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408B" w:rsidRPr="00FD0CDE" w:rsidRDefault="0057408B" w:rsidP="0057408B">
      <w:pPr>
        <w:jc w:val="center"/>
        <w:rPr>
          <w:b/>
          <w:sz w:val="32"/>
          <w:szCs w:val="32"/>
          <w:lang w:val="lv-LV"/>
        </w:rPr>
      </w:pPr>
    </w:p>
    <w:p w:rsidR="0057408B" w:rsidRPr="00FD0CDE" w:rsidRDefault="0057408B" w:rsidP="0057408B">
      <w:pPr>
        <w:jc w:val="center"/>
        <w:rPr>
          <w:b/>
          <w:sz w:val="32"/>
          <w:szCs w:val="32"/>
          <w:lang w:val="lv-LV"/>
        </w:rPr>
      </w:pPr>
      <w:r w:rsidRPr="00FD0CDE">
        <w:rPr>
          <w:b/>
          <w:sz w:val="32"/>
          <w:szCs w:val="32"/>
          <w:lang w:val="lv-LV"/>
        </w:rPr>
        <w:t>Profesionālās izglītības kompetences centrs</w:t>
      </w:r>
    </w:p>
    <w:p w:rsidR="0057408B" w:rsidRPr="00FD0CDE" w:rsidRDefault="0057408B" w:rsidP="0057408B">
      <w:pPr>
        <w:jc w:val="center"/>
        <w:rPr>
          <w:b/>
          <w:sz w:val="32"/>
          <w:szCs w:val="32"/>
          <w:lang w:val="lv-LV"/>
        </w:rPr>
      </w:pPr>
      <w:r w:rsidRPr="00FD0CDE">
        <w:rPr>
          <w:b/>
          <w:sz w:val="32"/>
          <w:szCs w:val="32"/>
          <w:lang w:val="lv-LV"/>
        </w:rPr>
        <w:t>Rīgas Valsts tehnikums</w:t>
      </w:r>
    </w:p>
    <w:p w:rsidR="0057408B" w:rsidRPr="00FD0CDE" w:rsidRDefault="0057408B" w:rsidP="0057408B">
      <w:pPr>
        <w:jc w:val="center"/>
        <w:rPr>
          <w:sz w:val="32"/>
          <w:szCs w:val="32"/>
          <w:lang w:val="lv-LV"/>
        </w:rPr>
      </w:pPr>
    </w:p>
    <w:p w:rsidR="0057408B" w:rsidRPr="00FD0CDE" w:rsidRDefault="0057408B" w:rsidP="0057408B">
      <w:pPr>
        <w:jc w:val="center"/>
        <w:rPr>
          <w:sz w:val="32"/>
          <w:szCs w:val="32"/>
          <w:lang w:val="lv-LV"/>
        </w:rPr>
      </w:pPr>
    </w:p>
    <w:p w:rsidR="0057408B" w:rsidRPr="00FD0CDE" w:rsidRDefault="0057408B" w:rsidP="0057408B">
      <w:pPr>
        <w:jc w:val="center"/>
        <w:rPr>
          <w:sz w:val="32"/>
          <w:szCs w:val="32"/>
          <w:lang w:val="lv-LV"/>
        </w:rPr>
      </w:pPr>
    </w:p>
    <w:p w:rsidR="0057408B" w:rsidRPr="00FD0CDE" w:rsidRDefault="0057408B" w:rsidP="0057408B">
      <w:pPr>
        <w:jc w:val="center"/>
        <w:rPr>
          <w:sz w:val="32"/>
          <w:szCs w:val="32"/>
          <w:lang w:val="lv-LV"/>
        </w:rPr>
      </w:pPr>
    </w:p>
    <w:p w:rsidR="0057408B" w:rsidRPr="00FD0CDE" w:rsidRDefault="0057408B" w:rsidP="0057408B">
      <w:pPr>
        <w:jc w:val="center"/>
        <w:rPr>
          <w:sz w:val="32"/>
          <w:szCs w:val="32"/>
          <w:lang w:val="lv-LV"/>
        </w:rPr>
      </w:pPr>
    </w:p>
    <w:p w:rsidR="0057408B" w:rsidRPr="00FD0CDE" w:rsidRDefault="0057408B" w:rsidP="0057408B">
      <w:pPr>
        <w:jc w:val="center"/>
        <w:rPr>
          <w:b/>
          <w:sz w:val="40"/>
          <w:szCs w:val="40"/>
          <w:lang w:val="lv-LV"/>
        </w:rPr>
      </w:pPr>
      <w:r>
        <w:rPr>
          <w:b/>
          <w:sz w:val="40"/>
          <w:szCs w:val="40"/>
          <w:lang w:val="lv-LV"/>
        </w:rPr>
        <w:t>Apgaismes elektroiekārtas</w:t>
      </w:r>
    </w:p>
    <w:p w:rsidR="0057408B" w:rsidRPr="00FD0CDE" w:rsidRDefault="0057408B" w:rsidP="0057408B">
      <w:pPr>
        <w:jc w:val="center"/>
        <w:rPr>
          <w:sz w:val="32"/>
          <w:szCs w:val="32"/>
          <w:lang w:val="lv-LV"/>
        </w:rPr>
      </w:pPr>
    </w:p>
    <w:p w:rsidR="0057408B" w:rsidRPr="00FD0CDE" w:rsidRDefault="0057408B" w:rsidP="0057408B">
      <w:pPr>
        <w:jc w:val="center"/>
        <w:rPr>
          <w:sz w:val="32"/>
          <w:szCs w:val="32"/>
          <w:lang w:val="lv-LV"/>
        </w:rPr>
      </w:pPr>
    </w:p>
    <w:p w:rsidR="0057408B" w:rsidRPr="00FD0CDE" w:rsidRDefault="0057408B" w:rsidP="0057408B">
      <w:pPr>
        <w:jc w:val="center"/>
        <w:rPr>
          <w:sz w:val="32"/>
          <w:szCs w:val="32"/>
          <w:lang w:val="lv-LV"/>
        </w:rPr>
      </w:pPr>
    </w:p>
    <w:p w:rsidR="0057408B" w:rsidRPr="00FD0CDE" w:rsidRDefault="00583847" w:rsidP="0057408B">
      <w:pPr>
        <w:jc w:val="center"/>
        <w:rPr>
          <w:sz w:val="32"/>
          <w:szCs w:val="32"/>
          <w:lang w:val="lv-LV"/>
        </w:rPr>
      </w:pPr>
      <w:r>
        <w:rPr>
          <w:sz w:val="32"/>
          <w:szCs w:val="32"/>
          <w:lang w:val="lv-LV"/>
        </w:rPr>
        <w:t>Lekciju konspekts</w:t>
      </w:r>
    </w:p>
    <w:p w:rsidR="0057408B" w:rsidRPr="00FD0CDE" w:rsidRDefault="0057408B" w:rsidP="0057408B">
      <w:pPr>
        <w:jc w:val="center"/>
        <w:rPr>
          <w:sz w:val="32"/>
          <w:szCs w:val="32"/>
          <w:lang w:val="lv-LV"/>
        </w:rPr>
      </w:pPr>
    </w:p>
    <w:p w:rsidR="0057408B" w:rsidRPr="00FD0CDE" w:rsidRDefault="0057408B" w:rsidP="0057408B">
      <w:pPr>
        <w:jc w:val="center"/>
        <w:rPr>
          <w:sz w:val="32"/>
          <w:szCs w:val="32"/>
          <w:lang w:val="lv-LV"/>
        </w:rPr>
      </w:pPr>
    </w:p>
    <w:p w:rsidR="0057408B" w:rsidRPr="00FD0CDE" w:rsidRDefault="0057408B" w:rsidP="0057408B">
      <w:pPr>
        <w:jc w:val="center"/>
        <w:rPr>
          <w:sz w:val="32"/>
          <w:szCs w:val="32"/>
          <w:lang w:val="lv-LV"/>
        </w:rPr>
      </w:pPr>
      <w:r w:rsidRPr="00FD0CDE">
        <w:rPr>
          <w:sz w:val="32"/>
          <w:szCs w:val="32"/>
          <w:lang w:val="lv-LV"/>
        </w:rPr>
        <w:t>Vladimirs Meļņikovs</w:t>
      </w:r>
    </w:p>
    <w:p w:rsidR="0057408B" w:rsidRPr="0057408B" w:rsidRDefault="0057408B" w:rsidP="0057408B">
      <w:pPr>
        <w:jc w:val="center"/>
        <w:rPr>
          <w:sz w:val="32"/>
          <w:szCs w:val="32"/>
          <w:lang w:val="lv-LV"/>
        </w:rPr>
      </w:pPr>
    </w:p>
    <w:p w:rsidR="0057408B" w:rsidRPr="0057408B" w:rsidRDefault="0057408B" w:rsidP="0057408B">
      <w:pPr>
        <w:rPr>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7408B" w:rsidRPr="00583847" w:rsidTr="003D1C25">
        <w:tc>
          <w:tcPr>
            <w:tcW w:w="8720" w:type="dxa"/>
          </w:tcPr>
          <w:p w:rsidR="0057408B" w:rsidRPr="005E21A0" w:rsidRDefault="0057408B" w:rsidP="003D1C25">
            <w:pPr>
              <w:spacing w:before="120" w:after="120"/>
              <w:rPr>
                <w:bCs/>
                <w:color w:val="000000"/>
                <w:sz w:val="32"/>
                <w:szCs w:val="32"/>
                <w:lang w:val="lv-LV"/>
              </w:rPr>
            </w:pPr>
            <w:r>
              <w:rPr>
                <w:b/>
                <w:bCs/>
                <w:noProof/>
                <w:color w:val="000000"/>
                <w:lang w:val="lv-LV" w:eastAsia="lv-LV"/>
              </w:rPr>
              <w:drawing>
                <wp:anchor distT="0" distB="0" distL="114300" distR="114300" simplePos="0" relativeHeight="251674112" behindDoc="1" locked="0" layoutInCell="1" allowOverlap="1">
                  <wp:simplePos x="0" y="0"/>
                  <wp:positionH relativeFrom="column">
                    <wp:posOffset>3443605</wp:posOffset>
                  </wp:positionH>
                  <wp:positionV relativeFrom="paragraph">
                    <wp:posOffset>232410</wp:posOffset>
                  </wp:positionV>
                  <wp:extent cx="1047750" cy="828675"/>
                  <wp:effectExtent l="19050" t="0" r="0" b="0"/>
                  <wp:wrapNone/>
                  <wp:docPr id="103" name="Picture 3" descr="es_zils_dzeltens_ar_parakstu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_zils_dzeltens_ar_parakstu_2"/>
                          <pic:cNvPicPr>
                            <a:picLocks noChangeAspect="1" noChangeArrowheads="1"/>
                          </pic:cNvPicPr>
                        </pic:nvPicPr>
                        <pic:blipFill>
                          <a:blip r:embed="rId9" cstate="print"/>
                          <a:srcRect/>
                          <a:stretch>
                            <a:fillRect/>
                          </a:stretch>
                        </pic:blipFill>
                        <pic:spPr bwMode="auto">
                          <a:xfrm>
                            <a:off x="0" y="0"/>
                            <a:ext cx="1047750" cy="828675"/>
                          </a:xfrm>
                          <a:prstGeom prst="rect">
                            <a:avLst/>
                          </a:prstGeom>
                          <a:noFill/>
                          <a:ln w="9525">
                            <a:noFill/>
                            <a:miter lim="800000"/>
                            <a:headEnd/>
                            <a:tailEnd/>
                          </a:ln>
                        </pic:spPr>
                      </pic:pic>
                    </a:graphicData>
                  </a:graphic>
                </wp:anchor>
              </w:drawing>
            </w:r>
            <w:r>
              <w:rPr>
                <w:b/>
                <w:bCs/>
                <w:noProof/>
                <w:color w:val="000000"/>
                <w:lang w:val="lv-LV" w:eastAsia="lv-LV"/>
              </w:rPr>
              <w:drawing>
                <wp:anchor distT="0" distB="0" distL="114300" distR="114300" simplePos="0" relativeHeight="251675136" behindDoc="1" locked="0" layoutInCell="1" allowOverlap="1">
                  <wp:simplePos x="0" y="0"/>
                  <wp:positionH relativeFrom="column">
                    <wp:posOffset>1424940</wp:posOffset>
                  </wp:positionH>
                  <wp:positionV relativeFrom="paragraph">
                    <wp:posOffset>176530</wp:posOffset>
                  </wp:positionV>
                  <wp:extent cx="1323975" cy="838200"/>
                  <wp:effectExtent l="19050" t="0" r="9525" b="0"/>
                  <wp:wrapNone/>
                  <wp:docPr id="104" name="Picture 4" descr="E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F"/>
                          <pic:cNvPicPr>
                            <a:picLocks noChangeAspect="1" noChangeArrowheads="1"/>
                          </pic:cNvPicPr>
                        </pic:nvPicPr>
                        <pic:blipFill>
                          <a:blip r:embed="rId10" cstate="print"/>
                          <a:srcRect/>
                          <a:stretch>
                            <a:fillRect/>
                          </a:stretch>
                        </pic:blipFill>
                        <pic:spPr bwMode="auto">
                          <a:xfrm>
                            <a:off x="0" y="0"/>
                            <a:ext cx="1323975" cy="838200"/>
                          </a:xfrm>
                          <a:prstGeom prst="rect">
                            <a:avLst/>
                          </a:prstGeom>
                          <a:noFill/>
                          <a:ln w="9525">
                            <a:noFill/>
                            <a:miter lim="800000"/>
                            <a:headEnd/>
                            <a:tailEnd/>
                          </a:ln>
                        </pic:spPr>
                      </pic:pic>
                    </a:graphicData>
                  </a:graphic>
                </wp:anchor>
              </w:drawing>
            </w:r>
          </w:p>
          <w:p w:rsidR="0057408B" w:rsidRPr="005E21A0" w:rsidRDefault="0057408B" w:rsidP="003D1C25">
            <w:pPr>
              <w:spacing w:before="120" w:after="120"/>
              <w:rPr>
                <w:b/>
                <w:bCs/>
                <w:color w:val="000000"/>
                <w:lang w:val="lv-LV"/>
              </w:rPr>
            </w:pPr>
          </w:p>
          <w:p w:rsidR="0057408B" w:rsidRPr="005E21A0" w:rsidRDefault="0057408B" w:rsidP="003D1C25">
            <w:pPr>
              <w:tabs>
                <w:tab w:val="left" w:pos="720"/>
                <w:tab w:val="left" w:pos="3375"/>
              </w:tabs>
              <w:spacing w:before="120" w:after="120"/>
              <w:rPr>
                <w:b/>
                <w:bCs/>
                <w:color w:val="000000"/>
                <w:lang w:val="lv-LV"/>
              </w:rPr>
            </w:pPr>
            <w:r w:rsidRPr="005E21A0">
              <w:rPr>
                <w:b/>
                <w:bCs/>
                <w:color w:val="000000"/>
                <w:lang w:val="lv-LV"/>
              </w:rPr>
              <w:tab/>
            </w:r>
            <w:r>
              <w:rPr>
                <w:b/>
                <w:bCs/>
                <w:color w:val="000000"/>
                <w:lang w:val="lv-LV"/>
              </w:rPr>
              <w:tab/>
            </w:r>
          </w:p>
          <w:p w:rsidR="0057408B" w:rsidRPr="005E21A0" w:rsidRDefault="0057408B" w:rsidP="003D1C25">
            <w:pPr>
              <w:spacing w:before="120" w:after="120"/>
              <w:rPr>
                <w:b/>
                <w:bCs/>
                <w:color w:val="000000"/>
                <w:lang w:val="lv-LV"/>
              </w:rPr>
            </w:pPr>
            <w:r w:rsidRPr="005E21A0">
              <w:rPr>
                <w:b/>
                <w:bCs/>
                <w:color w:val="000000"/>
                <w:lang w:val="lv-LV"/>
              </w:rPr>
              <w:t xml:space="preserve">                                                                       </w:t>
            </w:r>
          </w:p>
          <w:p w:rsidR="0057408B" w:rsidRPr="0057408B" w:rsidRDefault="00BD24DE" w:rsidP="003D1C25">
            <w:pPr>
              <w:spacing w:before="120" w:after="120"/>
              <w:rPr>
                <w:lang w:val="lv-LV"/>
              </w:rPr>
            </w:pPr>
            <w:r>
              <w:rPr>
                <w:b/>
                <w:bCs/>
                <w:noProof/>
                <w:color w:val="000000"/>
              </w:rPr>
              <w:pict>
                <v:shapetype id="_x0000_t202" coordsize="21600,21600" o:spt="202" path="m,l,21600r21600,l21600,xe">
                  <v:stroke joinstyle="miter"/>
                  <v:path gradientshapeok="t" o:connecttype="rect"/>
                </v:shapetype>
                <v:shape id="_x0000_s1176" type="#_x0000_t202" style="position:absolute;margin-left:114.45pt;margin-top:9.85pt;width:266.25pt;height:18pt;z-index:251673088" stroked="f">
                  <v:textbox style="mso-next-textbox:#_x0000_s1176" inset="0,0,0,0">
                    <w:txbxContent>
                      <w:p w:rsidR="0057408B" w:rsidRPr="00BE4BD3" w:rsidRDefault="0057408B" w:rsidP="0057408B">
                        <w:pPr>
                          <w:jc w:val="center"/>
                          <w:rPr>
                            <w:b/>
                            <w:color w:val="000080"/>
                            <w:sz w:val="32"/>
                            <w:szCs w:val="32"/>
                            <w:lang w:val="lv-LV"/>
                          </w:rPr>
                        </w:pPr>
                        <w:r w:rsidRPr="00F41361">
                          <w:rPr>
                            <w:b/>
                            <w:color w:val="000080"/>
                            <w:sz w:val="32"/>
                            <w:szCs w:val="32"/>
                            <w:lang w:val="lv-LV"/>
                          </w:rPr>
                          <w:t>I</w:t>
                        </w:r>
                        <w:r>
                          <w:rPr>
                            <w:b/>
                            <w:color w:val="000080"/>
                            <w:sz w:val="32"/>
                            <w:szCs w:val="32"/>
                            <w:lang w:val="lv-LV"/>
                          </w:rPr>
                          <w:t>EGULDĪJUMS TAVĀ</w:t>
                        </w:r>
                        <w:r w:rsidRPr="00BE4BD3">
                          <w:rPr>
                            <w:b/>
                            <w:color w:val="000080"/>
                            <w:sz w:val="32"/>
                            <w:szCs w:val="32"/>
                            <w:lang w:val="lv-LV"/>
                          </w:rPr>
                          <w:t xml:space="preserve"> </w:t>
                        </w:r>
                        <w:r>
                          <w:rPr>
                            <w:b/>
                            <w:color w:val="000080"/>
                            <w:sz w:val="32"/>
                            <w:szCs w:val="32"/>
                            <w:lang w:val="lv-LV"/>
                          </w:rPr>
                          <w:t>NĀKOTNĒ</w:t>
                        </w:r>
                      </w:p>
                    </w:txbxContent>
                  </v:textbox>
                </v:shape>
              </w:pict>
            </w:r>
            <w:r w:rsidR="0057408B">
              <w:rPr>
                <w:b/>
                <w:bCs/>
                <w:color w:val="000000"/>
                <w:lang w:val="lv-LV"/>
              </w:rPr>
              <w:t xml:space="preserve">  </w:t>
            </w:r>
          </w:p>
          <w:p w:rsidR="0057408B" w:rsidRPr="0057408B" w:rsidRDefault="0057408B" w:rsidP="003D1C25">
            <w:pPr>
              <w:rPr>
                <w:lang w:val="lv-LV"/>
              </w:rPr>
            </w:pPr>
          </w:p>
          <w:p w:rsidR="0057408B" w:rsidRPr="0057408B" w:rsidRDefault="0057408B" w:rsidP="003D1C25">
            <w:pPr>
              <w:rPr>
                <w:lang w:val="lv-LV"/>
              </w:rPr>
            </w:pPr>
          </w:p>
        </w:tc>
      </w:tr>
    </w:tbl>
    <w:p w:rsidR="0057408B" w:rsidRPr="0057408B" w:rsidRDefault="0057408B" w:rsidP="0057408B">
      <w:pPr>
        <w:jc w:val="center"/>
        <w:rPr>
          <w:lang w:val="lv-LV"/>
        </w:rPr>
      </w:pPr>
    </w:p>
    <w:p w:rsidR="0057408B" w:rsidRPr="0057408B" w:rsidRDefault="0057408B" w:rsidP="0057408B">
      <w:pPr>
        <w:jc w:val="center"/>
        <w:rPr>
          <w:lang w:val="lv-LV"/>
        </w:rPr>
      </w:pPr>
    </w:p>
    <w:p w:rsidR="0057408B" w:rsidRPr="0057408B" w:rsidRDefault="0057408B" w:rsidP="0057408B">
      <w:pPr>
        <w:jc w:val="center"/>
        <w:rPr>
          <w:lang w:val="lv-LV"/>
        </w:rPr>
      </w:pPr>
    </w:p>
    <w:sdt>
      <w:sdtPr>
        <w:rPr>
          <w:b/>
        </w:rPr>
        <w:id w:val="673118"/>
        <w:docPartObj>
          <w:docPartGallery w:val="Cover Pages"/>
          <w:docPartUnique/>
        </w:docPartObj>
      </w:sdtPr>
      <w:sdtEndPr/>
      <w:sdtContent>
        <w:p w:rsidR="0057408B" w:rsidRPr="000B7D5F" w:rsidRDefault="0057408B" w:rsidP="0057408B">
          <w:pPr>
            <w:jc w:val="center"/>
            <w:rPr>
              <w:b/>
            </w:rPr>
          </w:pPr>
        </w:p>
        <w:p w:rsidR="0057408B" w:rsidRPr="000B7D5F" w:rsidRDefault="0057408B" w:rsidP="0057408B">
          <w:pPr>
            <w:jc w:val="center"/>
            <w:rPr>
              <w:b/>
            </w:rPr>
          </w:pPr>
        </w:p>
        <w:p w:rsidR="0057408B" w:rsidRPr="000B7D5F" w:rsidRDefault="0057408B" w:rsidP="0057408B">
          <w:pPr>
            <w:jc w:val="center"/>
            <w:rPr>
              <w:b/>
              <w:lang w:val="en-US"/>
            </w:rPr>
          </w:pPr>
        </w:p>
        <w:p w:rsidR="0057408B" w:rsidRDefault="0057408B" w:rsidP="0057408B">
          <w:pPr>
            <w:jc w:val="center"/>
            <w:rPr>
              <w:b/>
            </w:rPr>
          </w:pPr>
        </w:p>
        <w:p w:rsidR="0057408B" w:rsidRDefault="0057408B" w:rsidP="0057408B">
          <w:pPr>
            <w:jc w:val="center"/>
            <w:rPr>
              <w:b/>
              <w:sz w:val="32"/>
              <w:szCs w:val="32"/>
              <w:lang w:val="lv-LV"/>
            </w:rPr>
          </w:pPr>
        </w:p>
        <w:p w:rsidR="0057408B" w:rsidRDefault="0057408B" w:rsidP="0057408B">
          <w:pPr>
            <w:jc w:val="center"/>
            <w:rPr>
              <w:b/>
              <w:sz w:val="32"/>
              <w:szCs w:val="32"/>
              <w:lang w:val="lv-LV"/>
            </w:rPr>
          </w:pPr>
        </w:p>
        <w:p w:rsidR="0057408B" w:rsidRDefault="0057408B" w:rsidP="0057408B">
          <w:pPr>
            <w:jc w:val="center"/>
            <w:rPr>
              <w:b/>
              <w:sz w:val="32"/>
              <w:szCs w:val="32"/>
              <w:lang w:val="lv-LV"/>
            </w:rPr>
          </w:pPr>
        </w:p>
        <w:p w:rsidR="0057408B" w:rsidRDefault="0057408B" w:rsidP="0057408B">
          <w:pPr>
            <w:jc w:val="center"/>
            <w:rPr>
              <w:b/>
              <w:sz w:val="32"/>
              <w:szCs w:val="32"/>
              <w:lang w:val="lv-LV"/>
            </w:rPr>
          </w:pPr>
        </w:p>
        <w:p w:rsidR="0057408B" w:rsidRDefault="0057408B" w:rsidP="0057408B">
          <w:pPr>
            <w:jc w:val="center"/>
            <w:rPr>
              <w:b/>
              <w:sz w:val="32"/>
              <w:szCs w:val="32"/>
              <w:lang w:val="lv-LV"/>
            </w:rPr>
          </w:pPr>
        </w:p>
        <w:p w:rsidR="0057408B" w:rsidRDefault="0057408B" w:rsidP="0057408B">
          <w:pPr>
            <w:jc w:val="center"/>
            <w:rPr>
              <w:b/>
              <w:sz w:val="32"/>
              <w:szCs w:val="32"/>
              <w:lang w:val="lv-LV"/>
            </w:rPr>
          </w:pPr>
        </w:p>
        <w:p w:rsidR="0057408B" w:rsidRPr="008132B7" w:rsidRDefault="0057408B" w:rsidP="0057408B">
          <w:pPr>
            <w:jc w:val="center"/>
            <w:rPr>
              <w:b/>
              <w:sz w:val="32"/>
              <w:szCs w:val="32"/>
            </w:rPr>
          </w:pPr>
          <w:r w:rsidRPr="008132B7">
            <w:rPr>
              <w:b/>
              <w:sz w:val="32"/>
              <w:szCs w:val="32"/>
            </w:rPr>
            <w:t>Rīga</w:t>
          </w:r>
        </w:p>
        <w:p w:rsidR="0057408B" w:rsidRPr="008132B7" w:rsidRDefault="0057408B" w:rsidP="0057408B">
          <w:pPr>
            <w:jc w:val="center"/>
            <w:rPr>
              <w:b/>
              <w:sz w:val="32"/>
              <w:szCs w:val="32"/>
            </w:rPr>
          </w:pPr>
          <w:r w:rsidRPr="008132B7">
            <w:rPr>
              <w:b/>
              <w:sz w:val="32"/>
              <w:szCs w:val="32"/>
            </w:rPr>
            <w:t>2012</w:t>
          </w:r>
        </w:p>
        <w:p w:rsidR="0057408B" w:rsidRPr="008132B7" w:rsidRDefault="00BD24DE" w:rsidP="0057408B">
          <w:pPr>
            <w:jc w:val="center"/>
            <w:rPr>
              <w:b/>
              <w:sz w:val="32"/>
              <w:szCs w:val="32"/>
            </w:rPr>
          </w:pPr>
        </w:p>
      </w:sdtContent>
    </w:sdt>
    <w:p w:rsidR="00E03A4B" w:rsidRDefault="00E03A4B" w:rsidP="00E03A4B">
      <w:pPr>
        <w:rPr>
          <w:sz w:val="24"/>
          <w:szCs w:val="24"/>
          <w:lang w:val="lv-LV"/>
        </w:rPr>
      </w:pPr>
    </w:p>
    <w:p w:rsidR="00E03A4B" w:rsidRPr="003D69F0" w:rsidRDefault="00E03A4B" w:rsidP="00E03A4B">
      <w:pPr>
        <w:rPr>
          <w:lang w:val="lv-LV"/>
        </w:rPr>
      </w:pPr>
    </w:p>
    <w:p w:rsidR="00E03A4B" w:rsidRPr="003D69F0" w:rsidRDefault="00E03A4B" w:rsidP="00E03A4B">
      <w:pPr>
        <w:rPr>
          <w:lang w:val="lv-LV"/>
        </w:rPr>
      </w:pPr>
    </w:p>
    <w:p w:rsidR="00E03A4B" w:rsidRPr="003D69F0" w:rsidRDefault="00E03A4B" w:rsidP="00E03A4B">
      <w:pPr>
        <w:rPr>
          <w:lang w:val="lv-LV"/>
        </w:rPr>
      </w:pPr>
    </w:p>
    <w:p w:rsidR="00E03A4B" w:rsidRDefault="00E03A4B" w:rsidP="00E03A4B">
      <w:pPr>
        <w:shd w:val="clear" w:color="auto" w:fill="FFFFFF"/>
        <w:ind w:firstLine="397"/>
        <w:jc w:val="both"/>
        <w:rPr>
          <w:b/>
          <w:spacing w:val="-16"/>
          <w:sz w:val="24"/>
          <w:szCs w:val="24"/>
          <w:lang w:val="lv-LV"/>
        </w:rPr>
      </w:pPr>
    </w:p>
    <w:p w:rsidR="00E03A4B" w:rsidRPr="003D69F0" w:rsidRDefault="00E03A4B" w:rsidP="00E03A4B">
      <w:pPr>
        <w:shd w:val="clear" w:color="auto" w:fill="FFFFFF"/>
        <w:ind w:firstLine="397"/>
        <w:jc w:val="both"/>
        <w:rPr>
          <w:b/>
          <w:lang w:val="lv-LV"/>
        </w:rPr>
      </w:pPr>
      <w:r w:rsidRPr="003D69F0">
        <w:rPr>
          <w:b/>
          <w:spacing w:val="-16"/>
          <w:sz w:val="24"/>
          <w:szCs w:val="24"/>
          <w:lang w:val="lv-LV"/>
        </w:rPr>
        <w:t>PRIEKŠVĀRDS</w:t>
      </w:r>
    </w:p>
    <w:p w:rsidR="00E03A4B" w:rsidRPr="003D69F0" w:rsidRDefault="00E03A4B" w:rsidP="00E03A4B">
      <w:pPr>
        <w:shd w:val="clear" w:color="auto" w:fill="FFFFFF"/>
        <w:ind w:firstLine="397"/>
        <w:jc w:val="both"/>
        <w:rPr>
          <w:spacing w:val="-6"/>
          <w:sz w:val="24"/>
          <w:szCs w:val="24"/>
          <w:lang w:val="lv-LV"/>
        </w:rPr>
      </w:pPr>
    </w:p>
    <w:p w:rsidR="00E03A4B" w:rsidRPr="003D69F0" w:rsidRDefault="00583847" w:rsidP="00E03A4B">
      <w:pPr>
        <w:shd w:val="clear" w:color="auto" w:fill="FFFFFF"/>
        <w:ind w:firstLine="397"/>
        <w:jc w:val="both"/>
        <w:rPr>
          <w:sz w:val="24"/>
          <w:szCs w:val="24"/>
          <w:lang w:val="lv-LV"/>
        </w:rPr>
      </w:pPr>
      <w:r>
        <w:rPr>
          <w:sz w:val="24"/>
          <w:szCs w:val="24"/>
          <w:lang w:val="lv-LV"/>
        </w:rPr>
        <w:t>Lekciju konspekts</w:t>
      </w:r>
      <w:r w:rsidR="00E03A4B" w:rsidRPr="003D69F0">
        <w:rPr>
          <w:sz w:val="24"/>
          <w:szCs w:val="24"/>
          <w:lang w:val="lv-LV"/>
        </w:rPr>
        <w:t xml:space="preserve"> „</w:t>
      </w:r>
      <w:r w:rsidR="00E03A4B" w:rsidRPr="003D69F0">
        <w:rPr>
          <w:spacing w:val="-3"/>
          <w:sz w:val="24"/>
          <w:szCs w:val="24"/>
          <w:lang w:val="lv-LV"/>
        </w:rPr>
        <w:t>Apgaismes elektroiekārtas</w:t>
      </w:r>
      <w:r w:rsidR="00E03A4B" w:rsidRPr="003D69F0">
        <w:rPr>
          <w:sz w:val="24"/>
          <w:szCs w:val="24"/>
          <w:lang w:val="lv-LV"/>
        </w:rPr>
        <w:t xml:space="preserve">” paredzēts Rīgas Valsts tehnikuma Enerģētikas specialitātes izglītojamiem. Elektriskās apgaismes iekārtas aptver kompleksu, kas sastāv no sadalnes ietaisēm, maģistrālajiem un grupu elektriskajiem tīkliem, elektriskās apgaismošanas aparātiem, gaismas avotiem – spuldzēm, gaismekļiem, dažādiem elektroietaišu ražojumiem un arī no stiprināšanas konstrukcijām un aizsardzības konstrukcijām. </w:t>
      </w:r>
    </w:p>
    <w:p w:rsidR="00E03A4B" w:rsidRPr="003D69F0" w:rsidRDefault="00E03A4B" w:rsidP="00E03A4B">
      <w:pPr>
        <w:shd w:val="clear" w:color="auto" w:fill="FFFFFF"/>
        <w:ind w:firstLine="397"/>
        <w:jc w:val="both"/>
        <w:rPr>
          <w:sz w:val="24"/>
          <w:szCs w:val="24"/>
          <w:lang w:val="lv-LV"/>
        </w:rPr>
      </w:pPr>
      <w:r w:rsidRPr="003D69F0">
        <w:rPr>
          <w:sz w:val="24"/>
          <w:szCs w:val="24"/>
          <w:lang w:val="lv-LV"/>
        </w:rPr>
        <w:t xml:space="preserve">Racionāli ierīkotas elektriskās apgaismošanas ietaises sekmē higiēnisku darba apstākļu radīšanu, darba ražīgumu un izlaižamās produkcijas kvalitātes paaugstināšanu. </w:t>
      </w:r>
    </w:p>
    <w:p w:rsidR="00E03A4B" w:rsidRPr="003D69F0" w:rsidRDefault="00E03A4B" w:rsidP="00E03A4B">
      <w:pPr>
        <w:shd w:val="clear" w:color="auto" w:fill="FFFFFF"/>
        <w:ind w:firstLine="397"/>
        <w:jc w:val="both"/>
        <w:rPr>
          <w:sz w:val="24"/>
          <w:szCs w:val="24"/>
          <w:lang w:val="lv-LV"/>
        </w:rPr>
      </w:pPr>
      <w:r w:rsidRPr="003D69F0">
        <w:rPr>
          <w:sz w:val="24"/>
          <w:szCs w:val="24"/>
          <w:lang w:val="lv-LV"/>
        </w:rPr>
        <w:t xml:space="preserve">Elektriskajam apgaismojumam tiek patērēts 10…15% no visas mūsu zemē ražotas elektroenerģijas. </w:t>
      </w:r>
    </w:p>
    <w:p w:rsidR="00E03A4B" w:rsidRPr="003D69F0" w:rsidRDefault="00583847" w:rsidP="00E03A4B">
      <w:pPr>
        <w:shd w:val="clear" w:color="auto" w:fill="FFFFFF"/>
        <w:ind w:firstLine="397"/>
        <w:jc w:val="both"/>
        <w:rPr>
          <w:spacing w:val="-4"/>
          <w:sz w:val="24"/>
          <w:szCs w:val="24"/>
          <w:lang w:val="lv-LV"/>
        </w:rPr>
      </w:pPr>
      <w:r>
        <w:rPr>
          <w:spacing w:val="-6"/>
          <w:sz w:val="24"/>
          <w:szCs w:val="24"/>
          <w:lang w:val="lv-LV"/>
        </w:rPr>
        <w:t>Lekciju konspekts</w:t>
      </w:r>
      <w:r w:rsidR="00E03A4B" w:rsidRPr="003D69F0">
        <w:rPr>
          <w:spacing w:val="-6"/>
          <w:sz w:val="24"/>
          <w:szCs w:val="24"/>
          <w:lang w:val="lv-LV"/>
        </w:rPr>
        <w:t xml:space="preserve"> </w:t>
      </w:r>
      <w:r w:rsidR="00E03A4B" w:rsidRPr="003D69F0">
        <w:rPr>
          <w:iCs/>
          <w:spacing w:val="-6"/>
          <w:sz w:val="24"/>
          <w:szCs w:val="24"/>
          <w:lang w:val="lv-LV"/>
        </w:rPr>
        <w:t>"</w:t>
      </w:r>
      <w:r w:rsidR="00E03A4B" w:rsidRPr="003D69F0">
        <w:rPr>
          <w:spacing w:val="-3"/>
          <w:sz w:val="24"/>
          <w:szCs w:val="24"/>
          <w:lang w:val="lv-LV"/>
        </w:rPr>
        <w:t xml:space="preserve">Apgaismes elektroiekārtas" ir uzrakstīta kā </w:t>
      </w:r>
      <w:r>
        <w:rPr>
          <w:spacing w:val="-3"/>
          <w:sz w:val="24"/>
          <w:szCs w:val="24"/>
          <w:lang w:val="lv-LV"/>
        </w:rPr>
        <w:t>metodiskais materiāls</w:t>
      </w:r>
      <w:bookmarkStart w:id="0" w:name="_GoBack"/>
      <w:bookmarkEnd w:id="0"/>
      <w:r w:rsidR="00E03A4B" w:rsidRPr="003D69F0">
        <w:rPr>
          <w:spacing w:val="-3"/>
          <w:sz w:val="24"/>
          <w:szCs w:val="24"/>
          <w:lang w:val="lv-LV"/>
        </w:rPr>
        <w:t xml:space="preserve"> šādu priekšmetu apgū</w:t>
      </w:r>
      <w:r w:rsidR="00E03A4B" w:rsidRPr="003D69F0">
        <w:rPr>
          <w:spacing w:val="-3"/>
          <w:sz w:val="24"/>
          <w:szCs w:val="24"/>
          <w:lang w:val="lv-LV"/>
        </w:rPr>
        <w:softHyphen/>
      </w:r>
      <w:r w:rsidR="00E03A4B" w:rsidRPr="003D69F0">
        <w:rPr>
          <w:spacing w:val="-4"/>
          <w:sz w:val="24"/>
          <w:szCs w:val="24"/>
          <w:lang w:val="lv-LV"/>
        </w:rPr>
        <w:t>šanai: „Elektroiekārtu montāža</w:t>
      </w:r>
      <w:r w:rsidR="00E03A4B">
        <w:rPr>
          <w:spacing w:val="-4"/>
          <w:sz w:val="24"/>
          <w:szCs w:val="24"/>
          <w:lang w:val="lv-LV"/>
        </w:rPr>
        <w:t>, apkope</w:t>
      </w:r>
      <w:r w:rsidR="00E03A4B" w:rsidRPr="003D69F0">
        <w:rPr>
          <w:spacing w:val="-4"/>
          <w:sz w:val="24"/>
          <w:szCs w:val="24"/>
          <w:lang w:val="lv-LV"/>
        </w:rPr>
        <w:t xml:space="preserve">”, „Elektroapgāde”. </w:t>
      </w:r>
    </w:p>
    <w:p w:rsidR="00E03A4B" w:rsidRPr="003D69F0" w:rsidRDefault="00E03A4B" w:rsidP="00E03A4B">
      <w:pPr>
        <w:shd w:val="clear" w:color="auto" w:fill="FFFFFF"/>
        <w:ind w:firstLine="397"/>
        <w:jc w:val="both"/>
        <w:rPr>
          <w:spacing w:val="-3"/>
          <w:sz w:val="24"/>
          <w:szCs w:val="24"/>
          <w:lang w:val="lv-LV"/>
        </w:rPr>
      </w:pPr>
      <w:r w:rsidRPr="003D69F0">
        <w:rPr>
          <w:spacing w:val="-6"/>
          <w:sz w:val="24"/>
          <w:szCs w:val="24"/>
          <w:lang w:val="lv-LV"/>
        </w:rPr>
        <w:t xml:space="preserve">Pirmajā nodaļā </w:t>
      </w:r>
      <w:r w:rsidRPr="003D69F0">
        <w:rPr>
          <w:spacing w:val="-5"/>
          <w:sz w:val="24"/>
          <w:szCs w:val="24"/>
          <w:lang w:val="lv-LV"/>
        </w:rPr>
        <w:t xml:space="preserve">doti pamatjēdzieni un mērvienības atbilstoši standartam EN 12665. </w:t>
      </w:r>
      <w:r w:rsidRPr="003D69F0">
        <w:rPr>
          <w:spacing w:val="-7"/>
          <w:sz w:val="24"/>
          <w:szCs w:val="24"/>
          <w:lang w:val="lv-LV"/>
        </w:rPr>
        <w:t xml:space="preserve">Pārējās nodaļas veltītas konkrētām apgaismes elektroiekārtu grupām: to darbības principiem, uzbūvei, lietošanai un izvēlei. Katras nodaļas beigās </w:t>
      </w:r>
      <w:r w:rsidRPr="003D69F0">
        <w:rPr>
          <w:spacing w:val="-6"/>
          <w:sz w:val="24"/>
          <w:szCs w:val="24"/>
          <w:lang w:val="lv-LV"/>
        </w:rPr>
        <w:t xml:space="preserve">ir aparātu izvēles piemēru un jautājumiem paškontrolei. Aparātu izvēlei nepieciešamās </w:t>
      </w:r>
      <w:r w:rsidRPr="003D69F0">
        <w:rPr>
          <w:spacing w:val="-3"/>
          <w:sz w:val="24"/>
          <w:szCs w:val="24"/>
          <w:lang w:val="lv-LV"/>
        </w:rPr>
        <w:t xml:space="preserve">tabulas atrodamas pielikumā. </w:t>
      </w:r>
    </w:p>
    <w:p w:rsidR="00E03A4B" w:rsidRPr="003D69F0" w:rsidRDefault="00E03A4B" w:rsidP="00E03A4B">
      <w:pPr>
        <w:ind w:firstLine="397"/>
        <w:jc w:val="both"/>
        <w:rPr>
          <w:sz w:val="24"/>
          <w:szCs w:val="24"/>
          <w:lang w:val="lv-LV"/>
        </w:rPr>
      </w:pPr>
      <w:r w:rsidRPr="003D69F0">
        <w:rPr>
          <w:sz w:val="24"/>
          <w:szCs w:val="24"/>
          <w:lang w:val="lv-LV"/>
        </w:rPr>
        <w:t>2</w:t>
      </w:r>
      <w:r w:rsidR="00032AC6">
        <w:rPr>
          <w:sz w:val="24"/>
          <w:szCs w:val="24"/>
          <w:lang w:val="lv-LV"/>
        </w:rPr>
        <w:t>21</w:t>
      </w:r>
      <w:r>
        <w:rPr>
          <w:sz w:val="24"/>
          <w:szCs w:val="24"/>
          <w:lang w:val="lv-LV"/>
        </w:rPr>
        <w:t>.</w:t>
      </w:r>
      <w:r w:rsidRPr="003D69F0">
        <w:rPr>
          <w:sz w:val="24"/>
          <w:szCs w:val="24"/>
          <w:lang w:val="lv-LV"/>
        </w:rPr>
        <w:t xml:space="preserve"> lapaspuses, </w:t>
      </w:r>
      <w:r>
        <w:rPr>
          <w:sz w:val="24"/>
          <w:szCs w:val="24"/>
          <w:lang w:val="lv-LV"/>
        </w:rPr>
        <w:t>20</w:t>
      </w:r>
      <w:r w:rsidRPr="003D69F0">
        <w:rPr>
          <w:sz w:val="24"/>
          <w:szCs w:val="24"/>
          <w:lang w:val="lv-LV"/>
        </w:rPr>
        <w:t>9</w:t>
      </w:r>
      <w:r>
        <w:rPr>
          <w:sz w:val="24"/>
          <w:szCs w:val="24"/>
          <w:lang w:val="lv-LV"/>
        </w:rPr>
        <w:t>.</w:t>
      </w:r>
      <w:r w:rsidRPr="003D69F0">
        <w:rPr>
          <w:sz w:val="24"/>
          <w:szCs w:val="24"/>
          <w:lang w:val="lv-LV"/>
        </w:rPr>
        <w:t xml:space="preserve"> ilustrācijas, </w:t>
      </w:r>
      <w:r w:rsidR="00032AC6">
        <w:rPr>
          <w:sz w:val="24"/>
          <w:szCs w:val="24"/>
          <w:lang w:val="lv-LV"/>
        </w:rPr>
        <w:t>8</w:t>
      </w:r>
      <w:r>
        <w:rPr>
          <w:sz w:val="24"/>
          <w:szCs w:val="24"/>
          <w:lang w:val="lv-LV"/>
        </w:rPr>
        <w:t>9.</w:t>
      </w:r>
      <w:r w:rsidRPr="003D69F0">
        <w:rPr>
          <w:sz w:val="24"/>
          <w:szCs w:val="24"/>
          <w:lang w:val="lv-LV"/>
        </w:rPr>
        <w:t xml:space="preserve"> tabulas, 52</w:t>
      </w:r>
      <w:r>
        <w:rPr>
          <w:sz w:val="24"/>
          <w:szCs w:val="24"/>
          <w:lang w:val="lv-LV"/>
        </w:rPr>
        <w:t>.</w:t>
      </w:r>
      <w:r w:rsidRPr="003D69F0">
        <w:rPr>
          <w:sz w:val="24"/>
          <w:szCs w:val="24"/>
          <w:lang w:val="lv-LV"/>
        </w:rPr>
        <w:t xml:space="preserve"> bibliogrāfiskie nosaukumi.</w:t>
      </w: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Default="00E03A4B" w:rsidP="00E03A4B">
      <w:pPr>
        <w:jc w:val="center"/>
        <w:outlineLvl w:val="0"/>
        <w:rPr>
          <w:b/>
          <w:sz w:val="24"/>
          <w:szCs w:val="24"/>
          <w:lang w:val="lv-LV"/>
        </w:rPr>
      </w:pPr>
    </w:p>
    <w:p w:rsidR="00E03A4B" w:rsidRDefault="00E03A4B" w:rsidP="00E03A4B">
      <w:pPr>
        <w:jc w:val="center"/>
        <w:outlineLvl w:val="0"/>
        <w:rPr>
          <w:b/>
          <w:sz w:val="24"/>
          <w:szCs w:val="24"/>
          <w:lang w:val="lv-LV"/>
        </w:rPr>
      </w:pPr>
    </w:p>
    <w:p w:rsidR="00E03A4B" w:rsidRDefault="00E03A4B" w:rsidP="00E03A4B">
      <w:pPr>
        <w:jc w:val="center"/>
        <w:outlineLvl w:val="0"/>
        <w:rPr>
          <w:b/>
          <w:sz w:val="24"/>
          <w:szCs w:val="24"/>
          <w:lang w:val="lv-LV"/>
        </w:rPr>
      </w:pPr>
    </w:p>
    <w:p w:rsidR="00E03A4B" w:rsidRDefault="00E03A4B" w:rsidP="00E03A4B">
      <w:pPr>
        <w:jc w:val="center"/>
        <w:outlineLvl w:val="0"/>
        <w:rPr>
          <w:b/>
          <w:sz w:val="24"/>
          <w:szCs w:val="24"/>
          <w:lang w:val="lv-LV"/>
        </w:rPr>
      </w:pPr>
    </w:p>
    <w:p w:rsidR="00E03A4B" w:rsidRDefault="00E03A4B" w:rsidP="00E03A4B">
      <w:pPr>
        <w:jc w:val="center"/>
        <w:outlineLvl w:val="0"/>
        <w:rPr>
          <w:b/>
          <w:sz w:val="24"/>
          <w:szCs w:val="24"/>
          <w:lang w:val="lv-LV"/>
        </w:rPr>
      </w:pPr>
    </w:p>
    <w:p w:rsidR="00E03A4B" w:rsidRDefault="00E03A4B" w:rsidP="00E03A4B">
      <w:pPr>
        <w:jc w:val="center"/>
        <w:outlineLvl w:val="0"/>
        <w:rPr>
          <w:b/>
          <w:sz w:val="24"/>
          <w:szCs w:val="24"/>
          <w:lang w:val="lv-LV"/>
        </w:rPr>
      </w:pPr>
    </w:p>
    <w:p w:rsidR="00E03A4B" w:rsidRDefault="00E03A4B" w:rsidP="00E03A4B">
      <w:pPr>
        <w:jc w:val="center"/>
        <w:outlineLvl w:val="0"/>
        <w:rPr>
          <w:b/>
          <w:sz w:val="24"/>
          <w:szCs w:val="24"/>
          <w:lang w:val="lv-LV"/>
        </w:rPr>
      </w:pPr>
    </w:p>
    <w:p w:rsidR="00E03A4B" w:rsidRDefault="00E03A4B" w:rsidP="00E03A4B">
      <w:pPr>
        <w:jc w:val="center"/>
        <w:outlineLvl w:val="0"/>
        <w:rPr>
          <w:b/>
          <w:sz w:val="24"/>
          <w:szCs w:val="24"/>
          <w:lang w:val="lv-LV"/>
        </w:rPr>
      </w:pPr>
    </w:p>
    <w:p w:rsidR="00E03A4B" w:rsidRDefault="00E03A4B" w:rsidP="00E03A4B">
      <w:pPr>
        <w:jc w:val="center"/>
        <w:outlineLvl w:val="0"/>
        <w:rPr>
          <w:b/>
          <w:sz w:val="24"/>
          <w:szCs w:val="24"/>
          <w:lang w:val="lv-LV"/>
        </w:rPr>
      </w:pPr>
    </w:p>
    <w:p w:rsidR="00E03A4B" w:rsidRDefault="00E03A4B" w:rsidP="00E03A4B">
      <w:pPr>
        <w:jc w:val="center"/>
        <w:outlineLvl w:val="0"/>
        <w:rPr>
          <w:b/>
          <w:sz w:val="24"/>
          <w:szCs w:val="24"/>
          <w:lang w:val="lv-LV"/>
        </w:rPr>
      </w:pPr>
    </w:p>
    <w:p w:rsidR="00E03A4B" w:rsidRDefault="00E03A4B" w:rsidP="00E03A4B">
      <w:pPr>
        <w:jc w:val="center"/>
        <w:outlineLvl w:val="0"/>
        <w:rPr>
          <w:b/>
          <w:sz w:val="24"/>
          <w:szCs w:val="24"/>
          <w:lang w:val="lv-LV"/>
        </w:rPr>
      </w:pPr>
    </w:p>
    <w:p w:rsidR="00E03A4B" w:rsidRPr="003D69F0" w:rsidRDefault="00E03A4B" w:rsidP="00E03A4B">
      <w:pPr>
        <w:jc w:val="center"/>
        <w:outlineLvl w:val="0"/>
        <w:rPr>
          <w:b/>
          <w:sz w:val="24"/>
          <w:szCs w:val="24"/>
          <w:lang w:val="lv-LV"/>
        </w:rPr>
      </w:pPr>
      <w:r w:rsidRPr="003D69F0">
        <w:rPr>
          <w:b/>
          <w:sz w:val="24"/>
          <w:szCs w:val="24"/>
          <w:lang w:val="lv-LV"/>
        </w:rPr>
        <w:t>SATURS</w:t>
      </w:r>
    </w:p>
    <w:p w:rsidR="00E03A4B" w:rsidRPr="003D69F0" w:rsidRDefault="00E03A4B" w:rsidP="00E03A4B">
      <w:pPr>
        <w:rPr>
          <w:lang w:val="lv-LV"/>
        </w:rPr>
      </w:pPr>
    </w:p>
    <w:tbl>
      <w:tblPr>
        <w:tblW w:w="9072" w:type="dxa"/>
        <w:jc w:val="center"/>
        <w:tblLook w:val="01E0" w:firstRow="1" w:lastRow="1" w:firstColumn="1" w:lastColumn="1" w:noHBand="0" w:noVBand="0"/>
      </w:tblPr>
      <w:tblGrid>
        <w:gridCol w:w="516"/>
        <w:gridCol w:w="696"/>
        <w:gridCol w:w="876"/>
        <w:gridCol w:w="5906"/>
        <w:gridCol w:w="1078"/>
      </w:tblGrid>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7478" w:type="dxa"/>
            <w:gridSpan w:val="3"/>
          </w:tcPr>
          <w:p w:rsidR="00E03A4B" w:rsidRPr="003D69F0" w:rsidRDefault="00E03A4B" w:rsidP="00E03A4B">
            <w:pPr>
              <w:rPr>
                <w:sz w:val="24"/>
                <w:szCs w:val="24"/>
                <w:lang w:val="lv-LV"/>
              </w:rPr>
            </w:pPr>
            <w:r w:rsidRPr="003D69F0">
              <w:rPr>
                <w:spacing w:val="-16"/>
                <w:sz w:val="24"/>
                <w:szCs w:val="24"/>
                <w:lang w:val="lv-LV"/>
              </w:rPr>
              <w:t>Priekšvārds</w:t>
            </w:r>
          </w:p>
        </w:tc>
        <w:tc>
          <w:tcPr>
            <w:tcW w:w="1078" w:type="dxa"/>
          </w:tcPr>
          <w:p w:rsidR="00E03A4B" w:rsidRPr="003D69F0" w:rsidRDefault="00E03A4B" w:rsidP="00E03A4B">
            <w:pPr>
              <w:rPr>
                <w:sz w:val="24"/>
                <w:szCs w:val="24"/>
                <w:lang w:val="lv-LV"/>
              </w:rPr>
            </w:pPr>
            <w:r w:rsidRPr="003D69F0">
              <w:rPr>
                <w:sz w:val="24"/>
                <w:szCs w:val="24"/>
                <w:lang w:val="lv-LV"/>
              </w:rPr>
              <w:t>2</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7478" w:type="dxa"/>
            <w:gridSpan w:val="3"/>
          </w:tcPr>
          <w:p w:rsidR="00E03A4B" w:rsidRPr="003D69F0" w:rsidRDefault="00E03A4B" w:rsidP="00E03A4B">
            <w:pPr>
              <w:rPr>
                <w:sz w:val="24"/>
                <w:szCs w:val="24"/>
                <w:lang w:val="lv-LV"/>
              </w:rPr>
            </w:pPr>
            <w:r w:rsidRPr="003D69F0">
              <w:rPr>
                <w:sz w:val="24"/>
                <w:szCs w:val="24"/>
                <w:lang w:val="lv-LV"/>
              </w:rPr>
              <w:t>Saturs</w:t>
            </w:r>
          </w:p>
        </w:tc>
        <w:tc>
          <w:tcPr>
            <w:tcW w:w="1078" w:type="dxa"/>
          </w:tcPr>
          <w:p w:rsidR="00E03A4B" w:rsidRPr="003D69F0" w:rsidRDefault="00E03A4B" w:rsidP="00E03A4B">
            <w:pPr>
              <w:rPr>
                <w:sz w:val="24"/>
                <w:szCs w:val="24"/>
                <w:lang w:val="lv-LV"/>
              </w:rPr>
            </w:pPr>
            <w:r w:rsidRPr="003D69F0">
              <w:rPr>
                <w:sz w:val="24"/>
                <w:szCs w:val="24"/>
                <w:lang w:val="lv-LV"/>
              </w:rPr>
              <w:t>3</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r w:rsidRPr="003D69F0">
              <w:rPr>
                <w:sz w:val="24"/>
                <w:szCs w:val="24"/>
                <w:lang w:val="lv-LV"/>
              </w:rPr>
              <w:t>1.</w:t>
            </w:r>
          </w:p>
        </w:tc>
        <w:tc>
          <w:tcPr>
            <w:tcW w:w="7478" w:type="dxa"/>
            <w:gridSpan w:val="3"/>
          </w:tcPr>
          <w:p w:rsidR="00E03A4B" w:rsidRPr="003D69F0" w:rsidRDefault="00E03A4B" w:rsidP="00E03A4B">
            <w:pPr>
              <w:rPr>
                <w:sz w:val="24"/>
                <w:szCs w:val="24"/>
                <w:lang w:val="lv-LV"/>
              </w:rPr>
            </w:pPr>
            <w:r w:rsidRPr="003D69F0">
              <w:rPr>
                <w:sz w:val="24"/>
                <w:szCs w:val="24"/>
                <w:lang w:val="lv-LV"/>
              </w:rPr>
              <w:t>Pamatjēdzieni un mērvienības</w:t>
            </w:r>
          </w:p>
        </w:tc>
        <w:tc>
          <w:tcPr>
            <w:tcW w:w="1078" w:type="dxa"/>
          </w:tcPr>
          <w:p w:rsidR="00E03A4B" w:rsidRPr="003D69F0" w:rsidRDefault="00E03A4B" w:rsidP="00E03A4B">
            <w:pPr>
              <w:rPr>
                <w:sz w:val="24"/>
                <w:szCs w:val="24"/>
                <w:lang w:val="lv-LV"/>
              </w:rPr>
            </w:pPr>
            <w:r w:rsidRPr="003D69F0">
              <w:rPr>
                <w:sz w:val="24"/>
                <w:szCs w:val="24"/>
                <w:lang w:val="lv-LV"/>
              </w:rPr>
              <w:t>5</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r w:rsidRPr="003D69F0">
              <w:rPr>
                <w:sz w:val="24"/>
                <w:szCs w:val="24"/>
                <w:lang w:val="lv-LV"/>
              </w:rPr>
              <w:t>2.</w:t>
            </w:r>
          </w:p>
        </w:tc>
        <w:tc>
          <w:tcPr>
            <w:tcW w:w="7478" w:type="dxa"/>
            <w:gridSpan w:val="3"/>
          </w:tcPr>
          <w:p w:rsidR="00E03A4B" w:rsidRPr="003D69F0" w:rsidRDefault="00E03A4B" w:rsidP="00E03A4B">
            <w:pPr>
              <w:rPr>
                <w:sz w:val="24"/>
                <w:szCs w:val="24"/>
                <w:lang w:val="lv-LV"/>
              </w:rPr>
            </w:pPr>
            <w:r w:rsidRPr="003D69F0">
              <w:rPr>
                <w:sz w:val="24"/>
                <w:szCs w:val="24"/>
                <w:lang w:val="lv-LV"/>
              </w:rPr>
              <w:t>Gaismas avoti</w:t>
            </w:r>
          </w:p>
        </w:tc>
        <w:tc>
          <w:tcPr>
            <w:tcW w:w="1078" w:type="dxa"/>
          </w:tcPr>
          <w:p w:rsidR="00E03A4B" w:rsidRPr="003D69F0" w:rsidRDefault="00E03A4B" w:rsidP="00E03A4B">
            <w:pPr>
              <w:rPr>
                <w:sz w:val="24"/>
                <w:szCs w:val="24"/>
                <w:lang w:val="lv-LV"/>
              </w:rPr>
            </w:pPr>
            <w:r w:rsidRPr="003D69F0">
              <w:rPr>
                <w:sz w:val="24"/>
                <w:szCs w:val="24"/>
                <w:lang w:val="lv-LV"/>
              </w:rPr>
              <w:t>1</w:t>
            </w:r>
            <w:r>
              <w:rPr>
                <w:sz w:val="24"/>
                <w:szCs w:val="24"/>
                <w:lang w:val="lv-LV"/>
              </w:rPr>
              <w:t>3</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2.1.</w:t>
            </w:r>
          </w:p>
        </w:tc>
        <w:tc>
          <w:tcPr>
            <w:tcW w:w="6782" w:type="dxa"/>
            <w:gridSpan w:val="2"/>
          </w:tcPr>
          <w:p w:rsidR="00E03A4B" w:rsidRPr="003D69F0" w:rsidRDefault="00E03A4B" w:rsidP="00E03A4B">
            <w:pPr>
              <w:rPr>
                <w:sz w:val="24"/>
                <w:szCs w:val="24"/>
                <w:lang w:val="lv-LV"/>
              </w:rPr>
            </w:pPr>
            <w:r w:rsidRPr="003D69F0">
              <w:rPr>
                <w:sz w:val="24"/>
                <w:szCs w:val="24"/>
                <w:lang w:val="lv-LV"/>
              </w:rPr>
              <w:t>Kvēlspuldzes</w:t>
            </w:r>
          </w:p>
        </w:tc>
        <w:tc>
          <w:tcPr>
            <w:tcW w:w="1078" w:type="dxa"/>
          </w:tcPr>
          <w:p w:rsidR="00E03A4B" w:rsidRPr="003D69F0" w:rsidRDefault="00E03A4B" w:rsidP="00E03A4B">
            <w:pPr>
              <w:rPr>
                <w:sz w:val="24"/>
                <w:szCs w:val="24"/>
                <w:lang w:val="lv-LV"/>
              </w:rPr>
            </w:pPr>
            <w:r w:rsidRPr="003D69F0">
              <w:rPr>
                <w:sz w:val="24"/>
                <w:szCs w:val="24"/>
                <w:lang w:val="lv-LV"/>
              </w:rPr>
              <w:t>1</w:t>
            </w:r>
            <w:r>
              <w:rPr>
                <w:sz w:val="24"/>
                <w:szCs w:val="24"/>
                <w:lang w:val="lv-LV"/>
              </w:rPr>
              <w:t>4</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p>
        </w:tc>
        <w:tc>
          <w:tcPr>
            <w:tcW w:w="876" w:type="dxa"/>
          </w:tcPr>
          <w:p w:rsidR="00E03A4B" w:rsidRPr="003D69F0" w:rsidRDefault="00E03A4B" w:rsidP="00E03A4B">
            <w:pPr>
              <w:jc w:val="right"/>
              <w:rPr>
                <w:sz w:val="24"/>
                <w:szCs w:val="24"/>
                <w:lang w:val="lv-LV"/>
              </w:rPr>
            </w:pPr>
            <w:r w:rsidRPr="003D69F0">
              <w:rPr>
                <w:sz w:val="24"/>
                <w:szCs w:val="24"/>
                <w:lang w:val="lv-LV"/>
              </w:rPr>
              <w:t>2.1.1.</w:t>
            </w:r>
          </w:p>
        </w:tc>
        <w:tc>
          <w:tcPr>
            <w:tcW w:w="5906" w:type="dxa"/>
          </w:tcPr>
          <w:p w:rsidR="00E03A4B" w:rsidRPr="003D69F0" w:rsidRDefault="00E03A4B" w:rsidP="00E03A4B">
            <w:pPr>
              <w:rPr>
                <w:sz w:val="24"/>
                <w:szCs w:val="24"/>
                <w:lang w:val="lv-LV"/>
              </w:rPr>
            </w:pPr>
            <w:r w:rsidRPr="003D69F0">
              <w:rPr>
                <w:iCs/>
                <w:color w:val="000000"/>
                <w:spacing w:val="5"/>
                <w:sz w:val="24"/>
                <w:szCs w:val="24"/>
                <w:lang w:val="lv-LV"/>
              </w:rPr>
              <w:t>Parastas kvēlspuldzes</w:t>
            </w:r>
          </w:p>
        </w:tc>
        <w:tc>
          <w:tcPr>
            <w:tcW w:w="1078" w:type="dxa"/>
          </w:tcPr>
          <w:p w:rsidR="00E03A4B" w:rsidRPr="003D69F0" w:rsidRDefault="00E03A4B" w:rsidP="00E03A4B">
            <w:pPr>
              <w:rPr>
                <w:sz w:val="24"/>
                <w:szCs w:val="24"/>
                <w:lang w:val="lv-LV"/>
              </w:rPr>
            </w:pPr>
            <w:r w:rsidRPr="003D69F0">
              <w:rPr>
                <w:sz w:val="24"/>
                <w:szCs w:val="24"/>
                <w:lang w:val="lv-LV"/>
              </w:rPr>
              <w:t>1</w:t>
            </w:r>
            <w:r>
              <w:rPr>
                <w:sz w:val="24"/>
                <w:szCs w:val="24"/>
                <w:lang w:val="lv-LV"/>
              </w:rPr>
              <w:t>5</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p>
        </w:tc>
        <w:tc>
          <w:tcPr>
            <w:tcW w:w="876" w:type="dxa"/>
          </w:tcPr>
          <w:p w:rsidR="00E03A4B" w:rsidRPr="003D69F0" w:rsidRDefault="00E03A4B" w:rsidP="00E03A4B">
            <w:pPr>
              <w:jc w:val="right"/>
              <w:rPr>
                <w:sz w:val="24"/>
                <w:szCs w:val="24"/>
                <w:lang w:val="lv-LV"/>
              </w:rPr>
            </w:pPr>
            <w:r w:rsidRPr="003D69F0">
              <w:rPr>
                <w:sz w:val="24"/>
                <w:szCs w:val="24"/>
                <w:lang w:val="lv-LV"/>
              </w:rPr>
              <w:t>2.1.2.</w:t>
            </w:r>
          </w:p>
        </w:tc>
        <w:tc>
          <w:tcPr>
            <w:tcW w:w="5906" w:type="dxa"/>
          </w:tcPr>
          <w:p w:rsidR="00E03A4B" w:rsidRPr="003D69F0" w:rsidRDefault="00E03A4B" w:rsidP="00E03A4B">
            <w:pPr>
              <w:rPr>
                <w:iCs/>
                <w:color w:val="000000"/>
                <w:spacing w:val="5"/>
                <w:sz w:val="24"/>
                <w:szCs w:val="24"/>
                <w:lang w:val="lv-LV"/>
              </w:rPr>
            </w:pPr>
            <w:r w:rsidRPr="003D69F0">
              <w:rPr>
                <w:iCs/>
                <w:color w:val="000000"/>
                <w:spacing w:val="6"/>
                <w:sz w:val="24"/>
                <w:szCs w:val="24"/>
                <w:lang w:val="lv-LV"/>
              </w:rPr>
              <w:t>Halogēnās kvēlspuldzes</w:t>
            </w:r>
          </w:p>
        </w:tc>
        <w:tc>
          <w:tcPr>
            <w:tcW w:w="1078" w:type="dxa"/>
          </w:tcPr>
          <w:p w:rsidR="00E03A4B" w:rsidRPr="003D69F0" w:rsidRDefault="00E03A4B" w:rsidP="00E03A4B">
            <w:pPr>
              <w:rPr>
                <w:sz w:val="24"/>
                <w:szCs w:val="24"/>
                <w:lang w:val="lv-LV"/>
              </w:rPr>
            </w:pPr>
            <w:r>
              <w:rPr>
                <w:sz w:val="24"/>
                <w:szCs w:val="24"/>
                <w:lang w:val="lv-LV"/>
              </w:rPr>
              <w:t>19</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2.2.</w:t>
            </w:r>
          </w:p>
        </w:tc>
        <w:tc>
          <w:tcPr>
            <w:tcW w:w="6782" w:type="dxa"/>
            <w:gridSpan w:val="2"/>
          </w:tcPr>
          <w:p w:rsidR="00E03A4B" w:rsidRPr="003D69F0" w:rsidRDefault="00E03A4B" w:rsidP="00E03A4B">
            <w:pPr>
              <w:rPr>
                <w:sz w:val="24"/>
                <w:szCs w:val="24"/>
                <w:lang w:val="lv-LV"/>
              </w:rPr>
            </w:pPr>
            <w:r w:rsidRPr="003D69F0">
              <w:rPr>
                <w:sz w:val="24"/>
                <w:szCs w:val="24"/>
                <w:lang w:val="lv-LV"/>
              </w:rPr>
              <w:t>Luminiscentās spuldzes</w:t>
            </w:r>
          </w:p>
        </w:tc>
        <w:tc>
          <w:tcPr>
            <w:tcW w:w="1078" w:type="dxa"/>
          </w:tcPr>
          <w:p w:rsidR="00E03A4B" w:rsidRPr="003D69F0" w:rsidRDefault="00E03A4B" w:rsidP="00E03A4B">
            <w:pPr>
              <w:rPr>
                <w:sz w:val="24"/>
                <w:szCs w:val="24"/>
                <w:lang w:val="lv-LV"/>
              </w:rPr>
            </w:pPr>
            <w:r w:rsidRPr="003D69F0">
              <w:rPr>
                <w:sz w:val="24"/>
                <w:szCs w:val="24"/>
                <w:lang w:val="lv-LV"/>
              </w:rPr>
              <w:t>21</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p>
        </w:tc>
        <w:tc>
          <w:tcPr>
            <w:tcW w:w="876" w:type="dxa"/>
          </w:tcPr>
          <w:p w:rsidR="00E03A4B" w:rsidRPr="003D69F0" w:rsidRDefault="00E03A4B" w:rsidP="00E03A4B">
            <w:pPr>
              <w:jc w:val="right"/>
              <w:rPr>
                <w:sz w:val="24"/>
                <w:szCs w:val="24"/>
                <w:lang w:val="lv-LV"/>
              </w:rPr>
            </w:pPr>
            <w:r w:rsidRPr="003D69F0">
              <w:rPr>
                <w:sz w:val="24"/>
                <w:szCs w:val="24"/>
                <w:lang w:val="lv-LV"/>
              </w:rPr>
              <w:t>2.2.1.</w:t>
            </w:r>
          </w:p>
        </w:tc>
        <w:tc>
          <w:tcPr>
            <w:tcW w:w="5906" w:type="dxa"/>
          </w:tcPr>
          <w:p w:rsidR="00E03A4B" w:rsidRPr="003D69F0" w:rsidRDefault="00E03A4B" w:rsidP="00E03A4B">
            <w:pPr>
              <w:rPr>
                <w:sz w:val="24"/>
                <w:szCs w:val="24"/>
                <w:lang w:val="lv-LV"/>
              </w:rPr>
            </w:pPr>
            <w:r w:rsidRPr="003D69F0">
              <w:rPr>
                <w:sz w:val="24"/>
                <w:szCs w:val="24"/>
                <w:lang w:val="lv-LV"/>
              </w:rPr>
              <w:t>Luminiscento spuldžu klasifikācija</w:t>
            </w:r>
          </w:p>
        </w:tc>
        <w:tc>
          <w:tcPr>
            <w:tcW w:w="1078" w:type="dxa"/>
          </w:tcPr>
          <w:p w:rsidR="00E03A4B" w:rsidRPr="003D69F0" w:rsidRDefault="00E03A4B" w:rsidP="00E03A4B">
            <w:pPr>
              <w:rPr>
                <w:sz w:val="24"/>
                <w:szCs w:val="24"/>
                <w:lang w:val="lv-LV"/>
              </w:rPr>
            </w:pPr>
            <w:r w:rsidRPr="003D69F0">
              <w:rPr>
                <w:sz w:val="24"/>
                <w:szCs w:val="24"/>
                <w:lang w:val="lv-LV"/>
              </w:rPr>
              <w:t>21</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p>
        </w:tc>
        <w:tc>
          <w:tcPr>
            <w:tcW w:w="876" w:type="dxa"/>
          </w:tcPr>
          <w:p w:rsidR="00E03A4B" w:rsidRPr="003D69F0" w:rsidRDefault="00E03A4B" w:rsidP="00E03A4B">
            <w:pPr>
              <w:jc w:val="right"/>
              <w:rPr>
                <w:sz w:val="24"/>
                <w:szCs w:val="24"/>
                <w:lang w:val="lv-LV"/>
              </w:rPr>
            </w:pPr>
            <w:r w:rsidRPr="003D69F0">
              <w:rPr>
                <w:sz w:val="24"/>
                <w:szCs w:val="24"/>
                <w:lang w:val="lv-LV"/>
              </w:rPr>
              <w:t>2.2.2.</w:t>
            </w:r>
          </w:p>
        </w:tc>
        <w:tc>
          <w:tcPr>
            <w:tcW w:w="5906" w:type="dxa"/>
          </w:tcPr>
          <w:p w:rsidR="00E03A4B" w:rsidRPr="003D69F0" w:rsidRDefault="00E03A4B" w:rsidP="00E03A4B">
            <w:pPr>
              <w:rPr>
                <w:sz w:val="24"/>
                <w:szCs w:val="24"/>
                <w:lang w:val="lv-LV"/>
              </w:rPr>
            </w:pPr>
            <w:r w:rsidRPr="003D69F0">
              <w:rPr>
                <w:sz w:val="24"/>
                <w:szCs w:val="24"/>
                <w:lang w:val="lv-LV"/>
              </w:rPr>
              <w:t>Luminiscento spuldžu tipi</w:t>
            </w:r>
          </w:p>
        </w:tc>
        <w:tc>
          <w:tcPr>
            <w:tcW w:w="1078" w:type="dxa"/>
          </w:tcPr>
          <w:p w:rsidR="00E03A4B" w:rsidRPr="003D69F0" w:rsidRDefault="00E03A4B" w:rsidP="00E03A4B">
            <w:pPr>
              <w:rPr>
                <w:sz w:val="24"/>
                <w:szCs w:val="24"/>
                <w:lang w:val="lv-LV"/>
              </w:rPr>
            </w:pPr>
            <w:r w:rsidRPr="003D69F0">
              <w:rPr>
                <w:sz w:val="24"/>
                <w:szCs w:val="24"/>
                <w:lang w:val="lv-LV"/>
              </w:rPr>
              <w:t>22</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2.3.</w:t>
            </w:r>
          </w:p>
        </w:tc>
        <w:tc>
          <w:tcPr>
            <w:tcW w:w="6782" w:type="dxa"/>
            <w:gridSpan w:val="2"/>
          </w:tcPr>
          <w:p w:rsidR="00E03A4B" w:rsidRPr="003D69F0" w:rsidRDefault="00E03A4B" w:rsidP="00E03A4B">
            <w:pPr>
              <w:rPr>
                <w:sz w:val="24"/>
                <w:szCs w:val="24"/>
                <w:lang w:val="lv-LV"/>
              </w:rPr>
            </w:pPr>
            <w:r w:rsidRPr="003D69F0">
              <w:rPr>
                <w:sz w:val="24"/>
                <w:szCs w:val="24"/>
                <w:lang w:val="lv-LV"/>
              </w:rPr>
              <w:t>Izlādes spuldzes</w:t>
            </w:r>
          </w:p>
        </w:tc>
        <w:tc>
          <w:tcPr>
            <w:tcW w:w="1078" w:type="dxa"/>
          </w:tcPr>
          <w:p w:rsidR="00E03A4B" w:rsidRPr="003D69F0" w:rsidRDefault="00E03A4B" w:rsidP="00E03A4B">
            <w:pPr>
              <w:rPr>
                <w:sz w:val="24"/>
                <w:szCs w:val="24"/>
                <w:lang w:val="lv-LV"/>
              </w:rPr>
            </w:pPr>
            <w:r w:rsidRPr="003D69F0">
              <w:rPr>
                <w:sz w:val="24"/>
                <w:szCs w:val="24"/>
                <w:lang w:val="lv-LV"/>
              </w:rPr>
              <w:t>3</w:t>
            </w:r>
            <w:r>
              <w:rPr>
                <w:sz w:val="24"/>
                <w:szCs w:val="24"/>
                <w:lang w:val="lv-LV"/>
              </w:rPr>
              <w:t>3</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p>
        </w:tc>
        <w:tc>
          <w:tcPr>
            <w:tcW w:w="876" w:type="dxa"/>
          </w:tcPr>
          <w:p w:rsidR="00E03A4B" w:rsidRPr="003D69F0" w:rsidRDefault="00E03A4B" w:rsidP="00E03A4B">
            <w:pPr>
              <w:jc w:val="right"/>
              <w:rPr>
                <w:sz w:val="24"/>
                <w:szCs w:val="24"/>
                <w:lang w:val="lv-LV"/>
              </w:rPr>
            </w:pPr>
            <w:r w:rsidRPr="003D69F0">
              <w:rPr>
                <w:sz w:val="24"/>
                <w:szCs w:val="24"/>
                <w:lang w:val="lv-LV"/>
              </w:rPr>
              <w:t>2.3.1.</w:t>
            </w:r>
          </w:p>
        </w:tc>
        <w:tc>
          <w:tcPr>
            <w:tcW w:w="5906" w:type="dxa"/>
          </w:tcPr>
          <w:p w:rsidR="00E03A4B" w:rsidRPr="003D69F0" w:rsidRDefault="00E03A4B" w:rsidP="00E03A4B">
            <w:pPr>
              <w:rPr>
                <w:sz w:val="24"/>
                <w:szCs w:val="24"/>
                <w:lang w:val="lv-LV"/>
              </w:rPr>
            </w:pPr>
            <w:r w:rsidRPr="003D69F0">
              <w:rPr>
                <w:iCs/>
                <w:color w:val="000000"/>
                <w:spacing w:val="4"/>
                <w:sz w:val="24"/>
                <w:szCs w:val="24"/>
                <w:lang w:val="lv-LV"/>
              </w:rPr>
              <w:t>Dzīvsudraba loka spuldzes</w:t>
            </w:r>
          </w:p>
        </w:tc>
        <w:tc>
          <w:tcPr>
            <w:tcW w:w="1078" w:type="dxa"/>
          </w:tcPr>
          <w:p w:rsidR="00E03A4B" w:rsidRPr="003D69F0" w:rsidRDefault="00E03A4B" w:rsidP="00E03A4B">
            <w:pPr>
              <w:rPr>
                <w:sz w:val="24"/>
                <w:szCs w:val="24"/>
                <w:lang w:val="lv-LV"/>
              </w:rPr>
            </w:pPr>
            <w:r w:rsidRPr="003D69F0">
              <w:rPr>
                <w:sz w:val="24"/>
                <w:szCs w:val="24"/>
                <w:lang w:val="lv-LV"/>
              </w:rPr>
              <w:t>33</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p>
        </w:tc>
        <w:tc>
          <w:tcPr>
            <w:tcW w:w="876" w:type="dxa"/>
          </w:tcPr>
          <w:p w:rsidR="00E03A4B" w:rsidRPr="003D69F0" w:rsidRDefault="00E03A4B" w:rsidP="00E03A4B">
            <w:pPr>
              <w:jc w:val="right"/>
              <w:rPr>
                <w:sz w:val="24"/>
                <w:szCs w:val="24"/>
                <w:lang w:val="lv-LV"/>
              </w:rPr>
            </w:pPr>
            <w:r w:rsidRPr="003D69F0">
              <w:rPr>
                <w:sz w:val="24"/>
                <w:szCs w:val="24"/>
                <w:lang w:val="lv-LV"/>
              </w:rPr>
              <w:t>2.3.2.</w:t>
            </w:r>
          </w:p>
        </w:tc>
        <w:tc>
          <w:tcPr>
            <w:tcW w:w="5906" w:type="dxa"/>
          </w:tcPr>
          <w:p w:rsidR="00E03A4B" w:rsidRPr="003D69F0" w:rsidRDefault="00E03A4B" w:rsidP="00E03A4B">
            <w:pPr>
              <w:rPr>
                <w:sz w:val="24"/>
                <w:szCs w:val="24"/>
                <w:lang w:val="lv-LV"/>
              </w:rPr>
            </w:pPr>
            <w:r w:rsidRPr="003D69F0">
              <w:rPr>
                <w:sz w:val="24"/>
                <w:szCs w:val="24"/>
                <w:lang w:val="lv-LV"/>
              </w:rPr>
              <w:t>Halogēna metāltvaiku</w:t>
            </w:r>
            <w:r w:rsidRPr="003D69F0">
              <w:rPr>
                <w:color w:val="000000"/>
                <w:sz w:val="24"/>
                <w:szCs w:val="24"/>
                <w:lang w:val="lv-LV"/>
              </w:rPr>
              <w:t xml:space="preserve"> </w:t>
            </w:r>
            <w:r w:rsidRPr="003D69F0">
              <w:rPr>
                <w:color w:val="000000"/>
                <w:spacing w:val="3"/>
                <w:sz w:val="24"/>
                <w:szCs w:val="24"/>
                <w:lang w:val="lv-LV"/>
              </w:rPr>
              <w:t>spuldzes</w:t>
            </w:r>
          </w:p>
        </w:tc>
        <w:tc>
          <w:tcPr>
            <w:tcW w:w="1078" w:type="dxa"/>
          </w:tcPr>
          <w:p w:rsidR="00E03A4B" w:rsidRPr="003D69F0" w:rsidRDefault="00E03A4B" w:rsidP="00E03A4B">
            <w:pPr>
              <w:rPr>
                <w:sz w:val="24"/>
                <w:szCs w:val="24"/>
                <w:lang w:val="lv-LV"/>
              </w:rPr>
            </w:pPr>
            <w:r w:rsidRPr="003D69F0">
              <w:rPr>
                <w:sz w:val="24"/>
                <w:szCs w:val="24"/>
                <w:lang w:val="lv-LV"/>
              </w:rPr>
              <w:t>35</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p>
        </w:tc>
        <w:tc>
          <w:tcPr>
            <w:tcW w:w="876" w:type="dxa"/>
          </w:tcPr>
          <w:p w:rsidR="00E03A4B" w:rsidRPr="003D69F0" w:rsidRDefault="00E03A4B" w:rsidP="00E03A4B">
            <w:pPr>
              <w:jc w:val="right"/>
              <w:rPr>
                <w:sz w:val="24"/>
                <w:szCs w:val="24"/>
                <w:lang w:val="lv-LV"/>
              </w:rPr>
            </w:pPr>
            <w:r w:rsidRPr="003D69F0">
              <w:rPr>
                <w:sz w:val="24"/>
                <w:szCs w:val="24"/>
                <w:lang w:val="lv-LV"/>
              </w:rPr>
              <w:t>2.3.3.</w:t>
            </w:r>
          </w:p>
        </w:tc>
        <w:tc>
          <w:tcPr>
            <w:tcW w:w="5906" w:type="dxa"/>
          </w:tcPr>
          <w:p w:rsidR="00E03A4B" w:rsidRPr="003D69F0" w:rsidRDefault="00E03A4B" w:rsidP="00E03A4B">
            <w:pPr>
              <w:rPr>
                <w:sz w:val="24"/>
                <w:szCs w:val="24"/>
                <w:lang w:val="lv-LV"/>
              </w:rPr>
            </w:pPr>
            <w:r w:rsidRPr="003D69F0">
              <w:rPr>
                <w:color w:val="000000"/>
                <w:spacing w:val="4"/>
                <w:sz w:val="24"/>
                <w:szCs w:val="24"/>
                <w:lang w:val="lv-LV"/>
              </w:rPr>
              <w:t>Nātrija tvaiku spuldzes</w:t>
            </w:r>
          </w:p>
        </w:tc>
        <w:tc>
          <w:tcPr>
            <w:tcW w:w="1078" w:type="dxa"/>
          </w:tcPr>
          <w:p w:rsidR="00E03A4B" w:rsidRPr="003D69F0" w:rsidRDefault="00E03A4B" w:rsidP="00E03A4B">
            <w:pPr>
              <w:rPr>
                <w:sz w:val="24"/>
                <w:szCs w:val="24"/>
                <w:lang w:val="lv-LV"/>
              </w:rPr>
            </w:pPr>
            <w:r w:rsidRPr="003D69F0">
              <w:rPr>
                <w:sz w:val="24"/>
                <w:szCs w:val="24"/>
                <w:lang w:val="lv-LV"/>
              </w:rPr>
              <w:t>3</w:t>
            </w:r>
            <w:r>
              <w:rPr>
                <w:sz w:val="24"/>
                <w:szCs w:val="24"/>
                <w:lang w:val="lv-LV"/>
              </w:rPr>
              <w:t>8</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p>
        </w:tc>
        <w:tc>
          <w:tcPr>
            <w:tcW w:w="876" w:type="dxa"/>
          </w:tcPr>
          <w:p w:rsidR="00E03A4B" w:rsidRPr="003D69F0" w:rsidRDefault="00E03A4B" w:rsidP="00E03A4B">
            <w:pPr>
              <w:jc w:val="right"/>
              <w:rPr>
                <w:sz w:val="24"/>
                <w:szCs w:val="24"/>
                <w:lang w:val="lv-LV"/>
              </w:rPr>
            </w:pPr>
            <w:r>
              <w:rPr>
                <w:sz w:val="24"/>
                <w:szCs w:val="24"/>
                <w:lang w:val="lv-LV"/>
              </w:rPr>
              <w:t>2.3.4.</w:t>
            </w:r>
          </w:p>
        </w:tc>
        <w:tc>
          <w:tcPr>
            <w:tcW w:w="5906" w:type="dxa"/>
          </w:tcPr>
          <w:p w:rsidR="00E03A4B" w:rsidRPr="00E93AF9" w:rsidRDefault="00E03A4B" w:rsidP="00E03A4B">
            <w:pPr>
              <w:rPr>
                <w:color w:val="000000"/>
                <w:spacing w:val="4"/>
                <w:sz w:val="24"/>
                <w:szCs w:val="24"/>
                <w:lang w:val="lv-LV"/>
              </w:rPr>
            </w:pPr>
            <w:r w:rsidRPr="00E93AF9">
              <w:rPr>
                <w:color w:val="000000"/>
                <w:spacing w:val="2"/>
                <w:sz w:val="24"/>
                <w:szCs w:val="24"/>
                <w:lang w:val="lv-LV"/>
              </w:rPr>
              <w:t>Augstfrekvences Indukcijas spuldzēs</w:t>
            </w:r>
          </w:p>
        </w:tc>
        <w:tc>
          <w:tcPr>
            <w:tcW w:w="1078" w:type="dxa"/>
          </w:tcPr>
          <w:p w:rsidR="00E03A4B" w:rsidRPr="003D69F0" w:rsidRDefault="00E03A4B" w:rsidP="00E03A4B">
            <w:pPr>
              <w:rPr>
                <w:sz w:val="24"/>
                <w:szCs w:val="24"/>
                <w:lang w:val="lv-LV"/>
              </w:rPr>
            </w:pPr>
            <w:r>
              <w:rPr>
                <w:sz w:val="24"/>
                <w:szCs w:val="24"/>
                <w:lang w:val="lv-LV"/>
              </w:rPr>
              <w:t>41</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p>
        </w:tc>
        <w:tc>
          <w:tcPr>
            <w:tcW w:w="876" w:type="dxa"/>
          </w:tcPr>
          <w:p w:rsidR="00E03A4B" w:rsidRDefault="00E03A4B" w:rsidP="00E03A4B">
            <w:pPr>
              <w:jc w:val="right"/>
              <w:rPr>
                <w:sz w:val="24"/>
                <w:szCs w:val="24"/>
                <w:lang w:val="lv-LV"/>
              </w:rPr>
            </w:pPr>
            <w:r>
              <w:rPr>
                <w:sz w:val="24"/>
                <w:szCs w:val="24"/>
                <w:lang w:val="lv-LV"/>
              </w:rPr>
              <w:t>2.3.5.</w:t>
            </w:r>
          </w:p>
        </w:tc>
        <w:tc>
          <w:tcPr>
            <w:tcW w:w="5906" w:type="dxa"/>
          </w:tcPr>
          <w:p w:rsidR="00E03A4B" w:rsidRPr="00E93AF9" w:rsidRDefault="00E03A4B" w:rsidP="00E03A4B">
            <w:pPr>
              <w:rPr>
                <w:color w:val="000000"/>
                <w:spacing w:val="2"/>
                <w:sz w:val="24"/>
                <w:szCs w:val="24"/>
                <w:lang w:val="lv-LV"/>
              </w:rPr>
            </w:pPr>
            <w:r w:rsidRPr="00E93AF9">
              <w:rPr>
                <w:sz w:val="24"/>
                <w:szCs w:val="24"/>
                <w:lang w:val="lv-LV"/>
              </w:rPr>
              <w:t>Gaismas diodi</w:t>
            </w:r>
          </w:p>
        </w:tc>
        <w:tc>
          <w:tcPr>
            <w:tcW w:w="1078" w:type="dxa"/>
          </w:tcPr>
          <w:p w:rsidR="00E03A4B" w:rsidRDefault="00E03A4B" w:rsidP="00E03A4B">
            <w:pPr>
              <w:rPr>
                <w:sz w:val="24"/>
                <w:szCs w:val="24"/>
                <w:lang w:val="lv-LV"/>
              </w:rPr>
            </w:pPr>
            <w:r>
              <w:rPr>
                <w:sz w:val="24"/>
                <w:szCs w:val="24"/>
                <w:lang w:val="lv-LV"/>
              </w:rPr>
              <w:t>42</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2.4.</w:t>
            </w:r>
          </w:p>
        </w:tc>
        <w:tc>
          <w:tcPr>
            <w:tcW w:w="6782" w:type="dxa"/>
            <w:gridSpan w:val="2"/>
          </w:tcPr>
          <w:p w:rsidR="00E03A4B" w:rsidRPr="003D69F0" w:rsidRDefault="00E03A4B" w:rsidP="00E03A4B">
            <w:pPr>
              <w:rPr>
                <w:color w:val="000000"/>
                <w:spacing w:val="4"/>
                <w:sz w:val="24"/>
                <w:szCs w:val="24"/>
                <w:lang w:val="lv-LV"/>
              </w:rPr>
            </w:pPr>
            <w:r w:rsidRPr="003D69F0">
              <w:rPr>
                <w:sz w:val="24"/>
                <w:szCs w:val="24"/>
                <w:lang w:val="lv-LV"/>
              </w:rPr>
              <w:t>Apgaismes avotu salīdzinājums</w:t>
            </w:r>
          </w:p>
        </w:tc>
        <w:tc>
          <w:tcPr>
            <w:tcW w:w="1078" w:type="dxa"/>
          </w:tcPr>
          <w:p w:rsidR="00E03A4B" w:rsidRPr="003D69F0" w:rsidRDefault="00E03A4B" w:rsidP="00E03A4B">
            <w:pPr>
              <w:rPr>
                <w:sz w:val="24"/>
                <w:szCs w:val="24"/>
                <w:lang w:val="lv-LV"/>
              </w:rPr>
            </w:pPr>
            <w:r>
              <w:rPr>
                <w:sz w:val="24"/>
                <w:szCs w:val="24"/>
                <w:lang w:val="lv-LV"/>
              </w:rPr>
              <w:t>44</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r w:rsidRPr="003D69F0">
              <w:rPr>
                <w:sz w:val="24"/>
                <w:szCs w:val="24"/>
                <w:lang w:val="lv-LV"/>
              </w:rPr>
              <w:t>3.</w:t>
            </w:r>
          </w:p>
        </w:tc>
        <w:tc>
          <w:tcPr>
            <w:tcW w:w="7478" w:type="dxa"/>
            <w:gridSpan w:val="3"/>
          </w:tcPr>
          <w:p w:rsidR="00E03A4B" w:rsidRPr="003D69F0" w:rsidRDefault="00E03A4B" w:rsidP="00E03A4B">
            <w:pPr>
              <w:rPr>
                <w:sz w:val="24"/>
                <w:szCs w:val="24"/>
                <w:lang w:val="lv-LV"/>
              </w:rPr>
            </w:pPr>
            <w:r w:rsidRPr="003D69F0">
              <w:rPr>
                <w:sz w:val="24"/>
                <w:szCs w:val="24"/>
                <w:lang w:val="lv-LV"/>
              </w:rPr>
              <w:t>Spuldžu ieslēgšanas iekārtas</w:t>
            </w:r>
          </w:p>
        </w:tc>
        <w:tc>
          <w:tcPr>
            <w:tcW w:w="1078" w:type="dxa"/>
          </w:tcPr>
          <w:p w:rsidR="00E03A4B" w:rsidRPr="003D69F0" w:rsidRDefault="00E03A4B" w:rsidP="00E03A4B">
            <w:pPr>
              <w:rPr>
                <w:sz w:val="24"/>
                <w:szCs w:val="24"/>
                <w:lang w:val="lv-LV"/>
              </w:rPr>
            </w:pPr>
            <w:r w:rsidRPr="003D69F0">
              <w:rPr>
                <w:sz w:val="24"/>
                <w:szCs w:val="24"/>
                <w:lang w:val="lv-LV"/>
              </w:rPr>
              <w:t>4</w:t>
            </w:r>
            <w:r>
              <w:rPr>
                <w:sz w:val="24"/>
                <w:szCs w:val="24"/>
                <w:lang w:val="lv-LV"/>
              </w:rPr>
              <w:t>6</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3.1.</w:t>
            </w:r>
          </w:p>
        </w:tc>
        <w:tc>
          <w:tcPr>
            <w:tcW w:w="6782" w:type="dxa"/>
            <w:gridSpan w:val="2"/>
          </w:tcPr>
          <w:p w:rsidR="00E03A4B" w:rsidRPr="003D69F0" w:rsidRDefault="00E03A4B" w:rsidP="00E03A4B">
            <w:pPr>
              <w:rPr>
                <w:sz w:val="24"/>
                <w:szCs w:val="24"/>
                <w:lang w:val="lv-LV"/>
              </w:rPr>
            </w:pPr>
            <w:r w:rsidRPr="003D69F0">
              <w:rPr>
                <w:color w:val="000000"/>
                <w:sz w:val="24"/>
                <w:szCs w:val="24"/>
                <w:lang w:val="lv-LV"/>
              </w:rPr>
              <w:t>Kvēlspuldžu slēguma shēmas</w:t>
            </w:r>
          </w:p>
        </w:tc>
        <w:tc>
          <w:tcPr>
            <w:tcW w:w="1078" w:type="dxa"/>
          </w:tcPr>
          <w:p w:rsidR="00E03A4B" w:rsidRPr="003D69F0" w:rsidRDefault="00E03A4B" w:rsidP="00E03A4B">
            <w:pPr>
              <w:rPr>
                <w:sz w:val="24"/>
                <w:szCs w:val="24"/>
                <w:lang w:val="lv-LV"/>
              </w:rPr>
            </w:pPr>
            <w:r>
              <w:rPr>
                <w:sz w:val="24"/>
                <w:szCs w:val="24"/>
                <w:lang w:val="lv-LV"/>
              </w:rPr>
              <w:t>46</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3.2.</w:t>
            </w:r>
          </w:p>
        </w:tc>
        <w:tc>
          <w:tcPr>
            <w:tcW w:w="6782" w:type="dxa"/>
            <w:gridSpan w:val="2"/>
          </w:tcPr>
          <w:p w:rsidR="00E03A4B" w:rsidRPr="003D69F0" w:rsidRDefault="00E03A4B" w:rsidP="00E03A4B">
            <w:pPr>
              <w:rPr>
                <w:sz w:val="24"/>
                <w:szCs w:val="24"/>
                <w:lang w:val="lv-LV"/>
              </w:rPr>
            </w:pPr>
            <w:r w:rsidRPr="003D69F0">
              <w:rPr>
                <w:color w:val="000000"/>
                <w:spacing w:val="4"/>
                <w:sz w:val="24"/>
                <w:szCs w:val="24"/>
                <w:lang w:val="lv-LV"/>
              </w:rPr>
              <w:t>Luminiscento spuldžu ieslēgšanas iekārtas</w:t>
            </w:r>
          </w:p>
        </w:tc>
        <w:tc>
          <w:tcPr>
            <w:tcW w:w="1078" w:type="dxa"/>
          </w:tcPr>
          <w:p w:rsidR="00E03A4B" w:rsidRPr="003D69F0" w:rsidRDefault="00E03A4B" w:rsidP="00E03A4B">
            <w:pPr>
              <w:rPr>
                <w:sz w:val="24"/>
                <w:szCs w:val="24"/>
                <w:lang w:val="lv-LV"/>
              </w:rPr>
            </w:pPr>
            <w:r>
              <w:rPr>
                <w:sz w:val="24"/>
                <w:szCs w:val="24"/>
                <w:lang w:val="lv-LV"/>
              </w:rPr>
              <w:t>46</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3.3.</w:t>
            </w:r>
          </w:p>
        </w:tc>
        <w:tc>
          <w:tcPr>
            <w:tcW w:w="6782" w:type="dxa"/>
            <w:gridSpan w:val="2"/>
          </w:tcPr>
          <w:p w:rsidR="00E03A4B" w:rsidRPr="003D69F0" w:rsidRDefault="00E03A4B" w:rsidP="00E03A4B">
            <w:pPr>
              <w:rPr>
                <w:sz w:val="24"/>
                <w:szCs w:val="24"/>
                <w:lang w:val="lv-LV"/>
              </w:rPr>
            </w:pPr>
            <w:r w:rsidRPr="003D69F0">
              <w:rPr>
                <w:sz w:val="24"/>
                <w:szCs w:val="24"/>
                <w:lang w:val="lv-LV"/>
              </w:rPr>
              <w:t>Izlādes spuldzes</w:t>
            </w:r>
            <w:r w:rsidRPr="003D69F0">
              <w:rPr>
                <w:color w:val="000000"/>
                <w:spacing w:val="8"/>
                <w:sz w:val="24"/>
                <w:szCs w:val="24"/>
                <w:lang w:val="lv-LV"/>
              </w:rPr>
              <w:t xml:space="preserve"> </w:t>
            </w:r>
            <w:r w:rsidRPr="003D69F0">
              <w:rPr>
                <w:color w:val="000000"/>
                <w:spacing w:val="4"/>
                <w:sz w:val="24"/>
                <w:szCs w:val="24"/>
                <w:lang w:val="lv-LV"/>
              </w:rPr>
              <w:t>ieslēgšanas iekārtas</w:t>
            </w:r>
          </w:p>
        </w:tc>
        <w:tc>
          <w:tcPr>
            <w:tcW w:w="1078" w:type="dxa"/>
          </w:tcPr>
          <w:p w:rsidR="00E03A4B" w:rsidRPr="003D69F0" w:rsidRDefault="00E03A4B" w:rsidP="00E03A4B">
            <w:pPr>
              <w:rPr>
                <w:sz w:val="24"/>
                <w:szCs w:val="24"/>
                <w:lang w:val="lv-LV"/>
              </w:rPr>
            </w:pPr>
            <w:r w:rsidRPr="003D69F0">
              <w:rPr>
                <w:sz w:val="24"/>
                <w:szCs w:val="24"/>
                <w:lang w:val="lv-LV"/>
              </w:rPr>
              <w:t>5</w:t>
            </w:r>
            <w:r>
              <w:rPr>
                <w:sz w:val="24"/>
                <w:szCs w:val="24"/>
                <w:lang w:val="lv-LV"/>
              </w:rPr>
              <w:t>3</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r w:rsidRPr="003D69F0">
              <w:rPr>
                <w:sz w:val="24"/>
                <w:szCs w:val="24"/>
                <w:lang w:val="lv-LV"/>
              </w:rPr>
              <w:t>4.</w:t>
            </w:r>
          </w:p>
        </w:tc>
        <w:tc>
          <w:tcPr>
            <w:tcW w:w="7478" w:type="dxa"/>
            <w:gridSpan w:val="3"/>
          </w:tcPr>
          <w:p w:rsidR="00E03A4B" w:rsidRPr="003D69F0" w:rsidRDefault="00E03A4B" w:rsidP="00E03A4B">
            <w:pPr>
              <w:rPr>
                <w:sz w:val="24"/>
                <w:szCs w:val="24"/>
                <w:lang w:val="lv-LV"/>
              </w:rPr>
            </w:pPr>
            <w:r w:rsidRPr="003D69F0">
              <w:rPr>
                <w:sz w:val="24"/>
                <w:szCs w:val="24"/>
                <w:lang w:val="lv-LV"/>
              </w:rPr>
              <w:t>Apgaismes ierīces</w:t>
            </w:r>
          </w:p>
        </w:tc>
        <w:tc>
          <w:tcPr>
            <w:tcW w:w="1078" w:type="dxa"/>
          </w:tcPr>
          <w:p w:rsidR="00E03A4B" w:rsidRPr="003D69F0" w:rsidRDefault="00E03A4B" w:rsidP="00E03A4B">
            <w:pPr>
              <w:rPr>
                <w:sz w:val="24"/>
                <w:szCs w:val="24"/>
                <w:lang w:val="lv-LV"/>
              </w:rPr>
            </w:pPr>
            <w:r w:rsidRPr="003D69F0">
              <w:rPr>
                <w:sz w:val="24"/>
                <w:szCs w:val="24"/>
                <w:lang w:val="lv-LV"/>
              </w:rPr>
              <w:t>5</w:t>
            </w:r>
            <w:r>
              <w:rPr>
                <w:sz w:val="24"/>
                <w:szCs w:val="24"/>
                <w:lang w:val="lv-LV"/>
              </w:rPr>
              <w:t>5</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4.1.</w:t>
            </w:r>
          </w:p>
        </w:tc>
        <w:tc>
          <w:tcPr>
            <w:tcW w:w="6782" w:type="dxa"/>
            <w:gridSpan w:val="2"/>
          </w:tcPr>
          <w:p w:rsidR="00E03A4B" w:rsidRPr="003D69F0" w:rsidRDefault="00E03A4B" w:rsidP="00E03A4B">
            <w:pPr>
              <w:rPr>
                <w:sz w:val="24"/>
                <w:szCs w:val="24"/>
                <w:lang w:val="lv-LV"/>
              </w:rPr>
            </w:pPr>
            <w:r w:rsidRPr="003D69F0">
              <w:rPr>
                <w:sz w:val="24"/>
                <w:szCs w:val="24"/>
                <w:lang w:val="lv-LV"/>
              </w:rPr>
              <w:t>Apgaismes ķermeņa tehniskie parametri</w:t>
            </w:r>
          </w:p>
        </w:tc>
        <w:tc>
          <w:tcPr>
            <w:tcW w:w="1078" w:type="dxa"/>
          </w:tcPr>
          <w:p w:rsidR="00E03A4B" w:rsidRPr="003D69F0" w:rsidRDefault="00E03A4B" w:rsidP="00E03A4B">
            <w:pPr>
              <w:rPr>
                <w:sz w:val="24"/>
                <w:szCs w:val="24"/>
                <w:lang w:val="lv-LV"/>
              </w:rPr>
            </w:pPr>
            <w:r>
              <w:rPr>
                <w:sz w:val="24"/>
                <w:szCs w:val="24"/>
                <w:lang w:val="lv-LV"/>
              </w:rPr>
              <w:t>55</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4.2.</w:t>
            </w:r>
          </w:p>
        </w:tc>
        <w:tc>
          <w:tcPr>
            <w:tcW w:w="6782" w:type="dxa"/>
            <w:gridSpan w:val="2"/>
          </w:tcPr>
          <w:p w:rsidR="00E03A4B" w:rsidRPr="003D69F0" w:rsidRDefault="00E03A4B" w:rsidP="00E03A4B">
            <w:pPr>
              <w:rPr>
                <w:sz w:val="24"/>
                <w:szCs w:val="24"/>
                <w:lang w:val="lv-LV"/>
              </w:rPr>
            </w:pPr>
            <w:r w:rsidRPr="003D69F0">
              <w:rPr>
                <w:bCs/>
                <w:sz w:val="24"/>
                <w:szCs w:val="24"/>
                <w:lang w:val="lv-LV"/>
              </w:rPr>
              <w:t xml:space="preserve">Apgaismes gaismekli </w:t>
            </w:r>
          </w:p>
        </w:tc>
        <w:tc>
          <w:tcPr>
            <w:tcW w:w="1078" w:type="dxa"/>
          </w:tcPr>
          <w:p w:rsidR="00E03A4B" w:rsidRPr="003D69F0" w:rsidRDefault="00E03A4B" w:rsidP="00E03A4B">
            <w:pPr>
              <w:rPr>
                <w:sz w:val="24"/>
                <w:szCs w:val="24"/>
                <w:lang w:val="lv-LV"/>
              </w:rPr>
            </w:pPr>
            <w:r>
              <w:rPr>
                <w:sz w:val="24"/>
                <w:szCs w:val="24"/>
                <w:lang w:val="lv-LV"/>
              </w:rPr>
              <w:t>63</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4.3.</w:t>
            </w:r>
          </w:p>
        </w:tc>
        <w:tc>
          <w:tcPr>
            <w:tcW w:w="6782" w:type="dxa"/>
            <w:gridSpan w:val="2"/>
          </w:tcPr>
          <w:p w:rsidR="00E03A4B" w:rsidRPr="003D69F0" w:rsidRDefault="00E03A4B" w:rsidP="00E03A4B">
            <w:pPr>
              <w:rPr>
                <w:sz w:val="24"/>
                <w:szCs w:val="24"/>
                <w:lang w:val="lv-LV"/>
              </w:rPr>
            </w:pPr>
            <w:r w:rsidRPr="003D69F0">
              <w:rPr>
                <w:sz w:val="24"/>
                <w:szCs w:val="24"/>
                <w:lang w:val="lv-LV"/>
              </w:rPr>
              <w:t>G</w:t>
            </w:r>
            <w:r w:rsidRPr="003D69F0">
              <w:rPr>
                <w:bCs/>
                <w:sz w:val="24"/>
                <w:szCs w:val="24"/>
                <w:lang w:val="lv-LV"/>
              </w:rPr>
              <w:t>aismekļu</w:t>
            </w:r>
            <w:r w:rsidRPr="003D69F0">
              <w:rPr>
                <w:sz w:val="24"/>
                <w:szCs w:val="24"/>
                <w:lang w:val="lv-LV"/>
              </w:rPr>
              <w:t xml:space="preserve"> montāža</w:t>
            </w:r>
          </w:p>
        </w:tc>
        <w:tc>
          <w:tcPr>
            <w:tcW w:w="1078" w:type="dxa"/>
          </w:tcPr>
          <w:p w:rsidR="00E03A4B" w:rsidRPr="003D69F0" w:rsidRDefault="00E03A4B" w:rsidP="00E03A4B">
            <w:pPr>
              <w:rPr>
                <w:sz w:val="24"/>
                <w:szCs w:val="24"/>
                <w:lang w:val="lv-LV"/>
              </w:rPr>
            </w:pPr>
            <w:r w:rsidRPr="003D69F0">
              <w:rPr>
                <w:sz w:val="24"/>
                <w:szCs w:val="24"/>
                <w:lang w:val="lv-LV"/>
              </w:rPr>
              <w:t>6</w:t>
            </w:r>
            <w:r>
              <w:rPr>
                <w:sz w:val="24"/>
                <w:szCs w:val="24"/>
                <w:lang w:val="lv-LV"/>
              </w:rPr>
              <w:t>5</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4.4.</w:t>
            </w:r>
          </w:p>
        </w:tc>
        <w:tc>
          <w:tcPr>
            <w:tcW w:w="6782" w:type="dxa"/>
            <w:gridSpan w:val="2"/>
          </w:tcPr>
          <w:p w:rsidR="00E03A4B" w:rsidRPr="003D69F0" w:rsidRDefault="00E03A4B" w:rsidP="00E03A4B">
            <w:pPr>
              <w:rPr>
                <w:sz w:val="24"/>
                <w:szCs w:val="24"/>
                <w:lang w:val="lv-LV"/>
              </w:rPr>
            </w:pPr>
            <w:r w:rsidRPr="003D69F0">
              <w:rPr>
                <w:sz w:val="24"/>
                <w:szCs w:val="24"/>
                <w:lang w:val="lv-LV"/>
              </w:rPr>
              <w:t>G</w:t>
            </w:r>
            <w:r w:rsidRPr="003D69F0">
              <w:rPr>
                <w:bCs/>
                <w:sz w:val="24"/>
                <w:szCs w:val="24"/>
                <w:lang w:val="lv-LV"/>
              </w:rPr>
              <w:t>aismekļu</w:t>
            </w:r>
            <w:r w:rsidRPr="003D69F0">
              <w:rPr>
                <w:color w:val="000000"/>
                <w:spacing w:val="7"/>
                <w:sz w:val="24"/>
                <w:szCs w:val="24"/>
                <w:lang w:val="lv-LV"/>
              </w:rPr>
              <w:t xml:space="preserve"> materiāli</w:t>
            </w:r>
          </w:p>
        </w:tc>
        <w:tc>
          <w:tcPr>
            <w:tcW w:w="1078" w:type="dxa"/>
          </w:tcPr>
          <w:p w:rsidR="00E03A4B" w:rsidRPr="003D69F0" w:rsidRDefault="00E03A4B" w:rsidP="00E03A4B">
            <w:pPr>
              <w:rPr>
                <w:sz w:val="24"/>
                <w:szCs w:val="24"/>
                <w:lang w:val="lv-LV"/>
              </w:rPr>
            </w:pPr>
            <w:r w:rsidRPr="003D69F0">
              <w:rPr>
                <w:sz w:val="24"/>
                <w:szCs w:val="24"/>
                <w:lang w:val="lv-LV"/>
              </w:rPr>
              <w:t>6</w:t>
            </w:r>
            <w:r>
              <w:rPr>
                <w:sz w:val="24"/>
                <w:szCs w:val="24"/>
                <w:lang w:val="lv-LV"/>
              </w:rPr>
              <w:t>6</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r w:rsidRPr="003D69F0">
              <w:rPr>
                <w:sz w:val="24"/>
                <w:szCs w:val="24"/>
                <w:lang w:val="lv-LV"/>
              </w:rPr>
              <w:t>5.</w:t>
            </w:r>
          </w:p>
        </w:tc>
        <w:tc>
          <w:tcPr>
            <w:tcW w:w="7478" w:type="dxa"/>
            <w:gridSpan w:val="3"/>
          </w:tcPr>
          <w:p w:rsidR="00E03A4B" w:rsidRPr="003D69F0" w:rsidRDefault="00E03A4B" w:rsidP="00E03A4B">
            <w:pPr>
              <w:rPr>
                <w:sz w:val="24"/>
                <w:szCs w:val="24"/>
                <w:lang w:val="lv-LV"/>
              </w:rPr>
            </w:pPr>
            <w:r w:rsidRPr="003D69F0">
              <w:rPr>
                <w:sz w:val="24"/>
                <w:szCs w:val="24"/>
                <w:lang w:val="lv-LV"/>
              </w:rPr>
              <w:t>Apgaismes</w:t>
            </w:r>
            <w:r w:rsidRPr="003D69F0">
              <w:rPr>
                <w:color w:val="000000"/>
                <w:sz w:val="24"/>
                <w:szCs w:val="24"/>
                <w:lang w:val="lv-LV"/>
              </w:rPr>
              <w:t xml:space="preserve"> elektroietaišu ierīces</w:t>
            </w:r>
          </w:p>
        </w:tc>
        <w:tc>
          <w:tcPr>
            <w:tcW w:w="1078" w:type="dxa"/>
          </w:tcPr>
          <w:p w:rsidR="00E03A4B" w:rsidRPr="003D69F0" w:rsidRDefault="00E03A4B" w:rsidP="00E03A4B">
            <w:pPr>
              <w:rPr>
                <w:sz w:val="24"/>
                <w:szCs w:val="24"/>
                <w:lang w:val="lv-LV"/>
              </w:rPr>
            </w:pPr>
            <w:r w:rsidRPr="003D69F0">
              <w:rPr>
                <w:sz w:val="24"/>
                <w:szCs w:val="24"/>
                <w:lang w:val="lv-LV"/>
              </w:rPr>
              <w:t>6</w:t>
            </w:r>
            <w:r>
              <w:rPr>
                <w:sz w:val="24"/>
                <w:szCs w:val="24"/>
                <w:lang w:val="lv-LV"/>
              </w:rPr>
              <w:t>8</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5.1.</w:t>
            </w:r>
          </w:p>
        </w:tc>
        <w:tc>
          <w:tcPr>
            <w:tcW w:w="6782" w:type="dxa"/>
            <w:gridSpan w:val="2"/>
          </w:tcPr>
          <w:p w:rsidR="00E03A4B" w:rsidRPr="003D69F0" w:rsidRDefault="00E03A4B" w:rsidP="00E03A4B">
            <w:pPr>
              <w:rPr>
                <w:sz w:val="24"/>
                <w:szCs w:val="24"/>
                <w:lang w:val="lv-LV"/>
              </w:rPr>
            </w:pPr>
            <w:r w:rsidRPr="003D69F0">
              <w:rPr>
                <w:color w:val="000000"/>
                <w:spacing w:val="-4"/>
                <w:sz w:val="24"/>
                <w:szCs w:val="24"/>
                <w:lang w:val="lv-LV"/>
              </w:rPr>
              <w:t>Apgaismošanas instalācijas slēdži</w:t>
            </w:r>
          </w:p>
        </w:tc>
        <w:tc>
          <w:tcPr>
            <w:tcW w:w="1078" w:type="dxa"/>
          </w:tcPr>
          <w:p w:rsidR="00E03A4B" w:rsidRPr="003D69F0" w:rsidRDefault="00E03A4B" w:rsidP="00E03A4B">
            <w:pPr>
              <w:rPr>
                <w:sz w:val="24"/>
                <w:szCs w:val="24"/>
                <w:lang w:val="lv-LV"/>
              </w:rPr>
            </w:pPr>
            <w:r w:rsidRPr="003D69F0">
              <w:rPr>
                <w:sz w:val="24"/>
                <w:szCs w:val="24"/>
                <w:lang w:val="lv-LV"/>
              </w:rPr>
              <w:t>6</w:t>
            </w:r>
            <w:r>
              <w:rPr>
                <w:sz w:val="24"/>
                <w:szCs w:val="24"/>
                <w:lang w:val="lv-LV"/>
              </w:rPr>
              <w:t>8</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5.2.</w:t>
            </w:r>
          </w:p>
        </w:tc>
        <w:tc>
          <w:tcPr>
            <w:tcW w:w="6782" w:type="dxa"/>
            <w:gridSpan w:val="2"/>
          </w:tcPr>
          <w:p w:rsidR="00E03A4B" w:rsidRPr="003D69F0" w:rsidRDefault="00E03A4B" w:rsidP="00E03A4B">
            <w:pPr>
              <w:rPr>
                <w:sz w:val="24"/>
                <w:szCs w:val="24"/>
                <w:lang w:val="lv-LV"/>
              </w:rPr>
            </w:pPr>
            <w:r w:rsidRPr="003D69F0">
              <w:rPr>
                <w:sz w:val="24"/>
                <w:szCs w:val="24"/>
                <w:lang w:val="lv-LV"/>
              </w:rPr>
              <w:t>Regulatori</w:t>
            </w:r>
          </w:p>
        </w:tc>
        <w:tc>
          <w:tcPr>
            <w:tcW w:w="1078" w:type="dxa"/>
          </w:tcPr>
          <w:p w:rsidR="00E03A4B" w:rsidRPr="003D69F0" w:rsidRDefault="00E03A4B" w:rsidP="00E03A4B">
            <w:pPr>
              <w:rPr>
                <w:sz w:val="24"/>
                <w:szCs w:val="24"/>
                <w:lang w:val="lv-LV"/>
              </w:rPr>
            </w:pPr>
            <w:r>
              <w:rPr>
                <w:sz w:val="24"/>
                <w:szCs w:val="24"/>
                <w:lang w:val="lv-LV"/>
              </w:rPr>
              <w:t>74</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5.3.</w:t>
            </w:r>
          </w:p>
        </w:tc>
        <w:tc>
          <w:tcPr>
            <w:tcW w:w="6782" w:type="dxa"/>
            <w:gridSpan w:val="2"/>
          </w:tcPr>
          <w:p w:rsidR="00E03A4B" w:rsidRPr="003D69F0" w:rsidRDefault="00E03A4B" w:rsidP="00E03A4B">
            <w:pPr>
              <w:rPr>
                <w:sz w:val="24"/>
                <w:szCs w:val="24"/>
                <w:lang w:val="lv-LV"/>
              </w:rPr>
            </w:pPr>
            <w:r w:rsidRPr="003D69F0">
              <w:rPr>
                <w:sz w:val="24"/>
                <w:szCs w:val="24"/>
                <w:lang w:val="lv-LV"/>
              </w:rPr>
              <w:t>Strāvas noplūdes automātiskie slēdži</w:t>
            </w:r>
          </w:p>
        </w:tc>
        <w:tc>
          <w:tcPr>
            <w:tcW w:w="1078" w:type="dxa"/>
          </w:tcPr>
          <w:p w:rsidR="00E03A4B" w:rsidRPr="003D69F0" w:rsidRDefault="00E03A4B" w:rsidP="00E03A4B">
            <w:pPr>
              <w:rPr>
                <w:sz w:val="24"/>
                <w:szCs w:val="24"/>
                <w:lang w:val="lv-LV"/>
              </w:rPr>
            </w:pPr>
            <w:r w:rsidRPr="003D69F0">
              <w:rPr>
                <w:sz w:val="24"/>
                <w:szCs w:val="24"/>
                <w:lang w:val="lv-LV"/>
              </w:rPr>
              <w:t>7</w:t>
            </w:r>
            <w:r>
              <w:rPr>
                <w:sz w:val="24"/>
                <w:szCs w:val="24"/>
                <w:lang w:val="lv-LV"/>
              </w:rPr>
              <w:t>5</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5.4.</w:t>
            </w:r>
          </w:p>
        </w:tc>
        <w:tc>
          <w:tcPr>
            <w:tcW w:w="6782" w:type="dxa"/>
            <w:gridSpan w:val="2"/>
          </w:tcPr>
          <w:p w:rsidR="00E03A4B" w:rsidRPr="003D69F0" w:rsidRDefault="00E03A4B" w:rsidP="00E03A4B">
            <w:pPr>
              <w:rPr>
                <w:sz w:val="24"/>
                <w:szCs w:val="24"/>
                <w:lang w:val="lv-LV"/>
              </w:rPr>
            </w:pPr>
            <w:r w:rsidRPr="003D69F0">
              <w:rPr>
                <w:color w:val="000000"/>
                <w:spacing w:val="3"/>
                <w:sz w:val="24"/>
                <w:szCs w:val="24"/>
                <w:lang w:val="lv-LV"/>
              </w:rPr>
              <w:t>Spraudņu savienojumi</w:t>
            </w:r>
          </w:p>
        </w:tc>
        <w:tc>
          <w:tcPr>
            <w:tcW w:w="1078" w:type="dxa"/>
          </w:tcPr>
          <w:p w:rsidR="00E03A4B" w:rsidRPr="003D69F0" w:rsidRDefault="00E03A4B" w:rsidP="00E03A4B">
            <w:pPr>
              <w:rPr>
                <w:sz w:val="24"/>
                <w:szCs w:val="24"/>
                <w:lang w:val="lv-LV"/>
              </w:rPr>
            </w:pPr>
            <w:r w:rsidRPr="003D69F0">
              <w:rPr>
                <w:sz w:val="24"/>
                <w:szCs w:val="24"/>
                <w:lang w:val="lv-LV"/>
              </w:rPr>
              <w:t>7</w:t>
            </w:r>
            <w:r>
              <w:rPr>
                <w:sz w:val="24"/>
                <w:szCs w:val="24"/>
                <w:lang w:val="lv-LV"/>
              </w:rPr>
              <w:t>6</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r w:rsidRPr="003D69F0">
              <w:rPr>
                <w:sz w:val="24"/>
                <w:szCs w:val="24"/>
                <w:lang w:val="lv-LV"/>
              </w:rPr>
              <w:t>6.</w:t>
            </w:r>
          </w:p>
        </w:tc>
        <w:tc>
          <w:tcPr>
            <w:tcW w:w="7478" w:type="dxa"/>
            <w:gridSpan w:val="3"/>
          </w:tcPr>
          <w:p w:rsidR="00E03A4B" w:rsidRPr="003D69F0" w:rsidRDefault="00E03A4B" w:rsidP="00E03A4B">
            <w:pPr>
              <w:rPr>
                <w:sz w:val="24"/>
                <w:szCs w:val="24"/>
                <w:lang w:val="lv-LV"/>
              </w:rPr>
            </w:pPr>
            <w:r w:rsidRPr="003D69F0">
              <w:rPr>
                <w:bCs/>
                <w:color w:val="000000"/>
                <w:spacing w:val="-1"/>
                <w:sz w:val="24"/>
                <w:szCs w:val="24"/>
                <w:lang w:val="lv-LV"/>
              </w:rPr>
              <w:t>Apgaismes elektroietaišu shēmas un sadal</w:t>
            </w:r>
            <w:r>
              <w:rPr>
                <w:bCs/>
                <w:color w:val="000000"/>
                <w:spacing w:val="-1"/>
                <w:sz w:val="24"/>
                <w:szCs w:val="24"/>
                <w:lang w:val="lv-LV"/>
              </w:rPr>
              <w:t>n</w:t>
            </w:r>
            <w:r w:rsidRPr="003D69F0">
              <w:rPr>
                <w:bCs/>
                <w:color w:val="000000"/>
                <w:spacing w:val="-1"/>
                <w:sz w:val="24"/>
                <w:szCs w:val="24"/>
                <w:lang w:val="lv-LV"/>
              </w:rPr>
              <w:t>es</w:t>
            </w:r>
            <w:r w:rsidRPr="003D69F0">
              <w:rPr>
                <w:bCs/>
                <w:color w:val="000000"/>
                <w:spacing w:val="4"/>
                <w:sz w:val="24"/>
                <w:szCs w:val="24"/>
                <w:lang w:val="lv-LV"/>
              </w:rPr>
              <w:t xml:space="preserve"> iekārtas</w:t>
            </w:r>
          </w:p>
        </w:tc>
        <w:tc>
          <w:tcPr>
            <w:tcW w:w="1078" w:type="dxa"/>
          </w:tcPr>
          <w:p w:rsidR="00E03A4B" w:rsidRPr="003D69F0" w:rsidRDefault="00E03A4B" w:rsidP="00E03A4B">
            <w:pPr>
              <w:rPr>
                <w:sz w:val="24"/>
                <w:szCs w:val="24"/>
                <w:lang w:val="lv-LV"/>
              </w:rPr>
            </w:pPr>
            <w:r w:rsidRPr="003D69F0">
              <w:rPr>
                <w:sz w:val="24"/>
                <w:szCs w:val="24"/>
                <w:lang w:val="lv-LV"/>
              </w:rPr>
              <w:t>8</w:t>
            </w:r>
            <w:r>
              <w:rPr>
                <w:sz w:val="24"/>
                <w:szCs w:val="24"/>
                <w:lang w:val="lv-LV"/>
              </w:rPr>
              <w:t>3</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6.1.</w:t>
            </w:r>
          </w:p>
        </w:tc>
        <w:tc>
          <w:tcPr>
            <w:tcW w:w="6782" w:type="dxa"/>
            <w:gridSpan w:val="2"/>
          </w:tcPr>
          <w:p w:rsidR="00E03A4B" w:rsidRPr="003D69F0" w:rsidRDefault="00E03A4B" w:rsidP="00E03A4B">
            <w:pPr>
              <w:rPr>
                <w:sz w:val="24"/>
                <w:szCs w:val="24"/>
                <w:lang w:val="lv-LV"/>
              </w:rPr>
            </w:pPr>
            <w:r w:rsidRPr="003D69F0">
              <w:rPr>
                <w:bCs/>
                <w:color w:val="000000"/>
                <w:spacing w:val="-1"/>
                <w:sz w:val="24"/>
                <w:szCs w:val="24"/>
                <w:lang w:val="lv-LV"/>
              </w:rPr>
              <w:t>Apgaismes elektroietaišu shēmas</w:t>
            </w:r>
          </w:p>
        </w:tc>
        <w:tc>
          <w:tcPr>
            <w:tcW w:w="1078" w:type="dxa"/>
          </w:tcPr>
          <w:p w:rsidR="00E03A4B" w:rsidRPr="003D69F0" w:rsidRDefault="00E03A4B" w:rsidP="00E03A4B">
            <w:pPr>
              <w:rPr>
                <w:sz w:val="24"/>
                <w:szCs w:val="24"/>
                <w:lang w:val="lv-LV"/>
              </w:rPr>
            </w:pPr>
            <w:r w:rsidRPr="003D69F0">
              <w:rPr>
                <w:sz w:val="24"/>
                <w:szCs w:val="24"/>
                <w:lang w:val="lv-LV"/>
              </w:rPr>
              <w:t>8</w:t>
            </w:r>
            <w:r>
              <w:rPr>
                <w:sz w:val="24"/>
                <w:szCs w:val="24"/>
                <w:lang w:val="lv-LV"/>
              </w:rPr>
              <w:t>3</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6.2.</w:t>
            </w:r>
          </w:p>
        </w:tc>
        <w:tc>
          <w:tcPr>
            <w:tcW w:w="6782" w:type="dxa"/>
            <w:gridSpan w:val="2"/>
          </w:tcPr>
          <w:p w:rsidR="00E03A4B" w:rsidRPr="003D69F0" w:rsidRDefault="00E03A4B" w:rsidP="00E03A4B">
            <w:pPr>
              <w:rPr>
                <w:color w:val="000000"/>
                <w:spacing w:val="-4"/>
                <w:sz w:val="24"/>
                <w:szCs w:val="24"/>
                <w:lang w:val="lv-LV"/>
              </w:rPr>
            </w:pPr>
            <w:r w:rsidRPr="003D69F0">
              <w:rPr>
                <w:color w:val="000000"/>
                <w:spacing w:val="-4"/>
                <w:sz w:val="24"/>
                <w:szCs w:val="24"/>
                <w:lang w:val="lv-LV"/>
              </w:rPr>
              <w:t>Zemēšanas veidi</w:t>
            </w:r>
          </w:p>
        </w:tc>
        <w:tc>
          <w:tcPr>
            <w:tcW w:w="1078" w:type="dxa"/>
          </w:tcPr>
          <w:p w:rsidR="00E03A4B" w:rsidRPr="003D69F0" w:rsidRDefault="00E03A4B" w:rsidP="00E03A4B">
            <w:pPr>
              <w:rPr>
                <w:sz w:val="24"/>
                <w:szCs w:val="24"/>
                <w:lang w:val="lv-LV"/>
              </w:rPr>
            </w:pPr>
            <w:r w:rsidRPr="003D69F0">
              <w:rPr>
                <w:sz w:val="24"/>
                <w:szCs w:val="24"/>
                <w:lang w:val="lv-LV"/>
              </w:rPr>
              <w:t>8</w:t>
            </w:r>
            <w:r>
              <w:rPr>
                <w:sz w:val="24"/>
                <w:szCs w:val="24"/>
                <w:lang w:val="lv-LV"/>
              </w:rPr>
              <w:t>7</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6.3.</w:t>
            </w:r>
          </w:p>
        </w:tc>
        <w:tc>
          <w:tcPr>
            <w:tcW w:w="6782" w:type="dxa"/>
            <w:gridSpan w:val="2"/>
          </w:tcPr>
          <w:p w:rsidR="00E03A4B" w:rsidRPr="003D69F0" w:rsidRDefault="00E03A4B" w:rsidP="00E03A4B">
            <w:pPr>
              <w:rPr>
                <w:sz w:val="24"/>
                <w:szCs w:val="24"/>
                <w:lang w:val="lv-LV"/>
              </w:rPr>
            </w:pPr>
            <w:r w:rsidRPr="003D69F0">
              <w:rPr>
                <w:color w:val="000000"/>
                <w:spacing w:val="-4"/>
                <w:sz w:val="24"/>
                <w:szCs w:val="24"/>
                <w:lang w:val="lv-LV"/>
              </w:rPr>
              <w:t>Apgaismošanas</w:t>
            </w:r>
            <w:r w:rsidRPr="003D69F0">
              <w:rPr>
                <w:color w:val="000000"/>
                <w:spacing w:val="-17"/>
                <w:w w:val="105"/>
                <w:sz w:val="24"/>
                <w:szCs w:val="24"/>
                <w:lang w:val="lv-LV"/>
              </w:rPr>
              <w:t xml:space="preserve"> shēmu rasējumi</w:t>
            </w:r>
          </w:p>
        </w:tc>
        <w:tc>
          <w:tcPr>
            <w:tcW w:w="1078" w:type="dxa"/>
          </w:tcPr>
          <w:p w:rsidR="00E03A4B" w:rsidRPr="003D69F0" w:rsidRDefault="00E03A4B" w:rsidP="00E03A4B">
            <w:pPr>
              <w:rPr>
                <w:sz w:val="24"/>
                <w:szCs w:val="24"/>
                <w:lang w:val="lv-LV"/>
              </w:rPr>
            </w:pPr>
            <w:r>
              <w:rPr>
                <w:sz w:val="24"/>
                <w:szCs w:val="24"/>
                <w:lang w:val="lv-LV"/>
              </w:rPr>
              <w:t>90</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6.4.</w:t>
            </w:r>
          </w:p>
        </w:tc>
        <w:tc>
          <w:tcPr>
            <w:tcW w:w="6782" w:type="dxa"/>
            <w:gridSpan w:val="2"/>
          </w:tcPr>
          <w:p w:rsidR="00E03A4B" w:rsidRPr="003D69F0" w:rsidRDefault="00E03A4B" w:rsidP="00E03A4B">
            <w:pPr>
              <w:rPr>
                <w:sz w:val="24"/>
                <w:szCs w:val="24"/>
                <w:lang w:val="lv-LV"/>
              </w:rPr>
            </w:pPr>
            <w:r w:rsidRPr="003D69F0">
              <w:rPr>
                <w:bCs/>
                <w:color w:val="000000"/>
                <w:spacing w:val="4"/>
                <w:sz w:val="24"/>
                <w:szCs w:val="24"/>
                <w:lang w:val="lv-LV"/>
              </w:rPr>
              <w:t>Sadal</w:t>
            </w:r>
            <w:r>
              <w:rPr>
                <w:bCs/>
                <w:color w:val="000000"/>
                <w:spacing w:val="4"/>
                <w:sz w:val="24"/>
                <w:szCs w:val="24"/>
                <w:lang w:val="lv-LV"/>
              </w:rPr>
              <w:t>n</w:t>
            </w:r>
            <w:r w:rsidRPr="003D69F0">
              <w:rPr>
                <w:bCs/>
                <w:color w:val="000000"/>
                <w:spacing w:val="4"/>
                <w:sz w:val="24"/>
                <w:szCs w:val="24"/>
                <w:lang w:val="lv-LV"/>
              </w:rPr>
              <w:t>es iekārtas</w:t>
            </w:r>
          </w:p>
        </w:tc>
        <w:tc>
          <w:tcPr>
            <w:tcW w:w="1078" w:type="dxa"/>
          </w:tcPr>
          <w:p w:rsidR="00E03A4B" w:rsidRPr="003D69F0" w:rsidRDefault="00E03A4B" w:rsidP="00E03A4B">
            <w:pPr>
              <w:rPr>
                <w:sz w:val="24"/>
                <w:szCs w:val="24"/>
                <w:lang w:val="lv-LV"/>
              </w:rPr>
            </w:pPr>
            <w:r w:rsidRPr="003D69F0">
              <w:rPr>
                <w:sz w:val="24"/>
                <w:szCs w:val="24"/>
                <w:lang w:val="lv-LV"/>
              </w:rPr>
              <w:t>9</w:t>
            </w:r>
            <w:r>
              <w:rPr>
                <w:sz w:val="24"/>
                <w:szCs w:val="24"/>
                <w:lang w:val="lv-LV"/>
              </w:rPr>
              <w:t>3</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r w:rsidRPr="003D69F0">
              <w:rPr>
                <w:sz w:val="24"/>
                <w:szCs w:val="24"/>
                <w:lang w:val="lv-LV"/>
              </w:rPr>
              <w:t>7.</w:t>
            </w:r>
          </w:p>
        </w:tc>
        <w:tc>
          <w:tcPr>
            <w:tcW w:w="7478" w:type="dxa"/>
            <w:gridSpan w:val="3"/>
          </w:tcPr>
          <w:p w:rsidR="00E03A4B" w:rsidRPr="003D69F0" w:rsidRDefault="00E03A4B" w:rsidP="00E03A4B">
            <w:pPr>
              <w:rPr>
                <w:sz w:val="24"/>
                <w:szCs w:val="24"/>
                <w:lang w:val="lv-LV"/>
              </w:rPr>
            </w:pPr>
            <w:r w:rsidRPr="003D69F0">
              <w:rPr>
                <w:sz w:val="24"/>
                <w:szCs w:val="24"/>
                <w:lang w:val="lv-LV"/>
              </w:rPr>
              <w:t>Apgaismojuma vadīšana</w:t>
            </w:r>
          </w:p>
        </w:tc>
        <w:tc>
          <w:tcPr>
            <w:tcW w:w="1078" w:type="dxa"/>
          </w:tcPr>
          <w:p w:rsidR="00E03A4B" w:rsidRPr="003D69F0" w:rsidRDefault="00E03A4B" w:rsidP="00E03A4B">
            <w:pPr>
              <w:rPr>
                <w:sz w:val="24"/>
                <w:szCs w:val="24"/>
                <w:lang w:val="lv-LV"/>
              </w:rPr>
            </w:pPr>
            <w:r w:rsidRPr="003D69F0">
              <w:rPr>
                <w:sz w:val="24"/>
                <w:szCs w:val="24"/>
                <w:lang w:val="lv-LV"/>
              </w:rPr>
              <w:t>111</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r w:rsidRPr="003D69F0">
              <w:rPr>
                <w:sz w:val="24"/>
                <w:szCs w:val="24"/>
                <w:lang w:val="lv-LV"/>
              </w:rPr>
              <w:t>8.</w:t>
            </w:r>
          </w:p>
        </w:tc>
        <w:tc>
          <w:tcPr>
            <w:tcW w:w="7478" w:type="dxa"/>
            <w:gridSpan w:val="3"/>
          </w:tcPr>
          <w:p w:rsidR="00E03A4B" w:rsidRPr="003D69F0" w:rsidRDefault="00E03A4B" w:rsidP="00E03A4B">
            <w:pPr>
              <w:rPr>
                <w:sz w:val="24"/>
                <w:szCs w:val="24"/>
                <w:lang w:val="lv-LV"/>
              </w:rPr>
            </w:pPr>
            <w:r w:rsidRPr="003D69F0">
              <w:rPr>
                <w:color w:val="000000"/>
                <w:spacing w:val="4"/>
                <w:sz w:val="24"/>
                <w:szCs w:val="24"/>
                <w:lang w:val="lv-LV"/>
              </w:rPr>
              <w:t>Apgaismes tīklu aprēķini</w:t>
            </w:r>
          </w:p>
        </w:tc>
        <w:tc>
          <w:tcPr>
            <w:tcW w:w="1078" w:type="dxa"/>
          </w:tcPr>
          <w:p w:rsidR="00E03A4B" w:rsidRPr="003D69F0" w:rsidRDefault="00E03A4B" w:rsidP="00E03A4B">
            <w:pPr>
              <w:rPr>
                <w:sz w:val="24"/>
                <w:szCs w:val="24"/>
                <w:lang w:val="lv-LV"/>
              </w:rPr>
            </w:pPr>
            <w:r w:rsidRPr="003D69F0">
              <w:rPr>
                <w:sz w:val="24"/>
                <w:szCs w:val="24"/>
                <w:lang w:val="lv-LV"/>
              </w:rPr>
              <w:t>12</w:t>
            </w:r>
            <w:r>
              <w:rPr>
                <w:sz w:val="24"/>
                <w:szCs w:val="24"/>
                <w:lang w:val="lv-LV"/>
              </w:rPr>
              <w:t>1</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8.1.</w:t>
            </w:r>
          </w:p>
        </w:tc>
        <w:tc>
          <w:tcPr>
            <w:tcW w:w="6782" w:type="dxa"/>
            <w:gridSpan w:val="2"/>
          </w:tcPr>
          <w:p w:rsidR="00E03A4B" w:rsidRPr="003D69F0" w:rsidRDefault="00E03A4B" w:rsidP="00E03A4B">
            <w:pPr>
              <w:rPr>
                <w:sz w:val="24"/>
                <w:szCs w:val="24"/>
                <w:lang w:val="lv-LV"/>
              </w:rPr>
            </w:pPr>
            <w:r w:rsidRPr="003D69F0">
              <w:rPr>
                <w:bCs/>
                <w:color w:val="000000"/>
                <w:spacing w:val="-1"/>
                <w:sz w:val="24"/>
                <w:szCs w:val="24"/>
                <w:lang w:val="lv-LV"/>
              </w:rPr>
              <w:t>Apgaismes</w:t>
            </w:r>
            <w:r w:rsidRPr="003D69F0">
              <w:rPr>
                <w:color w:val="000000"/>
                <w:spacing w:val="4"/>
                <w:sz w:val="24"/>
                <w:szCs w:val="24"/>
                <w:lang w:val="lv-LV"/>
              </w:rPr>
              <w:t xml:space="preserve"> tīkla vadu un kabeļu izvēles nosacījumi</w:t>
            </w:r>
          </w:p>
        </w:tc>
        <w:tc>
          <w:tcPr>
            <w:tcW w:w="1078" w:type="dxa"/>
          </w:tcPr>
          <w:p w:rsidR="00E03A4B" w:rsidRPr="003D69F0" w:rsidRDefault="00E03A4B" w:rsidP="00E03A4B">
            <w:pPr>
              <w:rPr>
                <w:sz w:val="24"/>
                <w:szCs w:val="24"/>
                <w:lang w:val="lv-LV"/>
              </w:rPr>
            </w:pPr>
            <w:r w:rsidRPr="003D69F0">
              <w:rPr>
                <w:sz w:val="24"/>
                <w:szCs w:val="24"/>
                <w:lang w:val="lv-LV"/>
              </w:rPr>
              <w:t>12</w:t>
            </w:r>
            <w:r>
              <w:rPr>
                <w:sz w:val="24"/>
                <w:szCs w:val="24"/>
                <w:lang w:val="lv-LV"/>
              </w:rPr>
              <w:t>1</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8.2.</w:t>
            </w:r>
          </w:p>
        </w:tc>
        <w:tc>
          <w:tcPr>
            <w:tcW w:w="6782" w:type="dxa"/>
            <w:gridSpan w:val="2"/>
          </w:tcPr>
          <w:p w:rsidR="00E03A4B" w:rsidRPr="003D69F0" w:rsidRDefault="00E03A4B" w:rsidP="00E03A4B">
            <w:pPr>
              <w:rPr>
                <w:sz w:val="24"/>
                <w:szCs w:val="24"/>
                <w:lang w:val="lv-LV"/>
              </w:rPr>
            </w:pPr>
            <w:r w:rsidRPr="003D69F0">
              <w:rPr>
                <w:color w:val="000000"/>
                <w:spacing w:val="4"/>
                <w:sz w:val="24"/>
                <w:szCs w:val="24"/>
                <w:lang w:val="lv-LV"/>
              </w:rPr>
              <w:t>Apgaismes tīklu ierīkošanas pamatprincipi</w:t>
            </w:r>
          </w:p>
        </w:tc>
        <w:tc>
          <w:tcPr>
            <w:tcW w:w="1078" w:type="dxa"/>
          </w:tcPr>
          <w:p w:rsidR="00E03A4B" w:rsidRPr="003D69F0" w:rsidRDefault="00E03A4B" w:rsidP="00E03A4B">
            <w:pPr>
              <w:rPr>
                <w:sz w:val="24"/>
                <w:szCs w:val="24"/>
                <w:lang w:val="lv-LV"/>
              </w:rPr>
            </w:pPr>
            <w:r w:rsidRPr="003D69F0">
              <w:rPr>
                <w:sz w:val="24"/>
                <w:szCs w:val="24"/>
                <w:lang w:val="lv-LV"/>
              </w:rPr>
              <w:t>12</w:t>
            </w:r>
            <w:r>
              <w:rPr>
                <w:sz w:val="24"/>
                <w:szCs w:val="24"/>
                <w:lang w:val="lv-LV"/>
              </w:rPr>
              <w:t>1</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8.3.</w:t>
            </w:r>
          </w:p>
        </w:tc>
        <w:tc>
          <w:tcPr>
            <w:tcW w:w="6782" w:type="dxa"/>
            <w:gridSpan w:val="2"/>
          </w:tcPr>
          <w:p w:rsidR="00E03A4B" w:rsidRPr="003D69F0" w:rsidRDefault="00E03A4B" w:rsidP="00E03A4B">
            <w:pPr>
              <w:rPr>
                <w:sz w:val="24"/>
                <w:szCs w:val="24"/>
                <w:lang w:val="lv-LV"/>
              </w:rPr>
            </w:pPr>
            <w:r w:rsidRPr="003D69F0">
              <w:rPr>
                <w:bCs/>
                <w:color w:val="000000"/>
                <w:spacing w:val="-3"/>
                <w:sz w:val="24"/>
                <w:szCs w:val="24"/>
                <w:lang w:val="lv-LV"/>
              </w:rPr>
              <w:t>Elektroapgaismes tīkla vadu šķērsgriezumu aprēķins</w:t>
            </w:r>
          </w:p>
        </w:tc>
        <w:tc>
          <w:tcPr>
            <w:tcW w:w="1078" w:type="dxa"/>
          </w:tcPr>
          <w:p w:rsidR="00E03A4B" w:rsidRPr="003D69F0" w:rsidRDefault="00E03A4B" w:rsidP="00E03A4B">
            <w:pPr>
              <w:rPr>
                <w:sz w:val="24"/>
                <w:szCs w:val="24"/>
                <w:lang w:val="lv-LV"/>
              </w:rPr>
            </w:pPr>
            <w:r w:rsidRPr="003D69F0">
              <w:rPr>
                <w:sz w:val="24"/>
                <w:szCs w:val="24"/>
                <w:lang w:val="lv-LV"/>
              </w:rPr>
              <w:t>12</w:t>
            </w:r>
            <w:r>
              <w:rPr>
                <w:sz w:val="24"/>
                <w:szCs w:val="24"/>
                <w:lang w:val="lv-LV"/>
              </w:rPr>
              <w:t>2</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8.4.</w:t>
            </w:r>
          </w:p>
        </w:tc>
        <w:tc>
          <w:tcPr>
            <w:tcW w:w="6782" w:type="dxa"/>
            <w:gridSpan w:val="2"/>
          </w:tcPr>
          <w:p w:rsidR="00E03A4B" w:rsidRPr="003D69F0" w:rsidRDefault="00E03A4B" w:rsidP="00E03A4B">
            <w:pPr>
              <w:rPr>
                <w:sz w:val="24"/>
                <w:szCs w:val="24"/>
                <w:lang w:val="lv-LV"/>
              </w:rPr>
            </w:pPr>
            <w:r w:rsidRPr="003D69F0">
              <w:rPr>
                <w:color w:val="000000"/>
                <w:spacing w:val="4"/>
                <w:sz w:val="24"/>
                <w:szCs w:val="24"/>
                <w:lang w:val="lv-LV"/>
              </w:rPr>
              <w:t>Apgaismes tīkla aprēķins uz minimālo vadu materiāla patēriņu</w:t>
            </w:r>
          </w:p>
        </w:tc>
        <w:tc>
          <w:tcPr>
            <w:tcW w:w="1078" w:type="dxa"/>
          </w:tcPr>
          <w:p w:rsidR="00E03A4B" w:rsidRPr="003D69F0" w:rsidRDefault="00E03A4B" w:rsidP="00E03A4B">
            <w:pPr>
              <w:rPr>
                <w:sz w:val="24"/>
                <w:szCs w:val="24"/>
                <w:lang w:val="lv-LV"/>
              </w:rPr>
            </w:pPr>
            <w:r w:rsidRPr="003D69F0">
              <w:rPr>
                <w:sz w:val="24"/>
                <w:szCs w:val="24"/>
                <w:lang w:val="lv-LV"/>
              </w:rPr>
              <w:t>12</w:t>
            </w:r>
            <w:r>
              <w:rPr>
                <w:sz w:val="24"/>
                <w:szCs w:val="24"/>
                <w:lang w:val="lv-LV"/>
              </w:rPr>
              <w:t>7</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8.5.</w:t>
            </w:r>
          </w:p>
        </w:tc>
        <w:tc>
          <w:tcPr>
            <w:tcW w:w="6782" w:type="dxa"/>
            <w:gridSpan w:val="2"/>
          </w:tcPr>
          <w:p w:rsidR="00E03A4B" w:rsidRPr="003D69F0" w:rsidRDefault="00E03A4B" w:rsidP="00E03A4B">
            <w:pPr>
              <w:rPr>
                <w:sz w:val="24"/>
                <w:szCs w:val="24"/>
                <w:lang w:val="lv-LV"/>
              </w:rPr>
            </w:pPr>
            <w:r w:rsidRPr="003D69F0">
              <w:rPr>
                <w:color w:val="000000"/>
                <w:spacing w:val="9"/>
                <w:sz w:val="24"/>
                <w:szCs w:val="24"/>
                <w:lang w:val="lv-LV"/>
              </w:rPr>
              <w:t>Pieļaujamie sprieguma zudumi apgaismes tīklos atkarība no slodzes jaudas un transformatora noslodzes</w:t>
            </w:r>
          </w:p>
        </w:tc>
        <w:tc>
          <w:tcPr>
            <w:tcW w:w="1078" w:type="dxa"/>
          </w:tcPr>
          <w:p w:rsidR="00E03A4B" w:rsidRPr="003D69F0" w:rsidRDefault="00E03A4B" w:rsidP="00E03A4B">
            <w:pPr>
              <w:rPr>
                <w:sz w:val="24"/>
                <w:szCs w:val="24"/>
                <w:lang w:val="lv-LV"/>
              </w:rPr>
            </w:pPr>
            <w:r>
              <w:rPr>
                <w:sz w:val="24"/>
                <w:szCs w:val="24"/>
                <w:lang w:val="lv-LV"/>
              </w:rPr>
              <w:t>129</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8.6.</w:t>
            </w:r>
          </w:p>
        </w:tc>
        <w:tc>
          <w:tcPr>
            <w:tcW w:w="6782" w:type="dxa"/>
            <w:gridSpan w:val="2"/>
          </w:tcPr>
          <w:p w:rsidR="00E03A4B" w:rsidRPr="003D69F0" w:rsidRDefault="00E03A4B" w:rsidP="00E03A4B">
            <w:pPr>
              <w:rPr>
                <w:sz w:val="24"/>
                <w:szCs w:val="24"/>
                <w:lang w:val="lv-LV"/>
              </w:rPr>
            </w:pPr>
            <w:r w:rsidRPr="003D69F0">
              <w:rPr>
                <w:color w:val="000000"/>
                <w:spacing w:val="-1"/>
                <w:sz w:val="24"/>
                <w:szCs w:val="24"/>
                <w:lang w:val="lv-LV"/>
              </w:rPr>
              <w:t>Dzīvojamo un administratīvo ēku apgaismes slodzes aprēķins</w:t>
            </w:r>
          </w:p>
        </w:tc>
        <w:tc>
          <w:tcPr>
            <w:tcW w:w="1078" w:type="dxa"/>
          </w:tcPr>
          <w:p w:rsidR="00E03A4B" w:rsidRPr="003D69F0" w:rsidRDefault="00E03A4B" w:rsidP="00E03A4B">
            <w:pPr>
              <w:rPr>
                <w:sz w:val="24"/>
                <w:szCs w:val="24"/>
                <w:lang w:val="lv-LV"/>
              </w:rPr>
            </w:pPr>
            <w:r w:rsidRPr="003D69F0">
              <w:rPr>
                <w:sz w:val="24"/>
                <w:szCs w:val="24"/>
                <w:lang w:val="lv-LV"/>
              </w:rPr>
              <w:t>13</w:t>
            </w:r>
            <w:r>
              <w:rPr>
                <w:sz w:val="24"/>
                <w:szCs w:val="24"/>
                <w:lang w:val="lv-LV"/>
              </w:rPr>
              <w:t>5</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r w:rsidRPr="003D69F0">
              <w:rPr>
                <w:sz w:val="24"/>
                <w:szCs w:val="24"/>
                <w:lang w:val="lv-LV"/>
              </w:rPr>
              <w:t>9.</w:t>
            </w:r>
          </w:p>
        </w:tc>
        <w:tc>
          <w:tcPr>
            <w:tcW w:w="7478" w:type="dxa"/>
            <w:gridSpan w:val="3"/>
          </w:tcPr>
          <w:p w:rsidR="00E03A4B" w:rsidRPr="003D69F0" w:rsidRDefault="00E03A4B" w:rsidP="00E03A4B">
            <w:pPr>
              <w:rPr>
                <w:sz w:val="24"/>
                <w:szCs w:val="24"/>
                <w:lang w:val="lv-LV"/>
              </w:rPr>
            </w:pPr>
            <w:r w:rsidRPr="003D69F0">
              <w:rPr>
                <w:color w:val="000000"/>
                <w:spacing w:val="9"/>
                <w:sz w:val="24"/>
                <w:szCs w:val="24"/>
                <w:lang w:val="lv-LV"/>
              </w:rPr>
              <w:t>Elektriskais apgaismojums</w:t>
            </w:r>
          </w:p>
        </w:tc>
        <w:tc>
          <w:tcPr>
            <w:tcW w:w="1078" w:type="dxa"/>
          </w:tcPr>
          <w:p w:rsidR="00E03A4B" w:rsidRPr="003D69F0" w:rsidRDefault="00E03A4B" w:rsidP="00E03A4B">
            <w:pPr>
              <w:rPr>
                <w:sz w:val="24"/>
                <w:szCs w:val="24"/>
                <w:lang w:val="lv-LV"/>
              </w:rPr>
            </w:pPr>
            <w:r w:rsidRPr="003D69F0">
              <w:rPr>
                <w:sz w:val="24"/>
                <w:szCs w:val="24"/>
                <w:lang w:val="lv-LV"/>
              </w:rPr>
              <w:t>13</w:t>
            </w:r>
            <w:r>
              <w:rPr>
                <w:sz w:val="24"/>
                <w:szCs w:val="24"/>
                <w:lang w:val="lv-LV"/>
              </w:rPr>
              <w:t>8</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9.1.</w:t>
            </w:r>
          </w:p>
        </w:tc>
        <w:tc>
          <w:tcPr>
            <w:tcW w:w="6782" w:type="dxa"/>
            <w:gridSpan w:val="2"/>
          </w:tcPr>
          <w:p w:rsidR="00E03A4B" w:rsidRPr="003D69F0" w:rsidRDefault="00E03A4B" w:rsidP="00E03A4B">
            <w:pPr>
              <w:rPr>
                <w:sz w:val="24"/>
                <w:szCs w:val="24"/>
                <w:lang w:val="lv-LV"/>
              </w:rPr>
            </w:pPr>
            <w:r w:rsidRPr="003D69F0">
              <w:rPr>
                <w:color w:val="000000"/>
                <w:spacing w:val="9"/>
                <w:sz w:val="24"/>
                <w:szCs w:val="24"/>
                <w:lang w:val="lv-LV"/>
              </w:rPr>
              <w:t>Elektriskā apgaismojuma aprēķins</w:t>
            </w:r>
          </w:p>
        </w:tc>
        <w:tc>
          <w:tcPr>
            <w:tcW w:w="1078" w:type="dxa"/>
          </w:tcPr>
          <w:p w:rsidR="00E03A4B" w:rsidRPr="003D69F0" w:rsidRDefault="00E03A4B" w:rsidP="00E03A4B">
            <w:pPr>
              <w:rPr>
                <w:sz w:val="24"/>
                <w:szCs w:val="24"/>
                <w:lang w:val="lv-LV"/>
              </w:rPr>
            </w:pPr>
            <w:r w:rsidRPr="003D69F0">
              <w:rPr>
                <w:sz w:val="24"/>
                <w:szCs w:val="24"/>
                <w:lang w:val="lv-LV"/>
              </w:rPr>
              <w:t>13</w:t>
            </w:r>
            <w:r>
              <w:rPr>
                <w:sz w:val="24"/>
                <w:szCs w:val="24"/>
                <w:lang w:val="lv-LV"/>
              </w:rPr>
              <w:t>8</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9.2.</w:t>
            </w:r>
          </w:p>
        </w:tc>
        <w:tc>
          <w:tcPr>
            <w:tcW w:w="6782" w:type="dxa"/>
            <w:gridSpan w:val="2"/>
          </w:tcPr>
          <w:p w:rsidR="00E03A4B" w:rsidRPr="003D69F0" w:rsidRDefault="00E03A4B" w:rsidP="00E03A4B">
            <w:pPr>
              <w:rPr>
                <w:sz w:val="24"/>
                <w:szCs w:val="24"/>
                <w:lang w:val="lv-LV"/>
              </w:rPr>
            </w:pPr>
            <w:r w:rsidRPr="003D69F0">
              <w:rPr>
                <w:sz w:val="24"/>
                <w:szCs w:val="24"/>
                <w:lang w:val="lv-LV"/>
              </w:rPr>
              <w:t>Apgaismojuma izvēle dzīvokļos</w:t>
            </w:r>
          </w:p>
        </w:tc>
        <w:tc>
          <w:tcPr>
            <w:tcW w:w="1078" w:type="dxa"/>
          </w:tcPr>
          <w:p w:rsidR="00E03A4B" w:rsidRPr="003D69F0" w:rsidRDefault="00E03A4B" w:rsidP="00E03A4B">
            <w:pPr>
              <w:rPr>
                <w:sz w:val="24"/>
                <w:szCs w:val="24"/>
                <w:lang w:val="lv-LV"/>
              </w:rPr>
            </w:pPr>
            <w:r w:rsidRPr="003D69F0">
              <w:rPr>
                <w:sz w:val="24"/>
                <w:szCs w:val="24"/>
                <w:lang w:val="lv-LV"/>
              </w:rPr>
              <w:t>14</w:t>
            </w:r>
            <w:r>
              <w:rPr>
                <w:sz w:val="24"/>
                <w:szCs w:val="24"/>
                <w:lang w:val="lv-LV"/>
              </w:rPr>
              <w:t>5</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9.3.</w:t>
            </w:r>
          </w:p>
        </w:tc>
        <w:tc>
          <w:tcPr>
            <w:tcW w:w="6782" w:type="dxa"/>
            <w:gridSpan w:val="2"/>
          </w:tcPr>
          <w:p w:rsidR="00E03A4B" w:rsidRPr="003D69F0" w:rsidRDefault="00E03A4B" w:rsidP="00E03A4B">
            <w:pPr>
              <w:rPr>
                <w:sz w:val="24"/>
                <w:szCs w:val="24"/>
                <w:lang w:val="lv-LV"/>
              </w:rPr>
            </w:pPr>
            <w:r w:rsidRPr="003D69F0">
              <w:rPr>
                <w:sz w:val="24"/>
                <w:szCs w:val="24"/>
                <w:lang w:val="lv-LV"/>
              </w:rPr>
              <w:t>Vietējais apgaismojums</w:t>
            </w:r>
          </w:p>
        </w:tc>
        <w:tc>
          <w:tcPr>
            <w:tcW w:w="1078" w:type="dxa"/>
          </w:tcPr>
          <w:p w:rsidR="00E03A4B" w:rsidRPr="003D69F0" w:rsidRDefault="00E03A4B" w:rsidP="00E03A4B">
            <w:pPr>
              <w:rPr>
                <w:sz w:val="24"/>
                <w:szCs w:val="24"/>
                <w:lang w:val="lv-LV"/>
              </w:rPr>
            </w:pPr>
            <w:r w:rsidRPr="003D69F0">
              <w:rPr>
                <w:sz w:val="24"/>
                <w:szCs w:val="24"/>
                <w:lang w:val="lv-LV"/>
              </w:rPr>
              <w:t>14</w:t>
            </w:r>
            <w:r>
              <w:rPr>
                <w:sz w:val="24"/>
                <w:szCs w:val="24"/>
                <w:lang w:val="lv-LV"/>
              </w:rPr>
              <w:t>7</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9.4.</w:t>
            </w:r>
          </w:p>
        </w:tc>
        <w:tc>
          <w:tcPr>
            <w:tcW w:w="6782" w:type="dxa"/>
            <w:gridSpan w:val="2"/>
          </w:tcPr>
          <w:p w:rsidR="00E03A4B" w:rsidRPr="003D69F0" w:rsidRDefault="00E03A4B" w:rsidP="00E03A4B">
            <w:pPr>
              <w:rPr>
                <w:sz w:val="24"/>
                <w:szCs w:val="24"/>
                <w:lang w:val="lv-LV"/>
              </w:rPr>
            </w:pPr>
            <w:r w:rsidRPr="003D69F0">
              <w:rPr>
                <w:sz w:val="24"/>
                <w:szCs w:val="24"/>
                <w:lang w:val="lv-LV"/>
              </w:rPr>
              <w:t>Apgaismojums darba telpās</w:t>
            </w:r>
          </w:p>
        </w:tc>
        <w:tc>
          <w:tcPr>
            <w:tcW w:w="1078" w:type="dxa"/>
          </w:tcPr>
          <w:p w:rsidR="00E03A4B" w:rsidRPr="003D69F0" w:rsidRDefault="00E03A4B" w:rsidP="00E03A4B">
            <w:pPr>
              <w:rPr>
                <w:sz w:val="24"/>
                <w:szCs w:val="24"/>
                <w:lang w:val="lv-LV"/>
              </w:rPr>
            </w:pPr>
            <w:r w:rsidRPr="003D69F0">
              <w:rPr>
                <w:sz w:val="24"/>
                <w:szCs w:val="24"/>
                <w:lang w:val="lv-LV"/>
              </w:rPr>
              <w:t>15</w:t>
            </w:r>
            <w:r>
              <w:rPr>
                <w:sz w:val="24"/>
                <w:szCs w:val="24"/>
                <w:lang w:val="lv-LV"/>
              </w:rPr>
              <w:t>0</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9.5.</w:t>
            </w:r>
          </w:p>
        </w:tc>
        <w:tc>
          <w:tcPr>
            <w:tcW w:w="6782" w:type="dxa"/>
            <w:gridSpan w:val="2"/>
          </w:tcPr>
          <w:p w:rsidR="00E03A4B" w:rsidRPr="003D69F0" w:rsidRDefault="00E03A4B" w:rsidP="00E03A4B">
            <w:pPr>
              <w:rPr>
                <w:sz w:val="24"/>
                <w:szCs w:val="24"/>
                <w:lang w:val="lv-LV"/>
              </w:rPr>
            </w:pPr>
            <w:r w:rsidRPr="003D69F0">
              <w:rPr>
                <w:sz w:val="24"/>
                <w:szCs w:val="24"/>
                <w:lang w:val="lv-LV"/>
              </w:rPr>
              <w:t>Apgaismojuma lietderības pakāpe</w:t>
            </w:r>
          </w:p>
        </w:tc>
        <w:tc>
          <w:tcPr>
            <w:tcW w:w="1078" w:type="dxa"/>
          </w:tcPr>
          <w:p w:rsidR="00E03A4B" w:rsidRPr="003D69F0" w:rsidRDefault="00E03A4B" w:rsidP="00E03A4B">
            <w:pPr>
              <w:rPr>
                <w:sz w:val="24"/>
                <w:szCs w:val="24"/>
                <w:lang w:val="lv-LV"/>
              </w:rPr>
            </w:pPr>
            <w:r w:rsidRPr="003D69F0">
              <w:rPr>
                <w:sz w:val="24"/>
                <w:szCs w:val="24"/>
                <w:lang w:val="lv-LV"/>
              </w:rPr>
              <w:t>15</w:t>
            </w:r>
            <w:r>
              <w:rPr>
                <w:sz w:val="24"/>
                <w:szCs w:val="24"/>
                <w:lang w:val="lv-LV"/>
              </w:rPr>
              <w:t>1</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9.6.</w:t>
            </w:r>
          </w:p>
        </w:tc>
        <w:tc>
          <w:tcPr>
            <w:tcW w:w="6782" w:type="dxa"/>
            <w:gridSpan w:val="2"/>
          </w:tcPr>
          <w:p w:rsidR="00E03A4B" w:rsidRPr="003D69F0" w:rsidRDefault="00E03A4B" w:rsidP="00E03A4B">
            <w:pPr>
              <w:rPr>
                <w:sz w:val="24"/>
                <w:szCs w:val="24"/>
                <w:lang w:val="lv-LV"/>
              </w:rPr>
            </w:pPr>
            <w:r w:rsidRPr="003D69F0">
              <w:rPr>
                <w:sz w:val="24"/>
                <w:szCs w:val="24"/>
                <w:lang w:val="lv-LV"/>
              </w:rPr>
              <w:t>Apgaismojuma izmaksas</w:t>
            </w:r>
          </w:p>
        </w:tc>
        <w:tc>
          <w:tcPr>
            <w:tcW w:w="1078" w:type="dxa"/>
          </w:tcPr>
          <w:p w:rsidR="00E03A4B" w:rsidRPr="003D69F0" w:rsidRDefault="00E03A4B" w:rsidP="00E03A4B">
            <w:pPr>
              <w:rPr>
                <w:sz w:val="24"/>
                <w:szCs w:val="24"/>
                <w:lang w:val="lv-LV"/>
              </w:rPr>
            </w:pPr>
            <w:r w:rsidRPr="003D69F0">
              <w:rPr>
                <w:sz w:val="24"/>
                <w:szCs w:val="24"/>
                <w:lang w:val="lv-LV"/>
              </w:rPr>
              <w:t>15</w:t>
            </w:r>
            <w:r>
              <w:rPr>
                <w:sz w:val="24"/>
                <w:szCs w:val="24"/>
                <w:lang w:val="lv-LV"/>
              </w:rPr>
              <w:t>4</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9.7.</w:t>
            </w:r>
          </w:p>
        </w:tc>
        <w:tc>
          <w:tcPr>
            <w:tcW w:w="6782" w:type="dxa"/>
            <w:gridSpan w:val="2"/>
          </w:tcPr>
          <w:p w:rsidR="00E03A4B" w:rsidRPr="003D69F0" w:rsidRDefault="00E03A4B" w:rsidP="00E03A4B">
            <w:pPr>
              <w:rPr>
                <w:sz w:val="24"/>
                <w:szCs w:val="24"/>
                <w:lang w:val="lv-LV"/>
              </w:rPr>
            </w:pPr>
            <w:r w:rsidRPr="003D69F0">
              <w:rPr>
                <w:sz w:val="24"/>
                <w:szCs w:val="24"/>
                <w:lang w:val="lv-LV"/>
              </w:rPr>
              <w:t>Apgaismojuma sanācijas piemēri</w:t>
            </w:r>
          </w:p>
        </w:tc>
        <w:tc>
          <w:tcPr>
            <w:tcW w:w="1078" w:type="dxa"/>
          </w:tcPr>
          <w:p w:rsidR="00E03A4B" w:rsidRPr="003D69F0" w:rsidRDefault="00E03A4B" w:rsidP="00E03A4B">
            <w:pPr>
              <w:rPr>
                <w:sz w:val="24"/>
                <w:szCs w:val="24"/>
                <w:lang w:val="lv-LV"/>
              </w:rPr>
            </w:pPr>
            <w:r>
              <w:rPr>
                <w:sz w:val="24"/>
                <w:szCs w:val="24"/>
                <w:lang w:val="lv-LV"/>
              </w:rPr>
              <w:t>154</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r w:rsidRPr="003D69F0">
              <w:rPr>
                <w:sz w:val="24"/>
                <w:szCs w:val="24"/>
                <w:lang w:val="lv-LV"/>
              </w:rPr>
              <w:t>10.</w:t>
            </w:r>
          </w:p>
        </w:tc>
        <w:tc>
          <w:tcPr>
            <w:tcW w:w="7478" w:type="dxa"/>
            <w:gridSpan w:val="3"/>
          </w:tcPr>
          <w:p w:rsidR="00E03A4B" w:rsidRPr="003D69F0" w:rsidRDefault="00E03A4B" w:rsidP="00E03A4B">
            <w:pPr>
              <w:rPr>
                <w:sz w:val="24"/>
                <w:szCs w:val="24"/>
                <w:lang w:val="lv-LV"/>
              </w:rPr>
            </w:pPr>
            <w:r w:rsidRPr="003D69F0">
              <w:rPr>
                <w:color w:val="000000"/>
                <w:spacing w:val="-5"/>
                <w:sz w:val="24"/>
                <w:szCs w:val="24"/>
                <w:lang w:val="lv-LV"/>
              </w:rPr>
              <w:t>Apgaismošanas tīklu uzbūve</w:t>
            </w:r>
          </w:p>
        </w:tc>
        <w:tc>
          <w:tcPr>
            <w:tcW w:w="1078" w:type="dxa"/>
          </w:tcPr>
          <w:p w:rsidR="00E03A4B" w:rsidRPr="003D69F0" w:rsidRDefault="00E03A4B" w:rsidP="00E03A4B">
            <w:pPr>
              <w:rPr>
                <w:sz w:val="24"/>
                <w:szCs w:val="24"/>
                <w:lang w:val="lv-LV"/>
              </w:rPr>
            </w:pPr>
            <w:r w:rsidRPr="003D69F0">
              <w:rPr>
                <w:sz w:val="24"/>
                <w:szCs w:val="24"/>
                <w:lang w:val="lv-LV"/>
              </w:rPr>
              <w:t>15</w:t>
            </w:r>
            <w:r>
              <w:rPr>
                <w:sz w:val="24"/>
                <w:szCs w:val="24"/>
                <w:lang w:val="lv-LV"/>
              </w:rPr>
              <w:t>6</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10.1.</w:t>
            </w:r>
          </w:p>
        </w:tc>
        <w:tc>
          <w:tcPr>
            <w:tcW w:w="6782" w:type="dxa"/>
            <w:gridSpan w:val="2"/>
          </w:tcPr>
          <w:p w:rsidR="00E03A4B" w:rsidRPr="003D69F0" w:rsidRDefault="00E03A4B" w:rsidP="00E03A4B">
            <w:pPr>
              <w:rPr>
                <w:sz w:val="24"/>
                <w:szCs w:val="24"/>
                <w:lang w:val="lv-LV"/>
              </w:rPr>
            </w:pPr>
            <w:r w:rsidRPr="003D69F0">
              <w:rPr>
                <w:bCs/>
                <w:color w:val="000000"/>
                <w:sz w:val="24"/>
                <w:szCs w:val="24"/>
                <w:lang w:val="lv-LV"/>
              </w:rPr>
              <w:t>Apgaismes instalācijas elementu sagatavošana</w:t>
            </w:r>
          </w:p>
        </w:tc>
        <w:tc>
          <w:tcPr>
            <w:tcW w:w="1078" w:type="dxa"/>
          </w:tcPr>
          <w:p w:rsidR="00E03A4B" w:rsidRPr="003D69F0" w:rsidRDefault="00E03A4B" w:rsidP="00E03A4B">
            <w:pPr>
              <w:rPr>
                <w:sz w:val="24"/>
                <w:szCs w:val="24"/>
                <w:lang w:val="lv-LV"/>
              </w:rPr>
            </w:pPr>
            <w:r w:rsidRPr="003D69F0">
              <w:rPr>
                <w:sz w:val="24"/>
                <w:szCs w:val="24"/>
                <w:lang w:val="lv-LV"/>
              </w:rPr>
              <w:t>15</w:t>
            </w:r>
            <w:r>
              <w:rPr>
                <w:sz w:val="24"/>
                <w:szCs w:val="24"/>
                <w:lang w:val="lv-LV"/>
              </w:rPr>
              <w:t>6</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10.2.</w:t>
            </w:r>
          </w:p>
        </w:tc>
        <w:tc>
          <w:tcPr>
            <w:tcW w:w="6782" w:type="dxa"/>
            <w:gridSpan w:val="2"/>
          </w:tcPr>
          <w:p w:rsidR="00E03A4B" w:rsidRPr="003D69F0" w:rsidRDefault="00E03A4B" w:rsidP="00E03A4B">
            <w:pPr>
              <w:rPr>
                <w:sz w:val="24"/>
                <w:szCs w:val="24"/>
                <w:lang w:val="lv-LV"/>
              </w:rPr>
            </w:pPr>
            <w:r w:rsidRPr="003D69F0">
              <w:rPr>
                <w:color w:val="000000"/>
                <w:spacing w:val="11"/>
                <w:sz w:val="24"/>
                <w:szCs w:val="24"/>
                <w:lang w:val="lv-LV"/>
              </w:rPr>
              <w:t>Elektroinstalācijas veidi</w:t>
            </w:r>
          </w:p>
        </w:tc>
        <w:tc>
          <w:tcPr>
            <w:tcW w:w="1078" w:type="dxa"/>
          </w:tcPr>
          <w:p w:rsidR="00E03A4B" w:rsidRPr="003D69F0" w:rsidRDefault="00E03A4B" w:rsidP="00E03A4B">
            <w:pPr>
              <w:rPr>
                <w:sz w:val="24"/>
                <w:szCs w:val="24"/>
                <w:lang w:val="lv-LV"/>
              </w:rPr>
            </w:pPr>
            <w:r w:rsidRPr="003D69F0">
              <w:rPr>
                <w:sz w:val="24"/>
                <w:szCs w:val="24"/>
                <w:lang w:val="lv-LV"/>
              </w:rPr>
              <w:t>15</w:t>
            </w:r>
            <w:r>
              <w:rPr>
                <w:sz w:val="24"/>
                <w:szCs w:val="24"/>
                <w:lang w:val="lv-LV"/>
              </w:rPr>
              <w:t>7</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10.3.</w:t>
            </w:r>
          </w:p>
        </w:tc>
        <w:tc>
          <w:tcPr>
            <w:tcW w:w="6782" w:type="dxa"/>
            <w:gridSpan w:val="2"/>
          </w:tcPr>
          <w:p w:rsidR="00E03A4B" w:rsidRPr="003D69F0" w:rsidRDefault="00E03A4B" w:rsidP="00E03A4B">
            <w:pPr>
              <w:rPr>
                <w:sz w:val="24"/>
                <w:szCs w:val="24"/>
                <w:lang w:val="lv-LV"/>
              </w:rPr>
            </w:pPr>
            <w:r w:rsidRPr="003D69F0">
              <w:rPr>
                <w:bCs/>
                <w:color w:val="000000"/>
                <w:spacing w:val="-2"/>
                <w:sz w:val="24"/>
                <w:szCs w:val="24"/>
                <w:lang w:val="lv-LV"/>
              </w:rPr>
              <w:t>Apgaismes ietaišu atklātās</w:t>
            </w:r>
            <w:r w:rsidRPr="003D69F0">
              <w:rPr>
                <w:bCs/>
                <w:color w:val="000000"/>
                <w:spacing w:val="-7"/>
                <w:sz w:val="24"/>
                <w:szCs w:val="24"/>
                <w:lang w:val="lv-LV"/>
              </w:rPr>
              <w:t xml:space="preserve"> instalācijas montāža</w:t>
            </w:r>
          </w:p>
        </w:tc>
        <w:tc>
          <w:tcPr>
            <w:tcW w:w="1078" w:type="dxa"/>
          </w:tcPr>
          <w:p w:rsidR="00E03A4B" w:rsidRPr="003D69F0" w:rsidRDefault="00E03A4B" w:rsidP="00E03A4B">
            <w:pPr>
              <w:rPr>
                <w:sz w:val="24"/>
                <w:szCs w:val="24"/>
                <w:lang w:val="lv-LV"/>
              </w:rPr>
            </w:pPr>
            <w:r w:rsidRPr="003D69F0">
              <w:rPr>
                <w:sz w:val="24"/>
                <w:szCs w:val="24"/>
                <w:lang w:val="lv-LV"/>
              </w:rPr>
              <w:t>16</w:t>
            </w:r>
            <w:r>
              <w:rPr>
                <w:sz w:val="24"/>
                <w:szCs w:val="24"/>
                <w:lang w:val="lv-LV"/>
              </w:rPr>
              <w:t>1</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p>
        </w:tc>
        <w:tc>
          <w:tcPr>
            <w:tcW w:w="876" w:type="dxa"/>
          </w:tcPr>
          <w:p w:rsidR="00E03A4B" w:rsidRPr="003D69F0" w:rsidRDefault="00E03A4B" w:rsidP="00E03A4B">
            <w:pPr>
              <w:jc w:val="right"/>
              <w:rPr>
                <w:sz w:val="24"/>
                <w:szCs w:val="24"/>
                <w:lang w:val="lv-LV"/>
              </w:rPr>
            </w:pPr>
            <w:r w:rsidRPr="003D69F0">
              <w:rPr>
                <w:sz w:val="24"/>
                <w:szCs w:val="24"/>
                <w:lang w:val="lv-LV"/>
              </w:rPr>
              <w:t>10.3.1.</w:t>
            </w:r>
          </w:p>
        </w:tc>
        <w:tc>
          <w:tcPr>
            <w:tcW w:w="5906" w:type="dxa"/>
          </w:tcPr>
          <w:p w:rsidR="00E03A4B" w:rsidRPr="003D69F0" w:rsidRDefault="00E03A4B" w:rsidP="00E03A4B">
            <w:pPr>
              <w:rPr>
                <w:sz w:val="24"/>
                <w:szCs w:val="24"/>
                <w:lang w:val="lv-LV"/>
              </w:rPr>
            </w:pPr>
            <w:r w:rsidRPr="003D69F0">
              <w:rPr>
                <w:bCs/>
                <w:color w:val="000000"/>
                <w:spacing w:val="1"/>
                <w:sz w:val="24"/>
                <w:szCs w:val="24"/>
                <w:lang w:val="lv-LV"/>
              </w:rPr>
              <w:t>Atklātās instalācijas montāža tieši pa celtniecības konstrukciju virsmām</w:t>
            </w:r>
          </w:p>
        </w:tc>
        <w:tc>
          <w:tcPr>
            <w:tcW w:w="1078" w:type="dxa"/>
          </w:tcPr>
          <w:p w:rsidR="00E03A4B" w:rsidRPr="003D69F0" w:rsidRDefault="00E03A4B" w:rsidP="00E03A4B">
            <w:pPr>
              <w:rPr>
                <w:sz w:val="24"/>
                <w:szCs w:val="24"/>
                <w:lang w:val="lv-LV"/>
              </w:rPr>
            </w:pPr>
            <w:r w:rsidRPr="003D69F0">
              <w:rPr>
                <w:sz w:val="24"/>
                <w:szCs w:val="24"/>
                <w:lang w:val="lv-LV"/>
              </w:rPr>
              <w:t>16</w:t>
            </w:r>
            <w:r>
              <w:rPr>
                <w:sz w:val="24"/>
                <w:szCs w:val="24"/>
                <w:lang w:val="lv-LV"/>
              </w:rPr>
              <w:t>1</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p>
        </w:tc>
        <w:tc>
          <w:tcPr>
            <w:tcW w:w="876" w:type="dxa"/>
          </w:tcPr>
          <w:p w:rsidR="00E03A4B" w:rsidRPr="003D69F0" w:rsidRDefault="00E03A4B" w:rsidP="00E03A4B">
            <w:pPr>
              <w:jc w:val="right"/>
              <w:rPr>
                <w:sz w:val="24"/>
                <w:szCs w:val="24"/>
                <w:lang w:val="lv-LV"/>
              </w:rPr>
            </w:pPr>
            <w:r w:rsidRPr="003D69F0">
              <w:rPr>
                <w:sz w:val="24"/>
                <w:szCs w:val="24"/>
                <w:lang w:val="lv-LV"/>
              </w:rPr>
              <w:t>10.3.2.</w:t>
            </w:r>
          </w:p>
        </w:tc>
        <w:tc>
          <w:tcPr>
            <w:tcW w:w="5906" w:type="dxa"/>
          </w:tcPr>
          <w:p w:rsidR="00E03A4B" w:rsidRPr="003D69F0" w:rsidRDefault="00E03A4B" w:rsidP="00E03A4B">
            <w:pPr>
              <w:rPr>
                <w:sz w:val="24"/>
                <w:szCs w:val="24"/>
                <w:lang w:val="lv-LV"/>
              </w:rPr>
            </w:pPr>
            <w:r w:rsidRPr="003D69F0">
              <w:rPr>
                <w:bCs/>
                <w:color w:val="000000"/>
                <w:spacing w:val="1"/>
                <w:sz w:val="24"/>
                <w:szCs w:val="24"/>
                <w:lang w:val="lv-LV"/>
              </w:rPr>
              <w:t>Atklātās instalācijas montāža uz izolējošiem</w:t>
            </w:r>
            <w:r w:rsidRPr="003D69F0">
              <w:rPr>
                <w:color w:val="000000"/>
                <w:spacing w:val="1"/>
                <w:sz w:val="24"/>
                <w:szCs w:val="24"/>
                <w:lang w:val="lv-LV"/>
              </w:rPr>
              <w:t xml:space="preserve"> balstiem</w:t>
            </w:r>
          </w:p>
        </w:tc>
        <w:tc>
          <w:tcPr>
            <w:tcW w:w="1078" w:type="dxa"/>
          </w:tcPr>
          <w:p w:rsidR="00E03A4B" w:rsidRPr="003D69F0" w:rsidRDefault="00E03A4B" w:rsidP="00E03A4B">
            <w:pPr>
              <w:rPr>
                <w:sz w:val="24"/>
                <w:szCs w:val="24"/>
                <w:lang w:val="lv-LV"/>
              </w:rPr>
            </w:pPr>
            <w:r w:rsidRPr="003D69F0">
              <w:rPr>
                <w:sz w:val="24"/>
                <w:szCs w:val="24"/>
                <w:lang w:val="lv-LV"/>
              </w:rPr>
              <w:t>1</w:t>
            </w:r>
            <w:r>
              <w:rPr>
                <w:sz w:val="24"/>
                <w:szCs w:val="24"/>
                <w:lang w:val="lv-LV"/>
              </w:rPr>
              <w:t>66</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p>
        </w:tc>
        <w:tc>
          <w:tcPr>
            <w:tcW w:w="876" w:type="dxa"/>
          </w:tcPr>
          <w:p w:rsidR="00E03A4B" w:rsidRPr="003D69F0" w:rsidRDefault="00E03A4B" w:rsidP="00E03A4B">
            <w:pPr>
              <w:jc w:val="right"/>
              <w:rPr>
                <w:sz w:val="24"/>
                <w:szCs w:val="24"/>
                <w:lang w:val="lv-LV"/>
              </w:rPr>
            </w:pPr>
            <w:r w:rsidRPr="003D69F0">
              <w:rPr>
                <w:sz w:val="24"/>
                <w:szCs w:val="24"/>
                <w:lang w:val="lv-LV"/>
              </w:rPr>
              <w:t>10.3.3.</w:t>
            </w:r>
          </w:p>
        </w:tc>
        <w:tc>
          <w:tcPr>
            <w:tcW w:w="5906" w:type="dxa"/>
          </w:tcPr>
          <w:p w:rsidR="00E03A4B" w:rsidRPr="003D69F0" w:rsidRDefault="00E03A4B" w:rsidP="00E03A4B">
            <w:pPr>
              <w:rPr>
                <w:sz w:val="24"/>
                <w:szCs w:val="24"/>
                <w:lang w:val="lv-LV"/>
              </w:rPr>
            </w:pPr>
            <w:r w:rsidRPr="003D69F0">
              <w:rPr>
                <w:bCs/>
                <w:color w:val="000000"/>
                <w:spacing w:val="1"/>
                <w:sz w:val="24"/>
                <w:szCs w:val="24"/>
                <w:lang w:val="lv-LV"/>
              </w:rPr>
              <w:t>Atklātās instalācijas montāža caurules</w:t>
            </w:r>
          </w:p>
        </w:tc>
        <w:tc>
          <w:tcPr>
            <w:tcW w:w="1078" w:type="dxa"/>
          </w:tcPr>
          <w:p w:rsidR="00E03A4B" w:rsidRPr="003D69F0" w:rsidRDefault="00E03A4B" w:rsidP="00E03A4B">
            <w:pPr>
              <w:rPr>
                <w:sz w:val="24"/>
                <w:szCs w:val="24"/>
                <w:lang w:val="lv-LV"/>
              </w:rPr>
            </w:pPr>
            <w:r w:rsidRPr="003D69F0">
              <w:rPr>
                <w:sz w:val="24"/>
                <w:szCs w:val="24"/>
                <w:lang w:val="lv-LV"/>
              </w:rPr>
              <w:t>1</w:t>
            </w:r>
            <w:r>
              <w:rPr>
                <w:sz w:val="24"/>
                <w:szCs w:val="24"/>
                <w:lang w:val="lv-LV"/>
              </w:rPr>
              <w:t>68</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p>
        </w:tc>
        <w:tc>
          <w:tcPr>
            <w:tcW w:w="876" w:type="dxa"/>
          </w:tcPr>
          <w:p w:rsidR="00E03A4B" w:rsidRPr="003D69F0" w:rsidRDefault="00E03A4B" w:rsidP="00E03A4B">
            <w:pPr>
              <w:jc w:val="right"/>
              <w:rPr>
                <w:sz w:val="24"/>
                <w:szCs w:val="24"/>
                <w:lang w:val="lv-LV"/>
              </w:rPr>
            </w:pPr>
            <w:r w:rsidRPr="003D69F0">
              <w:rPr>
                <w:sz w:val="24"/>
                <w:szCs w:val="24"/>
                <w:lang w:val="lv-LV"/>
              </w:rPr>
              <w:t>10.3.4.</w:t>
            </w:r>
          </w:p>
        </w:tc>
        <w:tc>
          <w:tcPr>
            <w:tcW w:w="5906" w:type="dxa"/>
          </w:tcPr>
          <w:p w:rsidR="00E03A4B" w:rsidRPr="003D69F0" w:rsidRDefault="00E03A4B" w:rsidP="00E03A4B">
            <w:pPr>
              <w:rPr>
                <w:sz w:val="24"/>
                <w:szCs w:val="24"/>
                <w:lang w:val="lv-LV"/>
              </w:rPr>
            </w:pPr>
            <w:r w:rsidRPr="003D69F0">
              <w:rPr>
                <w:bCs/>
                <w:color w:val="000000"/>
                <w:spacing w:val="1"/>
                <w:sz w:val="24"/>
                <w:szCs w:val="24"/>
                <w:lang w:val="lv-LV"/>
              </w:rPr>
              <w:t>Atklātās instalācijas montāža kanālos</w:t>
            </w:r>
          </w:p>
        </w:tc>
        <w:tc>
          <w:tcPr>
            <w:tcW w:w="1078" w:type="dxa"/>
          </w:tcPr>
          <w:p w:rsidR="00E03A4B" w:rsidRPr="003D69F0" w:rsidRDefault="00E03A4B" w:rsidP="00E03A4B">
            <w:pPr>
              <w:rPr>
                <w:sz w:val="24"/>
                <w:szCs w:val="24"/>
                <w:lang w:val="lv-LV"/>
              </w:rPr>
            </w:pPr>
            <w:r w:rsidRPr="003D69F0">
              <w:rPr>
                <w:sz w:val="24"/>
                <w:szCs w:val="24"/>
                <w:lang w:val="lv-LV"/>
              </w:rPr>
              <w:t>17</w:t>
            </w:r>
            <w:r>
              <w:rPr>
                <w:sz w:val="24"/>
                <w:szCs w:val="24"/>
                <w:lang w:val="lv-LV"/>
              </w:rPr>
              <w:t>3</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10.4.</w:t>
            </w:r>
          </w:p>
        </w:tc>
        <w:tc>
          <w:tcPr>
            <w:tcW w:w="6782" w:type="dxa"/>
            <w:gridSpan w:val="2"/>
          </w:tcPr>
          <w:p w:rsidR="00E03A4B" w:rsidRPr="003D69F0" w:rsidRDefault="00E03A4B" w:rsidP="00E03A4B">
            <w:pPr>
              <w:rPr>
                <w:sz w:val="24"/>
                <w:szCs w:val="24"/>
                <w:lang w:val="lv-LV"/>
              </w:rPr>
            </w:pPr>
            <w:r w:rsidRPr="003D69F0">
              <w:rPr>
                <w:bCs/>
                <w:color w:val="000000"/>
                <w:spacing w:val="2"/>
                <w:sz w:val="24"/>
                <w:szCs w:val="24"/>
                <w:lang w:val="lv-LV"/>
              </w:rPr>
              <w:t xml:space="preserve">Trošu </w:t>
            </w:r>
            <w:r w:rsidRPr="003D69F0">
              <w:rPr>
                <w:bCs/>
                <w:color w:val="000000"/>
                <w:spacing w:val="1"/>
                <w:sz w:val="24"/>
                <w:szCs w:val="24"/>
                <w:lang w:val="lv-LV"/>
              </w:rPr>
              <w:t>instalācijas montāža</w:t>
            </w:r>
          </w:p>
        </w:tc>
        <w:tc>
          <w:tcPr>
            <w:tcW w:w="1078" w:type="dxa"/>
          </w:tcPr>
          <w:p w:rsidR="00E03A4B" w:rsidRPr="003D69F0" w:rsidRDefault="00E03A4B" w:rsidP="00E03A4B">
            <w:pPr>
              <w:rPr>
                <w:sz w:val="24"/>
                <w:szCs w:val="24"/>
                <w:lang w:val="lv-LV"/>
              </w:rPr>
            </w:pPr>
            <w:r>
              <w:rPr>
                <w:sz w:val="24"/>
                <w:szCs w:val="24"/>
                <w:lang w:val="lv-LV"/>
              </w:rPr>
              <w:t>177</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10.5.</w:t>
            </w:r>
          </w:p>
        </w:tc>
        <w:tc>
          <w:tcPr>
            <w:tcW w:w="6782" w:type="dxa"/>
            <w:gridSpan w:val="2"/>
          </w:tcPr>
          <w:p w:rsidR="00E03A4B" w:rsidRPr="003D69F0" w:rsidRDefault="00E03A4B" w:rsidP="00E03A4B">
            <w:pPr>
              <w:rPr>
                <w:sz w:val="24"/>
                <w:szCs w:val="24"/>
                <w:lang w:val="lv-LV"/>
              </w:rPr>
            </w:pPr>
            <w:r w:rsidRPr="003D69F0">
              <w:rPr>
                <w:sz w:val="24"/>
                <w:szCs w:val="24"/>
                <w:lang w:val="lv-LV"/>
              </w:rPr>
              <w:t>Apgaismošanas kopņvadi</w:t>
            </w:r>
          </w:p>
        </w:tc>
        <w:tc>
          <w:tcPr>
            <w:tcW w:w="1078" w:type="dxa"/>
          </w:tcPr>
          <w:p w:rsidR="00E03A4B" w:rsidRPr="003D69F0" w:rsidRDefault="00E03A4B" w:rsidP="00E03A4B">
            <w:pPr>
              <w:rPr>
                <w:sz w:val="24"/>
                <w:szCs w:val="24"/>
                <w:lang w:val="lv-LV"/>
              </w:rPr>
            </w:pPr>
            <w:r w:rsidRPr="003D69F0">
              <w:rPr>
                <w:sz w:val="24"/>
                <w:szCs w:val="24"/>
                <w:lang w:val="lv-LV"/>
              </w:rPr>
              <w:t>18</w:t>
            </w:r>
            <w:r>
              <w:rPr>
                <w:sz w:val="24"/>
                <w:szCs w:val="24"/>
                <w:lang w:val="lv-LV"/>
              </w:rPr>
              <w:t>2</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jc w:val="right"/>
              <w:rPr>
                <w:sz w:val="24"/>
                <w:szCs w:val="24"/>
                <w:lang w:val="lv-LV"/>
              </w:rPr>
            </w:pPr>
            <w:r w:rsidRPr="003D69F0">
              <w:rPr>
                <w:sz w:val="24"/>
                <w:szCs w:val="24"/>
                <w:lang w:val="lv-LV"/>
              </w:rPr>
              <w:t>10.6.</w:t>
            </w:r>
          </w:p>
        </w:tc>
        <w:tc>
          <w:tcPr>
            <w:tcW w:w="6782" w:type="dxa"/>
            <w:gridSpan w:val="2"/>
          </w:tcPr>
          <w:p w:rsidR="00E03A4B" w:rsidRPr="003D69F0" w:rsidRDefault="00E03A4B" w:rsidP="00E03A4B">
            <w:pPr>
              <w:rPr>
                <w:sz w:val="24"/>
                <w:szCs w:val="24"/>
                <w:lang w:val="lv-LV"/>
              </w:rPr>
            </w:pPr>
            <w:r w:rsidRPr="003D69F0">
              <w:rPr>
                <w:bCs/>
                <w:color w:val="000000"/>
                <w:spacing w:val="6"/>
                <w:sz w:val="24"/>
                <w:szCs w:val="24"/>
                <w:lang w:val="lv-LV"/>
              </w:rPr>
              <w:t xml:space="preserve">Segtās </w:t>
            </w:r>
            <w:r w:rsidRPr="003D69F0">
              <w:rPr>
                <w:bCs/>
                <w:color w:val="000000"/>
                <w:spacing w:val="1"/>
                <w:sz w:val="24"/>
                <w:szCs w:val="24"/>
                <w:lang w:val="lv-LV"/>
              </w:rPr>
              <w:t>instalācijas montāža</w:t>
            </w:r>
          </w:p>
        </w:tc>
        <w:tc>
          <w:tcPr>
            <w:tcW w:w="1078" w:type="dxa"/>
          </w:tcPr>
          <w:p w:rsidR="00E03A4B" w:rsidRPr="003D69F0" w:rsidRDefault="00E03A4B" w:rsidP="00E03A4B">
            <w:pPr>
              <w:rPr>
                <w:sz w:val="24"/>
                <w:szCs w:val="24"/>
                <w:lang w:val="lv-LV"/>
              </w:rPr>
            </w:pPr>
            <w:r>
              <w:rPr>
                <w:sz w:val="24"/>
                <w:szCs w:val="24"/>
                <w:lang w:val="lv-LV"/>
              </w:rPr>
              <w:t>186</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rPr>
                <w:sz w:val="24"/>
                <w:szCs w:val="24"/>
                <w:lang w:val="lv-LV"/>
              </w:rPr>
            </w:pPr>
          </w:p>
        </w:tc>
        <w:tc>
          <w:tcPr>
            <w:tcW w:w="876" w:type="dxa"/>
          </w:tcPr>
          <w:p w:rsidR="00E03A4B" w:rsidRPr="003D69F0" w:rsidRDefault="00E03A4B" w:rsidP="00E03A4B">
            <w:pPr>
              <w:jc w:val="right"/>
              <w:rPr>
                <w:sz w:val="24"/>
                <w:szCs w:val="24"/>
                <w:lang w:val="lv-LV"/>
              </w:rPr>
            </w:pPr>
            <w:r w:rsidRPr="003D69F0">
              <w:rPr>
                <w:sz w:val="24"/>
                <w:szCs w:val="24"/>
                <w:lang w:val="lv-LV"/>
              </w:rPr>
              <w:t>10.6.1.</w:t>
            </w:r>
          </w:p>
        </w:tc>
        <w:tc>
          <w:tcPr>
            <w:tcW w:w="5906" w:type="dxa"/>
          </w:tcPr>
          <w:p w:rsidR="00E03A4B" w:rsidRPr="003D69F0" w:rsidRDefault="00E03A4B" w:rsidP="00E03A4B">
            <w:pPr>
              <w:rPr>
                <w:sz w:val="24"/>
                <w:szCs w:val="24"/>
                <w:lang w:val="lv-LV"/>
              </w:rPr>
            </w:pPr>
            <w:r w:rsidRPr="003D69F0">
              <w:rPr>
                <w:bCs/>
                <w:color w:val="000000"/>
                <w:spacing w:val="-1"/>
                <w:sz w:val="24"/>
                <w:szCs w:val="24"/>
                <w:lang w:val="lv-LV"/>
              </w:rPr>
              <w:t>Segtā instalācija puscietās caurulēs</w:t>
            </w:r>
          </w:p>
        </w:tc>
        <w:tc>
          <w:tcPr>
            <w:tcW w:w="1078" w:type="dxa"/>
          </w:tcPr>
          <w:p w:rsidR="00E03A4B" w:rsidRPr="003D69F0" w:rsidRDefault="00E03A4B" w:rsidP="00E03A4B">
            <w:pPr>
              <w:rPr>
                <w:sz w:val="24"/>
                <w:szCs w:val="24"/>
                <w:lang w:val="lv-LV"/>
              </w:rPr>
            </w:pPr>
            <w:r>
              <w:rPr>
                <w:sz w:val="24"/>
                <w:szCs w:val="24"/>
                <w:lang w:val="lv-LV"/>
              </w:rPr>
              <w:t>188</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696" w:type="dxa"/>
          </w:tcPr>
          <w:p w:rsidR="00E03A4B" w:rsidRPr="003D69F0" w:rsidRDefault="00E03A4B" w:rsidP="00E03A4B">
            <w:pPr>
              <w:rPr>
                <w:sz w:val="24"/>
                <w:szCs w:val="24"/>
                <w:lang w:val="lv-LV"/>
              </w:rPr>
            </w:pPr>
          </w:p>
        </w:tc>
        <w:tc>
          <w:tcPr>
            <w:tcW w:w="876" w:type="dxa"/>
          </w:tcPr>
          <w:p w:rsidR="00E03A4B" w:rsidRPr="003D69F0" w:rsidRDefault="00E03A4B" w:rsidP="00E03A4B">
            <w:pPr>
              <w:jc w:val="right"/>
              <w:rPr>
                <w:sz w:val="24"/>
                <w:szCs w:val="24"/>
                <w:lang w:val="lv-LV"/>
              </w:rPr>
            </w:pPr>
            <w:r w:rsidRPr="003D69F0">
              <w:rPr>
                <w:sz w:val="24"/>
                <w:szCs w:val="24"/>
                <w:lang w:val="lv-LV"/>
              </w:rPr>
              <w:t>10.6.2.</w:t>
            </w:r>
          </w:p>
        </w:tc>
        <w:tc>
          <w:tcPr>
            <w:tcW w:w="5906" w:type="dxa"/>
          </w:tcPr>
          <w:p w:rsidR="00E03A4B" w:rsidRPr="003D69F0" w:rsidRDefault="00E03A4B" w:rsidP="00E03A4B">
            <w:pPr>
              <w:rPr>
                <w:sz w:val="24"/>
                <w:szCs w:val="24"/>
                <w:lang w:val="lv-LV"/>
              </w:rPr>
            </w:pPr>
            <w:r w:rsidRPr="003D69F0">
              <w:rPr>
                <w:bCs/>
                <w:color w:val="000000"/>
                <w:spacing w:val="-1"/>
                <w:sz w:val="24"/>
                <w:szCs w:val="24"/>
                <w:lang w:val="lv-LV"/>
              </w:rPr>
              <w:t>Segtā instalācija plastmasas caurulēs</w:t>
            </w:r>
            <w:r w:rsidRPr="003D69F0">
              <w:rPr>
                <w:color w:val="000000"/>
                <w:spacing w:val="2"/>
                <w:sz w:val="24"/>
                <w:szCs w:val="24"/>
                <w:lang w:val="lv-LV"/>
              </w:rPr>
              <w:t xml:space="preserve"> </w:t>
            </w:r>
          </w:p>
        </w:tc>
        <w:tc>
          <w:tcPr>
            <w:tcW w:w="1078" w:type="dxa"/>
          </w:tcPr>
          <w:p w:rsidR="00E03A4B" w:rsidRPr="003D69F0" w:rsidRDefault="00E03A4B" w:rsidP="00E03A4B">
            <w:pPr>
              <w:rPr>
                <w:sz w:val="24"/>
                <w:szCs w:val="24"/>
                <w:lang w:val="lv-LV"/>
              </w:rPr>
            </w:pPr>
            <w:r>
              <w:rPr>
                <w:sz w:val="24"/>
                <w:szCs w:val="24"/>
                <w:lang w:val="lv-LV"/>
              </w:rPr>
              <w:t>189</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7478" w:type="dxa"/>
            <w:gridSpan w:val="3"/>
          </w:tcPr>
          <w:p w:rsidR="00E03A4B" w:rsidRPr="003D69F0" w:rsidRDefault="00E03A4B" w:rsidP="00E03A4B">
            <w:pPr>
              <w:rPr>
                <w:sz w:val="24"/>
                <w:szCs w:val="24"/>
                <w:lang w:val="lv-LV"/>
              </w:rPr>
            </w:pPr>
            <w:r w:rsidRPr="003D69F0">
              <w:rPr>
                <w:sz w:val="24"/>
                <w:szCs w:val="24"/>
                <w:lang w:val="lv-LV"/>
              </w:rPr>
              <w:t>Pielikumu</w:t>
            </w:r>
          </w:p>
        </w:tc>
        <w:tc>
          <w:tcPr>
            <w:tcW w:w="1078" w:type="dxa"/>
          </w:tcPr>
          <w:p w:rsidR="00E03A4B" w:rsidRPr="003D69F0" w:rsidRDefault="00E03A4B" w:rsidP="00E03A4B">
            <w:pPr>
              <w:rPr>
                <w:sz w:val="24"/>
                <w:szCs w:val="24"/>
                <w:lang w:val="lv-LV"/>
              </w:rPr>
            </w:pPr>
            <w:r>
              <w:rPr>
                <w:sz w:val="24"/>
                <w:szCs w:val="24"/>
                <w:lang w:val="lv-LV"/>
              </w:rPr>
              <w:t>192</w:t>
            </w:r>
          </w:p>
        </w:tc>
      </w:tr>
      <w:tr w:rsidR="00E03A4B" w:rsidRPr="003D69F0" w:rsidTr="00E03A4B">
        <w:trPr>
          <w:trHeight w:val="340"/>
          <w:jc w:val="center"/>
        </w:trPr>
        <w:tc>
          <w:tcPr>
            <w:tcW w:w="516" w:type="dxa"/>
          </w:tcPr>
          <w:p w:rsidR="00E03A4B" w:rsidRPr="003D69F0" w:rsidRDefault="00E03A4B" w:rsidP="00E03A4B">
            <w:pPr>
              <w:jc w:val="right"/>
              <w:rPr>
                <w:sz w:val="24"/>
                <w:szCs w:val="24"/>
                <w:lang w:val="lv-LV"/>
              </w:rPr>
            </w:pPr>
          </w:p>
        </w:tc>
        <w:tc>
          <w:tcPr>
            <w:tcW w:w="7478" w:type="dxa"/>
            <w:gridSpan w:val="3"/>
          </w:tcPr>
          <w:p w:rsidR="00E03A4B" w:rsidRPr="003D69F0" w:rsidRDefault="00E03A4B" w:rsidP="00E03A4B">
            <w:pPr>
              <w:rPr>
                <w:sz w:val="24"/>
                <w:szCs w:val="24"/>
                <w:lang w:val="lv-LV"/>
              </w:rPr>
            </w:pPr>
            <w:r w:rsidRPr="003D69F0">
              <w:rPr>
                <w:sz w:val="24"/>
                <w:szCs w:val="24"/>
                <w:lang w:val="lv-LV"/>
              </w:rPr>
              <w:t>Izmantotā literatūra</w:t>
            </w:r>
          </w:p>
        </w:tc>
        <w:tc>
          <w:tcPr>
            <w:tcW w:w="1078" w:type="dxa"/>
          </w:tcPr>
          <w:p w:rsidR="00E03A4B" w:rsidRPr="003D69F0" w:rsidRDefault="00E03A4B" w:rsidP="00E03A4B">
            <w:pPr>
              <w:rPr>
                <w:sz w:val="24"/>
                <w:szCs w:val="24"/>
                <w:lang w:val="lv-LV"/>
              </w:rPr>
            </w:pPr>
            <w:r w:rsidRPr="003D69F0">
              <w:rPr>
                <w:sz w:val="24"/>
                <w:szCs w:val="24"/>
                <w:lang w:val="lv-LV"/>
              </w:rPr>
              <w:t>220</w:t>
            </w:r>
          </w:p>
        </w:tc>
      </w:tr>
    </w:tbl>
    <w:p w:rsidR="00E03A4B" w:rsidRPr="003D69F0" w:rsidRDefault="00E03A4B" w:rsidP="00E03A4B">
      <w:pPr>
        <w:rPr>
          <w:lang w:val="lv-LV"/>
        </w:rPr>
      </w:pPr>
    </w:p>
    <w:p w:rsidR="00E03A4B" w:rsidRPr="003D69F0" w:rsidRDefault="00E03A4B" w:rsidP="00E03A4B">
      <w:pPr>
        <w:rPr>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Pr="003D69F0" w:rsidRDefault="00E03A4B" w:rsidP="00E03A4B">
      <w:pPr>
        <w:rPr>
          <w:sz w:val="24"/>
          <w:szCs w:val="24"/>
          <w:lang w:val="lv-LV"/>
        </w:rPr>
      </w:pPr>
    </w:p>
    <w:p w:rsidR="00E03A4B" w:rsidRDefault="00E03A4B" w:rsidP="00E03A4B">
      <w:pPr>
        <w:shd w:val="clear" w:color="auto" w:fill="FFFFFF"/>
        <w:jc w:val="center"/>
        <w:outlineLvl w:val="0"/>
        <w:rPr>
          <w:b/>
          <w:bCs/>
          <w:color w:val="000000"/>
          <w:spacing w:val="3"/>
          <w:sz w:val="24"/>
          <w:szCs w:val="24"/>
          <w:lang w:val="lv-LV"/>
        </w:rPr>
      </w:pPr>
      <w:r w:rsidRPr="003D69F0">
        <w:rPr>
          <w:b/>
          <w:bCs/>
          <w:color w:val="000000"/>
          <w:spacing w:val="3"/>
          <w:sz w:val="24"/>
          <w:szCs w:val="24"/>
          <w:lang w:val="lv-LV"/>
        </w:rPr>
        <w:lastRenderedPageBreak/>
        <w:t xml:space="preserve">1. </w:t>
      </w:r>
      <w:r>
        <w:rPr>
          <w:b/>
          <w:bCs/>
          <w:color w:val="000000"/>
          <w:spacing w:val="3"/>
          <w:sz w:val="24"/>
          <w:szCs w:val="24"/>
          <w:lang w:val="lv-LV"/>
        </w:rPr>
        <w:t>NODAĻA</w:t>
      </w:r>
    </w:p>
    <w:p w:rsidR="00E03A4B" w:rsidRDefault="00E03A4B" w:rsidP="00E03A4B">
      <w:pPr>
        <w:shd w:val="clear" w:color="auto" w:fill="FFFFFF"/>
        <w:jc w:val="center"/>
        <w:outlineLvl w:val="0"/>
        <w:rPr>
          <w:b/>
          <w:bCs/>
          <w:color w:val="000000"/>
          <w:spacing w:val="3"/>
          <w:sz w:val="24"/>
          <w:szCs w:val="24"/>
          <w:lang w:val="lv-LV"/>
        </w:rPr>
      </w:pPr>
    </w:p>
    <w:p w:rsidR="00E03A4B" w:rsidRPr="003D69F0" w:rsidRDefault="00E03A4B" w:rsidP="00E03A4B">
      <w:pPr>
        <w:shd w:val="clear" w:color="auto" w:fill="FFFFFF"/>
        <w:jc w:val="center"/>
        <w:outlineLvl w:val="0"/>
        <w:rPr>
          <w:sz w:val="24"/>
          <w:szCs w:val="24"/>
          <w:lang w:val="lv-LV"/>
        </w:rPr>
      </w:pPr>
      <w:r w:rsidRPr="003D69F0">
        <w:rPr>
          <w:b/>
          <w:bCs/>
          <w:color w:val="000000"/>
          <w:spacing w:val="3"/>
          <w:sz w:val="24"/>
          <w:szCs w:val="24"/>
          <w:lang w:val="lv-LV"/>
        </w:rPr>
        <w:t xml:space="preserve">PAMATJĒDZIENI UN MĒRVIENĪBAS </w:t>
      </w:r>
    </w:p>
    <w:p w:rsidR="00E03A4B" w:rsidRPr="003D69F0" w:rsidRDefault="00E03A4B" w:rsidP="00E03A4B">
      <w:pPr>
        <w:ind w:firstLine="397"/>
        <w:jc w:val="both"/>
        <w:rPr>
          <w:sz w:val="24"/>
          <w:szCs w:val="24"/>
          <w:lang w:val="lv-LV"/>
        </w:rPr>
      </w:pPr>
    </w:p>
    <w:p w:rsidR="00E03A4B" w:rsidRPr="003D69F0" w:rsidRDefault="00E03A4B" w:rsidP="00E03A4B">
      <w:pPr>
        <w:ind w:firstLine="397"/>
        <w:jc w:val="both"/>
        <w:rPr>
          <w:sz w:val="24"/>
          <w:szCs w:val="24"/>
          <w:lang w:val="lv-LV"/>
        </w:rPr>
      </w:pPr>
      <w:r w:rsidRPr="003D69F0">
        <w:rPr>
          <w:sz w:val="24"/>
          <w:szCs w:val="24"/>
          <w:lang w:val="lv-LV"/>
        </w:rPr>
        <w:t xml:space="preserve">Gaisma ir elektromagnētiskas viļņi, ko sauc arī par elektromagnētisko starojumu. Mūsu lielākais dabiskais gaismas avots ir saule. Turpretim kvēlspuldzes, luminiscentās lampas vai gaismu emitējoši fotopusvadītāji ir mākslīgi gaismas avoti, kuros dažādā veidā elektriskā enerģija tiek pārveidota gaismas enerģijā, t.i., starojuma enerģijā. Redzamā, cilvēka acij uztveramā gaisma, ir tikai pavisam neliela daļa no plašā elektromagnētisko viļņu spektra. Tas sniedzas no tehniskās maiņstrāvas ar zemu frekvenci līdz pat kosmiskajam starojumam ar ļoti augstu frekvenci. Tā kā elektromagnētisko viļņu izplatīšanās ātrums, tāpat kā gaismas ātrums, ir </w:t>
      </w:r>
      <w:r w:rsidRPr="003D69F0">
        <w:rPr>
          <w:i/>
          <w:iCs/>
          <w:sz w:val="24"/>
          <w:szCs w:val="24"/>
          <w:lang w:val="lv-LV"/>
        </w:rPr>
        <w:t xml:space="preserve">с = </w:t>
      </w:r>
      <w:r w:rsidRPr="003D69F0">
        <w:rPr>
          <w:sz w:val="24"/>
          <w:szCs w:val="24"/>
          <w:lang w:val="lv-LV"/>
        </w:rPr>
        <w:t>300 000 km∙s</w:t>
      </w:r>
      <w:r w:rsidRPr="003D69F0">
        <w:rPr>
          <w:sz w:val="24"/>
          <w:szCs w:val="24"/>
          <w:vertAlign w:val="superscript"/>
          <w:lang w:val="lv-LV"/>
        </w:rPr>
        <w:t>-1</w:t>
      </w:r>
      <w:r w:rsidRPr="003D69F0">
        <w:rPr>
          <w:sz w:val="24"/>
          <w:szCs w:val="24"/>
          <w:lang w:val="lv-LV"/>
        </w:rPr>
        <w:t xml:space="preserve"> jeb 3∙10</w:t>
      </w:r>
      <w:r w:rsidRPr="003D69F0">
        <w:rPr>
          <w:sz w:val="24"/>
          <w:szCs w:val="24"/>
          <w:vertAlign w:val="superscript"/>
          <w:lang w:val="lv-LV"/>
        </w:rPr>
        <w:t>8</w:t>
      </w:r>
      <w:r w:rsidRPr="003D69F0">
        <w:rPr>
          <w:sz w:val="24"/>
          <w:szCs w:val="24"/>
          <w:lang w:val="lv-LV"/>
        </w:rPr>
        <w:t xml:space="preserve"> m∙s</w:t>
      </w:r>
      <w:r w:rsidRPr="003D69F0">
        <w:rPr>
          <w:sz w:val="24"/>
          <w:szCs w:val="24"/>
          <w:vertAlign w:val="superscript"/>
          <w:lang w:val="lv-LV"/>
        </w:rPr>
        <w:t>-1</w:t>
      </w:r>
      <w:r w:rsidRPr="003D69F0">
        <w:rPr>
          <w:sz w:val="24"/>
          <w:szCs w:val="24"/>
          <w:lang w:val="lv-LV"/>
        </w:rPr>
        <w:t xml:space="preserve"> , tad pastāv noteikta sakarība starp starojuma frekvenci/(Hz) un elektromagnētisko svārstību viļņu garumu </w:t>
      </w:r>
      <w:r w:rsidRPr="003D69F0">
        <w:rPr>
          <w:i/>
          <w:iCs/>
          <w:sz w:val="24"/>
          <w:szCs w:val="24"/>
          <w:lang w:val="lv-LV"/>
        </w:rPr>
        <w:t xml:space="preserve">λ </w:t>
      </w:r>
      <w:r w:rsidRPr="003D69F0">
        <w:rPr>
          <w:sz w:val="24"/>
          <w:szCs w:val="24"/>
          <w:lang w:val="lv-LV"/>
        </w:rPr>
        <w:t>(m). To izsaka vienādojums:</w:t>
      </w:r>
    </w:p>
    <w:p w:rsidR="00E03A4B" w:rsidRPr="003D69F0" w:rsidRDefault="00E03A4B" w:rsidP="00E03A4B">
      <w:pPr>
        <w:ind w:left="3540"/>
        <w:jc w:val="both"/>
        <w:rPr>
          <w:sz w:val="24"/>
          <w:szCs w:val="24"/>
          <w:lang w:val="lv-LV"/>
        </w:rPr>
      </w:pPr>
      <w:r w:rsidRPr="003D69F0">
        <w:rPr>
          <w:position w:val="-28"/>
          <w:sz w:val="24"/>
          <w:szCs w:val="24"/>
          <w:lang w:val="lv-LV"/>
        </w:rPr>
        <w:object w:dxaOrig="156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1pt;height:34.65pt" o:ole="">
            <v:imagedata r:id="rId11" o:title=""/>
          </v:shape>
          <o:OLEObject Type="Embed" ProgID="Equation.3" ShapeID="_x0000_i1025" DrawAspect="Content" ObjectID="_1398605129" r:id="rId12"/>
        </w:object>
      </w:r>
      <w:r w:rsidRPr="003D69F0">
        <w:rPr>
          <w:sz w:val="24"/>
          <w:szCs w:val="24"/>
          <w:lang w:val="lv-LV"/>
        </w:rPr>
        <w:t xml:space="preserve"> </w:t>
      </w:r>
      <w:r w:rsidRPr="003D69F0">
        <w:rPr>
          <w:sz w:val="24"/>
          <w:szCs w:val="24"/>
          <w:lang w:val="lv-LV"/>
        </w:rPr>
        <w:tab/>
      </w:r>
      <w:r w:rsidRPr="003D69F0">
        <w:rPr>
          <w:sz w:val="24"/>
          <w:szCs w:val="24"/>
          <w:lang w:val="lv-LV"/>
        </w:rPr>
        <w:tab/>
      </w:r>
      <w:r w:rsidRPr="003D69F0">
        <w:rPr>
          <w:sz w:val="24"/>
          <w:szCs w:val="24"/>
          <w:lang w:val="lv-LV"/>
        </w:rPr>
        <w:tab/>
      </w:r>
      <w:r w:rsidRPr="003D69F0">
        <w:rPr>
          <w:sz w:val="24"/>
          <w:szCs w:val="24"/>
          <w:lang w:val="lv-LV"/>
        </w:rPr>
        <w:tab/>
        <w:t>(1.1)</w:t>
      </w:r>
    </w:p>
    <w:p w:rsidR="00E03A4B" w:rsidRDefault="00E03A4B" w:rsidP="00E03A4B">
      <w:pPr>
        <w:ind w:firstLine="397"/>
        <w:jc w:val="both"/>
        <w:rPr>
          <w:sz w:val="24"/>
          <w:szCs w:val="24"/>
          <w:lang w:val="lv-LV"/>
        </w:rPr>
      </w:pPr>
      <w:r w:rsidRPr="003D69F0">
        <w:rPr>
          <w:sz w:val="24"/>
          <w:szCs w:val="24"/>
          <w:lang w:val="lv-LV"/>
        </w:rPr>
        <w:t>Elektromagnētisko svārstību spektrs pēc viļņu garuma ir 1.1. attēla. Par viļņu garuma mērvienību ir pieņemts mikrometrs (1 μm = 1∙10</w:t>
      </w:r>
      <w:r w:rsidRPr="003D69F0">
        <w:rPr>
          <w:sz w:val="24"/>
          <w:szCs w:val="24"/>
          <w:vertAlign w:val="superscript"/>
          <w:lang w:val="lv-LV"/>
        </w:rPr>
        <w:t>-6</w:t>
      </w:r>
      <w:r w:rsidRPr="003D69F0">
        <w:rPr>
          <w:sz w:val="24"/>
          <w:szCs w:val="24"/>
          <w:lang w:val="lv-LV"/>
        </w:rPr>
        <w:t xml:space="preserve"> m). Pāreja starp atsevišķiem spektriem ir plūstoša. Redzamās gaismas diapazons ir sadalīts sīkāk.</w:t>
      </w:r>
    </w:p>
    <w:p w:rsidR="00E03A4B" w:rsidRPr="003D69F0" w:rsidRDefault="00E03A4B" w:rsidP="00E03A4B">
      <w:pPr>
        <w:ind w:firstLine="397"/>
        <w:jc w:val="both"/>
        <w:rPr>
          <w:sz w:val="24"/>
          <w:szCs w:val="24"/>
          <w:lang w:val="lv-LV"/>
        </w:rPr>
      </w:pPr>
    </w:p>
    <w:tbl>
      <w:tblPr>
        <w:tblW w:w="8505" w:type="dxa"/>
        <w:jc w:val="center"/>
        <w:tblLook w:val="04A0" w:firstRow="1" w:lastRow="0" w:firstColumn="1" w:lastColumn="0" w:noHBand="0" w:noVBand="1"/>
      </w:tblPr>
      <w:tblGrid>
        <w:gridCol w:w="7531"/>
        <w:gridCol w:w="974"/>
      </w:tblGrid>
      <w:tr w:rsidR="00E03A4B" w:rsidRPr="0047538B" w:rsidTr="00E03A4B">
        <w:trPr>
          <w:jc w:val="center"/>
        </w:trPr>
        <w:tc>
          <w:tcPr>
            <w:tcW w:w="7905" w:type="dxa"/>
          </w:tcPr>
          <w:p w:rsidR="00E03A4B" w:rsidRPr="0047538B" w:rsidRDefault="00E03A4B" w:rsidP="00E03A4B">
            <w:pPr>
              <w:ind w:right="-170"/>
              <w:jc w:val="right"/>
              <w:rPr>
                <w:sz w:val="16"/>
                <w:szCs w:val="16"/>
                <w:lang w:val="lv-LV"/>
              </w:rPr>
            </w:pPr>
            <w:r>
              <w:rPr>
                <w:noProof/>
                <w:lang w:val="lv-LV" w:eastAsia="lv-LV"/>
              </w:rPr>
              <w:drawing>
                <wp:inline distT="0" distB="0" distL="0" distR="0">
                  <wp:extent cx="4508500" cy="4325620"/>
                  <wp:effectExtent l="19050" t="0" r="635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lum bright="-20000" contrast="60000"/>
                          </a:blip>
                          <a:srcRect/>
                          <a:stretch>
                            <a:fillRect/>
                          </a:stretch>
                        </pic:blipFill>
                        <pic:spPr bwMode="auto">
                          <a:xfrm>
                            <a:off x="0" y="0"/>
                            <a:ext cx="4508500" cy="4325620"/>
                          </a:xfrm>
                          <a:prstGeom prst="rect">
                            <a:avLst/>
                          </a:prstGeom>
                          <a:noFill/>
                          <a:ln w="9525">
                            <a:noFill/>
                            <a:miter lim="800000"/>
                            <a:headEnd/>
                            <a:tailEnd/>
                          </a:ln>
                        </pic:spPr>
                      </pic:pic>
                    </a:graphicData>
                  </a:graphic>
                </wp:inline>
              </w:drawing>
            </w:r>
          </w:p>
        </w:tc>
        <w:tc>
          <w:tcPr>
            <w:tcW w:w="1382" w:type="dxa"/>
          </w:tcPr>
          <w:p w:rsidR="00E03A4B" w:rsidRPr="0047538B" w:rsidRDefault="00E03A4B" w:rsidP="00E03A4B">
            <w:pPr>
              <w:rPr>
                <w:position w:val="1"/>
                <w:sz w:val="22"/>
                <w:szCs w:val="22"/>
                <w:lang w:val="lv-LV"/>
              </w:rPr>
            </w:pPr>
          </w:p>
          <w:p w:rsidR="00E03A4B" w:rsidRPr="0047538B" w:rsidRDefault="00E03A4B" w:rsidP="00E03A4B">
            <w:pPr>
              <w:ind w:left="-113"/>
              <w:rPr>
                <w:position w:val="1"/>
                <w:sz w:val="18"/>
                <w:szCs w:val="18"/>
                <w:lang w:val="lv-LV"/>
              </w:rPr>
            </w:pPr>
          </w:p>
          <w:p w:rsidR="00E03A4B" w:rsidRPr="0047538B" w:rsidRDefault="00E03A4B" w:rsidP="00E03A4B">
            <w:pPr>
              <w:ind w:left="-113"/>
              <w:rPr>
                <w:position w:val="1"/>
                <w:sz w:val="18"/>
                <w:szCs w:val="18"/>
                <w:lang w:val="lv-LV"/>
              </w:rPr>
            </w:pPr>
          </w:p>
          <w:p w:rsidR="00E03A4B" w:rsidRDefault="00E03A4B" w:rsidP="00E03A4B">
            <w:pPr>
              <w:ind w:left="-113"/>
              <w:rPr>
                <w:sz w:val="16"/>
                <w:szCs w:val="16"/>
                <w:lang w:val="lv-LV"/>
              </w:rPr>
            </w:pPr>
          </w:p>
          <w:p w:rsidR="00E03A4B" w:rsidRDefault="00E03A4B" w:rsidP="00E03A4B">
            <w:pPr>
              <w:ind w:left="-113"/>
              <w:rPr>
                <w:sz w:val="16"/>
                <w:szCs w:val="16"/>
                <w:lang w:val="lv-LV"/>
              </w:rPr>
            </w:pPr>
          </w:p>
          <w:p w:rsidR="00E03A4B" w:rsidRPr="0047538B" w:rsidRDefault="00E03A4B" w:rsidP="00E03A4B">
            <w:pPr>
              <w:ind w:left="-113"/>
              <w:rPr>
                <w:sz w:val="16"/>
                <w:szCs w:val="16"/>
                <w:lang w:val="lv-LV"/>
              </w:rPr>
            </w:pPr>
            <w:r>
              <w:rPr>
                <w:noProof/>
                <w:position w:val="1"/>
                <w:sz w:val="22"/>
                <w:szCs w:val="22"/>
                <w:lang w:val="lv-LV" w:eastAsia="lv-LV"/>
              </w:rPr>
              <w:drawing>
                <wp:inline distT="0" distB="0" distL="0" distR="0">
                  <wp:extent cx="294005" cy="1403985"/>
                  <wp:effectExtent l="1905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294005" cy="1403985"/>
                          </a:xfrm>
                          <a:prstGeom prst="rect">
                            <a:avLst/>
                          </a:prstGeom>
                          <a:noFill/>
                          <a:ln w="9525">
                            <a:noFill/>
                            <a:miter lim="800000"/>
                            <a:headEnd/>
                            <a:tailEnd/>
                          </a:ln>
                        </pic:spPr>
                      </pic:pic>
                    </a:graphicData>
                  </a:graphic>
                </wp:inline>
              </w:drawing>
            </w:r>
          </w:p>
        </w:tc>
      </w:tr>
    </w:tbl>
    <w:p w:rsidR="00E03A4B" w:rsidRPr="00D227DA" w:rsidRDefault="00E03A4B" w:rsidP="00E03A4B">
      <w:pPr>
        <w:jc w:val="center"/>
        <w:rPr>
          <w:position w:val="1"/>
          <w:lang w:val="lv-LV"/>
        </w:rPr>
      </w:pPr>
      <w:r w:rsidRPr="00D227DA">
        <w:rPr>
          <w:position w:val="1"/>
          <w:lang w:val="lv-LV"/>
        </w:rPr>
        <w:t>1.1 att. Elektromagnētisko viļņu starojuma spektrs</w:t>
      </w:r>
    </w:p>
    <w:p w:rsidR="00E03A4B" w:rsidRDefault="00E03A4B" w:rsidP="00E03A4B">
      <w:pPr>
        <w:ind w:firstLine="397"/>
        <w:jc w:val="both"/>
        <w:rPr>
          <w:sz w:val="24"/>
          <w:szCs w:val="24"/>
          <w:lang w:val="lv-LV"/>
        </w:rPr>
      </w:pPr>
    </w:p>
    <w:p w:rsidR="00E03A4B" w:rsidRPr="003D69F0" w:rsidRDefault="00E03A4B" w:rsidP="00E03A4B">
      <w:pPr>
        <w:ind w:firstLine="397"/>
        <w:jc w:val="both"/>
        <w:rPr>
          <w:sz w:val="24"/>
          <w:szCs w:val="24"/>
          <w:lang w:val="lv-LV"/>
        </w:rPr>
      </w:pPr>
      <w:r w:rsidRPr="003D69F0">
        <w:rPr>
          <w:sz w:val="24"/>
          <w:szCs w:val="24"/>
          <w:lang w:val="lv-LV"/>
        </w:rPr>
        <w:t xml:space="preserve">Redzamās gaismas diapazons kopējā spektrā ir ļoti mazs. Gaismai pieskaita vēl arī infrasarkano starojumu un ultravioletos starus. Tos cilvēka acs vairs neuztver, un tāpēc tos sauc arī par neredzamo gaismu. Fotopusvadītāju gaismas jutīgums var atrasties arī </w:t>
      </w:r>
      <w:r w:rsidRPr="003D69F0">
        <w:rPr>
          <w:sz w:val="24"/>
          <w:szCs w:val="24"/>
          <w:lang w:val="lv-LV"/>
        </w:rPr>
        <w:lastRenderedPageBreak/>
        <w:t>neredzamās gaismas spektrā.</w:t>
      </w:r>
    </w:p>
    <w:p w:rsidR="00E03A4B" w:rsidRPr="003D69F0" w:rsidRDefault="00E03A4B" w:rsidP="00E03A4B">
      <w:pPr>
        <w:ind w:firstLine="397"/>
        <w:jc w:val="both"/>
        <w:rPr>
          <w:sz w:val="24"/>
          <w:szCs w:val="24"/>
          <w:lang w:val="lv-LV"/>
        </w:rPr>
      </w:pPr>
      <w:r w:rsidRPr="003D69F0">
        <w:rPr>
          <w:sz w:val="24"/>
          <w:szCs w:val="24"/>
          <w:lang w:val="lv-LV"/>
        </w:rPr>
        <w:t>Kā redzams 1.1 attēlā, gaismas krāsa ir atkarīga no viļņu garuma. Infrasarkanai gaismai (IR) viļņu garums ir no apmēram 780 nm līdz 10</w:t>
      </w:r>
      <w:r w:rsidRPr="003D69F0">
        <w:rPr>
          <w:sz w:val="24"/>
          <w:szCs w:val="24"/>
          <w:vertAlign w:val="superscript"/>
          <w:lang w:val="lv-LV"/>
        </w:rPr>
        <w:t>6</w:t>
      </w:r>
      <w:r w:rsidRPr="003D69F0">
        <w:rPr>
          <w:sz w:val="24"/>
          <w:szCs w:val="24"/>
          <w:lang w:val="lv-LV"/>
        </w:rPr>
        <w:t xml:space="preserve"> nm. Tai seko garo viļņu, bet jau redzamā tumši sarkanā gaisma. Redzamā gaisma ar visīsāko viļņu garumu tiek uztverta kā violeta krāsa, bet, viļņu garumam samazinoties, seko pāreja uz neredzamo ultravioleto gaismu (UV). Šī krāsu secība, piemēram, ir redzama arī katrā varavīksnē. Šīs krāsas sauc arī par gaismas spektrālkrāsām. Dabīgā, baltā saules gaisma, kvēlspuldžu un luminiscento lampu radītā gaisma vienmēr ir dažādu viļņu garuma elektromagnētisko svārstību sajaukums. Saules gaismu ar prizmu var sadalīt 1.1. un 1.2. att. </w:t>
      </w:r>
      <w:r w:rsidRPr="003D69F0">
        <w:rPr>
          <w:i/>
          <w:sz w:val="24"/>
          <w:szCs w:val="24"/>
          <w:lang w:val="lv-LV"/>
        </w:rPr>
        <w:t>b</w:t>
      </w:r>
      <w:r w:rsidRPr="003D69F0">
        <w:rPr>
          <w:sz w:val="24"/>
          <w:szCs w:val="24"/>
          <w:lang w:val="lv-LV"/>
        </w:rPr>
        <w:t xml:space="preserve"> attēlā parādītajās spektrālkrāsās. Mākslīgajos gaismas avotos, izmantojot atšķirīgus materiālus un to dažādas fizikālas īpašības, ir iespējams starojuma galveno daļu ierindot infrasarkanajā, sarkani-oranžajā vai dzelteni-zaļajā spektrā.</w:t>
      </w:r>
    </w:p>
    <w:p w:rsidR="00E03A4B" w:rsidRPr="003D69F0" w:rsidRDefault="00E03A4B" w:rsidP="00E03A4B">
      <w:pPr>
        <w:shd w:val="clear" w:color="auto" w:fill="FFFFFF"/>
        <w:ind w:firstLine="324"/>
        <w:jc w:val="both"/>
        <w:rPr>
          <w:color w:val="000000"/>
          <w:spacing w:val="4"/>
          <w:sz w:val="24"/>
          <w:szCs w:val="24"/>
          <w:lang w:val="lv-LV"/>
        </w:rPr>
      </w:pPr>
      <w:r w:rsidRPr="003D69F0">
        <w:rPr>
          <w:color w:val="000000"/>
          <w:spacing w:val="4"/>
          <w:sz w:val="24"/>
          <w:szCs w:val="24"/>
          <w:lang w:val="lv-LV"/>
        </w:rPr>
        <w:t>Gaisma ir nepieciešams darba priekšnosacījums, jo, strādājot labi apgaismotās telpās, pieaug darba ražība, uzlabojas produkcijas kvalitāte, kā arī samazinās brāķis un nelaimes gadījumu skaits ražošanā.</w:t>
      </w:r>
    </w:p>
    <w:p w:rsidR="00E03A4B" w:rsidRPr="003D69F0" w:rsidRDefault="00E03A4B" w:rsidP="00E03A4B">
      <w:pPr>
        <w:pStyle w:val="NormalWeb"/>
        <w:spacing w:before="0" w:beforeAutospacing="0" w:after="0" w:afterAutospacing="0"/>
        <w:ind w:firstLine="397"/>
        <w:jc w:val="both"/>
      </w:pPr>
      <w:r w:rsidRPr="003D69F0">
        <w:rPr>
          <w:color w:val="000000"/>
          <w:spacing w:val="4"/>
        </w:rPr>
        <w:t>Evolūcijas gaitā cilvēks pielāgojās dabīgās gaismas īpašībām: starojuma viļņu garumam 400-780 nanometriem (nanometrs – 10</w:t>
      </w:r>
      <w:r w:rsidRPr="003D69F0">
        <w:rPr>
          <w:color w:val="000000"/>
          <w:spacing w:val="4"/>
          <w:vertAlign w:val="superscript"/>
        </w:rPr>
        <w:t>-9</w:t>
      </w:r>
      <w:r w:rsidRPr="003D69F0">
        <w:rPr>
          <w:color w:val="000000"/>
          <w:spacing w:val="4"/>
        </w:rPr>
        <w:t xml:space="preserve"> m). Tas ir redzamās gaismas diapazons, kas atbilst saules spektra diapazonam ar lielāku starojuma enerģiju uz zemes virsmas (1.2. att.).</w:t>
      </w:r>
    </w:p>
    <w:p w:rsidR="00E03A4B" w:rsidRDefault="00E03A4B" w:rsidP="00E03A4B">
      <w:pPr>
        <w:jc w:val="center"/>
        <w:rPr>
          <w:noProof/>
          <w:lang w:val="lv-LV" w:eastAsia="lv-LV"/>
        </w:rPr>
      </w:pPr>
      <w:r>
        <w:rPr>
          <w:noProof/>
          <w:lang w:val="lv-LV" w:eastAsia="lv-LV"/>
        </w:rPr>
        <w:drawing>
          <wp:inline distT="0" distB="0" distL="0" distR="0">
            <wp:extent cx="4122929" cy="3085106"/>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srcRect/>
                    <a:stretch>
                      <a:fillRect/>
                    </a:stretch>
                  </pic:blipFill>
                  <pic:spPr bwMode="auto">
                    <a:xfrm>
                      <a:off x="0" y="0"/>
                      <a:ext cx="4124513" cy="3086291"/>
                    </a:xfrm>
                    <a:prstGeom prst="rect">
                      <a:avLst/>
                    </a:prstGeom>
                    <a:noFill/>
                    <a:ln w="9525">
                      <a:noFill/>
                      <a:miter lim="800000"/>
                      <a:headEnd/>
                      <a:tailEnd/>
                    </a:ln>
                  </pic:spPr>
                </pic:pic>
              </a:graphicData>
            </a:graphic>
          </wp:inline>
        </w:drawing>
      </w:r>
    </w:p>
    <w:p w:rsidR="00E03A4B" w:rsidRPr="00D227DA" w:rsidRDefault="00E03A4B" w:rsidP="00E03A4B">
      <w:pPr>
        <w:jc w:val="center"/>
        <w:rPr>
          <w:noProof/>
          <w:lang w:val="lv-LV" w:eastAsia="lv-LV"/>
        </w:rPr>
      </w:pPr>
      <w:r w:rsidRPr="00D227DA">
        <w:rPr>
          <w:noProof/>
          <w:lang w:val="lv-LV" w:eastAsia="lv-LV"/>
        </w:rPr>
        <w:t>1.2. att. Saules starojuma spektrs: 1 – virs atmosferai; 2 – zemes virsmā.</w:t>
      </w:r>
    </w:p>
    <w:p w:rsidR="00E03A4B" w:rsidRPr="003D69F0" w:rsidRDefault="00E03A4B" w:rsidP="00E03A4B">
      <w:pPr>
        <w:rPr>
          <w:lang w:val="lv-LV"/>
        </w:rPr>
      </w:pPr>
    </w:p>
    <w:p w:rsidR="00E03A4B" w:rsidRPr="003D69F0" w:rsidRDefault="00E03A4B" w:rsidP="00E03A4B">
      <w:pPr>
        <w:shd w:val="clear" w:color="auto" w:fill="FFFFFF"/>
        <w:ind w:firstLine="324"/>
        <w:jc w:val="both"/>
        <w:rPr>
          <w:color w:val="000000"/>
          <w:spacing w:val="4"/>
          <w:sz w:val="24"/>
          <w:szCs w:val="24"/>
          <w:lang w:val="lv-LV"/>
        </w:rPr>
      </w:pPr>
      <w:r w:rsidRPr="003D69F0">
        <w:rPr>
          <w:color w:val="000000"/>
          <w:spacing w:val="4"/>
          <w:sz w:val="24"/>
          <w:szCs w:val="24"/>
          <w:lang w:val="lv-LV"/>
        </w:rPr>
        <w:t xml:space="preserve">1.3. attēlā </w:t>
      </w:r>
      <w:r w:rsidRPr="003D69F0">
        <w:rPr>
          <w:i/>
          <w:color w:val="000000"/>
          <w:spacing w:val="4"/>
          <w:sz w:val="24"/>
          <w:szCs w:val="24"/>
          <w:lang w:val="lv-LV"/>
        </w:rPr>
        <w:t>a</w:t>
      </w:r>
      <w:r w:rsidRPr="003D69F0">
        <w:rPr>
          <w:color w:val="000000"/>
          <w:spacing w:val="4"/>
          <w:sz w:val="24"/>
          <w:szCs w:val="24"/>
          <w:lang w:val="lv-LV"/>
        </w:rPr>
        <w:t xml:space="preserve"> un </w:t>
      </w:r>
      <w:r w:rsidRPr="003D69F0">
        <w:rPr>
          <w:i/>
          <w:color w:val="000000"/>
          <w:spacing w:val="4"/>
          <w:sz w:val="24"/>
          <w:szCs w:val="24"/>
          <w:lang w:val="lv-LV"/>
        </w:rPr>
        <w:t>b</w:t>
      </w:r>
      <w:r w:rsidRPr="003D69F0">
        <w:rPr>
          <w:color w:val="000000"/>
          <w:spacing w:val="4"/>
          <w:sz w:val="24"/>
          <w:szCs w:val="24"/>
          <w:lang w:val="lv-LV"/>
        </w:rPr>
        <w:t xml:space="preserve"> paradīta standartizēta cilvēka acs spektrāla jutība. Uz dienas gaismas likni V(λ) (1.3. att.) sastādīta gaismas raksturlielumu sistēma. Maksimums cilvēka acs spektrāla jutībai atbilst viļņas garumam 555 nm dzeltens-zaļa daļa spektra diapazonā. </w:t>
      </w:r>
    </w:p>
    <w:p w:rsidR="00E03A4B" w:rsidRPr="003D69F0" w:rsidRDefault="00E03A4B" w:rsidP="00E03A4B">
      <w:pPr>
        <w:shd w:val="clear" w:color="auto" w:fill="FFFFFF"/>
        <w:ind w:firstLine="338"/>
        <w:jc w:val="both"/>
        <w:rPr>
          <w:color w:val="000000"/>
          <w:spacing w:val="4"/>
          <w:sz w:val="24"/>
          <w:szCs w:val="24"/>
          <w:lang w:val="lv-LV"/>
        </w:rPr>
      </w:pPr>
      <w:r w:rsidRPr="003D69F0">
        <w:rPr>
          <w:color w:val="000000"/>
          <w:spacing w:val="4"/>
          <w:sz w:val="24"/>
          <w:szCs w:val="24"/>
          <w:lang w:val="lv-LV"/>
        </w:rPr>
        <w:t>Staru enerģijas viena daļa cilvēka acī rada redzes sa</w:t>
      </w:r>
      <w:r w:rsidRPr="003D69F0">
        <w:rPr>
          <w:color w:val="000000"/>
          <w:spacing w:val="4"/>
          <w:sz w:val="24"/>
          <w:szCs w:val="24"/>
          <w:lang w:val="lv-LV"/>
        </w:rPr>
        <w:softHyphen/>
        <w:t xml:space="preserve">jūtu. Šīs staru enerģijas daļas attiecību pret laiku, kurā to izstaro, sauc par gaismas plūsmu (Φ). Tādējādi gaismas plūsma ir staru enerģijas jauda, kuru uztver cilvēka acs. </w:t>
      </w:r>
      <w:r w:rsidRPr="003D69F0">
        <w:rPr>
          <w:color w:val="000000"/>
          <w:spacing w:val="2"/>
          <w:sz w:val="24"/>
          <w:szCs w:val="24"/>
          <w:lang w:val="lv-LV"/>
        </w:rPr>
        <w:t>Gaismas plūsmas mērvie</w:t>
      </w:r>
      <w:r w:rsidRPr="003D69F0">
        <w:rPr>
          <w:color w:val="000000"/>
          <w:spacing w:val="2"/>
          <w:sz w:val="24"/>
          <w:szCs w:val="24"/>
          <w:lang w:val="lv-LV"/>
        </w:rPr>
        <w:softHyphen/>
        <w:t xml:space="preserve">nība ir lumens (lm). Lumens – 1/683 daļa no 1 vata monohromatiska gaisma ar viļņu garumu 555 nm, kas atbilst cilvēka acs maksimālai jutībai. </w:t>
      </w:r>
    </w:p>
    <w:p w:rsidR="00E03A4B" w:rsidRPr="003D69F0" w:rsidRDefault="00E03A4B" w:rsidP="00E03A4B">
      <w:pPr>
        <w:shd w:val="clear" w:color="auto" w:fill="FFFFFF"/>
        <w:ind w:firstLine="310"/>
        <w:jc w:val="both"/>
        <w:rPr>
          <w:color w:val="000000"/>
          <w:spacing w:val="4"/>
          <w:sz w:val="24"/>
          <w:szCs w:val="24"/>
          <w:lang w:val="lv-LV"/>
        </w:rPr>
      </w:pPr>
      <w:r w:rsidRPr="003D69F0">
        <w:rPr>
          <w:color w:val="000000"/>
          <w:spacing w:val="4"/>
          <w:sz w:val="24"/>
          <w:szCs w:val="24"/>
          <w:lang w:val="lv-LV"/>
        </w:rPr>
        <w:t>Tā kā telpā gaismas plūsmas sadalījums ir nevienmē</w:t>
      </w:r>
      <w:r w:rsidRPr="003D69F0">
        <w:rPr>
          <w:color w:val="000000"/>
          <w:spacing w:val="4"/>
          <w:sz w:val="24"/>
          <w:szCs w:val="24"/>
          <w:lang w:val="lv-LV"/>
        </w:rPr>
        <w:softHyphen/>
        <w:t>rīgs, gaismas avota darbību dažādos virzienos raksturo ar plūsmas telpisko blīvumu, t. i., uz telpisko leņķa vienību attiecināto gaismas plūsmu, kuru sauc par gaismas stiprumu  (I).</w:t>
      </w:r>
    </w:p>
    <w:tbl>
      <w:tblPr>
        <w:tblW w:w="0" w:type="auto"/>
        <w:tblLook w:val="01E0" w:firstRow="1" w:lastRow="1" w:firstColumn="1" w:lastColumn="1" w:noHBand="0" w:noVBand="0"/>
      </w:tblPr>
      <w:tblGrid>
        <w:gridCol w:w="4414"/>
        <w:gridCol w:w="4306"/>
      </w:tblGrid>
      <w:tr w:rsidR="00E03A4B" w:rsidRPr="003D69F0" w:rsidTr="00E03A4B">
        <w:tc>
          <w:tcPr>
            <w:tcW w:w="4414" w:type="dxa"/>
          </w:tcPr>
          <w:p w:rsidR="00E03A4B" w:rsidRPr="003D69F0" w:rsidRDefault="00E03A4B" w:rsidP="0074700C">
            <w:pPr>
              <w:ind w:left="-57" w:right="-57"/>
              <w:rPr>
                <w:b/>
                <w:i/>
                <w:lang w:val="lv-LV"/>
              </w:rPr>
            </w:pPr>
            <w:r>
              <w:rPr>
                <w:b/>
                <w:i/>
                <w:noProof/>
                <w:lang w:val="lv-LV" w:eastAsia="lv-LV"/>
              </w:rPr>
              <w:lastRenderedPageBreak/>
              <w:drawing>
                <wp:inline distT="0" distB="0" distL="0" distR="0">
                  <wp:extent cx="2830830" cy="1670050"/>
                  <wp:effectExtent l="1905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2830830" cy="1670050"/>
                          </a:xfrm>
                          <a:prstGeom prst="rect">
                            <a:avLst/>
                          </a:prstGeom>
                          <a:noFill/>
                          <a:ln w="9525">
                            <a:noFill/>
                            <a:miter lim="800000"/>
                            <a:headEnd/>
                            <a:tailEnd/>
                          </a:ln>
                        </pic:spPr>
                      </pic:pic>
                    </a:graphicData>
                  </a:graphic>
                </wp:inline>
              </w:drawing>
            </w:r>
          </w:p>
          <w:p w:rsidR="00E03A4B" w:rsidRPr="003D69F0" w:rsidRDefault="00E03A4B" w:rsidP="0074700C">
            <w:pPr>
              <w:ind w:left="-57" w:right="-57"/>
              <w:rPr>
                <w:b/>
                <w:i/>
                <w:lang w:val="lv-LV"/>
              </w:rPr>
            </w:pPr>
            <w:r w:rsidRPr="003D69F0">
              <w:rPr>
                <w:b/>
                <w:i/>
                <w:lang w:val="lv-LV"/>
              </w:rPr>
              <w:t>a</w:t>
            </w:r>
          </w:p>
        </w:tc>
        <w:tc>
          <w:tcPr>
            <w:tcW w:w="4306" w:type="dxa"/>
          </w:tcPr>
          <w:p w:rsidR="00E03A4B" w:rsidRPr="003D69F0" w:rsidRDefault="00E03A4B" w:rsidP="0074700C">
            <w:pPr>
              <w:ind w:left="-57" w:right="-57"/>
              <w:rPr>
                <w:b/>
                <w:i/>
                <w:lang w:val="lv-LV"/>
              </w:rPr>
            </w:pPr>
            <w:r>
              <w:rPr>
                <w:b/>
                <w:i/>
                <w:noProof/>
                <w:lang w:val="lv-LV" w:eastAsia="lv-LV"/>
              </w:rPr>
              <w:drawing>
                <wp:inline distT="0" distB="0" distL="0" distR="0">
                  <wp:extent cx="2767330" cy="174942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2767330" cy="1749425"/>
                          </a:xfrm>
                          <a:prstGeom prst="rect">
                            <a:avLst/>
                          </a:prstGeom>
                          <a:noFill/>
                          <a:ln w="9525">
                            <a:noFill/>
                            <a:miter lim="800000"/>
                            <a:headEnd/>
                            <a:tailEnd/>
                          </a:ln>
                        </pic:spPr>
                      </pic:pic>
                    </a:graphicData>
                  </a:graphic>
                </wp:inline>
              </w:drawing>
            </w:r>
          </w:p>
          <w:p w:rsidR="00E03A4B" w:rsidRPr="003D69F0" w:rsidRDefault="00E03A4B" w:rsidP="0074700C">
            <w:pPr>
              <w:ind w:left="-57" w:right="-57"/>
              <w:rPr>
                <w:b/>
                <w:i/>
                <w:lang w:val="lv-LV"/>
              </w:rPr>
            </w:pPr>
            <w:r w:rsidRPr="003D69F0">
              <w:rPr>
                <w:b/>
                <w:i/>
                <w:lang w:val="lv-LV"/>
              </w:rPr>
              <w:t>b</w:t>
            </w:r>
          </w:p>
        </w:tc>
      </w:tr>
    </w:tbl>
    <w:p w:rsidR="00E03A4B" w:rsidRPr="00D227DA" w:rsidRDefault="00E03A4B" w:rsidP="00E03A4B">
      <w:pPr>
        <w:shd w:val="clear" w:color="auto" w:fill="FFFFFF"/>
        <w:jc w:val="center"/>
        <w:rPr>
          <w:lang w:val="lv-LV"/>
        </w:rPr>
      </w:pPr>
      <w:r w:rsidRPr="00D227DA">
        <w:rPr>
          <w:iCs/>
          <w:lang w:val="lv-LV"/>
        </w:rPr>
        <w:t>1.3.</w:t>
      </w:r>
      <w:r w:rsidRPr="00D227DA">
        <w:rPr>
          <w:i/>
          <w:iCs/>
          <w:lang w:val="lv-LV"/>
        </w:rPr>
        <w:t xml:space="preserve"> </w:t>
      </w:r>
      <w:r w:rsidRPr="00D227DA">
        <w:rPr>
          <w:iCs/>
          <w:lang w:val="lv-LV"/>
        </w:rPr>
        <w:t>att. Cilvēka acs spektrāla jutība:</w:t>
      </w:r>
      <w:r w:rsidRPr="00D227DA">
        <w:rPr>
          <w:i/>
          <w:iCs/>
          <w:lang w:val="lv-LV"/>
        </w:rPr>
        <w:t xml:space="preserve"> a – </w:t>
      </w:r>
      <w:r w:rsidRPr="00D227DA">
        <w:rPr>
          <w:iCs/>
          <w:lang w:val="lv-LV"/>
        </w:rPr>
        <w:t xml:space="preserve">V(λ) - dienā; V’(λ) – naktī; </w:t>
      </w:r>
      <w:r w:rsidRPr="00D227DA">
        <w:rPr>
          <w:i/>
          <w:iCs/>
          <w:lang w:val="lv-LV"/>
        </w:rPr>
        <w:t>b</w:t>
      </w:r>
      <w:r w:rsidRPr="00D227DA">
        <w:rPr>
          <w:iCs/>
          <w:lang w:val="lv-LV"/>
        </w:rPr>
        <w:t xml:space="preserve"> – 1 – dienā; 2 - naktī</w:t>
      </w:r>
    </w:p>
    <w:p w:rsidR="00E03A4B" w:rsidRPr="003D69F0" w:rsidRDefault="00E03A4B" w:rsidP="00E03A4B">
      <w:pPr>
        <w:shd w:val="clear" w:color="auto" w:fill="FFFFFF"/>
        <w:ind w:firstLine="324"/>
        <w:jc w:val="both"/>
        <w:rPr>
          <w:lang w:val="lv-LV"/>
        </w:rPr>
      </w:pPr>
    </w:p>
    <w:p w:rsidR="00E03A4B" w:rsidRPr="003D69F0" w:rsidRDefault="00E03A4B" w:rsidP="00E03A4B">
      <w:pPr>
        <w:shd w:val="clear" w:color="auto" w:fill="FFFFFF"/>
        <w:rPr>
          <w:color w:val="000000"/>
          <w:spacing w:val="4"/>
          <w:sz w:val="24"/>
          <w:szCs w:val="24"/>
          <w:lang w:val="lv-LV"/>
        </w:rPr>
      </w:pPr>
      <w:r w:rsidRPr="003D69F0">
        <w:rPr>
          <w:color w:val="000000"/>
          <w:spacing w:val="4"/>
          <w:sz w:val="24"/>
          <w:szCs w:val="24"/>
          <w:lang w:val="lv-LV"/>
        </w:rPr>
        <w:t xml:space="preserve">     Tātad gaismas stiprums</w:t>
      </w:r>
    </w:p>
    <w:p w:rsidR="00E03A4B" w:rsidRPr="003D69F0" w:rsidRDefault="00E03A4B" w:rsidP="00E03A4B">
      <w:pPr>
        <w:shd w:val="clear" w:color="auto" w:fill="FFFFFF"/>
        <w:rPr>
          <w:sz w:val="24"/>
          <w:szCs w:val="24"/>
          <w:lang w:val="lv-LV"/>
        </w:rPr>
      </w:pPr>
      <w:r w:rsidRPr="003D69F0">
        <w:rPr>
          <w:color w:val="000000"/>
          <w:spacing w:val="-10"/>
          <w:sz w:val="24"/>
          <w:szCs w:val="24"/>
          <w:lang w:val="lv-LV"/>
        </w:rPr>
        <w:t xml:space="preserve">                                                                                     </w:t>
      </w:r>
      <w:r w:rsidRPr="003D69F0">
        <w:rPr>
          <w:color w:val="000000"/>
          <w:spacing w:val="-10"/>
          <w:position w:val="-24"/>
          <w:sz w:val="24"/>
          <w:szCs w:val="24"/>
          <w:lang w:val="lv-LV"/>
        </w:rPr>
        <w:object w:dxaOrig="700" w:dyaOrig="620">
          <v:shape id="_x0000_i1026" type="#_x0000_t75" style="width:34.65pt;height:31.25pt" o:ole="">
            <v:imagedata r:id="rId18" o:title=""/>
          </v:shape>
          <o:OLEObject Type="Embed" ProgID="Equation.3" ShapeID="_x0000_i1026" DrawAspect="Content" ObjectID="_1398605130" r:id="rId19"/>
        </w:object>
      </w:r>
    </w:p>
    <w:p w:rsidR="00E03A4B" w:rsidRPr="003D69F0" w:rsidRDefault="00E03A4B" w:rsidP="00E03A4B">
      <w:pPr>
        <w:shd w:val="clear" w:color="auto" w:fill="FFFFFF"/>
        <w:ind w:firstLine="324"/>
        <w:jc w:val="both"/>
        <w:rPr>
          <w:color w:val="000000"/>
          <w:spacing w:val="4"/>
          <w:sz w:val="24"/>
          <w:szCs w:val="24"/>
          <w:lang w:val="lv-LV"/>
        </w:rPr>
      </w:pPr>
      <w:r w:rsidRPr="003D69F0">
        <w:rPr>
          <w:color w:val="000000"/>
          <w:spacing w:val="4"/>
          <w:sz w:val="24"/>
          <w:szCs w:val="24"/>
          <w:lang w:val="lv-LV"/>
        </w:rPr>
        <w:t>Par telpisko leņķi (ω) sauc telpas daļu, kuru ierobežo koniska virsma (1.4. att.). Telpiskā leņķa lielumu nosaka pēc atbalst</w:t>
      </w:r>
      <w:r w:rsidRPr="003D69F0">
        <w:rPr>
          <w:color w:val="000000"/>
          <w:spacing w:val="6"/>
          <w:sz w:val="24"/>
          <w:szCs w:val="24"/>
          <w:lang w:val="lv-LV"/>
        </w:rPr>
        <w:t xml:space="preserve">laukuma </w:t>
      </w:r>
      <w:r w:rsidRPr="003D69F0">
        <w:rPr>
          <w:i/>
          <w:iCs/>
          <w:color w:val="000000"/>
          <w:spacing w:val="6"/>
          <w:sz w:val="24"/>
          <w:szCs w:val="24"/>
          <w:lang w:val="lv-LV"/>
        </w:rPr>
        <w:t xml:space="preserve">S </w:t>
      </w:r>
      <w:r w:rsidRPr="003D69F0">
        <w:rPr>
          <w:color w:val="000000"/>
          <w:spacing w:val="6"/>
          <w:sz w:val="24"/>
          <w:szCs w:val="24"/>
          <w:lang w:val="lv-LV"/>
        </w:rPr>
        <w:t xml:space="preserve">uz sfēras virsmas un sfēras rādiusa kvadrāta </w:t>
      </w:r>
      <w:r w:rsidRPr="003D69F0">
        <w:rPr>
          <w:color w:val="000000"/>
          <w:spacing w:val="4"/>
          <w:sz w:val="24"/>
          <w:szCs w:val="24"/>
          <w:lang w:val="lv-LV"/>
        </w:rPr>
        <w:t>attiecības:</w:t>
      </w:r>
    </w:p>
    <w:p w:rsidR="00E03A4B" w:rsidRPr="003D69F0" w:rsidRDefault="00E03A4B" w:rsidP="00E03A4B">
      <w:pPr>
        <w:shd w:val="clear" w:color="auto" w:fill="FFFFFF"/>
        <w:jc w:val="both"/>
        <w:rPr>
          <w:color w:val="000000"/>
          <w:spacing w:val="4"/>
          <w:sz w:val="24"/>
          <w:szCs w:val="24"/>
          <w:lang w:val="lv-LV"/>
        </w:rPr>
      </w:pPr>
      <w:r w:rsidRPr="003D69F0">
        <w:rPr>
          <w:color w:val="000000"/>
          <w:spacing w:val="4"/>
          <w:sz w:val="24"/>
          <w:szCs w:val="24"/>
          <w:lang w:val="lv-LV"/>
        </w:rPr>
        <w:t xml:space="preserve">                                                                </w:t>
      </w:r>
      <w:r w:rsidRPr="003D69F0">
        <w:rPr>
          <w:color w:val="000000"/>
          <w:spacing w:val="4"/>
          <w:position w:val="-24"/>
          <w:sz w:val="24"/>
          <w:szCs w:val="24"/>
          <w:lang w:val="lv-LV"/>
        </w:rPr>
        <w:object w:dxaOrig="880" w:dyaOrig="620">
          <v:shape id="_x0000_i1027" type="#_x0000_t75" style="width:43.45pt;height:31.25pt" o:ole="">
            <v:imagedata r:id="rId20" o:title=""/>
          </v:shape>
          <o:OLEObject Type="Embed" ProgID="Equation.3" ShapeID="_x0000_i1027" DrawAspect="Content" ObjectID="_1398605131" r:id="rId21"/>
        </w:object>
      </w:r>
    </w:p>
    <w:p w:rsidR="00E03A4B" w:rsidRPr="003D69F0" w:rsidRDefault="00E03A4B" w:rsidP="00E03A4B">
      <w:pPr>
        <w:shd w:val="clear" w:color="auto" w:fill="FFFFFF"/>
        <w:ind w:firstLine="317"/>
        <w:jc w:val="both"/>
        <w:rPr>
          <w:color w:val="000000"/>
          <w:spacing w:val="2"/>
          <w:sz w:val="24"/>
          <w:szCs w:val="24"/>
          <w:lang w:val="lv-LV"/>
        </w:rPr>
      </w:pPr>
      <w:r w:rsidRPr="003D69F0">
        <w:rPr>
          <w:color w:val="000000"/>
          <w:spacing w:val="2"/>
          <w:sz w:val="24"/>
          <w:szCs w:val="24"/>
          <w:lang w:val="lv-LV"/>
        </w:rPr>
        <w:t>Ja S = R</w:t>
      </w:r>
      <w:r w:rsidRPr="003D69F0">
        <w:rPr>
          <w:color w:val="000000"/>
          <w:spacing w:val="2"/>
          <w:sz w:val="24"/>
          <w:szCs w:val="24"/>
          <w:vertAlign w:val="superscript"/>
          <w:lang w:val="lv-LV"/>
        </w:rPr>
        <w:t>2</w:t>
      </w:r>
      <w:r w:rsidRPr="003D69F0">
        <w:rPr>
          <w:color w:val="000000"/>
          <w:spacing w:val="2"/>
          <w:sz w:val="24"/>
          <w:szCs w:val="24"/>
          <w:lang w:val="lv-LV"/>
        </w:rPr>
        <w:t>, tad ω = 1. Tādējādi par telpiskā leņķa mēr</w:t>
      </w:r>
      <w:r w:rsidRPr="003D69F0">
        <w:rPr>
          <w:color w:val="000000"/>
          <w:spacing w:val="2"/>
          <w:sz w:val="24"/>
          <w:szCs w:val="24"/>
          <w:lang w:val="lv-LV"/>
        </w:rPr>
        <w:softHyphen/>
        <w:t>vienību ir pieņemts tāds leņķis, kas uz sfēras virsmas iz</w:t>
      </w:r>
      <w:r w:rsidRPr="003D69F0">
        <w:rPr>
          <w:color w:val="000000"/>
          <w:spacing w:val="2"/>
          <w:sz w:val="24"/>
          <w:szCs w:val="24"/>
          <w:lang w:val="lv-LV"/>
        </w:rPr>
        <w:softHyphen/>
        <w:t>griež virsmu, kas vienāda ar sfēras rādiusa kvadrātu. Šādu mērvienību sauc par steradiānu (sr).</w:t>
      </w:r>
    </w:p>
    <w:p w:rsidR="00E03A4B" w:rsidRPr="003D69F0" w:rsidRDefault="00E03A4B" w:rsidP="00E03A4B">
      <w:pPr>
        <w:shd w:val="clear" w:color="auto" w:fill="FFFFFF"/>
        <w:ind w:firstLine="317"/>
        <w:jc w:val="both"/>
        <w:rPr>
          <w:color w:val="000000"/>
          <w:spacing w:val="2"/>
          <w:sz w:val="24"/>
          <w:szCs w:val="24"/>
          <w:lang w:val="lv-LV"/>
        </w:rPr>
      </w:pPr>
    </w:p>
    <w:tbl>
      <w:tblPr>
        <w:tblW w:w="0" w:type="auto"/>
        <w:tblLook w:val="01E0" w:firstRow="1" w:lastRow="1" w:firstColumn="1" w:lastColumn="1" w:noHBand="0" w:noVBand="0"/>
      </w:tblPr>
      <w:tblGrid>
        <w:gridCol w:w="8720"/>
      </w:tblGrid>
      <w:tr w:rsidR="00E03A4B" w:rsidRPr="003D69F0" w:rsidTr="00404F12">
        <w:tc>
          <w:tcPr>
            <w:tcW w:w="9290" w:type="dxa"/>
            <w:vAlign w:val="center"/>
          </w:tcPr>
          <w:p w:rsidR="00E03A4B" w:rsidRPr="003D69F0" w:rsidRDefault="00E03A4B" w:rsidP="00404F12">
            <w:pPr>
              <w:rPr>
                <w:color w:val="000000"/>
                <w:spacing w:val="2"/>
                <w:sz w:val="24"/>
                <w:szCs w:val="24"/>
                <w:lang w:val="lv-LV"/>
              </w:rPr>
            </w:pPr>
            <w:r>
              <w:rPr>
                <w:noProof/>
                <w:lang w:val="lv-LV" w:eastAsia="lv-LV"/>
              </w:rPr>
              <w:drawing>
                <wp:inline distT="0" distB="0" distL="0" distR="0">
                  <wp:extent cx="1971675" cy="1121410"/>
                  <wp:effectExtent l="1905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lum bright="-16000" contrast="46000"/>
                            <a:grayscl/>
                          </a:blip>
                          <a:srcRect/>
                          <a:stretch>
                            <a:fillRect/>
                          </a:stretch>
                        </pic:blipFill>
                        <pic:spPr bwMode="auto">
                          <a:xfrm>
                            <a:off x="0" y="0"/>
                            <a:ext cx="1971675" cy="1121410"/>
                          </a:xfrm>
                          <a:prstGeom prst="rect">
                            <a:avLst/>
                          </a:prstGeom>
                          <a:noFill/>
                          <a:ln w="9525">
                            <a:noFill/>
                            <a:miter lim="800000"/>
                            <a:headEnd/>
                            <a:tailEnd/>
                          </a:ln>
                        </pic:spPr>
                      </pic:pic>
                    </a:graphicData>
                  </a:graphic>
                </wp:inline>
              </w:drawing>
            </w:r>
          </w:p>
        </w:tc>
      </w:tr>
    </w:tbl>
    <w:p w:rsidR="00E03A4B" w:rsidRPr="002E7E4E" w:rsidRDefault="00E03A4B" w:rsidP="00E03A4B">
      <w:pPr>
        <w:shd w:val="clear" w:color="auto" w:fill="FFFFFF"/>
        <w:jc w:val="center"/>
        <w:rPr>
          <w:lang w:val="lv-LV"/>
        </w:rPr>
      </w:pPr>
      <w:r w:rsidRPr="002E7E4E">
        <w:rPr>
          <w:iCs/>
          <w:lang w:val="lv-LV"/>
        </w:rPr>
        <w:t>1.4. att. T</w:t>
      </w:r>
      <w:r w:rsidRPr="002E7E4E">
        <w:rPr>
          <w:color w:val="000000"/>
          <w:spacing w:val="4"/>
          <w:lang w:val="lv-LV"/>
        </w:rPr>
        <w:t xml:space="preserve">elpiskais leņķis </w:t>
      </w:r>
    </w:p>
    <w:p w:rsidR="00E03A4B" w:rsidRPr="003D69F0" w:rsidRDefault="00E03A4B" w:rsidP="00E03A4B">
      <w:pPr>
        <w:shd w:val="clear" w:color="auto" w:fill="FFFFFF"/>
        <w:ind w:firstLine="317"/>
        <w:jc w:val="center"/>
        <w:rPr>
          <w:color w:val="000000"/>
          <w:spacing w:val="2"/>
          <w:sz w:val="24"/>
          <w:szCs w:val="24"/>
          <w:lang w:val="lv-LV"/>
        </w:rPr>
      </w:pPr>
    </w:p>
    <w:p w:rsidR="00E03A4B" w:rsidRPr="003D69F0" w:rsidRDefault="00E03A4B" w:rsidP="00E03A4B">
      <w:pPr>
        <w:shd w:val="clear" w:color="auto" w:fill="FFFFFF"/>
        <w:ind w:firstLine="310"/>
        <w:jc w:val="both"/>
        <w:rPr>
          <w:color w:val="000000"/>
          <w:spacing w:val="2"/>
          <w:sz w:val="24"/>
          <w:szCs w:val="24"/>
          <w:lang w:val="lv-LV"/>
        </w:rPr>
      </w:pPr>
      <w:r w:rsidRPr="003D69F0">
        <w:rPr>
          <w:color w:val="000000"/>
          <w:spacing w:val="2"/>
          <w:sz w:val="24"/>
          <w:szCs w:val="24"/>
          <w:lang w:val="lv-LV"/>
        </w:rPr>
        <w:t xml:space="preserve">Saskaņā ar standartu par gaismas </w:t>
      </w:r>
      <w:r>
        <w:rPr>
          <w:color w:val="000000"/>
          <w:spacing w:val="2"/>
          <w:sz w:val="24"/>
          <w:szCs w:val="24"/>
          <w:lang w:val="lv-LV"/>
        </w:rPr>
        <w:t xml:space="preserve">stipruma </w:t>
      </w:r>
      <w:r w:rsidRPr="003D69F0">
        <w:rPr>
          <w:color w:val="000000"/>
          <w:spacing w:val="2"/>
          <w:sz w:val="24"/>
          <w:szCs w:val="24"/>
          <w:lang w:val="lv-LV"/>
        </w:rPr>
        <w:t>pamatmērvienību ir pieņemta SI sistēmas mērvie</w:t>
      </w:r>
      <w:r w:rsidRPr="003D69F0">
        <w:rPr>
          <w:color w:val="000000"/>
          <w:spacing w:val="2"/>
          <w:sz w:val="24"/>
          <w:szCs w:val="24"/>
          <w:lang w:val="lv-LV"/>
        </w:rPr>
        <w:softHyphen/>
        <w:t>nība — kandels (kd).</w:t>
      </w:r>
    </w:p>
    <w:p w:rsidR="00E03A4B" w:rsidRPr="003D69F0" w:rsidRDefault="00E03A4B" w:rsidP="00E03A4B">
      <w:pPr>
        <w:shd w:val="clear" w:color="auto" w:fill="FFFFFF"/>
        <w:ind w:firstLine="397"/>
        <w:jc w:val="both"/>
        <w:rPr>
          <w:color w:val="000000"/>
          <w:spacing w:val="2"/>
          <w:sz w:val="24"/>
          <w:szCs w:val="24"/>
          <w:lang w:val="lv-LV"/>
        </w:rPr>
      </w:pPr>
      <w:r w:rsidRPr="003D69F0">
        <w:rPr>
          <w:color w:val="000000"/>
          <w:spacing w:val="2"/>
          <w:sz w:val="24"/>
          <w:szCs w:val="24"/>
          <w:lang w:val="lv-LV"/>
        </w:rPr>
        <w:t>Gaismas plūsmas mērvie</w:t>
      </w:r>
      <w:r w:rsidRPr="003D69F0">
        <w:rPr>
          <w:color w:val="000000"/>
          <w:spacing w:val="2"/>
          <w:sz w:val="24"/>
          <w:szCs w:val="24"/>
          <w:lang w:val="lv-LV"/>
        </w:rPr>
        <w:softHyphen/>
        <w:t>nība ir lūmens (lm). Tā ir tāda gaismas plūsma, ko iz</w:t>
      </w:r>
      <w:r w:rsidRPr="003D69F0">
        <w:rPr>
          <w:color w:val="000000"/>
          <w:spacing w:val="2"/>
          <w:sz w:val="24"/>
          <w:szCs w:val="24"/>
          <w:lang w:val="lv-LV"/>
        </w:rPr>
        <w:softHyphen/>
        <w:t>staro avots 1 sr liela telpiskā leņķa robežās, ja avota gais</w:t>
      </w:r>
      <w:r w:rsidRPr="003D69F0">
        <w:rPr>
          <w:color w:val="000000"/>
          <w:spacing w:val="2"/>
          <w:sz w:val="24"/>
          <w:szCs w:val="24"/>
          <w:lang w:val="lv-LV"/>
        </w:rPr>
        <w:softHyphen/>
        <w:t>mas stiprums ir 1 kd. Tādējādi 1 lm = l kd∙1 sr.</w:t>
      </w:r>
    </w:p>
    <w:p w:rsidR="00E03A4B" w:rsidRPr="003D69F0" w:rsidRDefault="00E03A4B" w:rsidP="00E03A4B">
      <w:pPr>
        <w:shd w:val="clear" w:color="auto" w:fill="FFFFFF"/>
        <w:ind w:firstLine="397"/>
        <w:jc w:val="both"/>
        <w:rPr>
          <w:color w:val="000000"/>
          <w:spacing w:val="2"/>
          <w:sz w:val="24"/>
          <w:szCs w:val="24"/>
          <w:lang w:val="lv-LV"/>
        </w:rPr>
      </w:pPr>
      <w:r w:rsidRPr="00865082">
        <w:rPr>
          <w:color w:val="000000"/>
          <w:spacing w:val="2"/>
          <w:sz w:val="24"/>
          <w:szCs w:val="24"/>
          <w:lang w:val="lv-LV"/>
        </w:rPr>
        <w:t>Tā, piemēram, kvēlspuldze ar nominālo spriegumu 127 V un jaudu 100 W izstaro gaismas plūsmu Φ = 1320 lm.</w:t>
      </w:r>
    </w:p>
    <w:p w:rsidR="00E03A4B" w:rsidRPr="003D69F0" w:rsidRDefault="00E03A4B" w:rsidP="00E03A4B">
      <w:pPr>
        <w:shd w:val="clear" w:color="auto" w:fill="FFFFFF"/>
        <w:ind w:firstLine="331"/>
        <w:jc w:val="both"/>
        <w:rPr>
          <w:color w:val="000000"/>
          <w:spacing w:val="2"/>
          <w:sz w:val="24"/>
          <w:szCs w:val="24"/>
          <w:lang w:val="lv-LV"/>
        </w:rPr>
      </w:pPr>
      <w:r w:rsidRPr="003D69F0">
        <w:rPr>
          <w:color w:val="000000"/>
          <w:spacing w:val="2"/>
          <w:sz w:val="24"/>
          <w:szCs w:val="24"/>
          <w:lang w:val="lv-LV"/>
        </w:rPr>
        <w:t>Kā jau atzīmēts, apgais</w:t>
      </w:r>
      <w:r w:rsidRPr="003D69F0">
        <w:rPr>
          <w:color w:val="000000"/>
          <w:spacing w:val="2"/>
          <w:sz w:val="24"/>
          <w:szCs w:val="24"/>
          <w:lang w:val="lv-LV"/>
        </w:rPr>
        <w:softHyphen/>
        <w:t>mes ierīcēm gaismas stiprums dažādos virzienos nav vie</w:t>
      </w:r>
      <w:r w:rsidRPr="003D69F0">
        <w:rPr>
          <w:color w:val="000000"/>
          <w:spacing w:val="2"/>
          <w:sz w:val="24"/>
          <w:szCs w:val="24"/>
          <w:lang w:val="lv-LV"/>
        </w:rPr>
        <w:softHyphen/>
        <w:t>nāds. Gaismas stipruma sa</w:t>
      </w:r>
      <w:r w:rsidRPr="003D69F0">
        <w:rPr>
          <w:color w:val="000000"/>
          <w:spacing w:val="2"/>
          <w:sz w:val="24"/>
          <w:szCs w:val="24"/>
          <w:lang w:val="lv-LV"/>
        </w:rPr>
        <w:softHyphen/>
        <w:t>dalījumu dažādos virzienos ap gaismas avotu parasti iz</w:t>
      </w:r>
      <w:r w:rsidRPr="003D69F0">
        <w:rPr>
          <w:color w:val="000000"/>
          <w:spacing w:val="2"/>
          <w:sz w:val="24"/>
          <w:szCs w:val="24"/>
          <w:lang w:val="lv-LV"/>
        </w:rPr>
        <w:softHyphen/>
        <w:t>saka ar līknēm, kas iezīmē</w:t>
      </w:r>
      <w:r w:rsidRPr="003D69F0">
        <w:rPr>
          <w:color w:val="000000"/>
          <w:spacing w:val="2"/>
          <w:sz w:val="24"/>
          <w:szCs w:val="24"/>
          <w:lang w:val="lv-LV"/>
        </w:rPr>
        <w:softHyphen/>
        <w:t>tas polāro koordinātu sistē</w:t>
      </w:r>
      <w:r w:rsidRPr="003D69F0">
        <w:rPr>
          <w:color w:val="000000"/>
          <w:spacing w:val="2"/>
          <w:sz w:val="24"/>
          <w:szCs w:val="24"/>
          <w:lang w:val="lv-LV"/>
        </w:rPr>
        <w:softHyphen/>
        <w:t>mā.</w:t>
      </w:r>
    </w:p>
    <w:p w:rsidR="00E03A4B" w:rsidRPr="003D69F0" w:rsidRDefault="00E03A4B" w:rsidP="00E03A4B">
      <w:pPr>
        <w:shd w:val="clear" w:color="auto" w:fill="FFFFFF"/>
        <w:jc w:val="both"/>
        <w:rPr>
          <w:color w:val="000000"/>
          <w:spacing w:val="6"/>
          <w:sz w:val="24"/>
          <w:szCs w:val="24"/>
          <w:lang w:val="lv-LV"/>
        </w:rPr>
      </w:pPr>
      <w:r w:rsidRPr="003D69F0">
        <w:rPr>
          <w:color w:val="000000"/>
          <w:spacing w:val="2"/>
          <w:sz w:val="24"/>
          <w:szCs w:val="24"/>
          <w:lang w:val="lv-LV"/>
        </w:rPr>
        <w:t xml:space="preserve">       Tā kā avotam gaismas stiprums dažādos virzienos nav vienāds, bieži avotu raksturo ar vidējo sfērisko gaismas </w:t>
      </w:r>
      <w:r w:rsidRPr="003D69F0">
        <w:rPr>
          <w:color w:val="000000"/>
          <w:spacing w:val="12"/>
          <w:sz w:val="24"/>
          <w:szCs w:val="24"/>
          <w:lang w:val="lv-LV"/>
        </w:rPr>
        <w:t>stiprumu, ko izsaka ar avota pilnas gaismas plūsmas at</w:t>
      </w:r>
      <w:r w:rsidRPr="003D69F0">
        <w:rPr>
          <w:color w:val="000000"/>
          <w:spacing w:val="12"/>
          <w:sz w:val="24"/>
          <w:szCs w:val="24"/>
          <w:lang w:val="lv-LV"/>
        </w:rPr>
        <w:softHyphen/>
      </w:r>
      <w:r w:rsidRPr="003D69F0">
        <w:rPr>
          <w:color w:val="000000"/>
          <w:spacing w:val="6"/>
          <w:sz w:val="24"/>
          <w:szCs w:val="24"/>
          <w:lang w:val="lv-LV"/>
        </w:rPr>
        <w:t>tiecību pret sfēras telpisko leņķi (4π), t. i.,</w:t>
      </w:r>
    </w:p>
    <w:p w:rsidR="00E03A4B" w:rsidRPr="003D69F0" w:rsidRDefault="00E03A4B" w:rsidP="00E03A4B">
      <w:pPr>
        <w:shd w:val="clear" w:color="auto" w:fill="FFFFFF"/>
        <w:jc w:val="both"/>
        <w:rPr>
          <w:sz w:val="24"/>
          <w:szCs w:val="24"/>
          <w:lang w:val="lv-LV"/>
        </w:rPr>
      </w:pPr>
      <w:r w:rsidRPr="003D69F0">
        <w:rPr>
          <w:color w:val="000000"/>
          <w:spacing w:val="6"/>
          <w:sz w:val="24"/>
          <w:szCs w:val="24"/>
          <w:lang w:val="lv-LV"/>
        </w:rPr>
        <w:t xml:space="preserve">                                                      </w:t>
      </w:r>
      <w:r w:rsidRPr="003D69F0">
        <w:rPr>
          <w:color w:val="000000"/>
          <w:spacing w:val="6"/>
          <w:position w:val="-24"/>
          <w:sz w:val="24"/>
          <w:szCs w:val="24"/>
          <w:lang w:val="lv-LV"/>
        </w:rPr>
        <w:object w:dxaOrig="880" w:dyaOrig="620">
          <v:shape id="_x0000_i1028" type="#_x0000_t75" style="width:43.45pt;height:31.25pt" o:ole="">
            <v:imagedata r:id="rId23" o:title=""/>
          </v:shape>
          <o:OLEObject Type="Embed" ProgID="Equation.3" ShapeID="_x0000_i1028" DrawAspect="Content" ObjectID="_1398605132" r:id="rId24"/>
        </w:object>
      </w:r>
    </w:p>
    <w:p w:rsidR="00E03A4B" w:rsidRPr="003D69F0" w:rsidRDefault="00E03A4B" w:rsidP="00E03A4B">
      <w:pPr>
        <w:shd w:val="clear" w:color="auto" w:fill="FFFFFF"/>
        <w:ind w:firstLine="324"/>
        <w:jc w:val="both"/>
        <w:rPr>
          <w:color w:val="000000"/>
          <w:spacing w:val="8"/>
          <w:sz w:val="24"/>
          <w:szCs w:val="24"/>
          <w:lang w:val="lv-LV"/>
        </w:rPr>
      </w:pPr>
      <w:r w:rsidRPr="003D69F0">
        <w:rPr>
          <w:color w:val="000000"/>
          <w:spacing w:val="8"/>
          <w:sz w:val="24"/>
          <w:szCs w:val="24"/>
          <w:lang w:val="lv-LV"/>
        </w:rPr>
        <w:t>Tādējādi vidējais sfēriskais gaismas stiprums ir vidē</w:t>
      </w:r>
      <w:r w:rsidRPr="003D69F0">
        <w:rPr>
          <w:color w:val="000000"/>
          <w:spacing w:val="8"/>
          <w:sz w:val="24"/>
          <w:szCs w:val="24"/>
          <w:lang w:val="lv-LV"/>
        </w:rPr>
        <w:softHyphen/>
      </w:r>
      <w:r w:rsidRPr="003D69F0">
        <w:rPr>
          <w:color w:val="000000"/>
          <w:spacing w:val="7"/>
          <w:sz w:val="24"/>
          <w:szCs w:val="24"/>
          <w:lang w:val="lv-LV"/>
        </w:rPr>
        <w:t xml:space="preserve">jais gaismas plūsmas blīvums, un tas parāda, kāds būtu </w:t>
      </w:r>
      <w:r w:rsidRPr="003D69F0">
        <w:rPr>
          <w:color w:val="000000"/>
          <w:spacing w:val="6"/>
          <w:sz w:val="24"/>
          <w:szCs w:val="24"/>
          <w:lang w:val="lv-LV"/>
        </w:rPr>
        <w:t xml:space="preserve">gaismas stiprums avotam ar vienmērīgi visos </w:t>
      </w:r>
      <w:r w:rsidRPr="003D69F0">
        <w:rPr>
          <w:color w:val="000000"/>
          <w:spacing w:val="6"/>
          <w:sz w:val="24"/>
          <w:szCs w:val="24"/>
          <w:lang w:val="lv-LV"/>
        </w:rPr>
        <w:lastRenderedPageBreak/>
        <w:t>virzienos sa</w:t>
      </w:r>
      <w:r w:rsidRPr="003D69F0">
        <w:rPr>
          <w:color w:val="000000"/>
          <w:spacing w:val="6"/>
          <w:sz w:val="24"/>
          <w:szCs w:val="24"/>
          <w:lang w:val="lv-LV"/>
        </w:rPr>
        <w:softHyphen/>
      </w:r>
      <w:r w:rsidRPr="003D69F0">
        <w:rPr>
          <w:color w:val="000000"/>
          <w:spacing w:val="3"/>
          <w:sz w:val="24"/>
          <w:szCs w:val="24"/>
          <w:lang w:val="lv-LV"/>
        </w:rPr>
        <w:t xml:space="preserve">dalītu gaismas plūsmu. Tā, piemēram, iepriekš aplūkotajai </w:t>
      </w:r>
      <w:r w:rsidRPr="003D69F0">
        <w:rPr>
          <w:color w:val="000000"/>
          <w:spacing w:val="8"/>
          <w:sz w:val="24"/>
          <w:szCs w:val="24"/>
          <w:lang w:val="lv-LV"/>
        </w:rPr>
        <w:t>spuldzei vidējais sfēriskais gaismas stiprums ir</w:t>
      </w:r>
    </w:p>
    <w:p w:rsidR="00E03A4B" w:rsidRPr="003D69F0" w:rsidRDefault="00E03A4B" w:rsidP="00E03A4B">
      <w:pPr>
        <w:shd w:val="clear" w:color="auto" w:fill="FFFFFF"/>
        <w:jc w:val="both"/>
        <w:rPr>
          <w:sz w:val="24"/>
          <w:szCs w:val="24"/>
          <w:lang w:val="lv-LV"/>
        </w:rPr>
      </w:pPr>
      <w:r w:rsidRPr="003D69F0">
        <w:rPr>
          <w:color w:val="000000"/>
          <w:spacing w:val="8"/>
          <w:sz w:val="24"/>
          <w:szCs w:val="24"/>
          <w:lang w:val="lv-LV"/>
        </w:rPr>
        <w:t xml:space="preserve">                                               </w:t>
      </w:r>
      <w:r w:rsidRPr="00865082">
        <w:rPr>
          <w:color w:val="000000"/>
          <w:spacing w:val="8"/>
          <w:position w:val="-28"/>
          <w:sz w:val="24"/>
          <w:szCs w:val="24"/>
          <w:lang w:val="lv-LV"/>
        </w:rPr>
        <w:object w:dxaOrig="3019" w:dyaOrig="660">
          <v:shape id="_x0000_i1029" type="#_x0000_t75" style="width:151.45pt;height:33.3pt" o:ole="">
            <v:imagedata r:id="rId25" o:title=""/>
          </v:shape>
          <o:OLEObject Type="Embed" ProgID="Equation.3" ShapeID="_x0000_i1029" DrawAspect="Content" ObjectID="_1398605133" r:id="rId26"/>
        </w:object>
      </w:r>
    </w:p>
    <w:p w:rsidR="00E03A4B" w:rsidRPr="003D69F0" w:rsidRDefault="00E03A4B" w:rsidP="00E03A4B">
      <w:pPr>
        <w:shd w:val="clear" w:color="auto" w:fill="FFFFFF"/>
        <w:ind w:firstLine="310"/>
        <w:jc w:val="both"/>
        <w:rPr>
          <w:color w:val="000000"/>
          <w:spacing w:val="7"/>
          <w:sz w:val="24"/>
          <w:szCs w:val="24"/>
          <w:lang w:val="lv-LV"/>
        </w:rPr>
      </w:pPr>
      <w:r w:rsidRPr="003D69F0">
        <w:rPr>
          <w:color w:val="000000"/>
          <w:spacing w:val="7"/>
          <w:sz w:val="24"/>
          <w:szCs w:val="24"/>
          <w:lang w:val="lv-LV"/>
        </w:rPr>
        <w:t>Gaismas plūsma krīt uz virsmu un to apgaismo. Ap</w:t>
      </w:r>
      <w:r w:rsidRPr="003D69F0">
        <w:rPr>
          <w:color w:val="000000"/>
          <w:spacing w:val="7"/>
          <w:sz w:val="24"/>
          <w:szCs w:val="24"/>
          <w:lang w:val="lv-LV"/>
        </w:rPr>
        <w:softHyphen/>
        <w:t>gaismojuma intensitāti nosaka ar gaismas plūsmas attie</w:t>
      </w:r>
      <w:r w:rsidRPr="003D69F0">
        <w:rPr>
          <w:color w:val="000000"/>
          <w:spacing w:val="7"/>
          <w:sz w:val="24"/>
          <w:szCs w:val="24"/>
          <w:lang w:val="lv-LV"/>
        </w:rPr>
        <w:softHyphen/>
        <w:t>cību pret vienmērīgi apgaismotās virsmas laukumu (1.5. att.). Šo at</w:t>
      </w:r>
      <w:r w:rsidRPr="003D69F0">
        <w:rPr>
          <w:color w:val="000000"/>
          <w:spacing w:val="7"/>
          <w:sz w:val="24"/>
          <w:szCs w:val="24"/>
          <w:lang w:val="lv-LV"/>
        </w:rPr>
        <w:softHyphen/>
        <w:t xml:space="preserve">tiecību sauc par </w:t>
      </w:r>
      <w:r w:rsidRPr="003D69F0">
        <w:rPr>
          <w:i/>
          <w:color w:val="000000"/>
          <w:spacing w:val="7"/>
          <w:sz w:val="24"/>
          <w:szCs w:val="24"/>
          <w:lang w:val="lv-LV"/>
        </w:rPr>
        <w:t>apgaismojumu</w:t>
      </w:r>
      <w:r w:rsidRPr="003D69F0">
        <w:rPr>
          <w:color w:val="000000"/>
          <w:spacing w:val="7"/>
          <w:sz w:val="24"/>
          <w:szCs w:val="24"/>
          <w:lang w:val="lv-LV"/>
        </w:rPr>
        <w:t xml:space="preserve"> (E):</w:t>
      </w:r>
    </w:p>
    <w:p w:rsidR="00E03A4B" w:rsidRPr="003D69F0" w:rsidRDefault="00E03A4B" w:rsidP="00E03A4B">
      <w:pPr>
        <w:shd w:val="clear" w:color="auto" w:fill="FFFFFF"/>
        <w:jc w:val="both"/>
        <w:rPr>
          <w:color w:val="000000"/>
          <w:spacing w:val="7"/>
          <w:sz w:val="24"/>
          <w:szCs w:val="24"/>
          <w:lang w:val="lv-LV"/>
        </w:rPr>
      </w:pPr>
      <w:r w:rsidRPr="003D69F0">
        <w:rPr>
          <w:color w:val="000000"/>
          <w:spacing w:val="7"/>
          <w:sz w:val="24"/>
          <w:szCs w:val="24"/>
          <w:lang w:val="lv-LV"/>
        </w:rPr>
        <w:t xml:space="preserve">                                                          </w:t>
      </w:r>
      <w:r w:rsidRPr="003D69F0">
        <w:rPr>
          <w:color w:val="000000"/>
          <w:spacing w:val="7"/>
          <w:position w:val="-24"/>
          <w:sz w:val="24"/>
          <w:szCs w:val="24"/>
          <w:lang w:val="lv-LV"/>
        </w:rPr>
        <w:object w:dxaOrig="780" w:dyaOrig="620">
          <v:shape id="_x0000_i1030" type="#_x0000_t75" style="width:38.7pt;height:31.25pt" o:ole="">
            <v:imagedata r:id="rId27" o:title=""/>
          </v:shape>
          <o:OLEObject Type="Embed" ProgID="Equation.3" ShapeID="_x0000_i1030" DrawAspect="Content" ObjectID="_1398605134" r:id="rId28"/>
        </w:object>
      </w:r>
    </w:p>
    <w:p w:rsidR="00E03A4B" w:rsidRPr="003D69F0" w:rsidRDefault="00E03A4B" w:rsidP="00E03A4B">
      <w:pPr>
        <w:shd w:val="clear" w:color="auto" w:fill="FFFFFF"/>
        <w:ind w:firstLine="317"/>
        <w:jc w:val="both"/>
        <w:rPr>
          <w:color w:val="000000"/>
          <w:spacing w:val="7"/>
          <w:sz w:val="24"/>
          <w:szCs w:val="24"/>
          <w:lang w:val="lv-LV"/>
        </w:rPr>
      </w:pPr>
      <w:r w:rsidRPr="003D69F0">
        <w:rPr>
          <w:color w:val="000000"/>
          <w:spacing w:val="7"/>
          <w:sz w:val="24"/>
          <w:szCs w:val="24"/>
          <w:lang w:val="lv-LV"/>
        </w:rPr>
        <w:t>Ja Φ = 1 lm un S = l m</w:t>
      </w:r>
      <w:r w:rsidRPr="003D69F0">
        <w:rPr>
          <w:color w:val="000000"/>
          <w:spacing w:val="7"/>
          <w:sz w:val="24"/>
          <w:szCs w:val="24"/>
          <w:vertAlign w:val="superscript"/>
          <w:lang w:val="lv-LV"/>
        </w:rPr>
        <w:t>2</w:t>
      </w:r>
      <w:r w:rsidRPr="003D69F0">
        <w:rPr>
          <w:color w:val="000000"/>
          <w:spacing w:val="7"/>
          <w:sz w:val="24"/>
          <w:szCs w:val="24"/>
          <w:lang w:val="lv-LV"/>
        </w:rPr>
        <w:t>, tad iegūst apgaismojuma mēr</w:t>
      </w:r>
      <w:r w:rsidRPr="003D69F0">
        <w:rPr>
          <w:color w:val="000000"/>
          <w:spacing w:val="7"/>
          <w:sz w:val="24"/>
          <w:szCs w:val="24"/>
          <w:lang w:val="lv-LV"/>
        </w:rPr>
        <w:softHyphen/>
        <w:t>vienību, kuru sauc par luksu  (lk):</w:t>
      </w:r>
    </w:p>
    <w:p w:rsidR="00E03A4B" w:rsidRPr="003D69F0" w:rsidRDefault="00E03A4B" w:rsidP="00E03A4B">
      <w:pPr>
        <w:shd w:val="clear" w:color="auto" w:fill="FFFFFF"/>
        <w:rPr>
          <w:sz w:val="24"/>
          <w:szCs w:val="24"/>
          <w:lang w:val="lv-LV"/>
        </w:rPr>
      </w:pPr>
      <w:r w:rsidRPr="003D69F0">
        <w:rPr>
          <w:sz w:val="24"/>
          <w:szCs w:val="24"/>
          <w:lang w:val="lv-LV"/>
        </w:rPr>
        <w:t xml:space="preserve">                                            1 lk = 1 lm/1 m</w:t>
      </w:r>
      <w:r w:rsidRPr="003D69F0">
        <w:rPr>
          <w:sz w:val="24"/>
          <w:szCs w:val="24"/>
          <w:vertAlign w:val="superscript"/>
          <w:lang w:val="lv-LV"/>
        </w:rPr>
        <w:t>2</w:t>
      </w:r>
      <w:r w:rsidRPr="003D69F0">
        <w:rPr>
          <w:sz w:val="24"/>
          <w:szCs w:val="24"/>
          <w:lang w:val="lv-LV"/>
        </w:rPr>
        <w:t>.</w:t>
      </w:r>
    </w:p>
    <w:tbl>
      <w:tblPr>
        <w:tblW w:w="0" w:type="auto"/>
        <w:tblLook w:val="01E0" w:firstRow="1" w:lastRow="1" w:firstColumn="1" w:lastColumn="1" w:noHBand="0" w:noVBand="0"/>
      </w:tblPr>
      <w:tblGrid>
        <w:gridCol w:w="8720"/>
      </w:tblGrid>
      <w:tr w:rsidR="00E03A4B" w:rsidRPr="003D69F0" w:rsidTr="00404F12">
        <w:tc>
          <w:tcPr>
            <w:tcW w:w="9287" w:type="dxa"/>
            <w:vAlign w:val="center"/>
          </w:tcPr>
          <w:p w:rsidR="00E03A4B" w:rsidRPr="003D69F0" w:rsidRDefault="00E03A4B" w:rsidP="00404F12">
            <w:pPr>
              <w:rPr>
                <w:color w:val="000000"/>
                <w:spacing w:val="7"/>
                <w:sz w:val="24"/>
                <w:szCs w:val="24"/>
                <w:lang w:val="lv-LV"/>
              </w:rPr>
            </w:pPr>
            <w:r w:rsidRPr="003D69F0">
              <w:rPr>
                <w:lang w:val="lv-LV"/>
              </w:rPr>
              <w:object w:dxaOrig="7267" w:dyaOrig="4803">
                <v:shape id="_x0000_i1031" type="#_x0000_t75" style="width:205.15pt;height:135.15pt" o:ole="">
                  <v:imagedata r:id="rId29" o:title=""/>
                </v:shape>
                <o:OLEObject Type="Embed" ProgID="Visio.Drawing.11" ShapeID="_x0000_i1031" DrawAspect="Content" ObjectID="_1398605135" r:id="rId30"/>
              </w:object>
            </w:r>
          </w:p>
        </w:tc>
      </w:tr>
    </w:tbl>
    <w:p w:rsidR="00E03A4B" w:rsidRPr="002E7E4E" w:rsidRDefault="00E03A4B" w:rsidP="00E03A4B">
      <w:pPr>
        <w:shd w:val="clear" w:color="auto" w:fill="FFFFFF"/>
        <w:jc w:val="center"/>
        <w:rPr>
          <w:color w:val="000000"/>
          <w:spacing w:val="7"/>
          <w:lang w:val="lv-LV"/>
        </w:rPr>
      </w:pPr>
      <w:r w:rsidRPr="002E7E4E">
        <w:rPr>
          <w:color w:val="000000"/>
          <w:spacing w:val="7"/>
          <w:lang w:val="lv-LV"/>
        </w:rPr>
        <w:t xml:space="preserve">1.5. att. </w:t>
      </w:r>
    </w:p>
    <w:p w:rsidR="00E03A4B" w:rsidRPr="003D69F0" w:rsidRDefault="00E03A4B" w:rsidP="00E03A4B">
      <w:pPr>
        <w:shd w:val="clear" w:color="auto" w:fill="FFFFFF"/>
        <w:jc w:val="both"/>
        <w:rPr>
          <w:color w:val="000000"/>
          <w:spacing w:val="7"/>
          <w:sz w:val="24"/>
          <w:szCs w:val="24"/>
          <w:lang w:val="lv-LV"/>
        </w:rPr>
      </w:pPr>
    </w:p>
    <w:p w:rsidR="00E03A4B" w:rsidRPr="003D69F0" w:rsidRDefault="00E03A4B" w:rsidP="00E03A4B">
      <w:pPr>
        <w:shd w:val="clear" w:color="auto" w:fill="FFFFFF"/>
        <w:ind w:firstLine="397"/>
        <w:jc w:val="both"/>
        <w:rPr>
          <w:sz w:val="24"/>
          <w:szCs w:val="24"/>
          <w:lang w:val="lv-LV"/>
        </w:rPr>
      </w:pPr>
      <w:r w:rsidRPr="003D69F0">
        <w:rPr>
          <w:color w:val="000000"/>
          <w:spacing w:val="5"/>
          <w:sz w:val="24"/>
          <w:szCs w:val="24"/>
          <w:lang w:val="lv-LV"/>
        </w:rPr>
        <w:t xml:space="preserve">Lietojot kvēlspuldzes, minimāli pieļaujamais darba telpas </w:t>
      </w:r>
      <w:r w:rsidRPr="003D69F0">
        <w:rPr>
          <w:color w:val="000000"/>
          <w:spacing w:val="12"/>
          <w:sz w:val="24"/>
          <w:szCs w:val="24"/>
          <w:lang w:val="lv-LV"/>
        </w:rPr>
        <w:t>apgaismojums, kas ir atkarīgs no darba rakstura un ci</w:t>
      </w:r>
      <w:r w:rsidRPr="003D69F0">
        <w:rPr>
          <w:color w:val="000000"/>
          <w:spacing w:val="12"/>
          <w:sz w:val="24"/>
          <w:szCs w:val="24"/>
          <w:lang w:val="lv-LV"/>
        </w:rPr>
        <w:softHyphen/>
      </w:r>
      <w:r w:rsidRPr="003D69F0">
        <w:rPr>
          <w:color w:val="000000"/>
          <w:spacing w:val="4"/>
          <w:sz w:val="24"/>
          <w:szCs w:val="24"/>
          <w:lang w:val="lv-LV"/>
        </w:rPr>
        <w:t>tiem nosacījumiem, noteikts ar apgaismojuma normām ro</w:t>
      </w:r>
      <w:r w:rsidRPr="003D69F0">
        <w:rPr>
          <w:color w:val="000000"/>
          <w:spacing w:val="4"/>
          <w:sz w:val="24"/>
          <w:szCs w:val="24"/>
          <w:lang w:val="lv-LV"/>
        </w:rPr>
        <w:softHyphen/>
        <w:t>bežās no 50 lk līdz 500 lk.</w:t>
      </w:r>
    </w:p>
    <w:p w:rsidR="00E03A4B" w:rsidRPr="003D69F0" w:rsidRDefault="00E03A4B" w:rsidP="00E03A4B">
      <w:pPr>
        <w:shd w:val="clear" w:color="auto" w:fill="FFFFFF"/>
        <w:ind w:firstLine="310"/>
        <w:jc w:val="both"/>
        <w:rPr>
          <w:color w:val="000000"/>
          <w:spacing w:val="8"/>
          <w:sz w:val="24"/>
          <w:szCs w:val="24"/>
          <w:lang w:val="lv-LV"/>
        </w:rPr>
      </w:pPr>
      <w:r w:rsidRPr="003D69F0">
        <w:rPr>
          <w:color w:val="000000"/>
          <w:spacing w:val="7"/>
          <w:sz w:val="24"/>
          <w:szCs w:val="24"/>
          <w:lang w:val="lv-LV"/>
        </w:rPr>
        <w:t xml:space="preserve">Priekšmeta redzamību raksturo ar gaismas </w:t>
      </w:r>
      <w:r w:rsidRPr="003D69F0">
        <w:rPr>
          <w:color w:val="002060"/>
          <w:spacing w:val="7"/>
          <w:sz w:val="24"/>
          <w:szCs w:val="24"/>
          <w:lang w:val="lv-LV"/>
        </w:rPr>
        <w:t>spilgtumu</w:t>
      </w:r>
      <w:r w:rsidRPr="003D69F0">
        <w:rPr>
          <w:color w:val="000000"/>
          <w:spacing w:val="7"/>
          <w:sz w:val="24"/>
          <w:szCs w:val="24"/>
          <w:lang w:val="lv-LV"/>
        </w:rPr>
        <w:t xml:space="preserve"> (</w:t>
      </w:r>
      <w:r w:rsidRPr="003D69F0">
        <w:rPr>
          <w:i/>
          <w:color w:val="000000"/>
          <w:spacing w:val="7"/>
          <w:sz w:val="24"/>
          <w:szCs w:val="24"/>
          <w:lang w:val="lv-LV"/>
        </w:rPr>
        <w:t>spožumu)</w:t>
      </w:r>
      <w:r w:rsidRPr="003D69F0">
        <w:rPr>
          <w:color w:val="000000"/>
          <w:spacing w:val="7"/>
          <w:sz w:val="24"/>
          <w:szCs w:val="24"/>
          <w:lang w:val="lv-LV"/>
        </w:rPr>
        <w:t xml:space="preserve"> </w:t>
      </w:r>
      <w:r w:rsidRPr="003D69F0">
        <w:rPr>
          <w:iCs/>
          <w:color w:val="000000"/>
          <w:spacing w:val="7"/>
          <w:sz w:val="24"/>
          <w:szCs w:val="24"/>
          <w:lang w:val="lv-LV"/>
        </w:rPr>
        <w:t>(L),</w:t>
      </w:r>
      <w:r w:rsidRPr="003D69F0">
        <w:rPr>
          <w:i/>
          <w:iCs/>
          <w:color w:val="000000"/>
          <w:spacing w:val="7"/>
          <w:sz w:val="24"/>
          <w:szCs w:val="24"/>
          <w:lang w:val="lv-LV"/>
        </w:rPr>
        <w:t xml:space="preserve"> </w:t>
      </w:r>
      <w:r w:rsidRPr="003D69F0">
        <w:rPr>
          <w:color w:val="000000"/>
          <w:spacing w:val="9"/>
          <w:sz w:val="24"/>
          <w:szCs w:val="24"/>
          <w:lang w:val="lv-LV"/>
        </w:rPr>
        <w:t>ko izsaka ar starojošas virsmas gaismas stipruma attie</w:t>
      </w:r>
      <w:r w:rsidRPr="003D69F0">
        <w:rPr>
          <w:color w:val="000000"/>
          <w:spacing w:val="9"/>
          <w:sz w:val="24"/>
          <w:szCs w:val="24"/>
          <w:lang w:val="lv-LV"/>
        </w:rPr>
        <w:softHyphen/>
      </w:r>
      <w:r w:rsidRPr="003D69F0">
        <w:rPr>
          <w:color w:val="000000"/>
          <w:spacing w:val="5"/>
          <w:sz w:val="24"/>
          <w:szCs w:val="24"/>
          <w:lang w:val="lv-LV"/>
        </w:rPr>
        <w:t>cību pret šīs virsmas lielumu. Tādējādi virsmai perpendi</w:t>
      </w:r>
      <w:r w:rsidRPr="003D69F0">
        <w:rPr>
          <w:color w:val="000000"/>
          <w:spacing w:val="5"/>
          <w:sz w:val="24"/>
          <w:szCs w:val="24"/>
          <w:lang w:val="lv-LV"/>
        </w:rPr>
        <w:softHyphen/>
      </w:r>
      <w:r w:rsidRPr="003D69F0">
        <w:rPr>
          <w:color w:val="000000"/>
          <w:spacing w:val="8"/>
          <w:sz w:val="24"/>
          <w:szCs w:val="24"/>
          <w:lang w:val="lv-LV"/>
        </w:rPr>
        <w:t xml:space="preserve">kulārā virzienā (1.6. att.) </w:t>
      </w:r>
      <w:r w:rsidRPr="003D69F0">
        <w:rPr>
          <w:color w:val="002060"/>
          <w:spacing w:val="7"/>
          <w:sz w:val="24"/>
          <w:szCs w:val="24"/>
          <w:lang w:val="lv-LV"/>
        </w:rPr>
        <w:t>spilgtums (</w:t>
      </w:r>
      <w:r w:rsidRPr="003D69F0">
        <w:rPr>
          <w:color w:val="000000"/>
          <w:spacing w:val="7"/>
          <w:sz w:val="24"/>
          <w:szCs w:val="24"/>
          <w:lang w:val="lv-LV"/>
        </w:rPr>
        <w:t>spožum</w:t>
      </w:r>
      <w:r w:rsidRPr="003D69F0">
        <w:rPr>
          <w:color w:val="000000"/>
          <w:spacing w:val="8"/>
          <w:sz w:val="24"/>
          <w:szCs w:val="24"/>
          <w:lang w:val="lv-LV"/>
        </w:rPr>
        <w:t>s) ir</w:t>
      </w:r>
    </w:p>
    <w:p w:rsidR="00E03A4B" w:rsidRPr="003D69F0" w:rsidRDefault="00E03A4B" w:rsidP="00E03A4B">
      <w:pPr>
        <w:shd w:val="clear" w:color="auto" w:fill="FFFFFF"/>
        <w:jc w:val="both"/>
        <w:rPr>
          <w:sz w:val="24"/>
          <w:szCs w:val="24"/>
          <w:lang w:val="lv-LV"/>
        </w:rPr>
      </w:pPr>
      <w:r w:rsidRPr="003D69F0">
        <w:rPr>
          <w:color w:val="000000"/>
          <w:spacing w:val="8"/>
          <w:sz w:val="24"/>
          <w:szCs w:val="24"/>
          <w:lang w:val="lv-LV"/>
        </w:rPr>
        <w:t xml:space="preserve">                                                       </w:t>
      </w:r>
      <w:r w:rsidRPr="003D69F0">
        <w:rPr>
          <w:color w:val="000000"/>
          <w:spacing w:val="8"/>
          <w:position w:val="-24"/>
          <w:sz w:val="24"/>
          <w:szCs w:val="24"/>
          <w:lang w:val="lv-LV"/>
        </w:rPr>
        <w:object w:dxaOrig="999" w:dyaOrig="639">
          <v:shape id="_x0000_i1032" type="#_x0000_t75" style="width:49.6pt;height:32.6pt" o:ole="">
            <v:imagedata r:id="rId31" o:title=""/>
          </v:shape>
          <o:OLEObject Type="Embed" ProgID="Equation.3" ShapeID="_x0000_i1032" DrawAspect="Content" ObjectID="_1398605136" r:id="rId32"/>
        </w:object>
      </w:r>
    </w:p>
    <w:p w:rsidR="00E03A4B" w:rsidRPr="003D69F0" w:rsidRDefault="00E03A4B" w:rsidP="00E03A4B">
      <w:pPr>
        <w:shd w:val="clear" w:color="auto" w:fill="FFFFFF"/>
        <w:rPr>
          <w:color w:val="000000"/>
          <w:spacing w:val="11"/>
          <w:sz w:val="24"/>
          <w:szCs w:val="24"/>
          <w:lang w:val="lv-LV"/>
        </w:rPr>
      </w:pPr>
      <w:r w:rsidRPr="003D69F0">
        <w:rPr>
          <w:color w:val="000000"/>
          <w:spacing w:val="11"/>
          <w:sz w:val="24"/>
          <w:szCs w:val="24"/>
          <w:lang w:val="lv-LV"/>
        </w:rPr>
        <w:t>un pret normāli leņķī α novilktas taisnes virzienā tas ir</w:t>
      </w:r>
    </w:p>
    <w:p w:rsidR="00E03A4B" w:rsidRPr="003D69F0" w:rsidRDefault="00E03A4B" w:rsidP="00E03A4B">
      <w:pPr>
        <w:shd w:val="clear" w:color="auto" w:fill="FFFFFF"/>
        <w:rPr>
          <w:sz w:val="24"/>
          <w:szCs w:val="24"/>
          <w:lang w:val="lv-LV"/>
        </w:rPr>
      </w:pPr>
      <w:r w:rsidRPr="003D69F0">
        <w:rPr>
          <w:color w:val="000000"/>
          <w:spacing w:val="11"/>
          <w:sz w:val="24"/>
          <w:szCs w:val="24"/>
          <w:lang w:val="lv-LV"/>
        </w:rPr>
        <w:t xml:space="preserve">                                                 </w:t>
      </w:r>
      <w:r w:rsidRPr="003D69F0">
        <w:rPr>
          <w:color w:val="000000"/>
          <w:spacing w:val="11"/>
          <w:position w:val="-24"/>
          <w:sz w:val="24"/>
          <w:szCs w:val="24"/>
          <w:lang w:val="lv-LV"/>
        </w:rPr>
        <w:object w:dxaOrig="1400" w:dyaOrig="639">
          <v:shape id="_x0000_i1033" type="#_x0000_t75" style="width:69.3pt;height:32.6pt" o:ole="">
            <v:imagedata r:id="rId33" o:title=""/>
          </v:shape>
          <o:OLEObject Type="Embed" ProgID="Equation.3" ShapeID="_x0000_i1033" DrawAspect="Content" ObjectID="_1398605137" r:id="rId34"/>
        </w:object>
      </w:r>
    </w:p>
    <w:p w:rsidR="00E03A4B" w:rsidRPr="003D69F0" w:rsidRDefault="00E03A4B" w:rsidP="00E03A4B">
      <w:pPr>
        <w:shd w:val="clear" w:color="auto" w:fill="FFFFFF"/>
        <w:jc w:val="both"/>
        <w:rPr>
          <w:sz w:val="24"/>
          <w:szCs w:val="24"/>
          <w:lang w:val="lv-LV"/>
        </w:rPr>
      </w:pPr>
    </w:p>
    <w:tbl>
      <w:tblPr>
        <w:tblW w:w="0" w:type="auto"/>
        <w:tblLook w:val="01E0" w:firstRow="1" w:lastRow="1" w:firstColumn="1" w:lastColumn="1" w:noHBand="0" w:noVBand="0"/>
      </w:tblPr>
      <w:tblGrid>
        <w:gridCol w:w="8720"/>
      </w:tblGrid>
      <w:tr w:rsidR="00E03A4B" w:rsidRPr="003D69F0" w:rsidTr="00404F12">
        <w:trPr>
          <w:trHeight w:val="1374"/>
        </w:trPr>
        <w:tc>
          <w:tcPr>
            <w:tcW w:w="9154" w:type="dxa"/>
            <w:vAlign w:val="center"/>
          </w:tcPr>
          <w:p w:rsidR="00E03A4B" w:rsidRPr="003D69F0" w:rsidRDefault="00E03A4B" w:rsidP="00404F12">
            <w:pPr>
              <w:rPr>
                <w:sz w:val="24"/>
                <w:szCs w:val="24"/>
                <w:lang w:val="lv-LV"/>
              </w:rPr>
            </w:pPr>
            <w:r>
              <w:rPr>
                <w:noProof/>
                <w:sz w:val="22"/>
                <w:szCs w:val="22"/>
                <w:lang w:val="lv-LV" w:eastAsia="lv-LV"/>
              </w:rPr>
              <w:drawing>
                <wp:inline distT="0" distB="0" distL="0" distR="0">
                  <wp:extent cx="1924050" cy="1049655"/>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lum bright="-22000" contrast="60000"/>
                            <a:grayscl/>
                          </a:blip>
                          <a:srcRect/>
                          <a:stretch>
                            <a:fillRect/>
                          </a:stretch>
                        </pic:blipFill>
                        <pic:spPr bwMode="auto">
                          <a:xfrm>
                            <a:off x="0" y="0"/>
                            <a:ext cx="1924050" cy="1049655"/>
                          </a:xfrm>
                          <a:prstGeom prst="rect">
                            <a:avLst/>
                          </a:prstGeom>
                          <a:noFill/>
                          <a:ln w="9525">
                            <a:noFill/>
                            <a:miter lim="800000"/>
                            <a:headEnd/>
                            <a:tailEnd/>
                          </a:ln>
                        </pic:spPr>
                      </pic:pic>
                    </a:graphicData>
                  </a:graphic>
                </wp:inline>
              </w:drawing>
            </w:r>
          </w:p>
        </w:tc>
      </w:tr>
    </w:tbl>
    <w:p w:rsidR="00E03A4B" w:rsidRPr="002E7E4E" w:rsidRDefault="00E03A4B" w:rsidP="00E03A4B">
      <w:pPr>
        <w:shd w:val="clear" w:color="auto" w:fill="FFFFFF"/>
        <w:ind w:firstLine="331"/>
        <w:jc w:val="center"/>
        <w:rPr>
          <w:color w:val="000000"/>
          <w:spacing w:val="1"/>
          <w:lang w:val="lv-LV"/>
        </w:rPr>
      </w:pPr>
      <w:r w:rsidRPr="002E7E4E">
        <w:rPr>
          <w:color w:val="000000"/>
          <w:spacing w:val="7"/>
          <w:lang w:val="lv-LV"/>
        </w:rPr>
        <w:t>1.6. att. Spī</w:t>
      </w:r>
      <w:r w:rsidRPr="002E7E4E">
        <w:rPr>
          <w:color w:val="000000"/>
          <w:spacing w:val="7"/>
          <w:lang w:val="lv-LV"/>
        </w:rPr>
        <w:softHyphen/>
      </w:r>
      <w:r w:rsidRPr="002E7E4E">
        <w:rPr>
          <w:color w:val="000000"/>
          <w:spacing w:val="2"/>
          <w:lang w:val="lv-LV"/>
        </w:rPr>
        <w:t xml:space="preserve">došas virsmas </w:t>
      </w:r>
      <w:r w:rsidRPr="002E7E4E">
        <w:rPr>
          <w:color w:val="000000"/>
          <w:spacing w:val="7"/>
          <w:lang w:val="lv-LV"/>
        </w:rPr>
        <w:t>spožums</w:t>
      </w:r>
      <w:r w:rsidRPr="002E7E4E">
        <w:rPr>
          <w:color w:val="000000"/>
          <w:spacing w:val="3"/>
          <w:lang w:val="lv-LV"/>
        </w:rPr>
        <w:t>.</w:t>
      </w:r>
    </w:p>
    <w:p w:rsidR="00E03A4B" w:rsidRPr="003D69F0" w:rsidRDefault="00E03A4B" w:rsidP="00E03A4B">
      <w:pPr>
        <w:shd w:val="clear" w:color="auto" w:fill="FFFFFF"/>
        <w:jc w:val="both"/>
        <w:rPr>
          <w:color w:val="000000"/>
          <w:spacing w:val="5"/>
          <w:sz w:val="24"/>
          <w:szCs w:val="24"/>
          <w:lang w:val="lv-LV"/>
        </w:rPr>
      </w:pPr>
    </w:p>
    <w:p w:rsidR="00E03A4B" w:rsidRPr="003D69F0" w:rsidRDefault="00E03A4B" w:rsidP="00E03A4B">
      <w:pPr>
        <w:shd w:val="clear" w:color="auto" w:fill="FFFFFF"/>
        <w:jc w:val="both"/>
        <w:rPr>
          <w:sz w:val="24"/>
          <w:szCs w:val="24"/>
          <w:lang w:val="lv-LV"/>
        </w:rPr>
      </w:pPr>
      <w:r w:rsidRPr="003D69F0">
        <w:rPr>
          <w:color w:val="002060"/>
          <w:spacing w:val="7"/>
          <w:sz w:val="24"/>
          <w:szCs w:val="24"/>
          <w:lang w:val="lv-LV"/>
        </w:rPr>
        <w:t>Spilgtuma (</w:t>
      </w:r>
      <w:r w:rsidRPr="003D69F0">
        <w:rPr>
          <w:color w:val="000000"/>
          <w:spacing w:val="5"/>
          <w:sz w:val="24"/>
          <w:szCs w:val="24"/>
          <w:lang w:val="lv-LV"/>
        </w:rPr>
        <w:t>s</w:t>
      </w:r>
      <w:r w:rsidRPr="003D69F0">
        <w:rPr>
          <w:color w:val="000000"/>
          <w:spacing w:val="7"/>
          <w:sz w:val="24"/>
          <w:szCs w:val="24"/>
          <w:lang w:val="lv-LV"/>
        </w:rPr>
        <w:t>požuma) mērvienība ir:</w:t>
      </w:r>
    </w:p>
    <w:p w:rsidR="00E03A4B" w:rsidRPr="003D69F0" w:rsidRDefault="00E03A4B" w:rsidP="00E03A4B">
      <w:pPr>
        <w:shd w:val="clear" w:color="auto" w:fill="FFFFFF"/>
        <w:jc w:val="both"/>
        <w:rPr>
          <w:color w:val="000000"/>
          <w:spacing w:val="6"/>
          <w:sz w:val="24"/>
          <w:szCs w:val="24"/>
          <w:lang w:val="lv-LV"/>
        </w:rPr>
      </w:pPr>
      <w:r w:rsidRPr="003D69F0">
        <w:rPr>
          <w:color w:val="000000"/>
          <w:spacing w:val="6"/>
          <w:sz w:val="24"/>
          <w:szCs w:val="24"/>
          <w:lang w:val="lv-LV"/>
        </w:rPr>
        <w:t xml:space="preserve">                                                1 kd/1 m</w:t>
      </w:r>
      <w:r w:rsidRPr="003D69F0">
        <w:rPr>
          <w:color w:val="000000"/>
          <w:spacing w:val="6"/>
          <w:sz w:val="24"/>
          <w:szCs w:val="24"/>
          <w:vertAlign w:val="superscript"/>
          <w:lang w:val="lv-LV"/>
        </w:rPr>
        <w:t>2</w:t>
      </w:r>
      <w:r w:rsidRPr="003D69F0">
        <w:rPr>
          <w:color w:val="000000"/>
          <w:spacing w:val="6"/>
          <w:sz w:val="24"/>
          <w:szCs w:val="24"/>
          <w:lang w:val="lv-LV"/>
        </w:rPr>
        <w:t>.</w:t>
      </w:r>
    </w:p>
    <w:p w:rsidR="00E03A4B" w:rsidRPr="003D69F0" w:rsidRDefault="00E03A4B" w:rsidP="00E03A4B">
      <w:pPr>
        <w:shd w:val="clear" w:color="auto" w:fill="FFFFFF"/>
        <w:jc w:val="both"/>
        <w:rPr>
          <w:color w:val="000000"/>
          <w:spacing w:val="3"/>
          <w:sz w:val="24"/>
          <w:szCs w:val="24"/>
          <w:lang w:val="lv-LV"/>
        </w:rPr>
      </w:pPr>
      <w:r w:rsidRPr="003D69F0">
        <w:rPr>
          <w:color w:val="000000"/>
          <w:spacing w:val="6"/>
          <w:sz w:val="24"/>
          <w:szCs w:val="24"/>
          <w:lang w:val="lv-LV"/>
        </w:rPr>
        <w:t>1 kd/1 m</w:t>
      </w:r>
      <w:r w:rsidRPr="003D69F0">
        <w:rPr>
          <w:color w:val="000000"/>
          <w:spacing w:val="6"/>
          <w:sz w:val="24"/>
          <w:szCs w:val="24"/>
          <w:vertAlign w:val="superscript"/>
          <w:lang w:val="lv-LV"/>
        </w:rPr>
        <w:t>2</w:t>
      </w:r>
      <w:r w:rsidRPr="003D69F0">
        <w:rPr>
          <w:color w:val="000000"/>
          <w:spacing w:val="6"/>
          <w:sz w:val="24"/>
          <w:szCs w:val="24"/>
          <w:lang w:val="lv-LV"/>
        </w:rPr>
        <w:t xml:space="preserve"> ir vienmērīgi spīdošas plakanas vir</w:t>
      </w:r>
      <w:r w:rsidRPr="003D69F0">
        <w:rPr>
          <w:color w:val="000000"/>
          <w:spacing w:val="6"/>
          <w:sz w:val="24"/>
          <w:szCs w:val="24"/>
          <w:lang w:val="lv-LV"/>
        </w:rPr>
        <w:softHyphen/>
      </w:r>
      <w:r w:rsidRPr="003D69F0">
        <w:rPr>
          <w:color w:val="000000"/>
          <w:spacing w:val="5"/>
          <w:sz w:val="24"/>
          <w:szCs w:val="24"/>
          <w:lang w:val="lv-LV"/>
        </w:rPr>
        <w:t>smas spilgtums (</w:t>
      </w:r>
      <w:r w:rsidRPr="003D69F0">
        <w:rPr>
          <w:color w:val="000000"/>
          <w:spacing w:val="7"/>
          <w:sz w:val="24"/>
          <w:szCs w:val="24"/>
          <w:lang w:val="lv-LV"/>
        </w:rPr>
        <w:t>spožums)</w:t>
      </w:r>
      <w:r w:rsidRPr="003D69F0">
        <w:rPr>
          <w:color w:val="000000"/>
          <w:spacing w:val="5"/>
          <w:sz w:val="24"/>
          <w:szCs w:val="24"/>
          <w:lang w:val="lv-LV"/>
        </w:rPr>
        <w:t>, ja tā perpendikulārā vir</w:t>
      </w:r>
      <w:r w:rsidRPr="003D69F0">
        <w:rPr>
          <w:color w:val="000000"/>
          <w:spacing w:val="5"/>
          <w:sz w:val="24"/>
          <w:szCs w:val="24"/>
          <w:lang w:val="lv-LV"/>
        </w:rPr>
        <w:softHyphen/>
      </w:r>
      <w:r w:rsidRPr="003D69F0">
        <w:rPr>
          <w:color w:val="000000"/>
          <w:spacing w:val="7"/>
          <w:sz w:val="24"/>
          <w:szCs w:val="24"/>
          <w:lang w:val="lv-LV"/>
        </w:rPr>
        <w:t>zienā no 1 m</w:t>
      </w:r>
      <w:r w:rsidRPr="003D69F0">
        <w:rPr>
          <w:color w:val="000000"/>
          <w:spacing w:val="7"/>
          <w:sz w:val="24"/>
          <w:szCs w:val="24"/>
          <w:vertAlign w:val="superscript"/>
          <w:lang w:val="lv-LV"/>
        </w:rPr>
        <w:t>2</w:t>
      </w:r>
      <w:r w:rsidRPr="003D69F0">
        <w:rPr>
          <w:color w:val="000000"/>
          <w:spacing w:val="7"/>
          <w:sz w:val="24"/>
          <w:szCs w:val="24"/>
          <w:lang w:val="lv-LV"/>
        </w:rPr>
        <w:t xml:space="preserve"> rada 1 kd lielu gaismas </w:t>
      </w:r>
      <w:r w:rsidRPr="003D69F0">
        <w:rPr>
          <w:color w:val="000000"/>
          <w:spacing w:val="3"/>
          <w:sz w:val="24"/>
          <w:szCs w:val="24"/>
          <w:lang w:val="lv-LV"/>
        </w:rPr>
        <w:t>stiprumu.</w:t>
      </w:r>
    </w:p>
    <w:p w:rsidR="00E03A4B" w:rsidRPr="003D69F0" w:rsidRDefault="00E03A4B" w:rsidP="00E03A4B">
      <w:pPr>
        <w:shd w:val="clear" w:color="auto" w:fill="FFFFFF"/>
        <w:ind w:firstLine="331"/>
        <w:jc w:val="both"/>
        <w:rPr>
          <w:color w:val="000000"/>
          <w:spacing w:val="1"/>
          <w:sz w:val="24"/>
          <w:szCs w:val="24"/>
          <w:lang w:val="lv-LV"/>
        </w:rPr>
      </w:pPr>
      <w:r w:rsidRPr="003D69F0">
        <w:rPr>
          <w:color w:val="000000"/>
          <w:spacing w:val="1"/>
          <w:sz w:val="24"/>
          <w:szCs w:val="24"/>
          <w:lang w:val="lv-LV"/>
        </w:rPr>
        <w:t xml:space="preserve">Redzes uztvere, ko nosaka priekšmeta </w:t>
      </w:r>
      <w:r w:rsidRPr="003D69F0">
        <w:rPr>
          <w:color w:val="000000"/>
          <w:spacing w:val="7"/>
          <w:sz w:val="24"/>
          <w:szCs w:val="24"/>
          <w:lang w:val="lv-LV"/>
        </w:rPr>
        <w:t xml:space="preserve">attēls uz gaismas jutīgā acs apvalka, ir jo </w:t>
      </w:r>
      <w:r w:rsidRPr="003D69F0">
        <w:rPr>
          <w:color w:val="000000"/>
          <w:spacing w:val="10"/>
          <w:sz w:val="24"/>
          <w:szCs w:val="24"/>
          <w:lang w:val="lv-LV"/>
        </w:rPr>
        <w:lastRenderedPageBreak/>
        <w:t xml:space="preserve">spēcīgāka, jo lielāka ir gaismas plūsma, </w:t>
      </w:r>
      <w:r w:rsidRPr="003D69F0">
        <w:rPr>
          <w:color w:val="000000"/>
          <w:spacing w:val="5"/>
          <w:sz w:val="24"/>
          <w:szCs w:val="24"/>
          <w:lang w:val="lv-LV"/>
        </w:rPr>
        <w:t xml:space="preserve">kas nokļūst acī no katra apgaismotās vai spīdošās virsmas elementa. Tātad lielākam </w:t>
      </w:r>
      <w:r w:rsidRPr="003D69F0">
        <w:rPr>
          <w:color w:val="000000"/>
          <w:spacing w:val="10"/>
          <w:sz w:val="24"/>
          <w:szCs w:val="24"/>
          <w:lang w:val="lv-LV"/>
        </w:rPr>
        <w:t xml:space="preserve">gaismas </w:t>
      </w:r>
      <w:r w:rsidRPr="003D69F0">
        <w:rPr>
          <w:color w:val="000000"/>
          <w:spacing w:val="7"/>
          <w:sz w:val="24"/>
          <w:szCs w:val="24"/>
          <w:lang w:val="lv-LV"/>
        </w:rPr>
        <w:t>spožumam</w:t>
      </w:r>
      <w:r w:rsidRPr="003D69F0">
        <w:rPr>
          <w:color w:val="000000"/>
          <w:spacing w:val="10"/>
          <w:sz w:val="24"/>
          <w:szCs w:val="24"/>
          <w:lang w:val="lv-LV"/>
        </w:rPr>
        <w:t xml:space="preserve">, ko izstaro katra </w:t>
      </w:r>
      <w:r w:rsidRPr="003D69F0">
        <w:rPr>
          <w:color w:val="000000"/>
          <w:spacing w:val="2"/>
          <w:sz w:val="24"/>
          <w:szCs w:val="24"/>
          <w:lang w:val="lv-LV"/>
        </w:rPr>
        <w:t xml:space="preserve">priekšmeta virsmas vienība, atbilst labāka </w:t>
      </w:r>
      <w:r w:rsidRPr="003D69F0">
        <w:rPr>
          <w:color w:val="000000"/>
          <w:spacing w:val="1"/>
          <w:sz w:val="24"/>
          <w:szCs w:val="24"/>
          <w:lang w:val="lv-LV"/>
        </w:rPr>
        <w:t>priekšmeta redzamība.</w:t>
      </w:r>
    </w:p>
    <w:p w:rsidR="00E03A4B" w:rsidRPr="003D69F0" w:rsidRDefault="00E03A4B" w:rsidP="00E03A4B">
      <w:pPr>
        <w:shd w:val="clear" w:color="auto" w:fill="FFFFFF"/>
        <w:ind w:firstLine="331"/>
        <w:jc w:val="both"/>
        <w:rPr>
          <w:color w:val="000000"/>
          <w:spacing w:val="4"/>
          <w:sz w:val="24"/>
          <w:szCs w:val="24"/>
          <w:lang w:val="lv-LV"/>
        </w:rPr>
      </w:pPr>
      <w:r w:rsidRPr="003D69F0">
        <w:rPr>
          <w:color w:val="000000"/>
          <w:spacing w:val="4"/>
          <w:sz w:val="24"/>
          <w:szCs w:val="24"/>
          <w:lang w:val="lv-LV"/>
        </w:rPr>
        <w:t>Uz ķermeni krītošā gaismas plūsma var sadalīties trīs daļās (1.7. att.). Vienu gaismas, plūsmas daļu (Φ</w:t>
      </w:r>
      <w:r w:rsidRPr="003D69F0">
        <w:rPr>
          <w:color w:val="000000"/>
          <w:spacing w:val="4"/>
          <w:sz w:val="24"/>
          <w:szCs w:val="24"/>
          <w:vertAlign w:val="subscript"/>
          <w:lang w:val="lv-LV"/>
        </w:rPr>
        <w:t>at</w:t>
      </w:r>
      <w:r w:rsidRPr="003D69F0">
        <w:rPr>
          <w:color w:val="000000"/>
          <w:spacing w:val="4"/>
          <w:sz w:val="24"/>
          <w:szCs w:val="24"/>
          <w:lang w:val="lv-LV"/>
        </w:rPr>
        <w:t>) atstaro ķermeņa virsma, otra dala iziet caur ķermeni un izplatās tā otrā pusē (Φ</w:t>
      </w:r>
      <w:r w:rsidRPr="003D69F0">
        <w:rPr>
          <w:color w:val="000000"/>
          <w:spacing w:val="4"/>
          <w:sz w:val="24"/>
          <w:szCs w:val="24"/>
          <w:vertAlign w:val="subscript"/>
          <w:lang w:val="lv-LV"/>
        </w:rPr>
        <w:t>iz</w:t>
      </w:r>
      <w:r w:rsidRPr="003D69F0">
        <w:rPr>
          <w:color w:val="000000"/>
          <w:spacing w:val="4"/>
          <w:sz w:val="24"/>
          <w:szCs w:val="24"/>
          <w:lang w:val="lv-LV"/>
        </w:rPr>
        <w:t>), bet trešo plūsmas daļu ķermenis absorbē (Φ</w:t>
      </w:r>
      <w:r w:rsidRPr="003D69F0">
        <w:rPr>
          <w:color w:val="000000"/>
          <w:spacing w:val="4"/>
          <w:sz w:val="24"/>
          <w:szCs w:val="24"/>
          <w:vertAlign w:val="subscript"/>
          <w:lang w:val="lv-LV"/>
        </w:rPr>
        <w:t>ab</w:t>
      </w:r>
      <w:r w:rsidRPr="003D69F0">
        <w:rPr>
          <w:color w:val="000000"/>
          <w:spacing w:val="4"/>
          <w:sz w:val="24"/>
          <w:szCs w:val="24"/>
          <w:lang w:val="lv-LV"/>
        </w:rPr>
        <w:t>). Atkarībā no ķermeņa fizikālajām īpašībām, kā arī no vir</w:t>
      </w:r>
      <w:r w:rsidRPr="003D69F0">
        <w:rPr>
          <w:color w:val="000000"/>
          <w:spacing w:val="4"/>
          <w:sz w:val="24"/>
          <w:szCs w:val="24"/>
          <w:lang w:val="lv-LV"/>
        </w:rPr>
        <w:softHyphen/>
        <w:t>smas rakstura un stāvokļa minētajām komponentēm var būt dažādas vērtības.</w:t>
      </w:r>
    </w:p>
    <w:p w:rsidR="00E03A4B" w:rsidRPr="003D69F0" w:rsidRDefault="00E03A4B" w:rsidP="00E03A4B">
      <w:pPr>
        <w:shd w:val="clear" w:color="auto" w:fill="FFFFFF"/>
        <w:ind w:firstLine="331"/>
        <w:jc w:val="both"/>
        <w:rPr>
          <w:color w:val="000000"/>
          <w:spacing w:val="4"/>
          <w:sz w:val="24"/>
          <w:szCs w:val="24"/>
          <w:lang w:val="lv-LV"/>
        </w:rPr>
      </w:pPr>
    </w:p>
    <w:tbl>
      <w:tblPr>
        <w:tblW w:w="0" w:type="auto"/>
        <w:tblLook w:val="01E0" w:firstRow="1" w:lastRow="1" w:firstColumn="1" w:lastColumn="1" w:noHBand="0" w:noVBand="0"/>
      </w:tblPr>
      <w:tblGrid>
        <w:gridCol w:w="8720"/>
      </w:tblGrid>
      <w:tr w:rsidR="00E03A4B" w:rsidRPr="003D69F0" w:rsidTr="00404F12">
        <w:tc>
          <w:tcPr>
            <w:tcW w:w="9287" w:type="dxa"/>
            <w:vAlign w:val="center"/>
          </w:tcPr>
          <w:p w:rsidR="00E03A4B" w:rsidRPr="003D69F0" w:rsidRDefault="00E03A4B" w:rsidP="00404F12">
            <w:pPr>
              <w:rPr>
                <w:sz w:val="24"/>
                <w:szCs w:val="24"/>
                <w:lang w:val="lv-LV"/>
              </w:rPr>
            </w:pPr>
            <w:r w:rsidRPr="003D69F0">
              <w:rPr>
                <w:lang w:val="lv-LV"/>
              </w:rPr>
              <w:object w:dxaOrig="6727" w:dyaOrig="4099">
                <v:shape id="_x0000_i1034" type="#_x0000_t75" style="width:232.3pt;height:118.2pt" o:ole="">
                  <v:imagedata r:id="rId36" o:title=""/>
                </v:shape>
                <o:OLEObject Type="Embed" ProgID="Visio.Drawing.11" ShapeID="_x0000_i1034" DrawAspect="Content" ObjectID="_1398605138" r:id="rId37"/>
              </w:object>
            </w:r>
          </w:p>
        </w:tc>
      </w:tr>
    </w:tbl>
    <w:p w:rsidR="00E03A4B" w:rsidRPr="002E7E4E" w:rsidRDefault="00E03A4B" w:rsidP="00E03A4B">
      <w:pPr>
        <w:shd w:val="clear" w:color="auto" w:fill="FFFFFF"/>
        <w:jc w:val="center"/>
        <w:rPr>
          <w:lang w:val="lv-LV"/>
        </w:rPr>
      </w:pPr>
      <w:r w:rsidRPr="002E7E4E">
        <w:rPr>
          <w:lang w:val="lv-LV"/>
        </w:rPr>
        <w:t xml:space="preserve">1.7. att. </w:t>
      </w:r>
    </w:p>
    <w:p w:rsidR="00E03A4B" w:rsidRPr="003D69F0" w:rsidRDefault="00E03A4B" w:rsidP="00E03A4B">
      <w:pPr>
        <w:shd w:val="clear" w:color="auto" w:fill="FFFFFF"/>
        <w:jc w:val="both"/>
        <w:rPr>
          <w:color w:val="000000"/>
          <w:spacing w:val="4"/>
          <w:sz w:val="24"/>
          <w:szCs w:val="24"/>
          <w:lang w:val="lv-LV"/>
        </w:rPr>
      </w:pPr>
    </w:p>
    <w:p w:rsidR="00E03A4B" w:rsidRPr="003D69F0" w:rsidRDefault="00E03A4B" w:rsidP="00E03A4B">
      <w:pPr>
        <w:shd w:val="clear" w:color="auto" w:fill="FFFFFF"/>
        <w:ind w:firstLine="317"/>
        <w:jc w:val="both"/>
        <w:rPr>
          <w:color w:val="000000"/>
          <w:spacing w:val="4"/>
          <w:sz w:val="24"/>
          <w:szCs w:val="24"/>
          <w:lang w:val="lv-LV"/>
        </w:rPr>
      </w:pPr>
      <w:r w:rsidRPr="003D69F0">
        <w:rPr>
          <w:color w:val="000000"/>
          <w:spacing w:val="4"/>
          <w:sz w:val="24"/>
          <w:szCs w:val="24"/>
          <w:lang w:val="lv-LV"/>
        </w:rPr>
        <w:t>Atstarotās plūsmas Φ</w:t>
      </w:r>
      <w:r w:rsidRPr="003D69F0">
        <w:rPr>
          <w:color w:val="000000"/>
          <w:spacing w:val="4"/>
          <w:sz w:val="24"/>
          <w:szCs w:val="24"/>
          <w:vertAlign w:val="subscript"/>
          <w:lang w:val="lv-LV"/>
        </w:rPr>
        <w:t>at</w:t>
      </w:r>
      <w:r w:rsidRPr="003D69F0">
        <w:rPr>
          <w:color w:val="000000"/>
          <w:spacing w:val="4"/>
          <w:sz w:val="24"/>
          <w:szCs w:val="24"/>
          <w:lang w:val="lv-LV"/>
        </w:rPr>
        <w:t xml:space="preserve"> attiecību pret plūsmu Φ, kas krīt uz ķermeni, sauc par </w:t>
      </w:r>
      <w:r w:rsidRPr="003D69F0">
        <w:rPr>
          <w:i/>
          <w:color w:val="000000"/>
          <w:spacing w:val="4"/>
          <w:sz w:val="24"/>
          <w:szCs w:val="24"/>
          <w:lang w:val="lv-LV"/>
        </w:rPr>
        <w:t>atstarošanas koefi</w:t>
      </w:r>
      <w:r w:rsidRPr="003D69F0">
        <w:rPr>
          <w:i/>
          <w:color w:val="000000"/>
          <w:spacing w:val="4"/>
          <w:sz w:val="24"/>
          <w:szCs w:val="24"/>
          <w:lang w:val="lv-LV"/>
        </w:rPr>
        <w:softHyphen/>
        <w:t>cientu</w:t>
      </w:r>
      <w:r w:rsidRPr="003D69F0">
        <w:rPr>
          <w:color w:val="000000"/>
          <w:spacing w:val="4"/>
          <w:sz w:val="24"/>
          <w:szCs w:val="24"/>
          <w:lang w:val="lv-LV"/>
        </w:rPr>
        <w:t>:</w:t>
      </w:r>
    </w:p>
    <w:p w:rsidR="00E03A4B" w:rsidRPr="003D69F0" w:rsidRDefault="00E03A4B" w:rsidP="00E03A4B">
      <w:pPr>
        <w:shd w:val="clear" w:color="auto" w:fill="FFFFFF"/>
        <w:jc w:val="both"/>
        <w:rPr>
          <w:color w:val="000000"/>
          <w:spacing w:val="37"/>
          <w:sz w:val="24"/>
          <w:szCs w:val="24"/>
          <w:lang w:val="lv-LV"/>
        </w:rPr>
      </w:pPr>
      <w:r w:rsidRPr="003D69F0">
        <w:rPr>
          <w:color w:val="000000"/>
          <w:spacing w:val="37"/>
          <w:sz w:val="24"/>
          <w:szCs w:val="24"/>
          <w:lang w:val="lv-LV"/>
        </w:rPr>
        <w:t xml:space="preserve">                                          </w:t>
      </w:r>
      <w:r w:rsidRPr="003D69F0">
        <w:rPr>
          <w:i/>
          <w:color w:val="000000"/>
          <w:spacing w:val="37"/>
          <w:position w:val="-24"/>
          <w:sz w:val="24"/>
          <w:szCs w:val="24"/>
          <w:lang w:val="lv-LV"/>
        </w:rPr>
        <w:object w:dxaOrig="900" w:dyaOrig="639">
          <v:shape id="_x0000_i1035" type="#_x0000_t75" style="width:44.85pt;height:32.6pt" o:ole="">
            <v:imagedata r:id="rId38" o:title=""/>
          </v:shape>
          <o:OLEObject Type="Embed" ProgID="Equation.3" ShapeID="_x0000_i1035" DrawAspect="Content" ObjectID="_1398605139" r:id="rId39"/>
        </w:object>
      </w:r>
    </w:p>
    <w:p w:rsidR="00E03A4B" w:rsidRPr="003D69F0" w:rsidRDefault="00E03A4B" w:rsidP="00E03A4B">
      <w:pPr>
        <w:shd w:val="clear" w:color="auto" w:fill="FFFFFF"/>
        <w:ind w:firstLine="397"/>
        <w:jc w:val="both"/>
        <w:rPr>
          <w:color w:val="000000"/>
          <w:spacing w:val="4"/>
          <w:sz w:val="24"/>
          <w:szCs w:val="24"/>
          <w:lang w:val="lv-LV"/>
        </w:rPr>
      </w:pPr>
      <w:r w:rsidRPr="003D69F0">
        <w:rPr>
          <w:color w:val="000000"/>
          <w:spacing w:val="4"/>
          <w:sz w:val="24"/>
          <w:szCs w:val="24"/>
          <w:lang w:val="lv-LV"/>
        </w:rPr>
        <w:t xml:space="preserve">Atkarībā no atstarošanas koeficienta lieluma izšķir gaišās </w:t>
      </w:r>
      <w:r w:rsidRPr="003D69F0">
        <w:rPr>
          <w:color w:val="000000"/>
          <w:spacing w:val="2"/>
          <w:sz w:val="24"/>
          <w:szCs w:val="24"/>
          <w:lang w:val="lv-LV"/>
        </w:rPr>
        <w:t xml:space="preserve">virsmas </w:t>
      </w:r>
      <w:r w:rsidRPr="003D69F0">
        <w:rPr>
          <w:lang w:val="lv-LV"/>
        </w:rPr>
        <w:t>(</w:t>
      </w:r>
      <w:r w:rsidRPr="003D69F0">
        <w:rPr>
          <w:sz w:val="24"/>
          <w:szCs w:val="24"/>
          <w:lang w:val="lv-LV"/>
        </w:rPr>
        <w:t>ρ</w:t>
      </w:r>
      <w:r w:rsidRPr="003D69F0">
        <w:rPr>
          <w:lang w:val="lv-LV"/>
        </w:rPr>
        <w:t xml:space="preserve"> </w:t>
      </w:r>
      <w:r w:rsidRPr="003D69F0">
        <w:rPr>
          <w:smallCaps/>
          <w:color w:val="000000"/>
          <w:spacing w:val="2"/>
          <w:sz w:val="24"/>
          <w:szCs w:val="24"/>
          <w:lang w:val="lv-LV"/>
        </w:rPr>
        <w:t xml:space="preserve">= 0,5-0,8), </w:t>
      </w:r>
      <w:r w:rsidRPr="003D69F0">
        <w:rPr>
          <w:color w:val="000000"/>
          <w:spacing w:val="2"/>
          <w:sz w:val="24"/>
          <w:szCs w:val="24"/>
          <w:lang w:val="lv-LV"/>
        </w:rPr>
        <w:t>vidēji gaišās virsmas (ρ</w:t>
      </w:r>
      <w:r w:rsidRPr="003D69F0">
        <w:rPr>
          <w:smallCaps/>
          <w:color w:val="000000"/>
          <w:spacing w:val="2"/>
          <w:sz w:val="24"/>
          <w:szCs w:val="24"/>
          <w:lang w:val="lv-LV"/>
        </w:rPr>
        <w:t xml:space="preserve"> = 0,2 - 0,5) </w:t>
      </w:r>
      <w:r w:rsidRPr="003D69F0">
        <w:rPr>
          <w:color w:val="000000"/>
          <w:spacing w:val="4"/>
          <w:sz w:val="24"/>
          <w:szCs w:val="24"/>
          <w:lang w:val="lv-LV"/>
        </w:rPr>
        <w:t>un tumšās virsmas (ρ</w:t>
      </w:r>
      <w:r w:rsidRPr="003D69F0">
        <w:rPr>
          <w:smallCaps/>
          <w:color w:val="000000"/>
          <w:spacing w:val="4"/>
          <w:sz w:val="24"/>
          <w:szCs w:val="24"/>
          <w:lang w:val="lv-LV"/>
        </w:rPr>
        <w:t xml:space="preserve"> = </w:t>
      </w:r>
      <w:r w:rsidRPr="003D69F0">
        <w:rPr>
          <w:color w:val="000000"/>
          <w:spacing w:val="4"/>
          <w:sz w:val="24"/>
          <w:szCs w:val="24"/>
          <w:lang w:val="lv-LV"/>
        </w:rPr>
        <w:t>0,06-0,2). Gaismas atstarošanas dažādām telpas virsmām jābūt šādām:</w:t>
      </w:r>
    </w:p>
    <w:p w:rsidR="00E03A4B" w:rsidRPr="003D69F0" w:rsidRDefault="00E03A4B" w:rsidP="00E03A4B">
      <w:pPr>
        <w:shd w:val="clear" w:color="auto" w:fill="FFFFFF"/>
        <w:ind w:firstLine="720"/>
        <w:jc w:val="both"/>
        <w:rPr>
          <w:color w:val="000000"/>
          <w:spacing w:val="4"/>
          <w:sz w:val="24"/>
          <w:szCs w:val="24"/>
          <w:lang w:val="lv-LV"/>
        </w:rPr>
      </w:pPr>
      <w:r w:rsidRPr="003D69F0">
        <w:rPr>
          <w:color w:val="000000"/>
          <w:spacing w:val="4"/>
          <w:sz w:val="24"/>
          <w:szCs w:val="24"/>
          <w:lang w:val="lv-LV"/>
        </w:rPr>
        <w:t>Griestiem</w:t>
      </w:r>
      <w:r w:rsidRPr="003D69F0">
        <w:rPr>
          <w:color w:val="000000"/>
          <w:spacing w:val="4"/>
          <w:sz w:val="24"/>
          <w:szCs w:val="24"/>
          <w:lang w:val="lv-LV"/>
        </w:rPr>
        <w:tab/>
      </w:r>
      <w:r w:rsidRPr="003D69F0">
        <w:rPr>
          <w:color w:val="000000"/>
          <w:spacing w:val="4"/>
          <w:sz w:val="24"/>
          <w:szCs w:val="24"/>
          <w:lang w:val="lv-LV"/>
        </w:rPr>
        <w:tab/>
      </w:r>
      <w:r w:rsidRPr="003D69F0">
        <w:rPr>
          <w:color w:val="000000"/>
          <w:spacing w:val="4"/>
          <w:sz w:val="24"/>
          <w:szCs w:val="24"/>
          <w:lang w:val="lv-LV"/>
        </w:rPr>
        <w:tab/>
        <w:t>80%</w:t>
      </w:r>
    </w:p>
    <w:p w:rsidR="00E03A4B" w:rsidRPr="003D69F0" w:rsidRDefault="00E03A4B" w:rsidP="00E03A4B">
      <w:pPr>
        <w:shd w:val="clear" w:color="auto" w:fill="FFFFFF"/>
        <w:ind w:firstLine="720"/>
        <w:jc w:val="both"/>
        <w:rPr>
          <w:color w:val="000000"/>
          <w:spacing w:val="4"/>
          <w:sz w:val="24"/>
          <w:szCs w:val="24"/>
          <w:lang w:val="lv-LV"/>
        </w:rPr>
      </w:pPr>
      <w:r w:rsidRPr="003D69F0">
        <w:rPr>
          <w:color w:val="000000"/>
          <w:spacing w:val="4"/>
          <w:sz w:val="24"/>
          <w:szCs w:val="24"/>
          <w:lang w:val="lv-LV"/>
        </w:rPr>
        <w:t>Sienām, kurās ir logi</w:t>
      </w:r>
      <w:r w:rsidRPr="003D69F0">
        <w:rPr>
          <w:color w:val="000000"/>
          <w:spacing w:val="4"/>
          <w:sz w:val="24"/>
          <w:szCs w:val="24"/>
          <w:lang w:val="lv-LV"/>
        </w:rPr>
        <w:tab/>
      </w:r>
      <w:r w:rsidRPr="003D69F0">
        <w:rPr>
          <w:color w:val="000000"/>
          <w:spacing w:val="4"/>
          <w:sz w:val="24"/>
          <w:szCs w:val="24"/>
          <w:lang w:val="lv-LV"/>
        </w:rPr>
        <w:tab/>
        <w:t>70%</w:t>
      </w:r>
    </w:p>
    <w:p w:rsidR="00E03A4B" w:rsidRPr="003D69F0" w:rsidRDefault="00E03A4B" w:rsidP="00E03A4B">
      <w:pPr>
        <w:shd w:val="clear" w:color="auto" w:fill="FFFFFF"/>
        <w:ind w:firstLine="720"/>
        <w:jc w:val="both"/>
        <w:rPr>
          <w:color w:val="000000"/>
          <w:spacing w:val="4"/>
          <w:sz w:val="24"/>
          <w:szCs w:val="24"/>
          <w:lang w:val="lv-LV"/>
        </w:rPr>
      </w:pPr>
      <w:r w:rsidRPr="003D69F0">
        <w:rPr>
          <w:color w:val="000000"/>
          <w:spacing w:val="4"/>
          <w:sz w:val="24"/>
          <w:szCs w:val="24"/>
          <w:lang w:val="lv-LV"/>
        </w:rPr>
        <w:t>Citām sienām</w:t>
      </w:r>
      <w:r w:rsidRPr="003D69F0">
        <w:rPr>
          <w:color w:val="000000"/>
          <w:spacing w:val="4"/>
          <w:sz w:val="24"/>
          <w:szCs w:val="24"/>
          <w:lang w:val="lv-LV"/>
        </w:rPr>
        <w:tab/>
      </w:r>
      <w:r w:rsidRPr="003D69F0">
        <w:rPr>
          <w:color w:val="000000"/>
          <w:spacing w:val="4"/>
          <w:sz w:val="24"/>
          <w:szCs w:val="24"/>
          <w:lang w:val="lv-LV"/>
        </w:rPr>
        <w:tab/>
      </w:r>
      <w:r w:rsidRPr="003D69F0">
        <w:rPr>
          <w:color w:val="000000"/>
          <w:spacing w:val="4"/>
          <w:sz w:val="24"/>
          <w:szCs w:val="24"/>
          <w:lang w:val="lv-LV"/>
        </w:rPr>
        <w:tab/>
        <w:t>60%</w:t>
      </w:r>
    </w:p>
    <w:p w:rsidR="00E03A4B" w:rsidRPr="003D69F0" w:rsidRDefault="00E03A4B" w:rsidP="00E03A4B">
      <w:pPr>
        <w:shd w:val="clear" w:color="auto" w:fill="FFFFFF"/>
        <w:ind w:firstLine="720"/>
        <w:jc w:val="both"/>
        <w:rPr>
          <w:color w:val="000000"/>
          <w:spacing w:val="4"/>
          <w:sz w:val="24"/>
          <w:szCs w:val="24"/>
          <w:lang w:val="lv-LV"/>
        </w:rPr>
      </w:pPr>
      <w:r w:rsidRPr="003D69F0">
        <w:rPr>
          <w:color w:val="000000"/>
          <w:spacing w:val="4"/>
          <w:sz w:val="24"/>
          <w:szCs w:val="24"/>
          <w:lang w:val="lv-LV"/>
        </w:rPr>
        <w:t>Grīdām</w:t>
      </w:r>
      <w:r w:rsidRPr="003D69F0">
        <w:rPr>
          <w:color w:val="000000"/>
          <w:spacing w:val="4"/>
          <w:sz w:val="24"/>
          <w:szCs w:val="24"/>
          <w:lang w:val="lv-LV"/>
        </w:rPr>
        <w:tab/>
      </w:r>
      <w:r w:rsidRPr="003D69F0">
        <w:rPr>
          <w:color w:val="000000"/>
          <w:spacing w:val="4"/>
          <w:sz w:val="24"/>
          <w:szCs w:val="24"/>
          <w:lang w:val="lv-LV"/>
        </w:rPr>
        <w:tab/>
      </w:r>
      <w:r w:rsidRPr="003D69F0">
        <w:rPr>
          <w:color w:val="000000"/>
          <w:spacing w:val="4"/>
          <w:sz w:val="24"/>
          <w:szCs w:val="24"/>
          <w:lang w:val="lv-LV"/>
        </w:rPr>
        <w:tab/>
        <w:t>20 – 40%</w:t>
      </w:r>
    </w:p>
    <w:p w:rsidR="00E03A4B" w:rsidRPr="003D69F0" w:rsidRDefault="00E03A4B" w:rsidP="00E03A4B">
      <w:pPr>
        <w:shd w:val="clear" w:color="auto" w:fill="FFFFFF"/>
        <w:ind w:firstLine="720"/>
        <w:jc w:val="both"/>
        <w:rPr>
          <w:color w:val="000000"/>
          <w:spacing w:val="4"/>
          <w:sz w:val="24"/>
          <w:szCs w:val="24"/>
          <w:lang w:val="lv-LV"/>
        </w:rPr>
      </w:pPr>
      <w:r w:rsidRPr="003D69F0">
        <w:rPr>
          <w:color w:val="000000"/>
          <w:spacing w:val="4"/>
          <w:sz w:val="24"/>
          <w:szCs w:val="24"/>
          <w:lang w:val="lv-LV"/>
        </w:rPr>
        <w:t>Galdu virsmām</w:t>
      </w:r>
      <w:r w:rsidRPr="003D69F0">
        <w:rPr>
          <w:color w:val="000000"/>
          <w:spacing w:val="4"/>
          <w:sz w:val="24"/>
          <w:szCs w:val="24"/>
          <w:lang w:val="lv-LV"/>
        </w:rPr>
        <w:tab/>
      </w:r>
      <w:r w:rsidRPr="003D69F0">
        <w:rPr>
          <w:color w:val="000000"/>
          <w:spacing w:val="4"/>
          <w:sz w:val="24"/>
          <w:szCs w:val="24"/>
          <w:lang w:val="lv-LV"/>
        </w:rPr>
        <w:tab/>
        <w:t>30 – 60%.</w:t>
      </w:r>
    </w:p>
    <w:p w:rsidR="00E03A4B" w:rsidRPr="003D69F0" w:rsidRDefault="00E03A4B" w:rsidP="00E03A4B">
      <w:pPr>
        <w:shd w:val="clear" w:color="auto" w:fill="FFFFFF"/>
        <w:ind w:firstLine="720"/>
        <w:jc w:val="both"/>
        <w:rPr>
          <w:color w:val="000000"/>
          <w:spacing w:val="4"/>
          <w:sz w:val="24"/>
          <w:szCs w:val="24"/>
          <w:lang w:val="lv-LV"/>
        </w:rPr>
      </w:pPr>
      <w:r w:rsidRPr="003D69F0">
        <w:rPr>
          <w:color w:val="000000"/>
          <w:spacing w:val="4"/>
          <w:sz w:val="24"/>
          <w:szCs w:val="24"/>
          <w:lang w:val="lv-LV"/>
        </w:rPr>
        <w:t>Jāmēģina šos lielumus saglabāt arī pēc telpu iekārtošanas.</w:t>
      </w:r>
    </w:p>
    <w:p w:rsidR="00E03A4B" w:rsidRPr="003D69F0" w:rsidRDefault="00E03A4B" w:rsidP="00E03A4B">
      <w:pPr>
        <w:shd w:val="clear" w:color="auto" w:fill="FFFFFF"/>
        <w:ind w:firstLine="397"/>
        <w:jc w:val="both"/>
        <w:rPr>
          <w:b/>
          <w:i/>
          <w:spacing w:val="-8"/>
          <w:sz w:val="24"/>
          <w:szCs w:val="24"/>
          <w:lang w:val="lv-LV"/>
        </w:rPr>
      </w:pPr>
    </w:p>
    <w:p w:rsidR="00E03A4B" w:rsidRPr="003D69F0" w:rsidRDefault="00E03A4B" w:rsidP="00E03A4B">
      <w:pPr>
        <w:shd w:val="clear" w:color="auto" w:fill="FFFFFF"/>
        <w:ind w:firstLine="397"/>
        <w:jc w:val="both"/>
        <w:rPr>
          <w:spacing w:val="-6"/>
          <w:sz w:val="24"/>
          <w:szCs w:val="24"/>
          <w:lang w:val="lv-LV"/>
        </w:rPr>
      </w:pPr>
      <w:r w:rsidRPr="003D69F0">
        <w:rPr>
          <w:b/>
          <w:i/>
          <w:spacing w:val="-6"/>
          <w:sz w:val="24"/>
          <w:szCs w:val="24"/>
          <w:lang w:val="lv-LV"/>
        </w:rPr>
        <w:t>Apžilbināšana</w:t>
      </w:r>
      <w:r w:rsidRPr="003D69F0">
        <w:rPr>
          <w:spacing w:val="-6"/>
          <w:sz w:val="24"/>
          <w:szCs w:val="24"/>
          <w:lang w:val="lv-LV"/>
        </w:rPr>
        <w:t xml:space="preserve"> ir sajūta, ko izraisa spilgti laukumi redzes laukā. Mēdz būt fizioloģiskā, psiholoģiskā un reflektīvā apžilbināšana.</w:t>
      </w:r>
    </w:p>
    <w:p w:rsidR="00E03A4B" w:rsidRPr="003D69F0" w:rsidRDefault="00E03A4B" w:rsidP="00E03A4B">
      <w:pPr>
        <w:shd w:val="clear" w:color="auto" w:fill="FFFFFF"/>
        <w:ind w:firstLine="397"/>
        <w:jc w:val="both"/>
        <w:rPr>
          <w:spacing w:val="-6"/>
          <w:sz w:val="24"/>
          <w:szCs w:val="24"/>
          <w:lang w:val="lv-LV"/>
        </w:rPr>
      </w:pPr>
      <w:r w:rsidRPr="003D69F0">
        <w:rPr>
          <w:spacing w:val="-6"/>
          <w:sz w:val="24"/>
          <w:szCs w:val="24"/>
          <w:lang w:val="lv-LV"/>
        </w:rPr>
        <w:t>Fizioloģisko apžilbināšanu izraisa pārmērīgs spožums vai kontrasti un tas traucē priekšmetu saskatīšanu. To var novērst, ja, piemēram, spuldzes piemērotā veidā ekranē vai aizklāj logus ar žalūzijām.</w:t>
      </w:r>
    </w:p>
    <w:p w:rsidR="00E03A4B" w:rsidRPr="003D69F0" w:rsidRDefault="00E03A4B" w:rsidP="00E03A4B">
      <w:pPr>
        <w:shd w:val="clear" w:color="auto" w:fill="FFFFFF"/>
        <w:ind w:firstLine="397"/>
        <w:rPr>
          <w:spacing w:val="-6"/>
          <w:sz w:val="24"/>
          <w:szCs w:val="24"/>
          <w:lang w:val="lv-LV"/>
        </w:rPr>
      </w:pPr>
      <w:r w:rsidRPr="003D69F0">
        <w:rPr>
          <w:spacing w:val="-6"/>
          <w:sz w:val="24"/>
          <w:szCs w:val="24"/>
          <w:lang w:val="lv-LV"/>
        </w:rPr>
        <w:t>Minimālie aizsardzības leņķi noteiktam spuldžu spožumam doti 1.1. tabulā.</w:t>
      </w:r>
    </w:p>
    <w:p w:rsidR="00E03A4B" w:rsidRPr="003D69F0" w:rsidRDefault="00E03A4B" w:rsidP="00E03A4B">
      <w:pPr>
        <w:shd w:val="clear" w:color="auto" w:fill="FFFFFF"/>
        <w:ind w:firstLine="397"/>
        <w:jc w:val="right"/>
        <w:rPr>
          <w:sz w:val="24"/>
          <w:szCs w:val="24"/>
          <w:lang w:val="lv-LV"/>
        </w:rPr>
      </w:pPr>
      <w:r w:rsidRPr="003D69F0">
        <w:rPr>
          <w:bCs/>
          <w:spacing w:val="-1"/>
          <w:sz w:val="24"/>
          <w:szCs w:val="24"/>
          <w:lang w:val="lv-LV"/>
        </w:rPr>
        <w:t xml:space="preserve">1.1. tabula </w:t>
      </w:r>
    </w:p>
    <w:p w:rsidR="00E03A4B" w:rsidRPr="003D69F0" w:rsidRDefault="00E03A4B" w:rsidP="00404F12">
      <w:pPr>
        <w:shd w:val="clear" w:color="auto" w:fill="FFFFFF"/>
        <w:jc w:val="center"/>
        <w:rPr>
          <w:sz w:val="24"/>
          <w:szCs w:val="24"/>
          <w:lang w:val="lv-LV"/>
        </w:rPr>
      </w:pPr>
      <w:r w:rsidRPr="003D69F0">
        <w:rPr>
          <w:b/>
          <w:bCs/>
          <w:spacing w:val="-2"/>
          <w:sz w:val="24"/>
          <w:szCs w:val="24"/>
          <w:lang w:val="lv-LV"/>
        </w:rPr>
        <w:t>Minimālie aizsardzības leņķi</w:t>
      </w:r>
    </w:p>
    <w:tbl>
      <w:tblPr>
        <w:tblW w:w="0" w:type="auto"/>
        <w:jc w:val="center"/>
        <w:tblInd w:w="40" w:type="dxa"/>
        <w:tblLayout w:type="fixed"/>
        <w:tblCellMar>
          <w:left w:w="40" w:type="dxa"/>
          <w:right w:w="40" w:type="dxa"/>
        </w:tblCellMar>
        <w:tblLook w:val="0000" w:firstRow="0" w:lastRow="0" w:firstColumn="0" w:lastColumn="0" w:noHBand="0" w:noVBand="0"/>
      </w:tblPr>
      <w:tblGrid>
        <w:gridCol w:w="4081"/>
        <w:gridCol w:w="4344"/>
      </w:tblGrid>
      <w:tr w:rsidR="00E03A4B" w:rsidRPr="003D69F0" w:rsidTr="0074700C">
        <w:trPr>
          <w:trHeight w:hRule="exact" w:val="349"/>
          <w:jc w:val="center"/>
        </w:trPr>
        <w:tc>
          <w:tcPr>
            <w:tcW w:w="4081" w:type="dxa"/>
            <w:tcBorders>
              <w:top w:val="single" w:sz="6" w:space="0" w:color="auto"/>
              <w:left w:val="single" w:sz="6" w:space="0" w:color="auto"/>
              <w:bottom w:val="single" w:sz="6" w:space="0" w:color="auto"/>
              <w:right w:val="single" w:sz="6" w:space="0" w:color="auto"/>
            </w:tcBorders>
            <w:shd w:val="clear" w:color="auto" w:fill="FFFFFF"/>
            <w:vAlign w:val="center"/>
          </w:tcPr>
          <w:p w:rsidR="00E03A4B" w:rsidRPr="003D69F0" w:rsidRDefault="00E03A4B" w:rsidP="00404F12">
            <w:pPr>
              <w:shd w:val="clear" w:color="auto" w:fill="FFFFFF"/>
              <w:rPr>
                <w:sz w:val="24"/>
                <w:szCs w:val="24"/>
                <w:lang w:val="lv-LV"/>
              </w:rPr>
            </w:pPr>
            <w:r w:rsidRPr="003D69F0">
              <w:rPr>
                <w:b/>
                <w:bCs/>
                <w:spacing w:val="-4"/>
                <w:sz w:val="24"/>
                <w:szCs w:val="24"/>
                <w:lang w:val="lv-LV"/>
              </w:rPr>
              <w:t>Spuldzes spilgtums (spožums),  kd/m</w:t>
            </w:r>
            <w:r w:rsidRPr="003D69F0">
              <w:rPr>
                <w:b/>
                <w:bCs/>
                <w:spacing w:val="-4"/>
                <w:sz w:val="24"/>
                <w:szCs w:val="24"/>
                <w:vertAlign w:val="superscript"/>
                <w:lang w:val="lv-LV"/>
              </w:rPr>
              <w:t>2</w:t>
            </w:r>
          </w:p>
        </w:tc>
        <w:tc>
          <w:tcPr>
            <w:tcW w:w="4344" w:type="dxa"/>
            <w:tcBorders>
              <w:top w:val="single" w:sz="6" w:space="0" w:color="auto"/>
              <w:left w:val="single" w:sz="6" w:space="0" w:color="auto"/>
              <w:bottom w:val="single" w:sz="6" w:space="0" w:color="auto"/>
              <w:right w:val="single" w:sz="6" w:space="0" w:color="auto"/>
            </w:tcBorders>
            <w:shd w:val="clear" w:color="auto" w:fill="FFFFFF"/>
            <w:vAlign w:val="center"/>
          </w:tcPr>
          <w:p w:rsidR="00E03A4B" w:rsidRPr="003D69F0" w:rsidRDefault="00E03A4B" w:rsidP="00404F12">
            <w:pPr>
              <w:shd w:val="clear" w:color="auto" w:fill="FFFFFF"/>
              <w:rPr>
                <w:sz w:val="24"/>
                <w:szCs w:val="24"/>
                <w:lang w:val="lv-LV"/>
              </w:rPr>
            </w:pPr>
            <w:r w:rsidRPr="003D69F0">
              <w:rPr>
                <w:b/>
                <w:bCs/>
                <w:spacing w:val="-2"/>
                <w:sz w:val="24"/>
                <w:szCs w:val="24"/>
                <w:lang w:val="lv-LV"/>
              </w:rPr>
              <w:t>Minimālais aizsardzības leņķis</w:t>
            </w:r>
          </w:p>
        </w:tc>
      </w:tr>
      <w:tr w:rsidR="00E03A4B" w:rsidRPr="003D69F0" w:rsidTr="0074700C">
        <w:trPr>
          <w:trHeight w:hRule="exact" w:val="272"/>
          <w:jc w:val="center"/>
        </w:trPr>
        <w:tc>
          <w:tcPr>
            <w:tcW w:w="4081" w:type="dxa"/>
            <w:tcBorders>
              <w:top w:val="single" w:sz="6" w:space="0" w:color="auto"/>
              <w:left w:val="single" w:sz="6" w:space="0" w:color="auto"/>
              <w:bottom w:val="single" w:sz="6" w:space="0" w:color="auto"/>
              <w:right w:val="single" w:sz="6" w:space="0" w:color="auto"/>
            </w:tcBorders>
            <w:shd w:val="clear" w:color="auto" w:fill="FFFFFF"/>
            <w:vAlign w:val="center"/>
          </w:tcPr>
          <w:p w:rsidR="00E03A4B" w:rsidRPr="003D69F0" w:rsidRDefault="00E03A4B" w:rsidP="00404F12">
            <w:pPr>
              <w:shd w:val="clear" w:color="auto" w:fill="FFFFFF"/>
              <w:rPr>
                <w:sz w:val="24"/>
                <w:szCs w:val="24"/>
                <w:lang w:val="lv-LV"/>
              </w:rPr>
            </w:pPr>
            <w:r w:rsidRPr="003D69F0">
              <w:rPr>
                <w:sz w:val="24"/>
                <w:szCs w:val="24"/>
                <w:lang w:val="lv-LV"/>
              </w:rPr>
              <w:t>&lt; 20</w:t>
            </w:r>
          </w:p>
        </w:tc>
        <w:tc>
          <w:tcPr>
            <w:tcW w:w="4344" w:type="dxa"/>
            <w:tcBorders>
              <w:top w:val="single" w:sz="6" w:space="0" w:color="auto"/>
              <w:left w:val="single" w:sz="6" w:space="0" w:color="auto"/>
              <w:bottom w:val="single" w:sz="6" w:space="0" w:color="auto"/>
              <w:right w:val="single" w:sz="6" w:space="0" w:color="auto"/>
            </w:tcBorders>
            <w:shd w:val="clear" w:color="auto" w:fill="FFFFFF"/>
            <w:vAlign w:val="center"/>
          </w:tcPr>
          <w:p w:rsidR="00E03A4B" w:rsidRPr="003D69F0" w:rsidRDefault="00E03A4B" w:rsidP="00404F12">
            <w:pPr>
              <w:shd w:val="clear" w:color="auto" w:fill="FFFFFF"/>
              <w:rPr>
                <w:sz w:val="24"/>
                <w:szCs w:val="24"/>
                <w:lang w:val="lv-LV"/>
              </w:rPr>
            </w:pPr>
            <w:r w:rsidRPr="003D69F0">
              <w:rPr>
                <w:sz w:val="24"/>
                <w:szCs w:val="24"/>
                <w:lang w:val="lv-LV"/>
              </w:rPr>
              <w:t>10°</w:t>
            </w:r>
          </w:p>
        </w:tc>
      </w:tr>
      <w:tr w:rsidR="00E03A4B" w:rsidRPr="003D69F0" w:rsidTr="0074700C">
        <w:trPr>
          <w:trHeight w:hRule="exact" w:val="262"/>
          <w:jc w:val="center"/>
        </w:trPr>
        <w:tc>
          <w:tcPr>
            <w:tcW w:w="4081" w:type="dxa"/>
            <w:tcBorders>
              <w:top w:val="single" w:sz="6" w:space="0" w:color="auto"/>
              <w:left w:val="single" w:sz="6" w:space="0" w:color="auto"/>
              <w:bottom w:val="single" w:sz="6" w:space="0" w:color="auto"/>
              <w:right w:val="single" w:sz="6" w:space="0" w:color="auto"/>
            </w:tcBorders>
            <w:shd w:val="clear" w:color="auto" w:fill="FFFFFF"/>
            <w:vAlign w:val="center"/>
          </w:tcPr>
          <w:p w:rsidR="00E03A4B" w:rsidRPr="003D69F0" w:rsidRDefault="00E03A4B" w:rsidP="00404F12">
            <w:pPr>
              <w:shd w:val="clear" w:color="auto" w:fill="FFFFFF"/>
              <w:rPr>
                <w:sz w:val="24"/>
                <w:szCs w:val="24"/>
                <w:lang w:val="lv-LV"/>
              </w:rPr>
            </w:pPr>
            <w:r w:rsidRPr="003D69F0">
              <w:rPr>
                <w:sz w:val="24"/>
                <w:szCs w:val="24"/>
                <w:lang w:val="lv-LV"/>
              </w:rPr>
              <w:t>20 līdz 500</w:t>
            </w:r>
          </w:p>
        </w:tc>
        <w:tc>
          <w:tcPr>
            <w:tcW w:w="4344" w:type="dxa"/>
            <w:tcBorders>
              <w:top w:val="single" w:sz="6" w:space="0" w:color="auto"/>
              <w:left w:val="single" w:sz="6" w:space="0" w:color="auto"/>
              <w:bottom w:val="single" w:sz="6" w:space="0" w:color="auto"/>
              <w:right w:val="single" w:sz="6" w:space="0" w:color="auto"/>
            </w:tcBorders>
            <w:shd w:val="clear" w:color="auto" w:fill="FFFFFF"/>
            <w:vAlign w:val="center"/>
          </w:tcPr>
          <w:p w:rsidR="00E03A4B" w:rsidRPr="003D69F0" w:rsidRDefault="00E03A4B" w:rsidP="00404F12">
            <w:pPr>
              <w:shd w:val="clear" w:color="auto" w:fill="FFFFFF"/>
              <w:rPr>
                <w:sz w:val="24"/>
                <w:szCs w:val="24"/>
                <w:lang w:val="lv-LV"/>
              </w:rPr>
            </w:pPr>
            <w:r w:rsidRPr="003D69F0">
              <w:rPr>
                <w:sz w:val="24"/>
                <w:szCs w:val="24"/>
                <w:lang w:val="lv-LV"/>
              </w:rPr>
              <w:t>20°</w:t>
            </w:r>
          </w:p>
        </w:tc>
      </w:tr>
      <w:tr w:rsidR="00E03A4B" w:rsidRPr="003D69F0" w:rsidTr="0074700C">
        <w:trPr>
          <w:trHeight w:hRule="exact" w:val="303"/>
          <w:jc w:val="center"/>
        </w:trPr>
        <w:tc>
          <w:tcPr>
            <w:tcW w:w="4081" w:type="dxa"/>
            <w:tcBorders>
              <w:top w:val="single" w:sz="6" w:space="0" w:color="auto"/>
              <w:left w:val="single" w:sz="6" w:space="0" w:color="auto"/>
              <w:bottom w:val="single" w:sz="6" w:space="0" w:color="auto"/>
              <w:right w:val="single" w:sz="6" w:space="0" w:color="auto"/>
            </w:tcBorders>
            <w:shd w:val="clear" w:color="auto" w:fill="FFFFFF"/>
            <w:vAlign w:val="center"/>
          </w:tcPr>
          <w:p w:rsidR="00E03A4B" w:rsidRPr="003D69F0" w:rsidRDefault="00E03A4B" w:rsidP="00404F12">
            <w:pPr>
              <w:shd w:val="clear" w:color="auto" w:fill="FFFFFF"/>
              <w:rPr>
                <w:sz w:val="24"/>
                <w:szCs w:val="24"/>
                <w:lang w:val="lv-LV"/>
              </w:rPr>
            </w:pPr>
            <w:r w:rsidRPr="003D69F0">
              <w:rPr>
                <w:sz w:val="24"/>
                <w:szCs w:val="24"/>
                <w:lang w:val="lv-LV"/>
              </w:rPr>
              <w:t>&gt; 500</w:t>
            </w:r>
          </w:p>
        </w:tc>
        <w:tc>
          <w:tcPr>
            <w:tcW w:w="4344" w:type="dxa"/>
            <w:tcBorders>
              <w:top w:val="single" w:sz="6" w:space="0" w:color="auto"/>
              <w:left w:val="single" w:sz="6" w:space="0" w:color="auto"/>
              <w:bottom w:val="single" w:sz="6" w:space="0" w:color="auto"/>
              <w:right w:val="single" w:sz="6" w:space="0" w:color="auto"/>
            </w:tcBorders>
            <w:shd w:val="clear" w:color="auto" w:fill="FFFFFF"/>
            <w:vAlign w:val="center"/>
          </w:tcPr>
          <w:p w:rsidR="00E03A4B" w:rsidRPr="003D69F0" w:rsidRDefault="00E03A4B" w:rsidP="00404F12">
            <w:pPr>
              <w:shd w:val="clear" w:color="auto" w:fill="FFFFFF"/>
              <w:rPr>
                <w:sz w:val="24"/>
                <w:szCs w:val="24"/>
                <w:lang w:val="lv-LV"/>
              </w:rPr>
            </w:pPr>
            <w:r w:rsidRPr="003D69F0">
              <w:rPr>
                <w:sz w:val="24"/>
                <w:szCs w:val="24"/>
                <w:lang w:val="lv-LV"/>
              </w:rPr>
              <w:t>30°</w:t>
            </w:r>
          </w:p>
        </w:tc>
      </w:tr>
    </w:tbl>
    <w:p w:rsidR="00E03A4B" w:rsidRPr="003D69F0" w:rsidRDefault="00E03A4B" w:rsidP="00E03A4B">
      <w:pPr>
        <w:shd w:val="clear" w:color="auto" w:fill="FFFFFF"/>
        <w:ind w:firstLine="397"/>
        <w:rPr>
          <w:spacing w:val="-1"/>
          <w:sz w:val="24"/>
          <w:szCs w:val="24"/>
          <w:lang w:val="lv-LV"/>
        </w:rPr>
      </w:pPr>
    </w:p>
    <w:p w:rsidR="00E03A4B" w:rsidRPr="003D69F0" w:rsidRDefault="00E03A4B" w:rsidP="00E03A4B">
      <w:pPr>
        <w:shd w:val="clear" w:color="auto" w:fill="FFFFFF"/>
        <w:ind w:firstLine="397"/>
        <w:jc w:val="both"/>
        <w:rPr>
          <w:sz w:val="24"/>
          <w:szCs w:val="24"/>
          <w:lang w:val="lv-LV"/>
        </w:rPr>
      </w:pPr>
      <w:r w:rsidRPr="003D69F0">
        <w:rPr>
          <w:spacing w:val="-1"/>
          <w:sz w:val="24"/>
          <w:szCs w:val="24"/>
          <w:lang w:val="lv-LV"/>
        </w:rPr>
        <w:t xml:space="preserve">Iekštelpu apgaismes ierīces </w:t>
      </w:r>
      <w:r w:rsidRPr="003D69F0">
        <w:rPr>
          <w:spacing w:val="-1"/>
          <w:sz w:val="24"/>
          <w:szCs w:val="24"/>
          <w:u w:val="single"/>
          <w:lang w:val="lv-LV"/>
        </w:rPr>
        <w:t>psiholoģiskās apžilbināšanas</w:t>
      </w:r>
      <w:r w:rsidRPr="003D69F0">
        <w:rPr>
          <w:spacing w:val="-1"/>
          <w:sz w:val="24"/>
          <w:szCs w:val="24"/>
          <w:lang w:val="lv-LV"/>
        </w:rPr>
        <w:t xml:space="preserve"> lielumu nosaka </w:t>
      </w:r>
      <w:r w:rsidRPr="003D69F0">
        <w:rPr>
          <w:sz w:val="24"/>
          <w:szCs w:val="24"/>
          <w:lang w:val="lv-LV"/>
        </w:rPr>
        <w:t xml:space="preserve">izmantojot noteikumos CIE vienotās apžilbināšanas vērtības (UGR) tabulāro metodi ar formulas palīdzību. Psiholoģiskās apžilbināšanas UGR pieļaujamās vērtības nosaka standarts un </w:t>
      </w:r>
      <w:r w:rsidRPr="003D69F0">
        <w:rPr>
          <w:sz w:val="24"/>
          <w:szCs w:val="24"/>
          <w:lang w:val="lv-LV"/>
        </w:rPr>
        <w:lastRenderedPageBreak/>
        <w:t xml:space="preserve">tās uzrāda līdztekus vidējā zemākā pieļaujamā </w:t>
      </w:r>
      <w:r w:rsidRPr="003D69F0">
        <w:rPr>
          <w:spacing w:val="-1"/>
          <w:sz w:val="24"/>
          <w:szCs w:val="24"/>
          <w:lang w:val="lv-LV"/>
        </w:rPr>
        <w:t xml:space="preserve">apgaismojuma vērtībām. UGR vērtības nosaka gaismekļa garenas un šķērsas </w:t>
      </w:r>
      <w:r w:rsidRPr="003D69F0">
        <w:rPr>
          <w:sz w:val="24"/>
          <w:szCs w:val="24"/>
          <w:lang w:val="lv-LV"/>
        </w:rPr>
        <w:t xml:space="preserve">virzienos un par pamatvērtību pieņem lielāko no tām. Ja apgaismē izmantoti </w:t>
      </w:r>
      <w:r w:rsidRPr="003D69F0">
        <w:rPr>
          <w:spacing w:val="-1"/>
          <w:sz w:val="24"/>
          <w:szCs w:val="24"/>
          <w:lang w:val="lv-LV"/>
        </w:rPr>
        <w:t xml:space="preserve">dažādi gaismekļi, tad izvērtē katru gaismekli par pamatlielumu pieņem lielāko </w:t>
      </w:r>
      <w:r w:rsidRPr="003D69F0">
        <w:rPr>
          <w:sz w:val="24"/>
          <w:szCs w:val="24"/>
          <w:lang w:val="lv-LV"/>
        </w:rPr>
        <w:t>UGR vērtību.</w:t>
      </w:r>
    </w:p>
    <w:p w:rsidR="00E03A4B" w:rsidRPr="003D69F0" w:rsidRDefault="00E03A4B" w:rsidP="00E03A4B">
      <w:pPr>
        <w:ind w:firstLine="397"/>
        <w:rPr>
          <w:lang w:val="lv-LV"/>
        </w:rPr>
      </w:pPr>
      <w:r w:rsidRPr="003D69F0">
        <w:rPr>
          <w:sz w:val="24"/>
          <w:szCs w:val="24"/>
          <w:lang w:val="lv-LV"/>
        </w:rPr>
        <w:t>UGR vērtības noteikšanas procedūra jāapraksta apgaismes projekta dokumentācijā.</w:t>
      </w:r>
      <w:r w:rsidRPr="003D69F0">
        <w:rPr>
          <w:lang w:val="lv-LV"/>
        </w:rPr>
        <w:t xml:space="preserve"> </w:t>
      </w:r>
    </w:p>
    <w:p w:rsidR="00E03A4B" w:rsidRPr="003D69F0" w:rsidRDefault="00E03A4B" w:rsidP="00E03A4B">
      <w:pPr>
        <w:shd w:val="clear" w:color="auto" w:fill="FFFFFF"/>
        <w:ind w:firstLine="397"/>
        <w:rPr>
          <w:sz w:val="24"/>
          <w:szCs w:val="24"/>
          <w:lang w:val="lv-LV"/>
        </w:rPr>
      </w:pPr>
      <w:r w:rsidRPr="003D69F0">
        <w:rPr>
          <w:sz w:val="24"/>
          <w:szCs w:val="24"/>
          <w:lang w:val="lv-LV"/>
        </w:rPr>
        <w:t xml:space="preserve">Spoguļvirsmu atstarošana vai </w:t>
      </w:r>
      <w:r w:rsidRPr="003D69F0">
        <w:rPr>
          <w:sz w:val="24"/>
          <w:szCs w:val="24"/>
          <w:u w:val="single"/>
          <w:lang w:val="lv-LV"/>
        </w:rPr>
        <w:t>reflektīvā</w:t>
      </w:r>
      <w:r w:rsidRPr="003D69F0">
        <w:rPr>
          <w:sz w:val="24"/>
          <w:szCs w:val="24"/>
          <w:lang w:val="lv-LV"/>
        </w:rPr>
        <w:t xml:space="preserve"> </w:t>
      </w:r>
      <w:r w:rsidRPr="003D69F0">
        <w:rPr>
          <w:sz w:val="24"/>
          <w:szCs w:val="24"/>
          <w:u w:val="single"/>
          <w:lang w:val="lv-LV"/>
        </w:rPr>
        <w:t>apžilbināšana</w:t>
      </w:r>
      <w:r w:rsidRPr="003D69F0">
        <w:rPr>
          <w:sz w:val="24"/>
          <w:szCs w:val="24"/>
          <w:lang w:val="lv-LV"/>
        </w:rPr>
        <w:t xml:space="preserve"> var apgrūtināt redzes uzdevuma veikšanu un tā ir pēc iespējas jāsamazina. To panāk ar sekojošiem līdzekļiem:</w:t>
      </w:r>
    </w:p>
    <w:p w:rsidR="00E03A4B" w:rsidRPr="003D69F0" w:rsidRDefault="00E03A4B" w:rsidP="00E03A4B">
      <w:pPr>
        <w:shd w:val="clear" w:color="auto" w:fill="FFFFFF"/>
        <w:tabs>
          <w:tab w:val="left" w:pos="936"/>
        </w:tabs>
        <w:ind w:firstLine="397"/>
        <w:rPr>
          <w:sz w:val="24"/>
          <w:szCs w:val="24"/>
          <w:lang w:val="lv-LV"/>
        </w:rPr>
      </w:pPr>
      <w:r w:rsidRPr="003D69F0">
        <w:rPr>
          <w:rFonts w:ascii="Arial" w:hAnsi="Arial" w:cs="Arial"/>
          <w:sz w:val="24"/>
          <w:szCs w:val="24"/>
          <w:lang w:val="lv-LV"/>
        </w:rPr>
        <w:tab/>
      </w:r>
      <w:r w:rsidRPr="003D69F0">
        <w:rPr>
          <w:rFonts w:hAnsi="Arial"/>
          <w:spacing w:val="-1"/>
          <w:sz w:val="24"/>
          <w:szCs w:val="24"/>
          <w:lang w:val="lv-LV"/>
        </w:rPr>
        <w:t>darba vietu un gaismek</w:t>
      </w:r>
      <w:r w:rsidRPr="003D69F0">
        <w:rPr>
          <w:spacing w:val="-1"/>
          <w:sz w:val="24"/>
          <w:szCs w:val="24"/>
          <w:lang w:val="lv-LV"/>
        </w:rPr>
        <w:t>ļu izkārtojumu;</w:t>
      </w:r>
    </w:p>
    <w:p w:rsidR="00E03A4B" w:rsidRPr="003D69F0" w:rsidRDefault="00E03A4B" w:rsidP="00E03A4B">
      <w:pPr>
        <w:shd w:val="clear" w:color="auto" w:fill="FFFFFF"/>
        <w:tabs>
          <w:tab w:val="left" w:pos="936"/>
        </w:tabs>
        <w:ind w:firstLine="397"/>
        <w:rPr>
          <w:sz w:val="24"/>
          <w:szCs w:val="24"/>
          <w:lang w:val="lv-LV"/>
        </w:rPr>
      </w:pPr>
      <w:r w:rsidRPr="003D69F0">
        <w:rPr>
          <w:rFonts w:ascii="Arial" w:hAnsi="Arial" w:cs="Arial"/>
          <w:i/>
          <w:iCs/>
          <w:sz w:val="24"/>
          <w:szCs w:val="24"/>
          <w:lang w:val="lv-LV"/>
        </w:rPr>
        <w:tab/>
      </w:r>
      <w:r w:rsidRPr="003D69F0">
        <w:rPr>
          <w:rFonts w:hAnsi="Arial"/>
          <w:spacing w:val="-1"/>
          <w:sz w:val="24"/>
          <w:szCs w:val="24"/>
          <w:lang w:val="lv-LV"/>
        </w:rPr>
        <w:t>virsmu apstr</w:t>
      </w:r>
      <w:r w:rsidRPr="003D69F0">
        <w:rPr>
          <w:spacing w:val="-1"/>
          <w:sz w:val="24"/>
          <w:szCs w:val="24"/>
          <w:lang w:val="lv-LV"/>
        </w:rPr>
        <w:t>ādi (matētas virsmas);</w:t>
      </w:r>
    </w:p>
    <w:p w:rsidR="00E03A4B" w:rsidRPr="003D69F0" w:rsidRDefault="00E03A4B" w:rsidP="00E03A4B">
      <w:pPr>
        <w:shd w:val="clear" w:color="auto" w:fill="FFFFFF"/>
        <w:tabs>
          <w:tab w:val="left" w:pos="936"/>
        </w:tabs>
        <w:ind w:firstLine="397"/>
        <w:rPr>
          <w:sz w:val="24"/>
          <w:szCs w:val="24"/>
          <w:lang w:val="lv-LV"/>
        </w:rPr>
      </w:pPr>
      <w:r w:rsidRPr="003D69F0">
        <w:rPr>
          <w:rFonts w:ascii="Arial" w:hAnsi="Arial" w:cs="Arial"/>
          <w:i/>
          <w:iCs/>
          <w:sz w:val="24"/>
          <w:szCs w:val="24"/>
          <w:lang w:val="lv-LV"/>
        </w:rPr>
        <w:tab/>
      </w:r>
      <w:r w:rsidRPr="003D69F0">
        <w:rPr>
          <w:rFonts w:hAnsi="Arial"/>
          <w:spacing w:val="-1"/>
          <w:sz w:val="24"/>
          <w:szCs w:val="24"/>
          <w:lang w:val="lv-LV"/>
        </w:rPr>
        <w:t>gaismek</w:t>
      </w:r>
      <w:r w:rsidRPr="003D69F0">
        <w:rPr>
          <w:spacing w:val="-1"/>
          <w:sz w:val="24"/>
          <w:szCs w:val="24"/>
          <w:lang w:val="lv-LV"/>
        </w:rPr>
        <w:t>ļa spožuma ierobežojumu;</w:t>
      </w:r>
    </w:p>
    <w:p w:rsidR="00E03A4B" w:rsidRPr="003D69F0" w:rsidRDefault="00E03A4B" w:rsidP="00E03A4B">
      <w:pPr>
        <w:shd w:val="clear" w:color="auto" w:fill="FFFFFF"/>
        <w:tabs>
          <w:tab w:val="left" w:pos="936"/>
        </w:tabs>
        <w:ind w:firstLine="397"/>
        <w:rPr>
          <w:sz w:val="24"/>
          <w:szCs w:val="24"/>
          <w:lang w:val="lv-LV"/>
        </w:rPr>
      </w:pPr>
      <w:r w:rsidRPr="003D69F0">
        <w:rPr>
          <w:rFonts w:ascii="Arial" w:hAnsi="Arial" w:cs="Arial"/>
          <w:sz w:val="24"/>
          <w:szCs w:val="24"/>
          <w:lang w:val="lv-LV"/>
        </w:rPr>
        <w:tab/>
      </w:r>
      <w:r w:rsidRPr="003D69F0">
        <w:rPr>
          <w:rFonts w:hAnsi="Arial"/>
          <w:spacing w:val="-1"/>
          <w:sz w:val="24"/>
          <w:szCs w:val="24"/>
          <w:lang w:val="lv-LV"/>
        </w:rPr>
        <w:t>kr</w:t>
      </w:r>
      <w:r w:rsidRPr="003D69F0">
        <w:rPr>
          <w:spacing w:val="-1"/>
          <w:sz w:val="24"/>
          <w:szCs w:val="24"/>
          <w:lang w:val="lv-LV"/>
        </w:rPr>
        <w:t>āsojot sienas un griestus gaišā krāsā.</w:t>
      </w:r>
    </w:p>
    <w:p w:rsidR="00E03A4B" w:rsidRPr="003D69F0" w:rsidRDefault="00E03A4B" w:rsidP="00E03A4B">
      <w:pPr>
        <w:shd w:val="clear" w:color="auto" w:fill="FFFFFF"/>
        <w:ind w:firstLine="397"/>
        <w:jc w:val="both"/>
        <w:rPr>
          <w:color w:val="000000"/>
          <w:spacing w:val="4"/>
          <w:sz w:val="24"/>
          <w:szCs w:val="24"/>
          <w:lang w:val="lv-LV"/>
        </w:rPr>
      </w:pPr>
      <w:r w:rsidRPr="003D69F0">
        <w:rPr>
          <w:color w:val="000000"/>
          <w:spacing w:val="4"/>
          <w:sz w:val="24"/>
          <w:szCs w:val="24"/>
          <w:lang w:val="lv-LV"/>
        </w:rPr>
        <w:t>Obligātas prasības – normālā redzes lokā gaisma nedrīkst pārsniegt 1000 kd/m</w:t>
      </w:r>
      <w:r w:rsidRPr="003D69F0">
        <w:rPr>
          <w:color w:val="000000"/>
          <w:spacing w:val="4"/>
          <w:sz w:val="24"/>
          <w:szCs w:val="24"/>
          <w:vertAlign w:val="superscript"/>
          <w:lang w:val="lv-LV"/>
        </w:rPr>
        <w:t>2</w:t>
      </w:r>
      <w:r w:rsidRPr="003D69F0">
        <w:rPr>
          <w:color w:val="000000"/>
          <w:spacing w:val="4"/>
          <w:sz w:val="24"/>
          <w:szCs w:val="24"/>
          <w:lang w:val="lv-LV"/>
        </w:rPr>
        <w:t>, bet ārpus tiešā redzes lokā – 2000 kd/m</w:t>
      </w:r>
      <w:r w:rsidRPr="003D69F0">
        <w:rPr>
          <w:color w:val="000000"/>
          <w:spacing w:val="4"/>
          <w:sz w:val="24"/>
          <w:szCs w:val="24"/>
          <w:vertAlign w:val="superscript"/>
          <w:lang w:val="lv-LV"/>
        </w:rPr>
        <w:t>2</w:t>
      </w:r>
      <w:r w:rsidRPr="003D69F0">
        <w:rPr>
          <w:color w:val="000000"/>
          <w:spacing w:val="4"/>
          <w:sz w:val="24"/>
          <w:szCs w:val="24"/>
          <w:lang w:val="lv-LV"/>
        </w:rPr>
        <w:t>. Rekomendējamās prasības – attiecīgi 500 kd/m</w:t>
      </w:r>
      <w:r w:rsidRPr="003D69F0">
        <w:rPr>
          <w:color w:val="000000"/>
          <w:spacing w:val="4"/>
          <w:sz w:val="24"/>
          <w:szCs w:val="24"/>
          <w:vertAlign w:val="superscript"/>
          <w:lang w:val="lv-LV"/>
        </w:rPr>
        <w:t>2</w:t>
      </w:r>
      <w:r w:rsidRPr="003D69F0">
        <w:rPr>
          <w:color w:val="000000"/>
          <w:spacing w:val="4"/>
          <w:sz w:val="24"/>
          <w:szCs w:val="24"/>
          <w:lang w:val="lv-LV"/>
        </w:rPr>
        <w:t xml:space="preserve"> un 1000 kd/m</w:t>
      </w:r>
      <w:r w:rsidRPr="003D69F0">
        <w:rPr>
          <w:color w:val="000000"/>
          <w:spacing w:val="4"/>
          <w:sz w:val="24"/>
          <w:szCs w:val="24"/>
          <w:vertAlign w:val="superscript"/>
          <w:lang w:val="lv-LV"/>
        </w:rPr>
        <w:t>2</w:t>
      </w:r>
      <w:r w:rsidRPr="003D69F0">
        <w:rPr>
          <w:color w:val="000000"/>
          <w:spacing w:val="4"/>
          <w:sz w:val="24"/>
          <w:szCs w:val="24"/>
          <w:lang w:val="lv-LV"/>
        </w:rPr>
        <w:t>.</w:t>
      </w:r>
    </w:p>
    <w:p w:rsidR="00E03A4B" w:rsidRPr="003D69F0" w:rsidRDefault="00E03A4B" w:rsidP="00E03A4B">
      <w:pPr>
        <w:shd w:val="clear" w:color="auto" w:fill="FFFFFF"/>
        <w:ind w:firstLine="397"/>
        <w:jc w:val="both"/>
        <w:rPr>
          <w:color w:val="000000"/>
          <w:spacing w:val="4"/>
          <w:sz w:val="24"/>
          <w:szCs w:val="24"/>
          <w:lang w:val="lv-LV"/>
        </w:rPr>
      </w:pPr>
      <w:r w:rsidRPr="003D69F0">
        <w:rPr>
          <w:color w:val="000000"/>
          <w:spacing w:val="4"/>
          <w:sz w:val="24"/>
          <w:szCs w:val="24"/>
          <w:lang w:val="lv-LV"/>
        </w:rPr>
        <w:t>Normālais redzes loks telpā, kas izplatās no acu stāvokļa zem 90</w:t>
      </w:r>
      <w:r w:rsidRPr="003D69F0">
        <w:rPr>
          <w:color w:val="000000"/>
          <w:spacing w:val="4"/>
          <w:sz w:val="24"/>
          <w:szCs w:val="24"/>
          <w:vertAlign w:val="superscript"/>
          <w:lang w:val="lv-LV"/>
        </w:rPr>
        <w:t>0</w:t>
      </w:r>
      <w:r w:rsidRPr="003D69F0">
        <w:rPr>
          <w:color w:val="000000"/>
          <w:spacing w:val="4"/>
          <w:sz w:val="24"/>
          <w:szCs w:val="24"/>
          <w:lang w:val="lv-LV"/>
        </w:rPr>
        <w:t xml:space="preserve"> no katras puses horizontālā plaknē un zem 50</w:t>
      </w:r>
      <w:r w:rsidRPr="003D69F0">
        <w:rPr>
          <w:color w:val="000000"/>
          <w:spacing w:val="4"/>
          <w:sz w:val="24"/>
          <w:szCs w:val="24"/>
          <w:vertAlign w:val="superscript"/>
          <w:lang w:val="lv-LV"/>
        </w:rPr>
        <w:t>0</w:t>
      </w:r>
      <w:r w:rsidRPr="003D69F0">
        <w:rPr>
          <w:color w:val="000000"/>
          <w:spacing w:val="4"/>
          <w:sz w:val="24"/>
          <w:szCs w:val="24"/>
          <w:lang w:val="lv-LV"/>
        </w:rPr>
        <w:t xml:space="preserve"> virs un 70</w:t>
      </w:r>
      <w:r w:rsidRPr="003D69F0">
        <w:rPr>
          <w:color w:val="000000"/>
          <w:spacing w:val="4"/>
          <w:sz w:val="24"/>
          <w:szCs w:val="24"/>
          <w:vertAlign w:val="superscript"/>
          <w:lang w:val="lv-LV"/>
        </w:rPr>
        <w:t>0</w:t>
      </w:r>
      <w:r w:rsidRPr="003D69F0">
        <w:rPr>
          <w:color w:val="000000"/>
          <w:spacing w:val="4"/>
          <w:sz w:val="24"/>
          <w:szCs w:val="24"/>
          <w:lang w:val="lv-LV"/>
        </w:rPr>
        <w:t xml:space="preserve"> zem šīs plaknes.</w:t>
      </w:r>
    </w:p>
    <w:p w:rsidR="00E03A4B" w:rsidRPr="003D69F0" w:rsidRDefault="00E03A4B" w:rsidP="00E03A4B">
      <w:pPr>
        <w:shd w:val="clear" w:color="auto" w:fill="FFFFFF"/>
        <w:ind w:firstLine="397"/>
        <w:jc w:val="both"/>
        <w:rPr>
          <w:sz w:val="24"/>
          <w:szCs w:val="24"/>
          <w:lang w:val="lv-LV"/>
        </w:rPr>
      </w:pPr>
      <w:r w:rsidRPr="003D69F0">
        <w:rPr>
          <w:b/>
          <w:i/>
          <w:sz w:val="24"/>
          <w:szCs w:val="24"/>
          <w:lang w:val="lv-LV"/>
        </w:rPr>
        <w:t>Diskomforta radītāju</w:t>
      </w:r>
      <w:r w:rsidRPr="003D69F0">
        <w:rPr>
          <w:sz w:val="24"/>
          <w:szCs w:val="24"/>
          <w:lang w:val="lv-LV"/>
        </w:rPr>
        <w:t xml:space="preserve"> apzīmē ar burtu </w:t>
      </w:r>
      <w:r w:rsidRPr="003D69F0">
        <w:rPr>
          <w:i/>
          <w:sz w:val="24"/>
          <w:szCs w:val="24"/>
          <w:lang w:val="lv-LV"/>
        </w:rPr>
        <w:t>M</w:t>
      </w:r>
      <w:r w:rsidRPr="003D69F0">
        <w:rPr>
          <w:sz w:val="24"/>
          <w:szCs w:val="24"/>
          <w:lang w:val="lv-LV"/>
        </w:rPr>
        <w:t xml:space="preserve">. </w:t>
      </w:r>
      <w:r w:rsidRPr="003D69F0">
        <w:rPr>
          <w:i/>
          <w:sz w:val="24"/>
          <w:szCs w:val="24"/>
          <w:lang w:val="lv-LV"/>
        </w:rPr>
        <w:t>M</w:t>
      </w:r>
      <w:r w:rsidRPr="003D69F0">
        <w:rPr>
          <w:sz w:val="24"/>
          <w:szCs w:val="24"/>
          <w:lang w:val="lv-LV"/>
        </w:rPr>
        <w:t xml:space="preserve"> lielums ir atkarīgs no darba rakstura un var pieņemt vērtības no 15 līdz 90. </w:t>
      </w:r>
      <w:r w:rsidRPr="003D69F0">
        <w:rPr>
          <w:i/>
          <w:sz w:val="24"/>
          <w:szCs w:val="24"/>
          <w:lang w:val="lv-LV"/>
        </w:rPr>
        <w:t>M</w:t>
      </w:r>
      <w:r w:rsidRPr="003D69F0">
        <w:rPr>
          <w:sz w:val="24"/>
          <w:szCs w:val="24"/>
          <w:lang w:val="lv-LV"/>
        </w:rPr>
        <w:t xml:space="preserve"> un UGR vērtības saista sakarība:</w:t>
      </w:r>
    </w:p>
    <w:p w:rsidR="00E03A4B" w:rsidRPr="003D69F0" w:rsidRDefault="00E03A4B" w:rsidP="00E03A4B">
      <w:pPr>
        <w:shd w:val="clear" w:color="auto" w:fill="FFFFFF"/>
        <w:ind w:firstLine="397"/>
        <w:jc w:val="center"/>
        <w:rPr>
          <w:sz w:val="24"/>
          <w:szCs w:val="24"/>
          <w:lang w:val="lv-LV"/>
        </w:rPr>
      </w:pPr>
      <w:r w:rsidRPr="003D69F0">
        <w:rPr>
          <w:b/>
          <w:i/>
          <w:iCs/>
          <w:sz w:val="24"/>
          <w:szCs w:val="24"/>
          <w:lang w:val="lv-LV"/>
        </w:rPr>
        <w:t xml:space="preserve">М = 16∙ lg UGR - 4,8 </w:t>
      </w:r>
      <w:r w:rsidRPr="003D69F0">
        <w:rPr>
          <w:b/>
          <w:sz w:val="24"/>
          <w:szCs w:val="24"/>
          <w:lang w:val="lv-LV"/>
        </w:rPr>
        <w:t>.</w:t>
      </w:r>
    </w:p>
    <w:p w:rsidR="00E03A4B" w:rsidRPr="003D69F0" w:rsidRDefault="00E03A4B" w:rsidP="00E03A4B">
      <w:pPr>
        <w:shd w:val="clear" w:color="auto" w:fill="FFFFFF"/>
        <w:ind w:firstLine="397"/>
        <w:rPr>
          <w:sz w:val="24"/>
          <w:szCs w:val="24"/>
          <w:lang w:val="lv-LV"/>
        </w:rPr>
      </w:pPr>
      <w:r w:rsidRPr="003D69F0">
        <w:rPr>
          <w:sz w:val="24"/>
          <w:szCs w:val="24"/>
          <w:lang w:val="lv-LV"/>
        </w:rPr>
        <w:t>UGR vērtības – 13, 16, 19, 22, 25 un 28 un to izsaka „psihometriskajā skalā”.</w:t>
      </w:r>
    </w:p>
    <w:p w:rsidR="00E03A4B" w:rsidRPr="003D69F0" w:rsidRDefault="00E03A4B" w:rsidP="00E03A4B">
      <w:pPr>
        <w:shd w:val="clear" w:color="auto" w:fill="FFFFFF"/>
        <w:ind w:firstLine="397"/>
        <w:rPr>
          <w:sz w:val="24"/>
          <w:szCs w:val="24"/>
          <w:lang w:val="lv-LV"/>
        </w:rPr>
      </w:pPr>
      <w:r w:rsidRPr="003D69F0">
        <w:rPr>
          <w:b/>
          <w:i/>
          <w:iCs/>
          <w:spacing w:val="-1"/>
          <w:sz w:val="24"/>
          <w:szCs w:val="24"/>
          <w:lang w:val="lv-LV"/>
        </w:rPr>
        <w:t>Gaismas krāsa.</w:t>
      </w:r>
      <w:r w:rsidRPr="003D69F0">
        <w:rPr>
          <w:spacing w:val="-1"/>
          <w:sz w:val="24"/>
          <w:szCs w:val="24"/>
          <w:lang w:val="lv-LV"/>
        </w:rPr>
        <w:t xml:space="preserve"> Gaismas krāsu kvalitāti raksturo divi lielumi:</w:t>
      </w:r>
    </w:p>
    <w:p w:rsidR="00E03A4B" w:rsidRPr="003D69F0" w:rsidRDefault="00E03A4B" w:rsidP="00E03A4B">
      <w:pPr>
        <w:numPr>
          <w:ilvl w:val="0"/>
          <w:numId w:val="1"/>
        </w:numPr>
        <w:shd w:val="clear" w:color="auto" w:fill="FFFFFF"/>
        <w:rPr>
          <w:sz w:val="24"/>
          <w:szCs w:val="24"/>
          <w:lang w:val="lv-LV"/>
        </w:rPr>
      </w:pPr>
      <w:r w:rsidRPr="003D69F0">
        <w:rPr>
          <w:sz w:val="24"/>
          <w:szCs w:val="24"/>
          <w:lang w:val="lv-LV"/>
        </w:rPr>
        <w:t>spuldzes g</w:t>
      </w:r>
      <w:r w:rsidRPr="003D69F0">
        <w:rPr>
          <w:sz w:val="24"/>
          <w:szCs w:val="24"/>
          <w:bdr w:val="none" w:sz="0" w:space="0" w:color="auto" w:frame="1"/>
          <w:lang w:val="lv-LV" w:eastAsia="lv-LV"/>
        </w:rPr>
        <w:t xml:space="preserve">aismas krāsainība; </w:t>
      </w:r>
    </w:p>
    <w:p w:rsidR="00E03A4B" w:rsidRPr="003D69F0" w:rsidRDefault="00E03A4B" w:rsidP="00E03A4B">
      <w:pPr>
        <w:numPr>
          <w:ilvl w:val="0"/>
          <w:numId w:val="1"/>
        </w:numPr>
        <w:shd w:val="clear" w:color="auto" w:fill="FFFFFF"/>
        <w:rPr>
          <w:sz w:val="24"/>
          <w:szCs w:val="24"/>
          <w:lang w:val="lv-LV"/>
        </w:rPr>
      </w:pPr>
      <w:r w:rsidRPr="003D69F0">
        <w:rPr>
          <w:sz w:val="24"/>
          <w:szCs w:val="24"/>
          <w:lang w:val="lv-LV"/>
        </w:rPr>
        <w:t>spuldzes apgaismotā objekta krāsas atdeve (atveide).</w:t>
      </w:r>
    </w:p>
    <w:p w:rsidR="00E03A4B" w:rsidRPr="003D69F0" w:rsidRDefault="00E03A4B" w:rsidP="00E03A4B">
      <w:pPr>
        <w:shd w:val="clear" w:color="auto" w:fill="FFFFFF"/>
        <w:ind w:firstLine="397"/>
        <w:jc w:val="both"/>
        <w:rPr>
          <w:sz w:val="24"/>
          <w:szCs w:val="24"/>
          <w:lang w:val="lv-LV"/>
        </w:rPr>
      </w:pPr>
      <w:r w:rsidRPr="003D69F0">
        <w:rPr>
          <w:color w:val="000000"/>
          <w:sz w:val="24"/>
          <w:szCs w:val="24"/>
          <w:bdr w:val="none" w:sz="0" w:space="0" w:color="auto" w:frame="1"/>
          <w:lang w:val="lv-LV" w:eastAsia="lv-LV"/>
        </w:rPr>
        <w:t>Spuldzes gaismas krāsainība ļoti labi tiek raksturota ar gaismas krāsas temperatūru. Eksistē sekojošas trīs galvenās gaismas krāsainības (</w:t>
      </w:r>
      <w:r w:rsidRPr="003D69F0">
        <w:rPr>
          <w:sz w:val="24"/>
          <w:szCs w:val="24"/>
          <w:lang w:val="lv-LV"/>
        </w:rPr>
        <w:t>1.2. tabula):</w:t>
      </w:r>
    </w:p>
    <w:p w:rsidR="00E03A4B" w:rsidRPr="003D69F0" w:rsidRDefault="00E03A4B" w:rsidP="00E03A4B">
      <w:pPr>
        <w:shd w:val="clear" w:color="auto" w:fill="FFFFFF"/>
        <w:ind w:left="2143"/>
        <w:jc w:val="right"/>
        <w:rPr>
          <w:bCs/>
          <w:spacing w:val="-4"/>
          <w:sz w:val="24"/>
          <w:szCs w:val="24"/>
          <w:lang w:val="lv-LV"/>
        </w:rPr>
      </w:pPr>
      <w:r w:rsidRPr="003D69F0">
        <w:rPr>
          <w:bCs/>
          <w:spacing w:val="-4"/>
          <w:sz w:val="24"/>
          <w:szCs w:val="24"/>
          <w:lang w:val="lv-LV"/>
        </w:rPr>
        <w:t xml:space="preserve">1.2. tabula </w:t>
      </w:r>
    </w:p>
    <w:p w:rsidR="00E03A4B" w:rsidRPr="003D69F0" w:rsidRDefault="00E03A4B" w:rsidP="00E03A4B">
      <w:pPr>
        <w:ind w:firstLine="397"/>
        <w:jc w:val="center"/>
        <w:rPr>
          <w:b/>
          <w:sz w:val="24"/>
          <w:szCs w:val="24"/>
          <w:lang w:val="lv-LV" w:eastAsia="lv-LV"/>
        </w:rPr>
      </w:pPr>
      <w:r w:rsidRPr="003D69F0">
        <w:rPr>
          <w:b/>
          <w:bCs/>
          <w:sz w:val="24"/>
          <w:szCs w:val="24"/>
          <w:lang w:val="lv-LV"/>
        </w:rPr>
        <w:t>Spuldzes g</w:t>
      </w:r>
      <w:r w:rsidRPr="003D69F0">
        <w:rPr>
          <w:b/>
          <w:sz w:val="24"/>
          <w:szCs w:val="24"/>
          <w:bdr w:val="none" w:sz="0" w:space="0" w:color="auto" w:frame="1"/>
          <w:lang w:val="lv-LV" w:eastAsia="lv-LV"/>
        </w:rPr>
        <w:t>aismas krāsainība</w:t>
      </w:r>
    </w:p>
    <w:p w:rsidR="00E03A4B" w:rsidRPr="002E7E4E" w:rsidRDefault="00E03A4B" w:rsidP="00E03A4B">
      <w:pPr>
        <w:shd w:val="clear" w:color="auto" w:fill="FFFFFF"/>
        <w:jc w:val="center"/>
        <w:rPr>
          <w:sz w:val="16"/>
          <w:szCs w:val="16"/>
          <w:lang w:val="lv-LV"/>
        </w:rPr>
      </w:pPr>
    </w:p>
    <w:tbl>
      <w:tblPr>
        <w:tblW w:w="0" w:type="auto"/>
        <w:jc w:val="center"/>
        <w:tblLayout w:type="fixed"/>
        <w:tblCellMar>
          <w:left w:w="40" w:type="dxa"/>
          <w:right w:w="40" w:type="dxa"/>
        </w:tblCellMar>
        <w:tblLook w:val="0000" w:firstRow="0" w:lastRow="0" w:firstColumn="0" w:lastColumn="0" w:noHBand="0" w:noVBand="0"/>
      </w:tblPr>
      <w:tblGrid>
        <w:gridCol w:w="2783"/>
        <w:gridCol w:w="3685"/>
      </w:tblGrid>
      <w:tr w:rsidR="00E03A4B" w:rsidRPr="00583847" w:rsidTr="00E03A4B">
        <w:trPr>
          <w:trHeight w:val="284"/>
          <w:jc w:val="center"/>
        </w:trPr>
        <w:tc>
          <w:tcPr>
            <w:tcW w:w="2783" w:type="dxa"/>
            <w:tcBorders>
              <w:top w:val="single" w:sz="6" w:space="0" w:color="auto"/>
              <w:left w:val="single" w:sz="6" w:space="0" w:color="auto"/>
              <w:bottom w:val="single" w:sz="6" w:space="0" w:color="auto"/>
              <w:right w:val="single" w:sz="6" w:space="0" w:color="auto"/>
            </w:tcBorders>
            <w:shd w:val="clear" w:color="auto" w:fill="FFFFFF"/>
            <w:vAlign w:val="center"/>
          </w:tcPr>
          <w:p w:rsidR="00E03A4B" w:rsidRPr="003D69F0" w:rsidRDefault="00E03A4B" w:rsidP="00E03A4B">
            <w:pPr>
              <w:shd w:val="clear" w:color="auto" w:fill="FFFFFF"/>
              <w:ind w:left="293"/>
              <w:rPr>
                <w:b/>
                <w:sz w:val="24"/>
                <w:szCs w:val="24"/>
                <w:lang w:val="lv-LV"/>
              </w:rPr>
            </w:pPr>
            <w:r w:rsidRPr="003D69F0">
              <w:rPr>
                <w:b/>
                <w:bCs/>
                <w:sz w:val="24"/>
                <w:szCs w:val="24"/>
                <w:lang w:val="lv-LV"/>
              </w:rPr>
              <w:t xml:space="preserve">Gaismas </w:t>
            </w:r>
            <w:r w:rsidRPr="003D69F0">
              <w:rPr>
                <w:b/>
                <w:sz w:val="24"/>
                <w:szCs w:val="24"/>
                <w:bdr w:val="none" w:sz="0" w:space="0" w:color="auto" w:frame="1"/>
                <w:lang w:val="lv-LV" w:eastAsia="lv-LV"/>
              </w:rPr>
              <w:t>krāsainība</w:t>
            </w:r>
          </w:p>
        </w:tc>
        <w:tc>
          <w:tcPr>
            <w:tcW w:w="3685" w:type="dxa"/>
            <w:tcBorders>
              <w:top w:val="single" w:sz="6" w:space="0" w:color="auto"/>
              <w:left w:val="single" w:sz="6" w:space="0" w:color="auto"/>
              <w:bottom w:val="single" w:sz="6" w:space="0" w:color="auto"/>
              <w:right w:val="single" w:sz="6" w:space="0" w:color="auto"/>
            </w:tcBorders>
            <w:shd w:val="clear" w:color="auto" w:fill="FFFFFF"/>
            <w:vAlign w:val="center"/>
          </w:tcPr>
          <w:p w:rsidR="00E03A4B" w:rsidRPr="003D69F0" w:rsidRDefault="00E03A4B" w:rsidP="00E03A4B">
            <w:pPr>
              <w:shd w:val="clear" w:color="auto" w:fill="FFFFFF"/>
              <w:rPr>
                <w:sz w:val="24"/>
                <w:szCs w:val="24"/>
                <w:lang w:val="lv-LV"/>
              </w:rPr>
            </w:pPr>
            <w:r w:rsidRPr="003D69F0">
              <w:rPr>
                <w:b/>
                <w:bCs/>
                <w:spacing w:val="-2"/>
                <w:sz w:val="24"/>
                <w:szCs w:val="24"/>
                <w:lang w:val="lv-LV"/>
              </w:rPr>
              <w:t>Ar to saistīta krāsas temperatūra</w:t>
            </w:r>
          </w:p>
        </w:tc>
      </w:tr>
      <w:tr w:rsidR="00E03A4B" w:rsidRPr="003D69F0" w:rsidTr="00E03A4B">
        <w:trPr>
          <w:trHeight w:val="284"/>
          <w:jc w:val="center"/>
        </w:trPr>
        <w:tc>
          <w:tcPr>
            <w:tcW w:w="2783" w:type="dxa"/>
            <w:tcBorders>
              <w:top w:val="single" w:sz="6" w:space="0" w:color="auto"/>
              <w:left w:val="single" w:sz="6" w:space="0" w:color="auto"/>
              <w:bottom w:val="single" w:sz="6" w:space="0" w:color="auto"/>
              <w:right w:val="single" w:sz="6" w:space="0" w:color="auto"/>
            </w:tcBorders>
            <w:shd w:val="clear" w:color="auto" w:fill="FFFFFF"/>
            <w:vAlign w:val="center"/>
          </w:tcPr>
          <w:p w:rsidR="00E03A4B" w:rsidRPr="003D69F0" w:rsidRDefault="00E03A4B" w:rsidP="00E03A4B">
            <w:pPr>
              <w:shd w:val="clear" w:color="auto" w:fill="FFFFFF"/>
              <w:rPr>
                <w:sz w:val="24"/>
                <w:szCs w:val="24"/>
                <w:lang w:val="lv-LV"/>
              </w:rPr>
            </w:pPr>
            <w:r w:rsidRPr="003D69F0">
              <w:rPr>
                <w:sz w:val="24"/>
                <w:szCs w:val="24"/>
                <w:lang w:val="lv-LV"/>
              </w:rPr>
              <w:t>Silti baltā</w:t>
            </w:r>
          </w:p>
        </w:tc>
        <w:tc>
          <w:tcPr>
            <w:tcW w:w="3685" w:type="dxa"/>
            <w:tcBorders>
              <w:top w:val="single" w:sz="6" w:space="0" w:color="auto"/>
              <w:left w:val="single" w:sz="6" w:space="0" w:color="auto"/>
              <w:bottom w:val="single" w:sz="6" w:space="0" w:color="auto"/>
              <w:right w:val="single" w:sz="6" w:space="0" w:color="auto"/>
            </w:tcBorders>
            <w:shd w:val="clear" w:color="auto" w:fill="FFFFFF"/>
            <w:vAlign w:val="center"/>
          </w:tcPr>
          <w:p w:rsidR="00E03A4B" w:rsidRPr="003D69F0" w:rsidRDefault="00E03A4B" w:rsidP="00E03A4B">
            <w:pPr>
              <w:shd w:val="clear" w:color="auto" w:fill="FFFFFF"/>
              <w:rPr>
                <w:sz w:val="24"/>
                <w:szCs w:val="24"/>
                <w:lang w:val="lv-LV"/>
              </w:rPr>
            </w:pPr>
            <w:r w:rsidRPr="003D69F0">
              <w:rPr>
                <w:sz w:val="24"/>
                <w:szCs w:val="24"/>
                <w:lang w:val="lv-LV"/>
              </w:rPr>
              <w:t>zem 3300 K</w:t>
            </w:r>
          </w:p>
        </w:tc>
      </w:tr>
      <w:tr w:rsidR="00E03A4B" w:rsidRPr="003D69F0" w:rsidTr="00E03A4B">
        <w:trPr>
          <w:trHeight w:val="284"/>
          <w:jc w:val="center"/>
        </w:trPr>
        <w:tc>
          <w:tcPr>
            <w:tcW w:w="2783" w:type="dxa"/>
            <w:tcBorders>
              <w:top w:val="single" w:sz="6" w:space="0" w:color="auto"/>
              <w:left w:val="single" w:sz="6" w:space="0" w:color="auto"/>
              <w:bottom w:val="single" w:sz="6" w:space="0" w:color="auto"/>
              <w:right w:val="single" w:sz="6" w:space="0" w:color="auto"/>
            </w:tcBorders>
            <w:shd w:val="clear" w:color="auto" w:fill="FFFFFF"/>
            <w:vAlign w:val="center"/>
          </w:tcPr>
          <w:p w:rsidR="00E03A4B" w:rsidRPr="003D69F0" w:rsidRDefault="00E03A4B" w:rsidP="00E03A4B">
            <w:pPr>
              <w:shd w:val="clear" w:color="auto" w:fill="FFFFFF"/>
              <w:rPr>
                <w:sz w:val="24"/>
                <w:szCs w:val="24"/>
                <w:lang w:val="lv-LV"/>
              </w:rPr>
            </w:pPr>
            <w:r w:rsidRPr="003D69F0">
              <w:rPr>
                <w:color w:val="000000"/>
                <w:sz w:val="24"/>
                <w:szCs w:val="24"/>
                <w:bdr w:val="none" w:sz="0" w:space="0" w:color="auto" w:frame="1"/>
                <w:lang w:val="lv-LV" w:eastAsia="lv-LV"/>
              </w:rPr>
              <w:t>Neitrāli baltā</w:t>
            </w:r>
          </w:p>
        </w:tc>
        <w:tc>
          <w:tcPr>
            <w:tcW w:w="3685" w:type="dxa"/>
            <w:tcBorders>
              <w:top w:val="single" w:sz="6" w:space="0" w:color="auto"/>
              <w:left w:val="single" w:sz="6" w:space="0" w:color="auto"/>
              <w:bottom w:val="single" w:sz="6" w:space="0" w:color="auto"/>
              <w:right w:val="single" w:sz="6" w:space="0" w:color="auto"/>
            </w:tcBorders>
            <w:shd w:val="clear" w:color="auto" w:fill="FFFFFF"/>
            <w:vAlign w:val="center"/>
          </w:tcPr>
          <w:p w:rsidR="00E03A4B" w:rsidRPr="003D69F0" w:rsidRDefault="00E03A4B" w:rsidP="00E03A4B">
            <w:pPr>
              <w:shd w:val="clear" w:color="auto" w:fill="FFFFFF"/>
              <w:rPr>
                <w:sz w:val="24"/>
                <w:szCs w:val="24"/>
                <w:lang w:val="lv-LV"/>
              </w:rPr>
            </w:pPr>
            <w:r w:rsidRPr="003D69F0">
              <w:rPr>
                <w:sz w:val="24"/>
                <w:szCs w:val="24"/>
                <w:lang w:val="lv-LV"/>
              </w:rPr>
              <w:t xml:space="preserve">3300 līdz 5300 </w:t>
            </w:r>
            <w:r w:rsidRPr="003D69F0">
              <w:rPr>
                <w:i/>
                <w:iCs/>
                <w:sz w:val="24"/>
                <w:szCs w:val="24"/>
                <w:lang w:val="lv-LV"/>
              </w:rPr>
              <w:t>K</w:t>
            </w:r>
          </w:p>
        </w:tc>
      </w:tr>
      <w:tr w:rsidR="00E03A4B" w:rsidRPr="003D69F0" w:rsidTr="00E03A4B">
        <w:trPr>
          <w:trHeight w:val="284"/>
          <w:jc w:val="center"/>
        </w:trPr>
        <w:tc>
          <w:tcPr>
            <w:tcW w:w="2783" w:type="dxa"/>
            <w:tcBorders>
              <w:top w:val="single" w:sz="6" w:space="0" w:color="auto"/>
              <w:left w:val="single" w:sz="6" w:space="0" w:color="auto"/>
              <w:bottom w:val="single" w:sz="6" w:space="0" w:color="auto"/>
              <w:right w:val="single" w:sz="6" w:space="0" w:color="auto"/>
            </w:tcBorders>
            <w:shd w:val="clear" w:color="auto" w:fill="FFFFFF"/>
            <w:vAlign w:val="center"/>
          </w:tcPr>
          <w:p w:rsidR="00E03A4B" w:rsidRPr="003D69F0" w:rsidRDefault="00E03A4B" w:rsidP="00E03A4B">
            <w:pPr>
              <w:shd w:val="clear" w:color="auto" w:fill="FFFFFF"/>
              <w:rPr>
                <w:sz w:val="24"/>
                <w:szCs w:val="24"/>
                <w:lang w:val="lv-LV"/>
              </w:rPr>
            </w:pPr>
            <w:r w:rsidRPr="003D69F0">
              <w:rPr>
                <w:color w:val="000000"/>
                <w:sz w:val="24"/>
                <w:szCs w:val="24"/>
                <w:bdr w:val="none" w:sz="0" w:space="0" w:color="auto" w:frame="1"/>
                <w:lang w:val="lv-LV" w:eastAsia="lv-LV"/>
              </w:rPr>
              <w:t>Dienasgaismas baltā</w:t>
            </w:r>
          </w:p>
        </w:tc>
        <w:tc>
          <w:tcPr>
            <w:tcW w:w="3685" w:type="dxa"/>
            <w:tcBorders>
              <w:top w:val="single" w:sz="6" w:space="0" w:color="auto"/>
              <w:left w:val="single" w:sz="6" w:space="0" w:color="auto"/>
              <w:bottom w:val="single" w:sz="6" w:space="0" w:color="auto"/>
              <w:right w:val="single" w:sz="6" w:space="0" w:color="auto"/>
            </w:tcBorders>
            <w:shd w:val="clear" w:color="auto" w:fill="FFFFFF"/>
            <w:vAlign w:val="center"/>
          </w:tcPr>
          <w:p w:rsidR="00E03A4B" w:rsidRPr="003D69F0" w:rsidRDefault="00E03A4B" w:rsidP="00E03A4B">
            <w:pPr>
              <w:shd w:val="clear" w:color="auto" w:fill="FFFFFF"/>
              <w:rPr>
                <w:sz w:val="24"/>
                <w:szCs w:val="24"/>
                <w:lang w:val="lv-LV"/>
              </w:rPr>
            </w:pPr>
            <w:r w:rsidRPr="003D69F0">
              <w:rPr>
                <w:sz w:val="24"/>
                <w:szCs w:val="24"/>
                <w:lang w:val="lv-LV"/>
              </w:rPr>
              <w:t>virs 5300 K</w:t>
            </w:r>
          </w:p>
        </w:tc>
      </w:tr>
    </w:tbl>
    <w:p w:rsidR="00E03A4B" w:rsidRPr="003D69F0" w:rsidRDefault="00E03A4B" w:rsidP="00E03A4B">
      <w:pPr>
        <w:shd w:val="clear" w:color="auto" w:fill="FFFFFF"/>
        <w:ind w:firstLine="397"/>
        <w:rPr>
          <w:sz w:val="24"/>
          <w:szCs w:val="24"/>
          <w:lang w:val="lv-LV"/>
        </w:rPr>
      </w:pPr>
    </w:p>
    <w:p w:rsidR="00E03A4B" w:rsidRPr="003D69F0" w:rsidRDefault="00E03A4B" w:rsidP="00E03A4B">
      <w:pPr>
        <w:shd w:val="clear" w:color="auto" w:fill="FFFFFF"/>
        <w:ind w:firstLine="397"/>
        <w:jc w:val="both"/>
        <w:rPr>
          <w:sz w:val="24"/>
          <w:szCs w:val="24"/>
          <w:lang w:val="lv-LV"/>
        </w:rPr>
      </w:pPr>
      <w:r w:rsidRPr="003D69F0">
        <w:rPr>
          <w:sz w:val="24"/>
          <w:szCs w:val="24"/>
          <w:lang w:val="lv-LV"/>
        </w:rPr>
        <w:t>Gaismas krāsas izvēli galvenokārt nosaka psiholoģiskie un estētiskie faktori, istabas un mēbeļu krāsas, kā arī klimatiskie apstākļi. Siltos klimata apstākļos parasti priekšroka tiek dota vēsākai gaismai, bet aukstos izvēlas siltāku gaismas krāsu.</w:t>
      </w:r>
    </w:p>
    <w:p w:rsidR="00E03A4B" w:rsidRPr="003D69F0" w:rsidRDefault="00E03A4B" w:rsidP="00E03A4B">
      <w:pPr>
        <w:shd w:val="clear" w:color="auto" w:fill="FFFFFF"/>
        <w:ind w:firstLine="397"/>
        <w:jc w:val="both"/>
        <w:rPr>
          <w:color w:val="000000"/>
          <w:spacing w:val="4"/>
          <w:sz w:val="24"/>
          <w:szCs w:val="24"/>
          <w:lang w:val="lv-LV"/>
        </w:rPr>
      </w:pPr>
      <w:r w:rsidRPr="003D69F0">
        <w:rPr>
          <w:b/>
          <w:i/>
          <w:color w:val="000000"/>
          <w:spacing w:val="4"/>
          <w:sz w:val="24"/>
          <w:szCs w:val="24"/>
          <w:lang w:val="lv-LV"/>
        </w:rPr>
        <w:t>Krāsu atdeve (atveide</w:t>
      </w:r>
      <w:r w:rsidRPr="003D69F0">
        <w:rPr>
          <w:b/>
          <w:color w:val="000000"/>
          <w:spacing w:val="4"/>
          <w:sz w:val="24"/>
          <w:szCs w:val="24"/>
          <w:lang w:val="lv-LV"/>
        </w:rPr>
        <w:t>)</w:t>
      </w:r>
      <w:r w:rsidRPr="003D69F0">
        <w:rPr>
          <w:color w:val="000000"/>
          <w:spacing w:val="4"/>
          <w:sz w:val="24"/>
          <w:szCs w:val="24"/>
          <w:lang w:val="lv-LV"/>
        </w:rPr>
        <w:t xml:space="preserve"> raksturo objekta krāsu uztveri dotā gaisma avotā salīdzinājumā ar tām pašām krāsām dienas gaismā. Krāsu atdeves (atveides) indekss </w:t>
      </w:r>
      <w:r w:rsidRPr="003D69F0">
        <w:rPr>
          <w:i/>
          <w:color w:val="000000"/>
          <w:spacing w:val="4"/>
          <w:sz w:val="24"/>
          <w:szCs w:val="24"/>
          <w:lang w:val="lv-LV"/>
        </w:rPr>
        <w:t>R</w:t>
      </w:r>
      <w:r w:rsidRPr="003D69F0">
        <w:rPr>
          <w:i/>
          <w:color w:val="000000"/>
          <w:spacing w:val="4"/>
          <w:sz w:val="24"/>
          <w:szCs w:val="24"/>
          <w:vertAlign w:val="subscript"/>
          <w:lang w:val="lv-LV"/>
        </w:rPr>
        <w:t>a</w:t>
      </w:r>
      <w:r w:rsidRPr="003D69F0">
        <w:rPr>
          <w:color w:val="000000"/>
          <w:spacing w:val="4"/>
          <w:sz w:val="24"/>
          <w:szCs w:val="24"/>
          <w:lang w:val="lv-LV"/>
        </w:rPr>
        <w:t xml:space="preserve"> </w:t>
      </w:r>
      <w:r>
        <w:rPr>
          <w:color w:val="000000"/>
          <w:spacing w:val="4"/>
          <w:sz w:val="24"/>
          <w:szCs w:val="24"/>
          <w:lang w:val="lv-LV"/>
        </w:rPr>
        <w:t>– CRI (Color Rendering Index )</w:t>
      </w:r>
      <w:r w:rsidRPr="003D69F0">
        <w:rPr>
          <w:color w:val="000000"/>
          <w:spacing w:val="4"/>
          <w:sz w:val="24"/>
          <w:szCs w:val="24"/>
          <w:lang w:val="lv-LV"/>
        </w:rPr>
        <w:t xml:space="preserve">raksturo krāsu izšķiršanas spēju starojumā. </w:t>
      </w:r>
      <w:r w:rsidRPr="003D69F0">
        <w:rPr>
          <w:i/>
          <w:color w:val="000000"/>
          <w:spacing w:val="4"/>
          <w:sz w:val="24"/>
          <w:szCs w:val="24"/>
          <w:lang w:val="lv-LV"/>
        </w:rPr>
        <w:t>R</w:t>
      </w:r>
      <w:r w:rsidRPr="003D69F0">
        <w:rPr>
          <w:i/>
          <w:color w:val="000000"/>
          <w:spacing w:val="4"/>
          <w:sz w:val="24"/>
          <w:szCs w:val="24"/>
          <w:vertAlign w:val="subscript"/>
          <w:lang w:val="lv-LV"/>
        </w:rPr>
        <w:t>a</w:t>
      </w:r>
      <w:r w:rsidRPr="003D69F0">
        <w:rPr>
          <w:color w:val="000000"/>
          <w:spacing w:val="4"/>
          <w:sz w:val="24"/>
          <w:szCs w:val="24"/>
          <w:lang w:val="lv-LV"/>
        </w:rPr>
        <w:t xml:space="preserve"> skalas diapazons ir 0-100.</w:t>
      </w:r>
    </w:p>
    <w:p w:rsidR="00E03A4B" w:rsidRPr="003D69F0" w:rsidRDefault="00E03A4B" w:rsidP="00E03A4B">
      <w:pPr>
        <w:shd w:val="clear" w:color="auto" w:fill="FFFFFF"/>
        <w:ind w:firstLine="397"/>
        <w:jc w:val="both"/>
        <w:rPr>
          <w:sz w:val="24"/>
          <w:szCs w:val="24"/>
          <w:lang w:val="lv-LV"/>
        </w:rPr>
      </w:pPr>
      <w:r w:rsidRPr="003D69F0">
        <w:rPr>
          <w:color w:val="000000"/>
          <w:spacing w:val="4"/>
          <w:sz w:val="24"/>
          <w:szCs w:val="24"/>
          <w:lang w:val="lv-LV"/>
        </w:rPr>
        <w:t xml:space="preserve">Krāsu vērtējumi raksturo gaismas spektru. Vislabākais ir dabīgais gaismas spektrs, kurš atbilst </w:t>
      </w:r>
      <w:r w:rsidRPr="003D69F0">
        <w:rPr>
          <w:i/>
          <w:color w:val="000000"/>
          <w:spacing w:val="4"/>
          <w:sz w:val="24"/>
          <w:szCs w:val="24"/>
          <w:lang w:val="lv-LV"/>
        </w:rPr>
        <w:t>R</w:t>
      </w:r>
      <w:r w:rsidRPr="003D69F0">
        <w:rPr>
          <w:i/>
          <w:color w:val="000000"/>
          <w:spacing w:val="4"/>
          <w:sz w:val="24"/>
          <w:szCs w:val="24"/>
          <w:vertAlign w:val="subscript"/>
          <w:lang w:val="lv-LV"/>
        </w:rPr>
        <w:t>a</w:t>
      </w:r>
      <w:r w:rsidRPr="003D69F0">
        <w:rPr>
          <w:color w:val="000000"/>
          <w:spacing w:val="4"/>
          <w:sz w:val="24"/>
          <w:szCs w:val="24"/>
          <w:lang w:val="lv-LV"/>
        </w:rPr>
        <w:t xml:space="preserve"> = 100. Pasaulē pieņemta krāsu atdevi (atveidi) vērtējumu sistēma</w:t>
      </w:r>
      <w:r w:rsidRPr="003D69F0">
        <w:rPr>
          <w:sz w:val="24"/>
          <w:szCs w:val="24"/>
          <w:lang w:val="lv-LV"/>
        </w:rPr>
        <w:t>:</w:t>
      </w:r>
    </w:p>
    <w:p w:rsidR="00E03A4B" w:rsidRPr="003D69F0" w:rsidRDefault="00E03A4B" w:rsidP="00E03A4B">
      <w:pPr>
        <w:shd w:val="clear" w:color="auto" w:fill="FFFFFF"/>
        <w:ind w:firstLine="397"/>
        <w:rPr>
          <w:sz w:val="24"/>
          <w:szCs w:val="24"/>
          <w:lang w:val="lv-LV"/>
        </w:rPr>
      </w:pPr>
      <w:r w:rsidRPr="003D69F0">
        <w:rPr>
          <w:i/>
          <w:iCs/>
          <w:sz w:val="24"/>
          <w:szCs w:val="24"/>
          <w:lang w:val="lv-LV"/>
        </w:rPr>
        <w:t>R</w:t>
      </w:r>
      <w:r w:rsidRPr="003D69F0">
        <w:rPr>
          <w:i/>
          <w:iCs/>
          <w:sz w:val="24"/>
          <w:szCs w:val="24"/>
          <w:vertAlign w:val="subscript"/>
          <w:lang w:val="lv-LV"/>
        </w:rPr>
        <w:t>a</w:t>
      </w:r>
      <w:r w:rsidRPr="003D69F0">
        <w:rPr>
          <w:i/>
          <w:iCs/>
          <w:sz w:val="24"/>
          <w:szCs w:val="24"/>
          <w:lang w:val="lv-LV"/>
        </w:rPr>
        <w:t xml:space="preserve"> &gt; </w:t>
      </w:r>
      <w:r w:rsidRPr="003D69F0">
        <w:rPr>
          <w:sz w:val="24"/>
          <w:szCs w:val="24"/>
          <w:lang w:val="lv-LV"/>
        </w:rPr>
        <w:t>90 — teicama (līmenis 1A);</w:t>
      </w:r>
    </w:p>
    <w:p w:rsidR="00E03A4B" w:rsidRPr="003D69F0" w:rsidRDefault="00E03A4B" w:rsidP="00E03A4B">
      <w:pPr>
        <w:shd w:val="clear" w:color="auto" w:fill="FFFFFF"/>
        <w:ind w:firstLine="397"/>
        <w:rPr>
          <w:sz w:val="24"/>
          <w:szCs w:val="24"/>
          <w:lang w:val="lv-LV"/>
        </w:rPr>
      </w:pPr>
      <w:r w:rsidRPr="003D69F0">
        <w:rPr>
          <w:sz w:val="24"/>
          <w:szCs w:val="24"/>
          <w:lang w:val="lv-LV"/>
        </w:rPr>
        <w:t xml:space="preserve">90 &gt; </w:t>
      </w:r>
      <w:r w:rsidRPr="003D69F0">
        <w:rPr>
          <w:i/>
          <w:iCs/>
          <w:sz w:val="24"/>
          <w:szCs w:val="24"/>
          <w:lang w:val="lv-LV"/>
        </w:rPr>
        <w:t>R</w:t>
      </w:r>
      <w:r w:rsidRPr="003D69F0">
        <w:rPr>
          <w:i/>
          <w:iCs/>
          <w:sz w:val="24"/>
          <w:szCs w:val="24"/>
          <w:vertAlign w:val="subscript"/>
          <w:lang w:val="lv-LV"/>
        </w:rPr>
        <w:t>a</w:t>
      </w:r>
      <w:r w:rsidRPr="003D69F0">
        <w:rPr>
          <w:i/>
          <w:iCs/>
          <w:sz w:val="24"/>
          <w:szCs w:val="24"/>
          <w:lang w:val="lv-LV"/>
        </w:rPr>
        <w:t xml:space="preserve"> &gt; </w:t>
      </w:r>
      <w:r w:rsidRPr="003D69F0">
        <w:rPr>
          <w:sz w:val="24"/>
          <w:szCs w:val="24"/>
          <w:lang w:val="lv-LV"/>
        </w:rPr>
        <w:t>80 — ļoti laba (līmenis 1B);</w:t>
      </w:r>
    </w:p>
    <w:p w:rsidR="00E03A4B" w:rsidRPr="003D69F0" w:rsidRDefault="00E03A4B" w:rsidP="00E03A4B">
      <w:pPr>
        <w:shd w:val="clear" w:color="auto" w:fill="FFFFFF"/>
        <w:ind w:firstLine="397"/>
        <w:rPr>
          <w:sz w:val="24"/>
          <w:szCs w:val="24"/>
          <w:lang w:val="lv-LV"/>
        </w:rPr>
      </w:pPr>
      <w:r w:rsidRPr="003D69F0">
        <w:rPr>
          <w:sz w:val="24"/>
          <w:szCs w:val="24"/>
          <w:lang w:val="lv-LV"/>
        </w:rPr>
        <w:t xml:space="preserve">80 &gt; </w:t>
      </w:r>
      <w:r w:rsidRPr="003D69F0">
        <w:rPr>
          <w:i/>
          <w:iCs/>
          <w:sz w:val="24"/>
          <w:szCs w:val="24"/>
          <w:lang w:val="lv-LV"/>
        </w:rPr>
        <w:t>R</w:t>
      </w:r>
      <w:r w:rsidRPr="003D69F0">
        <w:rPr>
          <w:i/>
          <w:iCs/>
          <w:sz w:val="24"/>
          <w:szCs w:val="24"/>
          <w:vertAlign w:val="subscript"/>
          <w:lang w:val="lv-LV"/>
        </w:rPr>
        <w:t>a</w:t>
      </w:r>
      <w:r w:rsidRPr="003D69F0">
        <w:rPr>
          <w:i/>
          <w:iCs/>
          <w:sz w:val="24"/>
          <w:szCs w:val="24"/>
          <w:lang w:val="lv-LV"/>
        </w:rPr>
        <w:t xml:space="preserve"> </w:t>
      </w:r>
      <w:r w:rsidRPr="003D69F0">
        <w:rPr>
          <w:sz w:val="24"/>
          <w:szCs w:val="24"/>
          <w:lang w:val="lv-LV"/>
        </w:rPr>
        <w:t>&gt; 70 — laba (līmenis 2A);</w:t>
      </w:r>
    </w:p>
    <w:p w:rsidR="00E03A4B" w:rsidRPr="003D69F0" w:rsidRDefault="00E03A4B" w:rsidP="00E03A4B">
      <w:pPr>
        <w:shd w:val="clear" w:color="auto" w:fill="FFFFFF"/>
        <w:ind w:firstLine="397"/>
        <w:rPr>
          <w:sz w:val="24"/>
          <w:szCs w:val="24"/>
          <w:lang w:val="lv-LV"/>
        </w:rPr>
      </w:pPr>
      <w:r w:rsidRPr="003D69F0">
        <w:rPr>
          <w:sz w:val="24"/>
          <w:szCs w:val="24"/>
          <w:lang w:val="lv-LV"/>
        </w:rPr>
        <w:t xml:space="preserve">70 &gt; </w:t>
      </w:r>
      <w:r w:rsidRPr="003D69F0">
        <w:rPr>
          <w:i/>
          <w:iCs/>
          <w:sz w:val="24"/>
          <w:szCs w:val="24"/>
          <w:lang w:val="lv-LV"/>
        </w:rPr>
        <w:t>R</w:t>
      </w:r>
      <w:r w:rsidRPr="003D69F0">
        <w:rPr>
          <w:i/>
          <w:iCs/>
          <w:sz w:val="24"/>
          <w:szCs w:val="24"/>
          <w:vertAlign w:val="subscript"/>
          <w:lang w:val="lv-LV"/>
        </w:rPr>
        <w:t>a</w:t>
      </w:r>
      <w:r w:rsidRPr="003D69F0">
        <w:rPr>
          <w:i/>
          <w:iCs/>
          <w:sz w:val="24"/>
          <w:szCs w:val="24"/>
          <w:lang w:val="lv-LV"/>
        </w:rPr>
        <w:t xml:space="preserve"> </w:t>
      </w:r>
      <w:r w:rsidRPr="003D69F0">
        <w:rPr>
          <w:sz w:val="24"/>
          <w:szCs w:val="24"/>
          <w:lang w:val="lv-LV"/>
        </w:rPr>
        <w:t>&gt; 60 — viduvēja (līmenis 2B);</w:t>
      </w:r>
    </w:p>
    <w:p w:rsidR="00E03A4B" w:rsidRPr="003D69F0" w:rsidRDefault="00E03A4B" w:rsidP="00E03A4B">
      <w:pPr>
        <w:shd w:val="clear" w:color="auto" w:fill="FFFFFF"/>
        <w:ind w:firstLine="397"/>
        <w:rPr>
          <w:sz w:val="24"/>
          <w:szCs w:val="24"/>
          <w:lang w:val="lv-LV"/>
        </w:rPr>
      </w:pPr>
      <w:r w:rsidRPr="003D69F0">
        <w:rPr>
          <w:sz w:val="24"/>
          <w:szCs w:val="24"/>
          <w:lang w:val="lv-LV"/>
        </w:rPr>
        <w:t xml:space="preserve">60 &gt; </w:t>
      </w:r>
      <w:r w:rsidRPr="003D69F0">
        <w:rPr>
          <w:i/>
          <w:iCs/>
          <w:sz w:val="24"/>
          <w:szCs w:val="24"/>
          <w:lang w:val="lv-LV"/>
        </w:rPr>
        <w:t>R</w:t>
      </w:r>
      <w:r w:rsidRPr="003D69F0">
        <w:rPr>
          <w:i/>
          <w:iCs/>
          <w:sz w:val="24"/>
          <w:szCs w:val="24"/>
          <w:vertAlign w:val="subscript"/>
          <w:lang w:val="lv-LV"/>
        </w:rPr>
        <w:t>a</w:t>
      </w:r>
      <w:r w:rsidRPr="003D69F0">
        <w:rPr>
          <w:i/>
          <w:iCs/>
          <w:sz w:val="24"/>
          <w:szCs w:val="24"/>
          <w:lang w:val="lv-LV"/>
        </w:rPr>
        <w:t xml:space="preserve"> &gt; </w:t>
      </w:r>
      <w:r w:rsidRPr="003D69F0">
        <w:rPr>
          <w:sz w:val="24"/>
          <w:szCs w:val="24"/>
          <w:lang w:val="lv-LV"/>
        </w:rPr>
        <w:t>40 — zema (līmenis 3);</w:t>
      </w:r>
    </w:p>
    <w:p w:rsidR="00E03A4B" w:rsidRPr="003D69F0" w:rsidRDefault="00E03A4B" w:rsidP="00E03A4B">
      <w:pPr>
        <w:shd w:val="clear" w:color="auto" w:fill="FFFFFF"/>
        <w:ind w:firstLine="397"/>
        <w:rPr>
          <w:sz w:val="24"/>
          <w:szCs w:val="24"/>
          <w:lang w:val="lv-LV"/>
        </w:rPr>
      </w:pPr>
      <w:r w:rsidRPr="003D69F0">
        <w:rPr>
          <w:i/>
          <w:iCs/>
          <w:sz w:val="24"/>
          <w:szCs w:val="24"/>
          <w:lang w:val="lv-LV"/>
        </w:rPr>
        <w:t>R</w:t>
      </w:r>
      <w:r w:rsidRPr="003D69F0">
        <w:rPr>
          <w:i/>
          <w:iCs/>
          <w:sz w:val="24"/>
          <w:szCs w:val="24"/>
          <w:vertAlign w:val="subscript"/>
          <w:lang w:val="lv-LV"/>
        </w:rPr>
        <w:t>a</w:t>
      </w:r>
      <w:r w:rsidRPr="003D69F0">
        <w:rPr>
          <w:i/>
          <w:iCs/>
          <w:sz w:val="24"/>
          <w:szCs w:val="24"/>
          <w:lang w:val="lv-LV"/>
        </w:rPr>
        <w:t xml:space="preserve"> &lt; </w:t>
      </w:r>
      <w:r w:rsidRPr="003D69F0">
        <w:rPr>
          <w:sz w:val="24"/>
          <w:szCs w:val="24"/>
          <w:lang w:val="lv-LV"/>
        </w:rPr>
        <w:t>40 — slikta (līmenis 4).</w:t>
      </w:r>
    </w:p>
    <w:p w:rsidR="00E03A4B" w:rsidRPr="003D69F0" w:rsidRDefault="00E03A4B" w:rsidP="00E03A4B">
      <w:pPr>
        <w:shd w:val="clear" w:color="auto" w:fill="FFFFFF"/>
        <w:ind w:firstLine="397"/>
        <w:jc w:val="both"/>
        <w:rPr>
          <w:color w:val="000000"/>
          <w:spacing w:val="4"/>
          <w:sz w:val="24"/>
          <w:szCs w:val="24"/>
          <w:lang w:val="lv-LV"/>
        </w:rPr>
      </w:pPr>
      <w:r w:rsidRPr="003D69F0">
        <w:rPr>
          <w:color w:val="000000"/>
          <w:spacing w:val="4"/>
          <w:sz w:val="24"/>
          <w:szCs w:val="24"/>
          <w:lang w:val="lv-LV"/>
        </w:rPr>
        <w:lastRenderedPageBreak/>
        <w:t xml:space="preserve">Gaismas krāsa nosaka gaismas izskatu. Tā tiek apzīmēta ar </w:t>
      </w:r>
      <w:r w:rsidRPr="003D69F0">
        <w:rPr>
          <w:b/>
          <w:i/>
          <w:color w:val="000000"/>
          <w:spacing w:val="4"/>
          <w:sz w:val="24"/>
          <w:szCs w:val="24"/>
          <w:lang w:val="lv-LV"/>
        </w:rPr>
        <w:t>gaismas krāsu temperatūru</w:t>
      </w:r>
      <w:r w:rsidRPr="003D69F0">
        <w:rPr>
          <w:color w:val="000000"/>
          <w:spacing w:val="4"/>
          <w:sz w:val="24"/>
          <w:szCs w:val="24"/>
          <w:lang w:val="lv-LV"/>
        </w:rPr>
        <w:t xml:space="preserve"> </w:t>
      </w:r>
      <w:r w:rsidRPr="003D69F0">
        <w:rPr>
          <w:i/>
          <w:color w:val="000000"/>
          <w:spacing w:val="4"/>
          <w:sz w:val="24"/>
          <w:szCs w:val="24"/>
          <w:lang w:val="lv-LV"/>
        </w:rPr>
        <w:t>T</w:t>
      </w:r>
      <w:r w:rsidRPr="003D69F0">
        <w:rPr>
          <w:i/>
          <w:color w:val="000000"/>
          <w:spacing w:val="4"/>
          <w:sz w:val="24"/>
          <w:szCs w:val="24"/>
          <w:vertAlign w:val="subscript"/>
          <w:lang w:val="lv-LV"/>
        </w:rPr>
        <w:t>k</w:t>
      </w:r>
      <w:r w:rsidRPr="003D69F0">
        <w:rPr>
          <w:color w:val="000000"/>
          <w:spacing w:val="4"/>
          <w:sz w:val="24"/>
          <w:szCs w:val="24"/>
          <w:lang w:val="lv-LV"/>
        </w:rPr>
        <w:t xml:space="preserve"> kelvinos (K). Krāsu temperatūra ir skaitlisks gaismas krāsas vērtējums no sarkanās (zemā krāsu temperatūra) līdz zilai (augstā krāsas temperatūra). Krāsu temperatūras ir: silti tonēta gaisma (warm) – 2880-3200 K, baltā neitrālā gaisma – 3550 K, auksti balta gaisma (cool) – 4100 K un dienas gaisma (daylight) 5500-7000 K. Krāsu temperatūra ir ieteicama starp 2700 un 4000 K.</w:t>
      </w:r>
    </w:p>
    <w:p w:rsidR="00E03A4B" w:rsidRPr="003D69F0" w:rsidRDefault="00E03A4B" w:rsidP="00E03A4B">
      <w:pPr>
        <w:shd w:val="clear" w:color="auto" w:fill="FFFFFF"/>
        <w:ind w:firstLine="397"/>
        <w:jc w:val="both"/>
        <w:rPr>
          <w:color w:val="000000"/>
          <w:spacing w:val="4"/>
          <w:sz w:val="24"/>
          <w:szCs w:val="24"/>
          <w:lang w:val="lv-LV"/>
        </w:rPr>
      </w:pPr>
      <w:r w:rsidRPr="003D69F0">
        <w:rPr>
          <w:color w:val="000000"/>
          <w:spacing w:val="4"/>
          <w:sz w:val="24"/>
          <w:szCs w:val="24"/>
          <w:lang w:val="lv-LV"/>
        </w:rPr>
        <w:t xml:space="preserve"> Gaismas avotu krāsu raksturojumu pilnīgākam vērtējumam jālieto abus parametrus: krāsu atdeves (atveides) indeksu </w:t>
      </w:r>
      <w:r w:rsidRPr="003D69F0">
        <w:rPr>
          <w:i/>
          <w:color w:val="000000"/>
          <w:spacing w:val="4"/>
          <w:sz w:val="24"/>
          <w:szCs w:val="24"/>
          <w:lang w:val="lv-LV"/>
        </w:rPr>
        <w:t>R</w:t>
      </w:r>
      <w:r w:rsidRPr="003D69F0">
        <w:rPr>
          <w:i/>
          <w:color w:val="000000"/>
          <w:spacing w:val="4"/>
          <w:sz w:val="24"/>
          <w:szCs w:val="24"/>
          <w:vertAlign w:val="subscript"/>
          <w:lang w:val="lv-LV"/>
        </w:rPr>
        <w:t>a</w:t>
      </w:r>
      <w:r w:rsidRPr="003D69F0">
        <w:rPr>
          <w:i/>
          <w:color w:val="000000"/>
          <w:spacing w:val="4"/>
          <w:sz w:val="24"/>
          <w:szCs w:val="24"/>
          <w:lang w:val="lv-LV"/>
        </w:rPr>
        <w:t xml:space="preserve"> </w:t>
      </w:r>
      <w:r w:rsidRPr="003D69F0">
        <w:rPr>
          <w:color w:val="000000"/>
          <w:spacing w:val="4"/>
          <w:sz w:val="24"/>
          <w:szCs w:val="24"/>
          <w:lang w:val="lv-LV"/>
        </w:rPr>
        <w:t xml:space="preserve">un krāsu temperatūru </w:t>
      </w:r>
      <w:r w:rsidRPr="003D69F0">
        <w:rPr>
          <w:i/>
          <w:color w:val="000000"/>
          <w:spacing w:val="4"/>
          <w:sz w:val="24"/>
          <w:szCs w:val="24"/>
          <w:lang w:val="lv-LV"/>
        </w:rPr>
        <w:t>T</w:t>
      </w:r>
      <w:r w:rsidRPr="003D69F0">
        <w:rPr>
          <w:i/>
          <w:color w:val="000000"/>
          <w:spacing w:val="4"/>
          <w:sz w:val="24"/>
          <w:szCs w:val="24"/>
          <w:vertAlign w:val="subscript"/>
          <w:lang w:val="lv-LV"/>
        </w:rPr>
        <w:t>k</w:t>
      </w:r>
      <w:r w:rsidRPr="003D69F0">
        <w:rPr>
          <w:color w:val="000000"/>
          <w:spacing w:val="4"/>
          <w:sz w:val="24"/>
          <w:szCs w:val="24"/>
          <w:lang w:val="lv-LV"/>
        </w:rPr>
        <w:t>.</w:t>
      </w:r>
    </w:p>
    <w:p w:rsidR="00E03A4B" w:rsidRPr="003D69F0" w:rsidRDefault="00E03A4B" w:rsidP="00E03A4B">
      <w:pPr>
        <w:shd w:val="clear" w:color="auto" w:fill="FFFFFF"/>
        <w:ind w:firstLine="397"/>
        <w:jc w:val="both"/>
        <w:rPr>
          <w:sz w:val="24"/>
          <w:szCs w:val="24"/>
          <w:lang w:val="lv-LV"/>
        </w:rPr>
      </w:pPr>
      <w:r w:rsidRPr="003D69F0">
        <w:rPr>
          <w:i/>
          <w:iCs/>
          <w:sz w:val="24"/>
          <w:szCs w:val="24"/>
          <w:lang w:val="lv-LV"/>
        </w:rPr>
        <w:t>Stroboskopiskais efekts</w:t>
      </w:r>
      <w:r w:rsidRPr="003D69F0">
        <w:rPr>
          <w:sz w:val="24"/>
          <w:szCs w:val="24"/>
          <w:lang w:val="lv-LV"/>
        </w:rPr>
        <w:t xml:space="preserve"> raksturo gaismas vibrēšanas subjektīvo uztveri. Kvēlspuldžu kvēldiega temperatūra, maiņstrāvai mainoties periodu robežās, nepaspēj izmainīties un gaismas izmaiņu līdz ar to acs neuztver. Apgaisme jāveido tā, lai izvairītos no stroboskopiskā efekta, kas var radīt bīstamas situācijas rotējošu iekārtu gadījumā.</w:t>
      </w:r>
    </w:p>
    <w:p w:rsidR="00E03A4B" w:rsidRPr="00D227DA" w:rsidRDefault="00E03A4B" w:rsidP="00E03A4B">
      <w:pPr>
        <w:shd w:val="clear" w:color="auto" w:fill="FFFFFF"/>
        <w:ind w:firstLine="397"/>
        <w:jc w:val="both"/>
        <w:rPr>
          <w:sz w:val="16"/>
          <w:szCs w:val="16"/>
          <w:lang w:val="lv-LV"/>
        </w:rPr>
      </w:pPr>
    </w:p>
    <w:tbl>
      <w:tblPr>
        <w:tblW w:w="0" w:type="auto"/>
        <w:tblLook w:val="01E0" w:firstRow="1" w:lastRow="1" w:firstColumn="1" w:lastColumn="1" w:noHBand="0" w:noVBand="0"/>
      </w:tblPr>
      <w:tblGrid>
        <w:gridCol w:w="8720"/>
      </w:tblGrid>
      <w:tr w:rsidR="00E03A4B" w:rsidRPr="003D69F0" w:rsidTr="00404F12">
        <w:tc>
          <w:tcPr>
            <w:tcW w:w="9290" w:type="dxa"/>
            <w:vAlign w:val="center"/>
          </w:tcPr>
          <w:p w:rsidR="00E03A4B" w:rsidRPr="003D69F0" w:rsidRDefault="00E03A4B" w:rsidP="00404F12">
            <w:pPr>
              <w:rPr>
                <w:sz w:val="24"/>
                <w:szCs w:val="24"/>
                <w:lang w:val="lv-LV"/>
              </w:rPr>
            </w:pPr>
            <w:r>
              <w:rPr>
                <w:noProof/>
                <w:lang w:val="lv-LV" w:eastAsia="lv-LV"/>
              </w:rPr>
              <w:drawing>
                <wp:inline distT="0" distB="0" distL="0" distR="0">
                  <wp:extent cx="2115047" cy="1462929"/>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cstate="print">
                            <a:lum bright="-32000" contrast="54000"/>
                            <a:grayscl/>
                          </a:blip>
                          <a:srcRect/>
                          <a:stretch>
                            <a:fillRect/>
                          </a:stretch>
                        </pic:blipFill>
                        <pic:spPr bwMode="auto">
                          <a:xfrm>
                            <a:off x="0" y="0"/>
                            <a:ext cx="2117735" cy="1464788"/>
                          </a:xfrm>
                          <a:prstGeom prst="rect">
                            <a:avLst/>
                          </a:prstGeom>
                          <a:noFill/>
                          <a:ln w="9525">
                            <a:noFill/>
                            <a:miter lim="800000"/>
                            <a:headEnd/>
                            <a:tailEnd/>
                          </a:ln>
                        </pic:spPr>
                      </pic:pic>
                    </a:graphicData>
                  </a:graphic>
                </wp:inline>
              </w:drawing>
            </w:r>
          </w:p>
        </w:tc>
      </w:tr>
    </w:tbl>
    <w:p w:rsidR="00E03A4B" w:rsidRPr="00D227DA" w:rsidRDefault="00E03A4B" w:rsidP="00E03A4B">
      <w:pPr>
        <w:jc w:val="center"/>
        <w:rPr>
          <w:lang w:val="lv-LV"/>
        </w:rPr>
      </w:pPr>
    </w:p>
    <w:p w:rsidR="00E03A4B" w:rsidRPr="00D227DA" w:rsidRDefault="00E03A4B" w:rsidP="00E03A4B">
      <w:pPr>
        <w:shd w:val="clear" w:color="auto" w:fill="FFFFFF"/>
        <w:jc w:val="center"/>
        <w:rPr>
          <w:lang w:val="lv-LV"/>
        </w:rPr>
      </w:pPr>
      <w:r w:rsidRPr="00D227DA">
        <w:rPr>
          <w:iCs/>
          <w:spacing w:val="-1"/>
          <w:lang w:val="lv-LV"/>
        </w:rPr>
        <w:t xml:space="preserve">1.8. att. Acs jutība pret gaismas svārstītam ar dažādām svārstību </w:t>
      </w:r>
      <w:r w:rsidRPr="00D227DA">
        <w:rPr>
          <w:iCs/>
          <w:lang w:val="lv-LV"/>
        </w:rPr>
        <w:t>frekvencēm F</w:t>
      </w:r>
      <w:r w:rsidRPr="00D227DA">
        <w:rPr>
          <w:iCs/>
          <w:vertAlign w:val="subscript"/>
          <w:lang w:val="lv-LV"/>
        </w:rPr>
        <w:t>1</w:t>
      </w:r>
    </w:p>
    <w:p w:rsidR="00E03A4B" w:rsidRPr="003D69F0" w:rsidRDefault="00E03A4B" w:rsidP="00E03A4B">
      <w:pPr>
        <w:shd w:val="clear" w:color="auto" w:fill="FFFFFF"/>
        <w:ind w:firstLine="397"/>
        <w:rPr>
          <w:sz w:val="24"/>
          <w:szCs w:val="24"/>
          <w:lang w:val="lv-LV"/>
        </w:rPr>
      </w:pPr>
    </w:p>
    <w:p w:rsidR="00E03A4B" w:rsidRPr="003D69F0" w:rsidRDefault="00E03A4B" w:rsidP="00E03A4B">
      <w:pPr>
        <w:shd w:val="clear" w:color="auto" w:fill="FFFFFF"/>
        <w:ind w:firstLine="397"/>
        <w:jc w:val="both"/>
        <w:rPr>
          <w:sz w:val="24"/>
          <w:szCs w:val="24"/>
          <w:lang w:val="lv-LV"/>
        </w:rPr>
      </w:pPr>
      <w:r w:rsidRPr="003D69F0">
        <w:rPr>
          <w:sz w:val="24"/>
          <w:szCs w:val="24"/>
          <w:lang w:val="lv-LV"/>
        </w:rPr>
        <w:t>Acs jutība pret gaismas svārstībām ir dažāda dažādām svārstību frekvencēm (1.8. att.). Vislielākā jutība ir uz 10 Hz svārstībām. Acij nepatīkamas ir tās svārstības, kuras novērojamas luminiscentām spuldzēm kalpošanas perioda beigās, kad tās periodiski aizdegas un nodziest. Kaut gan šīs svārstības notiek ar mazāku biežumu, toties ar lielu svārstību amplitūdu. Luminiscentām spuldzēm, kuras tiek barotas ar rūpnieciskās frekvences spriegumu (50 Hz) gaisma paspēj izmainīties un acs to spēj uztvert. Ja luminiscentās spuldzes baro no augstfrekvences sprieguma avota, tad s</w:t>
      </w:r>
      <w:r w:rsidRPr="003D69F0">
        <w:rPr>
          <w:iCs/>
          <w:sz w:val="24"/>
          <w:szCs w:val="24"/>
          <w:lang w:val="lv-LV"/>
        </w:rPr>
        <w:t>troboskopisko</w:t>
      </w:r>
      <w:r w:rsidRPr="003D69F0">
        <w:rPr>
          <w:sz w:val="24"/>
          <w:szCs w:val="24"/>
          <w:lang w:val="lv-LV"/>
        </w:rPr>
        <w:t xml:space="preserve"> efektu var novērst. Tā ar frekvencēm 30 - 40 kHz acs gaismas vibrāciju vairs praktiski neuztver. Stroboskopisko efektu pilnībā var novērst lietojot augstfrekvences vai līdzstrāvas barošanas avotus.</w:t>
      </w:r>
    </w:p>
    <w:p w:rsidR="00E03A4B" w:rsidRPr="003D69F0" w:rsidRDefault="00E03A4B" w:rsidP="00E03A4B">
      <w:pPr>
        <w:shd w:val="clear" w:color="auto" w:fill="FFFFFF"/>
        <w:ind w:firstLine="397"/>
        <w:jc w:val="both"/>
        <w:rPr>
          <w:sz w:val="24"/>
          <w:szCs w:val="24"/>
          <w:lang w:val="lv-LV"/>
        </w:rPr>
      </w:pPr>
      <w:r w:rsidRPr="003D69F0">
        <w:rPr>
          <w:sz w:val="24"/>
          <w:szCs w:val="24"/>
          <w:lang w:val="lv-LV"/>
        </w:rPr>
        <w:t xml:space="preserve">Apgaismojuma pulsāciju lielumu raksturo apgaismojuma pulsācijas koeficients </w:t>
      </w:r>
      <w:r w:rsidRPr="003D69F0">
        <w:rPr>
          <w:b/>
          <w:bCs/>
          <w:i/>
          <w:iCs/>
          <w:sz w:val="24"/>
          <w:szCs w:val="24"/>
          <w:lang w:val="lv-LV"/>
        </w:rPr>
        <w:t>К</w:t>
      </w:r>
      <w:r w:rsidRPr="003D69F0">
        <w:rPr>
          <w:b/>
          <w:bCs/>
          <w:i/>
          <w:iCs/>
          <w:sz w:val="24"/>
          <w:szCs w:val="24"/>
          <w:vertAlign w:val="subscript"/>
          <w:lang w:val="lv-LV"/>
        </w:rPr>
        <w:t>п</w:t>
      </w:r>
      <w:r w:rsidRPr="003D69F0">
        <w:rPr>
          <w:b/>
          <w:bCs/>
          <w:i/>
          <w:iCs/>
          <w:sz w:val="24"/>
          <w:szCs w:val="24"/>
          <w:lang w:val="lv-LV"/>
        </w:rPr>
        <w:t>:</w:t>
      </w:r>
    </w:p>
    <w:p w:rsidR="00E03A4B" w:rsidRPr="003D69F0" w:rsidRDefault="00E03A4B" w:rsidP="00E03A4B">
      <w:pPr>
        <w:shd w:val="clear" w:color="auto" w:fill="FFFFFF"/>
        <w:ind w:firstLine="397"/>
        <w:jc w:val="center"/>
        <w:rPr>
          <w:sz w:val="24"/>
          <w:szCs w:val="24"/>
          <w:lang w:val="lv-LV"/>
        </w:rPr>
      </w:pPr>
      <w:r w:rsidRPr="003D69F0">
        <w:rPr>
          <w:i/>
          <w:iCs/>
          <w:sz w:val="24"/>
          <w:szCs w:val="24"/>
          <w:lang w:val="lv-LV"/>
        </w:rPr>
        <w:t>К</w:t>
      </w:r>
      <w:r w:rsidRPr="003D69F0">
        <w:rPr>
          <w:i/>
          <w:iCs/>
          <w:sz w:val="24"/>
          <w:szCs w:val="24"/>
          <w:vertAlign w:val="subscript"/>
          <w:lang w:val="lv-LV"/>
        </w:rPr>
        <w:t>п</w:t>
      </w:r>
      <w:r w:rsidRPr="003D69F0">
        <w:rPr>
          <w:i/>
          <w:iCs/>
          <w:sz w:val="24"/>
          <w:szCs w:val="24"/>
          <w:lang w:val="lv-LV"/>
        </w:rPr>
        <w:t xml:space="preserve"> = </w:t>
      </w:r>
      <w:r w:rsidRPr="003D69F0">
        <w:rPr>
          <w:iCs/>
          <w:sz w:val="24"/>
          <w:szCs w:val="24"/>
          <w:lang w:val="lv-LV"/>
        </w:rPr>
        <w:t>2</w:t>
      </w:r>
      <w:r w:rsidRPr="003D69F0">
        <w:rPr>
          <w:i/>
          <w:iCs/>
          <w:sz w:val="24"/>
          <w:szCs w:val="24"/>
          <w:lang w:val="lv-LV"/>
        </w:rPr>
        <w:t>(Е</w:t>
      </w:r>
      <w:r w:rsidRPr="003D69F0">
        <w:rPr>
          <w:i/>
          <w:iCs/>
          <w:sz w:val="24"/>
          <w:szCs w:val="24"/>
          <w:vertAlign w:val="subscript"/>
          <w:lang w:val="lv-LV"/>
        </w:rPr>
        <w:t>тах</w:t>
      </w:r>
      <w:r w:rsidRPr="003D69F0">
        <w:rPr>
          <w:i/>
          <w:iCs/>
          <w:sz w:val="24"/>
          <w:szCs w:val="24"/>
          <w:lang w:val="lv-LV"/>
        </w:rPr>
        <w:t xml:space="preserve"> - E</w:t>
      </w:r>
      <w:r w:rsidRPr="003D69F0">
        <w:rPr>
          <w:i/>
          <w:iCs/>
          <w:sz w:val="24"/>
          <w:szCs w:val="24"/>
          <w:vertAlign w:val="subscript"/>
          <w:lang w:val="lv-LV"/>
        </w:rPr>
        <w:t>min</w:t>
      </w:r>
      <w:r w:rsidRPr="003D69F0">
        <w:rPr>
          <w:i/>
          <w:iCs/>
          <w:sz w:val="24"/>
          <w:szCs w:val="24"/>
          <w:lang w:val="lv-LV"/>
        </w:rPr>
        <w:t>)</w:t>
      </w:r>
      <w:r w:rsidRPr="003D69F0">
        <w:rPr>
          <w:iCs/>
          <w:sz w:val="24"/>
          <w:szCs w:val="24"/>
          <w:lang w:val="lv-LV"/>
        </w:rPr>
        <w:t>100</w:t>
      </w:r>
      <w:r w:rsidRPr="003D69F0">
        <w:rPr>
          <w:i/>
          <w:iCs/>
          <w:sz w:val="24"/>
          <w:szCs w:val="24"/>
          <w:lang w:val="lv-LV"/>
        </w:rPr>
        <w:t xml:space="preserve"> %/(E</w:t>
      </w:r>
      <w:r w:rsidRPr="003D69F0">
        <w:rPr>
          <w:i/>
          <w:iCs/>
          <w:sz w:val="24"/>
          <w:szCs w:val="24"/>
          <w:vertAlign w:val="subscript"/>
          <w:lang w:val="lv-LV"/>
        </w:rPr>
        <w:t>max</w:t>
      </w:r>
      <w:r w:rsidRPr="003D69F0">
        <w:rPr>
          <w:i/>
          <w:iCs/>
          <w:sz w:val="24"/>
          <w:szCs w:val="24"/>
          <w:lang w:val="lv-LV"/>
        </w:rPr>
        <w:t xml:space="preserve"> </w:t>
      </w:r>
      <w:r w:rsidRPr="003D69F0">
        <w:rPr>
          <w:sz w:val="24"/>
          <w:szCs w:val="24"/>
          <w:lang w:val="lv-LV"/>
        </w:rPr>
        <w:t xml:space="preserve">+ </w:t>
      </w:r>
      <w:r w:rsidRPr="003D69F0">
        <w:rPr>
          <w:i/>
          <w:sz w:val="24"/>
          <w:szCs w:val="24"/>
          <w:lang w:val="lv-LV"/>
        </w:rPr>
        <w:t>E</w:t>
      </w:r>
      <w:r w:rsidRPr="003D69F0">
        <w:rPr>
          <w:i/>
          <w:sz w:val="24"/>
          <w:szCs w:val="24"/>
          <w:vertAlign w:val="subscript"/>
          <w:lang w:val="lv-LV"/>
        </w:rPr>
        <w:t>min</w:t>
      </w:r>
      <w:r w:rsidRPr="003D69F0">
        <w:rPr>
          <w:i/>
          <w:iCs/>
          <w:sz w:val="24"/>
          <w:szCs w:val="24"/>
          <w:lang w:val="lv-LV"/>
        </w:rPr>
        <w:t>,),</w:t>
      </w:r>
    </w:p>
    <w:p w:rsidR="00E03A4B" w:rsidRPr="003D69F0" w:rsidRDefault="00E03A4B" w:rsidP="00E03A4B">
      <w:pPr>
        <w:shd w:val="clear" w:color="auto" w:fill="FFFFFF"/>
        <w:jc w:val="both"/>
        <w:rPr>
          <w:sz w:val="24"/>
          <w:szCs w:val="24"/>
          <w:lang w:val="lv-LV"/>
        </w:rPr>
      </w:pPr>
      <w:r w:rsidRPr="003D69F0">
        <w:rPr>
          <w:sz w:val="24"/>
          <w:szCs w:val="24"/>
          <w:lang w:val="lv-LV"/>
        </w:rPr>
        <w:t xml:space="preserve">kur </w:t>
      </w:r>
      <w:r w:rsidRPr="003D69F0">
        <w:rPr>
          <w:i/>
          <w:iCs/>
          <w:sz w:val="24"/>
          <w:szCs w:val="24"/>
          <w:lang w:val="lv-LV"/>
        </w:rPr>
        <w:t>E</w:t>
      </w:r>
      <w:r w:rsidRPr="003D69F0">
        <w:rPr>
          <w:i/>
          <w:iCs/>
          <w:sz w:val="24"/>
          <w:szCs w:val="24"/>
          <w:vertAlign w:val="subscript"/>
          <w:lang w:val="lv-LV"/>
        </w:rPr>
        <w:t>max</w:t>
      </w:r>
      <w:r w:rsidRPr="003D69F0">
        <w:rPr>
          <w:i/>
          <w:iCs/>
          <w:sz w:val="24"/>
          <w:szCs w:val="24"/>
          <w:lang w:val="lv-LV"/>
        </w:rPr>
        <w:t xml:space="preserve"> </w:t>
      </w:r>
      <w:r w:rsidRPr="003D69F0">
        <w:rPr>
          <w:sz w:val="24"/>
          <w:szCs w:val="24"/>
          <w:lang w:val="lv-LV"/>
        </w:rPr>
        <w:t xml:space="preserve">и </w:t>
      </w:r>
      <w:r w:rsidRPr="003D69F0">
        <w:rPr>
          <w:i/>
          <w:iCs/>
          <w:sz w:val="24"/>
          <w:szCs w:val="24"/>
          <w:lang w:val="lv-LV"/>
        </w:rPr>
        <w:t>E</w:t>
      </w:r>
      <w:r w:rsidRPr="003D69F0">
        <w:rPr>
          <w:i/>
          <w:iCs/>
          <w:sz w:val="24"/>
          <w:szCs w:val="24"/>
          <w:vertAlign w:val="subscript"/>
          <w:lang w:val="lv-LV"/>
        </w:rPr>
        <w:t>min</w:t>
      </w:r>
      <w:r w:rsidRPr="003D69F0">
        <w:rPr>
          <w:i/>
          <w:iCs/>
          <w:sz w:val="24"/>
          <w:szCs w:val="24"/>
          <w:lang w:val="lv-LV"/>
        </w:rPr>
        <w:t xml:space="preserve"> </w:t>
      </w:r>
      <w:r w:rsidRPr="003D69F0">
        <w:rPr>
          <w:sz w:val="24"/>
          <w:szCs w:val="24"/>
          <w:lang w:val="lv-LV"/>
        </w:rPr>
        <w:t>— maksimālais un minimālais apgaismojums tīkla sprieguma pusperiodā.</w:t>
      </w:r>
    </w:p>
    <w:p w:rsidR="00E03A4B" w:rsidRPr="003D69F0" w:rsidRDefault="00E03A4B" w:rsidP="00E03A4B">
      <w:pPr>
        <w:shd w:val="clear" w:color="auto" w:fill="FFFFFF"/>
        <w:ind w:firstLine="397"/>
        <w:jc w:val="both"/>
        <w:rPr>
          <w:sz w:val="24"/>
          <w:szCs w:val="24"/>
          <w:lang w:val="lv-LV"/>
        </w:rPr>
      </w:pPr>
      <w:r w:rsidRPr="003D69F0">
        <w:rPr>
          <w:sz w:val="24"/>
          <w:szCs w:val="24"/>
          <w:lang w:val="lv-LV"/>
        </w:rPr>
        <w:t xml:space="preserve">Apgaismojuma pulsāciju lielums darba vietās nedrīkst pārsniegt 20 %. </w:t>
      </w:r>
    </w:p>
    <w:p w:rsidR="00E03A4B" w:rsidRPr="003D69F0" w:rsidRDefault="00E03A4B" w:rsidP="00E03A4B">
      <w:pPr>
        <w:shd w:val="clear" w:color="auto" w:fill="FFFFFF"/>
        <w:ind w:firstLine="397"/>
        <w:jc w:val="both"/>
        <w:rPr>
          <w:sz w:val="24"/>
          <w:szCs w:val="24"/>
          <w:lang w:val="lv-LV"/>
        </w:rPr>
      </w:pPr>
      <w:r w:rsidRPr="003D69F0">
        <w:rPr>
          <w:sz w:val="24"/>
          <w:szCs w:val="24"/>
          <w:lang w:val="lv-LV"/>
        </w:rPr>
        <w:t xml:space="preserve">Tātad, standartā reglamentā četrus parametrus – apgaismojuma lielums </w:t>
      </w:r>
      <w:r w:rsidRPr="003D69F0">
        <w:rPr>
          <w:i/>
          <w:sz w:val="24"/>
          <w:szCs w:val="24"/>
          <w:lang w:val="lv-LV"/>
        </w:rPr>
        <w:t>E</w:t>
      </w:r>
      <w:r w:rsidRPr="003D69F0">
        <w:rPr>
          <w:sz w:val="24"/>
          <w:szCs w:val="24"/>
          <w:lang w:val="lv-LV"/>
        </w:rPr>
        <w:t xml:space="preserve">, diskomforta radītājs </w:t>
      </w:r>
      <w:r w:rsidRPr="003D69F0">
        <w:rPr>
          <w:i/>
          <w:sz w:val="24"/>
          <w:szCs w:val="24"/>
          <w:lang w:val="lv-LV"/>
        </w:rPr>
        <w:t>UGR</w:t>
      </w:r>
      <w:r w:rsidRPr="003D69F0">
        <w:rPr>
          <w:sz w:val="24"/>
          <w:szCs w:val="24"/>
          <w:lang w:val="lv-LV"/>
        </w:rPr>
        <w:t>, k</w:t>
      </w:r>
      <w:r w:rsidRPr="003D69F0">
        <w:rPr>
          <w:color w:val="000000"/>
          <w:spacing w:val="4"/>
          <w:sz w:val="24"/>
          <w:szCs w:val="24"/>
          <w:lang w:val="lv-LV"/>
        </w:rPr>
        <w:t xml:space="preserve">rāsu uztvere </w:t>
      </w:r>
      <w:r w:rsidRPr="003D69F0">
        <w:rPr>
          <w:i/>
          <w:color w:val="000000"/>
          <w:spacing w:val="4"/>
          <w:sz w:val="24"/>
          <w:szCs w:val="24"/>
          <w:lang w:val="lv-LV"/>
        </w:rPr>
        <w:t>R</w:t>
      </w:r>
      <w:r w:rsidRPr="003D69F0">
        <w:rPr>
          <w:i/>
          <w:color w:val="000000"/>
          <w:spacing w:val="4"/>
          <w:sz w:val="24"/>
          <w:szCs w:val="24"/>
          <w:vertAlign w:val="subscript"/>
          <w:lang w:val="lv-LV"/>
        </w:rPr>
        <w:t>a</w:t>
      </w:r>
      <w:r w:rsidRPr="003D69F0">
        <w:rPr>
          <w:color w:val="000000"/>
          <w:spacing w:val="4"/>
          <w:sz w:val="24"/>
          <w:szCs w:val="24"/>
          <w:lang w:val="lv-LV"/>
        </w:rPr>
        <w:t xml:space="preserve"> un a</w:t>
      </w:r>
      <w:r w:rsidRPr="003D69F0">
        <w:rPr>
          <w:sz w:val="24"/>
          <w:szCs w:val="24"/>
          <w:lang w:val="lv-LV"/>
        </w:rPr>
        <w:t xml:space="preserve">pgaismojuma pulsāciju lielumu </w:t>
      </w:r>
      <w:r w:rsidRPr="003D69F0">
        <w:rPr>
          <w:i/>
          <w:sz w:val="24"/>
          <w:szCs w:val="24"/>
          <w:lang w:val="lv-LV"/>
        </w:rPr>
        <w:t>K</w:t>
      </w:r>
      <w:r w:rsidRPr="003D69F0">
        <w:rPr>
          <w:i/>
          <w:sz w:val="24"/>
          <w:szCs w:val="24"/>
          <w:vertAlign w:val="subscript"/>
          <w:lang w:val="lv-LV"/>
        </w:rPr>
        <w:t>n</w:t>
      </w:r>
      <w:r w:rsidRPr="003D69F0">
        <w:rPr>
          <w:sz w:val="24"/>
          <w:szCs w:val="24"/>
          <w:lang w:val="lv-LV"/>
        </w:rPr>
        <w:t>. Pirmais parametrs raksturo apgaismojuma kvalitāti, parēji trīs – kvantitatīvie lielumi.</w:t>
      </w:r>
    </w:p>
    <w:p w:rsidR="00E03A4B" w:rsidRPr="003D69F0" w:rsidRDefault="00E03A4B" w:rsidP="00E03A4B">
      <w:pPr>
        <w:shd w:val="clear" w:color="auto" w:fill="FFFFFF"/>
        <w:ind w:firstLine="397"/>
        <w:jc w:val="both"/>
        <w:rPr>
          <w:sz w:val="24"/>
          <w:szCs w:val="24"/>
          <w:lang w:val="lv-LV"/>
        </w:rPr>
      </w:pPr>
      <w:r w:rsidRPr="003D69F0">
        <w:rPr>
          <w:spacing w:val="-2"/>
          <w:sz w:val="24"/>
          <w:szCs w:val="24"/>
          <w:lang w:val="lv-LV"/>
        </w:rPr>
        <w:t>Elektriskos un magnētiskos laukus izstaro jebkuras elektriskās iekār</w:t>
      </w:r>
      <w:r w:rsidRPr="003D69F0">
        <w:rPr>
          <w:sz w:val="24"/>
          <w:szCs w:val="24"/>
          <w:lang w:val="lv-LV"/>
        </w:rPr>
        <w:t>tas. Lai mazinātu šo lauku iespaidu:</w:t>
      </w:r>
    </w:p>
    <w:p w:rsidR="00E03A4B" w:rsidRPr="003D69F0" w:rsidRDefault="00E03A4B" w:rsidP="00E03A4B">
      <w:pPr>
        <w:numPr>
          <w:ilvl w:val="0"/>
          <w:numId w:val="2"/>
        </w:numPr>
        <w:shd w:val="clear" w:color="auto" w:fill="FFFFFF"/>
        <w:tabs>
          <w:tab w:val="left" w:pos="950"/>
        </w:tabs>
        <w:ind w:firstLine="397"/>
        <w:jc w:val="both"/>
        <w:rPr>
          <w:sz w:val="24"/>
          <w:szCs w:val="24"/>
          <w:lang w:val="lv-LV"/>
        </w:rPr>
      </w:pPr>
      <w:r w:rsidRPr="003D69F0">
        <w:rPr>
          <w:sz w:val="24"/>
          <w:szCs w:val="24"/>
          <w:lang w:val="lv-LV"/>
        </w:rPr>
        <w:t>jāiekārto labi savienojumi ar spuldžu armatūru;</w:t>
      </w:r>
    </w:p>
    <w:p w:rsidR="00E03A4B" w:rsidRPr="003D69F0" w:rsidRDefault="00E03A4B" w:rsidP="00E03A4B">
      <w:pPr>
        <w:numPr>
          <w:ilvl w:val="0"/>
          <w:numId w:val="2"/>
        </w:numPr>
        <w:shd w:val="clear" w:color="auto" w:fill="FFFFFF"/>
        <w:tabs>
          <w:tab w:val="left" w:pos="950"/>
        </w:tabs>
        <w:ind w:firstLine="397"/>
        <w:rPr>
          <w:sz w:val="24"/>
          <w:szCs w:val="24"/>
          <w:lang w:val="lv-LV"/>
        </w:rPr>
      </w:pPr>
      <w:r w:rsidRPr="003D69F0">
        <w:rPr>
          <w:sz w:val="24"/>
          <w:szCs w:val="24"/>
          <w:lang w:val="lv-LV"/>
        </w:rPr>
        <w:t>jāzemē visas apgaismojumu armatūras;</w:t>
      </w:r>
    </w:p>
    <w:p w:rsidR="00E03A4B" w:rsidRPr="003D69F0" w:rsidRDefault="00E03A4B" w:rsidP="00E03A4B">
      <w:pPr>
        <w:numPr>
          <w:ilvl w:val="0"/>
          <w:numId w:val="2"/>
        </w:numPr>
        <w:shd w:val="clear" w:color="auto" w:fill="FFFFFF"/>
        <w:tabs>
          <w:tab w:val="left" w:pos="950"/>
        </w:tabs>
        <w:ind w:firstLine="397"/>
        <w:rPr>
          <w:sz w:val="24"/>
          <w:szCs w:val="24"/>
          <w:lang w:val="lv-LV"/>
        </w:rPr>
      </w:pPr>
      <w:r w:rsidRPr="003D69F0">
        <w:rPr>
          <w:sz w:val="24"/>
          <w:szCs w:val="24"/>
          <w:lang w:val="lv-LV"/>
        </w:rPr>
        <w:t>jālieto divpolu slēdžus galda lampām;</w:t>
      </w:r>
    </w:p>
    <w:p w:rsidR="00E03A4B" w:rsidRPr="003D69F0" w:rsidRDefault="00E03A4B" w:rsidP="00E03A4B">
      <w:pPr>
        <w:shd w:val="clear" w:color="auto" w:fill="FFFFFF"/>
        <w:tabs>
          <w:tab w:val="left" w:pos="854"/>
        </w:tabs>
        <w:ind w:firstLine="397"/>
        <w:rPr>
          <w:sz w:val="24"/>
          <w:szCs w:val="24"/>
          <w:lang w:val="lv-LV"/>
        </w:rPr>
      </w:pPr>
      <w:r w:rsidRPr="003D69F0">
        <w:rPr>
          <w:sz w:val="24"/>
          <w:szCs w:val="24"/>
          <w:lang w:val="lv-LV"/>
        </w:rPr>
        <w:t>•  jālieto zemēti metāliski abažūri;</w:t>
      </w:r>
    </w:p>
    <w:p w:rsidR="00E03A4B" w:rsidRPr="003D69F0" w:rsidRDefault="00E03A4B" w:rsidP="00E03A4B">
      <w:pPr>
        <w:shd w:val="clear" w:color="auto" w:fill="FFFFFF"/>
        <w:tabs>
          <w:tab w:val="left" w:pos="950"/>
        </w:tabs>
        <w:ind w:firstLine="397"/>
        <w:jc w:val="both"/>
        <w:rPr>
          <w:sz w:val="24"/>
          <w:szCs w:val="24"/>
          <w:lang w:val="lv-LV"/>
        </w:rPr>
      </w:pPr>
      <w:r w:rsidRPr="003D69F0">
        <w:rPr>
          <w:sz w:val="24"/>
          <w:szCs w:val="24"/>
          <w:lang w:val="lv-LV"/>
        </w:rPr>
        <w:t>•  jāierobežo tādu elektronisko iekārtu lietošana, kuras rada augstākas harmonikas (metāltvaika spuldzes un pārveidotājus) bez augstāko harmoniku filtriem. Tas ir būtiski arī no elektroapgādes sistēmas ekspluatācijas viedokļa.</w:t>
      </w:r>
    </w:p>
    <w:p w:rsidR="00E03A4B" w:rsidRPr="003D69F0" w:rsidRDefault="00E03A4B" w:rsidP="00E03A4B">
      <w:pPr>
        <w:shd w:val="clear" w:color="auto" w:fill="FFFFFF"/>
        <w:tabs>
          <w:tab w:val="left" w:pos="2995"/>
        </w:tabs>
        <w:ind w:firstLine="397"/>
        <w:rPr>
          <w:sz w:val="24"/>
          <w:szCs w:val="24"/>
          <w:lang w:val="lv-LV"/>
        </w:rPr>
      </w:pPr>
      <w:r w:rsidRPr="003D69F0">
        <w:rPr>
          <w:sz w:val="24"/>
          <w:szCs w:val="24"/>
          <w:lang w:val="lv-LV"/>
        </w:rPr>
        <w:lastRenderedPageBreak/>
        <w:t>Attiecībā uz magnētisko lauku ir ieteicams nepārsniegt</w:t>
      </w:r>
      <w:r w:rsidRPr="003D69F0">
        <w:rPr>
          <w:sz w:val="24"/>
          <w:szCs w:val="24"/>
          <w:lang w:val="lv-LV"/>
        </w:rPr>
        <w:br/>
        <w:t xml:space="preserve">       frekvencēm:</w:t>
      </w:r>
      <w:r w:rsidRPr="003D69F0">
        <w:rPr>
          <w:rFonts w:ascii="Arial" w:cs="Arial"/>
          <w:sz w:val="24"/>
          <w:szCs w:val="24"/>
          <w:lang w:val="lv-LV"/>
        </w:rPr>
        <w:tab/>
      </w:r>
      <w:r w:rsidRPr="003D69F0">
        <w:rPr>
          <w:sz w:val="24"/>
          <w:szCs w:val="24"/>
          <w:lang w:val="lv-LV"/>
        </w:rPr>
        <w:t>5 Hz - 2 kHz     - 250 nT (nanotesla)</w:t>
      </w:r>
    </w:p>
    <w:p w:rsidR="00E03A4B" w:rsidRPr="003D69F0" w:rsidRDefault="00E03A4B" w:rsidP="00E03A4B">
      <w:pPr>
        <w:shd w:val="clear" w:color="auto" w:fill="FFFFFF"/>
        <w:ind w:firstLine="397"/>
        <w:rPr>
          <w:sz w:val="24"/>
          <w:szCs w:val="24"/>
          <w:lang w:val="lv-LV"/>
        </w:rPr>
      </w:pPr>
      <w:r w:rsidRPr="003D69F0">
        <w:rPr>
          <w:sz w:val="24"/>
          <w:szCs w:val="24"/>
          <w:lang w:val="lv-LV"/>
        </w:rPr>
        <w:t xml:space="preserve">                                            2 - 400 kHz       - 25 nT </w:t>
      </w:r>
    </w:p>
    <w:p w:rsidR="00E03A4B" w:rsidRPr="003D69F0" w:rsidRDefault="00E03A4B" w:rsidP="00E03A4B">
      <w:pPr>
        <w:shd w:val="clear" w:color="auto" w:fill="FFFFFF"/>
        <w:ind w:firstLine="397"/>
        <w:rPr>
          <w:sz w:val="24"/>
          <w:szCs w:val="24"/>
          <w:lang w:val="lv-LV"/>
        </w:rPr>
      </w:pPr>
      <w:r w:rsidRPr="003D69F0">
        <w:rPr>
          <w:sz w:val="24"/>
          <w:szCs w:val="24"/>
          <w:lang w:val="lv-LV"/>
        </w:rPr>
        <w:t xml:space="preserve">elektriskiem laukiem:         5 Hz - 2 kHz     - 25 V/m </w:t>
      </w:r>
    </w:p>
    <w:p w:rsidR="00E03A4B" w:rsidRPr="003D69F0" w:rsidRDefault="00E03A4B" w:rsidP="00E03A4B">
      <w:pPr>
        <w:shd w:val="clear" w:color="auto" w:fill="FFFFFF"/>
        <w:ind w:firstLine="397"/>
        <w:rPr>
          <w:sz w:val="24"/>
          <w:szCs w:val="24"/>
          <w:lang w:val="lv-LV"/>
        </w:rPr>
      </w:pPr>
      <w:r w:rsidRPr="003D69F0">
        <w:rPr>
          <w:sz w:val="24"/>
          <w:szCs w:val="24"/>
          <w:lang w:val="lv-LV"/>
        </w:rPr>
        <w:t xml:space="preserve">                                            2 - 400 kHz       - 2,5 V/m </w:t>
      </w:r>
    </w:p>
    <w:p w:rsidR="00E03A4B" w:rsidRPr="003D69F0" w:rsidRDefault="00E03A4B" w:rsidP="00E03A4B">
      <w:pPr>
        <w:shd w:val="clear" w:color="auto" w:fill="FFFFFF"/>
        <w:ind w:firstLine="397"/>
        <w:jc w:val="both"/>
        <w:rPr>
          <w:sz w:val="24"/>
          <w:szCs w:val="24"/>
          <w:lang w:val="lv-LV"/>
        </w:rPr>
      </w:pPr>
      <w:r w:rsidRPr="003D69F0">
        <w:rPr>
          <w:sz w:val="24"/>
          <w:szCs w:val="24"/>
          <w:lang w:val="lv-LV"/>
        </w:rPr>
        <w:t>Šis lielums nosaka vēlamās robežas no datoru displeju lietošanas viedokļa. Cilvēku jutība pret šādiem laukiem vēl nav pilnīgi zināma. Mērījumi jāveic 1,2 m augstumā virs grīdas.</w:t>
      </w:r>
    </w:p>
    <w:p w:rsidR="00E03A4B" w:rsidRPr="003D69F0" w:rsidRDefault="00E03A4B" w:rsidP="00E03A4B">
      <w:pPr>
        <w:shd w:val="clear" w:color="auto" w:fill="FFFFFF"/>
        <w:ind w:firstLine="397"/>
        <w:rPr>
          <w:b/>
          <w:sz w:val="24"/>
          <w:szCs w:val="24"/>
          <w:lang w:val="lv-LV"/>
        </w:rPr>
      </w:pPr>
      <w:r w:rsidRPr="003D69F0">
        <w:rPr>
          <w:b/>
          <w:sz w:val="24"/>
          <w:szCs w:val="24"/>
          <w:lang w:val="lv-LV"/>
        </w:rPr>
        <w:t xml:space="preserve">Fotometriskā diagramma. </w:t>
      </w:r>
    </w:p>
    <w:p w:rsidR="00E03A4B" w:rsidRPr="003D69F0" w:rsidRDefault="00E03A4B" w:rsidP="00E03A4B">
      <w:pPr>
        <w:shd w:val="clear" w:color="auto" w:fill="FFFFFF"/>
        <w:ind w:firstLine="331"/>
        <w:jc w:val="both"/>
        <w:rPr>
          <w:color w:val="000000"/>
          <w:spacing w:val="2"/>
          <w:sz w:val="24"/>
          <w:szCs w:val="24"/>
          <w:lang w:val="lv-LV"/>
        </w:rPr>
      </w:pPr>
      <w:r w:rsidRPr="003D69F0">
        <w:rPr>
          <w:sz w:val="24"/>
          <w:szCs w:val="24"/>
          <w:lang w:val="lv-LV"/>
        </w:rPr>
        <w:t>Gaismas avota apgaismojumu raksturo ar fotometrisko diagrammu (gaismas stipruma raksturlīkne – GSL). A</w:t>
      </w:r>
      <w:r w:rsidRPr="003D69F0">
        <w:rPr>
          <w:color w:val="000000"/>
          <w:spacing w:val="2"/>
          <w:sz w:val="24"/>
          <w:szCs w:val="24"/>
          <w:lang w:val="lv-LV"/>
        </w:rPr>
        <w:t>pgais</w:t>
      </w:r>
      <w:r w:rsidRPr="003D69F0">
        <w:rPr>
          <w:color w:val="000000"/>
          <w:spacing w:val="2"/>
          <w:sz w:val="24"/>
          <w:szCs w:val="24"/>
          <w:lang w:val="lv-LV"/>
        </w:rPr>
        <w:softHyphen/>
        <w:t>mes ierīcēm gaismas stiprums dažādos virzienos nav vie</w:t>
      </w:r>
      <w:r w:rsidRPr="003D69F0">
        <w:rPr>
          <w:color w:val="000000"/>
          <w:spacing w:val="2"/>
          <w:sz w:val="24"/>
          <w:szCs w:val="24"/>
          <w:lang w:val="lv-LV"/>
        </w:rPr>
        <w:softHyphen/>
        <w:t>nāds. Gaismas stipruma sa</w:t>
      </w:r>
      <w:r w:rsidRPr="003D69F0">
        <w:rPr>
          <w:color w:val="000000"/>
          <w:spacing w:val="2"/>
          <w:sz w:val="24"/>
          <w:szCs w:val="24"/>
          <w:lang w:val="lv-LV"/>
        </w:rPr>
        <w:softHyphen/>
        <w:t>dalījumu dažādos virzienos ap gaismas avotu parasti iz</w:t>
      </w:r>
      <w:r w:rsidRPr="003D69F0">
        <w:rPr>
          <w:color w:val="000000"/>
          <w:spacing w:val="2"/>
          <w:sz w:val="24"/>
          <w:szCs w:val="24"/>
          <w:lang w:val="lv-LV"/>
        </w:rPr>
        <w:softHyphen/>
        <w:t>saka ar līknēm, kas iezīmē</w:t>
      </w:r>
      <w:r w:rsidRPr="003D69F0">
        <w:rPr>
          <w:color w:val="000000"/>
          <w:spacing w:val="2"/>
          <w:sz w:val="24"/>
          <w:szCs w:val="24"/>
          <w:lang w:val="lv-LV"/>
        </w:rPr>
        <w:softHyphen/>
        <w:t>tas polāro koordinātu sistē</w:t>
      </w:r>
      <w:r w:rsidRPr="003D69F0">
        <w:rPr>
          <w:color w:val="000000"/>
          <w:spacing w:val="2"/>
          <w:sz w:val="24"/>
          <w:szCs w:val="24"/>
          <w:lang w:val="lv-LV"/>
        </w:rPr>
        <w:softHyphen/>
        <w:t>mā.</w:t>
      </w:r>
    </w:p>
    <w:p w:rsidR="00E03A4B" w:rsidRPr="003D69F0" w:rsidRDefault="00E03A4B" w:rsidP="00E03A4B">
      <w:pPr>
        <w:shd w:val="clear" w:color="auto" w:fill="FFFFFF"/>
        <w:ind w:firstLine="397"/>
        <w:jc w:val="both"/>
        <w:rPr>
          <w:sz w:val="24"/>
          <w:szCs w:val="24"/>
          <w:lang w:val="lv-LV"/>
        </w:rPr>
      </w:pPr>
      <w:r w:rsidRPr="003D69F0">
        <w:rPr>
          <w:sz w:val="24"/>
          <w:szCs w:val="24"/>
          <w:lang w:val="lv-LV"/>
        </w:rPr>
        <w:t xml:space="preserve">Fotometrisku diagrammu var iegūt izveidojot divus šķēlumus – apgaismes avota garenvirzienā un apgaismes avota šķērsgriezumā (1.9. att.). </w:t>
      </w:r>
    </w:p>
    <w:p w:rsidR="00E03A4B" w:rsidRPr="003D69F0" w:rsidRDefault="00E03A4B" w:rsidP="00E03A4B">
      <w:pPr>
        <w:shd w:val="clear" w:color="auto" w:fill="FFFFFF"/>
        <w:rPr>
          <w:lang w:val="lv-LV"/>
        </w:rPr>
      </w:pPr>
    </w:p>
    <w:tbl>
      <w:tblPr>
        <w:tblW w:w="0" w:type="auto"/>
        <w:tblLook w:val="01E0" w:firstRow="1" w:lastRow="1" w:firstColumn="1" w:lastColumn="1" w:noHBand="0" w:noVBand="0"/>
      </w:tblPr>
      <w:tblGrid>
        <w:gridCol w:w="4076"/>
        <w:gridCol w:w="4644"/>
      </w:tblGrid>
      <w:tr w:rsidR="00E03A4B" w:rsidRPr="003D69F0" w:rsidTr="00404F12">
        <w:tc>
          <w:tcPr>
            <w:tcW w:w="4645" w:type="dxa"/>
            <w:vAlign w:val="center"/>
          </w:tcPr>
          <w:p w:rsidR="00E03A4B" w:rsidRPr="003D69F0" w:rsidRDefault="00E03A4B" w:rsidP="00404F12">
            <w:pPr>
              <w:rPr>
                <w:lang w:val="lv-LV"/>
              </w:rPr>
            </w:pPr>
            <w:r>
              <w:rPr>
                <w:noProof/>
                <w:lang w:val="lv-LV" w:eastAsia="lv-LV"/>
              </w:rPr>
              <w:drawing>
                <wp:inline distT="0" distB="0" distL="0" distR="0">
                  <wp:extent cx="2436182" cy="1622066"/>
                  <wp:effectExtent l="19050" t="0" r="2218"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lum bright="-36000" contrast="68000"/>
                            <a:grayscl/>
                          </a:blip>
                          <a:srcRect/>
                          <a:stretch>
                            <a:fillRect/>
                          </a:stretch>
                        </pic:blipFill>
                        <pic:spPr bwMode="auto">
                          <a:xfrm>
                            <a:off x="0" y="0"/>
                            <a:ext cx="2436585" cy="1622334"/>
                          </a:xfrm>
                          <a:prstGeom prst="rect">
                            <a:avLst/>
                          </a:prstGeom>
                          <a:noFill/>
                          <a:ln w="9525">
                            <a:noFill/>
                            <a:miter lim="800000"/>
                            <a:headEnd/>
                            <a:tailEnd/>
                          </a:ln>
                        </pic:spPr>
                      </pic:pic>
                    </a:graphicData>
                  </a:graphic>
                </wp:inline>
              </w:drawing>
            </w:r>
          </w:p>
        </w:tc>
        <w:tc>
          <w:tcPr>
            <w:tcW w:w="4645" w:type="dxa"/>
            <w:vAlign w:val="center"/>
          </w:tcPr>
          <w:p w:rsidR="00E03A4B" w:rsidRPr="003D69F0" w:rsidRDefault="00E03A4B" w:rsidP="00404F12">
            <w:pPr>
              <w:rPr>
                <w:lang w:val="lv-LV"/>
              </w:rPr>
            </w:pPr>
          </w:p>
          <w:p w:rsidR="00E03A4B" w:rsidRPr="003D69F0" w:rsidRDefault="00E03A4B" w:rsidP="00404F12">
            <w:pPr>
              <w:rPr>
                <w:lang w:val="lv-LV"/>
              </w:rPr>
            </w:pPr>
            <w:r>
              <w:rPr>
                <w:noProof/>
                <w:lang w:val="lv-LV" w:eastAsia="lv-LV"/>
              </w:rPr>
              <w:drawing>
                <wp:inline distT="0" distB="0" distL="0" distR="0">
                  <wp:extent cx="2799080" cy="1232535"/>
                  <wp:effectExtent l="1905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 cstate="print">
                            <a:lum bright="-22000" contrast="40000"/>
                          </a:blip>
                          <a:srcRect/>
                          <a:stretch>
                            <a:fillRect/>
                          </a:stretch>
                        </pic:blipFill>
                        <pic:spPr bwMode="auto">
                          <a:xfrm>
                            <a:off x="0" y="0"/>
                            <a:ext cx="2799080" cy="1232535"/>
                          </a:xfrm>
                          <a:prstGeom prst="rect">
                            <a:avLst/>
                          </a:prstGeom>
                          <a:noFill/>
                          <a:ln w="9525">
                            <a:noFill/>
                            <a:miter lim="800000"/>
                            <a:headEnd/>
                            <a:tailEnd/>
                          </a:ln>
                        </pic:spPr>
                      </pic:pic>
                    </a:graphicData>
                  </a:graphic>
                </wp:inline>
              </w:drawing>
            </w:r>
          </w:p>
        </w:tc>
      </w:tr>
    </w:tbl>
    <w:p w:rsidR="00E03A4B" w:rsidRPr="00E03A4B" w:rsidRDefault="00E03A4B" w:rsidP="00E03A4B">
      <w:pPr>
        <w:shd w:val="clear" w:color="auto" w:fill="FFFFFF"/>
        <w:jc w:val="center"/>
        <w:rPr>
          <w:iCs/>
          <w:sz w:val="16"/>
          <w:szCs w:val="16"/>
          <w:lang w:val="lv-LV"/>
        </w:rPr>
      </w:pPr>
    </w:p>
    <w:p w:rsidR="00E03A4B" w:rsidRPr="00D227DA" w:rsidRDefault="00E03A4B" w:rsidP="00E03A4B">
      <w:pPr>
        <w:shd w:val="clear" w:color="auto" w:fill="FFFFFF"/>
        <w:jc w:val="center"/>
        <w:rPr>
          <w:lang w:val="lv-LV"/>
        </w:rPr>
      </w:pPr>
      <w:r w:rsidRPr="00D227DA">
        <w:rPr>
          <w:iCs/>
          <w:lang w:val="lv-LV"/>
        </w:rPr>
        <w:t xml:space="preserve">1.9. att. Apgaismojuma ķermeņa galvenās plaknes </w:t>
      </w:r>
    </w:p>
    <w:p w:rsidR="00E03A4B" w:rsidRPr="003D69F0" w:rsidRDefault="00E03A4B" w:rsidP="00E03A4B">
      <w:pPr>
        <w:shd w:val="clear" w:color="auto" w:fill="FFFFFF"/>
        <w:ind w:firstLine="397"/>
        <w:rPr>
          <w:sz w:val="24"/>
          <w:szCs w:val="24"/>
          <w:lang w:val="lv-LV"/>
        </w:rPr>
      </w:pPr>
    </w:p>
    <w:p w:rsidR="00E03A4B" w:rsidRPr="003D69F0" w:rsidRDefault="00E03A4B" w:rsidP="00E03A4B">
      <w:pPr>
        <w:shd w:val="clear" w:color="auto" w:fill="FFFFFF"/>
        <w:ind w:firstLine="397"/>
        <w:jc w:val="both"/>
        <w:rPr>
          <w:sz w:val="24"/>
          <w:szCs w:val="24"/>
          <w:lang w:val="lv-LV"/>
        </w:rPr>
      </w:pPr>
      <w:r w:rsidRPr="003D69F0">
        <w:rPr>
          <w:sz w:val="24"/>
          <w:szCs w:val="24"/>
          <w:lang w:val="lv-LV"/>
        </w:rPr>
        <w:t xml:space="preserve">Iekšējā un ārējā apgaismojuma izmanto polāro vai Dekarta koordinātu sistēmu (1.10. att.). Diagrammu konstruē divos plaknēs apgaismes intensitātei С = 0° - 180° (šķērsgriezums) un С = 90° - 270° (garenvirziens). Katalogos apgaismes intensitāte parasti dota lampai ar gaismas plūsmu 1000 lm. Konkrētā apgaismes ķermeņa (AK) gaismas intensitāte </w:t>
      </w:r>
      <w:r w:rsidRPr="003D69F0">
        <w:rPr>
          <w:i/>
          <w:iCs/>
          <w:sz w:val="24"/>
          <w:szCs w:val="24"/>
          <w:lang w:val="lv-LV"/>
        </w:rPr>
        <w:t>I</w:t>
      </w:r>
      <w:r w:rsidRPr="003D69F0">
        <w:rPr>
          <w:i/>
          <w:iCs/>
          <w:sz w:val="24"/>
          <w:szCs w:val="24"/>
          <w:vertAlign w:val="subscript"/>
          <w:lang w:val="lv-LV"/>
        </w:rPr>
        <w:t>AK real</w:t>
      </w:r>
      <w:r w:rsidRPr="003D69F0">
        <w:rPr>
          <w:sz w:val="24"/>
          <w:szCs w:val="24"/>
          <w:lang w:val="lv-LV"/>
        </w:rPr>
        <w:t xml:space="preserve"> ar uzstādīto gaismas avotu (lampu) aprēķina izmantojot formulu:</w:t>
      </w:r>
    </w:p>
    <w:p w:rsidR="00E03A4B" w:rsidRPr="003D69F0" w:rsidRDefault="00E03A4B" w:rsidP="00E03A4B">
      <w:pPr>
        <w:shd w:val="clear" w:color="auto" w:fill="FFFFFF"/>
        <w:ind w:firstLine="397"/>
        <w:jc w:val="center"/>
        <w:rPr>
          <w:sz w:val="24"/>
          <w:szCs w:val="24"/>
          <w:lang w:val="lv-LV"/>
        </w:rPr>
      </w:pPr>
      <w:r w:rsidRPr="003D69F0">
        <w:rPr>
          <w:i/>
          <w:iCs/>
          <w:sz w:val="24"/>
          <w:szCs w:val="24"/>
          <w:lang w:val="lv-LV"/>
        </w:rPr>
        <w:t>I</w:t>
      </w:r>
      <w:r w:rsidRPr="003D69F0">
        <w:rPr>
          <w:i/>
          <w:iCs/>
          <w:sz w:val="24"/>
          <w:szCs w:val="24"/>
          <w:vertAlign w:val="subscript"/>
          <w:lang w:val="lv-LV"/>
        </w:rPr>
        <w:t>AK real</w:t>
      </w:r>
      <w:r w:rsidRPr="003D69F0">
        <w:rPr>
          <w:i/>
          <w:iCs/>
          <w:sz w:val="24"/>
          <w:szCs w:val="24"/>
          <w:lang w:val="lv-LV"/>
        </w:rPr>
        <w:t xml:space="preserve"> = I</w:t>
      </w:r>
      <w:r w:rsidRPr="003D69F0">
        <w:rPr>
          <w:i/>
          <w:iCs/>
          <w:sz w:val="24"/>
          <w:szCs w:val="24"/>
          <w:vertAlign w:val="subscript"/>
          <w:lang w:val="lv-LV"/>
        </w:rPr>
        <w:t>AK 1000</w:t>
      </w:r>
      <w:r w:rsidRPr="003D69F0">
        <w:rPr>
          <w:i/>
          <w:iCs/>
          <w:sz w:val="24"/>
          <w:szCs w:val="24"/>
          <w:lang w:val="lv-LV"/>
        </w:rPr>
        <w:t xml:space="preserve"> ∙</w:t>
      </w:r>
      <w:r w:rsidRPr="003D69F0">
        <w:rPr>
          <w:i/>
          <w:sz w:val="24"/>
          <w:szCs w:val="24"/>
          <w:lang w:val="lv-LV"/>
        </w:rPr>
        <w:t>Ф</w:t>
      </w:r>
      <w:r w:rsidRPr="003D69F0">
        <w:rPr>
          <w:i/>
          <w:sz w:val="24"/>
          <w:szCs w:val="24"/>
          <w:vertAlign w:val="subscript"/>
          <w:lang w:val="lv-LV"/>
        </w:rPr>
        <w:t>AK</w:t>
      </w:r>
      <w:r w:rsidRPr="003D69F0">
        <w:rPr>
          <w:sz w:val="24"/>
          <w:szCs w:val="24"/>
          <w:lang w:val="lv-LV"/>
        </w:rPr>
        <w:t xml:space="preserve"> /1000.</w:t>
      </w:r>
    </w:p>
    <w:p w:rsidR="00E03A4B" w:rsidRPr="003D69F0" w:rsidRDefault="00E03A4B" w:rsidP="00E03A4B">
      <w:pPr>
        <w:shd w:val="clear" w:color="auto" w:fill="FFFFFF"/>
        <w:ind w:firstLine="397"/>
        <w:jc w:val="both"/>
        <w:rPr>
          <w:sz w:val="24"/>
          <w:szCs w:val="24"/>
          <w:lang w:val="lv-LV"/>
        </w:rPr>
      </w:pPr>
      <w:r w:rsidRPr="003D69F0">
        <w:rPr>
          <w:sz w:val="24"/>
          <w:szCs w:val="24"/>
          <w:lang w:val="lv-LV"/>
        </w:rPr>
        <w:t xml:space="preserve">Ja AK izmanto daudz lampas, tad </w:t>
      </w:r>
      <w:r w:rsidRPr="003D69F0">
        <w:rPr>
          <w:i/>
          <w:iCs/>
          <w:sz w:val="24"/>
          <w:szCs w:val="24"/>
          <w:lang w:val="lv-LV"/>
        </w:rPr>
        <w:t>Ф</w:t>
      </w:r>
      <w:r w:rsidRPr="003D69F0">
        <w:rPr>
          <w:i/>
          <w:iCs/>
          <w:sz w:val="24"/>
          <w:szCs w:val="24"/>
          <w:vertAlign w:val="subscript"/>
          <w:lang w:val="lv-LV"/>
        </w:rPr>
        <w:t>AK</w:t>
      </w:r>
      <w:r w:rsidRPr="003D69F0">
        <w:rPr>
          <w:i/>
          <w:iCs/>
          <w:sz w:val="24"/>
          <w:szCs w:val="24"/>
          <w:lang w:val="lv-LV"/>
        </w:rPr>
        <w:t xml:space="preserve"> </w:t>
      </w:r>
      <w:r w:rsidRPr="003D69F0">
        <w:rPr>
          <w:sz w:val="24"/>
          <w:szCs w:val="24"/>
          <w:lang w:val="lv-LV"/>
        </w:rPr>
        <w:t xml:space="preserve">— visas apgaismes avotus gaismas plūsmas summa. </w:t>
      </w:r>
    </w:p>
    <w:p w:rsidR="00E03A4B" w:rsidRPr="00D227DA" w:rsidRDefault="00E03A4B" w:rsidP="00E03A4B">
      <w:pPr>
        <w:shd w:val="clear" w:color="auto" w:fill="FFFFFF"/>
        <w:ind w:firstLine="397"/>
        <w:rPr>
          <w:sz w:val="16"/>
          <w:szCs w:val="16"/>
          <w:lang w:val="lv-LV"/>
        </w:rPr>
      </w:pPr>
    </w:p>
    <w:tbl>
      <w:tblPr>
        <w:tblW w:w="0" w:type="auto"/>
        <w:tblLook w:val="01E0" w:firstRow="1" w:lastRow="1" w:firstColumn="1" w:lastColumn="1" w:noHBand="0" w:noVBand="0"/>
      </w:tblPr>
      <w:tblGrid>
        <w:gridCol w:w="4339"/>
        <w:gridCol w:w="4381"/>
      </w:tblGrid>
      <w:tr w:rsidR="00E03A4B" w:rsidRPr="003D69F0" w:rsidTr="00404F12">
        <w:tc>
          <w:tcPr>
            <w:tcW w:w="4645" w:type="dxa"/>
            <w:vAlign w:val="center"/>
          </w:tcPr>
          <w:p w:rsidR="00E03A4B" w:rsidRPr="003D69F0" w:rsidRDefault="00E03A4B" w:rsidP="00404F12">
            <w:pPr>
              <w:rPr>
                <w:b/>
                <w:i/>
                <w:sz w:val="22"/>
                <w:szCs w:val="22"/>
                <w:lang w:val="lv-LV"/>
              </w:rPr>
            </w:pPr>
            <w:r>
              <w:rPr>
                <w:b/>
                <w:i/>
                <w:noProof/>
                <w:sz w:val="22"/>
                <w:szCs w:val="22"/>
                <w:lang w:val="lv-LV" w:eastAsia="lv-LV"/>
              </w:rPr>
              <w:drawing>
                <wp:inline distT="0" distB="0" distL="0" distR="0">
                  <wp:extent cx="2054571" cy="1757239"/>
                  <wp:effectExtent l="19050" t="0" r="2829"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cstate="print">
                            <a:lum bright="-40000" contrast="60000"/>
                          </a:blip>
                          <a:srcRect/>
                          <a:stretch>
                            <a:fillRect/>
                          </a:stretch>
                        </pic:blipFill>
                        <pic:spPr bwMode="auto">
                          <a:xfrm>
                            <a:off x="0" y="0"/>
                            <a:ext cx="2056020" cy="1758479"/>
                          </a:xfrm>
                          <a:prstGeom prst="rect">
                            <a:avLst/>
                          </a:prstGeom>
                          <a:noFill/>
                          <a:ln w="9525">
                            <a:noFill/>
                            <a:miter lim="800000"/>
                            <a:headEnd/>
                            <a:tailEnd/>
                          </a:ln>
                        </pic:spPr>
                      </pic:pic>
                    </a:graphicData>
                  </a:graphic>
                </wp:inline>
              </w:drawing>
            </w:r>
          </w:p>
          <w:p w:rsidR="00E03A4B" w:rsidRPr="003D69F0" w:rsidRDefault="00E03A4B" w:rsidP="00404F12">
            <w:pPr>
              <w:rPr>
                <w:b/>
                <w:i/>
                <w:sz w:val="22"/>
                <w:szCs w:val="22"/>
                <w:lang w:val="lv-LV"/>
              </w:rPr>
            </w:pPr>
            <w:r w:rsidRPr="003D69F0">
              <w:rPr>
                <w:b/>
                <w:i/>
                <w:sz w:val="22"/>
                <w:szCs w:val="22"/>
                <w:lang w:val="lv-LV"/>
              </w:rPr>
              <w:t>a</w:t>
            </w:r>
          </w:p>
        </w:tc>
        <w:tc>
          <w:tcPr>
            <w:tcW w:w="4645" w:type="dxa"/>
            <w:vAlign w:val="center"/>
          </w:tcPr>
          <w:p w:rsidR="00E03A4B" w:rsidRPr="003D69F0" w:rsidRDefault="00E03A4B" w:rsidP="00404F12">
            <w:pPr>
              <w:rPr>
                <w:b/>
                <w:i/>
                <w:sz w:val="22"/>
                <w:szCs w:val="22"/>
                <w:lang w:val="lv-LV"/>
              </w:rPr>
            </w:pPr>
            <w:r>
              <w:rPr>
                <w:b/>
                <w:i/>
                <w:noProof/>
                <w:sz w:val="22"/>
                <w:szCs w:val="22"/>
                <w:lang w:val="lv-LV" w:eastAsia="lv-LV"/>
              </w:rPr>
              <w:drawing>
                <wp:inline distT="0" distB="0" distL="0" distR="0">
                  <wp:extent cx="2158559" cy="1677725"/>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cstate="print">
                            <a:lum bright="-14000" contrast="40000"/>
                            <a:grayscl/>
                          </a:blip>
                          <a:srcRect/>
                          <a:stretch>
                            <a:fillRect/>
                          </a:stretch>
                        </pic:blipFill>
                        <pic:spPr bwMode="auto">
                          <a:xfrm>
                            <a:off x="0" y="0"/>
                            <a:ext cx="2163959" cy="1681922"/>
                          </a:xfrm>
                          <a:prstGeom prst="rect">
                            <a:avLst/>
                          </a:prstGeom>
                          <a:noFill/>
                          <a:ln w="9525">
                            <a:noFill/>
                            <a:miter lim="800000"/>
                            <a:headEnd/>
                            <a:tailEnd/>
                          </a:ln>
                        </pic:spPr>
                      </pic:pic>
                    </a:graphicData>
                  </a:graphic>
                </wp:inline>
              </w:drawing>
            </w:r>
          </w:p>
          <w:p w:rsidR="00E03A4B" w:rsidRPr="003D69F0" w:rsidRDefault="00E03A4B" w:rsidP="00404F12">
            <w:pPr>
              <w:rPr>
                <w:b/>
                <w:i/>
                <w:sz w:val="22"/>
                <w:szCs w:val="22"/>
                <w:lang w:val="lv-LV"/>
              </w:rPr>
            </w:pPr>
            <w:r w:rsidRPr="003D69F0">
              <w:rPr>
                <w:b/>
                <w:i/>
                <w:sz w:val="22"/>
                <w:szCs w:val="22"/>
                <w:lang w:val="lv-LV"/>
              </w:rPr>
              <w:t>b</w:t>
            </w:r>
          </w:p>
        </w:tc>
      </w:tr>
    </w:tbl>
    <w:p w:rsidR="00E03A4B" w:rsidRPr="001C4678" w:rsidRDefault="00E03A4B" w:rsidP="00E03A4B">
      <w:pPr>
        <w:shd w:val="clear" w:color="auto" w:fill="FFFFFF"/>
        <w:jc w:val="center"/>
        <w:rPr>
          <w:color w:val="000000"/>
          <w:sz w:val="16"/>
          <w:szCs w:val="16"/>
          <w:lang w:val="lv-LV"/>
        </w:rPr>
      </w:pPr>
    </w:p>
    <w:p w:rsidR="00E03A4B" w:rsidRPr="00D227DA" w:rsidRDefault="00E03A4B" w:rsidP="00E03A4B">
      <w:pPr>
        <w:shd w:val="clear" w:color="auto" w:fill="FFFFFF"/>
        <w:jc w:val="center"/>
        <w:rPr>
          <w:color w:val="000000"/>
          <w:spacing w:val="-8"/>
          <w:lang w:val="lv-LV"/>
        </w:rPr>
      </w:pPr>
      <w:r w:rsidRPr="00D227DA">
        <w:rPr>
          <w:color w:val="000000"/>
          <w:lang w:val="lv-LV"/>
        </w:rPr>
        <w:t>1.10. att. Gaismas avota apgaismes stip</w:t>
      </w:r>
      <w:r w:rsidRPr="00D227DA">
        <w:rPr>
          <w:color w:val="000000"/>
          <w:lang w:val="lv-LV"/>
        </w:rPr>
        <w:softHyphen/>
      </w:r>
      <w:r w:rsidRPr="00D227DA">
        <w:rPr>
          <w:color w:val="000000"/>
          <w:spacing w:val="-2"/>
          <w:lang w:val="lv-LV"/>
        </w:rPr>
        <w:t xml:space="preserve">ruma sadalījuma </w:t>
      </w:r>
      <w:r w:rsidRPr="00D227DA">
        <w:rPr>
          <w:color w:val="000000"/>
          <w:spacing w:val="-8"/>
          <w:lang w:val="lv-LV"/>
        </w:rPr>
        <w:t xml:space="preserve">līknes: </w:t>
      </w:r>
    </w:p>
    <w:p w:rsidR="00E03A4B" w:rsidRDefault="00E03A4B" w:rsidP="00E03A4B">
      <w:pPr>
        <w:shd w:val="clear" w:color="auto" w:fill="FFFFFF"/>
        <w:jc w:val="center"/>
        <w:rPr>
          <w:i/>
          <w:color w:val="000000"/>
          <w:spacing w:val="-8"/>
          <w:lang w:val="lv-LV"/>
        </w:rPr>
      </w:pPr>
      <w:r w:rsidRPr="00D227DA">
        <w:rPr>
          <w:i/>
          <w:color w:val="000000"/>
          <w:spacing w:val="-8"/>
          <w:lang w:val="lv-LV"/>
        </w:rPr>
        <w:t>a –</w:t>
      </w:r>
      <w:r w:rsidRPr="00D227DA">
        <w:rPr>
          <w:color w:val="000000"/>
          <w:spacing w:val="-8"/>
          <w:lang w:val="lv-LV"/>
        </w:rPr>
        <w:t xml:space="preserve"> polāro koordinātu sistēmā</w:t>
      </w:r>
      <w:r w:rsidRPr="00D227DA">
        <w:rPr>
          <w:i/>
          <w:color w:val="000000"/>
          <w:spacing w:val="-8"/>
          <w:lang w:val="lv-LV"/>
        </w:rPr>
        <w:t xml:space="preserve">; b – </w:t>
      </w:r>
      <w:r w:rsidRPr="00D227DA">
        <w:rPr>
          <w:color w:val="000000"/>
          <w:spacing w:val="-8"/>
          <w:lang w:val="lv-LV"/>
        </w:rPr>
        <w:t>Dekarta koordinātu sistēmā</w:t>
      </w:r>
      <w:r w:rsidRPr="00D227DA">
        <w:rPr>
          <w:i/>
          <w:color w:val="000000"/>
          <w:spacing w:val="-8"/>
          <w:lang w:val="lv-LV"/>
        </w:rPr>
        <w:t xml:space="preserve"> </w:t>
      </w:r>
    </w:p>
    <w:p w:rsidR="0074700C" w:rsidRDefault="0074700C" w:rsidP="00DD70AD">
      <w:pPr>
        <w:shd w:val="clear" w:color="auto" w:fill="FFFFFF"/>
        <w:jc w:val="center"/>
        <w:outlineLvl w:val="0"/>
        <w:rPr>
          <w:b/>
          <w:color w:val="000000"/>
          <w:spacing w:val="6"/>
          <w:sz w:val="24"/>
          <w:szCs w:val="24"/>
          <w:lang w:val="lv-LV"/>
        </w:rPr>
      </w:pPr>
    </w:p>
    <w:p w:rsidR="0074700C" w:rsidRDefault="0074700C" w:rsidP="00DD70AD">
      <w:pPr>
        <w:shd w:val="clear" w:color="auto" w:fill="FFFFFF"/>
        <w:jc w:val="center"/>
        <w:outlineLvl w:val="0"/>
        <w:rPr>
          <w:b/>
          <w:color w:val="000000"/>
          <w:spacing w:val="6"/>
          <w:sz w:val="24"/>
          <w:szCs w:val="24"/>
          <w:lang w:val="lv-LV"/>
        </w:rPr>
      </w:pPr>
    </w:p>
    <w:p w:rsidR="00DD70AD" w:rsidRDefault="00DD70AD" w:rsidP="00DD70AD">
      <w:pPr>
        <w:shd w:val="clear" w:color="auto" w:fill="FFFFFF"/>
        <w:jc w:val="center"/>
        <w:outlineLvl w:val="0"/>
        <w:rPr>
          <w:b/>
          <w:color w:val="000000"/>
          <w:spacing w:val="6"/>
          <w:sz w:val="24"/>
          <w:szCs w:val="24"/>
          <w:lang w:val="lv-LV"/>
        </w:rPr>
      </w:pPr>
      <w:r w:rsidRPr="00EA0090">
        <w:rPr>
          <w:b/>
          <w:color w:val="000000"/>
          <w:spacing w:val="6"/>
          <w:sz w:val="24"/>
          <w:szCs w:val="24"/>
          <w:lang w:val="lv-LV"/>
        </w:rPr>
        <w:t xml:space="preserve">2. </w:t>
      </w:r>
      <w:r>
        <w:rPr>
          <w:b/>
          <w:color w:val="000000"/>
          <w:spacing w:val="6"/>
          <w:sz w:val="24"/>
          <w:szCs w:val="24"/>
          <w:lang w:val="lv-LV"/>
        </w:rPr>
        <w:t>NODAĻA</w:t>
      </w:r>
    </w:p>
    <w:p w:rsidR="00DD70AD" w:rsidRDefault="00DD70AD" w:rsidP="00DD70AD">
      <w:pPr>
        <w:shd w:val="clear" w:color="auto" w:fill="FFFFFF"/>
        <w:jc w:val="center"/>
        <w:outlineLvl w:val="0"/>
        <w:rPr>
          <w:b/>
          <w:color w:val="000000"/>
          <w:spacing w:val="6"/>
          <w:sz w:val="24"/>
          <w:szCs w:val="24"/>
          <w:lang w:val="lv-LV"/>
        </w:rPr>
      </w:pPr>
    </w:p>
    <w:p w:rsidR="00DD70AD" w:rsidRPr="00EA0090" w:rsidRDefault="00DD70AD" w:rsidP="00DD70AD">
      <w:pPr>
        <w:shd w:val="clear" w:color="auto" w:fill="FFFFFF"/>
        <w:jc w:val="center"/>
        <w:outlineLvl w:val="0"/>
        <w:rPr>
          <w:b/>
          <w:sz w:val="24"/>
          <w:szCs w:val="24"/>
          <w:lang w:val="lv-LV"/>
        </w:rPr>
      </w:pPr>
      <w:r w:rsidRPr="00EA0090">
        <w:rPr>
          <w:b/>
          <w:color w:val="000000"/>
          <w:spacing w:val="6"/>
          <w:sz w:val="24"/>
          <w:szCs w:val="24"/>
          <w:lang w:val="lv-LV"/>
        </w:rPr>
        <w:t>GAISMAS AVOTI</w:t>
      </w:r>
    </w:p>
    <w:p w:rsidR="00DD70AD" w:rsidRPr="00EA0090" w:rsidRDefault="00DD70AD" w:rsidP="00DD70AD">
      <w:pPr>
        <w:shd w:val="clear" w:color="auto" w:fill="FFFFFF"/>
        <w:ind w:firstLine="302"/>
        <w:jc w:val="both"/>
        <w:rPr>
          <w:color w:val="000000"/>
          <w:spacing w:val="1"/>
          <w:sz w:val="24"/>
          <w:szCs w:val="24"/>
          <w:lang w:val="lv-LV"/>
        </w:rPr>
      </w:pPr>
    </w:p>
    <w:p w:rsidR="00DD70AD" w:rsidRPr="00EA0090" w:rsidRDefault="00DD70AD" w:rsidP="00DD70AD">
      <w:pPr>
        <w:shd w:val="clear" w:color="auto" w:fill="FFFFFF"/>
        <w:ind w:firstLine="302"/>
        <w:jc w:val="both"/>
        <w:rPr>
          <w:sz w:val="24"/>
          <w:szCs w:val="24"/>
          <w:lang w:val="lv-LV"/>
        </w:rPr>
      </w:pPr>
      <w:r w:rsidRPr="00EA0090">
        <w:rPr>
          <w:color w:val="000000"/>
          <w:spacing w:val="1"/>
          <w:sz w:val="24"/>
          <w:szCs w:val="24"/>
          <w:lang w:val="lv-LV"/>
        </w:rPr>
        <w:t xml:space="preserve">Apgaismošanai pašreiz visbiežāk lieto kvēlspuldzes un </w:t>
      </w:r>
      <w:r w:rsidRPr="00EA0090">
        <w:rPr>
          <w:color w:val="000000"/>
          <w:spacing w:val="5"/>
          <w:sz w:val="24"/>
          <w:szCs w:val="24"/>
          <w:lang w:val="lv-LV"/>
        </w:rPr>
        <w:t>luminiscentās spuldzes.</w:t>
      </w:r>
    </w:p>
    <w:p w:rsidR="00DD70AD" w:rsidRPr="00EA0090" w:rsidRDefault="00DD70AD" w:rsidP="00DD70AD">
      <w:pPr>
        <w:shd w:val="clear" w:color="auto" w:fill="FFFFFF"/>
        <w:jc w:val="both"/>
        <w:rPr>
          <w:sz w:val="24"/>
          <w:szCs w:val="24"/>
          <w:lang w:val="lv-LV"/>
        </w:rPr>
      </w:pPr>
      <w:r w:rsidRPr="00EA0090">
        <w:rPr>
          <w:sz w:val="24"/>
          <w:szCs w:val="24"/>
          <w:lang w:val="lv-LV"/>
        </w:rPr>
        <w:t xml:space="preserve">     Spuldzes ir mākslīgs gaismas avots. Spuldžu tipi parādīti 2.</w:t>
      </w:r>
      <w:r>
        <w:rPr>
          <w:sz w:val="24"/>
          <w:szCs w:val="24"/>
          <w:lang w:val="lv-LV"/>
        </w:rPr>
        <w:t>1</w:t>
      </w:r>
      <w:r w:rsidRPr="00EA0090">
        <w:rPr>
          <w:sz w:val="24"/>
          <w:szCs w:val="24"/>
          <w:lang w:val="lv-LV"/>
        </w:rPr>
        <w:t xml:space="preserve"> attēlā. Tos var iedalīt divās grupās:</w:t>
      </w:r>
    </w:p>
    <w:p w:rsidR="00DD70AD" w:rsidRPr="00EA0090" w:rsidRDefault="00DD70AD" w:rsidP="00DD70AD">
      <w:pPr>
        <w:numPr>
          <w:ilvl w:val="0"/>
          <w:numId w:val="3"/>
        </w:numPr>
        <w:shd w:val="clear" w:color="auto" w:fill="FFFFFF"/>
        <w:rPr>
          <w:sz w:val="24"/>
          <w:szCs w:val="24"/>
          <w:lang w:val="lv-LV"/>
        </w:rPr>
      </w:pPr>
      <w:r w:rsidRPr="00EA0090">
        <w:rPr>
          <w:sz w:val="24"/>
          <w:szCs w:val="24"/>
          <w:lang w:val="lv-LV"/>
        </w:rPr>
        <w:t>spuldzes, kuras izstaro temperatūras iespaidā;</w:t>
      </w:r>
    </w:p>
    <w:p w:rsidR="00DD70AD" w:rsidRPr="00EA0090" w:rsidRDefault="00DD70AD" w:rsidP="00DD70AD">
      <w:pPr>
        <w:numPr>
          <w:ilvl w:val="0"/>
          <w:numId w:val="3"/>
        </w:numPr>
        <w:shd w:val="clear" w:color="auto" w:fill="FFFFFF"/>
        <w:rPr>
          <w:sz w:val="24"/>
          <w:szCs w:val="24"/>
          <w:lang w:val="lv-LV"/>
        </w:rPr>
      </w:pPr>
      <w:r w:rsidRPr="00EA0090">
        <w:rPr>
          <w:sz w:val="24"/>
          <w:szCs w:val="24"/>
          <w:lang w:val="lv-LV"/>
        </w:rPr>
        <w:t>spuldzes, kurās izstarojošs elements ir luminiscentās vielas.</w:t>
      </w:r>
    </w:p>
    <w:p w:rsidR="00DD70AD" w:rsidRDefault="00DD70AD" w:rsidP="00DD70AD">
      <w:pPr>
        <w:shd w:val="clear" w:color="auto" w:fill="FFFFFF"/>
        <w:jc w:val="both"/>
        <w:rPr>
          <w:color w:val="000000"/>
          <w:spacing w:val="4"/>
          <w:sz w:val="24"/>
          <w:szCs w:val="24"/>
          <w:lang w:val="lv-LV"/>
        </w:rPr>
      </w:pPr>
      <w:r w:rsidRPr="00EA0090">
        <w:rPr>
          <w:color w:val="000000"/>
          <w:spacing w:val="2"/>
          <w:sz w:val="24"/>
          <w:szCs w:val="24"/>
          <w:lang w:val="lv-LV"/>
        </w:rPr>
        <w:t xml:space="preserve">       Spuldžu gaismas atdevi nosaka lūmenos uz vatu. Tā atkarīga no spuldžu tipa, to jaudas un pievadītā sprieguma. Gaismas atdeves noteikšanā jāņem vērā arī enerģijas zudumi barošanas ķēdēs (palaišanas iekārtās, transformatoros). Spuldžu katalogs parasti uzrāda tikai pašu spuldžu raksturojums, kas lietotājam nedod pilnīgu priekšstatu par to īpašībām. Enerģijas pārveidošana spuldzēs notiek redzamās gaismas, infrasarkanās gaismas diapazonos un konvektīvās siltuma </w:t>
      </w:r>
      <w:r w:rsidRPr="00EA0090">
        <w:rPr>
          <w:color w:val="000000"/>
          <w:spacing w:val="7"/>
          <w:sz w:val="24"/>
          <w:szCs w:val="24"/>
          <w:lang w:val="lv-LV"/>
        </w:rPr>
        <w:t xml:space="preserve">atdeves veida gaisam. Augstas temperatūras spuldzēm (kvēlspuldzes, augsta </w:t>
      </w:r>
      <w:r w:rsidRPr="00EA0090">
        <w:rPr>
          <w:color w:val="000000"/>
          <w:spacing w:val="3"/>
          <w:sz w:val="24"/>
          <w:szCs w:val="24"/>
          <w:lang w:val="lv-LV"/>
        </w:rPr>
        <w:t xml:space="preserve">spiediena luminiscentās) siltums izdalās galvenokārt kā infrasarkanais starojums. </w:t>
      </w:r>
      <w:r w:rsidRPr="00EA0090">
        <w:rPr>
          <w:color w:val="000000"/>
          <w:spacing w:val="4"/>
          <w:sz w:val="24"/>
          <w:szCs w:val="24"/>
          <w:lang w:val="lv-LV"/>
        </w:rPr>
        <w:t>Zemu temperatūru spuldzes siltumu izdala galvenokārt caur konvekciju.</w:t>
      </w:r>
    </w:p>
    <w:p w:rsidR="00DD70AD" w:rsidRPr="00EA0090" w:rsidRDefault="00DD70AD" w:rsidP="00DD70AD">
      <w:pPr>
        <w:shd w:val="clear" w:color="auto" w:fill="FFFFFF"/>
        <w:jc w:val="both"/>
        <w:rPr>
          <w:sz w:val="24"/>
          <w:szCs w:val="24"/>
          <w:lang w:val="lv-LV"/>
        </w:rPr>
      </w:pPr>
    </w:p>
    <w:tbl>
      <w:tblPr>
        <w:tblW w:w="0" w:type="auto"/>
        <w:tblLook w:val="01E0" w:firstRow="1" w:lastRow="1" w:firstColumn="1" w:lastColumn="1" w:noHBand="0" w:noVBand="0"/>
      </w:tblPr>
      <w:tblGrid>
        <w:gridCol w:w="8720"/>
      </w:tblGrid>
      <w:tr w:rsidR="00DD70AD" w:rsidRPr="003E4225" w:rsidTr="00404F12">
        <w:tc>
          <w:tcPr>
            <w:tcW w:w="9290" w:type="dxa"/>
            <w:vAlign w:val="center"/>
          </w:tcPr>
          <w:p w:rsidR="00DD70AD" w:rsidRPr="003E4225" w:rsidRDefault="00DD70AD" w:rsidP="00404F12">
            <w:pPr>
              <w:rPr>
                <w:sz w:val="22"/>
                <w:szCs w:val="22"/>
                <w:lang w:val="lv-LV"/>
              </w:rPr>
            </w:pPr>
            <w:r>
              <w:rPr>
                <w:noProof/>
                <w:lang w:val="lv-LV" w:eastAsia="lv-LV"/>
              </w:rPr>
              <w:drawing>
                <wp:inline distT="0" distB="0" distL="0" distR="0">
                  <wp:extent cx="3160395" cy="2392045"/>
                  <wp:effectExtent l="19050" t="0" r="1905"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lum bright="-24000" contrast="54000"/>
                            <a:grayscl/>
                          </a:blip>
                          <a:srcRect/>
                          <a:stretch>
                            <a:fillRect/>
                          </a:stretch>
                        </pic:blipFill>
                        <pic:spPr bwMode="auto">
                          <a:xfrm>
                            <a:off x="0" y="0"/>
                            <a:ext cx="3160395" cy="2392045"/>
                          </a:xfrm>
                          <a:prstGeom prst="rect">
                            <a:avLst/>
                          </a:prstGeom>
                          <a:noFill/>
                          <a:ln w="9525">
                            <a:noFill/>
                            <a:miter lim="800000"/>
                            <a:headEnd/>
                            <a:tailEnd/>
                          </a:ln>
                        </pic:spPr>
                      </pic:pic>
                    </a:graphicData>
                  </a:graphic>
                </wp:inline>
              </w:drawing>
            </w:r>
          </w:p>
          <w:p w:rsidR="00DD70AD" w:rsidRPr="003E4225" w:rsidRDefault="00DD70AD" w:rsidP="00404F12">
            <w:pPr>
              <w:rPr>
                <w:color w:val="000000"/>
                <w:spacing w:val="2"/>
                <w:sz w:val="22"/>
                <w:szCs w:val="22"/>
                <w:lang w:val="lv-LV"/>
              </w:rPr>
            </w:pPr>
            <w:r w:rsidRPr="003E4225">
              <w:rPr>
                <w:iCs/>
                <w:color w:val="000000"/>
                <w:spacing w:val="2"/>
                <w:sz w:val="22"/>
                <w:szCs w:val="22"/>
                <w:lang w:val="lv-LV"/>
              </w:rPr>
              <w:t>2.1. att. Spuldžu tipi</w:t>
            </w:r>
          </w:p>
        </w:tc>
      </w:tr>
    </w:tbl>
    <w:p w:rsidR="00DD70AD" w:rsidRPr="00EA0090" w:rsidRDefault="00DD70AD" w:rsidP="00DD70AD">
      <w:pPr>
        <w:shd w:val="clear" w:color="auto" w:fill="FFFFFF"/>
        <w:jc w:val="both"/>
        <w:rPr>
          <w:color w:val="000000"/>
          <w:spacing w:val="2"/>
          <w:sz w:val="24"/>
          <w:szCs w:val="24"/>
          <w:lang w:val="lv-LV"/>
        </w:rPr>
      </w:pPr>
    </w:p>
    <w:p w:rsidR="00DD70AD" w:rsidRPr="00EA0090" w:rsidRDefault="00DD70AD" w:rsidP="00DD70AD">
      <w:pPr>
        <w:shd w:val="clear" w:color="auto" w:fill="FFFFFF"/>
        <w:ind w:firstLine="397"/>
        <w:jc w:val="both"/>
        <w:rPr>
          <w:sz w:val="24"/>
          <w:szCs w:val="24"/>
          <w:lang w:val="lv-LV"/>
        </w:rPr>
      </w:pPr>
      <w:r w:rsidRPr="00EA0090">
        <w:rPr>
          <w:color w:val="000000"/>
          <w:spacing w:val="3"/>
          <w:sz w:val="24"/>
          <w:szCs w:val="24"/>
          <w:lang w:val="lv-LV"/>
        </w:rPr>
        <w:t xml:space="preserve">Spuldžu gaisma nepaliek konstanta. Tā samazinās laika gaitā, spuldžu </w:t>
      </w:r>
      <w:r w:rsidRPr="00EA0090">
        <w:rPr>
          <w:color w:val="000000"/>
          <w:spacing w:val="7"/>
          <w:sz w:val="24"/>
          <w:szCs w:val="24"/>
          <w:lang w:val="lv-LV"/>
        </w:rPr>
        <w:t xml:space="preserve">nolietošanas dēļ, putekļu nosēdumu dēļ uz spuldžu virsmām, kā arī telpu </w:t>
      </w:r>
      <w:r w:rsidRPr="00EA0090">
        <w:rPr>
          <w:color w:val="000000"/>
          <w:spacing w:val="2"/>
          <w:sz w:val="24"/>
          <w:szCs w:val="24"/>
          <w:lang w:val="lv-LV"/>
        </w:rPr>
        <w:t xml:space="preserve">ierobežojošām virsmām (sienu un griestu), atstarošanas samazināšanās putekļu un </w:t>
      </w:r>
      <w:r w:rsidRPr="00EA0090">
        <w:rPr>
          <w:color w:val="000000"/>
          <w:spacing w:val="4"/>
          <w:sz w:val="24"/>
          <w:szCs w:val="24"/>
          <w:lang w:val="lv-LV"/>
        </w:rPr>
        <w:t>netīrumu uzkrāšanās dēļ.</w:t>
      </w:r>
    </w:p>
    <w:p w:rsidR="00DD70AD" w:rsidRPr="00EA0090" w:rsidRDefault="00DD70AD" w:rsidP="00DD70AD">
      <w:pPr>
        <w:shd w:val="clear" w:color="auto" w:fill="FFFFFF"/>
        <w:ind w:firstLine="397"/>
        <w:jc w:val="both"/>
        <w:rPr>
          <w:sz w:val="24"/>
          <w:szCs w:val="24"/>
          <w:lang w:val="lv-LV"/>
        </w:rPr>
      </w:pPr>
      <w:r w:rsidRPr="00EA0090">
        <w:rPr>
          <w:color w:val="000000"/>
          <w:spacing w:val="6"/>
          <w:sz w:val="24"/>
          <w:szCs w:val="24"/>
          <w:lang w:val="lv-LV"/>
        </w:rPr>
        <w:t xml:space="preserve">Gaismas plūsmas putekļu nosēdumu dēļ uz spuldzēm izmainās pēc </w:t>
      </w:r>
      <w:r w:rsidRPr="00EA0090">
        <w:rPr>
          <w:color w:val="000000"/>
          <w:spacing w:val="7"/>
          <w:sz w:val="24"/>
          <w:szCs w:val="24"/>
          <w:lang w:val="lv-LV"/>
        </w:rPr>
        <w:t xml:space="preserve">eksponenciālā likuma. Regulāri tīrot spuldžu virsmas, iespējams saglabāt </w:t>
      </w:r>
      <w:r w:rsidRPr="00EA0090">
        <w:rPr>
          <w:color w:val="000000"/>
          <w:spacing w:val="3"/>
          <w:sz w:val="24"/>
          <w:szCs w:val="24"/>
          <w:lang w:val="lv-LV"/>
        </w:rPr>
        <w:t>apgaismojuma efektivitāti.</w:t>
      </w:r>
    </w:p>
    <w:p w:rsidR="00DD70AD" w:rsidRPr="00EA0090" w:rsidRDefault="00DD70AD" w:rsidP="00DD70AD">
      <w:pPr>
        <w:shd w:val="clear" w:color="auto" w:fill="FFFFFF"/>
        <w:ind w:firstLine="397"/>
        <w:rPr>
          <w:sz w:val="24"/>
          <w:szCs w:val="24"/>
          <w:lang w:val="lv-LV"/>
        </w:rPr>
      </w:pPr>
      <w:r w:rsidRPr="00EA0090">
        <w:rPr>
          <w:color w:val="000000"/>
          <w:spacing w:val="1"/>
          <w:sz w:val="24"/>
          <w:szCs w:val="24"/>
          <w:lang w:val="lv-LV"/>
        </w:rPr>
        <w:t xml:space="preserve"> Kalpošanas ilgumam ir divi aspekti:</w:t>
      </w:r>
    </w:p>
    <w:p w:rsidR="00DD70AD" w:rsidRPr="00EA0090" w:rsidRDefault="00DD70AD" w:rsidP="00DD70AD">
      <w:pPr>
        <w:numPr>
          <w:ilvl w:val="0"/>
          <w:numId w:val="4"/>
        </w:numPr>
        <w:shd w:val="clear" w:color="auto" w:fill="FFFFFF"/>
        <w:tabs>
          <w:tab w:val="left" w:pos="943"/>
        </w:tabs>
        <w:ind w:firstLine="397"/>
        <w:jc w:val="both"/>
        <w:rPr>
          <w:color w:val="000000"/>
          <w:sz w:val="24"/>
          <w:szCs w:val="24"/>
          <w:lang w:val="lv-LV"/>
        </w:rPr>
      </w:pPr>
      <w:r w:rsidRPr="00EA0090">
        <w:rPr>
          <w:color w:val="000000"/>
          <w:spacing w:val="6"/>
          <w:sz w:val="24"/>
          <w:szCs w:val="24"/>
          <w:lang w:val="lv-LV"/>
        </w:rPr>
        <w:t xml:space="preserve">vidējais kalpošanas ilgums atbilst laikam, kurā iziet no ierindas 50% </w:t>
      </w:r>
      <w:r w:rsidRPr="00EA0090">
        <w:rPr>
          <w:color w:val="000000"/>
          <w:sz w:val="24"/>
          <w:szCs w:val="24"/>
          <w:lang w:val="lv-LV"/>
        </w:rPr>
        <w:t>spuldžu;</w:t>
      </w:r>
    </w:p>
    <w:p w:rsidR="00DD70AD" w:rsidRPr="00EA0090" w:rsidRDefault="00DD70AD" w:rsidP="00DD70AD">
      <w:pPr>
        <w:numPr>
          <w:ilvl w:val="0"/>
          <w:numId w:val="4"/>
        </w:numPr>
        <w:shd w:val="clear" w:color="auto" w:fill="FFFFFF"/>
        <w:tabs>
          <w:tab w:val="left" w:pos="943"/>
        </w:tabs>
        <w:ind w:firstLine="397"/>
        <w:jc w:val="both"/>
        <w:rPr>
          <w:color w:val="000000"/>
          <w:sz w:val="24"/>
          <w:szCs w:val="24"/>
          <w:lang w:val="lv-LV"/>
        </w:rPr>
      </w:pPr>
      <w:r w:rsidRPr="00EA0090">
        <w:rPr>
          <w:color w:val="000000"/>
          <w:spacing w:val="7"/>
          <w:sz w:val="24"/>
          <w:szCs w:val="24"/>
          <w:lang w:val="lv-LV"/>
        </w:rPr>
        <w:t xml:space="preserve">saimnieciskais ilgums, kas atbilst laikam, kad spuldžu novecošanās, </w:t>
      </w:r>
      <w:r w:rsidRPr="00EA0090">
        <w:rPr>
          <w:color w:val="000000"/>
          <w:spacing w:val="4"/>
          <w:sz w:val="24"/>
          <w:szCs w:val="24"/>
          <w:lang w:val="lv-LV"/>
        </w:rPr>
        <w:t xml:space="preserve">gaismas starojuma samazināšanās, netīras virsmas vai citu iemeslu dēļ </w:t>
      </w:r>
      <w:r w:rsidRPr="00EA0090">
        <w:rPr>
          <w:color w:val="000000"/>
          <w:spacing w:val="3"/>
          <w:sz w:val="24"/>
          <w:szCs w:val="24"/>
          <w:lang w:val="lv-LV"/>
        </w:rPr>
        <w:t>spuldzi lietderīgi nomainīt.</w:t>
      </w:r>
    </w:p>
    <w:p w:rsidR="00DD70AD" w:rsidRDefault="00DD70AD" w:rsidP="00DD70AD">
      <w:pPr>
        <w:shd w:val="clear" w:color="auto" w:fill="FFFFFF"/>
        <w:ind w:firstLine="397"/>
        <w:rPr>
          <w:color w:val="000000"/>
          <w:spacing w:val="3"/>
          <w:sz w:val="24"/>
          <w:szCs w:val="24"/>
          <w:lang w:val="lv-LV"/>
        </w:rPr>
      </w:pPr>
      <w:r w:rsidRPr="00EA0090">
        <w:rPr>
          <w:color w:val="000000"/>
          <w:spacing w:val="3"/>
          <w:sz w:val="24"/>
          <w:szCs w:val="24"/>
          <w:lang w:val="lv-LV"/>
        </w:rPr>
        <w:t>Dažādu spuldžu īpašības parādītas 2.</w:t>
      </w:r>
      <w:r>
        <w:rPr>
          <w:color w:val="000000"/>
          <w:spacing w:val="3"/>
          <w:sz w:val="24"/>
          <w:szCs w:val="24"/>
          <w:lang w:val="lv-LV"/>
        </w:rPr>
        <w:t>2</w:t>
      </w:r>
      <w:r w:rsidRPr="00EA0090">
        <w:rPr>
          <w:color w:val="000000"/>
          <w:spacing w:val="3"/>
          <w:sz w:val="24"/>
          <w:szCs w:val="24"/>
          <w:lang w:val="lv-LV"/>
        </w:rPr>
        <w:t>. attēlā.</w:t>
      </w:r>
    </w:p>
    <w:p w:rsidR="00DD70AD" w:rsidRPr="00EA0090" w:rsidRDefault="00DD70AD" w:rsidP="00DD70AD">
      <w:pPr>
        <w:shd w:val="clear" w:color="auto" w:fill="FFFFFF"/>
        <w:ind w:firstLine="397"/>
        <w:rPr>
          <w:sz w:val="24"/>
          <w:szCs w:val="24"/>
          <w:lang w:val="lv-LV"/>
        </w:rPr>
      </w:pPr>
    </w:p>
    <w:tbl>
      <w:tblPr>
        <w:tblW w:w="8618" w:type="dxa"/>
        <w:tblLook w:val="01E0" w:firstRow="1" w:lastRow="1" w:firstColumn="1" w:lastColumn="1" w:noHBand="0" w:noVBand="0"/>
      </w:tblPr>
      <w:tblGrid>
        <w:gridCol w:w="3192"/>
        <w:gridCol w:w="5466"/>
      </w:tblGrid>
      <w:tr w:rsidR="00DD70AD" w:rsidRPr="003E4225" w:rsidTr="00404F12">
        <w:tc>
          <w:tcPr>
            <w:tcW w:w="4360" w:type="dxa"/>
            <w:vAlign w:val="center"/>
          </w:tcPr>
          <w:p w:rsidR="00DD70AD" w:rsidRDefault="00DD70AD" w:rsidP="00404F12">
            <w:pPr>
              <w:shd w:val="clear" w:color="auto" w:fill="FFFFFF"/>
              <w:rPr>
                <w:lang w:val="lv-LV"/>
              </w:rPr>
            </w:pPr>
          </w:p>
          <w:p w:rsidR="00DD70AD" w:rsidRDefault="00DD70AD" w:rsidP="00404F12">
            <w:pPr>
              <w:shd w:val="clear" w:color="auto" w:fill="FFFFFF"/>
              <w:rPr>
                <w:lang w:val="lv-LV"/>
              </w:rPr>
            </w:pPr>
          </w:p>
          <w:p w:rsidR="00DD70AD" w:rsidRDefault="00DD70AD" w:rsidP="00404F12">
            <w:pPr>
              <w:shd w:val="clear" w:color="auto" w:fill="FFFFFF"/>
              <w:rPr>
                <w:lang w:val="lv-LV"/>
              </w:rPr>
            </w:pPr>
            <w:r>
              <w:object w:dxaOrig="8777" w:dyaOrig="10190">
                <v:shape id="_x0000_i1036" type="#_x0000_t75" style="width:148.75pt;height:184.75pt" o:ole="">
                  <v:imagedata r:id="rId46" o:title=""/>
                </v:shape>
                <o:OLEObject Type="Embed" ProgID="Visio.Drawing.11" ShapeID="_x0000_i1036" DrawAspect="Content" ObjectID="_1398605140" r:id="rId47"/>
              </w:object>
            </w:r>
          </w:p>
          <w:p w:rsidR="00DD70AD" w:rsidRDefault="00DD70AD" w:rsidP="00404F12">
            <w:pPr>
              <w:shd w:val="clear" w:color="auto" w:fill="FFFFFF"/>
              <w:rPr>
                <w:color w:val="000000"/>
                <w:spacing w:val="-3"/>
                <w:sz w:val="22"/>
                <w:szCs w:val="22"/>
                <w:lang w:val="lv-LV"/>
              </w:rPr>
            </w:pPr>
          </w:p>
          <w:p w:rsidR="00DD70AD" w:rsidRDefault="00DD70AD" w:rsidP="00404F12">
            <w:pPr>
              <w:shd w:val="clear" w:color="auto" w:fill="FFFFFF"/>
              <w:rPr>
                <w:color w:val="000000"/>
                <w:spacing w:val="-3"/>
                <w:sz w:val="22"/>
                <w:szCs w:val="22"/>
                <w:lang w:val="lv-LV"/>
              </w:rPr>
            </w:pPr>
          </w:p>
          <w:p w:rsidR="00DD70AD" w:rsidRPr="003E4225" w:rsidRDefault="00DD70AD" w:rsidP="00404F12">
            <w:pPr>
              <w:shd w:val="clear" w:color="auto" w:fill="FFFFFF"/>
              <w:rPr>
                <w:rFonts w:ascii="Arial" w:hAnsi="Arial"/>
                <w:sz w:val="2"/>
                <w:szCs w:val="2"/>
                <w:lang w:val="lv-LV"/>
              </w:rPr>
            </w:pPr>
            <w:r w:rsidRPr="003E4225">
              <w:rPr>
                <w:color w:val="000000"/>
                <w:spacing w:val="-3"/>
                <w:sz w:val="22"/>
                <w:szCs w:val="22"/>
                <w:lang w:val="lv-LV"/>
              </w:rPr>
              <w:t xml:space="preserve">2.2. att. </w:t>
            </w:r>
            <w:r w:rsidRPr="003E4225">
              <w:rPr>
                <w:iCs/>
                <w:color w:val="000000"/>
                <w:spacing w:val="-3"/>
                <w:sz w:val="22"/>
                <w:szCs w:val="22"/>
                <w:lang w:val="lv-LV"/>
              </w:rPr>
              <w:t>Dažādu spuldžu gaismas atdeve</w:t>
            </w:r>
          </w:p>
        </w:tc>
        <w:tc>
          <w:tcPr>
            <w:tcW w:w="4360" w:type="dxa"/>
            <w:vAlign w:val="center"/>
          </w:tcPr>
          <w:p w:rsidR="00DD70AD" w:rsidRPr="003E4225" w:rsidRDefault="00DD70AD" w:rsidP="00404F12">
            <w:pPr>
              <w:rPr>
                <w:color w:val="000000"/>
                <w:spacing w:val="2"/>
                <w:sz w:val="24"/>
                <w:szCs w:val="24"/>
                <w:lang w:val="lv-LV"/>
              </w:rPr>
            </w:pPr>
            <w:r>
              <w:rPr>
                <w:b/>
                <w:noProof/>
                <w:color w:val="000000"/>
                <w:spacing w:val="2"/>
                <w:sz w:val="24"/>
                <w:szCs w:val="24"/>
                <w:lang w:val="lv-LV" w:eastAsia="lv-LV"/>
              </w:rPr>
              <w:drawing>
                <wp:inline distT="0" distB="0" distL="0" distR="0">
                  <wp:extent cx="3306696" cy="3438144"/>
                  <wp:effectExtent l="19050" t="0" r="8004"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lum bright="-14000" contrast="40000"/>
                          </a:blip>
                          <a:srcRect/>
                          <a:stretch>
                            <a:fillRect/>
                          </a:stretch>
                        </pic:blipFill>
                        <pic:spPr bwMode="auto">
                          <a:xfrm>
                            <a:off x="0" y="0"/>
                            <a:ext cx="3307854" cy="3439348"/>
                          </a:xfrm>
                          <a:prstGeom prst="rect">
                            <a:avLst/>
                          </a:prstGeom>
                          <a:noFill/>
                          <a:ln w="9525">
                            <a:noFill/>
                            <a:miter lim="800000"/>
                            <a:headEnd/>
                            <a:tailEnd/>
                          </a:ln>
                        </pic:spPr>
                      </pic:pic>
                    </a:graphicData>
                  </a:graphic>
                </wp:inline>
              </w:drawing>
            </w:r>
          </w:p>
        </w:tc>
      </w:tr>
    </w:tbl>
    <w:p w:rsidR="00DD70AD" w:rsidRDefault="00DD70AD" w:rsidP="00DD70AD">
      <w:pPr>
        <w:shd w:val="clear" w:color="auto" w:fill="FFFFFF"/>
        <w:jc w:val="center"/>
        <w:rPr>
          <w:b/>
          <w:color w:val="000000"/>
          <w:spacing w:val="2"/>
          <w:sz w:val="24"/>
          <w:szCs w:val="24"/>
          <w:lang w:val="lv-LV"/>
        </w:rPr>
      </w:pPr>
    </w:p>
    <w:p w:rsidR="00DD70AD" w:rsidRPr="00EA0090" w:rsidRDefault="00DD70AD" w:rsidP="00DD70AD">
      <w:pPr>
        <w:shd w:val="clear" w:color="auto" w:fill="FFFFFF"/>
        <w:jc w:val="center"/>
        <w:rPr>
          <w:b/>
          <w:color w:val="000000"/>
          <w:spacing w:val="2"/>
          <w:sz w:val="24"/>
          <w:szCs w:val="24"/>
          <w:lang w:val="lv-LV"/>
        </w:rPr>
      </w:pPr>
      <w:r w:rsidRPr="00EA0090">
        <w:rPr>
          <w:b/>
          <w:color w:val="000000"/>
          <w:spacing w:val="2"/>
          <w:sz w:val="24"/>
          <w:szCs w:val="24"/>
          <w:lang w:val="lv-LV"/>
        </w:rPr>
        <w:t>2</w:t>
      </w:r>
      <w:r>
        <w:rPr>
          <w:b/>
          <w:color w:val="000000"/>
          <w:spacing w:val="2"/>
          <w:sz w:val="24"/>
          <w:szCs w:val="24"/>
          <w:lang w:val="lv-LV"/>
        </w:rPr>
        <w:t>.1</w:t>
      </w:r>
      <w:r w:rsidRPr="00EA0090">
        <w:rPr>
          <w:b/>
          <w:color w:val="000000"/>
          <w:spacing w:val="2"/>
          <w:sz w:val="24"/>
          <w:szCs w:val="24"/>
          <w:lang w:val="lv-LV"/>
        </w:rPr>
        <w:t>. KVĒLSPULDZES</w:t>
      </w:r>
    </w:p>
    <w:p w:rsidR="00DD70AD" w:rsidRPr="00634FA1" w:rsidRDefault="00DD70AD" w:rsidP="00DD70AD">
      <w:pPr>
        <w:shd w:val="clear" w:color="auto" w:fill="FFFFFF"/>
        <w:ind w:firstLine="397"/>
        <w:rPr>
          <w:sz w:val="16"/>
          <w:szCs w:val="16"/>
          <w:lang w:val="lv-LV"/>
        </w:rPr>
      </w:pPr>
    </w:p>
    <w:p w:rsidR="00DD70AD" w:rsidRPr="0022258C" w:rsidRDefault="00DD70AD" w:rsidP="00DD70AD">
      <w:pPr>
        <w:shd w:val="clear" w:color="auto" w:fill="FFFFFF"/>
        <w:ind w:firstLine="397"/>
        <w:jc w:val="both"/>
        <w:rPr>
          <w:sz w:val="24"/>
          <w:szCs w:val="24"/>
          <w:lang w:val="lv-LV"/>
        </w:rPr>
      </w:pPr>
      <w:r>
        <w:rPr>
          <w:sz w:val="24"/>
          <w:szCs w:val="24"/>
          <w:lang w:val="lv-LV"/>
        </w:rPr>
        <w:t xml:space="preserve">Vispārēja pielietojuma </w:t>
      </w:r>
      <w:r w:rsidRPr="00EA0090">
        <w:rPr>
          <w:color w:val="000000"/>
          <w:spacing w:val="5"/>
          <w:sz w:val="24"/>
          <w:szCs w:val="24"/>
          <w:lang w:val="lv-LV"/>
        </w:rPr>
        <w:t>kvēlspuldzes</w:t>
      </w:r>
      <w:r>
        <w:rPr>
          <w:sz w:val="24"/>
          <w:szCs w:val="24"/>
          <w:lang w:val="lv-LV"/>
        </w:rPr>
        <w:t xml:space="preserve"> izgatavo uz spriegumu 127 un 220 V (vietējām apgaismojumam uz 12 un 36 V) jaudai no 15 līdz 1500 W. </w:t>
      </w:r>
      <w:r w:rsidRPr="0022258C">
        <w:rPr>
          <w:color w:val="000000"/>
          <w:sz w:val="24"/>
          <w:szCs w:val="24"/>
          <w:lang w:val="lv-LV"/>
        </w:rPr>
        <w:t xml:space="preserve">Vairumam spuldžu, kuras izmanto mājās un rūpniecībā ir metāla cokols, kas ir saderīgs ar standarta patronu. </w:t>
      </w:r>
      <w:r>
        <w:rPr>
          <w:sz w:val="24"/>
          <w:szCs w:val="24"/>
          <w:lang w:val="lv-LV"/>
        </w:rPr>
        <w:t xml:space="preserve">Visās tādās lampās </w:t>
      </w:r>
      <w:r w:rsidRPr="00B91163">
        <w:rPr>
          <w:sz w:val="24"/>
          <w:szCs w:val="24"/>
          <w:lang w:val="lv-LV"/>
        </w:rPr>
        <w:t>apgādātas ar vītnes cokoliem (2.3. att.).</w:t>
      </w:r>
      <w:r w:rsidRPr="00B91163">
        <w:rPr>
          <w:color w:val="000000"/>
          <w:sz w:val="24"/>
          <w:szCs w:val="24"/>
          <w:lang w:val="lv-LV"/>
        </w:rPr>
        <w:t xml:space="preserve"> Burts E nozīmē Edisonu, kurš izveidoja spuldzi ar vīt</w:t>
      </w:r>
      <w:r w:rsidRPr="0022258C">
        <w:rPr>
          <w:color w:val="000000"/>
          <w:sz w:val="24"/>
          <w:szCs w:val="24"/>
          <w:lang w:val="lv-LV"/>
        </w:rPr>
        <w:t xml:space="preserve">nes cokolu un skaitlis ir diametrs milimetros. </w:t>
      </w:r>
      <w:r w:rsidRPr="0022258C">
        <w:rPr>
          <w:sz w:val="24"/>
          <w:szCs w:val="24"/>
          <w:lang w:val="lv-LV"/>
        </w:rPr>
        <w:t xml:space="preserve"> </w:t>
      </w:r>
    </w:p>
    <w:p w:rsidR="00DD70AD" w:rsidRPr="0022258C" w:rsidRDefault="00DD70AD" w:rsidP="00DD70AD">
      <w:pPr>
        <w:pStyle w:val="NormalWeb"/>
        <w:spacing w:before="0" w:beforeAutospacing="0" w:after="0" w:afterAutospacing="0"/>
        <w:ind w:firstLine="397"/>
      </w:pPr>
      <w:r w:rsidRPr="0022258C">
        <w:t>Eksistē četri galvenie vītnes cokolu standartizmēri</w:t>
      </w:r>
      <w:r>
        <w:t xml:space="preserve"> (2.3. att.)</w:t>
      </w:r>
      <w:r w:rsidRPr="0022258C">
        <w:t xml:space="preserve">, kurus lieto tīkla sprieguma spuldzēm, tie ir apkopoti </w:t>
      </w:r>
      <w:r>
        <w:t xml:space="preserve">2.1. </w:t>
      </w:r>
      <w:r w:rsidRPr="0022258C">
        <w:t>tabulā.</w:t>
      </w:r>
    </w:p>
    <w:p w:rsidR="00DD70AD" w:rsidRPr="00B91163" w:rsidRDefault="00DD70AD" w:rsidP="00DD70AD">
      <w:pPr>
        <w:pStyle w:val="NormalWeb"/>
        <w:spacing w:before="0" w:beforeAutospacing="0" w:after="0" w:afterAutospacing="0"/>
        <w:jc w:val="right"/>
      </w:pPr>
      <w:r w:rsidRPr="00B91163">
        <w:t>2.1. tabula</w:t>
      </w:r>
    </w:p>
    <w:p w:rsidR="00DD70AD" w:rsidRPr="005B00B6" w:rsidRDefault="00DD70AD" w:rsidP="00404F12">
      <w:pPr>
        <w:pStyle w:val="NormalWeb"/>
        <w:spacing w:before="0" w:beforeAutospacing="0" w:after="0" w:afterAutospacing="0"/>
        <w:jc w:val="center"/>
        <w:rPr>
          <w:b/>
        </w:rPr>
      </w:pPr>
      <w:r w:rsidRPr="005B00B6">
        <w:rPr>
          <w:b/>
        </w:rPr>
        <w:t>Edisona Standarta cokoli Eiropā</w:t>
      </w:r>
    </w:p>
    <w:tbl>
      <w:tblPr>
        <w:tblStyle w:val="TableGrid"/>
        <w:tblW w:w="0" w:type="auto"/>
        <w:jc w:val="center"/>
        <w:tblLook w:val="04A0" w:firstRow="1" w:lastRow="0" w:firstColumn="1" w:lastColumn="0" w:noHBand="0" w:noVBand="1"/>
      </w:tblPr>
      <w:tblGrid>
        <w:gridCol w:w="2906"/>
        <w:gridCol w:w="2907"/>
        <w:gridCol w:w="2907"/>
      </w:tblGrid>
      <w:tr w:rsidR="00DD70AD" w:rsidTr="00EF3FBC">
        <w:trPr>
          <w:jc w:val="center"/>
        </w:trPr>
        <w:tc>
          <w:tcPr>
            <w:tcW w:w="2906" w:type="dxa"/>
            <w:vAlign w:val="center"/>
          </w:tcPr>
          <w:p w:rsidR="00DD70AD" w:rsidRPr="00B91163" w:rsidRDefault="00DD70AD" w:rsidP="00404F12">
            <w:pPr>
              <w:rPr>
                <w:b/>
                <w:bCs/>
                <w:color w:val="000000"/>
                <w:sz w:val="24"/>
                <w:szCs w:val="24"/>
                <w:lang w:val="lv-LV" w:eastAsia="lv-LV"/>
              </w:rPr>
            </w:pPr>
            <w:r w:rsidRPr="00B91163">
              <w:rPr>
                <w:b/>
                <w:bCs/>
                <w:color w:val="000000"/>
                <w:sz w:val="24"/>
                <w:szCs w:val="24"/>
                <w:lang w:val="lv-LV" w:eastAsia="lv-LV"/>
              </w:rPr>
              <w:t>Edisona vītne</w:t>
            </w:r>
          </w:p>
          <w:p w:rsidR="00DD70AD" w:rsidRPr="00B91163" w:rsidRDefault="00DD70AD" w:rsidP="00404F12">
            <w:pPr>
              <w:rPr>
                <w:b/>
                <w:bCs/>
                <w:color w:val="000000"/>
                <w:sz w:val="24"/>
                <w:szCs w:val="24"/>
                <w:lang w:val="lv-LV" w:eastAsia="lv-LV"/>
              </w:rPr>
            </w:pPr>
            <w:r w:rsidRPr="00B91163">
              <w:rPr>
                <w:b/>
                <w:bCs/>
                <w:color w:val="000000"/>
                <w:sz w:val="24"/>
                <w:szCs w:val="24"/>
                <w:lang w:val="lv-LV" w:eastAsia="lv-LV"/>
              </w:rPr>
              <w:t>Edison scerw (ES)</w:t>
            </w:r>
          </w:p>
        </w:tc>
        <w:tc>
          <w:tcPr>
            <w:tcW w:w="2907" w:type="dxa"/>
            <w:vAlign w:val="center"/>
          </w:tcPr>
          <w:p w:rsidR="00DD70AD" w:rsidRPr="00B91163" w:rsidRDefault="00DD70AD" w:rsidP="00404F12">
            <w:pPr>
              <w:rPr>
                <w:b/>
                <w:bCs/>
                <w:color w:val="000000"/>
                <w:sz w:val="24"/>
                <w:szCs w:val="24"/>
                <w:lang w:val="lv-LV" w:eastAsia="lv-LV"/>
              </w:rPr>
            </w:pPr>
            <w:r w:rsidRPr="00B91163">
              <w:rPr>
                <w:b/>
                <w:bCs/>
                <w:color w:val="000000"/>
                <w:sz w:val="24"/>
                <w:szCs w:val="24"/>
                <w:lang w:val="lv-LV" w:eastAsia="lv-LV"/>
              </w:rPr>
              <w:t>Nosaukums</w:t>
            </w:r>
          </w:p>
        </w:tc>
        <w:tc>
          <w:tcPr>
            <w:tcW w:w="2907" w:type="dxa"/>
            <w:vAlign w:val="center"/>
          </w:tcPr>
          <w:p w:rsidR="00DD70AD" w:rsidRPr="00B91163" w:rsidRDefault="00DD70AD" w:rsidP="00404F12">
            <w:pPr>
              <w:rPr>
                <w:b/>
                <w:bCs/>
                <w:color w:val="000000"/>
                <w:sz w:val="24"/>
                <w:szCs w:val="24"/>
                <w:lang w:val="lv-LV" w:eastAsia="lv-LV"/>
              </w:rPr>
            </w:pPr>
            <w:r w:rsidRPr="00B91163">
              <w:rPr>
                <w:b/>
                <w:bCs/>
                <w:color w:val="000000"/>
                <w:sz w:val="24"/>
                <w:szCs w:val="24"/>
                <w:lang w:val="lv-LV" w:eastAsia="lv-LV"/>
              </w:rPr>
              <w:t>Nominālo jaudu</w:t>
            </w:r>
          </w:p>
          <w:p w:rsidR="00DD70AD" w:rsidRPr="00B91163" w:rsidRDefault="00DD70AD" w:rsidP="00404F12">
            <w:pPr>
              <w:rPr>
                <w:b/>
                <w:bCs/>
                <w:color w:val="000000"/>
                <w:sz w:val="24"/>
                <w:szCs w:val="24"/>
                <w:lang w:val="lv-LV" w:eastAsia="lv-LV"/>
              </w:rPr>
            </w:pPr>
            <w:r w:rsidRPr="00B91163">
              <w:rPr>
                <w:b/>
                <w:bCs/>
                <w:color w:val="000000"/>
                <w:sz w:val="24"/>
                <w:szCs w:val="24"/>
                <w:lang w:val="lv-LV" w:eastAsia="lv-LV"/>
              </w:rPr>
              <w:t>diapazons kvēlspuldzēm</w:t>
            </w:r>
          </w:p>
        </w:tc>
      </w:tr>
      <w:tr w:rsidR="00DD70AD" w:rsidTr="00EF3FBC">
        <w:trPr>
          <w:jc w:val="center"/>
        </w:trPr>
        <w:tc>
          <w:tcPr>
            <w:tcW w:w="2906" w:type="dxa"/>
            <w:vAlign w:val="center"/>
          </w:tcPr>
          <w:p w:rsidR="00DD70AD" w:rsidRPr="00B91163" w:rsidRDefault="00DD70AD" w:rsidP="00404F12">
            <w:pPr>
              <w:rPr>
                <w:color w:val="000000"/>
                <w:sz w:val="24"/>
                <w:szCs w:val="24"/>
                <w:lang w:val="lv-LV" w:eastAsia="lv-LV"/>
              </w:rPr>
            </w:pPr>
            <w:r w:rsidRPr="00B91163">
              <w:rPr>
                <w:color w:val="000000"/>
                <w:sz w:val="24"/>
                <w:szCs w:val="24"/>
                <w:lang w:val="lv-LV" w:eastAsia="lv-LV"/>
              </w:rPr>
              <w:t>E10 un E11</w:t>
            </w:r>
          </w:p>
        </w:tc>
        <w:tc>
          <w:tcPr>
            <w:tcW w:w="2907" w:type="dxa"/>
            <w:vAlign w:val="center"/>
          </w:tcPr>
          <w:p w:rsidR="00DD70AD" w:rsidRPr="00B91163" w:rsidRDefault="00DD70AD" w:rsidP="00404F12">
            <w:pPr>
              <w:rPr>
                <w:color w:val="000000"/>
                <w:sz w:val="24"/>
                <w:szCs w:val="24"/>
                <w:lang w:val="lv-LV" w:eastAsia="lv-LV"/>
              </w:rPr>
            </w:pPr>
            <w:r>
              <w:rPr>
                <w:color w:val="000000"/>
                <w:sz w:val="24"/>
                <w:szCs w:val="24"/>
                <w:lang w:val="lv-LV" w:eastAsia="lv-LV"/>
              </w:rPr>
              <w:t>Miniature Candelabra</w:t>
            </w:r>
          </w:p>
        </w:tc>
        <w:tc>
          <w:tcPr>
            <w:tcW w:w="2907" w:type="dxa"/>
            <w:vAlign w:val="center"/>
          </w:tcPr>
          <w:p w:rsidR="00DD70AD" w:rsidRPr="00B91163" w:rsidRDefault="00DD70AD" w:rsidP="00404F12">
            <w:pPr>
              <w:rPr>
                <w:color w:val="000000"/>
                <w:sz w:val="24"/>
                <w:szCs w:val="24"/>
                <w:lang w:val="lv-LV" w:eastAsia="lv-LV"/>
              </w:rPr>
            </w:pPr>
            <w:r w:rsidRPr="00B91163">
              <w:rPr>
                <w:color w:val="000000"/>
                <w:sz w:val="24"/>
                <w:szCs w:val="24"/>
                <w:lang w:val="lv-LV" w:eastAsia="lv-LV"/>
              </w:rPr>
              <w:t>–</w:t>
            </w:r>
          </w:p>
        </w:tc>
      </w:tr>
      <w:tr w:rsidR="00DD70AD" w:rsidTr="00EF3FBC">
        <w:trPr>
          <w:jc w:val="center"/>
        </w:trPr>
        <w:tc>
          <w:tcPr>
            <w:tcW w:w="2906" w:type="dxa"/>
            <w:vAlign w:val="center"/>
          </w:tcPr>
          <w:p w:rsidR="00DD70AD" w:rsidRPr="00B91163" w:rsidRDefault="00DD70AD" w:rsidP="00404F12">
            <w:pPr>
              <w:rPr>
                <w:color w:val="000000"/>
                <w:sz w:val="24"/>
                <w:szCs w:val="24"/>
                <w:lang w:val="lv-LV" w:eastAsia="lv-LV"/>
              </w:rPr>
            </w:pPr>
            <w:r w:rsidRPr="00B91163">
              <w:rPr>
                <w:color w:val="000000"/>
                <w:sz w:val="24"/>
                <w:szCs w:val="24"/>
                <w:lang w:val="lv-LV" w:eastAsia="lv-LV"/>
              </w:rPr>
              <w:t>E14</w:t>
            </w:r>
          </w:p>
        </w:tc>
        <w:tc>
          <w:tcPr>
            <w:tcW w:w="2907" w:type="dxa"/>
            <w:vAlign w:val="center"/>
          </w:tcPr>
          <w:p w:rsidR="00DD70AD" w:rsidRPr="00B91163" w:rsidRDefault="00DD70AD" w:rsidP="00404F12">
            <w:pPr>
              <w:rPr>
                <w:color w:val="000000"/>
                <w:sz w:val="24"/>
                <w:szCs w:val="24"/>
                <w:lang w:val="lv-LV" w:eastAsia="lv-LV"/>
              </w:rPr>
            </w:pPr>
            <w:r w:rsidRPr="00B91163">
              <w:rPr>
                <w:color w:val="000000"/>
                <w:sz w:val="24"/>
                <w:szCs w:val="24"/>
                <w:lang w:val="lv-LV" w:eastAsia="lv-LV"/>
              </w:rPr>
              <w:t>Small ES</w:t>
            </w:r>
          </w:p>
        </w:tc>
        <w:tc>
          <w:tcPr>
            <w:tcW w:w="2907" w:type="dxa"/>
            <w:vAlign w:val="center"/>
          </w:tcPr>
          <w:p w:rsidR="00DD70AD" w:rsidRPr="00B91163" w:rsidRDefault="00DD70AD" w:rsidP="00404F12">
            <w:pPr>
              <w:rPr>
                <w:color w:val="000000"/>
                <w:sz w:val="24"/>
                <w:szCs w:val="24"/>
                <w:lang w:val="lv-LV" w:eastAsia="lv-LV"/>
              </w:rPr>
            </w:pPr>
            <w:r w:rsidRPr="00B91163">
              <w:rPr>
                <w:color w:val="000000"/>
                <w:sz w:val="24"/>
                <w:szCs w:val="24"/>
                <w:lang w:val="lv-LV" w:eastAsia="lv-LV"/>
              </w:rPr>
              <w:t>Līdz 60W</w:t>
            </w:r>
          </w:p>
        </w:tc>
      </w:tr>
      <w:tr w:rsidR="00DD70AD" w:rsidTr="00EF3FBC">
        <w:trPr>
          <w:jc w:val="center"/>
        </w:trPr>
        <w:tc>
          <w:tcPr>
            <w:tcW w:w="2906" w:type="dxa"/>
            <w:vAlign w:val="center"/>
          </w:tcPr>
          <w:p w:rsidR="00DD70AD" w:rsidRPr="00B91163" w:rsidRDefault="00DD70AD" w:rsidP="00404F12">
            <w:pPr>
              <w:rPr>
                <w:color w:val="000000"/>
                <w:sz w:val="24"/>
                <w:szCs w:val="24"/>
                <w:lang w:val="lv-LV" w:eastAsia="lv-LV"/>
              </w:rPr>
            </w:pPr>
            <w:r w:rsidRPr="00B91163">
              <w:rPr>
                <w:color w:val="000000"/>
                <w:sz w:val="24"/>
                <w:szCs w:val="24"/>
                <w:lang w:val="lv-LV" w:eastAsia="lv-LV"/>
              </w:rPr>
              <w:t>E27</w:t>
            </w:r>
          </w:p>
        </w:tc>
        <w:tc>
          <w:tcPr>
            <w:tcW w:w="2907" w:type="dxa"/>
            <w:vAlign w:val="center"/>
          </w:tcPr>
          <w:p w:rsidR="00DD70AD" w:rsidRPr="00B91163" w:rsidRDefault="00DD70AD" w:rsidP="00404F12">
            <w:pPr>
              <w:rPr>
                <w:color w:val="000000"/>
                <w:sz w:val="24"/>
                <w:szCs w:val="24"/>
                <w:lang w:val="lv-LV" w:eastAsia="lv-LV"/>
              </w:rPr>
            </w:pPr>
            <w:r w:rsidRPr="00B91163">
              <w:rPr>
                <w:color w:val="000000"/>
                <w:sz w:val="24"/>
                <w:szCs w:val="24"/>
                <w:lang w:val="lv-LV" w:eastAsia="lv-LV"/>
              </w:rPr>
              <w:t>ES</w:t>
            </w:r>
          </w:p>
        </w:tc>
        <w:tc>
          <w:tcPr>
            <w:tcW w:w="2907" w:type="dxa"/>
            <w:vAlign w:val="center"/>
          </w:tcPr>
          <w:p w:rsidR="00DD70AD" w:rsidRPr="00B91163" w:rsidRDefault="00DD70AD" w:rsidP="00404F12">
            <w:pPr>
              <w:rPr>
                <w:color w:val="000000"/>
                <w:sz w:val="24"/>
                <w:szCs w:val="24"/>
                <w:lang w:val="lv-LV" w:eastAsia="lv-LV"/>
              </w:rPr>
            </w:pPr>
            <w:r w:rsidRPr="00B91163">
              <w:rPr>
                <w:color w:val="000000"/>
                <w:sz w:val="24"/>
                <w:szCs w:val="24"/>
                <w:lang w:val="lv-LV" w:eastAsia="lv-LV"/>
              </w:rPr>
              <w:t>No 15 līdz 200W</w:t>
            </w:r>
          </w:p>
        </w:tc>
      </w:tr>
      <w:tr w:rsidR="00DD70AD" w:rsidTr="00EF3FBC">
        <w:trPr>
          <w:jc w:val="center"/>
        </w:trPr>
        <w:tc>
          <w:tcPr>
            <w:tcW w:w="2906" w:type="dxa"/>
            <w:vAlign w:val="center"/>
          </w:tcPr>
          <w:p w:rsidR="00DD70AD" w:rsidRPr="00B91163" w:rsidRDefault="00DD70AD" w:rsidP="00404F12">
            <w:pPr>
              <w:rPr>
                <w:color w:val="000000"/>
                <w:sz w:val="24"/>
                <w:szCs w:val="24"/>
                <w:lang w:val="lv-LV" w:eastAsia="lv-LV"/>
              </w:rPr>
            </w:pPr>
            <w:r w:rsidRPr="00B91163">
              <w:rPr>
                <w:color w:val="000000"/>
                <w:sz w:val="24"/>
                <w:szCs w:val="24"/>
                <w:lang w:val="lv-LV" w:eastAsia="lv-LV"/>
              </w:rPr>
              <w:t>E40</w:t>
            </w:r>
          </w:p>
        </w:tc>
        <w:tc>
          <w:tcPr>
            <w:tcW w:w="2907" w:type="dxa"/>
            <w:vAlign w:val="center"/>
          </w:tcPr>
          <w:p w:rsidR="00DD70AD" w:rsidRPr="00B91163" w:rsidRDefault="00DD70AD" w:rsidP="00404F12">
            <w:pPr>
              <w:rPr>
                <w:color w:val="000000"/>
                <w:sz w:val="24"/>
                <w:szCs w:val="24"/>
                <w:lang w:val="lv-LV" w:eastAsia="lv-LV"/>
              </w:rPr>
            </w:pPr>
            <w:r w:rsidRPr="00B91163">
              <w:rPr>
                <w:color w:val="000000"/>
                <w:sz w:val="24"/>
                <w:szCs w:val="24"/>
                <w:lang w:val="lv-LV" w:eastAsia="lv-LV"/>
              </w:rPr>
              <w:t>Goliath ES</w:t>
            </w:r>
          </w:p>
        </w:tc>
        <w:tc>
          <w:tcPr>
            <w:tcW w:w="2907" w:type="dxa"/>
            <w:vAlign w:val="center"/>
          </w:tcPr>
          <w:p w:rsidR="00DD70AD" w:rsidRPr="00B91163" w:rsidRDefault="00DD70AD" w:rsidP="00404F12">
            <w:pPr>
              <w:rPr>
                <w:color w:val="000000"/>
                <w:sz w:val="24"/>
                <w:szCs w:val="24"/>
                <w:lang w:val="lv-LV" w:eastAsia="lv-LV"/>
              </w:rPr>
            </w:pPr>
            <w:r w:rsidRPr="00B91163">
              <w:rPr>
                <w:color w:val="000000"/>
                <w:sz w:val="24"/>
                <w:szCs w:val="24"/>
                <w:lang w:val="lv-LV" w:eastAsia="lv-LV"/>
              </w:rPr>
              <w:t>No 300W līdz 1500W</w:t>
            </w:r>
          </w:p>
        </w:tc>
      </w:tr>
    </w:tbl>
    <w:p w:rsidR="00DD70AD" w:rsidRDefault="00DD70AD" w:rsidP="00DD70AD">
      <w:pPr>
        <w:pStyle w:val="NormalWeb"/>
        <w:spacing w:before="0" w:beforeAutospacing="0" w:after="0" w:afterAutospacing="0"/>
        <w:jc w:val="center"/>
      </w:pPr>
    </w:p>
    <w:tbl>
      <w:tblPr>
        <w:tblW w:w="0" w:type="auto"/>
        <w:tblLook w:val="01E0" w:firstRow="1" w:lastRow="1" w:firstColumn="1" w:lastColumn="1" w:noHBand="0" w:noVBand="0"/>
      </w:tblPr>
      <w:tblGrid>
        <w:gridCol w:w="2947"/>
        <w:gridCol w:w="5773"/>
      </w:tblGrid>
      <w:tr w:rsidR="00DD70AD" w:rsidRPr="003E4225" w:rsidTr="00EF3FBC">
        <w:tc>
          <w:tcPr>
            <w:tcW w:w="2947" w:type="dxa"/>
          </w:tcPr>
          <w:p w:rsidR="00DD70AD" w:rsidRPr="00FE1D1B" w:rsidRDefault="00DD70AD" w:rsidP="00EF3FBC">
            <w:pPr>
              <w:jc w:val="right"/>
              <w:rPr>
                <w:rFonts w:ascii="Arial" w:hAnsi="Arial" w:cs="Arial"/>
                <w:b/>
                <w:noProof/>
                <w:sz w:val="18"/>
                <w:szCs w:val="18"/>
                <w:lang w:val="lv-LV" w:eastAsia="lv-LV"/>
              </w:rPr>
            </w:pPr>
            <w:r>
              <w:rPr>
                <w:rFonts w:ascii="Arial" w:hAnsi="Arial" w:cs="Arial"/>
                <w:b/>
                <w:noProof/>
                <w:sz w:val="18"/>
                <w:szCs w:val="18"/>
                <w:lang w:val="lv-LV" w:eastAsia="lv-LV"/>
              </w:rPr>
              <w:t>E10-</w:t>
            </w:r>
            <w:r w:rsidRPr="00FE1D1B">
              <w:rPr>
                <w:rFonts w:ascii="Arial" w:hAnsi="Arial" w:cs="Arial"/>
                <w:b/>
                <w:noProof/>
                <w:sz w:val="18"/>
                <w:szCs w:val="18"/>
                <w:lang w:val="lv-LV" w:eastAsia="lv-LV"/>
              </w:rPr>
              <w:t>E11</w:t>
            </w:r>
          </w:p>
          <w:p w:rsidR="00DD70AD" w:rsidRPr="00FE1D1B" w:rsidRDefault="00DD70AD" w:rsidP="00EF3FBC">
            <w:pPr>
              <w:jc w:val="right"/>
              <w:rPr>
                <w:b/>
                <w:noProof/>
                <w:sz w:val="26"/>
                <w:szCs w:val="26"/>
                <w:lang w:val="lv-LV" w:eastAsia="lv-LV"/>
              </w:rPr>
            </w:pPr>
          </w:p>
          <w:p w:rsidR="00DD70AD" w:rsidRPr="003E4225" w:rsidRDefault="00DD70AD" w:rsidP="00EF3FBC">
            <w:pPr>
              <w:jc w:val="right"/>
              <w:rPr>
                <w:sz w:val="24"/>
                <w:szCs w:val="24"/>
                <w:lang w:val="lv-LV"/>
              </w:rPr>
            </w:pPr>
            <w:r>
              <w:rPr>
                <w:noProof/>
                <w:sz w:val="24"/>
                <w:szCs w:val="24"/>
                <w:lang w:val="lv-LV" w:eastAsia="lv-LV"/>
              </w:rPr>
              <w:drawing>
                <wp:inline distT="0" distB="0" distL="0" distR="0">
                  <wp:extent cx="268605" cy="215900"/>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lum bright="-40000" contrast="60000"/>
                          </a:blip>
                          <a:srcRect/>
                          <a:stretch>
                            <a:fillRect/>
                          </a:stretch>
                        </pic:blipFill>
                        <pic:spPr bwMode="auto">
                          <a:xfrm>
                            <a:off x="0" y="0"/>
                            <a:ext cx="268605" cy="215900"/>
                          </a:xfrm>
                          <a:prstGeom prst="rect">
                            <a:avLst/>
                          </a:prstGeom>
                          <a:noFill/>
                          <a:ln w="9525">
                            <a:noFill/>
                            <a:miter lim="800000"/>
                            <a:headEnd/>
                            <a:tailEnd/>
                          </a:ln>
                        </pic:spPr>
                      </pic:pic>
                    </a:graphicData>
                  </a:graphic>
                </wp:inline>
              </w:drawing>
            </w:r>
          </w:p>
        </w:tc>
        <w:tc>
          <w:tcPr>
            <w:tcW w:w="5773" w:type="dxa"/>
          </w:tcPr>
          <w:p w:rsidR="00DD70AD" w:rsidRPr="003E4225" w:rsidRDefault="00DD70AD" w:rsidP="00EF3FBC">
            <w:pPr>
              <w:rPr>
                <w:sz w:val="24"/>
                <w:szCs w:val="24"/>
                <w:lang w:val="lv-LV"/>
              </w:rPr>
            </w:pPr>
            <w:r>
              <w:rPr>
                <w:noProof/>
                <w:sz w:val="24"/>
                <w:szCs w:val="24"/>
                <w:lang w:val="lv-LV" w:eastAsia="lv-LV"/>
              </w:rPr>
              <w:drawing>
                <wp:inline distT="0" distB="0" distL="0" distR="0">
                  <wp:extent cx="2026285" cy="760730"/>
                  <wp:effectExtent l="1905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lum bright="-32000" contrast="54000"/>
                            <a:grayscl/>
                          </a:blip>
                          <a:srcRect/>
                          <a:stretch>
                            <a:fillRect/>
                          </a:stretch>
                        </pic:blipFill>
                        <pic:spPr bwMode="auto">
                          <a:xfrm>
                            <a:off x="0" y="0"/>
                            <a:ext cx="2026285" cy="760730"/>
                          </a:xfrm>
                          <a:prstGeom prst="rect">
                            <a:avLst/>
                          </a:prstGeom>
                          <a:noFill/>
                          <a:ln w="9525">
                            <a:noFill/>
                            <a:miter lim="800000"/>
                            <a:headEnd/>
                            <a:tailEnd/>
                          </a:ln>
                        </pic:spPr>
                      </pic:pic>
                    </a:graphicData>
                  </a:graphic>
                </wp:inline>
              </w:drawing>
            </w:r>
          </w:p>
        </w:tc>
      </w:tr>
    </w:tbl>
    <w:p w:rsidR="00DD70AD" w:rsidRPr="0044114B" w:rsidRDefault="00DD70AD" w:rsidP="00DD70AD">
      <w:pPr>
        <w:shd w:val="clear" w:color="auto" w:fill="FFFFFF"/>
        <w:ind w:firstLine="397"/>
        <w:jc w:val="center"/>
        <w:rPr>
          <w:lang w:val="lv-LV"/>
        </w:rPr>
      </w:pPr>
      <w:r w:rsidRPr="0044114B">
        <w:rPr>
          <w:lang w:val="lv-LV"/>
        </w:rPr>
        <w:t>2.3. att. Kvēlspuldzes cokoli</w:t>
      </w:r>
    </w:p>
    <w:p w:rsidR="00DD70AD" w:rsidRDefault="00DD70AD" w:rsidP="00DD70AD">
      <w:pPr>
        <w:shd w:val="clear" w:color="auto" w:fill="FFFFFF"/>
        <w:ind w:firstLine="397"/>
        <w:jc w:val="both"/>
        <w:rPr>
          <w:color w:val="000000"/>
          <w:spacing w:val="5"/>
          <w:sz w:val="24"/>
          <w:szCs w:val="24"/>
          <w:lang w:val="lv-LV"/>
        </w:rPr>
      </w:pPr>
    </w:p>
    <w:p w:rsidR="00DD70AD" w:rsidRDefault="00DD70AD" w:rsidP="00DD70AD">
      <w:pPr>
        <w:shd w:val="clear" w:color="auto" w:fill="FFFFFF"/>
        <w:ind w:firstLine="397"/>
        <w:jc w:val="both"/>
        <w:rPr>
          <w:b/>
          <w:bCs/>
          <w:i/>
          <w:iCs/>
          <w:sz w:val="24"/>
          <w:szCs w:val="24"/>
          <w:lang w:val="lv-LV"/>
        </w:rPr>
      </w:pPr>
      <w:r w:rsidRPr="00EA0090">
        <w:rPr>
          <w:color w:val="000000"/>
          <w:spacing w:val="5"/>
          <w:sz w:val="24"/>
          <w:szCs w:val="24"/>
          <w:lang w:val="lv-LV"/>
        </w:rPr>
        <w:t xml:space="preserve">Normālas kvēlspuldzes ar jaudām </w:t>
      </w:r>
      <w:r>
        <w:rPr>
          <w:sz w:val="24"/>
          <w:szCs w:val="24"/>
          <w:lang w:val="lv-LV"/>
        </w:rPr>
        <w:t xml:space="preserve">15 un 25 W </w:t>
      </w:r>
      <w:r w:rsidRPr="00EA0090">
        <w:rPr>
          <w:color w:val="000000"/>
          <w:spacing w:val="5"/>
          <w:sz w:val="24"/>
          <w:szCs w:val="24"/>
          <w:lang w:val="lv-LV"/>
        </w:rPr>
        <w:t>izga</w:t>
      </w:r>
      <w:r w:rsidRPr="00EA0090">
        <w:rPr>
          <w:color w:val="000000"/>
          <w:spacing w:val="5"/>
          <w:sz w:val="24"/>
          <w:szCs w:val="24"/>
          <w:lang w:val="lv-LV"/>
        </w:rPr>
        <w:softHyphen/>
      </w:r>
      <w:r w:rsidRPr="00EA0090">
        <w:rPr>
          <w:color w:val="000000"/>
          <w:spacing w:val="7"/>
          <w:sz w:val="24"/>
          <w:szCs w:val="24"/>
          <w:lang w:val="lv-LV"/>
        </w:rPr>
        <w:t xml:space="preserve">tavo kā vakuuma spuldzes, bet lielākas jaudas spuldzes - </w:t>
      </w:r>
      <w:r w:rsidRPr="00EA0090">
        <w:rPr>
          <w:color w:val="000000"/>
          <w:spacing w:val="6"/>
          <w:sz w:val="24"/>
          <w:szCs w:val="24"/>
          <w:lang w:val="lv-LV"/>
        </w:rPr>
        <w:t>kā gāzpilnās</w:t>
      </w:r>
      <w:r>
        <w:rPr>
          <w:color w:val="000000"/>
          <w:spacing w:val="6"/>
          <w:sz w:val="24"/>
          <w:szCs w:val="24"/>
          <w:lang w:val="lv-LV"/>
        </w:rPr>
        <w:t xml:space="preserve"> (</w:t>
      </w:r>
      <w:r>
        <w:rPr>
          <w:sz w:val="24"/>
          <w:szCs w:val="24"/>
          <w:lang w:val="lv-LV"/>
        </w:rPr>
        <w:t xml:space="preserve">ar inertas gāzes pildījumu). </w:t>
      </w:r>
      <w:r w:rsidRPr="00EA0090">
        <w:rPr>
          <w:color w:val="000000"/>
          <w:spacing w:val="3"/>
          <w:sz w:val="24"/>
          <w:szCs w:val="24"/>
          <w:lang w:val="lv-LV"/>
        </w:rPr>
        <w:t xml:space="preserve">Pie kvēlspuldzēm pieder parastās </w:t>
      </w:r>
      <w:r w:rsidRPr="00EA0090">
        <w:rPr>
          <w:color w:val="000000"/>
          <w:spacing w:val="22"/>
          <w:sz w:val="24"/>
          <w:szCs w:val="24"/>
          <w:lang w:val="lv-LV"/>
        </w:rPr>
        <w:t>(A) un halogēna (Q).</w:t>
      </w:r>
    </w:p>
    <w:p w:rsidR="00DD70AD" w:rsidRDefault="00DD70AD" w:rsidP="00DD70AD">
      <w:pPr>
        <w:shd w:val="clear" w:color="auto" w:fill="FFFFFF"/>
        <w:ind w:firstLine="397"/>
        <w:rPr>
          <w:color w:val="000000"/>
          <w:spacing w:val="4"/>
          <w:sz w:val="24"/>
          <w:szCs w:val="24"/>
          <w:lang w:val="lv-LV"/>
        </w:rPr>
      </w:pPr>
      <w:r w:rsidRPr="0098040D">
        <w:rPr>
          <w:sz w:val="24"/>
          <w:szCs w:val="24"/>
          <w:lang w:val="lv-LV"/>
        </w:rPr>
        <w:t xml:space="preserve">Vispārēja pielietojuma </w:t>
      </w:r>
      <w:r>
        <w:rPr>
          <w:sz w:val="24"/>
          <w:szCs w:val="24"/>
          <w:lang w:val="lv-LV"/>
        </w:rPr>
        <w:t>k</w:t>
      </w:r>
      <w:r w:rsidRPr="0098040D">
        <w:rPr>
          <w:color w:val="000000"/>
          <w:spacing w:val="4"/>
          <w:sz w:val="24"/>
          <w:szCs w:val="24"/>
          <w:lang w:val="lv-LV"/>
        </w:rPr>
        <w:t xml:space="preserve">vēlspuldzes </w:t>
      </w:r>
      <w:r w:rsidRPr="0098040D">
        <w:rPr>
          <w:iCs/>
          <w:color w:val="000000"/>
          <w:spacing w:val="5"/>
          <w:sz w:val="24"/>
          <w:szCs w:val="24"/>
          <w:lang w:val="lv-LV"/>
        </w:rPr>
        <w:t xml:space="preserve">parametri </w:t>
      </w:r>
      <w:r w:rsidRPr="0098040D">
        <w:rPr>
          <w:color w:val="000000"/>
          <w:spacing w:val="4"/>
          <w:sz w:val="24"/>
          <w:szCs w:val="24"/>
          <w:lang w:val="lv-LV"/>
        </w:rPr>
        <w:t xml:space="preserve"> doti 2.</w:t>
      </w:r>
      <w:r>
        <w:rPr>
          <w:color w:val="000000"/>
          <w:spacing w:val="4"/>
          <w:sz w:val="24"/>
          <w:szCs w:val="24"/>
          <w:lang w:val="lv-LV"/>
        </w:rPr>
        <w:t>2</w:t>
      </w:r>
      <w:r w:rsidRPr="0098040D">
        <w:rPr>
          <w:color w:val="000000"/>
          <w:spacing w:val="4"/>
          <w:sz w:val="24"/>
          <w:szCs w:val="24"/>
          <w:lang w:val="lv-LV"/>
        </w:rPr>
        <w:t>. tabulā.</w:t>
      </w:r>
      <w:r>
        <w:rPr>
          <w:color w:val="000000"/>
          <w:spacing w:val="4"/>
          <w:sz w:val="24"/>
          <w:szCs w:val="24"/>
          <w:lang w:val="lv-LV"/>
        </w:rPr>
        <w:t xml:space="preserve"> </w:t>
      </w:r>
    </w:p>
    <w:p w:rsidR="00DD70AD" w:rsidRDefault="00DD70AD" w:rsidP="00DD70AD">
      <w:pPr>
        <w:shd w:val="clear" w:color="auto" w:fill="FFFFFF"/>
        <w:ind w:firstLine="397"/>
        <w:rPr>
          <w:b/>
          <w:iCs/>
          <w:color w:val="000000"/>
          <w:spacing w:val="5"/>
          <w:sz w:val="24"/>
          <w:szCs w:val="24"/>
          <w:lang w:val="lv-LV"/>
        </w:rPr>
      </w:pPr>
    </w:p>
    <w:p w:rsidR="00DD70AD" w:rsidRDefault="00DD70AD" w:rsidP="00DD70AD">
      <w:pPr>
        <w:shd w:val="clear" w:color="auto" w:fill="FFFFFF"/>
        <w:jc w:val="right"/>
        <w:rPr>
          <w:color w:val="000000"/>
          <w:spacing w:val="4"/>
          <w:sz w:val="24"/>
          <w:szCs w:val="24"/>
          <w:lang w:val="lv-LV"/>
        </w:rPr>
      </w:pPr>
    </w:p>
    <w:p w:rsidR="00DD70AD" w:rsidRDefault="00DD70AD" w:rsidP="00DD70AD">
      <w:pPr>
        <w:shd w:val="clear" w:color="auto" w:fill="FFFFFF"/>
        <w:jc w:val="right"/>
        <w:rPr>
          <w:b/>
          <w:sz w:val="24"/>
          <w:szCs w:val="24"/>
          <w:lang w:val="lv-LV"/>
        </w:rPr>
      </w:pPr>
      <w:r w:rsidRPr="0098040D">
        <w:rPr>
          <w:color w:val="000000"/>
          <w:spacing w:val="4"/>
          <w:sz w:val="24"/>
          <w:szCs w:val="24"/>
          <w:lang w:val="lv-LV"/>
        </w:rPr>
        <w:t>2.</w:t>
      </w:r>
      <w:r>
        <w:rPr>
          <w:color w:val="000000"/>
          <w:spacing w:val="4"/>
          <w:sz w:val="24"/>
          <w:szCs w:val="24"/>
          <w:lang w:val="lv-LV"/>
        </w:rPr>
        <w:t>2</w:t>
      </w:r>
      <w:r w:rsidRPr="0098040D">
        <w:rPr>
          <w:color w:val="000000"/>
          <w:spacing w:val="4"/>
          <w:sz w:val="24"/>
          <w:szCs w:val="24"/>
          <w:lang w:val="lv-LV"/>
        </w:rPr>
        <w:t>. tabul</w:t>
      </w:r>
      <w:r>
        <w:rPr>
          <w:color w:val="000000"/>
          <w:spacing w:val="4"/>
          <w:sz w:val="24"/>
          <w:szCs w:val="24"/>
          <w:lang w:val="lv-LV"/>
        </w:rPr>
        <w:t>a</w:t>
      </w:r>
      <w:r w:rsidRPr="00FE775C">
        <w:rPr>
          <w:b/>
          <w:sz w:val="24"/>
          <w:szCs w:val="24"/>
          <w:lang w:val="lv-LV"/>
        </w:rPr>
        <w:t xml:space="preserve"> </w:t>
      </w:r>
    </w:p>
    <w:p w:rsidR="00DD70AD" w:rsidRPr="00EA0090" w:rsidRDefault="00DD70AD" w:rsidP="00DD70AD">
      <w:pPr>
        <w:shd w:val="clear" w:color="auto" w:fill="FFFFFF"/>
        <w:jc w:val="center"/>
        <w:rPr>
          <w:b/>
          <w:sz w:val="24"/>
          <w:szCs w:val="24"/>
          <w:lang w:val="lv-LV"/>
        </w:rPr>
      </w:pPr>
      <w:r w:rsidRPr="00FE775C">
        <w:rPr>
          <w:b/>
          <w:sz w:val="24"/>
          <w:szCs w:val="24"/>
          <w:lang w:val="lv-LV"/>
        </w:rPr>
        <w:t>Vispārēja pielietojuma</w:t>
      </w:r>
      <w:r>
        <w:rPr>
          <w:sz w:val="24"/>
          <w:szCs w:val="24"/>
          <w:lang w:val="lv-LV"/>
        </w:rPr>
        <w:t xml:space="preserve"> </w:t>
      </w:r>
      <w:r w:rsidRPr="00EA0090">
        <w:rPr>
          <w:b/>
          <w:iCs/>
          <w:color w:val="000000"/>
          <w:spacing w:val="5"/>
          <w:sz w:val="24"/>
          <w:szCs w:val="24"/>
          <w:lang w:val="lv-LV"/>
        </w:rPr>
        <w:t>kvēlspuldzes parametri</w:t>
      </w:r>
    </w:p>
    <w:tbl>
      <w:tblPr>
        <w:tblW w:w="8505" w:type="dxa"/>
        <w:jc w:val="center"/>
        <w:tblLayout w:type="fixed"/>
        <w:tblCellMar>
          <w:left w:w="40" w:type="dxa"/>
          <w:right w:w="40" w:type="dxa"/>
        </w:tblCellMar>
        <w:tblLook w:val="0000" w:firstRow="0" w:lastRow="0" w:firstColumn="0" w:lastColumn="0" w:noHBand="0" w:noVBand="0"/>
      </w:tblPr>
      <w:tblGrid>
        <w:gridCol w:w="2109"/>
        <w:gridCol w:w="1870"/>
        <w:gridCol w:w="2097"/>
        <w:gridCol w:w="1209"/>
        <w:gridCol w:w="1220"/>
      </w:tblGrid>
      <w:tr w:rsidR="00DD70AD" w:rsidRPr="00EE14BA" w:rsidTr="00404F12">
        <w:trPr>
          <w:trHeight w:val="284"/>
          <w:jc w:val="center"/>
        </w:trPr>
        <w:tc>
          <w:tcPr>
            <w:tcW w:w="2109" w:type="dxa"/>
            <w:vMerge w:val="restart"/>
            <w:tcBorders>
              <w:top w:val="single" w:sz="6" w:space="0" w:color="auto"/>
              <w:left w:val="single" w:sz="6" w:space="0" w:color="auto"/>
              <w:bottom w:val="nil"/>
              <w:right w:val="single" w:sz="6" w:space="0" w:color="auto"/>
            </w:tcBorders>
            <w:shd w:val="clear" w:color="auto" w:fill="FFFFFF"/>
            <w:vAlign w:val="center"/>
          </w:tcPr>
          <w:p w:rsidR="00DD70AD" w:rsidRPr="00EE14BA" w:rsidRDefault="00DD70AD" w:rsidP="00404F12">
            <w:pPr>
              <w:shd w:val="clear" w:color="auto" w:fill="FFFFFF"/>
              <w:rPr>
                <w:b/>
                <w:sz w:val="24"/>
                <w:szCs w:val="24"/>
                <w:lang w:val="lv-LV"/>
              </w:rPr>
            </w:pPr>
            <w:r w:rsidRPr="00EE14BA">
              <w:rPr>
                <w:b/>
                <w:sz w:val="24"/>
                <w:szCs w:val="24"/>
                <w:lang w:val="lv-LV"/>
              </w:rPr>
              <w:t>Lampas tips</w:t>
            </w:r>
          </w:p>
          <w:p w:rsidR="00DD70AD" w:rsidRPr="00EE14BA" w:rsidRDefault="00DD70AD" w:rsidP="00404F12">
            <w:pPr>
              <w:shd w:val="clear" w:color="auto" w:fill="FFFFFF"/>
              <w:rPr>
                <w:b/>
                <w:sz w:val="24"/>
                <w:szCs w:val="24"/>
                <w:lang w:val="lv-LV"/>
              </w:rPr>
            </w:pPr>
          </w:p>
        </w:tc>
        <w:tc>
          <w:tcPr>
            <w:tcW w:w="1870" w:type="dxa"/>
            <w:vMerge w:val="restart"/>
            <w:tcBorders>
              <w:top w:val="single" w:sz="6" w:space="0" w:color="auto"/>
              <w:left w:val="single" w:sz="6" w:space="0" w:color="auto"/>
              <w:bottom w:val="nil"/>
              <w:right w:val="single" w:sz="6" w:space="0" w:color="auto"/>
            </w:tcBorders>
            <w:shd w:val="clear" w:color="auto" w:fill="FFFFFF"/>
            <w:vAlign w:val="center"/>
          </w:tcPr>
          <w:p w:rsidR="00DD70AD" w:rsidRDefault="00DD70AD" w:rsidP="00404F12">
            <w:pPr>
              <w:shd w:val="clear" w:color="auto" w:fill="FFFFFF"/>
              <w:rPr>
                <w:b/>
                <w:sz w:val="24"/>
                <w:szCs w:val="24"/>
                <w:lang w:val="lv-LV"/>
              </w:rPr>
            </w:pPr>
            <w:r w:rsidRPr="00EE14BA">
              <w:rPr>
                <w:b/>
                <w:sz w:val="24"/>
                <w:szCs w:val="24"/>
                <w:lang w:val="lv-LV"/>
              </w:rPr>
              <w:t>Jauda,</w:t>
            </w:r>
          </w:p>
          <w:p w:rsidR="00DD70AD" w:rsidRPr="00EE14BA" w:rsidRDefault="00DD70AD" w:rsidP="00404F12">
            <w:pPr>
              <w:shd w:val="clear" w:color="auto" w:fill="FFFFFF"/>
              <w:rPr>
                <w:b/>
                <w:sz w:val="24"/>
                <w:szCs w:val="24"/>
                <w:lang w:val="lv-LV"/>
              </w:rPr>
            </w:pPr>
            <w:r w:rsidRPr="00EE14BA">
              <w:rPr>
                <w:b/>
                <w:sz w:val="24"/>
                <w:szCs w:val="24"/>
                <w:lang w:val="lv-LV"/>
              </w:rPr>
              <w:t>W</w:t>
            </w:r>
          </w:p>
        </w:tc>
        <w:tc>
          <w:tcPr>
            <w:tcW w:w="2097" w:type="dxa"/>
            <w:vMerge w:val="restart"/>
            <w:tcBorders>
              <w:top w:val="single" w:sz="6" w:space="0" w:color="auto"/>
              <w:left w:val="single" w:sz="6" w:space="0" w:color="auto"/>
              <w:bottom w:val="nil"/>
              <w:right w:val="single" w:sz="6" w:space="0" w:color="auto"/>
            </w:tcBorders>
            <w:shd w:val="clear" w:color="auto" w:fill="FFFFFF"/>
            <w:vAlign w:val="center"/>
          </w:tcPr>
          <w:p w:rsidR="00DD70AD" w:rsidRPr="00EE14BA" w:rsidRDefault="00DD70AD" w:rsidP="00404F12">
            <w:pPr>
              <w:shd w:val="clear" w:color="auto" w:fill="FFFFFF"/>
              <w:rPr>
                <w:b/>
                <w:sz w:val="24"/>
                <w:szCs w:val="24"/>
                <w:lang w:val="lv-LV"/>
              </w:rPr>
            </w:pPr>
            <w:r w:rsidRPr="00EE14BA">
              <w:rPr>
                <w:b/>
                <w:sz w:val="24"/>
                <w:szCs w:val="24"/>
                <w:lang w:val="lv-LV"/>
              </w:rPr>
              <w:t>Gaismas plūsma, lm</w:t>
            </w:r>
          </w:p>
        </w:tc>
        <w:tc>
          <w:tcPr>
            <w:tcW w:w="242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b/>
                <w:sz w:val="24"/>
                <w:szCs w:val="24"/>
                <w:lang w:val="lv-LV"/>
              </w:rPr>
            </w:pPr>
            <w:r w:rsidRPr="00EE14BA">
              <w:rPr>
                <w:b/>
                <w:sz w:val="24"/>
                <w:szCs w:val="24"/>
                <w:lang w:val="lv-LV"/>
              </w:rPr>
              <w:t>Gabarīti, mm</w:t>
            </w:r>
          </w:p>
        </w:tc>
      </w:tr>
      <w:tr w:rsidR="00DD70AD" w:rsidRPr="00EE14BA" w:rsidTr="00404F12">
        <w:trPr>
          <w:trHeight w:val="284"/>
          <w:jc w:val="center"/>
        </w:trPr>
        <w:tc>
          <w:tcPr>
            <w:tcW w:w="2109" w:type="dxa"/>
            <w:vMerge/>
            <w:tcBorders>
              <w:top w:val="nil"/>
              <w:left w:val="single" w:sz="6" w:space="0" w:color="auto"/>
              <w:bottom w:val="single" w:sz="6" w:space="0" w:color="auto"/>
              <w:right w:val="single" w:sz="6" w:space="0" w:color="auto"/>
            </w:tcBorders>
            <w:shd w:val="clear" w:color="auto" w:fill="FFFFFF"/>
            <w:vAlign w:val="center"/>
          </w:tcPr>
          <w:p w:rsidR="00DD70AD" w:rsidRPr="00EE14BA" w:rsidRDefault="00DD70AD" w:rsidP="00404F12">
            <w:pPr>
              <w:rPr>
                <w:b/>
                <w:sz w:val="24"/>
                <w:szCs w:val="24"/>
                <w:lang w:val="lv-LV"/>
              </w:rPr>
            </w:pPr>
          </w:p>
          <w:p w:rsidR="00DD70AD" w:rsidRPr="00EE14BA" w:rsidRDefault="00DD70AD" w:rsidP="00404F12">
            <w:pPr>
              <w:rPr>
                <w:b/>
                <w:sz w:val="24"/>
                <w:szCs w:val="24"/>
                <w:lang w:val="lv-LV"/>
              </w:rPr>
            </w:pPr>
          </w:p>
        </w:tc>
        <w:tc>
          <w:tcPr>
            <w:tcW w:w="1870" w:type="dxa"/>
            <w:vMerge/>
            <w:tcBorders>
              <w:top w:val="nil"/>
              <w:left w:val="single" w:sz="6" w:space="0" w:color="auto"/>
              <w:bottom w:val="single" w:sz="6" w:space="0" w:color="auto"/>
              <w:right w:val="single" w:sz="6" w:space="0" w:color="auto"/>
            </w:tcBorders>
            <w:shd w:val="clear" w:color="auto" w:fill="FFFFFF"/>
            <w:vAlign w:val="center"/>
          </w:tcPr>
          <w:p w:rsidR="00DD70AD" w:rsidRPr="00EE14BA" w:rsidRDefault="00DD70AD" w:rsidP="00404F12">
            <w:pPr>
              <w:rPr>
                <w:b/>
                <w:sz w:val="24"/>
                <w:szCs w:val="24"/>
                <w:lang w:val="lv-LV"/>
              </w:rPr>
            </w:pPr>
          </w:p>
          <w:p w:rsidR="00DD70AD" w:rsidRPr="00EE14BA" w:rsidRDefault="00DD70AD" w:rsidP="00404F12">
            <w:pPr>
              <w:rPr>
                <w:b/>
                <w:sz w:val="24"/>
                <w:szCs w:val="24"/>
                <w:lang w:val="lv-LV"/>
              </w:rPr>
            </w:pPr>
          </w:p>
        </w:tc>
        <w:tc>
          <w:tcPr>
            <w:tcW w:w="2097" w:type="dxa"/>
            <w:vMerge/>
            <w:tcBorders>
              <w:top w:val="nil"/>
              <w:left w:val="single" w:sz="6" w:space="0" w:color="auto"/>
              <w:bottom w:val="single" w:sz="6" w:space="0" w:color="auto"/>
              <w:right w:val="single" w:sz="6" w:space="0" w:color="auto"/>
            </w:tcBorders>
            <w:shd w:val="clear" w:color="auto" w:fill="FFFFFF"/>
            <w:vAlign w:val="center"/>
          </w:tcPr>
          <w:p w:rsidR="00DD70AD" w:rsidRPr="00EE14BA" w:rsidRDefault="00DD70AD" w:rsidP="00404F12">
            <w:pPr>
              <w:rPr>
                <w:b/>
                <w:sz w:val="24"/>
                <w:szCs w:val="24"/>
                <w:lang w:val="lv-LV"/>
              </w:rPr>
            </w:pPr>
          </w:p>
          <w:p w:rsidR="00DD70AD" w:rsidRPr="00EE14BA" w:rsidRDefault="00DD70AD" w:rsidP="00404F12">
            <w:pPr>
              <w:rPr>
                <w:b/>
                <w:sz w:val="24"/>
                <w:szCs w:val="24"/>
                <w:lang w:val="lv-LV"/>
              </w:rPr>
            </w:pPr>
          </w:p>
        </w:tc>
        <w:tc>
          <w:tcPr>
            <w:tcW w:w="12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b/>
                <w:sz w:val="24"/>
                <w:szCs w:val="24"/>
                <w:lang w:val="lv-LV"/>
              </w:rPr>
            </w:pPr>
            <w:r w:rsidRPr="00EE14BA">
              <w:rPr>
                <w:b/>
                <w:sz w:val="24"/>
                <w:szCs w:val="24"/>
                <w:lang w:val="lv-LV"/>
              </w:rPr>
              <w:t>Н</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b/>
                <w:sz w:val="24"/>
                <w:szCs w:val="24"/>
                <w:lang w:val="lv-LV"/>
              </w:rPr>
            </w:pPr>
            <w:r w:rsidRPr="00EE14BA">
              <w:rPr>
                <w:b/>
                <w:sz w:val="24"/>
                <w:szCs w:val="24"/>
                <w:lang w:val="lv-LV"/>
              </w:rPr>
              <w:t>D</w:t>
            </w:r>
          </w:p>
        </w:tc>
      </w:tr>
      <w:tr w:rsidR="00DD70AD" w:rsidRPr="00EE14BA" w:rsidTr="00404F12">
        <w:trPr>
          <w:trHeight w:hRule="exact" w:val="284"/>
          <w:jc w:val="center"/>
        </w:trPr>
        <w:tc>
          <w:tcPr>
            <w:tcW w:w="2109" w:type="dxa"/>
            <w:vMerge w:val="restart"/>
            <w:tcBorders>
              <w:top w:val="single" w:sz="6" w:space="0" w:color="auto"/>
              <w:left w:val="single" w:sz="6" w:space="0" w:color="auto"/>
              <w:bottom w:val="nil"/>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Vakuuma</w:t>
            </w:r>
          </w:p>
        </w:tc>
        <w:tc>
          <w:tcPr>
            <w:tcW w:w="187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15</w:t>
            </w:r>
          </w:p>
        </w:tc>
        <w:tc>
          <w:tcPr>
            <w:tcW w:w="209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105</w:t>
            </w:r>
          </w:p>
        </w:tc>
        <w:tc>
          <w:tcPr>
            <w:tcW w:w="12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107</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61</w:t>
            </w:r>
          </w:p>
        </w:tc>
      </w:tr>
      <w:tr w:rsidR="00DD70AD" w:rsidRPr="00EE14BA" w:rsidTr="00404F12">
        <w:trPr>
          <w:trHeight w:hRule="exact" w:val="284"/>
          <w:jc w:val="center"/>
        </w:trPr>
        <w:tc>
          <w:tcPr>
            <w:tcW w:w="2109" w:type="dxa"/>
            <w:vMerge/>
            <w:tcBorders>
              <w:top w:val="nil"/>
              <w:left w:val="single" w:sz="6" w:space="0" w:color="auto"/>
              <w:bottom w:val="single" w:sz="6" w:space="0" w:color="auto"/>
              <w:right w:val="single" w:sz="6" w:space="0" w:color="auto"/>
            </w:tcBorders>
            <w:shd w:val="clear" w:color="auto" w:fill="FFFFFF"/>
            <w:vAlign w:val="center"/>
          </w:tcPr>
          <w:p w:rsidR="00DD70AD" w:rsidRPr="00EE14BA" w:rsidRDefault="00DD70AD" w:rsidP="00404F12">
            <w:pPr>
              <w:rPr>
                <w:sz w:val="24"/>
                <w:szCs w:val="24"/>
                <w:lang w:val="lv-LV"/>
              </w:rPr>
            </w:pPr>
          </w:p>
          <w:p w:rsidR="00DD70AD" w:rsidRPr="00EE14BA" w:rsidRDefault="00DD70AD" w:rsidP="00404F12">
            <w:pPr>
              <w:rPr>
                <w:sz w:val="24"/>
                <w:szCs w:val="24"/>
                <w:lang w:val="lv-LV"/>
              </w:rPr>
            </w:pPr>
          </w:p>
        </w:tc>
        <w:tc>
          <w:tcPr>
            <w:tcW w:w="187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25</w:t>
            </w:r>
          </w:p>
        </w:tc>
        <w:tc>
          <w:tcPr>
            <w:tcW w:w="209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220</w:t>
            </w:r>
          </w:p>
        </w:tc>
        <w:tc>
          <w:tcPr>
            <w:tcW w:w="12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107</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61</w:t>
            </w:r>
          </w:p>
        </w:tc>
      </w:tr>
      <w:tr w:rsidR="00DD70AD" w:rsidRPr="00EE14BA" w:rsidTr="00404F12">
        <w:trPr>
          <w:trHeight w:hRule="exact" w:val="284"/>
          <w:jc w:val="center"/>
        </w:trPr>
        <w:tc>
          <w:tcPr>
            <w:tcW w:w="2109" w:type="dxa"/>
            <w:vMerge w:val="restart"/>
            <w:tcBorders>
              <w:top w:val="single" w:sz="6" w:space="0" w:color="auto"/>
              <w:left w:val="single" w:sz="6" w:space="0" w:color="auto"/>
              <w:bottom w:val="nil"/>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Pr>
                <w:color w:val="000000"/>
                <w:spacing w:val="6"/>
                <w:sz w:val="24"/>
                <w:szCs w:val="24"/>
                <w:lang w:val="lv-LV"/>
              </w:rPr>
              <w:t>G</w:t>
            </w:r>
            <w:r w:rsidRPr="00EA0090">
              <w:rPr>
                <w:color w:val="000000"/>
                <w:spacing w:val="6"/>
                <w:sz w:val="24"/>
                <w:szCs w:val="24"/>
                <w:lang w:val="lv-LV"/>
              </w:rPr>
              <w:t>āzpilnās</w:t>
            </w:r>
            <w:r w:rsidRPr="00EE14BA">
              <w:rPr>
                <w:color w:val="000000"/>
                <w:spacing w:val="6"/>
                <w:sz w:val="24"/>
                <w:szCs w:val="24"/>
                <w:lang w:val="lv-LV"/>
              </w:rPr>
              <w:t xml:space="preserve"> (argona un slāpekļa maisī</w:t>
            </w:r>
            <w:r w:rsidRPr="00EE14BA">
              <w:rPr>
                <w:color w:val="000000"/>
                <w:spacing w:val="6"/>
                <w:sz w:val="24"/>
                <w:szCs w:val="24"/>
                <w:lang w:val="lv-LV"/>
              </w:rPr>
              <w:softHyphen/>
            </w:r>
            <w:r w:rsidRPr="00EE14BA">
              <w:rPr>
                <w:color w:val="000000"/>
                <w:spacing w:val="3"/>
                <w:sz w:val="24"/>
                <w:szCs w:val="24"/>
                <w:lang w:val="lv-LV"/>
              </w:rPr>
              <w:t>jums)</w:t>
            </w:r>
          </w:p>
        </w:tc>
        <w:tc>
          <w:tcPr>
            <w:tcW w:w="187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40</w:t>
            </w:r>
          </w:p>
        </w:tc>
        <w:tc>
          <w:tcPr>
            <w:tcW w:w="209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415</w:t>
            </w:r>
          </w:p>
        </w:tc>
        <w:tc>
          <w:tcPr>
            <w:tcW w:w="12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114</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61</w:t>
            </w:r>
          </w:p>
        </w:tc>
      </w:tr>
      <w:tr w:rsidR="00DD70AD" w:rsidRPr="00EE14BA" w:rsidTr="00404F12">
        <w:trPr>
          <w:trHeight w:hRule="exact" w:val="284"/>
          <w:jc w:val="center"/>
        </w:trPr>
        <w:tc>
          <w:tcPr>
            <w:tcW w:w="2109" w:type="dxa"/>
            <w:vMerge/>
            <w:tcBorders>
              <w:top w:val="nil"/>
              <w:left w:val="single" w:sz="6" w:space="0" w:color="auto"/>
              <w:bottom w:val="nil"/>
              <w:right w:val="single" w:sz="6" w:space="0" w:color="auto"/>
            </w:tcBorders>
            <w:shd w:val="clear" w:color="auto" w:fill="FFFFFF"/>
            <w:vAlign w:val="center"/>
          </w:tcPr>
          <w:p w:rsidR="00DD70AD" w:rsidRPr="00EE14BA" w:rsidRDefault="00DD70AD" w:rsidP="00404F12">
            <w:pPr>
              <w:rPr>
                <w:sz w:val="24"/>
                <w:szCs w:val="24"/>
                <w:lang w:val="lv-LV"/>
              </w:rPr>
            </w:pPr>
          </w:p>
          <w:p w:rsidR="00DD70AD" w:rsidRPr="00EE14BA" w:rsidRDefault="00DD70AD" w:rsidP="00404F12">
            <w:pPr>
              <w:rPr>
                <w:sz w:val="24"/>
                <w:szCs w:val="24"/>
                <w:lang w:val="lv-LV"/>
              </w:rPr>
            </w:pPr>
          </w:p>
        </w:tc>
        <w:tc>
          <w:tcPr>
            <w:tcW w:w="187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60</w:t>
            </w:r>
          </w:p>
        </w:tc>
        <w:tc>
          <w:tcPr>
            <w:tcW w:w="209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715</w:t>
            </w:r>
          </w:p>
        </w:tc>
        <w:tc>
          <w:tcPr>
            <w:tcW w:w="12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114</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61</w:t>
            </w:r>
          </w:p>
        </w:tc>
      </w:tr>
      <w:tr w:rsidR="00DD70AD" w:rsidRPr="00EE14BA" w:rsidTr="00404F12">
        <w:trPr>
          <w:trHeight w:hRule="exact" w:val="284"/>
          <w:jc w:val="center"/>
        </w:trPr>
        <w:tc>
          <w:tcPr>
            <w:tcW w:w="2109" w:type="dxa"/>
            <w:vMerge/>
            <w:tcBorders>
              <w:top w:val="nil"/>
              <w:left w:val="single" w:sz="6" w:space="0" w:color="auto"/>
              <w:bottom w:val="nil"/>
              <w:right w:val="single" w:sz="6" w:space="0" w:color="auto"/>
            </w:tcBorders>
            <w:shd w:val="clear" w:color="auto" w:fill="FFFFFF"/>
            <w:vAlign w:val="center"/>
          </w:tcPr>
          <w:p w:rsidR="00DD70AD" w:rsidRPr="00EE14BA" w:rsidRDefault="00DD70AD" w:rsidP="00404F12">
            <w:pPr>
              <w:rPr>
                <w:sz w:val="24"/>
                <w:szCs w:val="24"/>
                <w:lang w:val="lv-LV"/>
              </w:rPr>
            </w:pPr>
          </w:p>
          <w:p w:rsidR="00DD70AD" w:rsidRPr="00EE14BA" w:rsidRDefault="00DD70AD" w:rsidP="00404F12">
            <w:pPr>
              <w:rPr>
                <w:sz w:val="24"/>
                <w:szCs w:val="24"/>
                <w:lang w:val="lv-LV"/>
              </w:rPr>
            </w:pPr>
          </w:p>
        </w:tc>
        <w:tc>
          <w:tcPr>
            <w:tcW w:w="187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75</w:t>
            </w:r>
          </w:p>
        </w:tc>
        <w:tc>
          <w:tcPr>
            <w:tcW w:w="209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950</w:t>
            </w:r>
          </w:p>
        </w:tc>
        <w:tc>
          <w:tcPr>
            <w:tcW w:w="12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114</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61</w:t>
            </w:r>
          </w:p>
        </w:tc>
      </w:tr>
      <w:tr w:rsidR="00DD70AD" w:rsidRPr="00EE14BA" w:rsidTr="00404F12">
        <w:trPr>
          <w:trHeight w:hRule="exact" w:val="284"/>
          <w:jc w:val="center"/>
        </w:trPr>
        <w:tc>
          <w:tcPr>
            <w:tcW w:w="2109" w:type="dxa"/>
            <w:vMerge/>
            <w:tcBorders>
              <w:top w:val="nil"/>
              <w:left w:val="single" w:sz="6" w:space="0" w:color="auto"/>
              <w:bottom w:val="nil"/>
              <w:right w:val="single" w:sz="6" w:space="0" w:color="auto"/>
            </w:tcBorders>
            <w:shd w:val="clear" w:color="auto" w:fill="FFFFFF"/>
            <w:vAlign w:val="center"/>
          </w:tcPr>
          <w:p w:rsidR="00DD70AD" w:rsidRPr="00EE14BA" w:rsidRDefault="00DD70AD" w:rsidP="00404F12">
            <w:pPr>
              <w:rPr>
                <w:sz w:val="24"/>
                <w:szCs w:val="24"/>
                <w:lang w:val="lv-LV"/>
              </w:rPr>
            </w:pPr>
          </w:p>
          <w:p w:rsidR="00DD70AD" w:rsidRPr="00EE14BA" w:rsidRDefault="00DD70AD" w:rsidP="00404F12">
            <w:pPr>
              <w:rPr>
                <w:sz w:val="24"/>
                <w:szCs w:val="24"/>
                <w:lang w:val="lv-LV"/>
              </w:rPr>
            </w:pPr>
          </w:p>
        </w:tc>
        <w:tc>
          <w:tcPr>
            <w:tcW w:w="187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100</w:t>
            </w:r>
          </w:p>
        </w:tc>
        <w:tc>
          <w:tcPr>
            <w:tcW w:w="209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1350</w:t>
            </w:r>
          </w:p>
        </w:tc>
        <w:tc>
          <w:tcPr>
            <w:tcW w:w="12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129</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66</w:t>
            </w:r>
          </w:p>
        </w:tc>
      </w:tr>
      <w:tr w:rsidR="00DD70AD" w:rsidRPr="00EE14BA" w:rsidTr="00404F12">
        <w:trPr>
          <w:trHeight w:hRule="exact" w:val="284"/>
          <w:jc w:val="center"/>
        </w:trPr>
        <w:tc>
          <w:tcPr>
            <w:tcW w:w="2109" w:type="dxa"/>
            <w:vMerge/>
            <w:tcBorders>
              <w:top w:val="nil"/>
              <w:left w:val="single" w:sz="6" w:space="0" w:color="auto"/>
              <w:bottom w:val="nil"/>
              <w:right w:val="single" w:sz="6" w:space="0" w:color="auto"/>
            </w:tcBorders>
            <w:shd w:val="clear" w:color="auto" w:fill="FFFFFF"/>
            <w:vAlign w:val="center"/>
          </w:tcPr>
          <w:p w:rsidR="00DD70AD" w:rsidRPr="00EE14BA" w:rsidRDefault="00DD70AD" w:rsidP="00404F12">
            <w:pPr>
              <w:rPr>
                <w:sz w:val="24"/>
                <w:szCs w:val="24"/>
                <w:lang w:val="lv-LV"/>
              </w:rPr>
            </w:pPr>
          </w:p>
          <w:p w:rsidR="00DD70AD" w:rsidRPr="00EE14BA" w:rsidRDefault="00DD70AD" w:rsidP="00404F12">
            <w:pPr>
              <w:rPr>
                <w:sz w:val="24"/>
                <w:szCs w:val="24"/>
                <w:lang w:val="lv-LV"/>
              </w:rPr>
            </w:pPr>
          </w:p>
        </w:tc>
        <w:tc>
          <w:tcPr>
            <w:tcW w:w="187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150</w:t>
            </w:r>
          </w:p>
        </w:tc>
        <w:tc>
          <w:tcPr>
            <w:tcW w:w="209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2100</w:t>
            </w:r>
          </w:p>
        </w:tc>
        <w:tc>
          <w:tcPr>
            <w:tcW w:w="12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175</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81</w:t>
            </w:r>
          </w:p>
        </w:tc>
      </w:tr>
      <w:tr w:rsidR="00DD70AD" w:rsidRPr="00EE14BA" w:rsidTr="00404F12">
        <w:trPr>
          <w:trHeight w:hRule="exact" w:val="284"/>
          <w:jc w:val="center"/>
        </w:trPr>
        <w:tc>
          <w:tcPr>
            <w:tcW w:w="2109" w:type="dxa"/>
            <w:vMerge/>
            <w:tcBorders>
              <w:top w:val="nil"/>
              <w:left w:val="single" w:sz="6" w:space="0" w:color="auto"/>
              <w:bottom w:val="single" w:sz="6" w:space="0" w:color="auto"/>
              <w:right w:val="single" w:sz="6" w:space="0" w:color="auto"/>
            </w:tcBorders>
            <w:shd w:val="clear" w:color="auto" w:fill="FFFFFF"/>
            <w:vAlign w:val="center"/>
          </w:tcPr>
          <w:p w:rsidR="00DD70AD" w:rsidRPr="00EE14BA" w:rsidRDefault="00DD70AD" w:rsidP="00404F12">
            <w:pPr>
              <w:rPr>
                <w:sz w:val="24"/>
                <w:szCs w:val="24"/>
                <w:lang w:val="lv-LV"/>
              </w:rPr>
            </w:pPr>
          </w:p>
          <w:p w:rsidR="00DD70AD" w:rsidRPr="00EE14BA" w:rsidRDefault="00DD70AD" w:rsidP="00404F12">
            <w:pPr>
              <w:rPr>
                <w:sz w:val="24"/>
                <w:szCs w:val="24"/>
                <w:lang w:val="lv-LV"/>
              </w:rPr>
            </w:pPr>
          </w:p>
        </w:tc>
        <w:tc>
          <w:tcPr>
            <w:tcW w:w="187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200</w:t>
            </w:r>
          </w:p>
        </w:tc>
        <w:tc>
          <w:tcPr>
            <w:tcW w:w="209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2920</w:t>
            </w:r>
          </w:p>
        </w:tc>
        <w:tc>
          <w:tcPr>
            <w:tcW w:w="12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175</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81</w:t>
            </w:r>
          </w:p>
        </w:tc>
      </w:tr>
      <w:tr w:rsidR="00DD70AD" w:rsidRPr="00EE14BA" w:rsidTr="00404F12">
        <w:trPr>
          <w:trHeight w:hRule="exact" w:val="284"/>
          <w:jc w:val="center"/>
        </w:trPr>
        <w:tc>
          <w:tcPr>
            <w:tcW w:w="2109" w:type="dxa"/>
            <w:vMerge w:val="restart"/>
            <w:tcBorders>
              <w:top w:val="single" w:sz="6" w:space="0" w:color="auto"/>
              <w:left w:val="single" w:sz="6" w:space="0" w:color="auto"/>
              <w:bottom w:val="nil"/>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Pr>
                <w:color w:val="000000"/>
                <w:spacing w:val="6"/>
                <w:sz w:val="24"/>
                <w:szCs w:val="24"/>
                <w:lang w:val="lv-LV"/>
              </w:rPr>
              <w:t>G</w:t>
            </w:r>
            <w:r w:rsidRPr="00EA0090">
              <w:rPr>
                <w:color w:val="000000"/>
                <w:spacing w:val="6"/>
                <w:sz w:val="24"/>
                <w:szCs w:val="24"/>
                <w:lang w:val="lv-LV"/>
              </w:rPr>
              <w:t>āzpilnās</w:t>
            </w:r>
            <w:r w:rsidRPr="00EE14BA">
              <w:rPr>
                <w:color w:val="000000"/>
                <w:spacing w:val="4"/>
                <w:sz w:val="24"/>
                <w:szCs w:val="24"/>
                <w:lang w:val="lv-LV"/>
              </w:rPr>
              <w:t xml:space="preserve"> </w:t>
            </w:r>
            <w:r>
              <w:rPr>
                <w:color w:val="000000"/>
                <w:spacing w:val="4"/>
                <w:sz w:val="24"/>
                <w:szCs w:val="24"/>
                <w:lang w:val="lv-LV"/>
              </w:rPr>
              <w:t>(a</w:t>
            </w:r>
            <w:r w:rsidRPr="00EE14BA">
              <w:rPr>
                <w:color w:val="000000"/>
                <w:spacing w:val="4"/>
                <w:sz w:val="24"/>
                <w:szCs w:val="24"/>
                <w:lang w:val="lv-LV"/>
              </w:rPr>
              <w:t>r kriptona-ksenona gāzu maisījumu</w:t>
            </w:r>
            <w:r>
              <w:rPr>
                <w:color w:val="000000"/>
                <w:spacing w:val="4"/>
                <w:sz w:val="24"/>
                <w:szCs w:val="24"/>
                <w:lang w:val="lv-LV"/>
              </w:rPr>
              <w:t>)</w:t>
            </w:r>
          </w:p>
        </w:tc>
        <w:tc>
          <w:tcPr>
            <w:tcW w:w="187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40</w:t>
            </w:r>
          </w:p>
        </w:tc>
        <w:tc>
          <w:tcPr>
            <w:tcW w:w="209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460</w:t>
            </w:r>
          </w:p>
        </w:tc>
        <w:tc>
          <w:tcPr>
            <w:tcW w:w="12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90</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46</w:t>
            </w:r>
          </w:p>
        </w:tc>
      </w:tr>
      <w:tr w:rsidR="00DD70AD" w:rsidRPr="00EE14BA" w:rsidTr="00404F12">
        <w:trPr>
          <w:trHeight w:hRule="exact" w:val="284"/>
          <w:jc w:val="center"/>
        </w:trPr>
        <w:tc>
          <w:tcPr>
            <w:tcW w:w="2109" w:type="dxa"/>
            <w:vMerge/>
            <w:tcBorders>
              <w:top w:val="nil"/>
              <w:left w:val="single" w:sz="6" w:space="0" w:color="auto"/>
              <w:bottom w:val="nil"/>
              <w:right w:val="single" w:sz="6" w:space="0" w:color="auto"/>
            </w:tcBorders>
            <w:shd w:val="clear" w:color="auto" w:fill="FFFFFF"/>
            <w:vAlign w:val="center"/>
          </w:tcPr>
          <w:p w:rsidR="00DD70AD" w:rsidRPr="00EE14BA" w:rsidRDefault="00DD70AD" w:rsidP="00404F12">
            <w:pPr>
              <w:rPr>
                <w:sz w:val="24"/>
                <w:szCs w:val="24"/>
                <w:lang w:val="lv-LV"/>
              </w:rPr>
            </w:pPr>
          </w:p>
          <w:p w:rsidR="00DD70AD" w:rsidRPr="00EE14BA" w:rsidRDefault="00DD70AD" w:rsidP="00404F12">
            <w:pPr>
              <w:rPr>
                <w:sz w:val="24"/>
                <w:szCs w:val="24"/>
                <w:lang w:val="lv-LV"/>
              </w:rPr>
            </w:pPr>
          </w:p>
        </w:tc>
        <w:tc>
          <w:tcPr>
            <w:tcW w:w="187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60</w:t>
            </w:r>
          </w:p>
        </w:tc>
        <w:tc>
          <w:tcPr>
            <w:tcW w:w="209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790</w:t>
            </w:r>
          </w:p>
        </w:tc>
        <w:tc>
          <w:tcPr>
            <w:tcW w:w="12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96</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51</w:t>
            </w:r>
          </w:p>
        </w:tc>
      </w:tr>
      <w:tr w:rsidR="00DD70AD" w:rsidRPr="00EE14BA" w:rsidTr="00404F12">
        <w:trPr>
          <w:trHeight w:hRule="exact" w:val="284"/>
          <w:jc w:val="center"/>
        </w:trPr>
        <w:tc>
          <w:tcPr>
            <w:tcW w:w="2109" w:type="dxa"/>
            <w:vMerge/>
            <w:tcBorders>
              <w:top w:val="nil"/>
              <w:left w:val="single" w:sz="6" w:space="0" w:color="auto"/>
              <w:bottom w:val="single" w:sz="6" w:space="0" w:color="auto"/>
              <w:right w:val="single" w:sz="6" w:space="0" w:color="auto"/>
            </w:tcBorders>
            <w:shd w:val="clear" w:color="auto" w:fill="FFFFFF"/>
            <w:vAlign w:val="center"/>
          </w:tcPr>
          <w:p w:rsidR="00DD70AD" w:rsidRPr="00EE14BA" w:rsidRDefault="00DD70AD" w:rsidP="00404F12">
            <w:pPr>
              <w:rPr>
                <w:sz w:val="24"/>
                <w:szCs w:val="24"/>
                <w:lang w:val="lv-LV"/>
              </w:rPr>
            </w:pPr>
          </w:p>
          <w:p w:rsidR="00DD70AD" w:rsidRPr="00EE14BA" w:rsidRDefault="00DD70AD" w:rsidP="00404F12">
            <w:pPr>
              <w:rPr>
                <w:sz w:val="24"/>
                <w:szCs w:val="24"/>
                <w:lang w:val="lv-LV"/>
              </w:rPr>
            </w:pPr>
          </w:p>
        </w:tc>
        <w:tc>
          <w:tcPr>
            <w:tcW w:w="187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100</w:t>
            </w:r>
          </w:p>
        </w:tc>
        <w:tc>
          <w:tcPr>
            <w:tcW w:w="209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1450</w:t>
            </w:r>
          </w:p>
        </w:tc>
        <w:tc>
          <w:tcPr>
            <w:tcW w:w="12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105</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E14BA" w:rsidRDefault="00DD70AD" w:rsidP="00404F12">
            <w:pPr>
              <w:shd w:val="clear" w:color="auto" w:fill="FFFFFF"/>
              <w:rPr>
                <w:sz w:val="24"/>
                <w:szCs w:val="24"/>
                <w:lang w:val="lv-LV"/>
              </w:rPr>
            </w:pPr>
            <w:r w:rsidRPr="00EE14BA">
              <w:rPr>
                <w:sz w:val="24"/>
                <w:szCs w:val="24"/>
                <w:lang w:val="lv-LV"/>
              </w:rPr>
              <w:t>61</w:t>
            </w:r>
          </w:p>
        </w:tc>
      </w:tr>
    </w:tbl>
    <w:p w:rsidR="00DD70AD" w:rsidRPr="00EA0090" w:rsidRDefault="00DD70AD" w:rsidP="00DD70AD">
      <w:pPr>
        <w:shd w:val="clear" w:color="auto" w:fill="FFFFFF"/>
        <w:ind w:firstLine="397"/>
        <w:rPr>
          <w:sz w:val="24"/>
          <w:szCs w:val="24"/>
          <w:lang w:val="lv-LV"/>
        </w:rPr>
      </w:pPr>
    </w:p>
    <w:p w:rsidR="00DD70AD" w:rsidRPr="00EA0090" w:rsidRDefault="00DD70AD" w:rsidP="00DD70AD">
      <w:pPr>
        <w:shd w:val="clear" w:color="auto" w:fill="FFFFFF"/>
        <w:ind w:firstLine="397"/>
        <w:rPr>
          <w:b/>
          <w:sz w:val="24"/>
          <w:szCs w:val="24"/>
          <w:lang w:val="lv-LV"/>
        </w:rPr>
      </w:pPr>
      <w:r>
        <w:rPr>
          <w:b/>
          <w:iCs/>
          <w:color w:val="000000"/>
          <w:spacing w:val="5"/>
          <w:sz w:val="24"/>
          <w:szCs w:val="24"/>
          <w:lang w:val="lv-LV"/>
        </w:rPr>
        <w:t xml:space="preserve">2.1.1. </w:t>
      </w:r>
      <w:r w:rsidRPr="00EA0090">
        <w:rPr>
          <w:b/>
          <w:iCs/>
          <w:color w:val="000000"/>
          <w:spacing w:val="5"/>
          <w:sz w:val="24"/>
          <w:szCs w:val="24"/>
          <w:lang w:val="lv-LV"/>
        </w:rPr>
        <w:t>Parastas kvēlspuldzes</w:t>
      </w:r>
      <w:r>
        <w:rPr>
          <w:b/>
          <w:iCs/>
          <w:color w:val="000000"/>
          <w:spacing w:val="5"/>
          <w:sz w:val="24"/>
          <w:szCs w:val="24"/>
          <w:lang w:val="lv-LV"/>
        </w:rPr>
        <w:t xml:space="preserve">. </w:t>
      </w:r>
    </w:p>
    <w:p w:rsidR="00DD70AD" w:rsidRPr="00634FA1" w:rsidRDefault="00DD70AD" w:rsidP="00DD70AD">
      <w:pPr>
        <w:shd w:val="clear" w:color="auto" w:fill="FFFFFF"/>
        <w:ind w:firstLine="397"/>
        <w:jc w:val="both"/>
        <w:rPr>
          <w:color w:val="000000"/>
          <w:spacing w:val="22"/>
          <w:sz w:val="16"/>
          <w:szCs w:val="16"/>
          <w:lang w:val="lv-LV"/>
        </w:rPr>
      </w:pPr>
    </w:p>
    <w:p w:rsidR="00DD70AD" w:rsidRDefault="00DD70AD" w:rsidP="00DD70AD">
      <w:pPr>
        <w:shd w:val="clear" w:color="auto" w:fill="FFFFFF"/>
        <w:ind w:firstLine="397"/>
        <w:jc w:val="both"/>
        <w:rPr>
          <w:color w:val="000000"/>
          <w:spacing w:val="3"/>
          <w:sz w:val="24"/>
          <w:szCs w:val="24"/>
          <w:lang w:val="lv-LV"/>
        </w:rPr>
      </w:pPr>
      <w:r w:rsidRPr="00EA0090">
        <w:rPr>
          <w:color w:val="000000"/>
          <w:spacing w:val="22"/>
          <w:sz w:val="24"/>
          <w:szCs w:val="24"/>
          <w:lang w:val="lv-LV"/>
        </w:rPr>
        <w:t xml:space="preserve">Parastās </w:t>
      </w:r>
      <w:r w:rsidRPr="00EA0090">
        <w:rPr>
          <w:color w:val="000000"/>
          <w:spacing w:val="3"/>
          <w:sz w:val="24"/>
          <w:szCs w:val="24"/>
          <w:lang w:val="lv-LV"/>
        </w:rPr>
        <w:t xml:space="preserve">kvēlspuldzes vēl arvien visbiežāk lieto </w:t>
      </w:r>
      <w:r w:rsidRPr="00EA0090">
        <w:rPr>
          <w:color w:val="000000"/>
          <w:spacing w:val="11"/>
          <w:sz w:val="24"/>
          <w:szCs w:val="24"/>
          <w:lang w:val="lv-LV"/>
        </w:rPr>
        <w:t xml:space="preserve">sadzīves vajadzībām. Tās no pirmā </w:t>
      </w:r>
      <w:r w:rsidRPr="00EA0090">
        <w:rPr>
          <w:color w:val="000000"/>
          <w:spacing w:val="6"/>
          <w:sz w:val="24"/>
          <w:szCs w:val="24"/>
          <w:lang w:val="lv-LV"/>
        </w:rPr>
        <w:t xml:space="preserve">skatījuma nav dārgas, tām ir patīkama gaisma un laba krāsu uztvere. Toties tām </w:t>
      </w:r>
      <w:r w:rsidRPr="00EA0090">
        <w:rPr>
          <w:color w:val="000000"/>
          <w:spacing w:val="19"/>
          <w:sz w:val="24"/>
          <w:szCs w:val="24"/>
          <w:lang w:val="lv-LV"/>
        </w:rPr>
        <w:t xml:space="preserve">ir raksturīga zema gaismas atdeve </w:t>
      </w:r>
      <w:r w:rsidRPr="00EA0090">
        <w:rPr>
          <w:color w:val="000000"/>
          <w:spacing w:val="4"/>
          <w:sz w:val="24"/>
          <w:szCs w:val="24"/>
          <w:lang w:val="lv-LV"/>
        </w:rPr>
        <w:t>(2.</w:t>
      </w:r>
      <w:r>
        <w:rPr>
          <w:color w:val="000000"/>
          <w:spacing w:val="4"/>
          <w:sz w:val="24"/>
          <w:szCs w:val="24"/>
          <w:lang w:val="lv-LV"/>
        </w:rPr>
        <w:t>4</w:t>
      </w:r>
      <w:r w:rsidRPr="00EA0090">
        <w:rPr>
          <w:color w:val="000000"/>
          <w:spacing w:val="4"/>
          <w:sz w:val="24"/>
          <w:szCs w:val="24"/>
          <w:lang w:val="lv-LV"/>
        </w:rPr>
        <w:t xml:space="preserve">. att.). Tikai 5-10% no pievadītās enerģijas tiek pārveidota gaismā. Šīm </w:t>
      </w:r>
      <w:r w:rsidRPr="00EA0090">
        <w:rPr>
          <w:color w:val="000000"/>
          <w:spacing w:val="6"/>
          <w:sz w:val="24"/>
          <w:szCs w:val="24"/>
          <w:lang w:val="lv-LV"/>
        </w:rPr>
        <w:t xml:space="preserve">spuldzēm atbilst zems darba mūžs, kurš </w:t>
      </w:r>
      <w:r w:rsidRPr="00EA0090">
        <w:rPr>
          <w:color w:val="000000"/>
          <w:spacing w:val="2"/>
          <w:sz w:val="24"/>
          <w:szCs w:val="24"/>
          <w:lang w:val="lv-LV"/>
        </w:rPr>
        <w:t xml:space="preserve">ilgst tikai 1000 stundas un ir stipri atkarīgs </w:t>
      </w:r>
      <w:r w:rsidRPr="00EA0090">
        <w:rPr>
          <w:color w:val="000000"/>
          <w:spacing w:val="3"/>
          <w:sz w:val="24"/>
          <w:szCs w:val="24"/>
          <w:lang w:val="lv-LV"/>
        </w:rPr>
        <w:t>no pievadītā sprieguma.</w:t>
      </w:r>
      <w:r>
        <w:rPr>
          <w:color w:val="000000"/>
          <w:spacing w:val="3"/>
          <w:sz w:val="24"/>
          <w:szCs w:val="24"/>
          <w:lang w:val="lv-LV"/>
        </w:rPr>
        <w:t xml:space="preserve"> </w:t>
      </w:r>
    </w:p>
    <w:p w:rsidR="00DD70AD" w:rsidRDefault="00DD70AD" w:rsidP="00DD70AD">
      <w:pPr>
        <w:shd w:val="clear" w:color="auto" w:fill="FFFFFF"/>
        <w:ind w:firstLine="397"/>
        <w:jc w:val="both"/>
        <w:rPr>
          <w:color w:val="000000"/>
          <w:spacing w:val="3"/>
          <w:sz w:val="24"/>
          <w:szCs w:val="24"/>
          <w:lang w:val="lv-LV"/>
        </w:rPr>
      </w:pPr>
    </w:p>
    <w:tbl>
      <w:tblPr>
        <w:tblW w:w="8618" w:type="dxa"/>
        <w:tblLook w:val="01E0" w:firstRow="1" w:lastRow="1" w:firstColumn="1" w:lastColumn="1" w:noHBand="0" w:noVBand="0"/>
      </w:tblPr>
      <w:tblGrid>
        <w:gridCol w:w="4434"/>
        <w:gridCol w:w="4184"/>
      </w:tblGrid>
      <w:tr w:rsidR="00DD70AD" w:rsidRPr="00583847" w:rsidTr="00404F12">
        <w:tc>
          <w:tcPr>
            <w:tcW w:w="4434" w:type="dxa"/>
            <w:vAlign w:val="center"/>
          </w:tcPr>
          <w:p w:rsidR="00DD70AD" w:rsidRPr="003E4225" w:rsidRDefault="00DD70AD" w:rsidP="00404F12">
            <w:pPr>
              <w:rPr>
                <w:rFonts w:ascii="Arial" w:hAnsi="Arial"/>
                <w:sz w:val="24"/>
                <w:szCs w:val="24"/>
                <w:lang w:val="lv-LV"/>
              </w:rPr>
            </w:pPr>
            <w:r>
              <w:rPr>
                <w:noProof/>
                <w:lang w:val="lv-LV" w:eastAsia="lv-LV"/>
              </w:rPr>
              <w:drawing>
                <wp:inline distT="0" distB="0" distL="0" distR="0">
                  <wp:extent cx="1986833" cy="1884459"/>
                  <wp:effectExtent l="19050" t="0" r="0" b="0"/>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lum bright="-20000" contrast="60000"/>
                            <a:grayscl/>
                          </a:blip>
                          <a:srcRect/>
                          <a:stretch>
                            <a:fillRect/>
                          </a:stretch>
                        </pic:blipFill>
                        <pic:spPr bwMode="auto">
                          <a:xfrm>
                            <a:off x="0" y="0"/>
                            <a:ext cx="1990436" cy="1887876"/>
                          </a:xfrm>
                          <a:prstGeom prst="rect">
                            <a:avLst/>
                          </a:prstGeom>
                          <a:noFill/>
                          <a:ln w="9525">
                            <a:noFill/>
                            <a:miter lim="800000"/>
                            <a:headEnd/>
                            <a:tailEnd/>
                          </a:ln>
                        </pic:spPr>
                      </pic:pic>
                    </a:graphicData>
                  </a:graphic>
                </wp:inline>
              </w:drawing>
            </w:r>
          </w:p>
        </w:tc>
        <w:tc>
          <w:tcPr>
            <w:tcW w:w="4184" w:type="dxa"/>
            <w:vAlign w:val="center"/>
          </w:tcPr>
          <w:p w:rsidR="00DD70AD" w:rsidRPr="003E4225" w:rsidRDefault="00DD70AD" w:rsidP="00404F12">
            <w:pPr>
              <w:rPr>
                <w:sz w:val="24"/>
                <w:szCs w:val="24"/>
                <w:lang w:val="lv-LV"/>
              </w:rPr>
            </w:pPr>
            <w:r w:rsidRPr="003E4225">
              <w:rPr>
                <w:iCs/>
                <w:color w:val="000000"/>
                <w:spacing w:val="-2"/>
                <w:sz w:val="22"/>
                <w:szCs w:val="22"/>
                <w:lang w:val="lv-LV"/>
              </w:rPr>
              <w:t xml:space="preserve">2.4. att. Enerģijas pārveidošanās </w:t>
            </w:r>
            <w:r w:rsidRPr="003E4225">
              <w:rPr>
                <w:iCs/>
                <w:color w:val="000000"/>
                <w:spacing w:val="-1"/>
                <w:sz w:val="22"/>
                <w:szCs w:val="22"/>
                <w:lang w:val="lv-LV"/>
              </w:rPr>
              <w:t>dažādos spuldžu tipos</w:t>
            </w:r>
          </w:p>
        </w:tc>
      </w:tr>
    </w:tbl>
    <w:p w:rsidR="00DD70AD" w:rsidRPr="00634FA1" w:rsidRDefault="00DD70AD" w:rsidP="00DD70AD">
      <w:pPr>
        <w:shd w:val="clear" w:color="auto" w:fill="FFFFFF"/>
        <w:ind w:firstLine="397"/>
        <w:jc w:val="both"/>
        <w:rPr>
          <w:color w:val="000000"/>
          <w:spacing w:val="1"/>
          <w:sz w:val="16"/>
          <w:szCs w:val="16"/>
          <w:lang w:val="lv-LV"/>
        </w:rPr>
      </w:pPr>
    </w:p>
    <w:p w:rsidR="00DD70AD" w:rsidRDefault="00DD70AD" w:rsidP="00DD70AD">
      <w:pPr>
        <w:shd w:val="clear" w:color="auto" w:fill="FFFFFF"/>
        <w:ind w:firstLine="397"/>
        <w:jc w:val="both"/>
        <w:rPr>
          <w:sz w:val="24"/>
          <w:szCs w:val="24"/>
          <w:lang w:val="lv-LV"/>
        </w:rPr>
      </w:pPr>
      <w:r w:rsidRPr="00EA0090">
        <w:rPr>
          <w:color w:val="000000"/>
          <w:spacing w:val="1"/>
          <w:sz w:val="24"/>
          <w:szCs w:val="24"/>
          <w:lang w:val="lv-LV"/>
        </w:rPr>
        <w:t>Kvēlspuldžu gaismas spektrs paradīts 2.</w:t>
      </w:r>
      <w:r>
        <w:rPr>
          <w:color w:val="000000"/>
          <w:spacing w:val="1"/>
          <w:sz w:val="24"/>
          <w:szCs w:val="24"/>
          <w:lang w:val="lv-LV"/>
        </w:rPr>
        <w:t>5</w:t>
      </w:r>
      <w:r w:rsidRPr="00EA0090">
        <w:rPr>
          <w:color w:val="000000"/>
          <w:spacing w:val="1"/>
          <w:sz w:val="24"/>
          <w:szCs w:val="24"/>
          <w:lang w:val="lv-LV"/>
        </w:rPr>
        <w:t>.</w:t>
      </w:r>
      <w:r>
        <w:rPr>
          <w:color w:val="000000"/>
          <w:spacing w:val="1"/>
          <w:sz w:val="24"/>
          <w:szCs w:val="24"/>
          <w:lang w:val="lv-LV"/>
        </w:rPr>
        <w:t xml:space="preserve"> </w:t>
      </w:r>
      <w:r w:rsidRPr="00EA0090">
        <w:rPr>
          <w:color w:val="000000"/>
          <w:spacing w:val="1"/>
          <w:sz w:val="24"/>
          <w:szCs w:val="24"/>
          <w:lang w:val="lv-LV"/>
        </w:rPr>
        <w:t>attēlā</w:t>
      </w:r>
      <w:r>
        <w:rPr>
          <w:color w:val="000000"/>
          <w:spacing w:val="1"/>
          <w:sz w:val="24"/>
          <w:szCs w:val="24"/>
          <w:lang w:val="lv-LV"/>
        </w:rPr>
        <w:t xml:space="preserve"> salīdzinājuma ar dienas gaismu spektru (2.6. att.)</w:t>
      </w:r>
      <w:r w:rsidRPr="00EA0090">
        <w:rPr>
          <w:color w:val="000000"/>
          <w:spacing w:val="1"/>
          <w:sz w:val="24"/>
          <w:szCs w:val="24"/>
          <w:lang w:val="lv-LV"/>
        </w:rPr>
        <w:t xml:space="preserve">. </w:t>
      </w:r>
      <w:r>
        <w:rPr>
          <w:color w:val="000000"/>
          <w:spacing w:val="1"/>
          <w:sz w:val="24"/>
          <w:szCs w:val="24"/>
          <w:lang w:val="lv-LV"/>
        </w:rPr>
        <w:t xml:space="preserve"> </w:t>
      </w:r>
      <w:r w:rsidRPr="00EA0090">
        <w:rPr>
          <w:color w:val="000000"/>
          <w:spacing w:val="1"/>
          <w:sz w:val="24"/>
          <w:szCs w:val="24"/>
          <w:lang w:val="lv-LV"/>
        </w:rPr>
        <w:t>Šis spektrs,</w:t>
      </w:r>
      <w:r>
        <w:rPr>
          <w:color w:val="000000"/>
          <w:spacing w:val="1"/>
          <w:sz w:val="24"/>
          <w:szCs w:val="24"/>
          <w:lang w:val="lv-LV"/>
        </w:rPr>
        <w:t xml:space="preserve"> </w:t>
      </w:r>
      <w:r w:rsidRPr="00EA0090">
        <w:rPr>
          <w:color w:val="000000"/>
          <w:spacing w:val="1"/>
          <w:sz w:val="24"/>
          <w:szCs w:val="24"/>
          <w:lang w:val="lv-LV"/>
        </w:rPr>
        <w:t xml:space="preserve"> tāpat kā </w:t>
      </w:r>
      <w:r w:rsidRPr="00EA0090">
        <w:rPr>
          <w:color w:val="000000"/>
          <w:spacing w:val="2"/>
          <w:sz w:val="24"/>
          <w:szCs w:val="24"/>
          <w:lang w:val="lv-LV"/>
        </w:rPr>
        <w:t xml:space="preserve">dienas gaismai ir nepārtraukts, </w:t>
      </w:r>
      <w:r>
        <w:rPr>
          <w:color w:val="000000"/>
          <w:spacing w:val="2"/>
          <w:sz w:val="24"/>
          <w:szCs w:val="24"/>
          <w:lang w:val="lv-LV"/>
        </w:rPr>
        <w:t xml:space="preserve"> </w:t>
      </w:r>
      <w:r w:rsidRPr="00EA0090">
        <w:rPr>
          <w:color w:val="000000"/>
          <w:spacing w:val="2"/>
          <w:sz w:val="24"/>
          <w:szCs w:val="24"/>
          <w:lang w:val="lv-LV"/>
        </w:rPr>
        <w:t xml:space="preserve">un tātad patīkams acīm. Bet, atšķirībā no </w:t>
      </w:r>
      <w:r w:rsidRPr="00EA0090">
        <w:rPr>
          <w:color w:val="000000"/>
          <w:spacing w:val="3"/>
          <w:sz w:val="24"/>
          <w:szCs w:val="24"/>
          <w:lang w:val="lv-LV"/>
        </w:rPr>
        <w:t xml:space="preserve">dienas gaismas tā intensitāte aug garo viļņu starojumā. Tas ir saistīts ar palielinātu </w:t>
      </w:r>
      <w:r w:rsidRPr="0095672F">
        <w:rPr>
          <w:color w:val="000000"/>
          <w:spacing w:val="3"/>
          <w:sz w:val="24"/>
          <w:szCs w:val="24"/>
          <w:lang w:val="lv-LV"/>
        </w:rPr>
        <w:t xml:space="preserve">siltuma izdalīšanos starojuma veidā. </w:t>
      </w:r>
      <w:r w:rsidRPr="0095672F">
        <w:rPr>
          <w:sz w:val="24"/>
          <w:szCs w:val="24"/>
          <w:lang w:val="lv-LV"/>
        </w:rPr>
        <w:t>Dienas</w:t>
      </w:r>
      <w:r w:rsidRPr="0095672F">
        <w:rPr>
          <w:rFonts w:ascii="Arial" w:cs="Arial"/>
          <w:sz w:val="24"/>
          <w:szCs w:val="24"/>
          <w:lang w:val="lv-LV"/>
        </w:rPr>
        <w:t xml:space="preserve"> </w:t>
      </w:r>
      <w:r w:rsidRPr="0095672F">
        <w:rPr>
          <w:sz w:val="24"/>
          <w:szCs w:val="24"/>
          <w:lang w:val="lv-LV"/>
        </w:rPr>
        <w:t>gaismu</w:t>
      </w:r>
      <w:r>
        <w:rPr>
          <w:sz w:val="24"/>
          <w:szCs w:val="24"/>
          <w:lang w:val="lv-LV"/>
        </w:rPr>
        <w:t xml:space="preserve"> </w:t>
      </w:r>
      <w:r w:rsidRPr="0095672F">
        <w:rPr>
          <w:sz w:val="24"/>
          <w:szCs w:val="24"/>
          <w:lang w:val="lv-LV"/>
        </w:rPr>
        <w:t>raksturo tās spektrs, kurš attēlots 2.</w:t>
      </w:r>
      <w:r>
        <w:rPr>
          <w:sz w:val="24"/>
          <w:szCs w:val="24"/>
          <w:lang w:val="lv-LV"/>
        </w:rPr>
        <w:t>6</w:t>
      </w:r>
      <w:r w:rsidRPr="0095672F">
        <w:rPr>
          <w:sz w:val="24"/>
          <w:szCs w:val="24"/>
          <w:lang w:val="lv-LV"/>
        </w:rPr>
        <w:t>.</w:t>
      </w:r>
      <w:r>
        <w:rPr>
          <w:sz w:val="24"/>
          <w:szCs w:val="24"/>
          <w:lang w:val="lv-LV"/>
        </w:rPr>
        <w:t xml:space="preserve"> </w:t>
      </w:r>
      <w:r w:rsidRPr="0095672F">
        <w:rPr>
          <w:sz w:val="24"/>
          <w:szCs w:val="24"/>
          <w:lang w:val="lv-LV"/>
        </w:rPr>
        <w:t>att. Šeit 700 nm - sarkanā, 600 nm - oranžā, 500 nm - zaļā un 400 nm - violetā gaismas krāsas. Spektra intensitāte, kura ir vispatīkamākā acīm, ir nedaudz krītoša no zilās sarkanās gaismas virzienā.</w:t>
      </w:r>
      <w:r>
        <w:rPr>
          <w:sz w:val="24"/>
          <w:szCs w:val="24"/>
          <w:lang w:val="lv-LV"/>
        </w:rPr>
        <w:t xml:space="preserve"> </w:t>
      </w:r>
    </w:p>
    <w:p w:rsidR="00DD70AD" w:rsidRDefault="00DD70AD" w:rsidP="00DD70AD">
      <w:pPr>
        <w:shd w:val="clear" w:color="auto" w:fill="FFFFFF"/>
        <w:ind w:firstLine="397"/>
        <w:jc w:val="both"/>
        <w:rPr>
          <w:color w:val="000000"/>
          <w:spacing w:val="5"/>
          <w:sz w:val="24"/>
          <w:szCs w:val="24"/>
          <w:lang w:val="lv-LV"/>
        </w:rPr>
      </w:pPr>
      <w:r w:rsidRPr="00673DA6">
        <w:rPr>
          <w:spacing w:val="-2"/>
          <w:sz w:val="24"/>
          <w:szCs w:val="24"/>
          <w:lang w:val="lv-LV"/>
        </w:rPr>
        <w:t xml:space="preserve">Vispārpazīstamo </w:t>
      </w:r>
      <w:r w:rsidRPr="00673DA6">
        <w:rPr>
          <w:sz w:val="24"/>
          <w:szCs w:val="24"/>
          <w:lang w:val="lv-LV"/>
        </w:rPr>
        <w:t>kvēlspuldžu</w:t>
      </w:r>
      <w:r w:rsidRPr="00673DA6">
        <w:rPr>
          <w:spacing w:val="-2"/>
          <w:sz w:val="24"/>
          <w:szCs w:val="24"/>
          <w:lang w:val="lv-LV"/>
        </w:rPr>
        <w:t xml:space="preserve"> uzbūve paradīta 2.7</w:t>
      </w:r>
      <w:r w:rsidRPr="00673DA6">
        <w:rPr>
          <w:spacing w:val="1"/>
          <w:sz w:val="24"/>
          <w:szCs w:val="24"/>
          <w:lang w:val="lv-LV"/>
        </w:rPr>
        <w:t xml:space="preserve">. attēlā. </w:t>
      </w:r>
      <w:r w:rsidRPr="00673DA6">
        <w:rPr>
          <w:spacing w:val="6"/>
          <w:sz w:val="24"/>
          <w:szCs w:val="24"/>
          <w:lang w:val="lv-LV"/>
        </w:rPr>
        <w:t>Gāzes pildījums (argona- un</w:t>
      </w:r>
      <w:r w:rsidRPr="00EA0090">
        <w:rPr>
          <w:color w:val="000000"/>
          <w:spacing w:val="6"/>
          <w:sz w:val="24"/>
          <w:szCs w:val="24"/>
          <w:lang w:val="lv-LV"/>
        </w:rPr>
        <w:t xml:space="preserve"> slāpekļa maisī</w:t>
      </w:r>
      <w:r w:rsidRPr="00EA0090">
        <w:rPr>
          <w:color w:val="000000"/>
          <w:spacing w:val="6"/>
          <w:sz w:val="24"/>
          <w:szCs w:val="24"/>
          <w:lang w:val="lv-LV"/>
        </w:rPr>
        <w:softHyphen/>
      </w:r>
      <w:r w:rsidRPr="00EA0090">
        <w:rPr>
          <w:color w:val="000000"/>
          <w:spacing w:val="3"/>
          <w:sz w:val="24"/>
          <w:szCs w:val="24"/>
          <w:lang w:val="lv-LV"/>
        </w:rPr>
        <w:t>jums) aizkavē volframa kvēlpa</w:t>
      </w:r>
      <w:r w:rsidRPr="00EA0090">
        <w:rPr>
          <w:color w:val="000000"/>
          <w:spacing w:val="8"/>
          <w:sz w:val="24"/>
          <w:szCs w:val="24"/>
          <w:lang w:val="lv-LV"/>
        </w:rPr>
        <w:t>vediena izputekļošanas, un tā</w:t>
      </w:r>
      <w:r w:rsidRPr="00EA0090">
        <w:rPr>
          <w:color w:val="000000"/>
          <w:spacing w:val="8"/>
          <w:sz w:val="24"/>
          <w:szCs w:val="24"/>
          <w:lang w:val="lv-LV"/>
        </w:rPr>
        <w:softHyphen/>
      </w:r>
      <w:r w:rsidRPr="00EA0090">
        <w:rPr>
          <w:color w:val="000000"/>
          <w:spacing w:val="5"/>
          <w:sz w:val="24"/>
          <w:szCs w:val="24"/>
          <w:lang w:val="lv-LV"/>
        </w:rPr>
        <w:t xml:space="preserve">pēc spuldzes, darbmūžs pieaug. </w:t>
      </w:r>
      <w:r w:rsidRPr="00EA0090">
        <w:rPr>
          <w:color w:val="000000"/>
          <w:spacing w:val="4"/>
          <w:sz w:val="24"/>
          <w:szCs w:val="24"/>
          <w:lang w:val="lv-LV"/>
        </w:rPr>
        <w:t>Kolbas pildījums ar kriptona-ksenona gāzu maisījumu pa</w:t>
      </w:r>
      <w:r w:rsidRPr="00EA0090">
        <w:rPr>
          <w:color w:val="000000"/>
          <w:spacing w:val="4"/>
          <w:sz w:val="24"/>
          <w:szCs w:val="24"/>
          <w:lang w:val="lv-LV"/>
        </w:rPr>
        <w:softHyphen/>
        <w:t xml:space="preserve">lielina spuldzes darbmūžu un ekonomiskumu par 30-40%, jo </w:t>
      </w:r>
      <w:r w:rsidRPr="00EA0090">
        <w:rPr>
          <w:color w:val="000000"/>
          <w:spacing w:val="6"/>
          <w:sz w:val="24"/>
          <w:szCs w:val="24"/>
          <w:lang w:val="lv-LV"/>
        </w:rPr>
        <w:t>samazinās no gāzes siltumva</w:t>
      </w:r>
      <w:r w:rsidRPr="00EA0090">
        <w:rPr>
          <w:color w:val="000000"/>
          <w:spacing w:val="7"/>
          <w:sz w:val="24"/>
          <w:szCs w:val="24"/>
          <w:lang w:val="lv-LV"/>
        </w:rPr>
        <w:t>dītspējas atkarīgie enerģijas zu</w:t>
      </w:r>
      <w:r w:rsidRPr="00EA0090">
        <w:rPr>
          <w:color w:val="000000"/>
          <w:spacing w:val="7"/>
          <w:sz w:val="24"/>
          <w:szCs w:val="24"/>
          <w:lang w:val="lv-LV"/>
        </w:rPr>
        <w:softHyphen/>
      </w:r>
      <w:r w:rsidRPr="00EA0090">
        <w:rPr>
          <w:color w:val="000000"/>
          <w:spacing w:val="11"/>
          <w:sz w:val="24"/>
          <w:szCs w:val="24"/>
          <w:lang w:val="lv-LV"/>
        </w:rPr>
        <w:t>dumi. To panāk arī ar bispirā</w:t>
      </w:r>
      <w:r w:rsidRPr="00EA0090">
        <w:rPr>
          <w:color w:val="000000"/>
          <w:spacing w:val="10"/>
          <w:sz w:val="24"/>
          <w:szCs w:val="24"/>
          <w:lang w:val="lv-LV"/>
        </w:rPr>
        <w:t>lē satīto kvēldiegu, kas izvei</w:t>
      </w:r>
      <w:r w:rsidRPr="00EA0090">
        <w:rPr>
          <w:color w:val="000000"/>
          <w:spacing w:val="10"/>
          <w:sz w:val="24"/>
          <w:szCs w:val="24"/>
          <w:lang w:val="lv-LV"/>
        </w:rPr>
        <w:softHyphen/>
      </w:r>
      <w:r w:rsidRPr="00EA0090">
        <w:rPr>
          <w:color w:val="000000"/>
          <w:spacing w:val="13"/>
          <w:sz w:val="24"/>
          <w:szCs w:val="24"/>
          <w:lang w:val="lv-LV"/>
        </w:rPr>
        <w:t>dots no spirālē satītā spirāl</w:t>
      </w:r>
      <w:r w:rsidRPr="00EA0090">
        <w:rPr>
          <w:color w:val="000000"/>
          <w:spacing w:val="13"/>
          <w:sz w:val="24"/>
          <w:szCs w:val="24"/>
          <w:lang w:val="lv-LV"/>
        </w:rPr>
        <w:softHyphen/>
      </w:r>
      <w:r w:rsidRPr="00EA0090">
        <w:rPr>
          <w:color w:val="000000"/>
          <w:spacing w:val="5"/>
          <w:sz w:val="24"/>
          <w:szCs w:val="24"/>
          <w:lang w:val="lv-LV"/>
        </w:rPr>
        <w:t>veida vada</w:t>
      </w:r>
      <w:r>
        <w:rPr>
          <w:color w:val="000000"/>
          <w:spacing w:val="5"/>
          <w:sz w:val="24"/>
          <w:szCs w:val="24"/>
          <w:lang w:val="lv-LV"/>
        </w:rPr>
        <w:t xml:space="preserve"> (2.8. att</w:t>
      </w:r>
      <w:r w:rsidRPr="00EA0090">
        <w:rPr>
          <w:color w:val="000000"/>
          <w:spacing w:val="5"/>
          <w:sz w:val="24"/>
          <w:szCs w:val="24"/>
          <w:lang w:val="lv-LV"/>
        </w:rPr>
        <w:t>.</w:t>
      </w:r>
      <w:r>
        <w:rPr>
          <w:color w:val="000000"/>
          <w:spacing w:val="5"/>
          <w:sz w:val="24"/>
          <w:szCs w:val="24"/>
          <w:lang w:val="lv-LV"/>
        </w:rPr>
        <w:t>).</w:t>
      </w:r>
    </w:p>
    <w:p w:rsidR="00DD70AD" w:rsidRDefault="00DD70AD" w:rsidP="00DD70AD">
      <w:pPr>
        <w:shd w:val="clear" w:color="auto" w:fill="FFFFFF"/>
        <w:ind w:firstLine="397"/>
        <w:jc w:val="both"/>
        <w:rPr>
          <w:color w:val="000000"/>
          <w:spacing w:val="2"/>
          <w:sz w:val="24"/>
          <w:szCs w:val="24"/>
          <w:lang w:val="lv-LV"/>
        </w:rPr>
      </w:pPr>
    </w:p>
    <w:tbl>
      <w:tblPr>
        <w:tblW w:w="0" w:type="auto"/>
        <w:tblLook w:val="01E0" w:firstRow="1" w:lastRow="1" w:firstColumn="1" w:lastColumn="1" w:noHBand="0" w:noVBand="0"/>
      </w:tblPr>
      <w:tblGrid>
        <w:gridCol w:w="3918"/>
        <w:gridCol w:w="4802"/>
      </w:tblGrid>
      <w:tr w:rsidR="00DD70AD" w:rsidRPr="003E4225" w:rsidTr="00404F12">
        <w:trPr>
          <w:trHeight w:val="2778"/>
        </w:trPr>
        <w:tc>
          <w:tcPr>
            <w:tcW w:w="3918" w:type="dxa"/>
            <w:vAlign w:val="center"/>
          </w:tcPr>
          <w:p w:rsidR="00DD70AD" w:rsidRPr="00942EBE" w:rsidRDefault="00DD70AD" w:rsidP="00404F12">
            <w:pPr>
              <w:ind w:left="-57" w:right="-57"/>
              <w:rPr>
                <w:lang w:val="lv-LV"/>
              </w:rPr>
            </w:pPr>
          </w:p>
          <w:p w:rsidR="00DD70AD" w:rsidRPr="00942EBE" w:rsidRDefault="00DD70AD" w:rsidP="00404F12">
            <w:pPr>
              <w:shd w:val="clear" w:color="auto" w:fill="FFFFFF"/>
              <w:ind w:left="-57" w:right="-57"/>
              <w:rPr>
                <w:iCs/>
                <w:color w:val="000000"/>
                <w:spacing w:val="10"/>
                <w:lang w:val="lv-LV"/>
              </w:rPr>
            </w:pPr>
            <w:r w:rsidRPr="00942EBE">
              <w:rPr>
                <w:b/>
                <w:i/>
                <w:noProof/>
                <w:lang w:val="lv-LV" w:eastAsia="lv-LV"/>
              </w:rPr>
              <w:drawing>
                <wp:inline distT="0" distB="0" distL="0" distR="0">
                  <wp:extent cx="2409706" cy="943661"/>
                  <wp:effectExtent l="19050" t="0" r="0"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lum contrast="40000"/>
                          </a:blip>
                          <a:srcRect/>
                          <a:stretch>
                            <a:fillRect/>
                          </a:stretch>
                        </pic:blipFill>
                        <pic:spPr bwMode="auto">
                          <a:xfrm>
                            <a:off x="0" y="0"/>
                            <a:ext cx="2409232" cy="943475"/>
                          </a:xfrm>
                          <a:prstGeom prst="rect">
                            <a:avLst/>
                          </a:prstGeom>
                          <a:noFill/>
                          <a:ln w="9525">
                            <a:noFill/>
                            <a:miter lim="800000"/>
                            <a:headEnd/>
                            <a:tailEnd/>
                          </a:ln>
                        </pic:spPr>
                      </pic:pic>
                    </a:graphicData>
                  </a:graphic>
                </wp:inline>
              </w:drawing>
            </w:r>
          </w:p>
          <w:p w:rsidR="00DD70AD" w:rsidRPr="00942EBE" w:rsidRDefault="00DD70AD" w:rsidP="00404F12">
            <w:pPr>
              <w:shd w:val="clear" w:color="auto" w:fill="FFFFFF"/>
              <w:ind w:left="-57" w:right="-57"/>
              <w:rPr>
                <w:iCs/>
                <w:color w:val="000000"/>
                <w:spacing w:val="10"/>
                <w:lang w:val="lv-LV"/>
              </w:rPr>
            </w:pPr>
          </w:p>
          <w:p w:rsidR="00DD70AD" w:rsidRPr="00942EBE" w:rsidRDefault="00DD70AD" w:rsidP="00404F12">
            <w:pPr>
              <w:shd w:val="clear" w:color="auto" w:fill="FFFFFF"/>
              <w:ind w:left="-57" w:right="-57"/>
              <w:rPr>
                <w:iCs/>
                <w:color w:val="000000"/>
                <w:spacing w:val="10"/>
                <w:lang w:val="lv-LV"/>
              </w:rPr>
            </w:pPr>
            <w:r w:rsidRPr="00942EBE">
              <w:rPr>
                <w:iCs/>
                <w:color w:val="000000"/>
                <w:spacing w:val="10"/>
                <w:lang w:val="lv-LV"/>
              </w:rPr>
              <w:t>2.5.att</w:t>
            </w:r>
            <w:r w:rsidRPr="00942EBE">
              <w:rPr>
                <w:iCs/>
                <w:color w:val="000000"/>
                <w:spacing w:val="-3"/>
                <w:lang w:val="lv-LV"/>
              </w:rPr>
              <w:t>. Kvēlspuldžu gaismas spektrs</w:t>
            </w:r>
          </w:p>
        </w:tc>
        <w:tc>
          <w:tcPr>
            <w:tcW w:w="4802" w:type="dxa"/>
            <w:vAlign w:val="center"/>
          </w:tcPr>
          <w:p w:rsidR="00DD70AD" w:rsidRPr="00942EBE" w:rsidRDefault="00DD70AD" w:rsidP="00404F12">
            <w:pPr>
              <w:widowControl/>
              <w:shd w:val="clear" w:color="auto" w:fill="FFFFFF"/>
              <w:ind w:left="-57" w:right="-57"/>
              <w:rPr>
                <w:lang w:val="lv-LV"/>
              </w:rPr>
            </w:pPr>
            <w:r w:rsidRPr="00942EBE">
              <w:rPr>
                <w:b/>
                <w:i/>
                <w:noProof/>
                <w:lang w:val="lv-LV" w:eastAsia="lv-LV"/>
              </w:rPr>
              <w:drawing>
                <wp:inline distT="0" distB="0" distL="0" distR="0">
                  <wp:extent cx="2972147" cy="1448410"/>
                  <wp:effectExtent l="19050" t="0" r="0" b="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lum bright="10000" contrast="30000"/>
                          </a:blip>
                          <a:srcRect/>
                          <a:stretch>
                            <a:fillRect/>
                          </a:stretch>
                        </pic:blipFill>
                        <pic:spPr bwMode="auto">
                          <a:xfrm>
                            <a:off x="0" y="0"/>
                            <a:ext cx="2974408" cy="1449512"/>
                          </a:xfrm>
                          <a:prstGeom prst="rect">
                            <a:avLst/>
                          </a:prstGeom>
                          <a:noFill/>
                          <a:ln w="9525">
                            <a:noFill/>
                            <a:miter lim="800000"/>
                            <a:headEnd/>
                            <a:tailEnd/>
                          </a:ln>
                        </pic:spPr>
                      </pic:pic>
                    </a:graphicData>
                  </a:graphic>
                </wp:inline>
              </w:drawing>
            </w:r>
          </w:p>
          <w:p w:rsidR="00DD70AD" w:rsidRPr="00942EBE" w:rsidRDefault="00DD70AD" w:rsidP="00404F12">
            <w:pPr>
              <w:widowControl/>
              <w:shd w:val="clear" w:color="auto" w:fill="FFFFFF"/>
              <w:ind w:left="-57" w:right="-57"/>
              <w:rPr>
                <w:lang w:val="lv-LV"/>
              </w:rPr>
            </w:pPr>
          </w:p>
          <w:p w:rsidR="00DD70AD" w:rsidRPr="00942EBE" w:rsidRDefault="00DD70AD" w:rsidP="00404F12">
            <w:pPr>
              <w:widowControl/>
              <w:shd w:val="clear" w:color="auto" w:fill="FFFFFF"/>
              <w:ind w:left="-57" w:right="-57"/>
              <w:rPr>
                <w:lang w:val="lv-LV"/>
              </w:rPr>
            </w:pPr>
            <w:r w:rsidRPr="00942EBE">
              <w:rPr>
                <w:lang w:val="lv-LV"/>
              </w:rPr>
              <w:t>2.6.att. Dienas gaismas spektrs</w:t>
            </w:r>
          </w:p>
        </w:tc>
      </w:tr>
    </w:tbl>
    <w:p w:rsidR="00DD70AD" w:rsidRDefault="00DD70AD" w:rsidP="00DD70AD">
      <w:pPr>
        <w:shd w:val="clear" w:color="auto" w:fill="FFFFFF"/>
        <w:ind w:firstLine="397"/>
        <w:jc w:val="both"/>
        <w:rPr>
          <w:color w:val="000000"/>
          <w:spacing w:val="2"/>
          <w:sz w:val="24"/>
          <w:szCs w:val="24"/>
          <w:lang w:val="lv-LV"/>
        </w:rPr>
      </w:pPr>
    </w:p>
    <w:tbl>
      <w:tblPr>
        <w:tblW w:w="8505" w:type="dxa"/>
        <w:jc w:val="center"/>
        <w:tblLook w:val="01E0" w:firstRow="1" w:lastRow="1" w:firstColumn="1" w:lastColumn="1" w:noHBand="0" w:noVBand="0"/>
      </w:tblPr>
      <w:tblGrid>
        <w:gridCol w:w="5360"/>
        <w:gridCol w:w="3145"/>
      </w:tblGrid>
      <w:tr w:rsidR="00DD70AD" w:rsidRPr="00942EBE" w:rsidTr="00404F12">
        <w:trPr>
          <w:jc w:val="center"/>
        </w:trPr>
        <w:tc>
          <w:tcPr>
            <w:tcW w:w="5360" w:type="dxa"/>
            <w:vAlign w:val="center"/>
          </w:tcPr>
          <w:p w:rsidR="00DD70AD" w:rsidRPr="00942EBE" w:rsidRDefault="00DD70AD" w:rsidP="00404F12">
            <w:pPr>
              <w:rPr>
                <w:color w:val="000000"/>
                <w:spacing w:val="2"/>
                <w:lang w:val="lv-LV"/>
              </w:rPr>
            </w:pPr>
            <w:r w:rsidRPr="00942EBE">
              <w:rPr>
                <w:noProof/>
                <w:color w:val="000000"/>
                <w:spacing w:val="2"/>
                <w:lang w:val="lv-LV" w:eastAsia="lv-LV"/>
              </w:rPr>
              <w:drawing>
                <wp:inline distT="0" distB="0" distL="0" distR="0">
                  <wp:extent cx="1668145" cy="2597150"/>
                  <wp:effectExtent l="19050" t="0" r="8255" b="0"/>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lum bright="-36000" contrast="54000"/>
                            <a:grayscl/>
                          </a:blip>
                          <a:srcRect/>
                          <a:stretch>
                            <a:fillRect/>
                          </a:stretch>
                        </pic:blipFill>
                        <pic:spPr bwMode="auto">
                          <a:xfrm>
                            <a:off x="0" y="0"/>
                            <a:ext cx="1668145" cy="2597150"/>
                          </a:xfrm>
                          <a:prstGeom prst="rect">
                            <a:avLst/>
                          </a:prstGeom>
                          <a:noFill/>
                          <a:ln w="9525">
                            <a:noFill/>
                            <a:miter lim="800000"/>
                            <a:headEnd/>
                            <a:tailEnd/>
                          </a:ln>
                        </pic:spPr>
                      </pic:pic>
                    </a:graphicData>
                  </a:graphic>
                </wp:inline>
              </w:drawing>
            </w:r>
          </w:p>
          <w:p w:rsidR="00DD70AD" w:rsidRPr="00942EBE" w:rsidRDefault="00DD70AD" w:rsidP="00404F12">
            <w:pPr>
              <w:rPr>
                <w:color w:val="000000"/>
                <w:spacing w:val="2"/>
                <w:lang w:val="lv-LV"/>
              </w:rPr>
            </w:pPr>
          </w:p>
          <w:p w:rsidR="00DD70AD" w:rsidRDefault="00DD70AD" w:rsidP="00404F12">
            <w:pPr>
              <w:rPr>
                <w:color w:val="000000"/>
                <w:spacing w:val="2"/>
                <w:lang w:val="lv-LV"/>
              </w:rPr>
            </w:pPr>
            <w:r w:rsidRPr="00942EBE">
              <w:rPr>
                <w:color w:val="000000"/>
                <w:spacing w:val="2"/>
                <w:lang w:val="lv-LV"/>
              </w:rPr>
              <w:t>2.7.  att. Kvēlspuldze: 1 – spirāle, 2 – kolba; 3 – vakuums vai neitrāla gāze; 4, 7 – elektrodi; 5 – kāsīši; 6, 8 – stienītis;</w:t>
            </w:r>
          </w:p>
          <w:p w:rsidR="00DD70AD" w:rsidRPr="00942EBE" w:rsidRDefault="00DD70AD" w:rsidP="00404F12">
            <w:pPr>
              <w:rPr>
                <w:color w:val="000000"/>
                <w:spacing w:val="2"/>
                <w:lang w:val="lv-LV"/>
              </w:rPr>
            </w:pPr>
            <w:r w:rsidRPr="00942EBE">
              <w:rPr>
                <w:color w:val="000000"/>
                <w:spacing w:val="2"/>
                <w:lang w:val="lv-LV"/>
              </w:rPr>
              <w:t>9 – cokols; 10 – apakšējais kontakts; 11 – lāpstiņa</w:t>
            </w:r>
          </w:p>
          <w:p w:rsidR="00DD70AD" w:rsidRPr="00942EBE" w:rsidRDefault="00DD70AD" w:rsidP="00404F12">
            <w:pPr>
              <w:rPr>
                <w:color w:val="000000"/>
                <w:spacing w:val="2"/>
                <w:lang w:val="lv-LV"/>
              </w:rPr>
            </w:pPr>
          </w:p>
        </w:tc>
        <w:tc>
          <w:tcPr>
            <w:tcW w:w="3145" w:type="dxa"/>
            <w:vAlign w:val="center"/>
          </w:tcPr>
          <w:p w:rsidR="00DD70AD" w:rsidRPr="00942EBE" w:rsidRDefault="00DD70AD" w:rsidP="00404F12">
            <w:pPr>
              <w:rPr>
                <w:color w:val="000000"/>
                <w:spacing w:val="5"/>
                <w:lang w:val="lv-LV"/>
              </w:rPr>
            </w:pPr>
          </w:p>
          <w:p w:rsidR="00DD70AD" w:rsidRPr="00942EBE" w:rsidRDefault="00DD70AD" w:rsidP="00404F12">
            <w:pPr>
              <w:rPr>
                <w:color w:val="000000"/>
                <w:spacing w:val="5"/>
                <w:lang w:val="lv-LV"/>
              </w:rPr>
            </w:pPr>
          </w:p>
          <w:p w:rsidR="00DD70AD" w:rsidRPr="00942EBE" w:rsidRDefault="00DD70AD" w:rsidP="00404F12">
            <w:pPr>
              <w:rPr>
                <w:color w:val="000000"/>
                <w:spacing w:val="5"/>
                <w:lang w:val="lv-LV"/>
              </w:rPr>
            </w:pPr>
          </w:p>
          <w:p w:rsidR="00DD70AD" w:rsidRPr="00942EBE" w:rsidRDefault="00DD70AD" w:rsidP="00404F12">
            <w:pPr>
              <w:rPr>
                <w:color w:val="000000"/>
                <w:spacing w:val="5"/>
                <w:lang w:val="lv-LV"/>
              </w:rPr>
            </w:pPr>
            <w:r w:rsidRPr="00942EBE">
              <w:rPr>
                <w:noProof/>
                <w:color w:val="000000"/>
                <w:spacing w:val="5"/>
                <w:lang w:val="lv-LV" w:eastAsia="lv-LV"/>
              </w:rPr>
              <w:drawing>
                <wp:inline distT="0" distB="0" distL="0" distR="0">
                  <wp:extent cx="1411605" cy="1126490"/>
                  <wp:effectExtent l="19050" t="0" r="0"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lum bright="-14000" contrast="54000"/>
                            <a:grayscl/>
                          </a:blip>
                          <a:srcRect/>
                          <a:stretch>
                            <a:fillRect/>
                          </a:stretch>
                        </pic:blipFill>
                        <pic:spPr bwMode="auto">
                          <a:xfrm>
                            <a:off x="0" y="0"/>
                            <a:ext cx="1411605" cy="1126490"/>
                          </a:xfrm>
                          <a:prstGeom prst="rect">
                            <a:avLst/>
                          </a:prstGeom>
                          <a:noFill/>
                          <a:ln w="9525">
                            <a:noFill/>
                            <a:miter lim="800000"/>
                            <a:headEnd/>
                            <a:tailEnd/>
                          </a:ln>
                        </pic:spPr>
                      </pic:pic>
                    </a:graphicData>
                  </a:graphic>
                </wp:inline>
              </w:drawing>
            </w:r>
          </w:p>
          <w:p w:rsidR="00DD70AD" w:rsidRPr="00942EBE" w:rsidRDefault="00DD70AD" w:rsidP="00404F12">
            <w:pPr>
              <w:rPr>
                <w:color w:val="000000"/>
                <w:spacing w:val="2"/>
                <w:lang w:val="lv-LV"/>
              </w:rPr>
            </w:pPr>
          </w:p>
          <w:p w:rsidR="00DD70AD" w:rsidRPr="00942EBE" w:rsidRDefault="00DD70AD" w:rsidP="00404F12">
            <w:pPr>
              <w:rPr>
                <w:color w:val="000000"/>
                <w:spacing w:val="5"/>
                <w:lang w:val="lv-LV"/>
              </w:rPr>
            </w:pPr>
            <w:r w:rsidRPr="00942EBE">
              <w:rPr>
                <w:color w:val="000000"/>
                <w:spacing w:val="2"/>
                <w:lang w:val="lv-LV"/>
              </w:rPr>
              <w:t xml:space="preserve">2.8.  att. </w:t>
            </w:r>
            <w:r w:rsidRPr="00942EBE">
              <w:rPr>
                <w:color w:val="000000"/>
                <w:spacing w:val="11"/>
                <w:lang w:val="lv-LV"/>
              </w:rPr>
              <w:t>Bispirā</w:t>
            </w:r>
            <w:r w:rsidRPr="00942EBE">
              <w:rPr>
                <w:color w:val="000000"/>
                <w:spacing w:val="10"/>
                <w:lang w:val="lv-LV"/>
              </w:rPr>
              <w:t>le kvēldiega</w:t>
            </w:r>
          </w:p>
        </w:tc>
      </w:tr>
    </w:tbl>
    <w:p w:rsidR="00DD70AD" w:rsidRDefault="00DD70AD" w:rsidP="00DD70AD">
      <w:pPr>
        <w:shd w:val="clear" w:color="auto" w:fill="FFFFFF"/>
        <w:ind w:firstLine="397"/>
        <w:outlineLvl w:val="0"/>
        <w:rPr>
          <w:b/>
          <w:iCs/>
          <w:color w:val="000000"/>
          <w:spacing w:val="6"/>
          <w:sz w:val="24"/>
          <w:szCs w:val="24"/>
          <w:lang w:val="lv-LV"/>
        </w:rPr>
      </w:pPr>
      <w:r w:rsidRPr="00EA0090">
        <w:rPr>
          <w:color w:val="000000"/>
          <w:spacing w:val="4"/>
          <w:sz w:val="24"/>
          <w:szCs w:val="24"/>
          <w:lang w:val="lv-LV"/>
        </w:rPr>
        <w:t>Kvēlspuldzi raksturo 1) no</w:t>
      </w:r>
      <w:r w:rsidRPr="00EA0090">
        <w:rPr>
          <w:color w:val="000000"/>
          <w:spacing w:val="4"/>
          <w:sz w:val="24"/>
          <w:szCs w:val="24"/>
          <w:lang w:val="lv-LV"/>
        </w:rPr>
        <w:softHyphen/>
      </w:r>
      <w:r w:rsidRPr="00EA0090">
        <w:rPr>
          <w:color w:val="000000"/>
          <w:spacing w:val="6"/>
          <w:sz w:val="24"/>
          <w:szCs w:val="24"/>
          <w:lang w:val="lv-LV"/>
        </w:rPr>
        <w:t>minālais spriegums; 2) nominā</w:t>
      </w:r>
      <w:r w:rsidRPr="00EA0090">
        <w:rPr>
          <w:color w:val="000000"/>
          <w:spacing w:val="6"/>
          <w:sz w:val="24"/>
          <w:szCs w:val="24"/>
          <w:lang w:val="lv-LV"/>
        </w:rPr>
        <w:softHyphen/>
      </w:r>
      <w:r w:rsidRPr="00EA0090">
        <w:rPr>
          <w:color w:val="000000"/>
          <w:spacing w:val="14"/>
          <w:sz w:val="24"/>
          <w:szCs w:val="24"/>
          <w:lang w:val="lv-LV"/>
        </w:rPr>
        <w:t xml:space="preserve">lā jauda; 3) gaismas plūsma; </w:t>
      </w:r>
      <w:r w:rsidRPr="00EA0090">
        <w:rPr>
          <w:color w:val="000000"/>
          <w:spacing w:val="8"/>
          <w:sz w:val="24"/>
          <w:szCs w:val="24"/>
          <w:lang w:val="lv-LV"/>
        </w:rPr>
        <w:t xml:space="preserve">4) gaismas atdeve, t.i., gaismas </w:t>
      </w:r>
      <w:r w:rsidRPr="00EA0090">
        <w:rPr>
          <w:color w:val="000000"/>
          <w:spacing w:val="5"/>
          <w:sz w:val="24"/>
          <w:szCs w:val="24"/>
          <w:lang w:val="lv-LV"/>
        </w:rPr>
        <w:t xml:space="preserve">plūsmas attiecība pret spuldzes </w:t>
      </w:r>
      <w:r w:rsidRPr="00EA0090">
        <w:rPr>
          <w:color w:val="000000"/>
          <w:spacing w:val="16"/>
          <w:sz w:val="24"/>
          <w:szCs w:val="24"/>
          <w:lang w:val="lv-LV"/>
        </w:rPr>
        <w:t xml:space="preserve">patērēto jaudu, kas raksturo spuldzes ekonomiskumu; </w:t>
      </w:r>
      <w:r w:rsidRPr="00EA0090">
        <w:rPr>
          <w:color w:val="000000"/>
          <w:spacing w:val="4"/>
          <w:sz w:val="24"/>
          <w:szCs w:val="24"/>
          <w:lang w:val="lv-LV"/>
        </w:rPr>
        <w:t>5) darbmūžs. Kvēlspuldzes raksturlielumi doti 2.</w:t>
      </w:r>
      <w:r>
        <w:rPr>
          <w:color w:val="000000"/>
          <w:spacing w:val="4"/>
          <w:sz w:val="24"/>
          <w:szCs w:val="24"/>
          <w:lang w:val="lv-LV"/>
        </w:rPr>
        <w:t>3</w:t>
      </w:r>
      <w:r w:rsidRPr="00EA0090">
        <w:rPr>
          <w:color w:val="000000"/>
          <w:spacing w:val="4"/>
          <w:sz w:val="24"/>
          <w:szCs w:val="24"/>
          <w:lang w:val="lv-LV"/>
        </w:rPr>
        <w:t>. tabulā</w:t>
      </w:r>
      <w:r>
        <w:rPr>
          <w:color w:val="000000"/>
          <w:spacing w:val="4"/>
          <w:sz w:val="24"/>
          <w:szCs w:val="24"/>
          <w:lang w:val="lv-LV"/>
        </w:rPr>
        <w:t>, bet d</w:t>
      </w:r>
      <w:r w:rsidRPr="00C84592">
        <w:rPr>
          <w:iCs/>
          <w:color w:val="000000"/>
          <w:spacing w:val="6"/>
          <w:sz w:val="24"/>
          <w:szCs w:val="24"/>
          <w:lang w:val="lv-LV"/>
        </w:rPr>
        <w:t>ažādas firmas kvēlspuldžu salīdzinājums</w:t>
      </w:r>
      <w:r>
        <w:rPr>
          <w:iCs/>
          <w:color w:val="000000"/>
          <w:spacing w:val="6"/>
          <w:sz w:val="24"/>
          <w:szCs w:val="24"/>
          <w:lang w:val="lv-LV"/>
        </w:rPr>
        <w:t xml:space="preserve"> 2.4. tabulā.</w:t>
      </w:r>
    </w:p>
    <w:p w:rsidR="00DD70AD" w:rsidRDefault="00DD70AD" w:rsidP="00DD70AD">
      <w:pPr>
        <w:shd w:val="clear" w:color="auto" w:fill="FFFFFF"/>
        <w:ind w:firstLine="397"/>
        <w:jc w:val="both"/>
        <w:rPr>
          <w:color w:val="000000"/>
          <w:spacing w:val="4"/>
          <w:sz w:val="24"/>
          <w:szCs w:val="24"/>
          <w:lang w:val="lv-LV"/>
        </w:rPr>
      </w:pPr>
      <w:r w:rsidRPr="00EA0090">
        <w:rPr>
          <w:color w:val="000000"/>
          <w:spacing w:val="9"/>
          <w:sz w:val="24"/>
          <w:szCs w:val="24"/>
          <w:lang w:val="lv-LV"/>
        </w:rPr>
        <w:t xml:space="preserve">Darbmūžs galvenokārt atkarīgs no volframa kvēldiega </w:t>
      </w:r>
      <w:r w:rsidRPr="00EA0090">
        <w:rPr>
          <w:color w:val="000000"/>
          <w:spacing w:val="8"/>
          <w:sz w:val="24"/>
          <w:szCs w:val="24"/>
          <w:lang w:val="lv-LV"/>
        </w:rPr>
        <w:t xml:space="preserve">izputekļošanās. Augstas kvēldiega temperatūras gadījumā </w:t>
      </w:r>
      <w:r w:rsidRPr="00EA0090">
        <w:rPr>
          <w:color w:val="000000"/>
          <w:spacing w:val="6"/>
          <w:sz w:val="24"/>
          <w:szCs w:val="24"/>
          <w:lang w:val="lv-LV"/>
        </w:rPr>
        <w:t xml:space="preserve">volframs iztvaiko, nosēžas uz kolbas sieniņas un izveido tumšu plānu kārtiņu, kas absorbē gaismas plūsmu. Tāpēc par lampas normālo darbmūžu uzskata tās darbības ilgumu </w:t>
      </w:r>
      <w:r w:rsidRPr="00EA0090">
        <w:rPr>
          <w:color w:val="000000"/>
          <w:spacing w:val="7"/>
          <w:sz w:val="24"/>
          <w:szCs w:val="24"/>
          <w:lang w:val="lv-LV"/>
        </w:rPr>
        <w:t xml:space="preserve">ar nominālo spriegumu </w:t>
      </w:r>
      <w:r w:rsidRPr="00C33280">
        <w:rPr>
          <w:i/>
          <w:iCs/>
          <w:smallCaps/>
          <w:color w:val="000000"/>
          <w:spacing w:val="7"/>
          <w:sz w:val="24"/>
          <w:szCs w:val="24"/>
          <w:lang w:val="lv-LV"/>
        </w:rPr>
        <w:t>U</w:t>
      </w:r>
      <w:r w:rsidRPr="00C33280">
        <w:rPr>
          <w:i/>
          <w:iCs/>
          <w:smallCaps/>
          <w:color w:val="000000"/>
          <w:spacing w:val="7"/>
          <w:sz w:val="24"/>
          <w:szCs w:val="24"/>
          <w:vertAlign w:val="subscript"/>
          <w:lang w:val="lv-LV"/>
        </w:rPr>
        <w:t>n</w:t>
      </w:r>
      <w:r w:rsidRPr="00EA0090">
        <w:rPr>
          <w:i/>
          <w:iCs/>
          <w:smallCaps/>
          <w:color w:val="000000"/>
          <w:spacing w:val="7"/>
          <w:sz w:val="24"/>
          <w:szCs w:val="24"/>
          <w:lang w:val="lv-LV"/>
        </w:rPr>
        <w:t xml:space="preserve">, </w:t>
      </w:r>
      <w:r w:rsidRPr="00EA0090">
        <w:rPr>
          <w:color w:val="000000"/>
          <w:spacing w:val="7"/>
          <w:sz w:val="24"/>
          <w:szCs w:val="24"/>
          <w:lang w:val="lv-LV"/>
        </w:rPr>
        <w:t>kurā gaismas plūsma samazi</w:t>
      </w:r>
      <w:r w:rsidRPr="00EA0090">
        <w:rPr>
          <w:color w:val="000000"/>
          <w:spacing w:val="7"/>
          <w:sz w:val="24"/>
          <w:szCs w:val="24"/>
          <w:lang w:val="lv-LV"/>
        </w:rPr>
        <w:softHyphen/>
      </w:r>
      <w:r w:rsidRPr="00EA0090">
        <w:rPr>
          <w:color w:val="000000"/>
          <w:spacing w:val="14"/>
          <w:sz w:val="24"/>
          <w:szCs w:val="24"/>
          <w:lang w:val="lv-LV"/>
        </w:rPr>
        <w:t xml:space="preserve">nās par 20%  no sākuma vērtības. Gaismas plūsmai vēl </w:t>
      </w:r>
      <w:r w:rsidRPr="00EA0090">
        <w:rPr>
          <w:color w:val="000000"/>
          <w:spacing w:val="6"/>
          <w:sz w:val="24"/>
          <w:szCs w:val="24"/>
          <w:lang w:val="lv-LV"/>
        </w:rPr>
        <w:t xml:space="preserve">vairāk samazinoties, spuldzes ekspluatācija </w:t>
      </w:r>
      <w:r w:rsidRPr="00EA0090">
        <w:rPr>
          <w:bCs/>
          <w:color w:val="000000"/>
          <w:spacing w:val="6"/>
          <w:sz w:val="24"/>
          <w:szCs w:val="24"/>
          <w:lang w:val="lv-LV"/>
        </w:rPr>
        <w:t xml:space="preserve">kļūst </w:t>
      </w:r>
      <w:r w:rsidRPr="00EA0090">
        <w:rPr>
          <w:color w:val="000000"/>
          <w:spacing w:val="6"/>
          <w:sz w:val="24"/>
          <w:szCs w:val="24"/>
          <w:lang w:val="lv-LV"/>
        </w:rPr>
        <w:t>neliet</w:t>
      </w:r>
      <w:r w:rsidRPr="00EA0090">
        <w:rPr>
          <w:color w:val="000000"/>
          <w:spacing w:val="6"/>
          <w:sz w:val="24"/>
          <w:szCs w:val="24"/>
          <w:lang w:val="lv-LV"/>
        </w:rPr>
        <w:softHyphen/>
      </w:r>
      <w:r w:rsidRPr="00EA0090">
        <w:rPr>
          <w:color w:val="000000"/>
          <w:spacing w:val="5"/>
          <w:sz w:val="24"/>
          <w:szCs w:val="24"/>
          <w:lang w:val="lv-LV"/>
        </w:rPr>
        <w:t xml:space="preserve">derīga. Par kvēlspuldzes normālu darbmūžu skaita 1000 </w:t>
      </w:r>
      <w:r w:rsidRPr="00EA0090">
        <w:rPr>
          <w:color w:val="000000"/>
          <w:spacing w:val="6"/>
          <w:sz w:val="24"/>
          <w:szCs w:val="24"/>
          <w:lang w:val="lv-LV"/>
        </w:rPr>
        <w:t>stundas.</w:t>
      </w:r>
      <w:r w:rsidRPr="00FE775C">
        <w:rPr>
          <w:sz w:val="24"/>
          <w:szCs w:val="24"/>
          <w:lang w:val="lv-LV"/>
        </w:rPr>
        <w:t xml:space="preserve"> </w:t>
      </w:r>
      <w:r w:rsidRPr="00EA0090">
        <w:rPr>
          <w:color w:val="000000"/>
          <w:spacing w:val="9"/>
          <w:sz w:val="24"/>
          <w:szCs w:val="24"/>
          <w:lang w:val="lv-LV"/>
        </w:rPr>
        <w:t>Darbmūžs</w:t>
      </w:r>
      <w:r w:rsidRPr="00EA0090">
        <w:rPr>
          <w:sz w:val="24"/>
          <w:szCs w:val="24"/>
          <w:lang w:val="lv-LV"/>
        </w:rPr>
        <w:t xml:space="preserve"> </w:t>
      </w:r>
      <w:r>
        <w:rPr>
          <w:sz w:val="24"/>
          <w:szCs w:val="24"/>
          <w:lang w:val="lv-LV"/>
        </w:rPr>
        <w:t xml:space="preserve">dažiem firmas GLN (Vācija) lampām sasniedz 10000 stundas pie gaismas atdeve 22 lm/W, bet firmas </w:t>
      </w:r>
      <w:r w:rsidRPr="00C33280">
        <w:rPr>
          <w:iCs/>
          <w:sz w:val="24"/>
          <w:szCs w:val="24"/>
          <w:lang w:val="lv-LV"/>
        </w:rPr>
        <w:t>Philips</w:t>
      </w:r>
      <w:r w:rsidRPr="00C33280">
        <w:rPr>
          <w:sz w:val="24"/>
          <w:szCs w:val="24"/>
          <w:lang w:val="lv-LV"/>
        </w:rPr>
        <w:t xml:space="preserve"> </w:t>
      </w:r>
      <w:r>
        <w:rPr>
          <w:sz w:val="24"/>
          <w:szCs w:val="24"/>
          <w:lang w:val="lv-LV"/>
        </w:rPr>
        <w:t>līdz 4000 h.</w:t>
      </w:r>
      <w:r w:rsidRPr="00EA0090">
        <w:rPr>
          <w:color w:val="000000"/>
          <w:spacing w:val="4"/>
          <w:sz w:val="24"/>
          <w:szCs w:val="24"/>
          <w:lang w:val="lv-LV"/>
        </w:rPr>
        <w:t xml:space="preserve"> </w:t>
      </w:r>
    </w:p>
    <w:p w:rsidR="00DD70AD" w:rsidRDefault="00DD70AD" w:rsidP="00DD70AD">
      <w:pPr>
        <w:shd w:val="clear" w:color="auto" w:fill="FFFFFF"/>
        <w:ind w:firstLine="397"/>
        <w:jc w:val="both"/>
        <w:rPr>
          <w:color w:val="000000"/>
          <w:spacing w:val="4"/>
          <w:sz w:val="24"/>
          <w:szCs w:val="24"/>
          <w:lang w:val="lv-LV"/>
        </w:rPr>
      </w:pPr>
      <w:r>
        <w:rPr>
          <w:color w:val="000000"/>
          <w:spacing w:val="4"/>
          <w:sz w:val="24"/>
          <w:szCs w:val="24"/>
          <w:lang w:val="lv-LV"/>
        </w:rPr>
        <w:t>S</w:t>
      </w:r>
      <w:r w:rsidRPr="00EA0090">
        <w:rPr>
          <w:color w:val="000000"/>
          <w:spacing w:val="4"/>
          <w:sz w:val="24"/>
          <w:szCs w:val="24"/>
          <w:lang w:val="lv-LV"/>
        </w:rPr>
        <w:t>puldzes darbmūžs, gaismas plūsma un atdeve lielā mērā ir atkarīgi no sprieguma (2.</w:t>
      </w:r>
      <w:r>
        <w:rPr>
          <w:color w:val="000000"/>
          <w:spacing w:val="4"/>
          <w:sz w:val="24"/>
          <w:szCs w:val="24"/>
          <w:lang w:val="lv-LV"/>
        </w:rPr>
        <w:t>9</w:t>
      </w:r>
      <w:r w:rsidRPr="00EA0090">
        <w:rPr>
          <w:color w:val="000000"/>
          <w:spacing w:val="4"/>
          <w:sz w:val="24"/>
          <w:szCs w:val="24"/>
          <w:lang w:val="lv-LV"/>
        </w:rPr>
        <w:t>. att.), tāpēc spuldzei ir jādarbojas ar nominālo spriegumu vai ar spriegumu, kas tikai nedaudz atšķiras no nominālā sprieguma.</w:t>
      </w:r>
    </w:p>
    <w:p w:rsidR="00DD70AD" w:rsidRPr="00EA0090" w:rsidRDefault="00DD70AD" w:rsidP="00DD70AD">
      <w:pPr>
        <w:shd w:val="clear" w:color="auto" w:fill="FFFFFF"/>
        <w:ind w:firstLine="397"/>
        <w:jc w:val="both"/>
        <w:rPr>
          <w:color w:val="000000"/>
          <w:spacing w:val="4"/>
          <w:sz w:val="24"/>
          <w:szCs w:val="24"/>
          <w:lang w:val="lv-LV"/>
        </w:rPr>
      </w:pPr>
      <w:r w:rsidRPr="00EA0090">
        <w:rPr>
          <w:color w:val="000000"/>
          <w:spacing w:val="4"/>
          <w:sz w:val="24"/>
          <w:szCs w:val="24"/>
          <w:lang w:val="lv-LV"/>
        </w:rPr>
        <w:t>Kriptona kvēlspuldžu kolbas ir pildītas ar inerto gāzi - kriptonu. Tām ir par 10% lielāka gaismas atdeve, salīdzinot ar spuldzēm, pildītām ar argonu.</w:t>
      </w:r>
    </w:p>
    <w:p w:rsidR="00DD70AD" w:rsidRPr="00EA0090" w:rsidRDefault="00DD70AD" w:rsidP="00DD70AD">
      <w:pPr>
        <w:shd w:val="clear" w:color="auto" w:fill="FFFFFF"/>
        <w:ind w:firstLine="397"/>
        <w:jc w:val="both"/>
        <w:rPr>
          <w:color w:val="000000"/>
          <w:spacing w:val="4"/>
          <w:sz w:val="24"/>
          <w:szCs w:val="24"/>
          <w:lang w:val="lv-LV"/>
        </w:rPr>
      </w:pPr>
      <w:r w:rsidRPr="00EA0090">
        <w:rPr>
          <w:color w:val="000000"/>
          <w:spacing w:val="4"/>
          <w:sz w:val="24"/>
          <w:szCs w:val="24"/>
          <w:lang w:val="lv-LV"/>
        </w:rPr>
        <w:t xml:space="preserve">Bispirāļu spuldzēm ir resnāka pēc izskata volframa spirāle, kura savukārt savīta </w:t>
      </w:r>
      <w:r w:rsidRPr="00EA0090">
        <w:rPr>
          <w:color w:val="000000"/>
          <w:spacing w:val="4"/>
          <w:sz w:val="24"/>
          <w:szCs w:val="24"/>
          <w:lang w:val="lv-LV"/>
        </w:rPr>
        <w:lastRenderedPageBreak/>
        <w:t>no tievākas spirāles. Šādas spirāles spožums ir lielāks nekā parastām.</w:t>
      </w:r>
    </w:p>
    <w:p w:rsidR="00DD70AD" w:rsidRPr="00DC239C" w:rsidRDefault="00DD70AD" w:rsidP="00DD70AD">
      <w:pPr>
        <w:jc w:val="right"/>
        <w:rPr>
          <w:sz w:val="24"/>
          <w:szCs w:val="24"/>
          <w:lang w:val="lv-LV"/>
        </w:rPr>
      </w:pPr>
      <w:r w:rsidRPr="00DC239C">
        <w:rPr>
          <w:sz w:val="24"/>
          <w:szCs w:val="24"/>
          <w:lang w:val="lv-LV"/>
        </w:rPr>
        <w:t xml:space="preserve">                                                        2.3. tabula </w:t>
      </w:r>
    </w:p>
    <w:p w:rsidR="00DD70AD" w:rsidRPr="00EA0090" w:rsidRDefault="00DD70AD" w:rsidP="00404F12">
      <w:pPr>
        <w:shd w:val="clear" w:color="auto" w:fill="FFFFFF"/>
        <w:ind w:firstLine="2772"/>
        <w:jc w:val="center"/>
        <w:outlineLvl w:val="0"/>
        <w:rPr>
          <w:b/>
          <w:sz w:val="24"/>
          <w:szCs w:val="24"/>
          <w:lang w:val="lv-LV"/>
        </w:rPr>
      </w:pPr>
      <w:r w:rsidRPr="00EA0090">
        <w:rPr>
          <w:b/>
          <w:color w:val="000000"/>
          <w:spacing w:val="5"/>
          <w:sz w:val="24"/>
          <w:szCs w:val="24"/>
          <w:lang w:val="lv-LV"/>
        </w:rPr>
        <w:t>Kvēlspuldzes raksturlielumi</w:t>
      </w:r>
    </w:p>
    <w:p w:rsidR="00DD70AD" w:rsidRPr="00EA0090" w:rsidRDefault="00DD70AD" w:rsidP="00404F12">
      <w:pPr>
        <w:jc w:val="center"/>
        <w:rPr>
          <w:sz w:val="2"/>
          <w:szCs w:val="2"/>
          <w:lang w:val="lv-LV"/>
        </w:rPr>
      </w:pPr>
    </w:p>
    <w:tbl>
      <w:tblPr>
        <w:tblW w:w="88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291"/>
        <w:gridCol w:w="1905"/>
        <w:gridCol w:w="1934"/>
        <w:gridCol w:w="1874"/>
        <w:gridCol w:w="1841"/>
      </w:tblGrid>
      <w:tr w:rsidR="00DD70AD" w:rsidRPr="00EA0090" w:rsidTr="0074700C">
        <w:trPr>
          <w:trHeight w:hRule="exact" w:val="266"/>
          <w:jc w:val="center"/>
        </w:trPr>
        <w:tc>
          <w:tcPr>
            <w:tcW w:w="1250" w:type="dxa"/>
            <w:vMerge w:val="restart"/>
            <w:shd w:val="clear" w:color="auto" w:fill="FFFFFF"/>
            <w:vAlign w:val="center"/>
          </w:tcPr>
          <w:p w:rsidR="00DD70AD" w:rsidRDefault="00DD70AD" w:rsidP="00404F12">
            <w:pPr>
              <w:shd w:val="clear" w:color="auto" w:fill="FFFFFF"/>
              <w:rPr>
                <w:b/>
                <w:color w:val="000000"/>
                <w:spacing w:val="2"/>
                <w:sz w:val="24"/>
                <w:szCs w:val="24"/>
                <w:lang w:val="lv-LV"/>
              </w:rPr>
            </w:pPr>
            <w:r w:rsidRPr="00EA0090">
              <w:rPr>
                <w:b/>
                <w:color w:val="000000"/>
                <w:spacing w:val="2"/>
                <w:sz w:val="24"/>
                <w:szCs w:val="24"/>
                <w:lang w:val="lv-LV"/>
              </w:rPr>
              <w:t>Jauda</w:t>
            </w:r>
            <w:r>
              <w:rPr>
                <w:b/>
                <w:color w:val="000000"/>
                <w:spacing w:val="2"/>
                <w:sz w:val="24"/>
                <w:szCs w:val="24"/>
                <w:lang w:val="lv-LV"/>
              </w:rPr>
              <w:t>,</w:t>
            </w:r>
          </w:p>
          <w:p w:rsidR="00DD70AD" w:rsidRPr="00EA0090" w:rsidRDefault="00DD70AD" w:rsidP="00404F12">
            <w:pPr>
              <w:shd w:val="clear" w:color="auto" w:fill="FFFFFF"/>
              <w:rPr>
                <w:b/>
                <w:sz w:val="24"/>
                <w:szCs w:val="24"/>
                <w:lang w:val="lv-LV"/>
              </w:rPr>
            </w:pPr>
            <w:r w:rsidRPr="00EA0090">
              <w:rPr>
                <w:b/>
                <w:color w:val="000000"/>
                <w:spacing w:val="-11"/>
                <w:sz w:val="24"/>
                <w:szCs w:val="24"/>
                <w:lang w:val="lv-LV"/>
              </w:rPr>
              <w:t>W</w:t>
            </w:r>
          </w:p>
        </w:tc>
        <w:tc>
          <w:tcPr>
            <w:tcW w:w="3716" w:type="dxa"/>
            <w:gridSpan w:val="2"/>
            <w:shd w:val="clear" w:color="auto" w:fill="FFFFFF"/>
            <w:vAlign w:val="center"/>
          </w:tcPr>
          <w:p w:rsidR="00DD70AD" w:rsidRPr="00EA0090" w:rsidRDefault="00DD70AD" w:rsidP="00404F12">
            <w:pPr>
              <w:shd w:val="clear" w:color="auto" w:fill="FFFFFF"/>
              <w:rPr>
                <w:b/>
                <w:sz w:val="24"/>
                <w:szCs w:val="24"/>
                <w:lang w:val="lv-LV"/>
              </w:rPr>
            </w:pPr>
            <w:r w:rsidRPr="00EA0090">
              <w:rPr>
                <w:b/>
                <w:color w:val="000000"/>
                <w:spacing w:val="-6"/>
                <w:sz w:val="24"/>
                <w:szCs w:val="24"/>
                <w:lang w:val="lv-LV"/>
              </w:rPr>
              <w:t>110 un 127 V                                            22</w:t>
            </w:r>
          </w:p>
        </w:tc>
        <w:tc>
          <w:tcPr>
            <w:tcW w:w="3596" w:type="dxa"/>
            <w:gridSpan w:val="2"/>
            <w:shd w:val="clear" w:color="auto" w:fill="FFFFFF"/>
            <w:vAlign w:val="center"/>
          </w:tcPr>
          <w:p w:rsidR="00DD70AD" w:rsidRPr="00EA0090" w:rsidRDefault="00DD70AD" w:rsidP="00404F12">
            <w:pPr>
              <w:shd w:val="clear" w:color="auto" w:fill="FFFFFF"/>
              <w:rPr>
                <w:b/>
                <w:sz w:val="24"/>
                <w:szCs w:val="24"/>
                <w:lang w:val="lv-LV"/>
              </w:rPr>
            </w:pPr>
            <w:r w:rsidRPr="00EA0090">
              <w:rPr>
                <w:b/>
                <w:color w:val="000000"/>
                <w:sz w:val="24"/>
                <w:szCs w:val="24"/>
                <w:lang w:val="lv-LV"/>
              </w:rPr>
              <w:t>220 V</w:t>
            </w:r>
          </w:p>
        </w:tc>
      </w:tr>
      <w:tr w:rsidR="00DD70AD" w:rsidRPr="00EA0090" w:rsidTr="0074700C">
        <w:trPr>
          <w:trHeight w:hRule="exact" w:val="569"/>
          <w:jc w:val="center"/>
        </w:trPr>
        <w:tc>
          <w:tcPr>
            <w:tcW w:w="1250" w:type="dxa"/>
            <w:vMerge/>
            <w:shd w:val="clear" w:color="auto" w:fill="FFFFFF"/>
            <w:vAlign w:val="center"/>
          </w:tcPr>
          <w:p w:rsidR="00DD70AD" w:rsidRPr="00EA0090" w:rsidRDefault="00DD70AD" w:rsidP="00404F12">
            <w:pPr>
              <w:shd w:val="clear" w:color="auto" w:fill="FFFFFF"/>
              <w:rPr>
                <w:b/>
                <w:sz w:val="24"/>
                <w:szCs w:val="24"/>
                <w:lang w:val="lv-LV"/>
              </w:rPr>
            </w:pPr>
          </w:p>
        </w:tc>
        <w:tc>
          <w:tcPr>
            <w:tcW w:w="1844" w:type="dxa"/>
            <w:shd w:val="clear" w:color="auto" w:fill="FFFFFF"/>
            <w:vAlign w:val="center"/>
          </w:tcPr>
          <w:p w:rsidR="00DD70AD" w:rsidRPr="00EA0090" w:rsidRDefault="00DD70AD" w:rsidP="00404F12">
            <w:pPr>
              <w:shd w:val="clear" w:color="auto" w:fill="FFFFFF"/>
              <w:rPr>
                <w:b/>
                <w:sz w:val="24"/>
                <w:szCs w:val="24"/>
                <w:lang w:val="lv-LV"/>
              </w:rPr>
            </w:pPr>
            <w:r w:rsidRPr="00EA0090">
              <w:rPr>
                <w:b/>
                <w:color w:val="000000"/>
                <w:spacing w:val="1"/>
                <w:sz w:val="24"/>
                <w:szCs w:val="24"/>
                <w:lang w:val="lv-LV"/>
              </w:rPr>
              <w:t>Gaismas plūsma</w:t>
            </w:r>
            <w:r>
              <w:rPr>
                <w:b/>
                <w:color w:val="000000"/>
                <w:spacing w:val="1"/>
                <w:sz w:val="24"/>
                <w:szCs w:val="24"/>
                <w:lang w:val="lv-LV"/>
              </w:rPr>
              <w:t>,</w:t>
            </w:r>
            <w:r w:rsidRPr="00EA0090">
              <w:rPr>
                <w:b/>
                <w:color w:val="000000"/>
                <w:spacing w:val="1"/>
                <w:sz w:val="24"/>
                <w:szCs w:val="24"/>
                <w:lang w:val="lv-LV"/>
              </w:rPr>
              <w:t xml:space="preserve"> </w:t>
            </w:r>
            <w:r w:rsidRPr="00EA0090">
              <w:rPr>
                <w:b/>
                <w:color w:val="000000"/>
                <w:spacing w:val="-13"/>
                <w:sz w:val="24"/>
                <w:szCs w:val="24"/>
                <w:lang w:val="lv-LV"/>
              </w:rPr>
              <w:t>lm</w:t>
            </w:r>
          </w:p>
        </w:tc>
        <w:tc>
          <w:tcPr>
            <w:tcW w:w="1872" w:type="dxa"/>
            <w:shd w:val="clear" w:color="auto" w:fill="FFFFFF"/>
            <w:vAlign w:val="center"/>
          </w:tcPr>
          <w:p w:rsidR="00DD70AD" w:rsidRPr="00EA0090" w:rsidRDefault="00DD70AD" w:rsidP="00404F12">
            <w:pPr>
              <w:shd w:val="clear" w:color="auto" w:fill="FFFFFF"/>
              <w:rPr>
                <w:b/>
                <w:sz w:val="24"/>
                <w:szCs w:val="24"/>
                <w:lang w:val="lv-LV"/>
              </w:rPr>
            </w:pPr>
            <w:r w:rsidRPr="00EA0090">
              <w:rPr>
                <w:b/>
                <w:color w:val="000000"/>
                <w:spacing w:val="2"/>
                <w:sz w:val="24"/>
                <w:szCs w:val="24"/>
                <w:lang w:val="lv-LV"/>
              </w:rPr>
              <w:t xml:space="preserve">Gaismas </w:t>
            </w:r>
            <w:r w:rsidRPr="00EA0090">
              <w:rPr>
                <w:b/>
                <w:color w:val="000000"/>
                <w:spacing w:val="1"/>
                <w:sz w:val="24"/>
                <w:szCs w:val="24"/>
                <w:lang w:val="lv-LV"/>
              </w:rPr>
              <w:t>atdeve</w:t>
            </w:r>
            <w:r>
              <w:rPr>
                <w:b/>
                <w:color w:val="000000"/>
                <w:spacing w:val="1"/>
                <w:sz w:val="24"/>
                <w:szCs w:val="24"/>
                <w:lang w:val="lv-LV"/>
              </w:rPr>
              <w:t>,</w:t>
            </w:r>
            <w:r w:rsidRPr="00EA0090">
              <w:rPr>
                <w:b/>
                <w:color w:val="000000"/>
                <w:spacing w:val="1"/>
                <w:sz w:val="24"/>
                <w:szCs w:val="24"/>
                <w:lang w:val="lv-LV"/>
              </w:rPr>
              <w:t xml:space="preserve"> </w:t>
            </w:r>
            <w:r>
              <w:rPr>
                <w:b/>
                <w:color w:val="000000"/>
                <w:spacing w:val="1"/>
                <w:sz w:val="24"/>
                <w:szCs w:val="24"/>
                <w:lang w:val="lv-LV"/>
              </w:rPr>
              <w:t>l</w:t>
            </w:r>
            <w:r w:rsidRPr="00EA0090">
              <w:rPr>
                <w:b/>
                <w:color w:val="000000"/>
                <w:spacing w:val="-17"/>
                <w:sz w:val="24"/>
                <w:szCs w:val="24"/>
                <w:lang w:val="lv-LV"/>
              </w:rPr>
              <w:t>m/W</w:t>
            </w:r>
          </w:p>
        </w:tc>
        <w:tc>
          <w:tcPr>
            <w:tcW w:w="1814" w:type="dxa"/>
            <w:shd w:val="clear" w:color="auto" w:fill="FFFFFF"/>
            <w:vAlign w:val="center"/>
          </w:tcPr>
          <w:p w:rsidR="00DD70AD" w:rsidRPr="00EA0090" w:rsidRDefault="00DD70AD" w:rsidP="00404F12">
            <w:pPr>
              <w:shd w:val="clear" w:color="auto" w:fill="FFFFFF"/>
              <w:rPr>
                <w:b/>
                <w:sz w:val="24"/>
                <w:szCs w:val="24"/>
                <w:lang w:val="lv-LV"/>
              </w:rPr>
            </w:pPr>
            <w:r w:rsidRPr="00EA0090">
              <w:rPr>
                <w:b/>
                <w:color w:val="000000"/>
                <w:spacing w:val="1"/>
                <w:sz w:val="24"/>
                <w:szCs w:val="24"/>
                <w:lang w:val="lv-LV"/>
              </w:rPr>
              <w:t>Gaismas plūsma</w:t>
            </w:r>
            <w:r>
              <w:rPr>
                <w:b/>
                <w:color w:val="000000"/>
                <w:spacing w:val="1"/>
                <w:sz w:val="24"/>
                <w:szCs w:val="24"/>
                <w:lang w:val="lv-LV"/>
              </w:rPr>
              <w:t>,</w:t>
            </w:r>
            <w:r w:rsidRPr="00EA0090">
              <w:rPr>
                <w:b/>
                <w:color w:val="000000"/>
                <w:spacing w:val="1"/>
                <w:sz w:val="24"/>
                <w:szCs w:val="24"/>
                <w:lang w:val="lv-LV"/>
              </w:rPr>
              <w:t xml:space="preserve"> </w:t>
            </w:r>
            <w:r w:rsidRPr="00EA0090">
              <w:rPr>
                <w:b/>
                <w:color w:val="000000"/>
                <w:spacing w:val="-13"/>
                <w:sz w:val="24"/>
                <w:szCs w:val="24"/>
                <w:lang w:val="lv-LV"/>
              </w:rPr>
              <w:t>lm</w:t>
            </w:r>
          </w:p>
        </w:tc>
        <w:tc>
          <w:tcPr>
            <w:tcW w:w="1782" w:type="dxa"/>
            <w:shd w:val="clear" w:color="auto" w:fill="FFFFFF"/>
            <w:vAlign w:val="center"/>
          </w:tcPr>
          <w:p w:rsidR="00DD70AD" w:rsidRPr="00EA0090" w:rsidRDefault="00DD70AD" w:rsidP="00404F12">
            <w:pPr>
              <w:shd w:val="clear" w:color="auto" w:fill="FFFFFF"/>
              <w:rPr>
                <w:b/>
                <w:sz w:val="24"/>
                <w:szCs w:val="24"/>
                <w:lang w:val="lv-LV"/>
              </w:rPr>
            </w:pPr>
            <w:r w:rsidRPr="00EA0090">
              <w:rPr>
                <w:b/>
                <w:color w:val="000000"/>
                <w:spacing w:val="2"/>
                <w:sz w:val="24"/>
                <w:szCs w:val="24"/>
                <w:lang w:val="lv-LV"/>
              </w:rPr>
              <w:t xml:space="preserve">Gaismas </w:t>
            </w:r>
            <w:r w:rsidRPr="00EA0090">
              <w:rPr>
                <w:b/>
                <w:color w:val="000000"/>
                <w:spacing w:val="1"/>
                <w:sz w:val="24"/>
                <w:szCs w:val="24"/>
                <w:lang w:val="lv-LV"/>
              </w:rPr>
              <w:t>atdeve</w:t>
            </w:r>
            <w:r>
              <w:rPr>
                <w:b/>
                <w:color w:val="000000"/>
                <w:spacing w:val="1"/>
                <w:sz w:val="24"/>
                <w:szCs w:val="24"/>
                <w:lang w:val="lv-LV"/>
              </w:rPr>
              <w:t>,</w:t>
            </w:r>
            <w:r w:rsidRPr="00EA0090">
              <w:rPr>
                <w:b/>
                <w:color w:val="000000"/>
                <w:spacing w:val="1"/>
                <w:sz w:val="24"/>
                <w:szCs w:val="24"/>
                <w:lang w:val="lv-LV"/>
              </w:rPr>
              <w:t xml:space="preserve"> </w:t>
            </w:r>
            <w:r>
              <w:rPr>
                <w:b/>
                <w:color w:val="000000"/>
                <w:spacing w:val="1"/>
                <w:sz w:val="24"/>
                <w:szCs w:val="24"/>
                <w:lang w:val="lv-LV"/>
              </w:rPr>
              <w:t>l</w:t>
            </w:r>
            <w:r w:rsidRPr="00EA0090">
              <w:rPr>
                <w:b/>
                <w:color w:val="000000"/>
                <w:spacing w:val="-17"/>
                <w:sz w:val="24"/>
                <w:szCs w:val="24"/>
                <w:lang w:val="lv-LV"/>
              </w:rPr>
              <w:t>m/W</w:t>
            </w:r>
          </w:p>
        </w:tc>
      </w:tr>
      <w:tr w:rsidR="00DD70AD" w:rsidRPr="00EA0090" w:rsidTr="0074700C">
        <w:trPr>
          <w:trHeight w:hRule="exact" w:val="284"/>
          <w:jc w:val="center"/>
        </w:trPr>
        <w:tc>
          <w:tcPr>
            <w:tcW w:w="1250"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25</w:t>
            </w:r>
          </w:p>
        </w:tc>
        <w:tc>
          <w:tcPr>
            <w:tcW w:w="184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228</w:t>
            </w:r>
          </w:p>
        </w:tc>
        <w:tc>
          <w:tcPr>
            <w:tcW w:w="187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9,1</w:t>
            </w:r>
          </w:p>
        </w:tc>
        <w:tc>
          <w:tcPr>
            <w:tcW w:w="181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198</w:t>
            </w:r>
          </w:p>
        </w:tc>
        <w:tc>
          <w:tcPr>
            <w:tcW w:w="178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7,9</w:t>
            </w:r>
          </w:p>
        </w:tc>
      </w:tr>
      <w:tr w:rsidR="00DD70AD" w:rsidRPr="00EA0090" w:rsidTr="0074700C">
        <w:trPr>
          <w:trHeight w:hRule="exact" w:val="284"/>
          <w:jc w:val="center"/>
        </w:trPr>
        <w:tc>
          <w:tcPr>
            <w:tcW w:w="1250"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40</w:t>
            </w:r>
          </w:p>
        </w:tc>
        <w:tc>
          <w:tcPr>
            <w:tcW w:w="184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380</w:t>
            </w:r>
          </w:p>
        </w:tc>
        <w:tc>
          <w:tcPr>
            <w:tcW w:w="187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9,5</w:t>
            </w:r>
          </w:p>
        </w:tc>
        <w:tc>
          <w:tcPr>
            <w:tcW w:w="181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340</w:t>
            </w:r>
          </w:p>
        </w:tc>
        <w:tc>
          <w:tcPr>
            <w:tcW w:w="178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8,5</w:t>
            </w:r>
          </w:p>
        </w:tc>
      </w:tr>
      <w:tr w:rsidR="00DD70AD" w:rsidRPr="00EA0090" w:rsidTr="0074700C">
        <w:trPr>
          <w:trHeight w:hRule="exact" w:val="284"/>
          <w:jc w:val="center"/>
        </w:trPr>
        <w:tc>
          <w:tcPr>
            <w:tcW w:w="1250"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60</w:t>
            </w:r>
          </w:p>
        </w:tc>
        <w:tc>
          <w:tcPr>
            <w:tcW w:w="184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660</w:t>
            </w:r>
          </w:p>
        </w:tc>
        <w:tc>
          <w:tcPr>
            <w:tcW w:w="187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11</w:t>
            </w:r>
          </w:p>
        </w:tc>
        <w:tc>
          <w:tcPr>
            <w:tcW w:w="181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540</w:t>
            </w:r>
          </w:p>
        </w:tc>
        <w:tc>
          <w:tcPr>
            <w:tcW w:w="178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9,0</w:t>
            </w:r>
          </w:p>
        </w:tc>
      </w:tr>
      <w:tr w:rsidR="00DD70AD" w:rsidRPr="00EA0090" w:rsidTr="0074700C">
        <w:trPr>
          <w:trHeight w:hRule="exact" w:val="284"/>
          <w:jc w:val="center"/>
        </w:trPr>
        <w:tc>
          <w:tcPr>
            <w:tcW w:w="1250"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75</w:t>
            </w:r>
          </w:p>
        </w:tc>
        <w:tc>
          <w:tcPr>
            <w:tcW w:w="184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915</w:t>
            </w:r>
          </w:p>
        </w:tc>
        <w:tc>
          <w:tcPr>
            <w:tcW w:w="187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10"/>
                <w:sz w:val="24"/>
                <w:szCs w:val="24"/>
                <w:lang w:val="lv-LV"/>
              </w:rPr>
              <w:t>12,2</w:t>
            </w:r>
          </w:p>
        </w:tc>
        <w:tc>
          <w:tcPr>
            <w:tcW w:w="181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698</w:t>
            </w:r>
          </w:p>
        </w:tc>
        <w:tc>
          <w:tcPr>
            <w:tcW w:w="178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9,3</w:t>
            </w:r>
          </w:p>
        </w:tc>
      </w:tr>
      <w:tr w:rsidR="00DD70AD" w:rsidRPr="00EA0090" w:rsidTr="0074700C">
        <w:trPr>
          <w:trHeight w:hRule="exact" w:val="284"/>
          <w:jc w:val="center"/>
        </w:trPr>
        <w:tc>
          <w:tcPr>
            <w:tcW w:w="1250"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100</w:t>
            </w:r>
          </w:p>
        </w:tc>
        <w:tc>
          <w:tcPr>
            <w:tcW w:w="184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14"/>
                <w:sz w:val="24"/>
                <w:szCs w:val="24"/>
                <w:lang w:val="lv-LV"/>
              </w:rPr>
              <w:t>1320</w:t>
            </w:r>
          </w:p>
        </w:tc>
        <w:tc>
          <w:tcPr>
            <w:tcW w:w="187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10"/>
                <w:sz w:val="24"/>
                <w:szCs w:val="24"/>
                <w:lang w:val="lv-LV"/>
              </w:rPr>
              <w:t>13,2</w:t>
            </w:r>
          </w:p>
        </w:tc>
        <w:tc>
          <w:tcPr>
            <w:tcW w:w="181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14"/>
                <w:sz w:val="24"/>
                <w:szCs w:val="24"/>
                <w:lang w:val="lv-LV"/>
              </w:rPr>
              <w:t>1050</w:t>
            </w:r>
          </w:p>
        </w:tc>
        <w:tc>
          <w:tcPr>
            <w:tcW w:w="178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12"/>
                <w:sz w:val="24"/>
                <w:szCs w:val="24"/>
                <w:lang w:val="lv-LV"/>
              </w:rPr>
              <w:t>10,5</w:t>
            </w:r>
          </w:p>
        </w:tc>
      </w:tr>
      <w:tr w:rsidR="00DD70AD" w:rsidRPr="00EA0090" w:rsidTr="0074700C">
        <w:trPr>
          <w:trHeight w:hRule="exact" w:val="284"/>
          <w:jc w:val="center"/>
        </w:trPr>
        <w:tc>
          <w:tcPr>
            <w:tcW w:w="1250"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150</w:t>
            </w:r>
          </w:p>
        </w:tc>
        <w:tc>
          <w:tcPr>
            <w:tcW w:w="184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5"/>
                <w:sz w:val="24"/>
                <w:szCs w:val="24"/>
                <w:lang w:val="lv-LV"/>
              </w:rPr>
              <w:t>2280</w:t>
            </w:r>
          </w:p>
        </w:tc>
        <w:tc>
          <w:tcPr>
            <w:tcW w:w="187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9"/>
                <w:sz w:val="24"/>
                <w:szCs w:val="24"/>
                <w:lang w:val="lv-LV"/>
              </w:rPr>
              <w:t>15,2</w:t>
            </w:r>
          </w:p>
        </w:tc>
        <w:tc>
          <w:tcPr>
            <w:tcW w:w="181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12"/>
                <w:sz w:val="24"/>
                <w:szCs w:val="24"/>
                <w:lang w:val="lv-LV"/>
              </w:rPr>
              <w:t>1845</w:t>
            </w:r>
          </w:p>
        </w:tc>
        <w:tc>
          <w:tcPr>
            <w:tcW w:w="178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9"/>
                <w:sz w:val="24"/>
                <w:szCs w:val="24"/>
                <w:lang w:val="lv-LV"/>
              </w:rPr>
              <w:t>12,3</w:t>
            </w:r>
          </w:p>
        </w:tc>
      </w:tr>
      <w:tr w:rsidR="00DD70AD" w:rsidRPr="00EA0090" w:rsidTr="0074700C">
        <w:trPr>
          <w:trHeight w:hRule="exact" w:val="284"/>
          <w:jc w:val="center"/>
        </w:trPr>
        <w:tc>
          <w:tcPr>
            <w:tcW w:w="1250"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200</w:t>
            </w:r>
          </w:p>
        </w:tc>
        <w:tc>
          <w:tcPr>
            <w:tcW w:w="184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10"/>
                <w:sz w:val="24"/>
                <w:szCs w:val="24"/>
                <w:lang w:val="lv-LV"/>
              </w:rPr>
              <w:t>3200</w:t>
            </w:r>
          </w:p>
        </w:tc>
        <w:tc>
          <w:tcPr>
            <w:tcW w:w="187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12"/>
                <w:sz w:val="24"/>
                <w:szCs w:val="24"/>
                <w:lang w:val="lv-LV"/>
              </w:rPr>
              <w:t>16,0</w:t>
            </w:r>
          </w:p>
        </w:tc>
        <w:tc>
          <w:tcPr>
            <w:tcW w:w="181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8"/>
                <w:sz w:val="24"/>
                <w:szCs w:val="24"/>
                <w:lang w:val="lv-LV"/>
              </w:rPr>
              <w:t>2660</w:t>
            </w:r>
          </w:p>
        </w:tc>
        <w:tc>
          <w:tcPr>
            <w:tcW w:w="178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2"/>
                <w:sz w:val="24"/>
                <w:szCs w:val="24"/>
                <w:lang w:val="lv-LV"/>
              </w:rPr>
              <w:t>13,3</w:t>
            </w:r>
          </w:p>
        </w:tc>
      </w:tr>
      <w:tr w:rsidR="00DD70AD" w:rsidRPr="00EA0090" w:rsidTr="0074700C">
        <w:trPr>
          <w:trHeight w:hRule="exact" w:val="284"/>
          <w:jc w:val="center"/>
        </w:trPr>
        <w:tc>
          <w:tcPr>
            <w:tcW w:w="1250"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300</w:t>
            </w:r>
          </w:p>
        </w:tc>
        <w:tc>
          <w:tcPr>
            <w:tcW w:w="184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8"/>
                <w:sz w:val="24"/>
                <w:szCs w:val="24"/>
                <w:lang w:val="lv-LV"/>
              </w:rPr>
              <w:t>5160</w:t>
            </w:r>
          </w:p>
        </w:tc>
        <w:tc>
          <w:tcPr>
            <w:tcW w:w="187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10"/>
                <w:sz w:val="24"/>
                <w:szCs w:val="24"/>
                <w:lang w:val="lv-LV"/>
              </w:rPr>
              <w:t>17,2</w:t>
            </w:r>
          </w:p>
        </w:tc>
        <w:tc>
          <w:tcPr>
            <w:tcW w:w="181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6"/>
                <w:sz w:val="24"/>
                <w:szCs w:val="24"/>
                <w:lang w:val="lv-LV"/>
              </w:rPr>
              <w:t>4350</w:t>
            </w:r>
          </w:p>
        </w:tc>
        <w:tc>
          <w:tcPr>
            <w:tcW w:w="178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9"/>
                <w:sz w:val="24"/>
                <w:szCs w:val="24"/>
                <w:lang w:val="lv-LV"/>
              </w:rPr>
              <w:t>14,5</w:t>
            </w:r>
          </w:p>
        </w:tc>
      </w:tr>
      <w:tr w:rsidR="00DD70AD" w:rsidRPr="00EA0090" w:rsidTr="0074700C">
        <w:trPr>
          <w:trHeight w:hRule="exact" w:val="284"/>
          <w:jc w:val="center"/>
        </w:trPr>
        <w:tc>
          <w:tcPr>
            <w:tcW w:w="1250"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400</w:t>
            </w:r>
          </w:p>
        </w:tc>
        <w:tc>
          <w:tcPr>
            <w:tcW w:w="184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1"/>
                <w:sz w:val="24"/>
                <w:szCs w:val="24"/>
                <w:lang w:val="lv-LV"/>
              </w:rPr>
              <w:t>7000</w:t>
            </w:r>
          </w:p>
        </w:tc>
        <w:tc>
          <w:tcPr>
            <w:tcW w:w="187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12"/>
                <w:sz w:val="24"/>
                <w:szCs w:val="24"/>
                <w:lang w:val="lv-LV"/>
              </w:rPr>
              <w:t>17,5</w:t>
            </w:r>
          </w:p>
        </w:tc>
        <w:tc>
          <w:tcPr>
            <w:tcW w:w="181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8"/>
                <w:sz w:val="24"/>
                <w:szCs w:val="24"/>
                <w:lang w:val="lv-LV"/>
              </w:rPr>
              <w:t>6000</w:t>
            </w:r>
          </w:p>
        </w:tc>
        <w:tc>
          <w:tcPr>
            <w:tcW w:w="178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12"/>
                <w:sz w:val="24"/>
                <w:szCs w:val="24"/>
                <w:lang w:val="lv-LV"/>
              </w:rPr>
              <w:t>15,0</w:t>
            </w:r>
          </w:p>
        </w:tc>
      </w:tr>
      <w:tr w:rsidR="00DD70AD" w:rsidRPr="00EA0090" w:rsidTr="0074700C">
        <w:trPr>
          <w:trHeight w:hRule="exact" w:val="284"/>
          <w:jc w:val="center"/>
        </w:trPr>
        <w:tc>
          <w:tcPr>
            <w:tcW w:w="1250"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500</w:t>
            </w:r>
          </w:p>
        </w:tc>
        <w:tc>
          <w:tcPr>
            <w:tcW w:w="184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14"/>
                <w:sz w:val="24"/>
                <w:szCs w:val="24"/>
                <w:lang w:val="lv-LV"/>
              </w:rPr>
              <w:t>9100</w:t>
            </w:r>
          </w:p>
        </w:tc>
        <w:tc>
          <w:tcPr>
            <w:tcW w:w="187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10"/>
                <w:sz w:val="24"/>
                <w:szCs w:val="24"/>
                <w:lang w:val="lv-LV"/>
              </w:rPr>
              <w:t>18,2</w:t>
            </w:r>
          </w:p>
        </w:tc>
        <w:tc>
          <w:tcPr>
            <w:tcW w:w="1814"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8"/>
                <w:sz w:val="24"/>
                <w:szCs w:val="24"/>
                <w:lang w:val="lv-LV"/>
              </w:rPr>
              <w:t>8000</w:t>
            </w:r>
          </w:p>
        </w:tc>
        <w:tc>
          <w:tcPr>
            <w:tcW w:w="1782" w:type="dxa"/>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9"/>
                <w:sz w:val="24"/>
                <w:szCs w:val="24"/>
                <w:lang w:val="lv-LV"/>
              </w:rPr>
              <w:t>16,0</w:t>
            </w:r>
          </w:p>
        </w:tc>
      </w:tr>
    </w:tbl>
    <w:p w:rsidR="00DD70AD" w:rsidRPr="00EA0090" w:rsidRDefault="00DD70AD" w:rsidP="00DD70AD">
      <w:pPr>
        <w:shd w:val="clear" w:color="auto" w:fill="FFFFFF"/>
        <w:ind w:firstLine="397"/>
        <w:jc w:val="both"/>
        <w:rPr>
          <w:color w:val="000000"/>
          <w:spacing w:val="9"/>
          <w:sz w:val="24"/>
          <w:szCs w:val="24"/>
          <w:lang w:val="lv-LV"/>
        </w:rPr>
      </w:pPr>
    </w:p>
    <w:p w:rsidR="00DD70AD" w:rsidRPr="00C22DE4" w:rsidRDefault="00DD70AD" w:rsidP="00DD70AD">
      <w:pPr>
        <w:shd w:val="clear" w:color="auto" w:fill="FFFFFF"/>
        <w:ind w:firstLine="397"/>
        <w:jc w:val="right"/>
        <w:outlineLvl w:val="0"/>
        <w:rPr>
          <w:iCs/>
          <w:color w:val="000000"/>
          <w:spacing w:val="6"/>
          <w:sz w:val="24"/>
          <w:szCs w:val="24"/>
          <w:lang w:val="lv-LV"/>
        </w:rPr>
      </w:pPr>
      <w:r>
        <w:rPr>
          <w:iCs/>
          <w:color w:val="000000"/>
          <w:spacing w:val="6"/>
          <w:sz w:val="24"/>
          <w:szCs w:val="24"/>
          <w:lang w:val="lv-LV"/>
        </w:rPr>
        <w:t xml:space="preserve">2.4. </w:t>
      </w:r>
      <w:r w:rsidRPr="00C22DE4">
        <w:rPr>
          <w:iCs/>
          <w:color w:val="000000"/>
          <w:spacing w:val="6"/>
          <w:sz w:val="24"/>
          <w:szCs w:val="24"/>
          <w:lang w:val="lv-LV"/>
        </w:rPr>
        <w:t>tabula</w:t>
      </w:r>
    </w:p>
    <w:p w:rsidR="00DD70AD" w:rsidRDefault="00DD70AD" w:rsidP="00DD70AD">
      <w:pPr>
        <w:shd w:val="clear" w:color="auto" w:fill="FFFFFF"/>
        <w:ind w:firstLine="397"/>
        <w:jc w:val="center"/>
        <w:outlineLvl w:val="0"/>
        <w:rPr>
          <w:b/>
          <w:iCs/>
          <w:color w:val="000000"/>
          <w:spacing w:val="6"/>
          <w:sz w:val="24"/>
          <w:szCs w:val="24"/>
          <w:lang w:val="lv-LV"/>
        </w:rPr>
      </w:pPr>
      <w:r>
        <w:rPr>
          <w:b/>
          <w:iCs/>
          <w:color w:val="000000"/>
          <w:spacing w:val="6"/>
          <w:sz w:val="24"/>
          <w:szCs w:val="24"/>
          <w:lang w:val="lv-LV"/>
        </w:rPr>
        <w:t>Dažādas firmas kvēlspuldžu salīdzinājums</w:t>
      </w:r>
    </w:p>
    <w:tbl>
      <w:tblPr>
        <w:tblW w:w="8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1"/>
        <w:gridCol w:w="813"/>
        <w:gridCol w:w="812"/>
        <w:gridCol w:w="680"/>
        <w:gridCol w:w="1345"/>
        <w:gridCol w:w="1895"/>
        <w:gridCol w:w="1095"/>
        <w:gridCol w:w="961"/>
      </w:tblGrid>
      <w:tr w:rsidR="00DD70AD" w:rsidRPr="004821B3" w:rsidTr="00404F12">
        <w:trPr>
          <w:trHeight w:val="284"/>
          <w:jc w:val="center"/>
        </w:trPr>
        <w:tc>
          <w:tcPr>
            <w:tcW w:w="1131" w:type="dxa"/>
            <w:vAlign w:val="center"/>
          </w:tcPr>
          <w:p w:rsidR="00DD70AD" w:rsidRPr="004821B3" w:rsidRDefault="00DD70AD" w:rsidP="0074700C">
            <w:pPr>
              <w:widowControl/>
              <w:ind w:left="-57" w:right="-57"/>
              <w:rPr>
                <w:b/>
                <w:sz w:val="22"/>
                <w:szCs w:val="22"/>
              </w:rPr>
            </w:pPr>
            <w:r w:rsidRPr="004821B3">
              <w:rPr>
                <w:b/>
                <w:sz w:val="22"/>
                <w:szCs w:val="22"/>
                <w:lang w:val="lv-LV"/>
              </w:rPr>
              <w:t>Shematiskais apzīmējums</w:t>
            </w:r>
          </w:p>
        </w:tc>
        <w:tc>
          <w:tcPr>
            <w:tcW w:w="813" w:type="dxa"/>
            <w:vAlign w:val="center"/>
          </w:tcPr>
          <w:p w:rsidR="00DD70AD" w:rsidRPr="004821B3" w:rsidRDefault="00DD70AD" w:rsidP="0074700C">
            <w:pPr>
              <w:widowControl/>
              <w:ind w:left="-57" w:right="-57"/>
              <w:rPr>
                <w:b/>
                <w:sz w:val="22"/>
                <w:szCs w:val="22"/>
                <w:lang w:val="lv-LV"/>
              </w:rPr>
            </w:pPr>
            <w:r w:rsidRPr="004821B3">
              <w:rPr>
                <w:b/>
                <w:sz w:val="22"/>
                <w:szCs w:val="22"/>
                <w:lang w:val="lv-LV"/>
              </w:rPr>
              <w:t>Cokols</w:t>
            </w:r>
          </w:p>
        </w:tc>
        <w:tc>
          <w:tcPr>
            <w:tcW w:w="812" w:type="dxa"/>
            <w:vAlign w:val="center"/>
          </w:tcPr>
          <w:p w:rsidR="00DD70AD" w:rsidRPr="004821B3" w:rsidRDefault="00DD70AD" w:rsidP="0074700C">
            <w:pPr>
              <w:widowControl/>
              <w:ind w:left="-57" w:right="-57"/>
              <w:rPr>
                <w:b/>
                <w:sz w:val="22"/>
                <w:szCs w:val="22"/>
                <w:lang w:val="lv-LV"/>
              </w:rPr>
            </w:pPr>
            <w:r w:rsidRPr="004821B3">
              <w:rPr>
                <w:b/>
                <w:sz w:val="22"/>
                <w:szCs w:val="22"/>
                <w:lang w:val="lv-LV"/>
              </w:rPr>
              <w:t>Jauda</w:t>
            </w:r>
            <w:r w:rsidRPr="004821B3">
              <w:rPr>
                <w:b/>
                <w:sz w:val="22"/>
                <w:szCs w:val="22"/>
              </w:rPr>
              <w:t xml:space="preserve">, </w:t>
            </w:r>
            <w:r w:rsidRPr="004821B3">
              <w:rPr>
                <w:b/>
                <w:sz w:val="22"/>
                <w:szCs w:val="22"/>
                <w:lang w:val="lv-LV"/>
              </w:rPr>
              <w:t>W</w:t>
            </w:r>
          </w:p>
        </w:tc>
        <w:tc>
          <w:tcPr>
            <w:tcW w:w="680" w:type="dxa"/>
            <w:vAlign w:val="center"/>
          </w:tcPr>
          <w:p w:rsidR="00DD70AD" w:rsidRPr="004821B3" w:rsidRDefault="00DD70AD" w:rsidP="0074700C">
            <w:pPr>
              <w:widowControl/>
              <w:ind w:left="-57" w:right="-57"/>
              <w:rPr>
                <w:b/>
                <w:sz w:val="22"/>
                <w:szCs w:val="22"/>
              </w:rPr>
            </w:pPr>
            <w:r w:rsidRPr="004821B3">
              <w:rPr>
                <w:b/>
                <w:sz w:val="22"/>
                <w:szCs w:val="22"/>
                <w:lang w:val="lv-LV"/>
              </w:rPr>
              <w:t>Strāva</w:t>
            </w:r>
            <w:r w:rsidRPr="004821B3">
              <w:rPr>
                <w:b/>
                <w:sz w:val="22"/>
                <w:szCs w:val="22"/>
              </w:rPr>
              <w:t>, А</w:t>
            </w:r>
          </w:p>
        </w:tc>
        <w:tc>
          <w:tcPr>
            <w:tcW w:w="1345" w:type="dxa"/>
            <w:vAlign w:val="center"/>
          </w:tcPr>
          <w:p w:rsidR="00DD70AD" w:rsidRPr="004821B3" w:rsidRDefault="00DD70AD" w:rsidP="0074700C">
            <w:pPr>
              <w:widowControl/>
              <w:ind w:left="-57" w:right="-57"/>
              <w:rPr>
                <w:b/>
                <w:sz w:val="22"/>
                <w:szCs w:val="22"/>
              </w:rPr>
            </w:pPr>
            <w:r w:rsidRPr="004821B3">
              <w:rPr>
                <w:b/>
                <w:sz w:val="22"/>
                <w:szCs w:val="22"/>
                <w:lang w:val="lv-LV"/>
              </w:rPr>
              <w:t>Izgatavotājfirma</w:t>
            </w:r>
          </w:p>
        </w:tc>
        <w:tc>
          <w:tcPr>
            <w:tcW w:w="1895" w:type="dxa"/>
            <w:vAlign w:val="center"/>
          </w:tcPr>
          <w:p w:rsidR="00DD70AD" w:rsidRPr="004821B3" w:rsidRDefault="00DD70AD" w:rsidP="0074700C">
            <w:pPr>
              <w:widowControl/>
              <w:ind w:left="-57" w:right="-57"/>
              <w:rPr>
                <w:b/>
                <w:sz w:val="22"/>
                <w:szCs w:val="22"/>
              </w:rPr>
            </w:pPr>
            <w:r w:rsidRPr="004821B3">
              <w:rPr>
                <w:b/>
                <w:sz w:val="22"/>
                <w:szCs w:val="22"/>
                <w:lang w:val="lv-LV"/>
              </w:rPr>
              <w:t>Nosacīts apzīmējums</w:t>
            </w:r>
          </w:p>
        </w:tc>
        <w:tc>
          <w:tcPr>
            <w:tcW w:w="1095" w:type="dxa"/>
            <w:vAlign w:val="center"/>
          </w:tcPr>
          <w:p w:rsidR="00DD70AD" w:rsidRPr="004821B3" w:rsidRDefault="00DD70AD" w:rsidP="0074700C">
            <w:pPr>
              <w:widowControl/>
              <w:ind w:left="-57" w:right="-57"/>
              <w:rPr>
                <w:b/>
                <w:sz w:val="22"/>
                <w:szCs w:val="22"/>
                <w:lang w:val="lv-LV"/>
              </w:rPr>
            </w:pPr>
            <w:r w:rsidRPr="004821B3">
              <w:rPr>
                <w:b/>
                <w:sz w:val="22"/>
                <w:szCs w:val="22"/>
                <w:lang w:val="lv-LV"/>
              </w:rPr>
              <w:t>Gaismas plūsma</w:t>
            </w:r>
            <w:r w:rsidRPr="004821B3">
              <w:rPr>
                <w:b/>
                <w:sz w:val="22"/>
                <w:szCs w:val="22"/>
              </w:rPr>
              <w:t xml:space="preserve">, </w:t>
            </w:r>
            <w:r w:rsidRPr="004821B3">
              <w:rPr>
                <w:b/>
                <w:sz w:val="22"/>
                <w:szCs w:val="22"/>
                <w:lang w:val="lv-LV"/>
              </w:rPr>
              <w:t>lm</w:t>
            </w:r>
          </w:p>
        </w:tc>
        <w:tc>
          <w:tcPr>
            <w:tcW w:w="961" w:type="dxa"/>
            <w:vAlign w:val="center"/>
          </w:tcPr>
          <w:p w:rsidR="00DD70AD" w:rsidRPr="004821B3" w:rsidRDefault="00DD70AD" w:rsidP="0074700C">
            <w:pPr>
              <w:widowControl/>
              <w:ind w:left="-57" w:right="-57"/>
              <w:rPr>
                <w:b/>
                <w:sz w:val="22"/>
                <w:szCs w:val="22"/>
              </w:rPr>
            </w:pPr>
            <w:r w:rsidRPr="004821B3">
              <w:rPr>
                <w:b/>
                <w:sz w:val="22"/>
                <w:szCs w:val="22"/>
                <w:lang w:val="lv-LV"/>
              </w:rPr>
              <w:t>Darba stāvoklis</w:t>
            </w:r>
          </w:p>
        </w:tc>
      </w:tr>
      <w:tr w:rsidR="00DD70AD" w:rsidRPr="004821B3" w:rsidTr="00404F12">
        <w:trPr>
          <w:trHeight w:val="284"/>
          <w:jc w:val="center"/>
        </w:trPr>
        <w:tc>
          <w:tcPr>
            <w:tcW w:w="1131" w:type="dxa"/>
            <w:vMerge w:val="restart"/>
            <w:vAlign w:val="center"/>
          </w:tcPr>
          <w:p w:rsidR="00DD70AD" w:rsidRPr="004821B3" w:rsidRDefault="00DD70AD" w:rsidP="0074700C">
            <w:pPr>
              <w:widowControl/>
              <w:rPr>
                <w:sz w:val="22"/>
                <w:szCs w:val="22"/>
                <w:lang w:val="lv-LV" w:eastAsia="lv-LV"/>
              </w:rPr>
            </w:pPr>
            <w:r>
              <w:rPr>
                <w:noProof/>
                <w:sz w:val="22"/>
                <w:szCs w:val="22"/>
                <w:lang w:val="lv-LV" w:eastAsia="lv-LV"/>
              </w:rPr>
              <w:drawing>
                <wp:inline distT="0" distB="0" distL="0" distR="0">
                  <wp:extent cx="482600" cy="358140"/>
                  <wp:effectExtent l="19050" t="0" r="0" b="0"/>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lum bright="-32000" contrast="54000"/>
                            <a:grayscl/>
                          </a:blip>
                          <a:srcRect/>
                          <a:stretch>
                            <a:fillRect/>
                          </a:stretch>
                        </pic:blipFill>
                        <pic:spPr bwMode="auto">
                          <a:xfrm>
                            <a:off x="0" y="0"/>
                            <a:ext cx="482600" cy="358140"/>
                          </a:xfrm>
                          <a:prstGeom prst="rect">
                            <a:avLst/>
                          </a:prstGeom>
                          <a:noFill/>
                          <a:ln w="9525">
                            <a:noFill/>
                            <a:miter lim="800000"/>
                            <a:headEnd/>
                            <a:tailEnd/>
                          </a:ln>
                        </pic:spPr>
                      </pic:pic>
                    </a:graphicData>
                  </a:graphic>
                </wp:inline>
              </w:drawing>
            </w:r>
          </w:p>
        </w:tc>
        <w:tc>
          <w:tcPr>
            <w:tcW w:w="813" w:type="dxa"/>
            <w:vMerge w:val="restart"/>
            <w:vAlign w:val="center"/>
          </w:tcPr>
          <w:p w:rsidR="00DD70AD" w:rsidRPr="004821B3" w:rsidRDefault="00DD70AD" w:rsidP="0074700C">
            <w:pPr>
              <w:widowControl/>
              <w:rPr>
                <w:sz w:val="22"/>
                <w:szCs w:val="22"/>
              </w:rPr>
            </w:pPr>
            <w:r w:rsidRPr="004821B3">
              <w:rPr>
                <w:sz w:val="22"/>
                <w:szCs w:val="22"/>
              </w:rPr>
              <w:t>Е27</w:t>
            </w:r>
          </w:p>
        </w:tc>
        <w:tc>
          <w:tcPr>
            <w:tcW w:w="812" w:type="dxa"/>
            <w:vAlign w:val="center"/>
          </w:tcPr>
          <w:p w:rsidR="00DD70AD" w:rsidRPr="004821B3" w:rsidRDefault="00DD70AD" w:rsidP="0074700C">
            <w:pPr>
              <w:widowControl/>
              <w:rPr>
                <w:sz w:val="22"/>
                <w:szCs w:val="22"/>
                <w:lang w:val="lv-LV" w:eastAsia="lv-LV"/>
              </w:rPr>
            </w:pPr>
            <w:r w:rsidRPr="004821B3">
              <w:rPr>
                <w:sz w:val="22"/>
                <w:szCs w:val="22"/>
                <w:lang w:val="lv-LV" w:eastAsia="lv-LV"/>
              </w:rPr>
              <w:t>40</w:t>
            </w:r>
          </w:p>
        </w:tc>
        <w:tc>
          <w:tcPr>
            <w:tcW w:w="680" w:type="dxa"/>
            <w:vAlign w:val="center"/>
          </w:tcPr>
          <w:p w:rsidR="00DD70AD" w:rsidRPr="004821B3" w:rsidRDefault="00DD70AD" w:rsidP="0074700C">
            <w:pPr>
              <w:widowControl/>
              <w:rPr>
                <w:sz w:val="22"/>
                <w:szCs w:val="22"/>
                <w:lang w:val="lv-LV" w:eastAsia="lv-LV"/>
              </w:rPr>
            </w:pPr>
            <w:r w:rsidRPr="004821B3">
              <w:rPr>
                <w:sz w:val="22"/>
                <w:szCs w:val="22"/>
                <w:lang w:val="lv-LV" w:eastAsia="lv-LV"/>
              </w:rPr>
              <w:t>0,18</w:t>
            </w:r>
          </w:p>
        </w:tc>
        <w:tc>
          <w:tcPr>
            <w:tcW w:w="1345" w:type="dxa"/>
            <w:vAlign w:val="center"/>
          </w:tcPr>
          <w:p w:rsidR="00DD70AD" w:rsidRPr="004821B3" w:rsidRDefault="00DD70AD" w:rsidP="0074700C">
            <w:pPr>
              <w:widowControl/>
              <w:rPr>
                <w:sz w:val="22"/>
                <w:szCs w:val="22"/>
                <w:lang w:val="lv-LV" w:eastAsia="lv-LV"/>
              </w:rPr>
            </w:pPr>
            <w:r w:rsidRPr="004821B3">
              <w:rPr>
                <w:sz w:val="22"/>
                <w:szCs w:val="22"/>
                <w:lang w:val="lv-LV" w:eastAsia="lv-LV"/>
              </w:rPr>
              <w:t>0SRAM</w:t>
            </w:r>
          </w:p>
          <w:p w:rsidR="00DD70AD" w:rsidRPr="004821B3" w:rsidRDefault="00DD70AD" w:rsidP="0074700C">
            <w:pPr>
              <w:widowControl/>
              <w:rPr>
                <w:sz w:val="22"/>
                <w:szCs w:val="22"/>
                <w:lang w:val="en-US" w:eastAsia="en-US"/>
              </w:rPr>
            </w:pPr>
            <w:r w:rsidRPr="004821B3">
              <w:rPr>
                <w:sz w:val="22"/>
                <w:szCs w:val="22"/>
                <w:lang w:val="en-US" w:eastAsia="en-US"/>
              </w:rPr>
              <w:t>SYLVANIA</w:t>
            </w:r>
          </w:p>
          <w:p w:rsidR="00DD70AD" w:rsidRDefault="00DD70AD" w:rsidP="0074700C">
            <w:pPr>
              <w:widowControl/>
              <w:rPr>
                <w:sz w:val="22"/>
                <w:szCs w:val="22"/>
                <w:lang w:val="lv-LV" w:eastAsia="lv-LV"/>
              </w:rPr>
            </w:pPr>
          </w:p>
          <w:p w:rsidR="00DD70AD" w:rsidRPr="004821B3" w:rsidRDefault="00DD70AD" w:rsidP="0074700C">
            <w:pPr>
              <w:widowControl/>
              <w:rPr>
                <w:sz w:val="22"/>
                <w:szCs w:val="22"/>
                <w:lang w:val="lv-LV" w:eastAsia="lv-LV"/>
              </w:rPr>
            </w:pPr>
            <w:r w:rsidRPr="004821B3">
              <w:rPr>
                <w:sz w:val="22"/>
                <w:szCs w:val="22"/>
                <w:lang w:val="lv-LV" w:eastAsia="lv-LV"/>
              </w:rPr>
              <w:t>GE</w:t>
            </w:r>
          </w:p>
          <w:p w:rsidR="00DD70AD" w:rsidRPr="004821B3" w:rsidRDefault="00DD70AD" w:rsidP="0074700C">
            <w:pPr>
              <w:widowControl/>
              <w:rPr>
                <w:sz w:val="22"/>
                <w:szCs w:val="22"/>
                <w:lang w:val="en-GB"/>
              </w:rPr>
            </w:pPr>
            <w:r w:rsidRPr="004821B3">
              <w:rPr>
                <w:sz w:val="22"/>
                <w:szCs w:val="22"/>
              </w:rPr>
              <w:t>В</w:t>
            </w:r>
            <w:r w:rsidRPr="004821B3">
              <w:rPr>
                <w:sz w:val="22"/>
                <w:szCs w:val="22"/>
                <w:lang w:val="en-GB"/>
              </w:rPr>
              <w:t>.</w:t>
            </w:r>
            <w:r w:rsidRPr="004821B3">
              <w:rPr>
                <w:sz w:val="22"/>
                <w:szCs w:val="22"/>
              </w:rPr>
              <w:t>А</w:t>
            </w:r>
            <w:r w:rsidRPr="004821B3">
              <w:rPr>
                <w:sz w:val="22"/>
                <w:szCs w:val="22"/>
                <w:lang w:val="en-GB"/>
              </w:rPr>
              <w:t>.</w:t>
            </w:r>
            <w:r w:rsidRPr="004821B3">
              <w:rPr>
                <w:sz w:val="22"/>
                <w:szCs w:val="22"/>
              </w:rPr>
              <w:t>В</w:t>
            </w:r>
            <w:r w:rsidRPr="004821B3">
              <w:rPr>
                <w:sz w:val="22"/>
                <w:szCs w:val="22"/>
                <w:lang w:val="en-GB"/>
              </w:rPr>
              <w:t>.</w:t>
            </w:r>
            <w:r w:rsidRPr="004821B3">
              <w:rPr>
                <w:sz w:val="22"/>
                <w:szCs w:val="22"/>
              </w:rPr>
              <w:t>С</w:t>
            </w:r>
            <w:r w:rsidRPr="004821B3">
              <w:rPr>
                <w:sz w:val="22"/>
                <w:szCs w:val="22"/>
                <w:lang w:val="en-GB"/>
              </w:rPr>
              <w:t>.</w:t>
            </w:r>
          </w:p>
        </w:tc>
        <w:tc>
          <w:tcPr>
            <w:tcW w:w="1895" w:type="dxa"/>
            <w:vAlign w:val="center"/>
          </w:tcPr>
          <w:p w:rsidR="00DD70AD" w:rsidRPr="004821B3" w:rsidRDefault="00DD70AD" w:rsidP="0074700C">
            <w:pPr>
              <w:widowControl/>
              <w:rPr>
                <w:sz w:val="22"/>
                <w:szCs w:val="22"/>
                <w:lang w:val="lv-LV" w:eastAsia="en-US"/>
              </w:rPr>
            </w:pPr>
            <w:r w:rsidRPr="004821B3">
              <w:rPr>
                <w:sz w:val="22"/>
                <w:szCs w:val="22"/>
                <w:lang w:val="en-US" w:eastAsia="en-US"/>
              </w:rPr>
              <w:t xml:space="preserve">CLAS A FR </w:t>
            </w:r>
            <w:r w:rsidRPr="004821B3">
              <w:rPr>
                <w:sz w:val="22"/>
                <w:szCs w:val="22"/>
                <w:lang w:val="lv-LV" w:eastAsia="en-US"/>
              </w:rPr>
              <w:t>40</w:t>
            </w:r>
          </w:p>
          <w:p w:rsidR="00DD70AD" w:rsidRPr="004821B3" w:rsidRDefault="00DD70AD" w:rsidP="0074700C">
            <w:pPr>
              <w:widowControl/>
              <w:rPr>
                <w:sz w:val="22"/>
                <w:szCs w:val="22"/>
                <w:lang w:val="en-US" w:eastAsia="en-US"/>
              </w:rPr>
            </w:pPr>
            <w:r w:rsidRPr="004821B3">
              <w:rPr>
                <w:sz w:val="22"/>
                <w:szCs w:val="22"/>
                <w:lang w:val="en-US" w:eastAsia="en-US"/>
              </w:rPr>
              <w:t>GLS Clear 40W230V</w:t>
            </w:r>
          </w:p>
          <w:p w:rsidR="00DD70AD" w:rsidRPr="004821B3" w:rsidRDefault="00DD70AD" w:rsidP="0074700C">
            <w:pPr>
              <w:widowControl/>
              <w:rPr>
                <w:sz w:val="22"/>
                <w:szCs w:val="22"/>
                <w:lang w:val="en-US" w:eastAsia="en-US"/>
              </w:rPr>
            </w:pPr>
            <w:r w:rsidRPr="004821B3">
              <w:rPr>
                <w:sz w:val="22"/>
                <w:szCs w:val="22"/>
                <w:lang w:val="en-US" w:eastAsia="en-US"/>
              </w:rPr>
              <w:t>40A1</w:t>
            </w:r>
          </w:p>
          <w:p w:rsidR="00DD70AD" w:rsidRPr="004821B3" w:rsidRDefault="00DD70AD" w:rsidP="0074700C">
            <w:pPr>
              <w:widowControl/>
              <w:rPr>
                <w:sz w:val="22"/>
                <w:szCs w:val="22"/>
                <w:lang w:val="lv-LV"/>
              </w:rPr>
            </w:pPr>
            <w:r w:rsidRPr="004821B3">
              <w:rPr>
                <w:sz w:val="22"/>
                <w:szCs w:val="22"/>
              </w:rPr>
              <w:t>Б</w:t>
            </w:r>
            <w:r w:rsidRPr="004821B3">
              <w:rPr>
                <w:sz w:val="22"/>
                <w:szCs w:val="22"/>
                <w:lang w:val="en-GB"/>
              </w:rPr>
              <w:t xml:space="preserve"> </w:t>
            </w:r>
            <w:r w:rsidRPr="004821B3">
              <w:rPr>
                <w:sz w:val="22"/>
                <w:szCs w:val="22"/>
                <w:lang w:val="lv-LV"/>
              </w:rPr>
              <w:t>220-230-40</w:t>
            </w:r>
          </w:p>
        </w:tc>
        <w:tc>
          <w:tcPr>
            <w:tcW w:w="1095" w:type="dxa"/>
            <w:vAlign w:val="center"/>
          </w:tcPr>
          <w:p w:rsidR="00DD70AD" w:rsidRPr="004821B3" w:rsidRDefault="00DD70AD" w:rsidP="0074700C">
            <w:pPr>
              <w:widowControl/>
              <w:rPr>
                <w:sz w:val="22"/>
                <w:szCs w:val="22"/>
                <w:lang w:val="lv-LV" w:eastAsia="lv-LV"/>
              </w:rPr>
            </w:pPr>
            <w:r w:rsidRPr="004821B3">
              <w:rPr>
                <w:sz w:val="22"/>
                <w:szCs w:val="22"/>
                <w:lang w:val="lv-LV" w:eastAsia="lv-LV"/>
              </w:rPr>
              <w:t>420</w:t>
            </w:r>
          </w:p>
          <w:p w:rsidR="00DD70AD" w:rsidRPr="004821B3" w:rsidRDefault="00DD70AD" w:rsidP="0074700C">
            <w:pPr>
              <w:widowControl/>
              <w:rPr>
                <w:sz w:val="22"/>
                <w:szCs w:val="22"/>
                <w:lang w:val="lv-LV" w:eastAsia="lv-LV"/>
              </w:rPr>
            </w:pPr>
            <w:r w:rsidRPr="004821B3">
              <w:rPr>
                <w:sz w:val="22"/>
                <w:szCs w:val="22"/>
                <w:lang w:val="lv-LV" w:eastAsia="lv-LV"/>
              </w:rPr>
              <w:t>415</w:t>
            </w:r>
          </w:p>
          <w:p w:rsidR="00DD70AD" w:rsidRDefault="00DD70AD" w:rsidP="0074700C">
            <w:pPr>
              <w:widowControl/>
              <w:rPr>
                <w:sz w:val="22"/>
                <w:szCs w:val="22"/>
                <w:lang w:val="lv-LV" w:eastAsia="lv-LV"/>
              </w:rPr>
            </w:pPr>
          </w:p>
          <w:p w:rsidR="00DD70AD" w:rsidRPr="004821B3" w:rsidRDefault="00DD70AD" w:rsidP="0074700C">
            <w:pPr>
              <w:widowControl/>
              <w:rPr>
                <w:sz w:val="22"/>
                <w:szCs w:val="22"/>
                <w:lang w:val="lv-LV" w:eastAsia="lv-LV"/>
              </w:rPr>
            </w:pPr>
            <w:r w:rsidRPr="004821B3">
              <w:rPr>
                <w:sz w:val="22"/>
                <w:szCs w:val="22"/>
                <w:lang w:val="lv-LV" w:eastAsia="lv-LV"/>
              </w:rPr>
              <w:t>300</w:t>
            </w:r>
          </w:p>
          <w:p w:rsidR="00DD70AD" w:rsidRPr="004821B3" w:rsidRDefault="00DD70AD" w:rsidP="0074700C">
            <w:pPr>
              <w:widowControl/>
              <w:rPr>
                <w:sz w:val="22"/>
                <w:szCs w:val="22"/>
                <w:lang w:val="lv-LV" w:eastAsia="lv-LV"/>
              </w:rPr>
            </w:pPr>
            <w:r w:rsidRPr="004821B3">
              <w:rPr>
                <w:sz w:val="22"/>
                <w:szCs w:val="22"/>
                <w:lang w:val="lv-LV" w:eastAsia="lv-LV"/>
              </w:rPr>
              <w:t>430</w:t>
            </w:r>
          </w:p>
        </w:tc>
        <w:tc>
          <w:tcPr>
            <w:tcW w:w="961" w:type="dxa"/>
            <w:vMerge w:val="restart"/>
            <w:vAlign w:val="center"/>
          </w:tcPr>
          <w:p w:rsidR="00DD70AD" w:rsidRPr="004821B3" w:rsidRDefault="00DD70AD" w:rsidP="0074700C">
            <w:pPr>
              <w:rPr>
                <w:sz w:val="22"/>
                <w:szCs w:val="22"/>
                <w:lang w:val="lv-LV" w:eastAsia="lv-LV"/>
              </w:rPr>
            </w:pPr>
            <w:r w:rsidRPr="004821B3">
              <w:rPr>
                <w:sz w:val="22"/>
                <w:szCs w:val="22"/>
                <w:lang w:val="lv-LV"/>
              </w:rPr>
              <w:t>jebkurš</w:t>
            </w:r>
          </w:p>
        </w:tc>
      </w:tr>
      <w:tr w:rsidR="00DD70AD" w:rsidRPr="004821B3" w:rsidTr="00404F12">
        <w:trPr>
          <w:trHeight w:val="284"/>
          <w:jc w:val="center"/>
        </w:trPr>
        <w:tc>
          <w:tcPr>
            <w:tcW w:w="1131" w:type="dxa"/>
            <w:vMerge/>
            <w:vAlign w:val="center"/>
          </w:tcPr>
          <w:p w:rsidR="00DD70AD" w:rsidRPr="004821B3" w:rsidRDefault="00DD70AD" w:rsidP="0074700C">
            <w:pPr>
              <w:widowControl/>
              <w:rPr>
                <w:sz w:val="22"/>
                <w:szCs w:val="22"/>
                <w:lang w:val="lv-LV" w:eastAsia="lv-LV"/>
              </w:rPr>
            </w:pPr>
          </w:p>
        </w:tc>
        <w:tc>
          <w:tcPr>
            <w:tcW w:w="813" w:type="dxa"/>
            <w:vMerge/>
            <w:vAlign w:val="center"/>
          </w:tcPr>
          <w:p w:rsidR="00DD70AD" w:rsidRPr="004821B3" w:rsidRDefault="00DD70AD" w:rsidP="0074700C">
            <w:pPr>
              <w:widowControl/>
              <w:rPr>
                <w:sz w:val="22"/>
                <w:szCs w:val="22"/>
                <w:lang w:val="lv-LV" w:eastAsia="lv-LV"/>
              </w:rPr>
            </w:pPr>
          </w:p>
        </w:tc>
        <w:tc>
          <w:tcPr>
            <w:tcW w:w="812" w:type="dxa"/>
            <w:vAlign w:val="center"/>
          </w:tcPr>
          <w:p w:rsidR="00DD70AD" w:rsidRPr="004821B3" w:rsidRDefault="00DD70AD" w:rsidP="0074700C">
            <w:pPr>
              <w:widowControl/>
              <w:rPr>
                <w:sz w:val="22"/>
                <w:szCs w:val="22"/>
                <w:lang w:val="lv-LV" w:eastAsia="lv-LV"/>
              </w:rPr>
            </w:pPr>
            <w:r w:rsidRPr="004821B3">
              <w:rPr>
                <w:sz w:val="22"/>
                <w:szCs w:val="22"/>
                <w:lang w:val="lv-LV" w:eastAsia="lv-LV"/>
              </w:rPr>
              <w:t>60</w:t>
            </w:r>
          </w:p>
        </w:tc>
        <w:tc>
          <w:tcPr>
            <w:tcW w:w="680" w:type="dxa"/>
            <w:vAlign w:val="center"/>
          </w:tcPr>
          <w:p w:rsidR="00DD70AD" w:rsidRPr="004821B3" w:rsidRDefault="00DD70AD" w:rsidP="0074700C">
            <w:pPr>
              <w:widowControl/>
              <w:rPr>
                <w:sz w:val="22"/>
                <w:szCs w:val="22"/>
                <w:lang w:val="lv-LV" w:eastAsia="lv-LV"/>
              </w:rPr>
            </w:pPr>
            <w:r w:rsidRPr="004821B3">
              <w:rPr>
                <w:sz w:val="22"/>
                <w:szCs w:val="22"/>
                <w:lang w:val="lv-LV" w:eastAsia="lv-LV"/>
              </w:rPr>
              <w:t>0,27</w:t>
            </w:r>
          </w:p>
        </w:tc>
        <w:tc>
          <w:tcPr>
            <w:tcW w:w="1345" w:type="dxa"/>
            <w:vAlign w:val="center"/>
          </w:tcPr>
          <w:p w:rsidR="00DD70AD" w:rsidRPr="004821B3" w:rsidRDefault="00DD70AD" w:rsidP="0074700C">
            <w:pPr>
              <w:widowControl/>
              <w:rPr>
                <w:sz w:val="22"/>
                <w:szCs w:val="22"/>
                <w:lang w:val="lv-LV" w:eastAsia="lv-LV"/>
              </w:rPr>
            </w:pPr>
            <w:r w:rsidRPr="004821B3">
              <w:rPr>
                <w:sz w:val="22"/>
                <w:szCs w:val="22"/>
                <w:lang w:val="lv-LV" w:eastAsia="lv-LV"/>
              </w:rPr>
              <w:t>0SRAM</w:t>
            </w:r>
          </w:p>
          <w:p w:rsidR="00DD70AD" w:rsidRPr="004821B3" w:rsidRDefault="00DD70AD" w:rsidP="0074700C">
            <w:pPr>
              <w:widowControl/>
              <w:rPr>
                <w:sz w:val="22"/>
                <w:szCs w:val="22"/>
                <w:lang w:val="en-US" w:eastAsia="en-US"/>
              </w:rPr>
            </w:pPr>
            <w:r w:rsidRPr="004821B3">
              <w:rPr>
                <w:sz w:val="22"/>
                <w:szCs w:val="22"/>
                <w:lang w:val="en-US" w:eastAsia="en-US"/>
              </w:rPr>
              <w:t>SYLVANIA</w:t>
            </w:r>
          </w:p>
          <w:p w:rsidR="00DD70AD" w:rsidRDefault="00DD70AD" w:rsidP="0074700C">
            <w:pPr>
              <w:widowControl/>
              <w:rPr>
                <w:sz w:val="22"/>
                <w:szCs w:val="22"/>
                <w:lang w:val="en-US" w:eastAsia="en-US"/>
              </w:rPr>
            </w:pPr>
          </w:p>
          <w:p w:rsidR="00DD70AD" w:rsidRPr="004821B3" w:rsidRDefault="00DD70AD" w:rsidP="0074700C">
            <w:pPr>
              <w:widowControl/>
              <w:rPr>
                <w:sz w:val="22"/>
                <w:szCs w:val="22"/>
                <w:lang w:val="en-US" w:eastAsia="en-US"/>
              </w:rPr>
            </w:pPr>
            <w:r w:rsidRPr="004821B3">
              <w:rPr>
                <w:sz w:val="22"/>
                <w:szCs w:val="22"/>
                <w:lang w:val="en-US" w:eastAsia="en-US"/>
              </w:rPr>
              <w:t>GE</w:t>
            </w:r>
          </w:p>
          <w:p w:rsidR="00DD70AD" w:rsidRPr="004821B3" w:rsidRDefault="00DD70AD" w:rsidP="0074700C">
            <w:pPr>
              <w:widowControl/>
              <w:rPr>
                <w:sz w:val="22"/>
                <w:szCs w:val="22"/>
                <w:lang w:val="en-GB"/>
              </w:rPr>
            </w:pPr>
            <w:r w:rsidRPr="004821B3">
              <w:rPr>
                <w:sz w:val="22"/>
                <w:szCs w:val="22"/>
              </w:rPr>
              <w:t>В</w:t>
            </w:r>
            <w:r w:rsidRPr="004821B3">
              <w:rPr>
                <w:sz w:val="22"/>
                <w:szCs w:val="22"/>
                <w:lang w:val="en-GB"/>
              </w:rPr>
              <w:t>.</w:t>
            </w:r>
            <w:r w:rsidRPr="004821B3">
              <w:rPr>
                <w:sz w:val="22"/>
                <w:szCs w:val="22"/>
              </w:rPr>
              <w:t>А</w:t>
            </w:r>
            <w:r w:rsidRPr="004821B3">
              <w:rPr>
                <w:sz w:val="22"/>
                <w:szCs w:val="22"/>
                <w:lang w:val="en-GB"/>
              </w:rPr>
              <w:t>.</w:t>
            </w:r>
            <w:r w:rsidRPr="004821B3">
              <w:rPr>
                <w:sz w:val="22"/>
                <w:szCs w:val="22"/>
              </w:rPr>
              <w:t>В</w:t>
            </w:r>
            <w:r w:rsidRPr="004821B3">
              <w:rPr>
                <w:sz w:val="22"/>
                <w:szCs w:val="22"/>
                <w:lang w:val="en-GB"/>
              </w:rPr>
              <w:t>.</w:t>
            </w:r>
            <w:r w:rsidRPr="004821B3">
              <w:rPr>
                <w:sz w:val="22"/>
                <w:szCs w:val="22"/>
              </w:rPr>
              <w:t>С</w:t>
            </w:r>
            <w:r w:rsidRPr="004821B3">
              <w:rPr>
                <w:sz w:val="22"/>
                <w:szCs w:val="22"/>
                <w:lang w:val="en-GB"/>
              </w:rPr>
              <w:t>.</w:t>
            </w:r>
          </w:p>
        </w:tc>
        <w:tc>
          <w:tcPr>
            <w:tcW w:w="1895" w:type="dxa"/>
            <w:vAlign w:val="center"/>
          </w:tcPr>
          <w:p w:rsidR="00DD70AD" w:rsidRPr="004821B3" w:rsidRDefault="00DD70AD" w:rsidP="0074700C">
            <w:pPr>
              <w:widowControl/>
              <w:rPr>
                <w:sz w:val="22"/>
                <w:szCs w:val="22"/>
                <w:lang w:val="en-US" w:eastAsia="en-US"/>
              </w:rPr>
            </w:pPr>
            <w:r w:rsidRPr="004821B3">
              <w:rPr>
                <w:sz w:val="22"/>
                <w:szCs w:val="22"/>
                <w:lang w:val="en-US" w:eastAsia="en-US"/>
              </w:rPr>
              <w:t xml:space="preserve">CLAS A FR </w:t>
            </w:r>
            <w:r w:rsidRPr="004821B3">
              <w:rPr>
                <w:sz w:val="22"/>
                <w:szCs w:val="22"/>
                <w:lang w:val="lv-LV" w:eastAsia="en-US"/>
              </w:rPr>
              <w:t xml:space="preserve">60 </w:t>
            </w:r>
            <w:r w:rsidRPr="004821B3">
              <w:rPr>
                <w:sz w:val="22"/>
                <w:szCs w:val="22"/>
                <w:lang w:val="en-US" w:eastAsia="en-US"/>
              </w:rPr>
              <w:t>GLS Clear 60W230V</w:t>
            </w:r>
          </w:p>
          <w:p w:rsidR="00DD70AD" w:rsidRPr="004821B3" w:rsidRDefault="00DD70AD" w:rsidP="0074700C">
            <w:pPr>
              <w:widowControl/>
              <w:rPr>
                <w:sz w:val="22"/>
                <w:szCs w:val="22"/>
                <w:lang w:val="en-US" w:eastAsia="en-US"/>
              </w:rPr>
            </w:pPr>
            <w:r w:rsidRPr="004821B3">
              <w:rPr>
                <w:sz w:val="22"/>
                <w:szCs w:val="22"/>
                <w:lang w:val="en-US" w:eastAsia="en-US"/>
              </w:rPr>
              <w:t>60A1</w:t>
            </w:r>
          </w:p>
          <w:p w:rsidR="00DD70AD" w:rsidRPr="004821B3" w:rsidRDefault="00DD70AD" w:rsidP="0074700C">
            <w:pPr>
              <w:widowControl/>
              <w:rPr>
                <w:sz w:val="22"/>
                <w:szCs w:val="22"/>
                <w:lang w:val="lv-LV"/>
              </w:rPr>
            </w:pPr>
            <w:r w:rsidRPr="004821B3">
              <w:rPr>
                <w:sz w:val="22"/>
                <w:szCs w:val="22"/>
              </w:rPr>
              <w:t xml:space="preserve">Б </w:t>
            </w:r>
            <w:r w:rsidRPr="004821B3">
              <w:rPr>
                <w:sz w:val="22"/>
                <w:szCs w:val="22"/>
                <w:lang w:val="lv-LV"/>
              </w:rPr>
              <w:t>220-230-60</w:t>
            </w:r>
          </w:p>
        </w:tc>
        <w:tc>
          <w:tcPr>
            <w:tcW w:w="1095" w:type="dxa"/>
            <w:vAlign w:val="center"/>
          </w:tcPr>
          <w:p w:rsidR="00DD70AD" w:rsidRPr="004821B3" w:rsidRDefault="00DD70AD" w:rsidP="0074700C">
            <w:pPr>
              <w:widowControl/>
              <w:rPr>
                <w:sz w:val="22"/>
                <w:szCs w:val="22"/>
                <w:lang w:val="lv-LV" w:eastAsia="lv-LV"/>
              </w:rPr>
            </w:pPr>
            <w:r w:rsidRPr="004821B3">
              <w:rPr>
                <w:sz w:val="22"/>
                <w:szCs w:val="22"/>
                <w:lang w:val="lv-LV" w:eastAsia="lv-LV"/>
              </w:rPr>
              <w:t>710</w:t>
            </w:r>
          </w:p>
          <w:p w:rsidR="00DD70AD" w:rsidRPr="004821B3" w:rsidRDefault="00DD70AD" w:rsidP="0074700C">
            <w:pPr>
              <w:widowControl/>
              <w:rPr>
                <w:sz w:val="22"/>
                <w:szCs w:val="22"/>
                <w:lang w:val="lv-LV" w:eastAsia="lv-LV"/>
              </w:rPr>
            </w:pPr>
            <w:r w:rsidRPr="004821B3">
              <w:rPr>
                <w:sz w:val="22"/>
                <w:szCs w:val="22"/>
                <w:lang w:val="lv-LV" w:eastAsia="lv-LV"/>
              </w:rPr>
              <w:t>710</w:t>
            </w:r>
          </w:p>
          <w:p w:rsidR="00DD70AD" w:rsidRDefault="00DD70AD" w:rsidP="0074700C">
            <w:pPr>
              <w:widowControl/>
              <w:rPr>
                <w:sz w:val="22"/>
                <w:szCs w:val="22"/>
                <w:lang w:val="lv-LV" w:eastAsia="lv-LV"/>
              </w:rPr>
            </w:pPr>
          </w:p>
          <w:p w:rsidR="00DD70AD" w:rsidRPr="004821B3" w:rsidRDefault="00DD70AD" w:rsidP="0074700C">
            <w:pPr>
              <w:widowControl/>
              <w:rPr>
                <w:sz w:val="22"/>
                <w:szCs w:val="22"/>
                <w:lang w:val="lv-LV" w:eastAsia="lv-LV"/>
              </w:rPr>
            </w:pPr>
            <w:r w:rsidRPr="004821B3">
              <w:rPr>
                <w:sz w:val="22"/>
                <w:szCs w:val="22"/>
                <w:lang w:val="lv-LV" w:eastAsia="lv-LV"/>
              </w:rPr>
              <w:t>540</w:t>
            </w:r>
          </w:p>
          <w:p w:rsidR="00DD70AD" w:rsidRPr="004821B3" w:rsidRDefault="00DD70AD" w:rsidP="0074700C">
            <w:pPr>
              <w:widowControl/>
              <w:rPr>
                <w:sz w:val="22"/>
                <w:szCs w:val="22"/>
                <w:lang w:val="lv-LV" w:eastAsia="lv-LV"/>
              </w:rPr>
            </w:pPr>
            <w:r w:rsidRPr="004821B3">
              <w:rPr>
                <w:sz w:val="22"/>
                <w:szCs w:val="22"/>
                <w:lang w:val="lv-LV" w:eastAsia="lv-LV"/>
              </w:rPr>
              <w:t>730</w:t>
            </w:r>
          </w:p>
        </w:tc>
        <w:tc>
          <w:tcPr>
            <w:tcW w:w="961" w:type="dxa"/>
            <w:vMerge/>
            <w:vAlign w:val="center"/>
          </w:tcPr>
          <w:p w:rsidR="00DD70AD" w:rsidRPr="004821B3" w:rsidRDefault="00DD70AD" w:rsidP="0074700C">
            <w:pPr>
              <w:rPr>
                <w:sz w:val="22"/>
                <w:szCs w:val="22"/>
                <w:lang w:val="lv-LV" w:eastAsia="lv-LV"/>
              </w:rPr>
            </w:pPr>
          </w:p>
        </w:tc>
      </w:tr>
      <w:tr w:rsidR="00DD70AD" w:rsidRPr="004821B3" w:rsidTr="00404F12">
        <w:trPr>
          <w:trHeight w:val="984"/>
          <w:jc w:val="center"/>
        </w:trPr>
        <w:tc>
          <w:tcPr>
            <w:tcW w:w="1131" w:type="dxa"/>
            <w:vMerge/>
            <w:vAlign w:val="center"/>
          </w:tcPr>
          <w:p w:rsidR="00DD70AD" w:rsidRPr="004821B3" w:rsidRDefault="00DD70AD" w:rsidP="0074700C">
            <w:pPr>
              <w:widowControl/>
              <w:rPr>
                <w:sz w:val="22"/>
                <w:szCs w:val="22"/>
                <w:lang w:val="lv-LV" w:eastAsia="lv-LV"/>
              </w:rPr>
            </w:pPr>
          </w:p>
        </w:tc>
        <w:tc>
          <w:tcPr>
            <w:tcW w:w="813" w:type="dxa"/>
            <w:vMerge/>
            <w:vAlign w:val="center"/>
          </w:tcPr>
          <w:p w:rsidR="00DD70AD" w:rsidRPr="004821B3" w:rsidRDefault="00DD70AD" w:rsidP="0074700C">
            <w:pPr>
              <w:widowControl/>
              <w:rPr>
                <w:sz w:val="22"/>
                <w:szCs w:val="22"/>
                <w:lang w:val="lv-LV" w:eastAsia="lv-LV"/>
              </w:rPr>
            </w:pPr>
          </w:p>
        </w:tc>
        <w:tc>
          <w:tcPr>
            <w:tcW w:w="812" w:type="dxa"/>
            <w:vAlign w:val="center"/>
          </w:tcPr>
          <w:p w:rsidR="00DD70AD" w:rsidRPr="004821B3" w:rsidRDefault="00DD70AD" w:rsidP="0074700C">
            <w:pPr>
              <w:widowControl/>
              <w:rPr>
                <w:sz w:val="22"/>
                <w:szCs w:val="22"/>
                <w:lang w:val="lv-LV" w:eastAsia="lv-LV"/>
              </w:rPr>
            </w:pPr>
            <w:r w:rsidRPr="004821B3">
              <w:rPr>
                <w:sz w:val="22"/>
                <w:szCs w:val="22"/>
                <w:lang w:val="lv-LV" w:eastAsia="lv-LV"/>
              </w:rPr>
              <w:t>75</w:t>
            </w:r>
          </w:p>
        </w:tc>
        <w:tc>
          <w:tcPr>
            <w:tcW w:w="680" w:type="dxa"/>
            <w:vAlign w:val="center"/>
          </w:tcPr>
          <w:p w:rsidR="00DD70AD" w:rsidRPr="004821B3" w:rsidRDefault="00DD70AD" w:rsidP="0074700C">
            <w:pPr>
              <w:widowControl/>
              <w:rPr>
                <w:sz w:val="22"/>
                <w:szCs w:val="22"/>
                <w:lang w:val="lv-LV" w:eastAsia="lv-LV"/>
              </w:rPr>
            </w:pPr>
            <w:r w:rsidRPr="004821B3">
              <w:rPr>
                <w:sz w:val="22"/>
                <w:szCs w:val="22"/>
                <w:lang w:val="lv-LV" w:eastAsia="lv-LV"/>
              </w:rPr>
              <w:t>0,34</w:t>
            </w:r>
          </w:p>
        </w:tc>
        <w:tc>
          <w:tcPr>
            <w:tcW w:w="1345" w:type="dxa"/>
            <w:vAlign w:val="center"/>
          </w:tcPr>
          <w:p w:rsidR="00DD70AD" w:rsidRPr="004821B3" w:rsidRDefault="00DD70AD" w:rsidP="0074700C">
            <w:pPr>
              <w:widowControl/>
              <w:rPr>
                <w:sz w:val="22"/>
                <w:szCs w:val="22"/>
                <w:lang w:val="en-US" w:eastAsia="en-US"/>
              </w:rPr>
            </w:pPr>
            <w:r w:rsidRPr="004821B3">
              <w:rPr>
                <w:sz w:val="22"/>
                <w:szCs w:val="22"/>
                <w:lang w:val="en-US" w:eastAsia="en-US"/>
              </w:rPr>
              <w:t>0SRAM</w:t>
            </w:r>
          </w:p>
          <w:p w:rsidR="00DD70AD" w:rsidRPr="004821B3" w:rsidRDefault="00DD70AD" w:rsidP="0074700C">
            <w:pPr>
              <w:widowControl/>
              <w:rPr>
                <w:sz w:val="22"/>
                <w:szCs w:val="22"/>
                <w:lang w:val="en-US" w:eastAsia="en-US"/>
              </w:rPr>
            </w:pPr>
            <w:r w:rsidRPr="004821B3">
              <w:rPr>
                <w:sz w:val="22"/>
                <w:szCs w:val="22"/>
                <w:lang w:val="en-US" w:eastAsia="en-US"/>
              </w:rPr>
              <w:t>SYLVANIA</w:t>
            </w:r>
          </w:p>
          <w:p w:rsidR="00DD70AD" w:rsidRPr="004821B3" w:rsidRDefault="00DD70AD" w:rsidP="0074700C">
            <w:pPr>
              <w:widowControl/>
              <w:rPr>
                <w:sz w:val="22"/>
                <w:szCs w:val="22"/>
                <w:lang w:val="en-US" w:eastAsia="en-US"/>
              </w:rPr>
            </w:pPr>
            <w:r w:rsidRPr="004821B3">
              <w:rPr>
                <w:sz w:val="22"/>
                <w:szCs w:val="22"/>
                <w:lang w:val="en-US" w:eastAsia="en-US"/>
              </w:rPr>
              <w:t>GE</w:t>
            </w:r>
          </w:p>
          <w:p w:rsidR="00DD70AD" w:rsidRPr="004821B3" w:rsidRDefault="00DD70AD" w:rsidP="0074700C">
            <w:pPr>
              <w:rPr>
                <w:sz w:val="22"/>
                <w:szCs w:val="22"/>
                <w:lang w:val="en-US" w:eastAsia="en-US"/>
              </w:rPr>
            </w:pPr>
            <w:r w:rsidRPr="004821B3">
              <w:rPr>
                <w:sz w:val="22"/>
                <w:szCs w:val="22"/>
              </w:rPr>
              <w:t>В</w:t>
            </w:r>
            <w:r w:rsidRPr="0093078C">
              <w:rPr>
                <w:sz w:val="22"/>
                <w:szCs w:val="22"/>
                <w:lang w:val="en-GB"/>
              </w:rPr>
              <w:t>.</w:t>
            </w:r>
            <w:r w:rsidRPr="004821B3">
              <w:rPr>
                <w:sz w:val="22"/>
                <w:szCs w:val="22"/>
              </w:rPr>
              <w:t>А</w:t>
            </w:r>
            <w:r w:rsidRPr="0093078C">
              <w:rPr>
                <w:sz w:val="22"/>
                <w:szCs w:val="22"/>
                <w:lang w:val="en-GB"/>
              </w:rPr>
              <w:t>.</w:t>
            </w:r>
            <w:r w:rsidRPr="004821B3">
              <w:rPr>
                <w:sz w:val="22"/>
                <w:szCs w:val="22"/>
              </w:rPr>
              <w:t>В</w:t>
            </w:r>
            <w:r w:rsidRPr="0093078C">
              <w:rPr>
                <w:sz w:val="22"/>
                <w:szCs w:val="22"/>
                <w:lang w:val="en-GB"/>
              </w:rPr>
              <w:t>.</w:t>
            </w:r>
            <w:r w:rsidRPr="004821B3">
              <w:rPr>
                <w:sz w:val="22"/>
                <w:szCs w:val="22"/>
              </w:rPr>
              <w:t>С</w:t>
            </w:r>
            <w:r w:rsidRPr="0093078C">
              <w:rPr>
                <w:sz w:val="22"/>
                <w:szCs w:val="22"/>
                <w:lang w:val="en-GB"/>
              </w:rPr>
              <w:t>.</w:t>
            </w:r>
          </w:p>
        </w:tc>
        <w:tc>
          <w:tcPr>
            <w:tcW w:w="1895" w:type="dxa"/>
            <w:vAlign w:val="center"/>
          </w:tcPr>
          <w:p w:rsidR="00DD70AD" w:rsidRPr="004821B3" w:rsidRDefault="00DD70AD" w:rsidP="0074700C">
            <w:pPr>
              <w:widowControl/>
              <w:rPr>
                <w:sz w:val="22"/>
                <w:szCs w:val="22"/>
                <w:lang w:val="lv-LV" w:eastAsia="en-US"/>
              </w:rPr>
            </w:pPr>
            <w:r w:rsidRPr="004821B3">
              <w:rPr>
                <w:sz w:val="22"/>
                <w:szCs w:val="22"/>
                <w:lang w:val="en-US" w:eastAsia="en-US"/>
              </w:rPr>
              <w:t xml:space="preserve">CLAS A FR </w:t>
            </w:r>
            <w:r w:rsidRPr="004821B3">
              <w:rPr>
                <w:sz w:val="22"/>
                <w:szCs w:val="22"/>
                <w:lang w:val="lv-LV" w:eastAsia="en-US"/>
              </w:rPr>
              <w:t>75</w:t>
            </w:r>
          </w:p>
          <w:p w:rsidR="00DD70AD" w:rsidRPr="004821B3" w:rsidRDefault="00DD70AD" w:rsidP="0074700C">
            <w:pPr>
              <w:widowControl/>
              <w:rPr>
                <w:sz w:val="22"/>
                <w:szCs w:val="22"/>
                <w:lang w:val="en-US" w:eastAsia="en-US"/>
              </w:rPr>
            </w:pPr>
            <w:r w:rsidRPr="004821B3">
              <w:rPr>
                <w:sz w:val="22"/>
                <w:szCs w:val="22"/>
                <w:lang w:val="en-US" w:eastAsia="en-US"/>
              </w:rPr>
              <w:t>GLS Clear 75W230V 75A1</w:t>
            </w:r>
          </w:p>
          <w:p w:rsidR="00DD70AD" w:rsidRPr="004821B3" w:rsidRDefault="00DD70AD" w:rsidP="0074700C">
            <w:pPr>
              <w:rPr>
                <w:sz w:val="22"/>
                <w:szCs w:val="22"/>
                <w:lang w:val="en-US" w:eastAsia="en-US"/>
              </w:rPr>
            </w:pPr>
            <w:r w:rsidRPr="004821B3">
              <w:rPr>
                <w:sz w:val="22"/>
                <w:szCs w:val="22"/>
              </w:rPr>
              <w:t xml:space="preserve">Б </w:t>
            </w:r>
            <w:r w:rsidRPr="004821B3">
              <w:rPr>
                <w:sz w:val="22"/>
                <w:szCs w:val="22"/>
                <w:lang w:val="lv-LV"/>
              </w:rPr>
              <w:t>220-230-75</w:t>
            </w:r>
          </w:p>
        </w:tc>
        <w:tc>
          <w:tcPr>
            <w:tcW w:w="1095" w:type="dxa"/>
            <w:vAlign w:val="center"/>
          </w:tcPr>
          <w:p w:rsidR="00DD70AD" w:rsidRPr="004821B3" w:rsidRDefault="00DD70AD" w:rsidP="0074700C">
            <w:pPr>
              <w:widowControl/>
              <w:rPr>
                <w:sz w:val="22"/>
                <w:szCs w:val="22"/>
                <w:lang w:val="lv-LV" w:eastAsia="lv-LV"/>
              </w:rPr>
            </w:pPr>
            <w:r w:rsidRPr="004821B3">
              <w:rPr>
                <w:sz w:val="22"/>
                <w:szCs w:val="22"/>
                <w:lang w:val="lv-LV" w:eastAsia="lv-LV"/>
              </w:rPr>
              <w:t>940</w:t>
            </w:r>
          </w:p>
          <w:p w:rsidR="00DD70AD" w:rsidRPr="004821B3" w:rsidRDefault="00DD70AD" w:rsidP="0074700C">
            <w:pPr>
              <w:widowControl/>
              <w:rPr>
                <w:sz w:val="22"/>
                <w:szCs w:val="22"/>
                <w:lang w:val="lv-LV" w:eastAsia="lv-LV"/>
              </w:rPr>
            </w:pPr>
            <w:r w:rsidRPr="004821B3">
              <w:rPr>
                <w:sz w:val="22"/>
                <w:szCs w:val="22"/>
                <w:lang w:val="lv-LV" w:eastAsia="lv-LV"/>
              </w:rPr>
              <w:t>925</w:t>
            </w:r>
          </w:p>
          <w:p w:rsidR="00DD70AD" w:rsidRPr="004821B3" w:rsidRDefault="00DD70AD" w:rsidP="0074700C">
            <w:pPr>
              <w:widowControl/>
              <w:rPr>
                <w:sz w:val="22"/>
                <w:szCs w:val="22"/>
                <w:lang w:val="lv-LV" w:eastAsia="lv-LV"/>
              </w:rPr>
            </w:pPr>
            <w:r w:rsidRPr="004821B3">
              <w:rPr>
                <w:sz w:val="22"/>
                <w:szCs w:val="22"/>
                <w:lang w:val="lv-LV" w:eastAsia="lv-LV"/>
              </w:rPr>
              <w:t>730</w:t>
            </w:r>
          </w:p>
          <w:p w:rsidR="00DD70AD" w:rsidRPr="004821B3" w:rsidRDefault="00DD70AD" w:rsidP="0074700C">
            <w:pPr>
              <w:rPr>
                <w:sz w:val="22"/>
                <w:szCs w:val="22"/>
                <w:lang w:val="lv-LV" w:eastAsia="lv-LV"/>
              </w:rPr>
            </w:pPr>
            <w:r w:rsidRPr="004821B3">
              <w:rPr>
                <w:sz w:val="22"/>
                <w:szCs w:val="22"/>
                <w:lang w:val="lv-LV" w:eastAsia="lv-LV"/>
              </w:rPr>
              <w:t>960</w:t>
            </w:r>
          </w:p>
        </w:tc>
        <w:tc>
          <w:tcPr>
            <w:tcW w:w="961" w:type="dxa"/>
            <w:vMerge/>
            <w:vAlign w:val="center"/>
          </w:tcPr>
          <w:p w:rsidR="00DD70AD" w:rsidRPr="004821B3" w:rsidRDefault="00DD70AD" w:rsidP="0074700C">
            <w:pPr>
              <w:rPr>
                <w:sz w:val="22"/>
                <w:szCs w:val="22"/>
                <w:lang w:val="lv-LV" w:eastAsia="lv-LV"/>
              </w:rPr>
            </w:pPr>
          </w:p>
        </w:tc>
      </w:tr>
      <w:tr w:rsidR="00DD70AD" w:rsidRPr="004821B3" w:rsidTr="00404F12">
        <w:trPr>
          <w:trHeight w:val="284"/>
          <w:jc w:val="center"/>
        </w:trPr>
        <w:tc>
          <w:tcPr>
            <w:tcW w:w="1131" w:type="dxa"/>
            <w:vMerge/>
            <w:vAlign w:val="center"/>
          </w:tcPr>
          <w:p w:rsidR="00DD70AD" w:rsidRPr="004821B3" w:rsidRDefault="00DD70AD" w:rsidP="0074700C">
            <w:pPr>
              <w:widowControl/>
              <w:rPr>
                <w:sz w:val="22"/>
                <w:szCs w:val="22"/>
                <w:lang w:val="lv-LV" w:eastAsia="lv-LV"/>
              </w:rPr>
            </w:pPr>
          </w:p>
        </w:tc>
        <w:tc>
          <w:tcPr>
            <w:tcW w:w="813" w:type="dxa"/>
            <w:vMerge/>
            <w:vAlign w:val="center"/>
          </w:tcPr>
          <w:p w:rsidR="00DD70AD" w:rsidRPr="004821B3" w:rsidRDefault="00DD70AD" w:rsidP="0074700C">
            <w:pPr>
              <w:widowControl/>
              <w:rPr>
                <w:sz w:val="22"/>
                <w:szCs w:val="22"/>
                <w:lang w:val="lv-LV" w:eastAsia="lv-LV"/>
              </w:rPr>
            </w:pPr>
          </w:p>
        </w:tc>
        <w:tc>
          <w:tcPr>
            <w:tcW w:w="812" w:type="dxa"/>
            <w:vAlign w:val="center"/>
          </w:tcPr>
          <w:p w:rsidR="00DD70AD" w:rsidRPr="004821B3" w:rsidRDefault="00DD70AD" w:rsidP="0074700C">
            <w:pPr>
              <w:widowControl/>
              <w:rPr>
                <w:sz w:val="22"/>
                <w:szCs w:val="22"/>
                <w:lang w:val="lv-LV" w:eastAsia="lv-LV"/>
              </w:rPr>
            </w:pPr>
            <w:r w:rsidRPr="004821B3">
              <w:rPr>
                <w:sz w:val="22"/>
                <w:szCs w:val="22"/>
                <w:lang w:val="lv-LV" w:eastAsia="lv-LV"/>
              </w:rPr>
              <w:t>100</w:t>
            </w:r>
          </w:p>
        </w:tc>
        <w:tc>
          <w:tcPr>
            <w:tcW w:w="680" w:type="dxa"/>
            <w:vAlign w:val="center"/>
          </w:tcPr>
          <w:p w:rsidR="00DD70AD" w:rsidRPr="004821B3" w:rsidRDefault="00DD70AD" w:rsidP="0074700C">
            <w:pPr>
              <w:widowControl/>
              <w:rPr>
                <w:sz w:val="22"/>
                <w:szCs w:val="22"/>
                <w:lang w:val="lv-LV" w:eastAsia="lv-LV"/>
              </w:rPr>
            </w:pPr>
            <w:r w:rsidRPr="004821B3">
              <w:rPr>
                <w:sz w:val="22"/>
                <w:szCs w:val="22"/>
                <w:lang w:val="lv-LV" w:eastAsia="lv-LV"/>
              </w:rPr>
              <w:t>0,45</w:t>
            </w:r>
          </w:p>
        </w:tc>
        <w:tc>
          <w:tcPr>
            <w:tcW w:w="1345" w:type="dxa"/>
            <w:vAlign w:val="center"/>
          </w:tcPr>
          <w:p w:rsidR="00DD70AD" w:rsidRPr="004821B3" w:rsidRDefault="00DD70AD" w:rsidP="0074700C">
            <w:pPr>
              <w:widowControl/>
              <w:rPr>
                <w:sz w:val="22"/>
                <w:szCs w:val="22"/>
                <w:lang w:val="en-US" w:eastAsia="en-US"/>
              </w:rPr>
            </w:pPr>
            <w:r w:rsidRPr="004821B3">
              <w:rPr>
                <w:sz w:val="22"/>
                <w:szCs w:val="22"/>
                <w:lang w:val="en-US" w:eastAsia="en-US"/>
              </w:rPr>
              <w:t>OSRAM</w:t>
            </w:r>
          </w:p>
          <w:p w:rsidR="00DD70AD" w:rsidRPr="004821B3" w:rsidRDefault="00DD70AD" w:rsidP="0074700C">
            <w:pPr>
              <w:widowControl/>
              <w:rPr>
                <w:sz w:val="22"/>
                <w:szCs w:val="22"/>
                <w:lang w:val="en-US" w:eastAsia="en-US"/>
              </w:rPr>
            </w:pPr>
            <w:r w:rsidRPr="004821B3">
              <w:rPr>
                <w:sz w:val="22"/>
                <w:szCs w:val="22"/>
                <w:lang w:val="en-US" w:eastAsia="en-US"/>
              </w:rPr>
              <w:t>SYLVANIA</w:t>
            </w:r>
          </w:p>
          <w:p w:rsidR="00DD70AD" w:rsidRPr="004821B3" w:rsidRDefault="00DD70AD" w:rsidP="0074700C">
            <w:pPr>
              <w:widowControl/>
              <w:rPr>
                <w:sz w:val="22"/>
                <w:szCs w:val="22"/>
                <w:lang w:val="en-US" w:eastAsia="en-US"/>
              </w:rPr>
            </w:pPr>
            <w:r w:rsidRPr="004821B3">
              <w:rPr>
                <w:sz w:val="22"/>
                <w:szCs w:val="22"/>
                <w:lang w:val="en-US" w:eastAsia="en-US"/>
              </w:rPr>
              <w:t>GE</w:t>
            </w:r>
          </w:p>
          <w:p w:rsidR="00DD70AD" w:rsidRPr="004821B3" w:rsidRDefault="00DD70AD" w:rsidP="0074700C">
            <w:pPr>
              <w:widowControl/>
              <w:rPr>
                <w:sz w:val="22"/>
                <w:szCs w:val="22"/>
                <w:lang w:val="en-GB"/>
              </w:rPr>
            </w:pPr>
            <w:r w:rsidRPr="004821B3">
              <w:rPr>
                <w:sz w:val="22"/>
                <w:szCs w:val="22"/>
              </w:rPr>
              <w:t>В</w:t>
            </w:r>
            <w:r w:rsidRPr="004821B3">
              <w:rPr>
                <w:sz w:val="22"/>
                <w:szCs w:val="22"/>
                <w:lang w:val="en-GB"/>
              </w:rPr>
              <w:t>.</w:t>
            </w:r>
            <w:r w:rsidRPr="004821B3">
              <w:rPr>
                <w:sz w:val="22"/>
                <w:szCs w:val="22"/>
              </w:rPr>
              <w:t>А</w:t>
            </w:r>
            <w:r w:rsidRPr="004821B3">
              <w:rPr>
                <w:sz w:val="22"/>
                <w:szCs w:val="22"/>
                <w:lang w:val="en-GB"/>
              </w:rPr>
              <w:t>.</w:t>
            </w:r>
            <w:r w:rsidRPr="004821B3">
              <w:rPr>
                <w:sz w:val="22"/>
                <w:szCs w:val="22"/>
              </w:rPr>
              <w:t>В</w:t>
            </w:r>
            <w:r w:rsidRPr="004821B3">
              <w:rPr>
                <w:sz w:val="22"/>
                <w:szCs w:val="22"/>
                <w:lang w:val="en-GB"/>
              </w:rPr>
              <w:t>.</w:t>
            </w:r>
            <w:r w:rsidRPr="004821B3">
              <w:rPr>
                <w:sz w:val="22"/>
                <w:szCs w:val="22"/>
              </w:rPr>
              <w:t>С</w:t>
            </w:r>
            <w:r w:rsidRPr="004821B3">
              <w:rPr>
                <w:sz w:val="22"/>
                <w:szCs w:val="22"/>
                <w:lang w:val="en-GB"/>
              </w:rPr>
              <w:t>.</w:t>
            </w:r>
          </w:p>
        </w:tc>
        <w:tc>
          <w:tcPr>
            <w:tcW w:w="1895" w:type="dxa"/>
            <w:vAlign w:val="center"/>
          </w:tcPr>
          <w:p w:rsidR="00DD70AD" w:rsidRPr="004821B3" w:rsidRDefault="00DD70AD" w:rsidP="0074700C">
            <w:pPr>
              <w:widowControl/>
              <w:rPr>
                <w:sz w:val="22"/>
                <w:szCs w:val="22"/>
                <w:lang w:val="lv-LV" w:eastAsia="en-US"/>
              </w:rPr>
            </w:pPr>
            <w:r w:rsidRPr="004821B3">
              <w:rPr>
                <w:sz w:val="22"/>
                <w:szCs w:val="22"/>
                <w:lang w:val="en-US" w:eastAsia="en-US"/>
              </w:rPr>
              <w:t xml:space="preserve">CLAS A FR </w:t>
            </w:r>
            <w:r w:rsidRPr="004821B3">
              <w:rPr>
                <w:sz w:val="22"/>
                <w:szCs w:val="22"/>
                <w:lang w:val="lv-LV" w:eastAsia="en-US"/>
              </w:rPr>
              <w:t>100</w:t>
            </w:r>
          </w:p>
          <w:p w:rsidR="00DD70AD" w:rsidRPr="004821B3" w:rsidRDefault="00DD70AD" w:rsidP="0074700C">
            <w:pPr>
              <w:widowControl/>
              <w:rPr>
                <w:sz w:val="22"/>
                <w:szCs w:val="22"/>
                <w:lang w:val="en-US" w:eastAsia="en-US"/>
              </w:rPr>
            </w:pPr>
            <w:r w:rsidRPr="004821B3">
              <w:rPr>
                <w:sz w:val="22"/>
                <w:szCs w:val="22"/>
                <w:lang w:val="en-US" w:eastAsia="en-US"/>
              </w:rPr>
              <w:t>GLS Clear 100W230V 100A1</w:t>
            </w:r>
          </w:p>
          <w:p w:rsidR="00DD70AD" w:rsidRPr="004821B3" w:rsidRDefault="00DD70AD" w:rsidP="0074700C">
            <w:pPr>
              <w:widowControl/>
              <w:rPr>
                <w:sz w:val="22"/>
                <w:szCs w:val="22"/>
                <w:lang w:val="lv-LV"/>
              </w:rPr>
            </w:pPr>
            <w:r w:rsidRPr="004821B3">
              <w:rPr>
                <w:sz w:val="22"/>
                <w:szCs w:val="22"/>
              </w:rPr>
              <w:t>Б</w:t>
            </w:r>
            <w:r w:rsidRPr="004821B3">
              <w:rPr>
                <w:sz w:val="22"/>
                <w:szCs w:val="22"/>
                <w:lang w:val="en-GB"/>
              </w:rPr>
              <w:t xml:space="preserve"> </w:t>
            </w:r>
            <w:r w:rsidRPr="004821B3">
              <w:rPr>
                <w:sz w:val="22"/>
                <w:szCs w:val="22"/>
                <w:lang w:val="lv-LV"/>
              </w:rPr>
              <w:t>220-230-100</w:t>
            </w:r>
          </w:p>
        </w:tc>
        <w:tc>
          <w:tcPr>
            <w:tcW w:w="1095" w:type="dxa"/>
            <w:vAlign w:val="center"/>
          </w:tcPr>
          <w:p w:rsidR="00DD70AD" w:rsidRPr="004821B3" w:rsidRDefault="00DD70AD" w:rsidP="0074700C">
            <w:pPr>
              <w:widowControl/>
              <w:rPr>
                <w:sz w:val="22"/>
                <w:szCs w:val="22"/>
                <w:lang w:val="lv-LV" w:eastAsia="lv-LV"/>
              </w:rPr>
            </w:pPr>
            <w:r w:rsidRPr="004821B3">
              <w:rPr>
                <w:sz w:val="22"/>
                <w:szCs w:val="22"/>
                <w:lang w:val="lv-LV" w:eastAsia="lv-LV"/>
              </w:rPr>
              <w:t>1360</w:t>
            </w:r>
          </w:p>
          <w:p w:rsidR="00DD70AD" w:rsidRPr="004821B3" w:rsidRDefault="00DD70AD" w:rsidP="0074700C">
            <w:pPr>
              <w:widowControl/>
              <w:rPr>
                <w:sz w:val="22"/>
                <w:szCs w:val="22"/>
                <w:lang w:val="lv-LV" w:eastAsia="lv-LV"/>
              </w:rPr>
            </w:pPr>
            <w:r w:rsidRPr="004821B3">
              <w:rPr>
                <w:sz w:val="22"/>
                <w:szCs w:val="22"/>
                <w:lang w:val="lv-LV" w:eastAsia="lv-LV"/>
              </w:rPr>
              <w:t>1340</w:t>
            </w:r>
          </w:p>
          <w:p w:rsidR="00DD70AD" w:rsidRPr="004821B3" w:rsidRDefault="00DD70AD" w:rsidP="0074700C">
            <w:pPr>
              <w:widowControl/>
              <w:rPr>
                <w:sz w:val="22"/>
                <w:szCs w:val="22"/>
                <w:lang w:val="lv-LV" w:eastAsia="lv-LV"/>
              </w:rPr>
            </w:pPr>
            <w:r w:rsidRPr="004821B3">
              <w:rPr>
                <w:sz w:val="22"/>
                <w:szCs w:val="22"/>
                <w:lang w:val="lv-LV" w:eastAsia="lv-LV"/>
              </w:rPr>
              <w:t>1080</w:t>
            </w:r>
          </w:p>
          <w:p w:rsidR="00DD70AD" w:rsidRPr="004821B3" w:rsidRDefault="00DD70AD" w:rsidP="0074700C">
            <w:pPr>
              <w:widowControl/>
              <w:rPr>
                <w:sz w:val="22"/>
                <w:szCs w:val="22"/>
                <w:lang w:val="lv-LV" w:eastAsia="lv-LV"/>
              </w:rPr>
            </w:pPr>
            <w:r w:rsidRPr="004821B3">
              <w:rPr>
                <w:sz w:val="22"/>
                <w:szCs w:val="22"/>
                <w:lang w:val="lv-LV" w:eastAsia="lv-LV"/>
              </w:rPr>
              <w:t>1380</w:t>
            </w:r>
          </w:p>
        </w:tc>
        <w:tc>
          <w:tcPr>
            <w:tcW w:w="961" w:type="dxa"/>
            <w:vMerge/>
            <w:vAlign w:val="center"/>
          </w:tcPr>
          <w:p w:rsidR="00DD70AD" w:rsidRPr="004821B3" w:rsidRDefault="00DD70AD" w:rsidP="0074700C">
            <w:pPr>
              <w:widowControl/>
              <w:rPr>
                <w:sz w:val="22"/>
                <w:szCs w:val="22"/>
                <w:lang w:val="lv-LV" w:eastAsia="lv-LV"/>
              </w:rPr>
            </w:pPr>
          </w:p>
        </w:tc>
      </w:tr>
      <w:tr w:rsidR="00DD70AD" w:rsidRPr="004821B3" w:rsidTr="00404F12">
        <w:trPr>
          <w:trHeight w:val="284"/>
          <w:jc w:val="center"/>
        </w:trPr>
        <w:tc>
          <w:tcPr>
            <w:tcW w:w="1131" w:type="dxa"/>
            <w:vMerge/>
            <w:vAlign w:val="center"/>
          </w:tcPr>
          <w:p w:rsidR="00DD70AD" w:rsidRPr="004821B3" w:rsidRDefault="00DD70AD" w:rsidP="0074700C">
            <w:pPr>
              <w:widowControl/>
              <w:rPr>
                <w:sz w:val="22"/>
                <w:szCs w:val="22"/>
                <w:lang w:val="lv-LV" w:eastAsia="lv-LV"/>
              </w:rPr>
            </w:pPr>
          </w:p>
        </w:tc>
        <w:tc>
          <w:tcPr>
            <w:tcW w:w="813" w:type="dxa"/>
            <w:vMerge w:val="restart"/>
            <w:vAlign w:val="center"/>
          </w:tcPr>
          <w:p w:rsidR="00DD70AD" w:rsidRPr="004821B3" w:rsidRDefault="00DD70AD" w:rsidP="0074700C">
            <w:pPr>
              <w:widowControl/>
              <w:rPr>
                <w:sz w:val="22"/>
                <w:szCs w:val="22"/>
              </w:rPr>
            </w:pPr>
            <w:r w:rsidRPr="004821B3">
              <w:rPr>
                <w:sz w:val="22"/>
                <w:szCs w:val="22"/>
              </w:rPr>
              <w:t>Е40</w:t>
            </w:r>
          </w:p>
        </w:tc>
        <w:tc>
          <w:tcPr>
            <w:tcW w:w="812" w:type="dxa"/>
            <w:vAlign w:val="center"/>
          </w:tcPr>
          <w:p w:rsidR="00DD70AD" w:rsidRPr="004821B3" w:rsidRDefault="00DD70AD" w:rsidP="0074700C">
            <w:pPr>
              <w:widowControl/>
              <w:rPr>
                <w:sz w:val="22"/>
                <w:szCs w:val="22"/>
                <w:lang w:val="lv-LV" w:eastAsia="lv-LV"/>
              </w:rPr>
            </w:pPr>
            <w:r w:rsidRPr="004821B3">
              <w:rPr>
                <w:sz w:val="22"/>
                <w:szCs w:val="22"/>
                <w:lang w:val="lv-LV" w:eastAsia="lv-LV"/>
              </w:rPr>
              <w:t>300</w:t>
            </w:r>
          </w:p>
        </w:tc>
        <w:tc>
          <w:tcPr>
            <w:tcW w:w="680" w:type="dxa"/>
            <w:vAlign w:val="center"/>
          </w:tcPr>
          <w:p w:rsidR="00DD70AD" w:rsidRPr="004821B3" w:rsidRDefault="00DD70AD" w:rsidP="0074700C">
            <w:pPr>
              <w:widowControl/>
              <w:rPr>
                <w:sz w:val="22"/>
                <w:szCs w:val="22"/>
                <w:lang w:val="lv-LV" w:eastAsia="lv-LV"/>
              </w:rPr>
            </w:pPr>
            <w:r w:rsidRPr="004821B3">
              <w:rPr>
                <w:sz w:val="22"/>
                <w:szCs w:val="22"/>
                <w:lang w:val="lv-LV" w:eastAsia="lv-LV"/>
              </w:rPr>
              <w:t>1,3</w:t>
            </w:r>
          </w:p>
        </w:tc>
        <w:tc>
          <w:tcPr>
            <w:tcW w:w="1345" w:type="dxa"/>
            <w:vAlign w:val="center"/>
          </w:tcPr>
          <w:p w:rsidR="00DD70AD" w:rsidRPr="004821B3" w:rsidRDefault="00DD70AD" w:rsidP="0074700C">
            <w:pPr>
              <w:widowControl/>
              <w:rPr>
                <w:sz w:val="22"/>
                <w:szCs w:val="22"/>
                <w:lang w:val="en-US" w:eastAsia="en-US"/>
              </w:rPr>
            </w:pPr>
            <w:r w:rsidRPr="004821B3">
              <w:rPr>
                <w:sz w:val="22"/>
                <w:szCs w:val="22"/>
                <w:lang w:val="en-US" w:eastAsia="en-US"/>
              </w:rPr>
              <w:t>OSRAM</w:t>
            </w:r>
          </w:p>
          <w:p w:rsidR="00DD70AD" w:rsidRPr="004821B3" w:rsidRDefault="00DD70AD" w:rsidP="0074700C">
            <w:pPr>
              <w:widowControl/>
              <w:rPr>
                <w:sz w:val="22"/>
                <w:szCs w:val="22"/>
                <w:lang w:val="en-US" w:eastAsia="en-US"/>
              </w:rPr>
            </w:pPr>
            <w:r w:rsidRPr="004821B3">
              <w:rPr>
                <w:sz w:val="22"/>
                <w:szCs w:val="22"/>
                <w:lang w:val="en-US" w:eastAsia="en-US"/>
              </w:rPr>
              <w:t>SYLVANIA</w:t>
            </w:r>
          </w:p>
          <w:p w:rsidR="00DD70AD" w:rsidRPr="004821B3" w:rsidRDefault="00DD70AD" w:rsidP="0074700C">
            <w:pPr>
              <w:widowControl/>
              <w:rPr>
                <w:sz w:val="22"/>
                <w:szCs w:val="22"/>
                <w:lang w:val="en-US" w:eastAsia="en-US"/>
              </w:rPr>
            </w:pPr>
            <w:r w:rsidRPr="004821B3">
              <w:rPr>
                <w:sz w:val="22"/>
                <w:szCs w:val="22"/>
                <w:lang w:val="en-US" w:eastAsia="en-US"/>
              </w:rPr>
              <w:t>GE</w:t>
            </w:r>
          </w:p>
          <w:p w:rsidR="00DD70AD" w:rsidRPr="004821B3" w:rsidRDefault="00DD70AD" w:rsidP="0074700C">
            <w:pPr>
              <w:widowControl/>
              <w:rPr>
                <w:sz w:val="22"/>
                <w:szCs w:val="22"/>
                <w:lang w:val="en-GB"/>
              </w:rPr>
            </w:pPr>
            <w:r w:rsidRPr="004821B3">
              <w:rPr>
                <w:sz w:val="22"/>
                <w:szCs w:val="22"/>
              </w:rPr>
              <w:t>В</w:t>
            </w:r>
            <w:r w:rsidRPr="004821B3">
              <w:rPr>
                <w:sz w:val="22"/>
                <w:szCs w:val="22"/>
                <w:lang w:val="en-GB"/>
              </w:rPr>
              <w:t>.</w:t>
            </w:r>
            <w:r w:rsidRPr="004821B3">
              <w:rPr>
                <w:sz w:val="22"/>
                <w:szCs w:val="22"/>
              </w:rPr>
              <w:t>А</w:t>
            </w:r>
            <w:r w:rsidRPr="004821B3">
              <w:rPr>
                <w:sz w:val="22"/>
                <w:szCs w:val="22"/>
                <w:lang w:val="en-GB"/>
              </w:rPr>
              <w:t>.</w:t>
            </w:r>
            <w:r w:rsidRPr="004821B3">
              <w:rPr>
                <w:sz w:val="22"/>
                <w:szCs w:val="22"/>
              </w:rPr>
              <w:t>В</w:t>
            </w:r>
            <w:r w:rsidRPr="004821B3">
              <w:rPr>
                <w:sz w:val="22"/>
                <w:szCs w:val="22"/>
                <w:lang w:val="en-GB"/>
              </w:rPr>
              <w:t>.</w:t>
            </w:r>
            <w:r w:rsidRPr="004821B3">
              <w:rPr>
                <w:sz w:val="22"/>
                <w:szCs w:val="22"/>
              </w:rPr>
              <w:t>С</w:t>
            </w:r>
            <w:r w:rsidRPr="004821B3">
              <w:rPr>
                <w:sz w:val="22"/>
                <w:szCs w:val="22"/>
                <w:lang w:val="en-GB"/>
              </w:rPr>
              <w:t>.</w:t>
            </w:r>
          </w:p>
        </w:tc>
        <w:tc>
          <w:tcPr>
            <w:tcW w:w="1895" w:type="dxa"/>
            <w:vAlign w:val="center"/>
          </w:tcPr>
          <w:p w:rsidR="00DD70AD" w:rsidRPr="004821B3" w:rsidRDefault="00DD70AD" w:rsidP="0074700C">
            <w:pPr>
              <w:widowControl/>
              <w:rPr>
                <w:sz w:val="22"/>
                <w:szCs w:val="22"/>
                <w:lang w:val="en-US" w:eastAsia="en-US"/>
              </w:rPr>
            </w:pPr>
            <w:r w:rsidRPr="004821B3">
              <w:rPr>
                <w:sz w:val="22"/>
                <w:szCs w:val="22"/>
                <w:lang w:val="en-US" w:eastAsia="en-US"/>
              </w:rPr>
              <w:t>SPC.A CL300</w:t>
            </w:r>
          </w:p>
          <w:p w:rsidR="00DD70AD" w:rsidRPr="004821B3" w:rsidRDefault="00DD70AD" w:rsidP="0074700C">
            <w:pPr>
              <w:widowControl/>
              <w:rPr>
                <w:sz w:val="22"/>
                <w:szCs w:val="22"/>
                <w:lang w:val="en-US" w:eastAsia="en-US"/>
              </w:rPr>
            </w:pPr>
            <w:r w:rsidRPr="004821B3">
              <w:rPr>
                <w:sz w:val="22"/>
                <w:szCs w:val="22"/>
                <w:lang w:val="en-US" w:eastAsia="en-US"/>
              </w:rPr>
              <w:t>Normal 300W 300A1/CL/E40</w:t>
            </w:r>
          </w:p>
          <w:p w:rsidR="00DD70AD" w:rsidRPr="004821B3" w:rsidRDefault="00DD70AD" w:rsidP="0074700C">
            <w:pPr>
              <w:widowControl/>
              <w:rPr>
                <w:sz w:val="22"/>
                <w:szCs w:val="22"/>
                <w:lang w:val="lv-LV" w:eastAsia="en-US"/>
              </w:rPr>
            </w:pPr>
            <w:r w:rsidRPr="004821B3">
              <w:rPr>
                <w:sz w:val="22"/>
                <w:szCs w:val="22"/>
                <w:lang w:val="en-US" w:eastAsia="en-US"/>
              </w:rPr>
              <w:t xml:space="preserve">PH </w:t>
            </w:r>
            <w:r w:rsidRPr="004821B3">
              <w:rPr>
                <w:sz w:val="22"/>
                <w:szCs w:val="22"/>
                <w:lang w:val="lv-LV" w:eastAsia="en-US"/>
              </w:rPr>
              <w:t>220-240-300</w:t>
            </w:r>
          </w:p>
        </w:tc>
        <w:tc>
          <w:tcPr>
            <w:tcW w:w="1095" w:type="dxa"/>
            <w:vAlign w:val="center"/>
          </w:tcPr>
          <w:p w:rsidR="00DD70AD" w:rsidRPr="004821B3" w:rsidRDefault="00DD70AD" w:rsidP="0074700C">
            <w:pPr>
              <w:widowControl/>
              <w:rPr>
                <w:sz w:val="22"/>
                <w:szCs w:val="22"/>
                <w:lang w:val="lv-LV" w:eastAsia="lv-LV"/>
              </w:rPr>
            </w:pPr>
            <w:r w:rsidRPr="004821B3">
              <w:rPr>
                <w:sz w:val="22"/>
                <w:szCs w:val="22"/>
                <w:lang w:val="lv-LV" w:eastAsia="lv-LV"/>
              </w:rPr>
              <w:t>5000</w:t>
            </w:r>
          </w:p>
          <w:p w:rsidR="00DD70AD" w:rsidRPr="004821B3" w:rsidRDefault="00DD70AD" w:rsidP="0074700C">
            <w:pPr>
              <w:widowControl/>
              <w:rPr>
                <w:sz w:val="22"/>
                <w:szCs w:val="22"/>
                <w:lang w:val="lv-LV" w:eastAsia="lv-LV"/>
              </w:rPr>
            </w:pPr>
            <w:r w:rsidRPr="004821B3">
              <w:rPr>
                <w:sz w:val="22"/>
                <w:szCs w:val="22"/>
                <w:lang w:val="lv-LV" w:eastAsia="lv-LV"/>
              </w:rPr>
              <w:t>4510</w:t>
            </w:r>
          </w:p>
          <w:p w:rsidR="00DD70AD" w:rsidRPr="004821B3" w:rsidRDefault="00DD70AD" w:rsidP="0074700C">
            <w:pPr>
              <w:widowControl/>
              <w:rPr>
                <w:sz w:val="22"/>
                <w:szCs w:val="22"/>
                <w:lang w:val="lv-LV" w:eastAsia="lv-LV"/>
              </w:rPr>
            </w:pPr>
            <w:r w:rsidRPr="004821B3">
              <w:rPr>
                <w:sz w:val="22"/>
                <w:szCs w:val="22"/>
                <w:lang w:val="lv-LV" w:eastAsia="lv-LV"/>
              </w:rPr>
              <w:t>4850</w:t>
            </w:r>
          </w:p>
          <w:p w:rsidR="00DD70AD" w:rsidRPr="004821B3" w:rsidRDefault="00DD70AD" w:rsidP="0074700C">
            <w:pPr>
              <w:widowControl/>
              <w:rPr>
                <w:sz w:val="22"/>
                <w:szCs w:val="22"/>
                <w:lang w:val="lv-LV" w:eastAsia="lv-LV"/>
              </w:rPr>
            </w:pPr>
            <w:r w:rsidRPr="004821B3">
              <w:rPr>
                <w:sz w:val="22"/>
                <w:szCs w:val="22"/>
                <w:lang w:val="lv-LV" w:eastAsia="lv-LV"/>
              </w:rPr>
              <w:t>4800</w:t>
            </w:r>
          </w:p>
        </w:tc>
        <w:tc>
          <w:tcPr>
            <w:tcW w:w="961" w:type="dxa"/>
            <w:vMerge/>
            <w:vAlign w:val="center"/>
          </w:tcPr>
          <w:p w:rsidR="00DD70AD" w:rsidRPr="004821B3" w:rsidRDefault="00DD70AD" w:rsidP="0074700C">
            <w:pPr>
              <w:widowControl/>
              <w:rPr>
                <w:sz w:val="22"/>
                <w:szCs w:val="22"/>
                <w:lang w:val="lv-LV" w:eastAsia="lv-LV"/>
              </w:rPr>
            </w:pPr>
          </w:p>
        </w:tc>
      </w:tr>
      <w:tr w:rsidR="00DD70AD" w:rsidRPr="004821B3" w:rsidTr="00404F12">
        <w:trPr>
          <w:trHeight w:val="284"/>
          <w:jc w:val="center"/>
        </w:trPr>
        <w:tc>
          <w:tcPr>
            <w:tcW w:w="1131" w:type="dxa"/>
            <w:vMerge/>
            <w:vAlign w:val="center"/>
          </w:tcPr>
          <w:p w:rsidR="00DD70AD" w:rsidRPr="004821B3" w:rsidRDefault="00DD70AD" w:rsidP="0074700C">
            <w:pPr>
              <w:widowControl/>
              <w:rPr>
                <w:sz w:val="22"/>
                <w:szCs w:val="22"/>
                <w:lang w:val="lv-LV" w:eastAsia="lv-LV"/>
              </w:rPr>
            </w:pPr>
          </w:p>
        </w:tc>
        <w:tc>
          <w:tcPr>
            <w:tcW w:w="813" w:type="dxa"/>
            <w:vMerge/>
            <w:vAlign w:val="center"/>
          </w:tcPr>
          <w:p w:rsidR="00DD70AD" w:rsidRPr="004821B3" w:rsidRDefault="00DD70AD" w:rsidP="0074700C">
            <w:pPr>
              <w:widowControl/>
              <w:rPr>
                <w:sz w:val="22"/>
                <w:szCs w:val="22"/>
                <w:lang w:val="lv-LV" w:eastAsia="lv-LV"/>
              </w:rPr>
            </w:pPr>
          </w:p>
        </w:tc>
        <w:tc>
          <w:tcPr>
            <w:tcW w:w="812" w:type="dxa"/>
            <w:vAlign w:val="center"/>
          </w:tcPr>
          <w:p w:rsidR="00DD70AD" w:rsidRPr="004821B3" w:rsidRDefault="00DD70AD" w:rsidP="0074700C">
            <w:pPr>
              <w:widowControl/>
              <w:rPr>
                <w:sz w:val="22"/>
                <w:szCs w:val="22"/>
                <w:lang w:val="lv-LV" w:eastAsia="lv-LV"/>
              </w:rPr>
            </w:pPr>
            <w:r w:rsidRPr="004821B3">
              <w:rPr>
                <w:sz w:val="22"/>
                <w:szCs w:val="22"/>
                <w:lang w:val="lv-LV" w:eastAsia="lv-LV"/>
              </w:rPr>
              <w:t>500</w:t>
            </w:r>
          </w:p>
        </w:tc>
        <w:tc>
          <w:tcPr>
            <w:tcW w:w="680" w:type="dxa"/>
            <w:vAlign w:val="center"/>
          </w:tcPr>
          <w:p w:rsidR="00DD70AD" w:rsidRPr="004821B3" w:rsidRDefault="00DD70AD" w:rsidP="0074700C">
            <w:pPr>
              <w:widowControl/>
              <w:rPr>
                <w:sz w:val="22"/>
                <w:szCs w:val="22"/>
                <w:lang w:val="lv-LV" w:eastAsia="lv-LV"/>
              </w:rPr>
            </w:pPr>
            <w:r w:rsidRPr="004821B3">
              <w:rPr>
                <w:sz w:val="22"/>
                <w:szCs w:val="22"/>
                <w:lang w:val="lv-LV" w:eastAsia="lv-LV"/>
              </w:rPr>
              <w:t>2,2</w:t>
            </w:r>
          </w:p>
        </w:tc>
        <w:tc>
          <w:tcPr>
            <w:tcW w:w="1345" w:type="dxa"/>
            <w:vAlign w:val="center"/>
          </w:tcPr>
          <w:p w:rsidR="00DD70AD" w:rsidRPr="004821B3" w:rsidRDefault="00DD70AD" w:rsidP="0074700C">
            <w:pPr>
              <w:widowControl/>
              <w:rPr>
                <w:sz w:val="22"/>
                <w:szCs w:val="22"/>
                <w:lang w:val="en-US" w:eastAsia="en-US"/>
              </w:rPr>
            </w:pPr>
            <w:r w:rsidRPr="004821B3">
              <w:rPr>
                <w:sz w:val="22"/>
                <w:szCs w:val="22"/>
                <w:lang w:val="en-US" w:eastAsia="en-US"/>
              </w:rPr>
              <w:t>OSRAM</w:t>
            </w:r>
          </w:p>
          <w:p w:rsidR="00DD70AD" w:rsidRPr="004821B3" w:rsidRDefault="00DD70AD" w:rsidP="0074700C">
            <w:pPr>
              <w:widowControl/>
              <w:rPr>
                <w:sz w:val="22"/>
                <w:szCs w:val="22"/>
                <w:lang w:val="en-US" w:eastAsia="en-US"/>
              </w:rPr>
            </w:pPr>
            <w:r w:rsidRPr="004821B3">
              <w:rPr>
                <w:sz w:val="22"/>
                <w:szCs w:val="22"/>
                <w:lang w:val="en-US" w:eastAsia="en-US"/>
              </w:rPr>
              <w:t>SYLVANIA</w:t>
            </w:r>
          </w:p>
          <w:p w:rsidR="00DD70AD" w:rsidRPr="004821B3" w:rsidRDefault="00DD70AD" w:rsidP="0074700C">
            <w:pPr>
              <w:widowControl/>
              <w:rPr>
                <w:sz w:val="22"/>
                <w:szCs w:val="22"/>
                <w:lang w:val="en-GB"/>
              </w:rPr>
            </w:pPr>
            <w:r w:rsidRPr="004821B3">
              <w:rPr>
                <w:sz w:val="22"/>
                <w:szCs w:val="22"/>
              </w:rPr>
              <w:t>В</w:t>
            </w:r>
            <w:r w:rsidRPr="004821B3">
              <w:rPr>
                <w:sz w:val="22"/>
                <w:szCs w:val="22"/>
                <w:lang w:val="en-GB"/>
              </w:rPr>
              <w:t>.</w:t>
            </w:r>
            <w:r w:rsidRPr="004821B3">
              <w:rPr>
                <w:sz w:val="22"/>
                <w:szCs w:val="22"/>
              </w:rPr>
              <w:t>А</w:t>
            </w:r>
            <w:r w:rsidRPr="004821B3">
              <w:rPr>
                <w:sz w:val="22"/>
                <w:szCs w:val="22"/>
                <w:lang w:val="en-GB"/>
              </w:rPr>
              <w:t>.</w:t>
            </w:r>
            <w:r w:rsidRPr="004821B3">
              <w:rPr>
                <w:sz w:val="22"/>
                <w:szCs w:val="22"/>
              </w:rPr>
              <w:t>В</w:t>
            </w:r>
            <w:r w:rsidRPr="004821B3">
              <w:rPr>
                <w:sz w:val="22"/>
                <w:szCs w:val="22"/>
                <w:lang w:val="en-GB"/>
              </w:rPr>
              <w:t>.</w:t>
            </w:r>
            <w:r w:rsidRPr="004821B3">
              <w:rPr>
                <w:sz w:val="22"/>
                <w:szCs w:val="22"/>
              </w:rPr>
              <w:t>С</w:t>
            </w:r>
            <w:r w:rsidRPr="004821B3">
              <w:rPr>
                <w:sz w:val="22"/>
                <w:szCs w:val="22"/>
                <w:lang w:val="en-GB"/>
              </w:rPr>
              <w:t>.</w:t>
            </w:r>
          </w:p>
        </w:tc>
        <w:tc>
          <w:tcPr>
            <w:tcW w:w="1895" w:type="dxa"/>
            <w:vAlign w:val="center"/>
          </w:tcPr>
          <w:p w:rsidR="00DD70AD" w:rsidRPr="004821B3" w:rsidRDefault="00DD70AD" w:rsidP="0074700C">
            <w:pPr>
              <w:widowControl/>
              <w:rPr>
                <w:sz w:val="22"/>
                <w:szCs w:val="22"/>
                <w:lang w:val="en-US" w:eastAsia="en-US"/>
              </w:rPr>
            </w:pPr>
            <w:r w:rsidRPr="004821B3">
              <w:rPr>
                <w:sz w:val="22"/>
                <w:szCs w:val="22"/>
                <w:lang w:val="en-US" w:eastAsia="en-US"/>
              </w:rPr>
              <w:t>SPC.A CL500</w:t>
            </w:r>
          </w:p>
          <w:p w:rsidR="00DD70AD" w:rsidRPr="004821B3" w:rsidRDefault="00DD70AD" w:rsidP="0074700C">
            <w:pPr>
              <w:widowControl/>
              <w:rPr>
                <w:sz w:val="22"/>
                <w:szCs w:val="22"/>
                <w:lang w:val="en-US" w:eastAsia="en-US"/>
              </w:rPr>
            </w:pPr>
            <w:r w:rsidRPr="004821B3">
              <w:rPr>
                <w:sz w:val="22"/>
                <w:szCs w:val="22"/>
                <w:lang w:val="en-US" w:eastAsia="en-US"/>
              </w:rPr>
              <w:t>Normal 500W</w:t>
            </w:r>
          </w:p>
          <w:p w:rsidR="00DD70AD" w:rsidRPr="004821B3" w:rsidRDefault="00DD70AD" w:rsidP="0074700C">
            <w:pPr>
              <w:widowControl/>
              <w:rPr>
                <w:sz w:val="22"/>
                <w:szCs w:val="22"/>
                <w:lang w:val="lv-LV" w:eastAsia="en-US"/>
              </w:rPr>
            </w:pPr>
            <w:r w:rsidRPr="004821B3">
              <w:rPr>
                <w:sz w:val="22"/>
                <w:szCs w:val="22"/>
                <w:lang w:val="en-US" w:eastAsia="en-US"/>
              </w:rPr>
              <w:t xml:space="preserve">PH </w:t>
            </w:r>
            <w:r w:rsidRPr="004821B3">
              <w:rPr>
                <w:sz w:val="22"/>
                <w:szCs w:val="22"/>
                <w:lang w:val="lv-LV" w:eastAsia="en-US"/>
              </w:rPr>
              <w:t>215-225-500-1</w:t>
            </w:r>
          </w:p>
        </w:tc>
        <w:tc>
          <w:tcPr>
            <w:tcW w:w="1095" w:type="dxa"/>
            <w:vAlign w:val="center"/>
          </w:tcPr>
          <w:p w:rsidR="00DD70AD" w:rsidRPr="004821B3" w:rsidRDefault="00DD70AD" w:rsidP="0074700C">
            <w:pPr>
              <w:widowControl/>
              <w:rPr>
                <w:sz w:val="22"/>
                <w:szCs w:val="22"/>
                <w:lang w:val="lv-LV" w:eastAsia="lv-LV"/>
              </w:rPr>
            </w:pPr>
            <w:r w:rsidRPr="004821B3">
              <w:rPr>
                <w:sz w:val="22"/>
                <w:szCs w:val="22"/>
                <w:lang w:val="lv-LV" w:eastAsia="lv-LV"/>
              </w:rPr>
              <w:t>8400</w:t>
            </w:r>
          </w:p>
          <w:p w:rsidR="00DD70AD" w:rsidRPr="004821B3" w:rsidRDefault="00DD70AD" w:rsidP="0074700C">
            <w:pPr>
              <w:widowControl/>
              <w:rPr>
                <w:sz w:val="22"/>
                <w:szCs w:val="22"/>
                <w:lang w:val="lv-LV" w:eastAsia="lv-LV"/>
              </w:rPr>
            </w:pPr>
            <w:r w:rsidRPr="004821B3">
              <w:rPr>
                <w:sz w:val="22"/>
                <w:szCs w:val="22"/>
                <w:lang w:val="lv-LV" w:eastAsia="lv-LV"/>
              </w:rPr>
              <w:t>8450</w:t>
            </w:r>
          </w:p>
          <w:p w:rsidR="00DD70AD" w:rsidRPr="004821B3" w:rsidRDefault="00DD70AD" w:rsidP="0074700C">
            <w:pPr>
              <w:widowControl/>
              <w:rPr>
                <w:sz w:val="22"/>
                <w:szCs w:val="22"/>
                <w:lang w:val="lv-LV" w:eastAsia="lv-LV"/>
              </w:rPr>
            </w:pPr>
            <w:r w:rsidRPr="004821B3">
              <w:rPr>
                <w:sz w:val="22"/>
                <w:szCs w:val="22"/>
                <w:lang w:val="lv-LV" w:eastAsia="lv-LV"/>
              </w:rPr>
              <w:t>8400</w:t>
            </w:r>
          </w:p>
        </w:tc>
        <w:tc>
          <w:tcPr>
            <w:tcW w:w="961" w:type="dxa"/>
            <w:vMerge/>
            <w:vAlign w:val="center"/>
          </w:tcPr>
          <w:p w:rsidR="00DD70AD" w:rsidRPr="004821B3" w:rsidRDefault="00DD70AD" w:rsidP="0074700C">
            <w:pPr>
              <w:widowControl/>
              <w:rPr>
                <w:sz w:val="22"/>
                <w:szCs w:val="22"/>
                <w:lang w:val="lv-LV" w:eastAsia="lv-LV"/>
              </w:rPr>
            </w:pPr>
          </w:p>
        </w:tc>
      </w:tr>
    </w:tbl>
    <w:p w:rsidR="00DD70AD" w:rsidRDefault="00DD70AD" w:rsidP="00DD70AD">
      <w:pPr>
        <w:pStyle w:val="Heading2"/>
        <w:spacing w:before="0" w:beforeAutospacing="0" w:after="0" w:afterAutospacing="0"/>
        <w:ind w:firstLine="340"/>
        <w:rPr>
          <w:color w:val="333333"/>
          <w:sz w:val="24"/>
          <w:szCs w:val="24"/>
        </w:rPr>
      </w:pPr>
    </w:p>
    <w:p w:rsidR="00DD70AD" w:rsidRPr="00EA0090" w:rsidRDefault="00DD70AD" w:rsidP="00DD70AD">
      <w:pPr>
        <w:shd w:val="clear" w:color="auto" w:fill="FFFFFF"/>
        <w:ind w:firstLine="397"/>
        <w:rPr>
          <w:color w:val="000000"/>
          <w:spacing w:val="4"/>
          <w:sz w:val="24"/>
          <w:szCs w:val="24"/>
          <w:lang w:val="lv-LV"/>
        </w:rPr>
      </w:pPr>
      <w:r w:rsidRPr="00EA0090">
        <w:rPr>
          <w:color w:val="000000"/>
          <w:spacing w:val="4"/>
          <w:sz w:val="24"/>
          <w:szCs w:val="24"/>
          <w:lang w:val="lv-LV"/>
        </w:rPr>
        <w:t>Kvēlspuldžu darba parametru atkarību no sprieguma var izteikt kā:</w:t>
      </w:r>
    </w:p>
    <w:p w:rsidR="00DD70AD" w:rsidRPr="00EA0090" w:rsidRDefault="00DD70AD" w:rsidP="00DD70AD">
      <w:pPr>
        <w:shd w:val="clear" w:color="auto" w:fill="FFFFFF"/>
        <w:rPr>
          <w:color w:val="000000"/>
          <w:spacing w:val="4"/>
          <w:sz w:val="24"/>
          <w:szCs w:val="24"/>
          <w:lang w:val="lv-LV"/>
        </w:rPr>
      </w:pPr>
      <w:r w:rsidRPr="00EA0090">
        <w:rPr>
          <w:color w:val="000000"/>
          <w:spacing w:val="4"/>
          <w:sz w:val="24"/>
          <w:szCs w:val="24"/>
          <w:lang w:val="lv-LV"/>
        </w:rPr>
        <w:t xml:space="preserve">                                                        </w:t>
      </w:r>
      <w:r w:rsidRPr="00241CDB">
        <w:rPr>
          <w:color w:val="000000"/>
          <w:spacing w:val="4"/>
          <w:position w:val="-10"/>
          <w:sz w:val="24"/>
          <w:szCs w:val="24"/>
          <w:lang w:val="lv-LV"/>
        </w:rPr>
        <w:object w:dxaOrig="880" w:dyaOrig="360">
          <v:shape id="_x0000_i1037" type="#_x0000_t75" style="width:44.85pt;height:18.35pt" o:ole="">
            <v:imagedata r:id="rId57" o:title=""/>
          </v:shape>
          <o:OLEObject Type="Embed" ProgID="Equation.3" ShapeID="_x0000_i1037" DrawAspect="Content" ObjectID="_1398605141" r:id="rId58"/>
        </w:object>
      </w:r>
    </w:p>
    <w:p w:rsidR="00DD70AD" w:rsidRPr="00EA0090" w:rsidRDefault="00DD70AD" w:rsidP="00DD70AD">
      <w:pPr>
        <w:shd w:val="clear" w:color="auto" w:fill="FFFFFF"/>
        <w:rPr>
          <w:color w:val="000000"/>
          <w:spacing w:val="4"/>
          <w:sz w:val="24"/>
          <w:szCs w:val="24"/>
          <w:lang w:val="lv-LV"/>
        </w:rPr>
      </w:pPr>
      <w:r w:rsidRPr="00EA0090">
        <w:rPr>
          <w:color w:val="000000"/>
          <w:spacing w:val="4"/>
          <w:sz w:val="24"/>
          <w:szCs w:val="24"/>
          <w:lang w:val="lv-LV"/>
        </w:rPr>
        <w:lastRenderedPageBreak/>
        <w:t xml:space="preserve">kur </w:t>
      </w:r>
      <w:r w:rsidRPr="00241CDB">
        <w:rPr>
          <w:i/>
          <w:color w:val="000000"/>
          <w:spacing w:val="4"/>
          <w:sz w:val="24"/>
          <w:szCs w:val="24"/>
          <w:lang w:val="lv-LV"/>
        </w:rPr>
        <w:t>U</w:t>
      </w:r>
      <w:r w:rsidRPr="00241CDB">
        <w:rPr>
          <w:i/>
          <w:color w:val="000000"/>
          <w:spacing w:val="4"/>
          <w:sz w:val="24"/>
          <w:szCs w:val="24"/>
          <w:vertAlign w:val="subscript"/>
          <w:lang w:val="lv-LV"/>
        </w:rPr>
        <w:t>*</w:t>
      </w:r>
      <w:r w:rsidRPr="00EA0090">
        <w:rPr>
          <w:color w:val="000000"/>
          <w:spacing w:val="4"/>
          <w:sz w:val="24"/>
          <w:szCs w:val="24"/>
          <w:lang w:val="lv-LV"/>
        </w:rPr>
        <w:t xml:space="preserve"> - sprieguma novirze no nominālās vērtības attiecinātās vienībās. </w:t>
      </w:r>
    </w:p>
    <w:p w:rsidR="00DD70AD" w:rsidRPr="003E4225" w:rsidRDefault="00DD70AD" w:rsidP="00DD70AD">
      <w:pPr>
        <w:jc w:val="center"/>
        <w:rPr>
          <w:lang w:val="lv-LV"/>
        </w:rPr>
      </w:pPr>
      <w:r>
        <w:rPr>
          <w:noProof/>
          <w:lang w:val="lv-LV" w:eastAsia="lv-LV"/>
        </w:rPr>
        <w:drawing>
          <wp:inline distT="0" distB="0" distL="0" distR="0">
            <wp:extent cx="2267203" cy="2122998"/>
            <wp:effectExtent l="19050" t="0" r="0" b="0"/>
            <wp:docPr id="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lum bright="-14000" contrast="40000"/>
                      <a:grayscl/>
                    </a:blip>
                    <a:srcRect/>
                    <a:stretch>
                      <a:fillRect/>
                    </a:stretch>
                  </pic:blipFill>
                  <pic:spPr bwMode="auto">
                    <a:xfrm>
                      <a:off x="0" y="0"/>
                      <a:ext cx="2268448" cy="2124164"/>
                    </a:xfrm>
                    <a:prstGeom prst="rect">
                      <a:avLst/>
                    </a:prstGeom>
                    <a:noFill/>
                    <a:ln w="9525">
                      <a:noFill/>
                      <a:miter lim="800000"/>
                      <a:headEnd/>
                      <a:tailEnd/>
                    </a:ln>
                  </pic:spPr>
                </pic:pic>
              </a:graphicData>
            </a:graphic>
          </wp:inline>
        </w:drawing>
      </w:r>
    </w:p>
    <w:p w:rsidR="00DD70AD" w:rsidRPr="003E4225" w:rsidRDefault="00DD70AD" w:rsidP="00DD70AD">
      <w:pPr>
        <w:shd w:val="clear" w:color="auto" w:fill="FFFFFF"/>
        <w:jc w:val="center"/>
        <w:rPr>
          <w:iCs/>
          <w:sz w:val="22"/>
          <w:szCs w:val="22"/>
          <w:lang w:val="lv-LV"/>
        </w:rPr>
      </w:pPr>
      <w:r w:rsidRPr="003E4225">
        <w:rPr>
          <w:color w:val="000000"/>
          <w:spacing w:val="5"/>
          <w:sz w:val="22"/>
          <w:szCs w:val="22"/>
          <w:lang w:val="lv-LV"/>
        </w:rPr>
        <w:t>2.9. att. Kvēlspuldžu raksturlīknes</w:t>
      </w:r>
      <w:r w:rsidRPr="003E4225">
        <w:rPr>
          <w:iCs/>
          <w:sz w:val="22"/>
          <w:szCs w:val="22"/>
          <w:lang w:val="lv-LV"/>
        </w:rPr>
        <w:t xml:space="preserve"> atkarība no sprieguma</w:t>
      </w:r>
    </w:p>
    <w:p w:rsidR="00DD70AD" w:rsidRDefault="00DD70AD" w:rsidP="00DD70AD">
      <w:pPr>
        <w:shd w:val="clear" w:color="auto" w:fill="FFFFFF"/>
        <w:ind w:firstLine="397"/>
        <w:jc w:val="both"/>
        <w:rPr>
          <w:color w:val="000000"/>
          <w:spacing w:val="4"/>
          <w:sz w:val="24"/>
          <w:szCs w:val="24"/>
          <w:lang w:val="lv-LV"/>
        </w:rPr>
      </w:pPr>
    </w:p>
    <w:p w:rsidR="00DD70AD" w:rsidRPr="00EA0090" w:rsidRDefault="00DD70AD" w:rsidP="00DD70AD">
      <w:pPr>
        <w:shd w:val="clear" w:color="auto" w:fill="FFFFFF"/>
        <w:ind w:firstLine="397"/>
        <w:jc w:val="both"/>
        <w:rPr>
          <w:color w:val="000000"/>
          <w:spacing w:val="4"/>
          <w:sz w:val="24"/>
          <w:szCs w:val="24"/>
          <w:lang w:val="lv-LV"/>
        </w:rPr>
      </w:pPr>
      <w:r w:rsidRPr="00EA0090">
        <w:rPr>
          <w:color w:val="000000"/>
          <w:spacing w:val="4"/>
          <w:sz w:val="24"/>
          <w:szCs w:val="24"/>
          <w:lang w:val="lv-LV"/>
        </w:rPr>
        <w:t xml:space="preserve">Pakāpes rādītājs </w:t>
      </w:r>
      <w:r w:rsidRPr="00AC2955">
        <w:rPr>
          <w:i/>
          <w:color w:val="000000"/>
          <w:spacing w:val="4"/>
          <w:sz w:val="24"/>
          <w:szCs w:val="24"/>
          <w:lang w:val="lv-LV"/>
        </w:rPr>
        <w:t>n</w:t>
      </w:r>
      <w:r w:rsidRPr="00EA0090">
        <w:rPr>
          <w:color w:val="000000"/>
          <w:spacing w:val="4"/>
          <w:sz w:val="24"/>
          <w:szCs w:val="24"/>
          <w:lang w:val="lv-LV"/>
        </w:rPr>
        <w:t xml:space="preserve"> līdzinās:</w:t>
      </w:r>
    </w:p>
    <w:p w:rsidR="00DD70AD" w:rsidRPr="00EA0090" w:rsidRDefault="00DD70AD" w:rsidP="00DD70AD">
      <w:pPr>
        <w:numPr>
          <w:ilvl w:val="0"/>
          <w:numId w:val="5"/>
        </w:numPr>
        <w:shd w:val="clear" w:color="auto" w:fill="FFFFFF"/>
        <w:tabs>
          <w:tab w:val="left" w:pos="965"/>
        </w:tabs>
        <w:ind w:firstLine="397"/>
        <w:jc w:val="both"/>
        <w:rPr>
          <w:color w:val="000000"/>
          <w:spacing w:val="4"/>
          <w:sz w:val="24"/>
          <w:szCs w:val="24"/>
          <w:lang w:val="lv-LV"/>
        </w:rPr>
      </w:pPr>
      <w:r w:rsidRPr="00EA0090">
        <w:rPr>
          <w:color w:val="000000"/>
          <w:spacing w:val="4"/>
          <w:sz w:val="24"/>
          <w:szCs w:val="24"/>
          <w:lang w:val="lv-LV"/>
        </w:rPr>
        <w:t xml:space="preserve">gaismas atdevei (lm/W), </w:t>
      </w:r>
      <w:r w:rsidRPr="00AC2955">
        <w:rPr>
          <w:i/>
          <w:color w:val="000000"/>
          <w:spacing w:val="4"/>
          <w:sz w:val="24"/>
          <w:szCs w:val="24"/>
          <w:lang w:val="lv-LV"/>
        </w:rPr>
        <w:t>n</w:t>
      </w:r>
      <w:r w:rsidRPr="00EA0090">
        <w:rPr>
          <w:color w:val="000000"/>
          <w:spacing w:val="4"/>
          <w:sz w:val="24"/>
          <w:szCs w:val="24"/>
          <w:lang w:val="lv-LV"/>
        </w:rPr>
        <w:t xml:space="preserve"> = 2;</w:t>
      </w:r>
    </w:p>
    <w:p w:rsidR="00DD70AD" w:rsidRPr="00EA0090" w:rsidRDefault="00DD70AD" w:rsidP="00DD70AD">
      <w:pPr>
        <w:numPr>
          <w:ilvl w:val="0"/>
          <w:numId w:val="5"/>
        </w:numPr>
        <w:shd w:val="clear" w:color="auto" w:fill="FFFFFF"/>
        <w:tabs>
          <w:tab w:val="left" w:pos="965"/>
        </w:tabs>
        <w:ind w:firstLine="397"/>
        <w:jc w:val="both"/>
        <w:rPr>
          <w:color w:val="000000"/>
          <w:spacing w:val="4"/>
          <w:sz w:val="24"/>
          <w:szCs w:val="24"/>
          <w:lang w:val="lv-LV"/>
        </w:rPr>
      </w:pPr>
      <w:r w:rsidRPr="00EA0090">
        <w:rPr>
          <w:color w:val="000000"/>
          <w:spacing w:val="4"/>
          <w:sz w:val="24"/>
          <w:szCs w:val="24"/>
          <w:lang w:val="lv-LV"/>
        </w:rPr>
        <w:t xml:space="preserve">patērētai jaudai (W), </w:t>
      </w:r>
      <w:r w:rsidRPr="00AC2955">
        <w:rPr>
          <w:i/>
          <w:color w:val="000000"/>
          <w:spacing w:val="4"/>
          <w:sz w:val="24"/>
          <w:szCs w:val="24"/>
          <w:lang w:val="lv-LV"/>
        </w:rPr>
        <w:t>n</w:t>
      </w:r>
      <w:r w:rsidRPr="00EA0090">
        <w:rPr>
          <w:color w:val="000000"/>
          <w:spacing w:val="4"/>
          <w:sz w:val="24"/>
          <w:szCs w:val="24"/>
          <w:lang w:val="lv-LV"/>
        </w:rPr>
        <w:t xml:space="preserve"> = 1,58;</w:t>
      </w:r>
    </w:p>
    <w:p w:rsidR="00DD70AD" w:rsidRPr="00EA0090" w:rsidRDefault="00DD70AD" w:rsidP="00DD70AD">
      <w:pPr>
        <w:numPr>
          <w:ilvl w:val="0"/>
          <w:numId w:val="5"/>
        </w:numPr>
        <w:shd w:val="clear" w:color="auto" w:fill="FFFFFF"/>
        <w:tabs>
          <w:tab w:val="left" w:pos="965"/>
        </w:tabs>
        <w:ind w:firstLine="397"/>
        <w:jc w:val="both"/>
        <w:rPr>
          <w:color w:val="000000"/>
          <w:spacing w:val="4"/>
          <w:sz w:val="24"/>
          <w:szCs w:val="24"/>
          <w:lang w:val="lv-LV"/>
        </w:rPr>
      </w:pPr>
      <w:r w:rsidRPr="00EA0090">
        <w:rPr>
          <w:color w:val="000000"/>
          <w:spacing w:val="4"/>
          <w:sz w:val="24"/>
          <w:szCs w:val="24"/>
          <w:lang w:val="lv-LV"/>
        </w:rPr>
        <w:t xml:space="preserve">gaismas plūsmai (lm), </w:t>
      </w:r>
      <w:r w:rsidRPr="00AC2955">
        <w:rPr>
          <w:i/>
          <w:color w:val="000000"/>
          <w:spacing w:val="4"/>
          <w:sz w:val="24"/>
          <w:szCs w:val="24"/>
          <w:lang w:val="lv-LV"/>
        </w:rPr>
        <w:t>n</w:t>
      </w:r>
      <w:r w:rsidRPr="00EA0090">
        <w:rPr>
          <w:color w:val="000000"/>
          <w:spacing w:val="4"/>
          <w:sz w:val="24"/>
          <w:szCs w:val="24"/>
          <w:lang w:val="lv-LV"/>
        </w:rPr>
        <w:t xml:space="preserve"> = 3,61;</w:t>
      </w:r>
    </w:p>
    <w:p w:rsidR="00DD70AD" w:rsidRPr="0022258C" w:rsidRDefault="00DD70AD" w:rsidP="00DD70AD">
      <w:pPr>
        <w:numPr>
          <w:ilvl w:val="0"/>
          <w:numId w:val="5"/>
        </w:numPr>
        <w:shd w:val="clear" w:color="auto" w:fill="FFFFFF"/>
        <w:tabs>
          <w:tab w:val="left" w:pos="965"/>
        </w:tabs>
        <w:ind w:firstLine="397"/>
        <w:jc w:val="both"/>
        <w:rPr>
          <w:color w:val="000000"/>
          <w:spacing w:val="4"/>
          <w:sz w:val="24"/>
          <w:szCs w:val="24"/>
          <w:lang w:val="lv-LV"/>
        </w:rPr>
      </w:pPr>
      <w:r w:rsidRPr="0022258C">
        <w:rPr>
          <w:color w:val="000000"/>
          <w:spacing w:val="4"/>
          <w:sz w:val="24"/>
          <w:szCs w:val="24"/>
          <w:lang w:val="lv-LV"/>
        </w:rPr>
        <w:t xml:space="preserve">darba mūžam (attiecinātās vienībās), </w:t>
      </w:r>
      <w:r w:rsidRPr="0022258C">
        <w:rPr>
          <w:i/>
          <w:color w:val="000000"/>
          <w:spacing w:val="4"/>
          <w:sz w:val="24"/>
          <w:szCs w:val="24"/>
          <w:lang w:val="lv-LV"/>
        </w:rPr>
        <w:t>n</w:t>
      </w:r>
      <w:r>
        <w:rPr>
          <w:color w:val="000000"/>
          <w:spacing w:val="4"/>
          <w:sz w:val="24"/>
          <w:szCs w:val="24"/>
          <w:lang w:val="lv-LV"/>
        </w:rPr>
        <w:t xml:space="preserve"> =  –</w:t>
      </w:r>
      <w:r w:rsidRPr="0022258C">
        <w:rPr>
          <w:color w:val="000000"/>
          <w:spacing w:val="4"/>
          <w:sz w:val="24"/>
          <w:szCs w:val="24"/>
          <w:lang w:val="lv-LV"/>
        </w:rPr>
        <w:t xml:space="preserve"> 13,57.</w:t>
      </w:r>
    </w:p>
    <w:p w:rsidR="00DD70AD" w:rsidRPr="0022258C" w:rsidRDefault="00DD70AD" w:rsidP="00DD70AD">
      <w:pPr>
        <w:shd w:val="clear" w:color="auto" w:fill="FFFFFF"/>
        <w:tabs>
          <w:tab w:val="left" w:pos="965"/>
        </w:tabs>
        <w:ind w:firstLine="397"/>
        <w:jc w:val="both"/>
        <w:rPr>
          <w:color w:val="000000"/>
          <w:spacing w:val="4"/>
          <w:sz w:val="24"/>
          <w:szCs w:val="24"/>
          <w:lang w:val="lv-LV"/>
        </w:rPr>
      </w:pPr>
      <w:r>
        <w:rPr>
          <w:color w:val="000000"/>
          <w:sz w:val="24"/>
          <w:szCs w:val="24"/>
          <w:lang w:val="lv-LV"/>
        </w:rPr>
        <w:t>No formulas arī redzams, ka k</w:t>
      </w:r>
      <w:r w:rsidRPr="0022258C">
        <w:rPr>
          <w:color w:val="000000"/>
          <w:sz w:val="24"/>
          <w:szCs w:val="24"/>
          <w:lang w:val="lv-LV"/>
        </w:rPr>
        <w:t xml:space="preserve">vēlspuldzes ir ļoti jūtīgas pret barojošā sprieguma izmaiņām. </w:t>
      </w:r>
      <w:r>
        <w:rPr>
          <w:color w:val="000000"/>
          <w:sz w:val="24"/>
          <w:szCs w:val="24"/>
          <w:lang w:val="lv-LV"/>
        </w:rPr>
        <w:t xml:space="preserve">Piemēram, samazinot darba spriegumu </w:t>
      </w:r>
      <w:r w:rsidRPr="0022258C">
        <w:rPr>
          <w:color w:val="000000"/>
          <w:sz w:val="24"/>
          <w:szCs w:val="24"/>
          <w:lang w:val="lv-LV"/>
        </w:rPr>
        <w:t>par 5%, vairāk kā divkāršosies darbmūžs, bet par 20% samazināsies gaismas plūsma. Tas varētu būt ļoti pieņemams kompromiss spuldzēm, kas atrodas grūti pieejamās vietās. Augstāk dotās sakarības ir spēkā, kamēr sprieguma izmaiņas nepārsniedz 10% no nominālās vērtības.</w:t>
      </w:r>
    </w:p>
    <w:p w:rsidR="00DD70AD" w:rsidRPr="00EA0090" w:rsidRDefault="00DD70AD" w:rsidP="00DD70AD">
      <w:pPr>
        <w:shd w:val="clear" w:color="auto" w:fill="FFFFFF"/>
        <w:ind w:firstLine="397"/>
        <w:jc w:val="both"/>
        <w:rPr>
          <w:color w:val="000000"/>
          <w:spacing w:val="4"/>
          <w:sz w:val="24"/>
          <w:szCs w:val="24"/>
          <w:lang w:val="lv-LV"/>
        </w:rPr>
      </w:pPr>
      <w:r w:rsidRPr="00EA0090">
        <w:rPr>
          <w:color w:val="000000"/>
          <w:spacing w:val="4"/>
          <w:sz w:val="24"/>
          <w:szCs w:val="24"/>
          <w:lang w:val="lv-LV"/>
        </w:rPr>
        <w:t>Reflektoru kvēlspuldzēs augšējā daļā ir spoguļvirsma. Tā piedod gaismas plūsmai noteiktu virzienu. Šādām spuldzēm ir sekojošas priekšrocības:</w:t>
      </w:r>
    </w:p>
    <w:p w:rsidR="00DD70AD" w:rsidRPr="00EA0090" w:rsidRDefault="00DD70AD" w:rsidP="00DD70AD">
      <w:pPr>
        <w:numPr>
          <w:ilvl w:val="0"/>
          <w:numId w:val="6"/>
        </w:numPr>
        <w:shd w:val="clear" w:color="auto" w:fill="FFFFFF"/>
        <w:tabs>
          <w:tab w:val="left" w:pos="936"/>
        </w:tabs>
        <w:ind w:firstLine="397"/>
        <w:jc w:val="both"/>
        <w:rPr>
          <w:color w:val="000000"/>
          <w:spacing w:val="4"/>
          <w:sz w:val="24"/>
          <w:szCs w:val="24"/>
          <w:lang w:val="lv-LV"/>
        </w:rPr>
      </w:pPr>
      <w:r w:rsidRPr="00EA0090">
        <w:rPr>
          <w:color w:val="000000"/>
          <w:spacing w:val="4"/>
          <w:sz w:val="24"/>
          <w:szCs w:val="24"/>
          <w:lang w:val="lv-LV"/>
        </w:rPr>
        <w:t>iebūvēta gaismas plūsmas virzība;</w:t>
      </w:r>
    </w:p>
    <w:p w:rsidR="00DD70AD" w:rsidRPr="00EA0090" w:rsidRDefault="00DD70AD" w:rsidP="00DD70AD">
      <w:pPr>
        <w:numPr>
          <w:ilvl w:val="0"/>
          <w:numId w:val="6"/>
        </w:numPr>
        <w:shd w:val="clear" w:color="auto" w:fill="FFFFFF"/>
        <w:tabs>
          <w:tab w:val="left" w:pos="936"/>
        </w:tabs>
        <w:ind w:firstLine="397"/>
        <w:jc w:val="both"/>
        <w:rPr>
          <w:color w:val="000000"/>
          <w:spacing w:val="4"/>
          <w:sz w:val="24"/>
          <w:szCs w:val="24"/>
          <w:lang w:val="lv-LV"/>
        </w:rPr>
      </w:pPr>
      <w:r w:rsidRPr="00EA0090">
        <w:rPr>
          <w:color w:val="000000"/>
          <w:spacing w:val="4"/>
          <w:sz w:val="24"/>
          <w:szCs w:val="24"/>
          <w:lang w:val="lv-LV"/>
        </w:rPr>
        <w:t>formu dažādība gaismas fokusēšanai;</w:t>
      </w:r>
    </w:p>
    <w:p w:rsidR="00DD70AD" w:rsidRPr="00EA0090" w:rsidRDefault="00DD70AD" w:rsidP="00DD70AD">
      <w:pPr>
        <w:numPr>
          <w:ilvl w:val="0"/>
          <w:numId w:val="6"/>
        </w:numPr>
        <w:shd w:val="clear" w:color="auto" w:fill="FFFFFF"/>
        <w:tabs>
          <w:tab w:val="left" w:pos="936"/>
        </w:tabs>
        <w:ind w:firstLine="397"/>
        <w:jc w:val="both"/>
        <w:rPr>
          <w:color w:val="000000"/>
          <w:spacing w:val="4"/>
          <w:sz w:val="24"/>
          <w:szCs w:val="24"/>
          <w:lang w:val="lv-LV"/>
        </w:rPr>
      </w:pPr>
      <w:r w:rsidRPr="00EA0090">
        <w:rPr>
          <w:color w:val="000000"/>
          <w:spacing w:val="4"/>
          <w:sz w:val="24"/>
          <w:szCs w:val="24"/>
          <w:lang w:val="lv-LV"/>
        </w:rPr>
        <w:t>mazs netīrumu nosēdumu iespaids;</w:t>
      </w:r>
    </w:p>
    <w:p w:rsidR="00DD70AD" w:rsidRPr="00EA0090" w:rsidRDefault="00DD70AD" w:rsidP="00DD70AD">
      <w:pPr>
        <w:numPr>
          <w:ilvl w:val="0"/>
          <w:numId w:val="6"/>
        </w:numPr>
        <w:shd w:val="clear" w:color="auto" w:fill="FFFFFF"/>
        <w:tabs>
          <w:tab w:val="left" w:pos="936"/>
        </w:tabs>
        <w:ind w:firstLine="397"/>
        <w:jc w:val="both"/>
        <w:rPr>
          <w:color w:val="000000"/>
          <w:spacing w:val="4"/>
          <w:sz w:val="24"/>
          <w:szCs w:val="24"/>
          <w:lang w:val="lv-LV"/>
        </w:rPr>
      </w:pPr>
      <w:r w:rsidRPr="00EA0090">
        <w:rPr>
          <w:color w:val="000000"/>
          <w:spacing w:val="4"/>
          <w:sz w:val="24"/>
          <w:szCs w:val="24"/>
          <w:lang w:val="lv-LV"/>
        </w:rPr>
        <w:t>jaudu dažādība;</w:t>
      </w:r>
    </w:p>
    <w:p w:rsidR="00DD70AD" w:rsidRPr="00EA0090" w:rsidRDefault="00DD70AD" w:rsidP="00DD70AD">
      <w:pPr>
        <w:numPr>
          <w:ilvl w:val="0"/>
          <w:numId w:val="6"/>
        </w:numPr>
        <w:shd w:val="clear" w:color="auto" w:fill="FFFFFF"/>
        <w:tabs>
          <w:tab w:val="left" w:pos="936"/>
        </w:tabs>
        <w:ind w:firstLine="397"/>
        <w:jc w:val="both"/>
        <w:rPr>
          <w:color w:val="000000"/>
          <w:spacing w:val="4"/>
          <w:sz w:val="24"/>
          <w:szCs w:val="24"/>
          <w:lang w:val="lv-LV"/>
        </w:rPr>
      </w:pPr>
      <w:r w:rsidRPr="00EA0090">
        <w:rPr>
          <w:color w:val="000000"/>
          <w:spacing w:val="4"/>
          <w:sz w:val="24"/>
          <w:szCs w:val="24"/>
          <w:lang w:val="lv-LV"/>
        </w:rPr>
        <w:t>kompakti izmēri;</w:t>
      </w:r>
    </w:p>
    <w:p w:rsidR="00DD70AD" w:rsidRPr="00EA0090" w:rsidRDefault="00DD70AD" w:rsidP="00DD70AD">
      <w:pPr>
        <w:numPr>
          <w:ilvl w:val="0"/>
          <w:numId w:val="6"/>
        </w:numPr>
        <w:shd w:val="clear" w:color="auto" w:fill="FFFFFF"/>
        <w:tabs>
          <w:tab w:val="left" w:pos="936"/>
        </w:tabs>
        <w:ind w:firstLine="397"/>
        <w:jc w:val="both"/>
        <w:rPr>
          <w:color w:val="000000"/>
          <w:spacing w:val="4"/>
          <w:sz w:val="24"/>
          <w:szCs w:val="24"/>
          <w:lang w:val="lv-LV"/>
        </w:rPr>
      </w:pPr>
      <w:r w:rsidRPr="00EA0090">
        <w:rPr>
          <w:color w:val="000000"/>
          <w:spacing w:val="4"/>
          <w:sz w:val="24"/>
          <w:szCs w:val="24"/>
          <w:lang w:val="lv-LV"/>
        </w:rPr>
        <w:t>nav nepieciešamas speciālas armatūras;</w:t>
      </w:r>
    </w:p>
    <w:p w:rsidR="00DD70AD" w:rsidRPr="00EA0090" w:rsidRDefault="00DD70AD" w:rsidP="00DD70AD">
      <w:pPr>
        <w:numPr>
          <w:ilvl w:val="0"/>
          <w:numId w:val="6"/>
        </w:numPr>
        <w:shd w:val="clear" w:color="auto" w:fill="FFFFFF"/>
        <w:tabs>
          <w:tab w:val="left" w:pos="936"/>
        </w:tabs>
        <w:ind w:firstLine="397"/>
        <w:jc w:val="both"/>
        <w:rPr>
          <w:color w:val="000000"/>
          <w:spacing w:val="4"/>
          <w:sz w:val="24"/>
          <w:szCs w:val="24"/>
          <w:lang w:val="lv-LV"/>
        </w:rPr>
      </w:pPr>
      <w:r w:rsidRPr="00EA0090">
        <w:rPr>
          <w:color w:val="000000"/>
          <w:spacing w:val="4"/>
          <w:sz w:val="24"/>
          <w:szCs w:val="24"/>
          <w:lang w:val="lv-LV"/>
        </w:rPr>
        <w:t>vienkārša iekārtošana;</w:t>
      </w:r>
    </w:p>
    <w:p w:rsidR="00DD70AD" w:rsidRPr="00EA0090" w:rsidRDefault="00DD70AD" w:rsidP="00DD70AD">
      <w:pPr>
        <w:numPr>
          <w:ilvl w:val="0"/>
          <w:numId w:val="6"/>
        </w:numPr>
        <w:shd w:val="clear" w:color="auto" w:fill="FFFFFF"/>
        <w:tabs>
          <w:tab w:val="left" w:pos="936"/>
        </w:tabs>
        <w:ind w:firstLine="397"/>
        <w:rPr>
          <w:color w:val="000000"/>
          <w:spacing w:val="4"/>
          <w:sz w:val="24"/>
          <w:szCs w:val="24"/>
          <w:lang w:val="lv-LV"/>
        </w:rPr>
      </w:pPr>
      <w:r w:rsidRPr="00EA0090">
        <w:rPr>
          <w:color w:val="000000"/>
          <w:spacing w:val="4"/>
          <w:sz w:val="24"/>
          <w:szCs w:val="24"/>
          <w:lang w:val="lv-LV"/>
        </w:rPr>
        <w:t>lētums.</w:t>
      </w:r>
    </w:p>
    <w:p w:rsidR="00DD70AD" w:rsidRDefault="00DD70AD" w:rsidP="00DD70AD">
      <w:pPr>
        <w:shd w:val="clear" w:color="auto" w:fill="FFFFFF"/>
        <w:ind w:firstLine="397"/>
        <w:rPr>
          <w:color w:val="000000"/>
          <w:spacing w:val="4"/>
          <w:sz w:val="24"/>
          <w:szCs w:val="24"/>
          <w:lang w:val="lv-LV"/>
        </w:rPr>
      </w:pPr>
      <w:r w:rsidRPr="00EA0090">
        <w:rPr>
          <w:color w:val="000000"/>
          <w:spacing w:val="4"/>
          <w:sz w:val="24"/>
          <w:szCs w:val="24"/>
          <w:lang w:val="lv-LV"/>
        </w:rPr>
        <w:t>Spuldžu formas</w:t>
      </w:r>
      <w:r>
        <w:rPr>
          <w:color w:val="000000"/>
          <w:spacing w:val="4"/>
          <w:sz w:val="24"/>
          <w:szCs w:val="24"/>
          <w:lang w:val="lv-LV"/>
        </w:rPr>
        <w:t xml:space="preserve"> (2.10. att.)</w:t>
      </w:r>
      <w:r w:rsidRPr="00EA0090">
        <w:rPr>
          <w:color w:val="000000"/>
          <w:spacing w:val="4"/>
          <w:sz w:val="24"/>
          <w:szCs w:val="24"/>
          <w:lang w:val="lv-LV"/>
        </w:rPr>
        <w:t>:</w:t>
      </w:r>
    </w:p>
    <w:tbl>
      <w:tblPr>
        <w:tblW w:w="8732" w:type="dxa"/>
        <w:tblLook w:val="01E0" w:firstRow="1" w:lastRow="1" w:firstColumn="1" w:lastColumn="1" w:noHBand="0" w:noVBand="0"/>
      </w:tblPr>
      <w:tblGrid>
        <w:gridCol w:w="5105"/>
        <w:gridCol w:w="3627"/>
      </w:tblGrid>
      <w:tr w:rsidR="00DD70AD" w:rsidRPr="003E4225" w:rsidTr="00EF3FBC">
        <w:tc>
          <w:tcPr>
            <w:tcW w:w="5395" w:type="dxa"/>
            <w:vAlign w:val="center"/>
          </w:tcPr>
          <w:p w:rsidR="00DD70AD" w:rsidRPr="003E4225" w:rsidRDefault="00DD70AD" w:rsidP="00EF3FBC">
            <w:pPr>
              <w:tabs>
                <w:tab w:val="left" w:pos="958"/>
              </w:tabs>
              <w:rPr>
                <w:sz w:val="24"/>
                <w:szCs w:val="24"/>
                <w:lang w:val="lv-LV"/>
              </w:rPr>
            </w:pPr>
          </w:p>
          <w:p w:rsidR="00DD70AD" w:rsidRPr="003E4225" w:rsidRDefault="00DD70AD" w:rsidP="00EF3FBC">
            <w:pPr>
              <w:tabs>
                <w:tab w:val="left" w:pos="958"/>
              </w:tabs>
              <w:rPr>
                <w:color w:val="000000"/>
                <w:sz w:val="24"/>
                <w:szCs w:val="24"/>
                <w:lang w:val="lv-LV"/>
              </w:rPr>
            </w:pPr>
            <w:r>
              <w:rPr>
                <w:noProof/>
                <w:sz w:val="24"/>
                <w:szCs w:val="24"/>
                <w:lang w:val="lv-LV" w:eastAsia="lv-LV"/>
              </w:rPr>
              <w:drawing>
                <wp:inline distT="0" distB="0" distL="0" distR="0">
                  <wp:extent cx="2702204" cy="731881"/>
                  <wp:effectExtent l="19050" t="0" r="2896" b="0"/>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lum bright="-26000" contrast="50000"/>
                            <a:grayscl/>
                          </a:blip>
                          <a:srcRect/>
                          <a:stretch>
                            <a:fillRect/>
                          </a:stretch>
                        </pic:blipFill>
                        <pic:spPr bwMode="auto">
                          <a:xfrm>
                            <a:off x="0" y="0"/>
                            <a:ext cx="2702526" cy="731968"/>
                          </a:xfrm>
                          <a:prstGeom prst="rect">
                            <a:avLst/>
                          </a:prstGeom>
                          <a:noFill/>
                          <a:ln w="9525">
                            <a:noFill/>
                            <a:miter lim="800000"/>
                            <a:headEnd/>
                            <a:tailEnd/>
                          </a:ln>
                        </pic:spPr>
                      </pic:pic>
                    </a:graphicData>
                  </a:graphic>
                </wp:inline>
              </w:drawing>
            </w:r>
          </w:p>
        </w:tc>
        <w:tc>
          <w:tcPr>
            <w:tcW w:w="3929" w:type="dxa"/>
            <w:vAlign w:val="center"/>
          </w:tcPr>
          <w:p w:rsidR="00DD70AD" w:rsidRPr="003E4225" w:rsidRDefault="00DD70AD" w:rsidP="00EF3FBC">
            <w:pPr>
              <w:tabs>
                <w:tab w:val="left" w:pos="958"/>
              </w:tabs>
              <w:rPr>
                <w:color w:val="000000"/>
                <w:sz w:val="24"/>
                <w:szCs w:val="24"/>
                <w:lang w:val="lv-LV"/>
              </w:rPr>
            </w:pPr>
            <w:r>
              <w:rPr>
                <w:noProof/>
                <w:sz w:val="24"/>
                <w:szCs w:val="24"/>
                <w:lang w:val="lv-LV" w:eastAsia="lv-LV"/>
              </w:rPr>
              <w:drawing>
                <wp:inline distT="0" distB="0" distL="0" distR="0">
                  <wp:extent cx="1745999" cy="932483"/>
                  <wp:effectExtent l="19050" t="0" r="6601" b="0"/>
                  <wp:docPr id="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lum bright="-32000" contrast="50000"/>
                            <a:grayscl/>
                          </a:blip>
                          <a:srcRect/>
                          <a:stretch>
                            <a:fillRect/>
                          </a:stretch>
                        </pic:blipFill>
                        <pic:spPr bwMode="auto">
                          <a:xfrm>
                            <a:off x="0" y="0"/>
                            <a:ext cx="1745740" cy="932345"/>
                          </a:xfrm>
                          <a:prstGeom prst="rect">
                            <a:avLst/>
                          </a:prstGeom>
                          <a:noFill/>
                          <a:ln w="9525">
                            <a:noFill/>
                            <a:miter lim="800000"/>
                            <a:headEnd/>
                            <a:tailEnd/>
                          </a:ln>
                        </pic:spPr>
                      </pic:pic>
                    </a:graphicData>
                  </a:graphic>
                </wp:inline>
              </w:drawing>
            </w:r>
          </w:p>
        </w:tc>
      </w:tr>
    </w:tbl>
    <w:p w:rsidR="00DD70AD" w:rsidRPr="00EA0090" w:rsidRDefault="00DD70AD" w:rsidP="00DD70AD">
      <w:pPr>
        <w:shd w:val="clear" w:color="auto" w:fill="FFFFFF"/>
        <w:jc w:val="center"/>
        <w:rPr>
          <w:color w:val="000000"/>
          <w:spacing w:val="-2"/>
          <w:sz w:val="22"/>
          <w:szCs w:val="22"/>
          <w:lang w:val="lv-LV"/>
        </w:rPr>
      </w:pPr>
      <w:r w:rsidRPr="00EA0090">
        <w:rPr>
          <w:color w:val="000000"/>
          <w:spacing w:val="-2"/>
          <w:sz w:val="22"/>
          <w:szCs w:val="22"/>
          <w:lang w:val="lv-LV"/>
        </w:rPr>
        <w:t>2.</w:t>
      </w:r>
      <w:r>
        <w:rPr>
          <w:color w:val="000000"/>
          <w:spacing w:val="-2"/>
          <w:sz w:val="22"/>
          <w:szCs w:val="22"/>
          <w:lang w:val="lv-LV"/>
        </w:rPr>
        <w:t>10</w:t>
      </w:r>
      <w:r w:rsidRPr="00EA0090">
        <w:rPr>
          <w:color w:val="000000"/>
          <w:spacing w:val="-2"/>
          <w:sz w:val="22"/>
          <w:szCs w:val="22"/>
          <w:lang w:val="lv-LV"/>
        </w:rPr>
        <w:t>. att. Spuldžu formas.</w:t>
      </w:r>
    </w:p>
    <w:p w:rsidR="00DD70AD" w:rsidRPr="00EA0090" w:rsidRDefault="00DD70AD" w:rsidP="00DD70AD">
      <w:pPr>
        <w:numPr>
          <w:ilvl w:val="0"/>
          <w:numId w:val="7"/>
        </w:numPr>
        <w:shd w:val="clear" w:color="auto" w:fill="FFFFFF"/>
        <w:tabs>
          <w:tab w:val="left" w:pos="958"/>
        </w:tabs>
        <w:ind w:firstLine="397"/>
        <w:rPr>
          <w:color w:val="000000"/>
          <w:spacing w:val="4"/>
          <w:sz w:val="24"/>
          <w:szCs w:val="24"/>
          <w:lang w:val="lv-LV"/>
        </w:rPr>
      </w:pPr>
      <w:r w:rsidRPr="00EA0090">
        <w:rPr>
          <w:color w:val="000000"/>
          <w:spacing w:val="4"/>
          <w:sz w:val="24"/>
          <w:szCs w:val="24"/>
          <w:lang w:val="lv-LV"/>
        </w:rPr>
        <w:t>šaura starojuma;</w:t>
      </w:r>
    </w:p>
    <w:p w:rsidR="00DD70AD" w:rsidRPr="00EA0090" w:rsidRDefault="00DD70AD" w:rsidP="00DD70AD">
      <w:pPr>
        <w:numPr>
          <w:ilvl w:val="0"/>
          <w:numId w:val="7"/>
        </w:numPr>
        <w:shd w:val="clear" w:color="auto" w:fill="FFFFFF"/>
        <w:tabs>
          <w:tab w:val="left" w:pos="958"/>
        </w:tabs>
        <w:ind w:firstLine="397"/>
        <w:rPr>
          <w:color w:val="000000"/>
          <w:spacing w:val="4"/>
          <w:sz w:val="24"/>
          <w:szCs w:val="24"/>
          <w:lang w:val="lv-LV"/>
        </w:rPr>
      </w:pPr>
      <w:r w:rsidRPr="00EA0090">
        <w:rPr>
          <w:color w:val="000000"/>
          <w:spacing w:val="4"/>
          <w:sz w:val="24"/>
          <w:szCs w:val="24"/>
          <w:lang w:val="lv-LV"/>
        </w:rPr>
        <w:t>plata starojuma;</w:t>
      </w:r>
    </w:p>
    <w:p w:rsidR="00DD70AD" w:rsidRPr="00EA0090" w:rsidRDefault="00DD70AD" w:rsidP="00DD70AD">
      <w:pPr>
        <w:numPr>
          <w:ilvl w:val="0"/>
          <w:numId w:val="7"/>
        </w:numPr>
        <w:shd w:val="clear" w:color="auto" w:fill="FFFFFF"/>
        <w:tabs>
          <w:tab w:val="left" w:pos="958"/>
        </w:tabs>
        <w:ind w:firstLine="397"/>
        <w:rPr>
          <w:color w:val="000000"/>
          <w:spacing w:val="4"/>
          <w:sz w:val="24"/>
          <w:szCs w:val="24"/>
          <w:lang w:val="lv-LV"/>
        </w:rPr>
      </w:pPr>
      <w:r w:rsidRPr="00EA0090">
        <w:rPr>
          <w:color w:val="000000"/>
          <w:spacing w:val="4"/>
          <w:sz w:val="24"/>
          <w:szCs w:val="24"/>
          <w:lang w:val="lv-LV"/>
        </w:rPr>
        <w:t>pūstā stikla kolbas (lētākas);</w:t>
      </w:r>
    </w:p>
    <w:p w:rsidR="00DD70AD" w:rsidRPr="00EA0090" w:rsidRDefault="00DD70AD" w:rsidP="00DD70AD">
      <w:pPr>
        <w:numPr>
          <w:ilvl w:val="0"/>
          <w:numId w:val="7"/>
        </w:numPr>
        <w:shd w:val="clear" w:color="auto" w:fill="FFFFFF"/>
        <w:tabs>
          <w:tab w:val="left" w:pos="958"/>
        </w:tabs>
        <w:ind w:firstLine="397"/>
        <w:rPr>
          <w:color w:val="000000"/>
          <w:spacing w:val="4"/>
          <w:sz w:val="24"/>
          <w:szCs w:val="24"/>
          <w:lang w:val="lv-LV"/>
        </w:rPr>
      </w:pPr>
      <w:r w:rsidRPr="00EA0090">
        <w:rPr>
          <w:color w:val="000000"/>
          <w:spacing w:val="4"/>
          <w:sz w:val="24"/>
          <w:szCs w:val="24"/>
          <w:lang w:val="lv-LV"/>
        </w:rPr>
        <w:t>presētā stikla kolbas (temperatūras izmaiņu izturīgas, lietusizturīgas);</w:t>
      </w:r>
    </w:p>
    <w:p w:rsidR="00DD70AD" w:rsidRDefault="00DD70AD" w:rsidP="00DD70AD">
      <w:pPr>
        <w:numPr>
          <w:ilvl w:val="0"/>
          <w:numId w:val="4"/>
        </w:numPr>
        <w:shd w:val="clear" w:color="auto" w:fill="FFFFFF"/>
        <w:tabs>
          <w:tab w:val="left" w:pos="958"/>
        </w:tabs>
        <w:ind w:firstLine="397"/>
        <w:jc w:val="both"/>
        <w:rPr>
          <w:color w:val="000000"/>
          <w:spacing w:val="4"/>
          <w:sz w:val="24"/>
          <w:szCs w:val="24"/>
          <w:lang w:val="lv-LV"/>
        </w:rPr>
      </w:pPr>
      <w:r w:rsidRPr="00EA0090">
        <w:rPr>
          <w:color w:val="000000"/>
          <w:spacing w:val="4"/>
          <w:sz w:val="24"/>
          <w:szCs w:val="24"/>
          <w:lang w:val="lv-LV"/>
        </w:rPr>
        <w:t>auksta starojuma reflektors (mazāk ultrasarkanā starojuma, augstāka cokola temperatūra).</w:t>
      </w:r>
    </w:p>
    <w:p w:rsidR="00DD70AD" w:rsidRPr="00104709" w:rsidRDefault="00DD70AD" w:rsidP="00DD70AD">
      <w:pPr>
        <w:pStyle w:val="Heading2"/>
        <w:spacing w:before="0" w:beforeAutospacing="0" w:after="0" w:afterAutospacing="0"/>
        <w:ind w:firstLine="340"/>
        <w:jc w:val="both"/>
        <w:rPr>
          <w:b w:val="0"/>
          <w:bCs w:val="0"/>
          <w:color w:val="333333"/>
          <w:sz w:val="24"/>
          <w:szCs w:val="24"/>
        </w:rPr>
      </w:pPr>
      <w:r w:rsidRPr="00104709">
        <w:rPr>
          <w:color w:val="333333"/>
          <w:sz w:val="24"/>
          <w:szCs w:val="24"/>
        </w:rPr>
        <w:t>Mainījusies likumdošana</w:t>
      </w:r>
      <w:r w:rsidRPr="00104709">
        <w:rPr>
          <w:rStyle w:val="apple-converted-space"/>
          <w:b w:val="0"/>
          <w:bCs w:val="0"/>
          <w:color w:val="333333"/>
          <w:sz w:val="24"/>
          <w:szCs w:val="24"/>
        </w:rPr>
        <w:t> </w:t>
      </w:r>
      <w:r w:rsidRPr="00104709">
        <w:rPr>
          <w:b w:val="0"/>
          <w:bCs w:val="0"/>
          <w:color w:val="333333"/>
          <w:sz w:val="24"/>
          <w:szCs w:val="24"/>
        </w:rPr>
        <w:t xml:space="preserve">– Eiropas Komisija ir pieņēmusi lēmumu ierobežot energonefektīvu spuldžu lietošanu mājsaimniecībās. Atbilstoši EK direktīvai, ar 1. </w:t>
      </w:r>
      <w:r w:rsidRPr="00104709">
        <w:rPr>
          <w:b w:val="0"/>
          <w:bCs w:val="0"/>
          <w:color w:val="333333"/>
          <w:sz w:val="24"/>
          <w:szCs w:val="24"/>
        </w:rPr>
        <w:lastRenderedPageBreak/>
        <w:t>septembri vairs neražo un neimportē matētas spuldzes un caurspīdīgas kvēlspuldzes ar jaudu virs 80W. No veikalu plauktiem šīs spuldzes pazudīs pamazām, veikaliem izpārdodot līdzšinējos krājumus.</w:t>
      </w:r>
    </w:p>
    <w:p w:rsidR="00DD70AD" w:rsidRDefault="00DD70AD" w:rsidP="00DD70AD">
      <w:pPr>
        <w:pStyle w:val="NormalWeb"/>
        <w:spacing w:before="0" w:beforeAutospacing="0" w:after="0" w:afterAutospacing="0"/>
        <w:ind w:firstLine="340"/>
        <w:jc w:val="both"/>
        <w:outlineLvl w:val="3"/>
        <w:rPr>
          <w:color w:val="333333"/>
        </w:rPr>
      </w:pPr>
      <w:r w:rsidRPr="00104709">
        <w:rPr>
          <w:color w:val="333333"/>
        </w:rPr>
        <w:t>Turpmākās izmaiņas stāsies spēkā pakāpeniski līdz 2016. gadam. Direktīvas ieviešanas posmi:</w:t>
      </w:r>
      <w:r>
        <w:rPr>
          <w:color w:val="333333"/>
        </w:rPr>
        <w:t xml:space="preserve"> </w:t>
      </w:r>
    </w:p>
    <w:tbl>
      <w:tblPr>
        <w:tblStyle w:val="TableGrid"/>
        <w:tblW w:w="0" w:type="auto"/>
        <w:tblLook w:val="04A0" w:firstRow="1" w:lastRow="0" w:firstColumn="1" w:lastColumn="0" w:noHBand="0" w:noVBand="1"/>
      </w:tblPr>
      <w:tblGrid>
        <w:gridCol w:w="2660"/>
        <w:gridCol w:w="6060"/>
      </w:tblGrid>
      <w:tr w:rsidR="00DD70AD" w:rsidTr="00EF3FBC">
        <w:tc>
          <w:tcPr>
            <w:tcW w:w="2660" w:type="dxa"/>
            <w:vAlign w:val="center"/>
          </w:tcPr>
          <w:p w:rsidR="00DD70AD" w:rsidRPr="00C84592" w:rsidRDefault="00DD70AD" w:rsidP="00EF3FBC">
            <w:pPr>
              <w:pStyle w:val="NormalWeb"/>
              <w:spacing w:before="0" w:beforeAutospacing="0" w:after="0" w:afterAutospacing="0"/>
              <w:outlineLvl w:val="3"/>
              <w:rPr>
                <w:b/>
                <w:color w:val="333333"/>
              </w:rPr>
            </w:pPr>
            <w:r w:rsidRPr="00C84592">
              <w:rPr>
                <w:b/>
                <w:color w:val="333333"/>
              </w:rPr>
              <w:t>Datums</w:t>
            </w:r>
          </w:p>
        </w:tc>
        <w:tc>
          <w:tcPr>
            <w:tcW w:w="6060" w:type="dxa"/>
            <w:vAlign w:val="center"/>
          </w:tcPr>
          <w:p w:rsidR="00DD70AD" w:rsidRPr="00C84592" w:rsidRDefault="00DD70AD" w:rsidP="00EF3FBC">
            <w:pPr>
              <w:pStyle w:val="NormalWeb"/>
              <w:spacing w:before="0" w:beforeAutospacing="0" w:after="0" w:afterAutospacing="0"/>
              <w:outlineLvl w:val="3"/>
              <w:rPr>
                <w:b/>
                <w:color w:val="333333"/>
              </w:rPr>
            </w:pPr>
            <w:r>
              <w:rPr>
                <w:b/>
                <w:color w:val="333333"/>
              </w:rPr>
              <w:t>Netiks ražotas</w:t>
            </w:r>
          </w:p>
        </w:tc>
      </w:tr>
      <w:tr w:rsidR="00DD70AD" w:rsidRPr="00583847" w:rsidTr="00EF3FBC">
        <w:tc>
          <w:tcPr>
            <w:tcW w:w="2660" w:type="dxa"/>
          </w:tcPr>
          <w:p w:rsidR="00DD70AD" w:rsidRDefault="00DD70AD" w:rsidP="00EF3FBC">
            <w:pPr>
              <w:pStyle w:val="NormalWeb"/>
              <w:spacing w:before="0" w:beforeAutospacing="0" w:after="0" w:afterAutospacing="0"/>
              <w:jc w:val="both"/>
              <w:outlineLvl w:val="3"/>
              <w:rPr>
                <w:color w:val="333333"/>
              </w:rPr>
            </w:pPr>
            <w:r>
              <w:rPr>
                <w:color w:val="333333"/>
              </w:rPr>
              <w:t>1. septembris, 2009</w:t>
            </w:r>
          </w:p>
        </w:tc>
        <w:tc>
          <w:tcPr>
            <w:tcW w:w="6060" w:type="dxa"/>
          </w:tcPr>
          <w:p w:rsidR="00DD70AD" w:rsidRDefault="00DD70AD" w:rsidP="00EF3FBC">
            <w:pPr>
              <w:pStyle w:val="NormalWeb"/>
              <w:spacing w:before="0" w:beforeAutospacing="0" w:after="0" w:afterAutospacing="0"/>
              <w:jc w:val="both"/>
              <w:outlineLvl w:val="3"/>
              <w:rPr>
                <w:color w:val="333333"/>
              </w:rPr>
            </w:pPr>
            <w:r>
              <w:rPr>
                <w:color w:val="333333"/>
              </w:rPr>
              <w:t>matētas spuldzes un caurspīdīgas kvēlspuldzes virs 80 W</w:t>
            </w:r>
          </w:p>
        </w:tc>
      </w:tr>
      <w:tr w:rsidR="00DD70AD" w:rsidTr="00EF3FBC">
        <w:tc>
          <w:tcPr>
            <w:tcW w:w="2660" w:type="dxa"/>
          </w:tcPr>
          <w:p w:rsidR="00DD70AD" w:rsidRDefault="00DD70AD" w:rsidP="00EF3FBC">
            <w:pPr>
              <w:pStyle w:val="NormalWeb"/>
              <w:spacing w:before="0" w:beforeAutospacing="0" w:after="0" w:afterAutospacing="0"/>
              <w:jc w:val="both"/>
              <w:outlineLvl w:val="3"/>
              <w:rPr>
                <w:color w:val="333333"/>
              </w:rPr>
            </w:pPr>
            <w:r>
              <w:rPr>
                <w:color w:val="333333"/>
              </w:rPr>
              <w:t>1. septembris, 2010</w:t>
            </w:r>
          </w:p>
        </w:tc>
        <w:tc>
          <w:tcPr>
            <w:tcW w:w="6060" w:type="dxa"/>
          </w:tcPr>
          <w:p w:rsidR="00DD70AD" w:rsidRDefault="00DD70AD" w:rsidP="00EF3FBC">
            <w:pPr>
              <w:pStyle w:val="NormalWeb"/>
              <w:spacing w:before="0" w:beforeAutospacing="0" w:after="0" w:afterAutospacing="0"/>
              <w:jc w:val="both"/>
              <w:outlineLvl w:val="3"/>
              <w:rPr>
                <w:color w:val="333333"/>
              </w:rPr>
            </w:pPr>
            <w:r>
              <w:rPr>
                <w:color w:val="333333"/>
              </w:rPr>
              <w:t>caurspīdīgas kvēlspuldzes virs 65 W</w:t>
            </w:r>
          </w:p>
        </w:tc>
      </w:tr>
      <w:tr w:rsidR="00DD70AD" w:rsidTr="00EF3FBC">
        <w:tc>
          <w:tcPr>
            <w:tcW w:w="2660" w:type="dxa"/>
          </w:tcPr>
          <w:p w:rsidR="00DD70AD" w:rsidRDefault="00DD70AD" w:rsidP="00EF3FBC">
            <w:pPr>
              <w:pStyle w:val="NormalWeb"/>
              <w:spacing w:before="0" w:beforeAutospacing="0" w:after="0" w:afterAutospacing="0"/>
              <w:jc w:val="both"/>
              <w:outlineLvl w:val="3"/>
              <w:rPr>
                <w:color w:val="333333"/>
              </w:rPr>
            </w:pPr>
            <w:r>
              <w:rPr>
                <w:color w:val="333333"/>
              </w:rPr>
              <w:t>1. septembris, 2011</w:t>
            </w:r>
          </w:p>
        </w:tc>
        <w:tc>
          <w:tcPr>
            <w:tcW w:w="6060" w:type="dxa"/>
          </w:tcPr>
          <w:p w:rsidR="00DD70AD" w:rsidRDefault="00DD70AD" w:rsidP="00EF3FBC">
            <w:pPr>
              <w:pStyle w:val="NormalWeb"/>
              <w:spacing w:before="0" w:beforeAutospacing="0" w:after="0" w:afterAutospacing="0"/>
              <w:jc w:val="both"/>
              <w:outlineLvl w:val="3"/>
              <w:rPr>
                <w:color w:val="333333"/>
              </w:rPr>
            </w:pPr>
            <w:r>
              <w:rPr>
                <w:color w:val="333333"/>
              </w:rPr>
              <w:t>caurspīdīgas kvēlspuldzes virs 45 W</w:t>
            </w:r>
          </w:p>
        </w:tc>
      </w:tr>
      <w:tr w:rsidR="00DD70AD" w:rsidTr="00EF3FBC">
        <w:tc>
          <w:tcPr>
            <w:tcW w:w="2660" w:type="dxa"/>
          </w:tcPr>
          <w:p w:rsidR="00DD70AD" w:rsidRDefault="00DD70AD" w:rsidP="00EF3FBC">
            <w:pPr>
              <w:pStyle w:val="NormalWeb"/>
              <w:spacing w:before="0" w:beforeAutospacing="0" w:after="0" w:afterAutospacing="0"/>
              <w:jc w:val="both"/>
              <w:outlineLvl w:val="3"/>
              <w:rPr>
                <w:color w:val="333333"/>
              </w:rPr>
            </w:pPr>
            <w:r>
              <w:rPr>
                <w:color w:val="333333"/>
              </w:rPr>
              <w:t>1. septembris, 2012</w:t>
            </w:r>
          </w:p>
        </w:tc>
        <w:tc>
          <w:tcPr>
            <w:tcW w:w="6060" w:type="dxa"/>
          </w:tcPr>
          <w:p w:rsidR="00DD70AD" w:rsidRDefault="00DD70AD" w:rsidP="00EF3FBC">
            <w:pPr>
              <w:pStyle w:val="NormalWeb"/>
              <w:spacing w:before="0" w:beforeAutospacing="0" w:after="0" w:afterAutospacing="0"/>
              <w:jc w:val="both"/>
              <w:outlineLvl w:val="3"/>
              <w:rPr>
                <w:color w:val="333333"/>
              </w:rPr>
            </w:pPr>
            <w:r>
              <w:rPr>
                <w:color w:val="333333"/>
              </w:rPr>
              <w:t>caurspīdīgas kvēlspuldzes virs 7 W</w:t>
            </w:r>
          </w:p>
        </w:tc>
      </w:tr>
    </w:tbl>
    <w:p w:rsidR="00DD70AD" w:rsidRDefault="00DD70AD" w:rsidP="00DD70AD">
      <w:pPr>
        <w:shd w:val="clear" w:color="auto" w:fill="FFFFFF"/>
        <w:ind w:firstLine="397"/>
        <w:outlineLvl w:val="0"/>
        <w:rPr>
          <w:b/>
          <w:iCs/>
          <w:color w:val="000000"/>
          <w:spacing w:val="6"/>
          <w:sz w:val="24"/>
          <w:szCs w:val="24"/>
          <w:lang w:val="lv-LV"/>
        </w:rPr>
      </w:pPr>
    </w:p>
    <w:p w:rsidR="00DD70AD" w:rsidRPr="00EA0090" w:rsidRDefault="00DD70AD" w:rsidP="00DD70AD">
      <w:pPr>
        <w:shd w:val="clear" w:color="auto" w:fill="FFFFFF"/>
        <w:ind w:firstLine="397"/>
        <w:outlineLvl w:val="0"/>
        <w:rPr>
          <w:b/>
          <w:sz w:val="24"/>
          <w:szCs w:val="24"/>
          <w:lang w:val="lv-LV"/>
        </w:rPr>
      </w:pPr>
      <w:r>
        <w:rPr>
          <w:b/>
          <w:iCs/>
          <w:color w:val="000000"/>
          <w:spacing w:val="6"/>
          <w:sz w:val="24"/>
          <w:szCs w:val="24"/>
          <w:lang w:val="lv-LV"/>
        </w:rPr>
        <w:t xml:space="preserve">2.1.2. </w:t>
      </w:r>
      <w:r w:rsidRPr="00EA0090">
        <w:rPr>
          <w:b/>
          <w:iCs/>
          <w:color w:val="000000"/>
          <w:spacing w:val="6"/>
          <w:sz w:val="24"/>
          <w:szCs w:val="24"/>
          <w:lang w:val="lv-LV"/>
        </w:rPr>
        <w:t>H</w:t>
      </w:r>
      <w:r w:rsidR="0074700C">
        <w:rPr>
          <w:b/>
          <w:iCs/>
          <w:color w:val="000000"/>
          <w:spacing w:val="6"/>
          <w:sz w:val="24"/>
          <w:szCs w:val="24"/>
          <w:lang w:val="lv-LV"/>
        </w:rPr>
        <w:t>ALOGĒNĀS KVĒLSPULDZES</w:t>
      </w:r>
    </w:p>
    <w:p w:rsidR="00DD70AD" w:rsidRPr="00442694" w:rsidRDefault="00DD70AD" w:rsidP="00DD70AD">
      <w:pPr>
        <w:shd w:val="clear" w:color="auto" w:fill="FFFFFF"/>
        <w:ind w:firstLine="397"/>
        <w:rPr>
          <w:color w:val="000000"/>
          <w:spacing w:val="7"/>
          <w:sz w:val="24"/>
          <w:szCs w:val="24"/>
          <w:lang w:val="lv-LV"/>
        </w:rPr>
      </w:pPr>
    </w:p>
    <w:p w:rsidR="00DD70AD" w:rsidRPr="002300C1" w:rsidRDefault="00DD70AD" w:rsidP="00DD70AD">
      <w:pPr>
        <w:ind w:firstLine="397"/>
        <w:jc w:val="both"/>
        <w:rPr>
          <w:rStyle w:val="apple-style-span"/>
          <w:color w:val="000000"/>
          <w:sz w:val="24"/>
          <w:szCs w:val="24"/>
          <w:lang w:val="lv-LV"/>
        </w:rPr>
      </w:pPr>
      <w:r w:rsidRPr="002300C1">
        <w:rPr>
          <w:rStyle w:val="apple-style-span"/>
          <w:color w:val="000000"/>
          <w:sz w:val="24"/>
          <w:szCs w:val="24"/>
          <w:lang w:val="lv-LV"/>
        </w:rPr>
        <w:t>Izgudrojums, kurš ir atsaucies uz kvēlspuldzes īsā darbmūža problēmu ir halogēnā kvēlspuldze, kuru mēdz saukt par volframa - halogēno spuldzi, vai kvarca halogēno spuldzi, kurai volframa kvēldiegs ir ietverts apvalk</w:t>
      </w:r>
      <w:r>
        <w:rPr>
          <w:rStyle w:val="apple-style-span"/>
          <w:color w:val="000000"/>
          <w:sz w:val="24"/>
          <w:szCs w:val="24"/>
          <w:lang w:val="lv-LV"/>
        </w:rPr>
        <w:t>ā</w:t>
      </w:r>
      <w:r w:rsidRPr="002300C1">
        <w:rPr>
          <w:rStyle w:val="apple-style-span"/>
          <w:color w:val="000000"/>
          <w:sz w:val="24"/>
          <w:szCs w:val="24"/>
          <w:lang w:val="lv-LV"/>
        </w:rPr>
        <w:t>, kurš piepildīts ar kādu no halogēnajām gāzēm, piemēram, ar jodu vai bromu. Parastajā kvēlspuldzē viena un tā paša kvēldiega resnums dažādās vietās atšķiras nedaudz. Tievākajās daļās kvēldiega pretestība ir lielāka, kas liek tievākajām vietām sakarst vairāk nekā pārējām. Volframa iztvaikošanas pakāpe šajās vietās būs lielākā augstākās temperatūras dēļ, tāpēc tievās vietas kļūst vēl tievākas un radīsies kvēldiegu pašiznīcinošs efekts. Halogēnā kvēlspuldze rada līdzsvarojošu reakciju, kurā iztvaikojušais volframs pēc kvēldiega atdzišanas nosēžas atpakaļ uz kvēldiega karstajiem apgabaliem, tādā veidā novēršot priekšlaicīgu spuldzes atteici. Šis process ļauj halogēnajām kvēlspuldzēm strādāt ar augstāku temperatūru, kura parastajām kvēlspuldzēm pārlieku saīsinātu darbmūžu. Augstākas kvēldiega temperatūras rezultātā</w:t>
      </w:r>
      <w:r>
        <w:rPr>
          <w:rStyle w:val="apple-style-span"/>
          <w:color w:val="000000"/>
          <w:sz w:val="24"/>
          <w:szCs w:val="24"/>
          <w:lang w:val="lv-LV"/>
        </w:rPr>
        <w:t xml:space="preserve"> (aptuveni 3000 K)</w:t>
      </w:r>
      <w:r w:rsidRPr="002300C1">
        <w:rPr>
          <w:rStyle w:val="apple-style-span"/>
          <w:color w:val="000000"/>
          <w:sz w:val="24"/>
          <w:szCs w:val="24"/>
          <w:lang w:val="lv-LV"/>
        </w:rPr>
        <w:t xml:space="preserve"> spuldzei ir lielāka gaismas atdeve, lielāks subjektīvi šķietamais gaišums, un baltāka krāsu temperatūra. Tā kā spuldzei, jābūt ļoti karstai, lai radītu šo reakciju, halogēnās spuldzes apvalkam jābūt izgatavotam no cietā stikla vai kausētā kvarca, nevis no parastā mīkstā stikla, kurš šajā temperatūrā kļūst pārlieku plastisks. Apvalka materiāls var tikt piemeklēts un modificēts, lai sasniegtu vajadzīgas spuldzes parametrus. Halogēnās kvēlspuldzes tiek plaši lietotas, piemēram, automašīnu starmešos, un tā kā starmeši bieži satur plastmasa detaļas, tad halogēn</w:t>
      </w:r>
      <w:r>
        <w:rPr>
          <w:rStyle w:val="apple-style-span"/>
          <w:color w:val="000000"/>
          <w:sz w:val="24"/>
          <w:szCs w:val="24"/>
          <w:lang w:val="lv-LV"/>
        </w:rPr>
        <w:t>o</w:t>
      </w:r>
      <w:r w:rsidRPr="002300C1">
        <w:rPr>
          <w:rStyle w:val="apple-style-span"/>
          <w:color w:val="000000"/>
          <w:sz w:val="24"/>
          <w:szCs w:val="24"/>
          <w:lang w:val="lv-LV"/>
        </w:rPr>
        <w:t xml:space="preserve"> kvēlspuldžu apvalki tiek izgatavoti no cietā stikla, vai arī no kvarca kam pievienotas speciālas piedevas, lai bloķētu UV starojumu (cietais stikls bloķē UV starus arī bez piedevām). Pretstatā tam, dažos gadījumos ir vajadzīgs UV starojums, un šajos gadījumos spuldzes apvalki tiek izgatavoti no kvarca bez piedevām. Tādā veidā spuldzes kļūst par UV staru avotu. Šādas tīra kvarca halogēnās kvēlspuldzes tiek lietotas dažos zinātniskos, medicīniskos un zobārstniecības instrumentos Tipiska halogēnā kvēlspuldze ir konstruēta, lai kalpotu aptuveni 2000 stundas, divtik ilgi kā tipiska parastā kvēlspuldze.</w:t>
      </w:r>
    </w:p>
    <w:p w:rsidR="00DD70AD" w:rsidRPr="00FB4F50" w:rsidRDefault="00DD70AD" w:rsidP="00DD70AD">
      <w:pPr>
        <w:shd w:val="clear" w:color="auto" w:fill="FFFFFF"/>
        <w:ind w:firstLine="397"/>
        <w:jc w:val="both"/>
        <w:rPr>
          <w:color w:val="000000"/>
          <w:spacing w:val="5"/>
          <w:sz w:val="24"/>
          <w:szCs w:val="24"/>
          <w:lang w:val="lv-LV"/>
        </w:rPr>
      </w:pPr>
      <w:r w:rsidRPr="00FB4F50">
        <w:rPr>
          <w:color w:val="000000"/>
          <w:spacing w:val="7"/>
          <w:sz w:val="24"/>
          <w:szCs w:val="24"/>
          <w:lang w:val="lv-LV"/>
        </w:rPr>
        <w:t xml:space="preserve">Halogēnām spuldzēm (2.11. att.), atšķirībā no parastām kvēlspuldzēm, ir mazāki </w:t>
      </w:r>
      <w:r w:rsidRPr="00FB4F50">
        <w:rPr>
          <w:color w:val="000000"/>
          <w:spacing w:val="8"/>
          <w:sz w:val="24"/>
          <w:szCs w:val="24"/>
          <w:lang w:val="lv-LV"/>
        </w:rPr>
        <w:t>izmēri un ļoti laba k</w:t>
      </w:r>
      <w:r w:rsidRPr="00FB4F50">
        <w:rPr>
          <w:color w:val="000000"/>
          <w:spacing w:val="4"/>
          <w:sz w:val="24"/>
          <w:szCs w:val="24"/>
          <w:lang w:val="lv-LV"/>
        </w:rPr>
        <w:t>rāsu atveide (</w:t>
      </w:r>
      <w:r w:rsidRPr="00FB4F50">
        <w:rPr>
          <w:i/>
          <w:color w:val="000000"/>
          <w:spacing w:val="4"/>
          <w:sz w:val="24"/>
          <w:szCs w:val="24"/>
          <w:lang w:val="lv-LV"/>
        </w:rPr>
        <w:t>R</w:t>
      </w:r>
      <w:r w:rsidRPr="00FB4F50">
        <w:rPr>
          <w:i/>
          <w:color w:val="000000"/>
          <w:spacing w:val="4"/>
          <w:sz w:val="24"/>
          <w:szCs w:val="24"/>
          <w:vertAlign w:val="subscript"/>
          <w:lang w:val="lv-LV"/>
        </w:rPr>
        <w:t>a</w:t>
      </w:r>
      <w:r w:rsidRPr="00FB4F50">
        <w:rPr>
          <w:color w:val="000000"/>
          <w:spacing w:val="4"/>
          <w:sz w:val="24"/>
          <w:szCs w:val="24"/>
          <w:lang w:val="lv-LV"/>
        </w:rPr>
        <w:t xml:space="preserve"> = 99-100)</w:t>
      </w:r>
      <w:r w:rsidRPr="00FB4F50">
        <w:rPr>
          <w:color w:val="000000"/>
          <w:spacing w:val="8"/>
          <w:sz w:val="24"/>
          <w:szCs w:val="24"/>
          <w:lang w:val="lv-LV"/>
        </w:rPr>
        <w:t xml:space="preserve">. Halogēnās spuldzes paredzētas tīkla spriegumam un pazeminātam </w:t>
      </w:r>
      <w:r w:rsidRPr="00FB4F50">
        <w:rPr>
          <w:color w:val="000000"/>
          <w:spacing w:val="2"/>
          <w:sz w:val="24"/>
          <w:szCs w:val="24"/>
          <w:lang w:val="lv-LV"/>
        </w:rPr>
        <w:t xml:space="preserve">spriegumam. Pēdējā gadījumā tiek izmantoti pazeminošie transformatori, kuros, </w:t>
      </w:r>
      <w:r w:rsidRPr="00FB4F50">
        <w:rPr>
          <w:color w:val="000000"/>
          <w:spacing w:val="5"/>
          <w:sz w:val="24"/>
          <w:szCs w:val="24"/>
          <w:lang w:val="lv-LV"/>
        </w:rPr>
        <w:t xml:space="preserve">protams, ir enerģijas zudumi. Toties, šādās spuldzēs enerģijas zudumi ir mazāki </w:t>
      </w:r>
      <w:r w:rsidRPr="00FB4F50">
        <w:rPr>
          <w:color w:val="000000"/>
          <w:spacing w:val="3"/>
          <w:sz w:val="24"/>
          <w:szCs w:val="24"/>
          <w:lang w:val="lv-LV"/>
        </w:rPr>
        <w:t xml:space="preserve">nekā parastās spuldzēs. Tā, piemēram, DECOSTAR spuldzēs siltuma starojums ir </w:t>
      </w:r>
      <w:r w:rsidRPr="00FB4F50">
        <w:rPr>
          <w:color w:val="000000"/>
          <w:spacing w:val="4"/>
          <w:sz w:val="24"/>
          <w:szCs w:val="24"/>
          <w:lang w:val="lv-LV"/>
        </w:rPr>
        <w:t xml:space="preserve">samazināts par 66%, salīdzinoši ar parastām kvēlspuldzēm. Gaismas atdeve un </w:t>
      </w:r>
      <w:r w:rsidRPr="00FB4F50">
        <w:rPr>
          <w:color w:val="000000"/>
          <w:spacing w:val="3"/>
          <w:sz w:val="24"/>
          <w:szCs w:val="24"/>
          <w:lang w:val="lv-LV"/>
        </w:rPr>
        <w:t xml:space="preserve">darbības mūžs halogēnspuldzēm ir gandrīz divreiz lielāks. Tām ir augsta gaismas kvalitāte. Spuldžu izmēri ir mazāki, tāpēc to virsmas temperatūra ir augstāka nekā </w:t>
      </w:r>
      <w:r w:rsidRPr="00FB4F50">
        <w:rPr>
          <w:color w:val="000000"/>
          <w:spacing w:val="4"/>
          <w:sz w:val="24"/>
          <w:szCs w:val="24"/>
          <w:lang w:val="lv-LV"/>
        </w:rPr>
        <w:t>parastām kvēlspuldzēm (aptuveni 250</w:t>
      </w:r>
      <w:r w:rsidRPr="00FB4F50">
        <w:rPr>
          <w:color w:val="000000"/>
          <w:spacing w:val="4"/>
          <w:sz w:val="24"/>
          <w:szCs w:val="24"/>
          <w:vertAlign w:val="superscript"/>
          <w:lang w:val="lv-LV"/>
        </w:rPr>
        <w:t>0</w:t>
      </w:r>
      <w:r w:rsidRPr="00FB4F50">
        <w:rPr>
          <w:color w:val="000000"/>
          <w:spacing w:val="4"/>
          <w:sz w:val="24"/>
          <w:szCs w:val="24"/>
          <w:lang w:val="lv-LV"/>
        </w:rPr>
        <w:t>C).</w:t>
      </w:r>
      <w:r w:rsidRPr="00FB4F50">
        <w:rPr>
          <w:color w:val="000000"/>
          <w:spacing w:val="5"/>
          <w:sz w:val="24"/>
          <w:szCs w:val="24"/>
          <w:lang w:val="lv-LV"/>
        </w:rPr>
        <w:t xml:space="preserve"> Halogēnās spuldzes darba mūžs sastāda 2000 h (vidēji).</w:t>
      </w:r>
    </w:p>
    <w:p w:rsidR="00DD70AD" w:rsidRDefault="00DD70AD" w:rsidP="00DD70AD">
      <w:pPr>
        <w:pStyle w:val="NormalWeb"/>
        <w:spacing w:before="0" w:beforeAutospacing="0" w:after="0" w:afterAutospacing="0"/>
        <w:ind w:firstLine="397"/>
        <w:jc w:val="both"/>
      </w:pPr>
      <w:r w:rsidRPr="00FB4F50">
        <w:lastRenderedPageBreak/>
        <w:t xml:space="preserve">Halogēnās kvēlspuldzes izgatavo ar gabarītiem </w:t>
      </w:r>
      <w:hyperlink r:id="rId62" w:tooltip="MR16" w:history="1">
        <w:r w:rsidRPr="000A1588">
          <w:rPr>
            <w:rStyle w:val="Hyperlink"/>
          </w:rPr>
          <w:t>MR16, 11, 8</w:t>
        </w:r>
      </w:hyperlink>
      <w:r w:rsidRPr="000A1588">
        <w:t xml:space="preserve"> </w:t>
      </w:r>
      <w:r w:rsidRPr="00FB4F50">
        <w:t xml:space="preserve">(uz 12 V) (kompaktie), </w:t>
      </w:r>
    </w:p>
    <w:p w:rsidR="00DD70AD" w:rsidRPr="00FB4F50" w:rsidRDefault="00BD24DE" w:rsidP="00DD70AD">
      <w:pPr>
        <w:pStyle w:val="NormalWeb"/>
        <w:spacing w:before="0" w:beforeAutospacing="0" w:after="0" w:afterAutospacing="0"/>
        <w:jc w:val="both"/>
      </w:pPr>
      <w:hyperlink r:id="rId63" w:tooltip="GU10 (страница отсутствует)" w:history="1">
        <w:r w:rsidR="00DD70AD" w:rsidRPr="000A1588">
          <w:rPr>
            <w:rStyle w:val="Hyperlink"/>
          </w:rPr>
          <w:t>GU10</w:t>
        </w:r>
      </w:hyperlink>
      <w:r w:rsidR="00DD70AD" w:rsidRPr="000A1588">
        <w:t xml:space="preserve"> </w:t>
      </w:r>
      <w:r w:rsidR="00DD70AD" w:rsidRPr="00FB4F50">
        <w:t xml:space="preserve">(uz 220 vai 110 V), tā arī ar Edisona cokoli Е14 vai Е27 (uz 220 vai 110 V). Spuldzes kolba var būt caurspīdīga, matēta vai arī ar reflektoru/atstarotāju.  </w:t>
      </w:r>
    </w:p>
    <w:p w:rsidR="00DD70AD" w:rsidRPr="00FB4F50" w:rsidRDefault="00DD70AD" w:rsidP="00DD70AD">
      <w:pPr>
        <w:ind w:firstLine="397"/>
        <w:rPr>
          <w:color w:val="000000"/>
          <w:sz w:val="24"/>
          <w:szCs w:val="24"/>
          <w:lang w:val="lv-LV" w:eastAsia="lv-LV"/>
        </w:rPr>
      </w:pPr>
    </w:p>
    <w:tbl>
      <w:tblPr>
        <w:tblW w:w="0" w:type="auto"/>
        <w:tblLook w:val="04A0" w:firstRow="1" w:lastRow="0" w:firstColumn="1" w:lastColumn="0" w:noHBand="0" w:noVBand="1"/>
      </w:tblPr>
      <w:tblGrid>
        <w:gridCol w:w="4284"/>
        <w:gridCol w:w="4436"/>
      </w:tblGrid>
      <w:tr w:rsidR="00DD70AD" w:rsidRPr="00FB4F50" w:rsidTr="00404F12">
        <w:tc>
          <w:tcPr>
            <w:tcW w:w="4643" w:type="dxa"/>
            <w:vAlign w:val="center"/>
          </w:tcPr>
          <w:p w:rsidR="00DD70AD" w:rsidRPr="00FB4F50" w:rsidRDefault="00DD70AD" w:rsidP="00404F12">
            <w:pPr>
              <w:rPr>
                <w:i/>
                <w:lang w:val="lv-LV"/>
              </w:rPr>
            </w:pPr>
            <w:r w:rsidRPr="00FB4F50">
              <w:rPr>
                <w:i/>
                <w:noProof/>
                <w:lang w:val="lv-LV" w:eastAsia="lv-LV"/>
              </w:rPr>
              <w:drawing>
                <wp:inline distT="0" distB="0" distL="0" distR="0">
                  <wp:extent cx="2505325" cy="1423283"/>
                  <wp:effectExtent l="19050" t="0" r="9275" b="0"/>
                  <wp:docPr id="2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 cstate="print"/>
                          <a:srcRect/>
                          <a:stretch>
                            <a:fillRect/>
                          </a:stretch>
                        </pic:blipFill>
                        <pic:spPr bwMode="auto">
                          <a:xfrm>
                            <a:off x="0" y="0"/>
                            <a:ext cx="2503819" cy="1422428"/>
                          </a:xfrm>
                          <a:prstGeom prst="rect">
                            <a:avLst/>
                          </a:prstGeom>
                          <a:noFill/>
                          <a:ln w="9525">
                            <a:noFill/>
                            <a:miter lim="800000"/>
                            <a:headEnd/>
                            <a:tailEnd/>
                          </a:ln>
                        </pic:spPr>
                      </pic:pic>
                    </a:graphicData>
                  </a:graphic>
                </wp:inline>
              </w:drawing>
            </w:r>
          </w:p>
          <w:p w:rsidR="00DD70AD" w:rsidRPr="00FB4F50" w:rsidRDefault="00DD70AD" w:rsidP="00404F12">
            <w:pPr>
              <w:rPr>
                <w:b/>
                <w:i/>
                <w:color w:val="000000"/>
                <w:lang w:val="lv-LV" w:eastAsia="lv-LV"/>
              </w:rPr>
            </w:pPr>
            <w:r w:rsidRPr="00FB4F50">
              <w:rPr>
                <w:b/>
                <w:i/>
                <w:color w:val="000000"/>
                <w:lang w:val="lv-LV" w:eastAsia="lv-LV"/>
              </w:rPr>
              <w:t>a                        b                 c</w:t>
            </w:r>
          </w:p>
          <w:p w:rsidR="00DD70AD" w:rsidRPr="00FB4F50" w:rsidRDefault="00DD70AD" w:rsidP="00404F12">
            <w:pPr>
              <w:rPr>
                <w:color w:val="000000"/>
                <w:lang w:val="lv-LV" w:eastAsia="lv-LV"/>
              </w:rPr>
            </w:pPr>
            <w:r w:rsidRPr="00FB4F50">
              <w:rPr>
                <w:color w:val="000000"/>
                <w:lang w:val="lv-LV" w:eastAsia="lv-LV"/>
              </w:rPr>
              <w:t xml:space="preserve">2.11. att. Halogēnās kvēlspuldzes: </w:t>
            </w:r>
            <w:r w:rsidRPr="00FB4F50">
              <w:rPr>
                <w:i/>
                <w:color w:val="000000"/>
                <w:lang w:val="lv-LV" w:eastAsia="lv-LV"/>
              </w:rPr>
              <w:t>a</w:t>
            </w:r>
            <w:r w:rsidRPr="00FB4F50">
              <w:rPr>
                <w:color w:val="000000"/>
                <w:lang w:val="lv-LV" w:eastAsia="lv-LV"/>
              </w:rPr>
              <w:t xml:space="preserve"> – ar Edisona cokoli; </w:t>
            </w:r>
            <w:r w:rsidRPr="00FB4F50">
              <w:rPr>
                <w:i/>
                <w:color w:val="000000"/>
                <w:lang w:val="lv-LV" w:eastAsia="lv-LV"/>
              </w:rPr>
              <w:t>b</w:t>
            </w:r>
            <w:r w:rsidRPr="00FB4F50">
              <w:rPr>
                <w:color w:val="000000"/>
                <w:lang w:val="lv-LV" w:eastAsia="lv-LV"/>
              </w:rPr>
              <w:t xml:space="preserve"> – cauruļveida halogēna spuldze; </w:t>
            </w:r>
            <w:r w:rsidRPr="00FB4F50">
              <w:rPr>
                <w:i/>
                <w:color w:val="000000"/>
                <w:lang w:val="lv-LV" w:eastAsia="lv-LV"/>
              </w:rPr>
              <w:t>c</w:t>
            </w:r>
            <w:r w:rsidRPr="00FB4F50">
              <w:rPr>
                <w:color w:val="000000"/>
                <w:lang w:val="lv-LV" w:eastAsia="lv-LV"/>
              </w:rPr>
              <w:t xml:space="preserve"> - ar cokoli GU 5.3.</w:t>
            </w:r>
          </w:p>
        </w:tc>
        <w:tc>
          <w:tcPr>
            <w:tcW w:w="4644" w:type="dxa"/>
            <w:vAlign w:val="center"/>
          </w:tcPr>
          <w:p w:rsidR="00DD70AD" w:rsidRPr="00FB4F50" w:rsidRDefault="00DD70AD" w:rsidP="00404F12">
            <w:pPr>
              <w:rPr>
                <w:i/>
                <w:lang w:val="lv-LV"/>
              </w:rPr>
            </w:pPr>
            <w:r w:rsidRPr="00FB4F50">
              <w:rPr>
                <w:i/>
                <w:noProof/>
                <w:lang w:val="lv-LV" w:eastAsia="lv-LV"/>
              </w:rPr>
              <w:drawing>
                <wp:inline distT="0" distB="0" distL="0" distR="0">
                  <wp:extent cx="2631621" cy="1423283"/>
                  <wp:effectExtent l="19050" t="0" r="0" b="0"/>
                  <wp:docPr id="3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5" cstate="print"/>
                          <a:srcRect/>
                          <a:stretch>
                            <a:fillRect/>
                          </a:stretch>
                        </pic:blipFill>
                        <pic:spPr bwMode="auto">
                          <a:xfrm>
                            <a:off x="0" y="0"/>
                            <a:ext cx="2632835" cy="1423939"/>
                          </a:xfrm>
                          <a:prstGeom prst="rect">
                            <a:avLst/>
                          </a:prstGeom>
                          <a:noFill/>
                          <a:ln w="9525">
                            <a:noFill/>
                            <a:miter lim="800000"/>
                            <a:headEnd/>
                            <a:tailEnd/>
                          </a:ln>
                        </pic:spPr>
                      </pic:pic>
                    </a:graphicData>
                  </a:graphic>
                </wp:inline>
              </w:drawing>
            </w:r>
          </w:p>
          <w:p w:rsidR="00DD70AD" w:rsidRPr="00FB4F50" w:rsidRDefault="00DD70AD" w:rsidP="00404F12">
            <w:pPr>
              <w:rPr>
                <w:color w:val="000000"/>
                <w:lang w:val="lv-LV" w:eastAsia="lv-LV"/>
              </w:rPr>
            </w:pPr>
          </w:p>
          <w:p w:rsidR="00DD70AD" w:rsidRPr="00FB4F50" w:rsidRDefault="00DD70AD" w:rsidP="00404F12">
            <w:pPr>
              <w:rPr>
                <w:color w:val="000000"/>
                <w:lang w:val="lv-LV" w:eastAsia="lv-LV"/>
              </w:rPr>
            </w:pPr>
            <w:r w:rsidRPr="00FB4F50">
              <w:rPr>
                <w:color w:val="000000"/>
                <w:lang w:val="lv-LV" w:eastAsia="lv-LV"/>
              </w:rPr>
              <w:t>2.12. att. Mazgabarītās halogēnās kvēlspuldzes</w:t>
            </w:r>
          </w:p>
        </w:tc>
      </w:tr>
    </w:tbl>
    <w:p w:rsidR="00DD70AD" w:rsidRPr="00FB4F50" w:rsidRDefault="00DD70AD" w:rsidP="00DD70AD">
      <w:pPr>
        <w:ind w:firstLine="397"/>
        <w:rPr>
          <w:color w:val="000000"/>
          <w:sz w:val="24"/>
          <w:szCs w:val="24"/>
          <w:lang w:val="lv-LV" w:eastAsia="lv-LV"/>
        </w:rPr>
      </w:pPr>
    </w:p>
    <w:p w:rsidR="00DD70AD" w:rsidRPr="005B00B6" w:rsidRDefault="00DD70AD" w:rsidP="00DD70AD">
      <w:pPr>
        <w:pStyle w:val="Heading3"/>
        <w:spacing w:before="0"/>
        <w:ind w:firstLine="397"/>
        <w:jc w:val="both"/>
        <w:rPr>
          <w:rStyle w:val="apple-style-span"/>
          <w:rFonts w:ascii="Times New Roman" w:hAnsi="Times New Roman" w:cs="Times New Roman"/>
          <w:b w:val="0"/>
          <w:color w:val="000000"/>
          <w:sz w:val="24"/>
          <w:szCs w:val="24"/>
          <w:lang w:val="lv-LV"/>
        </w:rPr>
      </w:pPr>
      <w:r w:rsidRPr="005B00B6">
        <w:rPr>
          <w:rStyle w:val="mw-headline"/>
          <w:rFonts w:ascii="Times New Roman" w:hAnsi="Times New Roman" w:cs="Times New Roman"/>
          <w:color w:val="000000"/>
          <w:sz w:val="24"/>
          <w:szCs w:val="24"/>
          <w:lang w:val="lv-LV"/>
        </w:rPr>
        <w:t xml:space="preserve">Halogēnā infrasarkanā kvēlspuldze. </w:t>
      </w:r>
      <w:r w:rsidRPr="005B00B6">
        <w:rPr>
          <w:rStyle w:val="apple-style-span"/>
          <w:rFonts w:ascii="Times New Roman" w:hAnsi="Times New Roman" w:cs="Times New Roman"/>
          <w:b w:val="0"/>
          <w:color w:val="000000"/>
          <w:sz w:val="24"/>
          <w:szCs w:val="24"/>
          <w:lang w:val="lv-LV"/>
        </w:rPr>
        <w:t xml:space="preserve">Tālāka attīstība, paaugstinot halogēno kvēlspuldžu gaismas atdevi ir infrasarkanos starus atstarojošs pārklājums (infrared - reflective coating (IRC)). Kvarca apvalks ir pārklāts ar daudz slāņainu dihroisku pārklājumu, kurš ļauj izstarot redzamo gaismu, kamēr atstaro daļu infrasarkanā starojuma atpakaļ uz kvēldiegu. Šādas spuldzes sauc halogēnās infrasarkanās kvēlspuldzes, un tās patērē mazāk jaudas kā standarta halogēnās kvēlspuldzes pie tās pašas izstarotās gaismas plūsmas. Gaismas atdeves pieaugums var sasniegt 40% salīdzinājumā ar ekvivalentu standarta spuldzi. Enerģijas patēriņš samazinās par 45%, bet darba </w:t>
      </w:r>
      <w:r w:rsidRPr="005B00B6">
        <w:rPr>
          <w:rFonts w:ascii="Times New Roman" w:hAnsi="Times New Roman" w:cs="Times New Roman"/>
          <w:b w:val="0"/>
          <w:color w:val="000000"/>
          <w:spacing w:val="5"/>
          <w:sz w:val="24"/>
          <w:szCs w:val="24"/>
          <w:lang w:val="lv-LV"/>
        </w:rPr>
        <w:t xml:space="preserve">mūžs palielinās divreiz līdz 4000 h  </w:t>
      </w:r>
      <w:r w:rsidRPr="005B00B6">
        <w:rPr>
          <w:rFonts w:ascii="Times New Roman" w:hAnsi="Times New Roman" w:cs="Times New Roman"/>
          <w:b w:val="0"/>
          <w:color w:val="auto"/>
          <w:sz w:val="24"/>
          <w:szCs w:val="24"/>
          <w:lang w:val="lv-LV"/>
        </w:rPr>
        <w:t>(</w:t>
      </w:r>
      <w:hyperlink r:id="rId66" w:history="1">
        <w:r w:rsidRPr="005B00B6">
          <w:rPr>
            <w:rStyle w:val="Hyperlink"/>
            <w:b w:val="0"/>
            <w:sz w:val="24"/>
            <w:szCs w:val="24"/>
            <w:lang w:val="lv-LV" w:eastAsia="lv-LV"/>
          </w:rPr>
          <w:t>http://www.osram.de/pdf/service_ corner/irc_range.pdf</w:t>
        </w:r>
      </w:hyperlink>
      <w:r w:rsidRPr="005B00B6">
        <w:rPr>
          <w:rFonts w:ascii="Times New Roman" w:hAnsi="Times New Roman" w:cs="Times New Roman"/>
          <w:b w:val="0"/>
          <w:color w:val="auto"/>
          <w:sz w:val="24"/>
          <w:szCs w:val="24"/>
          <w:u w:val="single"/>
          <w:lang w:val="lv-LV" w:eastAsia="lv-LV"/>
        </w:rPr>
        <w:t>)</w:t>
      </w:r>
      <w:r w:rsidRPr="005B00B6">
        <w:rPr>
          <w:rFonts w:ascii="Times New Roman" w:hAnsi="Times New Roman" w:cs="Times New Roman"/>
          <w:b w:val="0"/>
          <w:color w:val="000000"/>
          <w:spacing w:val="5"/>
          <w:sz w:val="24"/>
          <w:szCs w:val="24"/>
          <w:lang w:val="lv-LV"/>
        </w:rPr>
        <w:t>.</w:t>
      </w:r>
    </w:p>
    <w:p w:rsidR="00DD70AD" w:rsidRPr="00285464" w:rsidRDefault="00DD70AD" w:rsidP="00DD70AD">
      <w:pPr>
        <w:pStyle w:val="Heading3"/>
        <w:spacing w:before="0"/>
        <w:ind w:firstLine="397"/>
        <w:jc w:val="both"/>
        <w:rPr>
          <w:rStyle w:val="apple-style-span"/>
          <w:rFonts w:ascii="Times New Roman" w:hAnsi="Times New Roman" w:cs="Times New Roman"/>
          <w:color w:val="000000"/>
          <w:sz w:val="24"/>
          <w:szCs w:val="24"/>
          <w:lang w:val="lv-LV"/>
        </w:rPr>
      </w:pPr>
      <w:r w:rsidRPr="005B00B6">
        <w:rPr>
          <w:rStyle w:val="apple-style-span"/>
          <w:rFonts w:ascii="Times New Roman" w:hAnsi="Times New Roman" w:cs="Times New Roman"/>
          <w:b w:val="0"/>
          <w:color w:val="000000"/>
          <w:sz w:val="24"/>
          <w:szCs w:val="24"/>
          <w:lang w:val="lv-LV"/>
        </w:rPr>
        <w:t>Apgaismes korporācija Harison Toshiba ražo halogēno infrasarkano kvēlspuldzi ar</w:t>
      </w:r>
      <w:r w:rsidRPr="00285464">
        <w:rPr>
          <w:rStyle w:val="apple-style-span"/>
          <w:rFonts w:ascii="Times New Roman" w:hAnsi="Times New Roman" w:cs="Times New Roman"/>
          <w:b w:val="0"/>
          <w:color w:val="000000"/>
          <w:sz w:val="24"/>
          <w:szCs w:val="24"/>
          <w:lang w:val="lv-LV"/>
        </w:rPr>
        <w:t xml:space="preserve"> nosaukumu HIR - 1 automašīnu starmešiem, kura sasniedz 2500 lūmenus pie 65 vatu patērētās jaudas (38 lūmeni uz vatu); šajā spuldzē ir izmantots infrasarkano staru atstarojošs pārklājums ar firmas General Electric licenci.</w:t>
      </w:r>
      <w:r w:rsidRPr="00285464">
        <w:rPr>
          <w:rStyle w:val="apple-style-span"/>
          <w:rFonts w:ascii="Times New Roman" w:hAnsi="Times New Roman" w:cs="Times New Roman"/>
          <w:color w:val="000000"/>
          <w:sz w:val="24"/>
          <w:szCs w:val="24"/>
          <w:lang w:val="lv-LV"/>
        </w:rPr>
        <w:t xml:space="preserve"> </w:t>
      </w:r>
    </w:p>
    <w:p w:rsidR="00DD70AD" w:rsidRDefault="00DD70AD" w:rsidP="00DD70AD">
      <w:pPr>
        <w:ind w:firstLine="397"/>
        <w:jc w:val="both"/>
        <w:rPr>
          <w:color w:val="000000"/>
          <w:sz w:val="24"/>
          <w:szCs w:val="24"/>
          <w:lang w:val="lv-LV" w:eastAsia="lv-LV"/>
        </w:rPr>
      </w:pPr>
      <w:r w:rsidRPr="00FB4F50">
        <w:rPr>
          <w:color w:val="000000"/>
          <w:sz w:val="24"/>
          <w:szCs w:val="24"/>
          <w:lang w:val="lv-LV" w:eastAsia="lv-LV"/>
        </w:rPr>
        <w:t xml:space="preserve">Halogēnās kvēlspuldzes ir pieejamas arī ar standarta cokolu E14 un E27 (2.11. att.  </w:t>
      </w:r>
      <w:r w:rsidRPr="00FB4F50">
        <w:rPr>
          <w:i/>
          <w:color w:val="000000"/>
          <w:sz w:val="24"/>
          <w:szCs w:val="24"/>
          <w:lang w:val="lv-LV" w:eastAsia="lv-LV"/>
        </w:rPr>
        <w:t>a</w:t>
      </w:r>
      <w:r w:rsidRPr="00FB4F50">
        <w:rPr>
          <w:color w:val="000000"/>
          <w:sz w:val="24"/>
          <w:szCs w:val="24"/>
          <w:lang w:val="lv-LV" w:eastAsia="lv-LV"/>
        </w:rPr>
        <w:t xml:space="preserve">), bet parasti tās ir ar tapiņu cokolu ar diviem kontaktiem spuldzes apakšpusē (2.11. att. </w:t>
      </w:r>
      <w:r w:rsidRPr="00FB4F50">
        <w:rPr>
          <w:i/>
          <w:color w:val="000000"/>
          <w:sz w:val="24"/>
          <w:szCs w:val="24"/>
          <w:lang w:val="lv-LV" w:eastAsia="lv-LV"/>
        </w:rPr>
        <w:t>c</w:t>
      </w:r>
      <w:r w:rsidRPr="00FB4F50">
        <w:rPr>
          <w:color w:val="000000"/>
          <w:sz w:val="24"/>
          <w:szCs w:val="24"/>
          <w:lang w:val="lv-LV" w:eastAsia="lv-LV"/>
        </w:rPr>
        <w:t xml:space="preserve"> un 2.12. att.).  Šos cokolus apzīmē ar G vai GY, un ar skaitli, kurš uzrāda attālumu starp izvadu centriem. Piemēram, 4 mm tapiņu cokolam būs G4 (vai GY 4). 2.</w:t>
      </w:r>
      <w:r>
        <w:rPr>
          <w:color w:val="000000"/>
          <w:sz w:val="24"/>
          <w:szCs w:val="24"/>
          <w:lang w:val="lv-LV" w:eastAsia="lv-LV"/>
        </w:rPr>
        <w:t>5</w:t>
      </w:r>
      <w:r w:rsidRPr="00FB4F50">
        <w:rPr>
          <w:color w:val="000000"/>
          <w:sz w:val="24"/>
          <w:szCs w:val="24"/>
          <w:lang w:val="lv-LV" w:eastAsia="lv-LV"/>
        </w:rPr>
        <w:t>. tabulā doti daži izplatītākie standartizmēri</w:t>
      </w:r>
      <w:r>
        <w:rPr>
          <w:color w:val="000000"/>
          <w:sz w:val="24"/>
          <w:szCs w:val="24"/>
          <w:lang w:val="lv-LV" w:eastAsia="lv-LV"/>
        </w:rPr>
        <w:t>, bet 2.6. un 2.7. tabulās spuldzes parametri</w:t>
      </w:r>
      <w:r w:rsidRPr="00FB4F50">
        <w:rPr>
          <w:color w:val="000000"/>
          <w:sz w:val="24"/>
          <w:szCs w:val="24"/>
          <w:lang w:val="lv-LV" w:eastAsia="lv-LV"/>
        </w:rPr>
        <w:t>.</w:t>
      </w:r>
    </w:p>
    <w:p w:rsidR="00DD70AD" w:rsidRPr="00FB4F50" w:rsidRDefault="00DD70AD" w:rsidP="00DD70AD">
      <w:pPr>
        <w:ind w:firstLine="397"/>
        <w:jc w:val="both"/>
        <w:rPr>
          <w:color w:val="000000"/>
          <w:sz w:val="24"/>
          <w:szCs w:val="24"/>
          <w:lang w:val="lv-LV" w:eastAsia="lv-LV"/>
        </w:rPr>
      </w:pPr>
      <w:r w:rsidRPr="00FB4F50">
        <w:rPr>
          <w:color w:val="000000"/>
          <w:sz w:val="24"/>
          <w:szCs w:val="24"/>
          <w:lang w:val="lv-LV" w:eastAsia="lv-LV"/>
        </w:rPr>
        <w:t xml:space="preserve">Atšķirība starp burtu kodiem G un GY izpaužas tajā, ka spuldžu cokoliem ar burtu kodu GY kontakttapas ir resnākas. Piemēram, cokolam G 6.35 kontakttapas diametrs ir 1,05 mm, bet cokolam GY 6.35 tas ir 1,3 mm. Cokola tips </w:t>
      </w:r>
      <w:r w:rsidRPr="00FB4F50">
        <w:rPr>
          <w:color w:val="000000"/>
          <w:sz w:val="24"/>
          <w:szCs w:val="24"/>
          <w:lang w:val="lv-LV"/>
        </w:rPr>
        <w:t xml:space="preserve">R7s - 75 izmanto cauruļveida halogēnajām kvēlspuldzēm (2.11. att. </w:t>
      </w:r>
      <w:r w:rsidRPr="00FB4F50">
        <w:rPr>
          <w:i/>
          <w:color w:val="000000"/>
          <w:sz w:val="24"/>
          <w:szCs w:val="24"/>
          <w:lang w:val="lv-LV"/>
        </w:rPr>
        <w:t>b</w:t>
      </w:r>
      <w:r w:rsidRPr="00FB4F50">
        <w:rPr>
          <w:color w:val="000000"/>
          <w:sz w:val="24"/>
          <w:szCs w:val="24"/>
          <w:lang w:val="lv-LV"/>
        </w:rPr>
        <w:t>), šajā gadījumā 7 mm diametra cokols 75 mm garai spuldzei.</w:t>
      </w:r>
    </w:p>
    <w:p w:rsidR="00DD70AD" w:rsidRPr="00FB4F50" w:rsidRDefault="00DD70AD" w:rsidP="00DD70AD">
      <w:pPr>
        <w:jc w:val="right"/>
        <w:rPr>
          <w:color w:val="000000"/>
          <w:sz w:val="24"/>
          <w:szCs w:val="24"/>
          <w:lang w:val="lv-LV" w:eastAsia="lv-LV"/>
        </w:rPr>
      </w:pPr>
      <w:r>
        <w:rPr>
          <w:color w:val="000000"/>
          <w:sz w:val="24"/>
          <w:szCs w:val="24"/>
          <w:lang w:val="lv-LV" w:eastAsia="lv-LV"/>
        </w:rPr>
        <w:t xml:space="preserve">2.5. </w:t>
      </w:r>
      <w:r w:rsidRPr="00FB4F50">
        <w:rPr>
          <w:color w:val="000000"/>
          <w:sz w:val="24"/>
          <w:szCs w:val="24"/>
          <w:lang w:val="lv-LV" w:eastAsia="lv-LV"/>
        </w:rPr>
        <w:t>tabula</w:t>
      </w:r>
    </w:p>
    <w:p w:rsidR="00DD70AD" w:rsidRPr="005B00B6" w:rsidRDefault="00DD70AD" w:rsidP="00404F12">
      <w:pPr>
        <w:jc w:val="center"/>
        <w:rPr>
          <w:b/>
          <w:color w:val="000000"/>
          <w:sz w:val="24"/>
          <w:szCs w:val="24"/>
          <w:lang w:val="lv-LV" w:eastAsia="lv-LV"/>
        </w:rPr>
      </w:pPr>
      <w:r w:rsidRPr="005B00B6">
        <w:rPr>
          <w:b/>
          <w:color w:val="000000"/>
          <w:sz w:val="24"/>
          <w:szCs w:val="24"/>
          <w:lang w:val="lv-LV" w:eastAsia="lv-LV"/>
        </w:rPr>
        <w:t>Halogēnspuldžu izplatītākie standarta cokoli</w:t>
      </w:r>
    </w:p>
    <w:tbl>
      <w:tblPr>
        <w:tblStyle w:val="TableGrid"/>
        <w:tblW w:w="0" w:type="auto"/>
        <w:tblLook w:val="04A0" w:firstRow="1" w:lastRow="0" w:firstColumn="1" w:lastColumn="0" w:noHBand="0" w:noVBand="1"/>
      </w:tblPr>
      <w:tblGrid>
        <w:gridCol w:w="1526"/>
        <w:gridCol w:w="4111"/>
        <w:gridCol w:w="3083"/>
      </w:tblGrid>
      <w:tr w:rsidR="00DD70AD" w:rsidTr="00EF3FBC">
        <w:tc>
          <w:tcPr>
            <w:tcW w:w="1526" w:type="dxa"/>
            <w:vAlign w:val="center"/>
          </w:tcPr>
          <w:p w:rsidR="00DD70AD" w:rsidRPr="00FB4F50" w:rsidRDefault="00DD70AD" w:rsidP="00404F12">
            <w:pPr>
              <w:rPr>
                <w:b/>
                <w:bCs/>
                <w:color w:val="000000"/>
                <w:sz w:val="24"/>
                <w:szCs w:val="24"/>
                <w:lang w:val="lv-LV" w:eastAsia="lv-LV"/>
              </w:rPr>
            </w:pPr>
            <w:r w:rsidRPr="00FB4F50">
              <w:rPr>
                <w:b/>
                <w:bCs/>
                <w:color w:val="000000"/>
                <w:sz w:val="24"/>
                <w:szCs w:val="24"/>
                <w:lang w:val="lv-LV" w:eastAsia="lv-LV"/>
              </w:rPr>
              <w:t>Cokola tips</w:t>
            </w:r>
          </w:p>
        </w:tc>
        <w:tc>
          <w:tcPr>
            <w:tcW w:w="4111" w:type="dxa"/>
            <w:vAlign w:val="center"/>
          </w:tcPr>
          <w:p w:rsidR="00DD70AD" w:rsidRPr="00FB4F50" w:rsidRDefault="00DD70AD" w:rsidP="00404F12">
            <w:pPr>
              <w:rPr>
                <w:b/>
                <w:bCs/>
                <w:color w:val="000000"/>
                <w:sz w:val="24"/>
                <w:szCs w:val="24"/>
                <w:lang w:val="lv-LV" w:eastAsia="lv-LV"/>
              </w:rPr>
            </w:pPr>
            <w:r w:rsidRPr="00FB4F50">
              <w:rPr>
                <w:b/>
                <w:bCs/>
                <w:color w:val="000000"/>
                <w:sz w:val="24"/>
                <w:szCs w:val="24"/>
                <w:lang w:val="lv-LV" w:eastAsia="lv-LV"/>
              </w:rPr>
              <w:t>Spuldzes konstrukcijas tips; gabarīti</w:t>
            </w:r>
          </w:p>
        </w:tc>
        <w:tc>
          <w:tcPr>
            <w:tcW w:w="3083" w:type="dxa"/>
            <w:vAlign w:val="center"/>
          </w:tcPr>
          <w:p w:rsidR="00DD70AD" w:rsidRPr="00FB4F50" w:rsidRDefault="00DD70AD" w:rsidP="00404F12">
            <w:pPr>
              <w:rPr>
                <w:b/>
                <w:bCs/>
                <w:color w:val="000000"/>
                <w:sz w:val="24"/>
                <w:szCs w:val="24"/>
                <w:lang w:val="lv-LV" w:eastAsia="lv-LV"/>
              </w:rPr>
            </w:pPr>
            <w:r w:rsidRPr="00FB4F50">
              <w:rPr>
                <w:b/>
                <w:bCs/>
                <w:color w:val="000000"/>
                <w:sz w:val="24"/>
                <w:szCs w:val="24"/>
                <w:lang w:val="lv-LV" w:eastAsia="lv-LV"/>
              </w:rPr>
              <w:t>Spuldžu nominālās jaudas</w:t>
            </w:r>
          </w:p>
        </w:tc>
      </w:tr>
      <w:tr w:rsidR="00DD70AD" w:rsidTr="00EF3FBC">
        <w:tc>
          <w:tcPr>
            <w:tcW w:w="1526"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G 4</w:t>
            </w:r>
          </w:p>
        </w:tc>
        <w:tc>
          <w:tcPr>
            <w:tcW w:w="4111"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Mazgabarīta</w:t>
            </w:r>
          </w:p>
        </w:tc>
        <w:tc>
          <w:tcPr>
            <w:tcW w:w="3083"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5W,10W, 20W, 35W</w:t>
            </w:r>
          </w:p>
        </w:tc>
      </w:tr>
      <w:tr w:rsidR="00DD70AD" w:rsidTr="00EF3FBC">
        <w:tc>
          <w:tcPr>
            <w:tcW w:w="1526"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GU 4</w:t>
            </w:r>
          </w:p>
        </w:tc>
        <w:tc>
          <w:tcPr>
            <w:tcW w:w="4111"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Spoguļa 35 mm</w:t>
            </w:r>
          </w:p>
        </w:tc>
        <w:tc>
          <w:tcPr>
            <w:tcW w:w="3083"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20W, 35W</w:t>
            </w:r>
          </w:p>
        </w:tc>
      </w:tr>
      <w:tr w:rsidR="00DD70AD" w:rsidTr="00EF3FBC">
        <w:tc>
          <w:tcPr>
            <w:tcW w:w="1526"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GU 5.3</w:t>
            </w:r>
          </w:p>
        </w:tc>
        <w:tc>
          <w:tcPr>
            <w:tcW w:w="4111"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Spoguļa 50 mm</w:t>
            </w:r>
          </w:p>
        </w:tc>
        <w:tc>
          <w:tcPr>
            <w:tcW w:w="3083"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20W, 35W, 50W</w:t>
            </w:r>
          </w:p>
        </w:tc>
      </w:tr>
      <w:tr w:rsidR="00DD70AD" w:rsidTr="00EF3FBC">
        <w:tc>
          <w:tcPr>
            <w:tcW w:w="1526"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GY 6.35</w:t>
            </w:r>
          </w:p>
        </w:tc>
        <w:tc>
          <w:tcPr>
            <w:tcW w:w="4111"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Mazgabarīta</w:t>
            </w:r>
          </w:p>
        </w:tc>
        <w:tc>
          <w:tcPr>
            <w:tcW w:w="3083"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35W, 50W</w:t>
            </w:r>
          </w:p>
        </w:tc>
      </w:tr>
      <w:tr w:rsidR="00DD70AD" w:rsidTr="00EF3FBC">
        <w:tc>
          <w:tcPr>
            <w:tcW w:w="1526"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GU 10/GZ10</w:t>
            </w:r>
          </w:p>
        </w:tc>
        <w:tc>
          <w:tcPr>
            <w:tcW w:w="4111"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Spoguļa, tīkla sprieguma</w:t>
            </w:r>
          </w:p>
        </w:tc>
        <w:tc>
          <w:tcPr>
            <w:tcW w:w="3083"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35W, 50W, 75W, 100W</w:t>
            </w:r>
          </w:p>
        </w:tc>
      </w:tr>
      <w:tr w:rsidR="00DD70AD" w:rsidTr="00EF3FBC">
        <w:tc>
          <w:tcPr>
            <w:tcW w:w="1526"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R 7s - 75</w:t>
            </w:r>
          </w:p>
        </w:tc>
        <w:tc>
          <w:tcPr>
            <w:tcW w:w="4111"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Cauruļveida</w:t>
            </w:r>
          </w:p>
        </w:tc>
        <w:tc>
          <w:tcPr>
            <w:tcW w:w="3083"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60W, 100W, 150W</w:t>
            </w:r>
          </w:p>
        </w:tc>
      </w:tr>
      <w:tr w:rsidR="00DD70AD" w:rsidTr="00EF3FBC">
        <w:tc>
          <w:tcPr>
            <w:tcW w:w="1526"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lastRenderedPageBreak/>
              <w:t>R 7s - 114</w:t>
            </w:r>
          </w:p>
        </w:tc>
        <w:tc>
          <w:tcPr>
            <w:tcW w:w="4111"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Cauruļveida</w:t>
            </w:r>
          </w:p>
        </w:tc>
        <w:tc>
          <w:tcPr>
            <w:tcW w:w="3083" w:type="dxa"/>
            <w:vAlign w:val="center"/>
          </w:tcPr>
          <w:p w:rsidR="00DD70AD" w:rsidRPr="00FB4F50" w:rsidRDefault="00DD70AD" w:rsidP="00404F12">
            <w:pPr>
              <w:rPr>
                <w:color w:val="000000"/>
                <w:sz w:val="24"/>
                <w:szCs w:val="24"/>
                <w:lang w:val="lv-LV" w:eastAsia="lv-LV"/>
              </w:rPr>
            </w:pPr>
            <w:r w:rsidRPr="00FB4F50">
              <w:rPr>
                <w:color w:val="000000"/>
                <w:sz w:val="24"/>
                <w:szCs w:val="24"/>
                <w:lang w:val="lv-LV" w:eastAsia="lv-LV"/>
              </w:rPr>
              <w:t>150W, 200W,300W, 500W</w:t>
            </w:r>
          </w:p>
        </w:tc>
      </w:tr>
    </w:tbl>
    <w:p w:rsidR="00DD70AD" w:rsidRDefault="00DD70AD" w:rsidP="00404F12">
      <w:pPr>
        <w:jc w:val="center"/>
        <w:rPr>
          <w:color w:val="000000"/>
          <w:sz w:val="24"/>
          <w:szCs w:val="24"/>
          <w:lang w:val="lv-LV" w:eastAsia="lv-LV"/>
        </w:rPr>
      </w:pPr>
    </w:p>
    <w:p w:rsidR="00DD70AD" w:rsidRPr="00EA0090" w:rsidRDefault="00DD70AD" w:rsidP="00DD70AD">
      <w:pPr>
        <w:shd w:val="clear" w:color="auto" w:fill="FFFFFF"/>
        <w:ind w:firstLine="397"/>
        <w:jc w:val="both"/>
        <w:rPr>
          <w:sz w:val="24"/>
          <w:szCs w:val="24"/>
          <w:lang w:val="lv-LV"/>
        </w:rPr>
      </w:pPr>
      <w:r w:rsidRPr="00EA0090">
        <w:rPr>
          <w:color w:val="000000"/>
          <w:spacing w:val="5"/>
          <w:sz w:val="24"/>
          <w:szCs w:val="24"/>
          <w:lang w:val="lv-LV"/>
        </w:rPr>
        <w:t xml:space="preserve">Halogēnās spuldzes izmanto telpās, kuras kalpo komercdarbībai un </w:t>
      </w:r>
      <w:r w:rsidRPr="00EA0090">
        <w:rPr>
          <w:color w:val="000000"/>
          <w:spacing w:val="3"/>
          <w:sz w:val="24"/>
          <w:szCs w:val="24"/>
          <w:lang w:val="lv-LV"/>
        </w:rPr>
        <w:t>reprezentatīviem nolūkiem. Pēdējā laikā tos lieto arī privātā sadzīvē telpās, kurās vēlama augsta gaismas kvalitāte.</w:t>
      </w:r>
    </w:p>
    <w:p w:rsidR="00DD70AD" w:rsidRPr="00FB4F50" w:rsidRDefault="00DD70AD" w:rsidP="00DD70AD">
      <w:pPr>
        <w:ind w:firstLine="397"/>
        <w:jc w:val="both"/>
        <w:rPr>
          <w:color w:val="000000"/>
          <w:sz w:val="24"/>
          <w:szCs w:val="24"/>
          <w:lang w:val="lv-LV" w:eastAsia="lv-LV"/>
        </w:rPr>
      </w:pPr>
      <w:r w:rsidRPr="00EA0090">
        <w:rPr>
          <w:color w:val="000000"/>
          <w:spacing w:val="5"/>
          <w:sz w:val="24"/>
          <w:szCs w:val="24"/>
          <w:lang w:val="lv-LV"/>
        </w:rPr>
        <w:t xml:space="preserve">Ņemot vērā to, ka ar zemu spriegumu spuldzes patērē lielu strāvu, līdz ar </w:t>
      </w:r>
      <w:r w:rsidRPr="00EA0090">
        <w:rPr>
          <w:color w:val="000000"/>
          <w:spacing w:val="8"/>
          <w:sz w:val="24"/>
          <w:szCs w:val="24"/>
          <w:lang w:val="lv-LV"/>
        </w:rPr>
        <w:t xml:space="preserve">to ir jāgādā, lai zemsprieguma vadi būtu pēc iespējas īsi. Pretējā gadījumā </w:t>
      </w:r>
      <w:r w:rsidRPr="00EA0090">
        <w:rPr>
          <w:color w:val="000000"/>
          <w:spacing w:val="2"/>
          <w:sz w:val="24"/>
          <w:szCs w:val="24"/>
          <w:lang w:val="lv-LV"/>
        </w:rPr>
        <w:t xml:space="preserve">sprieguma kritums var izrādīties pārmērīgi liels un tas var izsaukt gaismas plūsmas </w:t>
      </w:r>
      <w:r w:rsidRPr="00EA0090">
        <w:rPr>
          <w:color w:val="000000"/>
          <w:spacing w:val="4"/>
          <w:sz w:val="24"/>
          <w:szCs w:val="24"/>
          <w:lang w:val="lv-LV"/>
        </w:rPr>
        <w:t xml:space="preserve">samazināšanos. Slēdži jāliek transformatoru primārā pusē, lai novērstu enerģijas </w:t>
      </w:r>
      <w:r w:rsidRPr="00EA0090">
        <w:rPr>
          <w:color w:val="000000"/>
          <w:spacing w:val="3"/>
          <w:sz w:val="24"/>
          <w:szCs w:val="24"/>
          <w:lang w:val="lv-LV"/>
        </w:rPr>
        <w:t>patēriņu transformatoros.</w:t>
      </w:r>
    </w:p>
    <w:p w:rsidR="00DD70AD" w:rsidRPr="00D0318A" w:rsidRDefault="00DD70AD" w:rsidP="00DD70AD">
      <w:pPr>
        <w:shd w:val="clear" w:color="auto" w:fill="FFFFFF"/>
        <w:jc w:val="right"/>
        <w:rPr>
          <w:iCs/>
          <w:sz w:val="24"/>
          <w:szCs w:val="24"/>
          <w:lang w:val="lv-LV"/>
        </w:rPr>
      </w:pPr>
      <w:r>
        <w:rPr>
          <w:iCs/>
          <w:sz w:val="24"/>
          <w:szCs w:val="24"/>
          <w:lang w:val="lv-LV"/>
        </w:rPr>
        <w:t>2.6. tabula</w:t>
      </w:r>
    </w:p>
    <w:p w:rsidR="00DD70AD" w:rsidRPr="00F22E86" w:rsidRDefault="00DD70AD" w:rsidP="00404F12">
      <w:pPr>
        <w:shd w:val="clear" w:color="auto" w:fill="FFFFFF"/>
        <w:jc w:val="center"/>
        <w:rPr>
          <w:b/>
          <w:sz w:val="24"/>
          <w:szCs w:val="24"/>
          <w:lang w:val="lv-LV"/>
        </w:rPr>
      </w:pPr>
      <w:r w:rsidRPr="00F22E86">
        <w:rPr>
          <w:b/>
          <w:color w:val="000000"/>
          <w:sz w:val="24"/>
          <w:szCs w:val="24"/>
          <w:lang w:val="lv-LV" w:eastAsia="lv-LV"/>
        </w:rPr>
        <w:t>Cauruļveida</w:t>
      </w:r>
      <w:r w:rsidRPr="00F22E86">
        <w:rPr>
          <w:b/>
          <w:color w:val="000000"/>
          <w:spacing w:val="5"/>
          <w:sz w:val="24"/>
          <w:szCs w:val="24"/>
          <w:lang w:val="lv-LV"/>
        </w:rPr>
        <w:t xml:space="preserve"> halogēnā</w:t>
      </w:r>
      <w:r>
        <w:rPr>
          <w:b/>
          <w:color w:val="000000"/>
          <w:spacing w:val="5"/>
          <w:sz w:val="24"/>
          <w:szCs w:val="24"/>
          <w:lang w:val="lv-LV"/>
        </w:rPr>
        <w:t>s</w:t>
      </w:r>
      <w:r w:rsidRPr="00F22E86">
        <w:rPr>
          <w:b/>
          <w:color w:val="000000"/>
          <w:spacing w:val="5"/>
          <w:sz w:val="24"/>
          <w:szCs w:val="24"/>
          <w:lang w:val="lv-LV"/>
        </w:rPr>
        <w:t xml:space="preserve"> spuldzes parametri</w:t>
      </w:r>
    </w:p>
    <w:tbl>
      <w:tblPr>
        <w:tblW w:w="8632" w:type="dxa"/>
        <w:jc w:val="center"/>
        <w:tblLayout w:type="fixed"/>
        <w:tblCellMar>
          <w:left w:w="40" w:type="dxa"/>
          <w:right w:w="40" w:type="dxa"/>
        </w:tblCellMar>
        <w:tblLook w:val="0000" w:firstRow="0" w:lastRow="0" w:firstColumn="0" w:lastColumn="0" w:noHBand="0" w:noVBand="0"/>
      </w:tblPr>
      <w:tblGrid>
        <w:gridCol w:w="1337"/>
        <w:gridCol w:w="1612"/>
        <w:gridCol w:w="2025"/>
        <w:gridCol w:w="1624"/>
        <w:gridCol w:w="1000"/>
        <w:gridCol w:w="1034"/>
      </w:tblGrid>
      <w:tr w:rsidR="00DD70AD" w:rsidRPr="00EA0090" w:rsidTr="0074700C">
        <w:trPr>
          <w:trHeight w:val="284"/>
          <w:jc w:val="center"/>
        </w:trPr>
        <w:tc>
          <w:tcPr>
            <w:tcW w:w="1337" w:type="dxa"/>
            <w:vMerge w:val="restart"/>
            <w:tcBorders>
              <w:top w:val="single" w:sz="6" w:space="0" w:color="auto"/>
              <w:left w:val="single" w:sz="6" w:space="0" w:color="auto"/>
              <w:right w:val="single" w:sz="6" w:space="0" w:color="auto"/>
            </w:tcBorders>
            <w:shd w:val="clear" w:color="auto" w:fill="FFFFFF"/>
            <w:vAlign w:val="center"/>
          </w:tcPr>
          <w:p w:rsidR="0074700C" w:rsidRPr="00EA0090" w:rsidRDefault="0074700C" w:rsidP="00404F12">
            <w:pPr>
              <w:shd w:val="clear" w:color="auto" w:fill="FFFFFF"/>
              <w:rPr>
                <w:b/>
                <w:bCs/>
                <w:sz w:val="24"/>
                <w:szCs w:val="24"/>
                <w:lang w:val="lv-LV"/>
              </w:rPr>
            </w:pPr>
            <w:r w:rsidRPr="00EA0090">
              <w:rPr>
                <w:b/>
                <w:bCs/>
                <w:sz w:val="24"/>
                <w:szCs w:val="24"/>
                <w:lang w:val="lv-LV"/>
              </w:rPr>
              <w:t>Spriegums,</w:t>
            </w:r>
          </w:p>
          <w:p w:rsidR="00DD70AD" w:rsidRPr="00EA0090" w:rsidRDefault="0074700C" w:rsidP="00404F12">
            <w:pPr>
              <w:rPr>
                <w:b/>
                <w:sz w:val="24"/>
                <w:szCs w:val="24"/>
                <w:lang w:val="lv-LV"/>
              </w:rPr>
            </w:pPr>
            <w:r w:rsidRPr="00EA0090">
              <w:rPr>
                <w:b/>
                <w:bCs/>
                <w:sz w:val="24"/>
                <w:szCs w:val="24"/>
                <w:lang w:val="lv-LV"/>
              </w:rPr>
              <w:t>V</w:t>
            </w:r>
          </w:p>
        </w:tc>
        <w:tc>
          <w:tcPr>
            <w:tcW w:w="1612" w:type="dxa"/>
            <w:vMerge w:val="restart"/>
            <w:tcBorders>
              <w:top w:val="single" w:sz="6" w:space="0" w:color="auto"/>
              <w:left w:val="single" w:sz="6" w:space="0" w:color="auto"/>
              <w:right w:val="single" w:sz="6" w:space="0" w:color="auto"/>
            </w:tcBorders>
            <w:shd w:val="clear" w:color="auto" w:fill="FFFFFF"/>
            <w:vAlign w:val="center"/>
          </w:tcPr>
          <w:p w:rsidR="00DD70AD" w:rsidRDefault="00DD70AD" w:rsidP="00404F12">
            <w:pPr>
              <w:rPr>
                <w:b/>
                <w:bCs/>
                <w:sz w:val="24"/>
                <w:szCs w:val="24"/>
                <w:lang w:val="lv-LV"/>
              </w:rPr>
            </w:pPr>
            <w:r w:rsidRPr="00EA0090">
              <w:rPr>
                <w:b/>
                <w:bCs/>
                <w:sz w:val="24"/>
                <w:szCs w:val="24"/>
                <w:lang w:val="lv-LV"/>
              </w:rPr>
              <w:t>Jauda,</w:t>
            </w:r>
          </w:p>
          <w:p w:rsidR="00DD70AD" w:rsidRPr="00EA0090" w:rsidRDefault="00DD70AD" w:rsidP="00404F12">
            <w:pPr>
              <w:rPr>
                <w:b/>
                <w:sz w:val="24"/>
                <w:szCs w:val="24"/>
                <w:lang w:val="lv-LV"/>
              </w:rPr>
            </w:pPr>
            <w:r w:rsidRPr="00EA0090">
              <w:rPr>
                <w:b/>
                <w:bCs/>
                <w:sz w:val="24"/>
                <w:szCs w:val="24"/>
                <w:lang w:val="lv-LV"/>
              </w:rPr>
              <w:t>W</w:t>
            </w:r>
          </w:p>
        </w:tc>
        <w:tc>
          <w:tcPr>
            <w:tcW w:w="2025" w:type="dxa"/>
            <w:vMerge w:val="restart"/>
            <w:tcBorders>
              <w:top w:val="single" w:sz="6" w:space="0" w:color="auto"/>
              <w:left w:val="single" w:sz="6" w:space="0" w:color="auto"/>
              <w:right w:val="single" w:sz="6" w:space="0" w:color="auto"/>
            </w:tcBorders>
            <w:shd w:val="clear" w:color="auto" w:fill="FFFFFF"/>
            <w:vAlign w:val="center"/>
          </w:tcPr>
          <w:p w:rsidR="00DD70AD" w:rsidRPr="00EA0090" w:rsidRDefault="00DD70AD" w:rsidP="00404F12">
            <w:pPr>
              <w:rPr>
                <w:b/>
                <w:sz w:val="24"/>
                <w:szCs w:val="24"/>
                <w:lang w:val="lv-LV"/>
              </w:rPr>
            </w:pPr>
            <w:r w:rsidRPr="00EA0090">
              <w:rPr>
                <w:b/>
                <w:bCs/>
                <w:sz w:val="24"/>
                <w:szCs w:val="24"/>
                <w:lang w:val="lv-LV"/>
              </w:rPr>
              <w:t>Gaismas plūsma, lm</w:t>
            </w:r>
          </w:p>
        </w:tc>
        <w:tc>
          <w:tcPr>
            <w:tcW w:w="1624" w:type="dxa"/>
            <w:vMerge w:val="restart"/>
            <w:tcBorders>
              <w:top w:val="single" w:sz="6" w:space="0" w:color="auto"/>
              <w:left w:val="single" w:sz="6" w:space="0" w:color="auto"/>
              <w:right w:val="single" w:sz="6" w:space="0" w:color="auto"/>
            </w:tcBorders>
            <w:shd w:val="clear" w:color="auto" w:fill="FFFFFF"/>
            <w:vAlign w:val="center"/>
          </w:tcPr>
          <w:p w:rsidR="00DD70AD" w:rsidRPr="00EA0090" w:rsidRDefault="00DD70AD" w:rsidP="00404F12">
            <w:pPr>
              <w:shd w:val="clear" w:color="auto" w:fill="FFFFFF"/>
              <w:rPr>
                <w:b/>
                <w:bCs/>
                <w:sz w:val="24"/>
                <w:szCs w:val="24"/>
                <w:lang w:val="lv-LV"/>
              </w:rPr>
            </w:pPr>
            <w:r w:rsidRPr="00EA0090">
              <w:rPr>
                <w:b/>
                <w:bCs/>
                <w:sz w:val="24"/>
                <w:szCs w:val="24"/>
                <w:lang w:val="lv-LV"/>
              </w:rPr>
              <w:t>Darba mūžs,</w:t>
            </w:r>
          </w:p>
          <w:p w:rsidR="00DD70AD" w:rsidRPr="00EA0090" w:rsidRDefault="00DD70AD" w:rsidP="00404F12">
            <w:pPr>
              <w:rPr>
                <w:b/>
                <w:sz w:val="24"/>
                <w:szCs w:val="24"/>
                <w:lang w:val="lv-LV"/>
              </w:rPr>
            </w:pPr>
            <w:r w:rsidRPr="00EA0090">
              <w:rPr>
                <w:b/>
                <w:bCs/>
                <w:sz w:val="24"/>
                <w:szCs w:val="24"/>
                <w:lang w:val="lv-LV"/>
              </w:rPr>
              <w:t>h</w:t>
            </w:r>
          </w:p>
        </w:tc>
        <w:tc>
          <w:tcPr>
            <w:tcW w:w="203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b/>
                <w:sz w:val="24"/>
                <w:szCs w:val="24"/>
                <w:lang w:val="lv-LV"/>
              </w:rPr>
            </w:pPr>
            <w:r w:rsidRPr="00EA0090">
              <w:rPr>
                <w:b/>
                <w:bCs/>
                <w:sz w:val="24"/>
                <w:szCs w:val="24"/>
                <w:lang w:val="lv-LV"/>
              </w:rPr>
              <w:t>Gabarīti, mm</w:t>
            </w:r>
          </w:p>
        </w:tc>
      </w:tr>
      <w:tr w:rsidR="00DD70AD" w:rsidRPr="00EA0090" w:rsidTr="0074700C">
        <w:trPr>
          <w:trHeight w:val="278"/>
          <w:jc w:val="center"/>
        </w:trPr>
        <w:tc>
          <w:tcPr>
            <w:tcW w:w="1337" w:type="dxa"/>
            <w:vMerge/>
            <w:tcBorders>
              <w:left w:val="single" w:sz="6" w:space="0" w:color="auto"/>
              <w:bottom w:val="single" w:sz="6" w:space="0" w:color="auto"/>
              <w:right w:val="single" w:sz="6" w:space="0" w:color="auto"/>
            </w:tcBorders>
            <w:shd w:val="clear" w:color="auto" w:fill="FFFFFF"/>
            <w:vAlign w:val="center"/>
          </w:tcPr>
          <w:p w:rsidR="00DD70AD" w:rsidRPr="00EA0090" w:rsidRDefault="00DD70AD" w:rsidP="00404F12">
            <w:pPr>
              <w:rPr>
                <w:b/>
                <w:sz w:val="24"/>
                <w:szCs w:val="24"/>
                <w:lang w:val="lv-LV"/>
              </w:rPr>
            </w:pPr>
          </w:p>
        </w:tc>
        <w:tc>
          <w:tcPr>
            <w:tcW w:w="1612" w:type="dxa"/>
            <w:vMerge/>
            <w:tcBorders>
              <w:left w:val="single" w:sz="6" w:space="0" w:color="auto"/>
              <w:bottom w:val="single" w:sz="6" w:space="0" w:color="auto"/>
              <w:right w:val="single" w:sz="6" w:space="0" w:color="auto"/>
            </w:tcBorders>
            <w:shd w:val="clear" w:color="auto" w:fill="FFFFFF"/>
            <w:vAlign w:val="center"/>
          </w:tcPr>
          <w:p w:rsidR="00DD70AD" w:rsidRPr="00EA0090" w:rsidRDefault="00DD70AD" w:rsidP="00404F12">
            <w:pPr>
              <w:rPr>
                <w:b/>
                <w:sz w:val="24"/>
                <w:szCs w:val="24"/>
                <w:lang w:val="lv-LV"/>
              </w:rPr>
            </w:pPr>
          </w:p>
        </w:tc>
        <w:tc>
          <w:tcPr>
            <w:tcW w:w="2025" w:type="dxa"/>
            <w:vMerge/>
            <w:tcBorders>
              <w:left w:val="single" w:sz="6" w:space="0" w:color="auto"/>
              <w:bottom w:val="single" w:sz="6" w:space="0" w:color="auto"/>
              <w:right w:val="single" w:sz="6" w:space="0" w:color="auto"/>
            </w:tcBorders>
            <w:shd w:val="clear" w:color="auto" w:fill="FFFFFF"/>
            <w:vAlign w:val="center"/>
          </w:tcPr>
          <w:p w:rsidR="00DD70AD" w:rsidRPr="00EA0090" w:rsidRDefault="00DD70AD" w:rsidP="00404F12">
            <w:pPr>
              <w:rPr>
                <w:b/>
                <w:sz w:val="24"/>
                <w:szCs w:val="24"/>
                <w:lang w:val="lv-LV"/>
              </w:rPr>
            </w:pPr>
          </w:p>
        </w:tc>
        <w:tc>
          <w:tcPr>
            <w:tcW w:w="1624" w:type="dxa"/>
            <w:vMerge/>
            <w:tcBorders>
              <w:left w:val="single" w:sz="6" w:space="0" w:color="auto"/>
              <w:bottom w:val="single" w:sz="6" w:space="0" w:color="auto"/>
              <w:right w:val="single" w:sz="6" w:space="0" w:color="auto"/>
            </w:tcBorders>
            <w:shd w:val="clear" w:color="auto" w:fill="FFFFFF"/>
            <w:vAlign w:val="center"/>
          </w:tcPr>
          <w:p w:rsidR="00DD70AD" w:rsidRPr="00EA0090" w:rsidRDefault="00DD70AD" w:rsidP="00404F12">
            <w:pPr>
              <w:rPr>
                <w:b/>
                <w:sz w:val="24"/>
                <w:szCs w:val="24"/>
                <w:lang w:val="lv-LV"/>
              </w:rPr>
            </w:pPr>
          </w:p>
        </w:tc>
        <w:tc>
          <w:tcPr>
            <w:tcW w:w="100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b/>
                <w:sz w:val="24"/>
                <w:szCs w:val="24"/>
                <w:lang w:val="lv-LV"/>
              </w:rPr>
            </w:pPr>
            <w:r w:rsidRPr="00EA0090">
              <w:rPr>
                <w:b/>
                <w:bCs/>
                <w:sz w:val="24"/>
                <w:szCs w:val="24"/>
                <w:lang w:val="lv-LV"/>
              </w:rPr>
              <w:t>L</w:t>
            </w:r>
          </w:p>
        </w:tc>
        <w:tc>
          <w:tcPr>
            <w:tcW w:w="103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b/>
                <w:sz w:val="24"/>
                <w:szCs w:val="24"/>
                <w:lang w:val="lv-LV"/>
              </w:rPr>
            </w:pPr>
            <w:r w:rsidRPr="00EA0090">
              <w:rPr>
                <w:b/>
                <w:sz w:val="24"/>
                <w:szCs w:val="24"/>
                <w:lang w:val="lv-LV"/>
              </w:rPr>
              <w:t>D</w:t>
            </w:r>
          </w:p>
        </w:tc>
      </w:tr>
      <w:tr w:rsidR="00DD70AD" w:rsidRPr="00EA0090" w:rsidTr="0074700C">
        <w:trPr>
          <w:trHeight w:hRule="exact" w:val="284"/>
          <w:jc w:val="center"/>
        </w:trPr>
        <w:tc>
          <w:tcPr>
            <w:tcW w:w="133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110</w:t>
            </w:r>
          </w:p>
        </w:tc>
        <w:tc>
          <w:tcPr>
            <w:tcW w:w="161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5000</w:t>
            </w:r>
          </w:p>
        </w:tc>
        <w:tc>
          <w:tcPr>
            <w:tcW w:w="202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126000</w:t>
            </w:r>
          </w:p>
        </w:tc>
        <w:tc>
          <w:tcPr>
            <w:tcW w:w="162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2000</w:t>
            </w:r>
          </w:p>
        </w:tc>
        <w:tc>
          <w:tcPr>
            <w:tcW w:w="100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520</w:t>
            </w:r>
          </w:p>
        </w:tc>
        <w:tc>
          <w:tcPr>
            <w:tcW w:w="103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27</w:t>
            </w:r>
          </w:p>
        </w:tc>
      </w:tr>
      <w:tr w:rsidR="00DD70AD" w:rsidRPr="00EA0090" w:rsidTr="0074700C">
        <w:trPr>
          <w:trHeight w:hRule="exact" w:val="284"/>
          <w:jc w:val="center"/>
        </w:trPr>
        <w:tc>
          <w:tcPr>
            <w:tcW w:w="133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220</w:t>
            </w:r>
          </w:p>
        </w:tc>
        <w:tc>
          <w:tcPr>
            <w:tcW w:w="161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250</w:t>
            </w:r>
          </w:p>
        </w:tc>
        <w:tc>
          <w:tcPr>
            <w:tcW w:w="202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4000</w:t>
            </w:r>
          </w:p>
        </w:tc>
        <w:tc>
          <w:tcPr>
            <w:tcW w:w="162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1500</w:t>
            </w:r>
          </w:p>
        </w:tc>
        <w:tc>
          <w:tcPr>
            <w:tcW w:w="100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117</w:t>
            </w:r>
          </w:p>
        </w:tc>
        <w:tc>
          <w:tcPr>
            <w:tcW w:w="103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8</w:t>
            </w:r>
          </w:p>
        </w:tc>
      </w:tr>
      <w:tr w:rsidR="00DD70AD" w:rsidRPr="00EA0090" w:rsidTr="0074700C">
        <w:trPr>
          <w:trHeight w:hRule="exact" w:val="284"/>
          <w:jc w:val="center"/>
        </w:trPr>
        <w:tc>
          <w:tcPr>
            <w:tcW w:w="133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220</w:t>
            </w:r>
          </w:p>
        </w:tc>
        <w:tc>
          <w:tcPr>
            <w:tcW w:w="161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500</w:t>
            </w:r>
          </w:p>
        </w:tc>
        <w:tc>
          <w:tcPr>
            <w:tcW w:w="202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9500</w:t>
            </w:r>
          </w:p>
        </w:tc>
        <w:tc>
          <w:tcPr>
            <w:tcW w:w="162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2000</w:t>
            </w:r>
          </w:p>
        </w:tc>
        <w:tc>
          <w:tcPr>
            <w:tcW w:w="100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117</w:t>
            </w:r>
          </w:p>
        </w:tc>
        <w:tc>
          <w:tcPr>
            <w:tcW w:w="103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12</w:t>
            </w:r>
          </w:p>
        </w:tc>
      </w:tr>
      <w:tr w:rsidR="00DD70AD" w:rsidRPr="00EA0090" w:rsidTr="0074700C">
        <w:trPr>
          <w:trHeight w:hRule="exact" w:val="284"/>
          <w:jc w:val="center"/>
        </w:trPr>
        <w:tc>
          <w:tcPr>
            <w:tcW w:w="133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220</w:t>
            </w:r>
          </w:p>
        </w:tc>
        <w:tc>
          <w:tcPr>
            <w:tcW w:w="161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1000</w:t>
            </w:r>
          </w:p>
        </w:tc>
        <w:tc>
          <w:tcPr>
            <w:tcW w:w="202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22000</w:t>
            </w:r>
          </w:p>
        </w:tc>
        <w:tc>
          <w:tcPr>
            <w:tcW w:w="162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2000</w:t>
            </w:r>
          </w:p>
        </w:tc>
        <w:tc>
          <w:tcPr>
            <w:tcW w:w="100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189</w:t>
            </w:r>
          </w:p>
        </w:tc>
        <w:tc>
          <w:tcPr>
            <w:tcW w:w="103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12</w:t>
            </w:r>
          </w:p>
        </w:tc>
      </w:tr>
      <w:tr w:rsidR="00DD70AD" w:rsidRPr="00EA0090" w:rsidTr="0074700C">
        <w:trPr>
          <w:trHeight w:hRule="exact" w:val="284"/>
          <w:jc w:val="center"/>
        </w:trPr>
        <w:tc>
          <w:tcPr>
            <w:tcW w:w="133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220</w:t>
            </w:r>
          </w:p>
        </w:tc>
        <w:tc>
          <w:tcPr>
            <w:tcW w:w="161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2000</w:t>
            </w:r>
          </w:p>
        </w:tc>
        <w:tc>
          <w:tcPr>
            <w:tcW w:w="202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44000</w:t>
            </w:r>
          </w:p>
        </w:tc>
        <w:tc>
          <w:tcPr>
            <w:tcW w:w="162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2000</w:t>
            </w:r>
          </w:p>
        </w:tc>
        <w:tc>
          <w:tcPr>
            <w:tcW w:w="100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335</w:t>
            </w:r>
          </w:p>
        </w:tc>
        <w:tc>
          <w:tcPr>
            <w:tcW w:w="103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12</w:t>
            </w:r>
          </w:p>
        </w:tc>
      </w:tr>
      <w:tr w:rsidR="00DD70AD" w:rsidRPr="00EA0090" w:rsidTr="0074700C">
        <w:trPr>
          <w:trHeight w:hRule="exact" w:val="284"/>
          <w:jc w:val="center"/>
        </w:trPr>
        <w:tc>
          <w:tcPr>
            <w:tcW w:w="133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220</w:t>
            </w:r>
          </w:p>
        </w:tc>
        <w:tc>
          <w:tcPr>
            <w:tcW w:w="161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5000</w:t>
            </w:r>
          </w:p>
        </w:tc>
        <w:tc>
          <w:tcPr>
            <w:tcW w:w="202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110000</w:t>
            </w:r>
          </w:p>
        </w:tc>
        <w:tc>
          <w:tcPr>
            <w:tcW w:w="162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3000</w:t>
            </w:r>
          </w:p>
        </w:tc>
        <w:tc>
          <w:tcPr>
            <w:tcW w:w="100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990</w:t>
            </w:r>
          </w:p>
        </w:tc>
        <w:tc>
          <w:tcPr>
            <w:tcW w:w="103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20.5</w:t>
            </w:r>
          </w:p>
        </w:tc>
      </w:tr>
    </w:tbl>
    <w:p w:rsidR="00DD70AD" w:rsidRDefault="00DD70AD" w:rsidP="00DD70AD">
      <w:pPr>
        <w:shd w:val="clear" w:color="auto" w:fill="FFFFFF"/>
        <w:jc w:val="right"/>
        <w:rPr>
          <w:iCs/>
          <w:sz w:val="24"/>
          <w:szCs w:val="24"/>
          <w:lang w:val="lv-LV"/>
        </w:rPr>
      </w:pPr>
    </w:p>
    <w:p w:rsidR="00DD70AD" w:rsidRPr="00D0318A" w:rsidRDefault="00DD70AD" w:rsidP="00DD70AD">
      <w:pPr>
        <w:shd w:val="clear" w:color="auto" w:fill="FFFFFF"/>
        <w:jc w:val="right"/>
        <w:rPr>
          <w:iCs/>
          <w:sz w:val="24"/>
          <w:szCs w:val="24"/>
          <w:lang w:val="lv-LV"/>
        </w:rPr>
      </w:pPr>
      <w:r>
        <w:rPr>
          <w:iCs/>
          <w:sz w:val="24"/>
          <w:szCs w:val="24"/>
          <w:lang w:val="lv-LV"/>
        </w:rPr>
        <w:t>2.7. tabula</w:t>
      </w:r>
    </w:p>
    <w:p w:rsidR="00DD70AD" w:rsidRPr="00EA0090" w:rsidRDefault="00DD70AD" w:rsidP="00404F12">
      <w:pPr>
        <w:shd w:val="clear" w:color="auto" w:fill="FFFFFF"/>
        <w:jc w:val="center"/>
        <w:rPr>
          <w:b/>
          <w:sz w:val="24"/>
          <w:szCs w:val="24"/>
          <w:lang w:val="lv-LV"/>
        </w:rPr>
      </w:pPr>
      <w:r w:rsidRPr="00EA0090">
        <w:rPr>
          <w:b/>
          <w:iCs/>
          <w:sz w:val="24"/>
          <w:szCs w:val="24"/>
          <w:lang w:val="lv-LV"/>
        </w:rPr>
        <w:t>Mazgabarīta h</w:t>
      </w:r>
      <w:r w:rsidRPr="00EA0090">
        <w:rPr>
          <w:b/>
          <w:color w:val="000000"/>
          <w:spacing w:val="5"/>
          <w:sz w:val="24"/>
          <w:szCs w:val="24"/>
          <w:lang w:val="lv-LV"/>
        </w:rPr>
        <w:t>alogēnā spuldzes parametri</w:t>
      </w:r>
    </w:p>
    <w:tbl>
      <w:tblPr>
        <w:tblW w:w="8527" w:type="dxa"/>
        <w:jc w:val="center"/>
        <w:tblLayout w:type="fixed"/>
        <w:tblCellMar>
          <w:left w:w="40" w:type="dxa"/>
          <w:right w:w="40" w:type="dxa"/>
        </w:tblCellMar>
        <w:tblLook w:val="0000" w:firstRow="0" w:lastRow="0" w:firstColumn="0" w:lastColumn="0" w:noHBand="0" w:noVBand="0"/>
      </w:tblPr>
      <w:tblGrid>
        <w:gridCol w:w="1473"/>
        <w:gridCol w:w="1255"/>
        <w:gridCol w:w="1553"/>
        <w:gridCol w:w="1612"/>
        <w:gridCol w:w="830"/>
        <w:gridCol w:w="843"/>
        <w:gridCol w:w="961"/>
      </w:tblGrid>
      <w:tr w:rsidR="00DD70AD" w:rsidRPr="00EA0090" w:rsidTr="0074700C">
        <w:trPr>
          <w:trHeight w:val="284"/>
          <w:jc w:val="center"/>
        </w:trPr>
        <w:tc>
          <w:tcPr>
            <w:tcW w:w="1473" w:type="dxa"/>
            <w:vMerge w:val="restart"/>
            <w:tcBorders>
              <w:top w:val="single" w:sz="6" w:space="0" w:color="auto"/>
              <w:left w:val="single" w:sz="6" w:space="0" w:color="auto"/>
              <w:right w:val="single" w:sz="6" w:space="0" w:color="auto"/>
            </w:tcBorders>
            <w:shd w:val="clear" w:color="auto" w:fill="FFFFFF"/>
            <w:vAlign w:val="center"/>
          </w:tcPr>
          <w:p w:rsidR="00DD70AD" w:rsidRPr="00EA0090" w:rsidRDefault="00DD70AD" w:rsidP="00404F12">
            <w:pPr>
              <w:shd w:val="clear" w:color="auto" w:fill="FFFFFF"/>
              <w:rPr>
                <w:b/>
                <w:bCs/>
                <w:sz w:val="24"/>
                <w:szCs w:val="24"/>
                <w:lang w:val="lv-LV"/>
              </w:rPr>
            </w:pPr>
            <w:r w:rsidRPr="00EA0090">
              <w:rPr>
                <w:b/>
                <w:bCs/>
                <w:sz w:val="24"/>
                <w:szCs w:val="24"/>
                <w:lang w:val="lv-LV"/>
              </w:rPr>
              <w:t>Spriegums,</w:t>
            </w:r>
          </w:p>
          <w:p w:rsidR="00DD70AD" w:rsidRPr="00EA0090" w:rsidRDefault="00DD70AD" w:rsidP="00404F12">
            <w:pPr>
              <w:rPr>
                <w:sz w:val="24"/>
                <w:szCs w:val="24"/>
                <w:lang w:val="lv-LV"/>
              </w:rPr>
            </w:pPr>
            <w:r w:rsidRPr="00EA0090">
              <w:rPr>
                <w:b/>
                <w:bCs/>
                <w:sz w:val="24"/>
                <w:szCs w:val="24"/>
                <w:lang w:val="lv-LV"/>
              </w:rPr>
              <w:t>V</w:t>
            </w:r>
          </w:p>
        </w:tc>
        <w:tc>
          <w:tcPr>
            <w:tcW w:w="1255" w:type="dxa"/>
            <w:vMerge w:val="restart"/>
            <w:tcBorders>
              <w:top w:val="single" w:sz="6" w:space="0" w:color="auto"/>
              <w:left w:val="single" w:sz="6" w:space="0" w:color="auto"/>
              <w:right w:val="single" w:sz="6" w:space="0" w:color="auto"/>
            </w:tcBorders>
            <w:shd w:val="clear" w:color="auto" w:fill="FFFFFF"/>
            <w:vAlign w:val="center"/>
          </w:tcPr>
          <w:p w:rsidR="00DD70AD" w:rsidRPr="00EA0090" w:rsidRDefault="00DD70AD" w:rsidP="00404F12">
            <w:pPr>
              <w:shd w:val="clear" w:color="auto" w:fill="FFFFFF"/>
              <w:rPr>
                <w:b/>
                <w:bCs/>
                <w:sz w:val="24"/>
                <w:szCs w:val="24"/>
                <w:lang w:val="lv-LV"/>
              </w:rPr>
            </w:pPr>
            <w:r w:rsidRPr="00EA0090">
              <w:rPr>
                <w:b/>
                <w:bCs/>
                <w:sz w:val="24"/>
                <w:szCs w:val="24"/>
                <w:lang w:val="lv-LV"/>
              </w:rPr>
              <w:t>Jauda,</w:t>
            </w:r>
          </w:p>
          <w:p w:rsidR="00DD70AD" w:rsidRPr="00EA0090" w:rsidRDefault="00DD70AD" w:rsidP="00404F12">
            <w:pPr>
              <w:rPr>
                <w:sz w:val="24"/>
                <w:szCs w:val="24"/>
                <w:lang w:val="lv-LV"/>
              </w:rPr>
            </w:pPr>
            <w:r w:rsidRPr="00EA0090">
              <w:rPr>
                <w:b/>
                <w:bCs/>
                <w:sz w:val="24"/>
                <w:szCs w:val="24"/>
                <w:lang w:val="lv-LV"/>
              </w:rPr>
              <w:t>W</w:t>
            </w:r>
          </w:p>
        </w:tc>
        <w:tc>
          <w:tcPr>
            <w:tcW w:w="1553" w:type="dxa"/>
            <w:vMerge w:val="restart"/>
            <w:tcBorders>
              <w:top w:val="single" w:sz="6" w:space="0" w:color="auto"/>
              <w:left w:val="single" w:sz="6" w:space="0" w:color="auto"/>
              <w:right w:val="single" w:sz="6" w:space="0" w:color="auto"/>
            </w:tcBorders>
            <w:shd w:val="clear" w:color="auto" w:fill="FFFFFF"/>
            <w:vAlign w:val="center"/>
          </w:tcPr>
          <w:p w:rsidR="00DD70AD" w:rsidRPr="00EA0090" w:rsidRDefault="00DD70AD" w:rsidP="00404F12">
            <w:pPr>
              <w:rPr>
                <w:sz w:val="24"/>
                <w:szCs w:val="24"/>
                <w:lang w:val="lv-LV"/>
              </w:rPr>
            </w:pPr>
            <w:r w:rsidRPr="00EA0090">
              <w:rPr>
                <w:b/>
                <w:bCs/>
                <w:sz w:val="24"/>
                <w:szCs w:val="24"/>
                <w:lang w:val="lv-LV"/>
              </w:rPr>
              <w:t>Gaismas plūsma, lm</w:t>
            </w:r>
          </w:p>
        </w:tc>
        <w:tc>
          <w:tcPr>
            <w:tcW w:w="1612" w:type="dxa"/>
            <w:vMerge w:val="restart"/>
            <w:tcBorders>
              <w:top w:val="single" w:sz="6" w:space="0" w:color="auto"/>
              <w:left w:val="single" w:sz="6" w:space="0" w:color="auto"/>
              <w:right w:val="single" w:sz="6" w:space="0" w:color="auto"/>
            </w:tcBorders>
            <w:shd w:val="clear" w:color="auto" w:fill="FFFFFF"/>
            <w:vAlign w:val="center"/>
          </w:tcPr>
          <w:p w:rsidR="00DD70AD" w:rsidRDefault="00DD70AD" w:rsidP="00404F12">
            <w:pPr>
              <w:rPr>
                <w:b/>
                <w:bCs/>
                <w:sz w:val="24"/>
                <w:szCs w:val="24"/>
                <w:lang w:val="lv-LV"/>
              </w:rPr>
            </w:pPr>
            <w:r w:rsidRPr="00EA0090">
              <w:rPr>
                <w:b/>
                <w:bCs/>
                <w:sz w:val="24"/>
                <w:szCs w:val="24"/>
                <w:lang w:val="lv-LV"/>
              </w:rPr>
              <w:t>Darba mūžs,</w:t>
            </w:r>
          </w:p>
          <w:p w:rsidR="00DD70AD" w:rsidRPr="00EA0090" w:rsidRDefault="00DD70AD" w:rsidP="00404F12">
            <w:pPr>
              <w:rPr>
                <w:sz w:val="24"/>
                <w:szCs w:val="24"/>
                <w:lang w:val="lv-LV"/>
              </w:rPr>
            </w:pPr>
            <w:r w:rsidRPr="00EA0090">
              <w:rPr>
                <w:b/>
                <w:bCs/>
                <w:sz w:val="24"/>
                <w:szCs w:val="24"/>
                <w:lang w:val="lv-LV"/>
              </w:rPr>
              <w:t>h</w:t>
            </w:r>
          </w:p>
        </w:tc>
        <w:tc>
          <w:tcPr>
            <w:tcW w:w="167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
                <w:bCs/>
                <w:sz w:val="24"/>
                <w:szCs w:val="24"/>
                <w:lang w:val="lv-LV"/>
              </w:rPr>
              <w:t>Gabarīti, mm</w:t>
            </w:r>
          </w:p>
        </w:tc>
        <w:tc>
          <w:tcPr>
            <w:tcW w:w="961" w:type="dxa"/>
            <w:vMerge w:val="restart"/>
            <w:tcBorders>
              <w:top w:val="single" w:sz="6" w:space="0" w:color="auto"/>
              <w:left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
                <w:bCs/>
                <w:sz w:val="24"/>
                <w:szCs w:val="24"/>
                <w:lang w:val="lv-LV"/>
              </w:rPr>
              <w:t>Cokola tips</w:t>
            </w:r>
          </w:p>
        </w:tc>
      </w:tr>
      <w:tr w:rsidR="00DD70AD" w:rsidRPr="00EA0090" w:rsidTr="0074700C">
        <w:trPr>
          <w:trHeight w:val="248"/>
          <w:jc w:val="center"/>
        </w:trPr>
        <w:tc>
          <w:tcPr>
            <w:tcW w:w="1473" w:type="dxa"/>
            <w:vMerge/>
            <w:tcBorders>
              <w:left w:val="single" w:sz="6" w:space="0" w:color="auto"/>
              <w:bottom w:val="single" w:sz="6" w:space="0" w:color="auto"/>
              <w:right w:val="single" w:sz="6" w:space="0" w:color="auto"/>
            </w:tcBorders>
            <w:shd w:val="clear" w:color="auto" w:fill="FFFFFF"/>
            <w:vAlign w:val="center"/>
          </w:tcPr>
          <w:p w:rsidR="00DD70AD" w:rsidRPr="00EA0090" w:rsidRDefault="00DD70AD" w:rsidP="00404F12">
            <w:pPr>
              <w:rPr>
                <w:sz w:val="22"/>
                <w:szCs w:val="22"/>
                <w:lang w:val="lv-LV"/>
              </w:rPr>
            </w:pPr>
          </w:p>
        </w:tc>
        <w:tc>
          <w:tcPr>
            <w:tcW w:w="1255" w:type="dxa"/>
            <w:vMerge/>
            <w:tcBorders>
              <w:left w:val="single" w:sz="6" w:space="0" w:color="auto"/>
              <w:bottom w:val="single" w:sz="6" w:space="0" w:color="auto"/>
              <w:right w:val="single" w:sz="6" w:space="0" w:color="auto"/>
            </w:tcBorders>
            <w:shd w:val="clear" w:color="auto" w:fill="FFFFFF"/>
            <w:vAlign w:val="center"/>
          </w:tcPr>
          <w:p w:rsidR="00DD70AD" w:rsidRPr="00EA0090" w:rsidRDefault="00DD70AD" w:rsidP="00404F12">
            <w:pPr>
              <w:rPr>
                <w:sz w:val="22"/>
                <w:szCs w:val="22"/>
                <w:lang w:val="lv-LV"/>
              </w:rPr>
            </w:pPr>
          </w:p>
        </w:tc>
        <w:tc>
          <w:tcPr>
            <w:tcW w:w="1553" w:type="dxa"/>
            <w:vMerge/>
            <w:tcBorders>
              <w:left w:val="single" w:sz="6" w:space="0" w:color="auto"/>
              <w:bottom w:val="single" w:sz="6" w:space="0" w:color="auto"/>
              <w:right w:val="single" w:sz="6" w:space="0" w:color="auto"/>
            </w:tcBorders>
            <w:shd w:val="clear" w:color="auto" w:fill="FFFFFF"/>
            <w:vAlign w:val="center"/>
          </w:tcPr>
          <w:p w:rsidR="00DD70AD" w:rsidRPr="00EA0090" w:rsidRDefault="00DD70AD" w:rsidP="00404F12">
            <w:pPr>
              <w:rPr>
                <w:sz w:val="22"/>
                <w:szCs w:val="22"/>
                <w:lang w:val="lv-LV"/>
              </w:rPr>
            </w:pPr>
          </w:p>
        </w:tc>
        <w:tc>
          <w:tcPr>
            <w:tcW w:w="1612" w:type="dxa"/>
            <w:vMerge/>
            <w:tcBorders>
              <w:left w:val="single" w:sz="6" w:space="0" w:color="auto"/>
              <w:bottom w:val="single" w:sz="6" w:space="0" w:color="auto"/>
              <w:right w:val="single" w:sz="6" w:space="0" w:color="auto"/>
            </w:tcBorders>
            <w:shd w:val="clear" w:color="auto" w:fill="FFFFFF"/>
            <w:vAlign w:val="center"/>
          </w:tcPr>
          <w:p w:rsidR="00DD70AD" w:rsidRPr="00EA0090" w:rsidRDefault="00DD70AD" w:rsidP="00404F12">
            <w:pPr>
              <w:rPr>
                <w:sz w:val="22"/>
                <w:szCs w:val="22"/>
                <w:lang w:val="lv-LV"/>
              </w:rPr>
            </w:pPr>
          </w:p>
        </w:tc>
        <w:tc>
          <w:tcPr>
            <w:tcW w:w="83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b/>
                <w:sz w:val="24"/>
                <w:szCs w:val="24"/>
                <w:lang w:val="lv-LV"/>
              </w:rPr>
            </w:pPr>
            <w:r w:rsidRPr="00EA0090">
              <w:rPr>
                <w:b/>
                <w:sz w:val="24"/>
                <w:szCs w:val="24"/>
                <w:lang w:val="lv-LV"/>
              </w:rPr>
              <w:t>L</w:t>
            </w:r>
          </w:p>
        </w:tc>
        <w:tc>
          <w:tcPr>
            <w:tcW w:w="84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b/>
                <w:sz w:val="24"/>
                <w:szCs w:val="24"/>
                <w:lang w:val="lv-LV"/>
              </w:rPr>
            </w:pPr>
            <w:r w:rsidRPr="00EA0090">
              <w:rPr>
                <w:b/>
                <w:sz w:val="24"/>
                <w:szCs w:val="24"/>
                <w:lang w:val="lv-LV"/>
              </w:rPr>
              <w:t>D</w:t>
            </w:r>
          </w:p>
        </w:tc>
        <w:tc>
          <w:tcPr>
            <w:tcW w:w="961" w:type="dxa"/>
            <w:vMerge/>
            <w:tcBorders>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2"/>
                <w:szCs w:val="22"/>
                <w:lang w:val="lv-LV"/>
              </w:rPr>
            </w:pPr>
          </w:p>
        </w:tc>
      </w:tr>
      <w:tr w:rsidR="00DD70AD" w:rsidRPr="00EA0090" w:rsidTr="0074700C">
        <w:trPr>
          <w:trHeight w:hRule="exact" w:val="284"/>
          <w:jc w:val="center"/>
        </w:trPr>
        <w:tc>
          <w:tcPr>
            <w:tcW w:w="147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3</w:t>
            </w:r>
          </w:p>
        </w:tc>
        <w:tc>
          <w:tcPr>
            <w:tcW w:w="125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0,9</w:t>
            </w:r>
          </w:p>
        </w:tc>
        <w:tc>
          <w:tcPr>
            <w:tcW w:w="155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11</w:t>
            </w:r>
          </w:p>
        </w:tc>
        <w:tc>
          <w:tcPr>
            <w:tcW w:w="161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50</w:t>
            </w:r>
          </w:p>
        </w:tc>
        <w:tc>
          <w:tcPr>
            <w:tcW w:w="83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25,3</w:t>
            </w:r>
          </w:p>
        </w:tc>
        <w:tc>
          <w:tcPr>
            <w:tcW w:w="84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4</w:t>
            </w:r>
          </w:p>
        </w:tc>
        <w:tc>
          <w:tcPr>
            <w:tcW w:w="96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Nav</w:t>
            </w:r>
          </w:p>
        </w:tc>
      </w:tr>
      <w:tr w:rsidR="00DD70AD" w:rsidRPr="00EA0090" w:rsidTr="0074700C">
        <w:trPr>
          <w:trHeight w:hRule="exact" w:val="284"/>
          <w:jc w:val="center"/>
        </w:trPr>
        <w:tc>
          <w:tcPr>
            <w:tcW w:w="147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12</w:t>
            </w:r>
          </w:p>
        </w:tc>
        <w:tc>
          <w:tcPr>
            <w:tcW w:w="125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20</w:t>
            </w:r>
          </w:p>
        </w:tc>
        <w:tc>
          <w:tcPr>
            <w:tcW w:w="155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400</w:t>
            </w:r>
          </w:p>
        </w:tc>
        <w:tc>
          <w:tcPr>
            <w:tcW w:w="161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50</w:t>
            </w:r>
          </w:p>
        </w:tc>
        <w:tc>
          <w:tcPr>
            <w:tcW w:w="83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24</w:t>
            </w:r>
          </w:p>
        </w:tc>
        <w:tc>
          <w:tcPr>
            <w:tcW w:w="84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4,15</w:t>
            </w:r>
          </w:p>
        </w:tc>
        <w:tc>
          <w:tcPr>
            <w:tcW w:w="96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Nav</w:t>
            </w:r>
          </w:p>
        </w:tc>
      </w:tr>
      <w:tr w:rsidR="00DD70AD" w:rsidRPr="00EA0090" w:rsidTr="0074700C">
        <w:trPr>
          <w:trHeight w:hRule="exact" w:val="284"/>
          <w:jc w:val="center"/>
        </w:trPr>
        <w:tc>
          <w:tcPr>
            <w:tcW w:w="147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12</w:t>
            </w:r>
          </w:p>
        </w:tc>
        <w:tc>
          <w:tcPr>
            <w:tcW w:w="125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20</w:t>
            </w:r>
          </w:p>
        </w:tc>
        <w:tc>
          <w:tcPr>
            <w:tcW w:w="155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350</w:t>
            </w:r>
          </w:p>
        </w:tc>
        <w:tc>
          <w:tcPr>
            <w:tcW w:w="161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2000</w:t>
            </w:r>
          </w:p>
        </w:tc>
        <w:tc>
          <w:tcPr>
            <w:tcW w:w="83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31</w:t>
            </w:r>
          </w:p>
        </w:tc>
        <w:tc>
          <w:tcPr>
            <w:tcW w:w="84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8</w:t>
            </w:r>
          </w:p>
        </w:tc>
        <w:tc>
          <w:tcPr>
            <w:tcW w:w="96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G4</w:t>
            </w:r>
          </w:p>
        </w:tc>
      </w:tr>
      <w:tr w:rsidR="00DD70AD" w:rsidRPr="00EA0090" w:rsidTr="0074700C">
        <w:trPr>
          <w:trHeight w:hRule="exact" w:val="284"/>
          <w:jc w:val="center"/>
        </w:trPr>
        <w:tc>
          <w:tcPr>
            <w:tcW w:w="147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24</w:t>
            </w:r>
          </w:p>
        </w:tc>
        <w:tc>
          <w:tcPr>
            <w:tcW w:w="125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100</w:t>
            </w:r>
          </w:p>
        </w:tc>
        <w:tc>
          <w:tcPr>
            <w:tcW w:w="155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2500</w:t>
            </w:r>
          </w:p>
        </w:tc>
        <w:tc>
          <w:tcPr>
            <w:tcW w:w="161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2000</w:t>
            </w:r>
          </w:p>
        </w:tc>
        <w:tc>
          <w:tcPr>
            <w:tcW w:w="83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44</w:t>
            </w:r>
          </w:p>
        </w:tc>
        <w:tc>
          <w:tcPr>
            <w:tcW w:w="84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11</w:t>
            </w:r>
          </w:p>
        </w:tc>
        <w:tc>
          <w:tcPr>
            <w:tcW w:w="96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G6,35</w:t>
            </w:r>
          </w:p>
        </w:tc>
      </w:tr>
      <w:tr w:rsidR="00DD70AD" w:rsidRPr="00EA0090" w:rsidTr="0074700C">
        <w:trPr>
          <w:trHeight w:hRule="exact" w:val="284"/>
          <w:jc w:val="center"/>
        </w:trPr>
        <w:tc>
          <w:tcPr>
            <w:tcW w:w="147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27</w:t>
            </w:r>
          </w:p>
        </w:tc>
        <w:tc>
          <w:tcPr>
            <w:tcW w:w="125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100</w:t>
            </w:r>
          </w:p>
        </w:tc>
        <w:tc>
          <w:tcPr>
            <w:tcW w:w="155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3200</w:t>
            </w:r>
          </w:p>
        </w:tc>
        <w:tc>
          <w:tcPr>
            <w:tcW w:w="161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15</w:t>
            </w:r>
          </w:p>
        </w:tc>
        <w:tc>
          <w:tcPr>
            <w:tcW w:w="83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50</w:t>
            </w:r>
          </w:p>
        </w:tc>
        <w:tc>
          <w:tcPr>
            <w:tcW w:w="84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12,1</w:t>
            </w:r>
          </w:p>
        </w:tc>
        <w:tc>
          <w:tcPr>
            <w:tcW w:w="96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Nav</w:t>
            </w:r>
          </w:p>
        </w:tc>
      </w:tr>
      <w:tr w:rsidR="00DD70AD" w:rsidRPr="00EA0090" w:rsidTr="0074700C">
        <w:trPr>
          <w:trHeight w:hRule="exact" w:val="284"/>
          <w:jc w:val="center"/>
        </w:trPr>
        <w:tc>
          <w:tcPr>
            <w:tcW w:w="147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220</w:t>
            </w:r>
          </w:p>
        </w:tc>
        <w:tc>
          <w:tcPr>
            <w:tcW w:w="125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150</w:t>
            </w:r>
          </w:p>
        </w:tc>
        <w:tc>
          <w:tcPr>
            <w:tcW w:w="155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2400</w:t>
            </w:r>
          </w:p>
        </w:tc>
        <w:tc>
          <w:tcPr>
            <w:tcW w:w="161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1500</w:t>
            </w:r>
          </w:p>
        </w:tc>
        <w:tc>
          <w:tcPr>
            <w:tcW w:w="83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67</w:t>
            </w:r>
          </w:p>
        </w:tc>
        <w:tc>
          <w:tcPr>
            <w:tcW w:w="84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17</w:t>
            </w:r>
          </w:p>
        </w:tc>
        <w:tc>
          <w:tcPr>
            <w:tcW w:w="96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G6,35</w:t>
            </w:r>
          </w:p>
        </w:tc>
      </w:tr>
      <w:tr w:rsidR="00DD70AD" w:rsidRPr="00EA0090" w:rsidTr="0074700C">
        <w:trPr>
          <w:trHeight w:hRule="exact" w:val="284"/>
          <w:jc w:val="center"/>
        </w:trPr>
        <w:tc>
          <w:tcPr>
            <w:tcW w:w="147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220</w:t>
            </w:r>
          </w:p>
        </w:tc>
        <w:tc>
          <w:tcPr>
            <w:tcW w:w="125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500</w:t>
            </w:r>
          </w:p>
        </w:tc>
        <w:tc>
          <w:tcPr>
            <w:tcW w:w="155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11000</w:t>
            </w:r>
          </w:p>
        </w:tc>
        <w:tc>
          <w:tcPr>
            <w:tcW w:w="161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bCs/>
                <w:sz w:val="24"/>
                <w:szCs w:val="24"/>
                <w:lang w:val="lv-LV"/>
              </w:rPr>
              <w:t>250</w:t>
            </w:r>
          </w:p>
        </w:tc>
        <w:tc>
          <w:tcPr>
            <w:tcW w:w="83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75</w:t>
            </w:r>
          </w:p>
        </w:tc>
        <w:tc>
          <w:tcPr>
            <w:tcW w:w="84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23</w:t>
            </w:r>
          </w:p>
        </w:tc>
        <w:tc>
          <w:tcPr>
            <w:tcW w:w="96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sz w:val="24"/>
                <w:szCs w:val="24"/>
                <w:lang w:val="lv-LV"/>
              </w:rPr>
              <w:t>G10</w:t>
            </w:r>
          </w:p>
        </w:tc>
      </w:tr>
    </w:tbl>
    <w:p w:rsidR="00DD70AD" w:rsidRPr="00606432" w:rsidRDefault="00DD70AD" w:rsidP="00404F12">
      <w:pPr>
        <w:shd w:val="clear" w:color="auto" w:fill="FFFFFF"/>
        <w:jc w:val="center"/>
        <w:rPr>
          <w:sz w:val="24"/>
          <w:szCs w:val="24"/>
        </w:rPr>
      </w:pPr>
    </w:p>
    <w:p w:rsidR="00DD70AD" w:rsidRPr="00EA0090" w:rsidRDefault="00DD70AD" w:rsidP="00DD70AD">
      <w:pPr>
        <w:shd w:val="clear" w:color="auto" w:fill="FFFFFF"/>
        <w:ind w:firstLine="397"/>
        <w:rPr>
          <w:b/>
          <w:sz w:val="24"/>
          <w:szCs w:val="24"/>
          <w:lang w:val="lv-LV"/>
        </w:rPr>
      </w:pPr>
      <w:r w:rsidRPr="00EA0090">
        <w:rPr>
          <w:b/>
          <w:color w:val="000000"/>
          <w:spacing w:val="4"/>
          <w:sz w:val="24"/>
          <w:szCs w:val="24"/>
          <w:lang w:val="lv-LV"/>
        </w:rPr>
        <w:t>2.</w:t>
      </w:r>
      <w:r>
        <w:rPr>
          <w:b/>
          <w:color w:val="000000"/>
          <w:spacing w:val="4"/>
          <w:sz w:val="24"/>
          <w:szCs w:val="24"/>
          <w:lang w:val="lv-LV"/>
        </w:rPr>
        <w:t>2</w:t>
      </w:r>
      <w:r w:rsidRPr="00EA0090">
        <w:rPr>
          <w:b/>
          <w:color w:val="000000"/>
          <w:spacing w:val="4"/>
          <w:sz w:val="24"/>
          <w:szCs w:val="24"/>
          <w:lang w:val="lv-LV"/>
        </w:rPr>
        <w:t>.    LUMINISCENTĀS SPULDZES</w:t>
      </w:r>
    </w:p>
    <w:p w:rsidR="00DD70AD" w:rsidRPr="00621692" w:rsidRDefault="00DD70AD" w:rsidP="00DD70AD">
      <w:pPr>
        <w:shd w:val="clear" w:color="auto" w:fill="FFFFFF"/>
        <w:ind w:firstLine="397"/>
        <w:rPr>
          <w:b/>
          <w:color w:val="000000"/>
          <w:spacing w:val="3"/>
          <w:sz w:val="24"/>
          <w:szCs w:val="24"/>
          <w:lang w:val="lv-LV"/>
        </w:rPr>
      </w:pPr>
    </w:p>
    <w:p w:rsidR="00DD70AD" w:rsidRPr="0056296A" w:rsidRDefault="00DD70AD" w:rsidP="00DD70AD">
      <w:pPr>
        <w:shd w:val="clear" w:color="auto" w:fill="FFFFFF"/>
        <w:ind w:firstLine="397"/>
        <w:rPr>
          <w:b/>
          <w:color w:val="000000"/>
          <w:spacing w:val="3"/>
          <w:sz w:val="24"/>
          <w:szCs w:val="24"/>
          <w:lang w:val="lv-LV"/>
        </w:rPr>
      </w:pPr>
      <w:r w:rsidRPr="0056296A">
        <w:rPr>
          <w:b/>
          <w:color w:val="000000"/>
          <w:spacing w:val="3"/>
          <w:sz w:val="24"/>
          <w:szCs w:val="24"/>
          <w:lang w:val="lv-LV"/>
        </w:rPr>
        <w:t>2.</w:t>
      </w:r>
      <w:r>
        <w:rPr>
          <w:b/>
          <w:color w:val="000000"/>
          <w:spacing w:val="3"/>
          <w:sz w:val="24"/>
          <w:szCs w:val="24"/>
          <w:lang w:val="lv-LV"/>
        </w:rPr>
        <w:t>2</w:t>
      </w:r>
      <w:r w:rsidRPr="0056296A">
        <w:rPr>
          <w:b/>
          <w:color w:val="000000"/>
          <w:spacing w:val="3"/>
          <w:sz w:val="24"/>
          <w:szCs w:val="24"/>
          <w:lang w:val="lv-LV"/>
        </w:rPr>
        <w:t xml:space="preserve">.1. </w:t>
      </w:r>
      <w:r w:rsidRPr="0056296A">
        <w:rPr>
          <w:b/>
          <w:color w:val="000000"/>
          <w:spacing w:val="4"/>
          <w:sz w:val="24"/>
          <w:szCs w:val="24"/>
          <w:lang w:val="lv-LV"/>
        </w:rPr>
        <w:t>LUMINISCENTO SPULDZES KLASIFIKĀCIJA</w:t>
      </w:r>
    </w:p>
    <w:p w:rsidR="00DD70AD" w:rsidRPr="00621692" w:rsidRDefault="00DD70AD" w:rsidP="00DD70AD">
      <w:pPr>
        <w:shd w:val="clear" w:color="auto" w:fill="FFFFFF"/>
        <w:ind w:firstLine="397"/>
        <w:rPr>
          <w:color w:val="000000"/>
          <w:spacing w:val="3"/>
          <w:sz w:val="24"/>
          <w:szCs w:val="24"/>
          <w:lang w:val="lv-LV"/>
        </w:rPr>
      </w:pPr>
    </w:p>
    <w:p w:rsidR="00DD70AD" w:rsidRPr="00EA0090" w:rsidRDefault="00DD70AD" w:rsidP="00DD70AD">
      <w:pPr>
        <w:shd w:val="clear" w:color="auto" w:fill="FFFFFF"/>
        <w:ind w:firstLine="397"/>
        <w:rPr>
          <w:sz w:val="24"/>
          <w:szCs w:val="24"/>
          <w:lang w:val="lv-LV"/>
        </w:rPr>
      </w:pPr>
      <w:r w:rsidRPr="00EA0090">
        <w:rPr>
          <w:color w:val="000000"/>
          <w:spacing w:val="3"/>
          <w:sz w:val="24"/>
          <w:szCs w:val="24"/>
          <w:lang w:val="lv-LV"/>
        </w:rPr>
        <w:t>Luminiscentās spuldzes ir iedalāmas divās grupās:</w:t>
      </w:r>
    </w:p>
    <w:p w:rsidR="00DD70AD" w:rsidRPr="00EA0090" w:rsidRDefault="00DD70AD" w:rsidP="00DD70AD">
      <w:pPr>
        <w:numPr>
          <w:ilvl w:val="0"/>
          <w:numId w:val="8"/>
        </w:numPr>
        <w:shd w:val="clear" w:color="auto" w:fill="FFFFFF"/>
        <w:tabs>
          <w:tab w:val="left" w:pos="965"/>
        </w:tabs>
        <w:ind w:left="698"/>
        <w:rPr>
          <w:color w:val="000000"/>
          <w:spacing w:val="-3"/>
          <w:sz w:val="24"/>
          <w:szCs w:val="24"/>
          <w:lang w:val="lv-LV"/>
        </w:rPr>
      </w:pPr>
      <w:r w:rsidRPr="00EA0090">
        <w:rPr>
          <w:color w:val="000000"/>
          <w:spacing w:val="3"/>
          <w:sz w:val="24"/>
          <w:szCs w:val="24"/>
          <w:lang w:val="lv-LV"/>
        </w:rPr>
        <w:t>zemā spiediena;</w:t>
      </w:r>
    </w:p>
    <w:p w:rsidR="00DD70AD" w:rsidRPr="00EA0090" w:rsidRDefault="00DD70AD" w:rsidP="00DD70AD">
      <w:pPr>
        <w:numPr>
          <w:ilvl w:val="0"/>
          <w:numId w:val="8"/>
        </w:numPr>
        <w:shd w:val="clear" w:color="auto" w:fill="FFFFFF"/>
        <w:tabs>
          <w:tab w:val="left" w:pos="965"/>
        </w:tabs>
        <w:ind w:left="698"/>
        <w:rPr>
          <w:color w:val="000000"/>
          <w:spacing w:val="-1"/>
          <w:sz w:val="24"/>
          <w:szCs w:val="24"/>
          <w:lang w:val="lv-LV"/>
        </w:rPr>
      </w:pPr>
      <w:r w:rsidRPr="00EA0090">
        <w:rPr>
          <w:color w:val="000000"/>
          <w:spacing w:val="2"/>
          <w:sz w:val="24"/>
          <w:szCs w:val="24"/>
          <w:lang w:val="lv-LV"/>
        </w:rPr>
        <w:t>augstā spiediena.</w:t>
      </w:r>
    </w:p>
    <w:p w:rsidR="00DD70AD" w:rsidRPr="00EA0090" w:rsidRDefault="00DD70AD" w:rsidP="00DD70AD">
      <w:pPr>
        <w:shd w:val="clear" w:color="auto" w:fill="FFFFFF"/>
        <w:ind w:firstLine="397"/>
        <w:rPr>
          <w:sz w:val="24"/>
          <w:szCs w:val="24"/>
          <w:lang w:val="lv-LV"/>
        </w:rPr>
      </w:pPr>
      <w:r w:rsidRPr="00EA0090">
        <w:rPr>
          <w:color w:val="000000"/>
          <w:spacing w:val="3"/>
          <w:sz w:val="24"/>
          <w:szCs w:val="24"/>
          <w:lang w:val="lv-LV"/>
        </w:rPr>
        <w:t>Pie zemā spiediena spuldzēm pieder:</w:t>
      </w:r>
    </w:p>
    <w:p w:rsidR="00DD70AD" w:rsidRPr="00EA0090" w:rsidRDefault="00DD70AD" w:rsidP="00DD70AD">
      <w:pPr>
        <w:numPr>
          <w:ilvl w:val="0"/>
          <w:numId w:val="7"/>
        </w:numPr>
        <w:shd w:val="clear" w:color="auto" w:fill="FFFFFF"/>
        <w:tabs>
          <w:tab w:val="left" w:pos="958"/>
        </w:tabs>
        <w:ind w:firstLine="397"/>
        <w:rPr>
          <w:color w:val="000000"/>
          <w:sz w:val="24"/>
          <w:szCs w:val="24"/>
          <w:lang w:val="lv-LV"/>
        </w:rPr>
      </w:pPr>
      <w:r w:rsidRPr="00EA0090">
        <w:rPr>
          <w:color w:val="000000"/>
          <w:spacing w:val="3"/>
          <w:sz w:val="24"/>
          <w:szCs w:val="24"/>
          <w:lang w:val="lv-LV"/>
        </w:rPr>
        <w:t>fluorescentās;</w:t>
      </w:r>
    </w:p>
    <w:p w:rsidR="00DD70AD" w:rsidRPr="00606432" w:rsidRDefault="00DD70AD" w:rsidP="00DD70AD">
      <w:pPr>
        <w:numPr>
          <w:ilvl w:val="0"/>
          <w:numId w:val="7"/>
        </w:numPr>
        <w:shd w:val="clear" w:color="auto" w:fill="FFFFFF"/>
        <w:tabs>
          <w:tab w:val="left" w:pos="958"/>
        </w:tabs>
        <w:ind w:firstLine="397"/>
        <w:rPr>
          <w:color w:val="000000"/>
          <w:sz w:val="24"/>
          <w:szCs w:val="24"/>
          <w:lang w:val="lv-LV"/>
        </w:rPr>
      </w:pPr>
      <w:r w:rsidRPr="00EA0090">
        <w:rPr>
          <w:color w:val="000000"/>
          <w:spacing w:val="3"/>
          <w:sz w:val="24"/>
          <w:szCs w:val="24"/>
          <w:lang w:val="lv-LV"/>
        </w:rPr>
        <w:t>nātrija tvaiku zemā spiediena.</w:t>
      </w:r>
      <w:r>
        <w:rPr>
          <w:color w:val="000000"/>
          <w:spacing w:val="3"/>
          <w:sz w:val="24"/>
          <w:szCs w:val="24"/>
          <w:lang w:val="lv-LV"/>
        </w:rPr>
        <w:t xml:space="preserve"> </w:t>
      </w:r>
    </w:p>
    <w:p w:rsidR="00DD70AD" w:rsidRPr="00EA0090" w:rsidRDefault="00DD70AD" w:rsidP="00DD70AD">
      <w:pPr>
        <w:shd w:val="clear" w:color="auto" w:fill="FFFFFF"/>
        <w:ind w:firstLine="397"/>
        <w:rPr>
          <w:sz w:val="24"/>
          <w:szCs w:val="24"/>
          <w:lang w:val="lv-LV"/>
        </w:rPr>
      </w:pPr>
      <w:r w:rsidRPr="00EA0090">
        <w:rPr>
          <w:color w:val="000000"/>
          <w:w w:val="103"/>
          <w:sz w:val="24"/>
          <w:szCs w:val="24"/>
          <w:lang w:val="lv-LV"/>
        </w:rPr>
        <w:t>Pie augsta spiediena spuldzēm pieder:</w:t>
      </w:r>
    </w:p>
    <w:p w:rsidR="00DD70AD" w:rsidRPr="00EA0090" w:rsidRDefault="00DD70AD" w:rsidP="00DD70AD">
      <w:pPr>
        <w:numPr>
          <w:ilvl w:val="0"/>
          <w:numId w:val="7"/>
        </w:numPr>
        <w:shd w:val="clear" w:color="auto" w:fill="FFFFFF"/>
        <w:tabs>
          <w:tab w:val="left" w:pos="958"/>
        </w:tabs>
        <w:ind w:firstLine="397"/>
        <w:rPr>
          <w:color w:val="000000"/>
          <w:w w:val="103"/>
          <w:sz w:val="24"/>
          <w:szCs w:val="24"/>
          <w:lang w:val="lv-LV"/>
        </w:rPr>
      </w:pPr>
      <w:r w:rsidRPr="00EA0090">
        <w:rPr>
          <w:color w:val="000000"/>
          <w:w w:val="103"/>
          <w:sz w:val="24"/>
          <w:szCs w:val="24"/>
          <w:lang w:val="lv-LV"/>
        </w:rPr>
        <w:t>nātrija tvaiku augstspiediena;</w:t>
      </w:r>
    </w:p>
    <w:p w:rsidR="00DD70AD" w:rsidRDefault="00DD70AD" w:rsidP="00DD70AD">
      <w:pPr>
        <w:numPr>
          <w:ilvl w:val="0"/>
          <w:numId w:val="7"/>
        </w:numPr>
        <w:shd w:val="clear" w:color="auto" w:fill="FFFFFF"/>
        <w:tabs>
          <w:tab w:val="left" w:pos="958"/>
        </w:tabs>
        <w:ind w:firstLine="397"/>
        <w:rPr>
          <w:color w:val="000000"/>
          <w:w w:val="103"/>
          <w:sz w:val="24"/>
          <w:szCs w:val="24"/>
          <w:lang w:val="lv-LV"/>
        </w:rPr>
      </w:pPr>
      <w:r w:rsidRPr="00EA0090">
        <w:rPr>
          <w:color w:val="000000"/>
          <w:w w:val="103"/>
          <w:sz w:val="24"/>
          <w:szCs w:val="24"/>
          <w:lang w:val="lv-LV"/>
        </w:rPr>
        <w:t>dzīvsudraba tvaiku;</w:t>
      </w:r>
    </w:p>
    <w:p w:rsidR="00DD70AD" w:rsidRPr="00EA0090" w:rsidRDefault="00DD70AD" w:rsidP="00DD70AD">
      <w:pPr>
        <w:numPr>
          <w:ilvl w:val="0"/>
          <w:numId w:val="7"/>
        </w:numPr>
        <w:shd w:val="clear" w:color="auto" w:fill="FFFFFF"/>
        <w:tabs>
          <w:tab w:val="left" w:pos="958"/>
        </w:tabs>
        <w:ind w:firstLine="397"/>
        <w:rPr>
          <w:color w:val="000000"/>
          <w:w w:val="103"/>
          <w:sz w:val="24"/>
          <w:szCs w:val="24"/>
          <w:lang w:val="lv-LV"/>
        </w:rPr>
      </w:pPr>
      <w:r w:rsidRPr="00EA0090">
        <w:rPr>
          <w:color w:val="000000"/>
          <w:w w:val="103"/>
          <w:sz w:val="24"/>
          <w:szCs w:val="24"/>
          <w:lang w:val="lv-LV"/>
        </w:rPr>
        <w:t>halogēna metāltvaiku.</w:t>
      </w:r>
    </w:p>
    <w:p w:rsidR="00DD70AD" w:rsidRPr="00A35F5D" w:rsidRDefault="00DD70AD" w:rsidP="00DD70AD">
      <w:pPr>
        <w:shd w:val="clear" w:color="auto" w:fill="FFFFFF"/>
        <w:ind w:firstLine="397"/>
        <w:jc w:val="both"/>
        <w:rPr>
          <w:sz w:val="24"/>
          <w:szCs w:val="24"/>
          <w:lang w:val="lv-LV"/>
        </w:rPr>
      </w:pPr>
      <w:r w:rsidRPr="00EA0090">
        <w:rPr>
          <w:color w:val="000000"/>
          <w:w w:val="103"/>
          <w:sz w:val="24"/>
          <w:szCs w:val="24"/>
          <w:lang w:val="lv-LV"/>
        </w:rPr>
        <w:t xml:space="preserve">Luminiscentās spuldzēs izlādes procesa rezultātā rodas ultravioletā (UV) </w:t>
      </w:r>
      <w:r w:rsidRPr="00EA0090">
        <w:rPr>
          <w:color w:val="000000"/>
          <w:spacing w:val="2"/>
          <w:w w:val="103"/>
          <w:sz w:val="24"/>
          <w:szCs w:val="24"/>
          <w:lang w:val="lv-LV"/>
        </w:rPr>
        <w:t xml:space="preserve">diapazonā neredzams starojums. Spuldzes iekšiene ir noklāta ar luminiscentā </w:t>
      </w:r>
      <w:r w:rsidRPr="00EA0090">
        <w:rPr>
          <w:color w:val="000000"/>
          <w:spacing w:val="6"/>
          <w:w w:val="103"/>
          <w:sz w:val="24"/>
          <w:szCs w:val="24"/>
          <w:lang w:val="lv-LV"/>
        </w:rPr>
        <w:lastRenderedPageBreak/>
        <w:t xml:space="preserve">materiāla slāni. Nokļūstot UV starojumam šajā slānī, tas tiek absorbēts un </w:t>
      </w:r>
      <w:r w:rsidRPr="00EA0090">
        <w:rPr>
          <w:color w:val="000000"/>
          <w:spacing w:val="1"/>
          <w:w w:val="103"/>
          <w:sz w:val="24"/>
          <w:szCs w:val="24"/>
          <w:lang w:val="lv-LV"/>
        </w:rPr>
        <w:t>pārvērsts redzamā starojumā.</w:t>
      </w:r>
      <w:r>
        <w:rPr>
          <w:sz w:val="24"/>
          <w:szCs w:val="24"/>
          <w:lang w:val="lv-LV"/>
        </w:rPr>
        <w:t xml:space="preserve"> </w:t>
      </w:r>
    </w:p>
    <w:p w:rsidR="00DD70AD" w:rsidRDefault="00DD70AD" w:rsidP="00DD70AD">
      <w:pPr>
        <w:shd w:val="clear" w:color="auto" w:fill="FFFFFF"/>
        <w:jc w:val="right"/>
        <w:rPr>
          <w:b/>
          <w:iCs/>
          <w:color w:val="000000"/>
          <w:spacing w:val="6"/>
          <w:sz w:val="24"/>
          <w:szCs w:val="24"/>
          <w:lang w:val="lv-LV"/>
        </w:rPr>
      </w:pPr>
      <w:r>
        <w:rPr>
          <w:iCs/>
          <w:sz w:val="24"/>
          <w:szCs w:val="24"/>
          <w:lang w:val="lv-LV"/>
        </w:rPr>
        <w:t>2.8. tabula</w:t>
      </w:r>
    </w:p>
    <w:p w:rsidR="00DD70AD" w:rsidRDefault="00DD70AD" w:rsidP="00DD70AD">
      <w:pPr>
        <w:shd w:val="clear" w:color="auto" w:fill="FFFFFF"/>
        <w:ind w:firstLine="397"/>
        <w:jc w:val="center"/>
        <w:outlineLvl w:val="0"/>
        <w:rPr>
          <w:b/>
          <w:iCs/>
          <w:color w:val="000000"/>
          <w:spacing w:val="6"/>
          <w:sz w:val="24"/>
          <w:szCs w:val="24"/>
          <w:lang w:val="lv-LV"/>
        </w:rPr>
      </w:pPr>
      <w:r>
        <w:rPr>
          <w:b/>
          <w:iCs/>
          <w:color w:val="000000"/>
          <w:spacing w:val="6"/>
          <w:sz w:val="24"/>
          <w:szCs w:val="24"/>
          <w:lang w:val="lv-LV"/>
        </w:rPr>
        <w:t>Dažādas firmas halogēnās kvēlspuldžu salīdzinājums</w:t>
      </w:r>
    </w:p>
    <w:p w:rsidR="00DD70AD" w:rsidRPr="00253135" w:rsidRDefault="00DD70AD" w:rsidP="00DD70AD">
      <w:pPr>
        <w:shd w:val="clear" w:color="auto" w:fill="FFFFFF"/>
        <w:jc w:val="center"/>
        <w:rPr>
          <w:sz w:val="16"/>
          <w:szCs w:val="16"/>
          <w:lang w:val="lv-LV"/>
        </w:rPr>
      </w:pPr>
    </w:p>
    <w:tbl>
      <w:tblPr>
        <w:tblW w:w="8732" w:type="dxa"/>
        <w:jc w:val="center"/>
        <w:tblInd w:w="5" w:type="dxa"/>
        <w:tblLayout w:type="fixed"/>
        <w:tblCellMar>
          <w:left w:w="0" w:type="dxa"/>
          <w:right w:w="0" w:type="dxa"/>
        </w:tblCellMar>
        <w:tblLook w:val="0000" w:firstRow="0" w:lastRow="0" w:firstColumn="0" w:lastColumn="0" w:noHBand="0" w:noVBand="0"/>
      </w:tblPr>
      <w:tblGrid>
        <w:gridCol w:w="1403"/>
        <w:gridCol w:w="807"/>
        <w:gridCol w:w="809"/>
        <w:gridCol w:w="697"/>
        <w:gridCol w:w="1210"/>
        <w:gridCol w:w="2006"/>
        <w:gridCol w:w="938"/>
        <w:gridCol w:w="862"/>
      </w:tblGrid>
      <w:tr w:rsidR="00DD70AD" w:rsidRPr="00606432" w:rsidTr="00404F12">
        <w:trPr>
          <w:trHeight w:val="498"/>
          <w:jc w:val="center"/>
        </w:trPr>
        <w:tc>
          <w:tcPr>
            <w:tcW w:w="14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b/>
                <w:sz w:val="22"/>
                <w:szCs w:val="22"/>
                <w:lang w:val="lv-LV"/>
              </w:rPr>
              <w:t>Shematiskais apzīmējums</w:t>
            </w:r>
          </w:p>
        </w:tc>
        <w:tc>
          <w:tcPr>
            <w:tcW w:w="848"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ind w:left="-57" w:right="-57"/>
              <w:rPr>
                <w:b/>
                <w:sz w:val="22"/>
                <w:szCs w:val="22"/>
                <w:lang w:val="lv-LV"/>
              </w:rPr>
            </w:pPr>
            <w:r w:rsidRPr="00606432">
              <w:rPr>
                <w:b/>
                <w:sz w:val="22"/>
                <w:szCs w:val="22"/>
                <w:lang w:val="lv-LV"/>
              </w:rPr>
              <w:t>Cokols</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ind w:left="-57" w:right="-57"/>
              <w:rPr>
                <w:b/>
                <w:sz w:val="22"/>
                <w:szCs w:val="22"/>
                <w:lang w:val="lv-LV"/>
              </w:rPr>
            </w:pPr>
            <w:r w:rsidRPr="00606432">
              <w:rPr>
                <w:b/>
                <w:sz w:val="22"/>
                <w:szCs w:val="22"/>
                <w:lang w:val="lv-LV"/>
              </w:rPr>
              <w:t>Jauda</w:t>
            </w:r>
            <w:r w:rsidRPr="00606432">
              <w:rPr>
                <w:b/>
                <w:sz w:val="22"/>
                <w:szCs w:val="22"/>
              </w:rPr>
              <w:t>,</w:t>
            </w:r>
          </w:p>
          <w:p w:rsidR="00DD70AD" w:rsidRPr="00606432" w:rsidRDefault="00DD70AD" w:rsidP="00404F12">
            <w:pPr>
              <w:widowControl/>
              <w:ind w:left="-57" w:right="-57"/>
              <w:rPr>
                <w:b/>
                <w:sz w:val="22"/>
                <w:szCs w:val="22"/>
                <w:lang w:val="lv-LV"/>
              </w:rPr>
            </w:pPr>
            <w:r w:rsidRPr="00606432">
              <w:rPr>
                <w:b/>
                <w:sz w:val="22"/>
                <w:szCs w:val="22"/>
                <w:lang w:val="lv-LV"/>
              </w:rPr>
              <w:t>W</w:t>
            </w:r>
          </w:p>
        </w:tc>
        <w:tc>
          <w:tcPr>
            <w:tcW w:w="73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ind w:left="-57" w:right="-57"/>
              <w:rPr>
                <w:b/>
                <w:sz w:val="22"/>
                <w:szCs w:val="22"/>
                <w:lang w:val="lv-LV"/>
              </w:rPr>
            </w:pPr>
            <w:r w:rsidRPr="00606432">
              <w:rPr>
                <w:b/>
                <w:sz w:val="22"/>
                <w:szCs w:val="22"/>
                <w:lang w:val="lv-LV"/>
              </w:rPr>
              <w:t>Strāva</w:t>
            </w:r>
            <w:r w:rsidRPr="00606432">
              <w:rPr>
                <w:b/>
                <w:sz w:val="22"/>
                <w:szCs w:val="22"/>
              </w:rPr>
              <w:t>,</w:t>
            </w:r>
          </w:p>
          <w:p w:rsidR="00DD70AD" w:rsidRPr="00606432" w:rsidRDefault="00DD70AD" w:rsidP="00404F12">
            <w:pPr>
              <w:widowControl/>
              <w:ind w:left="-57" w:right="-57"/>
              <w:rPr>
                <w:b/>
                <w:sz w:val="22"/>
                <w:szCs w:val="22"/>
              </w:rPr>
            </w:pPr>
            <w:r w:rsidRPr="00606432">
              <w:rPr>
                <w:b/>
                <w:sz w:val="22"/>
                <w:szCs w:val="22"/>
              </w:rPr>
              <w:t>А</w:t>
            </w:r>
          </w:p>
        </w:tc>
        <w:tc>
          <w:tcPr>
            <w:tcW w:w="127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ind w:left="-57" w:right="-57"/>
              <w:rPr>
                <w:b/>
                <w:sz w:val="22"/>
                <w:szCs w:val="22"/>
                <w:lang w:val="lv-LV"/>
              </w:rPr>
            </w:pPr>
            <w:r w:rsidRPr="00606432">
              <w:rPr>
                <w:b/>
                <w:sz w:val="22"/>
                <w:szCs w:val="22"/>
                <w:lang w:val="lv-LV"/>
              </w:rPr>
              <w:t>Izgatavotāj-</w:t>
            </w:r>
          </w:p>
          <w:p w:rsidR="00DD70AD" w:rsidRPr="00606432" w:rsidRDefault="00DD70AD" w:rsidP="00404F12">
            <w:pPr>
              <w:widowControl/>
              <w:ind w:left="-57" w:right="-57"/>
              <w:rPr>
                <w:b/>
                <w:sz w:val="22"/>
                <w:szCs w:val="22"/>
              </w:rPr>
            </w:pPr>
            <w:r w:rsidRPr="00606432">
              <w:rPr>
                <w:b/>
                <w:sz w:val="22"/>
                <w:szCs w:val="22"/>
                <w:lang w:val="lv-LV"/>
              </w:rPr>
              <w:t>firma</w:t>
            </w:r>
          </w:p>
        </w:tc>
        <w:tc>
          <w:tcPr>
            <w:tcW w:w="21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ind w:left="-57" w:right="-57"/>
              <w:rPr>
                <w:b/>
                <w:sz w:val="22"/>
                <w:szCs w:val="22"/>
                <w:lang w:val="lv-LV"/>
              </w:rPr>
            </w:pPr>
            <w:r w:rsidRPr="00606432">
              <w:rPr>
                <w:b/>
                <w:sz w:val="22"/>
                <w:szCs w:val="22"/>
                <w:lang w:val="lv-LV"/>
              </w:rPr>
              <w:t>Nosacīts</w:t>
            </w:r>
          </w:p>
          <w:p w:rsidR="00DD70AD" w:rsidRPr="00606432" w:rsidRDefault="00DD70AD" w:rsidP="00404F12">
            <w:pPr>
              <w:widowControl/>
              <w:ind w:left="-57" w:right="-57"/>
              <w:rPr>
                <w:b/>
                <w:sz w:val="22"/>
                <w:szCs w:val="22"/>
              </w:rPr>
            </w:pPr>
            <w:r w:rsidRPr="00606432">
              <w:rPr>
                <w:b/>
                <w:sz w:val="22"/>
                <w:szCs w:val="22"/>
                <w:lang w:val="lv-LV"/>
              </w:rPr>
              <w:t>apzīmējums</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ind w:left="-57" w:right="-57"/>
              <w:rPr>
                <w:b/>
                <w:sz w:val="22"/>
                <w:szCs w:val="22"/>
                <w:lang w:val="lv-LV"/>
              </w:rPr>
            </w:pPr>
            <w:r w:rsidRPr="00606432">
              <w:rPr>
                <w:b/>
                <w:sz w:val="22"/>
                <w:szCs w:val="22"/>
                <w:lang w:val="lv-LV"/>
              </w:rPr>
              <w:t>Gaismas plūsma</w:t>
            </w:r>
            <w:r w:rsidRPr="00606432">
              <w:rPr>
                <w:b/>
                <w:sz w:val="22"/>
                <w:szCs w:val="22"/>
              </w:rPr>
              <w:t>,</w:t>
            </w:r>
          </w:p>
          <w:p w:rsidR="00DD70AD" w:rsidRPr="00606432" w:rsidRDefault="00DD70AD" w:rsidP="00404F12">
            <w:pPr>
              <w:widowControl/>
              <w:ind w:left="-57" w:right="-57"/>
              <w:rPr>
                <w:b/>
                <w:sz w:val="22"/>
                <w:szCs w:val="22"/>
                <w:lang w:val="lv-LV"/>
              </w:rPr>
            </w:pPr>
            <w:r w:rsidRPr="00606432">
              <w:rPr>
                <w:b/>
                <w:sz w:val="22"/>
                <w:szCs w:val="22"/>
                <w:lang w:val="lv-LV"/>
              </w:rPr>
              <w:t>lm</w:t>
            </w:r>
          </w:p>
        </w:tc>
        <w:tc>
          <w:tcPr>
            <w:tcW w:w="906"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ind w:left="-57" w:right="-57"/>
              <w:rPr>
                <w:b/>
                <w:sz w:val="22"/>
                <w:szCs w:val="22"/>
                <w:lang w:val="lv-LV"/>
              </w:rPr>
            </w:pPr>
            <w:r w:rsidRPr="00606432">
              <w:rPr>
                <w:b/>
                <w:sz w:val="22"/>
                <w:szCs w:val="22"/>
                <w:lang w:val="lv-LV"/>
              </w:rPr>
              <w:t>Darba</w:t>
            </w:r>
          </w:p>
          <w:p w:rsidR="00DD70AD" w:rsidRPr="00606432" w:rsidRDefault="00DD70AD" w:rsidP="00404F12">
            <w:pPr>
              <w:widowControl/>
              <w:ind w:left="-57" w:right="-57"/>
              <w:rPr>
                <w:b/>
                <w:sz w:val="22"/>
                <w:szCs w:val="22"/>
              </w:rPr>
            </w:pPr>
            <w:r w:rsidRPr="00606432">
              <w:rPr>
                <w:b/>
                <w:sz w:val="22"/>
                <w:szCs w:val="22"/>
                <w:lang w:val="lv-LV"/>
              </w:rPr>
              <w:t>stāvoklis</w:t>
            </w:r>
          </w:p>
        </w:tc>
      </w:tr>
      <w:tr w:rsidR="00DD70AD" w:rsidRPr="00606432" w:rsidTr="00404F12">
        <w:trPr>
          <w:trHeight w:val="498"/>
          <w:jc w:val="center"/>
        </w:trPr>
        <w:tc>
          <w:tcPr>
            <w:tcW w:w="14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noProof/>
                <w:sz w:val="22"/>
                <w:szCs w:val="22"/>
                <w:lang w:val="lv-LV" w:eastAsia="lv-LV"/>
              </w:rPr>
              <w:drawing>
                <wp:inline distT="0" distB="0" distL="0" distR="0">
                  <wp:extent cx="511810" cy="285115"/>
                  <wp:effectExtent l="1905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cstate="print">
                            <a:lum bright="-20000" contrast="40000"/>
                          </a:blip>
                          <a:srcRect/>
                          <a:stretch>
                            <a:fillRect/>
                          </a:stretch>
                        </pic:blipFill>
                        <pic:spPr bwMode="auto">
                          <a:xfrm>
                            <a:off x="0" y="0"/>
                            <a:ext cx="511810" cy="285115"/>
                          </a:xfrm>
                          <a:prstGeom prst="rect">
                            <a:avLst/>
                          </a:prstGeom>
                          <a:noFill/>
                          <a:ln w="9525">
                            <a:noFill/>
                            <a:miter lim="800000"/>
                            <a:headEnd/>
                            <a:tailEnd/>
                          </a:ln>
                        </pic:spPr>
                      </pic:pic>
                    </a:graphicData>
                  </a:graphic>
                </wp:inline>
              </w:drawing>
            </w:r>
          </w:p>
        </w:tc>
        <w:tc>
          <w:tcPr>
            <w:tcW w:w="848"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G53</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35-100</w:t>
            </w:r>
          </w:p>
        </w:tc>
        <w:tc>
          <w:tcPr>
            <w:tcW w:w="73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w:t>
            </w:r>
          </w:p>
        </w:tc>
        <w:tc>
          <w:tcPr>
            <w:tcW w:w="127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Philips</w:t>
            </w:r>
            <w:r w:rsidRPr="00606432">
              <w:rPr>
                <w:sz w:val="22"/>
                <w:szCs w:val="22"/>
                <w:lang w:val="en-US" w:eastAsia="en-US"/>
              </w:rPr>
              <w:br/>
              <w:t>OSRAM</w:t>
            </w:r>
          </w:p>
        </w:tc>
        <w:tc>
          <w:tcPr>
            <w:tcW w:w="21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ALUline Pro 111</w:t>
            </w:r>
            <w:r w:rsidRPr="00606432">
              <w:rPr>
                <w:sz w:val="22"/>
                <w:szCs w:val="22"/>
                <w:lang w:val="en-US" w:eastAsia="en-US"/>
              </w:rPr>
              <w:br/>
              <w:t>HALOSPOT 111</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600-2200</w:t>
            </w:r>
            <w:r w:rsidRPr="00606432">
              <w:rPr>
                <w:sz w:val="22"/>
                <w:szCs w:val="22"/>
                <w:lang w:val="en-US" w:eastAsia="en-US"/>
              </w:rPr>
              <w:br/>
              <w:t>600-2200</w:t>
            </w:r>
          </w:p>
        </w:tc>
        <w:tc>
          <w:tcPr>
            <w:tcW w:w="906" w:type="dxa"/>
            <w:vMerge w:val="restart"/>
            <w:tcBorders>
              <w:top w:val="single" w:sz="4" w:space="0" w:color="auto"/>
              <w:left w:val="single" w:sz="4" w:space="0" w:color="auto"/>
              <w:bottom w:val="nil"/>
              <w:right w:val="single" w:sz="4" w:space="0" w:color="auto"/>
            </w:tcBorders>
            <w:shd w:val="clear" w:color="auto" w:fill="FFFFFF"/>
            <w:textDirection w:val="btLr"/>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lv-LV"/>
              </w:rPr>
              <w:t>jebkurš</w:t>
            </w:r>
          </w:p>
        </w:tc>
      </w:tr>
      <w:tr w:rsidR="00DD70AD" w:rsidRPr="00606432" w:rsidTr="00404F12">
        <w:trPr>
          <w:trHeight w:val="963"/>
          <w:jc w:val="center"/>
        </w:trPr>
        <w:tc>
          <w:tcPr>
            <w:tcW w:w="1477" w:type="dxa"/>
            <w:vMerge w:val="restart"/>
            <w:tcBorders>
              <w:top w:val="single" w:sz="4" w:space="0" w:color="auto"/>
              <w:left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noProof/>
                <w:sz w:val="22"/>
                <w:szCs w:val="22"/>
                <w:lang w:val="lv-LV" w:eastAsia="lv-LV"/>
              </w:rPr>
              <w:drawing>
                <wp:inline distT="0" distB="0" distL="0" distR="0">
                  <wp:extent cx="650875" cy="417195"/>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srcRect/>
                          <a:stretch>
                            <a:fillRect/>
                          </a:stretch>
                        </pic:blipFill>
                        <pic:spPr bwMode="auto">
                          <a:xfrm>
                            <a:off x="0" y="0"/>
                            <a:ext cx="650875" cy="417195"/>
                          </a:xfrm>
                          <a:prstGeom prst="rect">
                            <a:avLst/>
                          </a:prstGeom>
                          <a:noFill/>
                          <a:ln w="9525">
                            <a:noFill/>
                            <a:miter lim="800000"/>
                            <a:headEnd/>
                            <a:tailEnd/>
                          </a:ln>
                        </pic:spPr>
                      </pic:pic>
                    </a:graphicData>
                  </a:graphic>
                </wp:inline>
              </w:drawing>
            </w:r>
          </w:p>
        </w:tc>
        <w:tc>
          <w:tcPr>
            <w:tcW w:w="848"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rPr>
              <w:t>Е27</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50</w:t>
            </w:r>
          </w:p>
        </w:tc>
        <w:tc>
          <w:tcPr>
            <w:tcW w:w="73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w:t>
            </w:r>
          </w:p>
        </w:tc>
        <w:tc>
          <w:tcPr>
            <w:tcW w:w="127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Philips</w:t>
            </w:r>
            <w:r w:rsidRPr="00606432">
              <w:rPr>
                <w:sz w:val="22"/>
                <w:szCs w:val="22"/>
                <w:lang w:val="en-US" w:eastAsia="en-US"/>
              </w:rPr>
              <w:br/>
              <w:t>OSRAM</w:t>
            </w:r>
            <w:r w:rsidRPr="00606432">
              <w:rPr>
                <w:sz w:val="22"/>
                <w:szCs w:val="22"/>
                <w:lang w:val="en-US" w:eastAsia="en-US"/>
              </w:rPr>
              <w:br/>
              <w:t>SYLVANIA</w:t>
            </w:r>
            <w:r w:rsidRPr="00606432">
              <w:rPr>
                <w:sz w:val="22"/>
                <w:szCs w:val="22"/>
                <w:lang w:val="en-US" w:eastAsia="en-US"/>
              </w:rPr>
              <w:br/>
              <w:t>GE</w:t>
            </w:r>
          </w:p>
        </w:tc>
        <w:tc>
          <w:tcPr>
            <w:tcW w:w="21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PAR 20S</w:t>
            </w:r>
            <w:r w:rsidRPr="00606432">
              <w:rPr>
                <w:sz w:val="22"/>
                <w:szCs w:val="22"/>
                <w:lang w:val="en-US" w:eastAsia="en-US"/>
              </w:rPr>
              <w:br/>
              <w:t>HALOPAR 20 FL</w:t>
            </w:r>
            <w:r w:rsidRPr="00606432">
              <w:rPr>
                <w:sz w:val="22"/>
                <w:szCs w:val="22"/>
                <w:lang w:val="en-US" w:eastAsia="en-US"/>
              </w:rPr>
              <w:br/>
              <w:t>HI SPOT 80 50W</w:t>
            </w:r>
            <w:r w:rsidRPr="00606432">
              <w:rPr>
                <w:sz w:val="22"/>
                <w:szCs w:val="22"/>
                <w:lang w:val="en-US" w:eastAsia="en-US"/>
              </w:rPr>
              <w:br/>
              <w:t>50PAR25/230/FL</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950</w:t>
            </w:r>
            <w:r w:rsidRPr="00606432">
              <w:rPr>
                <w:sz w:val="22"/>
                <w:szCs w:val="22"/>
                <w:lang w:val="en-US" w:eastAsia="en-US"/>
              </w:rPr>
              <w:br/>
              <w:t>900</w:t>
            </w:r>
            <w:r w:rsidRPr="00606432">
              <w:rPr>
                <w:sz w:val="22"/>
                <w:szCs w:val="22"/>
                <w:lang w:val="en-US" w:eastAsia="en-US"/>
              </w:rPr>
              <w:br/>
              <w:t>900</w:t>
            </w:r>
            <w:r w:rsidRPr="00606432">
              <w:rPr>
                <w:sz w:val="22"/>
                <w:szCs w:val="22"/>
                <w:lang w:val="en-US" w:eastAsia="en-US"/>
              </w:rPr>
              <w:br/>
              <w:t>850</w:t>
            </w:r>
          </w:p>
        </w:tc>
        <w:tc>
          <w:tcPr>
            <w:tcW w:w="906" w:type="dxa"/>
            <w:vMerge/>
            <w:tcBorders>
              <w:top w:val="nil"/>
              <w:left w:val="single" w:sz="4" w:space="0" w:color="auto"/>
              <w:bottom w:val="nil"/>
              <w:right w:val="single" w:sz="4" w:space="0" w:color="auto"/>
            </w:tcBorders>
            <w:shd w:val="clear" w:color="auto" w:fill="FFFFFF"/>
            <w:textDirection w:val="btLr"/>
            <w:vAlign w:val="center"/>
          </w:tcPr>
          <w:p w:rsidR="00DD70AD" w:rsidRPr="00606432" w:rsidRDefault="00DD70AD" w:rsidP="00404F12">
            <w:pPr>
              <w:widowControl/>
              <w:autoSpaceDE/>
              <w:autoSpaceDN/>
              <w:adjustRightInd/>
              <w:rPr>
                <w:sz w:val="22"/>
                <w:szCs w:val="22"/>
                <w:lang w:val="en-US" w:eastAsia="lv-LV"/>
              </w:rPr>
            </w:pPr>
          </w:p>
        </w:tc>
      </w:tr>
      <w:tr w:rsidR="00DD70AD" w:rsidRPr="00606432" w:rsidTr="00404F12">
        <w:trPr>
          <w:trHeight w:val="963"/>
          <w:jc w:val="center"/>
        </w:trPr>
        <w:tc>
          <w:tcPr>
            <w:tcW w:w="1477" w:type="dxa"/>
            <w:vMerge/>
            <w:tcBorders>
              <w:left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p>
        </w:tc>
        <w:tc>
          <w:tcPr>
            <w:tcW w:w="848" w:type="dxa"/>
            <w:vMerge/>
            <w:tcBorders>
              <w:top w:val="nil"/>
              <w:left w:val="single" w:sz="4" w:space="0" w:color="auto"/>
              <w:bottom w:val="nil"/>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75</w:t>
            </w:r>
          </w:p>
        </w:tc>
        <w:tc>
          <w:tcPr>
            <w:tcW w:w="73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w:t>
            </w:r>
          </w:p>
        </w:tc>
        <w:tc>
          <w:tcPr>
            <w:tcW w:w="127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Philips</w:t>
            </w:r>
            <w:r w:rsidRPr="00606432">
              <w:rPr>
                <w:sz w:val="22"/>
                <w:szCs w:val="22"/>
                <w:lang w:val="en-US" w:eastAsia="en-US"/>
              </w:rPr>
              <w:br/>
              <w:t>OSRAM</w:t>
            </w:r>
            <w:r w:rsidRPr="00606432">
              <w:rPr>
                <w:sz w:val="22"/>
                <w:szCs w:val="22"/>
                <w:lang w:val="en-US" w:eastAsia="en-US"/>
              </w:rPr>
              <w:br/>
              <w:t>SYLVANIA</w:t>
            </w:r>
            <w:r w:rsidRPr="00606432">
              <w:rPr>
                <w:sz w:val="22"/>
                <w:szCs w:val="22"/>
                <w:lang w:val="en-US" w:eastAsia="en-US"/>
              </w:rPr>
              <w:br/>
              <w:t>GE</w:t>
            </w:r>
          </w:p>
        </w:tc>
        <w:tc>
          <w:tcPr>
            <w:tcW w:w="21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PAR 30S</w:t>
            </w:r>
            <w:r w:rsidRPr="00606432">
              <w:rPr>
                <w:sz w:val="22"/>
                <w:szCs w:val="22"/>
                <w:lang w:val="en-US" w:eastAsia="en-US"/>
              </w:rPr>
              <w:br/>
              <w:t>HALOPAR 30 FL</w:t>
            </w:r>
            <w:r w:rsidRPr="00606432">
              <w:rPr>
                <w:sz w:val="22"/>
                <w:szCs w:val="22"/>
                <w:lang w:val="en-US" w:eastAsia="en-US"/>
              </w:rPr>
              <w:br/>
              <w:t>HI SPOT 9575</w:t>
            </w:r>
            <w:r w:rsidRPr="00606432">
              <w:rPr>
                <w:sz w:val="22"/>
                <w:szCs w:val="22"/>
                <w:lang w:val="en-US" w:eastAsia="en-US"/>
              </w:rPr>
              <w:br/>
              <w:t>75PAR30/230/FL</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1575</w:t>
            </w:r>
            <w:r w:rsidRPr="00606432">
              <w:rPr>
                <w:sz w:val="22"/>
                <w:szCs w:val="22"/>
                <w:lang w:val="en-US" w:eastAsia="en-US"/>
              </w:rPr>
              <w:br/>
              <w:t>1450</w:t>
            </w:r>
            <w:r w:rsidRPr="00606432">
              <w:rPr>
                <w:sz w:val="22"/>
                <w:szCs w:val="22"/>
                <w:lang w:val="en-US" w:eastAsia="en-US"/>
              </w:rPr>
              <w:br/>
              <w:t>1450</w:t>
            </w:r>
            <w:r w:rsidRPr="00606432">
              <w:rPr>
                <w:sz w:val="22"/>
                <w:szCs w:val="22"/>
                <w:lang w:val="en-US" w:eastAsia="en-US"/>
              </w:rPr>
              <w:br/>
              <w:t>1350</w:t>
            </w:r>
          </w:p>
        </w:tc>
        <w:tc>
          <w:tcPr>
            <w:tcW w:w="906" w:type="dxa"/>
            <w:vMerge/>
            <w:tcBorders>
              <w:top w:val="nil"/>
              <w:left w:val="single" w:sz="4" w:space="0" w:color="auto"/>
              <w:bottom w:val="nil"/>
              <w:right w:val="single" w:sz="4" w:space="0" w:color="auto"/>
            </w:tcBorders>
            <w:shd w:val="clear" w:color="auto" w:fill="FFFFFF"/>
            <w:textDirection w:val="btLr"/>
            <w:vAlign w:val="center"/>
          </w:tcPr>
          <w:p w:rsidR="00DD70AD" w:rsidRPr="00606432" w:rsidRDefault="00DD70AD" w:rsidP="00404F12">
            <w:pPr>
              <w:widowControl/>
              <w:autoSpaceDE/>
              <w:autoSpaceDN/>
              <w:adjustRightInd/>
              <w:rPr>
                <w:sz w:val="22"/>
                <w:szCs w:val="22"/>
                <w:lang w:val="en-US" w:eastAsia="lv-LV"/>
              </w:rPr>
            </w:pPr>
          </w:p>
        </w:tc>
      </w:tr>
      <w:tr w:rsidR="00DD70AD" w:rsidRPr="00606432" w:rsidTr="00404F12">
        <w:trPr>
          <w:trHeight w:val="736"/>
          <w:jc w:val="center"/>
        </w:trPr>
        <w:tc>
          <w:tcPr>
            <w:tcW w:w="1477" w:type="dxa"/>
            <w:vMerge/>
            <w:tcBorders>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p>
        </w:tc>
        <w:tc>
          <w:tcPr>
            <w:tcW w:w="848" w:type="dxa"/>
            <w:vMerge/>
            <w:tcBorders>
              <w:top w:val="nil"/>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100</w:t>
            </w:r>
          </w:p>
        </w:tc>
        <w:tc>
          <w:tcPr>
            <w:tcW w:w="73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w:t>
            </w:r>
          </w:p>
        </w:tc>
        <w:tc>
          <w:tcPr>
            <w:tcW w:w="127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Philips</w:t>
            </w:r>
          </w:p>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SYLVANIA</w:t>
            </w:r>
          </w:p>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GE</w:t>
            </w:r>
          </w:p>
        </w:tc>
        <w:tc>
          <w:tcPr>
            <w:tcW w:w="21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PAR 30S</w:t>
            </w:r>
          </w:p>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HI SPOT 10005</w:t>
            </w:r>
          </w:p>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100PAR30/230/FL</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2200</w:t>
            </w:r>
            <w:r w:rsidRPr="00606432">
              <w:rPr>
                <w:sz w:val="22"/>
                <w:szCs w:val="22"/>
                <w:lang w:val="en-US" w:eastAsia="en-US"/>
              </w:rPr>
              <w:br/>
              <w:t>2100</w:t>
            </w:r>
            <w:r w:rsidRPr="00606432">
              <w:rPr>
                <w:sz w:val="22"/>
                <w:szCs w:val="22"/>
                <w:lang w:val="en-US" w:eastAsia="en-US"/>
              </w:rPr>
              <w:br/>
              <w:t>2000</w:t>
            </w:r>
          </w:p>
        </w:tc>
        <w:tc>
          <w:tcPr>
            <w:tcW w:w="906" w:type="dxa"/>
            <w:vMerge/>
            <w:tcBorders>
              <w:top w:val="nil"/>
              <w:left w:val="single" w:sz="4" w:space="0" w:color="auto"/>
              <w:bottom w:val="nil"/>
              <w:right w:val="single" w:sz="4" w:space="0" w:color="auto"/>
            </w:tcBorders>
            <w:shd w:val="clear" w:color="auto" w:fill="FFFFFF"/>
            <w:textDirection w:val="btLr"/>
            <w:vAlign w:val="center"/>
          </w:tcPr>
          <w:p w:rsidR="00DD70AD" w:rsidRPr="00606432" w:rsidRDefault="00DD70AD" w:rsidP="00404F12">
            <w:pPr>
              <w:widowControl/>
              <w:autoSpaceDE/>
              <w:autoSpaceDN/>
              <w:adjustRightInd/>
              <w:rPr>
                <w:sz w:val="22"/>
                <w:szCs w:val="22"/>
                <w:lang w:val="en-US" w:eastAsia="lv-LV"/>
              </w:rPr>
            </w:pPr>
          </w:p>
        </w:tc>
      </w:tr>
      <w:tr w:rsidR="00DD70AD" w:rsidRPr="00606432" w:rsidTr="00404F12">
        <w:trPr>
          <w:trHeight w:val="724"/>
          <w:jc w:val="center"/>
        </w:trPr>
        <w:tc>
          <w:tcPr>
            <w:tcW w:w="14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noProof/>
                <w:sz w:val="22"/>
                <w:szCs w:val="22"/>
                <w:lang w:val="lv-LV" w:eastAsia="lv-LV"/>
              </w:rPr>
              <w:drawing>
                <wp:inline distT="0" distB="0" distL="0" distR="0">
                  <wp:extent cx="753745" cy="248920"/>
                  <wp:effectExtent l="1905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cstate="print">
                            <a:lum bright="-20000" contrast="60000"/>
                          </a:blip>
                          <a:srcRect/>
                          <a:stretch>
                            <a:fillRect/>
                          </a:stretch>
                        </pic:blipFill>
                        <pic:spPr bwMode="auto">
                          <a:xfrm>
                            <a:off x="0" y="0"/>
                            <a:ext cx="753745" cy="248920"/>
                          </a:xfrm>
                          <a:prstGeom prst="rect">
                            <a:avLst/>
                          </a:prstGeom>
                          <a:noFill/>
                          <a:ln w="9525">
                            <a:noFill/>
                            <a:miter lim="800000"/>
                            <a:headEnd/>
                            <a:tailEnd/>
                          </a:ln>
                        </pic:spPr>
                      </pic:pic>
                    </a:graphicData>
                  </a:graphic>
                </wp:inline>
              </w:drawing>
            </w:r>
          </w:p>
        </w:tc>
        <w:tc>
          <w:tcPr>
            <w:tcW w:w="848"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GY6.35</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100</w:t>
            </w:r>
          </w:p>
        </w:tc>
        <w:tc>
          <w:tcPr>
            <w:tcW w:w="73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w:t>
            </w:r>
          </w:p>
        </w:tc>
        <w:tc>
          <w:tcPr>
            <w:tcW w:w="127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Philips</w:t>
            </w:r>
          </w:p>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SYLVANIA</w:t>
            </w:r>
          </w:p>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GE</w:t>
            </w:r>
          </w:p>
        </w:tc>
        <w:tc>
          <w:tcPr>
            <w:tcW w:w="21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CAPCULEline Pro</w:t>
            </w:r>
            <w:r w:rsidRPr="00606432">
              <w:rPr>
                <w:sz w:val="22"/>
                <w:szCs w:val="22"/>
                <w:lang w:val="en-US" w:eastAsia="en-US"/>
              </w:rPr>
              <w:br/>
              <w:t>Axial 12V/100W</w:t>
            </w:r>
            <w:r w:rsidRPr="00606432">
              <w:rPr>
                <w:sz w:val="22"/>
                <w:szCs w:val="22"/>
                <w:lang w:val="en-US" w:eastAsia="en-US"/>
              </w:rPr>
              <w:br/>
              <w:t>M28/Q100</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2200</w:t>
            </w:r>
            <w:r w:rsidRPr="00606432">
              <w:rPr>
                <w:sz w:val="22"/>
                <w:szCs w:val="22"/>
                <w:lang w:val="en-US" w:eastAsia="en-US"/>
              </w:rPr>
              <w:br/>
              <w:t>2100</w:t>
            </w:r>
            <w:r w:rsidRPr="00606432">
              <w:rPr>
                <w:sz w:val="22"/>
                <w:szCs w:val="22"/>
                <w:lang w:val="en-US" w:eastAsia="en-US"/>
              </w:rPr>
              <w:br/>
              <w:t>2000</w:t>
            </w:r>
          </w:p>
        </w:tc>
        <w:tc>
          <w:tcPr>
            <w:tcW w:w="906" w:type="dxa"/>
            <w:vMerge/>
            <w:tcBorders>
              <w:top w:val="nil"/>
              <w:left w:val="single" w:sz="4" w:space="0" w:color="auto"/>
              <w:bottom w:val="nil"/>
              <w:right w:val="single" w:sz="4" w:space="0" w:color="auto"/>
            </w:tcBorders>
            <w:shd w:val="clear" w:color="auto" w:fill="FFFFFF"/>
            <w:textDirection w:val="btLr"/>
            <w:vAlign w:val="center"/>
          </w:tcPr>
          <w:p w:rsidR="00DD70AD" w:rsidRPr="00606432" w:rsidRDefault="00DD70AD" w:rsidP="00404F12">
            <w:pPr>
              <w:widowControl/>
              <w:autoSpaceDE/>
              <w:autoSpaceDN/>
              <w:adjustRightInd/>
              <w:rPr>
                <w:sz w:val="22"/>
                <w:szCs w:val="22"/>
                <w:lang w:val="en-US" w:eastAsia="lv-LV"/>
              </w:rPr>
            </w:pPr>
          </w:p>
        </w:tc>
      </w:tr>
      <w:tr w:rsidR="00DD70AD" w:rsidRPr="00606432" w:rsidTr="00404F12">
        <w:trPr>
          <w:trHeight w:val="963"/>
          <w:jc w:val="center"/>
        </w:trPr>
        <w:tc>
          <w:tcPr>
            <w:tcW w:w="14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noProof/>
                <w:sz w:val="22"/>
                <w:szCs w:val="22"/>
                <w:lang w:val="lv-LV" w:eastAsia="lv-LV"/>
              </w:rPr>
              <w:drawing>
                <wp:inline distT="0" distB="0" distL="0" distR="0">
                  <wp:extent cx="511810" cy="475615"/>
                  <wp:effectExtent l="1905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cstate="print"/>
                          <a:srcRect/>
                          <a:stretch>
                            <a:fillRect/>
                          </a:stretch>
                        </pic:blipFill>
                        <pic:spPr bwMode="auto">
                          <a:xfrm>
                            <a:off x="0" y="0"/>
                            <a:ext cx="511810" cy="475615"/>
                          </a:xfrm>
                          <a:prstGeom prst="rect">
                            <a:avLst/>
                          </a:prstGeom>
                          <a:noFill/>
                          <a:ln w="9525">
                            <a:noFill/>
                            <a:miter lim="800000"/>
                            <a:headEnd/>
                            <a:tailEnd/>
                          </a:ln>
                        </pic:spPr>
                      </pic:pic>
                    </a:graphicData>
                  </a:graphic>
                </wp:inline>
              </w:drawing>
            </w:r>
          </w:p>
        </w:tc>
        <w:tc>
          <w:tcPr>
            <w:tcW w:w="848"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GU5.3</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50</w:t>
            </w:r>
          </w:p>
        </w:tc>
        <w:tc>
          <w:tcPr>
            <w:tcW w:w="73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w:t>
            </w:r>
          </w:p>
        </w:tc>
        <w:tc>
          <w:tcPr>
            <w:tcW w:w="127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en-US"/>
              </w:rPr>
            </w:pPr>
            <w:r w:rsidRPr="00606432">
              <w:rPr>
                <w:sz w:val="22"/>
                <w:szCs w:val="22"/>
                <w:lang w:val="en-US" w:eastAsia="en-US"/>
              </w:rPr>
              <w:t>Philips</w:t>
            </w:r>
            <w:r w:rsidRPr="00606432">
              <w:rPr>
                <w:sz w:val="22"/>
                <w:szCs w:val="22"/>
                <w:lang w:val="en-US" w:eastAsia="en-US"/>
              </w:rPr>
              <w:br/>
            </w:r>
          </w:p>
          <w:p w:rsidR="00DD70AD" w:rsidRPr="00606432" w:rsidRDefault="00DD70AD" w:rsidP="00404F12">
            <w:pPr>
              <w:widowControl/>
              <w:autoSpaceDE/>
              <w:autoSpaceDN/>
              <w:adjustRightInd/>
              <w:rPr>
                <w:sz w:val="22"/>
                <w:szCs w:val="22"/>
                <w:lang w:val="en-US" w:eastAsia="en-US"/>
              </w:rPr>
            </w:pPr>
            <w:r w:rsidRPr="00606432">
              <w:rPr>
                <w:sz w:val="22"/>
                <w:szCs w:val="22"/>
                <w:lang w:val="en-US" w:eastAsia="en-US"/>
              </w:rPr>
              <w:t>OSRAM</w:t>
            </w:r>
            <w:r w:rsidRPr="00606432">
              <w:rPr>
                <w:sz w:val="22"/>
                <w:szCs w:val="22"/>
                <w:lang w:val="en-US" w:eastAsia="en-US"/>
              </w:rPr>
              <w:br/>
              <w:t>SYLVANIA</w:t>
            </w:r>
            <w:r w:rsidRPr="00606432">
              <w:rPr>
                <w:sz w:val="22"/>
                <w:szCs w:val="22"/>
                <w:lang w:val="en-US" w:eastAsia="en-US"/>
              </w:rPr>
              <w:br/>
            </w:r>
          </w:p>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GE</w:t>
            </w:r>
          </w:p>
        </w:tc>
        <w:tc>
          <w:tcPr>
            <w:tcW w:w="21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Diamondline Pro 14671/12V</w:t>
            </w:r>
            <w:r w:rsidRPr="00606432">
              <w:rPr>
                <w:sz w:val="22"/>
                <w:szCs w:val="22"/>
                <w:lang w:val="en-US" w:eastAsia="en-US"/>
              </w:rPr>
              <w:br/>
              <w:t>41871WFL</w:t>
            </w:r>
          </w:p>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Superia50 EXN 12V/50W</w:t>
            </w:r>
            <w:r w:rsidRPr="00606432">
              <w:rPr>
                <w:sz w:val="22"/>
                <w:szCs w:val="22"/>
                <w:lang w:val="en-US" w:eastAsia="en-US"/>
              </w:rPr>
              <w:br/>
              <w:t>EXT/CG code 20872</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en-US"/>
              </w:rPr>
            </w:pPr>
            <w:r w:rsidRPr="00606432">
              <w:rPr>
                <w:sz w:val="22"/>
                <w:szCs w:val="22"/>
                <w:lang w:val="en-US" w:eastAsia="en-US"/>
              </w:rPr>
              <w:t>950</w:t>
            </w:r>
            <w:r w:rsidRPr="00606432">
              <w:rPr>
                <w:sz w:val="22"/>
                <w:szCs w:val="22"/>
                <w:lang w:val="en-US" w:eastAsia="en-US"/>
              </w:rPr>
              <w:br/>
            </w:r>
          </w:p>
          <w:p w:rsidR="00DD70AD" w:rsidRPr="00606432" w:rsidRDefault="00DD70AD" w:rsidP="00404F12">
            <w:pPr>
              <w:widowControl/>
              <w:autoSpaceDE/>
              <w:autoSpaceDN/>
              <w:adjustRightInd/>
              <w:rPr>
                <w:sz w:val="22"/>
                <w:szCs w:val="22"/>
                <w:lang w:val="en-US" w:eastAsia="en-US"/>
              </w:rPr>
            </w:pPr>
            <w:r w:rsidRPr="00606432">
              <w:rPr>
                <w:sz w:val="22"/>
                <w:szCs w:val="22"/>
                <w:lang w:val="en-US" w:eastAsia="en-US"/>
              </w:rPr>
              <w:t>900</w:t>
            </w:r>
            <w:r w:rsidRPr="00606432">
              <w:rPr>
                <w:sz w:val="22"/>
                <w:szCs w:val="22"/>
                <w:lang w:val="en-US" w:eastAsia="en-US"/>
              </w:rPr>
              <w:br/>
              <w:t>900</w:t>
            </w:r>
            <w:r w:rsidRPr="00606432">
              <w:rPr>
                <w:sz w:val="22"/>
                <w:szCs w:val="22"/>
                <w:lang w:val="en-US" w:eastAsia="en-US"/>
              </w:rPr>
              <w:br/>
            </w:r>
          </w:p>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850</w:t>
            </w:r>
          </w:p>
        </w:tc>
        <w:tc>
          <w:tcPr>
            <w:tcW w:w="906" w:type="dxa"/>
            <w:vMerge/>
            <w:tcBorders>
              <w:top w:val="nil"/>
              <w:left w:val="single" w:sz="4" w:space="0" w:color="auto"/>
              <w:bottom w:val="nil"/>
              <w:right w:val="single" w:sz="4" w:space="0" w:color="auto"/>
            </w:tcBorders>
            <w:shd w:val="clear" w:color="auto" w:fill="FFFFFF"/>
            <w:textDirection w:val="btLr"/>
            <w:vAlign w:val="center"/>
          </w:tcPr>
          <w:p w:rsidR="00DD70AD" w:rsidRPr="00606432" w:rsidRDefault="00DD70AD" w:rsidP="00404F12">
            <w:pPr>
              <w:widowControl/>
              <w:autoSpaceDE/>
              <w:autoSpaceDN/>
              <w:adjustRightInd/>
              <w:rPr>
                <w:sz w:val="22"/>
                <w:szCs w:val="22"/>
                <w:lang w:val="en-US" w:eastAsia="lv-LV"/>
              </w:rPr>
            </w:pPr>
          </w:p>
        </w:tc>
      </w:tr>
      <w:tr w:rsidR="00DD70AD" w:rsidRPr="00606432" w:rsidTr="00404F12">
        <w:trPr>
          <w:trHeight w:val="732"/>
          <w:jc w:val="center"/>
        </w:trPr>
        <w:tc>
          <w:tcPr>
            <w:tcW w:w="14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noProof/>
                <w:sz w:val="22"/>
                <w:szCs w:val="22"/>
                <w:lang w:val="lv-LV" w:eastAsia="lv-LV"/>
              </w:rPr>
              <w:drawing>
                <wp:inline distT="0" distB="0" distL="0" distR="0">
                  <wp:extent cx="504825" cy="417195"/>
                  <wp:effectExtent l="1905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cstate="print"/>
                          <a:srcRect/>
                          <a:stretch>
                            <a:fillRect/>
                          </a:stretch>
                        </pic:blipFill>
                        <pic:spPr bwMode="auto">
                          <a:xfrm>
                            <a:off x="0" y="0"/>
                            <a:ext cx="504825" cy="417195"/>
                          </a:xfrm>
                          <a:prstGeom prst="rect">
                            <a:avLst/>
                          </a:prstGeom>
                          <a:noFill/>
                          <a:ln w="9525">
                            <a:noFill/>
                            <a:miter lim="800000"/>
                            <a:headEnd/>
                            <a:tailEnd/>
                          </a:ln>
                        </pic:spPr>
                      </pic:pic>
                    </a:graphicData>
                  </a:graphic>
                </wp:inline>
              </w:drawing>
            </w:r>
          </w:p>
        </w:tc>
        <w:tc>
          <w:tcPr>
            <w:tcW w:w="848"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rPr>
              <w:t>Е27</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120</w:t>
            </w:r>
          </w:p>
        </w:tc>
        <w:tc>
          <w:tcPr>
            <w:tcW w:w="73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w:t>
            </w:r>
          </w:p>
        </w:tc>
        <w:tc>
          <w:tcPr>
            <w:tcW w:w="127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OSRAM</w:t>
            </w:r>
          </w:p>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SYLVANIA</w:t>
            </w:r>
          </w:p>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GE</w:t>
            </w:r>
          </w:p>
        </w:tc>
        <w:tc>
          <w:tcPr>
            <w:tcW w:w="21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CONC PAR38FL120</w:t>
            </w:r>
            <w:r w:rsidRPr="00606432">
              <w:rPr>
                <w:sz w:val="22"/>
                <w:szCs w:val="22"/>
                <w:lang w:val="en-US" w:eastAsia="en-US"/>
              </w:rPr>
              <w:br/>
              <w:t>PAR38</w:t>
            </w:r>
          </w:p>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120PAR38/FL</w:t>
            </w:r>
          </w:p>
        </w:tc>
        <w:tc>
          <w:tcPr>
            <w:tcW w:w="986"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606432" w:rsidRDefault="00DD70AD" w:rsidP="00404F12">
            <w:pPr>
              <w:widowControl/>
              <w:autoSpaceDE/>
              <w:autoSpaceDN/>
              <w:adjustRightInd/>
              <w:rPr>
                <w:sz w:val="22"/>
                <w:szCs w:val="22"/>
                <w:lang w:val="en-US" w:eastAsia="lv-LV"/>
              </w:rPr>
            </w:pPr>
            <w:r w:rsidRPr="00606432">
              <w:rPr>
                <w:sz w:val="22"/>
                <w:szCs w:val="22"/>
                <w:lang w:val="en-US" w:eastAsia="en-US"/>
              </w:rPr>
              <w:t>2600</w:t>
            </w:r>
            <w:r w:rsidRPr="00606432">
              <w:rPr>
                <w:sz w:val="22"/>
                <w:szCs w:val="22"/>
                <w:lang w:val="en-US" w:eastAsia="en-US"/>
              </w:rPr>
              <w:br/>
              <w:t>2550</w:t>
            </w:r>
            <w:r w:rsidRPr="00606432">
              <w:rPr>
                <w:sz w:val="22"/>
                <w:szCs w:val="22"/>
                <w:lang w:val="en-US" w:eastAsia="en-US"/>
              </w:rPr>
              <w:br/>
              <w:t>2300</w:t>
            </w:r>
          </w:p>
        </w:tc>
        <w:tc>
          <w:tcPr>
            <w:tcW w:w="906" w:type="dxa"/>
            <w:vMerge/>
            <w:tcBorders>
              <w:top w:val="nil"/>
              <w:left w:val="single" w:sz="4" w:space="0" w:color="auto"/>
              <w:bottom w:val="single" w:sz="4" w:space="0" w:color="auto"/>
              <w:right w:val="single" w:sz="4" w:space="0" w:color="auto"/>
            </w:tcBorders>
            <w:shd w:val="clear" w:color="auto" w:fill="FFFFFF"/>
            <w:textDirection w:val="btLr"/>
            <w:vAlign w:val="center"/>
          </w:tcPr>
          <w:p w:rsidR="00DD70AD" w:rsidRPr="00606432" w:rsidRDefault="00DD70AD" w:rsidP="00404F12">
            <w:pPr>
              <w:widowControl/>
              <w:autoSpaceDE/>
              <w:autoSpaceDN/>
              <w:adjustRightInd/>
              <w:rPr>
                <w:sz w:val="22"/>
                <w:szCs w:val="22"/>
                <w:lang w:val="en-US" w:eastAsia="lv-LV"/>
              </w:rPr>
            </w:pPr>
          </w:p>
        </w:tc>
      </w:tr>
    </w:tbl>
    <w:p w:rsidR="00DD70AD" w:rsidRDefault="00DD70AD" w:rsidP="00DD70AD">
      <w:pPr>
        <w:shd w:val="clear" w:color="auto" w:fill="FFFFFF"/>
        <w:ind w:firstLine="397"/>
        <w:rPr>
          <w:b/>
          <w:color w:val="000000"/>
          <w:spacing w:val="4"/>
          <w:sz w:val="24"/>
          <w:szCs w:val="24"/>
          <w:lang w:val="lv-LV"/>
        </w:rPr>
      </w:pPr>
    </w:p>
    <w:p w:rsidR="00DD70AD" w:rsidRPr="00EA0090" w:rsidRDefault="00DD70AD" w:rsidP="00DD70AD">
      <w:pPr>
        <w:shd w:val="clear" w:color="auto" w:fill="FFFFFF"/>
        <w:ind w:firstLine="397"/>
        <w:jc w:val="both"/>
        <w:rPr>
          <w:sz w:val="24"/>
          <w:szCs w:val="24"/>
          <w:lang w:val="lv-LV"/>
        </w:rPr>
      </w:pPr>
      <w:r w:rsidRPr="00EA0090">
        <w:rPr>
          <w:color w:val="000000"/>
          <w:spacing w:val="2"/>
          <w:w w:val="103"/>
          <w:sz w:val="24"/>
          <w:szCs w:val="24"/>
          <w:lang w:val="lv-LV"/>
        </w:rPr>
        <w:t xml:space="preserve">Spuldzes piepilda ar inertām gāzēm zem dažu Pa spiediena. Visbiežāk </w:t>
      </w:r>
      <w:r w:rsidRPr="00EA0090">
        <w:rPr>
          <w:color w:val="000000"/>
          <w:spacing w:val="1"/>
          <w:w w:val="103"/>
          <w:sz w:val="24"/>
          <w:szCs w:val="24"/>
          <w:lang w:val="lv-LV"/>
        </w:rPr>
        <w:t xml:space="preserve">izmanto argonu. Dažreiz kopā ar argonu izmanto arī neonu, kriptonu u.c. Inertās </w:t>
      </w:r>
      <w:r w:rsidRPr="00EA0090">
        <w:rPr>
          <w:color w:val="000000"/>
          <w:spacing w:val="5"/>
          <w:w w:val="103"/>
          <w:sz w:val="24"/>
          <w:szCs w:val="24"/>
          <w:lang w:val="lv-LV"/>
        </w:rPr>
        <w:t xml:space="preserve">gāzes atvieglo spuldzes aizdegšanos, pasargā elektrodus no bojājumiem un palielina gaismas starojumu. Spuldzes iekšienē ievada dozētu dzīvsudraba </w:t>
      </w:r>
      <w:r w:rsidRPr="00EA0090">
        <w:rPr>
          <w:color w:val="000000"/>
          <w:spacing w:val="1"/>
          <w:w w:val="103"/>
          <w:sz w:val="24"/>
          <w:szCs w:val="24"/>
          <w:lang w:val="lv-LV"/>
        </w:rPr>
        <w:t xml:space="preserve">daudzumu, kurš darba režīmā pāriet gāzveida stāvoklī. Ar dzīvsudraba tvaiku </w:t>
      </w:r>
      <w:r w:rsidRPr="00EA0090">
        <w:rPr>
          <w:color w:val="000000"/>
          <w:spacing w:val="4"/>
          <w:w w:val="103"/>
          <w:sz w:val="24"/>
          <w:szCs w:val="24"/>
          <w:lang w:val="lv-LV"/>
        </w:rPr>
        <w:t xml:space="preserve">spiedienu 0,8-1,33 Pa izlādes starojums kļūst maksimāls. Tas tiek panākts </w:t>
      </w:r>
      <w:r w:rsidRPr="00EA0090">
        <w:rPr>
          <w:color w:val="000000"/>
          <w:w w:val="103"/>
          <w:sz w:val="24"/>
          <w:szCs w:val="24"/>
          <w:lang w:val="lv-LV"/>
        </w:rPr>
        <w:t>gadījumā, ja spuldzes virsmas temperatūra visaukstākā vietā nav augstāka par 40-</w:t>
      </w:r>
      <w:r w:rsidRPr="00EA0090">
        <w:rPr>
          <w:color w:val="000000"/>
          <w:spacing w:val="1"/>
          <w:w w:val="103"/>
          <w:sz w:val="24"/>
          <w:szCs w:val="24"/>
          <w:lang w:val="lv-LV"/>
        </w:rPr>
        <w:t xml:space="preserve">45°C, kurš tiek nodrošināts ar noteiktu strāvas blīvumu un, tātad, izdalītās jaudas </w:t>
      </w:r>
      <w:r w:rsidRPr="00EA0090">
        <w:rPr>
          <w:color w:val="000000"/>
          <w:spacing w:val="6"/>
          <w:w w:val="103"/>
          <w:sz w:val="24"/>
          <w:szCs w:val="24"/>
          <w:lang w:val="lv-LV"/>
        </w:rPr>
        <w:t xml:space="preserve">uz izlādes kanāla garumu. Tas saistīts ar noteiktām prasībām pret spuldžu </w:t>
      </w:r>
      <w:r w:rsidRPr="00EA0090">
        <w:rPr>
          <w:color w:val="000000"/>
          <w:spacing w:val="1"/>
          <w:w w:val="103"/>
          <w:sz w:val="24"/>
          <w:szCs w:val="24"/>
          <w:lang w:val="lv-LV"/>
        </w:rPr>
        <w:t>garumiem attiecīgām to jaudām.</w:t>
      </w:r>
    </w:p>
    <w:p w:rsidR="00DD70AD" w:rsidRDefault="00DD70AD" w:rsidP="00DD70AD">
      <w:pPr>
        <w:shd w:val="clear" w:color="auto" w:fill="FFFFFF"/>
        <w:jc w:val="both"/>
        <w:rPr>
          <w:color w:val="000000"/>
          <w:w w:val="103"/>
          <w:sz w:val="24"/>
          <w:szCs w:val="24"/>
          <w:lang w:val="lv-LV"/>
        </w:rPr>
      </w:pPr>
      <w:r w:rsidRPr="00EA0090">
        <w:rPr>
          <w:color w:val="000000"/>
          <w:spacing w:val="2"/>
          <w:w w:val="103"/>
          <w:sz w:val="24"/>
          <w:szCs w:val="24"/>
          <w:lang w:val="lv-LV"/>
        </w:rPr>
        <w:t xml:space="preserve">       Lai samazinātu vides piesārņošanas iespējas, dzīvsudraba vietā lieto </w:t>
      </w:r>
      <w:r w:rsidRPr="00EA0090">
        <w:rPr>
          <w:color w:val="000000"/>
          <w:spacing w:val="3"/>
          <w:w w:val="103"/>
          <w:sz w:val="24"/>
          <w:szCs w:val="24"/>
          <w:lang w:val="lv-LV"/>
        </w:rPr>
        <w:t xml:space="preserve">amalgamas. Par amalgamām sauc metāla un dzīvsudraba savienojumus. Šim </w:t>
      </w:r>
      <w:r w:rsidRPr="00EA0090">
        <w:rPr>
          <w:color w:val="000000"/>
          <w:spacing w:val="2"/>
          <w:w w:val="103"/>
          <w:sz w:val="24"/>
          <w:szCs w:val="24"/>
          <w:lang w:val="lv-LV"/>
        </w:rPr>
        <w:t xml:space="preserve">nolūkam izmanto indiju, kadmiju, galliju, cinku, svinu, alvu. Tās tiek ievadītas </w:t>
      </w:r>
      <w:r w:rsidRPr="00EA0090">
        <w:rPr>
          <w:color w:val="000000"/>
          <w:w w:val="103"/>
          <w:sz w:val="24"/>
          <w:szCs w:val="24"/>
          <w:lang w:val="lv-LV"/>
        </w:rPr>
        <w:t xml:space="preserve">spuldzē pastas vai cietā veidā. Izvēloties amalgamas sastāvu un tā novietošanu </w:t>
      </w:r>
      <w:r w:rsidRPr="00EA0090">
        <w:rPr>
          <w:color w:val="000000"/>
          <w:spacing w:val="1"/>
          <w:w w:val="103"/>
          <w:sz w:val="24"/>
          <w:szCs w:val="24"/>
          <w:lang w:val="lv-LV"/>
        </w:rPr>
        <w:t xml:space="preserve">spuldzē, panāk dažādas spuldzes īpašības. Spuldžu darba režīmā amalgama kā </w:t>
      </w:r>
      <w:r w:rsidRPr="00EA0090">
        <w:rPr>
          <w:color w:val="000000"/>
          <w:spacing w:val="2"/>
          <w:w w:val="103"/>
          <w:sz w:val="24"/>
          <w:szCs w:val="24"/>
          <w:lang w:val="lv-LV"/>
        </w:rPr>
        <w:t xml:space="preserve">šķidrums izdala dzīvsudraba tvaikus nedaudz augstākā temperatūrā nekā tīra </w:t>
      </w:r>
      <w:r w:rsidRPr="00EA0090">
        <w:rPr>
          <w:color w:val="000000"/>
          <w:w w:val="103"/>
          <w:sz w:val="24"/>
          <w:szCs w:val="24"/>
          <w:lang w:val="lv-LV"/>
        </w:rPr>
        <w:t>dzīvsudraba gadījumā.</w:t>
      </w:r>
    </w:p>
    <w:p w:rsidR="00DD70AD" w:rsidRPr="00621692" w:rsidRDefault="00DD70AD" w:rsidP="00DD70AD">
      <w:pPr>
        <w:shd w:val="clear" w:color="auto" w:fill="FFFFFF"/>
        <w:ind w:firstLine="397"/>
        <w:outlineLvl w:val="0"/>
        <w:rPr>
          <w:b/>
          <w:color w:val="000000"/>
          <w:spacing w:val="3"/>
          <w:sz w:val="24"/>
          <w:szCs w:val="24"/>
          <w:lang w:val="lv-LV"/>
        </w:rPr>
      </w:pPr>
    </w:p>
    <w:p w:rsidR="00DD70AD" w:rsidRPr="00EA0090" w:rsidRDefault="00DD70AD" w:rsidP="00DD70AD">
      <w:pPr>
        <w:shd w:val="clear" w:color="auto" w:fill="FFFFFF"/>
        <w:ind w:firstLine="397"/>
        <w:outlineLvl w:val="0"/>
        <w:rPr>
          <w:b/>
          <w:sz w:val="24"/>
          <w:szCs w:val="24"/>
          <w:lang w:val="lv-LV"/>
        </w:rPr>
      </w:pPr>
      <w:r w:rsidRPr="00EA0090">
        <w:rPr>
          <w:b/>
          <w:color w:val="000000"/>
          <w:spacing w:val="3"/>
          <w:sz w:val="24"/>
          <w:szCs w:val="24"/>
          <w:lang w:val="lv-LV"/>
        </w:rPr>
        <w:t>2.</w:t>
      </w:r>
      <w:r>
        <w:rPr>
          <w:b/>
          <w:color w:val="000000"/>
          <w:spacing w:val="3"/>
          <w:sz w:val="24"/>
          <w:szCs w:val="24"/>
          <w:lang w:val="lv-LV"/>
        </w:rPr>
        <w:t>2.2</w:t>
      </w:r>
      <w:r w:rsidRPr="00EA0090">
        <w:rPr>
          <w:b/>
          <w:color w:val="000000"/>
          <w:spacing w:val="3"/>
          <w:sz w:val="24"/>
          <w:szCs w:val="24"/>
          <w:lang w:val="lv-LV"/>
        </w:rPr>
        <w:t>. LUMINISCENTO SPULDŽU TIPI</w:t>
      </w:r>
    </w:p>
    <w:p w:rsidR="00DD70AD" w:rsidRPr="00285DB7" w:rsidRDefault="00DD70AD" w:rsidP="00DD70AD">
      <w:pPr>
        <w:shd w:val="clear" w:color="auto" w:fill="FFFFFF"/>
        <w:ind w:firstLine="397"/>
        <w:rPr>
          <w:color w:val="000000"/>
          <w:spacing w:val="4"/>
          <w:sz w:val="16"/>
          <w:szCs w:val="16"/>
          <w:lang w:val="lv-LV"/>
        </w:rPr>
      </w:pPr>
    </w:p>
    <w:p w:rsidR="00DD70AD" w:rsidRPr="00EA0090" w:rsidRDefault="00DD70AD" w:rsidP="00DD70AD">
      <w:pPr>
        <w:shd w:val="clear" w:color="auto" w:fill="FFFFFF"/>
        <w:ind w:firstLine="397"/>
        <w:rPr>
          <w:sz w:val="24"/>
          <w:szCs w:val="24"/>
          <w:lang w:val="lv-LV"/>
        </w:rPr>
      </w:pPr>
      <w:r w:rsidRPr="00EA0090">
        <w:rPr>
          <w:color w:val="000000"/>
          <w:spacing w:val="4"/>
          <w:sz w:val="24"/>
          <w:szCs w:val="24"/>
          <w:lang w:val="lv-LV"/>
        </w:rPr>
        <w:lastRenderedPageBreak/>
        <w:t>Parasto luminiscento spuldžu izpildījums var būt:</w:t>
      </w:r>
    </w:p>
    <w:p w:rsidR="00DD70AD" w:rsidRPr="00EA0090" w:rsidRDefault="00DD70AD" w:rsidP="00DD70AD">
      <w:pPr>
        <w:numPr>
          <w:ilvl w:val="0"/>
          <w:numId w:val="4"/>
        </w:numPr>
        <w:shd w:val="clear" w:color="auto" w:fill="FFFFFF"/>
        <w:tabs>
          <w:tab w:val="left" w:pos="943"/>
        </w:tabs>
        <w:ind w:firstLine="397"/>
        <w:rPr>
          <w:color w:val="000000"/>
          <w:sz w:val="24"/>
          <w:szCs w:val="24"/>
          <w:lang w:val="lv-LV"/>
        </w:rPr>
      </w:pPr>
      <w:r w:rsidRPr="00EA0090">
        <w:rPr>
          <w:color w:val="000000"/>
          <w:spacing w:val="3"/>
          <w:sz w:val="24"/>
          <w:szCs w:val="24"/>
          <w:lang w:val="lv-LV"/>
        </w:rPr>
        <w:t>kompakts;</w:t>
      </w:r>
    </w:p>
    <w:p w:rsidR="00DD70AD" w:rsidRPr="00EA0090" w:rsidRDefault="00DD70AD" w:rsidP="00DD70AD">
      <w:pPr>
        <w:numPr>
          <w:ilvl w:val="0"/>
          <w:numId w:val="4"/>
        </w:numPr>
        <w:shd w:val="clear" w:color="auto" w:fill="FFFFFF"/>
        <w:tabs>
          <w:tab w:val="left" w:pos="943"/>
        </w:tabs>
        <w:ind w:firstLine="397"/>
        <w:rPr>
          <w:color w:val="000000"/>
          <w:sz w:val="24"/>
          <w:szCs w:val="24"/>
          <w:lang w:val="lv-LV"/>
        </w:rPr>
      </w:pPr>
      <w:r w:rsidRPr="00EA0090">
        <w:rPr>
          <w:color w:val="000000"/>
          <w:spacing w:val="2"/>
          <w:sz w:val="24"/>
          <w:szCs w:val="24"/>
          <w:lang w:val="lv-LV"/>
        </w:rPr>
        <w:t>lokveida;</w:t>
      </w:r>
    </w:p>
    <w:p w:rsidR="00DD70AD" w:rsidRPr="00EA0090" w:rsidRDefault="00DD70AD" w:rsidP="00DD70AD">
      <w:pPr>
        <w:numPr>
          <w:ilvl w:val="0"/>
          <w:numId w:val="4"/>
        </w:numPr>
        <w:shd w:val="clear" w:color="auto" w:fill="FFFFFF"/>
        <w:tabs>
          <w:tab w:val="left" w:pos="943"/>
        </w:tabs>
        <w:ind w:firstLine="397"/>
        <w:rPr>
          <w:color w:val="000000"/>
          <w:sz w:val="24"/>
          <w:szCs w:val="24"/>
          <w:lang w:val="lv-LV"/>
        </w:rPr>
      </w:pPr>
      <w:r w:rsidRPr="00EA0090">
        <w:rPr>
          <w:color w:val="000000"/>
          <w:spacing w:val="1"/>
          <w:sz w:val="24"/>
          <w:szCs w:val="24"/>
          <w:lang w:val="lv-LV"/>
        </w:rPr>
        <w:t>cilindrisks.</w:t>
      </w:r>
    </w:p>
    <w:p w:rsidR="00DD70AD" w:rsidRPr="00EA0090" w:rsidRDefault="00DD70AD" w:rsidP="00DD70AD">
      <w:pPr>
        <w:shd w:val="clear" w:color="auto" w:fill="FFFFFF"/>
        <w:ind w:firstLine="397"/>
        <w:outlineLvl w:val="0"/>
        <w:rPr>
          <w:b/>
          <w:sz w:val="24"/>
          <w:szCs w:val="24"/>
          <w:lang w:val="lv-LV"/>
        </w:rPr>
      </w:pPr>
      <w:r w:rsidRPr="00EA0090">
        <w:rPr>
          <w:b/>
          <w:iCs/>
          <w:color w:val="000000"/>
          <w:spacing w:val="6"/>
          <w:sz w:val="24"/>
          <w:szCs w:val="24"/>
          <w:lang w:val="lv-LV"/>
        </w:rPr>
        <w:t>Kompaktas spuldzes</w:t>
      </w:r>
      <w:r>
        <w:rPr>
          <w:b/>
          <w:iCs/>
          <w:color w:val="000000"/>
          <w:spacing w:val="6"/>
          <w:sz w:val="24"/>
          <w:szCs w:val="24"/>
          <w:lang w:val="lv-LV"/>
        </w:rPr>
        <w:t>.</w:t>
      </w:r>
    </w:p>
    <w:p w:rsidR="00DD70AD" w:rsidRDefault="00DD70AD" w:rsidP="00DD70AD">
      <w:pPr>
        <w:shd w:val="clear" w:color="auto" w:fill="FFFFFF"/>
        <w:ind w:firstLine="397"/>
        <w:jc w:val="both"/>
        <w:rPr>
          <w:sz w:val="24"/>
          <w:szCs w:val="24"/>
          <w:lang w:val="lv-LV"/>
        </w:rPr>
      </w:pPr>
      <w:r>
        <w:rPr>
          <w:sz w:val="24"/>
          <w:szCs w:val="24"/>
          <w:lang w:val="lv-LV"/>
        </w:rPr>
        <w:t xml:space="preserve">Kompaktas spuldzes dalās uz divām grupām: ar ārējo ieslēgšanas aparātu un ar iebūvēto (integrēto) ieslēgšanas aparātu.  </w:t>
      </w:r>
    </w:p>
    <w:p w:rsidR="00DD70AD" w:rsidRPr="00621692" w:rsidRDefault="00DD70AD" w:rsidP="00DD70AD">
      <w:pPr>
        <w:shd w:val="clear" w:color="auto" w:fill="FFFFFF"/>
        <w:ind w:firstLine="397"/>
        <w:jc w:val="both"/>
        <w:rPr>
          <w:sz w:val="24"/>
          <w:szCs w:val="24"/>
          <w:lang w:val="lv-LV"/>
        </w:rPr>
      </w:pPr>
      <w:r w:rsidRPr="00621692">
        <w:rPr>
          <w:sz w:val="24"/>
          <w:szCs w:val="24"/>
          <w:lang w:val="lv-LV"/>
        </w:rPr>
        <w:t>Pirmās grupas lampas izgatavo uz jaudām no 5 līdz 55 W. Izlādes stobrs šajā gadījumā ir vienu , divas, trīs vai četras reizes liekts un abi gali iemontēti vienā cokolā. Cokoli tadām lampām speciāla tipa – ar diviem vai četriem kājiņām. Cokolā iebūvēti starteri, bet palaišana notiek ar speciālu droseli. Cokola tipu skaits sasniedz 20 tipus (2.1</w:t>
      </w:r>
      <w:r>
        <w:rPr>
          <w:sz w:val="24"/>
          <w:szCs w:val="24"/>
          <w:lang w:val="lv-LV"/>
        </w:rPr>
        <w:t>3</w:t>
      </w:r>
      <w:r w:rsidRPr="00621692">
        <w:rPr>
          <w:sz w:val="24"/>
          <w:szCs w:val="24"/>
          <w:lang w:val="lv-LV"/>
        </w:rPr>
        <w:t xml:space="preserve">. att.).  </w:t>
      </w:r>
    </w:p>
    <w:p w:rsidR="00DD70AD" w:rsidRDefault="00DD70AD" w:rsidP="00DD70AD">
      <w:pPr>
        <w:shd w:val="clear" w:color="auto" w:fill="FFFFFF"/>
        <w:ind w:firstLine="397"/>
        <w:jc w:val="both"/>
        <w:rPr>
          <w:color w:val="000000"/>
          <w:spacing w:val="3"/>
          <w:sz w:val="24"/>
          <w:szCs w:val="24"/>
          <w:lang w:val="lv-LV"/>
        </w:rPr>
      </w:pPr>
      <w:r>
        <w:rPr>
          <w:sz w:val="24"/>
          <w:szCs w:val="24"/>
          <w:lang w:val="lv-LV"/>
        </w:rPr>
        <w:t xml:space="preserve">Otras grupas kompaktas spuldzes paradās tirgū ka alternatīva parastam kvēlspuldzēm. </w:t>
      </w:r>
      <w:r w:rsidRPr="00EA0090">
        <w:rPr>
          <w:color w:val="000000"/>
          <w:spacing w:val="6"/>
          <w:sz w:val="24"/>
          <w:szCs w:val="24"/>
          <w:lang w:val="lv-LV"/>
        </w:rPr>
        <w:t xml:space="preserve">Izlādes stobrs </w:t>
      </w:r>
      <w:r>
        <w:rPr>
          <w:color w:val="000000"/>
          <w:spacing w:val="6"/>
          <w:sz w:val="24"/>
          <w:szCs w:val="24"/>
          <w:lang w:val="lv-LV"/>
        </w:rPr>
        <w:t xml:space="preserve">viņiem arī </w:t>
      </w:r>
      <w:r w:rsidRPr="00EA0090">
        <w:rPr>
          <w:color w:val="000000"/>
          <w:spacing w:val="6"/>
          <w:sz w:val="24"/>
          <w:szCs w:val="24"/>
          <w:lang w:val="lv-LV"/>
        </w:rPr>
        <w:t xml:space="preserve">vienu vai vairākas reizes liekts un abi </w:t>
      </w:r>
      <w:r w:rsidRPr="00EA0090">
        <w:rPr>
          <w:color w:val="000000"/>
          <w:spacing w:val="9"/>
          <w:sz w:val="24"/>
          <w:szCs w:val="24"/>
          <w:lang w:val="lv-LV"/>
        </w:rPr>
        <w:t>gali iemontēti vienā cokolā</w:t>
      </w:r>
      <w:r>
        <w:rPr>
          <w:color w:val="000000"/>
          <w:spacing w:val="9"/>
          <w:sz w:val="24"/>
          <w:szCs w:val="24"/>
          <w:lang w:val="lv-LV"/>
        </w:rPr>
        <w:t xml:space="preserve"> E27 vai E14 (2.14. att.)</w:t>
      </w:r>
      <w:r w:rsidRPr="00EA0090">
        <w:rPr>
          <w:color w:val="000000"/>
          <w:spacing w:val="9"/>
          <w:sz w:val="24"/>
          <w:szCs w:val="24"/>
          <w:lang w:val="lv-LV"/>
        </w:rPr>
        <w:t xml:space="preserve">. Šādas spuldzes tiek izmantotas tur, kur parasti </w:t>
      </w:r>
      <w:r w:rsidRPr="00EA0090">
        <w:rPr>
          <w:color w:val="000000"/>
          <w:spacing w:val="7"/>
          <w:sz w:val="24"/>
          <w:szCs w:val="24"/>
          <w:lang w:val="lv-LV"/>
        </w:rPr>
        <w:t xml:space="preserve">vēlamas kvēlspuldzes, kuras tomēr neapmierina no enerģijas patēriņa un citu </w:t>
      </w:r>
      <w:r w:rsidRPr="00EA0090">
        <w:rPr>
          <w:color w:val="000000"/>
          <w:spacing w:val="3"/>
          <w:sz w:val="24"/>
          <w:szCs w:val="24"/>
          <w:lang w:val="lv-LV"/>
        </w:rPr>
        <w:t>rādītāju viedokļiem.</w:t>
      </w:r>
      <w:r>
        <w:rPr>
          <w:color w:val="000000"/>
          <w:spacing w:val="3"/>
          <w:sz w:val="24"/>
          <w:szCs w:val="24"/>
          <w:lang w:val="lv-LV"/>
        </w:rPr>
        <w:t xml:space="preserve"> Tagad pasaulē izgatavo vairāk par 200 miljoniem tādās lampās (100 miljonus no viņiem – Ķīnā).</w:t>
      </w:r>
    </w:p>
    <w:p w:rsidR="00DD70AD" w:rsidRPr="00192666" w:rsidRDefault="00DD70AD" w:rsidP="00DD70AD">
      <w:pPr>
        <w:shd w:val="clear" w:color="auto" w:fill="FFFFFF"/>
        <w:ind w:firstLine="397"/>
        <w:rPr>
          <w:sz w:val="24"/>
          <w:szCs w:val="24"/>
          <w:lang w:val="lv-LV"/>
        </w:rPr>
      </w:pPr>
    </w:p>
    <w:tbl>
      <w:tblPr>
        <w:tblW w:w="0" w:type="auto"/>
        <w:tblLook w:val="01E0" w:firstRow="1" w:lastRow="1" w:firstColumn="1" w:lastColumn="1" w:noHBand="0" w:noVBand="0"/>
      </w:tblPr>
      <w:tblGrid>
        <w:gridCol w:w="3195"/>
        <w:gridCol w:w="2779"/>
        <w:gridCol w:w="2746"/>
      </w:tblGrid>
      <w:tr w:rsidR="00DD70AD" w:rsidRPr="003E4225" w:rsidTr="00EF3FBC">
        <w:tc>
          <w:tcPr>
            <w:tcW w:w="3182" w:type="dxa"/>
            <w:vAlign w:val="center"/>
          </w:tcPr>
          <w:p w:rsidR="00DD70AD" w:rsidRPr="003E4225" w:rsidRDefault="00DD70AD" w:rsidP="00EF3FBC">
            <w:pPr>
              <w:rPr>
                <w:sz w:val="22"/>
                <w:szCs w:val="22"/>
                <w:lang w:val="lv-LV"/>
              </w:rPr>
            </w:pPr>
            <w:r>
              <w:rPr>
                <w:noProof/>
                <w:sz w:val="22"/>
                <w:szCs w:val="22"/>
                <w:lang w:val="lv-LV" w:eastAsia="lv-LV"/>
              </w:rPr>
              <w:drawing>
                <wp:inline distT="0" distB="0" distL="0" distR="0">
                  <wp:extent cx="1872615" cy="1053465"/>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cstate="print">
                            <a:lum bright="-30000" contrast="68000"/>
                            <a:grayscl/>
                          </a:blip>
                          <a:srcRect/>
                          <a:stretch>
                            <a:fillRect/>
                          </a:stretch>
                        </pic:blipFill>
                        <pic:spPr bwMode="auto">
                          <a:xfrm>
                            <a:off x="0" y="0"/>
                            <a:ext cx="1872615" cy="1053465"/>
                          </a:xfrm>
                          <a:prstGeom prst="rect">
                            <a:avLst/>
                          </a:prstGeom>
                          <a:noFill/>
                          <a:ln w="9525">
                            <a:noFill/>
                            <a:miter lim="800000"/>
                            <a:headEnd/>
                            <a:tailEnd/>
                          </a:ln>
                        </pic:spPr>
                      </pic:pic>
                    </a:graphicData>
                  </a:graphic>
                </wp:inline>
              </w:drawing>
            </w:r>
          </w:p>
        </w:tc>
        <w:tc>
          <w:tcPr>
            <w:tcW w:w="3058" w:type="dxa"/>
            <w:vAlign w:val="center"/>
          </w:tcPr>
          <w:p w:rsidR="00DD70AD" w:rsidRPr="003E4225" w:rsidRDefault="00DD70AD" w:rsidP="00EF3FBC">
            <w:pPr>
              <w:shd w:val="clear" w:color="auto" w:fill="FFFFFF"/>
              <w:rPr>
                <w:i/>
                <w:iCs/>
                <w:sz w:val="22"/>
                <w:szCs w:val="22"/>
                <w:lang w:val="lv-LV"/>
              </w:rPr>
            </w:pPr>
            <w:r>
              <w:rPr>
                <w:i/>
                <w:iCs/>
                <w:noProof/>
                <w:sz w:val="22"/>
                <w:szCs w:val="22"/>
                <w:lang w:val="lv-LV" w:eastAsia="lv-LV"/>
              </w:rPr>
              <w:drawing>
                <wp:inline distT="0" distB="0" distL="0" distR="0">
                  <wp:extent cx="1602105" cy="1024255"/>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cstate="print">
                            <a:lum bright="-32000" contrast="54000"/>
                            <a:grayscl/>
                          </a:blip>
                          <a:srcRect/>
                          <a:stretch>
                            <a:fillRect/>
                          </a:stretch>
                        </pic:blipFill>
                        <pic:spPr bwMode="auto">
                          <a:xfrm>
                            <a:off x="0" y="0"/>
                            <a:ext cx="1602105" cy="1024255"/>
                          </a:xfrm>
                          <a:prstGeom prst="rect">
                            <a:avLst/>
                          </a:prstGeom>
                          <a:noFill/>
                          <a:ln w="9525">
                            <a:noFill/>
                            <a:miter lim="800000"/>
                            <a:headEnd/>
                            <a:tailEnd/>
                          </a:ln>
                        </pic:spPr>
                      </pic:pic>
                    </a:graphicData>
                  </a:graphic>
                </wp:inline>
              </w:drawing>
            </w:r>
          </w:p>
        </w:tc>
        <w:tc>
          <w:tcPr>
            <w:tcW w:w="3050" w:type="dxa"/>
            <w:vAlign w:val="center"/>
          </w:tcPr>
          <w:p w:rsidR="00DD70AD" w:rsidRPr="003E4225" w:rsidRDefault="00DD70AD" w:rsidP="00EF3FBC">
            <w:pPr>
              <w:shd w:val="clear" w:color="auto" w:fill="FFFFFF"/>
              <w:rPr>
                <w:sz w:val="22"/>
                <w:szCs w:val="22"/>
                <w:lang w:val="lv-LV"/>
              </w:rPr>
            </w:pPr>
            <w:r>
              <w:rPr>
                <w:noProof/>
                <w:sz w:val="22"/>
                <w:szCs w:val="22"/>
                <w:lang w:val="lv-LV" w:eastAsia="lv-LV"/>
              </w:rPr>
              <w:drawing>
                <wp:inline distT="0" distB="0" distL="0" distR="0">
                  <wp:extent cx="1579880" cy="1134110"/>
                  <wp:effectExtent l="1905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cstate="print">
                            <a:lum bright="-32000" contrast="54000"/>
                            <a:grayscl/>
                          </a:blip>
                          <a:srcRect/>
                          <a:stretch>
                            <a:fillRect/>
                          </a:stretch>
                        </pic:blipFill>
                        <pic:spPr bwMode="auto">
                          <a:xfrm>
                            <a:off x="0" y="0"/>
                            <a:ext cx="1579880" cy="1134110"/>
                          </a:xfrm>
                          <a:prstGeom prst="rect">
                            <a:avLst/>
                          </a:prstGeom>
                          <a:noFill/>
                          <a:ln w="9525">
                            <a:noFill/>
                            <a:miter lim="800000"/>
                            <a:headEnd/>
                            <a:tailEnd/>
                          </a:ln>
                        </pic:spPr>
                      </pic:pic>
                    </a:graphicData>
                  </a:graphic>
                </wp:inline>
              </w:drawing>
            </w:r>
          </w:p>
        </w:tc>
      </w:tr>
    </w:tbl>
    <w:p w:rsidR="00DD70AD" w:rsidRPr="005B00B6" w:rsidRDefault="00DD70AD" w:rsidP="00DD70AD">
      <w:pPr>
        <w:shd w:val="clear" w:color="auto" w:fill="FFFFFF"/>
        <w:jc w:val="center"/>
        <w:rPr>
          <w:color w:val="000000"/>
          <w:w w:val="103"/>
          <w:sz w:val="22"/>
          <w:szCs w:val="22"/>
          <w:lang w:val="lv-LV"/>
        </w:rPr>
      </w:pPr>
      <w:r>
        <w:rPr>
          <w:color w:val="000000"/>
          <w:w w:val="103"/>
          <w:sz w:val="22"/>
          <w:szCs w:val="22"/>
          <w:lang w:val="lv-LV"/>
        </w:rPr>
        <w:t xml:space="preserve">2.13. </w:t>
      </w:r>
      <w:r w:rsidRPr="005B00B6">
        <w:rPr>
          <w:color w:val="000000"/>
          <w:w w:val="103"/>
          <w:sz w:val="22"/>
          <w:szCs w:val="22"/>
          <w:lang w:val="lv-LV"/>
        </w:rPr>
        <w:t xml:space="preserve">att. Kompaktas luminiscences spuldzēs cokoli </w:t>
      </w:r>
    </w:p>
    <w:p w:rsidR="00DD70AD" w:rsidRPr="00192666" w:rsidRDefault="00DD70AD" w:rsidP="00DD70AD">
      <w:pPr>
        <w:shd w:val="clear" w:color="auto" w:fill="FFFFFF"/>
        <w:jc w:val="center"/>
        <w:rPr>
          <w:sz w:val="24"/>
          <w:szCs w:val="24"/>
          <w:lang w:val="lv-LV"/>
        </w:rPr>
      </w:pPr>
    </w:p>
    <w:tbl>
      <w:tblPr>
        <w:tblW w:w="0" w:type="auto"/>
        <w:tblLook w:val="01E0" w:firstRow="1" w:lastRow="1" w:firstColumn="1" w:lastColumn="1" w:noHBand="0" w:noVBand="0"/>
      </w:tblPr>
      <w:tblGrid>
        <w:gridCol w:w="5856"/>
        <w:gridCol w:w="2864"/>
      </w:tblGrid>
      <w:tr w:rsidR="00DD70AD" w:rsidRPr="00583847" w:rsidTr="00404F12">
        <w:tc>
          <w:tcPr>
            <w:tcW w:w="5856" w:type="dxa"/>
            <w:vAlign w:val="center"/>
          </w:tcPr>
          <w:p w:rsidR="00DD70AD" w:rsidRDefault="00DD70AD" w:rsidP="00404F12">
            <w:r>
              <w:rPr>
                <w:noProof/>
                <w:lang w:val="lv-LV" w:eastAsia="lv-LV"/>
              </w:rPr>
              <w:drawing>
                <wp:inline distT="0" distB="0" distL="0" distR="0">
                  <wp:extent cx="3234160" cy="1916582"/>
                  <wp:effectExtent l="19050" t="0" r="43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cstate="print">
                            <a:lum bright="-14000" contrast="20000"/>
                            <a:grayscl/>
                          </a:blip>
                          <a:srcRect/>
                          <a:stretch>
                            <a:fillRect/>
                          </a:stretch>
                        </pic:blipFill>
                        <pic:spPr bwMode="auto">
                          <a:xfrm>
                            <a:off x="0" y="0"/>
                            <a:ext cx="3241990" cy="1921222"/>
                          </a:xfrm>
                          <a:prstGeom prst="rect">
                            <a:avLst/>
                          </a:prstGeom>
                          <a:noFill/>
                          <a:ln w="9525">
                            <a:noFill/>
                            <a:miter lim="800000"/>
                            <a:headEnd/>
                            <a:tailEnd/>
                          </a:ln>
                        </pic:spPr>
                      </pic:pic>
                    </a:graphicData>
                  </a:graphic>
                </wp:inline>
              </w:drawing>
            </w:r>
          </w:p>
        </w:tc>
        <w:tc>
          <w:tcPr>
            <w:tcW w:w="2864" w:type="dxa"/>
            <w:vAlign w:val="center"/>
          </w:tcPr>
          <w:p w:rsidR="00DD70AD" w:rsidRDefault="00DD70AD" w:rsidP="00404F12">
            <w:pPr>
              <w:shd w:val="clear" w:color="auto" w:fill="FFFFFF"/>
              <w:rPr>
                <w:iCs/>
                <w:sz w:val="22"/>
                <w:szCs w:val="22"/>
                <w:lang w:val="lv-LV"/>
              </w:rPr>
            </w:pPr>
            <w:r>
              <w:rPr>
                <w:iCs/>
                <w:sz w:val="22"/>
                <w:szCs w:val="22"/>
                <w:lang w:val="lv-LV"/>
              </w:rPr>
              <w:t xml:space="preserve">2.14. </w:t>
            </w:r>
            <w:r w:rsidRPr="003E4225">
              <w:rPr>
                <w:iCs/>
                <w:sz w:val="22"/>
                <w:szCs w:val="22"/>
                <w:lang w:val="lv-LV"/>
              </w:rPr>
              <w:t>att. Kompaktas</w:t>
            </w:r>
          </w:p>
          <w:p w:rsidR="00DD70AD" w:rsidRDefault="00DD70AD" w:rsidP="00404F12">
            <w:pPr>
              <w:shd w:val="clear" w:color="auto" w:fill="FFFFFF"/>
              <w:rPr>
                <w:iCs/>
                <w:sz w:val="22"/>
                <w:szCs w:val="22"/>
                <w:lang w:val="lv-LV"/>
              </w:rPr>
            </w:pPr>
            <w:r w:rsidRPr="003E4225">
              <w:rPr>
                <w:iCs/>
                <w:sz w:val="22"/>
                <w:szCs w:val="22"/>
                <w:lang w:val="lv-LV"/>
              </w:rPr>
              <w:t>luminiscences spuldzes</w:t>
            </w:r>
          </w:p>
          <w:p w:rsidR="00DD70AD" w:rsidRPr="003E4225" w:rsidRDefault="00DD70AD" w:rsidP="00404F12">
            <w:pPr>
              <w:shd w:val="clear" w:color="auto" w:fill="FFFFFF"/>
              <w:rPr>
                <w:sz w:val="22"/>
                <w:szCs w:val="22"/>
                <w:lang w:val="lv-LV"/>
              </w:rPr>
            </w:pPr>
            <w:r w:rsidRPr="003E4225">
              <w:rPr>
                <w:iCs/>
                <w:sz w:val="22"/>
                <w:szCs w:val="22"/>
                <w:lang w:val="lv-LV"/>
              </w:rPr>
              <w:t>formās.</w:t>
            </w:r>
          </w:p>
          <w:p w:rsidR="00DD70AD" w:rsidRPr="003E4225" w:rsidRDefault="00DD70AD" w:rsidP="00404F12">
            <w:pPr>
              <w:rPr>
                <w:lang w:val="lv-LV"/>
              </w:rPr>
            </w:pPr>
          </w:p>
        </w:tc>
      </w:tr>
    </w:tbl>
    <w:p w:rsidR="00DD70AD" w:rsidRDefault="00DD70AD" w:rsidP="00DD70AD">
      <w:pPr>
        <w:shd w:val="clear" w:color="auto" w:fill="FFFFFF"/>
        <w:ind w:firstLine="397"/>
        <w:jc w:val="both"/>
        <w:rPr>
          <w:color w:val="000000"/>
          <w:sz w:val="24"/>
          <w:szCs w:val="24"/>
          <w:lang w:val="lv-LV"/>
        </w:rPr>
      </w:pPr>
    </w:p>
    <w:p w:rsidR="00DD70AD" w:rsidRPr="0093078C" w:rsidRDefault="00DD70AD" w:rsidP="00DD70AD">
      <w:pPr>
        <w:shd w:val="clear" w:color="auto" w:fill="FFFFFF"/>
        <w:ind w:firstLine="397"/>
        <w:jc w:val="both"/>
        <w:rPr>
          <w:color w:val="000000"/>
          <w:sz w:val="24"/>
          <w:szCs w:val="24"/>
          <w:lang w:val="lv-LV"/>
        </w:rPr>
      </w:pPr>
      <w:r w:rsidRPr="0093078C">
        <w:rPr>
          <w:color w:val="000000"/>
          <w:sz w:val="24"/>
          <w:szCs w:val="24"/>
          <w:lang w:val="lv-LV"/>
        </w:rPr>
        <w:t>Kompakto un liekto spuldžu konfigurāciju gaismas spektri redzami 2.1</w:t>
      </w:r>
      <w:r>
        <w:rPr>
          <w:color w:val="000000"/>
          <w:sz w:val="24"/>
          <w:szCs w:val="24"/>
          <w:lang w:val="lv-LV"/>
        </w:rPr>
        <w:t>4</w:t>
      </w:r>
      <w:r w:rsidRPr="0093078C">
        <w:rPr>
          <w:color w:val="000000"/>
          <w:sz w:val="24"/>
          <w:szCs w:val="24"/>
          <w:lang w:val="lv-LV"/>
        </w:rPr>
        <w:t>.attēlā.</w:t>
      </w:r>
    </w:p>
    <w:p w:rsidR="00DD70AD" w:rsidRPr="00EA0090" w:rsidRDefault="00DD70AD" w:rsidP="00DD70AD">
      <w:pPr>
        <w:shd w:val="clear" w:color="auto" w:fill="FFFFFF"/>
        <w:ind w:firstLine="397"/>
        <w:jc w:val="both"/>
        <w:rPr>
          <w:sz w:val="24"/>
          <w:szCs w:val="24"/>
          <w:lang w:val="lv-LV"/>
        </w:rPr>
      </w:pPr>
      <w:r w:rsidRPr="00EA0090">
        <w:rPr>
          <w:color w:val="000000"/>
          <w:spacing w:val="4"/>
          <w:sz w:val="24"/>
          <w:szCs w:val="24"/>
          <w:lang w:val="lv-LV"/>
        </w:rPr>
        <w:t xml:space="preserve">Kaut gan spektri ir acīmredzami nevienmērīgi, tomēr katrā viļņu garuma </w:t>
      </w:r>
      <w:r w:rsidRPr="00EA0090">
        <w:rPr>
          <w:color w:val="000000"/>
          <w:spacing w:val="3"/>
          <w:sz w:val="24"/>
          <w:szCs w:val="24"/>
          <w:lang w:val="lv-LV"/>
        </w:rPr>
        <w:t xml:space="preserve">joslā gaismas intensitāte vairākiem spuldžu veidiem ir vidēji daudz maz </w:t>
      </w:r>
      <w:r w:rsidRPr="00EA0090">
        <w:rPr>
          <w:color w:val="000000"/>
          <w:spacing w:val="4"/>
          <w:sz w:val="24"/>
          <w:szCs w:val="24"/>
          <w:lang w:val="lv-LV"/>
        </w:rPr>
        <w:t xml:space="preserve">vienāda. Tāpēc spektra kvalitāte ir augsta. Tā spuldžu spektra kvalitāti </w:t>
      </w:r>
      <w:r>
        <w:rPr>
          <w:color w:val="000000"/>
          <w:spacing w:val="4"/>
          <w:sz w:val="24"/>
          <w:szCs w:val="24"/>
          <w:lang w:val="lv-LV"/>
        </w:rPr>
        <w:t xml:space="preserve">krāsas temperatūru 3500 – 4000 K </w:t>
      </w:r>
      <w:r w:rsidRPr="00EA0090">
        <w:rPr>
          <w:color w:val="000000"/>
          <w:spacing w:val="5"/>
          <w:sz w:val="24"/>
          <w:szCs w:val="24"/>
          <w:lang w:val="lv-LV"/>
        </w:rPr>
        <w:t>uzskata par ļoti labu (R</w:t>
      </w:r>
      <w:r w:rsidRPr="00EA0090">
        <w:rPr>
          <w:color w:val="000000"/>
          <w:spacing w:val="5"/>
          <w:sz w:val="24"/>
          <w:szCs w:val="24"/>
          <w:vertAlign w:val="subscript"/>
          <w:lang w:val="lv-LV"/>
        </w:rPr>
        <w:t>a</w:t>
      </w:r>
      <w:r w:rsidRPr="00EA0090">
        <w:rPr>
          <w:color w:val="000000"/>
          <w:spacing w:val="5"/>
          <w:sz w:val="24"/>
          <w:szCs w:val="24"/>
          <w:lang w:val="lv-LV"/>
        </w:rPr>
        <w:t xml:space="preserve"> = 90 - 100), </w:t>
      </w:r>
      <w:r>
        <w:rPr>
          <w:color w:val="000000"/>
          <w:spacing w:val="5"/>
          <w:sz w:val="24"/>
          <w:szCs w:val="24"/>
          <w:lang w:val="lv-LV"/>
        </w:rPr>
        <w:t xml:space="preserve">bet ar </w:t>
      </w:r>
      <w:r>
        <w:rPr>
          <w:color w:val="000000"/>
          <w:spacing w:val="4"/>
          <w:sz w:val="24"/>
          <w:szCs w:val="24"/>
          <w:lang w:val="lv-LV"/>
        </w:rPr>
        <w:t>krāsas temperatūru 2700 – 3000 K</w:t>
      </w:r>
      <w:r w:rsidRPr="00EA0090">
        <w:rPr>
          <w:color w:val="000000"/>
          <w:spacing w:val="5"/>
          <w:sz w:val="24"/>
          <w:szCs w:val="24"/>
          <w:lang w:val="lv-LV"/>
        </w:rPr>
        <w:t xml:space="preserve"> spektrs tiek vērtēts kā R</w:t>
      </w:r>
      <w:r w:rsidRPr="00EA0090">
        <w:rPr>
          <w:color w:val="000000"/>
          <w:spacing w:val="5"/>
          <w:sz w:val="24"/>
          <w:szCs w:val="24"/>
          <w:vertAlign w:val="subscript"/>
          <w:lang w:val="lv-LV"/>
        </w:rPr>
        <w:t>a</w:t>
      </w:r>
      <w:r w:rsidRPr="00EA0090">
        <w:rPr>
          <w:color w:val="000000"/>
          <w:spacing w:val="5"/>
          <w:sz w:val="24"/>
          <w:szCs w:val="24"/>
          <w:lang w:val="lv-LV"/>
        </w:rPr>
        <w:t xml:space="preserve"> = 80 -</w:t>
      </w:r>
      <w:r>
        <w:rPr>
          <w:color w:val="000000"/>
          <w:spacing w:val="5"/>
          <w:sz w:val="24"/>
          <w:szCs w:val="24"/>
          <w:lang w:val="lv-LV"/>
        </w:rPr>
        <w:t xml:space="preserve"> </w:t>
      </w:r>
      <w:r w:rsidRPr="00EA0090">
        <w:rPr>
          <w:color w:val="000000"/>
          <w:spacing w:val="-4"/>
          <w:sz w:val="24"/>
          <w:szCs w:val="24"/>
          <w:lang w:val="lv-LV"/>
        </w:rPr>
        <w:t>90.</w:t>
      </w:r>
    </w:p>
    <w:p w:rsidR="00DD70AD" w:rsidRPr="00EA0090" w:rsidRDefault="00DD70AD" w:rsidP="00DD70AD">
      <w:pPr>
        <w:shd w:val="clear" w:color="auto" w:fill="FFFFFF"/>
        <w:ind w:firstLine="397"/>
        <w:jc w:val="both"/>
        <w:rPr>
          <w:sz w:val="24"/>
          <w:szCs w:val="24"/>
          <w:lang w:val="lv-LV"/>
        </w:rPr>
      </w:pPr>
      <w:r w:rsidRPr="00EA0090">
        <w:rPr>
          <w:color w:val="000000"/>
          <w:spacing w:val="13"/>
          <w:sz w:val="24"/>
          <w:szCs w:val="24"/>
          <w:lang w:val="lv-LV"/>
        </w:rPr>
        <w:t xml:space="preserve">Vienādām gaismas plūsmām parasto kvēlspuldžu un kompakto </w:t>
      </w:r>
      <w:r w:rsidRPr="00EA0090">
        <w:rPr>
          <w:color w:val="000000"/>
          <w:spacing w:val="3"/>
          <w:sz w:val="24"/>
          <w:szCs w:val="24"/>
          <w:lang w:val="lv-LV"/>
        </w:rPr>
        <w:t>luminiscento spuldžu patērējamās jaudas ir:</w:t>
      </w:r>
    </w:p>
    <w:tbl>
      <w:tblPr>
        <w:tblW w:w="0" w:type="auto"/>
        <w:jc w:val="center"/>
        <w:tblLayout w:type="fixed"/>
        <w:tblCellMar>
          <w:left w:w="40" w:type="dxa"/>
          <w:right w:w="40" w:type="dxa"/>
        </w:tblCellMar>
        <w:tblLook w:val="0000" w:firstRow="0" w:lastRow="0" w:firstColumn="0" w:lastColumn="0" w:noHBand="0" w:noVBand="0"/>
      </w:tblPr>
      <w:tblGrid>
        <w:gridCol w:w="2438"/>
        <w:gridCol w:w="3205"/>
      </w:tblGrid>
      <w:tr w:rsidR="00DD70AD" w:rsidRPr="00EA0090" w:rsidTr="00404F12">
        <w:trPr>
          <w:trHeight w:val="227"/>
          <w:jc w:val="center"/>
        </w:trPr>
        <w:tc>
          <w:tcPr>
            <w:tcW w:w="243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2"/>
                <w:sz w:val="24"/>
                <w:szCs w:val="24"/>
                <w:lang w:val="lv-LV"/>
              </w:rPr>
              <w:t>Kvēlspuldzes, W</w:t>
            </w:r>
          </w:p>
        </w:tc>
        <w:tc>
          <w:tcPr>
            <w:tcW w:w="320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color w:val="000000"/>
                <w:spacing w:val="2"/>
                <w:sz w:val="24"/>
                <w:szCs w:val="24"/>
                <w:lang w:val="lv-LV"/>
              </w:rPr>
              <w:t>Kompakt</w:t>
            </w:r>
            <w:r>
              <w:rPr>
                <w:color w:val="000000"/>
                <w:spacing w:val="2"/>
                <w:sz w:val="24"/>
                <w:szCs w:val="24"/>
                <w:lang w:val="lv-LV"/>
              </w:rPr>
              <w:t xml:space="preserve">as </w:t>
            </w:r>
            <w:r w:rsidRPr="00EA0090">
              <w:rPr>
                <w:color w:val="000000"/>
                <w:spacing w:val="2"/>
                <w:sz w:val="24"/>
                <w:szCs w:val="24"/>
                <w:lang w:val="lv-LV"/>
              </w:rPr>
              <w:t>spuldzes, W</w:t>
            </w:r>
          </w:p>
        </w:tc>
      </w:tr>
      <w:tr w:rsidR="00DD70AD" w:rsidRPr="00EA0090" w:rsidTr="00404F12">
        <w:trPr>
          <w:trHeight w:val="227"/>
          <w:jc w:val="center"/>
        </w:trPr>
        <w:tc>
          <w:tcPr>
            <w:tcW w:w="2438" w:type="dxa"/>
            <w:tcBorders>
              <w:top w:val="single" w:sz="6" w:space="0" w:color="auto"/>
              <w:left w:val="single" w:sz="6" w:space="0" w:color="auto"/>
              <w:bottom w:val="nil"/>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40</w:t>
            </w:r>
          </w:p>
        </w:tc>
        <w:tc>
          <w:tcPr>
            <w:tcW w:w="3205" w:type="dxa"/>
            <w:tcBorders>
              <w:top w:val="single" w:sz="6" w:space="0" w:color="auto"/>
              <w:left w:val="single" w:sz="6" w:space="0" w:color="auto"/>
              <w:bottom w:val="nil"/>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9</w:t>
            </w:r>
          </w:p>
        </w:tc>
      </w:tr>
      <w:tr w:rsidR="00DD70AD" w:rsidRPr="00EA0090" w:rsidTr="00404F12">
        <w:trPr>
          <w:trHeight w:val="227"/>
          <w:jc w:val="center"/>
        </w:trPr>
        <w:tc>
          <w:tcPr>
            <w:tcW w:w="2438" w:type="dxa"/>
            <w:tcBorders>
              <w:top w:val="nil"/>
              <w:left w:val="single" w:sz="6" w:space="0" w:color="auto"/>
              <w:bottom w:val="nil"/>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60</w:t>
            </w:r>
          </w:p>
        </w:tc>
        <w:tc>
          <w:tcPr>
            <w:tcW w:w="3205" w:type="dxa"/>
            <w:tcBorders>
              <w:top w:val="nil"/>
              <w:left w:val="single" w:sz="6" w:space="0" w:color="auto"/>
              <w:bottom w:val="nil"/>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11</w:t>
            </w:r>
          </w:p>
        </w:tc>
      </w:tr>
      <w:tr w:rsidR="00DD70AD" w:rsidRPr="00EA0090" w:rsidTr="00404F12">
        <w:trPr>
          <w:trHeight w:val="227"/>
          <w:jc w:val="center"/>
        </w:trPr>
        <w:tc>
          <w:tcPr>
            <w:tcW w:w="2438" w:type="dxa"/>
            <w:tcBorders>
              <w:top w:val="nil"/>
              <w:left w:val="single" w:sz="6" w:space="0" w:color="auto"/>
              <w:bottom w:val="nil"/>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lastRenderedPageBreak/>
              <w:t>75</w:t>
            </w:r>
          </w:p>
        </w:tc>
        <w:tc>
          <w:tcPr>
            <w:tcW w:w="3205" w:type="dxa"/>
            <w:tcBorders>
              <w:top w:val="nil"/>
              <w:left w:val="single" w:sz="6" w:space="0" w:color="auto"/>
              <w:bottom w:val="nil"/>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15</w:t>
            </w:r>
          </w:p>
        </w:tc>
      </w:tr>
      <w:tr w:rsidR="00DD70AD" w:rsidRPr="00EA0090" w:rsidTr="00404F12">
        <w:trPr>
          <w:trHeight w:val="227"/>
          <w:jc w:val="center"/>
        </w:trPr>
        <w:tc>
          <w:tcPr>
            <w:tcW w:w="2438" w:type="dxa"/>
            <w:tcBorders>
              <w:top w:val="nil"/>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100</w:t>
            </w:r>
          </w:p>
        </w:tc>
        <w:tc>
          <w:tcPr>
            <w:tcW w:w="3205" w:type="dxa"/>
            <w:tcBorders>
              <w:top w:val="nil"/>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20</w:t>
            </w:r>
          </w:p>
        </w:tc>
      </w:tr>
    </w:tbl>
    <w:p w:rsidR="00DD70AD" w:rsidRPr="00A35F5D" w:rsidRDefault="00DD70AD" w:rsidP="00DD70AD">
      <w:pPr>
        <w:rPr>
          <w:sz w:val="16"/>
          <w:szCs w:val="16"/>
          <w:lang w:val="lv-LV"/>
        </w:rPr>
      </w:pPr>
    </w:p>
    <w:tbl>
      <w:tblPr>
        <w:tblW w:w="8732" w:type="dxa"/>
        <w:jc w:val="center"/>
        <w:tblLook w:val="01E0" w:firstRow="1" w:lastRow="1" w:firstColumn="1" w:lastColumn="1" w:noHBand="0" w:noVBand="0"/>
      </w:tblPr>
      <w:tblGrid>
        <w:gridCol w:w="4356"/>
        <w:gridCol w:w="4420"/>
      </w:tblGrid>
      <w:tr w:rsidR="00DD70AD" w:rsidTr="00EF3FBC">
        <w:trPr>
          <w:jc w:val="center"/>
        </w:trPr>
        <w:tc>
          <w:tcPr>
            <w:tcW w:w="4626" w:type="dxa"/>
          </w:tcPr>
          <w:p w:rsidR="00DD70AD" w:rsidRDefault="00DD70AD" w:rsidP="00EF3FBC">
            <w:r>
              <w:t>2700 K</w:t>
            </w:r>
          </w:p>
          <w:p w:rsidR="00DD70AD" w:rsidRDefault="00DD70AD" w:rsidP="00EF3FBC">
            <w:r>
              <w:rPr>
                <w:noProof/>
                <w:lang w:val="lv-LV" w:eastAsia="lv-LV"/>
              </w:rPr>
              <w:drawing>
                <wp:inline distT="0" distB="0" distL="0" distR="0">
                  <wp:extent cx="2602575" cy="1536192"/>
                  <wp:effectExtent l="19050" t="0" r="72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cstate="print">
                            <a:lum bright="-14000" contrast="40000"/>
                          </a:blip>
                          <a:srcRect/>
                          <a:stretch>
                            <a:fillRect/>
                          </a:stretch>
                        </pic:blipFill>
                        <pic:spPr bwMode="auto">
                          <a:xfrm>
                            <a:off x="0" y="0"/>
                            <a:ext cx="2602128" cy="1535928"/>
                          </a:xfrm>
                          <a:prstGeom prst="rect">
                            <a:avLst/>
                          </a:prstGeom>
                          <a:noFill/>
                          <a:ln w="9525">
                            <a:noFill/>
                            <a:miter lim="800000"/>
                            <a:headEnd/>
                            <a:tailEnd/>
                          </a:ln>
                        </pic:spPr>
                      </pic:pic>
                    </a:graphicData>
                  </a:graphic>
                </wp:inline>
              </w:drawing>
            </w:r>
          </w:p>
        </w:tc>
        <w:tc>
          <w:tcPr>
            <w:tcW w:w="4842" w:type="dxa"/>
          </w:tcPr>
          <w:p w:rsidR="00DD70AD" w:rsidRDefault="00DD70AD" w:rsidP="00EF3FBC">
            <w:r>
              <w:t>3000 K</w:t>
            </w:r>
          </w:p>
          <w:p w:rsidR="00DD70AD" w:rsidRDefault="00DD70AD" w:rsidP="00EF3FBC">
            <w:r>
              <w:rPr>
                <w:noProof/>
                <w:lang w:val="lv-LV" w:eastAsia="lv-LV"/>
              </w:rPr>
              <w:drawing>
                <wp:inline distT="0" distB="0" distL="0" distR="0">
                  <wp:extent cx="2650998" cy="1555599"/>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7" cstate="print">
                            <a:lum bright="-14000" contrast="42000"/>
                          </a:blip>
                          <a:srcRect/>
                          <a:stretch>
                            <a:fillRect/>
                          </a:stretch>
                        </pic:blipFill>
                        <pic:spPr bwMode="auto">
                          <a:xfrm>
                            <a:off x="0" y="0"/>
                            <a:ext cx="2651040" cy="1555624"/>
                          </a:xfrm>
                          <a:prstGeom prst="rect">
                            <a:avLst/>
                          </a:prstGeom>
                          <a:noFill/>
                          <a:ln w="9525">
                            <a:noFill/>
                            <a:miter lim="800000"/>
                            <a:headEnd/>
                            <a:tailEnd/>
                          </a:ln>
                        </pic:spPr>
                      </pic:pic>
                    </a:graphicData>
                  </a:graphic>
                </wp:inline>
              </w:drawing>
            </w:r>
          </w:p>
        </w:tc>
      </w:tr>
      <w:tr w:rsidR="00DD70AD" w:rsidTr="00EF3FBC">
        <w:trPr>
          <w:jc w:val="center"/>
        </w:trPr>
        <w:tc>
          <w:tcPr>
            <w:tcW w:w="4626" w:type="dxa"/>
          </w:tcPr>
          <w:p w:rsidR="00DD70AD" w:rsidRDefault="00DD70AD" w:rsidP="00EF3FBC">
            <w:r>
              <w:t>3500 K</w:t>
            </w:r>
          </w:p>
          <w:p w:rsidR="00DD70AD" w:rsidRDefault="00DD70AD" w:rsidP="00EF3FBC">
            <w:r>
              <w:rPr>
                <w:noProof/>
                <w:lang w:val="lv-LV" w:eastAsia="lv-LV"/>
              </w:rPr>
              <w:drawing>
                <wp:inline distT="0" distB="0" distL="0" distR="0">
                  <wp:extent cx="2600121" cy="1536489"/>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8" cstate="print">
                            <a:lum bright="-14000" contrast="44000"/>
                          </a:blip>
                          <a:srcRect/>
                          <a:stretch>
                            <a:fillRect/>
                          </a:stretch>
                        </pic:blipFill>
                        <pic:spPr bwMode="auto">
                          <a:xfrm>
                            <a:off x="0" y="0"/>
                            <a:ext cx="2599637" cy="1536203"/>
                          </a:xfrm>
                          <a:prstGeom prst="rect">
                            <a:avLst/>
                          </a:prstGeom>
                          <a:noFill/>
                          <a:ln w="9525">
                            <a:noFill/>
                            <a:miter lim="800000"/>
                            <a:headEnd/>
                            <a:tailEnd/>
                          </a:ln>
                        </pic:spPr>
                      </pic:pic>
                    </a:graphicData>
                  </a:graphic>
                </wp:inline>
              </w:drawing>
            </w:r>
          </w:p>
          <w:p w:rsidR="00DD70AD" w:rsidRDefault="00DD70AD" w:rsidP="00EF3FBC"/>
        </w:tc>
        <w:tc>
          <w:tcPr>
            <w:tcW w:w="4842" w:type="dxa"/>
          </w:tcPr>
          <w:p w:rsidR="00DD70AD" w:rsidRDefault="00DD70AD" w:rsidP="00EF3FBC">
            <w:r>
              <w:t>4000 K</w:t>
            </w:r>
          </w:p>
          <w:p w:rsidR="00DD70AD" w:rsidRDefault="00DD70AD" w:rsidP="00EF3FBC">
            <w:r>
              <w:rPr>
                <w:noProof/>
                <w:lang w:val="lv-LV" w:eastAsia="lv-LV"/>
              </w:rPr>
              <w:drawing>
                <wp:inline distT="0" distB="0" distL="0" distR="0">
                  <wp:extent cx="2650998" cy="1570733"/>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9" cstate="print">
                            <a:lum bright="-16000" contrast="40000"/>
                          </a:blip>
                          <a:srcRect/>
                          <a:stretch>
                            <a:fillRect/>
                          </a:stretch>
                        </pic:blipFill>
                        <pic:spPr bwMode="auto">
                          <a:xfrm>
                            <a:off x="0" y="0"/>
                            <a:ext cx="2651082" cy="1570783"/>
                          </a:xfrm>
                          <a:prstGeom prst="rect">
                            <a:avLst/>
                          </a:prstGeom>
                          <a:noFill/>
                          <a:ln w="9525">
                            <a:noFill/>
                            <a:miter lim="800000"/>
                            <a:headEnd/>
                            <a:tailEnd/>
                          </a:ln>
                        </pic:spPr>
                      </pic:pic>
                    </a:graphicData>
                  </a:graphic>
                </wp:inline>
              </w:drawing>
            </w:r>
          </w:p>
        </w:tc>
      </w:tr>
      <w:tr w:rsidR="00DD70AD" w:rsidRPr="0093078C" w:rsidTr="00EF3FBC">
        <w:trPr>
          <w:jc w:val="center"/>
        </w:trPr>
        <w:tc>
          <w:tcPr>
            <w:tcW w:w="4626" w:type="dxa"/>
          </w:tcPr>
          <w:p w:rsidR="00DD70AD" w:rsidRDefault="00DD70AD" w:rsidP="00EF3FBC">
            <w:r>
              <w:t>6500 K</w:t>
            </w:r>
          </w:p>
          <w:p w:rsidR="00DD70AD" w:rsidRDefault="00DD70AD" w:rsidP="00EF3FBC">
            <w:r>
              <w:rPr>
                <w:noProof/>
                <w:lang w:val="lv-LV" w:eastAsia="lv-LV"/>
              </w:rPr>
              <w:drawing>
                <wp:inline distT="0" distB="0" distL="0" distR="0">
                  <wp:extent cx="2599791" cy="1534549"/>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 cstate="print">
                            <a:lum bright="-14000" contrast="40000"/>
                          </a:blip>
                          <a:srcRect/>
                          <a:stretch>
                            <a:fillRect/>
                          </a:stretch>
                        </pic:blipFill>
                        <pic:spPr bwMode="auto">
                          <a:xfrm>
                            <a:off x="0" y="0"/>
                            <a:ext cx="2599343" cy="1534284"/>
                          </a:xfrm>
                          <a:prstGeom prst="rect">
                            <a:avLst/>
                          </a:prstGeom>
                          <a:noFill/>
                          <a:ln w="9525">
                            <a:noFill/>
                            <a:miter lim="800000"/>
                            <a:headEnd/>
                            <a:tailEnd/>
                          </a:ln>
                        </pic:spPr>
                      </pic:pic>
                    </a:graphicData>
                  </a:graphic>
                </wp:inline>
              </w:drawing>
            </w:r>
          </w:p>
        </w:tc>
        <w:tc>
          <w:tcPr>
            <w:tcW w:w="4842" w:type="dxa"/>
          </w:tcPr>
          <w:p w:rsidR="00DD70AD" w:rsidRPr="002F5C46" w:rsidRDefault="00DD70AD" w:rsidP="00EF3FBC">
            <w:pPr>
              <w:rPr>
                <w:b/>
                <w:lang w:val="en-US"/>
              </w:rPr>
            </w:pPr>
          </w:p>
          <w:p w:rsidR="00DD70AD" w:rsidRPr="002F5C46" w:rsidRDefault="00DD70AD" w:rsidP="00EF3FBC">
            <w:pPr>
              <w:rPr>
                <w:b/>
                <w:lang w:val="en-US"/>
              </w:rPr>
            </w:pPr>
          </w:p>
          <w:p w:rsidR="00DD70AD" w:rsidRPr="002F5C46" w:rsidRDefault="00DD70AD" w:rsidP="00EF3FBC">
            <w:pPr>
              <w:rPr>
                <w:b/>
                <w:lang w:val="en-US"/>
              </w:rPr>
            </w:pPr>
            <w:r>
              <w:rPr>
                <w:b/>
                <w:noProof/>
                <w:lang w:val="lv-LV" w:eastAsia="lv-LV"/>
              </w:rPr>
              <w:drawing>
                <wp:inline distT="0" distB="0" distL="0" distR="0">
                  <wp:extent cx="2650998" cy="936732"/>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1" cstate="print"/>
                          <a:srcRect/>
                          <a:stretch>
                            <a:fillRect/>
                          </a:stretch>
                        </pic:blipFill>
                        <pic:spPr bwMode="auto">
                          <a:xfrm>
                            <a:off x="0" y="0"/>
                            <a:ext cx="2650476" cy="936548"/>
                          </a:xfrm>
                          <a:prstGeom prst="rect">
                            <a:avLst/>
                          </a:prstGeom>
                          <a:noFill/>
                          <a:ln w="9525">
                            <a:noFill/>
                            <a:miter lim="800000"/>
                            <a:headEnd/>
                            <a:tailEnd/>
                          </a:ln>
                        </pic:spPr>
                      </pic:pic>
                    </a:graphicData>
                  </a:graphic>
                </wp:inline>
              </w:drawing>
            </w:r>
          </w:p>
          <w:p w:rsidR="00DD70AD" w:rsidRDefault="00DD70AD" w:rsidP="00EF3FBC">
            <w:pPr>
              <w:widowControl/>
              <w:shd w:val="clear" w:color="auto" w:fill="FFFFFF"/>
              <w:rPr>
                <w:sz w:val="22"/>
                <w:szCs w:val="22"/>
                <w:lang w:val="lv-LV"/>
              </w:rPr>
            </w:pPr>
          </w:p>
          <w:p w:rsidR="00DD70AD" w:rsidRPr="002F5C46" w:rsidRDefault="00DD70AD" w:rsidP="00EF3FBC">
            <w:pPr>
              <w:widowControl/>
              <w:shd w:val="clear" w:color="auto" w:fill="FFFFFF"/>
              <w:rPr>
                <w:lang w:val="en-GB"/>
              </w:rPr>
            </w:pPr>
          </w:p>
        </w:tc>
      </w:tr>
    </w:tbl>
    <w:p w:rsidR="00DD70AD" w:rsidRPr="00CB25D4" w:rsidRDefault="00DD70AD" w:rsidP="00DD70AD">
      <w:pPr>
        <w:jc w:val="center"/>
        <w:rPr>
          <w:lang w:val="en-GB"/>
        </w:rPr>
      </w:pPr>
      <w:r>
        <w:rPr>
          <w:iCs/>
          <w:lang w:val="lv-LV"/>
        </w:rPr>
        <w:t xml:space="preserve">2.15. </w:t>
      </w:r>
      <w:r w:rsidRPr="00CB25D4">
        <w:rPr>
          <w:iCs/>
          <w:lang w:val="lv-LV"/>
        </w:rPr>
        <w:t xml:space="preserve">att. Kompaktas luminiscences spuldzes </w:t>
      </w:r>
      <w:r w:rsidRPr="00CB25D4">
        <w:rPr>
          <w:lang w:val="en-GB"/>
        </w:rPr>
        <w:t xml:space="preserve">Electronic Biax </w:t>
      </w:r>
      <w:r w:rsidRPr="00CB25D4">
        <w:rPr>
          <w:color w:val="000000"/>
          <w:lang w:val="lv-LV"/>
        </w:rPr>
        <w:t>gaismas spektri</w:t>
      </w:r>
    </w:p>
    <w:p w:rsidR="00DD70AD" w:rsidRPr="00FB4F50" w:rsidRDefault="00DD70AD" w:rsidP="00DD70AD">
      <w:pPr>
        <w:ind w:firstLine="397"/>
        <w:rPr>
          <w:sz w:val="24"/>
          <w:szCs w:val="24"/>
          <w:lang w:val="en-GB"/>
        </w:rPr>
      </w:pPr>
    </w:p>
    <w:p w:rsidR="00DD70AD" w:rsidRDefault="00DD70AD" w:rsidP="00DD70AD">
      <w:pPr>
        <w:shd w:val="clear" w:color="auto" w:fill="FFFFFF"/>
        <w:ind w:firstLine="397"/>
        <w:jc w:val="both"/>
        <w:rPr>
          <w:color w:val="000000"/>
          <w:spacing w:val="3"/>
          <w:sz w:val="24"/>
          <w:szCs w:val="24"/>
          <w:lang w:val="lv-LV"/>
        </w:rPr>
      </w:pPr>
      <w:r w:rsidRPr="00EA0090">
        <w:rPr>
          <w:color w:val="000000"/>
          <w:spacing w:val="5"/>
          <w:sz w:val="24"/>
          <w:szCs w:val="24"/>
          <w:lang w:val="lv-LV"/>
        </w:rPr>
        <w:t xml:space="preserve">Kompaktam spuldzēm var izrādīties aizdegšanas grūtības aukstumā. Salīdzinot ar cilindriskām, kompaktās spuldzes tomēr patērē vienādai gaismas </w:t>
      </w:r>
      <w:r w:rsidRPr="00EA0090">
        <w:rPr>
          <w:color w:val="000000"/>
          <w:spacing w:val="3"/>
          <w:sz w:val="24"/>
          <w:szCs w:val="24"/>
          <w:lang w:val="lv-LV"/>
        </w:rPr>
        <w:t>plūsmai nedaudz vairāk enerģijas</w:t>
      </w:r>
      <w:r>
        <w:rPr>
          <w:color w:val="000000"/>
          <w:spacing w:val="3"/>
          <w:sz w:val="24"/>
          <w:szCs w:val="24"/>
          <w:lang w:val="lv-LV"/>
        </w:rPr>
        <w:t xml:space="preserve"> (2.9., 2.10. un 2.11. tabulās)</w:t>
      </w:r>
      <w:r w:rsidRPr="00EA0090">
        <w:rPr>
          <w:color w:val="000000"/>
          <w:spacing w:val="3"/>
          <w:sz w:val="24"/>
          <w:szCs w:val="24"/>
          <w:lang w:val="lv-LV"/>
        </w:rPr>
        <w:t>.</w:t>
      </w:r>
    </w:p>
    <w:p w:rsidR="00DD70AD" w:rsidRPr="00EA0090" w:rsidRDefault="00DD70AD" w:rsidP="00DD70AD">
      <w:pPr>
        <w:shd w:val="clear" w:color="auto" w:fill="FFFFFF"/>
        <w:ind w:firstLine="397"/>
        <w:rPr>
          <w:sz w:val="24"/>
          <w:szCs w:val="24"/>
          <w:lang w:val="lv-LV"/>
        </w:rPr>
      </w:pPr>
      <w:r w:rsidRPr="00EA0090">
        <w:rPr>
          <w:color w:val="000000"/>
          <w:spacing w:val="2"/>
          <w:sz w:val="24"/>
          <w:szCs w:val="24"/>
          <w:lang w:val="lv-LV"/>
        </w:rPr>
        <w:t>Priekšrocības:</w:t>
      </w:r>
    </w:p>
    <w:p w:rsidR="00DD70AD" w:rsidRPr="00EA0090" w:rsidRDefault="00DD70AD" w:rsidP="00DD70AD">
      <w:pPr>
        <w:numPr>
          <w:ilvl w:val="0"/>
          <w:numId w:val="4"/>
        </w:numPr>
        <w:shd w:val="clear" w:color="auto" w:fill="FFFFFF"/>
        <w:tabs>
          <w:tab w:val="left" w:pos="972"/>
        </w:tabs>
        <w:ind w:firstLine="397"/>
        <w:rPr>
          <w:color w:val="000000"/>
          <w:sz w:val="24"/>
          <w:szCs w:val="24"/>
          <w:lang w:val="lv-LV"/>
        </w:rPr>
      </w:pPr>
      <w:r w:rsidRPr="00EA0090">
        <w:rPr>
          <w:color w:val="000000"/>
          <w:spacing w:val="3"/>
          <w:sz w:val="24"/>
          <w:szCs w:val="24"/>
          <w:lang w:val="lv-LV"/>
        </w:rPr>
        <w:t>mazi izmēri, kuri tuvojas kvēlspuldžu izmēriem;</w:t>
      </w:r>
    </w:p>
    <w:p w:rsidR="00DD70AD" w:rsidRPr="00EA0090" w:rsidRDefault="00DD70AD" w:rsidP="00DD70AD">
      <w:pPr>
        <w:numPr>
          <w:ilvl w:val="0"/>
          <w:numId w:val="4"/>
        </w:numPr>
        <w:shd w:val="clear" w:color="auto" w:fill="FFFFFF"/>
        <w:tabs>
          <w:tab w:val="left" w:pos="972"/>
        </w:tabs>
        <w:ind w:firstLine="397"/>
        <w:rPr>
          <w:color w:val="000000"/>
          <w:sz w:val="24"/>
          <w:szCs w:val="24"/>
          <w:lang w:val="lv-LV"/>
        </w:rPr>
      </w:pPr>
      <w:r w:rsidRPr="00EA0090">
        <w:rPr>
          <w:color w:val="000000"/>
          <w:spacing w:val="4"/>
          <w:sz w:val="24"/>
          <w:szCs w:val="24"/>
          <w:lang w:val="lv-LV"/>
        </w:rPr>
        <w:t>augsta gaismas atdeve (400 % salīdzinot ar kvēlspuldzēm);</w:t>
      </w:r>
    </w:p>
    <w:p w:rsidR="00DD70AD" w:rsidRPr="00EA0090" w:rsidRDefault="00DD70AD" w:rsidP="00DD70AD">
      <w:pPr>
        <w:numPr>
          <w:ilvl w:val="0"/>
          <w:numId w:val="4"/>
        </w:numPr>
        <w:shd w:val="clear" w:color="auto" w:fill="FFFFFF"/>
        <w:tabs>
          <w:tab w:val="left" w:pos="972"/>
        </w:tabs>
        <w:ind w:firstLine="397"/>
        <w:rPr>
          <w:color w:val="000000"/>
          <w:sz w:val="24"/>
          <w:szCs w:val="24"/>
          <w:lang w:val="lv-LV"/>
        </w:rPr>
      </w:pPr>
      <w:r w:rsidRPr="00EA0090">
        <w:rPr>
          <w:color w:val="000000"/>
          <w:spacing w:val="2"/>
          <w:sz w:val="24"/>
          <w:szCs w:val="24"/>
          <w:lang w:val="lv-LV"/>
        </w:rPr>
        <w:t>ilgs kalpošanas mūžs (8 reizes lielāks, salīdzinot ar kvēlspuldzēm);</w:t>
      </w:r>
    </w:p>
    <w:p w:rsidR="00DD70AD" w:rsidRPr="00EA0090" w:rsidRDefault="00DD70AD" w:rsidP="00DD70AD">
      <w:pPr>
        <w:numPr>
          <w:ilvl w:val="0"/>
          <w:numId w:val="4"/>
        </w:numPr>
        <w:shd w:val="clear" w:color="auto" w:fill="FFFFFF"/>
        <w:tabs>
          <w:tab w:val="left" w:pos="972"/>
        </w:tabs>
        <w:ind w:firstLine="397"/>
        <w:rPr>
          <w:color w:val="000000"/>
          <w:sz w:val="24"/>
          <w:szCs w:val="24"/>
          <w:lang w:val="lv-LV"/>
        </w:rPr>
      </w:pPr>
      <w:r w:rsidRPr="00EA0090">
        <w:rPr>
          <w:color w:val="000000"/>
          <w:spacing w:val="3"/>
          <w:sz w:val="24"/>
          <w:szCs w:val="24"/>
          <w:lang w:val="lv-LV"/>
        </w:rPr>
        <w:t>silti-balta gaismas krāsa, līdzīga kvēlspuldzēm;</w:t>
      </w:r>
    </w:p>
    <w:p w:rsidR="00DD70AD" w:rsidRPr="003A44E3" w:rsidRDefault="00DD70AD" w:rsidP="00DD70AD">
      <w:pPr>
        <w:numPr>
          <w:ilvl w:val="0"/>
          <w:numId w:val="4"/>
        </w:numPr>
        <w:shd w:val="clear" w:color="auto" w:fill="FFFFFF"/>
        <w:tabs>
          <w:tab w:val="left" w:pos="972"/>
        </w:tabs>
        <w:ind w:firstLine="397"/>
        <w:rPr>
          <w:color w:val="000000"/>
          <w:sz w:val="24"/>
          <w:szCs w:val="24"/>
          <w:lang w:val="lv-LV"/>
        </w:rPr>
      </w:pPr>
      <w:r w:rsidRPr="00EA0090">
        <w:rPr>
          <w:color w:val="000000"/>
          <w:spacing w:val="3"/>
          <w:sz w:val="24"/>
          <w:szCs w:val="24"/>
          <w:lang w:val="lv-LV"/>
        </w:rPr>
        <w:t>laba krāsu uztvere.</w:t>
      </w:r>
    </w:p>
    <w:p w:rsidR="00DD70AD" w:rsidRDefault="00DD70AD" w:rsidP="00DD70AD">
      <w:pPr>
        <w:widowControl/>
        <w:numPr>
          <w:ilvl w:val="0"/>
          <w:numId w:val="4"/>
        </w:numPr>
        <w:shd w:val="clear" w:color="auto" w:fill="FFFFFF"/>
        <w:autoSpaceDE/>
        <w:autoSpaceDN/>
        <w:adjustRightInd/>
        <w:ind w:firstLine="397"/>
        <w:rPr>
          <w:sz w:val="24"/>
          <w:szCs w:val="24"/>
          <w:lang w:val="lv-LV"/>
        </w:rPr>
      </w:pPr>
      <w:r w:rsidRPr="00BE5763">
        <w:rPr>
          <w:sz w:val="24"/>
          <w:szCs w:val="24"/>
          <w:lang w:val="lv-LV"/>
        </w:rPr>
        <w:t xml:space="preserve">augsts lietderības koeficients. </w:t>
      </w:r>
    </w:p>
    <w:p w:rsidR="00DD70AD" w:rsidRPr="00BE5763" w:rsidRDefault="00DD70AD" w:rsidP="00DD70AD">
      <w:pPr>
        <w:widowControl/>
        <w:numPr>
          <w:ilvl w:val="0"/>
          <w:numId w:val="4"/>
        </w:numPr>
        <w:shd w:val="clear" w:color="auto" w:fill="FFFFFF"/>
        <w:autoSpaceDE/>
        <w:autoSpaceDN/>
        <w:adjustRightInd/>
        <w:ind w:firstLine="397"/>
        <w:rPr>
          <w:sz w:val="24"/>
          <w:szCs w:val="24"/>
          <w:lang w:val="lv-LV"/>
        </w:rPr>
      </w:pPr>
      <w:r w:rsidRPr="00BE5763">
        <w:rPr>
          <w:color w:val="000000"/>
          <w:spacing w:val="3"/>
          <w:sz w:val="24"/>
          <w:szCs w:val="24"/>
          <w:lang w:val="lv-LV"/>
        </w:rPr>
        <w:t>Trūkumi:</w:t>
      </w:r>
    </w:p>
    <w:p w:rsidR="00DD70AD" w:rsidRPr="00EA0090" w:rsidRDefault="00DD70AD" w:rsidP="00DD70AD">
      <w:pPr>
        <w:numPr>
          <w:ilvl w:val="0"/>
          <w:numId w:val="4"/>
        </w:numPr>
        <w:shd w:val="clear" w:color="auto" w:fill="FFFFFF"/>
        <w:tabs>
          <w:tab w:val="left" w:pos="972"/>
        </w:tabs>
        <w:ind w:firstLine="397"/>
        <w:rPr>
          <w:color w:val="000000"/>
          <w:sz w:val="24"/>
          <w:szCs w:val="24"/>
          <w:lang w:val="lv-LV"/>
        </w:rPr>
      </w:pPr>
      <w:r w:rsidRPr="00EA0090">
        <w:rPr>
          <w:color w:val="000000"/>
          <w:spacing w:val="3"/>
          <w:sz w:val="24"/>
          <w:szCs w:val="24"/>
          <w:lang w:val="lv-LV"/>
        </w:rPr>
        <w:t>samērā augsta spuldzes cena;</w:t>
      </w:r>
    </w:p>
    <w:p w:rsidR="00DD70AD" w:rsidRPr="00EA0090" w:rsidRDefault="00DD70AD" w:rsidP="00DD70AD">
      <w:pPr>
        <w:numPr>
          <w:ilvl w:val="0"/>
          <w:numId w:val="4"/>
        </w:numPr>
        <w:shd w:val="clear" w:color="auto" w:fill="FFFFFF"/>
        <w:tabs>
          <w:tab w:val="left" w:pos="972"/>
        </w:tabs>
        <w:ind w:firstLine="397"/>
        <w:rPr>
          <w:color w:val="000000"/>
          <w:sz w:val="24"/>
          <w:szCs w:val="24"/>
          <w:lang w:val="lv-LV"/>
        </w:rPr>
      </w:pPr>
      <w:r w:rsidRPr="00EA0090">
        <w:rPr>
          <w:color w:val="000000"/>
          <w:spacing w:val="4"/>
          <w:sz w:val="24"/>
          <w:szCs w:val="24"/>
          <w:lang w:val="lv-LV"/>
        </w:rPr>
        <w:t>pazemināts gaismas fokusējums;</w:t>
      </w:r>
    </w:p>
    <w:p w:rsidR="00DD70AD" w:rsidRPr="002663F4" w:rsidRDefault="00DD70AD" w:rsidP="00DD70AD">
      <w:pPr>
        <w:numPr>
          <w:ilvl w:val="0"/>
          <w:numId w:val="4"/>
        </w:numPr>
        <w:shd w:val="clear" w:color="auto" w:fill="FFFFFF"/>
        <w:tabs>
          <w:tab w:val="left" w:pos="972"/>
        </w:tabs>
        <w:ind w:firstLine="397"/>
        <w:rPr>
          <w:color w:val="000000"/>
          <w:sz w:val="24"/>
          <w:szCs w:val="24"/>
          <w:lang w:val="lv-LV"/>
        </w:rPr>
      </w:pPr>
      <w:r w:rsidRPr="00EA0090">
        <w:rPr>
          <w:color w:val="000000"/>
          <w:spacing w:val="3"/>
          <w:sz w:val="24"/>
          <w:szCs w:val="24"/>
          <w:lang w:val="lv-LV"/>
        </w:rPr>
        <w:t>pilna gaisma iestājas 2 minūšu laikā pēc ieslēgšanas.</w:t>
      </w:r>
      <w:r>
        <w:rPr>
          <w:color w:val="000000"/>
          <w:spacing w:val="3"/>
          <w:sz w:val="24"/>
          <w:szCs w:val="24"/>
          <w:lang w:val="lv-LV"/>
        </w:rPr>
        <w:t xml:space="preserve"> </w:t>
      </w:r>
    </w:p>
    <w:p w:rsidR="00DD70AD" w:rsidRPr="002663F4" w:rsidRDefault="00DD70AD" w:rsidP="00DD70AD">
      <w:pPr>
        <w:shd w:val="clear" w:color="auto" w:fill="FFFFFF"/>
        <w:ind w:firstLine="397"/>
        <w:jc w:val="both"/>
        <w:rPr>
          <w:sz w:val="24"/>
          <w:szCs w:val="24"/>
          <w:lang w:val="lv-LV"/>
        </w:rPr>
      </w:pPr>
      <w:r w:rsidRPr="002663F4">
        <w:rPr>
          <w:color w:val="000000"/>
          <w:spacing w:val="3"/>
          <w:sz w:val="24"/>
          <w:szCs w:val="24"/>
          <w:lang w:val="lv-LV"/>
        </w:rPr>
        <w:t xml:space="preserve">Kompaktās luminiscentās spuldzes tiek izgatavotas ar skrūvējamo cokolu, </w:t>
      </w:r>
      <w:r w:rsidRPr="002663F4">
        <w:rPr>
          <w:color w:val="000000"/>
          <w:spacing w:val="7"/>
          <w:sz w:val="24"/>
          <w:szCs w:val="24"/>
          <w:lang w:val="lv-LV"/>
        </w:rPr>
        <w:t xml:space="preserve">kas dod iespēju tās izmantot kvēlspuldžu iekārtās. Šajā gadījumā ieslēgšanas </w:t>
      </w:r>
      <w:r w:rsidRPr="002663F4">
        <w:rPr>
          <w:color w:val="000000"/>
          <w:spacing w:val="6"/>
          <w:sz w:val="24"/>
          <w:szCs w:val="24"/>
          <w:lang w:val="lv-LV"/>
        </w:rPr>
        <w:t xml:space="preserve">iekārtas </w:t>
      </w:r>
      <w:r w:rsidRPr="002663F4">
        <w:rPr>
          <w:color w:val="000000"/>
          <w:spacing w:val="6"/>
          <w:sz w:val="24"/>
          <w:szCs w:val="24"/>
          <w:lang w:val="lv-LV"/>
        </w:rPr>
        <w:lastRenderedPageBreak/>
        <w:t xml:space="preserve">ir iemontētas cokolā. Tomēr jāņem vērā, ka šādas spuldzes patērē arī </w:t>
      </w:r>
      <w:r w:rsidRPr="002663F4">
        <w:rPr>
          <w:color w:val="000000"/>
          <w:spacing w:val="1"/>
          <w:sz w:val="24"/>
          <w:szCs w:val="24"/>
          <w:lang w:val="lv-LV"/>
        </w:rPr>
        <w:t>reaktīvo jaudu un, tātad tām ir zems cos</w:t>
      </w:r>
      <w:r w:rsidRPr="002663F4">
        <w:rPr>
          <w:i/>
          <w:color w:val="000000"/>
          <w:spacing w:val="1"/>
          <w:sz w:val="24"/>
          <w:szCs w:val="24"/>
          <w:lang w:val="lv-LV"/>
        </w:rPr>
        <w:t>φ</w:t>
      </w:r>
      <w:r w:rsidRPr="002663F4">
        <w:rPr>
          <w:color w:val="000000"/>
          <w:spacing w:val="1"/>
          <w:sz w:val="24"/>
          <w:szCs w:val="24"/>
          <w:lang w:val="lv-LV"/>
        </w:rPr>
        <w:t xml:space="preserve">. Iekārtās ar lielāku spuldžu skaitu jālieto </w:t>
      </w:r>
      <w:r w:rsidRPr="002663F4">
        <w:rPr>
          <w:color w:val="000000"/>
          <w:spacing w:val="4"/>
          <w:sz w:val="24"/>
          <w:szCs w:val="24"/>
          <w:lang w:val="lv-LV"/>
        </w:rPr>
        <w:t xml:space="preserve">kondensatori reaktīvās jaudas kompensācijai. Lietojot elektroniskās palaišanas </w:t>
      </w:r>
      <w:r w:rsidRPr="002663F4">
        <w:rPr>
          <w:color w:val="000000"/>
          <w:spacing w:val="3"/>
          <w:sz w:val="24"/>
          <w:szCs w:val="24"/>
          <w:lang w:val="lv-LV"/>
        </w:rPr>
        <w:t>iekārtas, strāvai ir 3. harmonika.</w:t>
      </w:r>
    </w:p>
    <w:p w:rsidR="00DD70AD" w:rsidRPr="0038057C" w:rsidRDefault="00DD70AD" w:rsidP="00DD70AD">
      <w:pPr>
        <w:shd w:val="clear" w:color="auto" w:fill="FFFFFF"/>
        <w:jc w:val="right"/>
        <w:rPr>
          <w:iCs/>
          <w:sz w:val="24"/>
          <w:szCs w:val="24"/>
          <w:lang w:val="lv-LV"/>
        </w:rPr>
      </w:pPr>
      <w:r>
        <w:rPr>
          <w:iCs/>
          <w:sz w:val="24"/>
          <w:szCs w:val="24"/>
          <w:lang w:val="lv-LV"/>
        </w:rPr>
        <w:t xml:space="preserve">2.9. </w:t>
      </w:r>
      <w:r w:rsidRPr="0038057C">
        <w:rPr>
          <w:iCs/>
          <w:sz w:val="24"/>
          <w:szCs w:val="24"/>
          <w:lang w:val="lv-LV"/>
        </w:rPr>
        <w:t xml:space="preserve">tabula </w:t>
      </w:r>
    </w:p>
    <w:p w:rsidR="00DD70AD" w:rsidRDefault="00DD70AD" w:rsidP="00404F12">
      <w:pPr>
        <w:shd w:val="clear" w:color="auto" w:fill="FFFFFF"/>
        <w:jc w:val="center"/>
        <w:rPr>
          <w:b/>
          <w:sz w:val="24"/>
          <w:szCs w:val="24"/>
          <w:lang w:val="lv-LV"/>
        </w:rPr>
      </w:pPr>
      <w:r w:rsidRPr="00B458D8">
        <w:rPr>
          <w:b/>
          <w:color w:val="000000"/>
          <w:spacing w:val="13"/>
          <w:sz w:val="24"/>
          <w:szCs w:val="24"/>
          <w:lang w:val="lv-LV"/>
        </w:rPr>
        <w:t xml:space="preserve">Kompakto </w:t>
      </w:r>
      <w:r w:rsidRPr="00B458D8">
        <w:rPr>
          <w:b/>
          <w:color w:val="000000"/>
          <w:spacing w:val="3"/>
          <w:sz w:val="24"/>
          <w:szCs w:val="24"/>
          <w:lang w:val="lv-LV"/>
        </w:rPr>
        <w:t>luminiscen</w:t>
      </w:r>
      <w:r>
        <w:rPr>
          <w:b/>
          <w:color w:val="000000"/>
          <w:spacing w:val="3"/>
          <w:sz w:val="24"/>
          <w:szCs w:val="24"/>
          <w:lang w:val="lv-LV"/>
        </w:rPr>
        <w:t>ces</w:t>
      </w:r>
      <w:r w:rsidRPr="00B458D8">
        <w:rPr>
          <w:b/>
          <w:color w:val="000000"/>
          <w:spacing w:val="3"/>
          <w:sz w:val="24"/>
          <w:szCs w:val="24"/>
          <w:lang w:val="lv-LV"/>
        </w:rPr>
        <w:t xml:space="preserve"> spuldžu</w:t>
      </w:r>
      <w:r w:rsidRPr="00B458D8">
        <w:rPr>
          <w:b/>
          <w:sz w:val="24"/>
          <w:szCs w:val="24"/>
          <w:lang w:val="lv-LV"/>
        </w:rPr>
        <w:t xml:space="preserve"> ar iebūvēto ieslēgšanas aparātu parametri</w:t>
      </w:r>
    </w:p>
    <w:p w:rsidR="00DD70AD" w:rsidRPr="00B458D8" w:rsidRDefault="00DD70AD" w:rsidP="00404F12">
      <w:pPr>
        <w:shd w:val="clear" w:color="auto" w:fill="FFFFFF"/>
        <w:jc w:val="center"/>
        <w:rPr>
          <w:b/>
          <w:sz w:val="24"/>
          <w:szCs w:val="24"/>
          <w:lang w:val="lv-LV"/>
        </w:rPr>
      </w:pPr>
    </w:p>
    <w:tbl>
      <w:tblPr>
        <w:tblW w:w="8732" w:type="dxa"/>
        <w:jc w:val="center"/>
        <w:tblLayout w:type="fixed"/>
        <w:tblCellMar>
          <w:left w:w="40" w:type="dxa"/>
          <w:right w:w="40" w:type="dxa"/>
        </w:tblCellMar>
        <w:tblLook w:val="0000" w:firstRow="0" w:lastRow="0" w:firstColumn="0" w:lastColumn="0" w:noHBand="0" w:noVBand="0"/>
      </w:tblPr>
      <w:tblGrid>
        <w:gridCol w:w="2664"/>
        <w:gridCol w:w="1066"/>
        <w:gridCol w:w="1260"/>
        <w:gridCol w:w="868"/>
        <w:gridCol w:w="868"/>
        <w:gridCol w:w="905"/>
        <w:gridCol w:w="1101"/>
      </w:tblGrid>
      <w:tr w:rsidR="00DD70AD" w:rsidRPr="00484425" w:rsidTr="00EF3FBC">
        <w:trPr>
          <w:trHeight w:val="284"/>
          <w:jc w:val="center"/>
        </w:trPr>
        <w:tc>
          <w:tcPr>
            <w:tcW w:w="2664" w:type="dxa"/>
            <w:vMerge w:val="restart"/>
            <w:tcBorders>
              <w:top w:val="single" w:sz="6" w:space="0" w:color="auto"/>
              <w:left w:val="single" w:sz="6" w:space="0" w:color="auto"/>
              <w:right w:val="single" w:sz="6" w:space="0" w:color="auto"/>
            </w:tcBorders>
            <w:shd w:val="clear" w:color="auto" w:fill="FFFFFF"/>
            <w:vAlign w:val="center"/>
          </w:tcPr>
          <w:p w:rsidR="00DD70AD" w:rsidRPr="00484425" w:rsidRDefault="00DD70AD" w:rsidP="00404F12">
            <w:pPr>
              <w:shd w:val="clear" w:color="auto" w:fill="FFFFFF"/>
              <w:rPr>
                <w:b/>
                <w:sz w:val="24"/>
                <w:szCs w:val="24"/>
                <w:lang w:val="lv-LV"/>
              </w:rPr>
            </w:pPr>
            <w:r w:rsidRPr="00484425">
              <w:rPr>
                <w:b/>
                <w:sz w:val="24"/>
                <w:szCs w:val="24"/>
                <w:lang w:val="lv-LV"/>
              </w:rPr>
              <w:t>Lampas tips</w:t>
            </w:r>
          </w:p>
        </w:tc>
        <w:tc>
          <w:tcPr>
            <w:tcW w:w="1066" w:type="dxa"/>
            <w:vMerge w:val="restart"/>
            <w:tcBorders>
              <w:top w:val="single" w:sz="6" w:space="0" w:color="auto"/>
              <w:left w:val="single" w:sz="6" w:space="0" w:color="auto"/>
              <w:right w:val="single" w:sz="6" w:space="0" w:color="auto"/>
            </w:tcBorders>
            <w:shd w:val="clear" w:color="auto" w:fill="FFFFFF"/>
            <w:vAlign w:val="center"/>
          </w:tcPr>
          <w:p w:rsidR="00DD70AD" w:rsidRPr="00484425" w:rsidRDefault="00DD70AD" w:rsidP="00404F12">
            <w:pPr>
              <w:shd w:val="clear" w:color="auto" w:fill="FFFFFF"/>
              <w:rPr>
                <w:b/>
                <w:sz w:val="24"/>
                <w:szCs w:val="24"/>
                <w:lang w:val="lv-LV"/>
              </w:rPr>
            </w:pPr>
            <w:r w:rsidRPr="00484425">
              <w:rPr>
                <w:b/>
                <w:sz w:val="24"/>
                <w:szCs w:val="24"/>
                <w:lang w:val="lv-LV"/>
              </w:rPr>
              <w:t>Jauda,</w:t>
            </w:r>
          </w:p>
          <w:p w:rsidR="00DD70AD" w:rsidRPr="00484425" w:rsidRDefault="00DD70AD" w:rsidP="00404F12">
            <w:pPr>
              <w:shd w:val="clear" w:color="auto" w:fill="FFFFFF"/>
              <w:rPr>
                <w:b/>
                <w:sz w:val="24"/>
                <w:szCs w:val="24"/>
                <w:lang w:val="lv-LV"/>
              </w:rPr>
            </w:pPr>
            <w:r w:rsidRPr="00484425">
              <w:rPr>
                <w:b/>
                <w:sz w:val="24"/>
                <w:szCs w:val="24"/>
                <w:lang w:val="lv-LV"/>
              </w:rPr>
              <w:t>W</w:t>
            </w:r>
          </w:p>
        </w:tc>
        <w:tc>
          <w:tcPr>
            <w:tcW w:w="1260" w:type="dxa"/>
            <w:vMerge w:val="restart"/>
            <w:tcBorders>
              <w:top w:val="single" w:sz="6" w:space="0" w:color="auto"/>
              <w:left w:val="single" w:sz="6" w:space="0" w:color="auto"/>
              <w:right w:val="single" w:sz="6" w:space="0" w:color="auto"/>
            </w:tcBorders>
            <w:shd w:val="clear" w:color="auto" w:fill="FFFFFF"/>
            <w:vAlign w:val="center"/>
          </w:tcPr>
          <w:p w:rsidR="00DD70AD" w:rsidRPr="00484425" w:rsidRDefault="00DD70AD" w:rsidP="00404F12">
            <w:pPr>
              <w:shd w:val="clear" w:color="auto" w:fill="FFFFFF"/>
              <w:rPr>
                <w:b/>
                <w:sz w:val="24"/>
                <w:szCs w:val="24"/>
                <w:lang w:val="lv-LV"/>
              </w:rPr>
            </w:pPr>
            <w:r w:rsidRPr="00484425">
              <w:rPr>
                <w:b/>
                <w:sz w:val="24"/>
                <w:szCs w:val="24"/>
                <w:lang w:val="lv-LV"/>
              </w:rPr>
              <w:t>Gaismas plūsma, lm</w:t>
            </w:r>
          </w:p>
        </w:tc>
        <w:tc>
          <w:tcPr>
            <w:tcW w:w="173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484425" w:rsidRDefault="00DD70AD" w:rsidP="00404F12">
            <w:pPr>
              <w:shd w:val="clear" w:color="auto" w:fill="FFFFFF"/>
              <w:rPr>
                <w:b/>
                <w:sz w:val="24"/>
                <w:szCs w:val="24"/>
                <w:lang w:val="lv-LV"/>
              </w:rPr>
            </w:pPr>
            <w:r w:rsidRPr="00484425">
              <w:rPr>
                <w:b/>
                <w:sz w:val="24"/>
                <w:szCs w:val="24"/>
                <w:lang w:val="lv-LV"/>
              </w:rPr>
              <w:t>Gabarīti, mm</w:t>
            </w:r>
          </w:p>
        </w:tc>
        <w:tc>
          <w:tcPr>
            <w:tcW w:w="905" w:type="dxa"/>
            <w:vMerge w:val="restart"/>
            <w:tcBorders>
              <w:top w:val="single" w:sz="6" w:space="0" w:color="auto"/>
              <w:left w:val="single" w:sz="6" w:space="0" w:color="auto"/>
              <w:right w:val="single" w:sz="6" w:space="0" w:color="auto"/>
            </w:tcBorders>
            <w:shd w:val="clear" w:color="auto" w:fill="FFFFFF"/>
            <w:vAlign w:val="center"/>
          </w:tcPr>
          <w:p w:rsidR="00DD70AD" w:rsidRPr="00484425" w:rsidRDefault="00DD70AD" w:rsidP="00404F12">
            <w:pPr>
              <w:shd w:val="clear" w:color="auto" w:fill="FFFFFF"/>
              <w:rPr>
                <w:b/>
                <w:sz w:val="24"/>
                <w:szCs w:val="24"/>
                <w:lang w:val="lv-LV"/>
              </w:rPr>
            </w:pPr>
            <w:r w:rsidRPr="00484425">
              <w:rPr>
                <w:b/>
                <w:sz w:val="24"/>
                <w:szCs w:val="24"/>
                <w:lang w:val="lv-LV"/>
              </w:rPr>
              <w:t>Masa,</w:t>
            </w:r>
          </w:p>
          <w:p w:rsidR="00DD70AD" w:rsidRPr="00484425" w:rsidRDefault="00DD70AD" w:rsidP="00404F12">
            <w:pPr>
              <w:shd w:val="clear" w:color="auto" w:fill="FFFFFF"/>
              <w:rPr>
                <w:b/>
                <w:sz w:val="24"/>
                <w:szCs w:val="24"/>
                <w:lang w:val="lv-LV"/>
              </w:rPr>
            </w:pPr>
            <w:r w:rsidRPr="00484425">
              <w:rPr>
                <w:b/>
                <w:sz w:val="24"/>
                <w:szCs w:val="24"/>
                <w:lang w:val="lv-LV"/>
              </w:rPr>
              <w:t>g</w:t>
            </w:r>
          </w:p>
        </w:tc>
        <w:tc>
          <w:tcPr>
            <w:tcW w:w="1101" w:type="dxa"/>
            <w:vMerge w:val="restart"/>
            <w:tcBorders>
              <w:top w:val="single" w:sz="6" w:space="0" w:color="auto"/>
              <w:left w:val="single" w:sz="6" w:space="0" w:color="auto"/>
              <w:right w:val="single" w:sz="6" w:space="0" w:color="auto"/>
            </w:tcBorders>
            <w:shd w:val="clear" w:color="auto" w:fill="FFFFFF"/>
            <w:vAlign w:val="center"/>
          </w:tcPr>
          <w:p w:rsidR="00DD70AD" w:rsidRPr="00484425" w:rsidRDefault="00DD70AD" w:rsidP="00404F12">
            <w:pPr>
              <w:shd w:val="clear" w:color="auto" w:fill="FFFFFF"/>
              <w:rPr>
                <w:b/>
                <w:sz w:val="24"/>
                <w:szCs w:val="24"/>
                <w:lang w:val="lv-LV"/>
              </w:rPr>
            </w:pPr>
            <w:r w:rsidRPr="00484425">
              <w:rPr>
                <w:b/>
                <w:sz w:val="24"/>
                <w:szCs w:val="24"/>
                <w:lang w:val="lv-LV"/>
              </w:rPr>
              <w:t>Cokola tips</w:t>
            </w:r>
          </w:p>
        </w:tc>
      </w:tr>
      <w:tr w:rsidR="00DD70AD" w:rsidRPr="00B458D8" w:rsidTr="00EF3FBC">
        <w:trPr>
          <w:trHeight w:val="284"/>
          <w:jc w:val="center"/>
        </w:trPr>
        <w:tc>
          <w:tcPr>
            <w:tcW w:w="2664" w:type="dxa"/>
            <w:vMerge/>
            <w:tcBorders>
              <w:left w:val="single" w:sz="6" w:space="0" w:color="auto"/>
              <w:bottom w:val="single" w:sz="6" w:space="0" w:color="auto"/>
              <w:right w:val="single" w:sz="6" w:space="0" w:color="auto"/>
            </w:tcBorders>
            <w:shd w:val="clear" w:color="auto" w:fill="FFFFFF"/>
            <w:vAlign w:val="center"/>
          </w:tcPr>
          <w:p w:rsidR="00DD70AD" w:rsidRPr="00B458D8" w:rsidRDefault="00DD70AD" w:rsidP="00404F12">
            <w:pPr>
              <w:rPr>
                <w:b/>
                <w:sz w:val="22"/>
                <w:szCs w:val="22"/>
                <w:lang w:val="lv-LV"/>
              </w:rPr>
            </w:pPr>
          </w:p>
        </w:tc>
        <w:tc>
          <w:tcPr>
            <w:tcW w:w="1066" w:type="dxa"/>
            <w:vMerge/>
            <w:tcBorders>
              <w:left w:val="single" w:sz="6" w:space="0" w:color="auto"/>
              <w:bottom w:val="single" w:sz="6" w:space="0" w:color="auto"/>
              <w:right w:val="single" w:sz="6" w:space="0" w:color="auto"/>
            </w:tcBorders>
            <w:shd w:val="clear" w:color="auto" w:fill="FFFFFF"/>
            <w:vAlign w:val="center"/>
          </w:tcPr>
          <w:p w:rsidR="00DD70AD" w:rsidRPr="00B458D8" w:rsidRDefault="00DD70AD" w:rsidP="00404F12">
            <w:pPr>
              <w:rPr>
                <w:b/>
                <w:sz w:val="22"/>
                <w:szCs w:val="22"/>
                <w:lang w:val="lv-LV"/>
              </w:rPr>
            </w:pPr>
          </w:p>
        </w:tc>
        <w:tc>
          <w:tcPr>
            <w:tcW w:w="1260" w:type="dxa"/>
            <w:vMerge/>
            <w:tcBorders>
              <w:left w:val="single" w:sz="6" w:space="0" w:color="auto"/>
              <w:bottom w:val="single" w:sz="6" w:space="0" w:color="auto"/>
              <w:right w:val="single" w:sz="6" w:space="0" w:color="auto"/>
            </w:tcBorders>
            <w:shd w:val="clear" w:color="auto" w:fill="FFFFFF"/>
            <w:vAlign w:val="center"/>
          </w:tcPr>
          <w:p w:rsidR="00DD70AD" w:rsidRPr="00B458D8" w:rsidRDefault="00DD70AD" w:rsidP="00404F12">
            <w:pPr>
              <w:rPr>
                <w:b/>
                <w:sz w:val="22"/>
                <w:szCs w:val="22"/>
                <w:lang w:val="lv-LV"/>
              </w:rPr>
            </w:pPr>
          </w:p>
        </w:tc>
        <w:tc>
          <w:tcPr>
            <w:tcW w:w="8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b/>
                <w:sz w:val="22"/>
                <w:szCs w:val="22"/>
                <w:lang w:val="lv-LV"/>
              </w:rPr>
            </w:pPr>
            <w:r w:rsidRPr="00B458D8">
              <w:rPr>
                <w:b/>
                <w:sz w:val="22"/>
                <w:szCs w:val="22"/>
                <w:lang w:val="lv-LV"/>
              </w:rPr>
              <w:t>L</w:t>
            </w:r>
          </w:p>
        </w:tc>
        <w:tc>
          <w:tcPr>
            <w:tcW w:w="8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b/>
                <w:sz w:val="22"/>
                <w:szCs w:val="22"/>
                <w:lang w:val="lv-LV"/>
              </w:rPr>
            </w:pPr>
            <w:r w:rsidRPr="00B458D8">
              <w:rPr>
                <w:b/>
                <w:sz w:val="22"/>
                <w:szCs w:val="22"/>
                <w:lang w:val="lv-LV"/>
              </w:rPr>
              <w:t>D</w:t>
            </w:r>
          </w:p>
        </w:tc>
        <w:tc>
          <w:tcPr>
            <w:tcW w:w="905" w:type="dxa"/>
            <w:vMerge/>
            <w:tcBorders>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b/>
                <w:sz w:val="22"/>
                <w:szCs w:val="22"/>
                <w:lang w:val="lv-LV"/>
              </w:rPr>
            </w:pPr>
          </w:p>
        </w:tc>
        <w:tc>
          <w:tcPr>
            <w:tcW w:w="1101" w:type="dxa"/>
            <w:vMerge/>
            <w:tcBorders>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b/>
                <w:sz w:val="22"/>
                <w:szCs w:val="22"/>
                <w:lang w:val="lv-LV"/>
              </w:rPr>
            </w:pPr>
          </w:p>
        </w:tc>
      </w:tr>
      <w:tr w:rsidR="00DD70AD" w:rsidRPr="00EA0090" w:rsidTr="00EF3FBC">
        <w:trPr>
          <w:trHeight w:val="20"/>
          <w:jc w:val="center"/>
        </w:trPr>
        <w:tc>
          <w:tcPr>
            <w:tcW w:w="266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Ar diviem līnijas posmiem</w:t>
            </w:r>
          </w:p>
        </w:tc>
        <w:tc>
          <w:tcPr>
            <w:tcW w:w="106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5</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200</w:t>
            </w:r>
          </w:p>
        </w:tc>
        <w:tc>
          <w:tcPr>
            <w:tcW w:w="8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121</w:t>
            </w:r>
          </w:p>
        </w:tc>
        <w:tc>
          <w:tcPr>
            <w:tcW w:w="8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bCs/>
                <w:sz w:val="24"/>
                <w:szCs w:val="24"/>
                <w:lang w:val="lv-LV"/>
              </w:rPr>
              <w:t>30</w:t>
            </w:r>
          </w:p>
        </w:tc>
        <w:tc>
          <w:tcPr>
            <w:tcW w:w="90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50</w:t>
            </w:r>
          </w:p>
        </w:tc>
        <w:tc>
          <w:tcPr>
            <w:tcW w:w="110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Е14, Е27</w:t>
            </w:r>
          </w:p>
        </w:tc>
      </w:tr>
      <w:tr w:rsidR="00DD70AD" w:rsidRPr="00EA0090" w:rsidTr="00EF3FBC">
        <w:trPr>
          <w:trHeight w:val="20"/>
          <w:jc w:val="center"/>
        </w:trPr>
        <w:tc>
          <w:tcPr>
            <w:tcW w:w="266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Ar četriem līnijas posmiem</w:t>
            </w:r>
          </w:p>
        </w:tc>
        <w:tc>
          <w:tcPr>
            <w:tcW w:w="106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9</w:t>
            </w:r>
          </w:p>
          <w:p w:rsidR="00DD70AD" w:rsidRPr="00B458D8" w:rsidRDefault="00DD70AD" w:rsidP="00404F12">
            <w:pPr>
              <w:shd w:val="clear" w:color="auto" w:fill="FFFFFF"/>
              <w:rPr>
                <w:sz w:val="24"/>
                <w:szCs w:val="24"/>
                <w:lang w:val="lv-LV"/>
              </w:rPr>
            </w:pPr>
            <w:r w:rsidRPr="00B458D8">
              <w:rPr>
                <w:sz w:val="24"/>
                <w:szCs w:val="24"/>
                <w:lang w:val="lv-LV"/>
              </w:rPr>
              <w:t>11</w:t>
            </w:r>
          </w:p>
          <w:p w:rsidR="00DD70AD" w:rsidRPr="00B458D8" w:rsidRDefault="00DD70AD" w:rsidP="00404F12">
            <w:pPr>
              <w:shd w:val="clear" w:color="auto" w:fill="FFFFFF"/>
              <w:rPr>
                <w:sz w:val="24"/>
                <w:szCs w:val="24"/>
                <w:lang w:val="lv-LV"/>
              </w:rPr>
            </w:pPr>
            <w:r w:rsidRPr="00B458D8">
              <w:rPr>
                <w:sz w:val="24"/>
                <w:szCs w:val="24"/>
                <w:lang w:val="lv-LV"/>
              </w:rPr>
              <w:t>15</w:t>
            </w:r>
          </w:p>
          <w:p w:rsidR="00DD70AD" w:rsidRPr="00B458D8" w:rsidRDefault="00DD70AD" w:rsidP="00404F12">
            <w:pPr>
              <w:shd w:val="clear" w:color="auto" w:fill="FFFFFF"/>
              <w:rPr>
                <w:sz w:val="24"/>
                <w:szCs w:val="24"/>
                <w:lang w:val="lv-LV"/>
              </w:rPr>
            </w:pPr>
            <w:r w:rsidRPr="00B458D8">
              <w:rPr>
                <w:sz w:val="24"/>
                <w:szCs w:val="24"/>
                <w:lang w:val="lv-LV"/>
              </w:rPr>
              <w:t>20</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400</w:t>
            </w:r>
          </w:p>
          <w:p w:rsidR="00DD70AD" w:rsidRPr="00B458D8" w:rsidRDefault="00DD70AD" w:rsidP="00404F12">
            <w:pPr>
              <w:shd w:val="clear" w:color="auto" w:fill="FFFFFF"/>
              <w:rPr>
                <w:sz w:val="24"/>
                <w:szCs w:val="24"/>
                <w:lang w:val="lv-LV"/>
              </w:rPr>
            </w:pPr>
            <w:r w:rsidRPr="00B458D8">
              <w:rPr>
                <w:sz w:val="24"/>
                <w:szCs w:val="24"/>
                <w:lang w:val="lv-LV"/>
              </w:rPr>
              <w:t>600</w:t>
            </w:r>
          </w:p>
          <w:p w:rsidR="00DD70AD" w:rsidRPr="00B458D8" w:rsidRDefault="00DD70AD" w:rsidP="00404F12">
            <w:pPr>
              <w:shd w:val="clear" w:color="auto" w:fill="FFFFFF"/>
              <w:rPr>
                <w:sz w:val="24"/>
                <w:szCs w:val="24"/>
                <w:lang w:val="lv-LV"/>
              </w:rPr>
            </w:pPr>
            <w:r w:rsidRPr="00B458D8">
              <w:rPr>
                <w:sz w:val="24"/>
                <w:szCs w:val="24"/>
                <w:lang w:val="lv-LV"/>
              </w:rPr>
              <w:t>900</w:t>
            </w:r>
          </w:p>
          <w:p w:rsidR="00DD70AD" w:rsidRPr="00B458D8" w:rsidRDefault="00DD70AD" w:rsidP="00404F12">
            <w:pPr>
              <w:shd w:val="clear" w:color="auto" w:fill="FFFFFF"/>
              <w:rPr>
                <w:sz w:val="24"/>
                <w:szCs w:val="24"/>
                <w:lang w:val="lv-LV"/>
              </w:rPr>
            </w:pPr>
            <w:r w:rsidRPr="00B458D8">
              <w:rPr>
                <w:sz w:val="24"/>
                <w:szCs w:val="24"/>
                <w:lang w:val="lv-LV"/>
              </w:rPr>
              <w:t>1200</w:t>
            </w:r>
          </w:p>
        </w:tc>
        <w:tc>
          <w:tcPr>
            <w:tcW w:w="8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bCs/>
                <w:sz w:val="24"/>
                <w:szCs w:val="24"/>
                <w:lang w:val="lv-LV"/>
              </w:rPr>
            </w:pPr>
            <w:r w:rsidRPr="00B458D8">
              <w:rPr>
                <w:bCs/>
                <w:sz w:val="24"/>
                <w:szCs w:val="24"/>
                <w:lang w:val="lv-LV"/>
              </w:rPr>
              <w:t>130</w:t>
            </w:r>
          </w:p>
          <w:p w:rsidR="00DD70AD" w:rsidRPr="00B458D8" w:rsidRDefault="00DD70AD" w:rsidP="00404F12">
            <w:pPr>
              <w:shd w:val="clear" w:color="auto" w:fill="FFFFFF"/>
              <w:rPr>
                <w:sz w:val="24"/>
                <w:szCs w:val="24"/>
                <w:lang w:val="lv-LV"/>
              </w:rPr>
            </w:pPr>
            <w:r w:rsidRPr="00B458D8">
              <w:rPr>
                <w:sz w:val="24"/>
                <w:szCs w:val="24"/>
                <w:lang w:val="lv-LV"/>
              </w:rPr>
              <w:t>137</w:t>
            </w:r>
          </w:p>
          <w:p w:rsidR="00DD70AD" w:rsidRPr="00B458D8" w:rsidRDefault="00DD70AD" w:rsidP="00404F12">
            <w:pPr>
              <w:shd w:val="clear" w:color="auto" w:fill="FFFFFF"/>
              <w:rPr>
                <w:sz w:val="24"/>
                <w:szCs w:val="24"/>
                <w:lang w:val="lv-LV"/>
              </w:rPr>
            </w:pPr>
            <w:r w:rsidRPr="00B458D8">
              <w:rPr>
                <w:sz w:val="24"/>
                <w:szCs w:val="24"/>
                <w:lang w:val="lv-LV"/>
              </w:rPr>
              <w:t>180</w:t>
            </w:r>
          </w:p>
          <w:p w:rsidR="00DD70AD" w:rsidRPr="00B458D8" w:rsidRDefault="00DD70AD" w:rsidP="00404F12">
            <w:pPr>
              <w:shd w:val="clear" w:color="auto" w:fill="FFFFFF"/>
              <w:rPr>
                <w:sz w:val="24"/>
                <w:szCs w:val="24"/>
                <w:lang w:val="lv-LV"/>
              </w:rPr>
            </w:pPr>
            <w:r w:rsidRPr="00B458D8">
              <w:rPr>
                <w:sz w:val="24"/>
                <w:szCs w:val="24"/>
                <w:lang w:val="lv-LV"/>
              </w:rPr>
              <w:t>200</w:t>
            </w:r>
          </w:p>
        </w:tc>
        <w:tc>
          <w:tcPr>
            <w:tcW w:w="8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45</w:t>
            </w:r>
          </w:p>
          <w:p w:rsidR="00DD70AD" w:rsidRPr="00B458D8" w:rsidRDefault="00DD70AD" w:rsidP="00404F12">
            <w:pPr>
              <w:shd w:val="clear" w:color="auto" w:fill="FFFFFF"/>
              <w:rPr>
                <w:sz w:val="24"/>
                <w:szCs w:val="24"/>
                <w:lang w:val="lv-LV"/>
              </w:rPr>
            </w:pPr>
            <w:r w:rsidRPr="00B458D8">
              <w:rPr>
                <w:sz w:val="24"/>
                <w:szCs w:val="24"/>
                <w:lang w:val="lv-LV"/>
              </w:rPr>
              <w:t>45</w:t>
            </w:r>
          </w:p>
        </w:tc>
        <w:tc>
          <w:tcPr>
            <w:tcW w:w="90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70</w:t>
            </w:r>
          </w:p>
          <w:p w:rsidR="00DD70AD" w:rsidRPr="00B458D8" w:rsidRDefault="00DD70AD" w:rsidP="00404F12">
            <w:pPr>
              <w:shd w:val="clear" w:color="auto" w:fill="FFFFFF"/>
              <w:rPr>
                <w:sz w:val="24"/>
                <w:szCs w:val="24"/>
                <w:lang w:val="lv-LV"/>
              </w:rPr>
            </w:pPr>
            <w:r w:rsidRPr="00B458D8">
              <w:rPr>
                <w:sz w:val="24"/>
                <w:szCs w:val="24"/>
                <w:lang w:val="lv-LV"/>
              </w:rPr>
              <w:t>75</w:t>
            </w:r>
          </w:p>
          <w:p w:rsidR="00DD70AD" w:rsidRPr="00B458D8" w:rsidRDefault="00DD70AD" w:rsidP="00404F12">
            <w:pPr>
              <w:shd w:val="clear" w:color="auto" w:fill="FFFFFF"/>
              <w:rPr>
                <w:sz w:val="24"/>
                <w:szCs w:val="24"/>
                <w:lang w:val="lv-LV"/>
              </w:rPr>
            </w:pPr>
            <w:r w:rsidRPr="00B458D8">
              <w:rPr>
                <w:sz w:val="24"/>
                <w:szCs w:val="24"/>
                <w:lang w:val="lv-LV"/>
              </w:rPr>
              <w:t>105</w:t>
            </w:r>
          </w:p>
          <w:p w:rsidR="00DD70AD" w:rsidRPr="00B458D8" w:rsidRDefault="00DD70AD" w:rsidP="00404F12">
            <w:pPr>
              <w:shd w:val="clear" w:color="auto" w:fill="FFFFFF"/>
              <w:rPr>
                <w:sz w:val="24"/>
                <w:szCs w:val="24"/>
                <w:lang w:val="lv-LV"/>
              </w:rPr>
            </w:pPr>
            <w:r w:rsidRPr="00B458D8">
              <w:rPr>
                <w:sz w:val="24"/>
                <w:szCs w:val="24"/>
                <w:lang w:val="lv-LV"/>
              </w:rPr>
              <w:t>130</w:t>
            </w:r>
          </w:p>
        </w:tc>
        <w:tc>
          <w:tcPr>
            <w:tcW w:w="110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bCs/>
                <w:sz w:val="24"/>
                <w:szCs w:val="24"/>
                <w:lang w:val="lv-LV"/>
              </w:rPr>
              <w:t>Е14, Е27</w:t>
            </w:r>
          </w:p>
          <w:p w:rsidR="00DD70AD" w:rsidRPr="00B458D8" w:rsidRDefault="00DD70AD" w:rsidP="00404F12">
            <w:pPr>
              <w:shd w:val="clear" w:color="auto" w:fill="FFFFFF"/>
              <w:rPr>
                <w:sz w:val="24"/>
                <w:szCs w:val="24"/>
                <w:lang w:val="lv-LV"/>
              </w:rPr>
            </w:pPr>
            <w:r w:rsidRPr="00B458D8">
              <w:rPr>
                <w:sz w:val="24"/>
                <w:szCs w:val="24"/>
                <w:lang w:val="lv-LV"/>
              </w:rPr>
              <w:t>Е14, Е27 Е27</w:t>
            </w:r>
          </w:p>
          <w:p w:rsidR="00DD70AD" w:rsidRPr="00B458D8" w:rsidRDefault="00DD70AD" w:rsidP="00404F12">
            <w:pPr>
              <w:shd w:val="clear" w:color="auto" w:fill="FFFFFF"/>
              <w:rPr>
                <w:sz w:val="24"/>
                <w:szCs w:val="24"/>
                <w:lang w:val="lv-LV"/>
              </w:rPr>
            </w:pPr>
            <w:r w:rsidRPr="00B458D8">
              <w:rPr>
                <w:sz w:val="24"/>
                <w:szCs w:val="24"/>
                <w:lang w:val="lv-LV"/>
              </w:rPr>
              <w:t>Е27</w:t>
            </w:r>
          </w:p>
        </w:tc>
      </w:tr>
      <w:tr w:rsidR="00DD70AD" w:rsidRPr="00EA0090" w:rsidTr="00EF3FBC">
        <w:trPr>
          <w:trHeight w:val="20"/>
          <w:jc w:val="center"/>
        </w:trPr>
        <w:tc>
          <w:tcPr>
            <w:tcW w:w="266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Ar sešiem līnijas posmiem</w:t>
            </w:r>
          </w:p>
        </w:tc>
        <w:tc>
          <w:tcPr>
            <w:tcW w:w="106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15</w:t>
            </w:r>
          </w:p>
          <w:p w:rsidR="00DD70AD" w:rsidRPr="00B458D8" w:rsidRDefault="00DD70AD" w:rsidP="00404F12">
            <w:pPr>
              <w:shd w:val="clear" w:color="auto" w:fill="FFFFFF"/>
              <w:rPr>
                <w:sz w:val="24"/>
                <w:szCs w:val="24"/>
                <w:lang w:val="lv-LV"/>
              </w:rPr>
            </w:pPr>
            <w:r w:rsidRPr="00B458D8">
              <w:rPr>
                <w:sz w:val="24"/>
                <w:szCs w:val="24"/>
                <w:lang w:val="lv-LV"/>
              </w:rPr>
              <w:t>20</w:t>
            </w:r>
          </w:p>
          <w:p w:rsidR="00DD70AD" w:rsidRPr="00B458D8" w:rsidRDefault="00DD70AD" w:rsidP="00404F12">
            <w:pPr>
              <w:shd w:val="clear" w:color="auto" w:fill="FFFFFF"/>
              <w:rPr>
                <w:sz w:val="24"/>
                <w:szCs w:val="24"/>
                <w:lang w:val="lv-LV"/>
              </w:rPr>
            </w:pPr>
            <w:r w:rsidRPr="00B458D8">
              <w:rPr>
                <w:sz w:val="24"/>
                <w:szCs w:val="24"/>
                <w:lang w:val="lv-LV"/>
              </w:rPr>
              <w:t>23</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900</w:t>
            </w:r>
          </w:p>
          <w:p w:rsidR="00DD70AD" w:rsidRPr="00B458D8" w:rsidRDefault="00DD70AD" w:rsidP="00404F12">
            <w:pPr>
              <w:shd w:val="clear" w:color="auto" w:fill="FFFFFF"/>
              <w:rPr>
                <w:sz w:val="24"/>
                <w:szCs w:val="24"/>
                <w:lang w:val="lv-LV"/>
              </w:rPr>
            </w:pPr>
            <w:r w:rsidRPr="00B458D8">
              <w:rPr>
                <w:sz w:val="24"/>
                <w:szCs w:val="24"/>
                <w:lang w:val="lv-LV"/>
              </w:rPr>
              <w:t>1200</w:t>
            </w:r>
          </w:p>
          <w:p w:rsidR="00DD70AD" w:rsidRPr="00B458D8" w:rsidRDefault="00DD70AD" w:rsidP="00404F12">
            <w:pPr>
              <w:shd w:val="clear" w:color="auto" w:fill="FFFFFF"/>
              <w:rPr>
                <w:sz w:val="24"/>
                <w:szCs w:val="24"/>
                <w:lang w:val="lv-LV"/>
              </w:rPr>
            </w:pPr>
            <w:r w:rsidRPr="00B458D8">
              <w:rPr>
                <w:sz w:val="24"/>
                <w:szCs w:val="24"/>
                <w:lang w:val="lv-LV"/>
              </w:rPr>
              <w:t>1500</w:t>
            </w:r>
          </w:p>
        </w:tc>
        <w:tc>
          <w:tcPr>
            <w:tcW w:w="8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140</w:t>
            </w:r>
          </w:p>
          <w:p w:rsidR="00DD70AD" w:rsidRPr="00B458D8" w:rsidRDefault="00DD70AD" w:rsidP="00404F12">
            <w:pPr>
              <w:shd w:val="clear" w:color="auto" w:fill="FFFFFF"/>
              <w:rPr>
                <w:sz w:val="24"/>
                <w:szCs w:val="24"/>
                <w:lang w:val="lv-LV"/>
              </w:rPr>
            </w:pPr>
            <w:r w:rsidRPr="00B458D8">
              <w:rPr>
                <w:sz w:val="24"/>
                <w:szCs w:val="24"/>
                <w:lang w:val="lv-LV"/>
              </w:rPr>
              <w:t>153</w:t>
            </w:r>
          </w:p>
          <w:p w:rsidR="00DD70AD" w:rsidRPr="00B458D8" w:rsidRDefault="00DD70AD" w:rsidP="00404F12">
            <w:pPr>
              <w:shd w:val="clear" w:color="auto" w:fill="FFFFFF"/>
              <w:rPr>
                <w:sz w:val="24"/>
                <w:szCs w:val="24"/>
                <w:lang w:val="lv-LV"/>
              </w:rPr>
            </w:pPr>
            <w:r w:rsidRPr="00B458D8">
              <w:rPr>
                <w:sz w:val="24"/>
                <w:szCs w:val="24"/>
                <w:lang w:val="lv-LV"/>
              </w:rPr>
              <w:t>175</w:t>
            </w:r>
          </w:p>
        </w:tc>
        <w:tc>
          <w:tcPr>
            <w:tcW w:w="8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52</w:t>
            </w:r>
          </w:p>
          <w:p w:rsidR="00DD70AD" w:rsidRPr="00B458D8" w:rsidRDefault="00DD70AD" w:rsidP="00404F12">
            <w:pPr>
              <w:shd w:val="clear" w:color="auto" w:fill="FFFFFF"/>
              <w:rPr>
                <w:sz w:val="24"/>
                <w:szCs w:val="24"/>
                <w:lang w:val="lv-LV"/>
              </w:rPr>
            </w:pPr>
            <w:r w:rsidRPr="00B458D8">
              <w:rPr>
                <w:sz w:val="24"/>
                <w:szCs w:val="24"/>
                <w:lang w:val="lv-LV"/>
              </w:rPr>
              <w:t>52</w:t>
            </w:r>
          </w:p>
          <w:p w:rsidR="00DD70AD" w:rsidRPr="00B458D8" w:rsidRDefault="00DD70AD" w:rsidP="00404F12">
            <w:pPr>
              <w:shd w:val="clear" w:color="auto" w:fill="FFFFFF"/>
              <w:rPr>
                <w:sz w:val="24"/>
                <w:szCs w:val="24"/>
                <w:lang w:val="lv-LV"/>
              </w:rPr>
            </w:pPr>
            <w:r w:rsidRPr="00B458D8">
              <w:rPr>
                <w:sz w:val="24"/>
                <w:szCs w:val="24"/>
                <w:lang w:val="lv-LV"/>
              </w:rPr>
              <w:t>58</w:t>
            </w:r>
          </w:p>
        </w:tc>
        <w:tc>
          <w:tcPr>
            <w:tcW w:w="90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105</w:t>
            </w:r>
          </w:p>
          <w:p w:rsidR="00DD70AD" w:rsidRPr="00B458D8" w:rsidRDefault="00DD70AD" w:rsidP="00404F12">
            <w:pPr>
              <w:shd w:val="clear" w:color="auto" w:fill="FFFFFF"/>
              <w:rPr>
                <w:sz w:val="24"/>
                <w:szCs w:val="24"/>
                <w:lang w:val="lv-LV"/>
              </w:rPr>
            </w:pPr>
            <w:r w:rsidRPr="00B458D8">
              <w:rPr>
                <w:sz w:val="24"/>
                <w:szCs w:val="24"/>
                <w:lang w:val="lv-LV"/>
              </w:rPr>
              <w:t>105</w:t>
            </w:r>
          </w:p>
          <w:p w:rsidR="00DD70AD" w:rsidRPr="00B458D8" w:rsidRDefault="00DD70AD" w:rsidP="00404F12">
            <w:pPr>
              <w:shd w:val="clear" w:color="auto" w:fill="FFFFFF"/>
              <w:rPr>
                <w:sz w:val="24"/>
                <w:szCs w:val="24"/>
                <w:lang w:val="lv-LV"/>
              </w:rPr>
            </w:pPr>
            <w:r w:rsidRPr="00B458D8">
              <w:rPr>
                <w:sz w:val="24"/>
                <w:szCs w:val="24"/>
                <w:lang w:val="lv-LV"/>
              </w:rPr>
              <w:t>150</w:t>
            </w:r>
          </w:p>
        </w:tc>
        <w:tc>
          <w:tcPr>
            <w:tcW w:w="110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B458D8" w:rsidRDefault="00DD70AD" w:rsidP="00404F12">
            <w:pPr>
              <w:shd w:val="clear" w:color="auto" w:fill="FFFFFF"/>
              <w:rPr>
                <w:sz w:val="24"/>
                <w:szCs w:val="24"/>
                <w:lang w:val="lv-LV"/>
              </w:rPr>
            </w:pPr>
            <w:r w:rsidRPr="00B458D8">
              <w:rPr>
                <w:sz w:val="24"/>
                <w:szCs w:val="24"/>
                <w:lang w:val="lv-LV"/>
              </w:rPr>
              <w:t>Е27</w:t>
            </w:r>
          </w:p>
        </w:tc>
      </w:tr>
    </w:tbl>
    <w:p w:rsidR="00DD70AD" w:rsidRPr="005B00B6" w:rsidRDefault="00DD70AD" w:rsidP="00DD70AD">
      <w:pPr>
        <w:shd w:val="clear" w:color="auto" w:fill="FFFFFF"/>
        <w:rPr>
          <w:i/>
          <w:iCs/>
          <w:lang w:val="lv-LV"/>
        </w:rPr>
      </w:pPr>
      <w:r w:rsidRPr="005B00B6">
        <w:rPr>
          <w:i/>
          <w:iCs/>
          <w:lang w:val="lv-LV"/>
        </w:rPr>
        <w:t>Vidējais darba mūžs— 8000 stundas.</w:t>
      </w:r>
    </w:p>
    <w:p w:rsidR="00DD70AD" w:rsidRDefault="00DD70AD" w:rsidP="00DD70AD">
      <w:pPr>
        <w:shd w:val="clear" w:color="auto" w:fill="FFFFFF"/>
        <w:rPr>
          <w:i/>
          <w:iCs/>
          <w:sz w:val="22"/>
          <w:szCs w:val="22"/>
          <w:lang w:val="lv-LV"/>
        </w:rPr>
      </w:pPr>
    </w:p>
    <w:p w:rsidR="00DD70AD" w:rsidRPr="0038057C" w:rsidRDefault="00DD70AD" w:rsidP="00DD70AD">
      <w:pPr>
        <w:shd w:val="clear" w:color="auto" w:fill="FFFFFF"/>
        <w:jc w:val="right"/>
        <w:rPr>
          <w:iCs/>
          <w:sz w:val="24"/>
          <w:szCs w:val="24"/>
          <w:lang w:val="lv-LV"/>
        </w:rPr>
      </w:pPr>
      <w:r>
        <w:rPr>
          <w:iCs/>
          <w:sz w:val="24"/>
          <w:szCs w:val="24"/>
          <w:lang w:val="lv-LV"/>
        </w:rPr>
        <w:t xml:space="preserve">2.10. </w:t>
      </w:r>
      <w:r w:rsidRPr="0038057C">
        <w:rPr>
          <w:iCs/>
          <w:sz w:val="24"/>
          <w:szCs w:val="24"/>
          <w:lang w:val="lv-LV"/>
        </w:rPr>
        <w:t xml:space="preserve">tabula </w:t>
      </w:r>
    </w:p>
    <w:p w:rsidR="00DD70AD" w:rsidRDefault="00DD70AD" w:rsidP="00404F12">
      <w:pPr>
        <w:shd w:val="clear" w:color="auto" w:fill="FFFFFF"/>
        <w:jc w:val="center"/>
        <w:rPr>
          <w:b/>
          <w:sz w:val="24"/>
          <w:szCs w:val="24"/>
          <w:lang w:val="lv-LV"/>
        </w:rPr>
      </w:pPr>
      <w:r w:rsidRPr="00B458D8">
        <w:rPr>
          <w:b/>
          <w:color w:val="000000"/>
          <w:spacing w:val="13"/>
          <w:sz w:val="24"/>
          <w:szCs w:val="24"/>
          <w:lang w:val="lv-LV"/>
        </w:rPr>
        <w:t xml:space="preserve">Kompakto </w:t>
      </w:r>
      <w:r w:rsidRPr="00B458D8">
        <w:rPr>
          <w:b/>
          <w:color w:val="000000"/>
          <w:spacing w:val="3"/>
          <w:sz w:val="24"/>
          <w:szCs w:val="24"/>
          <w:lang w:val="lv-LV"/>
        </w:rPr>
        <w:t>luminiscen</w:t>
      </w:r>
      <w:r>
        <w:rPr>
          <w:b/>
          <w:color w:val="000000"/>
          <w:spacing w:val="3"/>
          <w:sz w:val="24"/>
          <w:szCs w:val="24"/>
          <w:lang w:val="lv-LV"/>
        </w:rPr>
        <w:t>ces</w:t>
      </w:r>
      <w:r w:rsidRPr="00B458D8">
        <w:rPr>
          <w:b/>
          <w:color w:val="000000"/>
          <w:spacing w:val="3"/>
          <w:sz w:val="24"/>
          <w:szCs w:val="24"/>
          <w:lang w:val="lv-LV"/>
        </w:rPr>
        <w:t xml:space="preserve"> spuldžu</w:t>
      </w:r>
      <w:r w:rsidRPr="00B458D8">
        <w:rPr>
          <w:b/>
          <w:sz w:val="24"/>
          <w:szCs w:val="24"/>
          <w:lang w:val="lv-LV"/>
        </w:rPr>
        <w:t xml:space="preserve"> parametri ar </w:t>
      </w:r>
      <w:r>
        <w:rPr>
          <w:b/>
          <w:sz w:val="24"/>
          <w:szCs w:val="24"/>
          <w:lang w:val="lv-LV"/>
        </w:rPr>
        <w:t xml:space="preserve">ārējo </w:t>
      </w:r>
      <w:r w:rsidRPr="00B458D8">
        <w:rPr>
          <w:b/>
          <w:sz w:val="24"/>
          <w:szCs w:val="24"/>
          <w:lang w:val="lv-LV"/>
        </w:rPr>
        <w:t>ieslēgšanas aparātu</w:t>
      </w:r>
    </w:p>
    <w:p w:rsidR="00DD70AD" w:rsidRPr="00B458D8" w:rsidRDefault="00DD70AD" w:rsidP="00404F12">
      <w:pPr>
        <w:shd w:val="clear" w:color="auto" w:fill="FFFFFF"/>
        <w:jc w:val="center"/>
        <w:rPr>
          <w:b/>
          <w:sz w:val="24"/>
          <w:szCs w:val="24"/>
          <w:lang w:val="lv-LV"/>
        </w:rPr>
      </w:pP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251"/>
        <w:gridCol w:w="1203"/>
        <w:gridCol w:w="1324"/>
        <w:gridCol w:w="1154"/>
        <w:gridCol w:w="973"/>
        <w:gridCol w:w="1702"/>
        <w:gridCol w:w="11"/>
      </w:tblGrid>
      <w:tr w:rsidR="00DD70AD" w:rsidRPr="00EA0090" w:rsidTr="00EF3FBC">
        <w:trPr>
          <w:trHeight w:val="227"/>
          <w:jc w:val="center"/>
        </w:trPr>
        <w:tc>
          <w:tcPr>
            <w:tcW w:w="2313" w:type="dxa"/>
            <w:shd w:val="clear" w:color="auto" w:fill="FFFFFF"/>
            <w:vAlign w:val="center"/>
          </w:tcPr>
          <w:p w:rsidR="00DD70AD" w:rsidRPr="00484425" w:rsidRDefault="00DD70AD" w:rsidP="00404F12">
            <w:pPr>
              <w:shd w:val="clear" w:color="auto" w:fill="FFFFFF"/>
              <w:rPr>
                <w:b/>
                <w:sz w:val="24"/>
                <w:szCs w:val="24"/>
                <w:lang w:val="lv-LV"/>
              </w:rPr>
            </w:pPr>
            <w:r w:rsidRPr="00484425">
              <w:rPr>
                <w:b/>
                <w:sz w:val="24"/>
                <w:szCs w:val="24"/>
                <w:lang w:val="lv-LV"/>
              </w:rPr>
              <w:t>Lampas tips</w:t>
            </w:r>
          </w:p>
        </w:tc>
        <w:tc>
          <w:tcPr>
            <w:tcW w:w="1235" w:type="dxa"/>
            <w:shd w:val="clear" w:color="auto" w:fill="FFFFFF"/>
            <w:vAlign w:val="center"/>
          </w:tcPr>
          <w:p w:rsidR="00DD70AD" w:rsidRPr="00484425" w:rsidRDefault="00DD70AD" w:rsidP="00404F12">
            <w:pPr>
              <w:shd w:val="clear" w:color="auto" w:fill="FFFFFF"/>
              <w:rPr>
                <w:b/>
                <w:sz w:val="24"/>
                <w:szCs w:val="24"/>
                <w:lang w:val="lv-LV"/>
              </w:rPr>
            </w:pPr>
            <w:r w:rsidRPr="00484425">
              <w:rPr>
                <w:b/>
                <w:sz w:val="24"/>
                <w:szCs w:val="24"/>
                <w:lang w:val="lv-LV"/>
              </w:rPr>
              <w:t>Jauda,</w:t>
            </w:r>
          </w:p>
          <w:p w:rsidR="00DD70AD" w:rsidRPr="00484425" w:rsidRDefault="00DD70AD" w:rsidP="00404F12">
            <w:pPr>
              <w:shd w:val="clear" w:color="auto" w:fill="FFFFFF"/>
              <w:rPr>
                <w:b/>
                <w:sz w:val="24"/>
                <w:szCs w:val="24"/>
                <w:lang w:val="lv-LV"/>
              </w:rPr>
            </w:pPr>
            <w:r w:rsidRPr="00484425">
              <w:rPr>
                <w:b/>
                <w:sz w:val="24"/>
                <w:szCs w:val="24"/>
                <w:lang w:val="lv-LV"/>
              </w:rPr>
              <w:t>W</w:t>
            </w:r>
          </w:p>
        </w:tc>
        <w:tc>
          <w:tcPr>
            <w:tcW w:w="1360" w:type="dxa"/>
            <w:shd w:val="clear" w:color="auto" w:fill="FFFFFF"/>
            <w:vAlign w:val="center"/>
          </w:tcPr>
          <w:p w:rsidR="00DD70AD" w:rsidRPr="00484425" w:rsidRDefault="00DD70AD" w:rsidP="00404F12">
            <w:pPr>
              <w:shd w:val="clear" w:color="auto" w:fill="FFFFFF"/>
              <w:rPr>
                <w:b/>
                <w:sz w:val="24"/>
                <w:szCs w:val="24"/>
                <w:lang w:val="lv-LV"/>
              </w:rPr>
            </w:pPr>
            <w:r w:rsidRPr="00484425">
              <w:rPr>
                <w:b/>
                <w:sz w:val="24"/>
                <w:szCs w:val="24"/>
                <w:lang w:val="lv-LV"/>
              </w:rPr>
              <w:t>Gaismas plūsma, lm</w:t>
            </w:r>
          </w:p>
        </w:tc>
        <w:tc>
          <w:tcPr>
            <w:tcW w:w="1185" w:type="dxa"/>
            <w:shd w:val="clear" w:color="auto" w:fill="FFFFFF"/>
            <w:vAlign w:val="center"/>
          </w:tcPr>
          <w:p w:rsidR="00DD70AD" w:rsidRDefault="00DD70AD" w:rsidP="00404F12">
            <w:pPr>
              <w:shd w:val="clear" w:color="auto" w:fill="FFFFFF"/>
              <w:rPr>
                <w:b/>
                <w:sz w:val="22"/>
                <w:szCs w:val="22"/>
                <w:lang w:val="lv-LV"/>
              </w:rPr>
            </w:pPr>
            <w:r>
              <w:rPr>
                <w:b/>
                <w:sz w:val="22"/>
                <w:szCs w:val="22"/>
                <w:lang w:val="lv-LV"/>
              </w:rPr>
              <w:t>Garums,</w:t>
            </w:r>
          </w:p>
          <w:p w:rsidR="00DD70AD" w:rsidRPr="00EA0090" w:rsidRDefault="00DD70AD" w:rsidP="00404F12">
            <w:pPr>
              <w:shd w:val="clear" w:color="auto" w:fill="FFFFFF"/>
              <w:rPr>
                <w:b/>
                <w:sz w:val="22"/>
                <w:szCs w:val="22"/>
                <w:lang w:val="lv-LV"/>
              </w:rPr>
            </w:pPr>
            <w:r>
              <w:rPr>
                <w:b/>
                <w:sz w:val="22"/>
                <w:szCs w:val="22"/>
                <w:lang w:val="lv-LV"/>
              </w:rPr>
              <w:t>mm</w:t>
            </w:r>
          </w:p>
        </w:tc>
        <w:tc>
          <w:tcPr>
            <w:tcW w:w="998" w:type="dxa"/>
            <w:shd w:val="clear" w:color="auto" w:fill="FFFFFF"/>
            <w:vAlign w:val="center"/>
          </w:tcPr>
          <w:p w:rsidR="00DD70AD" w:rsidRPr="00EA0090" w:rsidRDefault="00DD70AD" w:rsidP="00404F12">
            <w:pPr>
              <w:shd w:val="clear" w:color="auto" w:fill="FFFFFF"/>
              <w:rPr>
                <w:b/>
                <w:sz w:val="22"/>
                <w:szCs w:val="22"/>
                <w:lang w:val="lv-LV"/>
              </w:rPr>
            </w:pPr>
            <w:r>
              <w:rPr>
                <w:b/>
                <w:sz w:val="22"/>
                <w:szCs w:val="22"/>
                <w:lang w:val="lv-LV"/>
              </w:rPr>
              <w:t>Darba mūžs, h</w:t>
            </w:r>
          </w:p>
        </w:tc>
        <w:tc>
          <w:tcPr>
            <w:tcW w:w="1760" w:type="dxa"/>
            <w:gridSpan w:val="2"/>
            <w:shd w:val="clear" w:color="auto" w:fill="FFFFFF"/>
            <w:vAlign w:val="center"/>
          </w:tcPr>
          <w:p w:rsidR="00DD70AD" w:rsidRPr="00EA0090" w:rsidRDefault="00DD70AD" w:rsidP="00404F12">
            <w:pPr>
              <w:shd w:val="clear" w:color="auto" w:fill="FFFFFF"/>
              <w:rPr>
                <w:b/>
                <w:sz w:val="22"/>
                <w:szCs w:val="22"/>
                <w:lang w:val="lv-LV"/>
              </w:rPr>
            </w:pPr>
            <w:r w:rsidRPr="00484425">
              <w:rPr>
                <w:b/>
                <w:sz w:val="24"/>
                <w:szCs w:val="24"/>
                <w:lang w:val="lv-LV"/>
              </w:rPr>
              <w:t>Cokola tips</w:t>
            </w:r>
          </w:p>
        </w:tc>
      </w:tr>
      <w:tr w:rsidR="00DD70AD" w:rsidRPr="00EA0090" w:rsidTr="00EF3FBC">
        <w:trPr>
          <w:trHeight w:val="227"/>
          <w:jc w:val="center"/>
        </w:trPr>
        <w:tc>
          <w:tcPr>
            <w:tcW w:w="2313" w:type="dxa"/>
            <w:shd w:val="clear" w:color="auto" w:fill="FFFFFF"/>
          </w:tcPr>
          <w:p w:rsidR="00DD70AD" w:rsidRPr="00EA0090" w:rsidRDefault="00DD70AD" w:rsidP="00404F12">
            <w:pPr>
              <w:shd w:val="clear" w:color="auto" w:fill="FFFFFF"/>
              <w:rPr>
                <w:sz w:val="22"/>
                <w:szCs w:val="22"/>
                <w:lang w:val="lv-LV"/>
              </w:rPr>
            </w:pPr>
            <w:r w:rsidRPr="00EA0090">
              <w:rPr>
                <w:b/>
                <w:bCs/>
                <w:sz w:val="22"/>
                <w:szCs w:val="22"/>
                <w:lang w:val="lv-LV"/>
              </w:rPr>
              <w:t>ТСДС-Е</w:t>
            </w:r>
          </w:p>
          <w:p w:rsidR="00DD70AD" w:rsidRPr="00EA0090" w:rsidRDefault="00DD70AD" w:rsidP="00404F12">
            <w:pPr>
              <w:shd w:val="clear" w:color="auto" w:fill="FFFFFF"/>
              <w:rPr>
                <w:sz w:val="22"/>
                <w:szCs w:val="22"/>
                <w:lang w:val="lv-LV"/>
              </w:rPr>
            </w:pPr>
            <w:r w:rsidRPr="00EA0090">
              <w:rPr>
                <w:sz w:val="22"/>
                <w:szCs w:val="22"/>
                <w:lang w:val="lv-LV"/>
              </w:rPr>
              <w:t>(Dulux-S, PL-S/2p, Biax-S, Lynx-S)</w:t>
            </w:r>
          </w:p>
          <w:p w:rsidR="00DD70AD" w:rsidRPr="00EA0090" w:rsidRDefault="00DD70AD" w:rsidP="00404F12">
            <w:pPr>
              <w:shd w:val="clear" w:color="auto" w:fill="FFFFFF"/>
              <w:rPr>
                <w:sz w:val="22"/>
                <w:szCs w:val="22"/>
                <w:lang w:val="lv-LV"/>
              </w:rPr>
            </w:pPr>
            <w:r>
              <w:rPr>
                <w:noProof/>
                <w:sz w:val="22"/>
                <w:szCs w:val="22"/>
                <w:lang w:val="lv-LV" w:eastAsia="lv-LV"/>
              </w:rPr>
              <w:drawing>
                <wp:inline distT="0" distB="0" distL="0" distR="0">
                  <wp:extent cx="1294765" cy="482600"/>
                  <wp:effectExtent l="1905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2" cstate="print">
                            <a:lum bright="-28000" contrast="68000"/>
                            <a:grayscl/>
                          </a:blip>
                          <a:srcRect/>
                          <a:stretch>
                            <a:fillRect/>
                          </a:stretch>
                        </pic:blipFill>
                        <pic:spPr bwMode="auto">
                          <a:xfrm>
                            <a:off x="0" y="0"/>
                            <a:ext cx="1294765" cy="482600"/>
                          </a:xfrm>
                          <a:prstGeom prst="rect">
                            <a:avLst/>
                          </a:prstGeom>
                          <a:noFill/>
                          <a:ln w="9525">
                            <a:noFill/>
                            <a:miter lim="800000"/>
                            <a:headEnd/>
                            <a:tailEnd/>
                          </a:ln>
                        </pic:spPr>
                      </pic:pic>
                    </a:graphicData>
                  </a:graphic>
                </wp:inline>
              </w:drawing>
            </w:r>
          </w:p>
        </w:tc>
        <w:tc>
          <w:tcPr>
            <w:tcW w:w="1235"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5</w:t>
            </w:r>
          </w:p>
          <w:p w:rsidR="00DD70AD" w:rsidRPr="00484425" w:rsidRDefault="00DD70AD" w:rsidP="00404F12">
            <w:pPr>
              <w:shd w:val="clear" w:color="auto" w:fill="FFFFFF"/>
              <w:rPr>
                <w:sz w:val="24"/>
                <w:szCs w:val="24"/>
                <w:lang w:val="lv-LV"/>
              </w:rPr>
            </w:pPr>
            <w:r w:rsidRPr="00484425">
              <w:rPr>
                <w:sz w:val="24"/>
                <w:szCs w:val="24"/>
                <w:lang w:val="lv-LV"/>
              </w:rPr>
              <w:t>7</w:t>
            </w:r>
          </w:p>
          <w:p w:rsidR="00DD70AD" w:rsidRPr="00484425" w:rsidRDefault="00DD70AD" w:rsidP="00404F12">
            <w:pPr>
              <w:shd w:val="clear" w:color="auto" w:fill="FFFFFF"/>
              <w:rPr>
                <w:sz w:val="24"/>
                <w:szCs w:val="24"/>
                <w:lang w:val="lv-LV"/>
              </w:rPr>
            </w:pPr>
            <w:r w:rsidRPr="00484425">
              <w:rPr>
                <w:sz w:val="24"/>
                <w:szCs w:val="24"/>
                <w:lang w:val="lv-LV"/>
              </w:rPr>
              <w:t>9</w:t>
            </w:r>
          </w:p>
          <w:p w:rsidR="00DD70AD" w:rsidRPr="00484425" w:rsidRDefault="00DD70AD" w:rsidP="00404F12">
            <w:pPr>
              <w:shd w:val="clear" w:color="auto" w:fill="FFFFFF"/>
              <w:rPr>
                <w:sz w:val="24"/>
                <w:szCs w:val="24"/>
                <w:lang w:val="lv-LV"/>
              </w:rPr>
            </w:pPr>
            <w:r w:rsidRPr="00484425">
              <w:rPr>
                <w:sz w:val="24"/>
                <w:szCs w:val="24"/>
                <w:lang w:val="lv-LV"/>
              </w:rPr>
              <w:t>11</w:t>
            </w:r>
          </w:p>
        </w:tc>
        <w:tc>
          <w:tcPr>
            <w:tcW w:w="1360"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250</w:t>
            </w:r>
          </w:p>
          <w:p w:rsidR="00DD70AD" w:rsidRPr="00484425" w:rsidRDefault="00DD70AD" w:rsidP="00404F12">
            <w:pPr>
              <w:shd w:val="clear" w:color="auto" w:fill="FFFFFF"/>
              <w:rPr>
                <w:sz w:val="24"/>
                <w:szCs w:val="24"/>
                <w:lang w:val="lv-LV"/>
              </w:rPr>
            </w:pPr>
            <w:r w:rsidRPr="00484425">
              <w:rPr>
                <w:sz w:val="24"/>
                <w:szCs w:val="24"/>
                <w:lang w:val="lv-LV"/>
              </w:rPr>
              <w:t>400</w:t>
            </w:r>
          </w:p>
          <w:p w:rsidR="00DD70AD" w:rsidRPr="00484425" w:rsidRDefault="00DD70AD" w:rsidP="00404F12">
            <w:pPr>
              <w:shd w:val="clear" w:color="auto" w:fill="FFFFFF"/>
              <w:rPr>
                <w:sz w:val="24"/>
                <w:szCs w:val="24"/>
                <w:lang w:val="lv-LV"/>
              </w:rPr>
            </w:pPr>
            <w:r w:rsidRPr="00484425">
              <w:rPr>
                <w:sz w:val="24"/>
                <w:szCs w:val="24"/>
                <w:lang w:val="lv-LV"/>
              </w:rPr>
              <w:t>600</w:t>
            </w:r>
          </w:p>
          <w:p w:rsidR="00DD70AD" w:rsidRPr="00484425" w:rsidRDefault="00DD70AD" w:rsidP="00404F12">
            <w:pPr>
              <w:shd w:val="clear" w:color="auto" w:fill="FFFFFF"/>
              <w:rPr>
                <w:sz w:val="24"/>
                <w:szCs w:val="24"/>
                <w:lang w:val="lv-LV"/>
              </w:rPr>
            </w:pPr>
            <w:r w:rsidRPr="00484425">
              <w:rPr>
                <w:sz w:val="24"/>
                <w:szCs w:val="24"/>
                <w:lang w:val="lv-LV"/>
              </w:rPr>
              <w:t>900</w:t>
            </w:r>
          </w:p>
        </w:tc>
        <w:tc>
          <w:tcPr>
            <w:tcW w:w="1185"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105/85 135/115 165/145 235/215</w:t>
            </w:r>
          </w:p>
        </w:tc>
        <w:tc>
          <w:tcPr>
            <w:tcW w:w="998"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8000</w:t>
            </w:r>
          </w:p>
        </w:tc>
        <w:tc>
          <w:tcPr>
            <w:tcW w:w="1760" w:type="dxa"/>
            <w:gridSpan w:val="2"/>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G23/2G7</w:t>
            </w:r>
          </w:p>
        </w:tc>
      </w:tr>
      <w:tr w:rsidR="00DD70AD" w:rsidRPr="00EA0090" w:rsidTr="00EF3FBC">
        <w:trPr>
          <w:trHeight w:val="227"/>
          <w:jc w:val="center"/>
        </w:trPr>
        <w:tc>
          <w:tcPr>
            <w:tcW w:w="2313" w:type="dxa"/>
            <w:shd w:val="clear" w:color="auto" w:fill="FFFFFF"/>
          </w:tcPr>
          <w:p w:rsidR="00DD70AD" w:rsidRPr="00EA0090" w:rsidRDefault="00DD70AD" w:rsidP="00404F12">
            <w:pPr>
              <w:shd w:val="clear" w:color="auto" w:fill="FFFFFF"/>
              <w:rPr>
                <w:sz w:val="22"/>
                <w:szCs w:val="22"/>
                <w:lang w:val="lv-LV"/>
              </w:rPr>
            </w:pPr>
            <w:r w:rsidRPr="00EA0090">
              <w:rPr>
                <w:b/>
                <w:bCs/>
                <w:sz w:val="22"/>
                <w:szCs w:val="22"/>
                <w:lang w:val="lv-LV"/>
              </w:rPr>
              <w:t>TC-L</w:t>
            </w:r>
          </w:p>
          <w:p w:rsidR="00DD70AD" w:rsidRPr="00EA0090" w:rsidRDefault="00DD70AD" w:rsidP="00404F12">
            <w:pPr>
              <w:shd w:val="clear" w:color="auto" w:fill="FFFFFF"/>
              <w:rPr>
                <w:sz w:val="22"/>
                <w:szCs w:val="22"/>
                <w:lang w:val="lv-LV"/>
              </w:rPr>
            </w:pPr>
            <w:r>
              <w:rPr>
                <w:noProof/>
                <w:sz w:val="22"/>
                <w:szCs w:val="22"/>
                <w:lang w:val="lv-LV" w:eastAsia="lv-LV"/>
              </w:rPr>
              <w:drawing>
                <wp:inline distT="0" distB="0" distL="0" distR="0">
                  <wp:extent cx="1353185" cy="446405"/>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3" cstate="print">
                            <a:lum bright="-28000" contrast="68000"/>
                            <a:grayscl/>
                          </a:blip>
                          <a:srcRect/>
                          <a:stretch>
                            <a:fillRect/>
                          </a:stretch>
                        </pic:blipFill>
                        <pic:spPr bwMode="auto">
                          <a:xfrm>
                            <a:off x="0" y="0"/>
                            <a:ext cx="1353185" cy="446405"/>
                          </a:xfrm>
                          <a:prstGeom prst="rect">
                            <a:avLst/>
                          </a:prstGeom>
                          <a:noFill/>
                          <a:ln w="9525">
                            <a:noFill/>
                            <a:miter lim="800000"/>
                            <a:headEnd/>
                            <a:tailEnd/>
                          </a:ln>
                        </pic:spPr>
                      </pic:pic>
                    </a:graphicData>
                  </a:graphic>
                </wp:inline>
              </w:drawing>
            </w:r>
          </w:p>
        </w:tc>
        <w:tc>
          <w:tcPr>
            <w:tcW w:w="1235"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18</w:t>
            </w:r>
          </w:p>
          <w:p w:rsidR="00DD70AD" w:rsidRPr="00484425" w:rsidRDefault="00DD70AD" w:rsidP="00404F12">
            <w:pPr>
              <w:shd w:val="clear" w:color="auto" w:fill="FFFFFF"/>
              <w:rPr>
                <w:sz w:val="24"/>
                <w:szCs w:val="24"/>
                <w:lang w:val="lv-LV"/>
              </w:rPr>
            </w:pPr>
            <w:r w:rsidRPr="00484425">
              <w:rPr>
                <w:sz w:val="24"/>
                <w:szCs w:val="24"/>
                <w:lang w:val="lv-LV"/>
              </w:rPr>
              <w:t>24</w:t>
            </w:r>
          </w:p>
          <w:p w:rsidR="00DD70AD" w:rsidRPr="00484425" w:rsidRDefault="00DD70AD" w:rsidP="00404F12">
            <w:pPr>
              <w:shd w:val="clear" w:color="auto" w:fill="FFFFFF"/>
              <w:rPr>
                <w:sz w:val="24"/>
                <w:szCs w:val="24"/>
                <w:lang w:val="lv-LV"/>
              </w:rPr>
            </w:pPr>
            <w:r w:rsidRPr="00484425">
              <w:rPr>
                <w:sz w:val="24"/>
                <w:szCs w:val="24"/>
                <w:lang w:val="lv-LV"/>
              </w:rPr>
              <w:t>36</w:t>
            </w:r>
          </w:p>
          <w:p w:rsidR="00DD70AD" w:rsidRPr="00484425" w:rsidRDefault="00DD70AD" w:rsidP="00404F12">
            <w:pPr>
              <w:shd w:val="clear" w:color="auto" w:fill="FFFFFF"/>
              <w:rPr>
                <w:sz w:val="24"/>
                <w:szCs w:val="24"/>
                <w:lang w:val="lv-LV"/>
              </w:rPr>
            </w:pPr>
            <w:r w:rsidRPr="00484425">
              <w:rPr>
                <w:sz w:val="24"/>
                <w:szCs w:val="24"/>
                <w:lang w:val="lv-LV"/>
              </w:rPr>
              <w:t>40</w:t>
            </w:r>
          </w:p>
          <w:p w:rsidR="00DD70AD" w:rsidRPr="00484425" w:rsidRDefault="00DD70AD" w:rsidP="00404F12">
            <w:pPr>
              <w:shd w:val="clear" w:color="auto" w:fill="FFFFFF"/>
              <w:rPr>
                <w:sz w:val="24"/>
                <w:szCs w:val="24"/>
                <w:lang w:val="lv-LV"/>
              </w:rPr>
            </w:pPr>
            <w:r w:rsidRPr="00484425">
              <w:rPr>
                <w:sz w:val="24"/>
                <w:szCs w:val="24"/>
                <w:lang w:val="lv-LV"/>
              </w:rPr>
              <w:t>55</w:t>
            </w:r>
          </w:p>
        </w:tc>
        <w:tc>
          <w:tcPr>
            <w:tcW w:w="1360"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1200</w:t>
            </w:r>
          </w:p>
          <w:p w:rsidR="00DD70AD" w:rsidRPr="00484425" w:rsidRDefault="00DD70AD" w:rsidP="00404F12">
            <w:pPr>
              <w:shd w:val="clear" w:color="auto" w:fill="FFFFFF"/>
              <w:rPr>
                <w:sz w:val="24"/>
                <w:szCs w:val="24"/>
                <w:lang w:val="lv-LV"/>
              </w:rPr>
            </w:pPr>
            <w:r w:rsidRPr="00484425">
              <w:rPr>
                <w:sz w:val="24"/>
                <w:szCs w:val="24"/>
                <w:lang w:val="lv-LV"/>
              </w:rPr>
              <w:t>1800</w:t>
            </w:r>
          </w:p>
          <w:p w:rsidR="00DD70AD" w:rsidRPr="00484425" w:rsidRDefault="00DD70AD" w:rsidP="00404F12">
            <w:pPr>
              <w:shd w:val="clear" w:color="auto" w:fill="FFFFFF"/>
              <w:rPr>
                <w:sz w:val="24"/>
                <w:szCs w:val="24"/>
                <w:lang w:val="lv-LV"/>
              </w:rPr>
            </w:pPr>
            <w:r w:rsidRPr="00484425">
              <w:rPr>
                <w:sz w:val="24"/>
                <w:szCs w:val="24"/>
                <w:lang w:val="lv-LV"/>
              </w:rPr>
              <w:t>2900</w:t>
            </w:r>
          </w:p>
          <w:p w:rsidR="00DD70AD" w:rsidRPr="00484425" w:rsidRDefault="00DD70AD" w:rsidP="00404F12">
            <w:pPr>
              <w:shd w:val="clear" w:color="auto" w:fill="FFFFFF"/>
              <w:rPr>
                <w:sz w:val="24"/>
                <w:szCs w:val="24"/>
                <w:lang w:val="lv-LV"/>
              </w:rPr>
            </w:pPr>
            <w:r w:rsidRPr="00484425">
              <w:rPr>
                <w:sz w:val="24"/>
                <w:szCs w:val="24"/>
                <w:lang w:val="lv-LV"/>
              </w:rPr>
              <w:t>3500</w:t>
            </w:r>
          </w:p>
          <w:p w:rsidR="00DD70AD" w:rsidRPr="00484425" w:rsidRDefault="00DD70AD" w:rsidP="00404F12">
            <w:pPr>
              <w:shd w:val="clear" w:color="auto" w:fill="FFFFFF"/>
              <w:rPr>
                <w:sz w:val="24"/>
                <w:szCs w:val="24"/>
                <w:lang w:val="lv-LV"/>
              </w:rPr>
            </w:pPr>
            <w:r w:rsidRPr="00484425">
              <w:rPr>
                <w:sz w:val="24"/>
                <w:szCs w:val="24"/>
                <w:lang w:val="lv-LV"/>
              </w:rPr>
              <w:t>4800</w:t>
            </w:r>
          </w:p>
        </w:tc>
        <w:tc>
          <w:tcPr>
            <w:tcW w:w="1185"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225</w:t>
            </w:r>
          </w:p>
          <w:p w:rsidR="00DD70AD" w:rsidRPr="00484425" w:rsidRDefault="00DD70AD" w:rsidP="00404F12">
            <w:pPr>
              <w:shd w:val="clear" w:color="auto" w:fill="FFFFFF"/>
              <w:rPr>
                <w:sz w:val="24"/>
                <w:szCs w:val="24"/>
                <w:lang w:val="lv-LV"/>
              </w:rPr>
            </w:pPr>
            <w:r w:rsidRPr="00484425">
              <w:rPr>
                <w:sz w:val="24"/>
                <w:szCs w:val="24"/>
                <w:lang w:val="lv-LV"/>
              </w:rPr>
              <w:t>320</w:t>
            </w:r>
          </w:p>
          <w:p w:rsidR="00DD70AD" w:rsidRPr="00484425" w:rsidRDefault="00DD70AD" w:rsidP="00404F12">
            <w:pPr>
              <w:shd w:val="clear" w:color="auto" w:fill="FFFFFF"/>
              <w:rPr>
                <w:sz w:val="24"/>
                <w:szCs w:val="24"/>
                <w:lang w:val="lv-LV"/>
              </w:rPr>
            </w:pPr>
            <w:r w:rsidRPr="00484425">
              <w:rPr>
                <w:sz w:val="24"/>
                <w:szCs w:val="24"/>
                <w:lang w:val="lv-LV"/>
              </w:rPr>
              <w:t>415</w:t>
            </w:r>
          </w:p>
          <w:p w:rsidR="00DD70AD" w:rsidRPr="00484425" w:rsidRDefault="00DD70AD" w:rsidP="00404F12">
            <w:pPr>
              <w:shd w:val="clear" w:color="auto" w:fill="FFFFFF"/>
              <w:rPr>
                <w:sz w:val="24"/>
                <w:szCs w:val="24"/>
                <w:lang w:val="lv-LV"/>
              </w:rPr>
            </w:pPr>
            <w:r w:rsidRPr="00484425">
              <w:rPr>
                <w:sz w:val="24"/>
                <w:szCs w:val="24"/>
                <w:lang w:val="lv-LV"/>
              </w:rPr>
              <w:t>535</w:t>
            </w:r>
          </w:p>
          <w:p w:rsidR="00DD70AD" w:rsidRPr="00484425" w:rsidRDefault="00DD70AD" w:rsidP="00404F12">
            <w:pPr>
              <w:shd w:val="clear" w:color="auto" w:fill="FFFFFF"/>
              <w:rPr>
                <w:sz w:val="24"/>
                <w:szCs w:val="24"/>
                <w:lang w:val="lv-LV"/>
              </w:rPr>
            </w:pPr>
            <w:r w:rsidRPr="00484425">
              <w:rPr>
                <w:sz w:val="24"/>
                <w:szCs w:val="24"/>
                <w:lang w:val="lv-LV"/>
              </w:rPr>
              <w:t>535</w:t>
            </w:r>
          </w:p>
        </w:tc>
        <w:tc>
          <w:tcPr>
            <w:tcW w:w="998"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8000</w:t>
            </w:r>
          </w:p>
        </w:tc>
        <w:tc>
          <w:tcPr>
            <w:tcW w:w="1760" w:type="dxa"/>
            <w:gridSpan w:val="2"/>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2G11</w:t>
            </w:r>
          </w:p>
        </w:tc>
      </w:tr>
      <w:tr w:rsidR="00DD70AD" w:rsidRPr="00583847" w:rsidTr="00EF3FBC">
        <w:trPr>
          <w:trHeight w:val="227"/>
          <w:jc w:val="center"/>
        </w:trPr>
        <w:tc>
          <w:tcPr>
            <w:tcW w:w="2313" w:type="dxa"/>
            <w:shd w:val="clear" w:color="auto" w:fill="FFFFFF"/>
          </w:tcPr>
          <w:p w:rsidR="00DD70AD" w:rsidRPr="00EA0090" w:rsidRDefault="00DD70AD" w:rsidP="00404F12">
            <w:pPr>
              <w:shd w:val="clear" w:color="auto" w:fill="FFFFFF"/>
              <w:rPr>
                <w:sz w:val="22"/>
                <w:szCs w:val="22"/>
                <w:lang w:val="lv-LV"/>
              </w:rPr>
            </w:pPr>
            <w:r w:rsidRPr="00EA0090">
              <w:rPr>
                <w:b/>
                <w:bCs/>
                <w:sz w:val="22"/>
                <w:szCs w:val="22"/>
                <w:lang w:val="lv-LV"/>
              </w:rPr>
              <w:t>TC-D/DE</w:t>
            </w:r>
          </w:p>
          <w:p w:rsidR="00DD70AD" w:rsidRPr="00EA0090" w:rsidRDefault="00DD70AD" w:rsidP="00404F12">
            <w:pPr>
              <w:shd w:val="clear" w:color="auto" w:fill="FFFFFF"/>
              <w:rPr>
                <w:sz w:val="22"/>
                <w:szCs w:val="22"/>
                <w:lang w:val="lv-LV"/>
              </w:rPr>
            </w:pPr>
            <w:r>
              <w:rPr>
                <w:noProof/>
                <w:sz w:val="22"/>
                <w:szCs w:val="22"/>
                <w:lang w:val="lv-LV" w:eastAsia="lv-LV"/>
              </w:rPr>
              <w:drawing>
                <wp:inline distT="0" distB="0" distL="0" distR="0">
                  <wp:extent cx="1346200" cy="556260"/>
                  <wp:effectExtent l="1905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4" cstate="print">
                            <a:lum bright="-26000" contrast="68000"/>
                            <a:grayscl/>
                          </a:blip>
                          <a:srcRect/>
                          <a:stretch>
                            <a:fillRect/>
                          </a:stretch>
                        </pic:blipFill>
                        <pic:spPr bwMode="auto">
                          <a:xfrm>
                            <a:off x="0" y="0"/>
                            <a:ext cx="1346200" cy="556260"/>
                          </a:xfrm>
                          <a:prstGeom prst="rect">
                            <a:avLst/>
                          </a:prstGeom>
                          <a:noFill/>
                          <a:ln w="9525">
                            <a:noFill/>
                            <a:miter lim="800000"/>
                            <a:headEnd/>
                            <a:tailEnd/>
                          </a:ln>
                        </pic:spPr>
                      </pic:pic>
                    </a:graphicData>
                  </a:graphic>
                </wp:inline>
              </w:drawing>
            </w:r>
          </w:p>
        </w:tc>
        <w:tc>
          <w:tcPr>
            <w:tcW w:w="1235"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10</w:t>
            </w:r>
          </w:p>
          <w:p w:rsidR="00DD70AD" w:rsidRPr="00484425" w:rsidRDefault="00DD70AD" w:rsidP="00404F12">
            <w:pPr>
              <w:shd w:val="clear" w:color="auto" w:fill="FFFFFF"/>
              <w:rPr>
                <w:sz w:val="24"/>
                <w:szCs w:val="24"/>
                <w:lang w:val="lv-LV"/>
              </w:rPr>
            </w:pPr>
            <w:r w:rsidRPr="00484425">
              <w:rPr>
                <w:sz w:val="24"/>
                <w:szCs w:val="24"/>
                <w:lang w:val="lv-LV"/>
              </w:rPr>
              <w:t>13</w:t>
            </w:r>
          </w:p>
          <w:p w:rsidR="00DD70AD" w:rsidRPr="00484425" w:rsidRDefault="00DD70AD" w:rsidP="00404F12">
            <w:pPr>
              <w:shd w:val="clear" w:color="auto" w:fill="FFFFFF"/>
              <w:rPr>
                <w:sz w:val="24"/>
                <w:szCs w:val="24"/>
                <w:lang w:val="lv-LV"/>
              </w:rPr>
            </w:pPr>
            <w:r w:rsidRPr="00484425">
              <w:rPr>
                <w:sz w:val="24"/>
                <w:szCs w:val="24"/>
                <w:lang w:val="lv-LV"/>
              </w:rPr>
              <w:t>18</w:t>
            </w:r>
          </w:p>
          <w:p w:rsidR="00DD70AD" w:rsidRPr="00484425" w:rsidRDefault="00DD70AD" w:rsidP="00404F12">
            <w:pPr>
              <w:shd w:val="clear" w:color="auto" w:fill="FFFFFF"/>
              <w:rPr>
                <w:sz w:val="24"/>
                <w:szCs w:val="24"/>
                <w:lang w:val="lv-LV"/>
              </w:rPr>
            </w:pPr>
            <w:r w:rsidRPr="00484425">
              <w:rPr>
                <w:sz w:val="24"/>
                <w:szCs w:val="24"/>
                <w:lang w:val="lv-LV"/>
              </w:rPr>
              <w:t>26</w:t>
            </w:r>
          </w:p>
        </w:tc>
        <w:tc>
          <w:tcPr>
            <w:tcW w:w="1360"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600</w:t>
            </w:r>
          </w:p>
          <w:p w:rsidR="00DD70AD" w:rsidRPr="00484425" w:rsidRDefault="00DD70AD" w:rsidP="00404F12">
            <w:pPr>
              <w:shd w:val="clear" w:color="auto" w:fill="FFFFFF"/>
              <w:rPr>
                <w:sz w:val="24"/>
                <w:szCs w:val="24"/>
                <w:lang w:val="lv-LV"/>
              </w:rPr>
            </w:pPr>
            <w:r w:rsidRPr="00484425">
              <w:rPr>
                <w:sz w:val="24"/>
                <w:szCs w:val="24"/>
                <w:lang w:val="lv-LV"/>
              </w:rPr>
              <w:t>900</w:t>
            </w:r>
          </w:p>
          <w:p w:rsidR="00DD70AD" w:rsidRPr="00484425" w:rsidRDefault="00DD70AD" w:rsidP="00404F12">
            <w:pPr>
              <w:shd w:val="clear" w:color="auto" w:fill="FFFFFF"/>
              <w:rPr>
                <w:sz w:val="24"/>
                <w:szCs w:val="24"/>
                <w:lang w:val="lv-LV"/>
              </w:rPr>
            </w:pPr>
            <w:r w:rsidRPr="00484425">
              <w:rPr>
                <w:sz w:val="24"/>
                <w:szCs w:val="24"/>
                <w:lang w:val="lv-LV"/>
              </w:rPr>
              <w:t>1200</w:t>
            </w:r>
          </w:p>
          <w:p w:rsidR="00DD70AD" w:rsidRPr="00484425" w:rsidRDefault="00DD70AD" w:rsidP="00404F12">
            <w:pPr>
              <w:shd w:val="clear" w:color="auto" w:fill="FFFFFF"/>
              <w:rPr>
                <w:sz w:val="24"/>
                <w:szCs w:val="24"/>
                <w:lang w:val="lv-LV"/>
              </w:rPr>
            </w:pPr>
            <w:r w:rsidRPr="00484425">
              <w:rPr>
                <w:sz w:val="24"/>
                <w:szCs w:val="24"/>
                <w:lang w:val="lv-LV"/>
              </w:rPr>
              <w:t>1800</w:t>
            </w:r>
          </w:p>
        </w:tc>
        <w:tc>
          <w:tcPr>
            <w:tcW w:w="1185"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105/103 132/130 150/146 168/165</w:t>
            </w:r>
          </w:p>
        </w:tc>
        <w:tc>
          <w:tcPr>
            <w:tcW w:w="998"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8000</w:t>
            </w:r>
          </w:p>
        </w:tc>
        <w:tc>
          <w:tcPr>
            <w:tcW w:w="1760" w:type="dxa"/>
            <w:gridSpan w:val="2"/>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G24 d-1/q-1</w:t>
            </w:r>
          </w:p>
          <w:p w:rsidR="00DD70AD" w:rsidRPr="00484425" w:rsidRDefault="00DD70AD" w:rsidP="00404F12">
            <w:pPr>
              <w:shd w:val="clear" w:color="auto" w:fill="FFFFFF"/>
              <w:rPr>
                <w:sz w:val="24"/>
                <w:szCs w:val="24"/>
                <w:lang w:val="lv-LV"/>
              </w:rPr>
            </w:pPr>
            <w:r w:rsidRPr="00484425">
              <w:rPr>
                <w:sz w:val="24"/>
                <w:szCs w:val="24"/>
                <w:lang w:val="lv-LV"/>
              </w:rPr>
              <w:t>G24 d-1/q-1</w:t>
            </w:r>
          </w:p>
          <w:p w:rsidR="00DD70AD" w:rsidRPr="00484425" w:rsidRDefault="00DD70AD" w:rsidP="00404F12">
            <w:pPr>
              <w:shd w:val="clear" w:color="auto" w:fill="FFFFFF"/>
              <w:rPr>
                <w:sz w:val="24"/>
                <w:szCs w:val="24"/>
                <w:lang w:val="lv-LV"/>
              </w:rPr>
            </w:pPr>
            <w:r w:rsidRPr="00484425">
              <w:rPr>
                <w:sz w:val="24"/>
                <w:szCs w:val="24"/>
                <w:lang w:val="lv-LV"/>
              </w:rPr>
              <w:t>G24 d-2/q-2</w:t>
            </w:r>
          </w:p>
          <w:p w:rsidR="00DD70AD" w:rsidRPr="00484425" w:rsidRDefault="00DD70AD" w:rsidP="00404F12">
            <w:pPr>
              <w:shd w:val="clear" w:color="auto" w:fill="FFFFFF"/>
              <w:rPr>
                <w:sz w:val="24"/>
                <w:szCs w:val="24"/>
                <w:lang w:val="lv-LV"/>
              </w:rPr>
            </w:pPr>
            <w:r w:rsidRPr="00484425">
              <w:rPr>
                <w:sz w:val="24"/>
                <w:szCs w:val="24"/>
                <w:lang w:val="lv-LV"/>
              </w:rPr>
              <w:t>G24 d-3/q-3</w:t>
            </w:r>
          </w:p>
        </w:tc>
      </w:tr>
      <w:tr w:rsidR="00DD70AD" w:rsidRPr="00583847" w:rsidTr="00EF3FBC">
        <w:trPr>
          <w:gridAfter w:val="1"/>
          <w:wAfter w:w="11" w:type="dxa"/>
          <w:trHeight w:val="227"/>
          <w:jc w:val="center"/>
        </w:trPr>
        <w:tc>
          <w:tcPr>
            <w:tcW w:w="2313" w:type="dxa"/>
            <w:shd w:val="clear" w:color="auto" w:fill="FFFFFF"/>
          </w:tcPr>
          <w:p w:rsidR="00DD70AD" w:rsidRPr="00EA0090" w:rsidRDefault="00DD70AD" w:rsidP="00404F12">
            <w:pPr>
              <w:shd w:val="clear" w:color="auto" w:fill="FFFFFF"/>
              <w:rPr>
                <w:b/>
                <w:sz w:val="22"/>
                <w:szCs w:val="22"/>
                <w:lang w:val="lv-LV"/>
              </w:rPr>
            </w:pPr>
            <w:r w:rsidRPr="00EA0090">
              <w:rPr>
                <w:b/>
                <w:sz w:val="22"/>
                <w:szCs w:val="22"/>
                <w:lang w:val="lv-LV"/>
              </w:rPr>
              <w:t>ТС-Т/ТЕ</w:t>
            </w:r>
          </w:p>
          <w:p w:rsidR="00DD70AD" w:rsidRPr="00EA0090" w:rsidRDefault="00DD70AD" w:rsidP="00404F12">
            <w:pPr>
              <w:shd w:val="clear" w:color="auto" w:fill="FFFFFF"/>
              <w:rPr>
                <w:sz w:val="22"/>
                <w:szCs w:val="22"/>
                <w:lang w:val="lv-LV"/>
              </w:rPr>
            </w:pPr>
            <w:r>
              <w:rPr>
                <w:b/>
                <w:noProof/>
                <w:sz w:val="22"/>
                <w:szCs w:val="22"/>
                <w:lang w:val="lv-LV" w:eastAsia="lv-LV"/>
              </w:rPr>
              <w:drawing>
                <wp:inline distT="0" distB="0" distL="0" distR="0">
                  <wp:extent cx="1382395" cy="570865"/>
                  <wp:effectExtent l="19050" t="0" r="825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5" cstate="print">
                            <a:lum bright="-26000" contrast="68000"/>
                            <a:grayscl/>
                          </a:blip>
                          <a:srcRect/>
                          <a:stretch>
                            <a:fillRect/>
                          </a:stretch>
                        </pic:blipFill>
                        <pic:spPr bwMode="auto">
                          <a:xfrm>
                            <a:off x="0" y="0"/>
                            <a:ext cx="1382395" cy="570865"/>
                          </a:xfrm>
                          <a:prstGeom prst="rect">
                            <a:avLst/>
                          </a:prstGeom>
                          <a:noFill/>
                          <a:ln w="9525">
                            <a:noFill/>
                            <a:miter lim="800000"/>
                            <a:headEnd/>
                            <a:tailEnd/>
                          </a:ln>
                        </pic:spPr>
                      </pic:pic>
                    </a:graphicData>
                  </a:graphic>
                </wp:inline>
              </w:drawing>
            </w:r>
          </w:p>
        </w:tc>
        <w:tc>
          <w:tcPr>
            <w:tcW w:w="1235"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13</w:t>
            </w:r>
          </w:p>
          <w:p w:rsidR="00DD70AD" w:rsidRPr="00484425" w:rsidRDefault="00DD70AD" w:rsidP="00404F12">
            <w:pPr>
              <w:shd w:val="clear" w:color="auto" w:fill="FFFFFF"/>
              <w:rPr>
                <w:sz w:val="24"/>
                <w:szCs w:val="24"/>
                <w:lang w:val="lv-LV"/>
              </w:rPr>
            </w:pPr>
            <w:r w:rsidRPr="00484425">
              <w:rPr>
                <w:sz w:val="24"/>
                <w:szCs w:val="24"/>
                <w:lang w:val="lv-LV"/>
              </w:rPr>
              <w:t>18</w:t>
            </w:r>
          </w:p>
          <w:p w:rsidR="00DD70AD" w:rsidRPr="00484425" w:rsidRDefault="00DD70AD" w:rsidP="00404F12">
            <w:pPr>
              <w:shd w:val="clear" w:color="auto" w:fill="FFFFFF"/>
              <w:rPr>
                <w:sz w:val="24"/>
                <w:szCs w:val="24"/>
                <w:lang w:val="lv-LV"/>
              </w:rPr>
            </w:pPr>
            <w:r w:rsidRPr="00484425">
              <w:rPr>
                <w:sz w:val="24"/>
                <w:szCs w:val="24"/>
                <w:lang w:val="lv-LV"/>
              </w:rPr>
              <w:t>26</w:t>
            </w:r>
          </w:p>
          <w:p w:rsidR="00DD70AD" w:rsidRPr="00484425" w:rsidRDefault="00DD70AD" w:rsidP="00404F12">
            <w:pPr>
              <w:shd w:val="clear" w:color="auto" w:fill="FFFFFF"/>
              <w:rPr>
                <w:sz w:val="24"/>
                <w:szCs w:val="24"/>
                <w:lang w:val="lv-LV"/>
              </w:rPr>
            </w:pPr>
            <w:r w:rsidRPr="00484425">
              <w:rPr>
                <w:sz w:val="24"/>
                <w:szCs w:val="24"/>
                <w:lang w:val="lv-LV"/>
              </w:rPr>
              <w:t>32</w:t>
            </w:r>
          </w:p>
        </w:tc>
        <w:tc>
          <w:tcPr>
            <w:tcW w:w="1360"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900</w:t>
            </w:r>
          </w:p>
          <w:p w:rsidR="00DD70AD" w:rsidRPr="00484425" w:rsidRDefault="00DD70AD" w:rsidP="00404F12">
            <w:pPr>
              <w:shd w:val="clear" w:color="auto" w:fill="FFFFFF"/>
              <w:rPr>
                <w:sz w:val="24"/>
                <w:szCs w:val="24"/>
                <w:lang w:val="lv-LV"/>
              </w:rPr>
            </w:pPr>
            <w:r w:rsidRPr="00484425">
              <w:rPr>
                <w:sz w:val="24"/>
                <w:szCs w:val="24"/>
                <w:lang w:val="lv-LV"/>
              </w:rPr>
              <w:t>1200</w:t>
            </w:r>
          </w:p>
          <w:p w:rsidR="00DD70AD" w:rsidRPr="00484425" w:rsidRDefault="00DD70AD" w:rsidP="00404F12">
            <w:pPr>
              <w:shd w:val="clear" w:color="auto" w:fill="FFFFFF"/>
              <w:rPr>
                <w:sz w:val="24"/>
                <w:szCs w:val="24"/>
                <w:lang w:val="lv-LV"/>
              </w:rPr>
            </w:pPr>
            <w:r w:rsidRPr="00484425">
              <w:rPr>
                <w:sz w:val="24"/>
                <w:szCs w:val="24"/>
                <w:lang w:val="lv-LV"/>
              </w:rPr>
              <w:t>1800</w:t>
            </w:r>
          </w:p>
          <w:p w:rsidR="00DD70AD" w:rsidRPr="00484425" w:rsidRDefault="00DD70AD" w:rsidP="00404F12">
            <w:pPr>
              <w:shd w:val="clear" w:color="auto" w:fill="FFFFFF"/>
              <w:rPr>
                <w:sz w:val="24"/>
                <w:szCs w:val="24"/>
                <w:lang w:val="lv-LV"/>
              </w:rPr>
            </w:pPr>
            <w:r w:rsidRPr="00484425">
              <w:rPr>
                <w:sz w:val="24"/>
                <w:szCs w:val="24"/>
                <w:lang w:val="lv-LV"/>
              </w:rPr>
              <w:t>2400</w:t>
            </w:r>
          </w:p>
        </w:tc>
        <w:tc>
          <w:tcPr>
            <w:tcW w:w="1185"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116/105</w:t>
            </w:r>
          </w:p>
          <w:p w:rsidR="00DD70AD" w:rsidRPr="00484425" w:rsidRDefault="00DD70AD" w:rsidP="00404F12">
            <w:pPr>
              <w:shd w:val="clear" w:color="auto" w:fill="FFFFFF"/>
              <w:rPr>
                <w:sz w:val="24"/>
                <w:szCs w:val="24"/>
                <w:lang w:val="lv-LV"/>
              </w:rPr>
            </w:pPr>
            <w:r w:rsidRPr="00484425">
              <w:rPr>
                <w:sz w:val="24"/>
                <w:szCs w:val="24"/>
                <w:lang w:val="lv-LV"/>
              </w:rPr>
              <w:t>123/115</w:t>
            </w:r>
          </w:p>
          <w:p w:rsidR="00DD70AD" w:rsidRPr="00484425" w:rsidRDefault="00DD70AD" w:rsidP="00404F12">
            <w:pPr>
              <w:shd w:val="clear" w:color="auto" w:fill="FFFFFF"/>
              <w:rPr>
                <w:sz w:val="24"/>
                <w:szCs w:val="24"/>
                <w:lang w:val="lv-LV"/>
              </w:rPr>
            </w:pPr>
            <w:r w:rsidRPr="00484425">
              <w:rPr>
                <w:sz w:val="24"/>
                <w:szCs w:val="24"/>
                <w:lang w:val="lv-LV"/>
              </w:rPr>
              <w:t>153/145</w:t>
            </w:r>
          </w:p>
          <w:p w:rsidR="00DD70AD" w:rsidRPr="00484425" w:rsidRDefault="00DD70AD" w:rsidP="00404F12">
            <w:pPr>
              <w:shd w:val="clear" w:color="auto" w:fill="FFFFFF"/>
              <w:rPr>
                <w:sz w:val="24"/>
                <w:szCs w:val="24"/>
                <w:lang w:val="lv-LV"/>
              </w:rPr>
            </w:pPr>
            <w:r w:rsidRPr="00484425">
              <w:rPr>
                <w:sz w:val="24"/>
                <w:szCs w:val="24"/>
                <w:lang w:val="lv-LV"/>
              </w:rPr>
              <w:t>168</w:t>
            </w:r>
          </w:p>
        </w:tc>
        <w:tc>
          <w:tcPr>
            <w:tcW w:w="998"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8000</w:t>
            </w:r>
          </w:p>
        </w:tc>
        <w:tc>
          <w:tcPr>
            <w:tcW w:w="1749" w:type="dxa"/>
            <w:shd w:val="clear" w:color="auto" w:fill="FFFFFF"/>
            <w:vAlign w:val="center"/>
          </w:tcPr>
          <w:p w:rsidR="00DD70AD" w:rsidRPr="00484425" w:rsidRDefault="00DD70AD" w:rsidP="00404F12">
            <w:pPr>
              <w:shd w:val="clear" w:color="auto" w:fill="FFFFFF"/>
              <w:rPr>
                <w:sz w:val="24"/>
                <w:szCs w:val="24"/>
                <w:lang w:val="lv-LV"/>
              </w:rPr>
            </w:pPr>
            <w:r w:rsidRPr="00484425">
              <w:rPr>
                <w:sz w:val="24"/>
                <w:szCs w:val="24"/>
                <w:lang w:val="lv-LV"/>
              </w:rPr>
              <w:t>GX24 d-1/q-1 GX24 d-2/q-2 GX24 d-3/q-3 GX24 q-4</w:t>
            </w:r>
          </w:p>
        </w:tc>
      </w:tr>
    </w:tbl>
    <w:p w:rsidR="00DD70AD" w:rsidRPr="005B00B6" w:rsidRDefault="00DD70AD" w:rsidP="00DD70AD">
      <w:pPr>
        <w:shd w:val="clear" w:color="auto" w:fill="FFFFFF"/>
        <w:rPr>
          <w:lang w:val="lv-LV"/>
        </w:rPr>
      </w:pPr>
      <w:r w:rsidRPr="005B00B6">
        <w:rPr>
          <w:i/>
          <w:iCs/>
          <w:lang w:val="lv-LV"/>
        </w:rPr>
        <w:t>Darba mūžs ne mazāk par 8000 stundām.</w:t>
      </w:r>
    </w:p>
    <w:p w:rsidR="00DD70AD" w:rsidRPr="00EA0090" w:rsidRDefault="00DD70AD" w:rsidP="00DD70AD">
      <w:pPr>
        <w:shd w:val="clear" w:color="auto" w:fill="FFFFFF"/>
        <w:rPr>
          <w:lang w:val="lv-LV"/>
        </w:rPr>
      </w:pPr>
    </w:p>
    <w:p w:rsidR="00DD70AD" w:rsidRPr="00EA0090" w:rsidRDefault="00DD70AD" w:rsidP="00DD70AD">
      <w:pPr>
        <w:shd w:val="clear" w:color="auto" w:fill="FFFFFF"/>
        <w:ind w:firstLine="397"/>
        <w:jc w:val="both"/>
        <w:rPr>
          <w:sz w:val="24"/>
          <w:szCs w:val="24"/>
          <w:lang w:val="lv-LV"/>
        </w:rPr>
      </w:pPr>
      <w:r w:rsidRPr="00EA0090">
        <w:rPr>
          <w:color w:val="000000"/>
          <w:spacing w:val="3"/>
          <w:sz w:val="24"/>
          <w:szCs w:val="24"/>
          <w:lang w:val="lv-LV"/>
        </w:rPr>
        <w:t xml:space="preserve">Spuldzes ar matētu kolbu (caurmērs 100 - 130 mm) gaismas krāsas ziņā </w:t>
      </w:r>
      <w:r w:rsidRPr="00EA0090">
        <w:rPr>
          <w:color w:val="000000"/>
          <w:spacing w:val="1"/>
          <w:sz w:val="24"/>
          <w:szCs w:val="24"/>
          <w:lang w:val="lv-LV"/>
        </w:rPr>
        <w:t xml:space="preserve">praktiski neatšķiras no attiecīgām kvēlspuldzēm. Pateicoties 8-kārtīgam kalpošanas </w:t>
      </w:r>
      <w:r w:rsidRPr="00EA0090">
        <w:rPr>
          <w:color w:val="000000"/>
          <w:spacing w:val="11"/>
          <w:sz w:val="24"/>
          <w:szCs w:val="24"/>
          <w:lang w:val="lv-LV"/>
        </w:rPr>
        <w:t xml:space="preserve">ilgumam un 0,25 jaudas patēriņam, tās no ekonomiskā viedokļa var būt </w:t>
      </w:r>
      <w:r w:rsidRPr="00EA0090">
        <w:rPr>
          <w:color w:val="000000"/>
          <w:spacing w:val="3"/>
          <w:sz w:val="24"/>
          <w:szCs w:val="24"/>
          <w:lang w:val="lv-LV"/>
        </w:rPr>
        <w:t>izdevīgākas.</w:t>
      </w:r>
    </w:p>
    <w:p w:rsidR="00DD70AD" w:rsidRPr="00EA0090" w:rsidRDefault="00DD70AD" w:rsidP="00DD70AD">
      <w:pPr>
        <w:shd w:val="clear" w:color="auto" w:fill="FFFFFF"/>
        <w:ind w:firstLine="397"/>
        <w:jc w:val="both"/>
        <w:rPr>
          <w:sz w:val="24"/>
          <w:szCs w:val="24"/>
          <w:lang w:val="lv-LV"/>
        </w:rPr>
      </w:pPr>
      <w:r w:rsidRPr="00EA0090">
        <w:rPr>
          <w:color w:val="000000"/>
          <w:spacing w:val="8"/>
          <w:sz w:val="24"/>
          <w:szCs w:val="24"/>
          <w:lang w:val="lv-LV"/>
        </w:rPr>
        <w:t xml:space="preserve">Kompaktās spuldzes tiek izgatavotas arī ar spraužamu cokolu. Šajā </w:t>
      </w:r>
      <w:r w:rsidRPr="00EA0090">
        <w:rPr>
          <w:color w:val="000000"/>
          <w:spacing w:val="3"/>
          <w:sz w:val="24"/>
          <w:szCs w:val="24"/>
          <w:lang w:val="lv-LV"/>
        </w:rPr>
        <w:t xml:space="preserve">gadījumā cokolā iemontēts tikai starteris. Pārējais tiek ieslēgts atsevišķi un tātad, </w:t>
      </w:r>
      <w:r w:rsidRPr="00EA0090">
        <w:rPr>
          <w:color w:val="000000"/>
          <w:spacing w:val="4"/>
          <w:sz w:val="24"/>
          <w:szCs w:val="24"/>
          <w:lang w:val="lv-LV"/>
        </w:rPr>
        <w:t xml:space="preserve">izdegot </w:t>
      </w:r>
      <w:r w:rsidRPr="00EA0090">
        <w:rPr>
          <w:color w:val="000000"/>
          <w:spacing w:val="4"/>
          <w:sz w:val="24"/>
          <w:szCs w:val="24"/>
          <w:lang w:val="lv-LV"/>
        </w:rPr>
        <w:lastRenderedPageBreak/>
        <w:t>spuldzei, tas nav jāmaina, kas mazina spuldzes izmaksu.</w:t>
      </w:r>
    </w:p>
    <w:p w:rsidR="00DD70AD" w:rsidRPr="00EA0090" w:rsidRDefault="00DD70AD" w:rsidP="00DD70AD">
      <w:pPr>
        <w:shd w:val="clear" w:color="auto" w:fill="FFFFFF"/>
        <w:ind w:firstLine="397"/>
        <w:jc w:val="both"/>
        <w:rPr>
          <w:sz w:val="24"/>
          <w:szCs w:val="24"/>
          <w:lang w:val="lv-LV"/>
        </w:rPr>
      </w:pPr>
      <w:r w:rsidRPr="00EA0090">
        <w:rPr>
          <w:color w:val="000000"/>
          <w:spacing w:val="3"/>
          <w:sz w:val="24"/>
          <w:szCs w:val="24"/>
          <w:lang w:val="lv-LV"/>
        </w:rPr>
        <w:t>Spuldzes ar četriem spraužamiem cokoliem var izmantot ar attiecīgām pārslēgšanas ierīcēm.</w:t>
      </w:r>
    </w:p>
    <w:p w:rsidR="00DD70AD" w:rsidRDefault="00DD70AD" w:rsidP="00DD70AD">
      <w:pPr>
        <w:shd w:val="clear" w:color="auto" w:fill="FFFFFF"/>
        <w:ind w:firstLine="397"/>
        <w:jc w:val="right"/>
        <w:rPr>
          <w:color w:val="000000"/>
          <w:spacing w:val="4"/>
          <w:sz w:val="24"/>
          <w:szCs w:val="24"/>
          <w:lang w:val="lv-LV"/>
        </w:rPr>
      </w:pPr>
      <w:r>
        <w:rPr>
          <w:color w:val="000000"/>
          <w:spacing w:val="4"/>
          <w:sz w:val="24"/>
          <w:szCs w:val="24"/>
          <w:lang w:val="lv-LV"/>
        </w:rPr>
        <w:t>2.11. tabula</w:t>
      </w:r>
    </w:p>
    <w:p w:rsidR="00DD70AD" w:rsidRPr="0038057C" w:rsidRDefault="00DD70AD" w:rsidP="00DD70AD">
      <w:pPr>
        <w:shd w:val="clear" w:color="auto" w:fill="FFFFFF"/>
        <w:ind w:firstLine="397"/>
        <w:jc w:val="center"/>
        <w:rPr>
          <w:b/>
          <w:color w:val="000000"/>
          <w:spacing w:val="4"/>
          <w:sz w:val="24"/>
          <w:szCs w:val="24"/>
          <w:lang w:val="lv-LV"/>
        </w:rPr>
      </w:pPr>
      <w:r w:rsidRPr="0038057C">
        <w:rPr>
          <w:b/>
          <w:color w:val="000000"/>
          <w:spacing w:val="4"/>
          <w:sz w:val="24"/>
          <w:szCs w:val="24"/>
          <w:lang w:val="lv-LV"/>
        </w:rPr>
        <w:t>Dažādu firmas kompaktās luminiscences spuldzes salīdzinājums</w:t>
      </w:r>
    </w:p>
    <w:tbl>
      <w:tblPr>
        <w:tblW w:w="8655" w:type="dxa"/>
        <w:tblInd w:w="5" w:type="dxa"/>
        <w:tblLayout w:type="fixed"/>
        <w:tblCellMar>
          <w:left w:w="0" w:type="dxa"/>
          <w:right w:w="0" w:type="dxa"/>
        </w:tblCellMar>
        <w:tblLook w:val="0000" w:firstRow="0" w:lastRow="0" w:firstColumn="0" w:lastColumn="0" w:noHBand="0" w:noVBand="0"/>
      </w:tblPr>
      <w:tblGrid>
        <w:gridCol w:w="27"/>
        <w:gridCol w:w="1332"/>
        <w:gridCol w:w="758"/>
        <w:gridCol w:w="939"/>
        <w:gridCol w:w="730"/>
        <w:gridCol w:w="1161"/>
        <w:gridCol w:w="1701"/>
        <w:gridCol w:w="1043"/>
        <w:gridCol w:w="964"/>
      </w:tblGrid>
      <w:tr w:rsidR="00DD70AD" w:rsidRPr="00192666" w:rsidTr="0074700C">
        <w:trPr>
          <w:trHeight w:val="227"/>
        </w:trPr>
        <w:tc>
          <w:tcPr>
            <w:tcW w:w="135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b/>
                <w:lang w:val="en-US" w:eastAsia="lv-LV"/>
              </w:rPr>
            </w:pPr>
            <w:r w:rsidRPr="00192666">
              <w:rPr>
                <w:b/>
                <w:lang w:val="lv-LV"/>
              </w:rPr>
              <w:t>Shematiskais apzīmējums</w:t>
            </w: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b/>
                <w:lang w:val="lv-LV" w:eastAsia="lv-LV"/>
              </w:rPr>
            </w:pPr>
            <w:r w:rsidRPr="00192666">
              <w:rPr>
                <w:b/>
                <w:lang w:val="lv-LV"/>
              </w:rPr>
              <w:t>Cokols</w:t>
            </w: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shd w:val="clear" w:color="auto" w:fill="FFFFFF"/>
              <w:rPr>
                <w:b/>
                <w:lang w:val="lv-LV"/>
              </w:rPr>
            </w:pPr>
            <w:r w:rsidRPr="00192666">
              <w:rPr>
                <w:b/>
                <w:lang w:val="lv-LV"/>
              </w:rPr>
              <w:t>Jauda,</w:t>
            </w:r>
          </w:p>
          <w:p w:rsidR="00DD70AD" w:rsidRPr="00192666" w:rsidRDefault="00DD70AD" w:rsidP="00404F12">
            <w:pPr>
              <w:widowControl/>
              <w:autoSpaceDE/>
              <w:autoSpaceDN/>
              <w:adjustRightInd/>
              <w:rPr>
                <w:b/>
                <w:lang w:val="en-US" w:eastAsia="lv-LV"/>
              </w:rPr>
            </w:pPr>
            <w:r w:rsidRPr="00192666">
              <w:rPr>
                <w:b/>
                <w:lang w:val="lv-LV"/>
              </w:rPr>
              <w:t>W</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b/>
                <w:lang w:val="en-US" w:eastAsia="lv-LV"/>
              </w:rPr>
            </w:pPr>
            <w:r w:rsidRPr="00192666">
              <w:rPr>
                <w:b/>
                <w:lang w:val="lv-LV"/>
              </w:rPr>
              <w:t>Strāva</w:t>
            </w:r>
            <w:r w:rsidRPr="00192666">
              <w:rPr>
                <w:b/>
              </w:rPr>
              <w:t>,</w:t>
            </w:r>
            <w:r w:rsidRPr="00192666">
              <w:rPr>
                <w:b/>
              </w:rPr>
              <w:br/>
              <w:t>А</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ind w:left="-57" w:right="-57"/>
              <w:rPr>
                <w:b/>
                <w:lang w:val="lv-LV"/>
              </w:rPr>
            </w:pPr>
            <w:r w:rsidRPr="00192666">
              <w:rPr>
                <w:b/>
                <w:lang w:val="lv-LV"/>
              </w:rPr>
              <w:t>Izgatavotāj-</w:t>
            </w:r>
          </w:p>
          <w:p w:rsidR="00DD70AD" w:rsidRPr="00192666" w:rsidRDefault="00DD70AD" w:rsidP="00404F12">
            <w:pPr>
              <w:widowControl/>
              <w:ind w:left="-57" w:right="-57"/>
              <w:rPr>
                <w:b/>
              </w:rPr>
            </w:pPr>
            <w:r w:rsidRPr="00192666">
              <w:rPr>
                <w:b/>
                <w:lang w:val="lv-LV"/>
              </w:rPr>
              <w:t>firma</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ind w:left="-57" w:right="-57"/>
              <w:rPr>
                <w:b/>
                <w:lang w:val="lv-LV"/>
              </w:rPr>
            </w:pPr>
            <w:r w:rsidRPr="00192666">
              <w:rPr>
                <w:b/>
                <w:lang w:val="lv-LV"/>
              </w:rPr>
              <w:t>Nosacīts</w:t>
            </w:r>
          </w:p>
          <w:p w:rsidR="00DD70AD" w:rsidRPr="00192666" w:rsidRDefault="00DD70AD" w:rsidP="00404F12">
            <w:pPr>
              <w:widowControl/>
              <w:ind w:left="-57" w:right="-57"/>
              <w:rPr>
                <w:b/>
              </w:rPr>
            </w:pPr>
            <w:r w:rsidRPr="00192666">
              <w:rPr>
                <w:b/>
                <w:lang w:val="lv-LV"/>
              </w:rPr>
              <w:t>apzīmējums</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ind w:left="-57" w:right="-57"/>
              <w:rPr>
                <w:b/>
                <w:lang w:val="lv-LV"/>
              </w:rPr>
            </w:pPr>
            <w:r w:rsidRPr="00192666">
              <w:rPr>
                <w:b/>
                <w:lang w:val="lv-LV"/>
              </w:rPr>
              <w:t>Gaismas plūsma</w:t>
            </w:r>
            <w:r w:rsidRPr="00192666">
              <w:rPr>
                <w:b/>
              </w:rPr>
              <w:t>,</w:t>
            </w:r>
          </w:p>
          <w:p w:rsidR="00DD70AD" w:rsidRPr="00192666" w:rsidRDefault="00DD70AD" w:rsidP="00404F12">
            <w:pPr>
              <w:widowControl/>
              <w:ind w:left="-57" w:right="-57"/>
              <w:rPr>
                <w:b/>
                <w:lang w:val="lv-LV"/>
              </w:rPr>
            </w:pPr>
            <w:r w:rsidRPr="00192666">
              <w:rPr>
                <w:b/>
                <w:lang w:val="lv-LV"/>
              </w:rPr>
              <w:t>lm</w:t>
            </w:r>
          </w:p>
        </w:tc>
        <w:tc>
          <w:tcPr>
            <w:tcW w:w="964"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ind w:left="-57" w:right="-57"/>
              <w:rPr>
                <w:b/>
                <w:lang w:val="lv-LV"/>
              </w:rPr>
            </w:pPr>
            <w:r w:rsidRPr="00192666">
              <w:rPr>
                <w:b/>
                <w:lang w:val="lv-LV"/>
              </w:rPr>
              <w:t>Darba</w:t>
            </w:r>
          </w:p>
          <w:p w:rsidR="00DD70AD" w:rsidRPr="00192666" w:rsidRDefault="00DD70AD" w:rsidP="00404F12">
            <w:pPr>
              <w:widowControl/>
              <w:ind w:left="-57" w:right="-57"/>
              <w:rPr>
                <w:b/>
              </w:rPr>
            </w:pPr>
            <w:r w:rsidRPr="00192666">
              <w:rPr>
                <w:b/>
                <w:lang w:val="lv-LV"/>
              </w:rPr>
              <w:t>stāvoklis</w:t>
            </w:r>
          </w:p>
        </w:tc>
      </w:tr>
      <w:tr w:rsidR="00DD70AD" w:rsidRPr="00192666" w:rsidTr="0074700C">
        <w:trPr>
          <w:trHeight w:val="227"/>
        </w:trPr>
        <w:tc>
          <w:tcPr>
            <w:tcW w:w="135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b/>
                <w:lang w:val="lv-LV"/>
              </w:rPr>
            </w:pPr>
            <w:r>
              <w:rPr>
                <w:b/>
                <w:lang w:val="lv-LV"/>
              </w:rPr>
              <w:t>1</w:t>
            </w: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b/>
                <w:lang w:val="lv-LV"/>
              </w:rPr>
            </w:pPr>
            <w:r>
              <w:rPr>
                <w:b/>
                <w:lang w:val="lv-LV"/>
              </w:rPr>
              <w:t>2</w:t>
            </w: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shd w:val="clear" w:color="auto" w:fill="FFFFFF"/>
              <w:rPr>
                <w:b/>
                <w:lang w:val="lv-LV"/>
              </w:rPr>
            </w:pPr>
            <w:r>
              <w:rPr>
                <w:b/>
                <w:lang w:val="lv-LV"/>
              </w:rPr>
              <w:t>3</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b/>
                <w:lang w:val="lv-LV"/>
              </w:rPr>
            </w:pPr>
            <w:r>
              <w:rPr>
                <w:b/>
                <w:lang w:val="lv-LV"/>
              </w:rPr>
              <w:t>4</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ind w:left="-57" w:right="-57"/>
              <w:rPr>
                <w:b/>
                <w:lang w:val="lv-LV"/>
              </w:rPr>
            </w:pPr>
            <w:r>
              <w:rPr>
                <w:b/>
                <w:lang w:val="lv-LV"/>
              </w:rPr>
              <w:t>5</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ind w:left="-57" w:right="-57"/>
              <w:rPr>
                <w:b/>
                <w:lang w:val="lv-LV"/>
              </w:rPr>
            </w:pPr>
            <w:r>
              <w:rPr>
                <w:b/>
                <w:lang w:val="lv-LV"/>
              </w:rPr>
              <w:t>6</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ind w:left="-57" w:right="-57"/>
              <w:rPr>
                <w:b/>
                <w:lang w:val="lv-LV"/>
              </w:rPr>
            </w:pPr>
            <w:r>
              <w:rPr>
                <w:b/>
                <w:lang w:val="lv-LV"/>
              </w:rPr>
              <w:t>7</w:t>
            </w:r>
          </w:p>
        </w:tc>
        <w:tc>
          <w:tcPr>
            <w:tcW w:w="964"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ind w:left="-57" w:right="-57"/>
              <w:rPr>
                <w:b/>
                <w:lang w:val="lv-LV"/>
              </w:rPr>
            </w:pPr>
            <w:r>
              <w:rPr>
                <w:b/>
                <w:lang w:val="lv-LV"/>
              </w:rPr>
              <w:t>8</w:t>
            </w:r>
          </w:p>
        </w:tc>
      </w:tr>
      <w:tr w:rsidR="00DD70AD" w:rsidRPr="00192666" w:rsidTr="0074700C">
        <w:trPr>
          <w:trHeight w:val="227"/>
        </w:trPr>
        <w:tc>
          <w:tcPr>
            <w:tcW w:w="1359" w:type="dxa"/>
            <w:gridSpan w:val="2"/>
            <w:vMerge w:val="restart"/>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noProof/>
                <w:lang w:val="lv-LV" w:eastAsia="lv-LV"/>
              </w:rPr>
              <w:drawing>
                <wp:inline distT="0" distB="0" distL="0" distR="0">
                  <wp:extent cx="784032" cy="173098"/>
                  <wp:effectExtent l="19050" t="0" r="0" b="0"/>
                  <wp:docPr id="7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6" cstate="print"/>
                          <a:srcRect/>
                          <a:stretch>
                            <a:fillRect/>
                          </a:stretch>
                        </pic:blipFill>
                        <pic:spPr bwMode="auto">
                          <a:xfrm>
                            <a:off x="0" y="0"/>
                            <a:ext cx="782636" cy="172790"/>
                          </a:xfrm>
                          <a:prstGeom prst="rect">
                            <a:avLst/>
                          </a:prstGeom>
                          <a:noFill/>
                          <a:ln w="9525">
                            <a:noFill/>
                            <a:miter lim="800000"/>
                            <a:headEnd/>
                            <a:tailEnd/>
                          </a:ln>
                        </pic:spPr>
                      </pic:pic>
                    </a:graphicData>
                  </a:graphic>
                </wp:inline>
              </w:drawing>
            </w:r>
          </w:p>
        </w:tc>
        <w:tc>
          <w:tcPr>
            <w:tcW w:w="758"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G23</w:t>
            </w: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9</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0,17</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Philips</w:t>
            </w:r>
            <w:r w:rsidRPr="00192666">
              <w:rPr>
                <w:lang w:val="en-US" w:eastAsia="en-US"/>
              </w:rPr>
              <w:br/>
              <w:t>0SRAM</w:t>
            </w:r>
            <w:r w:rsidRPr="00192666">
              <w:rPr>
                <w:lang w:val="en-US" w:eastAsia="en-US"/>
              </w:rPr>
              <w:br/>
              <w:t>SYLVANIA</w:t>
            </w:r>
            <w:r w:rsidRPr="00192666">
              <w:rPr>
                <w:lang w:val="en-US" w:eastAsia="en-US"/>
              </w:rPr>
              <w:br/>
              <w:t>GE</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PL-S 9W</w:t>
            </w:r>
            <w:r w:rsidRPr="00192666">
              <w:rPr>
                <w:lang w:val="en-US" w:eastAsia="en-US"/>
              </w:rPr>
              <w:br/>
              <w:t>DULUXS9W</w:t>
            </w:r>
            <w:r w:rsidRPr="00192666">
              <w:rPr>
                <w:lang w:val="en-US" w:eastAsia="en-US"/>
              </w:rPr>
              <w:br/>
              <w:t>Lynx-S 9W</w:t>
            </w:r>
            <w:r w:rsidRPr="00192666">
              <w:rPr>
                <w:lang w:val="en-US" w:eastAsia="en-US"/>
              </w:rPr>
              <w:br/>
              <w:t>F9BX</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600</w:t>
            </w:r>
            <w:r w:rsidRPr="00192666">
              <w:rPr>
                <w:lang w:val="en-US" w:eastAsia="en-US"/>
              </w:rPr>
              <w:br/>
              <w:t>600</w:t>
            </w:r>
            <w:r w:rsidRPr="00192666">
              <w:rPr>
                <w:lang w:val="en-US" w:eastAsia="en-US"/>
              </w:rPr>
              <w:br/>
              <w:t>600</w:t>
            </w:r>
            <w:r w:rsidRPr="00192666">
              <w:rPr>
                <w:lang w:val="en-US" w:eastAsia="en-US"/>
              </w:rPr>
              <w:br/>
              <w:t>600</w:t>
            </w:r>
          </w:p>
        </w:tc>
        <w:tc>
          <w:tcPr>
            <w:tcW w:w="964"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rPr>
                <w:lang w:val="lv-LV" w:eastAsia="lv-LV"/>
              </w:rPr>
            </w:pPr>
            <w:r w:rsidRPr="00192666">
              <w:rPr>
                <w:lang w:val="lv-LV" w:eastAsia="en-US"/>
              </w:rPr>
              <w:t>jebkurš</w:t>
            </w:r>
          </w:p>
        </w:tc>
      </w:tr>
      <w:tr w:rsidR="00DD70AD" w:rsidRPr="00192666" w:rsidTr="0074700C">
        <w:trPr>
          <w:trHeight w:val="227"/>
        </w:trPr>
        <w:tc>
          <w:tcPr>
            <w:tcW w:w="1359" w:type="dxa"/>
            <w:gridSpan w:val="2"/>
            <w:vMerge/>
            <w:tcBorders>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tabs>
                <w:tab w:val="left" w:leader="hyphen" w:pos="1252"/>
              </w:tabs>
              <w:autoSpaceDE/>
              <w:autoSpaceDN/>
              <w:adjustRightInd/>
              <w:rPr>
                <w:lang w:val="en-US" w:eastAsia="lv-LV"/>
              </w:rPr>
            </w:pPr>
          </w:p>
        </w:tc>
        <w:tc>
          <w:tcPr>
            <w:tcW w:w="758" w:type="dxa"/>
            <w:vMerge/>
            <w:tcBorders>
              <w:top w:val="nil"/>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tabs>
                <w:tab w:val="left" w:leader="hyphen" w:pos="1252"/>
              </w:tabs>
              <w:autoSpaceDE/>
              <w:autoSpaceDN/>
              <w:adjustRightInd/>
              <w:rPr>
                <w:lang w:val="en-US" w:eastAsia="lv-LV"/>
              </w:rPr>
            </w:pP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11</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0,15</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en-US"/>
              </w:rPr>
            </w:pPr>
            <w:r w:rsidRPr="00192666">
              <w:rPr>
                <w:lang w:val="en-US" w:eastAsia="en-US"/>
              </w:rPr>
              <w:t>Philips</w:t>
            </w:r>
          </w:p>
          <w:p w:rsidR="00DD70AD" w:rsidRPr="00192666" w:rsidRDefault="00DD70AD" w:rsidP="00404F12">
            <w:pPr>
              <w:widowControl/>
              <w:autoSpaceDE/>
              <w:autoSpaceDN/>
              <w:adjustRightInd/>
              <w:rPr>
                <w:lang w:val="en-US" w:eastAsia="lv-LV"/>
              </w:rPr>
            </w:pPr>
            <w:r w:rsidRPr="00192666">
              <w:rPr>
                <w:lang w:val="en-US" w:eastAsia="en-US"/>
              </w:rPr>
              <w:br/>
              <w:t>OSRAM</w:t>
            </w:r>
            <w:r w:rsidRPr="00192666">
              <w:rPr>
                <w:lang w:val="en-US" w:eastAsia="en-US"/>
              </w:rPr>
              <w:br/>
              <w:t>SYLVANIA</w:t>
            </w:r>
            <w:r w:rsidRPr="00192666">
              <w:rPr>
                <w:lang w:val="en-US" w:eastAsia="en-US"/>
              </w:rPr>
              <w:br/>
              <w:t>GE</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MASTER PL-S 11W</w:t>
            </w:r>
            <w:r w:rsidRPr="00192666">
              <w:rPr>
                <w:lang w:val="en-US" w:eastAsia="en-US"/>
              </w:rPr>
              <w:br/>
              <w:t>DULUXS11W</w:t>
            </w:r>
            <w:r w:rsidRPr="00192666">
              <w:rPr>
                <w:lang w:val="en-US" w:eastAsia="en-US"/>
              </w:rPr>
              <w:br/>
              <w:t>Lynx-S 11W</w:t>
            </w:r>
            <w:r w:rsidRPr="00192666">
              <w:rPr>
                <w:lang w:val="en-US" w:eastAsia="en-US"/>
              </w:rPr>
              <w:br/>
              <w:t>F11BX</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en-US"/>
              </w:rPr>
            </w:pPr>
            <w:r w:rsidRPr="00192666">
              <w:rPr>
                <w:lang w:val="en-US" w:eastAsia="en-US"/>
              </w:rPr>
              <w:t>900</w:t>
            </w:r>
            <w:r w:rsidRPr="00192666">
              <w:rPr>
                <w:lang w:val="en-US" w:eastAsia="en-US"/>
              </w:rPr>
              <w:br/>
            </w:r>
          </w:p>
          <w:p w:rsidR="00DD70AD" w:rsidRPr="00192666" w:rsidRDefault="00DD70AD" w:rsidP="00404F12">
            <w:pPr>
              <w:widowControl/>
              <w:autoSpaceDE/>
              <w:autoSpaceDN/>
              <w:adjustRightInd/>
              <w:rPr>
                <w:lang w:val="en-US" w:eastAsia="lv-LV"/>
              </w:rPr>
            </w:pPr>
            <w:r w:rsidRPr="00192666">
              <w:rPr>
                <w:lang w:val="en-US" w:eastAsia="en-US"/>
              </w:rPr>
              <w:t>900</w:t>
            </w:r>
            <w:r w:rsidRPr="00192666">
              <w:rPr>
                <w:lang w:val="en-US" w:eastAsia="en-US"/>
              </w:rPr>
              <w:br/>
              <w:t>900</w:t>
            </w:r>
            <w:r w:rsidRPr="00192666">
              <w:rPr>
                <w:lang w:val="en-US" w:eastAsia="en-US"/>
              </w:rPr>
              <w:br/>
              <w:t>900</w:t>
            </w:r>
          </w:p>
        </w:tc>
        <w:tc>
          <w:tcPr>
            <w:tcW w:w="964" w:type="dxa"/>
            <w:tcBorders>
              <w:left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r>
      <w:tr w:rsidR="00DD70AD" w:rsidRPr="00192666" w:rsidTr="0074700C">
        <w:trPr>
          <w:trHeight w:val="227"/>
        </w:trPr>
        <w:tc>
          <w:tcPr>
            <w:tcW w:w="1359" w:type="dxa"/>
            <w:gridSpan w:val="2"/>
            <w:vMerge w:val="restart"/>
            <w:tcBorders>
              <w:top w:val="single" w:sz="4" w:space="0" w:color="auto"/>
              <w:left w:val="single" w:sz="4" w:space="0" w:color="auto"/>
              <w:bottom w:val="nil"/>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noProof/>
                <w:lang w:val="lv-LV" w:eastAsia="lv-LV"/>
              </w:rPr>
              <w:drawing>
                <wp:inline distT="0" distB="0" distL="0" distR="0">
                  <wp:extent cx="831740" cy="176808"/>
                  <wp:effectExtent l="19050" t="0" r="6460" b="0"/>
                  <wp:docPr id="7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7" cstate="print"/>
                          <a:srcRect/>
                          <a:stretch>
                            <a:fillRect/>
                          </a:stretch>
                        </pic:blipFill>
                        <pic:spPr bwMode="auto">
                          <a:xfrm>
                            <a:off x="0" y="0"/>
                            <a:ext cx="830259" cy="176493"/>
                          </a:xfrm>
                          <a:prstGeom prst="rect">
                            <a:avLst/>
                          </a:prstGeom>
                          <a:noFill/>
                          <a:ln w="9525">
                            <a:noFill/>
                            <a:miter lim="800000"/>
                            <a:headEnd/>
                            <a:tailEnd/>
                          </a:ln>
                        </pic:spPr>
                      </pic:pic>
                    </a:graphicData>
                  </a:graphic>
                </wp:inline>
              </w:drawing>
            </w:r>
          </w:p>
        </w:tc>
        <w:tc>
          <w:tcPr>
            <w:tcW w:w="758"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2G11</w:t>
            </w: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18</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0,375</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Philips</w:t>
            </w:r>
            <w:r w:rsidRPr="00192666">
              <w:rPr>
                <w:lang w:val="en-US" w:eastAsia="en-US"/>
              </w:rPr>
              <w:br/>
              <w:t>OSRAM</w:t>
            </w:r>
            <w:r w:rsidRPr="00192666">
              <w:rPr>
                <w:lang w:val="en-US" w:eastAsia="en-US"/>
              </w:rPr>
              <w:br/>
              <w:t>SYLVANIA</w:t>
            </w:r>
            <w:r w:rsidRPr="00192666">
              <w:rPr>
                <w:lang w:val="en-US" w:eastAsia="en-US"/>
              </w:rPr>
              <w:br/>
              <w:t>GE</w:t>
            </w:r>
          </w:p>
          <w:p w:rsidR="00DD70AD" w:rsidRPr="00192666" w:rsidRDefault="00DD70AD" w:rsidP="00404F12">
            <w:pPr>
              <w:widowControl/>
              <w:autoSpaceDE/>
              <w:autoSpaceDN/>
              <w:adjustRightInd/>
              <w:rPr>
                <w:lang w:val="en-US" w:eastAsia="lv-LV"/>
              </w:rPr>
            </w:pPr>
            <w:r w:rsidRPr="00192666">
              <w:rPr>
                <w:lang w:val="en-US" w:eastAsia="en-US"/>
              </w:rPr>
              <w:t>B.A.B.C.</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PL-L18W</w:t>
            </w:r>
            <w:r w:rsidRPr="00192666">
              <w:rPr>
                <w:lang w:val="en-US" w:eastAsia="en-US"/>
              </w:rPr>
              <w:br/>
              <w:t>DULUXL18W</w:t>
            </w:r>
            <w:r w:rsidRPr="00192666">
              <w:rPr>
                <w:lang w:val="en-US" w:eastAsia="en-US"/>
              </w:rPr>
              <w:br/>
              <w:t>Lynx-L 18W</w:t>
            </w:r>
            <w:r w:rsidRPr="00192666">
              <w:rPr>
                <w:lang w:val="en-US" w:eastAsia="en-US"/>
              </w:rPr>
              <w:br/>
              <w:t>F18BX</w:t>
            </w:r>
            <w:r w:rsidRPr="00192666">
              <w:rPr>
                <w:lang w:val="en-US" w:eastAsia="en-US"/>
              </w:rPr>
              <w:br/>
            </w:r>
            <w:r w:rsidRPr="00192666">
              <w:t>КЛ</w:t>
            </w:r>
            <w:r w:rsidRPr="00192666">
              <w:rPr>
                <w:lang w:val="en-US" w:eastAsia="en-US"/>
              </w:rPr>
              <w:t>18</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1200</w:t>
            </w:r>
            <w:r w:rsidRPr="00192666">
              <w:rPr>
                <w:lang w:val="en-US" w:eastAsia="en-US"/>
              </w:rPr>
              <w:br/>
              <w:t>1200</w:t>
            </w:r>
            <w:r w:rsidRPr="00192666">
              <w:rPr>
                <w:lang w:val="en-US" w:eastAsia="en-US"/>
              </w:rPr>
              <w:br/>
              <w:t>1200</w:t>
            </w:r>
            <w:r w:rsidRPr="00192666">
              <w:rPr>
                <w:lang w:val="en-US" w:eastAsia="en-US"/>
              </w:rPr>
              <w:br/>
              <w:t>1250</w:t>
            </w:r>
            <w:r w:rsidRPr="00192666">
              <w:rPr>
                <w:lang w:val="en-US" w:eastAsia="en-US"/>
              </w:rPr>
              <w:br/>
              <w:t>1200</w:t>
            </w:r>
          </w:p>
        </w:tc>
        <w:tc>
          <w:tcPr>
            <w:tcW w:w="964" w:type="dxa"/>
            <w:tcBorders>
              <w:left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r>
      <w:tr w:rsidR="00DD70AD" w:rsidRPr="00192666" w:rsidTr="0074700C">
        <w:trPr>
          <w:trHeight w:val="227"/>
        </w:trPr>
        <w:tc>
          <w:tcPr>
            <w:tcW w:w="1359" w:type="dxa"/>
            <w:gridSpan w:val="2"/>
            <w:vMerge/>
            <w:tcBorders>
              <w:top w:val="nil"/>
              <w:left w:val="single" w:sz="4" w:space="0" w:color="auto"/>
              <w:bottom w:val="nil"/>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tc>
        <w:tc>
          <w:tcPr>
            <w:tcW w:w="758" w:type="dxa"/>
            <w:vMerge/>
            <w:tcBorders>
              <w:top w:val="nil"/>
              <w:left w:val="single" w:sz="4" w:space="0" w:color="auto"/>
              <w:bottom w:val="nil"/>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36</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0,435</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Philips</w:t>
            </w:r>
            <w:r w:rsidRPr="00192666">
              <w:rPr>
                <w:lang w:val="en-US" w:eastAsia="en-US"/>
              </w:rPr>
              <w:br/>
              <w:t>OSRAM</w:t>
            </w:r>
            <w:r w:rsidRPr="00192666">
              <w:rPr>
                <w:lang w:val="en-US" w:eastAsia="en-US"/>
              </w:rPr>
              <w:br/>
              <w:t>SYLVANIA</w:t>
            </w:r>
            <w:r w:rsidRPr="00192666">
              <w:rPr>
                <w:lang w:val="en-US" w:eastAsia="en-US"/>
              </w:rPr>
              <w:br/>
              <w:t>GE</w:t>
            </w:r>
          </w:p>
          <w:p w:rsidR="00DD70AD" w:rsidRPr="00192666" w:rsidRDefault="00DD70AD" w:rsidP="00404F12">
            <w:pPr>
              <w:widowControl/>
              <w:autoSpaceDE/>
              <w:autoSpaceDN/>
              <w:adjustRightInd/>
              <w:rPr>
                <w:lang w:val="en-US" w:eastAsia="lv-LV"/>
              </w:rPr>
            </w:pPr>
            <w:r w:rsidRPr="00192666">
              <w:rPr>
                <w:lang w:val="en-US" w:eastAsia="en-US"/>
              </w:rPr>
              <w:t>B.A.B.C.</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PL-L36W</w:t>
            </w:r>
            <w:r w:rsidRPr="00192666">
              <w:rPr>
                <w:lang w:val="en-US" w:eastAsia="en-US"/>
              </w:rPr>
              <w:br/>
              <w:t>DULUX L36W</w:t>
            </w:r>
            <w:r w:rsidRPr="00192666">
              <w:rPr>
                <w:lang w:val="en-US" w:eastAsia="en-US"/>
              </w:rPr>
              <w:br/>
              <w:t>Lynx-L 36W</w:t>
            </w:r>
            <w:r w:rsidRPr="00192666">
              <w:rPr>
                <w:lang w:val="en-US" w:eastAsia="en-US"/>
              </w:rPr>
              <w:br/>
              <w:t>F36BX</w:t>
            </w:r>
            <w:r w:rsidRPr="00192666">
              <w:rPr>
                <w:lang w:val="en-US" w:eastAsia="en-US"/>
              </w:rPr>
              <w:br/>
            </w:r>
            <w:r w:rsidRPr="00192666">
              <w:t>КЛ</w:t>
            </w:r>
            <w:r w:rsidRPr="00192666">
              <w:rPr>
                <w:lang w:val="en-US"/>
              </w:rPr>
              <w:t>36</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2900</w:t>
            </w:r>
            <w:r w:rsidRPr="00192666">
              <w:rPr>
                <w:lang w:val="en-US" w:eastAsia="en-US"/>
              </w:rPr>
              <w:br/>
              <w:t>2900</w:t>
            </w:r>
            <w:r w:rsidRPr="00192666">
              <w:rPr>
                <w:lang w:val="en-US" w:eastAsia="en-US"/>
              </w:rPr>
              <w:br/>
              <w:t>2900</w:t>
            </w:r>
            <w:r w:rsidRPr="00192666">
              <w:rPr>
                <w:lang w:val="en-US" w:eastAsia="en-US"/>
              </w:rPr>
              <w:br/>
              <w:t>2900</w:t>
            </w:r>
            <w:r w:rsidRPr="00192666">
              <w:rPr>
                <w:lang w:val="en-US" w:eastAsia="en-US"/>
              </w:rPr>
              <w:br/>
              <w:t>2900</w:t>
            </w:r>
          </w:p>
        </w:tc>
        <w:tc>
          <w:tcPr>
            <w:tcW w:w="964" w:type="dxa"/>
            <w:tcBorders>
              <w:left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r>
      <w:tr w:rsidR="00DD70AD" w:rsidRPr="00192666" w:rsidTr="0074700C">
        <w:trPr>
          <w:trHeight w:val="227"/>
        </w:trPr>
        <w:tc>
          <w:tcPr>
            <w:tcW w:w="1359" w:type="dxa"/>
            <w:gridSpan w:val="2"/>
            <w:vMerge/>
            <w:tcBorders>
              <w:top w:val="nil"/>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tc>
        <w:tc>
          <w:tcPr>
            <w:tcW w:w="758" w:type="dxa"/>
            <w:vMerge/>
            <w:tcBorders>
              <w:top w:val="nil"/>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55</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0,55</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Philips</w:t>
            </w:r>
            <w:r w:rsidRPr="00192666">
              <w:rPr>
                <w:lang w:val="en-US" w:eastAsia="en-US"/>
              </w:rPr>
              <w:br/>
              <w:t>OSRAM</w:t>
            </w:r>
            <w:r w:rsidRPr="00192666">
              <w:rPr>
                <w:lang w:val="en-US" w:eastAsia="en-US"/>
              </w:rPr>
              <w:br/>
              <w:t>SYLVANIA</w:t>
            </w:r>
            <w:r w:rsidRPr="00192666">
              <w:rPr>
                <w:lang w:val="en-US" w:eastAsia="en-US"/>
              </w:rPr>
              <w:br/>
              <w:t>GE</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PL-L55W</w:t>
            </w:r>
            <w:r w:rsidRPr="00192666">
              <w:rPr>
                <w:lang w:val="en-US" w:eastAsia="en-US"/>
              </w:rPr>
              <w:br/>
              <w:t>DULUX L55W</w:t>
            </w:r>
            <w:r w:rsidRPr="00192666">
              <w:rPr>
                <w:lang w:val="en-US" w:eastAsia="en-US"/>
              </w:rPr>
              <w:br/>
              <w:t>Lynx-LE 55W</w:t>
            </w:r>
            <w:r w:rsidRPr="00192666">
              <w:rPr>
                <w:lang w:val="en-US" w:eastAsia="en-US"/>
              </w:rPr>
              <w:br/>
              <w:t>F55BX</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4800</w:t>
            </w:r>
            <w:r w:rsidRPr="00192666">
              <w:rPr>
                <w:lang w:val="en-US" w:eastAsia="en-US"/>
              </w:rPr>
              <w:br/>
              <w:t>4800</w:t>
            </w:r>
            <w:r w:rsidRPr="00192666">
              <w:rPr>
                <w:lang w:val="en-US" w:eastAsia="en-US"/>
              </w:rPr>
              <w:br/>
              <w:t>4800</w:t>
            </w:r>
            <w:r w:rsidRPr="00192666">
              <w:rPr>
                <w:lang w:val="en-US" w:eastAsia="en-US"/>
              </w:rPr>
              <w:br/>
              <w:t>4850</w:t>
            </w:r>
          </w:p>
        </w:tc>
        <w:tc>
          <w:tcPr>
            <w:tcW w:w="964" w:type="dxa"/>
            <w:tcBorders>
              <w:left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r>
      <w:tr w:rsidR="00DD70AD" w:rsidRPr="00192666" w:rsidTr="0074700C">
        <w:trPr>
          <w:trHeight w:val="227"/>
        </w:trPr>
        <w:tc>
          <w:tcPr>
            <w:tcW w:w="1359" w:type="dxa"/>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noProof/>
                <w:lang w:val="lv-LV" w:eastAsia="lv-LV"/>
              </w:rPr>
              <w:drawing>
                <wp:inline distT="0" distB="0" distL="0" distR="0">
                  <wp:extent cx="650875" cy="226695"/>
                  <wp:effectExtent l="19050" t="0" r="0" b="0"/>
                  <wp:docPr id="7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8" cstate="print"/>
                          <a:srcRect/>
                          <a:stretch>
                            <a:fillRect/>
                          </a:stretch>
                        </pic:blipFill>
                        <pic:spPr bwMode="auto">
                          <a:xfrm>
                            <a:off x="0" y="0"/>
                            <a:ext cx="650875" cy="226695"/>
                          </a:xfrm>
                          <a:prstGeom prst="rect">
                            <a:avLst/>
                          </a:prstGeom>
                          <a:noFill/>
                          <a:ln w="9525">
                            <a:noFill/>
                            <a:miter lim="800000"/>
                            <a:headEnd/>
                            <a:tailEnd/>
                          </a:ln>
                        </pic:spPr>
                      </pic:pic>
                    </a:graphicData>
                  </a:graphic>
                </wp:inline>
              </w:drawing>
            </w:r>
          </w:p>
          <w:p w:rsidR="00DD70AD" w:rsidRPr="00192666" w:rsidRDefault="00DD70AD" w:rsidP="00404F12">
            <w:pPr>
              <w:rPr>
                <w:lang w:val="en-US" w:eastAsia="lv-LV"/>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G24d-1</w:t>
            </w: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13</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0,175</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Philips</w:t>
            </w:r>
            <w:r w:rsidRPr="00192666">
              <w:rPr>
                <w:lang w:val="en-US" w:eastAsia="en-US"/>
              </w:rPr>
              <w:br/>
              <w:t>OSRAM</w:t>
            </w:r>
            <w:r w:rsidRPr="00192666">
              <w:rPr>
                <w:lang w:val="en-US" w:eastAsia="en-US"/>
              </w:rPr>
              <w:br/>
              <w:t>SYLVAN IA</w:t>
            </w:r>
            <w:r w:rsidRPr="00192666">
              <w:rPr>
                <w:lang w:val="en-US" w:eastAsia="en-US"/>
              </w:rPr>
              <w:br/>
              <w:t>GE</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PL-C13W</w:t>
            </w:r>
            <w:r w:rsidRPr="00192666">
              <w:rPr>
                <w:lang w:val="en-US" w:eastAsia="en-US"/>
              </w:rPr>
              <w:br/>
              <w:t>DULUX D13W</w:t>
            </w:r>
            <w:r w:rsidRPr="00192666">
              <w:rPr>
                <w:lang w:val="en-US" w:eastAsia="en-US"/>
              </w:rPr>
              <w:br/>
              <w:t>Lynx-D 13W</w:t>
            </w:r>
            <w:r w:rsidRPr="00192666">
              <w:rPr>
                <w:lang w:val="en-US" w:eastAsia="en-US"/>
              </w:rPr>
              <w:br/>
              <w:t>F13BXT4</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900</w:t>
            </w:r>
            <w:r w:rsidRPr="00192666">
              <w:rPr>
                <w:lang w:val="en-US" w:eastAsia="en-US"/>
              </w:rPr>
              <w:br/>
              <w:t>900</w:t>
            </w:r>
            <w:r w:rsidRPr="00192666">
              <w:rPr>
                <w:lang w:val="en-US" w:eastAsia="en-US"/>
              </w:rPr>
              <w:br/>
              <w:t>900</w:t>
            </w:r>
            <w:r w:rsidRPr="00192666">
              <w:rPr>
                <w:lang w:val="en-US" w:eastAsia="en-US"/>
              </w:rPr>
              <w:br/>
              <w:t>900</w:t>
            </w:r>
          </w:p>
        </w:tc>
        <w:tc>
          <w:tcPr>
            <w:tcW w:w="964" w:type="dxa"/>
            <w:tcBorders>
              <w:left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r>
      <w:tr w:rsidR="00DD70AD" w:rsidRPr="00192666" w:rsidTr="0074700C">
        <w:trPr>
          <w:trHeight w:val="227"/>
        </w:trPr>
        <w:tc>
          <w:tcPr>
            <w:tcW w:w="1359" w:type="dxa"/>
            <w:gridSpan w:val="2"/>
            <w:vMerge/>
            <w:tcBorders>
              <w:left w:val="single" w:sz="4" w:space="0" w:color="auto"/>
              <w:bottom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G24d-2</w:t>
            </w: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18</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0,22</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Philips</w:t>
            </w:r>
            <w:r w:rsidRPr="00192666">
              <w:rPr>
                <w:lang w:val="en-US" w:eastAsia="en-US"/>
              </w:rPr>
              <w:br/>
              <w:t>OSRAM</w:t>
            </w:r>
            <w:r w:rsidRPr="00192666">
              <w:rPr>
                <w:lang w:val="en-US" w:eastAsia="en-US"/>
              </w:rPr>
              <w:br/>
              <w:t>SYLVANIA</w:t>
            </w:r>
            <w:r w:rsidRPr="00192666">
              <w:rPr>
                <w:lang w:val="en-US" w:eastAsia="en-US"/>
              </w:rPr>
              <w:br/>
              <w:t>GE</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PL-C18W</w:t>
            </w:r>
            <w:r w:rsidRPr="00192666">
              <w:rPr>
                <w:lang w:val="en-US" w:eastAsia="en-US"/>
              </w:rPr>
              <w:br/>
              <w:t>DULUX D18W</w:t>
            </w:r>
            <w:r w:rsidRPr="00192666">
              <w:rPr>
                <w:lang w:val="en-US" w:eastAsia="en-US"/>
              </w:rPr>
              <w:br/>
              <w:t>Lynx-D 18W</w:t>
            </w:r>
            <w:r w:rsidRPr="00192666">
              <w:rPr>
                <w:lang w:val="en-US" w:eastAsia="en-US"/>
              </w:rPr>
              <w:br/>
              <w:t>F18BXT4</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1200</w:t>
            </w:r>
            <w:r w:rsidRPr="00192666">
              <w:rPr>
                <w:lang w:val="en-US" w:eastAsia="en-US"/>
              </w:rPr>
              <w:br/>
              <w:t>1200</w:t>
            </w:r>
            <w:r w:rsidRPr="00192666">
              <w:rPr>
                <w:lang w:val="en-US" w:eastAsia="en-US"/>
              </w:rPr>
              <w:br/>
              <w:t>1200</w:t>
            </w:r>
            <w:r w:rsidRPr="00192666">
              <w:rPr>
                <w:lang w:val="en-US" w:eastAsia="en-US"/>
              </w:rPr>
              <w:br/>
              <w:t>1200</w:t>
            </w:r>
          </w:p>
        </w:tc>
        <w:tc>
          <w:tcPr>
            <w:tcW w:w="964" w:type="dxa"/>
            <w:tcBorders>
              <w:left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r>
      <w:tr w:rsidR="00DD70AD" w:rsidRPr="00192666" w:rsidTr="0074700C">
        <w:trPr>
          <w:trHeight w:val="227"/>
        </w:trPr>
        <w:tc>
          <w:tcPr>
            <w:tcW w:w="1359" w:type="dxa"/>
            <w:gridSpan w:val="2"/>
            <w:vMerge/>
            <w:tcBorders>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G24d-3</w:t>
            </w: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26</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0,325</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Philips</w:t>
            </w:r>
          </w:p>
          <w:p w:rsidR="00DD70AD" w:rsidRPr="00192666" w:rsidRDefault="00DD70AD" w:rsidP="00404F12">
            <w:pPr>
              <w:widowControl/>
              <w:autoSpaceDE/>
              <w:autoSpaceDN/>
              <w:adjustRightInd/>
              <w:rPr>
                <w:lang w:val="en-US" w:eastAsia="lv-LV"/>
              </w:rPr>
            </w:pPr>
            <w:r w:rsidRPr="00192666">
              <w:rPr>
                <w:lang w:val="en-US" w:eastAsia="en-US"/>
              </w:rPr>
              <w:t>OSRAM</w:t>
            </w:r>
          </w:p>
          <w:p w:rsidR="00DD70AD" w:rsidRPr="00192666" w:rsidRDefault="00DD70AD" w:rsidP="00404F12">
            <w:pPr>
              <w:widowControl/>
              <w:autoSpaceDE/>
              <w:autoSpaceDN/>
              <w:adjustRightInd/>
              <w:rPr>
                <w:lang w:val="en-US" w:eastAsia="lv-LV"/>
              </w:rPr>
            </w:pPr>
            <w:r w:rsidRPr="00192666">
              <w:rPr>
                <w:lang w:val="en-US" w:eastAsia="en-US"/>
              </w:rPr>
              <w:t>SYLVANIA</w:t>
            </w:r>
          </w:p>
          <w:p w:rsidR="00DD70AD" w:rsidRPr="00CB25D4" w:rsidRDefault="00DD70AD" w:rsidP="00404F12">
            <w:pPr>
              <w:rPr>
                <w:sz w:val="12"/>
                <w:szCs w:val="12"/>
                <w:lang w:val="en-US" w:eastAsia="lv-LV"/>
              </w:rPr>
            </w:pPr>
            <w:r w:rsidRPr="00192666">
              <w:rPr>
                <w:lang w:val="en-US" w:eastAsia="en-US"/>
              </w:rPr>
              <w:t>GE</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PL-C26W</w:t>
            </w:r>
          </w:p>
          <w:p w:rsidR="00DD70AD" w:rsidRPr="00192666" w:rsidRDefault="00DD70AD" w:rsidP="00404F12">
            <w:pPr>
              <w:widowControl/>
              <w:autoSpaceDE/>
              <w:autoSpaceDN/>
              <w:adjustRightInd/>
              <w:rPr>
                <w:lang w:val="en-US" w:eastAsia="lv-LV"/>
              </w:rPr>
            </w:pPr>
            <w:r w:rsidRPr="00192666">
              <w:rPr>
                <w:lang w:val="en-US" w:eastAsia="en-US"/>
              </w:rPr>
              <w:t>DULUX D26W</w:t>
            </w:r>
          </w:p>
          <w:p w:rsidR="00DD70AD" w:rsidRPr="00192666" w:rsidRDefault="00DD70AD" w:rsidP="00404F12">
            <w:pPr>
              <w:widowControl/>
              <w:autoSpaceDE/>
              <w:autoSpaceDN/>
              <w:adjustRightInd/>
              <w:rPr>
                <w:lang w:val="en-US" w:eastAsia="lv-LV"/>
              </w:rPr>
            </w:pPr>
            <w:r w:rsidRPr="00192666">
              <w:rPr>
                <w:lang w:val="en-US" w:eastAsia="en-US"/>
              </w:rPr>
              <w:t>Lynx-D 26W</w:t>
            </w:r>
          </w:p>
          <w:p w:rsidR="00DD70AD" w:rsidRPr="00192666" w:rsidRDefault="00DD70AD" w:rsidP="00404F12">
            <w:pPr>
              <w:rPr>
                <w:lang w:val="en-US" w:eastAsia="lv-LV"/>
              </w:rPr>
            </w:pPr>
            <w:r w:rsidRPr="00192666">
              <w:rPr>
                <w:lang w:val="en-US" w:eastAsia="en-US"/>
              </w:rPr>
              <w:t>F26BXT4</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1800</w:t>
            </w:r>
          </w:p>
          <w:p w:rsidR="00DD70AD" w:rsidRPr="00192666" w:rsidRDefault="00DD70AD" w:rsidP="00404F12">
            <w:pPr>
              <w:widowControl/>
              <w:autoSpaceDE/>
              <w:autoSpaceDN/>
              <w:adjustRightInd/>
              <w:rPr>
                <w:lang w:val="en-US" w:eastAsia="lv-LV"/>
              </w:rPr>
            </w:pPr>
            <w:r w:rsidRPr="00192666">
              <w:rPr>
                <w:lang w:val="en-US" w:eastAsia="en-US"/>
              </w:rPr>
              <w:t>1800</w:t>
            </w:r>
          </w:p>
          <w:p w:rsidR="00DD70AD" w:rsidRPr="00192666" w:rsidRDefault="00DD70AD" w:rsidP="00404F12">
            <w:pPr>
              <w:widowControl/>
              <w:autoSpaceDE/>
              <w:autoSpaceDN/>
              <w:adjustRightInd/>
              <w:rPr>
                <w:lang w:val="en-US" w:eastAsia="lv-LV"/>
              </w:rPr>
            </w:pPr>
            <w:r w:rsidRPr="00192666">
              <w:rPr>
                <w:lang w:val="en-US" w:eastAsia="en-US"/>
              </w:rPr>
              <w:t>1800</w:t>
            </w:r>
          </w:p>
          <w:p w:rsidR="00DD70AD" w:rsidRPr="00192666" w:rsidRDefault="00DD70AD" w:rsidP="00404F12">
            <w:pPr>
              <w:rPr>
                <w:lang w:val="en-US" w:eastAsia="lv-LV"/>
              </w:rPr>
            </w:pPr>
            <w:r w:rsidRPr="00192666">
              <w:rPr>
                <w:lang w:val="en-US" w:eastAsia="en-US"/>
              </w:rPr>
              <w:t>1710</w:t>
            </w:r>
          </w:p>
        </w:tc>
        <w:tc>
          <w:tcPr>
            <w:tcW w:w="964" w:type="dxa"/>
            <w:tcBorders>
              <w:left w:val="single" w:sz="4" w:space="0" w:color="auto"/>
              <w:bottom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r>
      <w:tr w:rsidR="00DD70AD" w:rsidRPr="00192666" w:rsidTr="0074700C">
        <w:trPr>
          <w:trHeight w:val="227"/>
        </w:trPr>
        <w:tc>
          <w:tcPr>
            <w:tcW w:w="1359" w:type="dxa"/>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noProof/>
                <w:lang w:val="lv-LV" w:eastAsia="lv-LV"/>
              </w:rPr>
              <w:drawing>
                <wp:inline distT="0" distB="0" distL="0" distR="0">
                  <wp:extent cx="784032" cy="302252"/>
                  <wp:effectExtent l="19050" t="0" r="0" b="0"/>
                  <wp:docPr id="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9" cstate="print"/>
                          <a:srcRect/>
                          <a:stretch>
                            <a:fillRect/>
                          </a:stretch>
                        </pic:blipFill>
                        <pic:spPr bwMode="auto">
                          <a:xfrm>
                            <a:off x="0" y="0"/>
                            <a:ext cx="784757" cy="302532"/>
                          </a:xfrm>
                          <a:prstGeom prst="rect">
                            <a:avLst/>
                          </a:prstGeom>
                          <a:noFill/>
                          <a:ln w="9525">
                            <a:noFill/>
                            <a:miter lim="800000"/>
                            <a:headEnd/>
                            <a:tailEnd/>
                          </a:ln>
                        </pic:spPr>
                      </pic:pic>
                    </a:graphicData>
                  </a:graphic>
                </wp:inline>
              </w:drawing>
            </w:r>
          </w:p>
          <w:p w:rsidR="00DD70AD" w:rsidRPr="00192666" w:rsidRDefault="00DD70AD" w:rsidP="00404F12">
            <w:pPr>
              <w:rPr>
                <w:lang w:val="en-US" w:eastAsia="lv-LV"/>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G24q-1</w:t>
            </w: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13</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0,165</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Philips</w:t>
            </w:r>
            <w:r w:rsidRPr="00192666">
              <w:rPr>
                <w:lang w:val="en-US" w:eastAsia="en-US"/>
              </w:rPr>
              <w:br/>
              <w:t>OSRAM</w:t>
            </w:r>
            <w:r w:rsidRPr="00192666">
              <w:rPr>
                <w:lang w:val="en-US" w:eastAsia="en-US"/>
              </w:rPr>
              <w:br/>
              <w:t>SYLVANIA</w:t>
            </w:r>
            <w:r w:rsidRPr="00192666">
              <w:rPr>
                <w:lang w:val="en-US" w:eastAsia="en-US"/>
              </w:rPr>
              <w:br/>
              <w:t>GE</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PL-C13W</w:t>
            </w:r>
            <w:r w:rsidRPr="00192666">
              <w:rPr>
                <w:lang w:val="en-US" w:eastAsia="en-US"/>
              </w:rPr>
              <w:br/>
              <w:t>DULUX D/E 13W</w:t>
            </w:r>
            <w:r w:rsidRPr="00192666">
              <w:rPr>
                <w:lang w:val="en-US" w:eastAsia="en-US"/>
              </w:rPr>
              <w:br/>
              <w:t>Lynx-DE 13W</w:t>
            </w:r>
            <w:r w:rsidRPr="00192666">
              <w:rPr>
                <w:lang w:val="en-US" w:eastAsia="en-US"/>
              </w:rPr>
              <w:br/>
              <w:t>F13DBX</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900</w:t>
            </w:r>
            <w:r w:rsidRPr="00192666">
              <w:rPr>
                <w:lang w:val="en-US" w:eastAsia="en-US"/>
              </w:rPr>
              <w:br/>
              <w:t>900</w:t>
            </w:r>
            <w:r w:rsidRPr="00192666">
              <w:rPr>
                <w:lang w:val="en-US" w:eastAsia="en-US"/>
              </w:rPr>
              <w:br/>
              <w:t>900</w:t>
            </w:r>
            <w:r w:rsidRPr="00192666">
              <w:rPr>
                <w:lang w:val="en-US" w:eastAsia="en-US"/>
              </w:rPr>
              <w:br/>
              <w:t>900</w:t>
            </w:r>
          </w:p>
        </w:tc>
        <w:tc>
          <w:tcPr>
            <w:tcW w:w="964"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r>
      <w:tr w:rsidR="00DD70AD" w:rsidRPr="00192666" w:rsidTr="0074700C">
        <w:trPr>
          <w:trHeight w:val="227"/>
        </w:trPr>
        <w:tc>
          <w:tcPr>
            <w:tcW w:w="1359" w:type="dxa"/>
            <w:gridSpan w:val="2"/>
            <w:vMerge/>
            <w:tcBorders>
              <w:left w:val="single" w:sz="4" w:space="0" w:color="auto"/>
              <w:bottom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G24q-2</w:t>
            </w: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18</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0,21</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Philips</w:t>
            </w:r>
            <w:r w:rsidRPr="00192666">
              <w:rPr>
                <w:lang w:val="en-US" w:eastAsia="en-US"/>
              </w:rPr>
              <w:br/>
              <w:t>OSRAM</w:t>
            </w:r>
            <w:r w:rsidRPr="00192666">
              <w:rPr>
                <w:lang w:val="en-US" w:eastAsia="en-US"/>
              </w:rPr>
              <w:br/>
              <w:t>SYLVANIA</w:t>
            </w:r>
            <w:r w:rsidRPr="00192666">
              <w:rPr>
                <w:lang w:val="en-US" w:eastAsia="en-US"/>
              </w:rPr>
              <w:br/>
              <w:t>GE</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PL-C18W</w:t>
            </w:r>
            <w:r w:rsidRPr="00192666">
              <w:rPr>
                <w:lang w:val="en-US" w:eastAsia="en-US"/>
              </w:rPr>
              <w:br/>
              <w:t>DULUX D/E 18W</w:t>
            </w:r>
            <w:r w:rsidRPr="00192666">
              <w:rPr>
                <w:lang w:val="en-US" w:eastAsia="en-US"/>
              </w:rPr>
              <w:br/>
              <w:t>Lynx-DE 18W</w:t>
            </w:r>
            <w:r w:rsidRPr="00192666">
              <w:rPr>
                <w:lang w:val="en-US" w:eastAsia="en-US"/>
              </w:rPr>
              <w:br/>
              <w:t>F18DBX</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1200</w:t>
            </w:r>
            <w:r w:rsidRPr="00192666">
              <w:rPr>
                <w:lang w:val="en-US" w:eastAsia="en-US"/>
              </w:rPr>
              <w:br/>
              <w:t>1200</w:t>
            </w:r>
            <w:r w:rsidRPr="00192666">
              <w:rPr>
                <w:lang w:val="en-US" w:eastAsia="en-US"/>
              </w:rPr>
              <w:br/>
              <w:t>1200</w:t>
            </w:r>
            <w:r w:rsidRPr="00192666">
              <w:rPr>
                <w:lang w:val="en-US" w:eastAsia="en-US"/>
              </w:rPr>
              <w:br/>
              <w:t>1200</w:t>
            </w:r>
          </w:p>
        </w:tc>
        <w:tc>
          <w:tcPr>
            <w:tcW w:w="964" w:type="dxa"/>
            <w:tcBorders>
              <w:left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r>
      <w:tr w:rsidR="00DD70AD" w:rsidRPr="00192666" w:rsidTr="0074700C">
        <w:trPr>
          <w:trHeight w:val="227"/>
        </w:trPr>
        <w:tc>
          <w:tcPr>
            <w:tcW w:w="1359" w:type="dxa"/>
            <w:gridSpan w:val="2"/>
            <w:vMerge/>
            <w:tcBorders>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G24q-3</w:t>
            </w: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26</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0,3</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Philips</w:t>
            </w:r>
            <w:r w:rsidRPr="00192666">
              <w:rPr>
                <w:lang w:val="en-US" w:eastAsia="en-US"/>
              </w:rPr>
              <w:br/>
              <w:t>OSRAM</w:t>
            </w:r>
            <w:r w:rsidRPr="00192666">
              <w:rPr>
                <w:lang w:val="en-US" w:eastAsia="en-US"/>
              </w:rPr>
              <w:br/>
              <w:t>SYLVANIA</w:t>
            </w:r>
            <w:r w:rsidRPr="00192666">
              <w:rPr>
                <w:lang w:val="en-US" w:eastAsia="en-US"/>
              </w:rPr>
              <w:br/>
              <w:t>GE</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PL-C26W</w:t>
            </w:r>
            <w:r w:rsidRPr="00192666">
              <w:rPr>
                <w:lang w:val="en-US" w:eastAsia="en-US"/>
              </w:rPr>
              <w:br/>
              <w:t>DULUX D/E 26W</w:t>
            </w:r>
            <w:r w:rsidRPr="00192666">
              <w:rPr>
                <w:lang w:val="en-US" w:eastAsia="en-US"/>
              </w:rPr>
              <w:br/>
              <w:t>Lynx-DE 26W</w:t>
            </w:r>
            <w:r w:rsidRPr="00192666">
              <w:rPr>
                <w:lang w:val="en-US" w:eastAsia="en-US"/>
              </w:rPr>
              <w:br/>
              <w:t>F26DBX</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1800</w:t>
            </w:r>
            <w:r w:rsidRPr="00192666">
              <w:rPr>
                <w:lang w:val="en-US" w:eastAsia="en-US"/>
              </w:rPr>
              <w:br/>
              <w:t>1800</w:t>
            </w:r>
            <w:r w:rsidRPr="00192666">
              <w:rPr>
                <w:lang w:val="en-US" w:eastAsia="en-US"/>
              </w:rPr>
              <w:br/>
              <w:t>1800</w:t>
            </w:r>
            <w:r w:rsidRPr="00192666">
              <w:rPr>
                <w:lang w:val="en-US" w:eastAsia="en-US"/>
              </w:rPr>
              <w:br/>
              <w:t>1710</w:t>
            </w:r>
          </w:p>
        </w:tc>
        <w:tc>
          <w:tcPr>
            <w:tcW w:w="964" w:type="dxa"/>
            <w:tcBorders>
              <w:left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r>
      <w:tr w:rsidR="00DD70AD" w:rsidRPr="00192666" w:rsidTr="0074700C">
        <w:trPr>
          <w:trHeight w:val="227"/>
        </w:trPr>
        <w:tc>
          <w:tcPr>
            <w:tcW w:w="1359" w:type="dxa"/>
            <w:gridSpan w:val="2"/>
            <w:vMerge/>
            <w:tcBorders>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GX24q-3</w:t>
            </w: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32</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0,32</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Philips</w:t>
            </w:r>
            <w:r w:rsidRPr="00192666">
              <w:rPr>
                <w:lang w:val="en-US" w:eastAsia="en-US"/>
              </w:rPr>
              <w:br/>
              <w:t>OSRAM</w:t>
            </w:r>
            <w:r w:rsidRPr="00192666">
              <w:rPr>
                <w:lang w:val="en-US" w:eastAsia="en-US"/>
              </w:rPr>
              <w:br/>
              <w:t>SYLVANIA</w:t>
            </w:r>
            <w:r w:rsidRPr="00192666">
              <w:rPr>
                <w:lang w:val="en-US" w:eastAsia="en-US"/>
              </w:rPr>
              <w:br/>
            </w:r>
            <w:r w:rsidRPr="00192666">
              <w:rPr>
                <w:lang w:val="en-US" w:eastAsia="en-US"/>
              </w:rPr>
              <w:lastRenderedPageBreak/>
              <w:t>GE</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lastRenderedPageBreak/>
              <w:t>PL-T32W</w:t>
            </w:r>
            <w:r w:rsidRPr="00192666">
              <w:rPr>
                <w:lang w:val="en-US" w:eastAsia="en-US"/>
              </w:rPr>
              <w:br/>
              <w:t>DULUX TE 32W</w:t>
            </w:r>
            <w:r w:rsidRPr="00192666">
              <w:rPr>
                <w:lang w:val="en-US" w:eastAsia="en-US"/>
              </w:rPr>
              <w:br/>
              <w:t>Lynx-TE 32W</w:t>
            </w:r>
            <w:r w:rsidRPr="00192666">
              <w:rPr>
                <w:lang w:val="en-US" w:eastAsia="en-US"/>
              </w:rPr>
              <w:br/>
            </w:r>
            <w:r w:rsidRPr="00192666">
              <w:rPr>
                <w:lang w:val="en-US" w:eastAsia="en-US"/>
              </w:rPr>
              <w:lastRenderedPageBreak/>
              <w:t>F32TBX</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lastRenderedPageBreak/>
              <w:t>2400</w:t>
            </w:r>
            <w:r w:rsidRPr="00192666">
              <w:rPr>
                <w:lang w:val="en-US" w:eastAsia="en-US"/>
              </w:rPr>
              <w:br/>
              <w:t>2400</w:t>
            </w:r>
            <w:r w:rsidRPr="00192666">
              <w:rPr>
                <w:lang w:val="en-US" w:eastAsia="en-US"/>
              </w:rPr>
              <w:br/>
              <w:t>2400</w:t>
            </w:r>
            <w:r w:rsidRPr="00192666">
              <w:rPr>
                <w:lang w:val="en-US" w:eastAsia="en-US"/>
              </w:rPr>
              <w:br/>
            </w:r>
            <w:r w:rsidRPr="00192666">
              <w:rPr>
                <w:lang w:val="en-US" w:eastAsia="en-US"/>
              </w:rPr>
              <w:lastRenderedPageBreak/>
              <w:t>2200</w:t>
            </w:r>
          </w:p>
        </w:tc>
        <w:tc>
          <w:tcPr>
            <w:tcW w:w="964" w:type="dxa"/>
            <w:tcBorders>
              <w:left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r>
      <w:tr w:rsidR="00DD70AD" w:rsidRPr="00192666" w:rsidTr="0074700C">
        <w:trPr>
          <w:trHeight w:val="227"/>
        </w:trPr>
        <w:tc>
          <w:tcPr>
            <w:tcW w:w="1359" w:type="dxa"/>
            <w:gridSpan w:val="2"/>
            <w:vMerge/>
            <w:tcBorders>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GX24q-4</w:t>
            </w: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42</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0,32</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Philips</w:t>
            </w:r>
            <w:r w:rsidRPr="00192666">
              <w:rPr>
                <w:lang w:val="en-US" w:eastAsia="en-US"/>
              </w:rPr>
              <w:br/>
              <w:t>OSRAM</w:t>
            </w:r>
            <w:r w:rsidRPr="00192666">
              <w:rPr>
                <w:lang w:val="en-US" w:eastAsia="en-US"/>
              </w:rPr>
              <w:br/>
              <w:t>SYLVANIA</w:t>
            </w:r>
            <w:r w:rsidRPr="00192666">
              <w:rPr>
                <w:lang w:val="en-US" w:eastAsia="en-US"/>
              </w:rPr>
              <w:br/>
              <w:t>GE</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PL-T42W</w:t>
            </w:r>
            <w:r w:rsidRPr="00192666">
              <w:rPr>
                <w:lang w:val="en-US" w:eastAsia="en-US"/>
              </w:rPr>
              <w:br/>
              <w:t>DULUX TE42W</w:t>
            </w:r>
            <w:r w:rsidRPr="00192666">
              <w:rPr>
                <w:lang w:val="en-US" w:eastAsia="en-US"/>
              </w:rPr>
              <w:br/>
              <w:t>Lynx-TE 42W</w:t>
            </w:r>
            <w:r w:rsidRPr="00192666">
              <w:rPr>
                <w:lang w:val="en-US" w:eastAsia="en-US"/>
              </w:rPr>
              <w:br/>
              <w:t>F42TBX</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3200</w:t>
            </w:r>
            <w:r w:rsidRPr="00192666">
              <w:rPr>
                <w:lang w:val="en-US" w:eastAsia="en-US"/>
              </w:rPr>
              <w:br/>
              <w:t>3200</w:t>
            </w:r>
            <w:r w:rsidRPr="00192666">
              <w:rPr>
                <w:lang w:val="en-US" w:eastAsia="en-US"/>
              </w:rPr>
              <w:br/>
              <w:t>3200</w:t>
            </w:r>
            <w:r w:rsidRPr="00192666">
              <w:rPr>
                <w:lang w:val="en-US" w:eastAsia="en-US"/>
              </w:rPr>
              <w:br/>
              <w:t>3200</w:t>
            </w:r>
          </w:p>
        </w:tc>
        <w:tc>
          <w:tcPr>
            <w:tcW w:w="964" w:type="dxa"/>
            <w:tcBorders>
              <w:left w:val="single" w:sz="4" w:space="0" w:color="auto"/>
              <w:bottom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r>
      <w:tr w:rsidR="00DD70AD" w:rsidRPr="00192666" w:rsidTr="0074700C">
        <w:trPr>
          <w:trHeight w:val="227"/>
        </w:trPr>
        <w:tc>
          <w:tcPr>
            <w:tcW w:w="27" w:type="dxa"/>
            <w:vMerge w:val="restart"/>
            <w:tcBorders>
              <w:top w:val="single" w:sz="4" w:space="0" w:color="auto"/>
              <w:left w:val="single" w:sz="4" w:space="0" w:color="auto"/>
              <w:bottom w:val="nil"/>
              <w:right w:val="nil"/>
            </w:tcBorders>
            <w:shd w:val="clear" w:color="auto" w:fill="FFFFFF"/>
            <w:vAlign w:val="center"/>
          </w:tcPr>
          <w:p w:rsidR="00DD70AD" w:rsidRPr="00192666" w:rsidRDefault="00DD70AD" w:rsidP="00404F12">
            <w:pPr>
              <w:widowControl/>
              <w:autoSpaceDE/>
              <w:autoSpaceDN/>
              <w:adjustRightInd/>
              <w:rPr>
                <w:lang w:val="en-US" w:eastAsia="lv-LV"/>
              </w:rPr>
            </w:pPr>
          </w:p>
        </w:tc>
        <w:tc>
          <w:tcPr>
            <w:tcW w:w="1332" w:type="dxa"/>
            <w:vMerge w:val="restart"/>
            <w:tcBorders>
              <w:top w:val="single" w:sz="4" w:space="0" w:color="auto"/>
              <w:left w:val="nil"/>
              <w:bottom w:val="nil"/>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noProof/>
                <w:lang w:val="lv-LV" w:eastAsia="lv-LV"/>
              </w:rPr>
              <w:drawing>
                <wp:inline distT="0" distB="0" distL="0" distR="0">
                  <wp:extent cx="614680" cy="548640"/>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0" cstate="print"/>
                          <a:srcRect/>
                          <a:stretch>
                            <a:fillRect/>
                          </a:stretch>
                        </pic:blipFill>
                        <pic:spPr bwMode="auto">
                          <a:xfrm>
                            <a:off x="0" y="0"/>
                            <a:ext cx="614680" cy="548640"/>
                          </a:xfrm>
                          <a:prstGeom prst="rect">
                            <a:avLst/>
                          </a:prstGeom>
                          <a:noFill/>
                          <a:ln w="9525">
                            <a:noFill/>
                            <a:miter lim="800000"/>
                            <a:headEnd/>
                            <a:tailEnd/>
                          </a:ln>
                        </pic:spPr>
                      </pic:pic>
                    </a:graphicData>
                  </a:graphic>
                </wp:inline>
              </w:drawing>
            </w:r>
          </w:p>
        </w:tc>
        <w:tc>
          <w:tcPr>
            <w:tcW w:w="758"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Gl0q</w:t>
            </w: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22</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0,4</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Philips</w:t>
            </w:r>
            <w:r w:rsidRPr="00192666">
              <w:rPr>
                <w:lang w:val="en-US" w:eastAsia="en-US"/>
              </w:rPr>
              <w:br/>
              <w:t>OSRAM</w:t>
            </w:r>
            <w:r w:rsidRPr="00192666">
              <w:rPr>
                <w:lang w:val="en-US" w:eastAsia="en-US"/>
              </w:rPr>
              <w:br/>
              <w:t>SYLVANIA</w:t>
            </w:r>
            <w:r w:rsidRPr="00192666">
              <w:rPr>
                <w:lang w:val="en-US" w:eastAsia="en-US"/>
              </w:rPr>
              <w:br/>
              <w:t>GE</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TL-E22W</w:t>
            </w:r>
            <w:r w:rsidRPr="00192666">
              <w:rPr>
                <w:lang w:val="en-US" w:eastAsia="en-US"/>
              </w:rPr>
              <w:br/>
              <w:t>L22W</w:t>
            </w:r>
            <w:r w:rsidRPr="00192666">
              <w:rPr>
                <w:lang w:val="en-US" w:eastAsia="en-US"/>
              </w:rPr>
              <w:br/>
              <w:t>FC22W</w:t>
            </w:r>
            <w:r w:rsidRPr="00192666">
              <w:rPr>
                <w:lang w:val="en-US" w:eastAsia="en-US"/>
              </w:rPr>
              <w:br/>
              <w:t>FC8T9</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1250</w:t>
            </w:r>
            <w:r w:rsidRPr="00192666">
              <w:rPr>
                <w:lang w:val="en-US" w:eastAsia="en-US"/>
              </w:rPr>
              <w:br/>
              <w:t>1350</w:t>
            </w:r>
            <w:r w:rsidRPr="00192666">
              <w:rPr>
                <w:lang w:val="en-US" w:eastAsia="en-US"/>
              </w:rPr>
              <w:br/>
              <w:t>1200</w:t>
            </w:r>
            <w:r w:rsidRPr="00192666">
              <w:rPr>
                <w:lang w:val="en-US" w:eastAsia="en-US"/>
              </w:rPr>
              <w:br/>
              <w:t>1000</w:t>
            </w:r>
          </w:p>
        </w:tc>
        <w:tc>
          <w:tcPr>
            <w:tcW w:w="964"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r>
      <w:tr w:rsidR="00DD70AD" w:rsidRPr="00192666" w:rsidTr="0074700C">
        <w:trPr>
          <w:trHeight w:val="227"/>
        </w:trPr>
        <w:tc>
          <w:tcPr>
            <w:tcW w:w="27" w:type="dxa"/>
            <w:vMerge/>
            <w:tcBorders>
              <w:top w:val="nil"/>
              <w:left w:val="single" w:sz="4" w:space="0" w:color="auto"/>
              <w:bottom w:val="single" w:sz="4" w:space="0" w:color="auto"/>
              <w:right w:val="nil"/>
            </w:tcBorders>
            <w:shd w:val="clear" w:color="auto" w:fill="FFFFFF"/>
            <w:vAlign w:val="center"/>
          </w:tcPr>
          <w:p w:rsidR="00DD70AD" w:rsidRPr="00192666" w:rsidRDefault="00DD70AD" w:rsidP="00404F12">
            <w:pPr>
              <w:widowControl/>
              <w:autoSpaceDE/>
              <w:autoSpaceDN/>
              <w:adjustRightInd/>
              <w:rPr>
                <w:lang w:val="en-US" w:eastAsia="lv-LV"/>
              </w:rPr>
            </w:pPr>
          </w:p>
        </w:tc>
        <w:tc>
          <w:tcPr>
            <w:tcW w:w="1332" w:type="dxa"/>
            <w:vMerge/>
            <w:tcBorders>
              <w:top w:val="nil"/>
              <w:left w:val="nil"/>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tc>
        <w:tc>
          <w:tcPr>
            <w:tcW w:w="758" w:type="dxa"/>
            <w:vMerge/>
            <w:tcBorders>
              <w:top w:val="nil"/>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32</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0,45</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Philips</w:t>
            </w:r>
            <w:r w:rsidRPr="00192666">
              <w:rPr>
                <w:lang w:val="en-US" w:eastAsia="en-US"/>
              </w:rPr>
              <w:br/>
              <w:t>OSRAM</w:t>
            </w:r>
            <w:r w:rsidRPr="00192666">
              <w:rPr>
                <w:lang w:val="en-US" w:eastAsia="en-US"/>
              </w:rPr>
              <w:br/>
              <w:t>SYLVANIA</w:t>
            </w:r>
            <w:r w:rsidRPr="00192666">
              <w:rPr>
                <w:lang w:val="en-US" w:eastAsia="en-US"/>
              </w:rPr>
              <w:br/>
              <w:t>GE</w:t>
            </w:r>
          </w:p>
        </w:tc>
        <w:tc>
          <w:tcPr>
            <w:tcW w:w="170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TL-E 32W</w:t>
            </w:r>
            <w:r w:rsidRPr="00192666">
              <w:rPr>
                <w:lang w:val="en-US" w:eastAsia="en-US"/>
              </w:rPr>
              <w:br/>
              <w:t>L32W</w:t>
            </w:r>
            <w:r w:rsidRPr="00192666">
              <w:rPr>
                <w:lang w:val="en-US" w:eastAsia="en-US"/>
              </w:rPr>
              <w:br/>
              <w:t>FC32W</w:t>
            </w:r>
            <w:r w:rsidRPr="00192666">
              <w:rPr>
                <w:lang w:val="en-US" w:eastAsia="en-US"/>
              </w:rPr>
              <w:br/>
              <w:t>FC12T9</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2050</w:t>
            </w:r>
            <w:r w:rsidRPr="00192666">
              <w:rPr>
                <w:lang w:val="en-US" w:eastAsia="en-US"/>
              </w:rPr>
              <w:br/>
              <w:t>2050</w:t>
            </w:r>
            <w:r w:rsidRPr="00192666">
              <w:rPr>
                <w:lang w:val="en-US" w:eastAsia="en-US"/>
              </w:rPr>
              <w:br/>
              <w:t>1700</w:t>
            </w:r>
            <w:r w:rsidRPr="00192666">
              <w:rPr>
                <w:lang w:val="en-US" w:eastAsia="en-US"/>
              </w:rPr>
              <w:br/>
              <w:t>1825</w:t>
            </w:r>
          </w:p>
        </w:tc>
        <w:tc>
          <w:tcPr>
            <w:tcW w:w="964"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r>
      <w:tr w:rsidR="00DD70AD" w:rsidRPr="00192666" w:rsidTr="0074700C">
        <w:trPr>
          <w:trHeight w:val="1390"/>
        </w:trPr>
        <w:tc>
          <w:tcPr>
            <w:tcW w:w="1359" w:type="dxa"/>
            <w:gridSpan w:val="2"/>
            <w:vMerge w:val="restart"/>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p w:rsidR="00DD70AD" w:rsidRPr="00192666" w:rsidRDefault="00DD70AD" w:rsidP="00404F12">
            <w:pPr>
              <w:rPr>
                <w:lang w:val="en-US" w:eastAsia="lv-LV"/>
              </w:rPr>
            </w:pPr>
            <w:r w:rsidRPr="00192666">
              <w:rPr>
                <w:noProof/>
                <w:lang w:val="lv-LV" w:eastAsia="lv-LV"/>
              </w:rPr>
              <w:drawing>
                <wp:inline distT="0" distB="0" distL="0" distR="0">
                  <wp:extent cx="796968" cy="307238"/>
                  <wp:effectExtent l="19050" t="0" r="3132" b="0"/>
                  <wp:docPr id="4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1" cstate="print"/>
                          <a:srcRect/>
                          <a:stretch>
                            <a:fillRect/>
                          </a:stretch>
                        </pic:blipFill>
                        <pic:spPr bwMode="auto">
                          <a:xfrm>
                            <a:off x="0" y="0"/>
                            <a:ext cx="798278" cy="307743"/>
                          </a:xfrm>
                          <a:prstGeom prst="rect">
                            <a:avLst/>
                          </a:prstGeom>
                          <a:noFill/>
                          <a:ln w="9525">
                            <a:noFill/>
                            <a:miter lim="800000"/>
                            <a:headEnd/>
                            <a:tailEnd/>
                          </a:ln>
                        </pic:spPr>
                      </pic:pic>
                    </a:graphicData>
                  </a:graphic>
                </wp:inline>
              </w:drawing>
            </w:r>
          </w:p>
        </w:tc>
        <w:tc>
          <w:tcPr>
            <w:tcW w:w="758" w:type="dxa"/>
            <w:vMerge w:val="restart"/>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lv-LV"/>
              </w:rPr>
              <w:t>E27</w:t>
            </w:r>
          </w:p>
        </w:tc>
        <w:tc>
          <w:tcPr>
            <w:tcW w:w="939"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15</w:t>
            </w:r>
          </w:p>
        </w:tc>
        <w:tc>
          <w:tcPr>
            <w:tcW w:w="730"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0,12</w:t>
            </w:r>
          </w:p>
        </w:tc>
        <w:tc>
          <w:tcPr>
            <w:tcW w:w="1161"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Philips</w:t>
            </w:r>
          </w:p>
          <w:p w:rsidR="00DD70AD" w:rsidRPr="00192666" w:rsidRDefault="00DD70AD" w:rsidP="00404F12">
            <w:pPr>
              <w:widowControl/>
              <w:autoSpaceDE/>
              <w:autoSpaceDN/>
              <w:adjustRightInd/>
              <w:rPr>
                <w:lang w:val="en-US" w:eastAsia="lv-LV"/>
              </w:rPr>
            </w:pPr>
            <w:r w:rsidRPr="00192666">
              <w:rPr>
                <w:lang w:val="en-US" w:eastAsia="en-US"/>
              </w:rPr>
              <w:t>OSRAM</w:t>
            </w:r>
          </w:p>
          <w:p w:rsidR="00DD70AD" w:rsidRPr="00192666" w:rsidRDefault="00DD70AD" w:rsidP="00404F12">
            <w:pPr>
              <w:widowControl/>
              <w:autoSpaceDE/>
              <w:autoSpaceDN/>
              <w:adjustRightInd/>
              <w:rPr>
                <w:lang w:val="en-US" w:eastAsia="lv-LV"/>
              </w:rPr>
            </w:pPr>
            <w:r w:rsidRPr="00192666">
              <w:rPr>
                <w:lang w:val="en-US" w:eastAsia="en-US"/>
              </w:rPr>
              <w:t>SYLVANIA</w:t>
            </w:r>
          </w:p>
          <w:p w:rsidR="00DD70AD" w:rsidRPr="00192666" w:rsidRDefault="00DD70AD" w:rsidP="00404F12">
            <w:pPr>
              <w:widowControl/>
              <w:autoSpaceDE/>
              <w:autoSpaceDN/>
              <w:adjustRightInd/>
              <w:rPr>
                <w:lang w:val="en-US" w:eastAsia="en-US"/>
              </w:rPr>
            </w:pPr>
          </w:p>
          <w:p w:rsidR="00DD70AD" w:rsidRPr="00192666" w:rsidRDefault="00DD70AD" w:rsidP="00404F12">
            <w:pPr>
              <w:widowControl/>
              <w:autoSpaceDE/>
              <w:autoSpaceDN/>
              <w:adjustRightInd/>
              <w:rPr>
                <w:lang w:val="en-US" w:eastAsia="lv-LV"/>
              </w:rPr>
            </w:pPr>
            <w:r w:rsidRPr="00192666">
              <w:rPr>
                <w:lang w:val="en-US" w:eastAsia="en-US"/>
              </w:rPr>
              <w:t>GE</w:t>
            </w:r>
          </w:p>
          <w:p w:rsidR="00DD70AD" w:rsidRPr="00192666" w:rsidRDefault="00DD70AD" w:rsidP="00404F12">
            <w:pPr>
              <w:rPr>
                <w:lang w:val="en-US" w:eastAsia="lv-LV"/>
              </w:rPr>
            </w:pPr>
            <w:r w:rsidRPr="00192666">
              <w:rPr>
                <w:lang w:val="en-US" w:eastAsia="en-US"/>
              </w:rPr>
              <w:t>B.A.B.C.</w:t>
            </w:r>
          </w:p>
        </w:tc>
        <w:tc>
          <w:tcPr>
            <w:tcW w:w="1701"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Master PL 15W</w:t>
            </w:r>
          </w:p>
          <w:p w:rsidR="00DD70AD" w:rsidRPr="00192666" w:rsidRDefault="00DD70AD" w:rsidP="00404F12">
            <w:pPr>
              <w:widowControl/>
              <w:autoSpaceDE/>
              <w:autoSpaceDN/>
              <w:adjustRightInd/>
              <w:rPr>
                <w:lang w:val="en-US" w:eastAsia="lv-LV"/>
              </w:rPr>
            </w:pPr>
            <w:r w:rsidRPr="00192666">
              <w:rPr>
                <w:lang w:val="en-US" w:eastAsia="en-US"/>
              </w:rPr>
              <w:t>DULUX EL LL15W</w:t>
            </w:r>
          </w:p>
          <w:p w:rsidR="00DD70AD" w:rsidRPr="00192666" w:rsidRDefault="00DD70AD" w:rsidP="00404F12">
            <w:pPr>
              <w:widowControl/>
              <w:autoSpaceDE/>
              <w:autoSpaceDN/>
              <w:adjustRightInd/>
              <w:rPr>
                <w:lang w:val="en-US" w:eastAsia="lv-LV"/>
              </w:rPr>
            </w:pPr>
            <w:r w:rsidRPr="00192666">
              <w:rPr>
                <w:lang w:val="en-US" w:eastAsia="en-US"/>
              </w:rPr>
              <w:t>Mini-Linx T15W/E27</w:t>
            </w:r>
          </w:p>
          <w:p w:rsidR="00DD70AD" w:rsidRPr="00192666" w:rsidRDefault="00DD70AD" w:rsidP="00404F12">
            <w:pPr>
              <w:widowControl/>
              <w:autoSpaceDE/>
              <w:autoSpaceDN/>
              <w:adjustRightInd/>
              <w:rPr>
                <w:lang w:val="en-US" w:eastAsia="lv-LV"/>
              </w:rPr>
            </w:pPr>
            <w:r w:rsidRPr="00192666">
              <w:rPr>
                <w:lang w:val="en-US" w:eastAsia="en-US"/>
              </w:rPr>
              <w:t>FLE15TBXSP</w:t>
            </w:r>
          </w:p>
          <w:p w:rsidR="00DD70AD" w:rsidRPr="00192666" w:rsidRDefault="00DD70AD" w:rsidP="00404F12">
            <w:pPr>
              <w:rPr>
                <w:lang w:val="en-US" w:eastAsia="lv-LV"/>
              </w:rPr>
            </w:pPr>
            <w:r w:rsidRPr="00192666">
              <w:rPr>
                <w:lang w:val="en-US" w:eastAsia="en-US"/>
              </w:rPr>
              <w:t>K</w:t>
            </w:r>
            <w:r w:rsidRPr="00192666">
              <w:rPr>
                <w:lang w:eastAsia="en-US"/>
              </w:rPr>
              <w:t>ЛЭ</w:t>
            </w:r>
            <w:r w:rsidRPr="00192666">
              <w:rPr>
                <w:lang w:val="en-US" w:eastAsia="en-US"/>
              </w:rPr>
              <w:t>15-6</w:t>
            </w:r>
          </w:p>
        </w:tc>
        <w:tc>
          <w:tcPr>
            <w:tcW w:w="1043"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875</w:t>
            </w:r>
          </w:p>
          <w:p w:rsidR="00DD70AD" w:rsidRPr="00192666" w:rsidRDefault="00DD70AD" w:rsidP="00404F12">
            <w:pPr>
              <w:widowControl/>
              <w:autoSpaceDE/>
              <w:autoSpaceDN/>
              <w:adjustRightInd/>
              <w:rPr>
                <w:lang w:val="en-US" w:eastAsia="lv-LV"/>
              </w:rPr>
            </w:pPr>
            <w:r w:rsidRPr="00192666">
              <w:rPr>
                <w:lang w:val="en-US" w:eastAsia="en-US"/>
              </w:rPr>
              <w:t>900</w:t>
            </w:r>
          </w:p>
          <w:p w:rsidR="00DD70AD" w:rsidRPr="00192666" w:rsidRDefault="00DD70AD" w:rsidP="00404F12">
            <w:pPr>
              <w:widowControl/>
              <w:autoSpaceDE/>
              <w:autoSpaceDN/>
              <w:adjustRightInd/>
              <w:rPr>
                <w:lang w:val="en-US" w:eastAsia="lv-LV"/>
              </w:rPr>
            </w:pPr>
            <w:r w:rsidRPr="00192666">
              <w:rPr>
                <w:lang w:val="en-US" w:eastAsia="en-US"/>
              </w:rPr>
              <w:t>900</w:t>
            </w:r>
          </w:p>
          <w:p w:rsidR="00DD70AD" w:rsidRDefault="00DD70AD" w:rsidP="00404F12">
            <w:pPr>
              <w:widowControl/>
              <w:autoSpaceDE/>
              <w:autoSpaceDN/>
              <w:adjustRightInd/>
              <w:rPr>
                <w:lang w:val="en-US" w:eastAsia="en-US"/>
              </w:rPr>
            </w:pPr>
          </w:p>
          <w:p w:rsidR="00DD70AD" w:rsidRPr="00192666" w:rsidRDefault="00DD70AD" w:rsidP="00404F12">
            <w:pPr>
              <w:widowControl/>
              <w:autoSpaceDE/>
              <w:autoSpaceDN/>
              <w:adjustRightInd/>
              <w:rPr>
                <w:lang w:val="en-US" w:eastAsia="lv-LV"/>
              </w:rPr>
            </w:pPr>
            <w:r w:rsidRPr="00192666">
              <w:rPr>
                <w:lang w:val="en-US" w:eastAsia="en-US"/>
              </w:rPr>
              <w:t>900</w:t>
            </w:r>
          </w:p>
          <w:p w:rsidR="00DD70AD" w:rsidRPr="00192666" w:rsidRDefault="00DD70AD" w:rsidP="00404F12">
            <w:pPr>
              <w:rPr>
                <w:lang w:val="en-US" w:eastAsia="lv-LV"/>
              </w:rPr>
            </w:pPr>
            <w:r w:rsidRPr="00192666">
              <w:rPr>
                <w:lang w:val="en-US" w:eastAsia="en-US"/>
              </w:rPr>
              <w:t>900</w:t>
            </w:r>
          </w:p>
        </w:tc>
        <w:tc>
          <w:tcPr>
            <w:tcW w:w="964" w:type="dxa"/>
            <w:vMerge w:val="restart"/>
            <w:tcBorders>
              <w:left w:val="single" w:sz="4" w:space="0" w:color="auto"/>
              <w:right w:val="single" w:sz="4" w:space="0" w:color="auto"/>
            </w:tcBorders>
            <w:shd w:val="clear" w:color="auto" w:fill="FFFFFF"/>
            <w:vAlign w:val="center"/>
          </w:tcPr>
          <w:p w:rsidR="00DD70AD" w:rsidRPr="00192666" w:rsidRDefault="00DD70AD" w:rsidP="00404F12">
            <w:pPr>
              <w:rPr>
                <w:lang w:val="en-US" w:eastAsia="lv-LV"/>
              </w:rPr>
            </w:pPr>
          </w:p>
        </w:tc>
      </w:tr>
      <w:tr w:rsidR="00DD70AD" w:rsidRPr="00192666" w:rsidTr="0074700C">
        <w:trPr>
          <w:trHeight w:val="227"/>
        </w:trPr>
        <w:tc>
          <w:tcPr>
            <w:tcW w:w="1359" w:type="dxa"/>
            <w:gridSpan w:val="2"/>
            <w:vMerge/>
            <w:tcBorders>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tc>
        <w:tc>
          <w:tcPr>
            <w:tcW w:w="758" w:type="dxa"/>
            <w:vMerge/>
            <w:tcBorders>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tc>
        <w:tc>
          <w:tcPr>
            <w:tcW w:w="93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21</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0,135</w:t>
            </w:r>
          </w:p>
        </w:tc>
        <w:tc>
          <w:tcPr>
            <w:tcW w:w="116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OSRAM</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DULUX EL ECO 21W</w:t>
            </w:r>
          </w:p>
        </w:tc>
        <w:tc>
          <w:tcPr>
            <w:tcW w:w="1043"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1200</w:t>
            </w:r>
          </w:p>
        </w:tc>
        <w:tc>
          <w:tcPr>
            <w:tcW w:w="964" w:type="dxa"/>
            <w:vMerge/>
            <w:tcBorders>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tc>
      </w:tr>
      <w:tr w:rsidR="00DD70AD" w:rsidRPr="00192666" w:rsidTr="0074700C">
        <w:trPr>
          <w:trHeight w:val="1390"/>
        </w:trPr>
        <w:tc>
          <w:tcPr>
            <w:tcW w:w="1359" w:type="dxa"/>
            <w:gridSpan w:val="2"/>
            <w:vMerge/>
            <w:tcBorders>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tc>
        <w:tc>
          <w:tcPr>
            <w:tcW w:w="758" w:type="dxa"/>
            <w:vMerge/>
            <w:tcBorders>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tc>
        <w:tc>
          <w:tcPr>
            <w:tcW w:w="939"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23</w:t>
            </w:r>
          </w:p>
        </w:tc>
        <w:tc>
          <w:tcPr>
            <w:tcW w:w="730"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0,18</w:t>
            </w:r>
          </w:p>
        </w:tc>
        <w:tc>
          <w:tcPr>
            <w:tcW w:w="1161"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Philips</w:t>
            </w:r>
          </w:p>
          <w:p w:rsidR="00DD70AD" w:rsidRPr="00192666" w:rsidRDefault="00DD70AD" w:rsidP="00404F12">
            <w:pPr>
              <w:widowControl/>
              <w:autoSpaceDE/>
              <w:autoSpaceDN/>
              <w:adjustRightInd/>
              <w:rPr>
                <w:lang w:val="en-US" w:eastAsia="lv-LV"/>
              </w:rPr>
            </w:pPr>
            <w:r w:rsidRPr="00192666">
              <w:rPr>
                <w:lang w:val="en-US" w:eastAsia="en-US"/>
              </w:rPr>
              <w:t>OSRAM</w:t>
            </w:r>
          </w:p>
          <w:p w:rsidR="00DD70AD" w:rsidRPr="00192666" w:rsidRDefault="00DD70AD" w:rsidP="00404F12">
            <w:pPr>
              <w:widowControl/>
              <w:autoSpaceDE/>
              <w:autoSpaceDN/>
              <w:adjustRightInd/>
              <w:rPr>
                <w:lang w:val="en-US" w:eastAsia="lv-LV"/>
              </w:rPr>
            </w:pPr>
            <w:r w:rsidRPr="00192666">
              <w:rPr>
                <w:lang w:val="en-US" w:eastAsia="en-US"/>
              </w:rPr>
              <w:t>SYLVANIA</w:t>
            </w:r>
          </w:p>
          <w:p w:rsidR="00DD70AD" w:rsidRPr="00192666" w:rsidRDefault="00DD70AD" w:rsidP="00404F12">
            <w:pPr>
              <w:widowControl/>
              <w:autoSpaceDE/>
              <w:autoSpaceDN/>
              <w:adjustRightInd/>
              <w:rPr>
                <w:lang w:val="en-US" w:eastAsia="en-US"/>
              </w:rPr>
            </w:pPr>
          </w:p>
          <w:p w:rsidR="00DD70AD" w:rsidRPr="00192666" w:rsidRDefault="00DD70AD" w:rsidP="00404F12">
            <w:pPr>
              <w:widowControl/>
              <w:autoSpaceDE/>
              <w:autoSpaceDN/>
              <w:adjustRightInd/>
              <w:rPr>
                <w:lang w:val="en-US" w:eastAsia="lv-LV"/>
              </w:rPr>
            </w:pPr>
            <w:r w:rsidRPr="00192666">
              <w:rPr>
                <w:lang w:val="en-US" w:eastAsia="en-US"/>
              </w:rPr>
              <w:t>GE</w:t>
            </w:r>
          </w:p>
          <w:p w:rsidR="00DD70AD" w:rsidRPr="00192666" w:rsidRDefault="00DD70AD" w:rsidP="00404F12">
            <w:pPr>
              <w:rPr>
                <w:lang w:val="en-US" w:eastAsia="lv-LV"/>
              </w:rPr>
            </w:pPr>
            <w:r w:rsidRPr="00192666">
              <w:rPr>
                <w:lang w:val="en-US" w:eastAsia="en-US"/>
              </w:rPr>
              <w:t>B.A.B.C.</w:t>
            </w:r>
          </w:p>
        </w:tc>
        <w:tc>
          <w:tcPr>
            <w:tcW w:w="1701"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Master PL23W</w:t>
            </w:r>
          </w:p>
          <w:p w:rsidR="00DD70AD" w:rsidRPr="00192666" w:rsidRDefault="00DD70AD" w:rsidP="00404F12">
            <w:pPr>
              <w:widowControl/>
              <w:autoSpaceDE/>
              <w:autoSpaceDN/>
              <w:adjustRightInd/>
              <w:rPr>
                <w:lang w:val="en-US" w:eastAsia="lv-LV"/>
              </w:rPr>
            </w:pPr>
            <w:r w:rsidRPr="00192666">
              <w:rPr>
                <w:lang w:val="en-US" w:eastAsia="en-US"/>
              </w:rPr>
              <w:t>DULUXELLL23W</w:t>
            </w:r>
          </w:p>
          <w:p w:rsidR="00DD70AD" w:rsidRPr="00192666" w:rsidRDefault="00DD70AD" w:rsidP="00404F12">
            <w:pPr>
              <w:widowControl/>
              <w:autoSpaceDE/>
              <w:autoSpaceDN/>
              <w:adjustRightInd/>
              <w:rPr>
                <w:lang w:val="en-US" w:eastAsia="lv-LV"/>
              </w:rPr>
            </w:pPr>
            <w:r w:rsidRPr="00192666">
              <w:rPr>
                <w:lang w:val="en-US" w:eastAsia="en-US"/>
              </w:rPr>
              <w:t>Mini-Linx T 23W/E27</w:t>
            </w:r>
          </w:p>
          <w:p w:rsidR="00DD70AD" w:rsidRPr="00192666" w:rsidRDefault="00DD70AD" w:rsidP="00404F12">
            <w:pPr>
              <w:widowControl/>
              <w:autoSpaceDE/>
              <w:autoSpaceDN/>
              <w:adjustRightInd/>
              <w:rPr>
                <w:lang w:val="en-US" w:eastAsia="lv-LV"/>
              </w:rPr>
            </w:pPr>
            <w:r w:rsidRPr="00192666">
              <w:rPr>
                <w:lang w:val="en-US" w:eastAsia="en-US"/>
              </w:rPr>
              <w:t>FLE23TBXSP</w:t>
            </w:r>
          </w:p>
          <w:p w:rsidR="00DD70AD" w:rsidRPr="00192666" w:rsidRDefault="00DD70AD" w:rsidP="00404F12">
            <w:pPr>
              <w:rPr>
                <w:lang w:val="en-US" w:eastAsia="lv-LV"/>
              </w:rPr>
            </w:pPr>
            <w:r w:rsidRPr="00192666">
              <w:rPr>
                <w:lang w:val="en-US" w:eastAsia="en-US"/>
              </w:rPr>
              <w:t>K</w:t>
            </w:r>
            <w:r w:rsidRPr="00192666">
              <w:rPr>
                <w:lang w:eastAsia="en-US"/>
              </w:rPr>
              <w:t>ЛЭ</w:t>
            </w:r>
            <w:r w:rsidRPr="00192666">
              <w:rPr>
                <w:lang w:val="en-US" w:eastAsia="en-US"/>
              </w:rPr>
              <w:t>23-6</w:t>
            </w:r>
          </w:p>
        </w:tc>
        <w:tc>
          <w:tcPr>
            <w:tcW w:w="1043"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r w:rsidRPr="00192666">
              <w:rPr>
                <w:lang w:val="en-US" w:eastAsia="en-US"/>
              </w:rPr>
              <w:t>1485</w:t>
            </w:r>
          </w:p>
          <w:p w:rsidR="00DD70AD" w:rsidRPr="00192666" w:rsidRDefault="00DD70AD" w:rsidP="00404F12">
            <w:pPr>
              <w:widowControl/>
              <w:autoSpaceDE/>
              <w:autoSpaceDN/>
              <w:adjustRightInd/>
              <w:rPr>
                <w:lang w:val="en-US" w:eastAsia="lv-LV"/>
              </w:rPr>
            </w:pPr>
            <w:r w:rsidRPr="00192666">
              <w:rPr>
                <w:lang w:val="en-US" w:eastAsia="en-US"/>
              </w:rPr>
              <w:t>1500</w:t>
            </w:r>
          </w:p>
          <w:p w:rsidR="00DD70AD" w:rsidRPr="00192666" w:rsidRDefault="00DD70AD" w:rsidP="00404F12">
            <w:pPr>
              <w:widowControl/>
              <w:autoSpaceDE/>
              <w:autoSpaceDN/>
              <w:adjustRightInd/>
              <w:rPr>
                <w:lang w:val="en-US" w:eastAsia="lv-LV"/>
              </w:rPr>
            </w:pPr>
            <w:r w:rsidRPr="00192666">
              <w:rPr>
                <w:lang w:val="en-US" w:eastAsia="en-US"/>
              </w:rPr>
              <w:t>1500</w:t>
            </w:r>
          </w:p>
          <w:p w:rsidR="00DD70AD" w:rsidRPr="00192666" w:rsidRDefault="00DD70AD" w:rsidP="00404F12">
            <w:pPr>
              <w:widowControl/>
              <w:autoSpaceDE/>
              <w:autoSpaceDN/>
              <w:adjustRightInd/>
              <w:rPr>
                <w:lang w:val="en-US" w:eastAsia="en-US"/>
              </w:rPr>
            </w:pPr>
          </w:p>
          <w:p w:rsidR="00DD70AD" w:rsidRPr="00192666" w:rsidRDefault="00DD70AD" w:rsidP="00404F12">
            <w:pPr>
              <w:widowControl/>
              <w:autoSpaceDE/>
              <w:autoSpaceDN/>
              <w:adjustRightInd/>
              <w:rPr>
                <w:lang w:val="en-US" w:eastAsia="lv-LV"/>
              </w:rPr>
            </w:pPr>
            <w:r w:rsidRPr="00192666">
              <w:rPr>
                <w:lang w:val="en-US" w:eastAsia="en-US"/>
              </w:rPr>
              <w:t>1500</w:t>
            </w:r>
          </w:p>
          <w:p w:rsidR="00DD70AD" w:rsidRPr="00192666" w:rsidRDefault="00DD70AD" w:rsidP="00404F12">
            <w:pPr>
              <w:rPr>
                <w:lang w:val="en-US" w:eastAsia="lv-LV"/>
              </w:rPr>
            </w:pPr>
            <w:r w:rsidRPr="00192666">
              <w:rPr>
                <w:lang w:val="en-US" w:eastAsia="en-US"/>
              </w:rPr>
              <w:t>1500</w:t>
            </w:r>
          </w:p>
        </w:tc>
        <w:tc>
          <w:tcPr>
            <w:tcW w:w="964" w:type="dxa"/>
            <w:vMerge/>
            <w:tcBorders>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lang w:val="en-US" w:eastAsia="lv-LV"/>
              </w:rPr>
            </w:pPr>
          </w:p>
        </w:tc>
      </w:tr>
    </w:tbl>
    <w:p w:rsidR="00DD70AD" w:rsidRDefault="00DD70AD" w:rsidP="00404F12">
      <w:pPr>
        <w:shd w:val="clear" w:color="auto" w:fill="FFFFFF"/>
        <w:jc w:val="center"/>
        <w:outlineLvl w:val="0"/>
        <w:rPr>
          <w:b/>
          <w:iCs/>
          <w:color w:val="000000"/>
          <w:spacing w:val="5"/>
          <w:sz w:val="16"/>
          <w:szCs w:val="16"/>
          <w:lang w:val="lv-LV"/>
        </w:rPr>
      </w:pPr>
    </w:p>
    <w:p w:rsidR="00DD70AD" w:rsidRPr="00EA0090" w:rsidRDefault="00DD70AD" w:rsidP="00DD70AD">
      <w:pPr>
        <w:shd w:val="clear" w:color="auto" w:fill="FFFFFF"/>
        <w:ind w:firstLine="397"/>
        <w:jc w:val="both"/>
        <w:rPr>
          <w:sz w:val="24"/>
          <w:szCs w:val="24"/>
          <w:lang w:val="lv-LV"/>
        </w:rPr>
      </w:pPr>
      <w:r w:rsidRPr="00EA0090">
        <w:rPr>
          <w:color w:val="000000"/>
          <w:spacing w:val="8"/>
          <w:sz w:val="24"/>
          <w:szCs w:val="24"/>
          <w:lang w:val="lv-LV"/>
        </w:rPr>
        <w:t xml:space="preserve">Jauno paaudžu kompaktām spuldzēm lieto elektroniskas palaišanas </w:t>
      </w:r>
      <w:r w:rsidRPr="00EA0090">
        <w:rPr>
          <w:color w:val="000000"/>
          <w:spacing w:val="2"/>
          <w:sz w:val="24"/>
          <w:szCs w:val="24"/>
          <w:lang w:val="lv-LV"/>
        </w:rPr>
        <w:t xml:space="preserve">iekārtu, iebūvētu cokolā, kura nesamazina lietošanas laiku atkarībā no ieslēgšanas </w:t>
      </w:r>
      <w:r w:rsidRPr="00EA0090">
        <w:rPr>
          <w:color w:val="000000"/>
          <w:spacing w:val="4"/>
          <w:sz w:val="24"/>
          <w:szCs w:val="24"/>
          <w:lang w:val="lv-LV"/>
        </w:rPr>
        <w:t>biežuma ar noteikumu, ja atslēgšanas laiks ir ne mazāks par 2 minūtēm.</w:t>
      </w:r>
    </w:p>
    <w:p w:rsidR="00DD70AD" w:rsidRPr="00EA0090" w:rsidRDefault="00DD70AD" w:rsidP="00DD70AD">
      <w:pPr>
        <w:shd w:val="clear" w:color="auto" w:fill="FFFFFF"/>
        <w:ind w:firstLine="397"/>
        <w:jc w:val="both"/>
        <w:rPr>
          <w:sz w:val="24"/>
          <w:szCs w:val="24"/>
          <w:lang w:val="lv-LV"/>
        </w:rPr>
      </w:pPr>
      <w:r w:rsidRPr="00EA0090">
        <w:rPr>
          <w:color w:val="000000"/>
          <w:spacing w:val="5"/>
          <w:sz w:val="24"/>
          <w:szCs w:val="24"/>
          <w:lang w:val="lv-LV"/>
        </w:rPr>
        <w:t xml:space="preserve">Pēdējā laikā kompaktās spuldzes konstruktīvi kļūst arvien kompaktākas. </w:t>
      </w:r>
      <w:r w:rsidRPr="00EA0090">
        <w:rPr>
          <w:color w:val="000000"/>
          <w:spacing w:val="4"/>
          <w:sz w:val="24"/>
          <w:szCs w:val="24"/>
          <w:lang w:val="lv-LV"/>
        </w:rPr>
        <w:t>Tas dod iespēju bez grūtībām aizvietot ar tām kvēlspuldzes.</w:t>
      </w:r>
    </w:p>
    <w:p w:rsidR="00DD70AD" w:rsidRDefault="00DD70AD" w:rsidP="00DD70AD">
      <w:pPr>
        <w:shd w:val="clear" w:color="auto" w:fill="FFFFFF"/>
        <w:ind w:firstLine="397"/>
        <w:jc w:val="both"/>
        <w:rPr>
          <w:color w:val="000000"/>
          <w:spacing w:val="4"/>
          <w:sz w:val="24"/>
          <w:szCs w:val="24"/>
          <w:lang w:val="lv-LV"/>
        </w:rPr>
      </w:pPr>
      <w:r w:rsidRPr="00EA0090">
        <w:rPr>
          <w:color w:val="000000"/>
          <w:spacing w:val="6"/>
          <w:sz w:val="24"/>
          <w:szCs w:val="24"/>
          <w:lang w:val="lv-LV"/>
        </w:rPr>
        <w:t xml:space="preserve">Lokveida spuldzēm ir zemāks kontaktu drošums, mazāks kalpošanas </w:t>
      </w:r>
      <w:r w:rsidRPr="00EA0090">
        <w:rPr>
          <w:color w:val="000000"/>
          <w:spacing w:val="4"/>
          <w:sz w:val="24"/>
          <w:szCs w:val="24"/>
          <w:lang w:val="lv-LV"/>
        </w:rPr>
        <w:t>ilgums un augstāka cena.</w:t>
      </w:r>
    </w:p>
    <w:p w:rsidR="00DD70AD" w:rsidRPr="00EA0090" w:rsidRDefault="00DD70AD" w:rsidP="00DD70AD">
      <w:pPr>
        <w:shd w:val="clear" w:color="auto" w:fill="FFFFFF"/>
        <w:ind w:firstLine="397"/>
        <w:outlineLvl w:val="0"/>
        <w:rPr>
          <w:b/>
          <w:sz w:val="24"/>
          <w:szCs w:val="24"/>
          <w:lang w:val="lv-LV"/>
        </w:rPr>
      </w:pPr>
      <w:r w:rsidRPr="00EA0090">
        <w:rPr>
          <w:b/>
          <w:iCs/>
          <w:color w:val="000000"/>
          <w:spacing w:val="5"/>
          <w:sz w:val="24"/>
          <w:szCs w:val="24"/>
          <w:lang w:val="lv-LV"/>
        </w:rPr>
        <w:t>Cilindriskas luminiscentās spuldzes</w:t>
      </w:r>
      <w:r>
        <w:rPr>
          <w:b/>
          <w:iCs/>
          <w:color w:val="000000"/>
          <w:spacing w:val="5"/>
          <w:sz w:val="24"/>
          <w:szCs w:val="24"/>
          <w:lang w:val="lv-LV"/>
        </w:rPr>
        <w:t>.</w:t>
      </w:r>
    </w:p>
    <w:p w:rsidR="00DD70AD" w:rsidRPr="00B37ED4" w:rsidRDefault="00DD70AD" w:rsidP="00DD70AD">
      <w:pPr>
        <w:ind w:firstLine="397"/>
        <w:jc w:val="both"/>
        <w:rPr>
          <w:spacing w:val="8"/>
          <w:sz w:val="24"/>
          <w:szCs w:val="24"/>
          <w:lang w:val="lv-LV"/>
        </w:rPr>
      </w:pPr>
      <w:r w:rsidRPr="00B37ED4">
        <w:rPr>
          <w:sz w:val="24"/>
          <w:szCs w:val="24"/>
          <w:lang w:val="lv-LV"/>
        </w:rPr>
        <w:t xml:space="preserve">Luminiscences spuldzi </w:t>
      </w:r>
      <w:r w:rsidRPr="00B37ED4">
        <w:rPr>
          <w:spacing w:val="3"/>
          <w:sz w:val="24"/>
          <w:szCs w:val="24"/>
          <w:lang w:val="lv-LV"/>
        </w:rPr>
        <w:t xml:space="preserve">(2.16. att.) izveido no </w:t>
      </w:r>
      <w:r w:rsidRPr="00B37ED4">
        <w:rPr>
          <w:spacing w:val="6"/>
          <w:sz w:val="24"/>
          <w:szCs w:val="24"/>
          <w:lang w:val="lv-LV"/>
        </w:rPr>
        <w:t xml:space="preserve">stikla caurules 1, kurai galos piestiprina cokolus </w:t>
      </w:r>
      <w:r w:rsidRPr="00B37ED4">
        <w:rPr>
          <w:i/>
          <w:iCs/>
          <w:spacing w:val="6"/>
          <w:sz w:val="24"/>
          <w:szCs w:val="24"/>
          <w:lang w:val="lv-LV"/>
        </w:rPr>
        <w:t xml:space="preserve">2 </w:t>
      </w:r>
      <w:r w:rsidRPr="00B37ED4">
        <w:rPr>
          <w:spacing w:val="6"/>
          <w:sz w:val="24"/>
          <w:szCs w:val="24"/>
          <w:lang w:val="lv-LV"/>
        </w:rPr>
        <w:t>ar vol</w:t>
      </w:r>
      <w:r w:rsidRPr="00B37ED4">
        <w:rPr>
          <w:spacing w:val="6"/>
          <w:sz w:val="24"/>
          <w:szCs w:val="24"/>
          <w:lang w:val="lv-LV"/>
        </w:rPr>
        <w:softHyphen/>
      </w:r>
      <w:r w:rsidRPr="00B37ED4">
        <w:rPr>
          <w:sz w:val="24"/>
          <w:szCs w:val="24"/>
          <w:lang w:val="lv-LV"/>
        </w:rPr>
        <w:t xml:space="preserve">frama bispirālajiem elektrodiem </w:t>
      </w:r>
      <w:r w:rsidRPr="00B37ED4">
        <w:rPr>
          <w:iCs/>
          <w:sz w:val="24"/>
          <w:szCs w:val="24"/>
          <w:lang w:val="lv-LV"/>
        </w:rPr>
        <w:t>3</w:t>
      </w:r>
      <w:r w:rsidRPr="00B37ED4">
        <w:rPr>
          <w:i/>
          <w:iCs/>
          <w:sz w:val="24"/>
          <w:szCs w:val="24"/>
          <w:lang w:val="lv-LV"/>
        </w:rPr>
        <w:t xml:space="preserve">, </w:t>
      </w:r>
      <w:r w:rsidRPr="00B37ED4">
        <w:rPr>
          <w:sz w:val="24"/>
          <w:szCs w:val="24"/>
          <w:lang w:val="lv-LV"/>
        </w:rPr>
        <w:t xml:space="preserve">kas noklāti ar emisiju </w:t>
      </w:r>
      <w:r w:rsidRPr="00B37ED4">
        <w:rPr>
          <w:spacing w:val="6"/>
          <w:sz w:val="24"/>
          <w:szCs w:val="24"/>
          <w:lang w:val="lv-LV"/>
        </w:rPr>
        <w:t xml:space="preserve">veicinošu bārija oksīda kārtiņu. Pēc gaisa izsūknēšanas caur štengeli 6, </w:t>
      </w:r>
      <w:r w:rsidRPr="00B37ED4">
        <w:rPr>
          <w:spacing w:val="8"/>
          <w:sz w:val="24"/>
          <w:szCs w:val="24"/>
          <w:lang w:val="lv-LV"/>
        </w:rPr>
        <w:t xml:space="preserve">caurulē ievada nedaudz dzīvsudraba 8 vai dzīvsudraba amalgamu un argona. </w:t>
      </w:r>
    </w:p>
    <w:p w:rsidR="00DD70AD" w:rsidRPr="00B37ED4" w:rsidRDefault="00DD70AD" w:rsidP="00DD70AD">
      <w:pPr>
        <w:ind w:firstLine="397"/>
        <w:jc w:val="both"/>
        <w:rPr>
          <w:spacing w:val="6"/>
          <w:sz w:val="24"/>
          <w:szCs w:val="24"/>
          <w:lang w:val="lv-LV"/>
        </w:rPr>
      </w:pPr>
      <w:r w:rsidRPr="00B37ED4">
        <w:rPr>
          <w:spacing w:val="8"/>
          <w:sz w:val="24"/>
          <w:szCs w:val="24"/>
          <w:lang w:val="lv-LV"/>
        </w:rPr>
        <w:t>Dzīvsudraba tvaiku spiediens darba temperatūrā 40</w:t>
      </w:r>
      <w:r w:rsidRPr="00B37ED4">
        <w:rPr>
          <w:spacing w:val="8"/>
          <w:sz w:val="24"/>
          <w:szCs w:val="24"/>
          <w:vertAlign w:val="superscript"/>
          <w:lang w:val="lv-LV"/>
        </w:rPr>
        <w:t>0</w:t>
      </w:r>
      <w:r w:rsidRPr="00B37ED4">
        <w:rPr>
          <w:spacing w:val="8"/>
          <w:sz w:val="24"/>
          <w:szCs w:val="24"/>
          <w:lang w:val="lv-LV"/>
        </w:rPr>
        <w:t>C sastāda 0,13…1,3 N/m</w:t>
      </w:r>
      <w:r w:rsidRPr="00B37ED4">
        <w:rPr>
          <w:spacing w:val="8"/>
          <w:sz w:val="24"/>
          <w:szCs w:val="24"/>
          <w:vertAlign w:val="superscript"/>
          <w:lang w:val="lv-LV"/>
        </w:rPr>
        <w:t>2</w:t>
      </w:r>
      <w:r w:rsidRPr="00B37ED4">
        <w:rPr>
          <w:spacing w:val="8"/>
          <w:sz w:val="24"/>
          <w:szCs w:val="24"/>
          <w:lang w:val="lv-LV"/>
        </w:rPr>
        <w:t xml:space="preserve">. Tāds zems spiediens nodrošina intensīvo ultravioleto starojumu loka izlādē starp elektrodiem ar viļņa garumu 184,9 un 253,7 nm. </w:t>
      </w:r>
    </w:p>
    <w:p w:rsidR="00DD70AD" w:rsidRPr="00B37ED4" w:rsidRDefault="00DD70AD" w:rsidP="00DD70AD">
      <w:pPr>
        <w:ind w:firstLine="397"/>
        <w:jc w:val="both"/>
        <w:rPr>
          <w:spacing w:val="7"/>
          <w:sz w:val="24"/>
          <w:szCs w:val="24"/>
          <w:lang w:val="lv-LV"/>
        </w:rPr>
      </w:pPr>
      <w:r w:rsidRPr="00B37ED4">
        <w:rPr>
          <w:spacing w:val="7"/>
          <w:sz w:val="24"/>
          <w:szCs w:val="24"/>
          <w:lang w:val="lv-LV"/>
        </w:rPr>
        <w:t>Caurules iekšējo virsmu noklāj ar luminoforu 9 vai luminoforu maisījumu. Luminoforu maisījums spīd, ja uz to iedarbojas dzīvsudraba tvaiku ultravioletais starojums, kas izveidojas elektriskajā laukā starp elektrodiem.</w:t>
      </w:r>
    </w:p>
    <w:p w:rsidR="00DD70AD" w:rsidRPr="00B37ED4" w:rsidRDefault="00DD70AD" w:rsidP="00DD70AD">
      <w:pPr>
        <w:ind w:firstLine="397"/>
        <w:jc w:val="both"/>
        <w:rPr>
          <w:spacing w:val="7"/>
          <w:sz w:val="24"/>
          <w:szCs w:val="24"/>
          <w:lang w:val="lv-LV"/>
        </w:rPr>
      </w:pPr>
      <w:r w:rsidRPr="00B37ED4">
        <w:rPr>
          <w:spacing w:val="7"/>
          <w:sz w:val="24"/>
          <w:szCs w:val="24"/>
          <w:lang w:val="lv-LV"/>
        </w:rPr>
        <w:t xml:space="preserve">Ar luminoforiem atkarībā no to ķīmiskā sastāva, iegūst dažādas krāsas gaismu. Izvēloties attiecīgu luminoforu, var izveidot spuldzes ar starojumu, kas ir tuvs dienas gaismai (sk. 2.17. att.). </w:t>
      </w:r>
    </w:p>
    <w:p w:rsidR="00DD70AD" w:rsidRDefault="00DD70AD" w:rsidP="00DD70AD">
      <w:pPr>
        <w:shd w:val="clear" w:color="auto" w:fill="FFFFFF"/>
        <w:ind w:firstLine="397"/>
        <w:jc w:val="both"/>
        <w:rPr>
          <w:color w:val="000000"/>
          <w:spacing w:val="8"/>
          <w:sz w:val="24"/>
          <w:szCs w:val="24"/>
          <w:lang w:val="lv-LV"/>
        </w:rPr>
      </w:pPr>
    </w:p>
    <w:tbl>
      <w:tblPr>
        <w:tblW w:w="0" w:type="auto"/>
        <w:tblLook w:val="01E0" w:firstRow="1" w:lastRow="1" w:firstColumn="1" w:lastColumn="1" w:noHBand="0" w:noVBand="0"/>
      </w:tblPr>
      <w:tblGrid>
        <w:gridCol w:w="8720"/>
      </w:tblGrid>
      <w:tr w:rsidR="00DD70AD" w:rsidRPr="00583847" w:rsidTr="00404F12">
        <w:tc>
          <w:tcPr>
            <w:tcW w:w="9287" w:type="dxa"/>
            <w:vAlign w:val="center"/>
          </w:tcPr>
          <w:p w:rsidR="00DD70AD" w:rsidRPr="003E4225" w:rsidRDefault="00DD70AD" w:rsidP="00404F12">
            <w:pPr>
              <w:rPr>
                <w:sz w:val="22"/>
                <w:szCs w:val="22"/>
                <w:lang w:val="lv-LV"/>
              </w:rPr>
            </w:pPr>
            <w:r>
              <w:rPr>
                <w:noProof/>
                <w:sz w:val="22"/>
                <w:szCs w:val="22"/>
                <w:lang w:val="lv-LV" w:eastAsia="lv-LV"/>
              </w:rPr>
              <w:drawing>
                <wp:inline distT="0" distB="0" distL="0" distR="0">
                  <wp:extent cx="4522207" cy="896488"/>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2" cstate="print">
                            <a:lum bright="-14000" contrast="46000"/>
                            <a:grayscl/>
                          </a:blip>
                          <a:srcRect/>
                          <a:stretch>
                            <a:fillRect/>
                          </a:stretch>
                        </pic:blipFill>
                        <pic:spPr bwMode="auto">
                          <a:xfrm>
                            <a:off x="0" y="0"/>
                            <a:ext cx="4529292" cy="897892"/>
                          </a:xfrm>
                          <a:prstGeom prst="rect">
                            <a:avLst/>
                          </a:prstGeom>
                          <a:noFill/>
                          <a:ln w="9525">
                            <a:noFill/>
                            <a:miter lim="800000"/>
                            <a:headEnd/>
                            <a:tailEnd/>
                          </a:ln>
                        </pic:spPr>
                      </pic:pic>
                    </a:graphicData>
                  </a:graphic>
                </wp:inline>
              </w:drawing>
            </w:r>
          </w:p>
          <w:p w:rsidR="00DD70AD" w:rsidRPr="00C11DCA" w:rsidRDefault="00DD70AD" w:rsidP="00404F12">
            <w:pPr>
              <w:rPr>
                <w:color w:val="000000"/>
                <w:spacing w:val="1"/>
                <w:sz w:val="16"/>
                <w:szCs w:val="16"/>
                <w:lang w:val="lv-LV"/>
              </w:rPr>
            </w:pPr>
          </w:p>
          <w:p w:rsidR="0074700C" w:rsidRDefault="00DD70AD" w:rsidP="00404F12">
            <w:pPr>
              <w:rPr>
                <w:color w:val="000000"/>
                <w:spacing w:val="6"/>
                <w:lang w:val="lv-LV"/>
              </w:rPr>
            </w:pPr>
            <w:r>
              <w:rPr>
                <w:color w:val="000000"/>
                <w:spacing w:val="1"/>
                <w:lang w:val="lv-LV"/>
              </w:rPr>
              <w:t xml:space="preserve">2.16. </w:t>
            </w:r>
            <w:r w:rsidRPr="00C11DCA">
              <w:rPr>
                <w:color w:val="000000"/>
                <w:spacing w:val="1"/>
                <w:lang w:val="lv-LV"/>
              </w:rPr>
              <w:t xml:space="preserve">att. Luminiscences spuldze: 1 - </w:t>
            </w:r>
            <w:r w:rsidRPr="00C11DCA">
              <w:rPr>
                <w:color w:val="000000"/>
                <w:spacing w:val="6"/>
                <w:lang w:val="lv-LV"/>
              </w:rPr>
              <w:t>stikla caurules; 2 – stikla kājiņās; 3 – elektrodi;</w:t>
            </w:r>
            <w:r>
              <w:rPr>
                <w:color w:val="000000"/>
                <w:spacing w:val="6"/>
                <w:lang w:val="lv-LV"/>
              </w:rPr>
              <w:t xml:space="preserve"> </w:t>
            </w:r>
            <w:r w:rsidRPr="00C11DCA">
              <w:rPr>
                <w:color w:val="000000"/>
                <w:spacing w:val="6"/>
                <w:lang w:val="lv-LV"/>
              </w:rPr>
              <w:t>4 – lampas</w:t>
            </w:r>
          </w:p>
          <w:p w:rsidR="00DD70AD" w:rsidRPr="003E4225" w:rsidRDefault="00DD70AD" w:rsidP="00404F12">
            <w:pPr>
              <w:rPr>
                <w:sz w:val="22"/>
                <w:szCs w:val="22"/>
                <w:lang w:val="lv-LV"/>
              </w:rPr>
            </w:pPr>
            <w:r w:rsidRPr="00C11DCA">
              <w:rPr>
                <w:color w:val="000000"/>
                <w:spacing w:val="6"/>
                <w:lang w:val="lv-LV"/>
              </w:rPr>
              <w:t>cokola kājiņas</w:t>
            </w:r>
            <w:r w:rsidRPr="00C11DCA">
              <w:rPr>
                <w:b/>
                <w:bCs/>
                <w:lang w:val="lv-LV"/>
              </w:rPr>
              <w:t xml:space="preserve">; </w:t>
            </w:r>
            <w:r w:rsidRPr="00C11DCA">
              <w:rPr>
                <w:bCs/>
                <w:lang w:val="lv-LV"/>
              </w:rPr>
              <w:t>5 - cokols</w:t>
            </w:r>
            <w:r w:rsidRPr="00C11DCA">
              <w:rPr>
                <w:lang w:val="lv-LV"/>
              </w:rPr>
              <w:t>; 6 – štenģelis; 7 – inerta gāze; 8 – dzīvsudraba piliens;</w:t>
            </w:r>
            <w:r>
              <w:rPr>
                <w:lang w:val="lv-LV"/>
              </w:rPr>
              <w:t xml:space="preserve"> </w:t>
            </w:r>
            <w:r w:rsidRPr="00C11DCA">
              <w:rPr>
                <w:lang w:val="lv-LV"/>
              </w:rPr>
              <w:t xml:space="preserve">9 - </w:t>
            </w:r>
            <w:r w:rsidRPr="00C11DCA">
              <w:rPr>
                <w:color w:val="000000"/>
                <w:spacing w:val="7"/>
                <w:lang w:val="lv-LV"/>
              </w:rPr>
              <w:t>luminofors</w:t>
            </w:r>
          </w:p>
        </w:tc>
      </w:tr>
    </w:tbl>
    <w:p w:rsidR="00DD70AD" w:rsidRPr="00B37ED4" w:rsidRDefault="00DD70AD" w:rsidP="00DD70AD">
      <w:pPr>
        <w:shd w:val="clear" w:color="auto" w:fill="FFFFFF"/>
        <w:ind w:firstLine="397"/>
        <w:jc w:val="both"/>
        <w:rPr>
          <w:color w:val="000000"/>
          <w:spacing w:val="7"/>
          <w:sz w:val="16"/>
          <w:szCs w:val="16"/>
          <w:lang w:val="lv-LV"/>
        </w:rPr>
      </w:pPr>
    </w:p>
    <w:tbl>
      <w:tblPr>
        <w:tblW w:w="0" w:type="auto"/>
        <w:jc w:val="center"/>
        <w:tblLook w:val="01E0" w:firstRow="1" w:lastRow="1" w:firstColumn="1" w:lastColumn="1" w:noHBand="0" w:noVBand="0"/>
      </w:tblPr>
      <w:tblGrid>
        <w:gridCol w:w="4284"/>
        <w:gridCol w:w="4436"/>
      </w:tblGrid>
      <w:tr w:rsidR="00DD70AD" w:rsidRPr="00CD18E4" w:rsidTr="00404F12">
        <w:trPr>
          <w:jc w:val="center"/>
        </w:trPr>
        <w:tc>
          <w:tcPr>
            <w:tcW w:w="4284" w:type="dxa"/>
            <w:vAlign w:val="center"/>
          </w:tcPr>
          <w:p w:rsidR="00DD70AD" w:rsidRPr="00CD18E4" w:rsidRDefault="00DD70AD" w:rsidP="00404F12">
            <w:pPr>
              <w:rPr>
                <w:b/>
                <w:i/>
                <w:lang w:val="lv-LV"/>
              </w:rPr>
            </w:pPr>
            <w:r w:rsidRPr="00CD18E4">
              <w:rPr>
                <w:b/>
                <w:i/>
                <w:noProof/>
                <w:lang w:val="lv-LV" w:eastAsia="lv-LV"/>
              </w:rPr>
              <w:drawing>
                <wp:inline distT="0" distB="0" distL="0" distR="0">
                  <wp:extent cx="2123783" cy="1477670"/>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3" cstate="print">
                            <a:lum bright="-14000" contrast="40000"/>
                            <a:grayscl/>
                          </a:blip>
                          <a:srcRect/>
                          <a:stretch>
                            <a:fillRect/>
                          </a:stretch>
                        </pic:blipFill>
                        <pic:spPr bwMode="auto">
                          <a:xfrm>
                            <a:off x="0" y="0"/>
                            <a:ext cx="2125008" cy="1478522"/>
                          </a:xfrm>
                          <a:prstGeom prst="rect">
                            <a:avLst/>
                          </a:prstGeom>
                          <a:noFill/>
                          <a:ln w="9525">
                            <a:noFill/>
                            <a:miter lim="800000"/>
                            <a:headEnd/>
                            <a:tailEnd/>
                          </a:ln>
                        </pic:spPr>
                      </pic:pic>
                    </a:graphicData>
                  </a:graphic>
                </wp:inline>
              </w:drawing>
            </w:r>
          </w:p>
          <w:p w:rsidR="00DD70AD" w:rsidRPr="00CD18E4" w:rsidRDefault="00DD70AD" w:rsidP="00404F12">
            <w:pPr>
              <w:rPr>
                <w:b/>
                <w:i/>
                <w:lang w:val="lv-LV"/>
              </w:rPr>
            </w:pPr>
            <w:r w:rsidRPr="00CD18E4">
              <w:rPr>
                <w:b/>
                <w:i/>
                <w:lang w:val="lv-LV"/>
              </w:rPr>
              <w:t>a</w:t>
            </w:r>
          </w:p>
        </w:tc>
        <w:tc>
          <w:tcPr>
            <w:tcW w:w="4436" w:type="dxa"/>
            <w:vAlign w:val="center"/>
          </w:tcPr>
          <w:p w:rsidR="00DD70AD" w:rsidRPr="00CD18E4" w:rsidRDefault="00DD70AD" w:rsidP="00404F12">
            <w:pPr>
              <w:ind w:left="-57" w:right="-57"/>
              <w:rPr>
                <w:b/>
                <w:i/>
                <w:lang w:val="lv-LV"/>
              </w:rPr>
            </w:pPr>
            <w:r w:rsidRPr="00CD18E4">
              <w:rPr>
                <w:b/>
                <w:i/>
                <w:noProof/>
                <w:lang w:val="lv-LV" w:eastAsia="lv-LV"/>
              </w:rPr>
              <w:drawing>
                <wp:inline distT="0" distB="0" distL="0" distR="0">
                  <wp:extent cx="2477165" cy="1536192"/>
                  <wp:effectExtent l="19050" t="0" r="0" b="0"/>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a:stretch>
                            <a:fillRect/>
                          </a:stretch>
                        </pic:blipFill>
                        <pic:spPr bwMode="auto">
                          <a:xfrm>
                            <a:off x="0" y="0"/>
                            <a:ext cx="2480247" cy="1538103"/>
                          </a:xfrm>
                          <a:prstGeom prst="rect">
                            <a:avLst/>
                          </a:prstGeom>
                          <a:noFill/>
                          <a:ln w="9525">
                            <a:noFill/>
                            <a:miter lim="800000"/>
                            <a:headEnd/>
                            <a:tailEnd/>
                          </a:ln>
                        </pic:spPr>
                      </pic:pic>
                    </a:graphicData>
                  </a:graphic>
                </wp:inline>
              </w:drawing>
            </w:r>
          </w:p>
          <w:p w:rsidR="00DD70AD" w:rsidRPr="00CD18E4" w:rsidRDefault="00DD70AD" w:rsidP="00404F12">
            <w:pPr>
              <w:ind w:left="-57" w:right="-57"/>
              <w:rPr>
                <w:b/>
                <w:i/>
                <w:lang w:val="lv-LV"/>
              </w:rPr>
            </w:pPr>
            <w:r w:rsidRPr="00CD18E4">
              <w:rPr>
                <w:b/>
                <w:i/>
                <w:lang w:val="lv-LV"/>
              </w:rPr>
              <w:t>b</w:t>
            </w:r>
          </w:p>
        </w:tc>
      </w:tr>
    </w:tbl>
    <w:p w:rsidR="00DD70AD" w:rsidRDefault="00DD70AD" w:rsidP="00DD70AD">
      <w:pPr>
        <w:widowControl/>
        <w:shd w:val="clear" w:color="auto" w:fill="FFFFFF"/>
        <w:jc w:val="center"/>
        <w:rPr>
          <w:color w:val="000000"/>
          <w:spacing w:val="1"/>
          <w:sz w:val="22"/>
          <w:szCs w:val="22"/>
          <w:lang w:val="lv-LV"/>
        </w:rPr>
      </w:pPr>
      <w:r>
        <w:rPr>
          <w:color w:val="000000"/>
          <w:spacing w:val="1"/>
          <w:sz w:val="22"/>
          <w:szCs w:val="22"/>
          <w:lang w:val="lv-LV"/>
        </w:rPr>
        <w:t>2.17. att. Standarta l</w:t>
      </w:r>
      <w:r w:rsidRPr="00434534">
        <w:rPr>
          <w:color w:val="000000"/>
          <w:spacing w:val="1"/>
          <w:sz w:val="22"/>
          <w:szCs w:val="22"/>
          <w:lang w:val="lv-LV"/>
        </w:rPr>
        <w:t>uminiscen</w:t>
      </w:r>
      <w:r>
        <w:rPr>
          <w:color w:val="000000"/>
          <w:spacing w:val="1"/>
          <w:sz w:val="22"/>
          <w:szCs w:val="22"/>
          <w:lang w:val="lv-LV"/>
        </w:rPr>
        <w:t>ces</w:t>
      </w:r>
      <w:r w:rsidRPr="00434534">
        <w:rPr>
          <w:color w:val="000000"/>
          <w:spacing w:val="1"/>
          <w:sz w:val="22"/>
          <w:szCs w:val="22"/>
          <w:lang w:val="lv-LV"/>
        </w:rPr>
        <w:t xml:space="preserve"> spuldze</w:t>
      </w:r>
      <w:r>
        <w:rPr>
          <w:color w:val="000000"/>
          <w:spacing w:val="1"/>
          <w:sz w:val="22"/>
          <w:szCs w:val="22"/>
          <w:lang w:val="lv-LV"/>
        </w:rPr>
        <w:t xml:space="preserve">s starojuma spektrs(a) un firmas Osram </w:t>
      </w:r>
    </w:p>
    <w:p w:rsidR="00DD70AD" w:rsidRPr="00F96456" w:rsidRDefault="00DD70AD" w:rsidP="00DD70AD">
      <w:pPr>
        <w:widowControl/>
        <w:shd w:val="clear" w:color="auto" w:fill="FFFFFF"/>
        <w:jc w:val="center"/>
        <w:rPr>
          <w:sz w:val="22"/>
          <w:szCs w:val="22"/>
          <w:lang w:val="lv-LV"/>
        </w:rPr>
      </w:pPr>
      <w:r>
        <w:rPr>
          <w:color w:val="000000"/>
          <w:spacing w:val="1"/>
          <w:sz w:val="22"/>
          <w:szCs w:val="22"/>
          <w:lang w:val="lv-LV"/>
        </w:rPr>
        <w:t>COLOR proof lampas starojuma spektrs (b).</w:t>
      </w:r>
      <w:r w:rsidRPr="00F96456">
        <w:rPr>
          <w:i/>
          <w:iCs/>
          <w:sz w:val="22"/>
          <w:szCs w:val="22"/>
          <w:lang w:val="lv-LV"/>
        </w:rPr>
        <w:t xml:space="preserve"> </w:t>
      </w:r>
    </w:p>
    <w:p w:rsidR="00DD70AD" w:rsidRDefault="00DD70AD" w:rsidP="00DD70AD">
      <w:pPr>
        <w:shd w:val="clear" w:color="auto" w:fill="FFFFFF"/>
        <w:ind w:firstLine="397"/>
        <w:jc w:val="both"/>
        <w:rPr>
          <w:color w:val="000000"/>
          <w:spacing w:val="7"/>
          <w:sz w:val="24"/>
          <w:szCs w:val="24"/>
          <w:lang w:val="lv-LV"/>
        </w:rPr>
      </w:pPr>
    </w:p>
    <w:p w:rsidR="00DD70AD" w:rsidRDefault="00DD70AD" w:rsidP="00DD70AD">
      <w:pPr>
        <w:shd w:val="clear" w:color="auto" w:fill="FFFFFF"/>
        <w:ind w:firstLine="397"/>
        <w:jc w:val="both"/>
        <w:rPr>
          <w:color w:val="000000"/>
          <w:spacing w:val="6"/>
          <w:sz w:val="24"/>
          <w:szCs w:val="24"/>
          <w:lang w:val="lv-LV"/>
        </w:rPr>
      </w:pPr>
      <w:r w:rsidRPr="00EA0090">
        <w:rPr>
          <w:color w:val="000000"/>
          <w:spacing w:val="6"/>
          <w:sz w:val="24"/>
          <w:szCs w:val="24"/>
          <w:lang w:val="lv-LV"/>
        </w:rPr>
        <w:t>Caurules</w:t>
      </w:r>
      <w:r>
        <w:rPr>
          <w:color w:val="000000"/>
          <w:spacing w:val="6"/>
          <w:sz w:val="24"/>
          <w:szCs w:val="24"/>
          <w:lang w:val="lv-LV"/>
        </w:rPr>
        <w:t xml:space="preserve"> ārējais diametrs var būt 38, 26, 16 vai 12 mm </w:t>
      </w:r>
      <w:r w:rsidRPr="00F96456">
        <w:rPr>
          <w:sz w:val="24"/>
          <w:szCs w:val="24"/>
          <w:lang w:val="lv-LV"/>
        </w:rPr>
        <w:t>(</w:t>
      </w:r>
      <w:r>
        <w:rPr>
          <w:sz w:val="24"/>
          <w:szCs w:val="24"/>
          <w:lang w:val="lv-LV"/>
        </w:rPr>
        <w:t xml:space="preserve">apzīmējums literatūrā </w:t>
      </w:r>
      <w:r w:rsidRPr="00F96456">
        <w:rPr>
          <w:sz w:val="24"/>
          <w:szCs w:val="24"/>
          <w:lang w:val="lv-LV"/>
        </w:rPr>
        <w:t xml:space="preserve">— Т12, Т8 и Т5, </w:t>
      </w:r>
      <w:r>
        <w:rPr>
          <w:sz w:val="24"/>
          <w:szCs w:val="24"/>
          <w:lang w:val="lv-LV"/>
        </w:rPr>
        <w:t>t.i.,</w:t>
      </w:r>
      <w:r w:rsidRPr="000B0305">
        <w:rPr>
          <w:sz w:val="24"/>
          <w:szCs w:val="24"/>
          <w:lang w:val="lv-LV"/>
        </w:rPr>
        <w:t xml:space="preserve"> 12/8, 8/8 и 5/8 </w:t>
      </w:r>
      <w:r>
        <w:rPr>
          <w:sz w:val="24"/>
          <w:szCs w:val="24"/>
          <w:lang w:val="lv-LV"/>
        </w:rPr>
        <w:t>colla (2,54 cm)</w:t>
      </w:r>
      <w:r w:rsidRPr="000B0305">
        <w:rPr>
          <w:sz w:val="24"/>
          <w:szCs w:val="24"/>
          <w:lang w:val="lv-LV"/>
        </w:rPr>
        <w:t xml:space="preserve">). </w:t>
      </w:r>
      <w:r>
        <w:rPr>
          <w:sz w:val="24"/>
          <w:szCs w:val="24"/>
          <w:lang w:val="lv-LV"/>
        </w:rPr>
        <w:t xml:space="preserve">Vācu firma </w:t>
      </w:r>
      <w:r w:rsidRPr="000B0305">
        <w:rPr>
          <w:i/>
          <w:iCs/>
          <w:sz w:val="24"/>
          <w:szCs w:val="24"/>
          <w:lang w:val="lv-LV"/>
        </w:rPr>
        <w:t xml:space="preserve">Osram </w:t>
      </w:r>
      <w:r>
        <w:rPr>
          <w:iCs/>
          <w:sz w:val="24"/>
          <w:szCs w:val="24"/>
          <w:lang w:val="lv-LV"/>
        </w:rPr>
        <w:t xml:space="preserve">izgatavo arī lampas </w:t>
      </w:r>
      <w:r w:rsidRPr="000B0305">
        <w:rPr>
          <w:sz w:val="24"/>
          <w:szCs w:val="24"/>
          <w:lang w:val="lv-LV"/>
        </w:rPr>
        <w:t xml:space="preserve">Т2 </w:t>
      </w:r>
      <w:r>
        <w:rPr>
          <w:sz w:val="24"/>
          <w:szCs w:val="24"/>
          <w:lang w:val="lv-LV"/>
        </w:rPr>
        <w:t xml:space="preserve">ar diametru </w:t>
      </w:r>
      <w:r w:rsidRPr="000B0305">
        <w:rPr>
          <w:sz w:val="24"/>
          <w:szCs w:val="24"/>
          <w:lang w:val="lv-LV"/>
        </w:rPr>
        <w:t xml:space="preserve">7 </w:t>
      </w:r>
      <w:r>
        <w:rPr>
          <w:sz w:val="24"/>
          <w:szCs w:val="24"/>
          <w:lang w:val="lv-LV"/>
        </w:rPr>
        <w:t>mm</w:t>
      </w:r>
      <w:r w:rsidRPr="000B0305">
        <w:rPr>
          <w:i/>
          <w:iCs/>
          <w:sz w:val="24"/>
          <w:szCs w:val="24"/>
          <w:lang w:val="lv-LV"/>
        </w:rPr>
        <w:t xml:space="preserve">, </w:t>
      </w:r>
      <w:r>
        <w:rPr>
          <w:iCs/>
          <w:sz w:val="24"/>
          <w:szCs w:val="24"/>
          <w:lang w:val="lv-LV"/>
        </w:rPr>
        <w:t xml:space="preserve">bet tādās lampas izmanto skenēšanai. </w:t>
      </w:r>
    </w:p>
    <w:p w:rsidR="00DD70AD" w:rsidRPr="00EA0090" w:rsidRDefault="00DD70AD" w:rsidP="00DD70AD">
      <w:pPr>
        <w:shd w:val="clear" w:color="auto" w:fill="FFFFFF"/>
        <w:ind w:firstLine="397"/>
        <w:rPr>
          <w:sz w:val="24"/>
          <w:szCs w:val="24"/>
          <w:lang w:val="lv-LV"/>
        </w:rPr>
      </w:pPr>
      <w:r>
        <w:rPr>
          <w:sz w:val="24"/>
          <w:szCs w:val="24"/>
          <w:lang w:val="lv-LV"/>
        </w:rPr>
        <w:t xml:space="preserve">Luminiscences lampas parametri tiek doti 2.12., 2.13. un 2.14. tabulās. </w:t>
      </w:r>
    </w:p>
    <w:p w:rsidR="00DD70AD" w:rsidRDefault="00DD70AD" w:rsidP="00DD70AD">
      <w:pPr>
        <w:shd w:val="clear" w:color="auto" w:fill="FFFFFF"/>
        <w:ind w:firstLine="397"/>
        <w:jc w:val="right"/>
        <w:rPr>
          <w:iCs/>
          <w:sz w:val="24"/>
          <w:szCs w:val="24"/>
          <w:lang w:val="lv-LV"/>
        </w:rPr>
      </w:pPr>
    </w:p>
    <w:p w:rsidR="00DD70AD" w:rsidRPr="0033140E" w:rsidRDefault="00DD70AD" w:rsidP="00DD70AD">
      <w:pPr>
        <w:shd w:val="clear" w:color="auto" w:fill="FFFFFF"/>
        <w:ind w:firstLine="397"/>
        <w:jc w:val="right"/>
        <w:rPr>
          <w:iCs/>
          <w:sz w:val="24"/>
          <w:szCs w:val="24"/>
          <w:lang w:val="lv-LV"/>
        </w:rPr>
      </w:pPr>
      <w:r>
        <w:rPr>
          <w:iCs/>
          <w:sz w:val="24"/>
          <w:szCs w:val="24"/>
          <w:lang w:val="lv-LV"/>
        </w:rPr>
        <w:t xml:space="preserve">2.12. </w:t>
      </w:r>
      <w:r w:rsidRPr="0033140E">
        <w:rPr>
          <w:iCs/>
          <w:sz w:val="24"/>
          <w:szCs w:val="24"/>
          <w:lang w:val="lv-LV"/>
        </w:rPr>
        <w:t xml:space="preserve">tabula </w:t>
      </w:r>
    </w:p>
    <w:p w:rsidR="00DD70AD" w:rsidRPr="00EA0090" w:rsidRDefault="00DD70AD" w:rsidP="00404F12">
      <w:pPr>
        <w:shd w:val="clear" w:color="auto" w:fill="FFFFFF"/>
        <w:ind w:firstLine="397"/>
        <w:jc w:val="center"/>
        <w:rPr>
          <w:b/>
          <w:sz w:val="24"/>
          <w:szCs w:val="24"/>
          <w:lang w:val="lv-LV"/>
        </w:rPr>
      </w:pPr>
      <w:r w:rsidRPr="00EA0090">
        <w:rPr>
          <w:b/>
          <w:color w:val="000000"/>
          <w:w w:val="103"/>
          <w:sz w:val="24"/>
          <w:szCs w:val="24"/>
          <w:lang w:val="lv-LV"/>
        </w:rPr>
        <w:t>Līnijas luminiscentās spuldzēs parametri (vidēji)</w:t>
      </w:r>
    </w:p>
    <w:tbl>
      <w:tblPr>
        <w:tblW w:w="7519" w:type="dxa"/>
        <w:jc w:val="center"/>
        <w:tblLayout w:type="fixed"/>
        <w:tblCellMar>
          <w:left w:w="40" w:type="dxa"/>
          <w:right w:w="40" w:type="dxa"/>
        </w:tblCellMar>
        <w:tblLook w:val="0000" w:firstRow="0" w:lastRow="0" w:firstColumn="0" w:lastColumn="0" w:noHBand="0" w:noVBand="0"/>
      </w:tblPr>
      <w:tblGrid>
        <w:gridCol w:w="1560"/>
        <w:gridCol w:w="1842"/>
        <w:gridCol w:w="2127"/>
        <w:gridCol w:w="1990"/>
      </w:tblGrid>
      <w:tr w:rsidR="00DD70AD" w:rsidRPr="0033140E" w:rsidTr="0074700C">
        <w:trPr>
          <w:trHeight w:val="227"/>
          <w:jc w:val="center"/>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b/>
                <w:sz w:val="22"/>
                <w:szCs w:val="22"/>
                <w:lang w:val="lv-LV"/>
              </w:rPr>
            </w:pPr>
            <w:r w:rsidRPr="0033140E">
              <w:rPr>
                <w:b/>
                <w:sz w:val="22"/>
                <w:szCs w:val="22"/>
                <w:lang w:val="lv-LV"/>
              </w:rPr>
              <w:t>Jauda,</w:t>
            </w:r>
          </w:p>
          <w:p w:rsidR="00DD70AD" w:rsidRPr="0033140E" w:rsidRDefault="00DD70AD" w:rsidP="00404F12">
            <w:pPr>
              <w:shd w:val="clear" w:color="auto" w:fill="FFFFFF"/>
              <w:rPr>
                <w:b/>
                <w:sz w:val="22"/>
                <w:szCs w:val="22"/>
                <w:lang w:val="lv-LV"/>
              </w:rPr>
            </w:pPr>
            <w:r w:rsidRPr="0033140E">
              <w:rPr>
                <w:b/>
                <w:sz w:val="22"/>
                <w:szCs w:val="22"/>
                <w:lang w:val="lv-LV"/>
              </w:rPr>
              <w:t>W</w:t>
            </w:r>
          </w:p>
        </w:tc>
        <w:tc>
          <w:tcPr>
            <w:tcW w:w="184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b/>
                <w:sz w:val="22"/>
                <w:szCs w:val="22"/>
                <w:lang w:val="lv-LV"/>
              </w:rPr>
            </w:pPr>
            <w:r w:rsidRPr="0033140E">
              <w:rPr>
                <w:b/>
                <w:sz w:val="22"/>
                <w:szCs w:val="22"/>
                <w:lang w:val="lv-LV"/>
              </w:rPr>
              <w:t>Garums,</w:t>
            </w:r>
          </w:p>
          <w:p w:rsidR="00DD70AD" w:rsidRPr="0033140E" w:rsidRDefault="00DD70AD" w:rsidP="00404F12">
            <w:pPr>
              <w:shd w:val="clear" w:color="auto" w:fill="FFFFFF"/>
              <w:rPr>
                <w:b/>
                <w:sz w:val="22"/>
                <w:szCs w:val="22"/>
                <w:lang w:val="lv-LV"/>
              </w:rPr>
            </w:pPr>
            <w:r w:rsidRPr="0033140E">
              <w:rPr>
                <w:b/>
                <w:sz w:val="22"/>
                <w:szCs w:val="22"/>
                <w:lang w:val="lv-LV"/>
              </w:rPr>
              <w:t>mm</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b/>
                <w:sz w:val="22"/>
                <w:szCs w:val="22"/>
                <w:lang w:val="lv-LV"/>
              </w:rPr>
            </w:pPr>
            <w:r w:rsidRPr="0033140E">
              <w:rPr>
                <w:b/>
                <w:sz w:val="22"/>
                <w:szCs w:val="22"/>
                <w:lang w:val="lv-LV"/>
              </w:rPr>
              <w:t>Gaismas plūsma,</w:t>
            </w:r>
          </w:p>
          <w:p w:rsidR="00DD70AD" w:rsidRPr="0033140E" w:rsidRDefault="00DD70AD" w:rsidP="00404F12">
            <w:pPr>
              <w:shd w:val="clear" w:color="auto" w:fill="FFFFFF"/>
              <w:rPr>
                <w:b/>
                <w:sz w:val="22"/>
                <w:szCs w:val="22"/>
                <w:lang w:val="lv-LV"/>
              </w:rPr>
            </w:pPr>
            <w:r w:rsidRPr="0033140E">
              <w:rPr>
                <w:b/>
                <w:sz w:val="22"/>
                <w:szCs w:val="22"/>
                <w:lang w:val="lv-LV"/>
              </w:rPr>
              <w:t>lm</w:t>
            </w:r>
          </w:p>
        </w:tc>
        <w:tc>
          <w:tcPr>
            <w:tcW w:w="199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b/>
                <w:sz w:val="22"/>
                <w:szCs w:val="22"/>
                <w:lang w:val="lv-LV"/>
              </w:rPr>
            </w:pPr>
            <w:r w:rsidRPr="0033140E">
              <w:rPr>
                <w:b/>
                <w:sz w:val="22"/>
                <w:szCs w:val="22"/>
                <w:lang w:val="lv-LV"/>
              </w:rPr>
              <w:t>Gaismas atdeve,</w:t>
            </w:r>
          </w:p>
          <w:p w:rsidR="00DD70AD" w:rsidRPr="0033140E" w:rsidRDefault="00DD70AD" w:rsidP="00404F12">
            <w:pPr>
              <w:shd w:val="clear" w:color="auto" w:fill="FFFFFF"/>
              <w:rPr>
                <w:b/>
                <w:sz w:val="22"/>
                <w:szCs w:val="22"/>
                <w:lang w:val="lv-LV"/>
              </w:rPr>
            </w:pPr>
            <w:r w:rsidRPr="0033140E">
              <w:rPr>
                <w:b/>
                <w:sz w:val="22"/>
                <w:szCs w:val="22"/>
                <w:lang w:val="lv-LV"/>
              </w:rPr>
              <w:t>lm/W</w:t>
            </w:r>
          </w:p>
        </w:tc>
      </w:tr>
      <w:tr w:rsidR="00DD70AD" w:rsidRPr="0033140E" w:rsidTr="0074700C">
        <w:trPr>
          <w:trHeight w:val="227"/>
          <w:jc w:val="center"/>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bCs/>
                <w:sz w:val="22"/>
                <w:szCs w:val="22"/>
                <w:lang w:val="lv-LV"/>
              </w:rPr>
              <w:t>4</w:t>
            </w:r>
          </w:p>
        </w:tc>
        <w:tc>
          <w:tcPr>
            <w:tcW w:w="184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bCs/>
                <w:sz w:val="22"/>
                <w:szCs w:val="22"/>
                <w:lang w:val="lv-LV"/>
              </w:rPr>
              <w:t>146</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120</w:t>
            </w:r>
          </w:p>
        </w:tc>
        <w:tc>
          <w:tcPr>
            <w:tcW w:w="199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30</w:t>
            </w:r>
          </w:p>
        </w:tc>
      </w:tr>
      <w:tr w:rsidR="00DD70AD" w:rsidRPr="0033140E" w:rsidTr="0074700C">
        <w:trPr>
          <w:trHeight w:val="227"/>
          <w:jc w:val="center"/>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6</w:t>
            </w:r>
          </w:p>
        </w:tc>
        <w:tc>
          <w:tcPr>
            <w:tcW w:w="184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222</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250</w:t>
            </w:r>
          </w:p>
        </w:tc>
        <w:tc>
          <w:tcPr>
            <w:tcW w:w="199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bCs/>
                <w:sz w:val="22"/>
                <w:szCs w:val="22"/>
                <w:lang w:val="lv-LV"/>
              </w:rPr>
              <w:t>42</w:t>
            </w:r>
          </w:p>
        </w:tc>
      </w:tr>
      <w:tr w:rsidR="00DD70AD" w:rsidRPr="0033140E" w:rsidTr="0074700C">
        <w:trPr>
          <w:trHeight w:val="227"/>
          <w:jc w:val="center"/>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8</w:t>
            </w:r>
          </w:p>
        </w:tc>
        <w:tc>
          <w:tcPr>
            <w:tcW w:w="184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bCs/>
                <w:sz w:val="22"/>
                <w:szCs w:val="22"/>
                <w:lang w:val="lv-LV"/>
              </w:rPr>
              <w:t>300</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400</w:t>
            </w:r>
          </w:p>
        </w:tc>
        <w:tc>
          <w:tcPr>
            <w:tcW w:w="199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bCs/>
                <w:sz w:val="22"/>
                <w:szCs w:val="22"/>
                <w:lang w:val="lv-LV"/>
              </w:rPr>
              <w:t>50</w:t>
            </w:r>
          </w:p>
        </w:tc>
      </w:tr>
      <w:tr w:rsidR="00DD70AD" w:rsidRPr="0033140E" w:rsidTr="0074700C">
        <w:trPr>
          <w:trHeight w:val="227"/>
          <w:jc w:val="center"/>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bCs/>
                <w:sz w:val="22"/>
                <w:szCs w:val="22"/>
                <w:lang w:val="lv-LV"/>
              </w:rPr>
              <w:t>13</w:t>
            </w:r>
          </w:p>
        </w:tc>
        <w:tc>
          <w:tcPr>
            <w:tcW w:w="184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526</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780</w:t>
            </w:r>
          </w:p>
        </w:tc>
        <w:tc>
          <w:tcPr>
            <w:tcW w:w="199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bCs/>
                <w:sz w:val="22"/>
                <w:szCs w:val="22"/>
                <w:lang w:val="lv-LV"/>
              </w:rPr>
              <w:t>60</w:t>
            </w:r>
          </w:p>
        </w:tc>
      </w:tr>
      <w:tr w:rsidR="00DD70AD" w:rsidRPr="0033140E" w:rsidTr="0074700C">
        <w:trPr>
          <w:trHeight w:val="227"/>
          <w:jc w:val="center"/>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15</w:t>
            </w:r>
          </w:p>
        </w:tc>
        <w:tc>
          <w:tcPr>
            <w:tcW w:w="184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bCs/>
                <w:sz w:val="22"/>
                <w:szCs w:val="22"/>
                <w:lang w:val="lv-LV"/>
              </w:rPr>
              <w:t>450</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900</w:t>
            </w:r>
          </w:p>
        </w:tc>
        <w:tc>
          <w:tcPr>
            <w:tcW w:w="199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bCs/>
                <w:sz w:val="22"/>
                <w:szCs w:val="22"/>
                <w:lang w:val="lv-LV"/>
              </w:rPr>
              <w:t>60</w:t>
            </w:r>
          </w:p>
        </w:tc>
      </w:tr>
      <w:tr w:rsidR="00DD70AD" w:rsidRPr="0033140E" w:rsidTr="0074700C">
        <w:trPr>
          <w:trHeight w:val="227"/>
          <w:jc w:val="center"/>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bCs/>
                <w:sz w:val="22"/>
                <w:szCs w:val="22"/>
                <w:lang w:val="lv-LV"/>
              </w:rPr>
              <w:t>18(20)</w:t>
            </w:r>
          </w:p>
        </w:tc>
        <w:tc>
          <w:tcPr>
            <w:tcW w:w="184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604</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1060</w:t>
            </w:r>
          </w:p>
        </w:tc>
        <w:tc>
          <w:tcPr>
            <w:tcW w:w="199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bCs/>
                <w:sz w:val="22"/>
                <w:szCs w:val="22"/>
                <w:lang w:val="lv-LV"/>
              </w:rPr>
              <w:t>60</w:t>
            </w:r>
          </w:p>
        </w:tc>
      </w:tr>
      <w:tr w:rsidR="00DD70AD" w:rsidRPr="0033140E" w:rsidTr="0074700C">
        <w:trPr>
          <w:trHeight w:val="227"/>
          <w:jc w:val="center"/>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bCs/>
                <w:sz w:val="22"/>
                <w:szCs w:val="22"/>
                <w:lang w:val="lv-LV"/>
              </w:rPr>
              <w:t>30</w:t>
            </w:r>
          </w:p>
        </w:tc>
        <w:tc>
          <w:tcPr>
            <w:tcW w:w="184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910</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bCs/>
                <w:sz w:val="22"/>
                <w:szCs w:val="22"/>
                <w:lang w:val="lv-LV"/>
              </w:rPr>
              <w:t>2100</w:t>
            </w:r>
          </w:p>
        </w:tc>
        <w:tc>
          <w:tcPr>
            <w:tcW w:w="199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70</w:t>
            </w:r>
          </w:p>
        </w:tc>
      </w:tr>
      <w:tr w:rsidR="00DD70AD" w:rsidRPr="0033140E" w:rsidTr="0074700C">
        <w:trPr>
          <w:trHeight w:val="227"/>
          <w:jc w:val="center"/>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36 (40)</w:t>
            </w:r>
          </w:p>
        </w:tc>
        <w:tc>
          <w:tcPr>
            <w:tcW w:w="184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bCs/>
                <w:sz w:val="22"/>
                <w:szCs w:val="22"/>
                <w:lang w:val="lv-LV"/>
              </w:rPr>
              <w:t>1214</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2800</w:t>
            </w:r>
          </w:p>
        </w:tc>
        <w:tc>
          <w:tcPr>
            <w:tcW w:w="199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70</w:t>
            </w:r>
          </w:p>
        </w:tc>
      </w:tr>
      <w:tr w:rsidR="00DD70AD" w:rsidRPr="0033140E" w:rsidTr="0074700C">
        <w:trPr>
          <w:trHeight w:val="227"/>
          <w:jc w:val="center"/>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bCs/>
                <w:sz w:val="22"/>
                <w:szCs w:val="22"/>
                <w:lang w:val="lv-LV"/>
              </w:rPr>
              <w:t>58 (65)</w:t>
            </w:r>
          </w:p>
        </w:tc>
        <w:tc>
          <w:tcPr>
            <w:tcW w:w="184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1514</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4600</w:t>
            </w:r>
          </w:p>
        </w:tc>
        <w:tc>
          <w:tcPr>
            <w:tcW w:w="199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lang w:val="lv-LV"/>
              </w:rPr>
            </w:pPr>
            <w:r w:rsidRPr="0033140E">
              <w:rPr>
                <w:sz w:val="22"/>
                <w:szCs w:val="22"/>
                <w:lang w:val="lv-LV"/>
              </w:rPr>
              <w:t>70</w:t>
            </w:r>
          </w:p>
        </w:tc>
      </w:tr>
    </w:tbl>
    <w:p w:rsidR="00DD70AD" w:rsidRDefault="00DD70AD" w:rsidP="00DD70AD">
      <w:pPr>
        <w:shd w:val="clear" w:color="auto" w:fill="FFFFFF"/>
        <w:rPr>
          <w:iCs/>
          <w:lang w:val="lv-LV"/>
        </w:rPr>
      </w:pPr>
      <w:r w:rsidRPr="00ED4E53">
        <w:rPr>
          <w:color w:val="000000"/>
          <w:w w:val="103"/>
          <w:lang w:val="lv-LV"/>
        </w:rPr>
        <w:t xml:space="preserve">Luminiscentās spuldzēs darba mūžs  </w:t>
      </w:r>
      <w:r w:rsidRPr="00ED4E53">
        <w:rPr>
          <w:iCs/>
          <w:lang w:val="lv-LV"/>
        </w:rPr>
        <w:t>—</w:t>
      </w:r>
      <w:r>
        <w:rPr>
          <w:iCs/>
          <w:lang w:val="lv-LV"/>
        </w:rPr>
        <w:t xml:space="preserve"> </w:t>
      </w:r>
      <w:r w:rsidRPr="00ED4E53">
        <w:rPr>
          <w:iCs/>
          <w:lang w:val="lv-LV"/>
        </w:rPr>
        <w:t>no 6000 līdz 15000</w:t>
      </w:r>
      <w:r>
        <w:rPr>
          <w:iCs/>
          <w:lang w:val="lv-LV"/>
        </w:rPr>
        <w:t xml:space="preserve"> </w:t>
      </w:r>
      <w:r w:rsidRPr="00ED4E53">
        <w:rPr>
          <w:iCs/>
          <w:lang w:val="lv-LV"/>
        </w:rPr>
        <w:t>h.</w:t>
      </w:r>
    </w:p>
    <w:p w:rsidR="00DD70AD" w:rsidRPr="00B37ED4" w:rsidRDefault="00DD70AD" w:rsidP="00DD70AD">
      <w:pPr>
        <w:shd w:val="clear" w:color="auto" w:fill="FFFFFF"/>
        <w:rPr>
          <w:iCs/>
          <w:sz w:val="24"/>
          <w:szCs w:val="24"/>
          <w:lang w:val="lv-LV"/>
        </w:rPr>
      </w:pPr>
    </w:p>
    <w:p w:rsidR="00DD70AD" w:rsidRPr="00EA0090" w:rsidRDefault="00DD70AD" w:rsidP="00DD70AD">
      <w:pPr>
        <w:shd w:val="clear" w:color="auto" w:fill="FFFFFF"/>
        <w:ind w:firstLine="397"/>
        <w:jc w:val="both"/>
        <w:rPr>
          <w:color w:val="000000"/>
          <w:spacing w:val="7"/>
          <w:sz w:val="24"/>
          <w:szCs w:val="24"/>
          <w:lang w:val="lv-LV"/>
        </w:rPr>
      </w:pPr>
      <w:r w:rsidRPr="00A54EC5">
        <w:rPr>
          <w:color w:val="000000"/>
          <w:spacing w:val="7"/>
          <w:sz w:val="24"/>
          <w:szCs w:val="24"/>
          <w:lang w:val="lv-LV"/>
        </w:rPr>
        <w:t>Luminiscences spuldžu darbmūžs ir 3000-18000 stundas, bet lietderības koeficients</w:t>
      </w:r>
      <w:r w:rsidRPr="00EA0090">
        <w:rPr>
          <w:color w:val="000000"/>
          <w:spacing w:val="7"/>
          <w:sz w:val="24"/>
          <w:szCs w:val="24"/>
          <w:lang w:val="lv-LV"/>
        </w:rPr>
        <w:t xml:space="preserve"> </w:t>
      </w:r>
      <w:r>
        <w:rPr>
          <w:color w:val="000000"/>
          <w:spacing w:val="7"/>
          <w:sz w:val="24"/>
          <w:szCs w:val="24"/>
          <w:lang w:val="lv-LV"/>
        </w:rPr>
        <w:t>(</w:t>
      </w:r>
      <w:r w:rsidRPr="00EA0090">
        <w:rPr>
          <w:color w:val="000000"/>
          <w:spacing w:val="7"/>
          <w:sz w:val="24"/>
          <w:szCs w:val="24"/>
          <w:lang w:val="lv-LV"/>
        </w:rPr>
        <w:t xml:space="preserve">apmēram </w:t>
      </w:r>
      <w:r>
        <w:rPr>
          <w:color w:val="000000"/>
          <w:spacing w:val="7"/>
          <w:sz w:val="24"/>
          <w:szCs w:val="24"/>
          <w:lang w:val="lv-LV"/>
        </w:rPr>
        <w:t>20-25</w:t>
      </w:r>
      <w:r w:rsidRPr="00EA0090">
        <w:rPr>
          <w:color w:val="000000"/>
          <w:spacing w:val="7"/>
          <w:sz w:val="24"/>
          <w:szCs w:val="24"/>
          <w:lang w:val="lv-LV"/>
        </w:rPr>
        <w:t>%) ir 2,5—3 reizes lie</w:t>
      </w:r>
      <w:r w:rsidRPr="00EA0090">
        <w:rPr>
          <w:color w:val="000000"/>
          <w:spacing w:val="7"/>
          <w:sz w:val="24"/>
          <w:szCs w:val="24"/>
          <w:lang w:val="lv-LV"/>
        </w:rPr>
        <w:softHyphen/>
        <w:t>lāks nekā kvēlspuldzēm. Tās ir ekonomiskas un ieteica</w:t>
      </w:r>
      <w:r w:rsidRPr="00EA0090">
        <w:rPr>
          <w:color w:val="000000"/>
          <w:spacing w:val="7"/>
          <w:sz w:val="24"/>
          <w:szCs w:val="24"/>
          <w:lang w:val="lv-LV"/>
        </w:rPr>
        <w:softHyphen/>
        <w:t>mas plašam patēriņam.</w:t>
      </w:r>
    </w:p>
    <w:p w:rsidR="00DD70AD" w:rsidRPr="00EA0090" w:rsidRDefault="00DD70AD" w:rsidP="00DD70AD">
      <w:pPr>
        <w:shd w:val="clear" w:color="auto" w:fill="FFFFFF"/>
        <w:ind w:firstLine="397"/>
        <w:jc w:val="both"/>
        <w:outlineLvl w:val="0"/>
        <w:rPr>
          <w:color w:val="000000"/>
          <w:spacing w:val="9"/>
          <w:sz w:val="24"/>
          <w:szCs w:val="24"/>
          <w:lang w:val="lv-LV"/>
        </w:rPr>
      </w:pPr>
      <w:r w:rsidRPr="00EA0090">
        <w:rPr>
          <w:color w:val="000000"/>
          <w:spacing w:val="10"/>
          <w:sz w:val="24"/>
          <w:szCs w:val="24"/>
          <w:lang w:val="lv-LV"/>
        </w:rPr>
        <w:t>Pēc izstarotās gaismas nokrāsas luminiscentās spul</w:t>
      </w:r>
      <w:r w:rsidRPr="00EA0090">
        <w:rPr>
          <w:color w:val="000000"/>
          <w:spacing w:val="10"/>
          <w:sz w:val="24"/>
          <w:szCs w:val="24"/>
          <w:lang w:val="lv-LV"/>
        </w:rPr>
        <w:softHyphen/>
      </w:r>
      <w:r w:rsidRPr="00EA0090">
        <w:rPr>
          <w:color w:val="000000"/>
          <w:spacing w:val="9"/>
          <w:sz w:val="24"/>
          <w:szCs w:val="24"/>
          <w:lang w:val="lv-LV"/>
        </w:rPr>
        <w:t xml:space="preserve">dzes iedala </w:t>
      </w:r>
    </w:p>
    <w:p w:rsidR="00DD70AD" w:rsidRPr="00EA0090" w:rsidRDefault="00DD70AD" w:rsidP="00DD70AD">
      <w:pPr>
        <w:numPr>
          <w:ilvl w:val="0"/>
          <w:numId w:val="9"/>
        </w:numPr>
        <w:shd w:val="clear" w:color="auto" w:fill="FFFFFF"/>
        <w:jc w:val="both"/>
        <w:rPr>
          <w:sz w:val="24"/>
          <w:szCs w:val="24"/>
          <w:lang w:val="lv-LV"/>
        </w:rPr>
      </w:pPr>
      <w:r w:rsidRPr="00EA0090">
        <w:rPr>
          <w:color w:val="000000"/>
          <w:spacing w:val="9"/>
          <w:sz w:val="24"/>
          <w:szCs w:val="24"/>
          <w:lang w:val="lv-LV"/>
        </w:rPr>
        <w:t xml:space="preserve">dienas gaismas spuldzēs, </w:t>
      </w:r>
    </w:p>
    <w:p w:rsidR="00DD70AD" w:rsidRPr="00DB6137" w:rsidRDefault="00DD70AD" w:rsidP="00DD70AD">
      <w:pPr>
        <w:numPr>
          <w:ilvl w:val="0"/>
          <w:numId w:val="9"/>
        </w:numPr>
        <w:shd w:val="clear" w:color="auto" w:fill="FFFFFF"/>
        <w:jc w:val="both"/>
        <w:rPr>
          <w:sz w:val="24"/>
          <w:szCs w:val="24"/>
          <w:lang w:val="lv-LV"/>
        </w:rPr>
      </w:pPr>
      <w:r w:rsidRPr="00EA0090">
        <w:rPr>
          <w:color w:val="000000"/>
          <w:spacing w:val="9"/>
          <w:sz w:val="24"/>
          <w:szCs w:val="24"/>
          <w:lang w:val="lv-LV"/>
        </w:rPr>
        <w:t>baltās gais</w:t>
      </w:r>
      <w:r w:rsidRPr="00EA0090">
        <w:rPr>
          <w:color w:val="000000"/>
          <w:spacing w:val="9"/>
          <w:sz w:val="24"/>
          <w:szCs w:val="24"/>
          <w:lang w:val="lv-LV"/>
        </w:rPr>
        <w:softHyphen/>
      </w:r>
      <w:r w:rsidRPr="00EA0090">
        <w:rPr>
          <w:color w:val="000000"/>
          <w:spacing w:val="3"/>
          <w:sz w:val="24"/>
          <w:szCs w:val="24"/>
          <w:lang w:val="lv-LV"/>
        </w:rPr>
        <w:t xml:space="preserve">mas spuldzēs, </w:t>
      </w:r>
    </w:p>
    <w:p w:rsidR="00DD70AD" w:rsidRPr="00EA0090" w:rsidRDefault="00DD70AD" w:rsidP="00DD70AD">
      <w:pPr>
        <w:numPr>
          <w:ilvl w:val="0"/>
          <w:numId w:val="9"/>
        </w:numPr>
        <w:shd w:val="clear" w:color="auto" w:fill="FFFFFF"/>
        <w:jc w:val="both"/>
        <w:rPr>
          <w:sz w:val="24"/>
          <w:szCs w:val="24"/>
          <w:lang w:val="lv-LV"/>
        </w:rPr>
      </w:pPr>
      <w:r>
        <w:rPr>
          <w:color w:val="000000"/>
          <w:spacing w:val="3"/>
          <w:sz w:val="24"/>
          <w:szCs w:val="24"/>
          <w:lang w:val="lv-LV"/>
        </w:rPr>
        <w:t xml:space="preserve">spilgti </w:t>
      </w:r>
      <w:r w:rsidRPr="00EA0090">
        <w:rPr>
          <w:color w:val="000000"/>
          <w:spacing w:val="3"/>
          <w:sz w:val="24"/>
          <w:szCs w:val="24"/>
          <w:lang w:val="lv-LV"/>
        </w:rPr>
        <w:t xml:space="preserve">baltās </w:t>
      </w:r>
      <w:r>
        <w:rPr>
          <w:color w:val="000000"/>
          <w:spacing w:val="3"/>
          <w:sz w:val="24"/>
          <w:szCs w:val="24"/>
          <w:lang w:val="lv-LV"/>
        </w:rPr>
        <w:t xml:space="preserve">vai universālās </w:t>
      </w:r>
      <w:r w:rsidRPr="00EA0090">
        <w:rPr>
          <w:color w:val="000000"/>
          <w:spacing w:val="3"/>
          <w:sz w:val="24"/>
          <w:szCs w:val="24"/>
          <w:lang w:val="lv-LV"/>
        </w:rPr>
        <w:t>gaismas spuldzes</w:t>
      </w:r>
      <w:r>
        <w:rPr>
          <w:color w:val="000000"/>
          <w:spacing w:val="3"/>
          <w:sz w:val="24"/>
          <w:szCs w:val="24"/>
          <w:lang w:val="lv-LV"/>
        </w:rPr>
        <w:t>,</w:t>
      </w:r>
    </w:p>
    <w:p w:rsidR="00DD70AD" w:rsidRPr="00EA0090" w:rsidRDefault="00DD70AD" w:rsidP="00DD70AD">
      <w:pPr>
        <w:numPr>
          <w:ilvl w:val="0"/>
          <w:numId w:val="9"/>
        </w:numPr>
        <w:shd w:val="clear" w:color="auto" w:fill="FFFFFF"/>
        <w:jc w:val="both"/>
        <w:rPr>
          <w:sz w:val="24"/>
          <w:szCs w:val="24"/>
          <w:lang w:val="lv-LV"/>
        </w:rPr>
      </w:pPr>
      <w:r w:rsidRPr="00EA0090">
        <w:rPr>
          <w:color w:val="000000"/>
          <w:spacing w:val="3"/>
          <w:sz w:val="24"/>
          <w:szCs w:val="24"/>
          <w:lang w:val="lv-LV"/>
        </w:rPr>
        <w:t xml:space="preserve">auksti baltās gaismas spuldzes </w:t>
      </w:r>
      <w:r w:rsidRPr="00EA0090">
        <w:rPr>
          <w:color w:val="000000"/>
          <w:spacing w:val="7"/>
          <w:sz w:val="24"/>
          <w:szCs w:val="24"/>
          <w:lang w:val="lv-LV"/>
        </w:rPr>
        <w:t xml:space="preserve">un </w:t>
      </w:r>
    </w:p>
    <w:p w:rsidR="00DD70AD" w:rsidRPr="002663F4" w:rsidRDefault="00DD70AD" w:rsidP="00DD70AD">
      <w:pPr>
        <w:numPr>
          <w:ilvl w:val="0"/>
          <w:numId w:val="9"/>
        </w:numPr>
        <w:shd w:val="clear" w:color="auto" w:fill="FFFFFF"/>
        <w:jc w:val="both"/>
        <w:rPr>
          <w:sz w:val="24"/>
          <w:szCs w:val="24"/>
          <w:lang w:val="lv-LV"/>
        </w:rPr>
      </w:pPr>
      <w:r w:rsidRPr="00EA0090">
        <w:rPr>
          <w:color w:val="000000"/>
          <w:spacing w:val="7"/>
          <w:sz w:val="24"/>
          <w:szCs w:val="24"/>
          <w:lang w:val="lv-LV"/>
        </w:rPr>
        <w:t>silti baltās gaismas spuldzēs.</w:t>
      </w:r>
      <w:r>
        <w:rPr>
          <w:color w:val="000000"/>
          <w:spacing w:val="7"/>
          <w:sz w:val="24"/>
          <w:szCs w:val="24"/>
          <w:lang w:val="lv-LV"/>
        </w:rPr>
        <w:t xml:space="preserve"> </w:t>
      </w:r>
    </w:p>
    <w:p w:rsidR="00DD70AD" w:rsidRDefault="00DD70AD" w:rsidP="00DD70AD">
      <w:pPr>
        <w:shd w:val="clear" w:color="auto" w:fill="FFFFFF"/>
        <w:ind w:firstLine="397"/>
        <w:jc w:val="both"/>
        <w:rPr>
          <w:sz w:val="24"/>
          <w:szCs w:val="24"/>
          <w:lang w:val="lv-LV"/>
        </w:rPr>
      </w:pPr>
      <w:r w:rsidRPr="002663F4">
        <w:rPr>
          <w:sz w:val="24"/>
          <w:szCs w:val="24"/>
          <w:lang w:val="lv-LV"/>
        </w:rPr>
        <w:t>Luminiscences lampas marķējumā obligāti parāda indekss R</w:t>
      </w:r>
      <w:r w:rsidRPr="002663F4">
        <w:rPr>
          <w:sz w:val="24"/>
          <w:szCs w:val="24"/>
          <w:vertAlign w:val="subscript"/>
          <w:lang w:val="lv-LV"/>
        </w:rPr>
        <w:t>a</w:t>
      </w:r>
      <w:r w:rsidRPr="002663F4">
        <w:rPr>
          <w:sz w:val="24"/>
          <w:szCs w:val="24"/>
          <w:lang w:val="lv-LV"/>
        </w:rPr>
        <w:t xml:space="preserve">. Ja lampām </w:t>
      </w:r>
      <w:r w:rsidRPr="002663F4">
        <w:rPr>
          <w:i/>
          <w:sz w:val="24"/>
          <w:szCs w:val="24"/>
          <w:lang w:val="lv-LV"/>
        </w:rPr>
        <w:t>R</w:t>
      </w:r>
      <w:r w:rsidRPr="002663F4">
        <w:rPr>
          <w:i/>
          <w:sz w:val="24"/>
          <w:szCs w:val="24"/>
          <w:vertAlign w:val="subscript"/>
          <w:lang w:val="lv-LV"/>
        </w:rPr>
        <w:t>a</w:t>
      </w:r>
      <w:r w:rsidRPr="002663F4">
        <w:rPr>
          <w:sz w:val="24"/>
          <w:szCs w:val="24"/>
          <w:lang w:val="lv-LV"/>
        </w:rPr>
        <w:t xml:space="preserve"> = 90, tad pēc jaudas stāv cipars 9, ja </w:t>
      </w:r>
      <w:r w:rsidRPr="002663F4">
        <w:rPr>
          <w:sz w:val="24"/>
          <w:szCs w:val="24"/>
          <w:lang w:val="en-US"/>
        </w:rPr>
        <w:t>80 &lt; R</w:t>
      </w:r>
      <w:r w:rsidRPr="002663F4">
        <w:rPr>
          <w:sz w:val="24"/>
          <w:szCs w:val="24"/>
          <w:vertAlign w:val="subscript"/>
          <w:lang w:val="en-US"/>
        </w:rPr>
        <w:t>a</w:t>
      </w:r>
      <w:r w:rsidRPr="002663F4">
        <w:rPr>
          <w:sz w:val="24"/>
          <w:szCs w:val="24"/>
          <w:lang w:val="en-US"/>
        </w:rPr>
        <w:t xml:space="preserve"> &lt; 90 </w:t>
      </w:r>
      <w:r w:rsidRPr="002663F4">
        <w:rPr>
          <w:sz w:val="24"/>
          <w:szCs w:val="24"/>
          <w:lang w:val="lv-LV"/>
        </w:rPr>
        <w:t xml:space="preserve">– cipars 8. Parējām lampām ar </w:t>
      </w:r>
      <w:r w:rsidRPr="002663F4">
        <w:rPr>
          <w:i/>
          <w:iCs/>
          <w:sz w:val="24"/>
          <w:szCs w:val="24"/>
          <w:lang w:val="lv-LV"/>
        </w:rPr>
        <w:t>R</w:t>
      </w:r>
      <w:r w:rsidRPr="002663F4">
        <w:rPr>
          <w:i/>
          <w:iCs/>
          <w:sz w:val="24"/>
          <w:szCs w:val="24"/>
          <w:vertAlign w:val="subscript"/>
          <w:lang w:val="lv-LV"/>
        </w:rPr>
        <w:t>a</w:t>
      </w:r>
      <w:r w:rsidRPr="002663F4">
        <w:rPr>
          <w:i/>
          <w:iCs/>
          <w:sz w:val="24"/>
          <w:szCs w:val="24"/>
          <w:lang w:val="lv-LV"/>
        </w:rPr>
        <w:t xml:space="preserve"> </w:t>
      </w:r>
      <w:r w:rsidRPr="002663F4">
        <w:rPr>
          <w:sz w:val="24"/>
          <w:szCs w:val="24"/>
          <w:lang w:val="lv-LV"/>
        </w:rPr>
        <w:t xml:space="preserve">= 50 – 70 marķējumā ir divciparu numurs (2.9. tabula). </w:t>
      </w:r>
    </w:p>
    <w:p w:rsidR="00DD70AD" w:rsidRPr="00EA0090" w:rsidRDefault="00DD70AD" w:rsidP="00DD70AD">
      <w:pPr>
        <w:shd w:val="clear" w:color="auto" w:fill="FFFFFF"/>
        <w:ind w:firstLine="397"/>
        <w:jc w:val="both"/>
        <w:rPr>
          <w:sz w:val="24"/>
          <w:szCs w:val="24"/>
          <w:lang w:val="lv-LV"/>
        </w:rPr>
      </w:pPr>
      <w:r w:rsidRPr="00EA0090">
        <w:rPr>
          <w:color w:val="000000"/>
          <w:spacing w:val="8"/>
          <w:sz w:val="24"/>
          <w:szCs w:val="24"/>
          <w:lang w:val="lv-LV"/>
        </w:rPr>
        <w:t xml:space="preserve">Dienas gaismas spuldzēs un auksti baltās gaismas spuldzēs lieto, ja vajag nekļūdīgi atšķirt </w:t>
      </w:r>
      <w:r w:rsidRPr="00EA0090">
        <w:rPr>
          <w:color w:val="000000"/>
          <w:spacing w:val="6"/>
          <w:sz w:val="24"/>
          <w:szCs w:val="24"/>
          <w:lang w:val="lv-LV"/>
        </w:rPr>
        <w:t xml:space="preserve">krāsu nianses, bet ar baltās gaismas un silti baltās gaismas spuldzēm iegūst gaismu, </w:t>
      </w:r>
      <w:r w:rsidRPr="00EA0090">
        <w:rPr>
          <w:color w:val="000000"/>
          <w:spacing w:val="8"/>
          <w:sz w:val="24"/>
          <w:szCs w:val="24"/>
          <w:lang w:val="lv-LV"/>
        </w:rPr>
        <w:t>kas ir tuva dienas gaismai.</w:t>
      </w:r>
    </w:p>
    <w:p w:rsidR="00DD70AD" w:rsidRDefault="00DD70AD" w:rsidP="00DD70AD">
      <w:pPr>
        <w:shd w:val="clear" w:color="auto" w:fill="FFFFFF"/>
        <w:ind w:firstLine="397"/>
        <w:jc w:val="both"/>
        <w:rPr>
          <w:color w:val="000000"/>
          <w:spacing w:val="10"/>
          <w:sz w:val="24"/>
          <w:szCs w:val="24"/>
          <w:lang w:val="lv-LV"/>
        </w:rPr>
      </w:pPr>
      <w:r w:rsidRPr="00EA0090">
        <w:rPr>
          <w:color w:val="000000"/>
          <w:spacing w:val="10"/>
          <w:sz w:val="24"/>
          <w:szCs w:val="24"/>
          <w:lang w:val="lv-LV"/>
        </w:rPr>
        <w:lastRenderedPageBreak/>
        <w:t xml:space="preserve">Pēc izstarotās gaismas nokrāsas </w:t>
      </w:r>
      <w:r>
        <w:rPr>
          <w:color w:val="000000"/>
          <w:spacing w:val="10"/>
          <w:sz w:val="24"/>
          <w:szCs w:val="24"/>
          <w:lang w:val="lv-LV"/>
        </w:rPr>
        <w:t>l</w:t>
      </w:r>
      <w:r w:rsidRPr="00EA0090">
        <w:rPr>
          <w:color w:val="000000"/>
          <w:spacing w:val="7"/>
          <w:sz w:val="24"/>
          <w:szCs w:val="24"/>
          <w:lang w:val="lv-LV"/>
        </w:rPr>
        <w:t>uminiscento spuldžu raksturlielumi doti 2.</w:t>
      </w:r>
      <w:r>
        <w:rPr>
          <w:color w:val="000000"/>
          <w:spacing w:val="7"/>
          <w:sz w:val="24"/>
          <w:szCs w:val="24"/>
          <w:lang w:val="lv-LV"/>
        </w:rPr>
        <w:t>10</w:t>
      </w:r>
      <w:r w:rsidRPr="00EA0090">
        <w:rPr>
          <w:color w:val="000000"/>
          <w:spacing w:val="7"/>
          <w:sz w:val="24"/>
          <w:szCs w:val="24"/>
          <w:lang w:val="lv-LV"/>
        </w:rPr>
        <w:t xml:space="preserve">. tabulā, </w:t>
      </w:r>
      <w:r w:rsidRPr="00EA0090">
        <w:rPr>
          <w:color w:val="000000"/>
          <w:spacing w:val="10"/>
          <w:sz w:val="24"/>
          <w:szCs w:val="24"/>
          <w:lang w:val="lv-LV"/>
        </w:rPr>
        <w:t xml:space="preserve">un spuldzes slēguma shēma parādīta </w:t>
      </w:r>
      <w:r>
        <w:rPr>
          <w:color w:val="000000"/>
          <w:spacing w:val="10"/>
          <w:sz w:val="24"/>
          <w:szCs w:val="24"/>
          <w:lang w:val="lv-LV"/>
        </w:rPr>
        <w:t>nākama paragrāfā</w:t>
      </w:r>
      <w:r w:rsidRPr="00EA0090">
        <w:rPr>
          <w:color w:val="000000"/>
          <w:spacing w:val="10"/>
          <w:sz w:val="24"/>
          <w:szCs w:val="24"/>
          <w:lang w:val="lv-LV"/>
        </w:rPr>
        <w:t>.</w:t>
      </w:r>
    </w:p>
    <w:p w:rsidR="00DD70AD" w:rsidRPr="002663F4" w:rsidRDefault="00DD70AD" w:rsidP="00DD70AD">
      <w:pPr>
        <w:shd w:val="clear" w:color="auto" w:fill="FFFFFF"/>
        <w:ind w:firstLine="397"/>
        <w:jc w:val="both"/>
        <w:rPr>
          <w:sz w:val="24"/>
          <w:szCs w:val="24"/>
          <w:lang w:val="lv-LV"/>
        </w:rPr>
      </w:pPr>
    </w:p>
    <w:p w:rsidR="00DD70AD" w:rsidRPr="002663F4" w:rsidRDefault="00DD70AD" w:rsidP="00DD70AD">
      <w:pPr>
        <w:shd w:val="clear" w:color="auto" w:fill="FFFFFF"/>
        <w:jc w:val="right"/>
        <w:rPr>
          <w:color w:val="000000"/>
          <w:w w:val="103"/>
          <w:sz w:val="24"/>
          <w:szCs w:val="24"/>
          <w:lang w:val="lv-LV"/>
        </w:rPr>
      </w:pPr>
      <w:r w:rsidRPr="002663F4">
        <w:rPr>
          <w:color w:val="000000"/>
          <w:w w:val="103"/>
          <w:sz w:val="24"/>
          <w:szCs w:val="24"/>
          <w:lang w:val="lv-LV"/>
        </w:rPr>
        <w:t>2.13. tabula</w:t>
      </w:r>
    </w:p>
    <w:p w:rsidR="00DD70AD" w:rsidRPr="002663F4" w:rsidRDefault="00DD70AD" w:rsidP="00404F12">
      <w:pPr>
        <w:shd w:val="clear" w:color="auto" w:fill="FFFFFF"/>
        <w:jc w:val="center"/>
        <w:rPr>
          <w:b/>
          <w:color w:val="000000"/>
          <w:w w:val="103"/>
          <w:sz w:val="24"/>
          <w:szCs w:val="24"/>
          <w:lang w:val="lv-LV"/>
        </w:rPr>
      </w:pPr>
      <w:r w:rsidRPr="002663F4">
        <w:rPr>
          <w:b/>
          <w:color w:val="000000"/>
          <w:w w:val="103"/>
          <w:sz w:val="24"/>
          <w:szCs w:val="24"/>
          <w:lang w:val="lv-LV"/>
        </w:rPr>
        <w:t>Luminiscentās spuldzēs T5 sērijas (Ø 16 mm)</w:t>
      </w:r>
    </w:p>
    <w:tbl>
      <w:tblPr>
        <w:tblW w:w="8497" w:type="dxa"/>
        <w:jc w:val="center"/>
        <w:tblInd w:w="5" w:type="dxa"/>
        <w:tblLayout w:type="fixed"/>
        <w:tblCellMar>
          <w:left w:w="0" w:type="dxa"/>
          <w:right w:w="0" w:type="dxa"/>
        </w:tblCellMar>
        <w:tblLook w:val="0000" w:firstRow="0" w:lastRow="0" w:firstColumn="0" w:lastColumn="0" w:noHBand="0" w:noVBand="0"/>
      </w:tblPr>
      <w:tblGrid>
        <w:gridCol w:w="1304"/>
        <w:gridCol w:w="832"/>
        <w:gridCol w:w="850"/>
        <w:gridCol w:w="567"/>
        <w:gridCol w:w="1247"/>
        <w:gridCol w:w="2007"/>
        <w:gridCol w:w="781"/>
        <w:gridCol w:w="909"/>
      </w:tblGrid>
      <w:tr w:rsidR="00DD70AD" w:rsidRPr="00397B1C" w:rsidTr="0074700C">
        <w:trPr>
          <w:trHeight w:val="227"/>
          <w:jc w:val="center"/>
        </w:trPr>
        <w:tc>
          <w:tcPr>
            <w:tcW w:w="1304"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b/>
                <w:lang w:val="en-US" w:eastAsia="lv-LV"/>
              </w:rPr>
            </w:pPr>
            <w:r w:rsidRPr="00192666">
              <w:rPr>
                <w:b/>
                <w:lang w:val="lv-LV"/>
              </w:rPr>
              <w:t>Shematiskais apzīmējums</w:t>
            </w:r>
          </w:p>
        </w:tc>
        <w:tc>
          <w:tcPr>
            <w:tcW w:w="832"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b/>
                <w:lang w:val="lv-LV" w:eastAsia="lv-LV"/>
              </w:rPr>
            </w:pPr>
            <w:r w:rsidRPr="00192666">
              <w:rPr>
                <w:b/>
                <w:lang w:val="lv-LV"/>
              </w:rPr>
              <w:t>Cokols</w:t>
            </w:r>
          </w:p>
        </w:tc>
        <w:tc>
          <w:tcPr>
            <w:tcW w:w="850"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shd w:val="clear" w:color="auto" w:fill="FFFFFF"/>
              <w:rPr>
                <w:b/>
                <w:lang w:val="lv-LV"/>
              </w:rPr>
            </w:pPr>
            <w:r w:rsidRPr="00192666">
              <w:rPr>
                <w:b/>
                <w:lang w:val="lv-LV"/>
              </w:rPr>
              <w:t>Jauda,</w:t>
            </w:r>
          </w:p>
          <w:p w:rsidR="00DD70AD" w:rsidRPr="00192666" w:rsidRDefault="00DD70AD" w:rsidP="00404F12">
            <w:pPr>
              <w:widowControl/>
              <w:autoSpaceDE/>
              <w:autoSpaceDN/>
              <w:adjustRightInd/>
              <w:rPr>
                <w:b/>
                <w:lang w:val="en-US" w:eastAsia="lv-LV"/>
              </w:rPr>
            </w:pPr>
            <w:r w:rsidRPr="00192666">
              <w:rPr>
                <w:b/>
                <w:lang w:val="lv-LV"/>
              </w:rPr>
              <w:t>W</w:t>
            </w:r>
          </w:p>
        </w:tc>
        <w:tc>
          <w:tcPr>
            <w:tcW w:w="567"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b/>
                <w:lang w:val="en-US" w:eastAsia="lv-LV"/>
              </w:rPr>
            </w:pPr>
            <w:r w:rsidRPr="00192666">
              <w:rPr>
                <w:b/>
                <w:lang w:val="lv-LV"/>
              </w:rPr>
              <w:t>Strāva</w:t>
            </w:r>
            <w:r w:rsidRPr="00192666">
              <w:rPr>
                <w:b/>
              </w:rPr>
              <w:t>,</w:t>
            </w:r>
            <w:r w:rsidRPr="00192666">
              <w:rPr>
                <w:b/>
              </w:rPr>
              <w:br/>
              <w:t>А</w:t>
            </w:r>
          </w:p>
        </w:tc>
        <w:tc>
          <w:tcPr>
            <w:tcW w:w="1247"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rPr>
                <w:b/>
                <w:lang w:val="lv-LV"/>
              </w:rPr>
            </w:pPr>
            <w:r w:rsidRPr="00192666">
              <w:rPr>
                <w:b/>
                <w:lang w:val="lv-LV"/>
              </w:rPr>
              <w:t>Izgatavotāj-</w:t>
            </w:r>
          </w:p>
          <w:p w:rsidR="00DD70AD" w:rsidRPr="00192666" w:rsidRDefault="00DD70AD" w:rsidP="00404F12">
            <w:pPr>
              <w:widowControl/>
              <w:rPr>
                <w:b/>
              </w:rPr>
            </w:pPr>
            <w:r w:rsidRPr="00192666">
              <w:rPr>
                <w:b/>
                <w:lang w:val="lv-LV"/>
              </w:rPr>
              <w:t>firma</w:t>
            </w:r>
          </w:p>
        </w:tc>
        <w:tc>
          <w:tcPr>
            <w:tcW w:w="2007"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rPr>
                <w:b/>
                <w:lang w:val="lv-LV"/>
              </w:rPr>
            </w:pPr>
            <w:r w:rsidRPr="00192666">
              <w:rPr>
                <w:b/>
                <w:lang w:val="lv-LV"/>
              </w:rPr>
              <w:t>Nosacīts</w:t>
            </w:r>
          </w:p>
          <w:p w:rsidR="00DD70AD" w:rsidRPr="00192666" w:rsidRDefault="00DD70AD" w:rsidP="00404F12">
            <w:pPr>
              <w:widowControl/>
              <w:rPr>
                <w:b/>
              </w:rPr>
            </w:pPr>
            <w:r w:rsidRPr="00192666">
              <w:rPr>
                <w:b/>
                <w:lang w:val="lv-LV"/>
              </w:rPr>
              <w:t>apzīmējums</w:t>
            </w:r>
          </w:p>
        </w:tc>
        <w:tc>
          <w:tcPr>
            <w:tcW w:w="781"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rPr>
                <w:b/>
                <w:lang w:val="lv-LV"/>
              </w:rPr>
            </w:pPr>
            <w:r w:rsidRPr="00192666">
              <w:rPr>
                <w:b/>
                <w:lang w:val="lv-LV"/>
              </w:rPr>
              <w:t>Gaismas plūsma</w:t>
            </w:r>
            <w:r w:rsidRPr="00192666">
              <w:rPr>
                <w:b/>
              </w:rPr>
              <w:t>,</w:t>
            </w:r>
          </w:p>
          <w:p w:rsidR="00DD70AD" w:rsidRPr="00192666" w:rsidRDefault="00DD70AD" w:rsidP="00404F12">
            <w:pPr>
              <w:widowControl/>
              <w:rPr>
                <w:b/>
                <w:lang w:val="lv-LV"/>
              </w:rPr>
            </w:pPr>
            <w:r w:rsidRPr="00192666">
              <w:rPr>
                <w:b/>
                <w:lang w:val="lv-LV"/>
              </w:rPr>
              <w:t>lm</w:t>
            </w:r>
          </w:p>
        </w:tc>
        <w:tc>
          <w:tcPr>
            <w:tcW w:w="909"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rPr>
                <w:b/>
                <w:lang w:val="lv-LV"/>
              </w:rPr>
            </w:pPr>
            <w:r w:rsidRPr="00192666">
              <w:rPr>
                <w:b/>
                <w:lang w:val="lv-LV"/>
              </w:rPr>
              <w:t>Darba</w:t>
            </w:r>
          </w:p>
          <w:p w:rsidR="00DD70AD" w:rsidRPr="00192666" w:rsidRDefault="00DD70AD" w:rsidP="00404F12">
            <w:pPr>
              <w:widowControl/>
              <w:rPr>
                <w:b/>
              </w:rPr>
            </w:pPr>
            <w:r w:rsidRPr="00192666">
              <w:rPr>
                <w:b/>
                <w:lang w:val="lv-LV"/>
              </w:rPr>
              <w:t>stāvoklis</w:t>
            </w:r>
          </w:p>
        </w:tc>
      </w:tr>
      <w:tr w:rsidR="00DD70AD" w:rsidRPr="00397B1C" w:rsidTr="0074700C">
        <w:trPr>
          <w:trHeight w:val="227"/>
          <w:jc w:val="center"/>
        </w:trPr>
        <w:tc>
          <w:tcPr>
            <w:tcW w:w="1304" w:type="dxa"/>
            <w:vMerge w:val="restart"/>
            <w:tcBorders>
              <w:top w:val="single" w:sz="4" w:space="0" w:color="auto"/>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r>
              <w:rPr>
                <w:noProof/>
                <w:sz w:val="22"/>
                <w:szCs w:val="22"/>
                <w:lang w:val="lv-LV" w:eastAsia="lv-LV"/>
              </w:rPr>
              <w:drawing>
                <wp:inline distT="0" distB="0" distL="0" distR="0">
                  <wp:extent cx="680665" cy="91190"/>
                  <wp:effectExtent l="19050" t="0" r="513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5" cstate="print"/>
                          <a:srcRect/>
                          <a:stretch>
                            <a:fillRect/>
                          </a:stretch>
                        </pic:blipFill>
                        <pic:spPr bwMode="auto">
                          <a:xfrm>
                            <a:off x="0" y="0"/>
                            <a:ext cx="679453" cy="91028"/>
                          </a:xfrm>
                          <a:prstGeom prst="rect">
                            <a:avLst/>
                          </a:prstGeom>
                          <a:noFill/>
                          <a:ln w="9525">
                            <a:noFill/>
                            <a:miter lim="800000"/>
                            <a:headEnd/>
                            <a:tailEnd/>
                          </a:ln>
                        </pic:spPr>
                      </pic:pic>
                    </a:graphicData>
                  </a:graphic>
                </wp:inline>
              </w:drawing>
            </w:r>
          </w:p>
        </w:tc>
        <w:tc>
          <w:tcPr>
            <w:tcW w:w="832" w:type="dxa"/>
            <w:vMerge w:val="restart"/>
            <w:tcBorders>
              <w:top w:val="single" w:sz="4" w:space="0" w:color="auto"/>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G5</w:t>
            </w:r>
          </w:p>
        </w:tc>
        <w:tc>
          <w:tcPr>
            <w:tcW w:w="850" w:type="dxa"/>
            <w:vMerge w:val="restart"/>
            <w:tcBorders>
              <w:top w:val="single" w:sz="4" w:space="0" w:color="auto"/>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4</w:t>
            </w:r>
          </w:p>
        </w:tc>
        <w:tc>
          <w:tcPr>
            <w:tcW w:w="567" w:type="dxa"/>
            <w:vMerge w:val="restart"/>
            <w:tcBorders>
              <w:top w:val="single" w:sz="4" w:space="0" w:color="auto"/>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0,17</w:t>
            </w:r>
          </w:p>
        </w:tc>
        <w:tc>
          <w:tcPr>
            <w:tcW w:w="1247"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Philips</w:t>
            </w:r>
          </w:p>
        </w:tc>
        <w:tc>
          <w:tcPr>
            <w:tcW w:w="2007"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TL4W/33</w:t>
            </w:r>
          </w:p>
        </w:tc>
        <w:tc>
          <w:tcPr>
            <w:tcW w:w="781"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140</w:t>
            </w:r>
          </w:p>
        </w:tc>
        <w:tc>
          <w:tcPr>
            <w:tcW w:w="909" w:type="dxa"/>
            <w:vMerge w:val="restart"/>
            <w:tcBorders>
              <w:top w:val="single" w:sz="4" w:space="0" w:color="auto"/>
              <w:left w:val="single" w:sz="4" w:space="0" w:color="auto"/>
              <w:right w:val="single" w:sz="4" w:space="0" w:color="auto"/>
            </w:tcBorders>
            <w:shd w:val="clear" w:color="auto" w:fill="FFFFFF"/>
            <w:vAlign w:val="center"/>
          </w:tcPr>
          <w:p w:rsidR="00DD70AD" w:rsidRPr="00550055" w:rsidRDefault="00DD70AD" w:rsidP="00404F12">
            <w:pPr>
              <w:rPr>
                <w:sz w:val="22"/>
                <w:szCs w:val="22"/>
                <w:lang w:val="lv-LV" w:eastAsia="lv-LV"/>
              </w:rPr>
            </w:pPr>
            <w:r>
              <w:rPr>
                <w:sz w:val="22"/>
                <w:szCs w:val="22"/>
                <w:lang w:val="lv-LV"/>
              </w:rPr>
              <w:t>jebkurš</w:t>
            </w: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0SRAM</w:t>
            </w:r>
          </w:p>
        </w:tc>
        <w:tc>
          <w:tcPr>
            <w:tcW w:w="200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L4W</w:t>
            </w:r>
          </w:p>
        </w:tc>
        <w:tc>
          <w:tcPr>
            <w:tcW w:w="781"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120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SYLVAN IA</w:t>
            </w:r>
          </w:p>
        </w:tc>
        <w:tc>
          <w:tcPr>
            <w:tcW w:w="200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F4W</w:t>
            </w:r>
          </w:p>
        </w:tc>
        <w:tc>
          <w:tcPr>
            <w:tcW w:w="781"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140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GE</w:t>
            </w:r>
          </w:p>
        </w:tc>
        <w:tc>
          <w:tcPr>
            <w:tcW w:w="2007"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F4</w:t>
            </w:r>
          </w:p>
        </w:tc>
        <w:tc>
          <w:tcPr>
            <w:tcW w:w="781"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150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val="restart"/>
            <w:tcBorders>
              <w:top w:val="single" w:sz="4" w:space="0" w:color="auto"/>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lv-LV" w:eastAsia="lv-LV"/>
              </w:rPr>
            </w:pPr>
            <w:r>
              <w:rPr>
                <w:sz w:val="22"/>
                <w:szCs w:val="22"/>
                <w:lang w:val="lv-LV"/>
              </w:rPr>
              <w:t>6</w:t>
            </w:r>
          </w:p>
        </w:tc>
        <w:tc>
          <w:tcPr>
            <w:tcW w:w="567" w:type="dxa"/>
            <w:vMerge w:val="restart"/>
            <w:tcBorders>
              <w:top w:val="single" w:sz="4" w:space="0" w:color="auto"/>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0,16</w:t>
            </w:r>
          </w:p>
        </w:tc>
        <w:tc>
          <w:tcPr>
            <w:tcW w:w="1247"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Philips</w:t>
            </w:r>
          </w:p>
        </w:tc>
        <w:tc>
          <w:tcPr>
            <w:tcW w:w="2007"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TL6W/35</w:t>
            </w:r>
          </w:p>
        </w:tc>
        <w:tc>
          <w:tcPr>
            <w:tcW w:w="781"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260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OSRAM</w:t>
            </w:r>
          </w:p>
        </w:tc>
        <w:tc>
          <w:tcPr>
            <w:tcW w:w="200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L6W</w:t>
            </w:r>
          </w:p>
        </w:tc>
        <w:tc>
          <w:tcPr>
            <w:tcW w:w="781"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240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SYLVAN IA</w:t>
            </w:r>
          </w:p>
        </w:tc>
        <w:tc>
          <w:tcPr>
            <w:tcW w:w="200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F6W</w:t>
            </w:r>
          </w:p>
        </w:tc>
        <w:tc>
          <w:tcPr>
            <w:tcW w:w="781"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280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GE</w:t>
            </w:r>
          </w:p>
        </w:tc>
        <w:tc>
          <w:tcPr>
            <w:tcW w:w="2007"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F6</w:t>
            </w:r>
          </w:p>
        </w:tc>
        <w:tc>
          <w:tcPr>
            <w:tcW w:w="781"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260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val="restart"/>
            <w:tcBorders>
              <w:top w:val="single" w:sz="4" w:space="0" w:color="auto"/>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8</w:t>
            </w:r>
          </w:p>
        </w:tc>
        <w:tc>
          <w:tcPr>
            <w:tcW w:w="567" w:type="dxa"/>
            <w:vMerge w:val="restart"/>
            <w:tcBorders>
              <w:top w:val="single" w:sz="4" w:space="0" w:color="auto"/>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0,15</w:t>
            </w:r>
          </w:p>
        </w:tc>
        <w:tc>
          <w:tcPr>
            <w:tcW w:w="1247"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Philips</w:t>
            </w:r>
          </w:p>
        </w:tc>
        <w:tc>
          <w:tcPr>
            <w:tcW w:w="2007"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TL8W/35</w:t>
            </w:r>
          </w:p>
        </w:tc>
        <w:tc>
          <w:tcPr>
            <w:tcW w:w="781"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380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OSRAM</w:t>
            </w:r>
          </w:p>
        </w:tc>
        <w:tc>
          <w:tcPr>
            <w:tcW w:w="200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L8W</w:t>
            </w:r>
          </w:p>
        </w:tc>
        <w:tc>
          <w:tcPr>
            <w:tcW w:w="781"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330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SYLVAN IA</w:t>
            </w:r>
          </w:p>
        </w:tc>
        <w:tc>
          <w:tcPr>
            <w:tcW w:w="200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F8W</w:t>
            </w:r>
          </w:p>
        </w:tc>
        <w:tc>
          <w:tcPr>
            <w:tcW w:w="781"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400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GE</w:t>
            </w:r>
          </w:p>
        </w:tc>
        <w:tc>
          <w:tcPr>
            <w:tcW w:w="2007"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F8</w:t>
            </w:r>
          </w:p>
        </w:tc>
        <w:tc>
          <w:tcPr>
            <w:tcW w:w="781"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380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val="restart"/>
            <w:tcBorders>
              <w:top w:val="single" w:sz="4" w:space="0" w:color="auto"/>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14</w:t>
            </w:r>
          </w:p>
        </w:tc>
        <w:tc>
          <w:tcPr>
            <w:tcW w:w="567" w:type="dxa"/>
            <w:vMerge w:val="restart"/>
            <w:tcBorders>
              <w:top w:val="single" w:sz="4" w:space="0" w:color="auto"/>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0,17</w:t>
            </w:r>
          </w:p>
        </w:tc>
        <w:tc>
          <w:tcPr>
            <w:tcW w:w="1247"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Philips</w:t>
            </w:r>
          </w:p>
        </w:tc>
        <w:tc>
          <w:tcPr>
            <w:tcW w:w="2007"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TL5HE14W</w:t>
            </w:r>
          </w:p>
        </w:tc>
        <w:tc>
          <w:tcPr>
            <w:tcW w:w="781"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1100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OSRAM</w:t>
            </w:r>
          </w:p>
        </w:tc>
        <w:tc>
          <w:tcPr>
            <w:tcW w:w="200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FH14W</w:t>
            </w:r>
          </w:p>
        </w:tc>
        <w:tc>
          <w:tcPr>
            <w:tcW w:w="781"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1200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SYLVANIA</w:t>
            </w:r>
          </w:p>
        </w:tc>
        <w:tc>
          <w:tcPr>
            <w:tcW w:w="200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FHE14W</w:t>
            </w:r>
          </w:p>
        </w:tc>
        <w:tc>
          <w:tcPr>
            <w:tcW w:w="781"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1250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GE</w:t>
            </w:r>
          </w:p>
        </w:tc>
        <w:tc>
          <w:tcPr>
            <w:tcW w:w="2007"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F14W</w:t>
            </w:r>
          </w:p>
        </w:tc>
        <w:tc>
          <w:tcPr>
            <w:tcW w:w="781"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1350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val="restart"/>
            <w:tcBorders>
              <w:top w:val="single" w:sz="4" w:space="0" w:color="auto"/>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28</w:t>
            </w:r>
          </w:p>
        </w:tc>
        <w:tc>
          <w:tcPr>
            <w:tcW w:w="567" w:type="dxa"/>
            <w:vMerge w:val="restart"/>
            <w:tcBorders>
              <w:top w:val="single" w:sz="4" w:space="0" w:color="auto"/>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0,17</w:t>
            </w:r>
          </w:p>
        </w:tc>
        <w:tc>
          <w:tcPr>
            <w:tcW w:w="1247"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Philips</w:t>
            </w:r>
          </w:p>
        </w:tc>
        <w:tc>
          <w:tcPr>
            <w:tcW w:w="2007"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TL5 HE 28W</w:t>
            </w:r>
          </w:p>
        </w:tc>
        <w:tc>
          <w:tcPr>
            <w:tcW w:w="781"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2600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OSRAM</w:t>
            </w:r>
          </w:p>
        </w:tc>
        <w:tc>
          <w:tcPr>
            <w:tcW w:w="200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FH28W</w:t>
            </w:r>
          </w:p>
        </w:tc>
        <w:tc>
          <w:tcPr>
            <w:tcW w:w="781"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2600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SYLVANIA</w:t>
            </w:r>
          </w:p>
        </w:tc>
        <w:tc>
          <w:tcPr>
            <w:tcW w:w="200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FHE28W</w:t>
            </w:r>
          </w:p>
        </w:tc>
        <w:tc>
          <w:tcPr>
            <w:tcW w:w="781"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2700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GE</w:t>
            </w:r>
          </w:p>
        </w:tc>
        <w:tc>
          <w:tcPr>
            <w:tcW w:w="2007"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F28W</w:t>
            </w:r>
          </w:p>
        </w:tc>
        <w:tc>
          <w:tcPr>
            <w:tcW w:w="781"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2900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val="restart"/>
            <w:tcBorders>
              <w:top w:val="single" w:sz="4" w:space="0" w:color="auto"/>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35</w:t>
            </w:r>
          </w:p>
        </w:tc>
        <w:tc>
          <w:tcPr>
            <w:tcW w:w="567" w:type="dxa"/>
            <w:vMerge w:val="restart"/>
            <w:tcBorders>
              <w:top w:val="single" w:sz="4" w:space="0" w:color="auto"/>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0,175</w:t>
            </w:r>
          </w:p>
        </w:tc>
        <w:tc>
          <w:tcPr>
            <w:tcW w:w="1247"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Philips</w:t>
            </w:r>
          </w:p>
        </w:tc>
        <w:tc>
          <w:tcPr>
            <w:tcW w:w="2007"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TL5 HE 35W</w:t>
            </w:r>
          </w:p>
        </w:tc>
        <w:tc>
          <w:tcPr>
            <w:tcW w:w="781" w:type="dxa"/>
            <w:tcBorders>
              <w:top w:val="single" w:sz="4" w:space="0" w:color="auto"/>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3300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OSRAM</w:t>
            </w:r>
          </w:p>
        </w:tc>
        <w:tc>
          <w:tcPr>
            <w:tcW w:w="200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FH35W</w:t>
            </w:r>
          </w:p>
        </w:tc>
        <w:tc>
          <w:tcPr>
            <w:tcW w:w="781"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3300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r>
      <w:tr w:rsidR="00DD70AD" w:rsidRPr="00397B1C" w:rsidTr="0074700C">
        <w:trPr>
          <w:trHeight w:val="227"/>
          <w:jc w:val="center"/>
        </w:trPr>
        <w:tc>
          <w:tcPr>
            <w:tcW w:w="1304"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32"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SYLVANIA</w:t>
            </w:r>
          </w:p>
        </w:tc>
        <w:tc>
          <w:tcPr>
            <w:tcW w:w="2007"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FHE35W</w:t>
            </w:r>
          </w:p>
        </w:tc>
        <w:tc>
          <w:tcPr>
            <w:tcW w:w="781" w:type="dxa"/>
            <w:tcBorders>
              <w:top w:val="nil"/>
              <w:left w:val="single" w:sz="4" w:space="0" w:color="auto"/>
              <w:bottom w:val="nil"/>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3400</w:t>
            </w:r>
          </w:p>
        </w:tc>
        <w:tc>
          <w:tcPr>
            <w:tcW w:w="909" w:type="dxa"/>
            <w:vMerge/>
            <w:tcBorders>
              <w:left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r>
      <w:tr w:rsidR="00DD70AD" w:rsidRPr="00397B1C" w:rsidTr="0074700C">
        <w:trPr>
          <w:trHeight w:val="227"/>
          <w:jc w:val="center"/>
        </w:trPr>
        <w:tc>
          <w:tcPr>
            <w:tcW w:w="1304" w:type="dxa"/>
            <w:vMerge/>
            <w:tcBorders>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32" w:type="dxa"/>
            <w:vMerge/>
            <w:tcBorders>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850" w:type="dxa"/>
            <w:vMerge/>
            <w:tcBorders>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567" w:type="dxa"/>
            <w:vMerge/>
            <w:tcBorders>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c>
          <w:tcPr>
            <w:tcW w:w="1247"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GE</w:t>
            </w:r>
          </w:p>
        </w:tc>
        <w:tc>
          <w:tcPr>
            <w:tcW w:w="2007"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F35W</w:t>
            </w:r>
          </w:p>
        </w:tc>
        <w:tc>
          <w:tcPr>
            <w:tcW w:w="781" w:type="dxa"/>
            <w:tcBorders>
              <w:top w:val="nil"/>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r w:rsidRPr="00397B1C">
              <w:rPr>
                <w:sz w:val="22"/>
                <w:szCs w:val="22"/>
                <w:lang w:val="en-US" w:eastAsia="en-US"/>
              </w:rPr>
              <w:t>3650</w:t>
            </w:r>
          </w:p>
        </w:tc>
        <w:tc>
          <w:tcPr>
            <w:tcW w:w="909" w:type="dxa"/>
            <w:vMerge/>
            <w:tcBorders>
              <w:left w:val="single" w:sz="4" w:space="0" w:color="auto"/>
              <w:bottom w:val="single" w:sz="4" w:space="0" w:color="auto"/>
              <w:right w:val="single" w:sz="4" w:space="0" w:color="auto"/>
            </w:tcBorders>
            <w:shd w:val="clear" w:color="auto" w:fill="FFFFFF"/>
            <w:vAlign w:val="center"/>
          </w:tcPr>
          <w:p w:rsidR="00DD70AD" w:rsidRPr="00397B1C" w:rsidRDefault="00DD70AD" w:rsidP="00404F12">
            <w:pPr>
              <w:widowControl/>
              <w:autoSpaceDE/>
              <w:autoSpaceDN/>
              <w:adjustRightInd/>
              <w:rPr>
                <w:sz w:val="22"/>
                <w:szCs w:val="22"/>
                <w:lang w:val="en-US" w:eastAsia="lv-LV"/>
              </w:rPr>
            </w:pPr>
          </w:p>
        </w:tc>
      </w:tr>
    </w:tbl>
    <w:p w:rsidR="00DD70AD" w:rsidRPr="00EA0090" w:rsidRDefault="00DD70AD" w:rsidP="00DD70AD">
      <w:pPr>
        <w:shd w:val="clear" w:color="auto" w:fill="FFFFFF"/>
        <w:rPr>
          <w:i/>
          <w:iCs/>
          <w:lang w:val="lv-LV"/>
        </w:rPr>
      </w:pPr>
      <w:r w:rsidRPr="00EA0090">
        <w:rPr>
          <w:i/>
          <w:iCs/>
          <w:lang w:val="lv-LV"/>
        </w:rPr>
        <w:t>*</w:t>
      </w:r>
      <w:r>
        <w:rPr>
          <w:i/>
          <w:iCs/>
          <w:lang w:val="lv-LV"/>
        </w:rPr>
        <w:t xml:space="preserve">Darba mūžs </w:t>
      </w:r>
      <w:r w:rsidRPr="00EA0090">
        <w:rPr>
          <w:i/>
          <w:iCs/>
          <w:lang w:val="lv-LV"/>
        </w:rPr>
        <w:t xml:space="preserve"> — 18000 </w:t>
      </w:r>
      <w:r>
        <w:rPr>
          <w:i/>
          <w:iCs/>
          <w:lang w:val="lv-LV"/>
        </w:rPr>
        <w:t>stundas, ja gaismas plūsma samazinās par 10%.</w:t>
      </w:r>
      <w:r w:rsidRPr="00EA0090">
        <w:rPr>
          <w:i/>
          <w:iCs/>
          <w:lang w:val="lv-LV"/>
        </w:rPr>
        <w:t xml:space="preserve"> </w:t>
      </w:r>
    </w:p>
    <w:p w:rsidR="00DD70AD" w:rsidRPr="00EA0090" w:rsidRDefault="00DD70AD" w:rsidP="00DD70AD">
      <w:pPr>
        <w:shd w:val="clear" w:color="auto" w:fill="FFFFFF"/>
        <w:rPr>
          <w:i/>
          <w:iCs/>
          <w:lang w:val="lv-LV"/>
        </w:rPr>
      </w:pPr>
      <w:r w:rsidRPr="00EA0090">
        <w:rPr>
          <w:i/>
          <w:iCs/>
          <w:lang w:val="lv-LV"/>
        </w:rPr>
        <w:t>•</w:t>
      </w:r>
      <w:r>
        <w:rPr>
          <w:i/>
          <w:iCs/>
          <w:lang w:val="lv-LV"/>
        </w:rPr>
        <w:t xml:space="preserve">Izgatavo ar krāsas temperatūru </w:t>
      </w:r>
      <w:r w:rsidRPr="00EA0090">
        <w:rPr>
          <w:i/>
          <w:iCs/>
          <w:lang w:val="lv-LV"/>
        </w:rPr>
        <w:t xml:space="preserve">2700, 3000, 4000 и 6000 К. </w:t>
      </w:r>
    </w:p>
    <w:p w:rsidR="00DD70AD" w:rsidRPr="002663F4" w:rsidRDefault="00DD70AD" w:rsidP="00DD70AD">
      <w:pPr>
        <w:shd w:val="clear" w:color="auto" w:fill="FFFFFF"/>
        <w:jc w:val="right"/>
        <w:rPr>
          <w:color w:val="000000"/>
          <w:w w:val="103"/>
          <w:sz w:val="24"/>
          <w:szCs w:val="24"/>
          <w:lang w:val="lv-LV"/>
        </w:rPr>
      </w:pPr>
      <w:r w:rsidRPr="002663F4">
        <w:rPr>
          <w:color w:val="000000"/>
          <w:w w:val="103"/>
          <w:sz w:val="24"/>
          <w:szCs w:val="24"/>
          <w:lang w:val="lv-LV"/>
        </w:rPr>
        <w:t>2.14. tabula</w:t>
      </w:r>
    </w:p>
    <w:p w:rsidR="00DD70AD" w:rsidRPr="002663F4" w:rsidRDefault="00DD70AD" w:rsidP="00404F12">
      <w:pPr>
        <w:shd w:val="clear" w:color="auto" w:fill="FFFFFF"/>
        <w:jc w:val="center"/>
        <w:rPr>
          <w:b/>
          <w:color w:val="000000"/>
          <w:w w:val="103"/>
          <w:sz w:val="24"/>
          <w:szCs w:val="24"/>
          <w:lang w:val="lv-LV"/>
        </w:rPr>
      </w:pPr>
      <w:r w:rsidRPr="002663F4">
        <w:rPr>
          <w:b/>
          <w:color w:val="000000"/>
          <w:w w:val="103"/>
          <w:sz w:val="24"/>
          <w:szCs w:val="24"/>
          <w:lang w:val="lv-LV"/>
        </w:rPr>
        <w:t>Luminiscentās spuldzēs T8 sērijas (Ø 26 mm)</w:t>
      </w:r>
    </w:p>
    <w:tbl>
      <w:tblPr>
        <w:tblW w:w="8618" w:type="dxa"/>
        <w:tblInd w:w="5" w:type="dxa"/>
        <w:tblLayout w:type="fixed"/>
        <w:tblCellMar>
          <w:left w:w="0" w:type="dxa"/>
          <w:right w:w="0" w:type="dxa"/>
        </w:tblCellMar>
        <w:tblLook w:val="0000" w:firstRow="0" w:lastRow="0" w:firstColumn="0" w:lastColumn="0" w:noHBand="0" w:noVBand="0"/>
      </w:tblPr>
      <w:tblGrid>
        <w:gridCol w:w="1395"/>
        <w:gridCol w:w="829"/>
        <w:gridCol w:w="972"/>
        <w:gridCol w:w="448"/>
        <w:gridCol w:w="1222"/>
        <w:gridCol w:w="2028"/>
        <w:gridCol w:w="780"/>
        <w:gridCol w:w="944"/>
      </w:tblGrid>
      <w:tr w:rsidR="00DD70AD" w:rsidRPr="003B39C5" w:rsidTr="00EF3FBC">
        <w:trPr>
          <w:trHeight w:val="227"/>
        </w:trPr>
        <w:tc>
          <w:tcPr>
            <w:tcW w:w="1395"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b/>
                <w:lang w:val="en-US" w:eastAsia="lv-LV"/>
              </w:rPr>
            </w:pPr>
            <w:r w:rsidRPr="00192666">
              <w:rPr>
                <w:b/>
                <w:lang w:val="lv-LV"/>
              </w:rPr>
              <w:t>Shematiskais apzīmējums</w:t>
            </w:r>
          </w:p>
        </w:tc>
        <w:tc>
          <w:tcPr>
            <w:tcW w:w="829"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b/>
                <w:lang w:val="lv-LV" w:eastAsia="lv-LV"/>
              </w:rPr>
            </w:pPr>
            <w:r w:rsidRPr="00192666">
              <w:rPr>
                <w:b/>
                <w:lang w:val="lv-LV"/>
              </w:rPr>
              <w:t>Cokols</w:t>
            </w:r>
          </w:p>
        </w:tc>
        <w:tc>
          <w:tcPr>
            <w:tcW w:w="972"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shd w:val="clear" w:color="auto" w:fill="FFFFFF"/>
              <w:rPr>
                <w:b/>
                <w:lang w:val="lv-LV"/>
              </w:rPr>
            </w:pPr>
            <w:r w:rsidRPr="00192666">
              <w:rPr>
                <w:b/>
                <w:lang w:val="lv-LV"/>
              </w:rPr>
              <w:t>Jauda,</w:t>
            </w:r>
          </w:p>
          <w:p w:rsidR="00DD70AD" w:rsidRPr="00192666" w:rsidRDefault="00DD70AD" w:rsidP="00404F12">
            <w:pPr>
              <w:widowControl/>
              <w:autoSpaceDE/>
              <w:autoSpaceDN/>
              <w:adjustRightInd/>
              <w:rPr>
                <w:b/>
                <w:lang w:val="en-US" w:eastAsia="lv-LV"/>
              </w:rPr>
            </w:pPr>
            <w:r w:rsidRPr="00192666">
              <w:rPr>
                <w:b/>
                <w:lang w:val="lv-LV"/>
              </w:rPr>
              <w:t>W</w:t>
            </w:r>
          </w:p>
        </w:tc>
        <w:tc>
          <w:tcPr>
            <w:tcW w:w="448"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b/>
                <w:lang w:val="en-US" w:eastAsia="lv-LV"/>
              </w:rPr>
            </w:pPr>
            <w:r w:rsidRPr="00192666">
              <w:rPr>
                <w:b/>
                <w:lang w:val="lv-LV"/>
              </w:rPr>
              <w:t>Strāva</w:t>
            </w:r>
            <w:r w:rsidRPr="00192666">
              <w:rPr>
                <w:b/>
              </w:rPr>
              <w:t>,</w:t>
            </w:r>
            <w:r w:rsidRPr="00192666">
              <w:rPr>
                <w:b/>
              </w:rPr>
              <w:br/>
              <w:t>А</w:t>
            </w:r>
          </w:p>
        </w:tc>
        <w:tc>
          <w:tcPr>
            <w:tcW w:w="1222"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rPr>
                <w:b/>
                <w:lang w:val="lv-LV"/>
              </w:rPr>
            </w:pPr>
            <w:r w:rsidRPr="00192666">
              <w:rPr>
                <w:b/>
                <w:lang w:val="lv-LV"/>
              </w:rPr>
              <w:t>Izgatavotāj-</w:t>
            </w:r>
          </w:p>
          <w:p w:rsidR="00DD70AD" w:rsidRPr="00192666" w:rsidRDefault="00DD70AD" w:rsidP="00404F12">
            <w:pPr>
              <w:widowControl/>
              <w:rPr>
                <w:b/>
              </w:rPr>
            </w:pPr>
            <w:r w:rsidRPr="00192666">
              <w:rPr>
                <w:b/>
                <w:lang w:val="lv-LV"/>
              </w:rPr>
              <w:t>firma</w:t>
            </w:r>
          </w:p>
        </w:tc>
        <w:tc>
          <w:tcPr>
            <w:tcW w:w="2028"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rPr>
                <w:b/>
                <w:lang w:val="lv-LV"/>
              </w:rPr>
            </w:pPr>
            <w:r w:rsidRPr="00192666">
              <w:rPr>
                <w:b/>
                <w:lang w:val="lv-LV"/>
              </w:rPr>
              <w:t>Nosacīts</w:t>
            </w:r>
          </w:p>
          <w:p w:rsidR="00DD70AD" w:rsidRPr="00192666" w:rsidRDefault="00DD70AD" w:rsidP="00404F12">
            <w:pPr>
              <w:widowControl/>
              <w:rPr>
                <w:b/>
              </w:rPr>
            </w:pPr>
            <w:r w:rsidRPr="00192666">
              <w:rPr>
                <w:b/>
                <w:lang w:val="lv-LV"/>
              </w:rPr>
              <w:t>apzīmējums</w:t>
            </w:r>
          </w:p>
        </w:tc>
        <w:tc>
          <w:tcPr>
            <w:tcW w:w="780"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rPr>
                <w:b/>
                <w:lang w:val="lv-LV"/>
              </w:rPr>
            </w:pPr>
            <w:r w:rsidRPr="00192666">
              <w:rPr>
                <w:b/>
                <w:lang w:val="lv-LV"/>
              </w:rPr>
              <w:t>Gaismas plūsma</w:t>
            </w:r>
            <w:r w:rsidRPr="00192666">
              <w:rPr>
                <w:b/>
              </w:rPr>
              <w:t>,</w:t>
            </w:r>
          </w:p>
          <w:p w:rsidR="00DD70AD" w:rsidRPr="00192666" w:rsidRDefault="00DD70AD" w:rsidP="00404F12">
            <w:pPr>
              <w:widowControl/>
              <w:rPr>
                <w:b/>
                <w:lang w:val="lv-LV"/>
              </w:rPr>
            </w:pPr>
            <w:r w:rsidRPr="00192666">
              <w:rPr>
                <w:b/>
                <w:lang w:val="lv-LV"/>
              </w:rPr>
              <w:t>lm</w:t>
            </w:r>
          </w:p>
        </w:tc>
        <w:tc>
          <w:tcPr>
            <w:tcW w:w="944" w:type="dxa"/>
            <w:tcBorders>
              <w:top w:val="single" w:sz="4" w:space="0" w:color="auto"/>
              <w:left w:val="single" w:sz="4" w:space="0" w:color="auto"/>
              <w:right w:val="single" w:sz="4" w:space="0" w:color="auto"/>
            </w:tcBorders>
            <w:shd w:val="clear" w:color="auto" w:fill="FFFFFF"/>
            <w:vAlign w:val="center"/>
          </w:tcPr>
          <w:p w:rsidR="00DD70AD" w:rsidRPr="00CB25D4" w:rsidRDefault="00DD70AD" w:rsidP="00404F12">
            <w:pPr>
              <w:widowControl/>
              <w:rPr>
                <w:b/>
                <w:lang w:val="lv-LV"/>
              </w:rPr>
            </w:pPr>
            <w:r w:rsidRPr="00CB25D4">
              <w:rPr>
                <w:b/>
                <w:lang w:val="lv-LV"/>
              </w:rPr>
              <w:t>Darba</w:t>
            </w:r>
          </w:p>
          <w:p w:rsidR="00DD70AD" w:rsidRPr="00CB25D4" w:rsidRDefault="00DD70AD" w:rsidP="00404F12">
            <w:pPr>
              <w:widowControl/>
              <w:rPr>
                <w:b/>
                <w:lang w:val="lv-LV"/>
              </w:rPr>
            </w:pPr>
            <w:r w:rsidRPr="00CB25D4">
              <w:rPr>
                <w:b/>
                <w:lang w:val="lv-LV"/>
              </w:rPr>
              <w:t>stāvoklis</w:t>
            </w:r>
          </w:p>
        </w:tc>
      </w:tr>
      <w:tr w:rsidR="00DD70AD" w:rsidRPr="003B39C5" w:rsidTr="00EF3FBC">
        <w:trPr>
          <w:trHeight w:val="227"/>
        </w:trPr>
        <w:tc>
          <w:tcPr>
            <w:tcW w:w="1395" w:type="dxa"/>
            <w:vMerge w:val="restart"/>
            <w:tcBorders>
              <w:top w:val="single" w:sz="4" w:space="0" w:color="auto"/>
              <w:left w:val="single" w:sz="4" w:space="0" w:color="auto"/>
              <w:right w:val="single" w:sz="4" w:space="0" w:color="auto"/>
            </w:tcBorders>
            <w:shd w:val="clear" w:color="auto" w:fill="FFFFFF"/>
            <w:vAlign w:val="center"/>
          </w:tcPr>
          <w:p w:rsidR="00DD70AD" w:rsidRPr="003B39C5" w:rsidRDefault="00DD70AD" w:rsidP="00404F12">
            <w:pPr>
              <w:rPr>
                <w:sz w:val="22"/>
                <w:szCs w:val="22"/>
                <w:lang w:val="en-US" w:eastAsia="lv-LV"/>
              </w:rPr>
            </w:pPr>
            <w:r>
              <w:rPr>
                <w:noProof/>
                <w:sz w:val="22"/>
                <w:szCs w:val="22"/>
                <w:lang w:val="lv-LV" w:eastAsia="lv-LV"/>
              </w:rPr>
              <w:drawing>
                <wp:inline distT="0" distB="0" distL="0" distR="0">
                  <wp:extent cx="683209" cy="158549"/>
                  <wp:effectExtent l="19050" t="0" r="2591"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6" cstate="print"/>
                          <a:srcRect/>
                          <a:stretch>
                            <a:fillRect/>
                          </a:stretch>
                        </pic:blipFill>
                        <pic:spPr bwMode="auto">
                          <a:xfrm>
                            <a:off x="0" y="0"/>
                            <a:ext cx="695796" cy="161470"/>
                          </a:xfrm>
                          <a:prstGeom prst="rect">
                            <a:avLst/>
                          </a:prstGeom>
                          <a:noFill/>
                          <a:ln w="9525">
                            <a:noFill/>
                            <a:miter lim="800000"/>
                            <a:headEnd/>
                            <a:tailEnd/>
                          </a:ln>
                        </pic:spPr>
                      </pic:pic>
                    </a:graphicData>
                  </a:graphic>
                </wp:inline>
              </w:drawing>
            </w:r>
          </w:p>
        </w:tc>
        <w:tc>
          <w:tcPr>
            <w:tcW w:w="829" w:type="dxa"/>
            <w:vMerge w:val="restart"/>
            <w:tcBorders>
              <w:top w:val="single" w:sz="4" w:space="0" w:color="auto"/>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G13</w:t>
            </w:r>
          </w:p>
        </w:tc>
        <w:tc>
          <w:tcPr>
            <w:tcW w:w="972" w:type="dxa"/>
            <w:vMerge w:val="restart"/>
            <w:tcBorders>
              <w:top w:val="single" w:sz="4" w:space="0" w:color="auto"/>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15</w:t>
            </w:r>
          </w:p>
        </w:tc>
        <w:tc>
          <w:tcPr>
            <w:tcW w:w="448" w:type="dxa"/>
            <w:vMerge w:val="restart"/>
            <w:tcBorders>
              <w:top w:val="single" w:sz="4" w:space="0" w:color="auto"/>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0,33</w:t>
            </w:r>
          </w:p>
        </w:tc>
        <w:tc>
          <w:tcPr>
            <w:tcW w:w="1222" w:type="dxa"/>
            <w:tcBorders>
              <w:top w:val="single" w:sz="4" w:space="0" w:color="auto"/>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Philips</w:t>
            </w:r>
          </w:p>
        </w:tc>
        <w:tc>
          <w:tcPr>
            <w:tcW w:w="2028" w:type="dxa"/>
            <w:tcBorders>
              <w:top w:val="single" w:sz="4" w:space="0" w:color="auto"/>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TL-D15W</w:t>
            </w:r>
          </w:p>
        </w:tc>
        <w:tc>
          <w:tcPr>
            <w:tcW w:w="780" w:type="dxa"/>
            <w:tcBorders>
              <w:top w:val="single" w:sz="4" w:space="0" w:color="auto"/>
              <w:left w:val="single" w:sz="4" w:space="0" w:color="auto"/>
              <w:bottom w:val="nil"/>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900</w:t>
            </w:r>
          </w:p>
        </w:tc>
        <w:tc>
          <w:tcPr>
            <w:tcW w:w="944" w:type="dxa"/>
            <w:vMerge w:val="restart"/>
            <w:tcBorders>
              <w:top w:val="single" w:sz="4" w:space="0" w:color="auto"/>
              <w:left w:val="single" w:sz="4" w:space="0" w:color="auto"/>
              <w:right w:val="single" w:sz="4" w:space="0" w:color="auto"/>
            </w:tcBorders>
            <w:shd w:val="clear" w:color="auto" w:fill="FFFFFF"/>
            <w:vAlign w:val="center"/>
          </w:tcPr>
          <w:p w:rsidR="00DD70AD" w:rsidRPr="00CB25D4" w:rsidRDefault="00DD70AD" w:rsidP="00404F12">
            <w:pPr>
              <w:rPr>
                <w:sz w:val="22"/>
                <w:szCs w:val="22"/>
                <w:lang w:val="lv-LV" w:eastAsia="lv-LV"/>
              </w:rPr>
            </w:pPr>
            <w:r w:rsidRPr="00CB25D4">
              <w:rPr>
                <w:sz w:val="22"/>
                <w:szCs w:val="22"/>
                <w:lang w:val="lv-LV" w:eastAsia="en-US"/>
              </w:rPr>
              <w:t>jebkurš</w:t>
            </w:r>
          </w:p>
        </w:tc>
      </w:tr>
      <w:tr w:rsidR="00DD70AD" w:rsidRPr="003B39C5" w:rsidTr="00EF3FBC">
        <w:trPr>
          <w:trHeight w:val="227"/>
        </w:trPr>
        <w:tc>
          <w:tcPr>
            <w:tcW w:w="1395" w:type="dxa"/>
            <w:vMerge/>
            <w:tcBorders>
              <w:left w:val="single" w:sz="4" w:space="0" w:color="auto"/>
              <w:right w:val="single" w:sz="4" w:space="0" w:color="auto"/>
            </w:tcBorders>
            <w:shd w:val="clear" w:color="auto" w:fill="FFFFFF"/>
            <w:vAlign w:val="center"/>
          </w:tcPr>
          <w:p w:rsidR="00DD70AD" w:rsidRPr="003B39C5" w:rsidRDefault="00DD70AD" w:rsidP="00404F12">
            <w:pPr>
              <w:rPr>
                <w:sz w:val="22"/>
                <w:szCs w:val="22"/>
                <w:lang w:val="en-US" w:eastAsia="lv-LV"/>
              </w:rPr>
            </w:pPr>
          </w:p>
        </w:tc>
        <w:tc>
          <w:tcPr>
            <w:tcW w:w="829"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972"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448"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1222"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OSRAM</w:t>
            </w:r>
          </w:p>
        </w:tc>
        <w:tc>
          <w:tcPr>
            <w:tcW w:w="2028"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L15W</w:t>
            </w:r>
          </w:p>
        </w:tc>
        <w:tc>
          <w:tcPr>
            <w:tcW w:w="780" w:type="dxa"/>
            <w:tcBorders>
              <w:top w:val="nil"/>
              <w:left w:val="single" w:sz="4" w:space="0" w:color="auto"/>
              <w:bottom w:val="nil"/>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950</w:t>
            </w:r>
          </w:p>
        </w:tc>
        <w:tc>
          <w:tcPr>
            <w:tcW w:w="944" w:type="dxa"/>
            <w:vMerge/>
            <w:tcBorders>
              <w:left w:val="single" w:sz="4" w:space="0" w:color="auto"/>
              <w:right w:val="single" w:sz="4" w:space="0" w:color="auto"/>
            </w:tcBorders>
            <w:shd w:val="clear" w:color="auto" w:fill="FFFFFF"/>
          </w:tcPr>
          <w:p w:rsidR="00DD70AD" w:rsidRPr="003B39C5" w:rsidRDefault="00DD70AD" w:rsidP="00404F12">
            <w:pPr>
              <w:rPr>
                <w:sz w:val="22"/>
                <w:szCs w:val="22"/>
                <w:lang w:val="en-US" w:eastAsia="lv-LV"/>
              </w:rPr>
            </w:pPr>
          </w:p>
        </w:tc>
      </w:tr>
      <w:tr w:rsidR="00DD70AD" w:rsidRPr="003B39C5" w:rsidTr="00EF3FBC">
        <w:trPr>
          <w:trHeight w:val="227"/>
        </w:trPr>
        <w:tc>
          <w:tcPr>
            <w:tcW w:w="1395" w:type="dxa"/>
            <w:vMerge/>
            <w:tcBorders>
              <w:left w:val="single" w:sz="4" w:space="0" w:color="auto"/>
              <w:right w:val="single" w:sz="4" w:space="0" w:color="auto"/>
            </w:tcBorders>
            <w:shd w:val="clear" w:color="auto" w:fill="FFFFFF"/>
            <w:vAlign w:val="center"/>
          </w:tcPr>
          <w:p w:rsidR="00DD70AD" w:rsidRPr="003B39C5" w:rsidRDefault="00DD70AD" w:rsidP="00404F12">
            <w:pPr>
              <w:rPr>
                <w:sz w:val="22"/>
                <w:szCs w:val="22"/>
                <w:lang w:val="en-US" w:eastAsia="lv-LV"/>
              </w:rPr>
            </w:pPr>
          </w:p>
        </w:tc>
        <w:tc>
          <w:tcPr>
            <w:tcW w:w="829"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972"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448"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1222"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SYLVANIA</w:t>
            </w:r>
          </w:p>
        </w:tc>
        <w:tc>
          <w:tcPr>
            <w:tcW w:w="2028"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F15W</w:t>
            </w:r>
          </w:p>
        </w:tc>
        <w:tc>
          <w:tcPr>
            <w:tcW w:w="780" w:type="dxa"/>
            <w:tcBorders>
              <w:top w:val="nil"/>
              <w:left w:val="single" w:sz="4" w:space="0" w:color="auto"/>
              <w:bottom w:val="nil"/>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900</w:t>
            </w:r>
          </w:p>
        </w:tc>
        <w:tc>
          <w:tcPr>
            <w:tcW w:w="944" w:type="dxa"/>
            <w:vMerge/>
            <w:tcBorders>
              <w:left w:val="single" w:sz="4" w:space="0" w:color="auto"/>
              <w:right w:val="single" w:sz="4" w:space="0" w:color="auto"/>
            </w:tcBorders>
            <w:shd w:val="clear" w:color="auto" w:fill="FFFFFF"/>
          </w:tcPr>
          <w:p w:rsidR="00DD70AD" w:rsidRPr="003B39C5" w:rsidRDefault="00DD70AD" w:rsidP="00404F12">
            <w:pPr>
              <w:rPr>
                <w:sz w:val="22"/>
                <w:szCs w:val="22"/>
                <w:lang w:val="en-US" w:eastAsia="lv-LV"/>
              </w:rPr>
            </w:pPr>
          </w:p>
        </w:tc>
      </w:tr>
      <w:tr w:rsidR="00DD70AD" w:rsidRPr="003B39C5" w:rsidTr="00EF3FBC">
        <w:trPr>
          <w:trHeight w:val="227"/>
        </w:trPr>
        <w:tc>
          <w:tcPr>
            <w:tcW w:w="1395" w:type="dxa"/>
            <w:vMerge/>
            <w:tcBorders>
              <w:left w:val="single" w:sz="4" w:space="0" w:color="auto"/>
              <w:right w:val="single" w:sz="4" w:space="0" w:color="auto"/>
            </w:tcBorders>
            <w:shd w:val="clear" w:color="auto" w:fill="FFFFFF"/>
            <w:vAlign w:val="center"/>
          </w:tcPr>
          <w:p w:rsidR="00DD70AD" w:rsidRPr="003B39C5" w:rsidRDefault="00DD70AD" w:rsidP="00404F12">
            <w:pPr>
              <w:rPr>
                <w:sz w:val="22"/>
                <w:szCs w:val="22"/>
                <w:lang w:val="en-US" w:eastAsia="lv-LV"/>
              </w:rPr>
            </w:pPr>
          </w:p>
        </w:tc>
        <w:tc>
          <w:tcPr>
            <w:tcW w:w="829"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972" w:type="dxa"/>
            <w:vMerge/>
            <w:tcBorders>
              <w:left w:val="single" w:sz="4" w:space="0" w:color="auto"/>
              <w:bottom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448" w:type="dxa"/>
            <w:vMerge/>
            <w:tcBorders>
              <w:left w:val="single" w:sz="4" w:space="0" w:color="auto"/>
              <w:bottom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1222" w:type="dxa"/>
            <w:tcBorders>
              <w:top w:val="nil"/>
              <w:left w:val="single" w:sz="4" w:space="0" w:color="auto"/>
              <w:bottom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GE</w:t>
            </w:r>
          </w:p>
        </w:tc>
        <w:tc>
          <w:tcPr>
            <w:tcW w:w="2028" w:type="dxa"/>
            <w:tcBorders>
              <w:top w:val="nil"/>
              <w:left w:val="single" w:sz="4" w:space="0" w:color="auto"/>
              <w:bottom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F15</w:t>
            </w:r>
          </w:p>
        </w:tc>
        <w:tc>
          <w:tcPr>
            <w:tcW w:w="780" w:type="dxa"/>
            <w:tcBorders>
              <w:top w:val="nil"/>
              <w:left w:val="single" w:sz="4" w:space="0" w:color="auto"/>
              <w:bottom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850</w:t>
            </w:r>
          </w:p>
        </w:tc>
        <w:tc>
          <w:tcPr>
            <w:tcW w:w="944" w:type="dxa"/>
            <w:vMerge/>
            <w:tcBorders>
              <w:left w:val="single" w:sz="4" w:space="0" w:color="auto"/>
              <w:right w:val="single" w:sz="4" w:space="0" w:color="auto"/>
            </w:tcBorders>
            <w:shd w:val="clear" w:color="auto" w:fill="FFFFFF"/>
          </w:tcPr>
          <w:p w:rsidR="00DD70AD" w:rsidRPr="003B39C5" w:rsidRDefault="00DD70AD" w:rsidP="00404F12">
            <w:pPr>
              <w:rPr>
                <w:sz w:val="22"/>
                <w:szCs w:val="22"/>
                <w:lang w:val="en-US" w:eastAsia="lv-LV"/>
              </w:rPr>
            </w:pPr>
          </w:p>
        </w:tc>
      </w:tr>
      <w:tr w:rsidR="00DD70AD" w:rsidRPr="003B39C5" w:rsidTr="00EF3FBC">
        <w:trPr>
          <w:trHeight w:val="227"/>
        </w:trPr>
        <w:tc>
          <w:tcPr>
            <w:tcW w:w="1395" w:type="dxa"/>
            <w:vMerge/>
            <w:tcBorders>
              <w:left w:val="single" w:sz="4" w:space="0" w:color="auto"/>
              <w:right w:val="single" w:sz="4" w:space="0" w:color="auto"/>
            </w:tcBorders>
            <w:shd w:val="clear" w:color="auto" w:fill="FFFFFF"/>
            <w:vAlign w:val="center"/>
          </w:tcPr>
          <w:p w:rsidR="00DD70AD" w:rsidRPr="003B39C5" w:rsidRDefault="00DD70AD" w:rsidP="00404F12">
            <w:pPr>
              <w:rPr>
                <w:sz w:val="22"/>
                <w:szCs w:val="22"/>
                <w:lang w:val="en-US" w:eastAsia="lv-LV"/>
              </w:rPr>
            </w:pPr>
          </w:p>
        </w:tc>
        <w:tc>
          <w:tcPr>
            <w:tcW w:w="829"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972" w:type="dxa"/>
            <w:vMerge w:val="restart"/>
            <w:tcBorders>
              <w:top w:val="single" w:sz="4" w:space="0" w:color="auto"/>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18</w:t>
            </w:r>
          </w:p>
        </w:tc>
        <w:tc>
          <w:tcPr>
            <w:tcW w:w="448" w:type="dxa"/>
            <w:vMerge w:val="restart"/>
            <w:tcBorders>
              <w:top w:val="single" w:sz="4" w:space="0" w:color="auto"/>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0,36</w:t>
            </w:r>
          </w:p>
        </w:tc>
        <w:tc>
          <w:tcPr>
            <w:tcW w:w="1222" w:type="dxa"/>
            <w:tcBorders>
              <w:top w:val="single" w:sz="4" w:space="0" w:color="auto"/>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Philips</w:t>
            </w:r>
          </w:p>
        </w:tc>
        <w:tc>
          <w:tcPr>
            <w:tcW w:w="2028" w:type="dxa"/>
            <w:tcBorders>
              <w:top w:val="single" w:sz="4" w:space="0" w:color="auto"/>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TL-D18W</w:t>
            </w:r>
          </w:p>
        </w:tc>
        <w:tc>
          <w:tcPr>
            <w:tcW w:w="780" w:type="dxa"/>
            <w:tcBorders>
              <w:top w:val="single" w:sz="4" w:space="0" w:color="auto"/>
              <w:left w:val="single" w:sz="4" w:space="0" w:color="auto"/>
              <w:bottom w:val="nil"/>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1100</w:t>
            </w:r>
          </w:p>
        </w:tc>
        <w:tc>
          <w:tcPr>
            <w:tcW w:w="944" w:type="dxa"/>
            <w:vMerge/>
            <w:tcBorders>
              <w:left w:val="single" w:sz="4" w:space="0" w:color="auto"/>
              <w:right w:val="single" w:sz="4" w:space="0" w:color="auto"/>
            </w:tcBorders>
            <w:shd w:val="clear" w:color="auto" w:fill="FFFFFF"/>
          </w:tcPr>
          <w:p w:rsidR="00DD70AD" w:rsidRPr="003B39C5" w:rsidRDefault="00DD70AD" w:rsidP="00404F12">
            <w:pPr>
              <w:rPr>
                <w:sz w:val="22"/>
                <w:szCs w:val="22"/>
                <w:lang w:val="en-US" w:eastAsia="lv-LV"/>
              </w:rPr>
            </w:pPr>
          </w:p>
        </w:tc>
      </w:tr>
      <w:tr w:rsidR="00DD70AD" w:rsidRPr="003B39C5" w:rsidTr="00EF3FBC">
        <w:trPr>
          <w:trHeight w:val="227"/>
        </w:trPr>
        <w:tc>
          <w:tcPr>
            <w:tcW w:w="1395" w:type="dxa"/>
            <w:vMerge/>
            <w:tcBorders>
              <w:left w:val="single" w:sz="4" w:space="0" w:color="auto"/>
              <w:right w:val="single" w:sz="4" w:space="0" w:color="auto"/>
            </w:tcBorders>
            <w:shd w:val="clear" w:color="auto" w:fill="FFFFFF"/>
            <w:vAlign w:val="center"/>
          </w:tcPr>
          <w:p w:rsidR="00DD70AD" w:rsidRPr="003B39C5" w:rsidRDefault="00DD70AD" w:rsidP="00404F12">
            <w:pPr>
              <w:rPr>
                <w:sz w:val="22"/>
                <w:szCs w:val="22"/>
                <w:lang w:val="en-US" w:eastAsia="lv-LV"/>
              </w:rPr>
            </w:pPr>
          </w:p>
        </w:tc>
        <w:tc>
          <w:tcPr>
            <w:tcW w:w="829"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972"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448"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1222"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OSRAM</w:t>
            </w:r>
          </w:p>
        </w:tc>
        <w:tc>
          <w:tcPr>
            <w:tcW w:w="2028"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L18W</w:t>
            </w:r>
          </w:p>
        </w:tc>
        <w:tc>
          <w:tcPr>
            <w:tcW w:w="780" w:type="dxa"/>
            <w:tcBorders>
              <w:top w:val="nil"/>
              <w:left w:val="single" w:sz="4" w:space="0" w:color="auto"/>
              <w:bottom w:val="nil"/>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1300</w:t>
            </w:r>
          </w:p>
        </w:tc>
        <w:tc>
          <w:tcPr>
            <w:tcW w:w="944" w:type="dxa"/>
            <w:vMerge/>
            <w:tcBorders>
              <w:left w:val="single" w:sz="4" w:space="0" w:color="auto"/>
              <w:right w:val="single" w:sz="4" w:space="0" w:color="auto"/>
            </w:tcBorders>
            <w:shd w:val="clear" w:color="auto" w:fill="FFFFFF"/>
          </w:tcPr>
          <w:p w:rsidR="00DD70AD" w:rsidRPr="003B39C5" w:rsidRDefault="00DD70AD" w:rsidP="00404F12">
            <w:pPr>
              <w:rPr>
                <w:sz w:val="22"/>
                <w:szCs w:val="22"/>
                <w:lang w:val="en-US" w:eastAsia="lv-LV"/>
              </w:rPr>
            </w:pPr>
          </w:p>
        </w:tc>
      </w:tr>
      <w:tr w:rsidR="00DD70AD" w:rsidRPr="003B39C5" w:rsidTr="00EF3FBC">
        <w:trPr>
          <w:trHeight w:val="227"/>
        </w:trPr>
        <w:tc>
          <w:tcPr>
            <w:tcW w:w="1395" w:type="dxa"/>
            <w:vMerge/>
            <w:tcBorders>
              <w:left w:val="single" w:sz="4" w:space="0" w:color="auto"/>
              <w:right w:val="single" w:sz="4" w:space="0" w:color="auto"/>
            </w:tcBorders>
            <w:shd w:val="clear" w:color="auto" w:fill="FFFFFF"/>
            <w:vAlign w:val="center"/>
          </w:tcPr>
          <w:p w:rsidR="00DD70AD" w:rsidRPr="003B39C5" w:rsidRDefault="00DD70AD" w:rsidP="00404F12">
            <w:pPr>
              <w:rPr>
                <w:sz w:val="22"/>
                <w:szCs w:val="22"/>
                <w:lang w:val="en-US" w:eastAsia="lv-LV"/>
              </w:rPr>
            </w:pPr>
          </w:p>
        </w:tc>
        <w:tc>
          <w:tcPr>
            <w:tcW w:w="829"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972"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448"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1222"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SYLVANIA</w:t>
            </w:r>
          </w:p>
        </w:tc>
        <w:tc>
          <w:tcPr>
            <w:tcW w:w="2028"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F18W</w:t>
            </w:r>
          </w:p>
        </w:tc>
        <w:tc>
          <w:tcPr>
            <w:tcW w:w="780" w:type="dxa"/>
            <w:tcBorders>
              <w:top w:val="nil"/>
              <w:left w:val="single" w:sz="4" w:space="0" w:color="auto"/>
              <w:bottom w:val="nil"/>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1100</w:t>
            </w:r>
          </w:p>
        </w:tc>
        <w:tc>
          <w:tcPr>
            <w:tcW w:w="944" w:type="dxa"/>
            <w:vMerge/>
            <w:tcBorders>
              <w:left w:val="single" w:sz="4" w:space="0" w:color="auto"/>
              <w:right w:val="single" w:sz="4" w:space="0" w:color="auto"/>
            </w:tcBorders>
            <w:shd w:val="clear" w:color="auto" w:fill="FFFFFF"/>
          </w:tcPr>
          <w:p w:rsidR="00DD70AD" w:rsidRPr="003B39C5" w:rsidRDefault="00DD70AD" w:rsidP="00404F12">
            <w:pPr>
              <w:rPr>
                <w:sz w:val="22"/>
                <w:szCs w:val="22"/>
                <w:lang w:val="en-US" w:eastAsia="lv-LV"/>
              </w:rPr>
            </w:pPr>
          </w:p>
        </w:tc>
      </w:tr>
      <w:tr w:rsidR="00DD70AD" w:rsidRPr="003B39C5" w:rsidTr="00EF3FBC">
        <w:trPr>
          <w:trHeight w:val="227"/>
        </w:trPr>
        <w:tc>
          <w:tcPr>
            <w:tcW w:w="1395" w:type="dxa"/>
            <w:vMerge/>
            <w:tcBorders>
              <w:left w:val="single" w:sz="4" w:space="0" w:color="auto"/>
              <w:right w:val="single" w:sz="4" w:space="0" w:color="auto"/>
            </w:tcBorders>
            <w:shd w:val="clear" w:color="auto" w:fill="FFFFFF"/>
            <w:vAlign w:val="center"/>
          </w:tcPr>
          <w:p w:rsidR="00DD70AD" w:rsidRPr="003B39C5" w:rsidRDefault="00DD70AD" w:rsidP="00404F12">
            <w:pPr>
              <w:rPr>
                <w:sz w:val="22"/>
                <w:szCs w:val="22"/>
                <w:lang w:val="en-US" w:eastAsia="lv-LV"/>
              </w:rPr>
            </w:pPr>
          </w:p>
        </w:tc>
        <w:tc>
          <w:tcPr>
            <w:tcW w:w="829"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972"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448"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1222"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GE</w:t>
            </w:r>
          </w:p>
        </w:tc>
        <w:tc>
          <w:tcPr>
            <w:tcW w:w="2028"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F18</w:t>
            </w:r>
          </w:p>
        </w:tc>
        <w:tc>
          <w:tcPr>
            <w:tcW w:w="780" w:type="dxa"/>
            <w:tcBorders>
              <w:top w:val="nil"/>
              <w:left w:val="single" w:sz="4" w:space="0" w:color="auto"/>
              <w:bottom w:val="nil"/>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1150</w:t>
            </w:r>
          </w:p>
        </w:tc>
        <w:tc>
          <w:tcPr>
            <w:tcW w:w="944" w:type="dxa"/>
            <w:vMerge/>
            <w:tcBorders>
              <w:left w:val="single" w:sz="4" w:space="0" w:color="auto"/>
              <w:right w:val="single" w:sz="4" w:space="0" w:color="auto"/>
            </w:tcBorders>
            <w:shd w:val="clear" w:color="auto" w:fill="FFFFFF"/>
          </w:tcPr>
          <w:p w:rsidR="00DD70AD" w:rsidRPr="003B39C5" w:rsidRDefault="00DD70AD" w:rsidP="00404F12">
            <w:pPr>
              <w:rPr>
                <w:sz w:val="22"/>
                <w:szCs w:val="22"/>
                <w:lang w:val="en-US" w:eastAsia="lv-LV"/>
              </w:rPr>
            </w:pPr>
          </w:p>
        </w:tc>
      </w:tr>
      <w:tr w:rsidR="00DD70AD" w:rsidRPr="003B39C5" w:rsidTr="00EF3FBC">
        <w:trPr>
          <w:trHeight w:val="227"/>
        </w:trPr>
        <w:tc>
          <w:tcPr>
            <w:tcW w:w="1395"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829"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972" w:type="dxa"/>
            <w:vMerge/>
            <w:tcBorders>
              <w:left w:val="single" w:sz="4" w:space="0" w:color="auto"/>
              <w:bottom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448" w:type="dxa"/>
            <w:vMerge/>
            <w:tcBorders>
              <w:left w:val="single" w:sz="4" w:space="0" w:color="auto"/>
              <w:bottom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1222" w:type="dxa"/>
            <w:tcBorders>
              <w:top w:val="nil"/>
              <w:left w:val="single" w:sz="4" w:space="0" w:color="auto"/>
              <w:bottom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rPr>
              <w:t>В.</w:t>
            </w:r>
            <w:r w:rsidRPr="003B39C5">
              <w:rPr>
                <w:sz w:val="22"/>
                <w:szCs w:val="22"/>
                <w:lang w:val="en-US" w:eastAsia="en-US"/>
              </w:rPr>
              <w:t>A.B.C.</w:t>
            </w:r>
          </w:p>
        </w:tc>
        <w:tc>
          <w:tcPr>
            <w:tcW w:w="2028" w:type="dxa"/>
            <w:tcBorders>
              <w:top w:val="nil"/>
              <w:left w:val="single" w:sz="4" w:space="0" w:color="auto"/>
              <w:bottom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rPr>
              <w:t>ЛБ18</w:t>
            </w:r>
          </w:p>
        </w:tc>
        <w:tc>
          <w:tcPr>
            <w:tcW w:w="780" w:type="dxa"/>
            <w:tcBorders>
              <w:top w:val="nil"/>
              <w:left w:val="single" w:sz="4" w:space="0" w:color="auto"/>
              <w:bottom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1060</w:t>
            </w:r>
          </w:p>
        </w:tc>
        <w:tc>
          <w:tcPr>
            <w:tcW w:w="944" w:type="dxa"/>
            <w:vMerge/>
            <w:tcBorders>
              <w:left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r>
      <w:tr w:rsidR="00DD70AD" w:rsidRPr="003B39C5" w:rsidTr="00EF3FBC">
        <w:trPr>
          <w:trHeight w:val="227"/>
        </w:trPr>
        <w:tc>
          <w:tcPr>
            <w:tcW w:w="1395"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829"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972" w:type="dxa"/>
            <w:vMerge w:val="restart"/>
            <w:tcBorders>
              <w:top w:val="single" w:sz="4" w:space="0" w:color="auto"/>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36</w:t>
            </w:r>
          </w:p>
        </w:tc>
        <w:tc>
          <w:tcPr>
            <w:tcW w:w="448" w:type="dxa"/>
            <w:vMerge w:val="restart"/>
            <w:tcBorders>
              <w:top w:val="single" w:sz="4" w:space="0" w:color="auto"/>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0,44</w:t>
            </w:r>
          </w:p>
        </w:tc>
        <w:tc>
          <w:tcPr>
            <w:tcW w:w="1222" w:type="dxa"/>
            <w:tcBorders>
              <w:top w:val="single" w:sz="4" w:space="0" w:color="auto"/>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Philips</w:t>
            </w:r>
          </w:p>
        </w:tc>
        <w:tc>
          <w:tcPr>
            <w:tcW w:w="2028" w:type="dxa"/>
            <w:tcBorders>
              <w:top w:val="single" w:sz="4" w:space="0" w:color="auto"/>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TL-D36W</w:t>
            </w:r>
          </w:p>
        </w:tc>
        <w:tc>
          <w:tcPr>
            <w:tcW w:w="780" w:type="dxa"/>
            <w:tcBorders>
              <w:top w:val="single" w:sz="4" w:space="0" w:color="auto"/>
              <w:left w:val="single" w:sz="4" w:space="0" w:color="auto"/>
              <w:bottom w:val="nil"/>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2975</w:t>
            </w:r>
          </w:p>
        </w:tc>
        <w:tc>
          <w:tcPr>
            <w:tcW w:w="944" w:type="dxa"/>
            <w:vMerge/>
            <w:tcBorders>
              <w:left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r>
      <w:tr w:rsidR="00DD70AD" w:rsidRPr="003B39C5" w:rsidTr="00EF3FBC">
        <w:trPr>
          <w:trHeight w:val="227"/>
        </w:trPr>
        <w:tc>
          <w:tcPr>
            <w:tcW w:w="1395"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829"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972"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448"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1222"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OSRAM</w:t>
            </w:r>
          </w:p>
        </w:tc>
        <w:tc>
          <w:tcPr>
            <w:tcW w:w="2028"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L36W</w:t>
            </w:r>
          </w:p>
        </w:tc>
        <w:tc>
          <w:tcPr>
            <w:tcW w:w="780" w:type="dxa"/>
            <w:tcBorders>
              <w:top w:val="nil"/>
              <w:left w:val="single" w:sz="4" w:space="0" w:color="auto"/>
              <w:bottom w:val="nil"/>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3250</w:t>
            </w:r>
          </w:p>
        </w:tc>
        <w:tc>
          <w:tcPr>
            <w:tcW w:w="944" w:type="dxa"/>
            <w:vMerge/>
            <w:tcBorders>
              <w:left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r>
      <w:tr w:rsidR="00DD70AD" w:rsidRPr="003B39C5" w:rsidTr="00EF3FBC">
        <w:trPr>
          <w:trHeight w:val="227"/>
        </w:trPr>
        <w:tc>
          <w:tcPr>
            <w:tcW w:w="1395"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829"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972"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448"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1222"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SYLVANIA</w:t>
            </w:r>
          </w:p>
        </w:tc>
        <w:tc>
          <w:tcPr>
            <w:tcW w:w="2028"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F36W</w:t>
            </w:r>
          </w:p>
        </w:tc>
        <w:tc>
          <w:tcPr>
            <w:tcW w:w="780" w:type="dxa"/>
            <w:tcBorders>
              <w:top w:val="nil"/>
              <w:left w:val="single" w:sz="4" w:space="0" w:color="auto"/>
              <w:bottom w:val="nil"/>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2600</w:t>
            </w:r>
          </w:p>
        </w:tc>
        <w:tc>
          <w:tcPr>
            <w:tcW w:w="944" w:type="dxa"/>
            <w:vMerge/>
            <w:tcBorders>
              <w:left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r>
      <w:tr w:rsidR="00DD70AD" w:rsidRPr="003B39C5" w:rsidTr="00EF3FBC">
        <w:trPr>
          <w:trHeight w:val="227"/>
        </w:trPr>
        <w:tc>
          <w:tcPr>
            <w:tcW w:w="1395"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829"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972" w:type="dxa"/>
            <w:vMerge/>
            <w:tcBorders>
              <w:left w:val="single" w:sz="4" w:space="0" w:color="auto"/>
              <w:bottom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448" w:type="dxa"/>
            <w:vMerge/>
            <w:tcBorders>
              <w:left w:val="single" w:sz="4" w:space="0" w:color="auto"/>
              <w:bottom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1222" w:type="dxa"/>
            <w:tcBorders>
              <w:top w:val="nil"/>
              <w:left w:val="single" w:sz="4" w:space="0" w:color="auto"/>
              <w:bottom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GE</w:t>
            </w:r>
          </w:p>
        </w:tc>
        <w:tc>
          <w:tcPr>
            <w:tcW w:w="2028" w:type="dxa"/>
            <w:tcBorders>
              <w:top w:val="nil"/>
              <w:left w:val="single" w:sz="4" w:space="0" w:color="auto"/>
              <w:bottom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F36</w:t>
            </w:r>
          </w:p>
        </w:tc>
        <w:tc>
          <w:tcPr>
            <w:tcW w:w="780" w:type="dxa"/>
            <w:tcBorders>
              <w:top w:val="nil"/>
              <w:left w:val="single" w:sz="4" w:space="0" w:color="auto"/>
              <w:bottom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2600</w:t>
            </w:r>
          </w:p>
        </w:tc>
        <w:tc>
          <w:tcPr>
            <w:tcW w:w="944" w:type="dxa"/>
            <w:vMerge/>
            <w:tcBorders>
              <w:left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r>
      <w:tr w:rsidR="00DD70AD" w:rsidRPr="003B39C5" w:rsidTr="00EF3FBC">
        <w:trPr>
          <w:trHeight w:val="227"/>
        </w:trPr>
        <w:tc>
          <w:tcPr>
            <w:tcW w:w="1395"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829" w:type="dxa"/>
            <w:vMerge/>
            <w:tcBorders>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p>
        </w:tc>
        <w:tc>
          <w:tcPr>
            <w:tcW w:w="972" w:type="dxa"/>
            <w:vMerge w:val="restart"/>
            <w:tcBorders>
              <w:top w:val="single" w:sz="4" w:space="0" w:color="auto"/>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58</w:t>
            </w:r>
          </w:p>
        </w:tc>
        <w:tc>
          <w:tcPr>
            <w:tcW w:w="448" w:type="dxa"/>
            <w:vMerge w:val="restart"/>
            <w:tcBorders>
              <w:top w:val="single" w:sz="4" w:space="0" w:color="auto"/>
              <w:left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0,67</w:t>
            </w:r>
          </w:p>
        </w:tc>
        <w:tc>
          <w:tcPr>
            <w:tcW w:w="1222" w:type="dxa"/>
            <w:tcBorders>
              <w:top w:val="single" w:sz="4" w:space="0" w:color="auto"/>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Philips</w:t>
            </w:r>
          </w:p>
        </w:tc>
        <w:tc>
          <w:tcPr>
            <w:tcW w:w="2028" w:type="dxa"/>
            <w:tcBorders>
              <w:top w:val="single" w:sz="4" w:space="0" w:color="auto"/>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TL-D58W</w:t>
            </w:r>
          </w:p>
        </w:tc>
        <w:tc>
          <w:tcPr>
            <w:tcW w:w="780" w:type="dxa"/>
            <w:tcBorders>
              <w:top w:val="single" w:sz="4" w:space="0" w:color="auto"/>
              <w:left w:val="single" w:sz="4" w:space="0" w:color="auto"/>
              <w:bottom w:val="nil"/>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4600</w:t>
            </w:r>
          </w:p>
        </w:tc>
        <w:tc>
          <w:tcPr>
            <w:tcW w:w="944" w:type="dxa"/>
            <w:vMerge/>
            <w:tcBorders>
              <w:left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r>
      <w:tr w:rsidR="00DD70AD" w:rsidRPr="003B39C5" w:rsidTr="00EF3FBC">
        <w:trPr>
          <w:trHeight w:val="227"/>
        </w:trPr>
        <w:tc>
          <w:tcPr>
            <w:tcW w:w="1395" w:type="dxa"/>
            <w:vMerge/>
            <w:tcBorders>
              <w:left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c>
          <w:tcPr>
            <w:tcW w:w="829" w:type="dxa"/>
            <w:vMerge/>
            <w:tcBorders>
              <w:left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c>
          <w:tcPr>
            <w:tcW w:w="972" w:type="dxa"/>
            <w:vMerge/>
            <w:tcBorders>
              <w:left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c>
          <w:tcPr>
            <w:tcW w:w="448" w:type="dxa"/>
            <w:vMerge/>
            <w:tcBorders>
              <w:left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c>
          <w:tcPr>
            <w:tcW w:w="1222"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OSRAM</w:t>
            </w:r>
          </w:p>
        </w:tc>
        <w:tc>
          <w:tcPr>
            <w:tcW w:w="2028"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L58W</w:t>
            </w:r>
          </w:p>
        </w:tc>
        <w:tc>
          <w:tcPr>
            <w:tcW w:w="780" w:type="dxa"/>
            <w:tcBorders>
              <w:top w:val="nil"/>
              <w:left w:val="single" w:sz="4" w:space="0" w:color="auto"/>
              <w:bottom w:val="nil"/>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5200</w:t>
            </w:r>
          </w:p>
        </w:tc>
        <w:tc>
          <w:tcPr>
            <w:tcW w:w="944" w:type="dxa"/>
            <w:vMerge/>
            <w:tcBorders>
              <w:left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r>
      <w:tr w:rsidR="00DD70AD" w:rsidRPr="003B39C5" w:rsidTr="00EF3FBC">
        <w:trPr>
          <w:trHeight w:val="227"/>
        </w:trPr>
        <w:tc>
          <w:tcPr>
            <w:tcW w:w="1395" w:type="dxa"/>
            <w:vMerge/>
            <w:tcBorders>
              <w:left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c>
          <w:tcPr>
            <w:tcW w:w="829" w:type="dxa"/>
            <w:vMerge/>
            <w:tcBorders>
              <w:left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c>
          <w:tcPr>
            <w:tcW w:w="972" w:type="dxa"/>
            <w:vMerge/>
            <w:tcBorders>
              <w:left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c>
          <w:tcPr>
            <w:tcW w:w="448" w:type="dxa"/>
            <w:vMerge/>
            <w:tcBorders>
              <w:left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c>
          <w:tcPr>
            <w:tcW w:w="1222"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SYLVANIA</w:t>
            </w:r>
          </w:p>
        </w:tc>
        <w:tc>
          <w:tcPr>
            <w:tcW w:w="2028" w:type="dxa"/>
            <w:tcBorders>
              <w:top w:val="nil"/>
              <w:left w:val="single" w:sz="4" w:space="0" w:color="auto"/>
              <w:bottom w:val="nil"/>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F58W</w:t>
            </w:r>
          </w:p>
        </w:tc>
        <w:tc>
          <w:tcPr>
            <w:tcW w:w="780" w:type="dxa"/>
            <w:tcBorders>
              <w:top w:val="nil"/>
              <w:left w:val="single" w:sz="4" w:space="0" w:color="auto"/>
              <w:bottom w:val="nil"/>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4600</w:t>
            </w:r>
          </w:p>
        </w:tc>
        <w:tc>
          <w:tcPr>
            <w:tcW w:w="944" w:type="dxa"/>
            <w:vMerge/>
            <w:tcBorders>
              <w:left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r>
      <w:tr w:rsidR="00DD70AD" w:rsidRPr="003B39C5" w:rsidTr="00EF3FBC">
        <w:trPr>
          <w:trHeight w:val="227"/>
        </w:trPr>
        <w:tc>
          <w:tcPr>
            <w:tcW w:w="1395" w:type="dxa"/>
            <w:vMerge/>
            <w:tcBorders>
              <w:left w:val="single" w:sz="4" w:space="0" w:color="auto"/>
              <w:bottom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c>
          <w:tcPr>
            <w:tcW w:w="829" w:type="dxa"/>
            <w:vMerge/>
            <w:tcBorders>
              <w:left w:val="single" w:sz="4" w:space="0" w:color="auto"/>
              <w:bottom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c>
          <w:tcPr>
            <w:tcW w:w="972" w:type="dxa"/>
            <w:vMerge/>
            <w:tcBorders>
              <w:left w:val="single" w:sz="4" w:space="0" w:color="auto"/>
              <w:bottom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c>
          <w:tcPr>
            <w:tcW w:w="448" w:type="dxa"/>
            <w:vMerge/>
            <w:tcBorders>
              <w:left w:val="single" w:sz="4" w:space="0" w:color="auto"/>
              <w:bottom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c>
          <w:tcPr>
            <w:tcW w:w="1222" w:type="dxa"/>
            <w:tcBorders>
              <w:top w:val="nil"/>
              <w:left w:val="single" w:sz="4" w:space="0" w:color="auto"/>
              <w:bottom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GE</w:t>
            </w:r>
          </w:p>
        </w:tc>
        <w:tc>
          <w:tcPr>
            <w:tcW w:w="2028" w:type="dxa"/>
            <w:tcBorders>
              <w:top w:val="nil"/>
              <w:left w:val="single" w:sz="4" w:space="0" w:color="auto"/>
              <w:bottom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F58</w:t>
            </w:r>
          </w:p>
        </w:tc>
        <w:tc>
          <w:tcPr>
            <w:tcW w:w="780" w:type="dxa"/>
            <w:tcBorders>
              <w:top w:val="nil"/>
              <w:left w:val="single" w:sz="4" w:space="0" w:color="auto"/>
              <w:bottom w:val="single" w:sz="4" w:space="0" w:color="auto"/>
              <w:right w:val="single" w:sz="4" w:space="0" w:color="auto"/>
            </w:tcBorders>
            <w:shd w:val="clear" w:color="auto" w:fill="FFFFFF"/>
            <w:vAlign w:val="center"/>
          </w:tcPr>
          <w:p w:rsidR="00DD70AD" w:rsidRPr="003B39C5" w:rsidRDefault="00DD70AD" w:rsidP="00404F12">
            <w:pPr>
              <w:widowControl/>
              <w:autoSpaceDE/>
              <w:autoSpaceDN/>
              <w:adjustRightInd/>
              <w:rPr>
                <w:sz w:val="22"/>
                <w:szCs w:val="22"/>
                <w:lang w:val="en-US" w:eastAsia="lv-LV"/>
              </w:rPr>
            </w:pPr>
            <w:r w:rsidRPr="003B39C5">
              <w:rPr>
                <w:sz w:val="22"/>
                <w:szCs w:val="22"/>
                <w:lang w:val="en-US" w:eastAsia="en-US"/>
              </w:rPr>
              <w:t>4600</w:t>
            </w:r>
          </w:p>
        </w:tc>
        <w:tc>
          <w:tcPr>
            <w:tcW w:w="944" w:type="dxa"/>
            <w:vMerge/>
            <w:tcBorders>
              <w:left w:val="single" w:sz="4" w:space="0" w:color="auto"/>
              <w:bottom w:val="single" w:sz="4" w:space="0" w:color="auto"/>
              <w:right w:val="single" w:sz="4" w:space="0" w:color="auto"/>
            </w:tcBorders>
            <w:shd w:val="clear" w:color="auto" w:fill="FFFFFF"/>
          </w:tcPr>
          <w:p w:rsidR="00DD70AD" w:rsidRPr="003B39C5" w:rsidRDefault="00DD70AD" w:rsidP="00404F12">
            <w:pPr>
              <w:widowControl/>
              <w:autoSpaceDE/>
              <w:autoSpaceDN/>
              <w:adjustRightInd/>
              <w:rPr>
                <w:sz w:val="22"/>
                <w:szCs w:val="22"/>
                <w:lang w:val="en-US" w:eastAsia="lv-LV"/>
              </w:rPr>
            </w:pPr>
          </w:p>
        </w:tc>
      </w:tr>
    </w:tbl>
    <w:p w:rsidR="00DD70AD" w:rsidRDefault="00DD70AD" w:rsidP="00DD70AD">
      <w:pPr>
        <w:shd w:val="clear" w:color="auto" w:fill="FFFFFF"/>
        <w:ind w:firstLine="397"/>
        <w:rPr>
          <w:sz w:val="24"/>
          <w:szCs w:val="24"/>
          <w:lang w:val="lv-LV"/>
        </w:rPr>
      </w:pPr>
    </w:p>
    <w:p w:rsidR="00DD70AD" w:rsidRPr="002663F4" w:rsidRDefault="00DD70AD" w:rsidP="00DD70AD">
      <w:pPr>
        <w:shd w:val="clear" w:color="auto" w:fill="FFFFFF"/>
        <w:jc w:val="right"/>
        <w:rPr>
          <w:iCs/>
          <w:sz w:val="24"/>
          <w:szCs w:val="24"/>
          <w:lang w:val="lv-LV"/>
        </w:rPr>
      </w:pPr>
      <w:r w:rsidRPr="002663F4">
        <w:rPr>
          <w:iCs/>
          <w:sz w:val="24"/>
          <w:szCs w:val="24"/>
          <w:lang w:val="lv-LV"/>
        </w:rPr>
        <w:t xml:space="preserve">2.15. tabula </w:t>
      </w:r>
    </w:p>
    <w:p w:rsidR="00DD70AD" w:rsidRPr="0093078C" w:rsidRDefault="00DD70AD" w:rsidP="00DD70AD">
      <w:pPr>
        <w:shd w:val="clear" w:color="auto" w:fill="FFFFFF"/>
        <w:jc w:val="center"/>
        <w:rPr>
          <w:b/>
          <w:sz w:val="24"/>
          <w:szCs w:val="24"/>
          <w:lang w:val="lv-LV"/>
        </w:rPr>
      </w:pPr>
      <w:r w:rsidRPr="006C5B22">
        <w:rPr>
          <w:b/>
          <w:color w:val="000000"/>
          <w:spacing w:val="7"/>
          <w:sz w:val="24"/>
          <w:szCs w:val="24"/>
          <w:lang w:val="lv-LV"/>
        </w:rPr>
        <w:t xml:space="preserve">Luminiscences spuldžu </w:t>
      </w:r>
      <w:r w:rsidRPr="006C5B22">
        <w:rPr>
          <w:b/>
          <w:color w:val="000000"/>
          <w:spacing w:val="10"/>
          <w:sz w:val="24"/>
          <w:szCs w:val="24"/>
          <w:lang w:val="lv-LV"/>
        </w:rPr>
        <w:t>izstarotās gaismas nokrāsas apzīmēšana</w:t>
      </w:r>
    </w:p>
    <w:tbl>
      <w:tblPr>
        <w:tblW w:w="8618" w:type="dxa"/>
        <w:jc w:val="center"/>
        <w:tblLayout w:type="fixed"/>
        <w:tblCellMar>
          <w:left w:w="40" w:type="dxa"/>
          <w:right w:w="40" w:type="dxa"/>
        </w:tblCellMar>
        <w:tblLook w:val="0000" w:firstRow="0" w:lastRow="0" w:firstColumn="0" w:lastColumn="0" w:noHBand="0" w:noVBand="0"/>
      </w:tblPr>
      <w:tblGrid>
        <w:gridCol w:w="4605"/>
        <w:gridCol w:w="1338"/>
        <w:gridCol w:w="1328"/>
        <w:gridCol w:w="1347"/>
      </w:tblGrid>
      <w:tr w:rsidR="00DD70AD" w:rsidRPr="0033140E" w:rsidTr="00EF3FBC">
        <w:trPr>
          <w:trHeight w:val="227"/>
          <w:jc w:val="center"/>
        </w:trPr>
        <w:tc>
          <w:tcPr>
            <w:tcW w:w="473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b/>
                <w:sz w:val="22"/>
                <w:szCs w:val="22"/>
              </w:rPr>
            </w:pPr>
            <w:r w:rsidRPr="0033140E">
              <w:rPr>
                <w:b/>
                <w:color w:val="000000"/>
                <w:spacing w:val="10"/>
                <w:sz w:val="22"/>
                <w:szCs w:val="22"/>
                <w:lang w:val="lv-LV"/>
              </w:rPr>
              <w:t>Gaismas nokrāsas</w:t>
            </w:r>
          </w:p>
        </w:tc>
        <w:tc>
          <w:tcPr>
            <w:tcW w:w="137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b/>
                <w:sz w:val="22"/>
                <w:szCs w:val="22"/>
              </w:rPr>
            </w:pPr>
            <w:r w:rsidRPr="0033140E">
              <w:rPr>
                <w:b/>
                <w:sz w:val="22"/>
                <w:szCs w:val="22"/>
              </w:rPr>
              <w:t>ГОСТ 6825</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b/>
                <w:sz w:val="22"/>
                <w:szCs w:val="22"/>
              </w:rPr>
            </w:pPr>
            <w:r w:rsidRPr="0033140E">
              <w:rPr>
                <w:b/>
                <w:sz w:val="22"/>
                <w:szCs w:val="22"/>
                <w:lang w:val="en-US"/>
              </w:rPr>
              <w:t>Philips</w:t>
            </w:r>
          </w:p>
        </w:tc>
        <w:tc>
          <w:tcPr>
            <w:tcW w:w="138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b/>
                <w:sz w:val="22"/>
                <w:szCs w:val="22"/>
              </w:rPr>
            </w:pPr>
            <w:r w:rsidRPr="0033140E">
              <w:rPr>
                <w:b/>
                <w:sz w:val="22"/>
                <w:szCs w:val="22"/>
                <w:lang w:val="en-US"/>
              </w:rPr>
              <w:t>Osram</w:t>
            </w:r>
          </w:p>
        </w:tc>
      </w:tr>
      <w:tr w:rsidR="00DD70AD" w:rsidRPr="0033140E" w:rsidTr="00EF3FBC">
        <w:trPr>
          <w:trHeight w:val="227"/>
          <w:jc w:val="center"/>
        </w:trPr>
        <w:tc>
          <w:tcPr>
            <w:tcW w:w="884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rPr>
            </w:pPr>
            <w:r w:rsidRPr="0033140E">
              <w:rPr>
                <w:b/>
                <w:bCs/>
                <w:sz w:val="22"/>
                <w:szCs w:val="22"/>
                <w:lang w:val="lv-LV"/>
              </w:rPr>
              <w:t xml:space="preserve">Standarta lampas ar </w:t>
            </w:r>
            <w:r w:rsidRPr="0033140E">
              <w:rPr>
                <w:sz w:val="22"/>
                <w:szCs w:val="22"/>
                <w:lang w:val="en-US"/>
              </w:rPr>
              <w:t>R</w:t>
            </w:r>
            <w:r w:rsidRPr="0033140E">
              <w:rPr>
                <w:sz w:val="22"/>
                <w:szCs w:val="22"/>
                <w:vertAlign w:val="subscript"/>
                <w:lang w:val="en-US"/>
              </w:rPr>
              <w:t>a</w:t>
            </w:r>
            <w:r w:rsidRPr="0033140E">
              <w:rPr>
                <w:sz w:val="22"/>
                <w:szCs w:val="22"/>
                <w:lang w:val="en-US"/>
              </w:rPr>
              <w:t xml:space="preserve"> </w:t>
            </w:r>
            <w:r w:rsidRPr="0033140E">
              <w:rPr>
                <w:sz w:val="22"/>
                <w:szCs w:val="22"/>
              </w:rPr>
              <w:t>&lt; 70</w:t>
            </w:r>
          </w:p>
        </w:tc>
      </w:tr>
      <w:tr w:rsidR="00DD70AD" w:rsidRPr="0033140E" w:rsidTr="00EF3FBC">
        <w:trPr>
          <w:trHeight w:val="227"/>
          <w:jc w:val="center"/>
        </w:trPr>
        <w:tc>
          <w:tcPr>
            <w:tcW w:w="4730" w:type="dxa"/>
            <w:tcBorders>
              <w:top w:val="single" w:sz="6" w:space="0" w:color="auto"/>
              <w:left w:val="single" w:sz="6" w:space="0" w:color="auto"/>
              <w:bottom w:val="single" w:sz="6" w:space="0" w:color="auto"/>
              <w:right w:val="single" w:sz="6" w:space="0" w:color="auto"/>
            </w:tcBorders>
            <w:shd w:val="clear" w:color="auto" w:fill="FFFFFF"/>
          </w:tcPr>
          <w:p w:rsidR="00DD70AD" w:rsidRPr="0033140E" w:rsidRDefault="00DD70AD" w:rsidP="00EF3FBC">
            <w:pPr>
              <w:shd w:val="clear" w:color="auto" w:fill="FFFFFF"/>
              <w:rPr>
                <w:sz w:val="22"/>
                <w:szCs w:val="22"/>
              </w:rPr>
            </w:pPr>
            <w:r w:rsidRPr="0033140E">
              <w:rPr>
                <w:color w:val="000000"/>
                <w:spacing w:val="7"/>
                <w:sz w:val="22"/>
                <w:szCs w:val="22"/>
                <w:lang w:val="lv-LV"/>
              </w:rPr>
              <w:t xml:space="preserve">Silti baltās </w:t>
            </w:r>
            <w:r w:rsidRPr="0033140E">
              <w:rPr>
                <w:sz w:val="22"/>
                <w:szCs w:val="22"/>
              </w:rPr>
              <w:t>(Т</w:t>
            </w:r>
            <w:r w:rsidRPr="0033140E">
              <w:rPr>
                <w:sz w:val="22"/>
                <w:szCs w:val="22"/>
                <w:vertAlign w:val="subscript"/>
                <w:lang w:val="lv-LV"/>
              </w:rPr>
              <w:t>k</w:t>
            </w:r>
            <w:r w:rsidRPr="0033140E">
              <w:rPr>
                <w:sz w:val="22"/>
                <w:szCs w:val="22"/>
              </w:rPr>
              <w:t>= 2700-2900</w:t>
            </w:r>
            <w:r w:rsidRPr="0033140E">
              <w:rPr>
                <w:sz w:val="22"/>
                <w:szCs w:val="22"/>
                <w:lang w:val="lv-LV"/>
              </w:rPr>
              <w:t xml:space="preserve"> K</w:t>
            </w:r>
            <w:r w:rsidRPr="0033140E">
              <w:rPr>
                <w:sz w:val="22"/>
                <w:szCs w:val="22"/>
              </w:rPr>
              <w:t>)</w:t>
            </w:r>
          </w:p>
        </w:tc>
        <w:tc>
          <w:tcPr>
            <w:tcW w:w="137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rPr>
            </w:pPr>
            <w:r w:rsidRPr="0033140E">
              <w:rPr>
                <w:sz w:val="22"/>
                <w:szCs w:val="22"/>
              </w:rPr>
              <w:t>ЛТБ</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29</w:t>
            </w:r>
          </w:p>
        </w:tc>
        <w:tc>
          <w:tcPr>
            <w:tcW w:w="138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30</w:t>
            </w:r>
          </w:p>
        </w:tc>
      </w:tr>
      <w:tr w:rsidR="00DD70AD" w:rsidRPr="0033140E" w:rsidTr="00EF3FBC">
        <w:trPr>
          <w:trHeight w:val="227"/>
          <w:jc w:val="center"/>
        </w:trPr>
        <w:tc>
          <w:tcPr>
            <w:tcW w:w="4730" w:type="dxa"/>
            <w:tcBorders>
              <w:top w:val="single" w:sz="6" w:space="0" w:color="auto"/>
              <w:left w:val="single" w:sz="6" w:space="0" w:color="auto"/>
              <w:bottom w:val="single" w:sz="6" w:space="0" w:color="auto"/>
              <w:right w:val="single" w:sz="6" w:space="0" w:color="auto"/>
            </w:tcBorders>
            <w:shd w:val="clear" w:color="auto" w:fill="FFFFFF"/>
          </w:tcPr>
          <w:p w:rsidR="00DD70AD" w:rsidRPr="0033140E" w:rsidRDefault="00DD70AD" w:rsidP="00EF3FBC">
            <w:pPr>
              <w:shd w:val="clear" w:color="auto" w:fill="FFFFFF"/>
              <w:rPr>
                <w:sz w:val="22"/>
                <w:szCs w:val="22"/>
              </w:rPr>
            </w:pPr>
            <w:r w:rsidRPr="0033140E">
              <w:rPr>
                <w:color w:val="000000"/>
                <w:spacing w:val="9"/>
                <w:sz w:val="22"/>
                <w:szCs w:val="22"/>
                <w:lang w:val="lv-LV"/>
              </w:rPr>
              <w:t>Baltās gais</w:t>
            </w:r>
            <w:r w:rsidRPr="0033140E">
              <w:rPr>
                <w:color w:val="000000"/>
                <w:spacing w:val="9"/>
                <w:sz w:val="22"/>
                <w:szCs w:val="22"/>
                <w:lang w:val="lv-LV"/>
              </w:rPr>
              <w:softHyphen/>
            </w:r>
            <w:r w:rsidRPr="0033140E">
              <w:rPr>
                <w:color w:val="000000"/>
                <w:spacing w:val="3"/>
                <w:sz w:val="22"/>
                <w:szCs w:val="22"/>
                <w:lang w:val="lv-LV"/>
              </w:rPr>
              <w:t>mas</w:t>
            </w:r>
            <w:r w:rsidRPr="0033140E">
              <w:rPr>
                <w:sz w:val="22"/>
                <w:szCs w:val="22"/>
              </w:rPr>
              <w:t xml:space="preserve"> (Т</w:t>
            </w:r>
            <w:r w:rsidRPr="0033140E">
              <w:rPr>
                <w:sz w:val="22"/>
                <w:szCs w:val="22"/>
                <w:vertAlign w:val="subscript"/>
                <w:lang w:val="lv-LV"/>
              </w:rPr>
              <w:t>k</w:t>
            </w:r>
            <w:r w:rsidRPr="0033140E">
              <w:rPr>
                <w:sz w:val="22"/>
                <w:szCs w:val="22"/>
              </w:rPr>
              <w:t xml:space="preserve"> =</w:t>
            </w:r>
            <w:r w:rsidRPr="0033140E">
              <w:rPr>
                <w:sz w:val="22"/>
                <w:szCs w:val="22"/>
                <w:lang w:val="lv-LV"/>
              </w:rPr>
              <w:t xml:space="preserve"> </w:t>
            </w:r>
            <w:r w:rsidRPr="0033140E">
              <w:rPr>
                <w:sz w:val="22"/>
                <w:szCs w:val="22"/>
              </w:rPr>
              <w:t>3500-3900</w:t>
            </w:r>
            <w:r w:rsidRPr="0033140E">
              <w:rPr>
                <w:sz w:val="22"/>
                <w:szCs w:val="22"/>
                <w:lang w:val="lv-LV"/>
              </w:rPr>
              <w:t xml:space="preserve"> K</w:t>
            </w:r>
            <w:r w:rsidRPr="0033140E">
              <w:rPr>
                <w:sz w:val="22"/>
                <w:szCs w:val="22"/>
              </w:rPr>
              <w:t>)</w:t>
            </w:r>
          </w:p>
        </w:tc>
        <w:tc>
          <w:tcPr>
            <w:tcW w:w="137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rPr>
            </w:pPr>
            <w:r w:rsidRPr="0033140E">
              <w:rPr>
                <w:sz w:val="22"/>
                <w:szCs w:val="22"/>
              </w:rPr>
              <w:t>ЛБ</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35</w:t>
            </w:r>
          </w:p>
        </w:tc>
        <w:tc>
          <w:tcPr>
            <w:tcW w:w="138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w:t>
            </w:r>
          </w:p>
        </w:tc>
      </w:tr>
      <w:tr w:rsidR="00DD70AD" w:rsidRPr="0033140E" w:rsidTr="00EF3FBC">
        <w:trPr>
          <w:trHeight w:val="227"/>
          <w:jc w:val="center"/>
        </w:trPr>
        <w:tc>
          <w:tcPr>
            <w:tcW w:w="4730" w:type="dxa"/>
            <w:tcBorders>
              <w:top w:val="single" w:sz="6" w:space="0" w:color="auto"/>
              <w:left w:val="single" w:sz="6" w:space="0" w:color="auto"/>
              <w:bottom w:val="single" w:sz="6" w:space="0" w:color="auto"/>
              <w:right w:val="single" w:sz="6" w:space="0" w:color="auto"/>
            </w:tcBorders>
            <w:shd w:val="clear" w:color="auto" w:fill="FFFFFF"/>
          </w:tcPr>
          <w:p w:rsidR="00DD70AD" w:rsidRPr="0033140E" w:rsidRDefault="00DD70AD" w:rsidP="00EF3FBC">
            <w:pPr>
              <w:shd w:val="clear" w:color="auto" w:fill="FFFFFF"/>
              <w:rPr>
                <w:sz w:val="22"/>
                <w:szCs w:val="22"/>
              </w:rPr>
            </w:pPr>
            <w:r w:rsidRPr="0033140E">
              <w:rPr>
                <w:color w:val="000000"/>
                <w:spacing w:val="3"/>
                <w:sz w:val="22"/>
                <w:szCs w:val="22"/>
                <w:lang w:val="lv-LV"/>
              </w:rPr>
              <w:t xml:space="preserve">Spilgti baltās </w:t>
            </w:r>
            <w:r w:rsidRPr="0033140E">
              <w:rPr>
                <w:sz w:val="22"/>
                <w:szCs w:val="22"/>
              </w:rPr>
              <w:t>(Т</w:t>
            </w:r>
            <w:r w:rsidRPr="0033140E">
              <w:rPr>
                <w:sz w:val="22"/>
                <w:szCs w:val="22"/>
                <w:vertAlign w:val="subscript"/>
                <w:lang w:val="lv-LV"/>
              </w:rPr>
              <w:t>k</w:t>
            </w:r>
            <w:r w:rsidRPr="0033140E">
              <w:rPr>
                <w:sz w:val="22"/>
                <w:szCs w:val="22"/>
              </w:rPr>
              <w:t xml:space="preserve"> =</w:t>
            </w:r>
            <w:r w:rsidRPr="0033140E">
              <w:rPr>
                <w:sz w:val="22"/>
                <w:szCs w:val="22"/>
                <w:lang w:val="lv-LV"/>
              </w:rPr>
              <w:t xml:space="preserve"> </w:t>
            </w:r>
            <w:r w:rsidRPr="0033140E">
              <w:rPr>
                <w:sz w:val="22"/>
                <w:szCs w:val="22"/>
              </w:rPr>
              <w:t>4000-4100</w:t>
            </w:r>
            <w:r w:rsidRPr="0033140E">
              <w:rPr>
                <w:sz w:val="22"/>
                <w:szCs w:val="22"/>
                <w:lang w:val="lv-LV"/>
              </w:rPr>
              <w:t xml:space="preserve"> K</w:t>
            </w:r>
            <w:r w:rsidRPr="0033140E">
              <w:rPr>
                <w:sz w:val="22"/>
                <w:szCs w:val="22"/>
              </w:rPr>
              <w:t>)</w:t>
            </w:r>
          </w:p>
        </w:tc>
        <w:tc>
          <w:tcPr>
            <w:tcW w:w="137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rPr>
            </w:pPr>
            <w:r w:rsidRPr="0033140E">
              <w:rPr>
                <w:sz w:val="22"/>
                <w:szCs w:val="22"/>
              </w:rPr>
              <w:t>-</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33, 25</w:t>
            </w:r>
          </w:p>
        </w:tc>
        <w:tc>
          <w:tcPr>
            <w:tcW w:w="138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25, 20</w:t>
            </w:r>
          </w:p>
        </w:tc>
      </w:tr>
      <w:tr w:rsidR="00DD70AD" w:rsidRPr="0033140E" w:rsidTr="00EF3FBC">
        <w:trPr>
          <w:trHeight w:val="227"/>
          <w:jc w:val="center"/>
        </w:trPr>
        <w:tc>
          <w:tcPr>
            <w:tcW w:w="4730" w:type="dxa"/>
            <w:tcBorders>
              <w:top w:val="single" w:sz="6" w:space="0" w:color="auto"/>
              <w:left w:val="single" w:sz="6" w:space="0" w:color="auto"/>
              <w:bottom w:val="single" w:sz="6" w:space="0" w:color="auto"/>
              <w:right w:val="single" w:sz="6" w:space="0" w:color="auto"/>
            </w:tcBorders>
            <w:shd w:val="clear" w:color="auto" w:fill="FFFFFF"/>
          </w:tcPr>
          <w:p w:rsidR="00DD70AD" w:rsidRPr="0033140E" w:rsidRDefault="00DD70AD" w:rsidP="00EF3FBC">
            <w:pPr>
              <w:shd w:val="clear" w:color="auto" w:fill="FFFFFF"/>
              <w:rPr>
                <w:sz w:val="22"/>
                <w:szCs w:val="22"/>
              </w:rPr>
            </w:pPr>
            <w:r w:rsidRPr="0033140E">
              <w:rPr>
                <w:color w:val="000000"/>
                <w:spacing w:val="3"/>
                <w:sz w:val="22"/>
                <w:szCs w:val="22"/>
                <w:lang w:val="lv-LV"/>
              </w:rPr>
              <w:t xml:space="preserve">Auksti baltās </w:t>
            </w:r>
            <w:r w:rsidRPr="0033140E">
              <w:rPr>
                <w:sz w:val="22"/>
                <w:szCs w:val="22"/>
              </w:rPr>
              <w:t>(Т</w:t>
            </w:r>
            <w:r w:rsidRPr="0033140E">
              <w:rPr>
                <w:sz w:val="22"/>
                <w:szCs w:val="22"/>
                <w:vertAlign w:val="subscript"/>
                <w:lang w:val="lv-LV"/>
              </w:rPr>
              <w:t>k</w:t>
            </w:r>
            <w:r w:rsidRPr="0033140E">
              <w:rPr>
                <w:sz w:val="22"/>
                <w:szCs w:val="22"/>
              </w:rPr>
              <w:t xml:space="preserve"> =</w:t>
            </w:r>
            <w:r w:rsidRPr="0033140E">
              <w:rPr>
                <w:sz w:val="22"/>
                <w:szCs w:val="22"/>
                <w:lang w:val="lv-LV"/>
              </w:rPr>
              <w:t xml:space="preserve"> </w:t>
            </w:r>
            <w:r w:rsidRPr="0033140E">
              <w:rPr>
                <w:sz w:val="22"/>
                <w:szCs w:val="22"/>
              </w:rPr>
              <w:t>4500-4800</w:t>
            </w:r>
            <w:r w:rsidRPr="0033140E">
              <w:rPr>
                <w:sz w:val="22"/>
                <w:szCs w:val="22"/>
                <w:lang w:val="lv-LV"/>
              </w:rPr>
              <w:t xml:space="preserve"> K</w:t>
            </w:r>
            <w:r w:rsidRPr="0033140E">
              <w:rPr>
                <w:sz w:val="22"/>
                <w:szCs w:val="22"/>
              </w:rPr>
              <w:t>)</w:t>
            </w:r>
          </w:p>
        </w:tc>
        <w:tc>
          <w:tcPr>
            <w:tcW w:w="137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rPr>
            </w:pPr>
            <w:r w:rsidRPr="0033140E">
              <w:rPr>
                <w:sz w:val="22"/>
                <w:szCs w:val="22"/>
              </w:rPr>
              <w:t>ЛХБ</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w:t>
            </w:r>
          </w:p>
        </w:tc>
        <w:tc>
          <w:tcPr>
            <w:tcW w:w="138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w:t>
            </w:r>
          </w:p>
        </w:tc>
      </w:tr>
      <w:tr w:rsidR="00DD70AD" w:rsidRPr="0033140E" w:rsidTr="00EF3FBC">
        <w:trPr>
          <w:trHeight w:val="227"/>
          <w:jc w:val="center"/>
        </w:trPr>
        <w:tc>
          <w:tcPr>
            <w:tcW w:w="4730" w:type="dxa"/>
            <w:tcBorders>
              <w:top w:val="single" w:sz="6" w:space="0" w:color="auto"/>
              <w:left w:val="single" w:sz="6" w:space="0" w:color="auto"/>
              <w:bottom w:val="single" w:sz="6" w:space="0" w:color="auto"/>
              <w:right w:val="single" w:sz="6" w:space="0" w:color="auto"/>
            </w:tcBorders>
            <w:shd w:val="clear" w:color="auto" w:fill="FFFFFF"/>
          </w:tcPr>
          <w:p w:rsidR="00DD70AD" w:rsidRPr="0033140E" w:rsidRDefault="00DD70AD" w:rsidP="00EF3FBC">
            <w:pPr>
              <w:shd w:val="clear" w:color="auto" w:fill="FFFFFF"/>
              <w:rPr>
                <w:sz w:val="22"/>
                <w:szCs w:val="22"/>
              </w:rPr>
            </w:pPr>
            <w:r w:rsidRPr="0033140E">
              <w:rPr>
                <w:color w:val="000000"/>
                <w:spacing w:val="9"/>
                <w:sz w:val="22"/>
                <w:szCs w:val="22"/>
                <w:lang w:val="lv-LV"/>
              </w:rPr>
              <w:t xml:space="preserve">Dienas gaismas </w:t>
            </w:r>
            <w:r w:rsidRPr="0033140E">
              <w:rPr>
                <w:sz w:val="22"/>
                <w:szCs w:val="22"/>
              </w:rPr>
              <w:t>(Т</w:t>
            </w:r>
            <w:r w:rsidRPr="0033140E">
              <w:rPr>
                <w:sz w:val="22"/>
                <w:szCs w:val="22"/>
                <w:vertAlign w:val="subscript"/>
                <w:lang w:val="lv-LV"/>
              </w:rPr>
              <w:t>k</w:t>
            </w:r>
            <w:r w:rsidRPr="0033140E">
              <w:rPr>
                <w:sz w:val="22"/>
                <w:szCs w:val="22"/>
              </w:rPr>
              <w:t xml:space="preserve"> =</w:t>
            </w:r>
            <w:r w:rsidRPr="0033140E">
              <w:rPr>
                <w:sz w:val="22"/>
                <w:szCs w:val="22"/>
                <w:lang w:val="lv-LV"/>
              </w:rPr>
              <w:t xml:space="preserve"> </w:t>
            </w:r>
            <w:r w:rsidRPr="0033140E">
              <w:rPr>
                <w:sz w:val="22"/>
                <w:szCs w:val="22"/>
              </w:rPr>
              <w:t>6200-6500</w:t>
            </w:r>
            <w:r w:rsidRPr="0033140E">
              <w:rPr>
                <w:sz w:val="22"/>
                <w:szCs w:val="22"/>
                <w:lang w:val="lv-LV"/>
              </w:rPr>
              <w:t xml:space="preserve"> K</w:t>
            </w:r>
            <w:r w:rsidRPr="0033140E">
              <w:rPr>
                <w:sz w:val="22"/>
                <w:szCs w:val="22"/>
              </w:rPr>
              <w:t>)</w:t>
            </w:r>
          </w:p>
        </w:tc>
        <w:tc>
          <w:tcPr>
            <w:tcW w:w="137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rPr>
            </w:pPr>
            <w:r w:rsidRPr="0033140E">
              <w:rPr>
                <w:sz w:val="22"/>
                <w:szCs w:val="22"/>
              </w:rPr>
              <w:t>ЛД</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54</w:t>
            </w:r>
          </w:p>
        </w:tc>
        <w:tc>
          <w:tcPr>
            <w:tcW w:w="138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w:t>
            </w:r>
          </w:p>
        </w:tc>
      </w:tr>
      <w:tr w:rsidR="00DD70AD" w:rsidRPr="0033140E" w:rsidTr="00EF3FBC">
        <w:trPr>
          <w:trHeight w:val="227"/>
          <w:jc w:val="center"/>
        </w:trPr>
        <w:tc>
          <w:tcPr>
            <w:tcW w:w="884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rPr>
            </w:pPr>
            <w:r w:rsidRPr="0033140E">
              <w:rPr>
                <w:b/>
                <w:bCs/>
                <w:sz w:val="22"/>
                <w:szCs w:val="22"/>
                <w:lang w:val="lv-LV"/>
              </w:rPr>
              <w:t xml:space="preserve">Lampas ar </w:t>
            </w:r>
            <w:r w:rsidRPr="0033140E">
              <w:rPr>
                <w:sz w:val="22"/>
                <w:szCs w:val="22"/>
                <w:lang w:val="en-US"/>
              </w:rPr>
              <w:t>R</w:t>
            </w:r>
            <w:r w:rsidRPr="0033140E">
              <w:rPr>
                <w:sz w:val="22"/>
                <w:szCs w:val="22"/>
                <w:vertAlign w:val="subscript"/>
                <w:lang w:val="en-US"/>
              </w:rPr>
              <w:t>a</w:t>
            </w:r>
            <w:r w:rsidRPr="0033140E">
              <w:rPr>
                <w:sz w:val="22"/>
                <w:szCs w:val="22"/>
                <w:lang w:val="en-US"/>
              </w:rPr>
              <w:t xml:space="preserve"> </w:t>
            </w:r>
            <w:r w:rsidRPr="0033140E">
              <w:rPr>
                <w:sz w:val="22"/>
                <w:szCs w:val="22"/>
              </w:rPr>
              <w:t>=</w:t>
            </w:r>
            <w:r w:rsidRPr="0033140E">
              <w:rPr>
                <w:sz w:val="22"/>
                <w:szCs w:val="22"/>
                <w:lang w:val="lv-LV"/>
              </w:rPr>
              <w:t xml:space="preserve"> </w:t>
            </w:r>
            <w:r w:rsidRPr="0033140E">
              <w:rPr>
                <w:sz w:val="22"/>
                <w:szCs w:val="22"/>
              </w:rPr>
              <w:t>80-85</w:t>
            </w:r>
          </w:p>
        </w:tc>
      </w:tr>
      <w:tr w:rsidR="00DD70AD" w:rsidRPr="0033140E" w:rsidTr="00EF3FBC">
        <w:trPr>
          <w:trHeight w:val="227"/>
          <w:jc w:val="center"/>
        </w:trPr>
        <w:tc>
          <w:tcPr>
            <w:tcW w:w="4730" w:type="dxa"/>
            <w:tcBorders>
              <w:top w:val="single" w:sz="6" w:space="0" w:color="auto"/>
              <w:left w:val="single" w:sz="6" w:space="0" w:color="auto"/>
              <w:bottom w:val="single" w:sz="6" w:space="0" w:color="auto"/>
              <w:right w:val="single" w:sz="6" w:space="0" w:color="auto"/>
            </w:tcBorders>
            <w:shd w:val="clear" w:color="auto" w:fill="FFFFFF"/>
          </w:tcPr>
          <w:p w:rsidR="00DD70AD" w:rsidRPr="0033140E" w:rsidRDefault="00DD70AD" w:rsidP="00EF3FBC">
            <w:pPr>
              <w:shd w:val="clear" w:color="auto" w:fill="FFFFFF"/>
              <w:rPr>
                <w:sz w:val="22"/>
                <w:szCs w:val="22"/>
              </w:rPr>
            </w:pPr>
            <w:r w:rsidRPr="0033140E">
              <w:rPr>
                <w:color w:val="000000"/>
                <w:spacing w:val="7"/>
                <w:sz w:val="22"/>
                <w:szCs w:val="22"/>
                <w:lang w:val="lv-LV"/>
              </w:rPr>
              <w:t>Silti baltās</w:t>
            </w:r>
          </w:p>
        </w:tc>
        <w:tc>
          <w:tcPr>
            <w:tcW w:w="137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rPr>
            </w:pPr>
            <w:r w:rsidRPr="0033140E">
              <w:rPr>
                <w:sz w:val="22"/>
                <w:szCs w:val="22"/>
              </w:rPr>
              <w:t>ЛТБЦ</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827, 830</w:t>
            </w:r>
          </w:p>
        </w:tc>
        <w:tc>
          <w:tcPr>
            <w:tcW w:w="138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827, 830</w:t>
            </w:r>
          </w:p>
        </w:tc>
      </w:tr>
      <w:tr w:rsidR="00DD70AD" w:rsidRPr="0033140E" w:rsidTr="00EF3FBC">
        <w:trPr>
          <w:trHeight w:val="227"/>
          <w:jc w:val="center"/>
        </w:trPr>
        <w:tc>
          <w:tcPr>
            <w:tcW w:w="4730" w:type="dxa"/>
            <w:tcBorders>
              <w:top w:val="single" w:sz="6" w:space="0" w:color="auto"/>
              <w:left w:val="single" w:sz="6" w:space="0" w:color="auto"/>
              <w:bottom w:val="single" w:sz="6" w:space="0" w:color="auto"/>
              <w:right w:val="single" w:sz="6" w:space="0" w:color="auto"/>
            </w:tcBorders>
            <w:shd w:val="clear" w:color="auto" w:fill="FFFFFF"/>
          </w:tcPr>
          <w:p w:rsidR="00DD70AD" w:rsidRPr="0033140E" w:rsidRDefault="00DD70AD" w:rsidP="00EF3FBC">
            <w:pPr>
              <w:shd w:val="clear" w:color="auto" w:fill="FFFFFF"/>
              <w:rPr>
                <w:sz w:val="22"/>
                <w:szCs w:val="22"/>
              </w:rPr>
            </w:pPr>
            <w:r w:rsidRPr="0033140E">
              <w:rPr>
                <w:color w:val="000000"/>
                <w:spacing w:val="3"/>
                <w:sz w:val="22"/>
                <w:szCs w:val="22"/>
                <w:lang w:val="lv-LV"/>
              </w:rPr>
              <w:t>Spilgti baltās</w:t>
            </w:r>
          </w:p>
        </w:tc>
        <w:tc>
          <w:tcPr>
            <w:tcW w:w="137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rPr>
            </w:pPr>
            <w:r w:rsidRPr="0033140E">
              <w:rPr>
                <w:sz w:val="22"/>
                <w:szCs w:val="22"/>
              </w:rPr>
              <w:t>-</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bCs/>
                <w:sz w:val="22"/>
                <w:szCs w:val="22"/>
              </w:rPr>
              <w:t>840</w:t>
            </w:r>
          </w:p>
        </w:tc>
        <w:tc>
          <w:tcPr>
            <w:tcW w:w="138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840</w:t>
            </w:r>
          </w:p>
        </w:tc>
      </w:tr>
      <w:tr w:rsidR="00DD70AD" w:rsidRPr="0033140E" w:rsidTr="00EF3FBC">
        <w:trPr>
          <w:trHeight w:val="227"/>
          <w:jc w:val="center"/>
        </w:trPr>
        <w:tc>
          <w:tcPr>
            <w:tcW w:w="4730" w:type="dxa"/>
            <w:tcBorders>
              <w:top w:val="single" w:sz="6" w:space="0" w:color="auto"/>
              <w:left w:val="single" w:sz="6" w:space="0" w:color="auto"/>
              <w:bottom w:val="single" w:sz="6" w:space="0" w:color="auto"/>
              <w:right w:val="single" w:sz="6" w:space="0" w:color="auto"/>
            </w:tcBorders>
            <w:shd w:val="clear" w:color="auto" w:fill="FFFFFF"/>
          </w:tcPr>
          <w:p w:rsidR="00DD70AD" w:rsidRPr="0033140E" w:rsidRDefault="00DD70AD" w:rsidP="00EF3FBC">
            <w:pPr>
              <w:shd w:val="clear" w:color="auto" w:fill="FFFFFF"/>
              <w:rPr>
                <w:sz w:val="22"/>
                <w:szCs w:val="22"/>
              </w:rPr>
            </w:pPr>
            <w:r w:rsidRPr="0033140E">
              <w:rPr>
                <w:color w:val="000000"/>
                <w:spacing w:val="9"/>
                <w:sz w:val="22"/>
                <w:szCs w:val="22"/>
                <w:lang w:val="lv-LV"/>
              </w:rPr>
              <w:t>Dienas gaismas</w:t>
            </w:r>
          </w:p>
        </w:tc>
        <w:tc>
          <w:tcPr>
            <w:tcW w:w="137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rPr>
            </w:pPr>
            <w:r w:rsidRPr="0033140E">
              <w:rPr>
                <w:sz w:val="22"/>
                <w:szCs w:val="22"/>
              </w:rPr>
              <w:t>ЛДЦ</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860</w:t>
            </w:r>
          </w:p>
        </w:tc>
        <w:tc>
          <w:tcPr>
            <w:tcW w:w="138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865</w:t>
            </w:r>
          </w:p>
        </w:tc>
      </w:tr>
      <w:tr w:rsidR="00DD70AD" w:rsidRPr="0033140E" w:rsidTr="00EF3FBC">
        <w:trPr>
          <w:trHeight w:val="227"/>
          <w:jc w:val="center"/>
        </w:trPr>
        <w:tc>
          <w:tcPr>
            <w:tcW w:w="884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rPr>
            </w:pPr>
            <w:r w:rsidRPr="0033140E">
              <w:rPr>
                <w:b/>
                <w:bCs/>
                <w:sz w:val="22"/>
                <w:szCs w:val="22"/>
                <w:lang w:val="lv-LV"/>
              </w:rPr>
              <w:t xml:space="preserve">Lampas ar </w:t>
            </w:r>
            <w:r w:rsidRPr="0033140E">
              <w:rPr>
                <w:sz w:val="22"/>
                <w:szCs w:val="22"/>
                <w:lang w:val="en-US"/>
              </w:rPr>
              <w:t>R</w:t>
            </w:r>
            <w:r w:rsidRPr="0033140E">
              <w:rPr>
                <w:sz w:val="22"/>
                <w:szCs w:val="22"/>
                <w:vertAlign w:val="subscript"/>
                <w:lang w:val="en-US"/>
              </w:rPr>
              <w:t>a</w:t>
            </w:r>
            <w:r w:rsidRPr="0033140E">
              <w:rPr>
                <w:sz w:val="22"/>
                <w:szCs w:val="22"/>
              </w:rPr>
              <w:t xml:space="preserve"> ≈ 90</w:t>
            </w:r>
          </w:p>
        </w:tc>
      </w:tr>
      <w:tr w:rsidR="00DD70AD" w:rsidRPr="0033140E" w:rsidTr="00EF3FBC">
        <w:trPr>
          <w:trHeight w:val="227"/>
          <w:jc w:val="center"/>
        </w:trPr>
        <w:tc>
          <w:tcPr>
            <w:tcW w:w="4730" w:type="dxa"/>
            <w:tcBorders>
              <w:top w:val="single" w:sz="6" w:space="0" w:color="auto"/>
              <w:left w:val="single" w:sz="6" w:space="0" w:color="auto"/>
              <w:bottom w:val="single" w:sz="6" w:space="0" w:color="auto"/>
              <w:right w:val="single" w:sz="6" w:space="0" w:color="auto"/>
            </w:tcBorders>
            <w:shd w:val="clear" w:color="auto" w:fill="FFFFFF"/>
          </w:tcPr>
          <w:p w:rsidR="00DD70AD" w:rsidRPr="0033140E" w:rsidRDefault="00DD70AD" w:rsidP="00EF3FBC">
            <w:pPr>
              <w:shd w:val="clear" w:color="auto" w:fill="FFFFFF"/>
              <w:rPr>
                <w:sz w:val="22"/>
                <w:szCs w:val="22"/>
              </w:rPr>
            </w:pPr>
            <w:r w:rsidRPr="0033140E">
              <w:rPr>
                <w:color w:val="000000"/>
                <w:spacing w:val="7"/>
                <w:sz w:val="22"/>
                <w:szCs w:val="22"/>
                <w:lang w:val="lv-LV"/>
              </w:rPr>
              <w:t>Silti baltās</w:t>
            </w:r>
          </w:p>
        </w:tc>
        <w:tc>
          <w:tcPr>
            <w:tcW w:w="137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rPr>
            </w:pPr>
            <w:r w:rsidRPr="0033140E">
              <w:rPr>
                <w:sz w:val="22"/>
                <w:szCs w:val="22"/>
              </w:rPr>
              <w:t>-</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927, 930</w:t>
            </w:r>
          </w:p>
        </w:tc>
        <w:tc>
          <w:tcPr>
            <w:tcW w:w="138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927, 930</w:t>
            </w:r>
          </w:p>
        </w:tc>
      </w:tr>
      <w:tr w:rsidR="00DD70AD" w:rsidRPr="0033140E" w:rsidTr="00EF3FBC">
        <w:trPr>
          <w:trHeight w:val="227"/>
          <w:jc w:val="center"/>
        </w:trPr>
        <w:tc>
          <w:tcPr>
            <w:tcW w:w="4730" w:type="dxa"/>
            <w:tcBorders>
              <w:top w:val="single" w:sz="6" w:space="0" w:color="auto"/>
              <w:left w:val="single" w:sz="6" w:space="0" w:color="auto"/>
              <w:bottom w:val="single" w:sz="6" w:space="0" w:color="auto"/>
              <w:right w:val="single" w:sz="6" w:space="0" w:color="auto"/>
            </w:tcBorders>
            <w:shd w:val="clear" w:color="auto" w:fill="FFFFFF"/>
          </w:tcPr>
          <w:p w:rsidR="00DD70AD" w:rsidRPr="0033140E" w:rsidRDefault="00DD70AD" w:rsidP="00EF3FBC">
            <w:pPr>
              <w:shd w:val="clear" w:color="auto" w:fill="FFFFFF"/>
              <w:rPr>
                <w:sz w:val="22"/>
                <w:szCs w:val="22"/>
              </w:rPr>
            </w:pPr>
            <w:r w:rsidRPr="0033140E">
              <w:rPr>
                <w:color w:val="000000"/>
                <w:spacing w:val="3"/>
                <w:sz w:val="22"/>
                <w:szCs w:val="22"/>
                <w:lang w:val="lv-LV"/>
              </w:rPr>
              <w:t>Spilgti baltās</w:t>
            </w:r>
          </w:p>
        </w:tc>
        <w:tc>
          <w:tcPr>
            <w:tcW w:w="137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rPr>
            </w:pPr>
            <w:r w:rsidRPr="0033140E">
              <w:rPr>
                <w:sz w:val="22"/>
                <w:szCs w:val="22"/>
              </w:rPr>
              <w:t>-</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940</w:t>
            </w:r>
          </w:p>
        </w:tc>
        <w:tc>
          <w:tcPr>
            <w:tcW w:w="138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940</w:t>
            </w:r>
          </w:p>
        </w:tc>
      </w:tr>
      <w:tr w:rsidR="00DD70AD" w:rsidRPr="0033140E" w:rsidTr="00EF3FBC">
        <w:trPr>
          <w:trHeight w:val="227"/>
          <w:jc w:val="center"/>
        </w:trPr>
        <w:tc>
          <w:tcPr>
            <w:tcW w:w="4730" w:type="dxa"/>
            <w:tcBorders>
              <w:top w:val="single" w:sz="6" w:space="0" w:color="auto"/>
              <w:left w:val="single" w:sz="6" w:space="0" w:color="auto"/>
              <w:bottom w:val="single" w:sz="6" w:space="0" w:color="auto"/>
              <w:right w:val="single" w:sz="6" w:space="0" w:color="auto"/>
            </w:tcBorders>
            <w:shd w:val="clear" w:color="auto" w:fill="FFFFFF"/>
          </w:tcPr>
          <w:p w:rsidR="00DD70AD" w:rsidRPr="0033140E" w:rsidRDefault="00DD70AD" w:rsidP="00EF3FBC">
            <w:pPr>
              <w:shd w:val="clear" w:color="auto" w:fill="FFFFFF"/>
              <w:rPr>
                <w:sz w:val="22"/>
                <w:szCs w:val="22"/>
              </w:rPr>
            </w:pPr>
            <w:r w:rsidRPr="0033140E">
              <w:rPr>
                <w:color w:val="000000"/>
                <w:spacing w:val="3"/>
                <w:sz w:val="22"/>
                <w:szCs w:val="22"/>
                <w:lang w:val="lv-LV"/>
              </w:rPr>
              <w:t>Auksti baltās</w:t>
            </w:r>
          </w:p>
        </w:tc>
        <w:tc>
          <w:tcPr>
            <w:tcW w:w="137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rPr>
            </w:pPr>
            <w:r w:rsidRPr="0033140E">
              <w:rPr>
                <w:sz w:val="22"/>
                <w:szCs w:val="22"/>
              </w:rPr>
              <w:t>ЛХБЦЦ</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950</w:t>
            </w:r>
          </w:p>
        </w:tc>
        <w:tc>
          <w:tcPr>
            <w:tcW w:w="138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950</w:t>
            </w:r>
          </w:p>
        </w:tc>
      </w:tr>
      <w:tr w:rsidR="00DD70AD" w:rsidRPr="0033140E" w:rsidTr="00EF3FBC">
        <w:trPr>
          <w:trHeight w:val="227"/>
          <w:jc w:val="center"/>
        </w:trPr>
        <w:tc>
          <w:tcPr>
            <w:tcW w:w="4730" w:type="dxa"/>
            <w:tcBorders>
              <w:top w:val="single" w:sz="6" w:space="0" w:color="auto"/>
              <w:left w:val="single" w:sz="6" w:space="0" w:color="auto"/>
              <w:bottom w:val="single" w:sz="6" w:space="0" w:color="auto"/>
              <w:right w:val="single" w:sz="6" w:space="0" w:color="auto"/>
            </w:tcBorders>
            <w:shd w:val="clear" w:color="auto" w:fill="FFFFFF"/>
          </w:tcPr>
          <w:p w:rsidR="00DD70AD" w:rsidRPr="0033140E" w:rsidRDefault="00DD70AD" w:rsidP="00EF3FBC">
            <w:pPr>
              <w:shd w:val="clear" w:color="auto" w:fill="FFFFFF"/>
              <w:rPr>
                <w:sz w:val="22"/>
                <w:szCs w:val="22"/>
              </w:rPr>
            </w:pPr>
            <w:r w:rsidRPr="0033140E">
              <w:rPr>
                <w:color w:val="000000"/>
                <w:spacing w:val="9"/>
                <w:sz w:val="22"/>
                <w:szCs w:val="22"/>
                <w:lang w:val="lv-LV"/>
              </w:rPr>
              <w:t>Dienas gaismas</w:t>
            </w:r>
          </w:p>
        </w:tc>
        <w:tc>
          <w:tcPr>
            <w:tcW w:w="137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404F12">
            <w:pPr>
              <w:shd w:val="clear" w:color="auto" w:fill="FFFFFF"/>
              <w:rPr>
                <w:sz w:val="22"/>
                <w:szCs w:val="22"/>
              </w:rPr>
            </w:pPr>
            <w:r w:rsidRPr="0033140E">
              <w:rPr>
                <w:sz w:val="22"/>
                <w:szCs w:val="22"/>
              </w:rPr>
              <w:t>-</w:t>
            </w:r>
          </w:p>
        </w:tc>
        <w:tc>
          <w:tcPr>
            <w:tcW w:w="1362"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965</w:t>
            </w:r>
          </w:p>
        </w:tc>
        <w:tc>
          <w:tcPr>
            <w:tcW w:w="138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33140E" w:rsidRDefault="00DD70AD" w:rsidP="00EF3FBC">
            <w:pPr>
              <w:shd w:val="clear" w:color="auto" w:fill="FFFFFF"/>
              <w:rPr>
                <w:sz w:val="22"/>
                <w:szCs w:val="22"/>
              </w:rPr>
            </w:pPr>
            <w:r w:rsidRPr="0033140E">
              <w:rPr>
                <w:sz w:val="22"/>
                <w:szCs w:val="22"/>
              </w:rPr>
              <w:t>965</w:t>
            </w:r>
          </w:p>
        </w:tc>
      </w:tr>
    </w:tbl>
    <w:p w:rsidR="00DD70AD" w:rsidRDefault="00DD70AD" w:rsidP="00DD70AD">
      <w:pPr>
        <w:rPr>
          <w:b/>
          <w:bCs/>
          <w:lang w:val="lv-LV"/>
        </w:rPr>
      </w:pPr>
    </w:p>
    <w:p w:rsidR="00DD70AD" w:rsidRPr="00EA0090" w:rsidRDefault="00DD70AD" w:rsidP="00DD70AD">
      <w:pPr>
        <w:shd w:val="clear" w:color="auto" w:fill="FFFFFF"/>
        <w:jc w:val="right"/>
        <w:rPr>
          <w:color w:val="000000"/>
          <w:spacing w:val="-1"/>
          <w:sz w:val="24"/>
          <w:szCs w:val="24"/>
          <w:lang w:val="lv-LV"/>
        </w:rPr>
      </w:pPr>
      <w:r>
        <w:rPr>
          <w:color w:val="000000"/>
          <w:spacing w:val="-1"/>
          <w:sz w:val="24"/>
          <w:szCs w:val="24"/>
          <w:lang w:val="lv-LV"/>
        </w:rPr>
        <w:t xml:space="preserve">2.16. </w:t>
      </w:r>
      <w:r w:rsidRPr="00EA0090">
        <w:rPr>
          <w:color w:val="000000"/>
          <w:spacing w:val="-1"/>
          <w:sz w:val="24"/>
          <w:szCs w:val="24"/>
          <w:lang w:val="lv-LV"/>
        </w:rPr>
        <w:t xml:space="preserve">tabula </w:t>
      </w:r>
    </w:p>
    <w:p w:rsidR="00DD70AD" w:rsidRPr="00EA0090" w:rsidRDefault="00DD70AD" w:rsidP="00404F12">
      <w:pPr>
        <w:shd w:val="clear" w:color="auto" w:fill="FFFFFF"/>
        <w:jc w:val="center"/>
        <w:outlineLvl w:val="0"/>
        <w:rPr>
          <w:b/>
          <w:color w:val="000000"/>
          <w:spacing w:val="-1"/>
          <w:sz w:val="24"/>
          <w:szCs w:val="24"/>
          <w:lang w:val="lv-LV"/>
        </w:rPr>
      </w:pPr>
      <w:r w:rsidRPr="00EA0090">
        <w:rPr>
          <w:b/>
          <w:color w:val="000000"/>
          <w:spacing w:val="-1"/>
          <w:sz w:val="24"/>
          <w:szCs w:val="24"/>
          <w:lang w:val="lv-LV"/>
        </w:rPr>
        <w:t>Luminiscento spuldžu raksturlielumi</w:t>
      </w:r>
    </w:p>
    <w:tbl>
      <w:tblPr>
        <w:tblW w:w="8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500"/>
        <w:gridCol w:w="500"/>
        <w:gridCol w:w="686"/>
        <w:gridCol w:w="499"/>
        <w:gridCol w:w="686"/>
        <w:gridCol w:w="699"/>
        <w:gridCol w:w="686"/>
        <w:gridCol w:w="686"/>
        <w:gridCol w:w="748"/>
        <w:gridCol w:w="748"/>
        <w:gridCol w:w="748"/>
        <w:gridCol w:w="748"/>
        <w:gridCol w:w="798"/>
      </w:tblGrid>
      <w:tr w:rsidR="00DD70AD" w:rsidRPr="00EA0090" w:rsidTr="0074700C">
        <w:trPr>
          <w:trHeight w:val="227"/>
          <w:jc w:val="center"/>
        </w:trPr>
        <w:tc>
          <w:tcPr>
            <w:tcW w:w="454" w:type="dxa"/>
            <w:shd w:val="clear" w:color="auto" w:fill="FFFFFF"/>
            <w:vAlign w:val="center"/>
          </w:tcPr>
          <w:p w:rsidR="00DD70AD" w:rsidRPr="004E080F" w:rsidRDefault="00DD70AD" w:rsidP="00404F12">
            <w:pPr>
              <w:shd w:val="clear" w:color="auto" w:fill="FFFFFF"/>
              <w:rPr>
                <w:color w:val="000000"/>
                <w:sz w:val="22"/>
                <w:szCs w:val="22"/>
                <w:lang w:val="lv-LV"/>
              </w:rPr>
            </w:pPr>
          </w:p>
        </w:tc>
        <w:tc>
          <w:tcPr>
            <w:tcW w:w="454" w:type="dxa"/>
            <w:shd w:val="clear" w:color="auto" w:fill="FFFFFF"/>
            <w:vAlign w:val="center"/>
          </w:tcPr>
          <w:p w:rsidR="00DD70AD" w:rsidRPr="004E080F" w:rsidRDefault="00DD70AD" w:rsidP="00404F12">
            <w:pPr>
              <w:shd w:val="clear" w:color="auto" w:fill="FFFFFF"/>
              <w:rPr>
                <w:color w:val="000000"/>
                <w:sz w:val="22"/>
                <w:szCs w:val="22"/>
                <w:lang w:val="lv-LV"/>
              </w:rPr>
            </w:pPr>
          </w:p>
        </w:tc>
        <w:tc>
          <w:tcPr>
            <w:tcW w:w="624" w:type="dxa"/>
            <w:shd w:val="clear" w:color="auto" w:fill="FFFFFF"/>
            <w:vAlign w:val="center"/>
          </w:tcPr>
          <w:p w:rsidR="00DD70AD" w:rsidRPr="004E080F" w:rsidRDefault="00DD70AD" w:rsidP="00404F12">
            <w:pPr>
              <w:shd w:val="clear" w:color="auto" w:fill="FFFFFF"/>
              <w:rPr>
                <w:color w:val="000000"/>
                <w:sz w:val="22"/>
                <w:szCs w:val="22"/>
                <w:lang w:val="lv-LV"/>
              </w:rPr>
            </w:pPr>
          </w:p>
        </w:tc>
        <w:tc>
          <w:tcPr>
            <w:tcW w:w="454" w:type="dxa"/>
            <w:shd w:val="clear" w:color="auto" w:fill="FFFFFF"/>
            <w:vAlign w:val="center"/>
          </w:tcPr>
          <w:p w:rsidR="00DD70AD" w:rsidRPr="004E080F" w:rsidRDefault="00DD70AD" w:rsidP="00404F12">
            <w:pPr>
              <w:shd w:val="clear" w:color="auto" w:fill="FFFFFF"/>
              <w:rPr>
                <w:color w:val="000000"/>
                <w:sz w:val="22"/>
                <w:szCs w:val="22"/>
                <w:lang w:val="lv-LV"/>
              </w:rPr>
            </w:pPr>
          </w:p>
        </w:tc>
        <w:tc>
          <w:tcPr>
            <w:tcW w:w="624" w:type="dxa"/>
            <w:shd w:val="clear" w:color="auto" w:fill="FFFFFF"/>
            <w:vAlign w:val="center"/>
          </w:tcPr>
          <w:p w:rsidR="00DD70AD" w:rsidRPr="004E080F" w:rsidRDefault="00DD70AD" w:rsidP="00404F12">
            <w:pPr>
              <w:shd w:val="clear" w:color="auto" w:fill="FFFFFF"/>
              <w:rPr>
                <w:color w:val="000000"/>
                <w:sz w:val="22"/>
                <w:szCs w:val="22"/>
                <w:lang w:val="lv-LV"/>
              </w:rPr>
            </w:pPr>
          </w:p>
        </w:tc>
        <w:tc>
          <w:tcPr>
            <w:tcW w:w="1260" w:type="dxa"/>
            <w:gridSpan w:val="2"/>
            <w:shd w:val="clear" w:color="auto" w:fill="FFFFFF"/>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Dienas gaismas spuldzēs</w:t>
            </w:r>
          </w:p>
        </w:tc>
        <w:tc>
          <w:tcPr>
            <w:tcW w:w="1304" w:type="dxa"/>
            <w:gridSpan w:val="2"/>
            <w:shd w:val="clear" w:color="auto" w:fill="FFFFFF"/>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Baltās gaismas spuldzēs</w:t>
            </w:r>
          </w:p>
        </w:tc>
        <w:tc>
          <w:tcPr>
            <w:tcW w:w="1360" w:type="dxa"/>
            <w:gridSpan w:val="2"/>
            <w:shd w:val="clear" w:color="auto" w:fill="FFFFFF"/>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Auksti baltās gaismas spuldzēs</w:t>
            </w:r>
          </w:p>
        </w:tc>
        <w:tc>
          <w:tcPr>
            <w:tcW w:w="1406" w:type="dxa"/>
            <w:gridSpan w:val="2"/>
            <w:shd w:val="clear" w:color="auto" w:fill="FFFFFF"/>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Silti baltās gaismas spuldzēs</w:t>
            </w:r>
          </w:p>
        </w:tc>
      </w:tr>
      <w:tr w:rsidR="00DD70AD" w:rsidRPr="00484425" w:rsidTr="0074700C">
        <w:trPr>
          <w:cantSplit/>
          <w:trHeight w:hRule="exact" w:val="1701"/>
          <w:jc w:val="center"/>
        </w:trPr>
        <w:tc>
          <w:tcPr>
            <w:tcW w:w="454" w:type="dxa"/>
            <w:shd w:val="clear" w:color="auto" w:fill="FFFFFF"/>
            <w:textDirection w:val="btLr"/>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Jauda, W</w:t>
            </w:r>
          </w:p>
        </w:tc>
        <w:tc>
          <w:tcPr>
            <w:tcW w:w="454" w:type="dxa"/>
            <w:shd w:val="clear" w:color="auto" w:fill="FFFFFF"/>
            <w:textDirection w:val="btLr"/>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Spriegums, V</w:t>
            </w:r>
          </w:p>
        </w:tc>
        <w:tc>
          <w:tcPr>
            <w:tcW w:w="624" w:type="dxa"/>
            <w:shd w:val="clear" w:color="auto" w:fill="FFFFFF"/>
            <w:textDirection w:val="btLr"/>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Spuldzes spriegums, V</w:t>
            </w:r>
          </w:p>
        </w:tc>
        <w:tc>
          <w:tcPr>
            <w:tcW w:w="454" w:type="dxa"/>
            <w:shd w:val="clear" w:color="auto" w:fill="FFFFFF"/>
            <w:textDirection w:val="btLr"/>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Strāvas, A</w:t>
            </w:r>
          </w:p>
        </w:tc>
        <w:tc>
          <w:tcPr>
            <w:tcW w:w="624" w:type="dxa"/>
            <w:shd w:val="clear" w:color="auto" w:fill="FFFFFF"/>
            <w:textDirection w:val="btLr"/>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Spuldzes</w:t>
            </w:r>
          </w:p>
          <w:p w:rsidR="00DD70AD" w:rsidRPr="004E080F" w:rsidRDefault="00DD70AD" w:rsidP="00404F12">
            <w:pPr>
              <w:shd w:val="clear" w:color="auto" w:fill="FFFFFF"/>
              <w:rPr>
                <w:color w:val="000000"/>
                <w:sz w:val="22"/>
                <w:szCs w:val="22"/>
                <w:lang w:val="lv-LV"/>
              </w:rPr>
            </w:pPr>
            <w:r w:rsidRPr="004E080F">
              <w:rPr>
                <w:color w:val="000000"/>
                <w:sz w:val="22"/>
                <w:szCs w:val="22"/>
                <w:lang w:val="lv-LV"/>
              </w:rPr>
              <w:t>garums, mm</w:t>
            </w:r>
          </w:p>
        </w:tc>
        <w:tc>
          <w:tcPr>
            <w:tcW w:w="636" w:type="dxa"/>
            <w:shd w:val="clear" w:color="auto" w:fill="FFFFFF"/>
            <w:textDirection w:val="btLr"/>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Gaismas plūsma, lm</w:t>
            </w:r>
          </w:p>
        </w:tc>
        <w:tc>
          <w:tcPr>
            <w:tcW w:w="624" w:type="dxa"/>
            <w:shd w:val="clear" w:color="auto" w:fill="FFFFFF"/>
            <w:textDirection w:val="btLr"/>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Gaismas atdeve, lm/W</w:t>
            </w:r>
          </w:p>
        </w:tc>
        <w:tc>
          <w:tcPr>
            <w:tcW w:w="624" w:type="dxa"/>
            <w:shd w:val="clear" w:color="auto" w:fill="FFFFFF"/>
            <w:textDirection w:val="btLr"/>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Gaismas plūsma, lm</w:t>
            </w:r>
          </w:p>
        </w:tc>
        <w:tc>
          <w:tcPr>
            <w:tcW w:w="680" w:type="dxa"/>
            <w:shd w:val="clear" w:color="auto" w:fill="FFFFFF"/>
            <w:textDirection w:val="btLr"/>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Gaismas atdeve, lm/W</w:t>
            </w:r>
          </w:p>
        </w:tc>
        <w:tc>
          <w:tcPr>
            <w:tcW w:w="680" w:type="dxa"/>
            <w:shd w:val="clear" w:color="auto" w:fill="FFFFFF"/>
            <w:textDirection w:val="btLr"/>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Gaismas plūsma, lm</w:t>
            </w:r>
          </w:p>
        </w:tc>
        <w:tc>
          <w:tcPr>
            <w:tcW w:w="680" w:type="dxa"/>
            <w:shd w:val="clear" w:color="auto" w:fill="FFFFFF"/>
            <w:textDirection w:val="btLr"/>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Gaismas atdeve, lm/W</w:t>
            </w:r>
          </w:p>
        </w:tc>
        <w:tc>
          <w:tcPr>
            <w:tcW w:w="680" w:type="dxa"/>
            <w:shd w:val="clear" w:color="auto" w:fill="FFFFFF"/>
            <w:textDirection w:val="btLr"/>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Gaismas plūsma, lm</w:t>
            </w:r>
          </w:p>
        </w:tc>
        <w:tc>
          <w:tcPr>
            <w:tcW w:w="726" w:type="dxa"/>
            <w:shd w:val="clear" w:color="auto" w:fill="FFFFFF"/>
            <w:textDirection w:val="btLr"/>
            <w:vAlign w:val="center"/>
          </w:tcPr>
          <w:p w:rsidR="00DD70AD" w:rsidRPr="004E080F" w:rsidRDefault="00DD70AD" w:rsidP="00404F12">
            <w:pPr>
              <w:shd w:val="clear" w:color="auto" w:fill="FFFFFF"/>
              <w:rPr>
                <w:color w:val="000000"/>
                <w:sz w:val="22"/>
                <w:szCs w:val="22"/>
                <w:lang w:val="lv-LV"/>
              </w:rPr>
            </w:pPr>
            <w:r w:rsidRPr="004E080F">
              <w:rPr>
                <w:color w:val="000000"/>
                <w:sz w:val="22"/>
                <w:szCs w:val="22"/>
                <w:lang w:val="lv-LV"/>
              </w:rPr>
              <w:t>Gaismas atdeve, lm/W</w:t>
            </w:r>
          </w:p>
        </w:tc>
      </w:tr>
      <w:tr w:rsidR="00DD70AD" w:rsidRPr="00484425" w:rsidTr="0074700C">
        <w:trPr>
          <w:trHeight w:hRule="exact" w:val="227"/>
          <w:jc w:val="center"/>
        </w:trPr>
        <w:tc>
          <w:tcPr>
            <w:tcW w:w="45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15</w:t>
            </w:r>
          </w:p>
        </w:tc>
        <w:tc>
          <w:tcPr>
            <w:tcW w:w="45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127</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58</w:t>
            </w:r>
          </w:p>
        </w:tc>
        <w:tc>
          <w:tcPr>
            <w:tcW w:w="45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0,30</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451</w:t>
            </w:r>
          </w:p>
        </w:tc>
        <w:tc>
          <w:tcPr>
            <w:tcW w:w="636"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490</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39,6</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490</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32,6</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560</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37,3</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500</w:t>
            </w:r>
          </w:p>
        </w:tc>
        <w:tc>
          <w:tcPr>
            <w:tcW w:w="726"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33,3</w:t>
            </w:r>
          </w:p>
        </w:tc>
      </w:tr>
      <w:tr w:rsidR="00DD70AD" w:rsidRPr="00484425" w:rsidTr="0074700C">
        <w:trPr>
          <w:trHeight w:hRule="exact" w:val="227"/>
          <w:jc w:val="center"/>
        </w:trPr>
        <w:tc>
          <w:tcPr>
            <w:tcW w:w="45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20</w:t>
            </w:r>
          </w:p>
        </w:tc>
        <w:tc>
          <w:tcPr>
            <w:tcW w:w="45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127</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60</w:t>
            </w:r>
          </w:p>
        </w:tc>
        <w:tc>
          <w:tcPr>
            <w:tcW w:w="45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0,35</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604</w:t>
            </w:r>
          </w:p>
        </w:tc>
        <w:tc>
          <w:tcPr>
            <w:tcW w:w="636"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700</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3.5,0</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700</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35,0</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800</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40,0</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700</w:t>
            </w:r>
          </w:p>
        </w:tc>
        <w:tc>
          <w:tcPr>
            <w:tcW w:w="726"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35,0</w:t>
            </w:r>
          </w:p>
        </w:tc>
      </w:tr>
      <w:tr w:rsidR="00DD70AD" w:rsidRPr="00484425" w:rsidTr="0074700C">
        <w:trPr>
          <w:trHeight w:hRule="exact" w:val="227"/>
          <w:jc w:val="center"/>
        </w:trPr>
        <w:tc>
          <w:tcPr>
            <w:tcW w:w="45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30</w:t>
            </w:r>
          </w:p>
        </w:tc>
        <w:tc>
          <w:tcPr>
            <w:tcW w:w="45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220</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108</w:t>
            </w:r>
          </w:p>
        </w:tc>
        <w:tc>
          <w:tcPr>
            <w:tcW w:w="45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0,32</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909</w:t>
            </w:r>
          </w:p>
        </w:tc>
        <w:tc>
          <w:tcPr>
            <w:tcW w:w="636"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1160</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38,6</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1160</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38,6</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1400</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46,6</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1250</w:t>
            </w:r>
          </w:p>
        </w:tc>
        <w:tc>
          <w:tcPr>
            <w:tcW w:w="726"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41,6</w:t>
            </w:r>
          </w:p>
        </w:tc>
      </w:tr>
      <w:tr w:rsidR="00DD70AD" w:rsidRPr="00484425" w:rsidTr="0074700C">
        <w:trPr>
          <w:trHeight w:hRule="exact" w:val="227"/>
          <w:jc w:val="center"/>
        </w:trPr>
        <w:tc>
          <w:tcPr>
            <w:tcW w:w="45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48</w:t>
            </w:r>
          </w:p>
        </w:tc>
        <w:tc>
          <w:tcPr>
            <w:tcW w:w="45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220</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108</w:t>
            </w:r>
          </w:p>
        </w:tc>
        <w:tc>
          <w:tcPr>
            <w:tcW w:w="45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0,41</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1213</w:t>
            </w:r>
          </w:p>
        </w:tc>
        <w:tc>
          <w:tcPr>
            <w:tcW w:w="636"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1700</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42,5</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1700</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42,5</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1920</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48,0</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1780</w:t>
            </w:r>
          </w:p>
        </w:tc>
        <w:tc>
          <w:tcPr>
            <w:tcW w:w="726"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44,5</w:t>
            </w:r>
          </w:p>
        </w:tc>
      </w:tr>
      <w:tr w:rsidR="00DD70AD" w:rsidRPr="00484425" w:rsidTr="0074700C">
        <w:trPr>
          <w:trHeight w:hRule="exact" w:val="227"/>
          <w:jc w:val="center"/>
        </w:trPr>
        <w:tc>
          <w:tcPr>
            <w:tcW w:w="45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80</w:t>
            </w:r>
          </w:p>
        </w:tc>
        <w:tc>
          <w:tcPr>
            <w:tcW w:w="45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220</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108</w:t>
            </w:r>
          </w:p>
        </w:tc>
        <w:tc>
          <w:tcPr>
            <w:tcW w:w="45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0,80</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1481</w:t>
            </w:r>
          </w:p>
        </w:tc>
        <w:tc>
          <w:tcPr>
            <w:tcW w:w="636"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3040</w:t>
            </w:r>
          </w:p>
        </w:tc>
        <w:tc>
          <w:tcPr>
            <w:tcW w:w="624"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38,0</w:t>
            </w:r>
          </w:p>
        </w:tc>
        <w:tc>
          <w:tcPr>
            <w:tcW w:w="624" w:type="dxa"/>
            <w:shd w:val="clear" w:color="auto" w:fill="FFFFFF"/>
            <w:vAlign w:val="center"/>
          </w:tcPr>
          <w:p w:rsidR="00DD70AD" w:rsidRPr="004E080F" w:rsidRDefault="00DD70AD" w:rsidP="00404F12">
            <w:pPr>
              <w:shd w:val="clear" w:color="auto" w:fill="FFFFFF"/>
              <w:ind w:left="36"/>
              <w:rPr>
                <w:color w:val="000000"/>
                <w:spacing w:val="-1"/>
                <w:sz w:val="22"/>
                <w:szCs w:val="22"/>
                <w:lang w:val="lv-LV"/>
              </w:rPr>
            </w:pPr>
            <w:r w:rsidRPr="004E080F">
              <w:rPr>
                <w:color w:val="000000"/>
                <w:spacing w:val="-1"/>
                <w:sz w:val="22"/>
                <w:szCs w:val="22"/>
                <w:lang w:val="lv-LV"/>
              </w:rPr>
              <w:t>—</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3440</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43,0</w:t>
            </w:r>
          </w:p>
        </w:tc>
        <w:tc>
          <w:tcPr>
            <w:tcW w:w="680"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3200</w:t>
            </w:r>
          </w:p>
        </w:tc>
        <w:tc>
          <w:tcPr>
            <w:tcW w:w="726" w:type="dxa"/>
            <w:shd w:val="clear" w:color="auto" w:fill="FFFFFF"/>
            <w:vAlign w:val="center"/>
          </w:tcPr>
          <w:p w:rsidR="00DD70AD" w:rsidRPr="004E080F" w:rsidRDefault="00DD70AD" w:rsidP="00404F12">
            <w:pPr>
              <w:shd w:val="clear" w:color="auto" w:fill="FFFFFF"/>
              <w:rPr>
                <w:color w:val="000000"/>
                <w:spacing w:val="-1"/>
                <w:sz w:val="22"/>
                <w:szCs w:val="22"/>
                <w:lang w:val="lv-LV"/>
              </w:rPr>
            </w:pPr>
            <w:r w:rsidRPr="004E080F">
              <w:rPr>
                <w:color w:val="000000"/>
                <w:spacing w:val="-1"/>
                <w:sz w:val="22"/>
                <w:szCs w:val="22"/>
                <w:lang w:val="lv-LV"/>
              </w:rPr>
              <w:t>40,0</w:t>
            </w:r>
          </w:p>
        </w:tc>
      </w:tr>
    </w:tbl>
    <w:p w:rsidR="00DD70AD" w:rsidRDefault="00DD70AD" w:rsidP="00DD70AD">
      <w:pPr>
        <w:shd w:val="clear" w:color="auto" w:fill="FFFFFF"/>
        <w:ind w:firstLine="397"/>
        <w:jc w:val="both"/>
        <w:rPr>
          <w:color w:val="000000"/>
          <w:spacing w:val="9"/>
          <w:sz w:val="24"/>
          <w:szCs w:val="24"/>
          <w:lang w:val="lv-LV"/>
        </w:rPr>
      </w:pPr>
    </w:p>
    <w:p w:rsidR="00DD70AD" w:rsidRPr="00EA0090" w:rsidRDefault="00DD70AD" w:rsidP="00DD70AD">
      <w:pPr>
        <w:shd w:val="clear" w:color="auto" w:fill="FFFFFF"/>
        <w:ind w:firstLine="397"/>
        <w:jc w:val="both"/>
        <w:rPr>
          <w:color w:val="000000"/>
          <w:spacing w:val="4"/>
          <w:sz w:val="24"/>
          <w:szCs w:val="24"/>
          <w:lang w:val="lv-LV"/>
        </w:rPr>
      </w:pPr>
      <w:r w:rsidRPr="00EA0090">
        <w:rPr>
          <w:color w:val="000000"/>
          <w:spacing w:val="4"/>
          <w:sz w:val="24"/>
          <w:szCs w:val="24"/>
          <w:lang w:val="lv-LV"/>
        </w:rPr>
        <w:t>Strāvas ierobežošanai paredzēta drosele, lampas elektrodi un starteris saslēgti virknē. Starteris ir maza neona spuldzīte ar vienu bimetāla elektrodu.</w:t>
      </w:r>
    </w:p>
    <w:p w:rsidR="00DD70AD" w:rsidRPr="00EA0090" w:rsidRDefault="00DD70AD" w:rsidP="00DD70AD">
      <w:pPr>
        <w:shd w:val="clear" w:color="auto" w:fill="FFFFFF"/>
        <w:ind w:firstLine="397"/>
        <w:jc w:val="both"/>
        <w:rPr>
          <w:color w:val="000000"/>
          <w:spacing w:val="4"/>
          <w:sz w:val="24"/>
          <w:szCs w:val="24"/>
          <w:lang w:val="lv-LV"/>
        </w:rPr>
      </w:pPr>
      <w:r w:rsidRPr="00EA0090">
        <w:rPr>
          <w:color w:val="000000"/>
          <w:spacing w:val="4"/>
          <w:sz w:val="24"/>
          <w:szCs w:val="24"/>
          <w:lang w:val="lv-LV"/>
        </w:rPr>
        <w:t>Ja ieslēdz slēdzi, tīkla spriegums tiek pievadīts at</w:t>
      </w:r>
      <w:r w:rsidRPr="00EA0090">
        <w:rPr>
          <w:color w:val="000000"/>
          <w:spacing w:val="4"/>
          <w:sz w:val="24"/>
          <w:szCs w:val="24"/>
          <w:lang w:val="lv-LV"/>
        </w:rPr>
        <w:softHyphen/>
        <w:t>slēgtajiem startera  elektrodiem un starp tiem izveidojas mirdzošā izlāde, bimetāls sasilst, startera elektrodi saslēdzas un ķēdē rodas strāva, kas sakarsē spuldzes elektrodus. Startera elektrodiem saslēdzoties, mirdzošā izlāde izbeidzas, bimetāla elektrods atdziest un pārtrauc startera ķēdi. Tādā gadījumā starp sakarsētajiem spuldzes elektrodiem parādās spriegums un spuldzē rodas ar spīdēšanu saistīta izlāde, t.i., spuldze aizdegas. Kondensators startera ķēdē novērš radio traucējumus, bet kondensatori drosele ķēdē uzlabo jaudas koeficientu.</w:t>
      </w:r>
    </w:p>
    <w:p w:rsidR="00DD70AD" w:rsidRPr="00EA0090" w:rsidRDefault="00DD70AD" w:rsidP="00DD70AD">
      <w:pPr>
        <w:shd w:val="clear" w:color="auto" w:fill="FFFFFF"/>
        <w:ind w:firstLine="397"/>
        <w:jc w:val="both"/>
        <w:rPr>
          <w:color w:val="000000"/>
          <w:spacing w:val="4"/>
          <w:sz w:val="24"/>
          <w:szCs w:val="24"/>
          <w:lang w:val="lv-LV"/>
        </w:rPr>
      </w:pPr>
      <w:r w:rsidRPr="00D9376D">
        <w:rPr>
          <w:b/>
          <w:color w:val="000000"/>
          <w:spacing w:val="4"/>
          <w:sz w:val="24"/>
          <w:szCs w:val="24"/>
          <w:lang w:val="lv-LV"/>
        </w:rPr>
        <w:t>Cilindriskām spuldzēm</w:t>
      </w:r>
      <w:r w:rsidRPr="00EA0090">
        <w:rPr>
          <w:color w:val="000000"/>
          <w:spacing w:val="4"/>
          <w:sz w:val="24"/>
          <w:szCs w:val="24"/>
          <w:lang w:val="lv-LV"/>
        </w:rPr>
        <w:t xml:space="preserve"> ir lielāka gaismas atdeve. To jauda ir no 4 līdz 215 W. Dažādu jaudu spuldzēm - dažādi garumi. Kalpošanas ilgums pārsniedz kvēlspuldžu kalpošanas ilgumu 10 reizes. Parastie parametri:</w:t>
      </w:r>
    </w:p>
    <w:p w:rsidR="00DD70AD" w:rsidRPr="00EA0090" w:rsidRDefault="00DD70AD" w:rsidP="00DD70AD">
      <w:pPr>
        <w:shd w:val="clear" w:color="auto" w:fill="FFFFFF"/>
        <w:ind w:firstLine="397"/>
        <w:rPr>
          <w:color w:val="000000"/>
          <w:spacing w:val="4"/>
          <w:sz w:val="24"/>
          <w:szCs w:val="24"/>
          <w:lang w:val="lv-LV"/>
        </w:rPr>
      </w:pPr>
      <w:r w:rsidRPr="00EA0090">
        <w:rPr>
          <w:color w:val="000000"/>
          <w:spacing w:val="4"/>
          <w:sz w:val="24"/>
          <w:szCs w:val="24"/>
          <w:lang w:val="lv-LV"/>
        </w:rPr>
        <w:lastRenderedPageBreak/>
        <w:t xml:space="preserve">18 W - 590 mm garas; </w:t>
      </w:r>
    </w:p>
    <w:p w:rsidR="00DD70AD" w:rsidRPr="00EA0090" w:rsidRDefault="00DD70AD" w:rsidP="00DD70AD">
      <w:pPr>
        <w:shd w:val="clear" w:color="auto" w:fill="FFFFFF"/>
        <w:ind w:firstLine="397"/>
        <w:rPr>
          <w:color w:val="000000"/>
          <w:spacing w:val="4"/>
          <w:sz w:val="24"/>
          <w:szCs w:val="24"/>
          <w:lang w:val="lv-LV"/>
        </w:rPr>
      </w:pPr>
      <w:r w:rsidRPr="00EA0090">
        <w:rPr>
          <w:color w:val="000000"/>
          <w:spacing w:val="4"/>
          <w:sz w:val="24"/>
          <w:szCs w:val="24"/>
          <w:lang w:val="lv-LV"/>
        </w:rPr>
        <w:t>36 W - 1200 mm;</w:t>
      </w:r>
    </w:p>
    <w:p w:rsidR="00DD70AD" w:rsidRPr="00EA0090" w:rsidRDefault="00DD70AD" w:rsidP="00DD70AD">
      <w:pPr>
        <w:shd w:val="clear" w:color="auto" w:fill="FFFFFF"/>
        <w:ind w:firstLine="397"/>
        <w:jc w:val="both"/>
        <w:rPr>
          <w:color w:val="000000"/>
          <w:spacing w:val="4"/>
          <w:sz w:val="24"/>
          <w:szCs w:val="24"/>
          <w:lang w:val="lv-LV"/>
        </w:rPr>
      </w:pPr>
      <w:r w:rsidRPr="00EA0090">
        <w:rPr>
          <w:color w:val="000000"/>
          <w:spacing w:val="4"/>
          <w:sz w:val="24"/>
          <w:szCs w:val="24"/>
          <w:lang w:val="lv-LV"/>
        </w:rPr>
        <w:t xml:space="preserve">38 W - 1045 mm (pielāgota speciālām armatūrām ar starpsienām; ierobežota gaismas krāsu izvēle); </w:t>
      </w:r>
    </w:p>
    <w:p w:rsidR="00DD70AD" w:rsidRPr="00EA0090" w:rsidRDefault="00DD70AD" w:rsidP="00DD70AD">
      <w:pPr>
        <w:shd w:val="clear" w:color="auto" w:fill="FFFFFF"/>
        <w:ind w:firstLine="397"/>
        <w:rPr>
          <w:color w:val="000000"/>
          <w:spacing w:val="4"/>
          <w:sz w:val="24"/>
          <w:szCs w:val="24"/>
          <w:lang w:val="lv-LV"/>
        </w:rPr>
      </w:pPr>
      <w:r w:rsidRPr="00EA0090">
        <w:rPr>
          <w:color w:val="000000"/>
          <w:spacing w:val="4"/>
          <w:sz w:val="24"/>
          <w:szCs w:val="24"/>
          <w:lang w:val="lv-LV"/>
        </w:rPr>
        <w:t>58 W- 1500 mm.</w:t>
      </w:r>
    </w:p>
    <w:p w:rsidR="00DD70AD" w:rsidRPr="00EA0090" w:rsidRDefault="00DD70AD" w:rsidP="00DD70AD">
      <w:pPr>
        <w:shd w:val="clear" w:color="auto" w:fill="FFFFFF"/>
        <w:ind w:firstLine="397"/>
        <w:jc w:val="both"/>
        <w:rPr>
          <w:color w:val="000000"/>
          <w:spacing w:val="4"/>
          <w:sz w:val="24"/>
          <w:szCs w:val="24"/>
          <w:lang w:val="lv-LV"/>
        </w:rPr>
      </w:pPr>
      <w:r w:rsidRPr="00EA0090">
        <w:rPr>
          <w:color w:val="000000"/>
          <w:spacing w:val="4"/>
          <w:sz w:val="24"/>
          <w:szCs w:val="24"/>
          <w:lang w:val="lv-LV"/>
        </w:rPr>
        <w:t>Gadījumos, kuros ir nepieciešama sevišķi laba krāsu uztvere, piemēram, tekstila krāsotavās vai tipogrāfijās lieto DE LUX spuldzes, kurām gaismas atdeve gan ir par 30% mazāka nekā parastām luminiscentām.</w:t>
      </w:r>
    </w:p>
    <w:p w:rsidR="00DD70AD" w:rsidRPr="00EA0090" w:rsidRDefault="00DD70AD" w:rsidP="00DD70AD">
      <w:pPr>
        <w:shd w:val="clear" w:color="auto" w:fill="FFFFFF"/>
        <w:ind w:firstLine="397"/>
        <w:rPr>
          <w:color w:val="000000"/>
          <w:spacing w:val="4"/>
          <w:sz w:val="24"/>
          <w:szCs w:val="24"/>
          <w:lang w:val="lv-LV"/>
        </w:rPr>
      </w:pPr>
      <w:r w:rsidRPr="00EA0090">
        <w:rPr>
          <w:color w:val="000000"/>
          <w:spacing w:val="4"/>
          <w:sz w:val="24"/>
          <w:szCs w:val="24"/>
          <w:lang w:val="lv-LV"/>
        </w:rPr>
        <w:t>Luminiscento spuldžu parametri parādīti 2.</w:t>
      </w:r>
      <w:r>
        <w:rPr>
          <w:color w:val="000000"/>
          <w:spacing w:val="4"/>
          <w:sz w:val="24"/>
          <w:szCs w:val="24"/>
          <w:lang w:val="lv-LV"/>
        </w:rPr>
        <w:t>17</w:t>
      </w:r>
      <w:r w:rsidRPr="00EA0090">
        <w:rPr>
          <w:color w:val="000000"/>
          <w:spacing w:val="4"/>
          <w:sz w:val="24"/>
          <w:szCs w:val="24"/>
          <w:lang w:val="lv-LV"/>
        </w:rPr>
        <w:t>. tab.</w:t>
      </w:r>
    </w:p>
    <w:p w:rsidR="00DD70AD" w:rsidRPr="00EA0090" w:rsidRDefault="00DD70AD" w:rsidP="00DD70AD">
      <w:pPr>
        <w:shd w:val="clear" w:color="auto" w:fill="FFFFFF"/>
        <w:jc w:val="right"/>
        <w:rPr>
          <w:color w:val="000000"/>
          <w:spacing w:val="4"/>
          <w:sz w:val="24"/>
          <w:szCs w:val="24"/>
          <w:lang w:val="lv-LV"/>
        </w:rPr>
      </w:pPr>
      <w:r w:rsidRPr="00EA0090">
        <w:rPr>
          <w:color w:val="000000"/>
          <w:spacing w:val="4"/>
          <w:sz w:val="24"/>
          <w:szCs w:val="24"/>
          <w:lang w:val="lv-LV"/>
        </w:rPr>
        <w:t xml:space="preserve">                                                                                                 </w:t>
      </w:r>
      <w:r>
        <w:rPr>
          <w:color w:val="000000"/>
          <w:spacing w:val="4"/>
          <w:sz w:val="24"/>
          <w:szCs w:val="24"/>
          <w:lang w:val="lv-LV"/>
        </w:rPr>
        <w:t xml:space="preserve">       2.17.  </w:t>
      </w:r>
      <w:r w:rsidRPr="00EA0090">
        <w:rPr>
          <w:color w:val="000000"/>
          <w:spacing w:val="4"/>
          <w:sz w:val="24"/>
          <w:szCs w:val="24"/>
          <w:lang w:val="lv-LV"/>
        </w:rPr>
        <w:t>tabula</w:t>
      </w:r>
    </w:p>
    <w:p w:rsidR="00DD70AD" w:rsidRPr="00D9376D" w:rsidRDefault="00DD70AD" w:rsidP="00404F12">
      <w:pPr>
        <w:shd w:val="clear" w:color="auto" w:fill="FFFFFF"/>
        <w:ind w:firstLine="397"/>
        <w:jc w:val="center"/>
        <w:rPr>
          <w:b/>
          <w:color w:val="000000"/>
          <w:spacing w:val="4"/>
          <w:sz w:val="24"/>
          <w:szCs w:val="24"/>
          <w:lang w:val="lv-LV"/>
        </w:rPr>
      </w:pPr>
      <w:r w:rsidRPr="00D9376D">
        <w:rPr>
          <w:b/>
          <w:color w:val="000000"/>
          <w:spacing w:val="4"/>
          <w:sz w:val="24"/>
          <w:szCs w:val="24"/>
          <w:lang w:val="lv-LV"/>
        </w:rPr>
        <w:t>Luminiscen</w:t>
      </w:r>
      <w:r>
        <w:rPr>
          <w:b/>
          <w:color w:val="000000"/>
          <w:spacing w:val="4"/>
          <w:sz w:val="24"/>
          <w:szCs w:val="24"/>
          <w:lang w:val="lv-LV"/>
        </w:rPr>
        <w:t>ces</w:t>
      </w:r>
      <w:r w:rsidRPr="00D9376D">
        <w:rPr>
          <w:b/>
          <w:color w:val="000000"/>
          <w:spacing w:val="4"/>
          <w:sz w:val="24"/>
          <w:szCs w:val="24"/>
          <w:lang w:val="lv-LV"/>
        </w:rPr>
        <w:t xml:space="preserve"> spuldžu parametri</w:t>
      </w:r>
    </w:p>
    <w:tbl>
      <w:tblPr>
        <w:tblW w:w="0" w:type="auto"/>
        <w:jc w:val="center"/>
        <w:tblInd w:w="40" w:type="dxa"/>
        <w:tblLayout w:type="fixed"/>
        <w:tblCellMar>
          <w:left w:w="40" w:type="dxa"/>
          <w:right w:w="40" w:type="dxa"/>
        </w:tblCellMar>
        <w:tblLook w:val="0000" w:firstRow="0" w:lastRow="0" w:firstColumn="0" w:lastColumn="0" w:noHBand="0" w:noVBand="0"/>
      </w:tblPr>
      <w:tblGrid>
        <w:gridCol w:w="1701"/>
        <w:gridCol w:w="2835"/>
        <w:gridCol w:w="2325"/>
        <w:gridCol w:w="1814"/>
      </w:tblGrid>
      <w:tr w:rsidR="00DD70AD" w:rsidRPr="005A0F10" w:rsidTr="00EF3FBC">
        <w:trPr>
          <w:trHeight w:hRule="exact" w:val="281"/>
          <w:jc w:val="center"/>
        </w:trPr>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5A0F10" w:rsidRDefault="00DD70AD" w:rsidP="00404F12">
            <w:pPr>
              <w:shd w:val="clear" w:color="auto" w:fill="FFFFFF"/>
              <w:rPr>
                <w:b/>
                <w:sz w:val="24"/>
                <w:szCs w:val="24"/>
                <w:lang w:val="lv-LV"/>
              </w:rPr>
            </w:pPr>
            <w:r w:rsidRPr="005A0F10">
              <w:rPr>
                <w:b/>
                <w:color w:val="000000"/>
                <w:sz w:val="24"/>
                <w:szCs w:val="24"/>
                <w:lang w:val="lv-LV"/>
              </w:rPr>
              <w:t>Tips</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5A0F10" w:rsidRDefault="00DD70AD" w:rsidP="00404F12">
            <w:pPr>
              <w:shd w:val="clear" w:color="auto" w:fill="FFFFFF"/>
              <w:rPr>
                <w:b/>
                <w:sz w:val="24"/>
                <w:szCs w:val="24"/>
                <w:lang w:val="lv-LV"/>
              </w:rPr>
            </w:pPr>
            <w:r w:rsidRPr="005A0F10">
              <w:rPr>
                <w:b/>
                <w:color w:val="000000"/>
                <w:spacing w:val="2"/>
                <w:sz w:val="24"/>
                <w:szCs w:val="24"/>
                <w:lang w:val="lv-LV"/>
              </w:rPr>
              <w:t>Relatīvā gaismas plūsma</w:t>
            </w:r>
          </w:p>
        </w:tc>
        <w:tc>
          <w:tcPr>
            <w:tcW w:w="232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5A0F10" w:rsidRDefault="00DD70AD" w:rsidP="00404F12">
            <w:pPr>
              <w:shd w:val="clear" w:color="auto" w:fill="FFFFFF"/>
              <w:rPr>
                <w:b/>
                <w:sz w:val="24"/>
                <w:szCs w:val="24"/>
                <w:lang w:val="lv-LV"/>
              </w:rPr>
            </w:pPr>
            <w:r w:rsidRPr="005A0F10">
              <w:rPr>
                <w:b/>
                <w:color w:val="000000"/>
                <w:spacing w:val="1"/>
                <w:sz w:val="24"/>
                <w:szCs w:val="24"/>
                <w:lang w:val="lv-LV"/>
              </w:rPr>
              <w:t>Krasu uztvere</w:t>
            </w:r>
          </w:p>
        </w:tc>
        <w:tc>
          <w:tcPr>
            <w:tcW w:w="181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5A0F10" w:rsidRDefault="00DD70AD" w:rsidP="00404F12">
            <w:pPr>
              <w:shd w:val="clear" w:color="auto" w:fill="FFFFFF"/>
              <w:rPr>
                <w:b/>
                <w:sz w:val="24"/>
                <w:szCs w:val="24"/>
                <w:lang w:val="lv-LV"/>
              </w:rPr>
            </w:pPr>
            <w:r w:rsidRPr="005A0F10">
              <w:rPr>
                <w:b/>
                <w:color w:val="000000"/>
                <w:spacing w:val="2"/>
                <w:sz w:val="24"/>
                <w:szCs w:val="24"/>
                <w:lang w:val="lv-LV"/>
              </w:rPr>
              <w:t>Relatīvā cena</w:t>
            </w:r>
          </w:p>
        </w:tc>
      </w:tr>
      <w:tr w:rsidR="00DD70AD" w:rsidRPr="00EA0090" w:rsidTr="00EF3FBC">
        <w:trPr>
          <w:trHeight w:hRule="exact" w:val="851"/>
          <w:jc w:val="center"/>
        </w:trPr>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color w:val="000000"/>
                <w:spacing w:val="2"/>
                <w:sz w:val="24"/>
                <w:szCs w:val="24"/>
                <w:lang w:val="lv-LV"/>
              </w:rPr>
            </w:pPr>
            <w:r w:rsidRPr="00EA0090">
              <w:rPr>
                <w:color w:val="000000"/>
                <w:spacing w:val="2"/>
                <w:sz w:val="24"/>
                <w:szCs w:val="24"/>
                <w:lang w:val="lv-LV"/>
              </w:rPr>
              <w:t>Parastās</w:t>
            </w:r>
          </w:p>
          <w:p w:rsidR="00DD70AD" w:rsidRPr="00EA0090" w:rsidRDefault="00DD70AD" w:rsidP="00404F12">
            <w:pPr>
              <w:shd w:val="clear" w:color="auto" w:fill="FFFFFF"/>
              <w:rPr>
                <w:sz w:val="24"/>
                <w:szCs w:val="24"/>
                <w:lang w:val="lv-LV"/>
              </w:rPr>
            </w:pPr>
            <w:r w:rsidRPr="00EA0090">
              <w:rPr>
                <w:color w:val="000000"/>
                <w:spacing w:val="1"/>
                <w:sz w:val="24"/>
                <w:szCs w:val="24"/>
                <w:lang w:val="lv-LV"/>
              </w:rPr>
              <w:t xml:space="preserve">3 slāņu </w:t>
            </w:r>
            <w:r w:rsidRPr="00EA0090">
              <w:rPr>
                <w:color w:val="000000"/>
                <w:spacing w:val="11"/>
                <w:sz w:val="24"/>
                <w:szCs w:val="24"/>
                <w:lang w:val="lv-LV"/>
              </w:rPr>
              <w:t>DELUX</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1</w:t>
            </w:r>
          </w:p>
          <w:p w:rsidR="00DD70AD" w:rsidRPr="00EA0090" w:rsidRDefault="00DD70AD" w:rsidP="00404F12">
            <w:pPr>
              <w:shd w:val="clear" w:color="auto" w:fill="FFFFFF"/>
              <w:rPr>
                <w:color w:val="000000"/>
                <w:spacing w:val="-16"/>
                <w:sz w:val="24"/>
                <w:szCs w:val="24"/>
                <w:lang w:val="lv-LV"/>
              </w:rPr>
            </w:pPr>
            <w:r w:rsidRPr="00EA0090">
              <w:rPr>
                <w:color w:val="000000"/>
                <w:spacing w:val="-16"/>
                <w:sz w:val="24"/>
                <w:szCs w:val="24"/>
                <w:lang w:val="lv-LV"/>
              </w:rPr>
              <w:t>1,1</w:t>
            </w:r>
          </w:p>
          <w:p w:rsidR="00DD70AD" w:rsidRPr="00EA0090" w:rsidRDefault="00DD70AD" w:rsidP="00404F12">
            <w:pPr>
              <w:shd w:val="clear" w:color="auto" w:fill="FFFFFF"/>
              <w:rPr>
                <w:sz w:val="24"/>
                <w:szCs w:val="24"/>
                <w:lang w:val="lv-LV"/>
              </w:rPr>
            </w:pPr>
            <w:r w:rsidRPr="00EA0090">
              <w:rPr>
                <w:color w:val="000000"/>
                <w:spacing w:val="-3"/>
                <w:sz w:val="24"/>
                <w:szCs w:val="24"/>
                <w:lang w:val="lv-LV"/>
              </w:rPr>
              <w:t>0,7</w:t>
            </w:r>
          </w:p>
        </w:tc>
        <w:tc>
          <w:tcPr>
            <w:tcW w:w="2325"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color w:val="000000"/>
                <w:spacing w:val="-4"/>
                <w:sz w:val="24"/>
                <w:szCs w:val="24"/>
                <w:lang w:val="lv-LV"/>
              </w:rPr>
            </w:pPr>
            <w:r w:rsidRPr="00EA0090">
              <w:rPr>
                <w:color w:val="000000"/>
                <w:spacing w:val="-4"/>
                <w:sz w:val="24"/>
                <w:szCs w:val="24"/>
                <w:lang w:val="lv-LV"/>
              </w:rPr>
              <w:t>apmierinoša</w:t>
            </w:r>
          </w:p>
          <w:p w:rsidR="00DD70AD" w:rsidRPr="00EA0090" w:rsidRDefault="00DD70AD" w:rsidP="00404F12">
            <w:pPr>
              <w:shd w:val="clear" w:color="auto" w:fill="FFFFFF"/>
              <w:rPr>
                <w:color w:val="000000"/>
                <w:spacing w:val="2"/>
                <w:sz w:val="24"/>
                <w:szCs w:val="24"/>
                <w:lang w:val="lv-LV"/>
              </w:rPr>
            </w:pPr>
            <w:r w:rsidRPr="00EA0090">
              <w:rPr>
                <w:color w:val="000000"/>
                <w:spacing w:val="2"/>
                <w:sz w:val="24"/>
                <w:szCs w:val="24"/>
                <w:lang w:val="lv-LV"/>
              </w:rPr>
              <w:t>subjektīvi laba</w:t>
            </w:r>
          </w:p>
          <w:p w:rsidR="00DD70AD" w:rsidRPr="00EA0090" w:rsidRDefault="00DD70AD" w:rsidP="00404F12">
            <w:pPr>
              <w:shd w:val="clear" w:color="auto" w:fill="FFFFFF"/>
              <w:rPr>
                <w:sz w:val="24"/>
                <w:szCs w:val="24"/>
                <w:lang w:val="lv-LV"/>
              </w:rPr>
            </w:pPr>
            <w:r w:rsidRPr="00EA0090">
              <w:rPr>
                <w:color w:val="000000"/>
                <w:spacing w:val="2"/>
                <w:sz w:val="24"/>
                <w:szCs w:val="24"/>
                <w:lang w:val="lv-LV"/>
              </w:rPr>
              <w:t>objektīvi ļoti laba</w:t>
            </w:r>
          </w:p>
        </w:tc>
        <w:tc>
          <w:tcPr>
            <w:tcW w:w="181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EA0090" w:rsidRDefault="00DD70AD" w:rsidP="00404F12">
            <w:pPr>
              <w:shd w:val="clear" w:color="auto" w:fill="FFFFFF"/>
              <w:rPr>
                <w:sz w:val="24"/>
                <w:szCs w:val="24"/>
                <w:lang w:val="lv-LV"/>
              </w:rPr>
            </w:pPr>
            <w:r w:rsidRPr="00EA0090">
              <w:rPr>
                <w:color w:val="000000"/>
                <w:sz w:val="24"/>
                <w:szCs w:val="24"/>
                <w:lang w:val="lv-LV"/>
              </w:rPr>
              <w:t>1</w:t>
            </w:r>
          </w:p>
          <w:p w:rsidR="00DD70AD" w:rsidRPr="00EA0090" w:rsidRDefault="00DD70AD" w:rsidP="00404F12">
            <w:pPr>
              <w:shd w:val="clear" w:color="auto" w:fill="FFFFFF"/>
              <w:rPr>
                <w:color w:val="000000"/>
                <w:sz w:val="24"/>
                <w:szCs w:val="24"/>
                <w:lang w:val="lv-LV"/>
              </w:rPr>
            </w:pPr>
            <w:r w:rsidRPr="00EA0090">
              <w:rPr>
                <w:color w:val="000000"/>
                <w:sz w:val="24"/>
                <w:szCs w:val="24"/>
                <w:lang w:val="lv-LV"/>
              </w:rPr>
              <w:t>2</w:t>
            </w:r>
          </w:p>
          <w:p w:rsidR="00DD70AD" w:rsidRPr="00EA0090" w:rsidRDefault="00DD70AD" w:rsidP="00404F12">
            <w:pPr>
              <w:shd w:val="clear" w:color="auto" w:fill="FFFFFF"/>
              <w:rPr>
                <w:sz w:val="24"/>
                <w:szCs w:val="24"/>
                <w:lang w:val="lv-LV"/>
              </w:rPr>
            </w:pPr>
            <w:r w:rsidRPr="00EA0090">
              <w:rPr>
                <w:color w:val="000000"/>
                <w:spacing w:val="-5"/>
                <w:sz w:val="24"/>
                <w:szCs w:val="24"/>
                <w:lang w:val="lv-LV"/>
              </w:rPr>
              <w:t>2,3</w:t>
            </w:r>
          </w:p>
        </w:tc>
      </w:tr>
    </w:tbl>
    <w:p w:rsidR="00DD70AD" w:rsidRDefault="00DD70AD" w:rsidP="00404F12">
      <w:pPr>
        <w:shd w:val="clear" w:color="auto" w:fill="FFFFFF"/>
        <w:tabs>
          <w:tab w:val="left" w:pos="6271"/>
        </w:tabs>
        <w:jc w:val="center"/>
        <w:rPr>
          <w:sz w:val="24"/>
          <w:szCs w:val="24"/>
          <w:lang w:val="lv-LV"/>
        </w:rPr>
      </w:pPr>
    </w:p>
    <w:p w:rsidR="00DD70AD" w:rsidRPr="00EA0090" w:rsidRDefault="00DD70AD" w:rsidP="00DD70AD">
      <w:pPr>
        <w:shd w:val="clear" w:color="auto" w:fill="FFFFFF"/>
        <w:ind w:firstLine="397"/>
        <w:rPr>
          <w:sz w:val="24"/>
          <w:szCs w:val="24"/>
          <w:lang w:val="lv-LV"/>
        </w:rPr>
      </w:pPr>
      <w:r w:rsidRPr="00EA0090">
        <w:rPr>
          <w:color w:val="000000"/>
          <w:spacing w:val="6"/>
          <w:sz w:val="24"/>
          <w:szCs w:val="24"/>
          <w:lang w:val="lv-LV"/>
        </w:rPr>
        <w:t>Spuldžu gaismas spektri redzami 2.</w:t>
      </w:r>
      <w:r>
        <w:rPr>
          <w:color w:val="000000"/>
          <w:spacing w:val="6"/>
          <w:sz w:val="24"/>
          <w:szCs w:val="24"/>
          <w:lang w:val="lv-LV"/>
        </w:rPr>
        <w:t>18</w:t>
      </w:r>
      <w:r w:rsidRPr="00EA0090">
        <w:rPr>
          <w:color w:val="000000"/>
          <w:spacing w:val="6"/>
          <w:sz w:val="24"/>
          <w:szCs w:val="24"/>
          <w:lang w:val="lv-LV"/>
        </w:rPr>
        <w:t>.</w:t>
      </w:r>
      <w:r>
        <w:rPr>
          <w:color w:val="000000"/>
          <w:spacing w:val="6"/>
          <w:sz w:val="24"/>
          <w:szCs w:val="24"/>
          <w:lang w:val="lv-LV"/>
        </w:rPr>
        <w:t xml:space="preserve"> </w:t>
      </w:r>
      <w:r w:rsidRPr="00EA0090">
        <w:rPr>
          <w:color w:val="000000"/>
          <w:spacing w:val="6"/>
          <w:sz w:val="24"/>
          <w:szCs w:val="24"/>
          <w:lang w:val="lv-LV"/>
        </w:rPr>
        <w:t xml:space="preserve">attēlā. Spektri ir ļoti dažādi. </w:t>
      </w:r>
      <w:r w:rsidRPr="00EA0090">
        <w:rPr>
          <w:color w:val="000000"/>
          <w:spacing w:val="3"/>
          <w:sz w:val="24"/>
          <w:szCs w:val="24"/>
          <w:lang w:val="lv-LV"/>
        </w:rPr>
        <w:t>Tā, piemēram,</w:t>
      </w:r>
    </w:p>
    <w:p w:rsidR="00DD70AD" w:rsidRPr="00EA0090" w:rsidRDefault="00DD70AD" w:rsidP="00DD70AD">
      <w:pPr>
        <w:shd w:val="clear" w:color="auto" w:fill="FFFFFF"/>
        <w:tabs>
          <w:tab w:val="left" w:pos="2297"/>
          <w:tab w:val="left" w:pos="3665"/>
        </w:tabs>
        <w:ind w:firstLine="397"/>
        <w:rPr>
          <w:sz w:val="24"/>
          <w:szCs w:val="24"/>
          <w:lang w:val="lv-LV"/>
        </w:rPr>
      </w:pPr>
      <w:r w:rsidRPr="00EA0090">
        <w:rPr>
          <w:color w:val="000000"/>
          <w:spacing w:val="3"/>
          <w:sz w:val="24"/>
          <w:szCs w:val="24"/>
          <w:lang w:val="lv-LV"/>
        </w:rPr>
        <w:t>DE LUX</w:t>
      </w:r>
      <w:r w:rsidRPr="00EA0090">
        <w:rPr>
          <w:color w:val="000000"/>
          <w:sz w:val="24"/>
          <w:szCs w:val="24"/>
          <w:lang w:val="lv-LV"/>
        </w:rPr>
        <w:tab/>
      </w:r>
      <w:r w:rsidRPr="00EA0090">
        <w:rPr>
          <w:color w:val="000000"/>
          <w:spacing w:val="2"/>
          <w:sz w:val="24"/>
          <w:szCs w:val="24"/>
          <w:lang w:val="lv-LV"/>
        </w:rPr>
        <w:t>Ra = 90 - 100</w:t>
      </w:r>
      <w:r w:rsidRPr="00EA0090">
        <w:rPr>
          <w:color w:val="000000"/>
          <w:sz w:val="24"/>
          <w:szCs w:val="24"/>
          <w:lang w:val="lv-LV"/>
        </w:rPr>
        <w:tab/>
      </w:r>
      <w:r w:rsidRPr="00EA0090">
        <w:rPr>
          <w:color w:val="000000"/>
          <w:spacing w:val="3"/>
          <w:sz w:val="24"/>
          <w:szCs w:val="24"/>
          <w:lang w:val="lv-LV"/>
        </w:rPr>
        <w:t>krāsu uztvere ir      1A ļoti laba</w:t>
      </w:r>
    </w:p>
    <w:p w:rsidR="00DD70AD" w:rsidRPr="00EA0090" w:rsidRDefault="00DD70AD" w:rsidP="00DD70AD">
      <w:pPr>
        <w:shd w:val="clear" w:color="auto" w:fill="FFFFFF"/>
        <w:tabs>
          <w:tab w:val="left" w:pos="2354"/>
          <w:tab w:val="left" w:pos="5321"/>
        </w:tabs>
        <w:ind w:firstLine="397"/>
        <w:rPr>
          <w:sz w:val="24"/>
          <w:szCs w:val="24"/>
          <w:lang w:val="lv-LV"/>
        </w:rPr>
      </w:pPr>
      <w:r w:rsidRPr="00EA0090">
        <w:rPr>
          <w:color w:val="000000"/>
          <w:spacing w:val="-3"/>
          <w:sz w:val="24"/>
          <w:szCs w:val="24"/>
          <w:lang w:val="lv-LV"/>
        </w:rPr>
        <w:t>LUM</w:t>
      </w:r>
      <w:r>
        <w:rPr>
          <w:color w:val="000000"/>
          <w:spacing w:val="-3"/>
          <w:sz w:val="24"/>
          <w:szCs w:val="24"/>
          <w:lang w:val="lv-LV"/>
        </w:rPr>
        <w:t>I</w:t>
      </w:r>
      <w:r w:rsidRPr="00EA0090">
        <w:rPr>
          <w:color w:val="000000"/>
          <w:spacing w:val="-3"/>
          <w:sz w:val="24"/>
          <w:szCs w:val="24"/>
          <w:lang w:val="lv-LV"/>
        </w:rPr>
        <w:t>LUX</w:t>
      </w:r>
      <w:r w:rsidRPr="00EA0090">
        <w:rPr>
          <w:color w:val="000000"/>
          <w:sz w:val="24"/>
          <w:szCs w:val="24"/>
          <w:lang w:val="lv-LV"/>
        </w:rPr>
        <w:t xml:space="preserve">             </w:t>
      </w:r>
      <w:r w:rsidRPr="00EA0090">
        <w:rPr>
          <w:color w:val="000000"/>
          <w:spacing w:val="11"/>
          <w:sz w:val="24"/>
          <w:szCs w:val="24"/>
          <w:lang w:val="lv-LV"/>
        </w:rPr>
        <w:t>Ra = 80-89</w:t>
      </w:r>
      <w:r w:rsidRPr="00EA0090">
        <w:rPr>
          <w:color w:val="000000"/>
          <w:sz w:val="24"/>
          <w:szCs w:val="24"/>
          <w:lang w:val="lv-LV"/>
        </w:rPr>
        <w:tab/>
        <w:t xml:space="preserve">    1B ļoti laba</w:t>
      </w:r>
    </w:p>
    <w:p w:rsidR="00DD70AD" w:rsidRPr="00EA0090" w:rsidRDefault="00DD70AD" w:rsidP="00DD70AD">
      <w:pPr>
        <w:shd w:val="clear" w:color="auto" w:fill="FFFFFF"/>
        <w:tabs>
          <w:tab w:val="left" w:pos="3665"/>
          <w:tab w:val="left" w:pos="5292"/>
        </w:tabs>
        <w:ind w:firstLine="397"/>
        <w:rPr>
          <w:sz w:val="24"/>
          <w:szCs w:val="24"/>
          <w:lang w:val="lv-LV"/>
        </w:rPr>
      </w:pPr>
      <w:r w:rsidRPr="00EA0090">
        <w:rPr>
          <w:color w:val="000000"/>
          <w:spacing w:val="2"/>
          <w:sz w:val="24"/>
          <w:szCs w:val="24"/>
          <w:lang w:val="lv-LV"/>
        </w:rPr>
        <w:t>Dienas gaismas      Ra = 70 - 79</w:t>
      </w:r>
      <w:r w:rsidRPr="00EA0090">
        <w:rPr>
          <w:color w:val="000000"/>
          <w:sz w:val="24"/>
          <w:szCs w:val="24"/>
          <w:lang w:val="lv-LV"/>
        </w:rPr>
        <w:tab/>
        <w:t>(parastās)</w:t>
      </w:r>
      <w:r w:rsidRPr="00EA0090">
        <w:rPr>
          <w:color w:val="000000"/>
          <w:sz w:val="24"/>
          <w:szCs w:val="24"/>
          <w:lang w:val="lv-LV"/>
        </w:rPr>
        <w:tab/>
        <w:t xml:space="preserve">     </w:t>
      </w:r>
      <w:r w:rsidRPr="00EA0090">
        <w:rPr>
          <w:color w:val="000000"/>
          <w:spacing w:val="3"/>
          <w:sz w:val="24"/>
          <w:szCs w:val="24"/>
          <w:lang w:val="lv-LV"/>
        </w:rPr>
        <w:t>2A laba</w:t>
      </w:r>
    </w:p>
    <w:p w:rsidR="00DD70AD" w:rsidRPr="00EA0090" w:rsidRDefault="00DD70AD" w:rsidP="00DD70AD">
      <w:pPr>
        <w:shd w:val="clear" w:color="auto" w:fill="FFFFFF"/>
        <w:tabs>
          <w:tab w:val="left" w:pos="5292"/>
        </w:tabs>
        <w:ind w:firstLine="397"/>
        <w:rPr>
          <w:sz w:val="24"/>
          <w:szCs w:val="24"/>
          <w:lang w:val="lv-LV"/>
        </w:rPr>
      </w:pPr>
      <w:r w:rsidRPr="00EA0090">
        <w:rPr>
          <w:color w:val="000000"/>
          <w:spacing w:val="1"/>
          <w:sz w:val="24"/>
          <w:szCs w:val="24"/>
          <w:lang w:val="lv-LV"/>
        </w:rPr>
        <w:t xml:space="preserve">                               Ra = 60 - 69</w:t>
      </w:r>
      <w:r w:rsidRPr="00EA0090">
        <w:rPr>
          <w:color w:val="000000"/>
          <w:sz w:val="24"/>
          <w:szCs w:val="24"/>
          <w:lang w:val="lv-LV"/>
        </w:rPr>
        <w:tab/>
        <w:t xml:space="preserve">     </w:t>
      </w:r>
      <w:r w:rsidRPr="00EA0090">
        <w:rPr>
          <w:color w:val="000000"/>
          <w:spacing w:val="2"/>
          <w:sz w:val="24"/>
          <w:szCs w:val="24"/>
          <w:lang w:val="lv-LV"/>
        </w:rPr>
        <w:t>2B laba</w:t>
      </w:r>
    </w:p>
    <w:p w:rsidR="00DD70AD" w:rsidRDefault="00DD70AD" w:rsidP="00DD70AD">
      <w:pPr>
        <w:shd w:val="clear" w:color="auto" w:fill="FFFFFF"/>
        <w:tabs>
          <w:tab w:val="left" w:pos="5299"/>
        </w:tabs>
        <w:ind w:firstLine="397"/>
        <w:rPr>
          <w:color w:val="000000"/>
          <w:spacing w:val="2"/>
          <w:sz w:val="24"/>
          <w:szCs w:val="24"/>
          <w:lang w:val="lv-LV"/>
        </w:rPr>
      </w:pPr>
      <w:r w:rsidRPr="00EA0090">
        <w:rPr>
          <w:color w:val="000000"/>
          <w:spacing w:val="1"/>
          <w:sz w:val="24"/>
          <w:szCs w:val="24"/>
          <w:lang w:val="lv-LV"/>
        </w:rPr>
        <w:t xml:space="preserve">                               Ra = 40 - 59</w:t>
      </w:r>
      <w:r w:rsidRPr="00EA0090">
        <w:rPr>
          <w:color w:val="000000"/>
          <w:sz w:val="24"/>
          <w:szCs w:val="24"/>
          <w:lang w:val="lv-LV"/>
        </w:rPr>
        <w:tab/>
        <w:t xml:space="preserve">     </w:t>
      </w:r>
      <w:r w:rsidRPr="00EA0090">
        <w:rPr>
          <w:color w:val="000000"/>
          <w:spacing w:val="2"/>
          <w:sz w:val="24"/>
          <w:szCs w:val="24"/>
          <w:lang w:val="lv-LV"/>
        </w:rPr>
        <w:t>viduvēja</w:t>
      </w:r>
    </w:p>
    <w:p w:rsidR="00DD70AD" w:rsidRPr="00EA0090" w:rsidRDefault="00DD70AD" w:rsidP="00DD70AD">
      <w:pPr>
        <w:shd w:val="clear" w:color="auto" w:fill="FFFFFF"/>
        <w:ind w:firstLine="397"/>
        <w:jc w:val="both"/>
        <w:rPr>
          <w:color w:val="000000"/>
          <w:spacing w:val="4"/>
          <w:sz w:val="24"/>
          <w:szCs w:val="24"/>
          <w:lang w:val="lv-LV"/>
        </w:rPr>
      </w:pPr>
      <w:r w:rsidRPr="00EA0090">
        <w:rPr>
          <w:color w:val="000000"/>
          <w:spacing w:val="16"/>
          <w:sz w:val="24"/>
          <w:szCs w:val="24"/>
          <w:lang w:val="lv-LV"/>
        </w:rPr>
        <w:t xml:space="preserve">Gadījumos, ja spuldzes tiek izmantotas tikai apgaismojuma </w:t>
      </w:r>
      <w:r w:rsidRPr="00EA0090">
        <w:rPr>
          <w:color w:val="000000"/>
          <w:spacing w:val="6"/>
          <w:sz w:val="24"/>
          <w:szCs w:val="24"/>
          <w:lang w:val="lv-LV"/>
        </w:rPr>
        <w:t xml:space="preserve">nodrošināšanai, var izmantot lētākas spuldzes, kurām piemīt sliktāka gaismas </w:t>
      </w:r>
      <w:r w:rsidRPr="00EA0090">
        <w:rPr>
          <w:color w:val="000000"/>
          <w:spacing w:val="3"/>
          <w:sz w:val="24"/>
          <w:szCs w:val="24"/>
          <w:lang w:val="lv-LV"/>
        </w:rPr>
        <w:t xml:space="preserve">uztvere. Turpretim, ja spuldzes izmanto apstākļos, kuri saistīti ar būtisku redzes </w:t>
      </w:r>
      <w:r w:rsidRPr="00EA0090">
        <w:rPr>
          <w:color w:val="000000"/>
          <w:spacing w:val="4"/>
          <w:sz w:val="24"/>
          <w:szCs w:val="24"/>
          <w:lang w:val="lv-LV"/>
        </w:rPr>
        <w:t>sasprindzinājumu, tad jāizmanto spuldzes ar augstvērtīgu spektru.</w:t>
      </w:r>
    </w:p>
    <w:p w:rsidR="00DD70AD" w:rsidRPr="00EA0090" w:rsidRDefault="00DD70AD" w:rsidP="00DD70AD">
      <w:pPr>
        <w:shd w:val="clear" w:color="auto" w:fill="FFFFFF"/>
        <w:jc w:val="both"/>
        <w:rPr>
          <w:sz w:val="24"/>
          <w:szCs w:val="24"/>
          <w:lang w:val="lv-LV"/>
        </w:rPr>
      </w:pPr>
      <w:r w:rsidRPr="00EA0090">
        <w:rPr>
          <w:color w:val="000000"/>
          <w:spacing w:val="6"/>
          <w:w w:val="103"/>
          <w:sz w:val="24"/>
          <w:szCs w:val="24"/>
          <w:lang w:val="lv-LV"/>
        </w:rPr>
        <w:t xml:space="preserve">       Luminiscento spuldžu enerģētiskās īpašības atkarībā no sprieguma </w:t>
      </w:r>
      <w:r w:rsidRPr="00EA0090">
        <w:rPr>
          <w:color w:val="000000"/>
          <w:spacing w:val="1"/>
          <w:w w:val="103"/>
          <w:sz w:val="24"/>
          <w:szCs w:val="24"/>
          <w:lang w:val="lv-LV"/>
        </w:rPr>
        <w:t>izmaiņas var izteikt ar vienādojumu</w:t>
      </w:r>
    </w:p>
    <w:p w:rsidR="00DD70AD" w:rsidRPr="00EA0090" w:rsidRDefault="00DD70AD" w:rsidP="00DD70AD">
      <w:pPr>
        <w:shd w:val="clear" w:color="auto" w:fill="FFFFFF"/>
        <w:jc w:val="center"/>
        <w:outlineLvl w:val="0"/>
        <w:rPr>
          <w:sz w:val="24"/>
          <w:szCs w:val="24"/>
          <w:lang w:val="lv-LV"/>
        </w:rPr>
      </w:pPr>
      <w:r w:rsidRPr="00EA0090">
        <w:rPr>
          <w:color w:val="000000"/>
          <w:spacing w:val="24"/>
          <w:w w:val="103"/>
          <w:sz w:val="24"/>
          <w:szCs w:val="24"/>
          <w:lang w:val="lv-LV"/>
        </w:rPr>
        <w:t>H = AU* - B,</w:t>
      </w:r>
    </w:p>
    <w:p w:rsidR="00DD70AD" w:rsidRPr="0033140E" w:rsidRDefault="00DD70AD" w:rsidP="00DD70AD">
      <w:pPr>
        <w:shd w:val="clear" w:color="auto" w:fill="FFFFFF"/>
        <w:rPr>
          <w:color w:val="000000"/>
          <w:w w:val="103"/>
          <w:sz w:val="24"/>
          <w:szCs w:val="24"/>
          <w:lang w:val="lv-LV"/>
        </w:rPr>
      </w:pPr>
      <w:r w:rsidRPr="0033140E">
        <w:rPr>
          <w:color w:val="000000"/>
          <w:spacing w:val="-1"/>
          <w:w w:val="103"/>
          <w:sz w:val="24"/>
          <w:szCs w:val="24"/>
          <w:lang w:val="lv-LV"/>
        </w:rPr>
        <w:t xml:space="preserve">kur U* - spriegums attiecīgās vienībās; </w:t>
      </w:r>
      <w:r w:rsidRPr="0033140E">
        <w:rPr>
          <w:color w:val="000000"/>
          <w:w w:val="103"/>
          <w:sz w:val="24"/>
          <w:szCs w:val="24"/>
          <w:lang w:val="lv-LV"/>
        </w:rPr>
        <w:t xml:space="preserve">H - parametrs. </w:t>
      </w:r>
    </w:p>
    <w:p w:rsidR="00DD70AD" w:rsidRPr="0033140E" w:rsidRDefault="00DD70AD" w:rsidP="00DD70AD">
      <w:pPr>
        <w:shd w:val="clear" w:color="auto" w:fill="FFFFFF"/>
        <w:rPr>
          <w:sz w:val="24"/>
          <w:szCs w:val="24"/>
          <w:lang w:val="lv-LV"/>
        </w:rPr>
      </w:pPr>
      <w:r w:rsidRPr="0033140E">
        <w:rPr>
          <w:color w:val="000000"/>
          <w:w w:val="103"/>
          <w:sz w:val="24"/>
          <w:szCs w:val="24"/>
          <w:lang w:val="lv-LV"/>
        </w:rPr>
        <w:t xml:space="preserve">       </w:t>
      </w:r>
      <w:r w:rsidRPr="0033140E">
        <w:rPr>
          <w:color w:val="000000"/>
          <w:spacing w:val="-7"/>
          <w:w w:val="103"/>
          <w:sz w:val="24"/>
          <w:szCs w:val="24"/>
          <w:lang w:val="lv-LV"/>
        </w:rPr>
        <w:t>Šie lielumi: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835"/>
        <w:gridCol w:w="907"/>
        <w:gridCol w:w="907"/>
      </w:tblGrid>
      <w:tr w:rsidR="00DD70AD" w:rsidRPr="0033140E" w:rsidTr="00EF3FBC">
        <w:trPr>
          <w:trHeight w:val="227"/>
          <w:jc w:val="center"/>
        </w:trPr>
        <w:tc>
          <w:tcPr>
            <w:tcW w:w="2124" w:type="dxa"/>
            <w:shd w:val="clear" w:color="auto" w:fill="FFFFFF"/>
          </w:tcPr>
          <w:p w:rsidR="00DD70AD" w:rsidRPr="0033140E" w:rsidRDefault="00DD70AD" w:rsidP="00EF3FBC">
            <w:pPr>
              <w:shd w:val="clear" w:color="auto" w:fill="FFFFFF"/>
              <w:ind w:left="14"/>
              <w:rPr>
                <w:sz w:val="24"/>
                <w:szCs w:val="24"/>
                <w:lang w:val="lv-LV"/>
              </w:rPr>
            </w:pPr>
            <w:r w:rsidRPr="0033140E">
              <w:rPr>
                <w:color w:val="000000"/>
                <w:spacing w:val="-2"/>
                <w:w w:val="103"/>
                <w:sz w:val="24"/>
                <w:szCs w:val="24"/>
                <w:lang w:val="lv-LV"/>
              </w:rPr>
              <w:t>Parametri</w:t>
            </w:r>
          </w:p>
        </w:tc>
        <w:tc>
          <w:tcPr>
            <w:tcW w:w="907" w:type="dxa"/>
            <w:shd w:val="clear" w:color="auto" w:fill="FFFFFF"/>
          </w:tcPr>
          <w:p w:rsidR="00DD70AD" w:rsidRPr="0033140E" w:rsidRDefault="00DD70AD" w:rsidP="00EF3FBC">
            <w:pPr>
              <w:shd w:val="clear" w:color="auto" w:fill="FFFFFF"/>
              <w:rPr>
                <w:sz w:val="24"/>
                <w:szCs w:val="24"/>
                <w:lang w:val="lv-LV"/>
              </w:rPr>
            </w:pPr>
            <w:r w:rsidRPr="0033140E">
              <w:rPr>
                <w:color w:val="000000"/>
                <w:sz w:val="24"/>
                <w:szCs w:val="24"/>
                <w:lang w:val="lv-LV"/>
              </w:rPr>
              <w:t>A</w:t>
            </w:r>
          </w:p>
        </w:tc>
        <w:tc>
          <w:tcPr>
            <w:tcW w:w="907" w:type="dxa"/>
            <w:shd w:val="clear" w:color="auto" w:fill="FFFFFF"/>
          </w:tcPr>
          <w:p w:rsidR="00DD70AD" w:rsidRPr="0033140E" w:rsidRDefault="00DD70AD" w:rsidP="00EF3FBC">
            <w:pPr>
              <w:shd w:val="clear" w:color="auto" w:fill="FFFFFF"/>
              <w:rPr>
                <w:sz w:val="24"/>
                <w:szCs w:val="24"/>
                <w:lang w:val="lv-LV"/>
              </w:rPr>
            </w:pPr>
            <w:r w:rsidRPr="0033140E">
              <w:rPr>
                <w:color w:val="000000"/>
                <w:sz w:val="24"/>
                <w:szCs w:val="24"/>
                <w:lang w:val="lv-LV"/>
              </w:rPr>
              <w:t>B</w:t>
            </w:r>
          </w:p>
        </w:tc>
      </w:tr>
      <w:tr w:rsidR="00DD70AD" w:rsidRPr="0033140E" w:rsidTr="00EF3FBC">
        <w:trPr>
          <w:trHeight w:val="227"/>
          <w:jc w:val="center"/>
        </w:trPr>
        <w:tc>
          <w:tcPr>
            <w:tcW w:w="2835" w:type="dxa"/>
            <w:shd w:val="clear" w:color="auto" w:fill="FFFFFF"/>
          </w:tcPr>
          <w:p w:rsidR="00DD70AD" w:rsidRPr="0033140E" w:rsidRDefault="00DD70AD" w:rsidP="00EF3FBC">
            <w:pPr>
              <w:shd w:val="clear" w:color="auto" w:fill="FFFFFF"/>
              <w:rPr>
                <w:sz w:val="24"/>
                <w:szCs w:val="24"/>
                <w:lang w:val="lv-LV"/>
              </w:rPr>
            </w:pPr>
            <w:r w:rsidRPr="0033140E">
              <w:rPr>
                <w:color w:val="000000"/>
                <w:spacing w:val="3"/>
                <w:w w:val="103"/>
                <w:sz w:val="24"/>
                <w:szCs w:val="24"/>
                <w:lang w:val="lv-LV"/>
              </w:rPr>
              <w:t>Jauda</w:t>
            </w:r>
          </w:p>
        </w:tc>
        <w:tc>
          <w:tcPr>
            <w:tcW w:w="907" w:type="dxa"/>
            <w:shd w:val="clear" w:color="auto" w:fill="FFFFFF"/>
          </w:tcPr>
          <w:p w:rsidR="00DD70AD" w:rsidRPr="0033140E" w:rsidRDefault="00DD70AD" w:rsidP="00EF3FBC">
            <w:pPr>
              <w:shd w:val="clear" w:color="auto" w:fill="FFFFFF"/>
              <w:rPr>
                <w:sz w:val="24"/>
                <w:szCs w:val="24"/>
                <w:lang w:val="lv-LV"/>
              </w:rPr>
            </w:pPr>
            <w:r w:rsidRPr="0033140E">
              <w:rPr>
                <w:color w:val="000000"/>
                <w:spacing w:val="-5"/>
                <w:w w:val="103"/>
                <w:sz w:val="24"/>
                <w:szCs w:val="24"/>
                <w:lang w:val="lv-LV"/>
              </w:rPr>
              <w:t>2,43</w:t>
            </w:r>
          </w:p>
        </w:tc>
        <w:tc>
          <w:tcPr>
            <w:tcW w:w="907" w:type="dxa"/>
            <w:shd w:val="clear" w:color="auto" w:fill="FFFFFF"/>
          </w:tcPr>
          <w:p w:rsidR="00DD70AD" w:rsidRPr="0033140E" w:rsidRDefault="00DD70AD" w:rsidP="00EF3FBC">
            <w:pPr>
              <w:shd w:val="clear" w:color="auto" w:fill="FFFFFF"/>
              <w:rPr>
                <w:sz w:val="24"/>
                <w:szCs w:val="24"/>
                <w:lang w:val="lv-LV"/>
              </w:rPr>
            </w:pPr>
            <w:r w:rsidRPr="0033140E">
              <w:rPr>
                <w:color w:val="000000"/>
                <w:spacing w:val="-11"/>
                <w:w w:val="103"/>
                <w:sz w:val="24"/>
                <w:szCs w:val="24"/>
                <w:lang w:val="lv-LV"/>
              </w:rPr>
              <w:t>1,43</w:t>
            </w:r>
          </w:p>
        </w:tc>
      </w:tr>
      <w:tr w:rsidR="00DD70AD" w:rsidRPr="0033140E" w:rsidTr="00EF3FBC">
        <w:trPr>
          <w:trHeight w:val="227"/>
          <w:jc w:val="center"/>
        </w:trPr>
        <w:tc>
          <w:tcPr>
            <w:tcW w:w="2835" w:type="dxa"/>
            <w:shd w:val="clear" w:color="auto" w:fill="FFFFFF"/>
          </w:tcPr>
          <w:p w:rsidR="00DD70AD" w:rsidRPr="0033140E" w:rsidRDefault="00DD70AD" w:rsidP="00EF3FBC">
            <w:pPr>
              <w:shd w:val="clear" w:color="auto" w:fill="FFFFFF"/>
              <w:ind w:left="14"/>
              <w:rPr>
                <w:sz w:val="24"/>
                <w:szCs w:val="24"/>
                <w:lang w:val="lv-LV"/>
              </w:rPr>
            </w:pPr>
            <w:r w:rsidRPr="0033140E">
              <w:rPr>
                <w:color w:val="000000"/>
                <w:spacing w:val="-2"/>
                <w:w w:val="103"/>
                <w:sz w:val="24"/>
                <w:szCs w:val="24"/>
                <w:lang w:val="lv-LV"/>
              </w:rPr>
              <w:t>Strāva</w:t>
            </w:r>
          </w:p>
        </w:tc>
        <w:tc>
          <w:tcPr>
            <w:tcW w:w="907" w:type="dxa"/>
            <w:shd w:val="clear" w:color="auto" w:fill="FFFFFF"/>
          </w:tcPr>
          <w:p w:rsidR="00DD70AD" w:rsidRPr="0033140E" w:rsidRDefault="00DD70AD" w:rsidP="00EF3FBC">
            <w:pPr>
              <w:shd w:val="clear" w:color="auto" w:fill="FFFFFF"/>
              <w:rPr>
                <w:sz w:val="24"/>
                <w:szCs w:val="24"/>
                <w:lang w:val="lv-LV"/>
              </w:rPr>
            </w:pPr>
            <w:r w:rsidRPr="0033140E">
              <w:rPr>
                <w:color w:val="000000"/>
                <w:sz w:val="24"/>
                <w:szCs w:val="24"/>
                <w:lang w:val="lv-LV"/>
              </w:rPr>
              <w:t>2,1</w:t>
            </w:r>
          </w:p>
        </w:tc>
        <w:tc>
          <w:tcPr>
            <w:tcW w:w="907" w:type="dxa"/>
            <w:shd w:val="clear" w:color="auto" w:fill="FFFFFF"/>
          </w:tcPr>
          <w:p w:rsidR="00DD70AD" w:rsidRPr="0033140E" w:rsidRDefault="00DD70AD" w:rsidP="00EF3FBC">
            <w:pPr>
              <w:shd w:val="clear" w:color="auto" w:fill="FFFFFF"/>
              <w:rPr>
                <w:sz w:val="24"/>
                <w:szCs w:val="24"/>
                <w:lang w:val="lv-LV"/>
              </w:rPr>
            </w:pPr>
            <w:r w:rsidRPr="0033140E">
              <w:rPr>
                <w:color w:val="000000"/>
                <w:sz w:val="24"/>
                <w:szCs w:val="24"/>
                <w:lang w:val="lv-LV"/>
              </w:rPr>
              <w:t>1,1</w:t>
            </w:r>
          </w:p>
        </w:tc>
      </w:tr>
      <w:tr w:rsidR="00DD70AD" w:rsidRPr="0033140E" w:rsidTr="00EF3FBC">
        <w:trPr>
          <w:trHeight w:val="227"/>
          <w:jc w:val="center"/>
        </w:trPr>
        <w:tc>
          <w:tcPr>
            <w:tcW w:w="2835" w:type="dxa"/>
            <w:shd w:val="clear" w:color="auto" w:fill="FFFFFF"/>
          </w:tcPr>
          <w:p w:rsidR="00DD70AD" w:rsidRPr="0033140E" w:rsidRDefault="00DD70AD" w:rsidP="00EF3FBC">
            <w:pPr>
              <w:shd w:val="clear" w:color="auto" w:fill="FFFFFF"/>
              <w:ind w:left="14"/>
              <w:rPr>
                <w:sz w:val="24"/>
                <w:szCs w:val="24"/>
                <w:lang w:val="lv-LV"/>
              </w:rPr>
            </w:pPr>
            <w:r w:rsidRPr="0033140E">
              <w:rPr>
                <w:color w:val="000000"/>
                <w:spacing w:val="-1"/>
                <w:w w:val="103"/>
                <w:sz w:val="24"/>
                <w:szCs w:val="24"/>
                <w:lang w:val="lv-LV"/>
              </w:rPr>
              <w:t>Spuldzes spriegums</w:t>
            </w:r>
          </w:p>
        </w:tc>
        <w:tc>
          <w:tcPr>
            <w:tcW w:w="907" w:type="dxa"/>
            <w:shd w:val="clear" w:color="auto" w:fill="FFFFFF"/>
          </w:tcPr>
          <w:p w:rsidR="00DD70AD" w:rsidRPr="0033140E" w:rsidRDefault="00DD70AD" w:rsidP="00EF3FBC">
            <w:pPr>
              <w:shd w:val="clear" w:color="auto" w:fill="FFFFFF"/>
              <w:rPr>
                <w:sz w:val="24"/>
                <w:szCs w:val="24"/>
                <w:lang w:val="lv-LV"/>
              </w:rPr>
            </w:pPr>
            <w:r w:rsidRPr="0033140E">
              <w:rPr>
                <w:color w:val="000000"/>
                <w:spacing w:val="-11"/>
                <w:w w:val="103"/>
                <w:sz w:val="24"/>
                <w:szCs w:val="24"/>
                <w:lang w:val="lv-LV"/>
              </w:rPr>
              <w:t>1,02</w:t>
            </w:r>
          </w:p>
        </w:tc>
        <w:tc>
          <w:tcPr>
            <w:tcW w:w="907" w:type="dxa"/>
            <w:shd w:val="clear" w:color="auto" w:fill="FFFFFF"/>
          </w:tcPr>
          <w:p w:rsidR="00DD70AD" w:rsidRPr="0033140E" w:rsidRDefault="00DD70AD" w:rsidP="00EF3FBC">
            <w:pPr>
              <w:shd w:val="clear" w:color="auto" w:fill="FFFFFF"/>
              <w:rPr>
                <w:sz w:val="24"/>
                <w:szCs w:val="24"/>
                <w:lang w:val="lv-LV"/>
              </w:rPr>
            </w:pPr>
            <w:r w:rsidRPr="0033140E">
              <w:rPr>
                <w:color w:val="000000"/>
                <w:spacing w:val="-3"/>
                <w:w w:val="103"/>
                <w:sz w:val="24"/>
                <w:szCs w:val="24"/>
                <w:lang w:val="lv-LV"/>
              </w:rPr>
              <w:t>0,02</w:t>
            </w:r>
          </w:p>
        </w:tc>
      </w:tr>
      <w:tr w:rsidR="00DD70AD" w:rsidRPr="0033140E" w:rsidTr="00EF3FBC">
        <w:trPr>
          <w:trHeight w:val="227"/>
          <w:jc w:val="center"/>
        </w:trPr>
        <w:tc>
          <w:tcPr>
            <w:tcW w:w="2835" w:type="dxa"/>
            <w:shd w:val="clear" w:color="auto" w:fill="FFFFFF"/>
          </w:tcPr>
          <w:p w:rsidR="00DD70AD" w:rsidRPr="0033140E" w:rsidRDefault="00DD70AD" w:rsidP="00EF3FBC">
            <w:pPr>
              <w:shd w:val="clear" w:color="auto" w:fill="FFFFFF"/>
              <w:ind w:left="7"/>
              <w:rPr>
                <w:sz w:val="24"/>
                <w:szCs w:val="24"/>
                <w:lang w:val="lv-LV"/>
              </w:rPr>
            </w:pPr>
            <w:r w:rsidRPr="0033140E">
              <w:rPr>
                <w:color w:val="000000"/>
                <w:spacing w:val="-1"/>
                <w:w w:val="103"/>
                <w:sz w:val="24"/>
                <w:szCs w:val="24"/>
                <w:lang w:val="lv-LV"/>
              </w:rPr>
              <w:t>gaismas atdeve</w:t>
            </w:r>
          </w:p>
        </w:tc>
        <w:tc>
          <w:tcPr>
            <w:tcW w:w="907" w:type="dxa"/>
            <w:shd w:val="clear" w:color="auto" w:fill="FFFFFF"/>
          </w:tcPr>
          <w:p w:rsidR="00DD70AD" w:rsidRPr="0033140E" w:rsidRDefault="00DD70AD" w:rsidP="00EF3FBC">
            <w:pPr>
              <w:shd w:val="clear" w:color="auto" w:fill="FFFFFF"/>
              <w:rPr>
                <w:sz w:val="24"/>
                <w:szCs w:val="24"/>
                <w:lang w:val="lv-LV"/>
              </w:rPr>
            </w:pPr>
            <w:r w:rsidRPr="0033140E">
              <w:rPr>
                <w:color w:val="000000"/>
                <w:spacing w:val="-9"/>
                <w:w w:val="103"/>
                <w:sz w:val="24"/>
                <w:szCs w:val="24"/>
                <w:lang w:val="lv-LV"/>
              </w:rPr>
              <w:t>0,41</w:t>
            </w:r>
          </w:p>
        </w:tc>
        <w:tc>
          <w:tcPr>
            <w:tcW w:w="907" w:type="dxa"/>
            <w:shd w:val="clear" w:color="auto" w:fill="FFFFFF"/>
          </w:tcPr>
          <w:p w:rsidR="00DD70AD" w:rsidRPr="0033140E" w:rsidRDefault="00DD70AD" w:rsidP="00EF3FBC">
            <w:pPr>
              <w:shd w:val="clear" w:color="auto" w:fill="FFFFFF"/>
              <w:rPr>
                <w:sz w:val="24"/>
                <w:szCs w:val="24"/>
                <w:lang w:val="lv-LV"/>
              </w:rPr>
            </w:pPr>
            <w:r w:rsidRPr="0033140E">
              <w:rPr>
                <w:color w:val="000000"/>
                <w:spacing w:val="-4"/>
                <w:w w:val="103"/>
                <w:sz w:val="24"/>
                <w:szCs w:val="24"/>
                <w:lang w:val="lv-LV"/>
              </w:rPr>
              <w:t>-0,59</w:t>
            </w:r>
          </w:p>
        </w:tc>
      </w:tr>
    </w:tbl>
    <w:p w:rsidR="00DD70AD" w:rsidRPr="00222EE5" w:rsidRDefault="00DD70AD" w:rsidP="00DD70AD">
      <w:pPr>
        <w:shd w:val="clear" w:color="auto" w:fill="FFFFFF"/>
        <w:jc w:val="both"/>
        <w:rPr>
          <w:sz w:val="16"/>
          <w:szCs w:val="16"/>
          <w:lang w:val="lv-LV"/>
        </w:rPr>
      </w:pPr>
    </w:p>
    <w:p w:rsidR="00DD70AD" w:rsidRDefault="00DD70AD" w:rsidP="00DD70AD">
      <w:pPr>
        <w:shd w:val="clear" w:color="auto" w:fill="FFFFFF"/>
        <w:ind w:firstLine="397"/>
        <w:jc w:val="both"/>
        <w:rPr>
          <w:color w:val="000000"/>
          <w:spacing w:val="4"/>
          <w:sz w:val="24"/>
          <w:szCs w:val="24"/>
          <w:lang w:val="lv-LV"/>
        </w:rPr>
      </w:pPr>
      <w:r w:rsidRPr="00EA0090">
        <w:rPr>
          <w:color w:val="000000"/>
          <w:spacing w:val="10"/>
          <w:sz w:val="24"/>
          <w:szCs w:val="24"/>
          <w:lang w:val="lv-LV"/>
        </w:rPr>
        <w:t xml:space="preserve">Luminiscento spuldžu gaismas atdeve nedaudz mazinās spuldžu </w:t>
      </w:r>
      <w:r w:rsidRPr="00EA0090">
        <w:rPr>
          <w:color w:val="000000"/>
          <w:spacing w:val="5"/>
          <w:sz w:val="24"/>
          <w:szCs w:val="24"/>
          <w:lang w:val="lv-LV"/>
        </w:rPr>
        <w:t>izmantošanas laikā (2.1</w:t>
      </w:r>
      <w:r>
        <w:rPr>
          <w:color w:val="000000"/>
          <w:spacing w:val="5"/>
          <w:sz w:val="24"/>
          <w:szCs w:val="24"/>
          <w:lang w:val="lv-LV"/>
        </w:rPr>
        <w:t>9</w:t>
      </w:r>
      <w:r w:rsidRPr="00EA0090">
        <w:rPr>
          <w:color w:val="000000"/>
          <w:spacing w:val="5"/>
          <w:sz w:val="24"/>
          <w:szCs w:val="24"/>
          <w:lang w:val="lv-LV"/>
        </w:rPr>
        <w:t xml:space="preserve">. att.). Kas attiecas uz darba mūžu, tad puse spuldžu </w:t>
      </w:r>
      <w:r w:rsidRPr="00EA0090">
        <w:rPr>
          <w:color w:val="000000"/>
          <w:spacing w:val="4"/>
          <w:sz w:val="24"/>
          <w:szCs w:val="24"/>
          <w:lang w:val="lv-LV"/>
        </w:rPr>
        <w:t>atsaka pēc 8000 darba stundām (2.</w:t>
      </w:r>
      <w:r>
        <w:rPr>
          <w:color w:val="000000"/>
          <w:spacing w:val="4"/>
          <w:sz w:val="24"/>
          <w:szCs w:val="24"/>
          <w:lang w:val="lv-LV"/>
        </w:rPr>
        <w:t>20</w:t>
      </w:r>
      <w:r w:rsidRPr="00EA0090">
        <w:rPr>
          <w:color w:val="000000"/>
          <w:spacing w:val="4"/>
          <w:sz w:val="24"/>
          <w:szCs w:val="24"/>
          <w:lang w:val="lv-LV"/>
        </w:rPr>
        <w:t>. att.).</w:t>
      </w:r>
    </w:p>
    <w:p w:rsidR="00DD70AD" w:rsidRPr="00EA0090" w:rsidRDefault="00DD70AD" w:rsidP="00DD70AD">
      <w:pPr>
        <w:shd w:val="clear" w:color="auto" w:fill="FFFFFF"/>
        <w:ind w:firstLine="397"/>
        <w:jc w:val="both"/>
        <w:rPr>
          <w:sz w:val="24"/>
          <w:szCs w:val="24"/>
          <w:lang w:val="lv-LV"/>
        </w:rPr>
      </w:pPr>
      <w:r w:rsidRPr="00EA0090">
        <w:rPr>
          <w:color w:val="000000"/>
          <w:spacing w:val="4"/>
          <w:sz w:val="24"/>
          <w:szCs w:val="24"/>
          <w:lang w:val="lv-LV"/>
        </w:rPr>
        <w:t xml:space="preserve">Luminiscentā viela var būt vienveidīga. Tādā gadījuma tiek izmantots </w:t>
      </w:r>
      <w:r w:rsidRPr="00EA0090">
        <w:rPr>
          <w:color w:val="000000"/>
          <w:spacing w:val="3"/>
          <w:sz w:val="24"/>
          <w:szCs w:val="24"/>
          <w:lang w:val="lv-LV"/>
        </w:rPr>
        <w:t xml:space="preserve">materiāls, kas dod gaismu, koncentrētu dzeltenzaļā spektra zonā. Ja ir jānodrošina </w:t>
      </w:r>
      <w:r w:rsidRPr="00EA0090">
        <w:rPr>
          <w:color w:val="000000"/>
          <w:spacing w:val="5"/>
          <w:sz w:val="24"/>
          <w:szCs w:val="24"/>
          <w:lang w:val="lv-LV"/>
        </w:rPr>
        <w:t xml:space="preserve">labāki spektra apstākļi, tad izmanto vairāku luminiscentā materiāla kombināciju. </w:t>
      </w:r>
      <w:r w:rsidRPr="00EA0090">
        <w:rPr>
          <w:color w:val="000000"/>
          <w:spacing w:val="4"/>
          <w:sz w:val="24"/>
          <w:szCs w:val="24"/>
          <w:lang w:val="lv-LV"/>
        </w:rPr>
        <w:t xml:space="preserve">Tā ir pazīstami uzklājumi, ko veido trīs luminiscentās vielas. Katrai luminiscentai </w:t>
      </w:r>
      <w:r w:rsidRPr="00EA0090">
        <w:rPr>
          <w:color w:val="000000"/>
          <w:spacing w:val="2"/>
          <w:sz w:val="24"/>
          <w:szCs w:val="24"/>
          <w:lang w:val="lv-LV"/>
        </w:rPr>
        <w:t xml:space="preserve">vielai atbilst noteikta spektra josla. Kopējais spektrs atbilst vēlamajam, lai panāktu </w:t>
      </w:r>
      <w:r w:rsidRPr="00EA0090">
        <w:rPr>
          <w:color w:val="000000"/>
          <w:spacing w:val="1"/>
          <w:sz w:val="24"/>
          <w:szCs w:val="24"/>
          <w:lang w:val="lv-LV"/>
        </w:rPr>
        <w:t>nepieciešamo krāsu uztveri.</w:t>
      </w:r>
    </w:p>
    <w:p w:rsidR="00DD70AD" w:rsidRPr="00EA0090" w:rsidRDefault="00DD70AD" w:rsidP="00DD70AD">
      <w:pPr>
        <w:shd w:val="clear" w:color="auto" w:fill="FFFFFF"/>
        <w:ind w:firstLine="397"/>
        <w:jc w:val="both"/>
        <w:rPr>
          <w:sz w:val="24"/>
          <w:szCs w:val="24"/>
          <w:lang w:val="lv-LV"/>
        </w:rPr>
      </w:pPr>
      <w:r w:rsidRPr="00EA0090">
        <w:rPr>
          <w:color w:val="000000"/>
          <w:spacing w:val="3"/>
          <w:sz w:val="24"/>
          <w:szCs w:val="24"/>
          <w:lang w:val="lv-LV"/>
        </w:rPr>
        <w:t xml:space="preserve">Luminiscento spuldžu gaismas spektri atšķiras no kvēlspuldžu gaismas </w:t>
      </w:r>
      <w:r w:rsidRPr="00EA0090">
        <w:rPr>
          <w:color w:val="000000"/>
          <w:spacing w:val="4"/>
          <w:sz w:val="24"/>
          <w:szCs w:val="24"/>
          <w:lang w:val="lv-LV"/>
        </w:rPr>
        <w:t xml:space="preserve">spektriem ar to, ka to īpašības ir atkarīgas no luminiscento materiālu fizikālām </w:t>
      </w:r>
      <w:r w:rsidRPr="00EA0090">
        <w:rPr>
          <w:color w:val="000000"/>
          <w:spacing w:val="7"/>
          <w:sz w:val="24"/>
          <w:szCs w:val="24"/>
          <w:lang w:val="lv-LV"/>
        </w:rPr>
        <w:t xml:space="preserve">īpašībām. Tāpēc spektru attēlos redzamas gaismas intensitātes nevienmērības </w:t>
      </w:r>
      <w:r w:rsidRPr="00EA0090">
        <w:rPr>
          <w:color w:val="000000"/>
          <w:spacing w:val="3"/>
          <w:sz w:val="24"/>
          <w:szCs w:val="24"/>
          <w:lang w:val="lv-LV"/>
        </w:rPr>
        <w:t xml:space="preserve">dažāda garuma </w:t>
      </w:r>
      <w:r w:rsidRPr="00EA0090">
        <w:rPr>
          <w:color w:val="000000"/>
          <w:spacing w:val="3"/>
          <w:sz w:val="24"/>
          <w:szCs w:val="24"/>
          <w:lang w:val="lv-LV"/>
        </w:rPr>
        <w:lastRenderedPageBreak/>
        <w:t xml:space="preserve">viļņiem. Spektri tiek uzskatīti par labiem, ja gaismas intensitātes </w:t>
      </w:r>
      <w:r w:rsidRPr="00EA0090">
        <w:rPr>
          <w:color w:val="000000"/>
          <w:spacing w:val="4"/>
          <w:sz w:val="24"/>
          <w:szCs w:val="24"/>
          <w:lang w:val="lv-LV"/>
        </w:rPr>
        <w:t>dažādu viļņu garumu diapazonos ir pietiekami augsti.</w:t>
      </w:r>
    </w:p>
    <w:p w:rsidR="00DD70AD" w:rsidRDefault="00DD70AD" w:rsidP="00DD70AD">
      <w:pPr>
        <w:shd w:val="clear" w:color="auto" w:fill="FFFFFF"/>
        <w:tabs>
          <w:tab w:val="left" w:pos="5299"/>
        </w:tabs>
        <w:ind w:firstLine="397"/>
        <w:rPr>
          <w:color w:val="000000"/>
          <w:spacing w:val="2"/>
          <w:sz w:val="24"/>
          <w:szCs w:val="24"/>
          <w:lang w:val="lv-LV"/>
        </w:rPr>
      </w:pPr>
    </w:p>
    <w:tbl>
      <w:tblPr>
        <w:tblW w:w="0" w:type="auto"/>
        <w:jc w:val="center"/>
        <w:tblLook w:val="04A0" w:firstRow="1" w:lastRow="0" w:firstColumn="1" w:lastColumn="0" w:noHBand="0" w:noVBand="1"/>
      </w:tblPr>
      <w:tblGrid>
        <w:gridCol w:w="4328"/>
        <w:gridCol w:w="4370"/>
      </w:tblGrid>
      <w:tr w:rsidR="00DD70AD" w:rsidRPr="00922441" w:rsidTr="00404F12">
        <w:trPr>
          <w:jc w:val="center"/>
        </w:trPr>
        <w:tc>
          <w:tcPr>
            <w:tcW w:w="4328" w:type="dxa"/>
            <w:vAlign w:val="center"/>
          </w:tcPr>
          <w:p w:rsidR="00DD70AD" w:rsidRPr="00922441" w:rsidRDefault="00DD70AD" w:rsidP="00404F12">
            <w:pPr>
              <w:rPr>
                <w:b/>
                <w:i/>
                <w:lang w:val="lv-LV"/>
              </w:rPr>
            </w:pPr>
            <w:r w:rsidRPr="00922441">
              <w:rPr>
                <w:b/>
                <w:i/>
                <w:noProof/>
                <w:lang w:val="lv-LV" w:eastAsia="lv-LV"/>
              </w:rPr>
              <w:drawing>
                <wp:inline distT="0" distB="0" distL="0" distR="0">
                  <wp:extent cx="2509041" cy="1448409"/>
                  <wp:effectExtent l="19050" t="0" r="5559" b="0"/>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lum bright="10000"/>
                          </a:blip>
                          <a:srcRect/>
                          <a:stretch>
                            <a:fillRect/>
                          </a:stretch>
                        </pic:blipFill>
                        <pic:spPr bwMode="auto">
                          <a:xfrm>
                            <a:off x="0" y="0"/>
                            <a:ext cx="2513616" cy="1451050"/>
                          </a:xfrm>
                          <a:prstGeom prst="rect">
                            <a:avLst/>
                          </a:prstGeom>
                          <a:noFill/>
                          <a:ln w="9525">
                            <a:noFill/>
                            <a:miter lim="800000"/>
                            <a:headEnd/>
                            <a:tailEnd/>
                          </a:ln>
                        </pic:spPr>
                      </pic:pic>
                    </a:graphicData>
                  </a:graphic>
                </wp:inline>
              </w:drawing>
            </w:r>
          </w:p>
          <w:p w:rsidR="00DD70AD" w:rsidRPr="00922441" w:rsidRDefault="00DD70AD" w:rsidP="00404F12">
            <w:pPr>
              <w:rPr>
                <w:b/>
                <w:i/>
                <w:lang w:val="lv-LV"/>
              </w:rPr>
            </w:pPr>
            <w:r w:rsidRPr="00922441">
              <w:rPr>
                <w:b/>
                <w:i/>
                <w:lang w:val="lv-LV"/>
              </w:rPr>
              <w:t>a</w:t>
            </w:r>
          </w:p>
        </w:tc>
        <w:tc>
          <w:tcPr>
            <w:tcW w:w="4370" w:type="dxa"/>
            <w:vAlign w:val="center"/>
          </w:tcPr>
          <w:p w:rsidR="00DD70AD" w:rsidRPr="00922441" w:rsidRDefault="00DD70AD" w:rsidP="00404F12">
            <w:pPr>
              <w:rPr>
                <w:b/>
                <w:i/>
                <w:lang w:val="lv-LV"/>
              </w:rPr>
            </w:pPr>
            <w:r w:rsidRPr="00922441">
              <w:rPr>
                <w:b/>
                <w:i/>
                <w:noProof/>
                <w:lang w:val="lv-LV" w:eastAsia="lv-LV"/>
              </w:rPr>
              <w:drawing>
                <wp:inline distT="0" distB="0" distL="0" distR="0">
                  <wp:extent cx="2526639" cy="1482342"/>
                  <wp:effectExtent l="19050" t="0" r="7011" b="0"/>
                  <wp:docPr id="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lum bright="10000"/>
                          </a:blip>
                          <a:srcRect/>
                          <a:stretch>
                            <a:fillRect/>
                          </a:stretch>
                        </pic:blipFill>
                        <pic:spPr bwMode="auto">
                          <a:xfrm>
                            <a:off x="0" y="0"/>
                            <a:ext cx="2528386" cy="1483367"/>
                          </a:xfrm>
                          <a:prstGeom prst="rect">
                            <a:avLst/>
                          </a:prstGeom>
                          <a:noFill/>
                          <a:ln w="9525">
                            <a:noFill/>
                            <a:miter lim="800000"/>
                            <a:headEnd/>
                            <a:tailEnd/>
                          </a:ln>
                        </pic:spPr>
                      </pic:pic>
                    </a:graphicData>
                  </a:graphic>
                </wp:inline>
              </w:drawing>
            </w:r>
          </w:p>
          <w:p w:rsidR="00DD70AD" w:rsidRPr="00922441" w:rsidRDefault="00DD70AD" w:rsidP="00404F12">
            <w:pPr>
              <w:rPr>
                <w:b/>
                <w:i/>
                <w:lang w:val="lv-LV"/>
              </w:rPr>
            </w:pPr>
            <w:r w:rsidRPr="00922441">
              <w:rPr>
                <w:b/>
                <w:i/>
                <w:lang w:val="lv-LV"/>
              </w:rPr>
              <w:t>b</w:t>
            </w:r>
          </w:p>
        </w:tc>
      </w:tr>
      <w:tr w:rsidR="00DD70AD" w:rsidRPr="00922441" w:rsidTr="00404F12">
        <w:trPr>
          <w:jc w:val="center"/>
        </w:trPr>
        <w:tc>
          <w:tcPr>
            <w:tcW w:w="4328" w:type="dxa"/>
            <w:vAlign w:val="center"/>
          </w:tcPr>
          <w:p w:rsidR="00DD70AD" w:rsidRPr="00922441" w:rsidRDefault="00DD70AD" w:rsidP="00404F12">
            <w:pPr>
              <w:rPr>
                <w:b/>
                <w:i/>
                <w:lang w:val="lv-LV"/>
              </w:rPr>
            </w:pPr>
            <w:r w:rsidRPr="00922441">
              <w:rPr>
                <w:b/>
                <w:i/>
                <w:noProof/>
                <w:lang w:val="lv-LV" w:eastAsia="lv-LV"/>
              </w:rPr>
              <w:drawing>
                <wp:inline distT="0" distB="0" distL="0" distR="0">
                  <wp:extent cx="2543505" cy="1463190"/>
                  <wp:effectExtent l="19050" t="0" r="9195" b="0"/>
                  <wp:docPr id="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print"/>
                          <a:srcRect/>
                          <a:stretch>
                            <a:fillRect/>
                          </a:stretch>
                        </pic:blipFill>
                        <pic:spPr bwMode="auto">
                          <a:xfrm>
                            <a:off x="0" y="0"/>
                            <a:ext cx="2548840" cy="1466259"/>
                          </a:xfrm>
                          <a:prstGeom prst="rect">
                            <a:avLst/>
                          </a:prstGeom>
                          <a:noFill/>
                          <a:ln w="9525">
                            <a:noFill/>
                            <a:miter lim="800000"/>
                            <a:headEnd/>
                            <a:tailEnd/>
                          </a:ln>
                        </pic:spPr>
                      </pic:pic>
                    </a:graphicData>
                  </a:graphic>
                </wp:inline>
              </w:drawing>
            </w:r>
          </w:p>
          <w:p w:rsidR="00DD70AD" w:rsidRPr="00922441" w:rsidRDefault="00DD70AD" w:rsidP="00404F12">
            <w:pPr>
              <w:rPr>
                <w:b/>
                <w:i/>
                <w:lang w:val="lv-LV"/>
              </w:rPr>
            </w:pPr>
            <w:r w:rsidRPr="00922441">
              <w:rPr>
                <w:b/>
                <w:i/>
                <w:lang w:val="lv-LV"/>
              </w:rPr>
              <w:t>c</w:t>
            </w:r>
          </w:p>
        </w:tc>
        <w:tc>
          <w:tcPr>
            <w:tcW w:w="4370" w:type="dxa"/>
            <w:vAlign w:val="center"/>
          </w:tcPr>
          <w:p w:rsidR="00DD70AD" w:rsidRPr="00922441" w:rsidRDefault="00DD70AD" w:rsidP="00404F12">
            <w:pPr>
              <w:rPr>
                <w:b/>
                <w:i/>
                <w:lang w:val="lv-LV"/>
              </w:rPr>
            </w:pPr>
            <w:r w:rsidRPr="00922441">
              <w:rPr>
                <w:b/>
                <w:i/>
                <w:noProof/>
                <w:lang w:val="lv-LV" w:eastAsia="lv-LV"/>
              </w:rPr>
              <w:drawing>
                <wp:inline distT="0" distB="0" distL="0" distR="0">
                  <wp:extent cx="2479891" cy="1416663"/>
                  <wp:effectExtent l="19050" t="0" r="0" b="0"/>
                  <wp:docPr id="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cstate="print"/>
                          <a:srcRect/>
                          <a:stretch>
                            <a:fillRect/>
                          </a:stretch>
                        </pic:blipFill>
                        <pic:spPr bwMode="auto">
                          <a:xfrm>
                            <a:off x="0" y="0"/>
                            <a:ext cx="2479932" cy="1416686"/>
                          </a:xfrm>
                          <a:prstGeom prst="rect">
                            <a:avLst/>
                          </a:prstGeom>
                          <a:noFill/>
                          <a:ln w="9525">
                            <a:noFill/>
                            <a:miter lim="800000"/>
                            <a:headEnd/>
                            <a:tailEnd/>
                          </a:ln>
                        </pic:spPr>
                      </pic:pic>
                    </a:graphicData>
                  </a:graphic>
                </wp:inline>
              </w:drawing>
            </w:r>
          </w:p>
          <w:p w:rsidR="00DD70AD" w:rsidRPr="00922441" w:rsidRDefault="00DD70AD" w:rsidP="00404F12">
            <w:pPr>
              <w:rPr>
                <w:b/>
                <w:i/>
                <w:lang w:val="lv-LV"/>
              </w:rPr>
            </w:pPr>
            <w:r w:rsidRPr="00922441">
              <w:rPr>
                <w:b/>
                <w:i/>
                <w:lang w:val="lv-LV"/>
              </w:rPr>
              <w:t>d</w:t>
            </w:r>
          </w:p>
        </w:tc>
      </w:tr>
      <w:tr w:rsidR="00DD70AD" w:rsidRPr="00922441" w:rsidTr="00404F12">
        <w:trPr>
          <w:jc w:val="center"/>
        </w:trPr>
        <w:tc>
          <w:tcPr>
            <w:tcW w:w="4328" w:type="dxa"/>
            <w:vAlign w:val="center"/>
          </w:tcPr>
          <w:p w:rsidR="00DD70AD" w:rsidRPr="00922441" w:rsidRDefault="00DD70AD" w:rsidP="00404F12">
            <w:pPr>
              <w:rPr>
                <w:b/>
                <w:i/>
                <w:lang w:val="lv-LV"/>
              </w:rPr>
            </w:pPr>
            <w:r w:rsidRPr="00922441">
              <w:rPr>
                <w:b/>
                <w:i/>
                <w:noProof/>
                <w:lang w:val="lv-LV" w:eastAsia="lv-LV"/>
              </w:rPr>
              <w:drawing>
                <wp:inline distT="0" distB="0" distL="0" distR="0">
                  <wp:extent cx="2560320" cy="1480101"/>
                  <wp:effectExtent l="19050" t="0" r="0" b="0"/>
                  <wp:docPr id="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cstate="print"/>
                          <a:srcRect/>
                          <a:stretch>
                            <a:fillRect/>
                          </a:stretch>
                        </pic:blipFill>
                        <pic:spPr bwMode="auto">
                          <a:xfrm>
                            <a:off x="0" y="0"/>
                            <a:ext cx="2561361" cy="1480703"/>
                          </a:xfrm>
                          <a:prstGeom prst="rect">
                            <a:avLst/>
                          </a:prstGeom>
                          <a:noFill/>
                          <a:ln w="9525">
                            <a:noFill/>
                            <a:miter lim="800000"/>
                            <a:headEnd/>
                            <a:tailEnd/>
                          </a:ln>
                        </pic:spPr>
                      </pic:pic>
                    </a:graphicData>
                  </a:graphic>
                </wp:inline>
              </w:drawing>
            </w:r>
          </w:p>
          <w:p w:rsidR="00DD70AD" w:rsidRPr="00922441" w:rsidRDefault="00DD70AD" w:rsidP="00404F12">
            <w:pPr>
              <w:rPr>
                <w:b/>
                <w:i/>
                <w:lang w:val="lv-LV"/>
              </w:rPr>
            </w:pPr>
            <w:r w:rsidRPr="00922441">
              <w:rPr>
                <w:b/>
                <w:i/>
                <w:lang w:val="lv-LV"/>
              </w:rPr>
              <w:t>e</w:t>
            </w:r>
          </w:p>
        </w:tc>
        <w:tc>
          <w:tcPr>
            <w:tcW w:w="4370" w:type="dxa"/>
            <w:vAlign w:val="center"/>
          </w:tcPr>
          <w:p w:rsidR="00DD70AD" w:rsidRPr="00922441" w:rsidRDefault="00DD70AD" w:rsidP="00404F12">
            <w:pPr>
              <w:rPr>
                <w:b/>
                <w:i/>
                <w:lang w:val="lv-LV"/>
              </w:rPr>
            </w:pPr>
            <w:r w:rsidRPr="00922441">
              <w:rPr>
                <w:b/>
                <w:i/>
                <w:noProof/>
                <w:lang w:val="lv-LV" w:eastAsia="lv-LV"/>
              </w:rPr>
              <w:drawing>
                <wp:inline distT="0" distB="0" distL="0" distR="0">
                  <wp:extent cx="2521131" cy="1472291"/>
                  <wp:effectExtent l="19050" t="0" r="0" b="0"/>
                  <wp:docPr id="4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cstate="print"/>
                          <a:srcRect/>
                          <a:stretch>
                            <a:fillRect/>
                          </a:stretch>
                        </pic:blipFill>
                        <pic:spPr bwMode="auto">
                          <a:xfrm>
                            <a:off x="0" y="0"/>
                            <a:ext cx="2521070" cy="1472256"/>
                          </a:xfrm>
                          <a:prstGeom prst="rect">
                            <a:avLst/>
                          </a:prstGeom>
                          <a:noFill/>
                          <a:ln w="9525">
                            <a:noFill/>
                            <a:miter lim="800000"/>
                            <a:headEnd/>
                            <a:tailEnd/>
                          </a:ln>
                        </pic:spPr>
                      </pic:pic>
                    </a:graphicData>
                  </a:graphic>
                </wp:inline>
              </w:drawing>
            </w:r>
          </w:p>
          <w:p w:rsidR="00DD70AD" w:rsidRPr="00922441" w:rsidRDefault="00DD70AD" w:rsidP="00404F12">
            <w:pPr>
              <w:rPr>
                <w:b/>
                <w:i/>
                <w:lang w:val="lv-LV"/>
              </w:rPr>
            </w:pPr>
            <w:r w:rsidRPr="00922441">
              <w:rPr>
                <w:b/>
                <w:i/>
                <w:lang w:val="lv-LV"/>
              </w:rPr>
              <w:t>f</w:t>
            </w:r>
          </w:p>
        </w:tc>
      </w:tr>
    </w:tbl>
    <w:p w:rsidR="00DD70AD" w:rsidRDefault="00DD70AD" w:rsidP="00DD70AD">
      <w:pPr>
        <w:shd w:val="clear" w:color="auto" w:fill="FFFFFF"/>
        <w:tabs>
          <w:tab w:val="left" w:pos="6271"/>
        </w:tabs>
        <w:jc w:val="center"/>
        <w:rPr>
          <w:i/>
          <w:lang w:val="lv-LV"/>
        </w:rPr>
      </w:pPr>
      <w:r>
        <w:rPr>
          <w:lang w:val="lv-LV"/>
        </w:rPr>
        <w:t xml:space="preserve">2.18. </w:t>
      </w:r>
      <w:r w:rsidRPr="005A0F10">
        <w:rPr>
          <w:lang w:val="lv-LV"/>
        </w:rPr>
        <w:t xml:space="preserve">att. Cilindrisko luminiscento spuldžu gaismas spektri: </w:t>
      </w:r>
      <w:r w:rsidRPr="005A0F10">
        <w:rPr>
          <w:i/>
          <w:lang w:val="lv-LV"/>
        </w:rPr>
        <w:t>a</w:t>
      </w:r>
      <w:r w:rsidRPr="005A0F10">
        <w:rPr>
          <w:lang w:val="lv-LV"/>
        </w:rPr>
        <w:t xml:space="preserve"> - Lumilux Delux (auksta dienas gaisma),</w:t>
      </w:r>
      <w:r w:rsidRPr="005A0F10">
        <w:rPr>
          <w:i/>
          <w:lang w:val="lv-LV"/>
        </w:rPr>
        <w:t xml:space="preserve"> </w:t>
      </w:r>
    </w:p>
    <w:p w:rsidR="00DD70AD" w:rsidRPr="005A0F10" w:rsidRDefault="00DD70AD" w:rsidP="00DD70AD">
      <w:pPr>
        <w:shd w:val="clear" w:color="auto" w:fill="FFFFFF"/>
        <w:tabs>
          <w:tab w:val="left" w:pos="6271"/>
        </w:tabs>
        <w:jc w:val="center"/>
        <w:rPr>
          <w:lang w:val="lv-LV"/>
        </w:rPr>
      </w:pPr>
      <w:r w:rsidRPr="005A0F10">
        <w:rPr>
          <w:i/>
          <w:lang w:val="lv-LV"/>
        </w:rPr>
        <w:t xml:space="preserve">b - </w:t>
      </w:r>
      <w:r w:rsidRPr="005A0F10">
        <w:rPr>
          <w:lang w:val="lv-LV"/>
        </w:rPr>
        <w:t xml:space="preserve">Lumilux Delux (dienas gaisma), </w:t>
      </w:r>
      <w:r w:rsidRPr="00922441">
        <w:rPr>
          <w:i/>
          <w:lang w:val="lv-LV"/>
        </w:rPr>
        <w:t>c</w:t>
      </w:r>
      <w:r w:rsidRPr="005A0F10">
        <w:rPr>
          <w:lang w:val="lv-LV"/>
        </w:rPr>
        <w:t xml:space="preserve"> - Lumilux Delux (auksta balta gaisma), </w:t>
      </w:r>
      <w:r w:rsidRPr="00922441">
        <w:rPr>
          <w:i/>
          <w:lang w:val="lv-LV"/>
        </w:rPr>
        <w:t>d</w:t>
      </w:r>
      <w:r w:rsidRPr="005A0F10">
        <w:rPr>
          <w:lang w:val="lv-LV"/>
        </w:rPr>
        <w:t xml:space="preserve"> - Lumilux Delux (silta balta gaisma), </w:t>
      </w:r>
      <w:r w:rsidRPr="00922441">
        <w:rPr>
          <w:i/>
          <w:lang w:val="lv-LV"/>
        </w:rPr>
        <w:t>e</w:t>
      </w:r>
      <w:r w:rsidRPr="005A0F10">
        <w:rPr>
          <w:lang w:val="lv-LV"/>
        </w:rPr>
        <w:t xml:space="preserve"> – Biolux;</w:t>
      </w:r>
      <w:r w:rsidRPr="005A0F10">
        <w:rPr>
          <w:i/>
          <w:lang w:val="lv-LV"/>
        </w:rPr>
        <w:t xml:space="preserve"> f</w:t>
      </w:r>
      <w:r w:rsidRPr="005A0F10">
        <w:rPr>
          <w:lang w:val="lv-LV"/>
        </w:rPr>
        <w:t xml:space="preserve"> - Lumilux Interna.</w:t>
      </w:r>
    </w:p>
    <w:p w:rsidR="00DD70AD" w:rsidRDefault="00DD70AD" w:rsidP="00DD70AD">
      <w:pPr>
        <w:shd w:val="clear" w:color="auto" w:fill="FFFFFF"/>
        <w:ind w:firstLine="397"/>
        <w:jc w:val="both"/>
        <w:rPr>
          <w:color w:val="000000"/>
          <w:spacing w:val="16"/>
          <w:sz w:val="24"/>
          <w:szCs w:val="24"/>
          <w:lang w:val="lv-LV"/>
        </w:rPr>
      </w:pPr>
    </w:p>
    <w:tbl>
      <w:tblPr>
        <w:tblW w:w="0" w:type="auto"/>
        <w:tblLook w:val="01E0" w:firstRow="1" w:lastRow="1" w:firstColumn="1" w:lastColumn="1" w:noHBand="0" w:noVBand="0"/>
      </w:tblPr>
      <w:tblGrid>
        <w:gridCol w:w="4358"/>
        <w:gridCol w:w="4362"/>
      </w:tblGrid>
      <w:tr w:rsidR="00DD70AD" w:rsidRPr="003E4225" w:rsidTr="00404F12">
        <w:tc>
          <w:tcPr>
            <w:tcW w:w="4358" w:type="dxa"/>
            <w:vAlign w:val="center"/>
          </w:tcPr>
          <w:p w:rsidR="00DD70AD" w:rsidRPr="003E4225" w:rsidRDefault="00DD70AD" w:rsidP="00404F12">
            <w:pPr>
              <w:rPr>
                <w:color w:val="000000"/>
                <w:spacing w:val="4"/>
                <w:sz w:val="24"/>
                <w:szCs w:val="24"/>
                <w:lang w:val="lv-LV"/>
              </w:rPr>
            </w:pPr>
            <w:r>
              <w:rPr>
                <w:noProof/>
                <w:lang w:val="lv-LV" w:eastAsia="lv-LV"/>
              </w:rPr>
              <w:drawing>
                <wp:inline distT="0" distB="0" distL="0" distR="0">
                  <wp:extent cx="1989455" cy="1543685"/>
                  <wp:effectExtent l="1905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3" cstate="print">
                            <a:lum bright="-32000" contrast="68000"/>
                            <a:grayscl/>
                          </a:blip>
                          <a:srcRect/>
                          <a:stretch>
                            <a:fillRect/>
                          </a:stretch>
                        </pic:blipFill>
                        <pic:spPr bwMode="auto">
                          <a:xfrm>
                            <a:off x="0" y="0"/>
                            <a:ext cx="1989455" cy="1543685"/>
                          </a:xfrm>
                          <a:prstGeom prst="rect">
                            <a:avLst/>
                          </a:prstGeom>
                          <a:noFill/>
                          <a:ln w="9525">
                            <a:noFill/>
                            <a:miter lim="800000"/>
                            <a:headEnd/>
                            <a:tailEnd/>
                          </a:ln>
                        </pic:spPr>
                      </pic:pic>
                    </a:graphicData>
                  </a:graphic>
                </wp:inline>
              </w:drawing>
            </w:r>
          </w:p>
        </w:tc>
        <w:tc>
          <w:tcPr>
            <w:tcW w:w="4362" w:type="dxa"/>
            <w:vAlign w:val="center"/>
          </w:tcPr>
          <w:p w:rsidR="00DD70AD" w:rsidRPr="003E4225" w:rsidRDefault="00DD70AD" w:rsidP="00404F12">
            <w:pPr>
              <w:rPr>
                <w:color w:val="000000"/>
                <w:spacing w:val="4"/>
                <w:sz w:val="24"/>
                <w:szCs w:val="24"/>
                <w:lang w:val="lv-LV"/>
              </w:rPr>
            </w:pPr>
            <w:r>
              <w:rPr>
                <w:noProof/>
                <w:lang w:val="lv-LV" w:eastAsia="lv-LV"/>
              </w:rPr>
              <w:drawing>
                <wp:inline distT="0" distB="0" distL="0" distR="0">
                  <wp:extent cx="1997075" cy="1536065"/>
                  <wp:effectExtent l="19050" t="0" r="317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4" cstate="print">
                            <a:lum bright="-32000" contrast="54000"/>
                            <a:grayscl/>
                          </a:blip>
                          <a:srcRect/>
                          <a:stretch>
                            <a:fillRect/>
                          </a:stretch>
                        </pic:blipFill>
                        <pic:spPr bwMode="auto">
                          <a:xfrm>
                            <a:off x="0" y="0"/>
                            <a:ext cx="1997075" cy="1536065"/>
                          </a:xfrm>
                          <a:prstGeom prst="rect">
                            <a:avLst/>
                          </a:prstGeom>
                          <a:noFill/>
                          <a:ln w="9525">
                            <a:noFill/>
                            <a:miter lim="800000"/>
                            <a:headEnd/>
                            <a:tailEnd/>
                          </a:ln>
                        </pic:spPr>
                      </pic:pic>
                    </a:graphicData>
                  </a:graphic>
                </wp:inline>
              </w:drawing>
            </w:r>
          </w:p>
        </w:tc>
      </w:tr>
      <w:tr w:rsidR="00DD70AD" w:rsidRPr="00583847" w:rsidTr="00404F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58" w:type="dxa"/>
            <w:tcBorders>
              <w:top w:val="nil"/>
              <w:left w:val="nil"/>
              <w:bottom w:val="nil"/>
              <w:right w:val="nil"/>
            </w:tcBorders>
            <w:vAlign w:val="center"/>
          </w:tcPr>
          <w:p w:rsidR="00DD70AD" w:rsidRDefault="00DD70AD" w:rsidP="00404F12">
            <w:pPr>
              <w:rPr>
                <w:iCs/>
                <w:color w:val="000000"/>
                <w:spacing w:val="-2"/>
                <w:lang w:val="lv-LV"/>
              </w:rPr>
            </w:pPr>
            <w:r>
              <w:rPr>
                <w:iCs/>
                <w:color w:val="000000"/>
                <w:spacing w:val="1"/>
                <w:lang w:val="lv-LV"/>
              </w:rPr>
              <w:t xml:space="preserve">2.19. </w:t>
            </w:r>
            <w:r w:rsidRPr="005A0F10">
              <w:rPr>
                <w:iCs/>
                <w:color w:val="000000"/>
                <w:spacing w:val="1"/>
                <w:lang w:val="lv-LV"/>
              </w:rPr>
              <w:t xml:space="preserve">att. Luminiscento spuldžu </w:t>
            </w:r>
            <w:r w:rsidRPr="005A0F10">
              <w:rPr>
                <w:iCs/>
                <w:color w:val="000000"/>
                <w:spacing w:val="-2"/>
                <w:lang w:val="lv-LV"/>
              </w:rPr>
              <w:t>gaismas</w:t>
            </w:r>
          </w:p>
          <w:p w:rsidR="00DD70AD" w:rsidRPr="005A0F10" w:rsidRDefault="00DD70AD" w:rsidP="00404F12">
            <w:pPr>
              <w:rPr>
                <w:lang w:val="lv-LV"/>
              </w:rPr>
            </w:pPr>
            <w:r w:rsidRPr="005A0F10">
              <w:rPr>
                <w:iCs/>
                <w:color w:val="000000"/>
                <w:spacing w:val="-2"/>
                <w:lang w:val="lv-LV"/>
              </w:rPr>
              <w:t xml:space="preserve">atdeves izmaiņa </w:t>
            </w:r>
            <w:r w:rsidRPr="005A0F10">
              <w:rPr>
                <w:iCs/>
                <w:color w:val="000000"/>
                <w:lang w:val="lv-LV"/>
              </w:rPr>
              <w:t>ekspluatācijas periodā</w:t>
            </w:r>
          </w:p>
        </w:tc>
        <w:tc>
          <w:tcPr>
            <w:tcW w:w="4362" w:type="dxa"/>
            <w:tcBorders>
              <w:top w:val="nil"/>
              <w:left w:val="nil"/>
              <w:bottom w:val="nil"/>
              <w:right w:val="nil"/>
            </w:tcBorders>
            <w:vAlign w:val="center"/>
          </w:tcPr>
          <w:p w:rsidR="00DD70AD" w:rsidRDefault="00DD70AD" w:rsidP="00404F12">
            <w:pPr>
              <w:shd w:val="clear" w:color="auto" w:fill="FFFFFF"/>
              <w:ind w:left="648" w:hanging="648"/>
              <w:rPr>
                <w:iCs/>
                <w:color w:val="000000"/>
                <w:spacing w:val="-6"/>
                <w:lang w:val="lv-LV"/>
              </w:rPr>
            </w:pPr>
            <w:r>
              <w:rPr>
                <w:iCs/>
                <w:color w:val="000000"/>
                <w:spacing w:val="1"/>
                <w:lang w:val="lv-LV"/>
              </w:rPr>
              <w:t xml:space="preserve">2.20. </w:t>
            </w:r>
            <w:r w:rsidRPr="005A0F10">
              <w:rPr>
                <w:iCs/>
                <w:color w:val="000000"/>
                <w:spacing w:val="1"/>
                <w:lang w:val="lv-LV"/>
              </w:rPr>
              <w:t xml:space="preserve">att. Luminiscento spuldžu </w:t>
            </w:r>
            <w:r w:rsidRPr="005A0F10">
              <w:rPr>
                <w:iCs/>
                <w:color w:val="000000"/>
                <w:spacing w:val="-6"/>
                <w:lang w:val="lv-LV"/>
              </w:rPr>
              <w:t>kalpošanas</w:t>
            </w:r>
          </w:p>
          <w:p w:rsidR="00DD70AD" w:rsidRPr="005A0F10" w:rsidRDefault="00DD70AD" w:rsidP="00404F12">
            <w:pPr>
              <w:shd w:val="clear" w:color="auto" w:fill="FFFFFF"/>
              <w:ind w:left="648" w:hanging="648"/>
              <w:rPr>
                <w:lang w:val="lv-LV"/>
              </w:rPr>
            </w:pPr>
            <w:r w:rsidRPr="005A0F10">
              <w:rPr>
                <w:iCs/>
                <w:color w:val="000000"/>
                <w:spacing w:val="-6"/>
                <w:lang w:val="lv-LV"/>
              </w:rPr>
              <w:t>ilgums</w:t>
            </w:r>
          </w:p>
        </w:tc>
      </w:tr>
    </w:tbl>
    <w:p w:rsidR="00DD70AD" w:rsidRPr="00DF2F68" w:rsidRDefault="00DD70AD" w:rsidP="00DD70AD">
      <w:pPr>
        <w:shd w:val="clear" w:color="auto" w:fill="FFFFFF"/>
        <w:ind w:firstLine="397"/>
        <w:jc w:val="both"/>
        <w:rPr>
          <w:color w:val="000000"/>
          <w:spacing w:val="4"/>
          <w:sz w:val="16"/>
          <w:szCs w:val="16"/>
          <w:lang w:val="lv-LV"/>
        </w:rPr>
      </w:pPr>
    </w:p>
    <w:p w:rsidR="00DD70AD" w:rsidRPr="00EA0090" w:rsidRDefault="00DD70AD" w:rsidP="00DD70AD">
      <w:pPr>
        <w:shd w:val="clear" w:color="auto" w:fill="FFFFFF"/>
        <w:ind w:firstLine="397"/>
        <w:jc w:val="both"/>
        <w:rPr>
          <w:sz w:val="24"/>
          <w:szCs w:val="24"/>
          <w:lang w:val="lv-LV"/>
        </w:rPr>
      </w:pPr>
      <w:r w:rsidRPr="00EA0090">
        <w:rPr>
          <w:color w:val="000000"/>
          <w:spacing w:val="4"/>
          <w:sz w:val="24"/>
          <w:szCs w:val="24"/>
          <w:lang w:val="lv-LV"/>
        </w:rPr>
        <w:t xml:space="preserve">Luminiscentās spuldzes atšķiras pēc gaismas krāsas. Sadzīvē, kur ir ļoti </w:t>
      </w:r>
      <w:r w:rsidRPr="00EA0090">
        <w:rPr>
          <w:color w:val="000000"/>
          <w:spacing w:val="5"/>
          <w:sz w:val="24"/>
          <w:szCs w:val="24"/>
          <w:lang w:val="lv-LV"/>
        </w:rPr>
        <w:t xml:space="preserve">svarīga krāsu uztvere, jādod priekšroka siltbaltās gaismas spuldzēm. Pētījumi </w:t>
      </w:r>
      <w:r w:rsidRPr="00EA0090">
        <w:rPr>
          <w:color w:val="000000"/>
          <w:spacing w:val="3"/>
          <w:sz w:val="24"/>
          <w:szCs w:val="24"/>
          <w:lang w:val="lv-LV"/>
        </w:rPr>
        <w:t>attiecībā uz subjektīvo gaismas krāsas vērtējumu un krāsas uztveri pierādīja, ka no šāda viedokļa, tās ir praktiski līdzvērtīgas kvēlspuldzēm. Tām ir:</w:t>
      </w:r>
    </w:p>
    <w:p w:rsidR="00DD70AD" w:rsidRPr="00EA0090" w:rsidRDefault="00DD70AD" w:rsidP="00DD70AD">
      <w:pPr>
        <w:numPr>
          <w:ilvl w:val="0"/>
          <w:numId w:val="4"/>
        </w:numPr>
        <w:shd w:val="clear" w:color="auto" w:fill="FFFFFF"/>
        <w:tabs>
          <w:tab w:val="left" w:pos="965"/>
        </w:tabs>
        <w:ind w:firstLine="397"/>
        <w:rPr>
          <w:color w:val="000000"/>
          <w:sz w:val="24"/>
          <w:szCs w:val="24"/>
          <w:lang w:val="lv-LV"/>
        </w:rPr>
      </w:pPr>
      <w:r w:rsidRPr="00EA0090">
        <w:rPr>
          <w:color w:val="000000"/>
          <w:spacing w:val="3"/>
          <w:sz w:val="24"/>
          <w:szCs w:val="24"/>
          <w:lang w:val="lv-LV"/>
        </w:rPr>
        <w:t>augsta gaismas atdeve;</w:t>
      </w:r>
    </w:p>
    <w:p w:rsidR="00DD70AD" w:rsidRPr="00EA0090" w:rsidRDefault="00DD70AD" w:rsidP="00DD70AD">
      <w:pPr>
        <w:numPr>
          <w:ilvl w:val="0"/>
          <w:numId w:val="4"/>
        </w:numPr>
        <w:shd w:val="clear" w:color="auto" w:fill="FFFFFF"/>
        <w:tabs>
          <w:tab w:val="left" w:pos="965"/>
        </w:tabs>
        <w:ind w:firstLine="397"/>
        <w:rPr>
          <w:color w:val="000000"/>
          <w:sz w:val="24"/>
          <w:szCs w:val="24"/>
          <w:lang w:val="lv-LV"/>
        </w:rPr>
      </w:pPr>
      <w:r w:rsidRPr="00EA0090">
        <w:rPr>
          <w:color w:val="000000"/>
          <w:spacing w:val="1"/>
          <w:sz w:val="24"/>
          <w:szCs w:val="24"/>
          <w:lang w:val="lv-LV"/>
        </w:rPr>
        <w:lastRenderedPageBreak/>
        <w:t>plaša gaismas krāsu izvēle;</w:t>
      </w:r>
    </w:p>
    <w:p w:rsidR="00DD70AD" w:rsidRPr="00EA0090" w:rsidRDefault="00DD70AD" w:rsidP="00DD70AD">
      <w:pPr>
        <w:numPr>
          <w:ilvl w:val="0"/>
          <w:numId w:val="4"/>
        </w:numPr>
        <w:shd w:val="clear" w:color="auto" w:fill="FFFFFF"/>
        <w:tabs>
          <w:tab w:val="left" w:pos="965"/>
        </w:tabs>
        <w:ind w:firstLine="397"/>
        <w:rPr>
          <w:color w:val="000000"/>
          <w:sz w:val="24"/>
          <w:szCs w:val="24"/>
          <w:lang w:val="lv-LV"/>
        </w:rPr>
      </w:pPr>
      <w:r w:rsidRPr="00EA0090">
        <w:rPr>
          <w:color w:val="000000"/>
          <w:sz w:val="24"/>
          <w:szCs w:val="24"/>
          <w:lang w:val="lv-LV"/>
        </w:rPr>
        <w:t>liels kalpošanas ilgums;</w:t>
      </w:r>
    </w:p>
    <w:p w:rsidR="00DD70AD" w:rsidRPr="00EA0090" w:rsidRDefault="00DD70AD" w:rsidP="00DD70AD">
      <w:pPr>
        <w:numPr>
          <w:ilvl w:val="0"/>
          <w:numId w:val="4"/>
        </w:numPr>
        <w:shd w:val="clear" w:color="auto" w:fill="FFFFFF"/>
        <w:tabs>
          <w:tab w:val="left" w:pos="965"/>
        </w:tabs>
        <w:ind w:firstLine="397"/>
        <w:rPr>
          <w:color w:val="000000"/>
          <w:sz w:val="24"/>
          <w:szCs w:val="24"/>
          <w:lang w:val="lv-LV"/>
        </w:rPr>
      </w:pPr>
      <w:r w:rsidRPr="00EA0090">
        <w:rPr>
          <w:color w:val="000000"/>
          <w:spacing w:val="3"/>
          <w:sz w:val="24"/>
          <w:szCs w:val="24"/>
          <w:lang w:val="lv-LV"/>
        </w:rPr>
        <w:t>zema virsmas temperatūra;</w:t>
      </w:r>
    </w:p>
    <w:p w:rsidR="00DD70AD" w:rsidRPr="00EA0090" w:rsidRDefault="00DD70AD" w:rsidP="00DD70AD">
      <w:pPr>
        <w:numPr>
          <w:ilvl w:val="0"/>
          <w:numId w:val="4"/>
        </w:numPr>
        <w:shd w:val="clear" w:color="auto" w:fill="FFFFFF"/>
        <w:tabs>
          <w:tab w:val="left" w:pos="965"/>
        </w:tabs>
        <w:ind w:firstLine="397"/>
        <w:rPr>
          <w:color w:val="000000"/>
          <w:sz w:val="24"/>
          <w:szCs w:val="24"/>
          <w:lang w:val="lv-LV"/>
        </w:rPr>
      </w:pPr>
      <w:r w:rsidRPr="00EA0090">
        <w:rPr>
          <w:color w:val="000000"/>
          <w:spacing w:val="3"/>
          <w:sz w:val="24"/>
          <w:szCs w:val="24"/>
          <w:lang w:val="lv-LV"/>
        </w:rPr>
        <w:t>zems infrasarkanais starojums;</w:t>
      </w:r>
    </w:p>
    <w:p w:rsidR="00DD70AD" w:rsidRPr="00EA0090" w:rsidRDefault="00DD70AD" w:rsidP="00DD70AD">
      <w:pPr>
        <w:numPr>
          <w:ilvl w:val="0"/>
          <w:numId w:val="4"/>
        </w:numPr>
        <w:shd w:val="clear" w:color="auto" w:fill="FFFFFF"/>
        <w:tabs>
          <w:tab w:val="left" w:pos="965"/>
        </w:tabs>
        <w:ind w:firstLine="397"/>
        <w:rPr>
          <w:color w:val="000000"/>
          <w:sz w:val="24"/>
          <w:szCs w:val="24"/>
          <w:lang w:val="lv-LV"/>
        </w:rPr>
      </w:pPr>
      <w:r w:rsidRPr="00EA0090">
        <w:rPr>
          <w:color w:val="000000"/>
          <w:spacing w:val="3"/>
          <w:sz w:val="24"/>
          <w:szCs w:val="24"/>
          <w:lang w:val="lv-LV"/>
        </w:rPr>
        <w:t>zema atkarība no sprieguma;</w:t>
      </w:r>
    </w:p>
    <w:p w:rsidR="00DD70AD" w:rsidRPr="00EA0090" w:rsidRDefault="00DD70AD" w:rsidP="00DD70AD">
      <w:pPr>
        <w:numPr>
          <w:ilvl w:val="0"/>
          <w:numId w:val="4"/>
        </w:numPr>
        <w:shd w:val="clear" w:color="auto" w:fill="FFFFFF"/>
        <w:tabs>
          <w:tab w:val="left" w:pos="965"/>
        </w:tabs>
        <w:ind w:firstLine="397"/>
        <w:rPr>
          <w:color w:val="000000"/>
          <w:sz w:val="24"/>
          <w:szCs w:val="24"/>
          <w:lang w:val="lv-LV"/>
        </w:rPr>
      </w:pPr>
      <w:r w:rsidRPr="00EA0090">
        <w:rPr>
          <w:color w:val="000000"/>
          <w:spacing w:val="3"/>
          <w:sz w:val="24"/>
          <w:szCs w:val="24"/>
          <w:lang w:val="lv-LV"/>
        </w:rPr>
        <w:t>pieejama cena.</w:t>
      </w:r>
    </w:p>
    <w:p w:rsidR="00DD70AD" w:rsidRPr="00EA0090" w:rsidRDefault="00DD70AD" w:rsidP="00DD70AD">
      <w:pPr>
        <w:shd w:val="clear" w:color="auto" w:fill="FFFFFF"/>
        <w:ind w:firstLine="397"/>
        <w:rPr>
          <w:sz w:val="24"/>
          <w:szCs w:val="24"/>
          <w:lang w:val="lv-LV"/>
        </w:rPr>
      </w:pPr>
      <w:r w:rsidRPr="00EA0090">
        <w:rPr>
          <w:color w:val="000000"/>
          <w:spacing w:val="3"/>
          <w:sz w:val="24"/>
          <w:szCs w:val="24"/>
          <w:lang w:val="lv-LV"/>
        </w:rPr>
        <w:t>Trūkumi:</w:t>
      </w:r>
    </w:p>
    <w:p w:rsidR="00DD70AD" w:rsidRPr="00EA0090" w:rsidRDefault="00DD70AD" w:rsidP="00DD70AD">
      <w:pPr>
        <w:numPr>
          <w:ilvl w:val="0"/>
          <w:numId w:val="7"/>
        </w:numPr>
        <w:shd w:val="clear" w:color="auto" w:fill="FFFFFF"/>
        <w:tabs>
          <w:tab w:val="left" w:pos="958"/>
        </w:tabs>
        <w:ind w:firstLine="397"/>
        <w:rPr>
          <w:color w:val="000000"/>
          <w:sz w:val="24"/>
          <w:szCs w:val="24"/>
          <w:lang w:val="lv-LV"/>
        </w:rPr>
      </w:pPr>
      <w:r w:rsidRPr="00EA0090">
        <w:rPr>
          <w:color w:val="000000"/>
          <w:spacing w:val="1"/>
          <w:sz w:val="24"/>
          <w:szCs w:val="24"/>
          <w:lang w:val="lv-LV"/>
        </w:rPr>
        <w:t xml:space="preserve">ierobežots gaismas </w:t>
      </w:r>
      <w:r w:rsidRPr="00EA0090">
        <w:rPr>
          <w:bCs/>
          <w:color w:val="000000"/>
          <w:spacing w:val="1"/>
          <w:sz w:val="24"/>
          <w:szCs w:val="24"/>
          <w:lang w:val="lv-LV"/>
        </w:rPr>
        <w:t>fokusējums;</w:t>
      </w:r>
    </w:p>
    <w:p w:rsidR="00DD70AD" w:rsidRPr="00EA0090" w:rsidRDefault="00DD70AD" w:rsidP="00DD70AD">
      <w:pPr>
        <w:numPr>
          <w:ilvl w:val="0"/>
          <w:numId w:val="7"/>
        </w:numPr>
        <w:shd w:val="clear" w:color="auto" w:fill="FFFFFF"/>
        <w:tabs>
          <w:tab w:val="left" w:pos="958"/>
        </w:tabs>
        <w:ind w:firstLine="397"/>
        <w:rPr>
          <w:color w:val="000000"/>
          <w:sz w:val="24"/>
          <w:szCs w:val="24"/>
          <w:lang w:val="lv-LV"/>
        </w:rPr>
      </w:pPr>
      <w:r w:rsidRPr="00EA0090">
        <w:rPr>
          <w:color w:val="000000"/>
          <w:spacing w:val="3"/>
          <w:sz w:val="24"/>
          <w:szCs w:val="24"/>
          <w:lang w:val="lv-LV"/>
        </w:rPr>
        <w:t>gaismas atdeves atkarība no apkārtējās temperatūras;</w:t>
      </w:r>
    </w:p>
    <w:p w:rsidR="00DD70AD" w:rsidRPr="00EA0090" w:rsidRDefault="00DD70AD" w:rsidP="00DD70AD">
      <w:pPr>
        <w:numPr>
          <w:ilvl w:val="0"/>
          <w:numId w:val="7"/>
        </w:numPr>
        <w:shd w:val="clear" w:color="auto" w:fill="FFFFFF"/>
        <w:tabs>
          <w:tab w:val="left" w:pos="958"/>
        </w:tabs>
        <w:ind w:firstLine="397"/>
        <w:rPr>
          <w:color w:val="000000"/>
          <w:sz w:val="24"/>
          <w:szCs w:val="24"/>
          <w:lang w:val="lv-LV"/>
        </w:rPr>
      </w:pPr>
      <w:r w:rsidRPr="00EA0090">
        <w:rPr>
          <w:bCs/>
          <w:color w:val="000000"/>
          <w:spacing w:val="1"/>
          <w:sz w:val="24"/>
          <w:szCs w:val="24"/>
          <w:lang w:val="lv-LV"/>
        </w:rPr>
        <w:t xml:space="preserve">augstāka jutība </w:t>
      </w:r>
      <w:r w:rsidRPr="00EA0090">
        <w:rPr>
          <w:color w:val="000000"/>
          <w:spacing w:val="1"/>
          <w:sz w:val="24"/>
          <w:szCs w:val="24"/>
          <w:lang w:val="lv-LV"/>
        </w:rPr>
        <w:t>pret ieslēgšanu, salīdzinot ar kvēlspuldzēm;</w:t>
      </w:r>
    </w:p>
    <w:p w:rsidR="00DD70AD" w:rsidRPr="00EA0090" w:rsidRDefault="00DD70AD" w:rsidP="00DD70AD">
      <w:pPr>
        <w:numPr>
          <w:ilvl w:val="0"/>
          <w:numId w:val="7"/>
        </w:numPr>
        <w:shd w:val="clear" w:color="auto" w:fill="FFFFFF"/>
        <w:tabs>
          <w:tab w:val="left" w:pos="958"/>
        </w:tabs>
        <w:ind w:firstLine="397"/>
        <w:rPr>
          <w:color w:val="000000"/>
          <w:sz w:val="24"/>
          <w:szCs w:val="24"/>
          <w:lang w:val="lv-LV"/>
        </w:rPr>
      </w:pPr>
      <w:r w:rsidRPr="00EA0090">
        <w:rPr>
          <w:color w:val="000000"/>
          <w:spacing w:val="4"/>
          <w:sz w:val="24"/>
          <w:szCs w:val="24"/>
          <w:lang w:val="lv-LV"/>
        </w:rPr>
        <w:t>dažādu jaudu spuldzes nav savstarpēji aizvietojamas.</w:t>
      </w:r>
    </w:p>
    <w:p w:rsidR="00DD70AD" w:rsidRDefault="00DD70AD" w:rsidP="00DD70AD">
      <w:pPr>
        <w:shd w:val="clear" w:color="auto" w:fill="FFFFFF"/>
        <w:ind w:firstLine="397"/>
        <w:outlineLvl w:val="0"/>
        <w:rPr>
          <w:b/>
          <w:color w:val="000000"/>
          <w:spacing w:val="6"/>
          <w:sz w:val="24"/>
          <w:szCs w:val="24"/>
          <w:lang w:val="lv-LV"/>
        </w:rPr>
      </w:pPr>
    </w:p>
    <w:p w:rsidR="00DD70AD" w:rsidRPr="00EA0090" w:rsidRDefault="00DD70AD" w:rsidP="00DD70AD">
      <w:pPr>
        <w:shd w:val="clear" w:color="auto" w:fill="FFFFFF"/>
        <w:ind w:firstLine="397"/>
        <w:outlineLvl w:val="0"/>
        <w:rPr>
          <w:b/>
          <w:sz w:val="24"/>
          <w:szCs w:val="24"/>
          <w:lang w:val="lv-LV"/>
        </w:rPr>
      </w:pPr>
      <w:r>
        <w:rPr>
          <w:b/>
          <w:color w:val="000000"/>
          <w:spacing w:val="6"/>
          <w:sz w:val="24"/>
          <w:szCs w:val="24"/>
          <w:lang w:val="lv-LV"/>
        </w:rPr>
        <w:t>2.3</w:t>
      </w:r>
      <w:r w:rsidRPr="00EA0090">
        <w:rPr>
          <w:b/>
          <w:color w:val="000000"/>
          <w:spacing w:val="6"/>
          <w:sz w:val="24"/>
          <w:szCs w:val="24"/>
          <w:lang w:val="lv-LV"/>
        </w:rPr>
        <w:t>. IZLĀDES SPULDZES</w:t>
      </w:r>
    </w:p>
    <w:p w:rsidR="00DD70AD" w:rsidRPr="00DF2F68" w:rsidRDefault="00DD70AD" w:rsidP="00DD70AD">
      <w:pPr>
        <w:shd w:val="clear" w:color="auto" w:fill="FFFFFF"/>
        <w:ind w:firstLine="397"/>
        <w:jc w:val="both"/>
        <w:rPr>
          <w:color w:val="000000"/>
          <w:spacing w:val="4"/>
          <w:sz w:val="16"/>
          <w:szCs w:val="16"/>
          <w:lang w:val="lv-LV"/>
        </w:rPr>
      </w:pPr>
    </w:p>
    <w:p w:rsidR="00DD70AD" w:rsidRPr="00EA0090" w:rsidRDefault="00DD70AD" w:rsidP="00DD70AD">
      <w:pPr>
        <w:shd w:val="clear" w:color="auto" w:fill="FFFFFF"/>
        <w:ind w:firstLine="397"/>
        <w:jc w:val="both"/>
        <w:rPr>
          <w:color w:val="000000"/>
          <w:spacing w:val="4"/>
          <w:sz w:val="24"/>
          <w:szCs w:val="24"/>
          <w:lang w:val="lv-LV"/>
        </w:rPr>
      </w:pPr>
      <w:r w:rsidRPr="00EA0090">
        <w:rPr>
          <w:color w:val="000000"/>
          <w:spacing w:val="4"/>
          <w:sz w:val="24"/>
          <w:szCs w:val="24"/>
          <w:lang w:val="lv-LV"/>
        </w:rPr>
        <w:t xml:space="preserve">Izlādes spuldzēm starojums atrodas redzamās gaismas diapazonā. </w:t>
      </w:r>
    </w:p>
    <w:p w:rsidR="00DD70AD" w:rsidRDefault="00DD70AD" w:rsidP="00DD70AD">
      <w:pPr>
        <w:shd w:val="clear" w:color="auto" w:fill="FFFFFF"/>
        <w:ind w:firstLine="397"/>
        <w:jc w:val="both"/>
        <w:rPr>
          <w:color w:val="000000"/>
          <w:spacing w:val="3"/>
          <w:sz w:val="24"/>
          <w:szCs w:val="24"/>
          <w:lang w:val="lv-LV"/>
        </w:rPr>
      </w:pPr>
      <w:r w:rsidRPr="00EA0090">
        <w:rPr>
          <w:color w:val="000000"/>
          <w:spacing w:val="5"/>
          <w:sz w:val="24"/>
          <w:szCs w:val="24"/>
          <w:lang w:val="lv-LV"/>
        </w:rPr>
        <w:t xml:space="preserve">Galvenie spuldžu tipi: dzīvsudraba tvaiku spuldzes, halogēna-metāltvaiku </w:t>
      </w:r>
      <w:r w:rsidRPr="00EA0090">
        <w:rPr>
          <w:color w:val="000000"/>
          <w:spacing w:val="3"/>
          <w:sz w:val="24"/>
          <w:szCs w:val="24"/>
          <w:lang w:val="lv-LV"/>
        </w:rPr>
        <w:t>un nātrija tvaiku spuldzes.</w:t>
      </w:r>
    </w:p>
    <w:p w:rsidR="00DD70AD" w:rsidRPr="00EA0090" w:rsidRDefault="00DD70AD" w:rsidP="00DD70AD">
      <w:pPr>
        <w:shd w:val="clear" w:color="auto" w:fill="FFFFFF"/>
        <w:ind w:firstLine="397"/>
        <w:rPr>
          <w:sz w:val="24"/>
          <w:szCs w:val="24"/>
          <w:lang w:val="lv-LV"/>
        </w:rPr>
      </w:pPr>
      <w:r w:rsidRPr="00EA0090">
        <w:rPr>
          <w:color w:val="000000"/>
          <w:spacing w:val="2"/>
          <w:sz w:val="24"/>
          <w:szCs w:val="24"/>
          <w:lang w:val="lv-LV"/>
        </w:rPr>
        <w:t>Priekšrocības:</w:t>
      </w:r>
    </w:p>
    <w:p w:rsidR="00DD70AD" w:rsidRPr="00EA0090" w:rsidRDefault="00DD70AD" w:rsidP="00DD70AD">
      <w:pPr>
        <w:numPr>
          <w:ilvl w:val="0"/>
          <w:numId w:val="7"/>
        </w:numPr>
        <w:shd w:val="clear" w:color="auto" w:fill="FFFFFF"/>
        <w:tabs>
          <w:tab w:val="left" w:pos="958"/>
        </w:tabs>
        <w:ind w:firstLine="397"/>
        <w:rPr>
          <w:color w:val="000000"/>
          <w:sz w:val="24"/>
          <w:szCs w:val="24"/>
          <w:lang w:val="lv-LV"/>
        </w:rPr>
      </w:pPr>
      <w:r w:rsidRPr="00EA0090">
        <w:rPr>
          <w:color w:val="000000"/>
          <w:spacing w:val="3"/>
          <w:sz w:val="24"/>
          <w:szCs w:val="24"/>
          <w:lang w:val="lv-LV"/>
        </w:rPr>
        <w:t>kompakta konstrukcija;</w:t>
      </w:r>
    </w:p>
    <w:p w:rsidR="00DD70AD" w:rsidRPr="00EA0090" w:rsidRDefault="00DD70AD" w:rsidP="00DD70AD">
      <w:pPr>
        <w:numPr>
          <w:ilvl w:val="0"/>
          <w:numId w:val="7"/>
        </w:numPr>
        <w:shd w:val="clear" w:color="auto" w:fill="FFFFFF"/>
        <w:tabs>
          <w:tab w:val="left" w:pos="958"/>
        </w:tabs>
        <w:ind w:firstLine="397"/>
        <w:rPr>
          <w:color w:val="000000"/>
          <w:sz w:val="24"/>
          <w:szCs w:val="24"/>
          <w:lang w:val="lv-LV"/>
        </w:rPr>
      </w:pPr>
      <w:r w:rsidRPr="00EA0090">
        <w:rPr>
          <w:color w:val="000000"/>
          <w:spacing w:val="3"/>
          <w:sz w:val="24"/>
          <w:szCs w:val="24"/>
          <w:lang w:val="lv-LV"/>
        </w:rPr>
        <w:t>augsta gaismas koncentrācija;</w:t>
      </w:r>
    </w:p>
    <w:p w:rsidR="00DD70AD" w:rsidRPr="00EA0090" w:rsidRDefault="00DD70AD" w:rsidP="00DD70AD">
      <w:pPr>
        <w:numPr>
          <w:ilvl w:val="0"/>
          <w:numId w:val="7"/>
        </w:numPr>
        <w:shd w:val="clear" w:color="auto" w:fill="FFFFFF"/>
        <w:tabs>
          <w:tab w:val="left" w:pos="958"/>
        </w:tabs>
        <w:ind w:firstLine="397"/>
        <w:rPr>
          <w:color w:val="000000"/>
          <w:sz w:val="24"/>
          <w:szCs w:val="24"/>
          <w:lang w:val="lv-LV"/>
        </w:rPr>
      </w:pPr>
      <w:r w:rsidRPr="00EA0090">
        <w:rPr>
          <w:color w:val="000000"/>
          <w:spacing w:val="3"/>
          <w:sz w:val="24"/>
          <w:szCs w:val="24"/>
          <w:lang w:val="lv-LV"/>
        </w:rPr>
        <w:t>labs vai ļoti labs gaismas fokusējums;</w:t>
      </w:r>
    </w:p>
    <w:p w:rsidR="00DD70AD" w:rsidRPr="00EA0090" w:rsidRDefault="00DD70AD" w:rsidP="00DD70AD">
      <w:pPr>
        <w:numPr>
          <w:ilvl w:val="0"/>
          <w:numId w:val="7"/>
        </w:numPr>
        <w:shd w:val="clear" w:color="auto" w:fill="FFFFFF"/>
        <w:tabs>
          <w:tab w:val="left" w:pos="958"/>
        </w:tabs>
        <w:ind w:firstLine="397"/>
        <w:rPr>
          <w:color w:val="000000"/>
          <w:sz w:val="24"/>
          <w:szCs w:val="24"/>
          <w:lang w:val="lv-LV"/>
        </w:rPr>
      </w:pPr>
      <w:r w:rsidRPr="00EA0090">
        <w:rPr>
          <w:color w:val="000000"/>
          <w:spacing w:val="3"/>
          <w:sz w:val="24"/>
          <w:szCs w:val="24"/>
          <w:lang w:val="lv-LV"/>
        </w:rPr>
        <w:t>ilgs darbības mūžs.</w:t>
      </w:r>
    </w:p>
    <w:p w:rsidR="00DD70AD" w:rsidRPr="00EA0090" w:rsidRDefault="00DD70AD" w:rsidP="00DD70AD">
      <w:pPr>
        <w:shd w:val="clear" w:color="auto" w:fill="FFFFFF"/>
        <w:ind w:firstLine="397"/>
        <w:rPr>
          <w:sz w:val="24"/>
          <w:szCs w:val="24"/>
          <w:lang w:val="lv-LV"/>
        </w:rPr>
      </w:pPr>
      <w:r w:rsidRPr="00EA0090">
        <w:rPr>
          <w:color w:val="000000"/>
          <w:spacing w:val="1"/>
          <w:sz w:val="24"/>
          <w:szCs w:val="24"/>
          <w:lang w:val="lv-LV"/>
        </w:rPr>
        <w:t>Trūkumi:</w:t>
      </w:r>
    </w:p>
    <w:p w:rsidR="00DD70AD" w:rsidRPr="00EA0090" w:rsidRDefault="00DD70AD" w:rsidP="00DD70AD">
      <w:pPr>
        <w:numPr>
          <w:ilvl w:val="0"/>
          <w:numId w:val="7"/>
        </w:numPr>
        <w:shd w:val="clear" w:color="auto" w:fill="FFFFFF"/>
        <w:tabs>
          <w:tab w:val="left" w:pos="958"/>
        </w:tabs>
        <w:ind w:firstLine="397"/>
        <w:rPr>
          <w:color w:val="000000"/>
          <w:sz w:val="24"/>
          <w:szCs w:val="24"/>
          <w:lang w:val="lv-LV"/>
        </w:rPr>
      </w:pPr>
      <w:r w:rsidRPr="00EA0090">
        <w:rPr>
          <w:color w:val="000000"/>
          <w:spacing w:val="2"/>
          <w:sz w:val="24"/>
          <w:szCs w:val="24"/>
          <w:lang w:val="lv-LV"/>
        </w:rPr>
        <w:t>vairākas minūtes līdz pilnas gaismas plūsmas sasniegšanai;</w:t>
      </w:r>
    </w:p>
    <w:p w:rsidR="00DD70AD" w:rsidRPr="00EA0090" w:rsidRDefault="00DD70AD" w:rsidP="00DD70AD">
      <w:pPr>
        <w:numPr>
          <w:ilvl w:val="0"/>
          <w:numId w:val="4"/>
        </w:numPr>
        <w:shd w:val="clear" w:color="auto" w:fill="FFFFFF"/>
        <w:tabs>
          <w:tab w:val="left" w:pos="958"/>
        </w:tabs>
        <w:ind w:firstLine="397"/>
        <w:jc w:val="both"/>
        <w:rPr>
          <w:color w:val="000000"/>
          <w:sz w:val="24"/>
          <w:szCs w:val="24"/>
          <w:lang w:val="lv-LV"/>
        </w:rPr>
      </w:pPr>
      <w:r w:rsidRPr="00EA0090">
        <w:rPr>
          <w:color w:val="000000"/>
          <w:spacing w:val="5"/>
          <w:sz w:val="24"/>
          <w:szCs w:val="24"/>
          <w:lang w:val="lv-LV"/>
        </w:rPr>
        <w:t xml:space="preserve">pēc sprieguma nosēduma vai pārtraukuma atpakaļ ieslēgšanās tikai pēc </w:t>
      </w:r>
      <w:r w:rsidRPr="00EA0090">
        <w:rPr>
          <w:color w:val="000000"/>
          <w:spacing w:val="3"/>
          <w:sz w:val="24"/>
          <w:szCs w:val="24"/>
          <w:lang w:val="lv-LV"/>
        </w:rPr>
        <w:t>dažām minūtēm;</w:t>
      </w:r>
    </w:p>
    <w:p w:rsidR="00DD70AD" w:rsidRPr="00EA0090" w:rsidRDefault="00DD70AD" w:rsidP="00DD70AD">
      <w:pPr>
        <w:numPr>
          <w:ilvl w:val="0"/>
          <w:numId w:val="7"/>
        </w:numPr>
        <w:shd w:val="clear" w:color="auto" w:fill="FFFFFF"/>
        <w:tabs>
          <w:tab w:val="left" w:pos="958"/>
        </w:tabs>
        <w:ind w:firstLine="397"/>
        <w:rPr>
          <w:color w:val="000000"/>
          <w:sz w:val="24"/>
          <w:szCs w:val="24"/>
          <w:lang w:val="lv-LV"/>
        </w:rPr>
      </w:pPr>
      <w:r w:rsidRPr="00EA0090">
        <w:rPr>
          <w:color w:val="000000"/>
          <w:spacing w:val="3"/>
          <w:sz w:val="24"/>
          <w:szCs w:val="24"/>
          <w:lang w:val="lv-LV"/>
        </w:rPr>
        <w:t>ātra atpakaļ ieslēgšanās tikai ar speciālu slēgumu;</w:t>
      </w:r>
    </w:p>
    <w:p w:rsidR="00DD70AD" w:rsidRPr="00EA0090" w:rsidRDefault="00DD70AD" w:rsidP="00DD70AD">
      <w:pPr>
        <w:numPr>
          <w:ilvl w:val="0"/>
          <w:numId w:val="7"/>
        </w:numPr>
        <w:shd w:val="clear" w:color="auto" w:fill="FFFFFF"/>
        <w:tabs>
          <w:tab w:val="left" w:pos="958"/>
        </w:tabs>
        <w:ind w:firstLine="397"/>
        <w:rPr>
          <w:color w:val="000000"/>
          <w:sz w:val="24"/>
          <w:szCs w:val="24"/>
          <w:lang w:val="lv-LV"/>
        </w:rPr>
      </w:pPr>
      <w:r w:rsidRPr="00EA0090">
        <w:rPr>
          <w:color w:val="000000"/>
          <w:spacing w:val="3"/>
          <w:sz w:val="24"/>
          <w:szCs w:val="24"/>
          <w:lang w:val="lv-LV"/>
        </w:rPr>
        <w:t>ierobežota gaismas krāsu izvēle;</w:t>
      </w:r>
    </w:p>
    <w:p w:rsidR="00DD70AD" w:rsidRPr="00EA0090" w:rsidRDefault="00DD70AD" w:rsidP="00DD70AD">
      <w:pPr>
        <w:numPr>
          <w:ilvl w:val="0"/>
          <w:numId w:val="7"/>
        </w:numPr>
        <w:shd w:val="clear" w:color="auto" w:fill="FFFFFF"/>
        <w:tabs>
          <w:tab w:val="left" w:pos="958"/>
        </w:tabs>
        <w:ind w:firstLine="397"/>
        <w:rPr>
          <w:color w:val="000000"/>
          <w:sz w:val="24"/>
          <w:szCs w:val="24"/>
          <w:lang w:val="lv-LV"/>
        </w:rPr>
      </w:pPr>
      <w:r w:rsidRPr="00EA0090">
        <w:rPr>
          <w:color w:val="000000"/>
          <w:spacing w:val="4"/>
          <w:sz w:val="24"/>
          <w:szCs w:val="24"/>
          <w:lang w:val="lv-LV"/>
        </w:rPr>
        <w:t>problemātiska vai neiespējama gaismas plūsmas regulēšana;</w:t>
      </w:r>
    </w:p>
    <w:p w:rsidR="00DD70AD" w:rsidRPr="00DF2F68" w:rsidRDefault="00DD70AD" w:rsidP="00DD70AD">
      <w:pPr>
        <w:shd w:val="clear" w:color="auto" w:fill="FFFFFF"/>
        <w:ind w:firstLine="397"/>
        <w:jc w:val="both"/>
        <w:rPr>
          <w:b/>
          <w:iCs/>
          <w:color w:val="000000"/>
          <w:spacing w:val="4"/>
          <w:sz w:val="16"/>
          <w:szCs w:val="16"/>
          <w:lang w:val="lv-LV"/>
        </w:rPr>
      </w:pPr>
    </w:p>
    <w:p w:rsidR="00DD70AD" w:rsidRPr="00460F87" w:rsidRDefault="00DD70AD" w:rsidP="00DD70AD">
      <w:pPr>
        <w:shd w:val="clear" w:color="auto" w:fill="FFFFFF"/>
        <w:ind w:firstLine="397"/>
        <w:jc w:val="both"/>
        <w:rPr>
          <w:b/>
          <w:iCs/>
          <w:color w:val="000000"/>
          <w:spacing w:val="4"/>
          <w:sz w:val="24"/>
          <w:szCs w:val="24"/>
          <w:lang w:val="lv-LV"/>
        </w:rPr>
      </w:pPr>
      <w:r w:rsidRPr="00460F87">
        <w:rPr>
          <w:b/>
          <w:iCs/>
          <w:color w:val="000000"/>
          <w:spacing w:val="4"/>
          <w:sz w:val="24"/>
          <w:szCs w:val="24"/>
          <w:lang w:val="lv-LV"/>
        </w:rPr>
        <w:t>2.3.1. D</w:t>
      </w:r>
      <w:r w:rsidR="0074700C">
        <w:rPr>
          <w:b/>
          <w:iCs/>
          <w:color w:val="000000"/>
          <w:spacing w:val="4"/>
          <w:sz w:val="24"/>
          <w:szCs w:val="24"/>
          <w:lang w:val="lv-LV"/>
        </w:rPr>
        <w:t>ZĪVSUDRABA LOKA SPULDZES</w:t>
      </w:r>
    </w:p>
    <w:p w:rsidR="00DD70AD" w:rsidRPr="00DF2F68" w:rsidRDefault="00DD70AD" w:rsidP="00DD70AD">
      <w:pPr>
        <w:shd w:val="clear" w:color="auto" w:fill="FFFFFF"/>
        <w:ind w:firstLine="397"/>
        <w:jc w:val="both"/>
        <w:rPr>
          <w:iCs/>
          <w:color w:val="000000"/>
          <w:spacing w:val="4"/>
          <w:sz w:val="16"/>
          <w:szCs w:val="16"/>
          <w:lang w:val="lv-LV"/>
        </w:rPr>
      </w:pPr>
    </w:p>
    <w:p w:rsidR="00DD70AD" w:rsidRDefault="00DD70AD" w:rsidP="00DD70AD">
      <w:pPr>
        <w:shd w:val="clear" w:color="auto" w:fill="FFFFFF"/>
        <w:ind w:firstLine="397"/>
        <w:jc w:val="both"/>
        <w:rPr>
          <w:color w:val="000000"/>
          <w:spacing w:val="3"/>
          <w:sz w:val="24"/>
          <w:szCs w:val="24"/>
          <w:lang w:val="lv-LV"/>
        </w:rPr>
      </w:pPr>
      <w:r w:rsidRPr="00222EE5">
        <w:rPr>
          <w:iCs/>
          <w:color w:val="000000"/>
          <w:spacing w:val="4"/>
          <w:sz w:val="24"/>
          <w:szCs w:val="24"/>
          <w:lang w:val="lv-LV"/>
        </w:rPr>
        <w:t>Dzīvsudraba loka spuldze (ДРЛ</w:t>
      </w:r>
      <w:r>
        <w:rPr>
          <w:iCs/>
          <w:color w:val="000000"/>
          <w:spacing w:val="4"/>
          <w:sz w:val="24"/>
          <w:szCs w:val="24"/>
          <w:lang w:val="lv-LV"/>
        </w:rPr>
        <w:t xml:space="preserve"> un HQL</w:t>
      </w:r>
      <w:r w:rsidRPr="00222EE5">
        <w:rPr>
          <w:iCs/>
          <w:color w:val="000000"/>
          <w:spacing w:val="4"/>
          <w:sz w:val="24"/>
          <w:szCs w:val="24"/>
          <w:lang w:val="lv-LV"/>
        </w:rPr>
        <w:t>)</w:t>
      </w:r>
      <w:r>
        <w:rPr>
          <w:i/>
          <w:iCs/>
          <w:color w:val="000000"/>
          <w:spacing w:val="4"/>
          <w:sz w:val="24"/>
          <w:szCs w:val="24"/>
          <w:lang w:val="lv-LV"/>
        </w:rPr>
        <w:t xml:space="preserve"> </w:t>
      </w:r>
      <w:r>
        <w:rPr>
          <w:color w:val="000000"/>
          <w:spacing w:val="4"/>
          <w:sz w:val="24"/>
          <w:szCs w:val="24"/>
          <w:lang w:val="lv-LV"/>
        </w:rPr>
        <w:t>parādīta 2.21. attēlā. Tā sa</w:t>
      </w:r>
      <w:r>
        <w:rPr>
          <w:color w:val="000000"/>
          <w:spacing w:val="4"/>
          <w:sz w:val="24"/>
          <w:szCs w:val="24"/>
          <w:lang w:val="lv-LV"/>
        </w:rPr>
        <w:softHyphen/>
      </w:r>
      <w:r>
        <w:rPr>
          <w:color w:val="000000"/>
          <w:spacing w:val="-1"/>
          <w:sz w:val="24"/>
          <w:szCs w:val="24"/>
          <w:lang w:val="lv-LV"/>
        </w:rPr>
        <w:t xml:space="preserve">stāv no cokola </w:t>
      </w:r>
      <w:r>
        <w:rPr>
          <w:iCs/>
          <w:color w:val="000000"/>
          <w:spacing w:val="-1"/>
          <w:sz w:val="24"/>
          <w:szCs w:val="24"/>
          <w:lang w:val="lv-LV"/>
        </w:rPr>
        <w:t>7</w:t>
      </w:r>
      <w:r>
        <w:rPr>
          <w:i/>
          <w:iCs/>
          <w:color w:val="000000"/>
          <w:spacing w:val="-1"/>
          <w:sz w:val="24"/>
          <w:szCs w:val="24"/>
          <w:lang w:val="lv-LV"/>
        </w:rPr>
        <w:t xml:space="preserve"> </w:t>
      </w:r>
      <w:r>
        <w:rPr>
          <w:color w:val="000000"/>
          <w:spacing w:val="-1"/>
          <w:sz w:val="24"/>
          <w:szCs w:val="24"/>
          <w:lang w:val="lv-LV"/>
        </w:rPr>
        <w:t xml:space="preserve">un balona (kolbas) </w:t>
      </w:r>
      <w:r>
        <w:rPr>
          <w:iCs/>
          <w:color w:val="000000"/>
          <w:spacing w:val="-1"/>
          <w:sz w:val="24"/>
          <w:szCs w:val="24"/>
          <w:lang w:val="lv-LV"/>
        </w:rPr>
        <w:t>1</w:t>
      </w:r>
      <w:r>
        <w:rPr>
          <w:i/>
          <w:iCs/>
          <w:color w:val="000000"/>
          <w:spacing w:val="-1"/>
          <w:sz w:val="24"/>
          <w:szCs w:val="24"/>
          <w:lang w:val="lv-LV"/>
        </w:rPr>
        <w:t xml:space="preserve">, </w:t>
      </w:r>
      <w:r>
        <w:rPr>
          <w:color w:val="000000"/>
          <w:spacing w:val="-1"/>
          <w:sz w:val="24"/>
          <w:szCs w:val="24"/>
          <w:lang w:val="lv-LV"/>
        </w:rPr>
        <w:t xml:space="preserve">kura iekšpusē ir ievietota </w:t>
      </w:r>
      <w:r>
        <w:rPr>
          <w:color w:val="000000"/>
          <w:spacing w:val="5"/>
          <w:sz w:val="24"/>
          <w:szCs w:val="24"/>
          <w:lang w:val="lv-LV"/>
        </w:rPr>
        <w:t xml:space="preserve">kvarca caurulīte (deglis) </w:t>
      </w:r>
      <w:r>
        <w:rPr>
          <w:iCs/>
          <w:color w:val="000000"/>
          <w:spacing w:val="5"/>
          <w:sz w:val="24"/>
          <w:szCs w:val="24"/>
          <w:lang w:val="lv-LV"/>
        </w:rPr>
        <w:t>3</w:t>
      </w:r>
      <w:r>
        <w:rPr>
          <w:i/>
          <w:iCs/>
          <w:color w:val="000000"/>
          <w:spacing w:val="5"/>
          <w:sz w:val="24"/>
          <w:szCs w:val="24"/>
          <w:lang w:val="lv-LV"/>
        </w:rPr>
        <w:t xml:space="preserve"> </w:t>
      </w:r>
      <w:r>
        <w:rPr>
          <w:color w:val="000000"/>
          <w:spacing w:val="5"/>
          <w:sz w:val="24"/>
          <w:szCs w:val="24"/>
          <w:lang w:val="lv-LV"/>
        </w:rPr>
        <w:t>ar dzīvsudrabu un argonu un elek</w:t>
      </w:r>
      <w:r>
        <w:rPr>
          <w:color w:val="000000"/>
          <w:spacing w:val="5"/>
          <w:sz w:val="24"/>
          <w:szCs w:val="24"/>
          <w:lang w:val="lv-LV"/>
        </w:rPr>
        <w:softHyphen/>
      </w:r>
      <w:r>
        <w:rPr>
          <w:color w:val="000000"/>
          <w:spacing w:val="2"/>
          <w:sz w:val="24"/>
          <w:szCs w:val="24"/>
          <w:lang w:val="lv-LV"/>
        </w:rPr>
        <w:t>trodi 4 un 5. Balona iekšējā virsma pārklāta ar luminofora slāni 2. Pie</w:t>
      </w:r>
      <w:r>
        <w:rPr>
          <w:color w:val="000000"/>
          <w:spacing w:val="2"/>
          <w:sz w:val="24"/>
          <w:szCs w:val="24"/>
          <w:lang w:val="lv-LV"/>
        </w:rPr>
        <w:softHyphen/>
      </w:r>
      <w:r>
        <w:rPr>
          <w:color w:val="000000"/>
          <w:sz w:val="24"/>
          <w:szCs w:val="24"/>
          <w:lang w:val="lv-LV"/>
        </w:rPr>
        <w:t>slēdzot spriegumu spuldzes elektrodiem, dzīvsudraba tvaikos no</w:t>
      </w:r>
      <w:r>
        <w:rPr>
          <w:color w:val="000000"/>
          <w:sz w:val="24"/>
          <w:szCs w:val="24"/>
          <w:lang w:val="lv-LV"/>
        </w:rPr>
        <w:softHyphen/>
      </w:r>
      <w:r>
        <w:rPr>
          <w:color w:val="000000"/>
          <w:spacing w:val="4"/>
          <w:sz w:val="24"/>
          <w:szCs w:val="24"/>
          <w:lang w:val="lv-LV"/>
        </w:rPr>
        <w:t xml:space="preserve">tiek elektriskā izlāde, kas rada intensīvu gaismas starojumu. </w:t>
      </w:r>
      <w:r>
        <w:rPr>
          <w:color w:val="000000"/>
          <w:spacing w:val="-2"/>
          <w:sz w:val="24"/>
          <w:szCs w:val="24"/>
          <w:lang w:val="lv-LV"/>
        </w:rPr>
        <w:t>Šī starojuma ultravioleto staru ietekmē luminofors, ar ko pār</w:t>
      </w:r>
      <w:r>
        <w:rPr>
          <w:color w:val="000000"/>
          <w:spacing w:val="-2"/>
          <w:sz w:val="24"/>
          <w:szCs w:val="24"/>
          <w:lang w:val="lv-LV"/>
        </w:rPr>
        <w:softHyphen/>
      </w:r>
      <w:r>
        <w:rPr>
          <w:color w:val="000000"/>
          <w:spacing w:val="1"/>
          <w:sz w:val="24"/>
          <w:szCs w:val="24"/>
          <w:lang w:val="lv-LV"/>
        </w:rPr>
        <w:t xml:space="preserve">klātas iekšējās balona sieniņas, izstaro oranži sarkanu gaismas </w:t>
      </w:r>
      <w:r>
        <w:rPr>
          <w:color w:val="000000"/>
          <w:spacing w:val="6"/>
          <w:sz w:val="24"/>
          <w:szCs w:val="24"/>
          <w:lang w:val="lv-LV"/>
        </w:rPr>
        <w:t xml:space="preserve">plūsmu, kas sajaucas ar spuldzes galveno gaismas plūsmu un </w:t>
      </w:r>
      <w:r>
        <w:rPr>
          <w:color w:val="000000"/>
          <w:spacing w:val="3"/>
          <w:sz w:val="24"/>
          <w:szCs w:val="24"/>
          <w:lang w:val="lv-LV"/>
        </w:rPr>
        <w:t>rada redzamu balto gaismu ar zaļganu nokrāsu.</w:t>
      </w:r>
    </w:p>
    <w:p w:rsidR="00DD70AD" w:rsidRDefault="00DD70AD" w:rsidP="00DD70AD">
      <w:pPr>
        <w:shd w:val="clear" w:color="auto" w:fill="FFFFFF"/>
        <w:ind w:firstLine="397"/>
        <w:jc w:val="both"/>
        <w:rPr>
          <w:color w:val="000000"/>
          <w:spacing w:val="1"/>
          <w:sz w:val="24"/>
          <w:szCs w:val="24"/>
          <w:lang w:val="lv-LV"/>
        </w:rPr>
      </w:pPr>
      <w:r>
        <w:rPr>
          <w:color w:val="000000"/>
          <w:spacing w:val="-3"/>
          <w:sz w:val="24"/>
          <w:szCs w:val="24"/>
          <w:lang w:val="lv-LV"/>
        </w:rPr>
        <w:t xml:space="preserve">2.21. attēlā ir parādīta divelektrodu spuldze </w:t>
      </w:r>
      <w:r w:rsidRPr="001778B0">
        <w:rPr>
          <w:color w:val="000000"/>
          <w:spacing w:val="-3"/>
          <w:sz w:val="24"/>
          <w:szCs w:val="24"/>
          <w:lang w:val="lv-LV"/>
        </w:rPr>
        <w:t>ДРЛ</w:t>
      </w:r>
      <w:r>
        <w:rPr>
          <w:color w:val="000000"/>
          <w:spacing w:val="-3"/>
          <w:sz w:val="24"/>
          <w:szCs w:val="24"/>
          <w:lang w:val="lv-LV"/>
        </w:rPr>
        <w:t xml:space="preserve"> četrelektrodu spuldze darbojas pēc tāda paša principa, tikai tai ir divi papildu </w:t>
      </w:r>
      <w:r>
        <w:rPr>
          <w:color w:val="000000"/>
          <w:sz w:val="24"/>
          <w:szCs w:val="24"/>
          <w:lang w:val="lv-LV"/>
        </w:rPr>
        <w:t xml:space="preserve">elektrodi 5, kas atvieglo spuldzes aizdedzi. Starp galvenajiem un </w:t>
      </w:r>
      <w:r>
        <w:rPr>
          <w:color w:val="000000"/>
          <w:spacing w:val="-3"/>
          <w:sz w:val="24"/>
          <w:szCs w:val="24"/>
          <w:lang w:val="lv-LV"/>
        </w:rPr>
        <w:t xml:space="preserve">papildu elektrodiem izveidojas mirdzošā izlāde, dzīvsudraba tvaiki </w:t>
      </w:r>
      <w:r>
        <w:rPr>
          <w:color w:val="000000"/>
          <w:sz w:val="24"/>
          <w:szCs w:val="24"/>
          <w:lang w:val="lv-LV"/>
        </w:rPr>
        <w:t>jonizējas, atvieglojot izlādes rašanos starp galvenajiem elektro</w:t>
      </w:r>
      <w:r>
        <w:rPr>
          <w:color w:val="000000"/>
          <w:sz w:val="24"/>
          <w:szCs w:val="24"/>
          <w:lang w:val="lv-LV"/>
        </w:rPr>
        <w:softHyphen/>
      </w:r>
      <w:r>
        <w:rPr>
          <w:color w:val="000000"/>
          <w:spacing w:val="1"/>
          <w:sz w:val="24"/>
          <w:szCs w:val="24"/>
          <w:lang w:val="lv-LV"/>
        </w:rPr>
        <w:t xml:space="preserve">diem. Spuldzes </w:t>
      </w:r>
      <w:r w:rsidRPr="00BE426F">
        <w:rPr>
          <w:color w:val="000000"/>
          <w:spacing w:val="1"/>
          <w:sz w:val="24"/>
          <w:szCs w:val="24"/>
          <w:lang w:val="lv-LV"/>
        </w:rPr>
        <w:t>ДРЛ</w:t>
      </w:r>
      <w:r>
        <w:rPr>
          <w:i/>
          <w:iCs/>
          <w:color w:val="000000"/>
          <w:spacing w:val="1"/>
          <w:sz w:val="24"/>
          <w:szCs w:val="24"/>
          <w:lang w:val="lv-LV"/>
        </w:rPr>
        <w:t xml:space="preserve"> </w:t>
      </w:r>
      <w:r>
        <w:rPr>
          <w:color w:val="000000"/>
          <w:spacing w:val="1"/>
          <w:sz w:val="24"/>
          <w:szCs w:val="24"/>
          <w:lang w:val="lv-LV"/>
        </w:rPr>
        <w:t>ražo ar jaudu no 50 W līdz 2000 W uz spriegumiem 220 V un 380 V.</w:t>
      </w:r>
    </w:p>
    <w:p w:rsidR="00DD70AD" w:rsidRDefault="00DD70AD" w:rsidP="00DD70AD">
      <w:pPr>
        <w:shd w:val="clear" w:color="auto" w:fill="FFFFFF"/>
        <w:ind w:firstLine="397"/>
        <w:jc w:val="both"/>
        <w:rPr>
          <w:color w:val="000000"/>
          <w:spacing w:val="1"/>
          <w:sz w:val="24"/>
          <w:szCs w:val="24"/>
          <w:lang w:val="lv-LV"/>
        </w:rPr>
      </w:pPr>
      <w:r w:rsidRPr="00EA0090">
        <w:rPr>
          <w:i/>
          <w:color w:val="000000"/>
          <w:spacing w:val="4"/>
          <w:sz w:val="24"/>
          <w:szCs w:val="24"/>
          <w:lang w:val="lv-LV"/>
        </w:rPr>
        <w:t>Augstspiediena dzīvsudraba</w:t>
      </w:r>
      <w:r w:rsidRPr="00EA0090">
        <w:rPr>
          <w:color w:val="000000"/>
          <w:sz w:val="24"/>
          <w:szCs w:val="24"/>
          <w:lang w:val="lv-LV"/>
        </w:rPr>
        <w:t xml:space="preserve"> </w:t>
      </w:r>
      <w:r w:rsidRPr="00EA0090">
        <w:rPr>
          <w:color w:val="000000"/>
          <w:spacing w:val="7"/>
          <w:sz w:val="24"/>
          <w:szCs w:val="24"/>
          <w:lang w:val="lv-LV"/>
        </w:rPr>
        <w:t xml:space="preserve">tvaika spuldžu </w:t>
      </w:r>
      <w:r w:rsidRPr="00222EE5">
        <w:rPr>
          <w:iCs/>
          <w:color w:val="000000"/>
          <w:spacing w:val="4"/>
          <w:sz w:val="24"/>
          <w:szCs w:val="24"/>
          <w:lang w:val="lv-LV"/>
        </w:rPr>
        <w:t>ДРЛ</w:t>
      </w:r>
      <w:r w:rsidRPr="00EA0090">
        <w:rPr>
          <w:color w:val="000000"/>
          <w:spacing w:val="7"/>
          <w:sz w:val="24"/>
          <w:szCs w:val="24"/>
          <w:lang w:val="lv-LV"/>
        </w:rPr>
        <w:t xml:space="preserve"> </w:t>
      </w:r>
      <w:r>
        <w:rPr>
          <w:color w:val="000000"/>
          <w:spacing w:val="7"/>
          <w:sz w:val="24"/>
          <w:szCs w:val="24"/>
          <w:lang w:val="lv-LV"/>
        </w:rPr>
        <w:t xml:space="preserve">un </w:t>
      </w:r>
      <w:r w:rsidRPr="00EA0090">
        <w:rPr>
          <w:color w:val="000000"/>
          <w:spacing w:val="7"/>
          <w:sz w:val="24"/>
          <w:szCs w:val="24"/>
          <w:lang w:val="lv-LV"/>
        </w:rPr>
        <w:t xml:space="preserve">HQL </w:t>
      </w:r>
      <w:r w:rsidRPr="00EA0090">
        <w:rPr>
          <w:color w:val="000000"/>
          <w:spacing w:val="2"/>
          <w:sz w:val="24"/>
          <w:szCs w:val="24"/>
          <w:lang w:val="lv-LV"/>
        </w:rPr>
        <w:t>gaismas spektri parādīti 2.2</w:t>
      </w:r>
      <w:r>
        <w:rPr>
          <w:color w:val="000000"/>
          <w:spacing w:val="2"/>
          <w:sz w:val="24"/>
          <w:szCs w:val="24"/>
          <w:lang w:val="lv-LV"/>
        </w:rPr>
        <w:t>2</w:t>
      </w:r>
      <w:r w:rsidRPr="00EA0090">
        <w:rPr>
          <w:color w:val="000000"/>
          <w:spacing w:val="2"/>
          <w:sz w:val="24"/>
          <w:szCs w:val="24"/>
          <w:lang w:val="lv-LV"/>
        </w:rPr>
        <w:t>.</w:t>
      </w:r>
      <w:r>
        <w:rPr>
          <w:color w:val="000000"/>
          <w:spacing w:val="2"/>
          <w:sz w:val="24"/>
          <w:szCs w:val="24"/>
          <w:lang w:val="lv-LV"/>
        </w:rPr>
        <w:t xml:space="preserve"> </w:t>
      </w:r>
      <w:r w:rsidRPr="00EA0090">
        <w:rPr>
          <w:color w:val="000000"/>
          <w:spacing w:val="2"/>
          <w:sz w:val="24"/>
          <w:szCs w:val="24"/>
          <w:lang w:val="lv-LV"/>
        </w:rPr>
        <w:t xml:space="preserve">attēlā. To krāsu uztvere atrodas diapazonā no 2B </w:t>
      </w:r>
      <w:r w:rsidRPr="00EA0090">
        <w:rPr>
          <w:color w:val="000000"/>
          <w:spacing w:val="1"/>
          <w:sz w:val="24"/>
          <w:szCs w:val="24"/>
          <w:lang w:val="lv-LV"/>
        </w:rPr>
        <w:t>līdz 3.</w:t>
      </w:r>
    </w:p>
    <w:p w:rsidR="00DD70AD" w:rsidRPr="00EA0090" w:rsidRDefault="00DD70AD" w:rsidP="00DD70AD">
      <w:pPr>
        <w:shd w:val="clear" w:color="auto" w:fill="FFFFFF"/>
        <w:ind w:firstLine="397"/>
        <w:rPr>
          <w:sz w:val="24"/>
          <w:szCs w:val="24"/>
          <w:lang w:val="lv-LV"/>
        </w:rPr>
      </w:pPr>
      <w:r w:rsidRPr="00EA0090">
        <w:rPr>
          <w:color w:val="000000"/>
          <w:spacing w:val="2"/>
          <w:sz w:val="24"/>
          <w:szCs w:val="24"/>
          <w:lang w:val="lv-LV"/>
        </w:rPr>
        <w:t>Dzīvsudraba tvaiku izlādes spuldzēm ir sekojošas priekšrocības:</w:t>
      </w:r>
    </w:p>
    <w:p w:rsidR="00DD70AD" w:rsidRPr="00EA0090" w:rsidRDefault="00DD70AD" w:rsidP="00DD70AD">
      <w:pPr>
        <w:numPr>
          <w:ilvl w:val="0"/>
          <w:numId w:val="4"/>
        </w:numPr>
        <w:shd w:val="clear" w:color="auto" w:fill="FFFFFF"/>
        <w:tabs>
          <w:tab w:val="left" w:pos="943"/>
        </w:tabs>
        <w:ind w:firstLine="397"/>
        <w:rPr>
          <w:color w:val="000000"/>
          <w:sz w:val="24"/>
          <w:szCs w:val="24"/>
          <w:lang w:val="lv-LV"/>
        </w:rPr>
      </w:pPr>
      <w:r w:rsidRPr="00EA0090">
        <w:rPr>
          <w:color w:val="000000"/>
          <w:spacing w:val="3"/>
          <w:sz w:val="24"/>
          <w:szCs w:val="24"/>
          <w:lang w:val="lv-LV"/>
        </w:rPr>
        <w:t>ilgs darbības mūžs;</w:t>
      </w:r>
    </w:p>
    <w:p w:rsidR="00DD70AD" w:rsidRPr="00EA0090" w:rsidRDefault="00DD70AD" w:rsidP="00DD70AD">
      <w:pPr>
        <w:numPr>
          <w:ilvl w:val="0"/>
          <w:numId w:val="4"/>
        </w:numPr>
        <w:shd w:val="clear" w:color="auto" w:fill="FFFFFF"/>
        <w:tabs>
          <w:tab w:val="left" w:pos="943"/>
        </w:tabs>
        <w:ind w:firstLine="397"/>
        <w:rPr>
          <w:color w:val="000000"/>
          <w:sz w:val="24"/>
          <w:szCs w:val="24"/>
          <w:lang w:val="lv-LV"/>
        </w:rPr>
      </w:pPr>
      <w:r w:rsidRPr="00EA0090">
        <w:rPr>
          <w:color w:val="000000"/>
          <w:spacing w:val="2"/>
          <w:sz w:val="24"/>
          <w:szCs w:val="24"/>
          <w:lang w:val="lv-LV"/>
        </w:rPr>
        <w:t>plaša jaudu izvēle (no 50 W līdz 1000 W);</w:t>
      </w:r>
    </w:p>
    <w:p w:rsidR="00DD70AD" w:rsidRPr="00EA0090" w:rsidRDefault="00DD70AD" w:rsidP="00DD70AD">
      <w:pPr>
        <w:numPr>
          <w:ilvl w:val="0"/>
          <w:numId w:val="4"/>
        </w:numPr>
        <w:shd w:val="clear" w:color="auto" w:fill="FFFFFF"/>
        <w:tabs>
          <w:tab w:val="left" w:pos="943"/>
        </w:tabs>
        <w:ind w:firstLine="397"/>
        <w:rPr>
          <w:color w:val="000000"/>
          <w:sz w:val="24"/>
          <w:szCs w:val="24"/>
          <w:lang w:val="lv-LV"/>
        </w:rPr>
      </w:pPr>
      <w:r w:rsidRPr="00EA0090">
        <w:rPr>
          <w:color w:val="000000"/>
          <w:spacing w:val="2"/>
          <w:sz w:val="24"/>
          <w:szCs w:val="24"/>
          <w:lang w:val="lv-LV"/>
        </w:rPr>
        <w:t>vienkāršs slēgums (bez palaišanas iekārtām);</w:t>
      </w:r>
    </w:p>
    <w:p w:rsidR="00DD70AD" w:rsidRPr="00EA0090" w:rsidRDefault="00DD70AD" w:rsidP="00DD70AD">
      <w:pPr>
        <w:numPr>
          <w:ilvl w:val="0"/>
          <w:numId w:val="4"/>
        </w:numPr>
        <w:shd w:val="clear" w:color="auto" w:fill="FFFFFF"/>
        <w:tabs>
          <w:tab w:val="left" w:pos="943"/>
        </w:tabs>
        <w:ind w:firstLine="397"/>
        <w:rPr>
          <w:color w:val="000000"/>
          <w:sz w:val="24"/>
          <w:szCs w:val="24"/>
          <w:lang w:val="lv-LV"/>
        </w:rPr>
      </w:pPr>
      <w:r w:rsidRPr="00EA0090">
        <w:rPr>
          <w:color w:val="000000"/>
          <w:spacing w:val="3"/>
          <w:sz w:val="24"/>
          <w:szCs w:val="24"/>
          <w:lang w:val="lv-LV"/>
        </w:rPr>
        <w:lastRenderedPageBreak/>
        <w:t>neitrālbaltā, daļēji arī siltbaltā gaisma.</w:t>
      </w:r>
    </w:p>
    <w:p w:rsidR="00DD70AD" w:rsidRPr="00EA0090" w:rsidRDefault="00DD70AD" w:rsidP="00DD70AD">
      <w:pPr>
        <w:shd w:val="clear" w:color="auto" w:fill="FFFFFF"/>
        <w:tabs>
          <w:tab w:val="left" w:pos="943"/>
        </w:tabs>
        <w:rPr>
          <w:color w:val="000000"/>
          <w:sz w:val="24"/>
          <w:szCs w:val="24"/>
          <w:lang w:val="lv-LV"/>
        </w:rPr>
      </w:pPr>
      <w:r w:rsidRPr="00EA0090">
        <w:rPr>
          <w:color w:val="000000"/>
          <w:spacing w:val="3"/>
          <w:sz w:val="24"/>
          <w:szCs w:val="24"/>
          <w:lang w:val="lv-LV"/>
        </w:rPr>
        <w:t xml:space="preserve">       Trūkumi:</w:t>
      </w:r>
    </w:p>
    <w:p w:rsidR="00DD70AD" w:rsidRPr="00EA0090" w:rsidRDefault="00DD70AD" w:rsidP="00DD70AD">
      <w:pPr>
        <w:numPr>
          <w:ilvl w:val="0"/>
          <w:numId w:val="4"/>
        </w:numPr>
        <w:shd w:val="clear" w:color="auto" w:fill="FFFFFF"/>
        <w:tabs>
          <w:tab w:val="left" w:pos="950"/>
        </w:tabs>
        <w:ind w:firstLine="397"/>
        <w:rPr>
          <w:color w:val="000000"/>
          <w:sz w:val="24"/>
          <w:szCs w:val="24"/>
          <w:lang w:val="lv-LV"/>
        </w:rPr>
      </w:pPr>
      <w:r w:rsidRPr="00EA0090">
        <w:rPr>
          <w:color w:val="000000"/>
          <w:spacing w:val="1"/>
          <w:sz w:val="24"/>
          <w:szCs w:val="24"/>
          <w:lang w:val="lv-LV"/>
        </w:rPr>
        <w:t>apmierinošas krāsu uztveres īpašību pasliktināšanās lietošanas periodā;</w:t>
      </w:r>
    </w:p>
    <w:p w:rsidR="00DD70AD" w:rsidRPr="00EA0090" w:rsidRDefault="00DD70AD" w:rsidP="00DD70AD">
      <w:pPr>
        <w:numPr>
          <w:ilvl w:val="0"/>
          <w:numId w:val="4"/>
        </w:numPr>
        <w:shd w:val="clear" w:color="auto" w:fill="FFFFFF"/>
        <w:tabs>
          <w:tab w:val="left" w:pos="950"/>
        </w:tabs>
        <w:ind w:firstLine="397"/>
        <w:rPr>
          <w:color w:val="000000"/>
          <w:sz w:val="24"/>
          <w:szCs w:val="24"/>
          <w:lang w:val="lv-LV"/>
        </w:rPr>
      </w:pPr>
      <w:r w:rsidRPr="00EA0090">
        <w:rPr>
          <w:color w:val="000000"/>
          <w:spacing w:val="3"/>
          <w:sz w:val="24"/>
          <w:szCs w:val="24"/>
          <w:lang w:val="lv-LV"/>
        </w:rPr>
        <w:t>tieksme uz svārstībām;</w:t>
      </w:r>
    </w:p>
    <w:p w:rsidR="00DD70AD" w:rsidRPr="00EA0090" w:rsidRDefault="00DD70AD" w:rsidP="00DD70AD">
      <w:pPr>
        <w:numPr>
          <w:ilvl w:val="0"/>
          <w:numId w:val="4"/>
        </w:numPr>
        <w:shd w:val="clear" w:color="auto" w:fill="FFFFFF"/>
        <w:tabs>
          <w:tab w:val="left" w:pos="950"/>
        </w:tabs>
        <w:ind w:firstLine="397"/>
        <w:rPr>
          <w:color w:val="000000"/>
          <w:sz w:val="24"/>
          <w:szCs w:val="24"/>
          <w:lang w:val="lv-LV"/>
        </w:rPr>
      </w:pPr>
      <w:r w:rsidRPr="00EA0090">
        <w:rPr>
          <w:color w:val="000000"/>
          <w:spacing w:val="3"/>
          <w:sz w:val="24"/>
          <w:szCs w:val="24"/>
          <w:lang w:val="lv-LV"/>
        </w:rPr>
        <w:t>ierobežota gaismas fokusēšana;</w:t>
      </w:r>
    </w:p>
    <w:p w:rsidR="00DD70AD" w:rsidRPr="00EA0090" w:rsidRDefault="00DD70AD" w:rsidP="00DD70AD">
      <w:pPr>
        <w:numPr>
          <w:ilvl w:val="0"/>
          <w:numId w:val="4"/>
        </w:numPr>
        <w:shd w:val="clear" w:color="auto" w:fill="FFFFFF"/>
        <w:tabs>
          <w:tab w:val="left" w:pos="950"/>
        </w:tabs>
        <w:ind w:firstLine="397"/>
        <w:rPr>
          <w:color w:val="000000"/>
          <w:sz w:val="24"/>
          <w:szCs w:val="24"/>
          <w:lang w:val="lv-LV"/>
        </w:rPr>
      </w:pPr>
      <w:r w:rsidRPr="00EA0090">
        <w:rPr>
          <w:color w:val="000000"/>
          <w:spacing w:val="2"/>
          <w:sz w:val="24"/>
          <w:szCs w:val="24"/>
          <w:lang w:val="lv-LV"/>
        </w:rPr>
        <w:t>nepieciešami lieli reflektori gaismas virzībai.</w:t>
      </w:r>
    </w:p>
    <w:p w:rsidR="00DD70AD" w:rsidRPr="00DF2F68" w:rsidRDefault="00DD70AD" w:rsidP="00DD70AD">
      <w:pPr>
        <w:shd w:val="clear" w:color="auto" w:fill="FFFFFF"/>
        <w:jc w:val="both"/>
        <w:rPr>
          <w:sz w:val="16"/>
          <w:szCs w:val="16"/>
          <w:lang w:val="lv-LV"/>
        </w:rPr>
      </w:pPr>
    </w:p>
    <w:tbl>
      <w:tblPr>
        <w:tblW w:w="8505" w:type="dxa"/>
        <w:tblLook w:val="01E0" w:firstRow="1" w:lastRow="1" w:firstColumn="1" w:lastColumn="1" w:noHBand="0" w:noVBand="0"/>
      </w:tblPr>
      <w:tblGrid>
        <w:gridCol w:w="4219"/>
        <w:gridCol w:w="4286"/>
      </w:tblGrid>
      <w:tr w:rsidR="00DD70AD" w:rsidRPr="003077D9" w:rsidTr="00404F12">
        <w:tc>
          <w:tcPr>
            <w:tcW w:w="4219" w:type="dxa"/>
            <w:vAlign w:val="center"/>
          </w:tcPr>
          <w:p w:rsidR="00DD70AD" w:rsidRPr="003077D9" w:rsidRDefault="00DD70AD" w:rsidP="00404F12">
            <w:pPr>
              <w:rPr>
                <w:b/>
                <w:i/>
                <w:lang w:val="lv-LV"/>
              </w:rPr>
            </w:pPr>
            <w:r w:rsidRPr="003077D9">
              <w:rPr>
                <w:rFonts w:ascii="Arial" w:hAnsi="Arial" w:cs="Arial"/>
                <w:b/>
                <w:i/>
                <w:noProof/>
                <w:lang w:val="lv-LV" w:eastAsia="lv-LV"/>
              </w:rPr>
              <w:drawing>
                <wp:inline distT="0" distB="0" distL="0" distR="0">
                  <wp:extent cx="1294765" cy="2450465"/>
                  <wp:effectExtent l="19050" t="0" r="635" b="0"/>
                  <wp:docPr id="106" name="Picture 106" descr="Какой источник света выбрать для освещения помещений? 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Какой источник света выбрать для освещения помещений? 2-235.jpg"/>
                          <pic:cNvPicPr>
                            <a:picLocks noChangeAspect="1" noChangeArrowheads="1"/>
                          </pic:cNvPicPr>
                        </pic:nvPicPr>
                        <pic:blipFill>
                          <a:blip r:embed="rId105" cstate="print">
                            <a:lum bright="-14000" contrast="40000"/>
                            <a:grayscl/>
                          </a:blip>
                          <a:srcRect/>
                          <a:stretch>
                            <a:fillRect/>
                          </a:stretch>
                        </pic:blipFill>
                        <pic:spPr bwMode="auto">
                          <a:xfrm>
                            <a:off x="0" y="0"/>
                            <a:ext cx="1294765" cy="2450465"/>
                          </a:xfrm>
                          <a:prstGeom prst="rect">
                            <a:avLst/>
                          </a:prstGeom>
                          <a:noFill/>
                          <a:ln w="9525">
                            <a:noFill/>
                            <a:miter lim="800000"/>
                            <a:headEnd/>
                            <a:tailEnd/>
                          </a:ln>
                        </pic:spPr>
                      </pic:pic>
                    </a:graphicData>
                  </a:graphic>
                </wp:inline>
              </w:drawing>
            </w:r>
          </w:p>
          <w:p w:rsidR="00DD70AD" w:rsidRPr="003077D9" w:rsidRDefault="00DD70AD" w:rsidP="00404F12">
            <w:pPr>
              <w:rPr>
                <w:b/>
                <w:i/>
                <w:lang w:val="lv-LV"/>
              </w:rPr>
            </w:pPr>
            <w:r w:rsidRPr="003077D9">
              <w:rPr>
                <w:b/>
                <w:i/>
                <w:lang w:val="lv-LV"/>
              </w:rPr>
              <w:t>a</w:t>
            </w:r>
          </w:p>
        </w:tc>
        <w:tc>
          <w:tcPr>
            <w:tcW w:w="4286" w:type="dxa"/>
            <w:vAlign w:val="center"/>
          </w:tcPr>
          <w:p w:rsidR="00DD70AD" w:rsidRPr="003077D9" w:rsidRDefault="00DD70AD" w:rsidP="00404F12">
            <w:pPr>
              <w:rPr>
                <w:b/>
                <w:i/>
                <w:lang w:val="lv-LV"/>
              </w:rPr>
            </w:pPr>
            <w:r w:rsidRPr="003077D9">
              <w:rPr>
                <w:rFonts w:ascii="Arial" w:hAnsi="Arial" w:cs="Arial"/>
                <w:b/>
                <w:i/>
                <w:noProof/>
                <w:lang w:val="lv-LV" w:eastAsia="lv-LV"/>
              </w:rPr>
              <w:drawing>
                <wp:inline distT="0" distB="0" distL="0" distR="0">
                  <wp:extent cx="1818757" cy="2449002"/>
                  <wp:effectExtent l="19050" t="0" r="0" b="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lum bright="-10000" contrast="30000"/>
                          </a:blip>
                          <a:srcRect/>
                          <a:stretch>
                            <a:fillRect/>
                          </a:stretch>
                        </pic:blipFill>
                        <pic:spPr bwMode="auto">
                          <a:xfrm>
                            <a:off x="0" y="0"/>
                            <a:ext cx="1824079" cy="2456169"/>
                          </a:xfrm>
                          <a:prstGeom prst="rect">
                            <a:avLst/>
                          </a:prstGeom>
                          <a:noFill/>
                          <a:ln w="9525">
                            <a:noFill/>
                            <a:miter lim="800000"/>
                            <a:headEnd/>
                            <a:tailEnd/>
                          </a:ln>
                        </pic:spPr>
                      </pic:pic>
                    </a:graphicData>
                  </a:graphic>
                </wp:inline>
              </w:drawing>
            </w:r>
          </w:p>
          <w:p w:rsidR="00DD70AD" w:rsidRPr="003077D9" w:rsidRDefault="00DD70AD" w:rsidP="00404F12">
            <w:pPr>
              <w:rPr>
                <w:b/>
                <w:i/>
                <w:lang w:val="lv-LV"/>
              </w:rPr>
            </w:pPr>
            <w:r w:rsidRPr="003077D9">
              <w:rPr>
                <w:b/>
                <w:i/>
                <w:lang w:val="lv-LV"/>
              </w:rPr>
              <w:t>b</w:t>
            </w:r>
          </w:p>
        </w:tc>
      </w:tr>
    </w:tbl>
    <w:p w:rsidR="00DD70AD" w:rsidRPr="005A0F10" w:rsidRDefault="00DD70AD" w:rsidP="00DD70AD">
      <w:pPr>
        <w:jc w:val="center"/>
        <w:rPr>
          <w:lang w:val="lv-LV"/>
        </w:rPr>
      </w:pPr>
      <w:r>
        <w:rPr>
          <w:color w:val="000000"/>
          <w:spacing w:val="4"/>
          <w:lang w:val="lv-LV"/>
        </w:rPr>
        <w:t xml:space="preserve">2.21. </w:t>
      </w:r>
      <w:r w:rsidRPr="005A0F10">
        <w:rPr>
          <w:color w:val="000000"/>
          <w:spacing w:val="4"/>
          <w:lang w:val="lv-LV"/>
        </w:rPr>
        <w:t>att. Augstspiediena dzīvsudraba</w:t>
      </w:r>
      <w:r w:rsidRPr="005A0F10">
        <w:rPr>
          <w:color w:val="000000"/>
          <w:lang w:val="lv-LV"/>
        </w:rPr>
        <w:t xml:space="preserve"> </w:t>
      </w:r>
      <w:r w:rsidRPr="005A0F10">
        <w:rPr>
          <w:color w:val="000000"/>
          <w:spacing w:val="7"/>
          <w:lang w:val="lv-LV"/>
        </w:rPr>
        <w:t xml:space="preserve">tvaika spuldze </w:t>
      </w:r>
      <w:r w:rsidRPr="005A0F10">
        <w:rPr>
          <w:color w:val="000000"/>
          <w:spacing w:val="2"/>
          <w:lang w:val="lv-LV"/>
        </w:rPr>
        <w:t>ДРЛ (</w:t>
      </w:r>
      <w:r w:rsidRPr="005A0F10">
        <w:rPr>
          <w:i/>
          <w:color w:val="000000"/>
          <w:spacing w:val="2"/>
          <w:lang w:val="lv-LV"/>
        </w:rPr>
        <w:t>a</w:t>
      </w:r>
      <w:r w:rsidRPr="005A0F10">
        <w:rPr>
          <w:color w:val="000000"/>
          <w:spacing w:val="2"/>
          <w:lang w:val="lv-LV"/>
        </w:rPr>
        <w:t xml:space="preserve">) un </w:t>
      </w:r>
      <w:r w:rsidRPr="005A0F10">
        <w:rPr>
          <w:color w:val="000000"/>
          <w:spacing w:val="7"/>
          <w:lang w:val="lv-LV"/>
        </w:rPr>
        <w:t>HQL (</w:t>
      </w:r>
      <w:r w:rsidRPr="005A0F10">
        <w:rPr>
          <w:i/>
          <w:color w:val="000000"/>
          <w:spacing w:val="7"/>
          <w:lang w:val="lv-LV"/>
        </w:rPr>
        <w:t>b</w:t>
      </w:r>
      <w:r w:rsidRPr="005A0F10">
        <w:rPr>
          <w:color w:val="000000"/>
          <w:spacing w:val="7"/>
          <w:lang w:val="lv-LV"/>
        </w:rPr>
        <w:t xml:space="preserve">) </w:t>
      </w:r>
      <w:r w:rsidRPr="005A0F10">
        <w:rPr>
          <w:color w:val="000000"/>
          <w:spacing w:val="2"/>
          <w:lang w:val="lv-LV"/>
        </w:rPr>
        <w:t>uz</w:t>
      </w:r>
      <w:r w:rsidRPr="005A0F10">
        <w:rPr>
          <w:color w:val="000000"/>
          <w:spacing w:val="2"/>
          <w:lang w:val="lv-LV"/>
        </w:rPr>
        <w:softHyphen/>
      </w:r>
      <w:r w:rsidRPr="005A0F10">
        <w:rPr>
          <w:color w:val="000000"/>
          <w:spacing w:val="-1"/>
          <w:lang w:val="lv-LV"/>
        </w:rPr>
        <w:t xml:space="preserve">būve: </w:t>
      </w:r>
      <w:r w:rsidRPr="005A0F10">
        <w:rPr>
          <w:iCs/>
          <w:lang w:val="lv-LV"/>
        </w:rPr>
        <w:t>1- kolba (</w:t>
      </w:r>
      <w:r w:rsidRPr="005A0F10">
        <w:rPr>
          <w:spacing w:val="4"/>
          <w:lang w:val="lv-LV"/>
        </w:rPr>
        <w:t>balons</w:t>
      </w:r>
      <w:r w:rsidRPr="005A0F10">
        <w:rPr>
          <w:iCs/>
          <w:lang w:val="lv-LV"/>
        </w:rPr>
        <w:t xml:space="preserve">); 2- </w:t>
      </w:r>
      <w:r w:rsidRPr="005A0F10">
        <w:rPr>
          <w:spacing w:val="2"/>
          <w:lang w:val="lv-LV"/>
        </w:rPr>
        <w:t>luminofora slānis</w:t>
      </w:r>
      <w:r w:rsidRPr="005A0F10">
        <w:rPr>
          <w:iCs/>
          <w:lang w:val="lv-LV"/>
        </w:rPr>
        <w:t xml:space="preserve">; 3- </w:t>
      </w:r>
      <w:r w:rsidRPr="005A0F10">
        <w:rPr>
          <w:spacing w:val="1"/>
          <w:lang w:val="lv-LV"/>
        </w:rPr>
        <w:t>kvarca cau</w:t>
      </w:r>
      <w:r w:rsidRPr="005A0F10">
        <w:rPr>
          <w:spacing w:val="1"/>
          <w:lang w:val="lv-LV"/>
        </w:rPr>
        <w:softHyphen/>
      </w:r>
      <w:r w:rsidRPr="005A0F10">
        <w:rPr>
          <w:spacing w:val="4"/>
          <w:lang w:val="lv-LV"/>
        </w:rPr>
        <w:t>rulīte (deglis)</w:t>
      </w:r>
      <w:r w:rsidRPr="005A0F10">
        <w:rPr>
          <w:iCs/>
          <w:lang w:val="lv-LV"/>
        </w:rPr>
        <w:t>; 4- galvenais elektrods no volframa; 5- papildu elektrods; 6- rezistors; 7- cokols</w:t>
      </w:r>
    </w:p>
    <w:p w:rsidR="00DD70AD" w:rsidRPr="00253135" w:rsidRDefault="00DD70AD" w:rsidP="00DD70AD">
      <w:pPr>
        <w:shd w:val="clear" w:color="auto" w:fill="FFFFFF"/>
        <w:ind w:firstLine="397"/>
        <w:rPr>
          <w:color w:val="000000"/>
          <w:spacing w:val="2"/>
          <w:sz w:val="24"/>
          <w:szCs w:val="24"/>
        </w:rPr>
      </w:pPr>
    </w:p>
    <w:tbl>
      <w:tblPr>
        <w:tblW w:w="0" w:type="auto"/>
        <w:jc w:val="center"/>
        <w:tblLook w:val="01E0" w:firstRow="1" w:lastRow="1" w:firstColumn="1" w:lastColumn="1" w:noHBand="0" w:noVBand="0"/>
      </w:tblPr>
      <w:tblGrid>
        <w:gridCol w:w="4530"/>
        <w:gridCol w:w="17"/>
        <w:gridCol w:w="4173"/>
      </w:tblGrid>
      <w:tr w:rsidR="00DD70AD" w:rsidRPr="002A017C" w:rsidTr="00404F12">
        <w:trPr>
          <w:jc w:val="center"/>
        </w:trPr>
        <w:tc>
          <w:tcPr>
            <w:tcW w:w="4527" w:type="dxa"/>
            <w:vAlign w:val="center"/>
          </w:tcPr>
          <w:p w:rsidR="00DD70AD" w:rsidRPr="00922441" w:rsidRDefault="00DD70AD" w:rsidP="00404F12">
            <w:pPr>
              <w:rPr>
                <w:b/>
                <w:i/>
                <w:lang w:val="lv-LV"/>
              </w:rPr>
            </w:pPr>
            <w:r w:rsidRPr="00922441">
              <w:rPr>
                <w:b/>
                <w:i/>
                <w:noProof/>
                <w:lang w:val="lv-LV" w:eastAsia="lv-LV"/>
              </w:rPr>
              <w:drawing>
                <wp:inline distT="0" distB="0" distL="0" distR="0">
                  <wp:extent cx="2565475" cy="612250"/>
                  <wp:effectExtent l="19050" t="0" r="6275" b="0"/>
                  <wp:docPr id="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srcRect/>
                          <a:stretch>
                            <a:fillRect/>
                          </a:stretch>
                        </pic:blipFill>
                        <pic:spPr bwMode="auto">
                          <a:xfrm>
                            <a:off x="0" y="0"/>
                            <a:ext cx="2566892" cy="612588"/>
                          </a:xfrm>
                          <a:prstGeom prst="rect">
                            <a:avLst/>
                          </a:prstGeom>
                          <a:noFill/>
                          <a:ln w="9525">
                            <a:noFill/>
                            <a:miter lim="800000"/>
                            <a:headEnd/>
                            <a:tailEnd/>
                          </a:ln>
                        </pic:spPr>
                      </pic:pic>
                    </a:graphicData>
                  </a:graphic>
                </wp:inline>
              </w:drawing>
            </w:r>
          </w:p>
          <w:p w:rsidR="00DD70AD" w:rsidRPr="00922441" w:rsidRDefault="00DD70AD" w:rsidP="00404F12">
            <w:pPr>
              <w:rPr>
                <w:b/>
                <w:i/>
                <w:lang w:val="lv-LV"/>
              </w:rPr>
            </w:pPr>
            <w:r w:rsidRPr="00922441">
              <w:rPr>
                <w:b/>
                <w:i/>
                <w:lang w:val="lv-LV"/>
              </w:rPr>
              <w:t>a</w:t>
            </w:r>
          </w:p>
        </w:tc>
        <w:tc>
          <w:tcPr>
            <w:tcW w:w="4193" w:type="dxa"/>
            <w:gridSpan w:val="2"/>
            <w:vAlign w:val="center"/>
          </w:tcPr>
          <w:p w:rsidR="00DD70AD" w:rsidRPr="00922441" w:rsidRDefault="00DD70AD" w:rsidP="00404F12">
            <w:pPr>
              <w:rPr>
                <w:b/>
                <w:i/>
                <w:lang w:val="lv-LV"/>
              </w:rPr>
            </w:pPr>
            <w:r w:rsidRPr="00922441">
              <w:rPr>
                <w:b/>
                <w:i/>
                <w:noProof/>
                <w:lang w:val="lv-LV" w:eastAsia="lv-LV"/>
              </w:rPr>
              <w:drawing>
                <wp:inline distT="0" distB="0" distL="0" distR="0">
                  <wp:extent cx="2429952" cy="1367926"/>
                  <wp:effectExtent l="19050" t="0" r="8448" b="0"/>
                  <wp:docPr id="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cstate="print"/>
                          <a:srcRect/>
                          <a:stretch>
                            <a:fillRect/>
                          </a:stretch>
                        </pic:blipFill>
                        <pic:spPr bwMode="auto">
                          <a:xfrm>
                            <a:off x="0" y="0"/>
                            <a:ext cx="2428229" cy="1366956"/>
                          </a:xfrm>
                          <a:prstGeom prst="rect">
                            <a:avLst/>
                          </a:prstGeom>
                          <a:noFill/>
                          <a:ln w="9525">
                            <a:noFill/>
                            <a:miter lim="800000"/>
                            <a:headEnd/>
                            <a:tailEnd/>
                          </a:ln>
                        </pic:spPr>
                      </pic:pic>
                    </a:graphicData>
                  </a:graphic>
                </wp:inline>
              </w:drawing>
            </w:r>
          </w:p>
          <w:p w:rsidR="00DD70AD" w:rsidRDefault="00DD70AD" w:rsidP="00404F12">
            <w:pPr>
              <w:rPr>
                <w:b/>
                <w:i/>
                <w:lang w:val="lv-LV"/>
              </w:rPr>
            </w:pPr>
            <w:r w:rsidRPr="00922441">
              <w:rPr>
                <w:b/>
                <w:i/>
                <w:lang w:val="lv-LV"/>
              </w:rPr>
              <w:t>b</w:t>
            </w:r>
          </w:p>
          <w:p w:rsidR="00DD70AD" w:rsidRPr="00922441" w:rsidRDefault="00DD70AD" w:rsidP="00404F12">
            <w:pPr>
              <w:rPr>
                <w:b/>
                <w:i/>
                <w:lang w:val="lv-LV"/>
              </w:rPr>
            </w:pPr>
          </w:p>
        </w:tc>
      </w:tr>
      <w:tr w:rsidR="00DD70AD" w:rsidRPr="003E4225" w:rsidTr="00404F12">
        <w:trPr>
          <w:jc w:val="center"/>
        </w:trPr>
        <w:tc>
          <w:tcPr>
            <w:tcW w:w="4547" w:type="dxa"/>
            <w:gridSpan w:val="2"/>
            <w:vAlign w:val="center"/>
          </w:tcPr>
          <w:p w:rsidR="00DD70AD" w:rsidRPr="00922441" w:rsidRDefault="00DD70AD" w:rsidP="00404F12">
            <w:pPr>
              <w:rPr>
                <w:b/>
                <w:i/>
                <w:lang w:val="lv-LV"/>
              </w:rPr>
            </w:pPr>
            <w:r w:rsidRPr="00922441">
              <w:rPr>
                <w:b/>
                <w:i/>
                <w:noProof/>
                <w:lang w:val="lv-LV" w:eastAsia="lv-LV"/>
              </w:rPr>
              <w:drawing>
                <wp:inline distT="0" distB="0" distL="0" distR="0">
                  <wp:extent cx="2638590" cy="1550505"/>
                  <wp:effectExtent l="19050" t="0" r="9360" b="0"/>
                  <wp:docPr id="5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cstate="print"/>
                          <a:srcRect/>
                          <a:stretch>
                            <a:fillRect/>
                          </a:stretch>
                        </pic:blipFill>
                        <pic:spPr bwMode="auto">
                          <a:xfrm>
                            <a:off x="0" y="0"/>
                            <a:ext cx="2643987" cy="1553676"/>
                          </a:xfrm>
                          <a:prstGeom prst="rect">
                            <a:avLst/>
                          </a:prstGeom>
                          <a:noFill/>
                          <a:ln w="9525">
                            <a:noFill/>
                            <a:miter lim="800000"/>
                            <a:headEnd/>
                            <a:tailEnd/>
                          </a:ln>
                        </pic:spPr>
                      </pic:pic>
                    </a:graphicData>
                  </a:graphic>
                </wp:inline>
              </w:drawing>
            </w:r>
          </w:p>
          <w:p w:rsidR="00DD70AD" w:rsidRDefault="00DD70AD" w:rsidP="00404F12">
            <w:pPr>
              <w:rPr>
                <w:b/>
                <w:i/>
                <w:lang w:val="lv-LV"/>
              </w:rPr>
            </w:pPr>
            <w:r w:rsidRPr="00922441">
              <w:rPr>
                <w:b/>
                <w:i/>
                <w:lang w:val="lv-LV"/>
              </w:rPr>
              <w:t>c</w:t>
            </w:r>
          </w:p>
          <w:p w:rsidR="00DD70AD" w:rsidRPr="00922441" w:rsidRDefault="00DD70AD" w:rsidP="00404F12">
            <w:pPr>
              <w:rPr>
                <w:b/>
                <w:i/>
                <w:lang w:val="lv-LV"/>
              </w:rPr>
            </w:pPr>
          </w:p>
        </w:tc>
        <w:tc>
          <w:tcPr>
            <w:tcW w:w="4173" w:type="dxa"/>
            <w:vAlign w:val="center"/>
          </w:tcPr>
          <w:p w:rsidR="00DD70AD" w:rsidRPr="00922441" w:rsidRDefault="00DD70AD" w:rsidP="00404F12">
            <w:pPr>
              <w:rPr>
                <w:b/>
                <w:i/>
                <w:lang w:val="lv-LV"/>
              </w:rPr>
            </w:pPr>
            <w:r w:rsidRPr="00922441">
              <w:rPr>
                <w:b/>
                <w:i/>
                <w:noProof/>
                <w:lang w:val="lv-LV" w:eastAsia="lv-LV"/>
              </w:rPr>
              <w:drawing>
                <wp:inline distT="0" distB="0" distL="0" distR="0">
                  <wp:extent cx="2541864" cy="1510748"/>
                  <wp:effectExtent l="19050" t="0" r="0" b="0"/>
                  <wp:docPr id="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cstate="print"/>
                          <a:srcRect/>
                          <a:stretch>
                            <a:fillRect/>
                          </a:stretch>
                        </pic:blipFill>
                        <pic:spPr bwMode="auto">
                          <a:xfrm>
                            <a:off x="0" y="0"/>
                            <a:ext cx="2547080" cy="1513848"/>
                          </a:xfrm>
                          <a:prstGeom prst="rect">
                            <a:avLst/>
                          </a:prstGeom>
                          <a:noFill/>
                          <a:ln w="9525">
                            <a:noFill/>
                            <a:miter lim="800000"/>
                            <a:headEnd/>
                            <a:tailEnd/>
                          </a:ln>
                        </pic:spPr>
                      </pic:pic>
                    </a:graphicData>
                  </a:graphic>
                </wp:inline>
              </w:drawing>
            </w:r>
          </w:p>
          <w:p w:rsidR="00DD70AD" w:rsidRPr="00922441" w:rsidRDefault="00DD70AD" w:rsidP="00404F12">
            <w:pPr>
              <w:rPr>
                <w:b/>
                <w:i/>
                <w:lang w:val="lv-LV"/>
              </w:rPr>
            </w:pPr>
            <w:r w:rsidRPr="00922441">
              <w:rPr>
                <w:b/>
                <w:i/>
                <w:lang w:val="lv-LV"/>
              </w:rPr>
              <w:t>d</w:t>
            </w:r>
          </w:p>
        </w:tc>
      </w:tr>
      <w:tr w:rsidR="00DD70AD" w:rsidRPr="00583847" w:rsidTr="00404F12">
        <w:trPr>
          <w:jc w:val="center"/>
        </w:trPr>
        <w:tc>
          <w:tcPr>
            <w:tcW w:w="4547" w:type="dxa"/>
            <w:gridSpan w:val="2"/>
            <w:vAlign w:val="center"/>
          </w:tcPr>
          <w:p w:rsidR="00DD70AD" w:rsidRPr="00922441" w:rsidRDefault="00DD70AD" w:rsidP="00404F12">
            <w:pPr>
              <w:rPr>
                <w:b/>
                <w:i/>
                <w:lang w:val="lv-LV"/>
              </w:rPr>
            </w:pPr>
            <w:r w:rsidRPr="00922441">
              <w:rPr>
                <w:b/>
                <w:i/>
                <w:noProof/>
                <w:lang w:val="lv-LV" w:eastAsia="lv-LV"/>
              </w:rPr>
              <w:drawing>
                <wp:inline distT="0" distB="0" distL="0" distR="0">
                  <wp:extent cx="2774701" cy="852672"/>
                  <wp:effectExtent l="19050" t="0" r="6599" b="0"/>
                  <wp:docPr id="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cstate="print">
                            <a:lum bright="-20000" contrast="40000"/>
                          </a:blip>
                          <a:srcRect/>
                          <a:stretch>
                            <a:fillRect/>
                          </a:stretch>
                        </pic:blipFill>
                        <pic:spPr bwMode="auto">
                          <a:xfrm>
                            <a:off x="0" y="0"/>
                            <a:ext cx="2776410" cy="853197"/>
                          </a:xfrm>
                          <a:prstGeom prst="rect">
                            <a:avLst/>
                          </a:prstGeom>
                          <a:noFill/>
                          <a:ln w="9525">
                            <a:noFill/>
                            <a:miter lim="800000"/>
                            <a:headEnd/>
                            <a:tailEnd/>
                          </a:ln>
                        </pic:spPr>
                      </pic:pic>
                    </a:graphicData>
                  </a:graphic>
                </wp:inline>
              </w:drawing>
            </w:r>
          </w:p>
          <w:p w:rsidR="00DD70AD" w:rsidRPr="00922441" w:rsidRDefault="00DD70AD" w:rsidP="00404F12">
            <w:pPr>
              <w:rPr>
                <w:b/>
                <w:i/>
                <w:lang w:val="lv-LV"/>
              </w:rPr>
            </w:pPr>
            <w:r>
              <w:rPr>
                <w:b/>
                <w:i/>
                <w:lang w:val="lv-LV"/>
              </w:rPr>
              <w:t>e</w:t>
            </w:r>
          </w:p>
        </w:tc>
        <w:tc>
          <w:tcPr>
            <w:tcW w:w="4173" w:type="dxa"/>
            <w:vAlign w:val="center"/>
          </w:tcPr>
          <w:p w:rsidR="00DD70AD" w:rsidRDefault="00DD70AD" w:rsidP="00404F12">
            <w:pPr>
              <w:shd w:val="clear" w:color="auto" w:fill="FFFFFF"/>
              <w:rPr>
                <w:lang w:val="lv-LV"/>
              </w:rPr>
            </w:pPr>
            <w:r w:rsidRPr="00922441">
              <w:rPr>
                <w:lang w:val="lv-LV"/>
              </w:rPr>
              <w:t xml:space="preserve">2.22.att. Izlādes dzīvsudrabu spuldžu gaismas spektri: </w:t>
            </w:r>
            <w:r w:rsidRPr="00922441">
              <w:rPr>
                <w:i/>
                <w:lang w:val="lv-LV"/>
              </w:rPr>
              <w:t xml:space="preserve">a – </w:t>
            </w:r>
            <w:r w:rsidRPr="00C10231">
              <w:rPr>
                <w:lang w:val="lv-LV"/>
              </w:rPr>
              <w:t>ДРЛ,</w:t>
            </w:r>
            <w:r w:rsidRPr="00922441">
              <w:rPr>
                <w:i/>
                <w:lang w:val="lv-LV"/>
              </w:rPr>
              <w:t xml:space="preserve"> b</w:t>
            </w:r>
            <w:r w:rsidRPr="00922441">
              <w:rPr>
                <w:lang w:val="lv-LV"/>
              </w:rPr>
              <w:t xml:space="preserve"> - HQL, </w:t>
            </w:r>
            <w:r w:rsidRPr="00922441">
              <w:rPr>
                <w:i/>
                <w:lang w:val="lv-LV"/>
              </w:rPr>
              <w:t>c</w:t>
            </w:r>
            <w:r w:rsidRPr="00922441">
              <w:rPr>
                <w:lang w:val="lv-LV"/>
              </w:rPr>
              <w:t xml:space="preserve"> – HQL de Luxe,</w:t>
            </w:r>
          </w:p>
          <w:p w:rsidR="00DD70AD" w:rsidRPr="00922441" w:rsidRDefault="00DD70AD" w:rsidP="00404F12">
            <w:pPr>
              <w:shd w:val="clear" w:color="auto" w:fill="FFFFFF"/>
              <w:rPr>
                <w:lang w:val="lv-LV"/>
              </w:rPr>
            </w:pPr>
            <w:r w:rsidRPr="00A25A54">
              <w:rPr>
                <w:i/>
                <w:lang w:val="lv-LV"/>
              </w:rPr>
              <w:t>d</w:t>
            </w:r>
            <w:r w:rsidRPr="00922441">
              <w:rPr>
                <w:lang w:val="lv-LV"/>
              </w:rPr>
              <w:t xml:space="preserve"> - HQL Super de Luxe, </w:t>
            </w:r>
            <w:r w:rsidRPr="00922441">
              <w:rPr>
                <w:i/>
                <w:lang w:val="lv-LV"/>
              </w:rPr>
              <w:t>e</w:t>
            </w:r>
            <w:r w:rsidRPr="00922441">
              <w:rPr>
                <w:lang w:val="lv-LV"/>
              </w:rPr>
              <w:t xml:space="preserve"> – Nātrija spektrs</w:t>
            </w:r>
          </w:p>
          <w:p w:rsidR="00DD70AD" w:rsidRPr="00922441" w:rsidRDefault="00DD70AD" w:rsidP="00404F12">
            <w:pPr>
              <w:rPr>
                <w:noProof/>
                <w:lang w:val="lv-LV" w:eastAsia="lv-LV"/>
              </w:rPr>
            </w:pPr>
          </w:p>
        </w:tc>
      </w:tr>
    </w:tbl>
    <w:p w:rsidR="00DD70AD" w:rsidRPr="005B00B6" w:rsidRDefault="00DD70AD" w:rsidP="00DD70AD">
      <w:pPr>
        <w:shd w:val="clear" w:color="auto" w:fill="FFFFFF"/>
        <w:ind w:firstLine="397"/>
        <w:jc w:val="both"/>
        <w:rPr>
          <w:sz w:val="16"/>
          <w:szCs w:val="16"/>
          <w:lang w:val="lv-LV"/>
        </w:rPr>
      </w:pPr>
    </w:p>
    <w:p w:rsidR="00DD70AD" w:rsidRDefault="00DD70AD" w:rsidP="00DD70AD">
      <w:pPr>
        <w:shd w:val="clear" w:color="auto" w:fill="FFFFFF"/>
        <w:jc w:val="right"/>
        <w:rPr>
          <w:iCs/>
          <w:sz w:val="24"/>
          <w:szCs w:val="24"/>
          <w:lang w:val="lv-LV"/>
        </w:rPr>
      </w:pPr>
    </w:p>
    <w:p w:rsidR="00DD70AD" w:rsidRDefault="00DD70AD" w:rsidP="00DD70AD">
      <w:pPr>
        <w:shd w:val="clear" w:color="auto" w:fill="FFFFFF"/>
        <w:jc w:val="right"/>
        <w:rPr>
          <w:iCs/>
          <w:sz w:val="24"/>
          <w:szCs w:val="24"/>
          <w:lang w:val="lv-LV"/>
        </w:rPr>
      </w:pPr>
    </w:p>
    <w:p w:rsidR="00DD70AD" w:rsidRPr="00820704" w:rsidRDefault="00DD70AD" w:rsidP="00DD70AD">
      <w:pPr>
        <w:shd w:val="clear" w:color="auto" w:fill="FFFFFF"/>
        <w:jc w:val="right"/>
        <w:rPr>
          <w:i/>
          <w:iCs/>
          <w:sz w:val="24"/>
          <w:szCs w:val="24"/>
          <w:lang w:val="lv-LV"/>
        </w:rPr>
      </w:pPr>
      <w:r>
        <w:rPr>
          <w:iCs/>
          <w:sz w:val="24"/>
          <w:szCs w:val="24"/>
          <w:lang w:val="lv-LV"/>
        </w:rPr>
        <w:t xml:space="preserve">2.18. </w:t>
      </w:r>
      <w:r w:rsidRPr="005A238D">
        <w:rPr>
          <w:iCs/>
          <w:sz w:val="24"/>
          <w:szCs w:val="24"/>
          <w:lang w:val="lv-LV"/>
        </w:rPr>
        <w:t>tabula</w:t>
      </w:r>
      <w:r w:rsidRPr="00532D51">
        <w:rPr>
          <w:i/>
          <w:iCs/>
          <w:sz w:val="24"/>
          <w:szCs w:val="24"/>
          <w:lang w:val="lv-LV"/>
        </w:rPr>
        <w:t xml:space="preserve"> </w:t>
      </w:r>
    </w:p>
    <w:p w:rsidR="00DD70AD" w:rsidRPr="00D81CCB" w:rsidRDefault="00DD70AD" w:rsidP="00404F12">
      <w:pPr>
        <w:shd w:val="clear" w:color="auto" w:fill="FFFFFF"/>
        <w:jc w:val="center"/>
        <w:rPr>
          <w:b/>
          <w:sz w:val="24"/>
          <w:szCs w:val="24"/>
          <w:lang w:val="lv-LV"/>
        </w:rPr>
      </w:pPr>
      <w:r w:rsidRPr="00D81CCB">
        <w:rPr>
          <w:b/>
          <w:color w:val="000000"/>
          <w:spacing w:val="4"/>
          <w:sz w:val="24"/>
          <w:szCs w:val="24"/>
          <w:lang w:val="lv-LV"/>
        </w:rPr>
        <w:t>Augstspiediena dzīvsudraba</w:t>
      </w:r>
      <w:r w:rsidRPr="00D81CCB">
        <w:rPr>
          <w:b/>
          <w:color w:val="000000"/>
          <w:sz w:val="24"/>
          <w:szCs w:val="24"/>
          <w:lang w:val="lv-LV"/>
        </w:rPr>
        <w:t xml:space="preserve"> </w:t>
      </w:r>
      <w:r w:rsidRPr="00D81CCB">
        <w:rPr>
          <w:b/>
          <w:color w:val="000000"/>
          <w:spacing w:val="7"/>
          <w:sz w:val="24"/>
          <w:szCs w:val="24"/>
          <w:lang w:val="lv-LV"/>
        </w:rPr>
        <w:t>tvaika spuldzēs parametri</w:t>
      </w:r>
    </w:p>
    <w:tbl>
      <w:tblPr>
        <w:tblW w:w="8618" w:type="dxa"/>
        <w:jc w:val="center"/>
        <w:tblInd w:w="40" w:type="dxa"/>
        <w:tblLayout w:type="fixed"/>
        <w:tblCellMar>
          <w:left w:w="40" w:type="dxa"/>
          <w:right w:w="40" w:type="dxa"/>
        </w:tblCellMar>
        <w:tblLook w:val="0000" w:firstRow="0" w:lastRow="0" w:firstColumn="0" w:lastColumn="0" w:noHBand="0" w:noVBand="0"/>
      </w:tblPr>
      <w:tblGrid>
        <w:gridCol w:w="1585"/>
        <w:gridCol w:w="1575"/>
        <w:gridCol w:w="1773"/>
        <w:gridCol w:w="1055"/>
        <w:gridCol w:w="1055"/>
        <w:gridCol w:w="1575"/>
      </w:tblGrid>
      <w:tr w:rsidR="00DD70AD" w:rsidRPr="00D81CCB" w:rsidTr="0074700C">
        <w:trPr>
          <w:trHeight w:val="227"/>
          <w:jc w:val="center"/>
        </w:trPr>
        <w:tc>
          <w:tcPr>
            <w:tcW w:w="1668" w:type="dxa"/>
            <w:vMerge w:val="restart"/>
            <w:tcBorders>
              <w:top w:val="single" w:sz="6" w:space="0" w:color="auto"/>
              <w:left w:val="single" w:sz="6" w:space="0" w:color="auto"/>
              <w:bottom w:val="nil"/>
              <w:right w:val="single" w:sz="6" w:space="0" w:color="auto"/>
            </w:tcBorders>
            <w:shd w:val="clear" w:color="auto" w:fill="FFFFFF"/>
            <w:vAlign w:val="center"/>
          </w:tcPr>
          <w:p w:rsidR="00DD70AD" w:rsidRPr="00D81CCB" w:rsidRDefault="00DD70AD" w:rsidP="00404F12">
            <w:pPr>
              <w:shd w:val="clear" w:color="auto" w:fill="FFFFFF"/>
              <w:rPr>
                <w:b/>
                <w:color w:val="000000"/>
                <w:spacing w:val="2"/>
                <w:sz w:val="24"/>
                <w:szCs w:val="24"/>
                <w:lang w:val="lv-LV"/>
              </w:rPr>
            </w:pPr>
            <w:r w:rsidRPr="00D81CCB">
              <w:rPr>
                <w:b/>
                <w:color w:val="000000"/>
                <w:spacing w:val="2"/>
                <w:sz w:val="24"/>
                <w:szCs w:val="24"/>
                <w:lang w:val="lv-LV"/>
              </w:rPr>
              <w:t>Jauda,</w:t>
            </w:r>
          </w:p>
          <w:p w:rsidR="00DD70AD" w:rsidRPr="00D81CCB" w:rsidRDefault="00DD70AD" w:rsidP="00404F12">
            <w:pPr>
              <w:shd w:val="clear" w:color="auto" w:fill="FFFFFF"/>
              <w:rPr>
                <w:b/>
                <w:sz w:val="24"/>
                <w:szCs w:val="24"/>
              </w:rPr>
            </w:pPr>
            <w:r w:rsidRPr="00D81CCB">
              <w:rPr>
                <w:b/>
                <w:color w:val="000000"/>
                <w:spacing w:val="-11"/>
                <w:sz w:val="24"/>
                <w:szCs w:val="24"/>
                <w:lang w:val="lv-LV"/>
              </w:rPr>
              <w:t>W</w:t>
            </w:r>
          </w:p>
        </w:tc>
        <w:tc>
          <w:tcPr>
            <w:tcW w:w="1659" w:type="dxa"/>
            <w:vMerge w:val="restart"/>
            <w:tcBorders>
              <w:top w:val="single" w:sz="6" w:space="0" w:color="auto"/>
              <w:left w:val="single" w:sz="6" w:space="0" w:color="auto"/>
              <w:bottom w:val="nil"/>
              <w:right w:val="single" w:sz="6" w:space="0" w:color="auto"/>
            </w:tcBorders>
            <w:shd w:val="clear" w:color="auto" w:fill="FFFFFF"/>
            <w:vAlign w:val="center"/>
          </w:tcPr>
          <w:p w:rsidR="00DD70AD" w:rsidRPr="00D81CCB" w:rsidRDefault="00DD70AD" w:rsidP="00404F12">
            <w:pPr>
              <w:shd w:val="clear" w:color="auto" w:fill="FFFFFF"/>
              <w:rPr>
                <w:b/>
                <w:sz w:val="24"/>
                <w:szCs w:val="24"/>
                <w:lang w:val="lv-LV"/>
              </w:rPr>
            </w:pPr>
            <w:r w:rsidRPr="00D81CCB">
              <w:rPr>
                <w:b/>
                <w:color w:val="000000"/>
                <w:spacing w:val="1"/>
                <w:sz w:val="24"/>
                <w:szCs w:val="24"/>
                <w:lang w:val="lv-LV"/>
              </w:rPr>
              <w:t xml:space="preserve">Gaismas plūsma, </w:t>
            </w:r>
            <w:r w:rsidRPr="00D81CCB">
              <w:rPr>
                <w:b/>
                <w:color w:val="000000"/>
                <w:spacing w:val="-13"/>
                <w:sz w:val="24"/>
                <w:szCs w:val="24"/>
                <w:lang w:val="lv-LV"/>
              </w:rPr>
              <w:t>lm</w:t>
            </w:r>
          </w:p>
        </w:tc>
        <w:tc>
          <w:tcPr>
            <w:tcW w:w="1868" w:type="dxa"/>
            <w:vMerge w:val="restart"/>
            <w:tcBorders>
              <w:top w:val="single" w:sz="6" w:space="0" w:color="auto"/>
              <w:left w:val="single" w:sz="6" w:space="0" w:color="auto"/>
              <w:bottom w:val="nil"/>
              <w:right w:val="single" w:sz="6" w:space="0" w:color="auto"/>
            </w:tcBorders>
            <w:shd w:val="clear" w:color="auto" w:fill="FFFFFF"/>
            <w:vAlign w:val="center"/>
          </w:tcPr>
          <w:p w:rsidR="00DD70AD" w:rsidRPr="00D81CCB" w:rsidRDefault="00DD70AD" w:rsidP="00404F12">
            <w:pPr>
              <w:shd w:val="clear" w:color="auto" w:fill="FFFFFF"/>
              <w:rPr>
                <w:b/>
                <w:sz w:val="24"/>
                <w:szCs w:val="24"/>
                <w:lang w:val="lv-LV"/>
              </w:rPr>
            </w:pPr>
            <w:r w:rsidRPr="00D81CCB">
              <w:rPr>
                <w:b/>
                <w:color w:val="000000"/>
                <w:spacing w:val="2"/>
                <w:sz w:val="24"/>
                <w:szCs w:val="24"/>
                <w:lang w:val="lv-LV"/>
              </w:rPr>
              <w:t xml:space="preserve">Gaismas </w:t>
            </w:r>
            <w:r w:rsidRPr="00D81CCB">
              <w:rPr>
                <w:b/>
                <w:color w:val="000000"/>
                <w:spacing w:val="1"/>
                <w:sz w:val="24"/>
                <w:szCs w:val="24"/>
                <w:lang w:val="lv-LV"/>
              </w:rPr>
              <w:t>atdeve, l</w:t>
            </w:r>
            <w:r w:rsidRPr="00D81CCB">
              <w:rPr>
                <w:b/>
                <w:color w:val="000000"/>
                <w:spacing w:val="-17"/>
                <w:sz w:val="24"/>
                <w:szCs w:val="24"/>
                <w:lang w:val="lv-LV"/>
              </w:rPr>
              <w:t>m/W</w:t>
            </w:r>
          </w:p>
        </w:tc>
        <w:tc>
          <w:tcPr>
            <w:tcW w:w="2218"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b/>
                <w:sz w:val="24"/>
                <w:szCs w:val="24"/>
              </w:rPr>
            </w:pPr>
            <w:r w:rsidRPr="00D81CCB">
              <w:rPr>
                <w:b/>
                <w:bCs/>
                <w:sz w:val="24"/>
                <w:szCs w:val="24"/>
                <w:lang w:val="lv-LV"/>
              </w:rPr>
              <w:t>Gabarīti, mm</w:t>
            </w:r>
          </w:p>
        </w:tc>
        <w:tc>
          <w:tcPr>
            <w:tcW w:w="1659" w:type="dxa"/>
            <w:vMerge w:val="restart"/>
            <w:tcBorders>
              <w:top w:val="single" w:sz="6" w:space="0" w:color="auto"/>
              <w:left w:val="single" w:sz="6" w:space="0" w:color="auto"/>
              <w:bottom w:val="nil"/>
              <w:right w:val="single" w:sz="6" w:space="0" w:color="auto"/>
            </w:tcBorders>
            <w:shd w:val="clear" w:color="auto" w:fill="FFFFFF"/>
            <w:vAlign w:val="center"/>
          </w:tcPr>
          <w:p w:rsidR="00DD70AD" w:rsidRPr="00D81CCB" w:rsidRDefault="00DD70AD" w:rsidP="00404F12">
            <w:pPr>
              <w:shd w:val="clear" w:color="auto" w:fill="FFFFFF"/>
              <w:rPr>
                <w:b/>
                <w:sz w:val="24"/>
                <w:szCs w:val="24"/>
                <w:lang w:val="lv-LV"/>
              </w:rPr>
            </w:pPr>
            <w:r w:rsidRPr="00D81CCB">
              <w:rPr>
                <w:b/>
                <w:sz w:val="24"/>
                <w:szCs w:val="24"/>
                <w:lang w:val="lv-LV"/>
              </w:rPr>
              <w:t>Cokols</w:t>
            </w:r>
          </w:p>
        </w:tc>
      </w:tr>
      <w:tr w:rsidR="00DD70AD" w:rsidRPr="00D81CCB" w:rsidTr="0074700C">
        <w:trPr>
          <w:trHeight w:val="227"/>
          <w:jc w:val="center"/>
        </w:trPr>
        <w:tc>
          <w:tcPr>
            <w:tcW w:w="1668" w:type="dxa"/>
            <w:vMerge/>
            <w:tcBorders>
              <w:top w:val="nil"/>
              <w:left w:val="single" w:sz="6" w:space="0" w:color="auto"/>
              <w:bottom w:val="single" w:sz="6" w:space="0" w:color="auto"/>
              <w:right w:val="single" w:sz="6" w:space="0" w:color="auto"/>
            </w:tcBorders>
            <w:shd w:val="clear" w:color="auto" w:fill="FFFFFF"/>
            <w:vAlign w:val="center"/>
          </w:tcPr>
          <w:p w:rsidR="00DD70AD" w:rsidRPr="00D81CCB" w:rsidRDefault="00DD70AD" w:rsidP="00404F12">
            <w:pPr>
              <w:rPr>
                <w:sz w:val="24"/>
                <w:szCs w:val="24"/>
              </w:rPr>
            </w:pPr>
          </w:p>
          <w:p w:rsidR="00DD70AD" w:rsidRPr="00D81CCB" w:rsidRDefault="00DD70AD" w:rsidP="00404F12">
            <w:pPr>
              <w:rPr>
                <w:sz w:val="24"/>
                <w:szCs w:val="24"/>
              </w:rPr>
            </w:pPr>
          </w:p>
        </w:tc>
        <w:tc>
          <w:tcPr>
            <w:tcW w:w="1659" w:type="dxa"/>
            <w:vMerge/>
            <w:tcBorders>
              <w:top w:val="nil"/>
              <w:left w:val="single" w:sz="6" w:space="0" w:color="auto"/>
              <w:bottom w:val="single" w:sz="6" w:space="0" w:color="auto"/>
              <w:right w:val="single" w:sz="6" w:space="0" w:color="auto"/>
            </w:tcBorders>
            <w:shd w:val="clear" w:color="auto" w:fill="FFFFFF"/>
            <w:vAlign w:val="center"/>
          </w:tcPr>
          <w:p w:rsidR="00DD70AD" w:rsidRPr="00D81CCB" w:rsidRDefault="00DD70AD" w:rsidP="00404F12">
            <w:pPr>
              <w:rPr>
                <w:sz w:val="24"/>
                <w:szCs w:val="24"/>
              </w:rPr>
            </w:pPr>
          </w:p>
          <w:p w:rsidR="00DD70AD" w:rsidRPr="00D81CCB" w:rsidRDefault="00DD70AD" w:rsidP="00404F12">
            <w:pPr>
              <w:rPr>
                <w:sz w:val="24"/>
                <w:szCs w:val="24"/>
              </w:rPr>
            </w:pPr>
          </w:p>
        </w:tc>
        <w:tc>
          <w:tcPr>
            <w:tcW w:w="1868" w:type="dxa"/>
            <w:vMerge/>
            <w:tcBorders>
              <w:top w:val="nil"/>
              <w:left w:val="single" w:sz="6" w:space="0" w:color="auto"/>
              <w:bottom w:val="single" w:sz="6" w:space="0" w:color="auto"/>
              <w:right w:val="single" w:sz="6" w:space="0" w:color="auto"/>
            </w:tcBorders>
            <w:shd w:val="clear" w:color="auto" w:fill="FFFFFF"/>
            <w:vAlign w:val="center"/>
          </w:tcPr>
          <w:p w:rsidR="00DD70AD" w:rsidRPr="00D81CCB" w:rsidRDefault="00DD70AD" w:rsidP="00404F12">
            <w:pPr>
              <w:rPr>
                <w:sz w:val="24"/>
                <w:szCs w:val="24"/>
              </w:rPr>
            </w:pPr>
          </w:p>
          <w:p w:rsidR="00DD70AD" w:rsidRPr="00D81CCB" w:rsidRDefault="00DD70AD" w:rsidP="00404F12">
            <w:pPr>
              <w:rPr>
                <w:sz w:val="24"/>
                <w:szCs w:val="24"/>
              </w:rPr>
            </w:pPr>
          </w:p>
        </w:tc>
        <w:tc>
          <w:tcPr>
            <w:tcW w:w="11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b/>
                <w:sz w:val="24"/>
                <w:szCs w:val="24"/>
              </w:rPr>
            </w:pPr>
            <w:r w:rsidRPr="00D81CCB">
              <w:rPr>
                <w:b/>
                <w:sz w:val="24"/>
                <w:szCs w:val="24"/>
                <w:lang w:val="en-US"/>
              </w:rPr>
              <w:t>D</w:t>
            </w:r>
          </w:p>
        </w:tc>
        <w:tc>
          <w:tcPr>
            <w:tcW w:w="11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b/>
                <w:sz w:val="24"/>
                <w:szCs w:val="24"/>
              </w:rPr>
            </w:pPr>
            <w:r w:rsidRPr="00D81CCB">
              <w:rPr>
                <w:b/>
                <w:sz w:val="24"/>
                <w:szCs w:val="24"/>
                <w:lang w:val="en-US"/>
              </w:rPr>
              <w:t>L</w:t>
            </w:r>
          </w:p>
        </w:tc>
        <w:tc>
          <w:tcPr>
            <w:tcW w:w="1659" w:type="dxa"/>
            <w:vMerge/>
            <w:tcBorders>
              <w:top w:val="nil"/>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p>
          <w:p w:rsidR="00DD70AD" w:rsidRPr="00D81CCB" w:rsidRDefault="00DD70AD" w:rsidP="00404F12">
            <w:pPr>
              <w:shd w:val="clear" w:color="auto" w:fill="FFFFFF"/>
              <w:rPr>
                <w:sz w:val="24"/>
                <w:szCs w:val="24"/>
              </w:rPr>
            </w:pPr>
          </w:p>
        </w:tc>
      </w:tr>
      <w:tr w:rsidR="00DD70AD" w:rsidRPr="00D81CCB" w:rsidTr="0074700C">
        <w:trPr>
          <w:trHeight w:val="227"/>
          <w:jc w:val="center"/>
        </w:trPr>
        <w:tc>
          <w:tcPr>
            <w:tcW w:w="16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80</w:t>
            </w:r>
          </w:p>
        </w:tc>
        <w:tc>
          <w:tcPr>
            <w:tcW w:w="165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3800</w:t>
            </w:r>
          </w:p>
        </w:tc>
        <w:tc>
          <w:tcPr>
            <w:tcW w:w="18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47,5</w:t>
            </w:r>
          </w:p>
        </w:tc>
        <w:tc>
          <w:tcPr>
            <w:tcW w:w="11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73</w:t>
            </w:r>
          </w:p>
        </w:tc>
        <w:tc>
          <w:tcPr>
            <w:tcW w:w="11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160</w:t>
            </w:r>
          </w:p>
        </w:tc>
        <w:tc>
          <w:tcPr>
            <w:tcW w:w="165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Е27</w:t>
            </w:r>
          </w:p>
        </w:tc>
      </w:tr>
      <w:tr w:rsidR="00DD70AD" w:rsidRPr="00D81CCB" w:rsidTr="0074700C">
        <w:trPr>
          <w:trHeight w:val="227"/>
          <w:jc w:val="center"/>
        </w:trPr>
        <w:tc>
          <w:tcPr>
            <w:tcW w:w="16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125</w:t>
            </w:r>
          </w:p>
        </w:tc>
        <w:tc>
          <w:tcPr>
            <w:tcW w:w="165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6600</w:t>
            </w:r>
          </w:p>
        </w:tc>
        <w:tc>
          <w:tcPr>
            <w:tcW w:w="18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52,8</w:t>
            </w:r>
          </w:p>
        </w:tc>
        <w:tc>
          <w:tcPr>
            <w:tcW w:w="11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78</w:t>
            </w:r>
          </w:p>
        </w:tc>
        <w:tc>
          <w:tcPr>
            <w:tcW w:w="11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184</w:t>
            </w:r>
          </w:p>
        </w:tc>
        <w:tc>
          <w:tcPr>
            <w:tcW w:w="165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Е27</w:t>
            </w:r>
          </w:p>
        </w:tc>
      </w:tr>
      <w:tr w:rsidR="00DD70AD" w:rsidRPr="00D81CCB" w:rsidTr="0074700C">
        <w:trPr>
          <w:trHeight w:val="227"/>
          <w:jc w:val="center"/>
        </w:trPr>
        <w:tc>
          <w:tcPr>
            <w:tcW w:w="16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250</w:t>
            </w:r>
          </w:p>
        </w:tc>
        <w:tc>
          <w:tcPr>
            <w:tcW w:w="165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13500</w:t>
            </w:r>
          </w:p>
        </w:tc>
        <w:tc>
          <w:tcPr>
            <w:tcW w:w="18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54</w:t>
            </w:r>
          </w:p>
        </w:tc>
        <w:tc>
          <w:tcPr>
            <w:tcW w:w="11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91</w:t>
            </w:r>
          </w:p>
        </w:tc>
        <w:tc>
          <w:tcPr>
            <w:tcW w:w="11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230</w:t>
            </w:r>
          </w:p>
        </w:tc>
        <w:tc>
          <w:tcPr>
            <w:tcW w:w="165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Е40</w:t>
            </w:r>
          </w:p>
        </w:tc>
      </w:tr>
      <w:tr w:rsidR="00DD70AD" w:rsidRPr="00D81CCB" w:rsidTr="0074700C">
        <w:trPr>
          <w:trHeight w:val="227"/>
          <w:jc w:val="center"/>
        </w:trPr>
        <w:tc>
          <w:tcPr>
            <w:tcW w:w="16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400</w:t>
            </w:r>
          </w:p>
        </w:tc>
        <w:tc>
          <w:tcPr>
            <w:tcW w:w="165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24000</w:t>
            </w:r>
          </w:p>
        </w:tc>
        <w:tc>
          <w:tcPr>
            <w:tcW w:w="18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60</w:t>
            </w:r>
          </w:p>
        </w:tc>
        <w:tc>
          <w:tcPr>
            <w:tcW w:w="11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122</w:t>
            </w:r>
          </w:p>
        </w:tc>
        <w:tc>
          <w:tcPr>
            <w:tcW w:w="11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292</w:t>
            </w:r>
          </w:p>
        </w:tc>
        <w:tc>
          <w:tcPr>
            <w:tcW w:w="165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Е40</w:t>
            </w:r>
          </w:p>
        </w:tc>
      </w:tr>
      <w:tr w:rsidR="00DD70AD" w:rsidRPr="00D81CCB" w:rsidTr="0074700C">
        <w:trPr>
          <w:trHeight w:val="227"/>
          <w:jc w:val="center"/>
        </w:trPr>
        <w:tc>
          <w:tcPr>
            <w:tcW w:w="16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700</w:t>
            </w:r>
          </w:p>
        </w:tc>
        <w:tc>
          <w:tcPr>
            <w:tcW w:w="165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40000</w:t>
            </w:r>
          </w:p>
        </w:tc>
        <w:tc>
          <w:tcPr>
            <w:tcW w:w="18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57</w:t>
            </w:r>
          </w:p>
        </w:tc>
        <w:tc>
          <w:tcPr>
            <w:tcW w:w="11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152</w:t>
            </w:r>
          </w:p>
        </w:tc>
        <w:tc>
          <w:tcPr>
            <w:tcW w:w="11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368</w:t>
            </w:r>
          </w:p>
        </w:tc>
        <w:tc>
          <w:tcPr>
            <w:tcW w:w="165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Е40</w:t>
            </w:r>
          </w:p>
        </w:tc>
      </w:tr>
      <w:tr w:rsidR="00DD70AD" w:rsidRPr="00D81CCB" w:rsidTr="0074700C">
        <w:trPr>
          <w:trHeight w:val="227"/>
          <w:jc w:val="center"/>
        </w:trPr>
        <w:tc>
          <w:tcPr>
            <w:tcW w:w="16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1000</w:t>
            </w:r>
          </w:p>
        </w:tc>
        <w:tc>
          <w:tcPr>
            <w:tcW w:w="165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57000</w:t>
            </w:r>
          </w:p>
        </w:tc>
        <w:tc>
          <w:tcPr>
            <w:tcW w:w="18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57</w:t>
            </w:r>
          </w:p>
        </w:tc>
        <w:tc>
          <w:tcPr>
            <w:tcW w:w="11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180</w:t>
            </w:r>
          </w:p>
        </w:tc>
        <w:tc>
          <w:tcPr>
            <w:tcW w:w="11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400</w:t>
            </w:r>
          </w:p>
        </w:tc>
        <w:tc>
          <w:tcPr>
            <w:tcW w:w="165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Е40</w:t>
            </w:r>
          </w:p>
        </w:tc>
      </w:tr>
      <w:tr w:rsidR="00DD70AD" w:rsidRPr="00D81CCB" w:rsidTr="0074700C">
        <w:trPr>
          <w:trHeight w:val="227"/>
          <w:jc w:val="center"/>
        </w:trPr>
        <w:tc>
          <w:tcPr>
            <w:tcW w:w="16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2000</w:t>
            </w:r>
          </w:p>
        </w:tc>
        <w:tc>
          <w:tcPr>
            <w:tcW w:w="165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120000</w:t>
            </w:r>
          </w:p>
        </w:tc>
        <w:tc>
          <w:tcPr>
            <w:tcW w:w="186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60</w:t>
            </w:r>
          </w:p>
        </w:tc>
        <w:tc>
          <w:tcPr>
            <w:tcW w:w="11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187</w:t>
            </w:r>
          </w:p>
        </w:tc>
        <w:tc>
          <w:tcPr>
            <w:tcW w:w="110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445</w:t>
            </w:r>
          </w:p>
        </w:tc>
        <w:tc>
          <w:tcPr>
            <w:tcW w:w="165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Е40</w:t>
            </w:r>
          </w:p>
        </w:tc>
      </w:tr>
    </w:tbl>
    <w:p w:rsidR="00DD70AD" w:rsidRPr="00922441" w:rsidRDefault="00DD70AD" w:rsidP="00DD70AD">
      <w:pPr>
        <w:shd w:val="clear" w:color="auto" w:fill="FFFFFF"/>
      </w:pPr>
      <w:r w:rsidRPr="00922441">
        <w:rPr>
          <w:i/>
          <w:iCs/>
          <w:lang w:val="lv-LV"/>
        </w:rPr>
        <w:t xml:space="preserve">Lampas darba mūžs </w:t>
      </w:r>
      <w:r w:rsidRPr="00922441">
        <w:rPr>
          <w:i/>
          <w:iCs/>
        </w:rPr>
        <w:t xml:space="preserve"> 7500 - </w:t>
      </w:r>
      <w:r w:rsidRPr="00922441">
        <w:rPr>
          <w:i/>
          <w:iCs/>
          <w:lang w:val="lv-LV"/>
        </w:rPr>
        <w:t>15</w:t>
      </w:r>
      <w:r w:rsidRPr="00922441">
        <w:rPr>
          <w:i/>
          <w:iCs/>
        </w:rPr>
        <w:t xml:space="preserve">000 </w:t>
      </w:r>
      <w:r w:rsidRPr="00922441">
        <w:rPr>
          <w:i/>
          <w:iCs/>
          <w:lang w:val="lv-LV"/>
        </w:rPr>
        <w:t>stundās</w:t>
      </w:r>
      <w:r w:rsidRPr="00922441">
        <w:rPr>
          <w:i/>
          <w:iCs/>
        </w:rPr>
        <w:t>.</w:t>
      </w:r>
    </w:p>
    <w:p w:rsidR="00DD70AD" w:rsidRDefault="00DD70AD" w:rsidP="00DD70AD">
      <w:pPr>
        <w:shd w:val="clear" w:color="auto" w:fill="FFFFFF"/>
        <w:ind w:firstLine="397"/>
        <w:jc w:val="both"/>
        <w:rPr>
          <w:color w:val="000000"/>
          <w:spacing w:val="3"/>
          <w:sz w:val="24"/>
          <w:szCs w:val="24"/>
          <w:lang w:val="lv-LV"/>
        </w:rPr>
      </w:pPr>
    </w:p>
    <w:p w:rsidR="00DD70AD" w:rsidRPr="00EA0090" w:rsidRDefault="00DD70AD" w:rsidP="00DD70AD">
      <w:pPr>
        <w:shd w:val="clear" w:color="auto" w:fill="FFFFFF"/>
        <w:ind w:firstLine="397"/>
        <w:jc w:val="both"/>
        <w:rPr>
          <w:sz w:val="24"/>
          <w:szCs w:val="24"/>
          <w:lang w:val="lv-LV"/>
        </w:rPr>
      </w:pPr>
      <w:r w:rsidRPr="00EA0090">
        <w:rPr>
          <w:color w:val="000000"/>
          <w:spacing w:val="3"/>
          <w:sz w:val="24"/>
          <w:szCs w:val="24"/>
          <w:lang w:val="lv-LV"/>
        </w:rPr>
        <w:t>Dzīvsudraba tvaika spuldžu izmantošanas parametri pašreiz ir pārsniegti un tos, sevišķi ievērojot vides aizsardzības apsvērumus, lieto ierobežoti.</w:t>
      </w:r>
    </w:p>
    <w:p w:rsidR="00DD70AD" w:rsidRDefault="00DD70AD" w:rsidP="00DD70AD">
      <w:pPr>
        <w:shd w:val="clear" w:color="auto" w:fill="FFFFFF"/>
        <w:ind w:firstLine="397"/>
        <w:jc w:val="both"/>
        <w:rPr>
          <w:color w:val="000000"/>
          <w:spacing w:val="2"/>
          <w:sz w:val="24"/>
          <w:szCs w:val="24"/>
          <w:lang w:val="lv-LV"/>
        </w:rPr>
      </w:pPr>
      <w:r w:rsidRPr="00EA0090">
        <w:rPr>
          <w:color w:val="000000"/>
          <w:spacing w:val="7"/>
          <w:sz w:val="24"/>
          <w:szCs w:val="24"/>
          <w:lang w:val="lv-LV"/>
        </w:rPr>
        <w:t xml:space="preserve">Augstspiediena dzīvsudraba tvaika spuldžu izmantošanas sfēra ir </w:t>
      </w:r>
      <w:r w:rsidRPr="00EA0090">
        <w:rPr>
          <w:color w:val="000000"/>
          <w:spacing w:val="4"/>
          <w:sz w:val="24"/>
          <w:szCs w:val="24"/>
          <w:lang w:val="lv-LV"/>
        </w:rPr>
        <w:t xml:space="preserve">apgaismojums gājēju zonās, parkos, tirdzniecības hallēs, foajē ar lielu publikas </w:t>
      </w:r>
      <w:r w:rsidRPr="00EA0090">
        <w:rPr>
          <w:color w:val="000000"/>
          <w:spacing w:val="2"/>
          <w:sz w:val="24"/>
          <w:szCs w:val="24"/>
          <w:lang w:val="lv-LV"/>
        </w:rPr>
        <w:t>kustību.</w:t>
      </w:r>
    </w:p>
    <w:p w:rsidR="00DD70AD" w:rsidRDefault="00DD70AD" w:rsidP="00DD70AD">
      <w:pPr>
        <w:shd w:val="clear" w:color="auto" w:fill="FFFFFF"/>
        <w:ind w:firstLine="397"/>
        <w:jc w:val="right"/>
        <w:rPr>
          <w:color w:val="000000"/>
          <w:spacing w:val="2"/>
          <w:sz w:val="24"/>
          <w:szCs w:val="24"/>
          <w:lang w:val="lv-LV"/>
        </w:rPr>
      </w:pPr>
    </w:p>
    <w:p w:rsidR="00DD70AD" w:rsidRPr="00EA0090" w:rsidRDefault="00DD70AD" w:rsidP="00DD70AD">
      <w:pPr>
        <w:shd w:val="clear" w:color="auto" w:fill="FFFFFF"/>
        <w:ind w:firstLine="397"/>
        <w:jc w:val="right"/>
        <w:rPr>
          <w:sz w:val="24"/>
          <w:szCs w:val="24"/>
          <w:lang w:val="lv-LV"/>
        </w:rPr>
      </w:pPr>
      <w:r>
        <w:rPr>
          <w:color w:val="000000"/>
          <w:spacing w:val="2"/>
          <w:sz w:val="24"/>
          <w:szCs w:val="24"/>
          <w:lang w:val="lv-LV"/>
        </w:rPr>
        <w:t>2.19. tabula</w:t>
      </w:r>
    </w:p>
    <w:p w:rsidR="00DD70AD" w:rsidRDefault="00DD70AD" w:rsidP="00404F12">
      <w:pPr>
        <w:shd w:val="clear" w:color="auto" w:fill="FFFFFF"/>
        <w:ind w:firstLine="397"/>
        <w:jc w:val="center"/>
        <w:outlineLvl w:val="0"/>
        <w:rPr>
          <w:b/>
          <w:iCs/>
          <w:color w:val="000000"/>
          <w:spacing w:val="6"/>
          <w:sz w:val="24"/>
          <w:szCs w:val="24"/>
          <w:lang w:val="lv-LV"/>
        </w:rPr>
      </w:pPr>
      <w:r>
        <w:rPr>
          <w:b/>
          <w:iCs/>
          <w:color w:val="000000"/>
          <w:spacing w:val="6"/>
          <w:sz w:val="24"/>
          <w:szCs w:val="24"/>
          <w:lang w:val="lv-LV"/>
        </w:rPr>
        <w:t>Dažādas firmas a</w:t>
      </w:r>
      <w:r w:rsidRPr="00D81CCB">
        <w:rPr>
          <w:b/>
          <w:color w:val="000000"/>
          <w:spacing w:val="4"/>
          <w:sz w:val="24"/>
          <w:szCs w:val="24"/>
          <w:lang w:val="lv-LV"/>
        </w:rPr>
        <w:t>ugstspiediena dzīvsudraba</w:t>
      </w:r>
      <w:r w:rsidRPr="00D81CCB">
        <w:rPr>
          <w:b/>
          <w:color w:val="000000"/>
          <w:sz w:val="24"/>
          <w:szCs w:val="24"/>
          <w:lang w:val="lv-LV"/>
        </w:rPr>
        <w:t xml:space="preserve"> </w:t>
      </w:r>
      <w:r w:rsidRPr="00D81CCB">
        <w:rPr>
          <w:b/>
          <w:color w:val="000000"/>
          <w:spacing w:val="7"/>
          <w:sz w:val="24"/>
          <w:szCs w:val="24"/>
          <w:lang w:val="lv-LV"/>
        </w:rPr>
        <w:t>tvaika spuldzēs</w:t>
      </w:r>
      <w:r>
        <w:rPr>
          <w:b/>
          <w:iCs/>
          <w:color w:val="000000"/>
          <w:spacing w:val="6"/>
          <w:sz w:val="24"/>
          <w:szCs w:val="24"/>
          <w:lang w:val="lv-LV"/>
        </w:rPr>
        <w:t xml:space="preserve"> salīdzinājums</w:t>
      </w:r>
    </w:p>
    <w:tbl>
      <w:tblPr>
        <w:tblW w:w="8618" w:type="dxa"/>
        <w:jc w:val="center"/>
        <w:tblInd w:w="5" w:type="dxa"/>
        <w:tblLayout w:type="fixed"/>
        <w:tblCellMar>
          <w:left w:w="0" w:type="dxa"/>
          <w:right w:w="0" w:type="dxa"/>
        </w:tblCellMar>
        <w:tblLook w:val="0000" w:firstRow="0" w:lastRow="0" w:firstColumn="0" w:lastColumn="0" w:noHBand="0" w:noVBand="0"/>
      </w:tblPr>
      <w:tblGrid>
        <w:gridCol w:w="1386"/>
        <w:gridCol w:w="837"/>
        <w:gridCol w:w="975"/>
        <w:gridCol w:w="447"/>
        <w:gridCol w:w="1222"/>
        <w:gridCol w:w="2067"/>
        <w:gridCol w:w="782"/>
        <w:gridCol w:w="902"/>
      </w:tblGrid>
      <w:tr w:rsidR="00DD70AD" w:rsidRPr="00C10231" w:rsidTr="00EF3FBC">
        <w:trPr>
          <w:trHeight w:val="227"/>
          <w:jc w:val="center"/>
        </w:trPr>
        <w:tc>
          <w:tcPr>
            <w:tcW w:w="1386"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b/>
                <w:lang w:val="en-US" w:eastAsia="lv-LV"/>
              </w:rPr>
            </w:pPr>
            <w:r w:rsidRPr="00192666">
              <w:rPr>
                <w:b/>
                <w:lang w:val="lv-LV"/>
              </w:rPr>
              <w:t>Shematiskais apzīmējums</w:t>
            </w:r>
          </w:p>
        </w:tc>
        <w:tc>
          <w:tcPr>
            <w:tcW w:w="837"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b/>
                <w:lang w:val="lv-LV" w:eastAsia="lv-LV"/>
              </w:rPr>
            </w:pPr>
            <w:r w:rsidRPr="00192666">
              <w:rPr>
                <w:b/>
                <w:lang w:val="lv-LV"/>
              </w:rPr>
              <w:t>Cokols</w:t>
            </w:r>
          </w:p>
        </w:tc>
        <w:tc>
          <w:tcPr>
            <w:tcW w:w="975"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shd w:val="clear" w:color="auto" w:fill="FFFFFF"/>
              <w:rPr>
                <w:b/>
                <w:lang w:val="lv-LV"/>
              </w:rPr>
            </w:pPr>
            <w:r w:rsidRPr="00192666">
              <w:rPr>
                <w:b/>
                <w:lang w:val="lv-LV"/>
              </w:rPr>
              <w:t>Jauda,</w:t>
            </w:r>
          </w:p>
          <w:p w:rsidR="00DD70AD" w:rsidRPr="00192666" w:rsidRDefault="00DD70AD" w:rsidP="00404F12">
            <w:pPr>
              <w:widowControl/>
              <w:autoSpaceDE/>
              <w:autoSpaceDN/>
              <w:adjustRightInd/>
              <w:rPr>
                <w:b/>
                <w:lang w:val="en-US" w:eastAsia="lv-LV"/>
              </w:rPr>
            </w:pPr>
            <w:r w:rsidRPr="00192666">
              <w:rPr>
                <w:b/>
                <w:lang w:val="lv-LV"/>
              </w:rPr>
              <w:t>W</w:t>
            </w:r>
          </w:p>
        </w:tc>
        <w:tc>
          <w:tcPr>
            <w:tcW w:w="447"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autoSpaceDE/>
              <w:autoSpaceDN/>
              <w:adjustRightInd/>
              <w:rPr>
                <w:b/>
                <w:lang w:val="en-US" w:eastAsia="lv-LV"/>
              </w:rPr>
            </w:pPr>
            <w:r w:rsidRPr="00192666">
              <w:rPr>
                <w:b/>
                <w:lang w:val="lv-LV"/>
              </w:rPr>
              <w:t>Strāva</w:t>
            </w:r>
            <w:r w:rsidRPr="00192666">
              <w:rPr>
                <w:b/>
              </w:rPr>
              <w:t>,</w:t>
            </w:r>
            <w:r w:rsidRPr="00192666">
              <w:rPr>
                <w:b/>
              </w:rPr>
              <w:br/>
              <w:t>А</w:t>
            </w:r>
          </w:p>
        </w:tc>
        <w:tc>
          <w:tcPr>
            <w:tcW w:w="1222"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rPr>
                <w:b/>
                <w:lang w:val="lv-LV"/>
              </w:rPr>
            </w:pPr>
            <w:r w:rsidRPr="00192666">
              <w:rPr>
                <w:b/>
                <w:lang w:val="lv-LV"/>
              </w:rPr>
              <w:t>Izgatavotāj-</w:t>
            </w:r>
          </w:p>
          <w:p w:rsidR="00DD70AD" w:rsidRPr="00192666" w:rsidRDefault="00DD70AD" w:rsidP="00404F12">
            <w:pPr>
              <w:widowControl/>
              <w:rPr>
                <w:b/>
              </w:rPr>
            </w:pPr>
            <w:r w:rsidRPr="00192666">
              <w:rPr>
                <w:b/>
                <w:lang w:val="lv-LV"/>
              </w:rPr>
              <w:t>firma</w:t>
            </w:r>
          </w:p>
        </w:tc>
        <w:tc>
          <w:tcPr>
            <w:tcW w:w="2067"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rPr>
                <w:b/>
                <w:lang w:val="lv-LV"/>
              </w:rPr>
            </w:pPr>
            <w:r w:rsidRPr="00192666">
              <w:rPr>
                <w:b/>
                <w:lang w:val="lv-LV"/>
              </w:rPr>
              <w:t>Nosacīts</w:t>
            </w:r>
          </w:p>
          <w:p w:rsidR="00DD70AD" w:rsidRPr="00192666" w:rsidRDefault="00DD70AD" w:rsidP="00404F12">
            <w:pPr>
              <w:widowControl/>
              <w:rPr>
                <w:b/>
              </w:rPr>
            </w:pPr>
            <w:r w:rsidRPr="00192666">
              <w:rPr>
                <w:b/>
                <w:lang w:val="lv-LV"/>
              </w:rPr>
              <w:t>apzīmējums</w:t>
            </w:r>
          </w:p>
        </w:tc>
        <w:tc>
          <w:tcPr>
            <w:tcW w:w="782" w:type="dxa"/>
            <w:tcBorders>
              <w:top w:val="single" w:sz="4" w:space="0" w:color="auto"/>
              <w:left w:val="single" w:sz="4" w:space="0" w:color="auto"/>
              <w:right w:val="single" w:sz="4" w:space="0" w:color="auto"/>
            </w:tcBorders>
            <w:shd w:val="clear" w:color="auto" w:fill="FFFFFF"/>
            <w:vAlign w:val="center"/>
          </w:tcPr>
          <w:p w:rsidR="00DD70AD" w:rsidRPr="00192666" w:rsidRDefault="00DD70AD" w:rsidP="00404F12">
            <w:pPr>
              <w:widowControl/>
              <w:rPr>
                <w:b/>
                <w:lang w:val="lv-LV"/>
              </w:rPr>
            </w:pPr>
            <w:r w:rsidRPr="00192666">
              <w:rPr>
                <w:b/>
                <w:lang w:val="lv-LV"/>
              </w:rPr>
              <w:t>Gaismas plūsma</w:t>
            </w:r>
            <w:r w:rsidRPr="00192666">
              <w:rPr>
                <w:b/>
              </w:rPr>
              <w:t>,</w:t>
            </w:r>
          </w:p>
          <w:p w:rsidR="00DD70AD" w:rsidRPr="00192666" w:rsidRDefault="00DD70AD" w:rsidP="00404F12">
            <w:pPr>
              <w:widowControl/>
              <w:rPr>
                <w:b/>
                <w:lang w:val="lv-LV"/>
              </w:rPr>
            </w:pPr>
            <w:r w:rsidRPr="00192666">
              <w:rPr>
                <w:b/>
                <w:lang w:val="lv-LV"/>
              </w:rPr>
              <w:t>lm</w:t>
            </w:r>
          </w:p>
        </w:tc>
        <w:tc>
          <w:tcPr>
            <w:tcW w:w="902" w:type="dxa"/>
            <w:tcBorders>
              <w:top w:val="single" w:sz="4" w:space="0" w:color="auto"/>
              <w:left w:val="single" w:sz="4" w:space="0" w:color="auto"/>
              <w:right w:val="single" w:sz="4" w:space="0" w:color="auto"/>
            </w:tcBorders>
            <w:shd w:val="clear" w:color="auto" w:fill="FFFFFF"/>
            <w:vAlign w:val="center"/>
          </w:tcPr>
          <w:p w:rsidR="00DD70AD" w:rsidRPr="00CB25D4" w:rsidRDefault="00DD70AD" w:rsidP="00404F12">
            <w:pPr>
              <w:widowControl/>
              <w:rPr>
                <w:b/>
                <w:lang w:val="lv-LV"/>
              </w:rPr>
            </w:pPr>
            <w:r w:rsidRPr="00CB25D4">
              <w:rPr>
                <w:b/>
                <w:lang w:val="lv-LV"/>
              </w:rPr>
              <w:t>Darba</w:t>
            </w:r>
          </w:p>
          <w:p w:rsidR="00DD70AD" w:rsidRPr="00CB25D4" w:rsidRDefault="00DD70AD" w:rsidP="00404F12">
            <w:pPr>
              <w:widowControl/>
              <w:rPr>
                <w:b/>
                <w:lang w:val="lv-LV"/>
              </w:rPr>
            </w:pPr>
            <w:r w:rsidRPr="00CB25D4">
              <w:rPr>
                <w:b/>
                <w:lang w:val="lv-LV"/>
              </w:rPr>
              <w:t>stāvoklis</w:t>
            </w:r>
          </w:p>
        </w:tc>
      </w:tr>
      <w:tr w:rsidR="00DD70AD" w:rsidRPr="00C10231" w:rsidTr="00EF3FBC">
        <w:trPr>
          <w:trHeight w:val="227"/>
          <w:jc w:val="center"/>
        </w:trPr>
        <w:tc>
          <w:tcPr>
            <w:tcW w:w="1386" w:type="dxa"/>
            <w:vMerge w:val="restart"/>
            <w:tcBorders>
              <w:top w:val="single" w:sz="4" w:space="0" w:color="auto"/>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c>
          <w:tcPr>
            <w:tcW w:w="837" w:type="dxa"/>
            <w:vMerge w:val="restart"/>
            <w:tcBorders>
              <w:top w:val="single" w:sz="4" w:space="0" w:color="auto"/>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t>Е27</w:t>
            </w:r>
          </w:p>
        </w:tc>
        <w:tc>
          <w:tcPr>
            <w:tcW w:w="975" w:type="dxa"/>
            <w:vMerge w:val="restart"/>
            <w:tcBorders>
              <w:top w:val="single" w:sz="4" w:space="0" w:color="auto"/>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80</w:t>
            </w:r>
          </w:p>
        </w:tc>
        <w:tc>
          <w:tcPr>
            <w:tcW w:w="447" w:type="dxa"/>
            <w:vMerge w:val="restart"/>
            <w:tcBorders>
              <w:top w:val="single" w:sz="4" w:space="0" w:color="auto"/>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0,8</w:t>
            </w:r>
          </w:p>
        </w:tc>
        <w:tc>
          <w:tcPr>
            <w:tcW w:w="1222" w:type="dxa"/>
            <w:tcBorders>
              <w:top w:val="single" w:sz="4" w:space="0" w:color="auto"/>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Philips</w:t>
            </w:r>
          </w:p>
        </w:tc>
        <w:tc>
          <w:tcPr>
            <w:tcW w:w="2067" w:type="dxa"/>
            <w:tcBorders>
              <w:top w:val="single" w:sz="4" w:space="0" w:color="auto"/>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HPL-N 80W</w:t>
            </w:r>
          </w:p>
        </w:tc>
        <w:tc>
          <w:tcPr>
            <w:tcW w:w="782" w:type="dxa"/>
            <w:tcBorders>
              <w:top w:val="single" w:sz="4" w:space="0" w:color="auto"/>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4000</w:t>
            </w:r>
          </w:p>
        </w:tc>
        <w:tc>
          <w:tcPr>
            <w:tcW w:w="902" w:type="dxa"/>
            <w:vMerge w:val="restart"/>
            <w:tcBorders>
              <w:top w:val="single" w:sz="4" w:space="0" w:color="auto"/>
              <w:left w:val="single" w:sz="4" w:space="0" w:color="auto"/>
              <w:right w:val="single" w:sz="4" w:space="0" w:color="auto"/>
            </w:tcBorders>
            <w:shd w:val="clear" w:color="auto" w:fill="FFFFFF"/>
            <w:vAlign w:val="center"/>
          </w:tcPr>
          <w:p w:rsidR="00DD70AD" w:rsidRPr="00C10231" w:rsidRDefault="00DD70AD" w:rsidP="00404F12">
            <w:pPr>
              <w:rPr>
                <w:lang w:val="lv-LV" w:eastAsia="lv-LV"/>
              </w:rPr>
            </w:pPr>
            <w:r>
              <w:rPr>
                <w:lang w:val="lv-LV"/>
              </w:rPr>
              <w:t>jebkurš</w:t>
            </w: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c>
          <w:tcPr>
            <w:tcW w:w="83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44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122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0SRAM</w:t>
            </w:r>
          </w:p>
        </w:tc>
        <w:tc>
          <w:tcPr>
            <w:tcW w:w="2067"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HQL 80</w:t>
            </w:r>
          </w:p>
        </w:tc>
        <w:tc>
          <w:tcPr>
            <w:tcW w:w="78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3400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c>
          <w:tcPr>
            <w:tcW w:w="83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44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122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SYLVANIA</w:t>
            </w:r>
          </w:p>
        </w:tc>
        <w:tc>
          <w:tcPr>
            <w:tcW w:w="2067"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HSL-BW 80W</w:t>
            </w:r>
          </w:p>
        </w:tc>
        <w:tc>
          <w:tcPr>
            <w:tcW w:w="78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3800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c>
          <w:tcPr>
            <w:tcW w:w="83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44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122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GE</w:t>
            </w:r>
          </w:p>
        </w:tc>
        <w:tc>
          <w:tcPr>
            <w:tcW w:w="2067"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H80NDX</w:t>
            </w:r>
          </w:p>
        </w:tc>
        <w:tc>
          <w:tcPr>
            <w:tcW w:w="78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4000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c>
          <w:tcPr>
            <w:tcW w:w="83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tcBorders>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447" w:type="dxa"/>
            <w:vMerge/>
            <w:tcBorders>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1222" w:type="dxa"/>
            <w:tcBorders>
              <w:top w:val="nil"/>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t>В.А.В.С.</w:t>
            </w:r>
          </w:p>
        </w:tc>
        <w:tc>
          <w:tcPr>
            <w:tcW w:w="2067" w:type="dxa"/>
            <w:tcBorders>
              <w:top w:val="nil"/>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t>ДРЛ80</w:t>
            </w:r>
          </w:p>
        </w:tc>
        <w:tc>
          <w:tcPr>
            <w:tcW w:w="782" w:type="dxa"/>
            <w:tcBorders>
              <w:top w:val="nil"/>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3400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c>
          <w:tcPr>
            <w:tcW w:w="83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val="restart"/>
            <w:tcBorders>
              <w:top w:val="single" w:sz="4" w:space="0" w:color="auto"/>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125</w:t>
            </w:r>
          </w:p>
        </w:tc>
        <w:tc>
          <w:tcPr>
            <w:tcW w:w="447" w:type="dxa"/>
            <w:vMerge w:val="restart"/>
            <w:tcBorders>
              <w:top w:val="single" w:sz="4" w:space="0" w:color="auto"/>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1,15</w:t>
            </w:r>
          </w:p>
        </w:tc>
        <w:tc>
          <w:tcPr>
            <w:tcW w:w="1222" w:type="dxa"/>
            <w:tcBorders>
              <w:top w:val="single" w:sz="4" w:space="0" w:color="auto"/>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Philips</w:t>
            </w:r>
          </w:p>
        </w:tc>
        <w:tc>
          <w:tcPr>
            <w:tcW w:w="2067" w:type="dxa"/>
            <w:tcBorders>
              <w:top w:val="single" w:sz="4" w:space="0" w:color="auto"/>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HPL-N 125W</w:t>
            </w:r>
          </w:p>
        </w:tc>
        <w:tc>
          <w:tcPr>
            <w:tcW w:w="782" w:type="dxa"/>
            <w:tcBorders>
              <w:top w:val="single" w:sz="4" w:space="0" w:color="auto"/>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6800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c>
          <w:tcPr>
            <w:tcW w:w="83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44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122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OSRAM</w:t>
            </w:r>
          </w:p>
        </w:tc>
        <w:tc>
          <w:tcPr>
            <w:tcW w:w="2067"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HQL125</w:t>
            </w:r>
          </w:p>
        </w:tc>
        <w:tc>
          <w:tcPr>
            <w:tcW w:w="78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5700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c>
          <w:tcPr>
            <w:tcW w:w="83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44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122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SYLVANIA</w:t>
            </w:r>
          </w:p>
        </w:tc>
        <w:tc>
          <w:tcPr>
            <w:tcW w:w="2067"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HSL-BW 125W</w:t>
            </w:r>
          </w:p>
        </w:tc>
        <w:tc>
          <w:tcPr>
            <w:tcW w:w="78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6300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c>
          <w:tcPr>
            <w:tcW w:w="83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44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122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GE</w:t>
            </w:r>
          </w:p>
        </w:tc>
        <w:tc>
          <w:tcPr>
            <w:tcW w:w="2067"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H125NDX</w:t>
            </w:r>
          </w:p>
        </w:tc>
        <w:tc>
          <w:tcPr>
            <w:tcW w:w="78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6500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c>
          <w:tcPr>
            <w:tcW w:w="837" w:type="dxa"/>
            <w:vMerge/>
            <w:tcBorders>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tcBorders>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447" w:type="dxa"/>
            <w:vMerge/>
            <w:tcBorders>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1222" w:type="dxa"/>
            <w:tcBorders>
              <w:top w:val="nil"/>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t>В.А.В.С.</w:t>
            </w:r>
          </w:p>
        </w:tc>
        <w:tc>
          <w:tcPr>
            <w:tcW w:w="2067" w:type="dxa"/>
            <w:tcBorders>
              <w:top w:val="nil"/>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t>ДРЛ125</w:t>
            </w:r>
          </w:p>
        </w:tc>
        <w:tc>
          <w:tcPr>
            <w:tcW w:w="782" w:type="dxa"/>
            <w:tcBorders>
              <w:top w:val="nil"/>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6000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837" w:type="dxa"/>
            <w:vMerge w:val="restart"/>
            <w:tcBorders>
              <w:top w:val="single" w:sz="4" w:space="0" w:color="auto"/>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t>Е40</w:t>
            </w:r>
          </w:p>
        </w:tc>
        <w:tc>
          <w:tcPr>
            <w:tcW w:w="975" w:type="dxa"/>
            <w:vMerge w:val="restart"/>
            <w:tcBorders>
              <w:top w:val="single" w:sz="4" w:space="0" w:color="auto"/>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250</w:t>
            </w:r>
          </w:p>
        </w:tc>
        <w:tc>
          <w:tcPr>
            <w:tcW w:w="447" w:type="dxa"/>
            <w:vMerge w:val="restart"/>
            <w:tcBorders>
              <w:top w:val="single" w:sz="4" w:space="0" w:color="auto"/>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2,1</w:t>
            </w:r>
          </w:p>
        </w:tc>
        <w:tc>
          <w:tcPr>
            <w:tcW w:w="1222" w:type="dxa"/>
            <w:tcBorders>
              <w:top w:val="single" w:sz="4" w:space="0" w:color="auto"/>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Philips</w:t>
            </w:r>
          </w:p>
        </w:tc>
        <w:tc>
          <w:tcPr>
            <w:tcW w:w="2067" w:type="dxa"/>
            <w:tcBorders>
              <w:top w:val="single" w:sz="4" w:space="0" w:color="auto"/>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HPLN 250 HG</w:t>
            </w:r>
          </w:p>
        </w:tc>
        <w:tc>
          <w:tcPr>
            <w:tcW w:w="782" w:type="dxa"/>
            <w:tcBorders>
              <w:top w:val="single" w:sz="4" w:space="0" w:color="auto"/>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12700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83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44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122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OSRAM</w:t>
            </w:r>
          </w:p>
        </w:tc>
        <w:tc>
          <w:tcPr>
            <w:tcW w:w="2067"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HQL250</w:t>
            </w:r>
          </w:p>
        </w:tc>
        <w:tc>
          <w:tcPr>
            <w:tcW w:w="78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13000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83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44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122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SYLVANIA</w:t>
            </w:r>
          </w:p>
        </w:tc>
        <w:tc>
          <w:tcPr>
            <w:tcW w:w="2067"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HSL-BW250W</w:t>
            </w:r>
          </w:p>
        </w:tc>
        <w:tc>
          <w:tcPr>
            <w:tcW w:w="78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13000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83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44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122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GE</w:t>
            </w:r>
          </w:p>
        </w:tc>
        <w:tc>
          <w:tcPr>
            <w:tcW w:w="2067"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H250ST/25MIH</w:t>
            </w:r>
          </w:p>
        </w:tc>
        <w:tc>
          <w:tcPr>
            <w:tcW w:w="78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13000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83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tcBorders>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447" w:type="dxa"/>
            <w:vMerge/>
            <w:tcBorders>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1222" w:type="dxa"/>
            <w:tcBorders>
              <w:top w:val="nil"/>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t>В.А.В.С.</w:t>
            </w:r>
          </w:p>
        </w:tc>
        <w:tc>
          <w:tcPr>
            <w:tcW w:w="2067" w:type="dxa"/>
            <w:tcBorders>
              <w:top w:val="nil"/>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t xml:space="preserve">ДРЛ </w:t>
            </w:r>
            <w:r w:rsidRPr="00C10231">
              <w:rPr>
                <w:lang w:val="en-US" w:eastAsia="en-US"/>
              </w:rPr>
              <w:t>250</w:t>
            </w:r>
          </w:p>
        </w:tc>
        <w:tc>
          <w:tcPr>
            <w:tcW w:w="782" w:type="dxa"/>
            <w:tcBorders>
              <w:top w:val="nil"/>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13200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83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val="restart"/>
            <w:tcBorders>
              <w:top w:val="single" w:sz="4" w:space="0" w:color="auto"/>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400</w:t>
            </w:r>
          </w:p>
        </w:tc>
        <w:tc>
          <w:tcPr>
            <w:tcW w:w="447" w:type="dxa"/>
            <w:vMerge w:val="restart"/>
            <w:tcBorders>
              <w:top w:val="single" w:sz="4" w:space="0" w:color="auto"/>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3,25</w:t>
            </w:r>
          </w:p>
        </w:tc>
        <w:tc>
          <w:tcPr>
            <w:tcW w:w="1222" w:type="dxa"/>
            <w:tcBorders>
              <w:top w:val="single" w:sz="4" w:space="0" w:color="auto"/>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Philips</w:t>
            </w:r>
          </w:p>
        </w:tc>
        <w:tc>
          <w:tcPr>
            <w:tcW w:w="2067" w:type="dxa"/>
            <w:tcBorders>
              <w:top w:val="single" w:sz="4" w:space="0" w:color="auto"/>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HPLN 400 HG</w:t>
            </w:r>
          </w:p>
        </w:tc>
        <w:tc>
          <w:tcPr>
            <w:tcW w:w="782" w:type="dxa"/>
            <w:tcBorders>
              <w:top w:val="single" w:sz="4" w:space="0" w:color="auto"/>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22000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83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44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122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OSRAM</w:t>
            </w:r>
          </w:p>
        </w:tc>
        <w:tc>
          <w:tcPr>
            <w:tcW w:w="2067"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HQL400</w:t>
            </w:r>
          </w:p>
        </w:tc>
        <w:tc>
          <w:tcPr>
            <w:tcW w:w="78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22000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83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44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122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SYLVANIA</w:t>
            </w:r>
          </w:p>
        </w:tc>
        <w:tc>
          <w:tcPr>
            <w:tcW w:w="2067"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HSL-BW400W</w:t>
            </w:r>
          </w:p>
        </w:tc>
        <w:tc>
          <w:tcPr>
            <w:tcW w:w="78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22000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r>
      <w:tr w:rsidR="00DD70AD" w:rsidRPr="00C10231" w:rsidTr="00EF3FBC">
        <w:trPr>
          <w:trHeight w:val="227"/>
          <w:jc w:val="center"/>
        </w:trPr>
        <w:tc>
          <w:tcPr>
            <w:tcW w:w="1386"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83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447"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122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GE</w:t>
            </w:r>
          </w:p>
        </w:tc>
        <w:tc>
          <w:tcPr>
            <w:tcW w:w="2067"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H250ST/40MIH</w:t>
            </w:r>
          </w:p>
        </w:tc>
        <w:tc>
          <w:tcPr>
            <w:tcW w:w="782" w:type="dxa"/>
            <w:tcBorders>
              <w:top w:val="nil"/>
              <w:left w:val="single" w:sz="4" w:space="0" w:color="auto"/>
              <w:bottom w:val="nil"/>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13000</w:t>
            </w:r>
          </w:p>
        </w:tc>
        <w:tc>
          <w:tcPr>
            <w:tcW w:w="902" w:type="dxa"/>
            <w:vMerge/>
            <w:tcBorders>
              <w:left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r>
      <w:tr w:rsidR="00DD70AD" w:rsidRPr="00C10231" w:rsidTr="00EF3FBC">
        <w:trPr>
          <w:trHeight w:val="227"/>
          <w:jc w:val="center"/>
        </w:trPr>
        <w:tc>
          <w:tcPr>
            <w:tcW w:w="1386" w:type="dxa"/>
            <w:vMerge/>
            <w:tcBorders>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837" w:type="dxa"/>
            <w:vMerge/>
            <w:tcBorders>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975" w:type="dxa"/>
            <w:vMerge/>
            <w:tcBorders>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447" w:type="dxa"/>
            <w:vMerge/>
            <w:tcBorders>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c>
          <w:tcPr>
            <w:tcW w:w="1222" w:type="dxa"/>
            <w:tcBorders>
              <w:top w:val="nil"/>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t>В.А.В.С.</w:t>
            </w:r>
          </w:p>
        </w:tc>
        <w:tc>
          <w:tcPr>
            <w:tcW w:w="2067" w:type="dxa"/>
            <w:tcBorders>
              <w:top w:val="nil"/>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t xml:space="preserve">ДРЛ </w:t>
            </w:r>
            <w:r w:rsidRPr="00C10231">
              <w:rPr>
                <w:lang w:val="en-US" w:eastAsia="en-US"/>
              </w:rPr>
              <w:t>400</w:t>
            </w:r>
          </w:p>
        </w:tc>
        <w:tc>
          <w:tcPr>
            <w:tcW w:w="782" w:type="dxa"/>
            <w:tcBorders>
              <w:top w:val="nil"/>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r w:rsidRPr="00C10231">
              <w:rPr>
                <w:lang w:val="en-US" w:eastAsia="en-US"/>
              </w:rPr>
              <w:t>23700</w:t>
            </w:r>
          </w:p>
        </w:tc>
        <w:tc>
          <w:tcPr>
            <w:tcW w:w="902" w:type="dxa"/>
            <w:vMerge/>
            <w:tcBorders>
              <w:left w:val="single" w:sz="4" w:space="0" w:color="auto"/>
              <w:bottom w:val="single" w:sz="4" w:space="0" w:color="auto"/>
              <w:right w:val="single" w:sz="4" w:space="0" w:color="auto"/>
            </w:tcBorders>
            <w:shd w:val="clear" w:color="auto" w:fill="FFFFFF"/>
            <w:vAlign w:val="center"/>
          </w:tcPr>
          <w:p w:rsidR="00DD70AD" w:rsidRPr="00C10231" w:rsidRDefault="00DD70AD" w:rsidP="00404F12">
            <w:pPr>
              <w:widowControl/>
              <w:autoSpaceDE/>
              <w:autoSpaceDN/>
              <w:adjustRightInd/>
              <w:rPr>
                <w:lang w:val="en-US" w:eastAsia="lv-LV"/>
              </w:rPr>
            </w:pPr>
          </w:p>
        </w:tc>
      </w:tr>
    </w:tbl>
    <w:p w:rsidR="00DD70AD" w:rsidRDefault="00DD70AD" w:rsidP="00DD70AD">
      <w:pPr>
        <w:shd w:val="clear" w:color="auto" w:fill="FFFFFF"/>
        <w:ind w:firstLine="397"/>
        <w:jc w:val="both"/>
        <w:rPr>
          <w:b/>
          <w:sz w:val="24"/>
          <w:szCs w:val="24"/>
          <w:lang w:val="lv-LV"/>
        </w:rPr>
      </w:pPr>
    </w:p>
    <w:p w:rsidR="00DD70AD" w:rsidRPr="00460F87" w:rsidRDefault="00DD70AD" w:rsidP="00DD70AD">
      <w:pPr>
        <w:shd w:val="clear" w:color="auto" w:fill="FFFFFF"/>
        <w:ind w:firstLine="397"/>
        <w:jc w:val="both"/>
        <w:rPr>
          <w:b/>
          <w:sz w:val="24"/>
          <w:szCs w:val="24"/>
          <w:lang w:val="lv-LV"/>
        </w:rPr>
      </w:pPr>
      <w:r>
        <w:rPr>
          <w:b/>
          <w:sz w:val="24"/>
          <w:szCs w:val="24"/>
          <w:lang w:val="lv-LV"/>
        </w:rPr>
        <w:t xml:space="preserve">2.3.2. </w:t>
      </w:r>
      <w:r w:rsidRPr="00460F87">
        <w:rPr>
          <w:b/>
          <w:sz w:val="24"/>
          <w:szCs w:val="24"/>
          <w:lang w:val="lv-LV"/>
        </w:rPr>
        <w:t>H</w:t>
      </w:r>
      <w:r w:rsidR="0074700C">
        <w:rPr>
          <w:b/>
          <w:sz w:val="24"/>
          <w:szCs w:val="24"/>
          <w:lang w:val="lv-LV"/>
        </w:rPr>
        <w:t>ALOGĒNA METĀLTVAIKU SPULDZES</w:t>
      </w:r>
    </w:p>
    <w:p w:rsidR="00DD70AD" w:rsidRPr="00DF2F68" w:rsidRDefault="00DD70AD" w:rsidP="00DD70AD">
      <w:pPr>
        <w:shd w:val="clear" w:color="auto" w:fill="FFFFFF"/>
        <w:ind w:firstLine="397"/>
        <w:jc w:val="both"/>
        <w:rPr>
          <w:i/>
          <w:sz w:val="16"/>
          <w:szCs w:val="16"/>
          <w:lang w:val="lv-LV"/>
        </w:rPr>
      </w:pPr>
    </w:p>
    <w:p w:rsidR="00DD70AD" w:rsidRDefault="00DD70AD" w:rsidP="00DD70AD">
      <w:pPr>
        <w:shd w:val="clear" w:color="auto" w:fill="FFFFFF"/>
        <w:ind w:firstLine="397"/>
        <w:jc w:val="both"/>
        <w:rPr>
          <w:color w:val="000000"/>
          <w:spacing w:val="4"/>
          <w:sz w:val="24"/>
          <w:szCs w:val="24"/>
          <w:lang w:val="lv-LV"/>
        </w:rPr>
      </w:pPr>
      <w:r w:rsidRPr="00155BB9">
        <w:rPr>
          <w:i/>
          <w:sz w:val="24"/>
          <w:szCs w:val="24"/>
          <w:lang w:val="lv-LV"/>
        </w:rPr>
        <w:t>Halogēna metāltvaiku</w:t>
      </w:r>
      <w:r w:rsidRPr="00EA0090">
        <w:rPr>
          <w:color w:val="000000"/>
          <w:sz w:val="24"/>
          <w:szCs w:val="24"/>
          <w:lang w:val="lv-LV"/>
        </w:rPr>
        <w:t xml:space="preserve"> </w:t>
      </w:r>
      <w:r w:rsidRPr="00EA0090">
        <w:rPr>
          <w:color w:val="000000"/>
          <w:spacing w:val="3"/>
          <w:sz w:val="24"/>
          <w:szCs w:val="24"/>
          <w:lang w:val="lv-LV"/>
        </w:rPr>
        <w:t xml:space="preserve">spuldzes bez dzīvsudraba satur arī </w:t>
      </w:r>
      <w:r w:rsidRPr="00EA0090">
        <w:rPr>
          <w:color w:val="000000"/>
          <w:spacing w:val="4"/>
          <w:sz w:val="24"/>
          <w:szCs w:val="24"/>
          <w:lang w:val="lv-LV"/>
        </w:rPr>
        <w:t>halogēnu savienojumu piedevas (jods, broms)</w:t>
      </w:r>
      <w:r>
        <w:rPr>
          <w:color w:val="000000"/>
          <w:spacing w:val="4"/>
          <w:sz w:val="24"/>
          <w:szCs w:val="24"/>
          <w:lang w:val="lv-LV"/>
        </w:rPr>
        <w:t xml:space="preserve"> (2.23. att.)</w:t>
      </w:r>
      <w:r w:rsidRPr="00EA0090">
        <w:rPr>
          <w:color w:val="000000"/>
          <w:spacing w:val="4"/>
          <w:sz w:val="24"/>
          <w:szCs w:val="24"/>
          <w:lang w:val="lv-LV"/>
        </w:rPr>
        <w:t>.</w:t>
      </w:r>
    </w:p>
    <w:p w:rsidR="00DD70AD" w:rsidRPr="00EA0090" w:rsidRDefault="00DD70AD" w:rsidP="00DD70AD">
      <w:pPr>
        <w:shd w:val="clear" w:color="auto" w:fill="FFFFFF"/>
        <w:ind w:firstLine="397"/>
        <w:rPr>
          <w:color w:val="000000"/>
          <w:spacing w:val="4"/>
          <w:sz w:val="24"/>
          <w:szCs w:val="24"/>
          <w:lang w:val="lv-LV"/>
        </w:rPr>
      </w:pPr>
      <w:r w:rsidRPr="00EA0090">
        <w:rPr>
          <w:color w:val="000000"/>
          <w:spacing w:val="4"/>
          <w:sz w:val="24"/>
          <w:szCs w:val="24"/>
          <w:lang w:val="lv-LV"/>
        </w:rPr>
        <w:t>Priekšrocības:</w:t>
      </w:r>
    </w:p>
    <w:p w:rsidR="00DD70AD" w:rsidRPr="00EA0090" w:rsidRDefault="00DD70AD" w:rsidP="00DD70AD">
      <w:pPr>
        <w:numPr>
          <w:ilvl w:val="0"/>
          <w:numId w:val="4"/>
        </w:numPr>
        <w:shd w:val="clear" w:color="auto" w:fill="FFFFFF"/>
        <w:tabs>
          <w:tab w:val="left" w:pos="950"/>
        </w:tabs>
        <w:ind w:firstLine="397"/>
        <w:rPr>
          <w:color w:val="000000"/>
          <w:spacing w:val="4"/>
          <w:sz w:val="24"/>
          <w:szCs w:val="24"/>
          <w:lang w:val="lv-LV"/>
        </w:rPr>
      </w:pPr>
      <w:r w:rsidRPr="00EA0090">
        <w:rPr>
          <w:color w:val="000000"/>
          <w:spacing w:val="4"/>
          <w:sz w:val="24"/>
          <w:szCs w:val="24"/>
          <w:lang w:val="lv-LV"/>
        </w:rPr>
        <w:t>augsta gaismas atdeve;</w:t>
      </w:r>
    </w:p>
    <w:p w:rsidR="00DD70AD" w:rsidRPr="00EA0090" w:rsidRDefault="00DD70AD" w:rsidP="00DD70AD">
      <w:pPr>
        <w:numPr>
          <w:ilvl w:val="0"/>
          <w:numId w:val="4"/>
        </w:numPr>
        <w:shd w:val="clear" w:color="auto" w:fill="FFFFFF"/>
        <w:tabs>
          <w:tab w:val="left" w:pos="950"/>
        </w:tabs>
        <w:ind w:firstLine="397"/>
        <w:rPr>
          <w:color w:val="000000"/>
          <w:spacing w:val="4"/>
          <w:sz w:val="24"/>
          <w:szCs w:val="24"/>
          <w:lang w:val="lv-LV"/>
        </w:rPr>
      </w:pPr>
      <w:r w:rsidRPr="00EA0090">
        <w:rPr>
          <w:color w:val="000000"/>
          <w:spacing w:val="4"/>
          <w:sz w:val="24"/>
          <w:szCs w:val="24"/>
          <w:lang w:val="lv-LV"/>
        </w:rPr>
        <w:lastRenderedPageBreak/>
        <w:t>gaismas krāsa - no dienas gaismas līdz siltbaltai;</w:t>
      </w:r>
    </w:p>
    <w:p w:rsidR="00DD70AD" w:rsidRPr="00EA0090" w:rsidRDefault="00DD70AD" w:rsidP="00DD70AD">
      <w:pPr>
        <w:numPr>
          <w:ilvl w:val="0"/>
          <w:numId w:val="4"/>
        </w:numPr>
        <w:shd w:val="clear" w:color="auto" w:fill="FFFFFF"/>
        <w:tabs>
          <w:tab w:val="left" w:pos="950"/>
        </w:tabs>
        <w:ind w:firstLine="397"/>
        <w:rPr>
          <w:color w:val="000000"/>
          <w:spacing w:val="4"/>
          <w:sz w:val="24"/>
          <w:szCs w:val="24"/>
          <w:lang w:val="lv-LV"/>
        </w:rPr>
      </w:pPr>
      <w:r w:rsidRPr="00EA0090">
        <w:rPr>
          <w:color w:val="000000"/>
          <w:spacing w:val="4"/>
          <w:sz w:val="24"/>
          <w:szCs w:val="24"/>
          <w:lang w:val="lv-LV"/>
        </w:rPr>
        <w:t>krāsu uztvere - laba līdz ļoti labai;</w:t>
      </w:r>
    </w:p>
    <w:p w:rsidR="00DD70AD" w:rsidRPr="00EA0090" w:rsidRDefault="00DD70AD" w:rsidP="00DD70AD">
      <w:pPr>
        <w:numPr>
          <w:ilvl w:val="0"/>
          <w:numId w:val="4"/>
        </w:numPr>
        <w:shd w:val="clear" w:color="auto" w:fill="FFFFFF"/>
        <w:tabs>
          <w:tab w:val="left" w:pos="958"/>
        </w:tabs>
        <w:ind w:firstLine="397"/>
        <w:rPr>
          <w:color w:val="000000"/>
          <w:spacing w:val="4"/>
          <w:sz w:val="24"/>
          <w:szCs w:val="24"/>
          <w:lang w:val="lv-LV"/>
        </w:rPr>
      </w:pPr>
      <w:r w:rsidRPr="00EA0090">
        <w:rPr>
          <w:color w:val="000000"/>
          <w:spacing w:val="4"/>
          <w:sz w:val="24"/>
          <w:szCs w:val="24"/>
          <w:lang w:val="lv-LV"/>
        </w:rPr>
        <w:t>kompakta konstrukcija;</w:t>
      </w:r>
    </w:p>
    <w:p w:rsidR="00DD70AD" w:rsidRPr="00EA0090" w:rsidRDefault="00DD70AD" w:rsidP="00DD70AD">
      <w:pPr>
        <w:numPr>
          <w:ilvl w:val="0"/>
          <w:numId w:val="4"/>
        </w:numPr>
        <w:shd w:val="clear" w:color="auto" w:fill="FFFFFF"/>
        <w:tabs>
          <w:tab w:val="left" w:pos="958"/>
        </w:tabs>
        <w:ind w:firstLine="397"/>
        <w:rPr>
          <w:color w:val="000000"/>
          <w:spacing w:val="4"/>
          <w:sz w:val="24"/>
          <w:szCs w:val="24"/>
          <w:lang w:val="lv-LV"/>
        </w:rPr>
      </w:pPr>
      <w:r w:rsidRPr="00EA0090">
        <w:rPr>
          <w:color w:val="000000"/>
          <w:spacing w:val="4"/>
          <w:sz w:val="24"/>
          <w:szCs w:val="24"/>
          <w:lang w:val="lv-LV"/>
        </w:rPr>
        <w:t>liela gaismas plūsmas koncentrācija;</w:t>
      </w:r>
    </w:p>
    <w:p w:rsidR="00DD70AD" w:rsidRPr="00EA0090" w:rsidRDefault="00DD70AD" w:rsidP="00DD70AD">
      <w:pPr>
        <w:numPr>
          <w:ilvl w:val="0"/>
          <w:numId w:val="4"/>
        </w:numPr>
        <w:shd w:val="clear" w:color="auto" w:fill="FFFFFF"/>
        <w:tabs>
          <w:tab w:val="left" w:pos="958"/>
        </w:tabs>
        <w:ind w:firstLine="397"/>
        <w:rPr>
          <w:color w:val="000000"/>
          <w:spacing w:val="4"/>
          <w:sz w:val="24"/>
          <w:szCs w:val="24"/>
          <w:lang w:val="lv-LV"/>
        </w:rPr>
      </w:pPr>
      <w:r w:rsidRPr="00EA0090">
        <w:rPr>
          <w:color w:val="000000"/>
          <w:spacing w:val="4"/>
          <w:sz w:val="24"/>
          <w:szCs w:val="24"/>
          <w:lang w:val="lv-LV"/>
        </w:rPr>
        <w:t>ļoti laba gaismas fokusēšana.</w:t>
      </w:r>
    </w:p>
    <w:p w:rsidR="00DD70AD" w:rsidRDefault="00DD70AD" w:rsidP="00DD70AD">
      <w:pPr>
        <w:shd w:val="clear" w:color="auto" w:fill="FFFFFF"/>
        <w:ind w:firstLine="397"/>
        <w:jc w:val="both"/>
        <w:rPr>
          <w:color w:val="000000"/>
          <w:spacing w:val="4"/>
          <w:sz w:val="24"/>
          <w:szCs w:val="24"/>
          <w:lang w:val="lv-LV"/>
        </w:rPr>
      </w:pPr>
    </w:p>
    <w:tbl>
      <w:tblPr>
        <w:tblW w:w="0" w:type="auto"/>
        <w:jc w:val="center"/>
        <w:tblLook w:val="01E0" w:firstRow="1" w:lastRow="1" w:firstColumn="1" w:lastColumn="1" w:noHBand="0" w:noVBand="0"/>
      </w:tblPr>
      <w:tblGrid>
        <w:gridCol w:w="4347"/>
        <w:gridCol w:w="4373"/>
      </w:tblGrid>
      <w:tr w:rsidR="00DD70AD" w:rsidTr="00404F12">
        <w:trPr>
          <w:jc w:val="center"/>
        </w:trPr>
        <w:tc>
          <w:tcPr>
            <w:tcW w:w="4622" w:type="dxa"/>
            <w:vAlign w:val="center"/>
          </w:tcPr>
          <w:p w:rsidR="00DD70AD" w:rsidRDefault="00DD70AD" w:rsidP="00404F12">
            <w:r>
              <w:rPr>
                <w:noProof/>
                <w:lang w:val="lv-LV" w:eastAsia="lv-LV"/>
              </w:rPr>
              <w:drawing>
                <wp:inline distT="0" distB="0" distL="0" distR="0">
                  <wp:extent cx="1463040" cy="2743200"/>
                  <wp:effectExtent l="19050" t="0" r="381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2" cstate="print"/>
                          <a:srcRect/>
                          <a:stretch>
                            <a:fillRect/>
                          </a:stretch>
                        </pic:blipFill>
                        <pic:spPr bwMode="auto">
                          <a:xfrm>
                            <a:off x="0" y="0"/>
                            <a:ext cx="1463040" cy="2743200"/>
                          </a:xfrm>
                          <a:prstGeom prst="rect">
                            <a:avLst/>
                          </a:prstGeom>
                          <a:noFill/>
                          <a:ln w="9525">
                            <a:noFill/>
                            <a:miter lim="800000"/>
                            <a:headEnd/>
                            <a:tailEnd/>
                          </a:ln>
                        </pic:spPr>
                      </pic:pic>
                    </a:graphicData>
                  </a:graphic>
                </wp:inline>
              </w:drawing>
            </w:r>
          </w:p>
          <w:p w:rsidR="00DD70AD" w:rsidRPr="003E4225" w:rsidRDefault="00DD70AD" w:rsidP="00404F12">
            <w:pPr>
              <w:rPr>
                <w:b/>
                <w:i/>
              </w:rPr>
            </w:pPr>
            <w:r w:rsidRPr="003E4225">
              <w:rPr>
                <w:b/>
                <w:i/>
              </w:rPr>
              <w:t>a</w:t>
            </w:r>
          </w:p>
        </w:tc>
        <w:tc>
          <w:tcPr>
            <w:tcW w:w="4623" w:type="dxa"/>
            <w:vAlign w:val="center"/>
          </w:tcPr>
          <w:p w:rsidR="00DD70AD" w:rsidRDefault="00DD70AD" w:rsidP="00404F12">
            <w:r w:rsidRPr="003E4225">
              <w:rPr>
                <w:b/>
                <w:i/>
              </w:rPr>
              <w:t>b</w:t>
            </w:r>
            <w:r w:rsidRPr="003E4225">
              <w:rPr>
                <w:b/>
                <w:i/>
                <w:lang w:val="lv-LV"/>
              </w:rPr>
              <w:t xml:space="preserve">   </w:t>
            </w:r>
            <w:r>
              <w:t xml:space="preserve"> </w:t>
            </w:r>
            <w:r>
              <w:rPr>
                <w:noProof/>
                <w:lang w:val="lv-LV" w:eastAsia="lv-LV"/>
              </w:rPr>
              <w:drawing>
                <wp:inline distT="0" distB="0" distL="0" distR="0">
                  <wp:extent cx="1587500" cy="3160395"/>
                  <wp:effectExtent l="1905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3" cstate="print"/>
                          <a:srcRect/>
                          <a:stretch>
                            <a:fillRect/>
                          </a:stretch>
                        </pic:blipFill>
                        <pic:spPr bwMode="auto">
                          <a:xfrm>
                            <a:off x="0" y="0"/>
                            <a:ext cx="1587500" cy="3160395"/>
                          </a:xfrm>
                          <a:prstGeom prst="rect">
                            <a:avLst/>
                          </a:prstGeom>
                          <a:noFill/>
                          <a:ln w="9525">
                            <a:noFill/>
                            <a:miter lim="800000"/>
                            <a:headEnd/>
                            <a:tailEnd/>
                          </a:ln>
                        </pic:spPr>
                      </pic:pic>
                    </a:graphicData>
                  </a:graphic>
                </wp:inline>
              </w:drawing>
            </w:r>
          </w:p>
        </w:tc>
      </w:tr>
    </w:tbl>
    <w:p w:rsidR="00DD70AD" w:rsidRDefault="00DD70AD" w:rsidP="00DD70AD">
      <w:pPr>
        <w:jc w:val="center"/>
        <w:rPr>
          <w:lang w:val="lv-LV"/>
        </w:rPr>
      </w:pPr>
      <w:r>
        <w:rPr>
          <w:lang w:val="lv-LV"/>
        </w:rPr>
        <w:t>2.23. att</w:t>
      </w:r>
      <w:r w:rsidRPr="00253135">
        <w:rPr>
          <w:lang w:val="en-GB"/>
        </w:rPr>
        <w:t xml:space="preserve">. </w:t>
      </w:r>
      <w:r w:rsidRPr="0020642B">
        <w:rPr>
          <w:lang w:val="lv-LV"/>
        </w:rPr>
        <w:t>Halogēna metāltvaiku</w:t>
      </w:r>
      <w:r w:rsidRPr="0020642B">
        <w:rPr>
          <w:color w:val="000000"/>
          <w:lang w:val="lv-LV"/>
        </w:rPr>
        <w:t xml:space="preserve"> </w:t>
      </w:r>
      <w:r w:rsidRPr="0020642B">
        <w:rPr>
          <w:color w:val="000000"/>
          <w:spacing w:val="3"/>
          <w:lang w:val="lv-LV"/>
        </w:rPr>
        <w:t xml:space="preserve">spuldzes </w:t>
      </w:r>
      <w:r w:rsidRPr="0020642B">
        <w:rPr>
          <w:lang w:val="lv-LV"/>
        </w:rPr>
        <w:t xml:space="preserve">kopskats: a – 400 W; b – 2000 W; </w:t>
      </w:r>
      <w:r w:rsidRPr="00253135">
        <w:rPr>
          <w:lang w:val="en-GB"/>
        </w:rPr>
        <w:t xml:space="preserve">1 – </w:t>
      </w:r>
      <w:r w:rsidRPr="0020642B">
        <w:rPr>
          <w:lang w:val="lv-LV"/>
        </w:rPr>
        <w:t>atsperes balsts</w:t>
      </w:r>
      <w:r w:rsidRPr="00253135">
        <w:rPr>
          <w:lang w:val="en-GB"/>
        </w:rPr>
        <w:t xml:space="preserve">; </w:t>
      </w:r>
    </w:p>
    <w:p w:rsidR="00DD70AD" w:rsidRDefault="00DD70AD" w:rsidP="00DD70AD">
      <w:pPr>
        <w:jc w:val="center"/>
        <w:rPr>
          <w:lang w:val="lv-LV"/>
        </w:rPr>
      </w:pPr>
      <w:r w:rsidRPr="0020642B">
        <w:rPr>
          <w:iCs/>
          <w:lang w:val="en-GB"/>
        </w:rPr>
        <w:t xml:space="preserve">2 – </w:t>
      </w:r>
      <w:r w:rsidRPr="0020642B">
        <w:rPr>
          <w:iCs/>
          <w:lang w:val="lv-LV"/>
        </w:rPr>
        <w:t>gāzizlādes caurule</w:t>
      </w:r>
      <w:r w:rsidRPr="0020642B">
        <w:rPr>
          <w:lang w:val="en-GB"/>
        </w:rPr>
        <w:t xml:space="preserve">; </w:t>
      </w:r>
      <w:r w:rsidRPr="0020642B">
        <w:rPr>
          <w:iCs/>
          <w:lang w:val="en-GB"/>
        </w:rPr>
        <w:t xml:space="preserve">3 – </w:t>
      </w:r>
      <w:r w:rsidRPr="0020642B">
        <w:rPr>
          <w:iCs/>
          <w:lang w:val="lv-LV"/>
        </w:rPr>
        <w:t>galvenie elektrodi</w:t>
      </w:r>
      <w:r w:rsidRPr="0020642B">
        <w:rPr>
          <w:lang w:val="en-GB"/>
        </w:rPr>
        <w:t xml:space="preserve">; </w:t>
      </w:r>
      <w:r w:rsidRPr="0020642B">
        <w:rPr>
          <w:iCs/>
          <w:lang w:val="en-GB"/>
        </w:rPr>
        <w:t xml:space="preserve">4 </w:t>
      </w:r>
      <w:r w:rsidRPr="0020642B">
        <w:rPr>
          <w:lang w:val="en-GB"/>
        </w:rPr>
        <w:t xml:space="preserve">– </w:t>
      </w:r>
      <w:r w:rsidRPr="0020642B">
        <w:rPr>
          <w:lang w:val="lv-LV"/>
        </w:rPr>
        <w:t>aizdedzes elektrods</w:t>
      </w:r>
      <w:r w:rsidRPr="0020642B">
        <w:rPr>
          <w:lang w:val="en-GB"/>
        </w:rPr>
        <w:t xml:space="preserve">; </w:t>
      </w:r>
      <w:r w:rsidRPr="0020642B">
        <w:rPr>
          <w:iCs/>
          <w:lang w:val="en-GB"/>
        </w:rPr>
        <w:t xml:space="preserve">5 – </w:t>
      </w:r>
      <w:r w:rsidRPr="0020642B">
        <w:rPr>
          <w:iCs/>
          <w:lang w:val="lv-LV"/>
        </w:rPr>
        <w:t>siltuma pārsegums</w:t>
      </w:r>
      <w:r w:rsidRPr="0020642B">
        <w:rPr>
          <w:lang w:val="en-GB"/>
        </w:rPr>
        <w:t xml:space="preserve">; </w:t>
      </w:r>
    </w:p>
    <w:p w:rsidR="00DD70AD" w:rsidRPr="00E942F4" w:rsidRDefault="00DD70AD" w:rsidP="00DD70AD">
      <w:pPr>
        <w:jc w:val="center"/>
        <w:rPr>
          <w:lang w:val="en-US"/>
        </w:rPr>
      </w:pPr>
      <w:r w:rsidRPr="00E942F4">
        <w:rPr>
          <w:iCs/>
          <w:lang w:val="en-US"/>
        </w:rPr>
        <w:t xml:space="preserve">6 – </w:t>
      </w:r>
      <w:r>
        <w:rPr>
          <w:iCs/>
          <w:lang w:val="lv-LV"/>
        </w:rPr>
        <w:t>rezistors.</w:t>
      </w:r>
      <w:r w:rsidRPr="0020642B">
        <w:rPr>
          <w:iCs/>
          <w:lang w:val="lv-LV"/>
        </w:rPr>
        <w:t xml:space="preserve"> </w:t>
      </w:r>
    </w:p>
    <w:p w:rsidR="00DD70AD" w:rsidRPr="00E942F4" w:rsidRDefault="00DD70AD" w:rsidP="00DD70AD">
      <w:pPr>
        <w:rPr>
          <w:lang w:val="en-US"/>
        </w:rPr>
      </w:pPr>
    </w:p>
    <w:p w:rsidR="00DD70AD" w:rsidRPr="0044114B" w:rsidRDefault="00DD70AD" w:rsidP="00DD70AD">
      <w:pPr>
        <w:shd w:val="clear" w:color="auto" w:fill="FFFFFF"/>
        <w:jc w:val="right"/>
        <w:rPr>
          <w:iCs/>
          <w:sz w:val="24"/>
          <w:szCs w:val="24"/>
          <w:lang w:val="lv-LV"/>
        </w:rPr>
      </w:pPr>
      <w:r w:rsidRPr="0044114B">
        <w:rPr>
          <w:iCs/>
          <w:sz w:val="24"/>
          <w:szCs w:val="24"/>
          <w:lang w:val="lv-LV"/>
        </w:rPr>
        <w:t xml:space="preserve">2.20. tabula </w:t>
      </w:r>
    </w:p>
    <w:p w:rsidR="00DD70AD" w:rsidRPr="00D81CCB" w:rsidRDefault="00DD70AD" w:rsidP="00404F12">
      <w:pPr>
        <w:shd w:val="clear" w:color="auto" w:fill="FFFFFF"/>
        <w:jc w:val="center"/>
        <w:rPr>
          <w:b/>
          <w:sz w:val="24"/>
          <w:szCs w:val="24"/>
          <w:lang w:val="lv-LV"/>
        </w:rPr>
      </w:pPr>
      <w:r w:rsidRPr="00D81CCB">
        <w:rPr>
          <w:b/>
          <w:sz w:val="24"/>
          <w:szCs w:val="24"/>
          <w:lang w:val="lv-LV"/>
        </w:rPr>
        <w:t>Halogēna metāltvaiku</w:t>
      </w:r>
      <w:r w:rsidRPr="00D81CCB">
        <w:rPr>
          <w:b/>
          <w:color w:val="000000"/>
          <w:sz w:val="24"/>
          <w:szCs w:val="24"/>
          <w:lang w:val="lv-LV"/>
        </w:rPr>
        <w:t xml:space="preserve"> </w:t>
      </w:r>
      <w:r w:rsidRPr="00D81CCB">
        <w:rPr>
          <w:b/>
          <w:color w:val="000000"/>
          <w:spacing w:val="3"/>
          <w:sz w:val="24"/>
          <w:szCs w:val="24"/>
          <w:lang w:val="lv-LV"/>
        </w:rPr>
        <w:t>spuldzes parametri</w:t>
      </w:r>
    </w:p>
    <w:tbl>
      <w:tblPr>
        <w:tblW w:w="8831"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560"/>
        <w:gridCol w:w="1140"/>
        <w:gridCol w:w="871"/>
        <w:gridCol w:w="1211"/>
        <w:gridCol w:w="1202"/>
        <w:gridCol w:w="827"/>
        <w:gridCol w:w="836"/>
        <w:gridCol w:w="1184"/>
      </w:tblGrid>
      <w:tr w:rsidR="00DD70AD" w:rsidRPr="00D81CCB" w:rsidTr="00404F12">
        <w:trPr>
          <w:trHeight w:val="284"/>
        </w:trPr>
        <w:tc>
          <w:tcPr>
            <w:tcW w:w="1560" w:type="dxa"/>
            <w:vMerge w:val="restart"/>
            <w:shd w:val="clear" w:color="auto" w:fill="FFFFFF"/>
            <w:vAlign w:val="center"/>
          </w:tcPr>
          <w:p w:rsidR="00DD70AD" w:rsidRPr="00D81CCB" w:rsidRDefault="00DD70AD" w:rsidP="00404F12">
            <w:pPr>
              <w:rPr>
                <w:b/>
                <w:sz w:val="24"/>
                <w:szCs w:val="24"/>
                <w:lang w:val="lv-LV"/>
              </w:rPr>
            </w:pPr>
            <w:r w:rsidRPr="00D81CCB">
              <w:rPr>
                <w:b/>
                <w:sz w:val="24"/>
                <w:szCs w:val="24"/>
                <w:lang w:val="lv-LV"/>
              </w:rPr>
              <w:t>Lampas tips</w:t>
            </w:r>
          </w:p>
        </w:tc>
        <w:tc>
          <w:tcPr>
            <w:tcW w:w="1140" w:type="dxa"/>
            <w:vMerge w:val="restart"/>
            <w:shd w:val="clear" w:color="auto" w:fill="FFFFFF"/>
            <w:vAlign w:val="center"/>
          </w:tcPr>
          <w:p w:rsidR="00DD70AD" w:rsidRPr="00D81CCB" w:rsidRDefault="00DD70AD" w:rsidP="00404F12">
            <w:pPr>
              <w:shd w:val="clear" w:color="auto" w:fill="FFFFFF"/>
              <w:rPr>
                <w:b/>
                <w:sz w:val="24"/>
                <w:szCs w:val="24"/>
                <w:lang w:val="lv-LV"/>
              </w:rPr>
            </w:pPr>
            <w:r w:rsidRPr="00D81CCB">
              <w:rPr>
                <w:b/>
                <w:sz w:val="24"/>
                <w:szCs w:val="24"/>
                <w:lang w:val="lv-LV"/>
              </w:rPr>
              <w:t>Jauda,</w:t>
            </w:r>
          </w:p>
          <w:p w:rsidR="00DD70AD" w:rsidRPr="00D81CCB" w:rsidRDefault="00DD70AD" w:rsidP="00404F12">
            <w:pPr>
              <w:rPr>
                <w:b/>
                <w:sz w:val="24"/>
                <w:szCs w:val="24"/>
                <w:lang w:val="lv-LV"/>
              </w:rPr>
            </w:pPr>
            <w:r w:rsidRPr="00D81CCB">
              <w:rPr>
                <w:b/>
                <w:sz w:val="24"/>
                <w:szCs w:val="24"/>
                <w:lang w:val="lv-LV"/>
              </w:rPr>
              <w:t>W</w:t>
            </w:r>
          </w:p>
        </w:tc>
        <w:tc>
          <w:tcPr>
            <w:tcW w:w="871" w:type="dxa"/>
            <w:vMerge w:val="restart"/>
            <w:shd w:val="clear" w:color="auto" w:fill="FFFFFF"/>
            <w:vAlign w:val="center"/>
          </w:tcPr>
          <w:p w:rsidR="00DD70AD" w:rsidRPr="00D81CCB" w:rsidRDefault="00DD70AD" w:rsidP="00404F12">
            <w:pPr>
              <w:shd w:val="clear" w:color="auto" w:fill="FFFFFF"/>
              <w:rPr>
                <w:b/>
                <w:sz w:val="24"/>
                <w:szCs w:val="24"/>
                <w:lang w:val="lv-LV"/>
              </w:rPr>
            </w:pPr>
            <w:r w:rsidRPr="00D81CCB">
              <w:rPr>
                <w:b/>
                <w:sz w:val="24"/>
                <w:szCs w:val="24"/>
                <w:lang w:val="lv-LV"/>
              </w:rPr>
              <w:t>T</w:t>
            </w:r>
            <w:r w:rsidRPr="00D81CCB">
              <w:rPr>
                <w:b/>
                <w:sz w:val="24"/>
                <w:szCs w:val="24"/>
                <w:vertAlign w:val="subscript"/>
                <w:lang w:val="lv-LV"/>
              </w:rPr>
              <w:t>kr</w:t>
            </w:r>
            <w:r w:rsidRPr="00D81CCB">
              <w:rPr>
                <w:b/>
                <w:sz w:val="24"/>
                <w:szCs w:val="24"/>
                <w:lang w:val="lv-LV"/>
              </w:rPr>
              <w:t>,</w:t>
            </w:r>
          </w:p>
          <w:p w:rsidR="00DD70AD" w:rsidRPr="00D81CCB" w:rsidRDefault="00DD70AD" w:rsidP="00404F12">
            <w:pPr>
              <w:rPr>
                <w:b/>
                <w:sz w:val="24"/>
                <w:szCs w:val="24"/>
                <w:lang w:val="lv-LV"/>
              </w:rPr>
            </w:pPr>
            <w:r w:rsidRPr="00D81CCB">
              <w:rPr>
                <w:b/>
                <w:sz w:val="24"/>
                <w:szCs w:val="24"/>
                <w:lang w:val="lv-LV"/>
              </w:rPr>
              <w:t>К</w:t>
            </w:r>
          </w:p>
        </w:tc>
        <w:tc>
          <w:tcPr>
            <w:tcW w:w="1211" w:type="dxa"/>
            <w:vMerge w:val="restart"/>
            <w:shd w:val="clear" w:color="auto" w:fill="FFFFFF"/>
            <w:vAlign w:val="center"/>
          </w:tcPr>
          <w:p w:rsidR="00DD70AD" w:rsidRPr="00D81CCB" w:rsidRDefault="00DD70AD" w:rsidP="00404F12">
            <w:pPr>
              <w:shd w:val="clear" w:color="auto" w:fill="FFFFFF"/>
              <w:rPr>
                <w:b/>
                <w:sz w:val="24"/>
                <w:szCs w:val="24"/>
                <w:lang w:val="lv-LV"/>
              </w:rPr>
            </w:pPr>
            <w:r w:rsidRPr="00D81CCB">
              <w:rPr>
                <w:b/>
                <w:sz w:val="24"/>
                <w:szCs w:val="24"/>
                <w:lang w:val="lv-LV"/>
              </w:rPr>
              <w:t>Gaismas plūsma,</w:t>
            </w:r>
          </w:p>
          <w:p w:rsidR="00DD70AD" w:rsidRPr="00D81CCB" w:rsidRDefault="00DD70AD" w:rsidP="00404F12">
            <w:pPr>
              <w:rPr>
                <w:b/>
                <w:sz w:val="24"/>
                <w:szCs w:val="24"/>
                <w:lang w:val="lv-LV"/>
              </w:rPr>
            </w:pPr>
            <w:r w:rsidRPr="00D81CCB">
              <w:rPr>
                <w:b/>
                <w:sz w:val="24"/>
                <w:szCs w:val="24"/>
                <w:lang w:val="lv-LV"/>
              </w:rPr>
              <w:t>lm</w:t>
            </w:r>
          </w:p>
        </w:tc>
        <w:tc>
          <w:tcPr>
            <w:tcW w:w="1202" w:type="dxa"/>
            <w:vMerge w:val="restart"/>
            <w:shd w:val="clear" w:color="auto" w:fill="FFFFFF"/>
            <w:vAlign w:val="center"/>
          </w:tcPr>
          <w:p w:rsidR="00DD70AD" w:rsidRPr="00D81CCB" w:rsidRDefault="00DD70AD" w:rsidP="00404F12">
            <w:pPr>
              <w:rPr>
                <w:b/>
                <w:sz w:val="24"/>
                <w:szCs w:val="24"/>
                <w:lang w:val="lv-LV"/>
              </w:rPr>
            </w:pPr>
            <w:r w:rsidRPr="00D81CCB">
              <w:rPr>
                <w:b/>
                <w:sz w:val="24"/>
                <w:szCs w:val="24"/>
                <w:lang w:val="lv-LV"/>
              </w:rPr>
              <w:t>Darba mūžs, h</w:t>
            </w:r>
          </w:p>
        </w:tc>
        <w:tc>
          <w:tcPr>
            <w:tcW w:w="1663" w:type="dxa"/>
            <w:gridSpan w:val="2"/>
            <w:shd w:val="clear" w:color="auto" w:fill="FFFFFF"/>
            <w:vAlign w:val="center"/>
          </w:tcPr>
          <w:p w:rsidR="00DD70AD" w:rsidRPr="00D81CCB" w:rsidRDefault="00DD70AD" w:rsidP="00404F12">
            <w:pPr>
              <w:shd w:val="clear" w:color="auto" w:fill="FFFFFF"/>
              <w:rPr>
                <w:b/>
                <w:sz w:val="24"/>
                <w:szCs w:val="24"/>
                <w:lang w:val="lv-LV"/>
              </w:rPr>
            </w:pPr>
            <w:r w:rsidRPr="00D81CCB">
              <w:rPr>
                <w:b/>
                <w:sz w:val="24"/>
                <w:szCs w:val="24"/>
                <w:lang w:val="lv-LV"/>
              </w:rPr>
              <w:t>Gabarīti, mm</w:t>
            </w:r>
          </w:p>
        </w:tc>
        <w:tc>
          <w:tcPr>
            <w:tcW w:w="1184" w:type="dxa"/>
            <w:vMerge w:val="restart"/>
            <w:shd w:val="clear" w:color="auto" w:fill="FFFFFF"/>
            <w:vAlign w:val="center"/>
          </w:tcPr>
          <w:p w:rsidR="00DD70AD" w:rsidRPr="00D81CCB" w:rsidRDefault="00DD70AD" w:rsidP="00404F12">
            <w:pPr>
              <w:shd w:val="clear" w:color="auto" w:fill="FFFFFF"/>
              <w:rPr>
                <w:b/>
                <w:sz w:val="24"/>
                <w:szCs w:val="24"/>
              </w:rPr>
            </w:pPr>
            <w:r w:rsidRPr="00D81CCB">
              <w:rPr>
                <w:b/>
                <w:sz w:val="24"/>
                <w:szCs w:val="24"/>
                <w:lang w:val="lv-LV"/>
              </w:rPr>
              <w:t>Cokola tips</w:t>
            </w:r>
          </w:p>
        </w:tc>
      </w:tr>
      <w:tr w:rsidR="00DD70AD" w:rsidRPr="00D81CCB" w:rsidTr="00404F12">
        <w:trPr>
          <w:trHeight w:val="332"/>
        </w:trPr>
        <w:tc>
          <w:tcPr>
            <w:tcW w:w="1560" w:type="dxa"/>
            <w:vMerge/>
            <w:shd w:val="clear" w:color="auto" w:fill="FFFFFF"/>
            <w:vAlign w:val="center"/>
          </w:tcPr>
          <w:p w:rsidR="00DD70AD" w:rsidRPr="00D81CCB" w:rsidRDefault="00DD70AD" w:rsidP="00404F12">
            <w:pPr>
              <w:rPr>
                <w:b/>
                <w:sz w:val="24"/>
                <w:szCs w:val="24"/>
              </w:rPr>
            </w:pPr>
          </w:p>
        </w:tc>
        <w:tc>
          <w:tcPr>
            <w:tcW w:w="1140" w:type="dxa"/>
            <w:vMerge/>
            <w:shd w:val="clear" w:color="auto" w:fill="FFFFFF"/>
            <w:vAlign w:val="center"/>
          </w:tcPr>
          <w:p w:rsidR="00DD70AD" w:rsidRPr="00D81CCB" w:rsidRDefault="00DD70AD" w:rsidP="00404F12">
            <w:pPr>
              <w:rPr>
                <w:b/>
                <w:sz w:val="24"/>
                <w:szCs w:val="24"/>
              </w:rPr>
            </w:pPr>
          </w:p>
        </w:tc>
        <w:tc>
          <w:tcPr>
            <w:tcW w:w="871" w:type="dxa"/>
            <w:vMerge/>
            <w:shd w:val="clear" w:color="auto" w:fill="FFFFFF"/>
            <w:vAlign w:val="center"/>
          </w:tcPr>
          <w:p w:rsidR="00DD70AD" w:rsidRPr="00D81CCB" w:rsidRDefault="00DD70AD" w:rsidP="00404F12">
            <w:pPr>
              <w:rPr>
                <w:b/>
                <w:sz w:val="24"/>
                <w:szCs w:val="24"/>
              </w:rPr>
            </w:pPr>
          </w:p>
        </w:tc>
        <w:tc>
          <w:tcPr>
            <w:tcW w:w="1211" w:type="dxa"/>
            <w:vMerge/>
            <w:shd w:val="clear" w:color="auto" w:fill="FFFFFF"/>
            <w:vAlign w:val="center"/>
          </w:tcPr>
          <w:p w:rsidR="00DD70AD" w:rsidRPr="00D81CCB" w:rsidRDefault="00DD70AD" w:rsidP="00404F12">
            <w:pPr>
              <w:rPr>
                <w:b/>
                <w:sz w:val="24"/>
                <w:szCs w:val="24"/>
              </w:rPr>
            </w:pPr>
          </w:p>
        </w:tc>
        <w:tc>
          <w:tcPr>
            <w:tcW w:w="1202" w:type="dxa"/>
            <w:vMerge/>
            <w:shd w:val="clear" w:color="auto" w:fill="FFFFFF"/>
            <w:vAlign w:val="center"/>
          </w:tcPr>
          <w:p w:rsidR="00DD70AD" w:rsidRPr="00D81CCB" w:rsidRDefault="00DD70AD" w:rsidP="00404F12">
            <w:pPr>
              <w:rPr>
                <w:b/>
                <w:sz w:val="24"/>
                <w:szCs w:val="24"/>
              </w:rPr>
            </w:pPr>
          </w:p>
        </w:tc>
        <w:tc>
          <w:tcPr>
            <w:tcW w:w="827" w:type="dxa"/>
            <w:shd w:val="clear" w:color="auto" w:fill="FFFFFF"/>
            <w:vAlign w:val="center"/>
          </w:tcPr>
          <w:p w:rsidR="00DD70AD" w:rsidRPr="00D81CCB" w:rsidRDefault="00DD70AD" w:rsidP="00404F12">
            <w:pPr>
              <w:shd w:val="clear" w:color="auto" w:fill="FFFFFF"/>
              <w:rPr>
                <w:b/>
                <w:sz w:val="24"/>
                <w:szCs w:val="24"/>
              </w:rPr>
            </w:pPr>
            <w:r w:rsidRPr="00D81CCB">
              <w:rPr>
                <w:b/>
                <w:sz w:val="24"/>
                <w:szCs w:val="24"/>
                <w:lang w:val="en-US"/>
              </w:rPr>
              <w:t>L</w:t>
            </w:r>
          </w:p>
        </w:tc>
        <w:tc>
          <w:tcPr>
            <w:tcW w:w="836" w:type="dxa"/>
            <w:shd w:val="clear" w:color="auto" w:fill="FFFFFF"/>
            <w:vAlign w:val="center"/>
          </w:tcPr>
          <w:p w:rsidR="00DD70AD" w:rsidRPr="00D81CCB" w:rsidRDefault="00DD70AD" w:rsidP="00404F12">
            <w:pPr>
              <w:shd w:val="clear" w:color="auto" w:fill="FFFFFF"/>
              <w:rPr>
                <w:b/>
                <w:sz w:val="24"/>
                <w:szCs w:val="24"/>
              </w:rPr>
            </w:pPr>
            <w:r w:rsidRPr="00D81CCB">
              <w:rPr>
                <w:b/>
                <w:sz w:val="24"/>
                <w:szCs w:val="24"/>
                <w:lang w:val="en-US"/>
              </w:rPr>
              <w:t>D</w:t>
            </w:r>
          </w:p>
        </w:tc>
        <w:tc>
          <w:tcPr>
            <w:tcW w:w="1184" w:type="dxa"/>
            <w:vMerge/>
            <w:shd w:val="clear" w:color="auto" w:fill="FFFFFF"/>
            <w:vAlign w:val="center"/>
          </w:tcPr>
          <w:p w:rsidR="00DD70AD" w:rsidRPr="00D81CCB" w:rsidRDefault="00DD70AD" w:rsidP="00404F12">
            <w:pPr>
              <w:shd w:val="clear" w:color="auto" w:fill="FFFFFF"/>
              <w:rPr>
                <w:b/>
                <w:sz w:val="24"/>
                <w:szCs w:val="24"/>
              </w:rPr>
            </w:pPr>
          </w:p>
        </w:tc>
      </w:tr>
      <w:tr w:rsidR="00DD70AD" w:rsidRPr="00D81CCB" w:rsidTr="00404F12">
        <w:trPr>
          <w:trHeight w:hRule="exact" w:val="284"/>
        </w:trPr>
        <w:tc>
          <w:tcPr>
            <w:tcW w:w="1560" w:type="dxa"/>
            <w:vMerge w:val="restart"/>
            <w:shd w:val="clear" w:color="auto" w:fill="FFFFFF"/>
          </w:tcPr>
          <w:p w:rsidR="00DD70AD" w:rsidRPr="00D81CCB" w:rsidRDefault="00DD70AD" w:rsidP="00404F12">
            <w:pPr>
              <w:shd w:val="clear" w:color="auto" w:fill="FFFFFF"/>
              <w:rPr>
                <w:sz w:val="24"/>
                <w:szCs w:val="24"/>
              </w:rPr>
            </w:pPr>
            <w:r w:rsidRPr="00D81CCB">
              <w:rPr>
                <w:sz w:val="24"/>
                <w:szCs w:val="24"/>
                <w:lang w:val="lv-LV"/>
              </w:rPr>
              <w:t>Lampas ar keramisko degli</w:t>
            </w:r>
          </w:p>
          <w:p w:rsidR="00DD70AD" w:rsidRPr="00D81CCB" w:rsidRDefault="00DD70AD" w:rsidP="00404F12">
            <w:pPr>
              <w:rPr>
                <w:sz w:val="24"/>
                <w:szCs w:val="24"/>
              </w:rPr>
            </w:pPr>
          </w:p>
          <w:p w:rsidR="00DD70AD" w:rsidRPr="00D81CCB" w:rsidRDefault="00DD70AD" w:rsidP="00404F12">
            <w:pPr>
              <w:rPr>
                <w:sz w:val="24"/>
                <w:szCs w:val="24"/>
              </w:rPr>
            </w:pPr>
          </w:p>
          <w:p w:rsidR="00DD70AD" w:rsidRPr="00D81CCB" w:rsidRDefault="00DD70AD" w:rsidP="00404F12">
            <w:pPr>
              <w:rPr>
                <w:sz w:val="24"/>
                <w:szCs w:val="24"/>
              </w:rPr>
            </w:pPr>
          </w:p>
          <w:p w:rsidR="00DD70AD" w:rsidRPr="00D81CCB" w:rsidRDefault="00DD70AD" w:rsidP="00404F12">
            <w:pPr>
              <w:rPr>
                <w:sz w:val="24"/>
                <w:szCs w:val="24"/>
              </w:rPr>
            </w:pPr>
          </w:p>
          <w:p w:rsidR="00DD70AD" w:rsidRPr="00D81CCB" w:rsidRDefault="00DD70AD" w:rsidP="00404F12">
            <w:pPr>
              <w:rPr>
                <w:sz w:val="24"/>
                <w:szCs w:val="24"/>
              </w:rPr>
            </w:pPr>
          </w:p>
        </w:tc>
        <w:tc>
          <w:tcPr>
            <w:tcW w:w="1140"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70</w:t>
            </w:r>
          </w:p>
        </w:tc>
        <w:tc>
          <w:tcPr>
            <w:tcW w:w="871"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3000</w:t>
            </w:r>
          </w:p>
        </w:tc>
        <w:tc>
          <w:tcPr>
            <w:tcW w:w="1211"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6300</w:t>
            </w:r>
          </w:p>
        </w:tc>
        <w:tc>
          <w:tcPr>
            <w:tcW w:w="1202"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9000</w:t>
            </w:r>
          </w:p>
        </w:tc>
        <w:tc>
          <w:tcPr>
            <w:tcW w:w="827"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156</w:t>
            </w:r>
          </w:p>
        </w:tc>
        <w:tc>
          <w:tcPr>
            <w:tcW w:w="836"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32</w:t>
            </w:r>
          </w:p>
        </w:tc>
        <w:tc>
          <w:tcPr>
            <w:tcW w:w="1184" w:type="dxa"/>
            <w:shd w:val="clear" w:color="auto" w:fill="FFFFFF"/>
          </w:tcPr>
          <w:p w:rsidR="00DD70AD" w:rsidRPr="00D81CCB" w:rsidRDefault="00DD70AD" w:rsidP="00404F12">
            <w:pPr>
              <w:shd w:val="clear" w:color="auto" w:fill="FFFFFF"/>
              <w:rPr>
                <w:sz w:val="24"/>
                <w:szCs w:val="24"/>
              </w:rPr>
            </w:pPr>
            <w:r w:rsidRPr="00D81CCB">
              <w:rPr>
                <w:bCs/>
                <w:sz w:val="24"/>
                <w:szCs w:val="24"/>
              </w:rPr>
              <w:t>Е27</w:t>
            </w:r>
          </w:p>
        </w:tc>
      </w:tr>
      <w:tr w:rsidR="00DD70AD" w:rsidRPr="00D81CCB" w:rsidTr="00404F12">
        <w:trPr>
          <w:trHeight w:hRule="exact" w:val="284"/>
        </w:trPr>
        <w:tc>
          <w:tcPr>
            <w:tcW w:w="1560" w:type="dxa"/>
            <w:vMerge/>
            <w:shd w:val="clear" w:color="auto" w:fill="FFFFFF"/>
          </w:tcPr>
          <w:p w:rsidR="00DD70AD" w:rsidRPr="00D81CCB" w:rsidRDefault="00DD70AD" w:rsidP="00404F12">
            <w:pPr>
              <w:rPr>
                <w:sz w:val="24"/>
                <w:szCs w:val="24"/>
              </w:rPr>
            </w:pPr>
          </w:p>
        </w:tc>
        <w:tc>
          <w:tcPr>
            <w:tcW w:w="1140"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150</w:t>
            </w:r>
          </w:p>
        </w:tc>
        <w:tc>
          <w:tcPr>
            <w:tcW w:w="871"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3000</w:t>
            </w:r>
          </w:p>
        </w:tc>
        <w:tc>
          <w:tcPr>
            <w:tcW w:w="1211"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13500</w:t>
            </w:r>
          </w:p>
        </w:tc>
        <w:tc>
          <w:tcPr>
            <w:tcW w:w="1202"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9000</w:t>
            </w:r>
          </w:p>
        </w:tc>
        <w:tc>
          <w:tcPr>
            <w:tcW w:w="827"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211</w:t>
            </w:r>
          </w:p>
        </w:tc>
        <w:tc>
          <w:tcPr>
            <w:tcW w:w="836"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47</w:t>
            </w:r>
          </w:p>
        </w:tc>
        <w:tc>
          <w:tcPr>
            <w:tcW w:w="1184" w:type="dxa"/>
            <w:shd w:val="clear" w:color="auto" w:fill="FFFFFF"/>
          </w:tcPr>
          <w:p w:rsidR="00DD70AD" w:rsidRPr="00D81CCB" w:rsidRDefault="00DD70AD" w:rsidP="00404F12">
            <w:pPr>
              <w:shd w:val="clear" w:color="auto" w:fill="FFFFFF"/>
              <w:rPr>
                <w:sz w:val="24"/>
                <w:szCs w:val="24"/>
              </w:rPr>
            </w:pPr>
            <w:r w:rsidRPr="00D81CCB">
              <w:rPr>
                <w:bCs/>
                <w:sz w:val="24"/>
                <w:szCs w:val="24"/>
              </w:rPr>
              <w:t>Е40</w:t>
            </w:r>
          </w:p>
        </w:tc>
      </w:tr>
      <w:tr w:rsidR="00DD70AD" w:rsidRPr="00D81CCB" w:rsidTr="00404F12">
        <w:trPr>
          <w:trHeight w:hRule="exact" w:val="284"/>
        </w:trPr>
        <w:tc>
          <w:tcPr>
            <w:tcW w:w="1560" w:type="dxa"/>
            <w:vMerge/>
            <w:shd w:val="clear" w:color="auto" w:fill="FFFFFF"/>
          </w:tcPr>
          <w:p w:rsidR="00DD70AD" w:rsidRPr="00D81CCB" w:rsidRDefault="00DD70AD" w:rsidP="00404F12">
            <w:pPr>
              <w:rPr>
                <w:sz w:val="24"/>
                <w:szCs w:val="24"/>
              </w:rPr>
            </w:pPr>
          </w:p>
        </w:tc>
        <w:tc>
          <w:tcPr>
            <w:tcW w:w="1140"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35</w:t>
            </w:r>
          </w:p>
        </w:tc>
        <w:tc>
          <w:tcPr>
            <w:tcW w:w="871"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3000</w:t>
            </w:r>
          </w:p>
        </w:tc>
        <w:tc>
          <w:tcPr>
            <w:tcW w:w="1211"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3400</w:t>
            </w:r>
          </w:p>
        </w:tc>
        <w:tc>
          <w:tcPr>
            <w:tcW w:w="1202"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9000</w:t>
            </w:r>
          </w:p>
        </w:tc>
        <w:tc>
          <w:tcPr>
            <w:tcW w:w="827"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85</w:t>
            </w:r>
          </w:p>
        </w:tc>
        <w:tc>
          <w:tcPr>
            <w:tcW w:w="836"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14</w:t>
            </w:r>
          </w:p>
        </w:tc>
        <w:tc>
          <w:tcPr>
            <w:tcW w:w="1184" w:type="dxa"/>
            <w:shd w:val="clear" w:color="auto" w:fill="FFFFFF"/>
          </w:tcPr>
          <w:p w:rsidR="00DD70AD" w:rsidRPr="00D81CCB" w:rsidRDefault="00DD70AD" w:rsidP="00404F12">
            <w:pPr>
              <w:shd w:val="clear" w:color="auto" w:fill="FFFFFF"/>
              <w:rPr>
                <w:sz w:val="24"/>
                <w:szCs w:val="24"/>
              </w:rPr>
            </w:pPr>
            <w:r w:rsidRPr="00D81CCB">
              <w:rPr>
                <w:bCs/>
                <w:sz w:val="24"/>
                <w:szCs w:val="24"/>
                <w:lang w:val="en-US"/>
              </w:rPr>
              <w:t>G8.5</w:t>
            </w:r>
          </w:p>
        </w:tc>
      </w:tr>
      <w:tr w:rsidR="00DD70AD" w:rsidRPr="00D81CCB" w:rsidTr="00404F12">
        <w:trPr>
          <w:trHeight w:hRule="exact" w:val="284"/>
        </w:trPr>
        <w:tc>
          <w:tcPr>
            <w:tcW w:w="1560" w:type="dxa"/>
            <w:vMerge/>
            <w:shd w:val="clear" w:color="auto" w:fill="FFFFFF"/>
          </w:tcPr>
          <w:p w:rsidR="00DD70AD" w:rsidRPr="00D81CCB" w:rsidRDefault="00DD70AD" w:rsidP="00404F12">
            <w:pPr>
              <w:rPr>
                <w:sz w:val="24"/>
                <w:szCs w:val="24"/>
              </w:rPr>
            </w:pPr>
          </w:p>
        </w:tc>
        <w:tc>
          <w:tcPr>
            <w:tcW w:w="1140"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70</w:t>
            </w:r>
          </w:p>
        </w:tc>
        <w:tc>
          <w:tcPr>
            <w:tcW w:w="871"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4200</w:t>
            </w:r>
          </w:p>
        </w:tc>
        <w:tc>
          <w:tcPr>
            <w:tcW w:w="1211"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6600</w:t>
            </w:r>
          </w:p>
        </w:tc>
        <w:tc>
          <w:tcPr>
            <w:tcW w:w="1202"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9000</w:t>
            </w:r>
          </w:p>
        </w:tc>
        <w:tc>
          <w:tcPr>
            <w:tcW w:w="827"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85</w:t>
            </w:r>
          </w:p>
        </w:tc>
        <w:tc>
          <w:tcPr>
            <w:tcW w:w="836"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17</w:t>
            </w:r>
          </w:p>
        </w:tc>
        <w:tc>
          <w:tcPr>
            <w:tcW w:w="1184" w:type="dxa"/>
            <w:shd w:val="clear" w:color="auto" w:fill="FFFFFF"/>
          </w:tcPr>
          <w:p w:rsidR="00DD70AD" w:rsidRPr="00D81CCB" w:rsidRDefault="00DD70AD" w:rsidP="00404F12">
            <w:pPr>
              <w:shd w:val="clear" w:color="auto" w:fill="FFFFFF"/>
              <w:rPr>
                <w:sz w:val="24"/>
                <w:szCs w:val="24"/>
              </w:rPr>
            </w:pPr>
            <w:r w:rsidRPr="00D81CCB">
              <w:rPr>
                <w:bCs/>
                <w:sz w:val="24"/>
                <w:szCs w:val="24"/>
                <w:lang w:val="en-US"/>
              </w:rPr>
              <w:t>G12</w:t>
            </w:r>
          </w:p>
        </w:tc>
      </w:tr>
      <w:tr w:rsidR="00DD70AD" w:rsidRPr="00D81CCB" w:rsidTr="00404F12">
        <w:trPr>
          <w:trHeight w:hRule="exact" w:val="284"/>
        </w:trPr>
        <w:tc>
          <w:tcPr>
            <w:tcW w:w="1560" w:type="dxa"/>
            <w:vMerge/>
            <w:shd w:val="clear" w:color="auto" w:fill="FFFFFF"/>
          </w:tcPr>
          <w:p w:rsidR="00DD70AD" w:rsidRPr="00D81CCB" w:rsidRDefault="00DD70AD" w:rsidP="00404F12">
            <w:pPr>
              <w:rPr>
                <w:sz w:val="24"/>
                <w:szCs w:val="24"/>
              </w:rPr>
            </w:pPr>
          </w:p>
        </w:tc>
        <w:tc>
          <w:tcPr>
            <w:tcW w:w="1140"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150</w:t>
            </w:r>
          </w:p>
        </w:tc>
        <w:tc>
          <w:tcPr>
            <w:tcW w:w="871"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4200</w:t>
            </w:r>
          </w:p>
        </w:tc>
        <w:tc>
          <w:tcPr>
            <w:tcW w:w="1211"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14000</w:t>
            </w:r>
          </w:p>
        </w:tc>
        <w:tc>
          <w:tcPr>
            <w:tcW w:w="1202"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9000</w:t>
            </w:r>
          </w:p>
        </w:tc>
        <w:tc>
          <w:tcPr>
            <w:tcW w:w="827"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85</w:t>
            </w:r>
          </w:p>
        </w:tc>
        <w:tc>
          <w:tcPr>
            <w:tcW w:w="836"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17</w:t>
            </w:r>
          </w:p>
        </w:tc>
        <w:tc>
          <w:tcPr>
            <w:tcW w:w="1184" w:type="dxa"/>
            <w:shd w:val="clear" w:color="auto" w:fill="FFFFFF"/>
          </w:tcPr>
          <w:p w:rsidR="00DD70AD" w:rsidRPr="00D81CCB" w:rsidRDefault="00DD70AD" w:rsidP="00404F12">
            <w:pPr>
              <w:shd w:val="clear" w:color="auto" w:fill="FFFFFF"/>
              <w:rPr>
                <w:sz w:val="24"/>
                <w:szCs w:val="24"/>
              </w:rPr>
            </w:pPr>
            <w:r w:rsidRPr="00D81CCB">
              <w:rPr>
                <w:bCs/>
                <w:sz w:val="24"/>
                <w:szCs w:val="24"/>
                <w:lang w:val="en-US"/>
              </w:rPr>
              <w:t>G12</w:t>
            </w:r>
          </w:p>
        </w:tc>
      </w:tr>
      <w:tr w:rsidR="00DD70AD" w:rsidRPr="00D81CCB" w:rsidTr="00404F12">
        <w:trPr>
          <w:trHeight w:hRule="exact" w:val="284"/>
        </w:trPr>
        <w:tc>
          <w:tcPr>
            <w:tcW w:w="1560" w:type="dxa"/>
            <w:vMerge w:val="restart"/>
            <w:shd w:val="clear" w:color="auto" w:fill="FFFFFF"/>
          </w:tcPr>
          <w:p w:rsidR="00DD70AD" w:rsidRPr="00D81CCB" w:rsidRDefault="00DD70AD" w:rsidP="00404F12">
            <w:pPr>
              <w:shd w:val="clear" w:color="auto" w:fill="FFFFFF"/>
              <w:rPr>
                <w:sz w:val="24"/>
                <w:szCs w:val="24"/>
              </w:rPr>
            </w:pPr>
            <w:r w:rsidRPr="00D81CCB">
              <w:rPr>
                <w:sz w:val="24"/>
                <w:szCs w:val="24"/>
                <w:lang w:val="lv-LV"/>
              </w:rPr>
              <w:t>Lampas ar kvarca degli</w:t>
            </w:r>
          </w:p>
          <w:p w:rsidR="00DD70AD" w:rsidRPr="00D81CCB" w:rsidRDefault="00DD70AD" w:rsidP="00404F12">
            <w:pPr>
              <w:rPr>
                <w:sz w:val="24"/>
                <w:szCs w:val="24"/>
              </w:rPr>
            </w:pPr>
          </w:p>
          <w:p w:rsidR="00DD70AD" w:rsidRPr="00D81CCB" w:rsidRDefault="00DD70AD" w:rsidP="00404F12">
            <w:pPr>
              <w:rPr>
                <w:sz w:val="24"/>
                <w:szCs w:val="24"/>
              </w:rPr>
            </w:pPr>
          </w:p>
          <w:p w:rsidR="00DD70AD" w:rsidRPr="00D81CCB" w:rsidRDefault="00DD70AD" w:rsidP="00404F12">
            <w:pPr>
              <w:rPr>
                <w:sz w:val="24"/>
                <w:szCs w:val="24"/>
              </w:rPr>
            </w:pPr>
          </w:p>
          <w:p w:rsidR="00DD70AD" w:rsidRPr="00D81CCB" w:rsidRDefault="00DD70AD" w:rsidP="00404F12">
            <w:pPr>
              <w:rPr>
                <w:sz w:val="24"/>
                <w:szCs w:val="24"/>
              </w:rPr>
            </w:pPr>
          </w:p>
          <w:p w:rsidR="00DD70AD" w:rsidRPr="00D81CCB" w:rsidRDefault="00DD70AD" w:rsidP="00404F12">
            <w:pPr>
              <w:rPr>
                <w:sz w:val="24"/>
                <w:szCs w:val="24"/>
              </w:rPr>
            </w:pPr>
          </w:p>
        </w:tc>
        <w:tc>
          <w:tcPr>
            <w:tcW w:w="1140"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35</w:t>
            </w:r>
          </w:p>
        </w:tc>
        <w:tc>
          <w:tcPr>
            <w:tcW w:w="871"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3000</w:t>
            </w:r>
          </w:p>
        </w:tc>
        <w:tc>
          <w:tcPr>
            <w:tcW w:w="1211"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3400</w:t>
            </w:r>
          </w:p>
        </w:tc>
        <w:tc>
          <w:tcPr>
            <w:tcW w:w="1202"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9000</w:t>
            </w:r>
          </w:p>
        </w:tc>
        <w:tc>
          <w:tcPr>
            <w:tcW w:w="827" w:type="dxa"/>
            <w:shd w:val="clear" w:color="auto" w:fill="FFFFFF"/>
            <w:vAlign w:val="center"/>
          </w:tcPr>
          <w:p w:rsidR="00DD70AD" w:rsidRPr="00D81CCB" w:rsidRDefault="00DD70AD" w:rsidP="00404F12">
            <w:pPr>
              <w:shd w:val="clear" w:color="auto" w:fill="FFFFFF"/>
              <w:rPr>
                <w:sz w:val="24"/>
                <w:szCs w:val="24"/>
              </w:rPr>
            </w:pPr>
          </w:p>
        </w:tc>
        <w:tc>
          <w:tcPr>
            <w:tcW w:w="836" w:type="dxa"/>
            <w:shd w:val="clear" w:color="auto" w:fill="FFFFFF"/>
            <w:vAlign w:val="center"/>
          </w:tcPr>
          <w:p w:rsidR="00DD70AD" w:rsidRPr="00D81CCB" w:rsidRDefault="00DD70AD" w:rsidP="00404F12">
            <w:pPr>
              <w:shd w:val="clear" w:color="auto" w:fill="FFFFFF"/>
              <w:rPr>
                <w:sz w:val="24"/>
                <w:szCs w:val="24"/>
              </w:rPr>
            </w:pPr>
          </w:p>
        </w:tc>
        <w:tc>
          <w:tcPr>
            <w:tcW w:w="1184" w:type="dxa"/>
            <w:shd w:val="clear" w:color="auto" w:fill="FFFFFF"/>
          </w:tcPr>
          <w:p w:rsidR="00DD70AD" w:rsidRPr="00D81CCB" w:rsidRDefault="00DD70AD" w:rsidP="00404F12">
            <w:pPr>
              <w:shd w:val="clear" w:color="auto" w:fill="FFFFFF"/>
              <w:rPr>
                <w:sz w:val="24"/>
                <w:szCs w:val="24"/>
              </w:rPr>
            </w:pPr>
            <w:r w:rsidRPr="00D81CCB">
              <w:rPr>
                <w:bCs/>
                <w:sz w:val="24"/>
                <w:szCs w:val="24"/>
                <w:lang w:val="en-US"/>
              </w:rPr>
              <w:t>G12/RX7S</w:t>
            </w:r>
          </w:p>
        </w:tc>
      </w:tr>
      <w:tr w:rsidR="00DD70AD" w:rsidRPr="00D81CCB" w:rsidTr="00404F12">
        <w:trPr>
          <w:trHeight w:hRule="exact" w:val="284"/>
        </w:trPr>
        <w:tc>
          <w:tcPr>
            <w:tcW w:w="1560" w:type="dxa"/>
            <w:vMerge/>
            <w:shd w:val="clear" w:color="auto" w:fill="FFFFFF"/>
          </w:tcPr>
          <w:p w:rsidR="00DD70AD" w:rsidRPr="00D81CCB" w:rsidRDefault="00DD70AD" w:rsidP="00404F12">
            <w:pPr>
              <w:rPr>
                <w:sz w:val="24"/>
                <w:szCs w:val="24"/>
              </w:rPr>
            </w:pPr>
          </w:p>
        </w:tc>
        <w:tc>
          <w:tcPr>
            <w:tcW w:w="1140"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70</w:t>
            </w:r>
          </w:p>
        </w:tc>
        <w:tc>
          <w:tcPr>
            <w:tcW w:w="871"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3000</w:t>
            </w:r>
          </w:p>
        </w:tc>
        <w:tc>
          <w:tcPr>
            <w:tcW w:w="1211"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6000</w:t>
            </w:r>
          </w:p>
        </w:tc>
        <w:tc>
          <w:tcPr>
            <w:tcW w:w="1202"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9000</w:t>
            </w:r>
          </w:p>
        </w:tc>
        <w:tc>
          <w:tcPr>
            <w:tcW w:w="827" w:type="dxa"/>
            <w:shd w:val="clear" w:color="auto" w:fill="FFFFFF"/>
            <w:vAlign w:val="center"/>
          </w:tcPr>
          <w:p w:rsidR="00DD70AD" w:rsidRPr="00D81CCB" w:rsidRDefault="00DD70AD" w:rsidP="00404F12">
            <w:pPr>
              <w:shd w:val="clear" w:color="auto" w:fill="FFFFFF"/>
              <w:rPr>
                <w:sz w:val="24"/>
                <w:szCs w:val="24"/>
              </w:rPr>
            </w:pPr>
          </w:p>
        </w:tc>
        <w:tc>
          <w:tcPr>
            <w:tcW w:w="836" w:type="dxa"/>
            <w:shd w:val="clear" w:color="auto" w:fill="FFFFFF"/>
            <w:vAlign w:val="center"/>
          </w:tcPr>
          <w:p w:rsidR="00DD70AD" w:rsidRPr="00D81CCB" w:rsidRDefault="00DD70AD" w:rsidP="00404F12">
            <w:pPr>
              <w:shd w:val="clear" w:color="auto" w:fill="FFFFFF"/>
              <w:rPr>
                <w:sz w:val="24"/>
                <w:szCs w:val="24"/>
              </w:rPr>
            </w:pPr>
          </w:p>
        </w:tc>
        <w:tc>
          <w:tcPr>
            <w:tcW w:w="1184" w:type="dxa"/>
            <w:shd w:val="clear" w:color="auto" w:fill="FFFFFF"/>
          </w:tcPr>
          <w:p w:rsidR="00DD70AD" w:rsidRPr="00D81CCB" w:rsidRDefault="00DD70AD" w:rsidP="00404F12">
            <w:pPr>
              <w:shd w:val="clear" w:color="auto" w:fill="FFFFFF"/>
              <w:rPr>
                <w:sz w:val="24"/>
                <w:szCs w:val="24"/>
              </w:rPr>
            </w:pPr>
            <w:r w:rsidRPr="00D81CCB">
              <w:rPr>
                <w:sz w:val="24"/>
                <w:szCs w:val="24"/>
                <w:lang w:val="en-US"/>
              </w:rPr>
              <w:t>G12/RX7S</w:t>
            </w:r>
          </w:p>
        </w:tc>
      </w:tr>
      <w:tr w:rsidR="00DD70AD" w:rsidRPr="00D81CCB" w:rsidTr="00404F12">
        <w:trPr>
          <w:trHeight w:hRule="exact" w:val="284"/>
        </w:trPr>
        <w:tc>
          <w:tcPr>
            <w:tcW w:w="1560" w:type="dxa"/>
            <w:vMerge/>
            <w:shd w:val="clear" w:color="auto" w:fill="FFFFFF"/>
          </w:tcPr>
          <w:p w:rsidR="00DD70AD" w:rsidRPr="00D81CCB" w:rsidRDefault="00DD70AD" w:rsidP="00404F12">
            <w:pPr>
              <w:rPr>
                <w:sz w:val="24"/>
                <w:szCs w:val="24"/>
              </w:rPr>
            </w:pPr>
          </w:p>
        </w:tc>
        <w:tc>
          <w:tcPr>
            <w:tcW w:w="1140"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150</w:t>
            </w:r>
          </w:p>
        </w:tc>
        <w:tc>
          <w:tcPr>
            <w:tcW w:w="871"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3000</w:t>
            </w:r>
          </w:p>
        </w:tc>
        <w:tc>
          <w:tcPr>
            <w:tcW w:w="1211"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14000</w:t>
            </w:r>
          </w:p>
        </w:tc>
        <w:tc>
          <w:tcPr>
            <w:tcW w:w="1202"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9000</w:t>
            </w:r>
          </w:p>
        </w:tc>
        <w:tc>
          <w:tcPr>
            <w:tcW w:w="827"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132</w:t>
            </w:r>
          </w:p>
        </w:tc>
        <w:tc>
          <w:tcPr>
            <w:tcW w:w="836"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23</w:t>
            </w:r>
          </w:p>
        </w:tc>
        <w:tc>
          <w:tcPr>
            <w:tcW w:w="1184" w:type="dxa"/>
            <w:shd w:val="clear" w:color="auto" w:fill="FFFFFF"/>
          </w:tcPr>
          <w:p w:rsidR="00DD70AD" w:rsidRPr="00D81CCB" w:rsidRDefault="00DD70AD" w:rsidP="00404F12">
            <w:pPr>
              <w:shd w:val="clear" w:color="auto" w:fill="FFFFFF"/>
              <w:rPr>
                <w:sz w:val="24"/>
                <w:szCs w:val="24"/>
              </w:rPr>
            </w:pPr>
            <w:r w:rsidRPr="00D81CCB">
              <w:rPr>
                <w:bCs/>
                <w:sz w:val="24"/>
                <w:szCs w:val="24"/>
                <w:lang w:val="en-US"/>
              </w:rPr>
              <w:t>G12/RX7S</w:t>
            </w:r>
          </w:p>
        </w:tc>
      </w:tr>
      <w:tr w:rsidR="00DD70AD" w:rsidRPr="00D81CCB" w:rsidTr="00404F12">
        <w:trPr>
          <w:trHeight w:hRule="exact" w:val="284"/>
        </w:trPr>
        <w:tc>
          <w:tcPr>
            <w:tcW w:w="1560" w:type="dxa"/>
            <w:vMerge/>
            <w:shd w:val="clear" w:color="auto" w:fill="FFFFFF"/>
          </w:tcPr>
          <w:p w:rsidR="00DD70AD" w:rsidRPr="00D81CCB" w:rsidRDefault="00DD70AD" w:rsidP="00404F12">
            <w:pPr>
              <w:rPr>
                <w:sz w:val="24"/>
                <w:szCs w:val="24"/>
              </w:rPr>
            </w:pPr>
          </w:p>
        </w:tc>
        <w:tc>
          <w:tcPr>
            <w:tcW w:w="1140"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250</w:t>
            </w:r>
          </w:p>
        </w:tc>
        <w:tc>
          <w:tcPr>
            <w:tcW w:w="871"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4200</w:t>
            </w:r>
          </w:p>
        </w:tc>
        <w:tc>
          <w:tcPr>
            <w:tcW w:w="1211"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19000</w:t>
            </w:r>
          </w:p>
        </w:tc>
        <w:tc>
          <w:tcPr>
            <w:tcW w:w="1202"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10000</w:t>
            </w:r>
          </w:p>
        </w:tc>
        <w:tc>
          <w:tcPr>
            <w:tcW w:w="827"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227</w:t>
            </w:r>
          </w:p>
        </w:tc>
        <w:tc>
          <w:tcPr>
            <w:tcW w:w="836"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62</w:t>
            </w:r>
          </w:p>
        </w:tc>
        <w:tc>
          <w:tcPr>
            <w:tcW w:w="1184" w:type="dxa"/>
            <w:shd w:val="clear" w:color="auto" w:fill="FFFFFF"/>
          </w:tcPr>
          <w:p w:rsidR="00DD70AD" w:rsidRPr="00D81CCB" w:rsidRDefault="00DD70AD" w:rsidP="00404F12">
            <w:pPr>
              <w:shd w:val="clear" w:color="auto" w:fill="FFFFFF"/>
              <w:rPr>
                <w:sz w:val="24"/>
                <w:szCs w:val="24"/>
              </w:rPr>
            </w:pPr>
            <w:r w:rsidRPr="00D81CCB">
              <w:rPr>
                <w:bCs/>
                <w:sz w:val="24"/>
                <w:szCs w:val="24"/>
              </w:rPr>
              <w:t>Е40</w:t>
            </w:r>
          </w:p>
        </w:tc>
      </w:tr>
      <w:tr w:rsidR="00DD70AD" w:rsidRPr="00D81CCB" w:rsidTr="00404F12">
        <w:trPr>
          <w:trHeight w:hRule="exact" w:val="284"/>
        </w:trPr>
        <w:tc>
          <w:tcPr>
            <w:tcW w:w="1560" w:type="dxa"/>
            <w:vMerge/>
            <w:shd w:val="clear" w:color="auto" w:fill="FFFFFF"/>
          </w:tcPr>
          <w:p w:rsidR="00DD70AD" w:rsidRPr="00D81CCB" w:rsidRDefault="00DD70AD" w:rsidP="00404F12">
            <w:pPr>
              <w:rPr>
                <w:sz w:val="24"/>
                <w:szCs w:val="24"/>
              </w:rPr>
            </w:pPr>
          </w:p>
        </w:tc>
        <w:tc>
          <w:tcPr>
            <w:tcW w:w="1140"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400</w:t>
            </w:r>
          </w:p>
        </w:tc>
        <w:tc>
          <w:tcPr>
            <w:tcW w:w="871"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4200</w:t>
            </w:r>
          </w:p>
        </w:tc>
        <w:tc>
          <w:tcPr>
            <w:tcW w:w="1211"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36000</w:t>
            </w:r>
          </w:p>
        </w:tc>
        <w:tc>
          <w:tcPr>
            <w:tcW w:w="1202"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10000</w:t>
            </w:r>
          </w:p>
        </w:tc>
        <w:tc>
          <w:tcPr>
            <w:tcW w:w="827"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290</w:t>
            </w:r>
          </w:p>
        </w:tc>
        <w:tc>
          <w:tcPr>
            <w:tcW w:w="836" w:type="dxa"/>
            <w:shd w:val="clear" w:color="auto" w:fill="FFFFFF"/>
            <w:vAlign w:val="center"/>
          </w:tcPr>
          <w:p w:rsidR="00DD70AD" w:rsidRPr="00D81CCB" w:rsidRDefault="00DD70AD" w:rsidP="00404F12">
            <w:pPr>
              <w:shd w:val="clear" w:color="auto" w:fill="FFFFFF"/>
              <w:rPr>
                <w:sz w:val="24"/>
                <w:szCs w:val="24"/>
              </w:rPr>
            </w:pPr>
            <w:r w:rsidRPr="00D81CCB">
              <w:rPr>
                <w:bCs/>
                <w:sz w:val="24"/>
                <w:szCs w:val="24"/>
              </w:rPr>
              <w:t>62</w:t>
            </w:r>
          </w:p>
        </w:tc>
        <w:tc>
          <w:tcPr>
            <w:tcW w:w="1184" w:type="dxa"/>
            <w:shd w:val="clear" w:color="auto" w:fill="FFFFFF"/>
            <w:vAlign w:val="bottom"/>
          </w:tcPr>
          <w:p w:rsidR="00DD70AD" w:rsidRPr="00D81CCB" w:rsidRDefault="00DD70AD" w:rsidP="00404F12">
            <w:pPr>
              <w:shd w:val="clear" w:color="auto" w:fill="FFFFFF"/>
              <w:rPr>
                <w:sz w:val="24"/>
                <w:szCs w:val="24"/>
              </w:rPr>
            </w:pPr>
            <w:r w:rsidRPr="00D81CCB">
              <w:rPr>
                <w:bCs/>
                <w:sz w:val="24"/>
                <w:szCs w:val="24"/>
              </w:rPr>
              <w:t>Е40</w:t>
            </w:r>
          </w:p>
        </w:tc>
      </w:tr>
      <w:tr w:rsidR="00DD70AD" w:rsidRPr="00D81CCB" w:rsidTr="00404F12">
        <w:trPr>
          <w:trHeight w:val="794"/>
        </w:trPr>
        <w:tc>
          <w:tcPr>
            <w:tcW w:w="1560" w:type="dxa"/>
            <w:shd w:val="clear" w:color="auto" w:fill="FFFFFF"/>
          </w:tcPr>
          <w:p w:rsidR="00DD70AD" w:rsidRPr="00D81CCB" w:rsidRDefault="00DD70AD" w:rsidP="00404F12">
            <w:pPr>
              <w:shd w:val="clear" w:color="auto" w:fill="FFFFFF"/>
              <w:rPr>
                <w:sz w:val="24"/>
                <w:szCs w:val="24"/>
              </w:rPr>
            </w:pPr>
            <w:r w:rsidRPr="00D81CCB">
              <w:rPr>
                <w:bCs/>
                <w:sz w:val="24"/>
                <w:szCs w:val="24"/>
                <w:lang w:val="en-US"/>
              </w:rPr>
              <w:t>Colorlite</w:t>
            </w:r>
          </w:p>
        </w:tc>
        <w:tc>
          <w:tcPr>
            <w:tcW w:w="1140"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150</w:t>
            </w:r>
          </w:p>
          <w:p w:rsidR="00DD70AD" w:rsidRPr="00D81CCB" w:rsidRDefault="00DD70AD" w:rsidP="00404F12">
            <w:pPr>
              <w:shd w:val="clear" w:color="auto" w:fill="FFFFFF"/>
              <w:rPr>
                <w:sz w:val="24"/>
                <w:szCs w:val="24"/>
              </w:rPr>
            </w:pPr>
            <w:r w:rsidRPr="00D81CCB">
              <w:rPr>
                <w:sz w:val="24"/>
                <w:szCs w:val="24"/>
              </w:rPr>
              <w:t>400</w:t>
            </w:r>
          </w:p>
          <w:p w:rsidR="00DD70AD" w:rsidRPr="00D81CCB" w:rsidRDefault="00DD70AD" w:rsidP="00404F12">
            <w:pPr>
              <w:shd w:val="clear" w:color="auto" w:fill="FFFFFF"/>
              <w:rPr>
                <w:sz w:val="24"/>
                <w:szCs w:val="24"/>
              </w:rPr>
            </w:pPr>
            <w:r w:rsidRPr="00D81CCB">
              <w:rPr>
                <w:sz w:val="24"/>
                <w:szCs w:val="24"/>
              </w:rPr>
              <w:t>1000</w:t>
            </w:r>
          </w:p>
        </w:tc>
        <w:tc>
          <w:tcPr>
            <w:tcW w:w="871" w:type="dxa"/>
            <w:shd w:val="clear" w:color="auto" w:fill="FFFFFF"/>
            <w:vAlign w:val="center"/>
          </w:tcPr>
          <w:p w:rsidR="00DD70AD" w:rsidRPr="00D81CCB" w:rsidRDefault="00DD70AD" w:rsidP="00404F12">
            <w:pPr>
              <w:shd w:val="clear" w:color="auto" w:fill="FFFFFF"/>
              <w:rPr>
                <w:sz w:val="24"/>
                <w:szCs w:val="24"/>
                <w:lang w:val="lv-LV"/>
              </w:rPr>
            </w:pPr>
            <w:r w:rsidRPr="00D81CCB">
              <w:rPr>
                <w:sz w:val="24"/>
                <w:szCs w:val="24"/>
                <w:lang w:val="lv-LV"/>
              </w:rPr>
              <w:t>Krāsainie</w:t>
            </w:r>
          </w:p>
        </w:tc>
        <w:tc>
          <w:tcPr>
            <w:tcW w:w="1211" w:type="dxa"/>
            <w:shd w:val="clear" w:color="auto" w:fill="FFFFFF"/>
            <w:vAlign w:val="center"/>
          </w:tcPr>
          <w:p w:rsidR="00DD70AD" w:rsidRPr="00D81CCB" w:rsidRDefault="00DD70AD" w:rsidP="00404F12">
            <w:pPr>
              <w:shd w:val="clear" w:color="auto" w:fill="FFFFFF"/>
              <w:rPr>
                <w:sz w:val="24"/>
                <w:szCs w:val="24"/>
              </w:rPr>
            </w:pPr>
          </w:p>
        </w:tc>
        <w:tc>
          <w:tcPr>
            <w:tcW w:w="1202"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6000</w:t>
            </w:r>
          </w:p>
          <w:p w:rsidR="00DD70AD" w:rsidRPr="00D81CCB" w:rsidRDefault="00DD70AD" w:rsidP="00404F12">
            <w:pPr>
              <w:shd w:val="clear" w:color="auto" w:fill="FFFFFF"/>
              <w:rPr>
                <w:sz w:val="24"/>
                <w:szCs w:val="24"/>
              </w:rPr>
            </w:pPr>
            <w:r w:rsidRPr="00D81CCB">
              <w:rPr>
                <w:sz w:val="24"/>
                <w:szCs w:val="24"/>
              </w:rPr>
              <w:t>6000</w:t>
            </w:r>
          </w:p>
          <w:p w:rsidR="00DD70AD" w:rsidRPr="00D81CCB" w:rsidRDefault="00DD70AD" w:rsidP="00404F12">
            <w:pPr>
              <w:shd w:val="clear" w:color="auto" w:fill="FFFFFF"/>
              <w:rPr>
                <w:sz w:val="24"/>
                <w:szCs w:val="24"/>
              </w:rPr>
            </w:pPr>
            <w:r w:rsidRPr="00D81CCB">
              <w:rPr>
                <w:sz w:val="24"/>
                <w:szCs w:val="24"/>
              </w:rPr>
              <w:t>6000</w:t>
            </w:r>
          </w:p>
        </w:tc>
        <w:tc>
          <w:tcPr>
            <w:tcW w:w="827"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132</w:t>
            </w:r>
          </w:p>
          <w:p w:rsidR="00DD70AD" w:rsidRPr="00D81CCB" w:rsidRDefault="00DD70AD" w:rsidP="00404F12">
            <w:pPr>
              <w:shd w:val="clear" w:color="auto" w:fill="FFFFFF"/>
              <w:rPr>
                <w:sz w:val="24"/>
                <w:szCs w:val="24"/>
              </w:rPr>
            </w:pPr>
            <w:r w:rsidRPr="00D81CCB">
              <w:rPr>
                <w:sz w:val="24"/>
                <w:szCs w:val="24"/>
              </w:rPr>
              <w:t>275</w:t>
            </w:r>
          </w:p>
          <w:p w:rsidR="00DD70AD" w:rsidRPr="00D81CCB" w:rsidRDefault="00DD70AD" w:rsidP="00404F12">
            <w:pPr>
              <w:shd w:val="clear" w:color="auto" w:fill="FFFFFF"/>
              <w:rPr>
                <w:sz w:val="24"/>
                <w:szCs w:val="24"/>
              </w:rPr>
            </w:pPr>
            <w:r w:rsidRPr="00D81CCB">
              <w:rPr>
                <w:sz w:val="24"/>
                <w:szCs w:val="24"/>
              </w:rPr>
              <w:t>336</w:t>
            </w:r>
          </w:p>
        </w:tc>
        <w:tc>
          <w:tcPr>
            <w:tcW w:w="836" w:type="dxa"/>
            <w:shd w:val="clear" w:color="auto" w:fill="FFFFFF"/>
            <w:vAlign w:val="center"/>
          </w:tcPr>
          <w:p w:rsidR="00DD70AD" w:rsidRPr="00D81CCB" w:rsidRDefault="00DD70AD" w:rsidP="00404F12">
            <w:pPr>
              <w:shd w:val="clear" w:color="auto" w:fill="FFFFFF"/>
              <w:rPr>
                <w:sz w:val="24"/>
                <w:szCs w:val="24"/>
              </w:rPr>
            </w:pPr>
            <w:r w:rsidRPr="00D81CCB">
              <w:rPr>
                <w:sz w:val="24"/>
                <w:szCs w:val="24"/>
              </w:rPr>
              <w:t>23</w:t>
            </w:r>
          </w:p>
          <w:p w:rsidR="00DD70AD" w:rsidRPr="00D81CCB" w:rsidRDefault="00DD70AD" w:rsidP="00404F12">
            <w:pPr>
              <w:shd w:val="clear" w:color="auto" w:fill="FFFFFF"/>
              <w:rPr>
                <w:sz w:val="24"/>
                <w:szCs w:val="24"/>
              </w:rPr>
            </w:pPr>
            <w:r w:rsidRPr="00D81CCB">
              <w:rPr>
                <w:sz w:val="24"/>
                <w:szCs w:val="24"/>
              </w:rPr>
              <w:t>46</w:t>
            </w:r>
          </w:p>
          <w:p w:rsidR="00DD70AD" w:rsidRPr="00D81CCB" w:rsidRDefault="00DD70AD" w:rsidP="00404F12">
            <w:pPr>
              <w:shd w:val="clear" w:color="auto" w:fill="FFFFFF"/>
              <w:rPr>
                <w:sz w:val="24"/>
                <w:szCs w:val="24"/>
              </w:rPr>
            </w:pPr>
            <w:r w:rsidRPr="00D81CCB">
              <w:rPr>
                <w:sz w:val="24"/>
                <w:szCs w:val="24"/>
              </w:rPr>
              <w:t>76</w:t>
            </w:r>
          </w:p>
        </w:tc>
        <w:tc>
          <w:tcPr>
            <w:tcW w:w="1184" w:type="dxa"/>
            <w:shd w:val="clear" w:color="auto" w:fill="FFFFFF"/>
          </w:tcPr>
          <w:p w:rsidR="00DD70AD" w:rsidRPr="00D81CCB" w:rsidRDefault="00DD70AD" w:rsidP="00404F12">
            <w:pPr>
              <w:shd w:val="clear" w:color="auto" w:fill="FFFFFF"/>
              <w:rPr>
                <w:sz w:val="24"/>
                <w:szCs w:val="24"/>
              </w:rPr>
            </w:pPr>
            <w:r w:rsidRPr="00D81CCB">
              <w:rPr>
                <w:sz w:val="24"/>
                <w:szCs w:val="24"/>
                <w:lang w:val="en-US"/>
              </w:rPr>
              <w:t>RX7s</w:t>
            </w:r>
          </w:p>
          <w:p w:rsidR="00DD70AD" w:rsidRPr="00D81CCB" w:rsidRDefault="00DD70AD" w:rsidP="00404F12">
            <w:pPr>
              <w:shd w:val="clear" w:color="auto" w:fill="FFFFFF"/>
              <w:rPr>
                <w:sz w:val="24"/>
                <w:szCs w:val="24"/>
              </w:rPr>
            </w:pPr>
            <w:r w:rsidRPr="00D81CCB">
              <w:rPr>
                <w:sz w:val="24"/>
                <w:szCs w:val="24"/>
              </w:rPr>
              <w:t>Е40</w:t>
            </w:r>
          </w:p>
          <w:p w:rsidR="00DD70AD" w:rsidRPr="00D81CCB" w:rsidRDefault="00DD70AD" w:rsidP="00404F12">
            <w:pPr>
              <w:shd w:val="clear" w:color="auto" w:fill="FFFFFF"/>
              <w:rPr>
                <w:sz w:val="24"/>
                <w:szCs w:val="24"/>
              </w:rPr>
            </w:pPr>
            <w:r w:rsidRPr="00D81CCB">
              <w:rPr>
                <w:sz w:val="24"/>
                <w:szCs w:val="24"/>
              </w:rPr>
              <w:t>Е40</w:t>
            </w:r>
          </w:p>
        </w:tc>
      </w:tr>
    </w:tbl>
    <w:p w:rsidR="00DD70AD" w:rsidRPr="00820704" w:rsidRDefault="00DD70AD" w:rsidP="00404F12">
      <w:pPr>
        <w:shd w:val="clear" w:color="auto" w:fill="FFFFFF"/>
        <w:jc w:val="center"/>
        <w:rPr>
          <w:sz w:val="24"/>
          <w:szCs w:val="24"/>
          <w:lang w:val="lv-LV"/>
        </w:rPr>
      </w:pPr>
    </w:p>
    <w:p w:rsidR="00DD70AD" w:rsidRPr="00EA0090" w:rsidRDefault="00DD70AD" w:rsidP="00DD70AD">
      <w:pPr>
        <w:shd w:val="clear" w:color="auto" w:fill="FFFFFF"/>
        <w:ind w:firstLine="397"/>
        <w:rPr>
          <w:color w:val="000000"/>
          <w:spacing w:val="4"/>
          <w:sz w:val="24"/>
          <w:szCs w:val="24"/>
          <w:lang w:val="lv-LV"/>
        </w:rPr>
      </w:pPr>
      <w:r w:rsidRPr="00EA0090">
        <w:rPr>
          <w:color w:val="000000"/>
          <w:spacing w:val="4"/>
          <w:sz w:val="24"/>
          <w:szCs w:val="24"/>
          <w:lang w:val="lv-LV"/>
        </w:rPr>
        <w:t>Trūkumi:</w:t>
      </w:r>
    </w:p>
    <w:p w:rsidR="00DD70AD" w:rsidRPr="00EA0090" w:rsidRDefault="00DD70AD" w:rsidP="00DD70AD">
      <w:pPr>
        <w:numPr>
          <w:ilvl w:val="0"/>
          <w:numId w:val="4"/>
        </w:numPr>
        <w:shd w:val="clear" w:color="auto" w:fill="FFFFFF"/>
        <w:tabs>
          <w:tab w:val="left" w:pos="958"/>
        </w:tabs>
        <w:ind w:firstLine="397"/>
        <w:rPr>
          <w:color w:val="000000"/>
          <w:spacing w:val="4"/>
          <w:sz w:val="24"/>
          <w:szCs w:val="24"/>
          <w:lang w:val="lv-LV"/>
        </w:rPr>
      </w:pPr>
      <w:r w:rsidRPr="00EA0090">
        <w:rPr>
          <w:color w:val="000000"/>
          <w:spacing w:val="4"/>
          <w:sz w:val="24"/>
          <w:szCs w:val="24"/>
          <w:lang w:val="lv-LV"/>
        </w:rPr>
        <w:t>dažādām jaudu spuldzēm - dažādas gaismas krāsas;</w:t>
      </w:r>
    </w:p>
    <w:p w:rsidR="00DD70AD" w:rsidRPr="00EA0090" w:rsidRDefault="00DD70AD" w:rsidP="00DD70AD">
      <w:pPr>
        <w:numPr>
          <w:ilvl w:val="0"/>
          <w:numId w:val="4"/>
        </w:numPr>
        <w:shd w:val="clear" w:color="auto" w:fill="FFFFFF"/>
        <w:tabs>
          <w:tab w:val="left" w:pos="958"/>
        </w:tabs>
        <w:ind w:firstLine="397"/>
        <w:rPr>
          <w:color w:val="000000"/>
          <w:spacing w:val="4"/>
          <w:sz w:val="24"/>
          <w:szCs w:val="24"/>
          <w:lang w:val="lv-LV"/>
        </w:rPr>
      </w:pPr>
      <w:r w:rsidRPr="00EA0090">
        <w:rPr>
          <w:color w:val="000000"/>
          <w:spacing w:val="4"/>
          <w:sz w:val="24"/>
          <w:szCs w:val="24"/>
          <w:lang w:val="lv-LV"/>
        </w:rPr>
        <w:t>sprieguma samazināšanās gadījumā nodziest;</w:t>
      </w:r>
    </w:p>
    <w:p w:rsidR="00DD70AD" w:rsidRPr="00EA0090" w:rsidRDefault="00DD70AD" w:rsidP="00DD70AD">
      <w:pPr>
        <w:numPr>
          <w:ilvl w:val="0"/>
          <w:numId w:val="4"/>
        </w:numPr>
        <w:shd w:val="clear" w:color="auto" w:fill="FFFFFF"/>
        <w:tabs>
          <w:tab w:val="left" w:pos="958"/>
        </w:tabs>
        <w:ind w:firstLine="397"/>
        <w:rPr>
          <w:color w:val="000000"/>
          <w:spacing w:val="4"/>
          <w:sz w:val="24"/>
          <w:szCs w:val="24"/>
          <w:lang w:val="lv-LV"/>
        </w:rPr>
      </w:pPr>
      <w:r w:rsidRPr="00EA0090">
        <w:rPr>
          <w:color w:val="000000"/>
          <w:spacing w:val="4"/>
          <w:sz w:val="24"/>
          <w:szCs w:val="24"/>
          <w:lang w:val="lv-LV"/>
        </w:rPr>
        <w:lastRenderedPageBreak/>
        <w:t>palielināts gaismas plūsmas samazinājums ar lietošanas laiku;</w:t>
      </w:r>
    </w:p>
    <w:p w:rsidR="00DD70AD" w:rsidRPr="00EA0090" w:rsidRDefault="00DD70AD" w:rsidP="00DD70AD">
      <w:pPr>
        <w:numPr>
          <w:ilvl w:val="0"/>
          <w:numId w:val="4"/>
        </w:numPr>
        <w:shd w:val="clear" w:color="auto" w:fill="FFFFFF"/>
        <w:tabs>
          <w:tab w:val="left" w:pos="958"/>
        </w:tabs>
        <w:ind w:firstLine="397"/>
        <w:rPr>
          <w:color w:val="000000"/>
          <w:spacing w:val="4"/>
          <w:sz w:val="24"/>
          <w:szCs w:val="24"/>
          <w:lang w:val="lv-LV"/>
        </w:rPr>
      </w:pPr>
      <w:r w:rsidRPr="00EA0090">
        <w:rPr>
          <w:color w:val="000000"/>
          <w:spacing w:val="4"/>
          <w:sz w:val="24"/>
          <w:szCs w:val="24"/>
          <w:lang w:val="lv-LV"/>
        </w:rPr>
        <w:t>tieksme uz gaismas svārstībām;</w:t>
      </w:r>
    </w:p>
    <w:p w:rsidR="00DD70AD" w:rsidRPr="00EA0090" w:rsidRDefault="00DD70AD" w:rsidP="00DD70AD">
      <w:pPr>
        <w:numPr>
          <w:ilvl w:val="0"/>
          <w:numId w:val="4"/>
        </w:numPr>
        <w:shd w:val="clear" w:color="auto" w:fill="FFFFFF"/>
        <w:tabs>
          <w:tab w:val="left" w:pos="958"/>
        </w:tabs>
        <w:ind w:firstLine="397"/>
        <w:rPr>
          <w:color w:val="000000"/>
          <w:spacing w:val="4"/>
          <w:sz w:val="24"/>
          <w:szCs w:val="24"/>
          <w:lang w:val="lv-LV"/>
        </w:rPr>
      </w:pPr>
      <w:r w:rsidRPr="00EA0090">
        <w:rPr>
          <w:color w:val="000000"/>
          <w:spacing w:val="4"/>
          <w:sz w:val="24"/>
          <w:szCs w:val="24"/>
          <w:lang w:val="lv-LV"/>
        </w:rPr>
        <w:t>gaismas krāsu dažādība dažādām spuldzēm.</w:t>
      </w:r>
      <w:r w:rsidRPr="00EA0090">
        <w:rPr>
          <w:color w:val="000000"/>
          <w:spacing w:val="4"/>
          <w:sz w:val="24"/>
          <w:szCs w:val="24"/>
          <w:lang w:val="lv-LV"/>
        </w:rPr>
        <w:br/>
        <w:t xml:space="preserve">       Halogēna-metāltvaiku  spuldžu izmantošanas  sfēra ir ražošanas halles, veikalu telpas, vitrīnas, foajē, viesnīcas, izstāžu telpas, skolas, sporta zāles un zaļās zonas.</w:t>
      </w:r>
    </w:p>
    <w:p w:rsidR="00DD70AD" w:rsidRPr="00EA0090" w:rsidRDefault="00DD70AD" w:rsidP="00DD70AD">
      <w:pPr>
        <w:shd w:val="clear" w:color="auto" w:fill="FFFFFF"/>
        <w:ind w:firstLine="397"/>
        <w:jc w:val="both"/>
        <w:rPr>
          <w:color w:val="000000"/>
          <w:spacing w:val="4"/>
          <w:sz w:val="24"/>
          <w:szCs w:val="24"/>
          <w:lang w:val="lv-LV"/>
        </w:rPr>
      </w:pPr>
      <w:r w:rsidRPr="00EA0090">
        <w:rPr>
          <w:color w:val="000000"/>
          <w:spacing w:val="4"/>
          <w:sz w:val="24"/>
          <w:szCs w:val="24"/>
          <w:lang w:val="lv-LV"/>
        </w:rPr>
        <w:t>Ārējam apgaismojumam: reprezentatīvās ielās un parkos, arhitektūras un pieminekļu izgaismošanai.</w:t>
      </w:r>
    </w:p>
    <w:p w:rsidR="00DD70AD" w:rsidRPr="00EA0090" w:rsidRDefault="00DD70AD" w:rsidP="00DD70AD">
      <w:pPr>
        <w:shd w:val="clear" w:color="auto" w:fill="FFFFFF"/>
        <w:ind w:firstLine="397"/>
        <w:jc w:val="both"/>
        <w:rPr>
          <w:color w:val="000000"/>
          <w:spacing w:val="4"/>
          <w:sz w:val="24"/>
          <w:szCs w:val="24"/>
          <w:lang w:val="lv-LV"/>
        </w:rPr>
      </w:pPr>
      <w:r w:rsidRPr="00EA0090">
        <w:rPr>
          <w:color w:val="000000"/>
          <w:spacing w:val="4"/>
          <w:sz w:val="24"/>
          <w:szCs w:val="24"/>
          <w:lang w:val="lv-LV"/>
        </w:rPr>
        <w:t>Netiešam apgaismojumam vidējās jaudas (150 W, 250 W) halogēna metāltvaiku spuldzes dod salīdzinājumā ar halogēna kvēlspuldzēm 70% enerģijas ietaupījumu.</w:t>
      </w:r>
    </w:p>
    <w:p w:rsidR="00DD70AD" w:rsidRPr="00EA0090" w:rsidRDefault="00DD70AD" w:rsidP="00DD70AD">
      <w:pPr>
        <w:shd w:val="clear" w:color="auto" w:fill="FFFFFF"/>
        <w:ind w:firstLine="397"/>
        <w:jc w:val="both"/>
        <w:rPr>
          <w:color w:val="000000"/>
          <w:spacing w:val="4"/>
          <w:sz w:val="24"/>
          <w:szCs w:val="24"/>
          <w:lang w:val="lv-LV"/>
        </w:rPr>
      </w:pPr>
      <w:r w:rsidRPr="00EA0090">
        <w:rPr>
          <w:color w:val="000000"/>
          <w:spacing w:val="4"/>
          <w:sz w:val="24"/>
          <w:szCs w:val="24"/>
          <w:lang w:val="lv-LV"/>
        </w:rPr>
        <w:t>Halogēna metāltvaiku spuldzes, pateicoties tam, ka tās ir kompaktas un gaisma labi fokusēta, var uzskatīt kā alternatīvu kvēlspuldzēm un halogēnspuldzēm veikalos un izstāžu telpās, kur nepieciešama liela gaismas plūsma. Tas pats sakāms arī par nātrija tvaiku augstspiediena spuldzēm.</w:t>
      </w:r>
    </w:p>
    <w:p w:rsidR="00DD70AD" w:rsidRDefault="00DD70AD" w:rsidP="00DD70AD">
      <w:pPr>
        <w:shd w:val="clear" w:color="auto" w:fill="FFFFFF"/>
        <w:ind w:firstLine="397"/>
        <w:jc w:val="both"/>
        <w:rPr>
          <w:color w:val="000000"/>
          <w:spacing w:val="4"/>
          <w:sz w:val="24"/>
          <w:szCs w:val="24"/>
          <w:lang w:val="lv-LV"/>
        </w:rPr>
      </w:pPr>
      <w:r w:rsidRPr="00EA0090">
        <w:rPr>
          <w:color w:val="000000"/>
          <w:spacing w:val="4"/>
          <w:sz w:val="24"/>
          <w:szCs w:val="24"/>
          <w:lang w:val="lv-LV"/>
        </w:rPr>
        <w:t>250 un 400 W spuldzes rūpniecības un noliktavu telpās dod salīdzinājumā ar dzīvsudraba spuldzēm 15 - 40% enerģijas ietaupījumu. Tādas pašas īpašības ir ari nātrija tvaiku spuldzēm, kurām jāņem vērā zemas krāsu uztveres īpašības.</w:t>
      </w:r>
    </w:p>
    <w:p w:rsidR="00DD70AD" w:rsidRDefault="00DD70AD" w:rsidP="00DD70AD">
      <w:pPr>
        <w:shd w:val="clear" w:color="auto" w:fill="FFFFFF"/>
        <w:ind w:firstLine="397"/>
        <w:jc w:val="right"/>
        <w:rPr>
          <w:sz w:val="24"/>
          <w:szCs w:val="24"/>
          <w:lang w:val="lv-LV"/>
        </w:rPr>
      </w:pPr>
    </w:p>
    <w:p w:rsidR="00DD70AD" w:rsidRPr="000353D9" w:rsidRDefault="00DD70AD" w:rsidP="00DD70AD">
      <w:pPr>
        <w:shd w:val="clear" w:color="auto" w:fill="FFFFFF"/>
        <w:ind w:firstLine="397"/>
        <w:jc w:val="right"/>
        <w:rPr>
          <w:sz w:val="24"/>
          <w:szCs w:val="24"/>
          <w:lang w:val="lv-LV"/>
        </w:rPr>
      </w:pPr>
      <w:r w:rsidRPr="000353D9">
        <w:rPr>
          <w:sz w:val="24"/>
          <w:szCs w:val="24"/>
          <w:lang w:val="lv-LV"/>
        </w:rPr>
        <w:t>2.21. tabula</w:t>
      </w:r>
    </w:p>
    <w:p w:rsidR="00DD70AD" w:rsidRDefault="00DD70AD" w:rsidP="00DD70AD">
      <w:pPr>
        <w:shd w:val="clear" w:color="auto" w:fill="FFFFFF"/>
        <w:ind w:firstLine="397"/>
        <w:jc w:val="center"/>
        <w:rPr>
          <w:b/>
          <w:iCs/>
          <w:color w:val="000000"/>
          <w:spacing w:val="6"/>
          <w:sz w:val="24"/>
          <w:szCs w:val="24"/>
          <w:lang w:val="lv-LV"/>
        </w:rPr>
      </w:pPr>
      <w:r w:rsidRPr="000353D9">
        <w:rPr>
          <w:b/>
          <w:iCs/>
          <w:color w:val="000000"/>
          <w:spacing w:val="6"/>
          <w:sz w:val="24"/>
          <w:szCs w:val="24"/>
          <w:lang w:val="lv-LV"/>
        </w:rPr>
        <w:t xml:space="preserve">Dažādas firmas </w:t>
      </w:r>
      <w:r w:rsidRPr="000353D9">
        <w:rPr>
          <w:b/>
          <w:sz w:val="24"/>
          <w:szCs w:val="24"/>
          <w:lang w:val="lv-LV"/>
        </w:rPr>
        <w:t>Halogēna metāltvaiku</w:t>
      </w:r>
      <w:r w:rsidRPr="000353D9">
        <w:rPr>
          <w:b/>
          <w:color w:val="000000"/>
          <w:sz w:val="24"/>
          <w:szCs w:val="24"/>
          <w:lang w:val="lv-LV"/>
        </w:rPr>
        <w:t xml:space="preserve"> </w:t>
      </w:r>
      <w:r w:rsidRPr="000353D9">
        <w:rPr>
          <w:b/>
          <w:color w:val="000000"/>
          <w:spacing w:val="7"/>
          <w:sz w:val="24"/>
          <w:szCs w:val="24"/>
          <w:lang w:val="lv-LV"/>
        </w:rPr>
        <w:t>spuldzēs</w:t>
      </w:r>
      <w:r w:rsidRPr="000353D9">
        <w:rPr>
          <w:b/>
          <w:iCs/>
          <w:color w:val="000000"/>
          <w:spacing w:val="6"/>
          <w:sz w:val="24"/>
          <w:szCs w:val="24"/>
          <w:lang w:val="lv-LV"/>
        </w:rPr>
        <w:t xml:space="preserve"> salīdzinājums</w:t>
      </w:r>
    </w:p>
    <w:p w:rsidR="00DD70AD" w:rsidRPr="000353D9" w:rsidRDefault="00DD70AD" w:rsidP="00DD70AD">
      <w:pPr>
        <w:shd w:val="clear" w:color="auto" w:fill="FFFFFF"/>
        <w:ind w:firstLine="397"/>
        <w:jc w:val="center"/>
        <w:rPr>
          <w:b/>
          <w:color w:val="000000"/>
          <w:spacing w:val="3"/>
          <w:sz w:val="24"/>
          <w:szCs w:val="24"/>
          <w:lang w:val="lv-LV"/>
        </w:rPr>
      </w:pPr>
    </w:p>
    <w:tbl>
      <w:tblPr>
        <w:tblW w:w="8710" w:type="dxa"/>
        <w:jc w:val="center"/>
        <w:tblInd w:w="5" w:type="dxa"/>
        <w:tblLayout w:type="fixed"/>
        <w:tblCellMar>
          <w:left w:w="0" w:type="dxa"/>
          <w:right w:w="0" w:type="dxa"/>
        </w:tblCellMar>
        <w:tblLook w:val="0000" w:firstRow="0" w:lastRow="0" w:firstColumn="0" w:lastColumn="0" w:noHBand="0" w:noVBand="0"/>
      </w:tblPr>
      <w:tblGrid>
        <w:gridCol w:w="1510"/>
        <w:gridCol w:w="730"/>
        <w:gridCol w:w="989"/>
        <w:gridCol w:w="567"/>
        <w:gridCol w:w="1301"/>
        <w:gridCol w:w="1925"/>
        <w:gridCol w:w="781"/>
        <w:gridCol w:w="907"/>
      </w:tblGrid>
      <w:tr w:rsidR="00DD70AD" w:rsidRPr="001478AB" w:rsidTr="00404F12">
        <w:trPr>
          <w:trHeight w:val="227"/>
          <w:jc w:val="center"/>
        </w:trPr>
        <w:tc>
          <w:tcPr>
            <w:tcW w:w="151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478AB" w:rsidRDefault="00DD70AD" w:rsidP="00404F12">
            <w:pPr>
              <w:widowControl/>
              <w:autoSpaceDE/>
              <w:autoSpaceDN/>
              <w:adjustRightInd/>
              <w:rPr>
                <w:b/>
                <w:lang w:val="lv-LV" w:eastAsia="lv-LV"/>
              </w:rPr>
            </w:pPr>
            <w:r w:rsidRPr="001478AB">
              <w:rPr>
                <w:b/>
                <w:lang w:val="lv-LV"/>
              </w:rPr>
              <w:t>Shematiskais apzīmējums</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478AB" w:rsidRDefault="00DD70AD" w:rsidP="00404F12">
            <w:pPr>
              <w:widowControl/>
              <w:autoSpaceDE/>
              <w:autoSpaceDN/>
              <w:adjustRightInd/>
              <w:rPr>
                <w:b/>
                <w:lang w:val="lv-LV" w:eastAsia="lv-LV"/>
              </w:rPr>
            </w:pPr>
            <w:r w:rsidRPr="001478AB">
              <w:rPr>
                <w:b/>
                <w:lang w:val="lv-LV"/>
              </w:rPr>
              <w:t>Cokols</w:t>
            </w:r>
          </w:p>
        </w:tc>
        <w:tc>
          <w:tcPr>
            <w:tcW w:w="98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478AB" w:rsidRDefault="00DD70AD" w:rsidP="00404F12">
            <w:pPr>
              <w:shd w:val="clear" w:color="auto" w:fill="FFFFFF"/>
              <w:rPr>
                <w:b/>
                <w:lang w:val="lv-LV"/>
              </w:rPr>
            </w:pPr>
            <w:r w:rsidRPr="001478AB">
              <w:rPr>
                <w:b/>
                <w:lang w:val="lv-LV"/>
              </w:rPr>
              <w:t>Jauda,</w:t>
            </w:r>
          </w:p>
          <w:p w:rsidR="00DD70AD" w:rsidRPr="001478AB" w:rsidRDefault="00DD70AD" w:rsidP="00404F12">
            <w:pPr>
              <w:widowControl/>
              <w:autoSpaceDE/>
              <w:autoSpaceDN/>
              <w:adjustRightInd/>
              <w:rPr>
                <w:b/>
                <w:lang w:val="lv-LV" w:eastAsia="lv-LV"/>
              </w:rPr>
            </w:pPr>
            <w:r w:rsidRPr="001478AB">
              <w:rPr>
                <w:b/>
                <w:lang w:val="lv-LV"/>
              </w:rPr>
              <w:t>W</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478AB" w:rsidRDefault="00DD70AD" w:rsidP="00404F12">
            <w:pPr>
              <w:widowControl/>
              <w:autoSpaceDE/>
              <w:autoSpaceDN/>
              <w:adjustRightInd/>
              <w:rPr>
                <w:b/>
                <w:lang w:val="lv-LV" w:eastAsia="lv-LV"/>
              </w:rPr>
            </w:pPr>
            <w:r w:rsidRPr="001478AB">
              <w:rPr>
                <w:b/>
                <w:lang w:val="lv-LV"/>
              </w:rPr>
              <w:t>Strāva,</w:t>
            </w:r>
            <w:r w:rsidRPr="001478AB">
              <w:rPr>
                <w:b/>
                <w:lang w:val="lv-LV"/>
              </w:rPr>
              <w:br/>
              <w:t>А</w:t>
            </w:r>
          </w:p>
        </w:tc>
        <w:tc>
          <w:tcPr>
            <w:tcW w:w="13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478AB" w:rsidRDefault="00DD70AD" w:rsidP="00404F12">
            <w:pPr>
              <w:widowControl/>
              <w:rPr>
                <w:b/>
                <w:lang w:val="lv-LV"/>
              </w:rPr>
            </w:pPr>
            <w:r w:rsidRPr="001478AB">
              <w:rPr>
                <w:b/>
                <w:lang w:val="lv-LV"/>
              </w:rPr>
              <w:t>Izgatavotāj-</w:t>
            </w:r>
          </w:p>
          <w:p w:rsidR="00DD70AD" w:rsidRPr="001478AB" w:rsidRDefault="00DD70AD" w:rsidP="00404F12">
            <w:pPr>
              <w:widowControl/>
              <w:rPr>
                <w:b/>
                <w:lang w:val="lv-LV"/>
              </w:rPr>
            </w:pPr>
            <w:r w:rsidRPr="001478AB">
              <w:rPr>
                <w:b/>
                <w:lang w:val="lv-LV"/>
              </w:rPr>
              <w:t>firma</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478AB" w:rsidRDefault="00DD70AD" w:rsidP="00404F12">
            <w:pPr>
              <w:widowControl/>
              <w:rPr>
                <w:b/>
                <w:lang w:val="lv-LV"/>
              </w:rPr>
            </w:pPr>
            <w:r w:rsidRPr="001478AB">
              <w:rPr>
                <w:b/>
                <w:lang w:val="lv-LV"/>
              </w:rPr>
              <w:t>Nosacīts</w:t>
            </w:r>
          </w:p>
          <w:p w:rsidR="00DD70AD" w:rsidRPr="001478AB" w:rsidRDefault="00DD70AD" w:rsidP="00404F12">
            <w:pPr>
              <w:widowControl/>
              <w:rPr>
                <w:b/>
                <w:lang w:val="lv-LV"/>
              </w:rPr>
            </w:pPr>
            <w:r w:rsidRPr="001478AB">
              <w:rPr>
                <w:b/>
                <w:lang w:val="lv-LV"/>
              </w:rPr>
              <w:t>apzīmējums</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478AB" w:rsidRDefault="00DD70AD" w:rsidP="00404F12">
            <w:pPr>
              <w:widowControl/>
              <w:rPr>
                <w:b/>
                <w:lang w:val="lv-LV"/>
              </w:rPr>
            </w:pPr>
            <w:r w:rsidRPr="001478AB">
              <w:rPr>
                <w:b/>
                <w:lang w:val="lv-LV"/>
              </w:rPr>
              <w:t>Gaismas plūsma,</w:t>
            </w:r>
          </w:p>
          <w:p w:rsidR="00DD70AD" w:rsidRPr="001478AB" w:rsidRDefault="00DD70AD" w:rsidP="00404F12">
            <w:pPr>
              <w:widowControl/>
              <w:rPr>
                <w:b/>
                <w:lang w:val="lv-LV"/>
              </w:rPr>
            </w:pPr>
            <w:r w:rsidRPr="001478AB">
              <w:rPr>
                <w:b/>
                <w:lang w:val="lv-LV"/>
              </w:rPr>
              <w:t>lm</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478AB" w:rsidRDefault="00DD70AD" w:rsidP="00404F12">
            <w:pPr>
              <w:widowControl/>
              <w:rPr>
                <w:b/>
                <w:lang w:val="lv-LV"/>
              </w:rPr>
            </w:pPr>
            <w:r w:rsidRPr="001478AB">
              <w:rPr>
                <w:b/>
                <w:lang w:val="lv-LV"/>
              </w:rPr>
              <w:t>Darba</w:t>
            </w:r>
          </w:p>
          <w:p w:rsidR="00DD70AD" w:rsidRPr="001478AB" w:rsidRDefault="00DD70AD" w:rsidP="00404F12">
            <w:pPr>
              <w:widowControl/>
              <w:rPr>
                <w:b/>
                <w:lang w:val="lv-LV"/>
              </w:rPr>
            </w:pPr>
            <w:r w:rsidRPr="001478AB">
              <w:rPr>
                <w:b/>
                <w:lang w:val="lv-LV"/>
              </w:rPr>
              <w:t>stāvoklis</w:t>
            </w:r>
          </w:p>
        </w:tc>
      </w:tr>
      <w:tr w:rsidR="00DD70AD" w:rsidRPr="001478AB" w:rsidTr="00404F12">
        <w:trPr>
          <w:trHeight w:val="227"/>
          <w:jc w:val="center"/>
        </w:trPr>
        <w:tc>
          <w:tcPr>
            <w:tcW w:w="1510"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1478AB">
              <w:rPr>
                <w:noProof/>
                <w:sz w:val="22"/>
                <w:szCs w:val="22"/>
                <w:lang w:val="lv-LV" w:eastAsia="lv-LV"/>
              </w:rPr>
              <w:drawing>
                <wp:inline distT="0" distB="0" distL="0" distR="0">
                  <wp:extent cx="806640" cy="328979"/>
                  <wp:effectExtent l="19050" t="0" r="0"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806314" cy="328846"/>
                          </a:xfrm>
                          <a:prstGeom prst="rect">
                            <a:avLst/>
                          </a:prstGeom>
                          <a:noFill/>
                          <a:ln w="9525">
                            <a:noFill/>
                            <a:miter lim="800000"/>
                            <a:headEnd/>
                            <a:tailEnd/>
                          </a:ln>
                        </pic:spPr>
                      </pic:pic>
                    </a:graphicData>
                  </a:graphic>
                </wp:inline>
              </w:drawing>
            </w:r>
          </w:p>
        </w:tc>
        <w:tc>
          <w:tcPr>
            <w:tcW w:w="730"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G12</w:t>
            </w:r>
          </w:p>
        </w:tc>
        <w:tc>
          <w:tcPr>
            <w:tcW w:w="98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70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1</w:t>
            </w:r>
          </w:p>
        </w:tc>
        <w:tc>
          <w:tcPr>
            <w:tcW w:w="13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Philips</w:t>
            </w:r>
            <w:r w:rsidRPr="0073089D">
              <w:rPr>
                <w:sz w:val="22"/>
                <w:szCs w:val="22"/>
                <w:lang w:val="lv-LV" w:eastAsia="en-US"/>
              </w:rPr>
              <w:br/>
              <w:t>0SRAM</w:t>
            </w:r>
            <w:r w:rsidRPr="0073089D">
              <w:rPr>
                <w:sz w:val="22"/>
                <w:szCs w:val="22"/>
                <w:lang w:val="lv-LV" w:eastAsia="en-US"/>
              </w:rPr>
              <w:br/>
              <w:t>SYLVANIA</w:t>
            </w:r>
            <w:r w:rsidRPr="0073089D">
              <w:rPr>
                <w:sz w:val="22"/>
                <w:szCs w:val="22"/>
                <w:lang w:val="lv-LV" w:eastAsia="en-US"/>
              </w:rPr>
              <w:br/>
              <w:t>GE</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CDM-T70W</w:t>
            </w:r>
            <w:r w:rsidRPr="0073089D">
              <w:rPr>
                <w:sz w:val="22"/>
                <w:szCs w:val="22"/>
                <w:lang w:val="lv-LV" w:eastAsia="en-US"/>
              </w:rPr>
              <w:br/>
              <w:t>HCI-T70</w:t>
            </w:r>
            <w:r w:rsidRPr="0073089D">
              <w:rPr>
                <w:sz w:val="22"/>
                <w:szCs w:val="22"/>
                <w:lang w:val="lv-LV" w:eastAsia="en-US"/>
              </w:rPr>
              <w:br/>
              <w:t>CMI-T70W</w:t>
            </w:r>
            <w:r w:rsidRPr="0073089D">
              <w:rPr>
                <w:sz w:val="22"/>
                <w:szCs w:val="22"/>
                <w:lang w:val="lv-LV" w:eastAsia="en-US"/>
              </w:rPr>
              <w:br/>
              <w:t>ARC70tt</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6600</w:t>
            </w:r>
            <w:r w:rsidRPr="0073089D">
              <w:rPr>
                <w:sz w:val="22"/>
                <w:szCs w:val="22"/>
                <w:lang w:val="lv-LV" w:eastAsia="en-US"/>
              </w:rPr>
              <w:br/>
              <w:t>6700</w:t>
            </w:r>
            <w:r w:rsidRPr="0073089D">
              <w:rPr>
                <w:sz w:val="22"/>
                <w:szCs w:val="22"/>
                <w:lang w:val="lv-LV" w:eastAsia="en-US"/>
              </w:rPr>
              <w:br/>
              <w:t>6000</w:t>
            </w:r>
            <w:r w:rsidRPr="0073089D">
              <w:rPr>
                <w:sz w:val="22"/>
                <w:szCs w:val="22"/>
                <w:lang w:val="lv-LV" w:eastAsia="en-US"/>
              </w:rPr>
              <w:br/>
              <w:t>5500</w:t>
            </w:r>
          </w:p>
        </w:tc>
        <w:tc>
          <w:tcPr>
            <w:tcW w:w="907" w:type="dxa"/>
            <w:vMerge w:val="restart"/>
            <w:tcBorders>
              <w:top w:val="single" w:sz="4" w:space="0" w:color="auto"/>
              <w:left w:val="single" w:sz="4" w:space="0" w:color="auto"/>
              <w:bottom w:val="nil"/>
              <w:right w:val="single" w:sz="4" w:space="0" w:color="auto"/>
            </w:tcBorders>
            <w:shd w:val="clear" w:color="auto" w:fill="FFFFFF"/>
            <w:textDirection w:val="btLr"/>
            <w:vAlign w:val="center"/>
          </w:tcPr>
          <w:p w:rsidR="00DD70AD" w:rsidRPr="0073089D" w:rsidRDefault="00DD70AD" w:rsidP="00404F12">
            <w:pPr>
              <w:widowControl/>
              <w:autoSpaceDE/>
              <w:autoSpaceDN/>
              <w:adjustRightInd/>
              <w:rPr>
                <w:sz w:val="22"/>
                <w:szCs w:val="22"/>
                <w:lang w:val="lv-LV" w:eastAsia="lv-LV"/>
              </w:rPr>
            </w:pPr>
            <w:r w:rsidRPr="001478AB">
              <w:rPr>
                <w:sz w:val="22"/>
                <w:szCs w:val="22"/>
                <w:lang w:val="lv-LV"/>
              </w:rPr>
              <w:t>jebkurš</w:t>
            </w:r>
          </w:p>
        </w:tc>
      </w:tr>
      <w:tr w:rsidR="00DD70AD" w:rsidRPr="001478AB" w:rsidTr="00404F12">
        <w:trPr>
          <w:trHeight w:val="227"/>
          <w:jc w:val="center"/>
        </w:trPr>
        <w:tc>
          <w:tcPr>
            <w:tcW w:w="1510" w:type="dxa"/>
            <w:vMerge/>
            <w:tcBorders>
              <w:top w:val="nil"/>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c>
          <w:tcPr>
            <w:tcW w:w="730" w:type="dxa"/>
            <w:vMerge/>
            <w:tcBorders>
              <w:top w:val="nil"/>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c>
          <w:tcPr>
            <w:tcW w:w="98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150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1,8</w:t>
            </w:r>
          </w:p>
        </w:tc>
        <w:tc>
          <w:tcPr>
            <w:tcW w:w="13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Philips</w:t>
            </w:r>
            <w:r w:rsidRPr="0073089D">
              <w:rPr>
                <w:sz w:val="22"/>
                <w:szCs w:val="22"/>
                <w:lang w:val="lv-LV" w:eastAsia="en-US"/>
              </w:rPr>
              <w:br/>
              <w:t>OSRAM</w:t>
            </w:r>
            <w:r w:rsidRPr="0073089D">
              <w:rPr>
                <w:sz w:val="22"/>
                <w:szCs w:val="22"/>
                <w:lang w:val="lv-LV" w:eastAsia="en-US"/>
              </w:rPr>
              <w:br/>
              <w:t>SYLVANIA</w:t>
            </w:r>
            <w:r w:rsidRPr="0073089D">
              <w:rPr>
                <w:sz w:val="22"/>
                <w:szCs w:val="22"/>
                <w:lang w:val="lv-LV" w:eastAsia="en-US"/>
              </w:rPr>
              <w:br/>
              <w:t>GE</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CDM-T150W</w:t>
            </w:r>
            <w:r w:rsidRPr="0073089D">
              <w:rPr>
                <w:sz w:val="22"/>
                <w:szCs w:val="22"/>
                <w:lang w:val="lv-LV" w:eastAsia="en-US"/>
              </w:rPr>
              <w:br/>
              <w:t>HCI-T150</w:t>
            </w:r>
            <w:r w:rsidRPr="0073089D">
              <w:rPr>
                <w:sz w:val="22"/>
                <w:szCs w:val="22"/>
                <w:lang w:val="lv-LV" w:eastAsia="en-US"/>
              </w:rPr>
              <w:br/>
              <w:t>CMI-T150W</w:t>
            </w:r>
            <w:r w:rsidRPr="0073089D">
              <w:rPr>
                <w:sz w:val="22"/>
                <w:szCs w:val="22"/>
                <w:lang w:val="lv-LV" w:eastAsia="en-US"/>
              </w:rPr>
              <w:br/>
              <w:t>ARC150/T</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14000</w:t>
            </w:r>
            <w:r w:rsidRPr="0073089D">
              <w:rPr>
                <w:sz w:val="22"/>
                <w:szCs w:val="22"/>
                <w:lang w:val="lv-LV" w:eastAsia="en-US"/>
              </w:rPr>
              <w:br/>
              <w:t>14500</w:t>
            </w:r>
            <w:r w:rsidRPr="0073089D">
              <w:rPr>
                <w:sz w:val="22"/>
                <w:szCs w:val="22"/>
                <w:lang w:val="lv-LV" w:eastAsia="en-US"/>
              </w:rPr>
              <w:br/>
              <w:t>13000</w:t>
            </w:r>
            <w:r w:rsidRPr="0073089D">
              <w:rPr>
                <w:sz w:val="22"/>
                <w:szCs w:val="22"/>
                <w:lang w:val="lv-LV" w:eastAsia="en-US"/>
              </w:rPr>
              <w:br/>
              <w:t>12000</w:t>
            </w:r>
          </w:p>
        </w:tc>
        <w:tc>
          <w:tcPr>
            <w:tcW w:w="907" w:type="dxa"/>
            <w:vMerge/>
            <w:tcBorders>
              <w:top w:val="nil"/>
              <w:left w:val="single" w:sz="4" w:space="0" w:color="auto"/>
              <w:bottom w:val="nil"/>
              <w:right w:val="single" w:sz="4" w:space="0" w:color="auto"/>
            </w:tcBorders>
            <w:shd w:val="clear" w:color="auto" w:fill="FFFFFF"/>
            <w:textDirection w:val="btLr"/>
            <w:vAlign w:val="center"/>
          </w:tcPr>
          <w:p w:rsidR="00DD70AD" w:rsidRPr="0073089D" w:rsidRDefault="00DD70AD" w:rsidP="00404F12">
            <w:pPr>
              <w:widowControl/>
              <w:autoSpaceDE/>
              <w:autoSpaceDN/>
              <w:adjustRightInd/>
              <w:rPr>
                <w:sz w:val="22"/>
                <w:szCs w:val="22"/>
                <w:lang w:val="lv-LV" w:eastAsia="lv-LV"/>
              </w:rPr>
            </w:pPr>
          </w:p>
        </w:tc>
      </w:tr>
      <w:tr w:rsidR="00DD70AD" w:rsidRPr="001478AB" w:rsidTr="00404F12">
        <w:trPr>
          <w:trHeight w:val="227"/>
          <w:jc w:val="center"/>
        </w:trPr>
        <w:tc>
          <w:tcPr>
            <w:tcW w:w="151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1478AB">
              <w:rPr>
                <w:noProof/>
                <w:sz w:val="22"/>
                <w:szCs w:val="22"/>
                <w:lang w:val="lv-LV" w:eastAsia="lv-LV"/>
              </w:rPr>
              <w:drawing>
                <wp:inline distT="0" distB="0" distL="0" distR="0">
                  <wp:extent cx="902174" cy="213804"/>
                  <wp:effectExtent l="19050" t="0" r="0" b="0"/>
                  <wp:docPr id="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lum bright="-10000" contrast="30000"/>
                          </a:blip>
                          <a:srcRect/>
                          <a:stretch>
                            <a:fillRect/>
                          </a:stretch>
                        </pic:blipFill>
                        <pic:spPr bwMode="auto">
                          <a:xfrm>
                            <a:off x="0" y="0"/>
                            <a:ext cx="902490" cy="213879"/>
                          </a:xfrm>
                          <a:prstGeom prst="rect">
                            <a:avLst/>
                          </a:prstGeom>
                          <a:noFill/>
                          <a:ln w="9525">
                            <a:noFill/>
                            <a:miter lim="800000"/>
                            <a:headEnd/>
                            <a:tailEnd/>
                          </a:ln>
                        </pic:spPr>
                      </pic:pic>
                    </a:graphicData>
                  </a:graphic>
                </wp:inline>
              </w:drawing>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G8.5</w:t>
            </w:r>
          </w:p>
        </w:tc>
        <w:tc>
          <w:tcPr>
            <w:tcW w:w="98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70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0,98</w:t>
            </w:r>
          </w:p>
        </w:tc>
        <w:tc>
          <w:tcPr>
            <w:tcW w:w="13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Philips</w:t>
            </w:r>
            <w:r w:rsidRPr="0073089D">
              <w:rPr>
                <w:sz w:val="22"/>
                <w:szCs w:val="22"/>
                <w:lang w:val="lv-LV" w:eastAsia="en-US"/>
              </w:rPr>
              <w:br/>
              <w:t>OSRAM</w:t>
            </w:r>
            <w:r w:rsidRPr="0073089D">
              <w:rPr>
                <w:sz w:val="22"/>
                <w:szCs w:val="22"/>
                <w:lang w:val="lv-LV" w:eastAsia="en-US"/>
              </w:rPr>
              <w:br/>
              <w:t>SYLVANIA</w:t>
            </w:r>
            <w:r w:rsidRPr="0073089D">
              <w:rPr>
                <w:sz w:val="22"/>
                <w:szCs w:val="22"/>
                <w:lang w:val="lv-LV" w:eastAsia="en-US"/>
              </w:rPr>
              <w:br/>
              <w:t>GE</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CDM-TC 70W</w:t>
            </w:r>
            <w:r w:rsidRPr="0073089D">
              <w:rPr>
                <w:sz w:val="22"/>
                <w:szCs w:val="22"/>
                <w:lang w:val="lv-LV" w:eastAsia="en-US"/>
              </w:rPr>
              <w:br/>
              <w:t>HCI-TC70</w:t>
            </w:r>
            <w:r w:rsidRPr="0073089D">
              <w:rPr>
                <w:sz w:val="22"/>
                <w:szCs w:val="22"/>
                <w:lang w:val="lv-LV" w:eastAsia="en-US"/>
              </w:rPr>
              <w:br/>
              <w:t>CMI-TC 70W</w:t>
            </w:r>
            <w:r w:rsidRPr="0073089D">
              <w:rPr>
                <w:sz w:val="22"/>
                <w:szCs w:val="22"/>
                <w:lang w:val="lv-LV" w:eastAsia="en-US"/>
              </w:rPr>
              <w:br/>
              <w:t>CMH70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6400</w:t>
            </w:r>
            <w:r w:rsidRPr="0073089D">
              <w:rPr>
                <w:sz w:val="22"/>
                <w:szCs w:val="22"/>
                <w:lang w:val="lv-LV" w:eastAsia="en-US"/>
              </w:rPr>
              <w:br/>
              <w:t>6900</w:t>
            </w:r>
            <w:r w:rsidRPr="0073089D">
              <w:rPr>
                <w:sz w:val="22"/>
                <w:szCs w:val="22"/>
                <w:lang w:val="lv-LV" w:eastAsia="en-US"/>
              </w:rPr>
              <w:br/>
              <w:t>6200</w:t>
            </w:r>
            <w:r w:rsidRPr="0073089D">
              <w:rPr>
                <w:sz w:val="22"/>
                <w:szCs w:val="22"/>
                <w:lang w:val="lv-LV" w:eastAsia="en-US"/>
              </w:rPr>
              <w:br/>
              <w:t>6000</w:t>
            </w:r>
          </w:p>
        </w:tc>
        <w:tc>
          <w:tcPr>
            <w:tcW w:w="907" w:type="dxa"/>
            <w:vMerge/>
            <w:tcBorders>
              <w:top w:val="nil"/>
              <w:left w:val="single" w:sz="4" w:space="0" w:color="auto"/>
              <w:bottom w:val="nil"/>
              <w:right w:val="single" w:sz="4" w:space="0" w:color="auto"/>
            </w:tcBorders>
            <w:shd w:val="clear" w:color="auto" w:fill="FFFFFF"/>
            <w:textDirection w:val="btLr"/>
            <w:vAlign w:val="center"/>
          </w:tcPr>
          <w:p w:rsidR="00DD70AD" w:rsidRPr="0073089D" w:rsidRDefault="00DD70AD" w:rsidP="00404F12">
            <w:pPr>
              <w:widowControl/>
              <w:autoSpaceDE/>
              <w:autoSpaceDN/>
              <w:adjustRightInd/>
              <w:rPr>
                <w:sz w:val="22"/>
                <w:szCs w:val="22"/>
                <w:lang w:val="lv-LV" w:eastAsia="lv-LV"/>
              </w:rPr>
            </w:pPr>
          </w:p>
        </w:tc>
      </w:tr>
      <w:tr w:rsidR="00DD70AD" w:rsidRPr="001478AB" w:rsidTr="00404F12">
        <w:trPr>
          <w:trHeight w:val="227"/>
          <w:jc w:val="center"/>
        </w:trPr>
        <w:tc>
          <w:tcPr>
            <w:tcW w:w="1510" w:type="dxa"/>
            <w:vMerge w:val="restart"/>
            <w:tcBorders>
              <w:top w:val="single" w:sz="4" w:space="0" w:color="auto"/>
              <w:left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1478AB">
              <w:rPr>
                <w:noProof/>
                <w:sz w:val="22"/>
                <w:szCs w:val="22"/>
                <w:lang w:val="lv-LV" w:eastAsia="lv-LV"/>
              </w:rPr>
              <w:drawing>
                <wp:inline distT="0" distB="0" distL="0" distR="0">
                  <wp:extent cx="465446" cy="560645"/>
                  <wp:effectExtent l="19050" t="0" r="0" b="0"/>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lum bright="-10000" contrast="30000"/>
                          </a:blip>
                          <a:srcRect/>
                          <a:stretch>
                            <a:fillRect/>
                          </a:stretch>
                        </pic:blipFill>
                        <pic:spPr bwMode="auto">
                          <a:xfrm>
                            <a:off x="0" y="0"/>
                            <a:ext cx="466606" cy="562043"/>
                          </a:xfrm>
                          <a:prstGeom prst="rect">
                            <a:avLst/>
                          </a:prstGeom>
                          <a:noFill/>
                          <a:ln w="9525">
                            <a:noFill/>
                            <a:miter lim="800000"/>
                            <a:headEnd/>
                            <a:tailEnd/>
                          </a:ln>
                        </pic:spPr>
                      </pic:pic>
                    </a:graphicData>
                  </a:graphic>
                </wp:inline>
              </w:drawing>
            </w:r>
          </w:p>
        </w:tc>
        <w:tc>
          <w:tcPr>
            <w:tcW w:w="730"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GX8.5</w:t>
            </w:r>
          </w:p>
        </w:tc>
        <w:tc>
          <w:tcPr>
            <w:tcW w:w="98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35</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0,53</w:t>
            </w:r>
          </w:p>
        </w:tc>
        <w:tc>
          <w:tcPr>
            <w:tcW w:w="13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Philips</w:t>
            </w:r>
            <w:r w:rsidRPr="0073089D">
              <w:rPr>
                <w:sz w:val="22"/>
                <w:szCs w:val="22"/>
                <w:lang w:val="lv-LV" w:eastAsia="en-US"/>
              </w:rPr>
              <w:br/>
              <w:t>OSRAM</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Master Color CDM-R111 35W</w:t>
            </w:r>
            <w:r w:rsidRPr="001478AB">
              <w:rPr>
                <w:sz w:val="22"/>
                <w:szCs w:val="22"/>
                <w:lang w:val="lv-LV" w:eastAsia="en-US"/>
              </w:rPr>
              <w:t xml:space="preserve"> </w:t>
            </w:r>
            <w:r w:rsidRPr="0073089D">
              <w:rPr>
                <w:sz w:val="22"/>
                <w:szCs w:val="22"/>
                <w:lang w:val="lv-LV" w:eastAsia="en-US"/>
              </w:rPr>
              <w:t>H CI-Rill 35</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3300</w:t>
            </w:r>
            <w:r w:rsidRPr="0073089D">
              <w:rPr>
                <w:sz w:val="22"/>
                <w:szCs w:val="22"/>
                <w:lang w:val="lv-LV" w:eastAsia="en-US"/>
              </w:rPr>
              <w:br/>
              <w:t>3100</w:t>
            </w:r>
          </w:p>
        </w:tc>
        <w:tc>
          <w:tcPr>
            <w:tcW w:w="907" w:type="dxa"/>
            <w:vMerge/>
            <w:tcBorders>
              <w:top w:val="nil"/>
              <w:left w:val="single" w:sz="4" w:space="0" w:color="auto"/>
              <w:bottom w:val="nil"/>
              <w:right w:val="single" w:sz="4" w:space="0" w:color="auto"/>
            </w:tcBorders>
            <w:shd w:val="clear" w:color="auto" w:fill="FFFFFF"/>
            <w:textDirection w:val="btLr"/>
            <w:vAlign w:val="center"/>
          </w:tcPr>
          <w:p w:rsidR="00DD70AD" w:rsidRPr="0073089D" w:rsidRDefault="00DD70AD" w:rsidP="00404F12">
            <w:pPr>
              <w:widowControl/>
              <w:autoSpaceDE/>
              <w:autoSpaceDN/>
              <w:adjustRightInd/>
              <w:rPr>
                <w:sz w:val="22"/>
                <w:szCs w:val="22"/>
                <w:lang w:val="lv-LV" w:eastAsia="lv-LV"/>
              </w:rPr>
            </w:pPr>
          </w:p>
        </w:tc>
      </w:tr>
      <w:tr w:rsidR="00DD70AD" w:rsidRPr="001478AB" w:rsidTr="00404F12">
        <w:trPr>
          <w:trHeight w:val="227"/>
          <w:jc w:val="center"/>
        </w:trPr>
        <w:tc>
          <w:tcPr>
            <w:tcW w:w="1510" w:type="dxa"/>
            <w:vMerge/>
            <w:tcBorders>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c>
          <w:tcPr>
            <w:tcW w:w="730" w:type="dxa"/>
            <w:vMerge/>
            <w:tcBorders>
              <w:top w:val="nil"/>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c>
          <w:tcPr>
            <w:tcW w:w="98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70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0,88</w:t>
            </w:r>
          </w:p>
        </w:tc>
        <w:tc>
          <w:tcPr>
            <w:tcW w:w="13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Philips</w:t>
            </w:r>
            <w:r w:rsidRPr="0073089D">
              <w:rPr>
                <w:sz w:val="22"/>
                <w:szCs w:val="22"/>
                <w:lang w:val="lv-LV" w:eastAsia="en-US"/>
              </w:rPr>
              <w:br/>
              <w:t>OSRAM</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Master Color CDM-R11170W</w:t>
            </w:r>
            <w:r w:rsidRPr="0073089D">
              <w:rPr>
                <w:sz w:val="22"/>
                <w:szCs w:val="22"/>
                <w:lang w:val="lv-LV" w:eastAsia="en-US"/>
              </w:rPr>
              <w:br/>
              <w:t>HCI-R11170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6400</w:t>
            </w:r>
            <w:r w:rsidRPr="0073089D">
              <w:rPr>
                <w:sz w:val="22"/>
                <w:szCs w:val="22"/>
                <w:lang w:val="lv-LV" w:eastAsia="en-US"/>
              </w:rPr>
              <w:br/>
              <w:t>6900</w:t>
            </w:r>
          </w:p>
        </w:tc>
        <w:tc>
          <w:tcPr>
            <w:tcW w:w="907" w:type="dxa"/>
            <w:vMerge/>
            <w:tcBorders>
              <w:top w:val="nil"/>
              <w:left w:val="single" w:sz="4" w:space="0" w:color="auto"/>
              <w:bottom w:val="single" w:sz="4" w:space="0" w:color="auto"/>
              <w:right w:val="single" w:sz="4" w:space="0" w:color="auto"/>
            </w:tcBorders>
            <w:shd w:val="clear" w:color="auto" w:fill="FFFFFF"/>
            <w:textDirection w:val="btLr"/>
            <w:vAlign w:val="center"/>
          </w:tcPr>
          <w:p w:rsidR="00DD70AD" w:rsidRPr="0073089D" w:rsidRDefault="00DD70AD" w:rsidP="00404F12">
            <w:pPr>
              <w:widowControl/>
              <w:autoSpaceDE/>
              <w:autoSpaceDN/>
              <w:adjustRightInd/>
              <w:rPr>
                <w:sz w:val="22"/>
                <w:szCs w:val="22"/>
                <w:lang w:val="lv-LV" w:eastAsia="lv-LV"/>
              </w:rPr>
            </w:pPr>
          </w:p>
        </w:tc>
      </w:tr>
      <w:tr w:rsidR="00DD70AD" w:rsidRPr="001478AB" w:rsidTr="00404F12">
        <w:trPr>
          <w:trHeight w:val="227"/>
          <w:jc w:val="center"/>
        </w:trPr>
        <w:tc>
          <w:tcPr>
            <w:tcW w:w="1510"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1478AB">
              <w:rPr>
                <w:noProof/>
                <w:sz w:val="22"/>
                <w:szCs w:val="22"/>
                <w:lang w:val="lv-LV" w:eastAsia="lv-LV"/>
              </w:rPr>
              <w:drawing>
                <wp:inline distT="0" distB="0" distL="0" distR="0">
                  <wp:extent cx="861230" cy="147143"/>
                  <wp:effectExtent l="19050" t="0" r="0" b="0"/>
                  <wp:docPr id="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cstate="print">
                            <a:lum bright="-10000" contrast="30000"/>
                          </a:blip>
                          <a:srcRect/>
                          <a:stretch>
                            <a:fillRect/>
                          </a:stretch>
                        </pic:blipFill>
                        <pic:spPr bwMode="auto">
                          <a:xfrm>
                            <a:off x="0" y="0"/>
                            <a:ext cx="859987" cy="146931"/>
                          </a:xfrm>
                          <a:prstGeom prst="rect">
                            <a:avLst/>
                          </a:prstGeom>
                          <a:noFill/>
                          <a:ln w="9525">
                            <a:noFill/>
                            <a:miter lim="800000"/>
                            <a:headEnd/>
                            <a:tailEnd/>
                          </a:ln>
                        </pic:spPr>
                      </pic:pic>
                    </a:graphicData>
                  </a:graphic>
                </wp:inline>
              </w:drawing>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RX7S</w:t>
            </w:r>
          </w:p>
        </w:tc>
        <w:tc>
          <w:tcPr>
            <w:tcW w:w="98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70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1</w:t>
            </w:r>
          </w:p>
        </w:tc>
        <w:tc>
          <w:tcPr>
            <w:tcW w:w="13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Philips</w:t>
            </w:r>
            <w:r w:rsidRPr="0073089D">
              <w:rPr>
                <w:sz w:val="22"/>
                <w:szCs w:val="22"/>
                <w:lang w:val="lv-LV" w:eastAsia="en-US"/>
              </w:rPr>
              <w:br/>
              <w:t>0SRAM</w:t>
            </w:r>
            <w:r w:rsidRPr="0073089D">
              <w:rPr>
                <w:sz w:val="22"/>
                <w:szCs w:val="22"/>
                <w:lang w:val="lv-LV" w:eastAsia="en-US"/>
              </w:rPr>
              <w:br/>
              <w:t>SYLVANIA</w:t>
            </w:r>
            <w:r w:rsidRPr="0073089D">
              <w:rPr>
                <w:sz w:val="22"/>
                <w:szCs w:val="22"/>
                <w:lang w:val="lv-LV" w:eastAsia="en-US"/>
              </w:rPr>
              <w:br/>
              <w:t>GE</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MHN-ProTD 70W</w:t>
            </w:r>
            <w:r w:rsidRPr="0073089D">
              <w:rPr>
                <w:sz w:val="22"/>
                <w:szCs w:val="22"/>
                <w:lang w:val="lv-LV" w:eastAsia="en-US"/>
              </w:rPr>
              <w:br/>
              <w:t>HQI-TS 70</w:t>
            </w:r>
            <w:r w:rsidRPr="0073089D">
              <w:rPr>
                <w:sz w:val="22"/>
                <w:szCs w:val="22"/>
                <w:lang w:val="lv-LV" w:eastAsia="en-US"/>
              </w:rPr>
              <w:br/>
              <w:t>HSI-TD 70W</w:t>
            </w:r>
            <w:r w:rsidRPr="0073089D">
              <w:rPr>
                <w:sz w:val="22"/>
                <w:szCs w:val="22"/>
                <w:lang w:val="lv-LV" w:eastAsia="en-US"/>
              </w:rPr>
              <w:br/>
              <w:t>ARC70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5700</w:t>
            </w:r>
            <w:r w:rsidRPr="0073089D">
              <w:rPr>
                <w:sz w:val="22"/>
                <w:szCs w:val="22"/>
                <w:lang w:val="lv-LV" w:eastAsia="en-US"/>
              </w:rPr>
              <w:br/>
              <w:t>5000</w:t>
            </w:r>
            <w:r w:rsidRPr="0073089D">
              <w:rPr>
                <w:sz w:val="22"/>
                <w:szCs w:val="22"/>
                <w:lang w:val="lv-LV" w:eastAsia="en-US"/>
              </w:rPr>
              <w:br/>
              <w:t>5400</w:t>
            </w:r>
            <w:r w:rsidRPr="0073089D">
              <w:rPr>
                <w:sz w:val="22"/>
                <w:szCs w:val="22"/>
                <w:lang w:val="lv-LV" w:eastAsia="en-US"/>
              </w:rPr>
              <w:br/>
              <w:t>5500</w:t>
            </w:r>
          </w:p>
        </w:tc>
        <w:tc>
          <w:tcPr>
            <w:tcW w:w="907"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1478AB">
              <w:rPr>
                <w:sz w:val="22"/>
                <w:szCs w:val="22"/>
                <w:lang w:val="lv-LV" w:eastAsia="en-US"/>
              </w:rPr>
              <w:t>P45</w:t>
            </w:r>
          </w:p>
        </w:tc>
      </w:tr>
      <w:tr w:rsidR="00DD70AD" w:rsidRPr="001478AB" w:rsidTr="00404F12">
        <w:trPr>
          <w:trHeight w:val="227"/>
          <w:jc w:val="center"/>
        </w:trPr>
        <w:tc>
          <w:tcPr>
            <w:tcW w:w="1510" w:type="dxa"/>
            <w:vMerge/>
            <w:tcBorders>
              <w:top w:val="nil"/>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RX7S-24</w:t>
            </w:r>
          </w:p>
        </w:tc>
        <w:tc>
          <w:tcPr>
            <w:tcW w:w="98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150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1,8</w:t>
            </w:r>
          </w:p>
        </w:tc>
        <w:tc>
          <w:tcPr>
            <w:tcW w:w="13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Philips</w:t>
            </w:r>
            <w:r w:rsidRPr="0073089D">
              <w:rPr>
                <w:sz w:val="22"/>
                <w:szCs w:val="22"/>
                <w:lang w:val="lv-LV" w:eastAsia="en-US"/>
              </w:rPr>
              <w:br/>
              <w:t>0SRAM</w:t>
            </w:r>
            <w:r w:rsidRPr="0073089D">
              <w:rPr>
                <w:sz w:val="22"/>
                <w:szCs w:val="22"/>
                <w:lang w:val="lv-LV" w:eastAsia="en-US"/>
              </w:rPr>
              <w:br/>
              <w:t>SYLVANIA</w:t>
            </w:r>
            <w:r w:rsidRPr="0073089D">
              <w:rPr>
                <w:sz w:val="22"/>
                <w:szCs w:val="22"/>
                <w:lang w:val="lv-LV" w:eastAsia="en-US"/>
              </w:rPr>
              <w:br/>
              <w:t>GE</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MHN-ProTD 150W</w:t>
            </w:r>
            <w:r w:rsidRPr="0073089D">
              <w:rPr>
                <w:sz w:val="22"/>
                <w:szCs w:val="22"/>
                <w:lang w:val="lv-LV" w:eastAsia="en-US"/>
              </w:rPr>
              <w:br/>
              <w:t>HQI-TS 150</w:t>
            </w:r>
            <w:r w:rsidRPr="0073089D">
              <w:rPr>
                <w:sz w:val="22"/>
                <w:szCs w:val="22"/>
                <w:lang w:val="lv-LV" w:eastAsia="en-US"/>
              </w:rPr>
              <w:br/>
              <w:t>HSI-TD 150W</w:t>
            </w:r>
            <w:r w:rsidRPr="0073089D">
              <w:rPr>
                <w:sz w:val="22"/>
                <w:szCs w:val="22"/>
                <w:lang w:val="lv-LV" w:eastAsia="en-US"/>
              </w:rPr>
              <w:br/>
              <w:t>ARC150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12900</w:t>
            </w:r>
            <w:r w:rsidRPr="0073089D">
              <w:rPr>
                <w:sz w:val="22"/>
                <w:szCs w:val="22"/>
                <w:lang w:val="lv-LV" w:eastAsia="en-US"/>
              </w:rPr>
              <w:br/>
              <w:t>11000</w:t>
            </w:r>
            <w:r w:rsidRPr="0073089D">
              <w:rPr>
                <w:sz w:val="22"/>
                <w:szCs w:val="22"/>
                <w:lang w:val="lv-LV" w:eastAsia="en-US"/>
              </w:rPr>
              <w:br/>
              <w:t>11000</w:t>
            </w:r>
            <w:r w:rsidRPr="0073089D">
              <w:rPr>
                <w:sz w:val="22"/>
                <w:szCs w:val="22"/>
                <w:lang w:val="lv-LV" w:eastAsia="en-US"/>
              </w:rPr>
              <w:br/>
              <w:t>12000</w:t>
            </w:r>
          </w:p>
        </w:tc>
        <w:tc>
          <w:tcPr>
            <w:tcW w:w="907" w:type="dxa"/>
            <w:vMerge/>
            <w:tcBorders>
              <w:top w:val="nil"/>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r>
      <w:tr w:rsidR="00DD70AD" w:rsidRPr="001478AB" w:rsidTr="00404F12">
        <w:trPr>
          <w:trHeight w:val="227"/>
          <w:jc w:val="center"/>
        </w:trPr>
        <w:tc>
          <w:tcPr>
            <w:tcW w:w="1510" w:type="dxa"/>
            <w:vMerge w:val="restart"/>
            <w:tcBorders>
              <w:top w:val="single" w:sz="4" w:space="0" w:color="auto"/>
              <w:left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1478AB">
              <w:rPr>
                <w:noProof/>
                <w:sz w:val="22"/>
                <w:szCs w:val="22"/>
                <w:lang w:val="lv-LV" w:eastAsia="lv-LV"/>
              </w:rPr>
              <w:drawing>
                <wp:inline distT="0" distB="0" distL="0" distR="0">
                  <wp:extent cx="868054" cy="182861"/>
                  <wp:effectExtent l="19050" t="0" r="8246" b="0"/>
                  <wp:docPr id="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cstate="print">
                            <a:lum bright="-10000" contrast="30000"/>
                          </a:blip>
                          <a:srcRect/>
                          <a:stretch>
                            <a:fillRect/>
                          </a:stretch>
                        </pic:blipFill>
                        <pic:spPr bwMode="auto">
                          <a:xfrm>
                            <a:off x="0" y="0"/>
                            <a:ext cx="868352" cy="182924"/>
                          </a:xfrm>
                          <a:prstGeom prst="rect">
                            <a:avLst/>
                          </a:prstGeom>
                          <a:noFill/>
                          <a:ln w="9525">
                            <a:noFill/>
                            <a:miter lim="800000"/>
                            <a:headEnd/>
                            <a:tailEnd/>
                          </a:ln>
                        </pic:spPr>
                      </pic:pic>
                    </a:graphicData>
                  </a:graphic>
                </wp:inline>
              </w:drawing>
            </w:r>
          </w:p>
        </w:tc>
        <w:tc>
          <w:tcPr>
            <w:tcW w:w="730"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rPr>
              <w:t>Е40</w:t>
            </w:r>
          </w:p>
        </w:tc>
        <w:tc>
          <w:tcPr>
            <w:tcW w:w="98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250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3</w:t>
            </w:r>
          </w:p>
        </w:tc>
        <w:tc>
          <w:tcPr>
            <w:tcW w:w="13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OSRAM</w:t>
            </w:r>
            <w:r w:rsidRPr="0073089D">
              <w:rPr>
                <w:sz w:val="22"/>
                <w:szCs w:val="22"/>
                <w:lang w:val="lv-LV" w:eastAsia="en-US"/>
              </w:rPr>
              <w:br/>
              <w:t>SYLVANIA</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HQI-T 250</w:t>
            </w:r>
            <w:r w:rsidRPr="0073089D">
              <w:rPr>
                <w:sz w:val="22"/>
                <w:szCs w:val="22"/>
                <w:lang w:val="lv-LV" w:eastAsia="en-US"/>
              </w:rPr>
              <w:br/>
              <w:t>HSI-T 250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20000</w:t>
            </w:r>
            <w:r w:rsidRPr="0073089D">
              <w:rPr>
                <w:sz w:val="22"/>
                <w:szCs w:val="22"/>
                <w:lang w:val="lv-LV" w:eastAsia="en-US"/>
              </w:rPr>
              <w:br/>
              <w:t>20000</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1478AB">
              <w:rPr>
                <w:sz w:val="22"/>
                <w:szCs w:val="22"/>
                <w:lang w:val="lv-LV"/>
              </w:rPr>
              <w:t>jebkurš</w:t>
            </w:r>
          </w:p>
        </w:tc>
      </w:tr>
      <w:tr w:rsidR="00DD70AD" w:rsidRPr="001478AB" w:rsidTr="00404F12">
        <w:trPr>
          <w:trHeight w:val="227"/>
          <w:jc w:val="center"/>
        </w:trPr>
        <w:tc>
          <w:tcPr>
            <w:tcW w:w="1510" w:type="dxa"/>
            <w:vMerge/>
            <w:tcBorders>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c>
          <w:tcPr>
            <w:tcW w:w="730" w:type="dxa"/>
            <w:vMerge/>
            <w:tcBorders>
              <w:top w:val="nil"/>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c>
          <w:tcPr>
            <w:tcW w:w="98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400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3,4</w:t>
            </w:r>
          </w:p>
        </w:tc>
        <w:tc>
          <w:tcPr>
            <w:tcW w:w="13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Philips</w:t>
            </w:r>
            <w:r w:rsidRPr="0073089D">
              <w:rPr>
                <w:sz w:val="22"/>
                <w:szCs w:val="22"/>
                <w:lang w:val="lv-LV" w:eastAsia="en-US"/>
              </w:rPr>
              <w:br/>
              <w:t>OSRAM</w:t>
            </w:r>
            <w:r w:rsidRPr="0073089D">
              <w:rPr>
                <w:sz w:val="22"/>
                <w:szCs w:val="22"/>
                <w:lang w:val="lv-LV" w:eastAsia="en-US"/>
              </w:rPr>
              <w:br/>
            </w:r>
            <w:r w:rsidRPr="0073089D">
              <w:rPr>
                <w:sz w:val="22"/>
                <w:szCs w:val="22"/>
                <w:lang w:val="lv-LV" w:eastAsia="en-US"/>
              </w:rPr>
              <w:lastRenderedPageBreak/>
              <w:t>SYLVANIA</w:t>
            </w:r>
            <w:r w:rsidRPr="0073089D">
              <w:rPr>
                <w:sz w:val="22"/>
                <w:szCs w:val="22"/>
                <w:lang w:val="lv-LV" w:eastAsia="en-US"/>
              </w:rPr>
              <w:br/>
              <w:t>GE</w:t>
            </w:r>
          </w:p>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B.A.B.C.</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Default="00DD70AD" w:rsidP="00404F12">
            <w:pPr>
              <w:widowControl/>
              <w:autoSpaceDE/>
              <w:autoSpaceDN/>
              <w:adjustRightInd/>
              <w:rPr>
                <w:sz w:val="22"/>
                <w:szCs w:val="22"/>
                <w:lang w:val="lv-LV" w:eastAsia="en-US"/>
              </w:rPr>
            </w:pPr>
            <w:r w:rsidRPr="0073089D">
              <w:rPr>
                <w:sz w:val="22"/>
                <w:szCs w:val="22"/>
                <w:lang w:val="lv-LV" w:eastAsia="en-US"/>
              </w:rPr>
              <w:lastRenderedPageBreak/>
              <w:t>HPI-T Plus 400</w:t>
            </w:r>
            <w:r w:rsidRPr="0073089D">
              <w:rPr>
                <w:sz w:val="22"/>
                <w:szCs w:val="22"/>
                <w:lang w:val="lv-LV" w:eastAsia="en-US"/>
              </w:rPr>
              <w:br/>
              <w:t>HQI-T 400</w:t>
            </w:r>
            <w:r w:rsidRPr="0073089D">
              <w:rPr>
                <w:sz w:val="22"/>
                <w:szCs w:val="22"/>
                <w:lang w:val="lv-LV" w:eastAsia="en-US"/>
              </w:rPr>
              <w:br/>
            </w:r>
            <w:r w:rsidRPr="0073089D">
              <w:rPr>
                <w:sz w:val="22"/>
                <w:szCs w:val="22"/>
                <w:lang w:val="lv-LV" w:eastAsia="en-US"/>
              </w:rPr>
              <w:lastRenderedPageBreak/>
              <w:t>HSI-THX 400W</w:t>
            </w:r>
            <w:r w:rsidRPr="0073089D">
              <w:rPr>
                <w:sz w:val="22"/>
                <w:szCs w:val="22"/>
                <w:lang w:val="lv-LV" w:eastAsia="en-US"/>
              </w:rPr>
              <w:br/>
              <w:t>ARC400/T</w:t>
            </w:r>
            <w:r w:rsidRPr="0073089D">
              <w:rPr>
                <w:sz w:val="22"/>
                <w:szCs w:val="22"/>
                <w:lang w:val="lv-LV" w:eastAsia="en-US"/>
              </w:rPr>
              <w:br/>
            </w:r>
            <w:r w:rsidRPr="0073089D">
              <w:rPr>
                <w:sz w:val="22"/>
                <w:szCs w:val="22"/>
                <w:lang w:val="lv-LV"/>
              </w:rPr>
              <w:t xml:space="preserve">ДРИ </w:t>
            </w:r>
            <w:r w:rsidRPr="0073089D">
              <w:rPr>
                <w:sz w:val="22"/>
                <w:szCs w:val="22"/>
                <w:lang w:val="lv-LV" w:eastAsia="en-US"/>
              </w:rPr>
              <w:t>400-6</w:t>
            </w:r>
          </w:p>
          <w:p w:rsidR="00DD70AD" w:rsidRPr="0073089D" w:rsidRDefault="00DD70AD" w:rsidP="00404F12">
            <w:pPr>
              <w:widowControl/>
              <w:autoSpaceDE/>
              <w:autoSpaceDN/>
              <w:adjustRightInd/>
              <w:rPr>
                <w:sz w:val="22"/>
                <w:szCs w:val="22"/>
                <w:lang w:val="lv-LV" w:eastAsia="lv-LV"/>
              </w:rPr>
            </w:pP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lastRenderedPageBreak/>
              <w:t>35000</w:t>
            </w:r>
            <w:r w:rsidRPr="0073089D">
              <w:rPr>
                <w:sz w:val="22"/>
                <w:szCs w:val="22"/>
                <w:lang w:val="lv-LV" w:eastAsia="en-US"/>
              </w:rPr>
              <w:br/>
              <w:t>34000</w:t>
            </w:r>
            <w:r w:rsidRPr="0073089D">
              <w:rPr>
                <w:sz w:val="22"/>
                <w:szCs w:val="22"/>
                <w:lang w:val="lv-LV" w:eastAsia="en-US"/>
              </w:rPr>
              <w:br/>
            </w:r>
            <w:r w:rsidRPr="0073089D">
              <w:rPr>
                <w:sz w:val="22"/>
                <w:szCs w:val="22"/>
                <w:lang w:val="lv-LV" w:eastAsia="en-US"/>
              </w:rPr>
              <w:lastRenderedPageBreak/>
              <w:t>36000</w:t>
            </w:r>
            <w:r w:rsidRPr="0073089D">
              <w:rPr>
                <w:sz w:val="22"/>
                <w:szCs w:val="22"/>
                <w:lang w:val="lv-LV" w:eastAsia="en-US"/>
              </w:rPr>
              <w:br/>
              <w:t>35000</w:t>
            </w:r>
            <w:r w:rsidRPr="0073089D">
              <w:rPr>
                <w:sz w:val="22"/>
                <w:szCs w:val="22"/>
                <w:lang w:val="lv-LV" w:eastAsia="en-US"/>
              </w:rPr>
              <w:br/>
              <w:t>33000</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lastRenderedPageBreak/>
              <w:t>P20</w:t>
            </w:r>
            <w:r w:rsidRPr="0073089D">
              <w:rPr>
                <w:sz w:val="22"/>
                <w:szCs w:val="22"/>
                <w:lang w:val="lv-LV" w:eastAsia="en-US"/>
              </w:rPr>
              <w:br/>
              <w:t>P45</w:t>
            </w:r>
            <w:r w:rsidRPr="0073089D">
              <w:rPr>
                <w:sz w:val="22"/>
                <w:szCs w:val="22"/>
                <w:lang w:val="lv-LV" w:eastAsia="en-US"/>
              </w:rPr>
              <w:br/>
            </w:r>
            <w:r w:rsidRPr="0073089D">
              <w:rPr>
                <w:sz w:val="22"/>
                <w:szCs w:val="22"/>
                <w:lang w:val="lv-LV" w:eastAsia="en-US"/>
              </w:rPr>
              <w:lastRenderedPageBreak/>
              <w:t>P20</w:t>
            </w:r>
            <w:r w:rsidRPr="0073089D">
              <w:rPr>
                <w:sz w:val="22"/>
                <w:szCs w:val="22"/>
                <w:lang w:val="lv-LV" w:eastAsia="en-US"/>
              </w:rPr>
              <w:br/>
              <w:t>P20</w:t>
            </w:r>
            <w:r w:rsidRPr="0073089D">
              <w:rPr>
                <w:sz w:val="22"/>
                <w:szCs w:val="22"/>
                <w:lang w:val="lv-LV" w:eastAsia="en-US"/>
              </w:rPr>
              <w:br/>
              <w:t>P20</w:t>
            </w:r>
          </w:p>
        </w:tc>
      </w:tr>
      <w:tr w:rsidR="00DD70AD" w:rsidRPr="001478AB" w:rsidTr="00404F12">
        <w:trPr>
          <w:trHeight w:val="227"/>
          <w:jc w:val="center"/>
        </w:trPr>
        <w:tc>
          <w:tcPr>
            <w:tcW w:w="1510" w:type="dxa"/>
            <w:vMerge w:val="restart"/>
            <w:tcBorders>
              <w:top w:val="single" w:sz="4" w:space="0" w:color="auto"/>
              <w:left w:val="single" w:sz="4" w:space="0" w:color="auto"/>
              <w:right w:val="single" w:sz="4" w:space="0" w:color="auto"/>
            </w:tcBorders>
            <w:shd w:val="clear" w:color="auto" w:fill="FFFFFF"/>
            <w:vAlign w:val="center"/>
          </w:tcPr>
          <w:p w:rsidR="00DD70AD" w:rsidRPr="0073089D" w:rsidRDefault="00DD70AD" w:rsidP="00404F12">
            <w:pPr>
              <w:rPr>
                <w:sz w:val="22"/>
                <w:szCs w:val="22"/>
                <w:lang w:val="lv-LV" w:eastAsia="lv-LV"/>
              </w:rPr>
            </w:pPr>
            <w:r w:rsidRPr="001478AB">
              <w:rPr>
                <w:noProof/>
                <w:sz w:val="22"/>
                <w:szCs w:val="22"/>
                <w:lang w:val="lv-LV" w:eastAsia="lv-LV"/>
              </w:rPr>
              <w:lastRenderedPageBreak/>
              <w:drawing>
                <wp:inline distT="0" distB="0" distL="0" distR="0">
                  <wp:extent cx="868054" cy="382731"/>
                  <wp:effectExtent l="19050" t="0" r="8246" b="0"/>
                  <wp:docPr id="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cstate="print">
                            <a:lum bright="-10000" contrast="30000"/>
                          </a:blip>
                          <a:srcRect/>
                          <a:stretch>
                            <a:fillRect/>
                          </a:stretch>
                        </pic:blipFill>
                        <pic:spPr bwMode="auto">
                          <a:xfrm>
                            <a:off x="0" y="0"/>
                            <a:ext cx="873645" cy="385196"/>
                          </a:xfrm>
                          <a:prstGeom prst="rect">
                            <a:avLst/>
                          </a:prstGeom>
                          <a:noFill/>
                          <a:ln w="9525">
                            <a:noFill/>
                            <a:miter lim="800000"/>
                            <a:headEnd/>
                            <a:tailEnd/>
                          </a:ln>
                        </pic:spPr>
                      </pic:pic>
                    </a:graphicData>
                  </a:graphic>
                </wp:inline>
              </w:drawing>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rPr>
              <w:t>Е27</w:t>
            </w:r>
          </w:p>
        </w:tc>
        <w:tc>
          <w:tcPr>
            <w:tcW w:w="98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70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1</w:t>
            </w:r>
          </w:p>
        </w:tc>
        <w:tc>
          <w:tcPr>
            <w:tcW w:w="13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Philips</w:t>
            </w:r>
            <w:r w:rsidRPr="0073089D">
              <w:rPr>
                <w:sz w:val="22"/>
                <w:szCs w:val="22"/>
                <w:lang w:val="lv-LV" w:eastAsia="en-US"/>
              </w:rPr>
              <w:br/>
              <w:t>OSRAM</w:t>
            </w:r>
            <w:r w:rsidRPr="0073089D">
              <w:rPr>
                <w:sz w:val="22"/>
                <w:szCs w:val="22"/>
                <w:lang w:val="lv-LV" w:eastAsia="en-US"/>
              </w:rPr>
              <w:br/>
              <w:t>SYLVANIA</w:t>
            </w:r>
            <w:r w:rsidRPr="0073089D">
              <w:rPr>
                <w:sz w:val="22"/>
                <w:szCs w:val="22"/>
                <w:lang w:val="lv-LV" w:eastAsia="en-US"/>
              </w:rPr>
              <w:br/>
              <w:t>GE</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CDO-ET 70W</w:t>
            </w:r>
            <w:r w:rsidRPr="0073089D">
              <w:rPr>
                <w:sz w:val="22"/>
                <w:szCs w:val="22"/>
                <w:lang w:val="lv-LV" w:eastAsia="en-US"/>
              </w:rPr>
              <w:br/>
              <w:t>HQI-E70</w:t>
            </w:r>
            <w:r w:rsidRPr="0073089D">
              <w:rPr>
                <w:sz w:val="22"/>
                <w:szCs w:val="22"/>
                <w:lang w:val="lv-LV" w:eastAsia="en-US"/>
              </w:rPr>
              <w:br/>
              <w:t>HSI-MP70C0</w:t>
            </w:r>
            <w:r w:rsidRPr="0073089D">
              <w:rPr>
                <w:sz w:val="22"/>
                <w:szCs w:val="22"/>
                <w:lang w:val="lv-LV" w:eastAsia="en-US"/>
              </w:rPr>
              <w:br/>
              <w:t>CMH70/E</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5600</w:t>
            </w:r>
            <w:r w:rsidRPr="0073089D">
              <w:rPr>
                <w:sz w:val="22"/>
                <w:szCs w:val="22"/>
                <w:lang w:val="lv-LV" w:eastAsia="en-US"/>
              </w:rPr>
              <w:br/>
              <w:t>5200</w:t>
            </w:r>
            <w:r w:rsidRPr="0073089D">
              <w:rPr>
                <w:sz w:val="22"/>
                <w:szCs w:val="22"/>
                <w:lang w:val="lv-LV" w:eastAsia="en-US"/>
              </w:rPr>
              <w:br/>
              <w:t>5200</w:t>
            </w:r>
            <w:r w:rsidRPr="0073089D">
              <w:rPr>
                <w:sz w:val="22"/>
                <w:szCs w:val="22"/>
                <w:lang w:val="lv-LV" w:eastAsia="en-US"/>
              </w:rPr>
              <w:br/>
              <w:t>6000</w:t>
            </w:r>
          </w:p>
        </w:tc>
        <w:tc>
          <w:tcPr>
            <w:tcW w:w="907"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1478AB">
              <w:rPr>
                <w:sz w:val="22"/>
                <w:szCs w:val="22"/>
                <w:lang w:val="lv-LV" w:eastAsia="en-US"/>
              </w:rPr>
              <w:t>jebkurš</w:t>
            </w:r>
          </w:p>
        </w:tc>
      </w:tr>
      <w:tr w:rsidR="00DD70AD" w:rsidRPr="001478AB" w:rsidTr="00404F12">
        <w:trPr>
          <w:trHeight w:val="227"/>
          <w:jc w:val="center"/>
        </w:trPr>
        <w:tc>
          <w:tcPr>
            <w:tcW w:w="1510" w:type="dxa"/>
            <w:vMerge/>
            <w:tcBorders>
              <w:left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c>
          <w:tcPr>
            <w:tcW w:w="730"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rPr>
              <w:t>Е40</w:t>
            </w:r>
          </w:p>
        </w:tc>
        <w:tc>
          <w:tcPr>
            <w:tcW w:w="98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150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1,8</w:t>
            </w:r>
          </w:p>
        </w:tc>
        <w:tc>
          <w:tcPr>
            <w:tcW w:w="13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OSRAM</w:t>
            </w:r>
            <w:r w:rsidRPr="0073089D">
              <w:rPr>
                <w:sz w:val="22"/>
                <w:szCs w:val="22"/>
                <w:lang w:val="lv-LV" w:eastAsia="en-US"/>
              </w:rPr>
              <w:br/>
              <w:t>SYLVANIA</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HQI-E150</w:t>
            </w:r>
            <w:r w:rsidRPr="0073089D">
              <w:rPr>
                <w:sz w:val="22"/>
                <w:szCs w:val="22"/>
                <w:lang w:val="lv-LV" w:eastAsia="en-US"/>
              </w:rPr>
              <w:br/>
              <w:t>HSI-MP150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11400</w:t>
            </w:r>
            <w:r w:rsidRPr="0073089D">
              <w:rPr>
                <w:sz w:val="22"/>
                <w:szCs w:val="22"/>
                <w:lang w:val="lv-LV" w:eastAsia="en-US"/>
              </w:rPr>
              <w:br/>
              <w:t>12500</w:t>
            </w:r>
          </w:p>
        </w:tc>
        <w:tc>
          <w:tcPr>
            <w:tcW w:w="907" w:type="dxa"/>
            <w:vMerge/>
            <w:tcBorders>
              <w:top w:val="nil"/>
              <w:left w:val="single" w:sz="4" w:space="0" w:color="auto"/>
              <w:bottom w:val="nil"/>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r>
      <w:tr w:rsidR="00DD70AD" w:rsidRPr="001478AB" w:rsidTr="00404F12">
        <w:trPr>
          <w:trHeight w:val="227"/>
          <w:jc w:val="center"/>
        </w:trPr>
        <w:tc>
          <w:tcPr>
            <w:tcW w:w="1510" w:type="dxa"/>
            <w:vMerge/>
            <w:tcBorders>
              <w:left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c>
          <w:tcPr>
            <w:tcW w:w="730" w:type="dxa"/>
            <w:vMerge/>
            <w:tcBorders>
              <w:top w:val="nil"/>
              <w:left w:val="single" w:sz="4" w:space="0" w:color="auto"/>
              <w:bottom w:val="nil"/>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c>
          <w:tcPr>
            <w:tcW w:w="98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250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3</w:t>
            </w:r>
          </w:p>
        </w:tc>
        <w:tc>
          <w:tcPr>
            <w:tcW w:w="13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OSRAM</w:t>
            </w:r>
            <w:r w:rsidRPr="0073089D">
              <w:rPr>
                <w:sz w:val="22"/>
                <w:szCs w:val="22"/>
                <w:lang w:val="lv-LV" w:eastAsia="en-US"/>
              </w:rPr>
              <w:br/>
              <w:t>SYLVANIA</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HQI-E 250</w:t>
            </w:r>
            <w:r w:rsidRPr="0073089D">
              <w:rPr>
                <w:sz w:val="22"/>
                <w:szCs w:val="22"/>
                <w:lang w:val="lv-LV" w:eastAsia="en-US"/>
              </w:rPr>
              <w:br/>
              <w:t>HSI-SX 250W</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17000</w:t>
            </w:r>
            <w:r w:rsidRPr="0073089D">
              <w:rPr>
                <w:sz w:val="22"/>
                <w:szCs w:val="22"/>
                <w:lang w:val="lv-LV" w:eastAsia="en-US"/>
              </w:rPr>
              <w:br/>
              <w:t>20000</w:t>
            </w:r>
          </w:p>
        </w:tc>
        <w:tc>
          <w:tcPr>
            <w:tcW w:w="907" w:type="dxa"/>
            <w:vMerge/>
            <w:tcBorders>
              <w:top w:val="nil"/>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r>
      <w:tr w:rsidR="00DD70AD" w:rsidRPr="001478AB" w:rsidTr="00404F12">
        <w:trPr>
          <w:trHeight w:val="227"/>
          <w:jc w:val="center"/>
        </w:trPr>
        <w:tc>
          <w:tcPr>
            <w:tcW w:w="1510" w:type="dxa"/>
            <w:vMerge/>
            <w:tcBorders>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c>
          <w:tcPr>
            <w:tcW w:w="730" w:type="dxa"/>
            <w:vMerge/>
            <w:tcBorders>
              <w:top w:val="nil"/>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c>
          <w:tcPr>
            <w:tcW w:w="98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400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3,4</w:t>
            </w:r>
            <w:r w:rsidRPr="0073089D">
              <w:rPr>
                <w:sz w:val="22"/>
                <w:szCs w:val="22"/>
                <w:lang w:val="lv-LV" w:eastAsia="en-US"/>
              </w:rPr>
              <w:br/>
              <w:t>3,4</w:t>
            </w:r>
          </w:p>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3.4</w:t>
            </w:r>
          </w:p>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3.5</w:t>
            </w:r>
          </w:p>
        </w:tc>
        <w:tc>
          <w:tcPr>
            <w:tcW w:w="13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SYLVANIA</w:t>
            </w:r>
          </w:p>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Philips</w:t>
            </w:r>
          </w:p>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GE</w:t>
            </w:r>
          </w:p>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OSRAM</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HSI-HX 400W</w:t>
            </w:r>
            <w:r w:rsidRPr="0073089D">
              <w:rPr>
                <w:sz w:val="22"/>
                <w:szCs w:val="22"/>
                <w:lang w:val="lv-LV" w:eastAsia="en-US"/>
              </w:rPr>
              <w:br/>
              <w:t>HPI Plus 400 BU</w:t>
            </w:r>
            <w:r w:rsidRPr="0073089D">
              <w:rPr>
                <w:sz w:val="22"/>
                <w:szCs w:val="22"/>
                <w:lang w:val="lv-LV" w:eastAsia="en-US"/>
              </w:rPr>
              <w:br/>
              <w:t>KRC400/D/VBU</w:t>
            </w:r>
            <w:r w:rsidRPr="0073089D">
              <w:rPr>
                <w:sz w:val="22"/>
                <w:szCs w:val="22"/>
                <w:lang w:val="lv-LV" w:eastAsia="en-US"/>
              </w:rPr>
              <w:br/>
              <w:t>HQI-E 400</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35200</w:t>
            </w:r>
            <w:r w:rsidRPr="0073089D">
              <w:rPr>
                <w:sz w:val="22"/>
                <w:szCs w:val="22"/>
                <w:lang w:val="lv-LV" w:eastAsia="en-US"/>
              </w:rPr>
              <w:br/>
              <w:t>32500</w:t>
            </w:r>
            <w:r w:rsidRPr="0073089D">
              <w:rPr>
                <w:sz w:val="22"/>
                <w:szCs w:val="22"/>
                <w:lang w:val="lv-LV" w:eastAsia="en-US"/>
              </w:rPr>
              <w:br/>
              <w:t>32000</w:t>
            </w:r>
            <w:r w:rsidRPr="0073089D">
              <w:rPr>
                <w:sz w:val="22"/>
                <w:szCs w:val="22"/>
                <w:lang w:val="lv-LV" w:eastAsia="en-US"/>
              </w:rPr>
              <w:br/>
              <w:t>31000</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H15</w:t>
            </w:r>
            <w:r w:rsidRPr="0073089D">
              <w:rPr>
                <w:sz w:val="22"/>
                <w:szCs w:val="22"/>
                <w:lang w:val="lv-LV" w:eastAsia="en-US"/>
              </w:rPr>
              <w:br/>
              <w:t>H15</w:t>
            </w:r>
            <w:r w:rsidRPr="0073089D">
              <w:rPr>
                <w:sz w:val="22"/>
                <w:szCs w:val="22"/>
                <w:lang w:val="lv-LV" w:eastAsia="en-US"/>
              </w:rPr>
              <w:br/>
              <w:t>H15</w:t>
            </w:r>
            <w:r w:rsidRPr="0073089D">
              <w:rPr>
                <w:sz w:val="22"/>
                <w:szCs w:val="22"/>
                <w:lang w:val="lv-LV" w:eastAsia="en-US"/>
              </w:rPr>
              <w:br/>
            </w:r>
            <w:r w:rsidRPr="001478AB">
              <w:rPr>
                <w:sz w:val="22"/>
                <w:szCs w:val="22"/>
                <w:lang w:val="lv-LV"/>
              </w:rPr>
              <w:t>jebkurš</w:t>
            </w:r>
          </w:p>
        </w:tc>
      </w:tr>
      <w:tr w:rsidR="00DD70AD" w:rsidRPr="001478AB" w:rsidTr="00404F12">
        <w:trPr>
          <w:trHeight w:val="227"/>
          <w:jc w:val="center"/>
        </w:trPr>
        <w:tc>
          <w:tcPr>
            <w:tcW w:w="1510"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1478AB">
              <w:rPr>
                <w:noProof/>
                <w:sz w:val="22"/>
                <w:szCs w:val="22"/>
                <w:lang w:val="lv-LV" w:eastAsia="lv-LV"/>
              </w:rPr>
              <w:drawing>
                <wp:inline distT="0" distB="0" distL="0" distR="0">
                  <wp:extent cx="868054" cy="194023"/>
                  <wp:effectExtent l="19050" t="0" r="8246" b="0"/>
                  <wp:docPr id="7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cstate="print">
                            <a:lum bright="-10000" contrast="30000"/>
                          </a:blip>
                          <a:srcRect/>
                          <a:stretch>
                            <a:fillRect/>
                          </a:stretch>
                        </pic:blipFill>
                        <pic:spPr bwMode="auto">
                          <a:xfrm>
                            <a:off x="0" y="0"/>
                            <a:ext cx="867418" cy="193881"/>
                          </a:xfrm>
                          <a:prstGeom prst="rect">
                            <a:avLst/>
                          </a:prstGeom>
                          <a:noFill/>
                          <a:ln w="9525">
                            <a:noFill/>
                            <a:miter lim="800000"/>
                            <a:headEnd/>
                            <a:tailEnd/>
                          </a:ln>
                        </pic:spPr>
                      </pic:pic>
                    </a:graphicData>
                  </a:graphic>
                </wp:inline>
              </w:drawing>
            </w:r>
          </w:p>
        </w:tc>
        <w:tc>
          <w:tcPr>
            <w:tcW w:w="730"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1478AB">
              <w:rPr>
                <w:sz w:val="22"/>
                <w:szCs w:val="22"/>
                <w:lang w:val="lv-LV"/>
              </w:rPr>
              <w:t>Kabelis</w:t>
            </w:r>
          </w:p>
        </w:tc>
        <w:tc>
          <w:tcPr>
            <w:tcW w:w="98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1000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9,6</w:t>
            </w:r>
          </w:p>
        </w:tc>
        <w:tc>
          <w:tcPr>
            <w:tcW w:w="13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OSRAM</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HQI-TS 1000/D/S</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90000</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P15</w:t>
            </w:r>
          </w:p>
        </w:tc>
      </w:tr>
      <w:tr w:rsidR="00DD70AD" w:rsidRPr="001478AB" w:rsidTr="00404F12">
        <w:trPr>
          <w:trHeight w:val="227"/>
          <w:jc w:val="center"/>
        </w:trPr>
        <w:tc>
          <w:tcPr>
            <w:tcW w:w="1510" w:type="dxa"/>
            <w:vMerge/>
            <w:tcBorders>
              <w:top w:val="nil"/>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c>
          <w:tcPr>
            <w:tcW w:w="730" w:type="dxa"/>
            <w:vMerge/>
            <w:tcBorders>
              <w:top w:val="nil"/>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p>
        </w:tc>
        <w:tc>
          <w:tcPr>
            <w:tcW w:w="98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2000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11,3</w:t>
            </w:r>
          </w:p>
        </w:tc>
        <w:tc>
          <w:tcPr>
            <w:tcW w:w="130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Philips</w:t>
            </w:r>
            <w:r w:rsidRPr="0073089D">
              <w:rPr>
                <w:sz w:val="22"/>
                <w:szCs w:val="22"/>
                <w:lang w:val="lv-LV" w:eastAsia="en-US"/>
              </w:rPr>
              <w:br/>
              <w:t>OSRAM</w:t>
            </w:r>
            <w:r w:rsidRPr="0073089D">
              <w:rPr>
                <w:sz w:val="22"/>
                <w:szCs w:val="22"/>
                <w:lang w:val="lv-LV" w:eastAsia="en-US"/>
              </w:rPr>
              <w:br/>
              <w:t>SYLVANIA</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MHN-SBPro 2000W</w:t>
            </w:r>
            <w:r w:rsidRPr="0073089D">
              <w:rPr>
                <w:sz w:val="22"/>
                <w:szCs w:val="22"/>
                <w:lang w:val="lv-LV" w:eastAsia="en-US"/>
              </w:rPr>
              <w:br/>
              <w:t>HQI-TS 2000/D/S</w:t>
            </w:r>
            <w:r w:rsidRPr="0073089D">
              <w:rPr>
                <w:sz w:val="22"/>
                <w:szCs w:val="22"/>
                <w:lang w:val="lv-LV" w:eastAsia="en-US"/>
              </w:rPr>
              <w:br/>
              <w:t>HSI-TD 2000W/D</w:t>
            </w:r>
          </w:p>
        </w:tc>
        <w:tc>
          <w:tcPr>
            <w:tcW w:w="78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200000</w:t>
            </w:r>
            <w:r w:rsidRPr="0073089D">
              <w:rPr>
                <w:sz w:val="22"/>
                <w:szCs w:val="22"/>
                <w:lang w:val="lv-LV" w:eastAsia="en-US"/>
              </w:rPr>
              <w:br/>
              <w:t>200000</w:t>
            </w:r>
            <w:r w:rsidRPr="0073089D">
              <w:rPr>
                <w:sz w:val="22"/>
                <w:szCs w:val="22"/>
                <w:lang w:val="lv-LV" w:eastAsia="en-US"/>
              </w:rPr>
              <w:br/>
              <w:t>200000</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73089D" w:rsidRDefault="00DD70AD" w:rsidP="00404F12">
            <w:pPr>
              <w:widowControl/>
              <w:autoSpaceDE/>
              <w:autoSpaceDN/>
              <w:adjustRightInd/>
              <w:rPr>
                <w:sz w:val="22"/>
                <w:szCs w:val="22"/>
                <w:lang w:val="lv-LV" w:eastAsia="lv-LV"/>
              </w:rPr>
            </w:pPr>
            <w:r w:rsidRPr="0073089D">
              <w:rPr>
                <w:sz w:val="22"/>
                <w:szCs w:val="22"/>
                <w:lang w:val="lv-LV" w:eastAsia="en-US"/>
              </w:rPr>
              <w:t>P15</w:t>
            </w:r>
            <w:r w:rsidRPr="0073089D">
              <w:rPr>
                <w:sz w:val="22"/>
                <w:szCs w:val="22"/>
                <w:lang w:val="lv-LV" w:eastAsia="en-US"/>
              </w:rPr>
              <w:br/>
              <w:t>P15</w:t>
            </w:r>
            <w:r w:rsidRPr="0073089D">
              <w:rPr>
                <w:sz w:val="22"/>
                <w:szCs w:val="22"/>
                <w:lang w:val="lv-LV" w:eastAsia="en-US"/>
              </w:rPr>
              <w:br/>
              <w:t>P20</w:t>
            </w:r>
          </w:p>
        </w:tc>
      </w:tr>
    </w:tbl>
    <w:p w:rsidR="00DD70AD" w:rsidRPr="00EA0090" w:rsidRDefault="00DD70AD" w:rsidP="00DD70AD">
      <w:pPr>
        <w:shd w:val="clear" w:color="auto" w:fill="FFFFFF"/>
        <w:ind w:firstLine="397"/>
        <w:jc w:val="both"/>
        <w:rPr>
          <w:color w:val="000000"/>
          <w:spacing w:val="4"/>
          <w:sz w:val="24"/>
          <w:szCs w:val="24"/>
          <w:lang w:val="lv-LV"/>
        </w:rPr>
      </w:pPr>
    </w:p>
    <w:p w:rsidR="00DD70AD" w:rsidRPr="00460F87" w:rsidRDefault="00DD70AD" w:rsidP="00DD70AD">
      <w:pPr>
        <w:shd w:val="clear" w:color="auto" w:fill="FFFFFF"/>
        <w:ind w:firstLine="397"/>
        <w:jc w:val="both"/>
        <w:rPr>
          <w:b/>
          <w:color w:val="000000"/>
          <w:spacing w:val="4"/>
          <w:sz w:val="24"/>
          <w:szCs w:val="24"/>
          <w:lang w:val="lv-LV"/>
        </w:rPr>
      </w:pPr>
      <w:r>
        <w:rPr>
          <w:b/>
          <w:color w:val="000000"/>
          <w:spacing w:val="4"/>
          <w:sz w:val="24"/>
          <w:szCs w:val="24"/>
          <w:lang w:val="lv-LV"/>
        </w:rPr>
        <w:t xml:space="preserve">2.3.3. </w:t>
      </w:r>
      <w:r w:rsidRPr="00460F87">
        <w:rPr>
          <w:b/>
          <w:color w:val="000000"/>
          <w:spacing w:val="4"/>
          <w:sz w:val="24"/>
          <w:szCs w:val="24"/>
          <w:lang w:val="lv-LV"/>
        </w:rPr>
        <w:t>N</w:t>
      </w:r>
      <w:r w:rsidR="0074700C">
        <w:rPr>
          <w:b/>
          <w:color w:val="000000"/>
          <w:spacing w:val="4"/>
          <w:sz w:val="24"/>
          <w:szCs w:val="24"/>
          <w:lang w:val="lv-LV"/>
        </w:rPr>
        <w:t>ĀTRIJA TVAIKU SPULDZES</w:t>
      </w:r>
    </w:p>
    <w:p w:rsidR="00DD70AD" w:rsidRPr="00C41348" w:rsidRDefault="00DD70AD" w:rsidP="00DD70AD">
      <w:pPr>
        <w:shd w:val="clear" w:color="auto" w:fill="FFFFFF"/>
        <w:ind w:firstLine="397"/>
        <w:jc w:val="both"/>
        <w:rPr>
          <w:color w:val="000000"/>
          <w:spacing w:val="4"/>
          <w:sz w:val="16"/>
          <w:szCs w:val="16"/>
          <w:lang w:val="lv-LV"/>
        </w:rPr>
      </w:pPr>
    </w:p>
    <w:p w:rsidR="00DD70AD" w:rsidRDefault="00DD70AD" w:rsidP="00DD70AD">
      <w:pPr>
        <w:shd w:val="clear" w:color="auto" w:fill="FFFFFF"/>
        <w:ind w:firstLine="397"/>
        <w:jc w:val="both"/>
        <w:rPr>
          <w:color w:val="000000"/>
          <w:spacing w:val="4"/>
          <w:sz w:val="24"/>
          <w:szCs w:val="24"/>
          <w:lang w:val="lv-LV"/>
        </w:rPr>
      </w:pPr>
      <w:r w:rsidRPr="00460F87">
        <w:rPr>
          <w:color w:val="000000"/>
          <w:spacing w:val="4"/>
          <w:sz w:val="24"/>
          <w:szCs w:val="24"/>
          <w:lang w:val="lv-LV"/>
        </w:rPr>
        <w:t>Nātrija tvaiku spuldzes</w:t>
      </w:r>
      <w:r w:rsidRPr="00EA0090">
        <w:rPr>
          <w:color w:val="000000"/>
          <w:spacing w:val="4"/>
          <w:sz w:val="24"/>
          <w:szCs w:val="24"/>
          <w:lang w:val="lv-LV"/>
        </w:rPr>
        <w:t xml:space="preserve"> ir kā zemspiediena (2.</w:t>
      </w:r>
      <w:r>
        <w:rPr>
          <w:color w:val="000000"/>
          <w:spacing w:val="4"/>
          <w:sz w:val="24"/>
          <w:szCs w:val="24"/>
          <w:lang w:val="lv-LV"/>
        </w:rPr>
        <w:t>24</w:t>
      </w:r>
      <w:r w:rsidRPr="00EA0090">
        <w:rPr>
          <w:color w:val="000000"/>
          <w:spacing w:val="4"/>
          <w:sz w:val="24"/>
          <w:szCs w:val="24"/>
          <w:lang w:val="lv-LV"/>
        </w:rPr>
        <w:t>. att.), tā arī augstspiediena (2.</w:t>
      </w:r>
      <w:r>
        <w:rPr>
          <w:color w:val="000000"/>
          <w:spacing w:val="4"/>
          <w:sz w:val="24"/>
          <w:szCs w:val="24"/>
          <w:lang w:val="lv-LV"/>
        </w:rPr>
        <w:t>25</w:t>
      </w:r>
      <w:r w:rsidRPr="00EA0090">
        <w:rPr>
          <w:color w:val="000000"/>
          <w:spacing w:val="4"/>
          <w:sz w:val="24"/>
          <w:szCs w:val="24"/>
          <w:lang w:val="lv-LV"/>
        </w:rPr>
        <w:t>. att.).</w:t>
      </w:r>
    </w:p>
    <w:p w:rsidR="00DD70AD" w:rsidRPr="00EA0090" w:rsidRDefault="00DD70AD" w:rsidP="00DD70AD">
      <w:pPr>
        <w:shd w:val="clear" w:color="auto" w:fill="FFFFFF"/>
        <w:ind w:firstLine="397"/>
        <w:jc w:val="both"/>
        <w:rPr>
          <w:color w:val="000000"/>
          <w:spacing w:val="4"/>
          <w:sz w:val="24"/>
          <w:szCs w:val="24"/>
          <w:lang w:val="lv-LV"/>
        </w:rPr>
      </w:pPr>
    </w:p>
    <w:tbl>
      <w:tblPr>
        <w:tblW w:w="0" w:type="auto"/>
        <w:tblLook w:val="01E0" w:firstRow="1" w:lastRow="1" w:firstColumn="1" w:lastColumn="1" w:noHBand="0" w:noVBand="0"/>
      </w:tblPr>
      <w:tblGrid>
        <w:gridCol w:w="2589"/>
        <w:gridCol w:w="2225"/>
        <w:gridCol w:w="3906"/>
      </w:tblGrid>
      <w:tr w:rsidR="00DD70AD" w:rsidTr="00404F12">
        <w:tc>
          <w:tcPr>
            <w:tcW w:w="2602" w:type="dxa"/>
            <w:vAlign w:val="center"/>
          </w:tcPr>
          <w:p w:rsidR="00DD70AD" w:rsidRPr="00274EAA" w:rsidRDefault="00DD70AD" w:rsidP="00404F12">
            <w:pPr>
              <w:rPr>
                <w:b/>
                <w:i/>
                <w:lang w:val="lv-LV"/>
              </w:rPr>
            </w:pPr>
            <w:r w:rsidRPr="00274EAA">
              <w:rPr>
                <w:b/>
                <w:i/>
                <w:noProof/>
                <w:lang w:val="lv-LV" w:eastAsia="lv-LV"/>
              </w:rPr>
              <w:drawing>
                <wp:inline distT="0" distB="0" distL="0" distR="0">
                  <wp:extent cx="1443990" cy="2523744"/>
                  <wp:effectExtent l="19050" t="0" r="3810" b="0"/>
                  <wp:docPr id="77"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stretch>
                            <a:fillRect/>
                          </a:stretch>
                        </pic:blipFill>
                        <pic:spPr>
                          <a:xfrm>
                            <a:off x="0" y="0"/>
                            <a:ext cx="1449298" cy="2533021"/>
                          </a:xfrm>
                          <a:prstGeom prst="rect">
                            <a:avLst/>
                          </a:prstGeom>
                        </pic:spPr>
                      </pic:pic>
                    </a:graphicData>
                  </a:graphic>
                </wp:inline>
              </w:drawing>
            </w:r>
          </w:p>
          <w:p w:rsidR="00DD70AD" w:rsidRPr="00274EAA" w:rsidRDefault="00DD70AD" w:rsidP="00404F12">
            <w:pPr>
              <w:rPr>
                <w:b/>
                <w:i/>
                <w:lang w:val="lv-LV"/>
              </w:rPr>
            </w:pPr>
            <w:r w:rsidRPr="00274EAA">
              <w:rPr>
                <w:b/>
                <w:i/>
                <w:lang w:val="lv-LV"/>
              </w:rPr>
              <w:t>a</w:t>
            </w:r>
          </w:p>
        </w:tc>
        <w:tc>
          <w:tcPr>
            <w:tcW w:w="2242" w:type="dxa"/>
            <w:vAlign w:val="center"/>
          </w:tcPr>
          <w:p w:rsidR="00DD70AD" w:rsidRPr="00274EAA" w:rsidRDefault="00DD70AD" w:rsidP="00404F12">
            <w:pPr>
              <w:rPr>
                <w:b/>
                <w:i/>
                <w:lang w:val="lv-LV"/>
              </w:rPr>
            </w:pPr>
            <w:r w:rsidRPr="00274EAA">
              <w:rPr>
                <w:b/>
                <w:i/>
                <w:noProof/>
                <w:lang w:val="lv-LV" w:eastAsia="lv-LV"/>
              </w:rPr>
              <w:drawing>
                <wp:inline distT="0" distB="0" distL="0" distR="0">
                  <wp:extent cx="1199388" cy="2531607"/>
                  <wp:effectExtent l="19050" t="0" r="762"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cstate="print"/>
                          <a:srcRect/>
                          <a:stretch>
                            <a:fillRect/>
                          </a:stretch>
                        </pic:blipFill>
                        <pic:spPr bwMode="auto">
                          <a:xfrm>
                            <a:off x="0" y="0"/>
                            <a:ext cx="1202932" cy="2539087"/>
                          </a:xfrm>
                          <a:prstGeom prst="rect">
                            <a:avLst/>
                          </a:prstGeom>
                          <a:noFill/>
                          <a:ln w="9525">
                            <a:noFill/>
                            <a:miter lim="800000"/>
                            <a:headEnd/>
                            <a:tailEnd/>
                          </a:ln>
                        </pic:spPr>
                      </pic:pic>
                    </a:graphicData>
                  </a:graphic>
                </wp:inline>
              </w:drawing>
            </w:r>
          </w:p>
          <w:p w:rsidR="00DD70AD" w:rsidRPr="00274EAA" w:rsidRDefault="00DD70AD" w:rsidP="00404F12">
            <w:pPr>
              <w:rPr>
                <w:b/>
                <w:i/>
                <w:lang w:val="lv-LV"/>
              </w:rPr>
            </w:pPr>
            <w:r w:rsidRPr="00274EAA">
              <w:rPr>
                <w:b/>
                <w:i/>
                <w:lang w:val="lv-LV"/>
              </w:rPr>
              <w:t>b</w:t>
            </w:r>
          </w:p>
        </w:tc>
        <w:tc>
          <w:tcPr>
            <w:tcW w:w="3876" w:type="dxa"/>
            <w:vAlign w:val="center"/>
          </w:tcPr>
          <w:p w:rsidR="00DD70AD" w:rsidRDefault="00DD70AD" w:rsidP="00404F12">
            <w:pPr>
              <w:rPr>
                <w:b/>
                <w:i/>
                <w:lang w:val="lv-LV"/>
              </w:rPr>
            </w:pPr>
            <w:r>
              <w:rPr>
                <w:b/>
                <w:i/>
                <w:noProof/>
                <w:lang w:val="lv-LV" w:eastAsia="lv-LV"/>
              </w:rPr>
              <w:drawing>
                <wp:inline distT="0" distB="0" distL="0" distR="0">
                  <wp:extent cx="2321022" cy="1695711"/>
                  <wp:effectExtent l="19050" t="0" r="3078" b="0"/>
                  <wp:docPr id="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cstate="print">
                            <a:lum bright="-10000" contrast="30000"/>
                          </a:blip>
                          <a:srcRect/>
                          <a:stretch>
                            <a:fillRect/>
                          </a:stretch>
                        </pic:blipFill>
                        <pic:spPr bwMode="auto">
                          <a:xfrm>
                            <a:off x="0" y="0"/>
                            <a:ext cx="2323979" cy="1697871"/>
                          </a:xfrm>
                          <a:prstGeom prst="rect">
                            <a:avLst/>
                          </a:prstGeom>
                          <a:noFill/>
                          <a:ln w="9525">
                            <a:noFill/>
                            <a:miter lim="800000"/>
                            <a:headEnd/>
                            <a:tailEnd/>
                          </a:ln>
                        </pic:spPr>
                      </pic:pic>
                    </a:graphicData>
                  </a:graphic>
                </wp:inline>
              </w:drawing>
            </w:r>
          </w:p>
          <w:p w:rsidR="00DD70AD" w:rsidRPr="00274EAA" w:rsidRDefault="00DD70AD" w:rsidP="00404F12">
            <w:pPr>
              <w:rPr>
                <w:b/>
                <w:i/>
                <w:lang w:val="lv-LV"/>
              </w:rPr>
            </w:pPr>
            <w:r>
              <w:rPr>
                <w:b/>
                <w:i/>
                <w:lang w:val="lv-LV"/>
              </w:rPr>
              <w:t>c</w:t>
            </w:r>
          </w:p>
        </w:tc>
      </w:tr>
    </w:tbl>
    <w:p w:rsidR="00DD70AD" w:rsidRDefault="00DD70AD" w:rsidP="00DD70AD">
      <w:pPr>
        <w:jc w:val="center"/>
        <w:rPr>
          <w:lang w:val="lv-LV"/>
        </w:rPr>
      </w:pPr>
    </w:p>
    <w:p w:rsidR="00DD70AD" w:rsidRPr="00873BE4" w:rsidRDefault="00DD70AD" w:rsidP="00DD70AD">
      <w:pPr>
        <w:jc w:val="center"/>
        <w:rPr>
          <w:lang w:val="lv-LV"/>
        </w:rPr>
      </w:pPr>
      <w:r w:rsidRPr="00873BE4">
        <w:rPr>
          <w:lang w:val="lv-LV"/>
        </w:rPr>
        <w:t xml:space="preserve">2.24. att. </w:t>
      </w:r>
      <w:r w:rsidRPr="00873BE4">
        <w:rPr>
          <w:color w:val="000000"/>
          <w:spacing w:val="4"/>
          <w:lang w:val="lv-LV"/>
        </w:rPr>
        <w:t>Nātrija tvaiku</w:t>
      </w:r>
      <w:r w:rsidRPr="00873BE4">
        <w:rPr>
          <w:b/>
          <w:color w:val="000000"/>
          <w:spacing w:val="4"/>
          <w:lang w:val="lv-LV"/>
        </w:rPr>
        <w:t xml:space="preserve"> </w:t>
      </w:r>
      <w:r w:rsidRPr="00873BE4">
        <w:rPr>
          <w:color w:val="000000"/>
          <w:spacing w:val="4"/>
          <w:lang w:val="lv-LV"/>
        </w:rPr>
        <w:t>augstspiediena</w:t>
      </w:r>
      <w:r w:rsidRPr="00873BE4">
        <w:rPr>
          <w:color w:val="000000"/>
          <w:spacing w:val="3"/>
          <w:lang w:val="lv-LV"/>
        </w:rPr>
        <w:t xml:space="preserve"> spuldz</w:t>
      </w:r>
      <w:r>
        <w:rPr>
          <w:color w:val="000000"/>
          <w:spacing w:val="3"/>
          <w:lang w:val="lv-LV"/>
        </w:rPr>
        <w:t>ē</w:t>
      </w:r>
      <w:r w:rsidRPr="00873BE4">
        <w:rPr>
          <w:color w:val="000000"/>
          <w:spacing w:val="3"/>
          <w:lang w:val="lv-LV"/>
        </w:rPr>
        <w:t>s</w:t>
      </w:r>
      <w:r w:rsidRPr="00873BE4">
        <w:rPr>
          <w:i/>
          <w:iCs/>
          <w:lang w:val="lv-LV"/>
        </w:rPr>
        <w:t xml:space="preserve"> </w:t>
      </w:r>
      <w:r w:rsidRPr="00873BE4">
        <w:rPr>
          <w:iCs/>
          <w:lang w:val="lv-LV"/>
        </w:rPr>
        <w:t>ДНаТ (</w:t>
      </w:r>
      <w:r w:rsidRPr="00873BE4">
        <w:rPr>
          <w:i/>
          <w:iCs/>
          <w:lang w:val="lv-LV"/>
        </w:rPr>
        <w:t>a</w:t>
      </w:r>
      <w:r w:rsidRPr="00873BE4">
        <w:rPr>
          <w:iCs/>
          <w:lang w:val="lv-LV"/>
        </w:rPr>
        <w:t>) un SON (</w:t>
      </w:r>
      <w:r w:rsidRPr="00873BE4">
        <w:rPr>
          <w:i/>
          <w:iCs/>
          <w:lang w:val="lv-LV"/>
        </w:rPr>
        <w:t>b</w:t>
      </w:r>
      <w:r w:rsidRPr="00873BE4">
        <w:rPr>
          <w:iCs/>
          <w:lang w:val="lv-LV"/>
        </w:rPr>
        <w:t>)</w:t>
      </w:r>
      <w:r w:rsidRPr="00873BE4">
        <w:rPr>
          <w:color w:val="000000"/>
          <w:spacing w:val="3"/>
          <w:lang w:val="lv-LV"/>
        </w:rPr>
        <w:t xml:space="preserve"> </w:t>
      </w:r>
      <w:r w:rsidRPr="00873BE4">
        <w:rPr>
          <w:lang w:val="lv-LV"/>
        </w:rPr>
        <w:t xml:space="preserve">kopskats un gaismas spektrs (c): 1 – keramiskais noslēgs; </w:t>
      </w:r>
      <w:r w:rsidRPr="00873BE4">
        <w:rPr>
          <w:i/>
          <w:iCs/>
          <w:lang w:val="lv-LV"/>
        </w:rPr>
        <w:t xml:space="preserve">2 — </w:t>
      </w:r>
      <w:r w:rsidRPr="00873BE4">
        <w:rPr>
          <w:iCs/>
          <w:lang w:val="lv-LV"/>
        </w:rPr>
        <w:t>keramiskā gāzizlādes caurule</w:t>
      </w:r>
      <w:r w:rsidRPr="00873BE4">
        <w:rPr>
          <w:lang w:val="lv-LV"/>
        </w:rPr>
        <w:t xml:space="preserve">; </w:t>
      </w:r>
      <w:r w:rsidRPr="00873BE4">
        <w:rPr>
          <w:i/>
          <w:iCs/>
          <w:lang w:val="lv-LV"/>
        </w:rPr>
        <w:t xml:space="preserve">3 </w:t>
      </w:r>
      <w:r w:rsidRPr="00873BE4">
        <w:rPr>
          <w:lang w:val="lv-LV"/>
        </w:rPr>
        <w:t xml:space="preserve">– kolba; </w:t>
      </w:r>
      <w:r w:rsidRPr="00873BE4">
        <w:rPr>
          <w:iCs/>
          <w:lang w:val="lv-LV"/>
        </w:rPr>
        <w:t>4 – elektrods</w:t>
      </w:r>
      <w:r w:rsidRPr="00873BE4">
        <w:rPr>
          <w:lang w:val="lv-LV"/>
        </w:rPr>
        <w:t>; 5 – niobija štenğelis; 6- bārija gāzes absorbētājs; 7 – cokols.</w:t>
      </w:r>
    </w:p>
    <w:p w:rsidR="00DD70AD" w:rsidRDefault="00DD70AD" w:rsidP="00DD70AD">
      <w:pPr>
        <w:rPr>
          <w:sz w:val="24"/>
          <w:szCs w:val="24"/>
          <w:lang w:val="lv-LV"/>
        </w:rPr>
      </w:pPr>
    </w:p>
    <w:p w:rsidR="00DD70AD" w:rsidRDefault="00DD70AD" w:rsidP="00DD70AD">
      <w:pPr>
        <w:shd w:val="clear" w:color="auto" w:fill="FFFFFF"/>
        <w:ind w:firstLine="397"/>
        <w:jc w:val="both"/>
        <w:rPr>
          <w:color w:val="000000"/>
          <w:spacing w:val="4"/>
          <w:sz w:val="24"/>
          <w:szCs w:val="24"/>
          <w:lang w:val="lv-LV"/>
        </w:rPr>
      </w:pPr>
      <w:r w:rsidRPr="00EA0090">
        <w:rPr>
          <w:color w:val="000000"/>
          <w:spacing w:val="4"/>
          <w:sz w:val="24"/>
          <w:szCs w:val="24"/>
          <w:lang w:val="lv-LV"/>
        </w:rPr>
        <w:t>Zemspiediena spuldzēm (Na/SOX, SOX-E) (2.</w:t>
      </w:r>
      <w:r>
        <w:rPr>
          <w:color w:val="000000"/>
          <w:spacing w:val="4"/>
          <w:sz w:val="24"/>
          <w:szCs w:val="24"/>
          <w:lang w:val="lv-LV"/>
        </w:rPr>
        <w:t>25</w:t>
      </w:r>
      <w:r w:rsidRPr="00EA0090">
        <w:rPr>
          <w:color w:val="000000"/>
          <w:spacing w:val="4"/>
          <w:sz w:val="24"/>
          <w:szCs w:val="24"/>
          <w:lang w:val="lv-LV"/>
        </w:rPr>
        <w:t>. att</w:t>
      </w:r>
      <w:r>
        <w:rPr>
          <w:color w:val="000000"/>
          <w:spacing w:val="4"/>
          <w:sz w:val="24"/>
          <w:szCs w:val="24"/>
          <w:lang w:val="lv-LV"/>
        </w:rPr>
        <w:t>.</w:t>
      </w:r>
      <w:r w:rsidRPr="00EA0090">
        <w:rPr>
          <w:color w:val="000000"/>
          <w:spacing w:val="4"/>
          <w:sz w:val="24"/>
          <w:szCs w:val="24"/>
          <w:lang w:val="lv-LV"/>
        </w:rPr>
        <w:t xml:space="preserve">) ir monohromatisks dzeltens starojums. Tās izmanto ātruma trašu un stāvvietu apgaismojumam. Zemspiediena spuldzēm gaismas atdeve sasniedz </w:t>
      </w:r>
      <w:r>
        <w:rPr>
          <w:color w:val="000000"/>
          <w:spacing w:val="4"/>
          <w:sz w:val="24"/>
          <w:szCs w:val="24"/>
          <w:lang w:val="lv-LV"/>
        </w:rPr>
        <w:t>200</w:t>
      </w:r>
      <w:r w:rsidRPr="00EA0090">
        <w:rPr>
          <w:color w:val="000000"/>
          <w:spacing w:val="4"/>
          <w:sz w:val="24"/>
          <w:szCs w:val="24"/>
          <w:lang w:val="lv-LV"/>
        </w:rPr>
        <w:t xml:space="preserve"> lm/W</w:t>
      </w:r>
      <w:r>
        <w:rPr>
          <w:color w:val="000000"/>
          <w:spacing w:val="4"/>
          <w:sz w:val="24"/>
          <w:szCs w:val="24"/>
          <w:lang w:val="lv-LV"/>
        </w:rPr>
        <w:t xml:space="preserve"> (2.22. tab.)</w:t>
      </w:r>
      <w:r w:rsidRPr="00EA0090">
        <w:rPr>
          <w:color w:val="000000"/>
          <w:spacing w:val="4"/>
          <w:sz w:val="24"/>
          <w:szCs w:val="24"/>
          <w:lang w:val="lv-LV"/>
        </w:rPr>
        <w:t>.</w:t>
      </w:r>
    </w:p>
    <w:p w:rsidR="00DD70AD" w:rsidRDefault="00DD70AD" w:rsidP="00DD70AD">
      <w:pPr>
        <w:shd w:val="clear" w:color="auto" w:fill="FFFFFF"/>
        <w:ind w:firstLine="397"/>
        <w:jc w:val="both"/>
        <w:rPr>
          <w:color w:val="000000"/>
          <w:spacing w:val="4"/>
          <w:sz w:val="24"/>
          <w:szCs w:val="24"/>
          <w:lang w:val="lv-LV"/>
        </w:rPr>
      </w:pPr>
      <w:r w:rsidRPr="00EA0090">
        <w:rPr>
          <w:color w:val="000000"/>
          <w:spacing w:val="4"/>
          <w:sz w:val="24"/>
          <w:szCs w:val="24"/>
          <w:lang w:val="lv-LV"/>
        </w:rPr>
        <w:t>Nātrija augstspiediena spuldžu (2.</w:t>
      </w:r>
      <w:r>
        <w:rPr>
          <w:color w:val="000000"/>
          <w:spacing w:val="4"/>
          <w:sz w:val="24"/>
          <w:szCs w:val="24"/>
          <w:lang w:val="lv-LV"/>
        </w:rPr>
        <w:t>24</w:t>
      </w:r>
      <w:r w:rsidRPr="00EA0090">
        <w:rPr>
          <w:color w:val="000000"/>
          <w:spacing w:val="4"/>
          <w:sz w:val="24"/>
          <w:szCs w:val="24"/>
          <w:lang w:val="lv-LV"/>
        </w:rPr>
        <w:t>. att.) gaismas atdeve sasniedz 1</w:t>
      </w:r>
      <w:r>
        <w:rPr>
          <w:color w:val="000000"/>
          <w:spacing w:val="4"/>
          <w:sz w:val="24"/>
          <w:szCs w:val="24"/>
          <w:lang w:val="lv-LV"/>
        </w:rPr>
        <w:t>5</w:t>
      </w:r>
      <w:r w:rsidRPr="00EA0090">
        <w:rPr>
          <w:color w:val="000000"/>
          <w:spacing w:val="4"/>
          <w:sz w:val="24"/>
          <w:szCs w:val="24"/>
          <w:lang w:val="lv-LV"/>
        </w:rPr>
        <w:t>0 lm/W</w:t>
      </w:r>
      <w:r>
        <w:rPr>
          <w:color w:val="000000"/>
          <w:spacing w:val="4"/>
          <w:sz w:val="24"/>
          <w:szCs w:val="24"/>
          <w:lang w:val="lv-LV"/>
        </w:rPr>
        <w:t xml:space="preserve"> (2.23. un 2.24. tab.)</w:t>
      </w:r>
      <w:r w:rsidRPr="00EA0090">
        <w:rPr>
          <w:color w:val="000000"/>
          <w:spacing w:val="4"/>
          <w:sz w:val="24"/>
          <w:szCs w:val="24"/>
          <w:lang w:val="lv-LV"/>
        </w:rPr>
        <w:t>. Gaismas spektri parādīti 2.2</w:t>
      </w:r>
      <w:r>
        <w:rPr>
          <w:color w:val="000000"/>
          <w:spacing w:val="4"/>
          <w:sz w:val="24"/>
          <w:szCs w:val="24"/>
          <w:lang w:val="lv-LV"/>
        </w:rPr>
        <w:t>4</w:t>
      </w:r>
      <w:r w:rsidRPr="00EA0090">
        <w:rPr>
          <w:color w:val="000000"/>
          <w:spacing w:val="4"/>
          <w:sz w:val="24"/>
          <w:szCs w:val="24"/>
          <w:lang w:val="lv-LV"/>
        </w:rPr>
        <w:t>.</w:t>
      </w:r>
      <w:r>
        <w:rPr>
          <w:color w:val="000000"/>
          <w:spacing w:val="4"/>
          <w:sz w:val="24"/>
          <w:szCs w:val="24"/>
          <w:lang w:val="lv-LV"/>
        </w:rPr>
        <w:t xml:space="preserve">c </w:t>
      </w:r>
      <w:r w:rsidRPr="00EA0090">
        <w:rPr>
          <w:color w:val="000000"/>
          <w:spacing w:val="4"/>
          <w:sz w:val="24"/>
          <w:szCs w:val="24"/>
          <w:lang w:val="lv-LV"/>
        </w:rPr>
        <w:t xml:space="preserve">attēlā. Izmantošanas sfēra - ārējais apgaismojums satiksmes maģistrālēs, izgaismošana, zaļumu izgaismošana un </w:t>
      </w:r>
      <w:r w:rsidRPr="00EA0090">
        <w:rPr>
          <w:color w:val="000000"/>
          <w:spacing w:val="4"/>
          <w:sz w:val="24"/>
          <w:szCs w:val="24"/>
          <w:lang w:val="lv-LV"/>
        </w:rPr>
        <w:lastRenderedPageBreak/>
        <w:t>kopējais apgaismojums lielās ražošanas hallēs.</w:t>
      </w:r>
    </w:p>
    <w:p w:rsidR="00DD70AD" w:rsidRDefault="00DD70AD" w:rsidP="00DD70AD">
      <w:pPr>
        <w:rPr>
          <w:sz w:val="24"/>
          <w:szCs w:val="24"/>
          <w:lang w:val="lv-LV"/>
        </w:rPr>
      </w:pPr>
    </w:p>
    <w:tbl>
      <w:tblPr>
        <w:tblW w:w="0" w:type="auto"/>
        <w:tblLook w:val="01E0" w:firstRow="1" w:lastRow="1" w:firstColumn="1" w:lastColumn="1" w:noHBand="0" w:noVBand="0"/>
      </w:tblPr>
      <w:tblGrid>
        <w:gridCol w:w="2154"/>
        <w:gridCol w:w="2154"/>
        <w:gridCol w:w="4412"/>
      </w:tblGrid>
      <w:tr w:rsidR="00DD70AD" w:rsidRPr="00F52B6E" w:rsidTr="00404F12">
        <w:tc>
          <w:tcPr>
            <w:tcW w:w="2154" w:type="dxa"/>
            <w:vAlign w:val="center"/>
          </w:tcPr>
          <w:p w:rsidR="00DD70AD" w:rsidRPr="00F52B6E" w:rsidRDefault="00DD70AD" w:rsidP="00404F12">
            <w:pPr>
              <w:rPr>
                <w:b/>
                <w:i/>
                <w:noProof/>
                <w:lang w:val="lv-LV" w:eastAsia="lv-LV"/>
              </w:rPr>
            </w:pPr>
            <w:r w:rsidRPr="00F52B6E">
              <w:rPr>
                <w:b/>
                <w:i/>
                <w:noProof/>
                <w:lang w:val="lv-LV" w:eastAsia="lv-LV"/>
              </w:rPr>
              <w:t xml:space="preserve">a </w:t>
            </w:r>
            <w:r w:rsidRPr="00F52B6E">
              <w:rPr>
                <w:b/>
                <w:i/>
                <w:noProof/>
                <w:lang w:val="lv-LV" w:eastAsia="lv-LV"/>
              </w:rPr>
              <w:drawing>
                <wp:inline distT="0" distB="0" distL="0" distR="0">
                  <wp:extent cx="468262" cy="2429302"/>
                  <wp:effectExtent l="19050" t="0" r="7988" b="0"/>
                  <wp:docPr id="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lum bright="-10000" contrast="30000"/>
                          </a:blip>
                          <a:srcRect/>
                          <a:stretch>
                            <a:fillRect/>
                          </a:stretch>
                        </pic:blipFill>
                        <pic:spPr bwMode="auto">
                          <a:xfrm>
                            <a:off x="0" y="0"/>
                            <a:ext cx="470951" cy="2443253"/>
                          </a:xfrm>
                          <a:prstGeom prst="rect">
                            <a:avLst/>
                          </a:prstGeom>
                          <a:noFill/>
                          <a:ln w="9525">
                            <a:noFill/>
                            <a:miter lim="800000"/>
                            <a:headEnd/>
                            <a:tailEnd/>
                          </a:ln>
                        </pic:spPr>
                      </pic:pic>
                    </a:graphicData>
                  </a:graphic>
                </wp:inline>
              </w:drawing>
            </w:r>
          </w:p>
        </w:tc>
        <w:tc>
          <w:tcPr>
            <w:tcW w:w="2154" w:type="dxa"/>
            <w:vAlign w:val="center"/>
          </w:tcPr>
          <w:p w:rsidR="00DD70AD" w:rsidRPr="00F52B6E" w:rsidRDefault="00DD70AD" w:rsidP="00404F12">
            <w:pPr>
              <w:rPr>
                <w:b/>
                <w:i/>
                <w:noProof/>
                <w:lang w:val="lv-LV" w:eastAsia="lv-LV"/>
              </w:rPr>
            </w:pPr>
            <w:r w:rsidRPr="00F52B6E">
              <w:rPr>
                <w:b/>
                <w:i/>
                <w:noProof/>
                <w:lang w:val="lv-LV" w:eastAsia="lv-LV"/>
              </w:rPr>
              <w:t xml:space="preserve">b </w:t>
            </w:r>
            <w:r w:rsidRPr="00F52B6E">
              <w:rPr>
                <w:b/>
                <w:i/>
                <w:noProof/>
                <w:lang w:val="lv-LV" w:eastAsia="lv-LV"/>
              </w:rPr>
              <w:drawing>
                <wp:inline distT="0" distB="0" distL="0" distR="0">
                  <wp:extent cx="363087" cy="2427416"/>
                  <wp:effectExtent l="19050" t="0" r="0" b="0"/>
                  <wp:docPr id="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lum bright="-10000" contrast="30000"/>
                          </a:blip>
                          <a:srcRect/>
                          <a:stretch>
                            <a:fillRect/>
                          </a:stretch>
                        </pic:blipFill>
                        <pic:spPr bwMode="auto">
                          <a:xfrm>
                            <a:off x="0" y="0"/>
                            <a:ext cx="368356" cy="2462642"/>
                          </a:xfrm>
                          <a:prstGeom prst="rect">
                            <a:avLst/>
                          </a:prstGeom>
                          <a:noFill/>
                          <a:ln w="9525">
                            <a:noFill/>
                            <a:miter lim="800000"/>
                            <a:headEnd/>
                            <a:tailEnd/>
                          </a:ln>
                        </pic:spPr>
                      </pic:pic>
                    </a:graphicData>
                  </a:graphic>
                </wp:inline>
              </w:drawing>
            </w:r>
          </w:p>
        </w:tc>
        <w:tc>
          <w:tcPr>
            <w:tcW w:w="4412" w:type="dxa"/>
            <w:vAlign w:val="center"/>
          </w:tcPr>
          <w:p w:rsidR="00DD70AD" w:rsidRDefault="00DD70AD" w:rsidP="00404F12">
            <w:pPr>
              <w:rPr>
                <w:b/>
                <w:i/>
                <w:noProof/>
                <w:color w:val="000000"/>
                <w:spacing w:val="3"/>
                <w:lang w:val="lv-LV" w:eastAsia="lv-LV"/>
              </w:rPr>
            </w:pPr>
            <w:r>
              <w:rPr>
                <w:b/>
                <w:i/>
                <w:noProof/>
                <w:lang w:val="lv-LV" w:eastAsia="lv-LV"/>
              </w:rPr>
              <w:drawing>
                <wp:inline distT="0" distB="0" distL="0" distR="0">
                  <wp:extent cx="1784350" cy="1314121"/>
                  <wp:effectExtent l="19050" t="0" r="6350" b="0"/>
                  <wp:docPr id="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6" cstate="print"/>
                          <a:srcRect/>
                          <a:stretch>
                            <a:fillRect/>
                          </a:stretch>
                        </pic:blipFill>
                        <pic:spPr bwMode="auto">
                          <a:xfrm>
                            <a:off x="0" y="0"/>
                            <a:ext cx="1784350" cy="1314121"/>
                          </a:xfrm>
                          <a:prstGeom prst="rect">
                            <a:avLst/>
                          </a:prstGeom>
                          <a:noFill/>
                          <a:ln w="9525">
                            <a:noFill/>
                            <a:miter lim="800000"/>
                            <a:headEnd/>
                            <a:tailEnd/>
                          </a:ln>
                        </pic:spPr>
                      </pic:pic>
                    </a:graphicData>
                  </a:graphic>
                </wp:inline>
              </w:drawing>
            </w:r>
          </w:p>
          <w:p w:rsidR="00DD70AD" w:rsidRPr="00F52B6E" w:rsidRDefault="00DD70AD" w:rsidP="00404F12">
            <w:pPr>
              <w:rPr>
                <w:b/>
                <w:i/>
                <w:noProof/>
                <w:color w:val="000000"/>
                <w:spacing w:val="3"/>
                <w:lang w:val="lv-LV" w:eastAsia="lv-LV"/>
              </w:rPr>
            </w:pPr>
            <w:r>
              <w:rPr>
                <w:b/>
                <w:i/>
                <w:noProof/>
                <w:color w:val="000000"/>
                <w:spacing w:val="3"/>
                <w:lang w:val="lv-LV" w:eastAsia="lv-LV"/>
              </w:rPr>
              <w:t>c</w:t>
            </w:r>
          </w:p>
        </w:tc>
      </w:tr>
    </w:tbl>
    <w:p w:rsidR="00DD70AD" w:rsidRPr="00C43757" w:rsidRDefault="00DD70AD" w:rsidP="00DD70AD">
      <w:pPr>
        <w:shd w:val="clear" w:color="auto" w:fill="FFFFFF"/>
        <w:ind w:firstLine="397"/>
        <w:jc w:val="center"/>
        <w:rPr>
          <w:color w:val="000000"/>
          <w:spacing w:val="4"/>
          <w:lang w:val="lv-LV"/>
        </w:rPr>
      </w:pPr>
      <w:r w:rsidRPr="00C43757">
        <w:rPr>
          <w:color w:val="000000"/>
          <w:spacing w:val="4"/>
          <w:lang w:val="lv-LV"/>
        </w:rPr>
        <w:t>2.25. att. Nātrija zemspiediena</w:t>
      </w:r>
      <w:r w:rsidRPr="00C43757">
        <w:rPr>
          <w:color w:val="000000"/>
          <w:lang w:val="lv-LV"/>
        </w:rPr>
        <w:t xml:space="preserve"> </w:t>
      </w:r>
      <w:r w:rsidRPr="00C43757">
        <w:rPr>
          <w:color w:val="000000"/>
          <w:spacing w:val="1"/>
          <w:lang w:val="lv-LV"/>
        </w:rPr>
        <w:t>spuldze SOX (</w:t>
      </w:r>
      <w:r w:rsidRPr="00C43757">
        <w:rPr>
          <w:i/>
          <w:color w:val="000000"/>
          <w:spacing w:val="1"/>
          <w:lang w:val="lv-LV"/>
        </w:rPr>
        <w:t>a</w:t>
      </w:r>
      <w:r w:rsidRPr="00C43757">
        <w:rPr>
          <w:color w:val="000000"/>
          <w:spacing w:val="1"/>
          <w:lang w:val="lv-LV"/>
        </w:rPr>
        <w:t>), SLI/H (</w:t>
      </w:r>
      <w:r w:rsidRPr="00C43757">
        <w:rPr>
          <w:i/>
          <w:color w:val="000000"/>
          <w:spacing w:val="1"/>
          <w:lang w:val="lv-LV"/>
        </w:rPr>
        <w:t>b</w:t>
      </w:r>
      <w:r w:rsidRPr="00C43757">
        <w:rPr>
          <w:color w:val="000000"/>
          <w:spacing w:val="1"/>
          <w:lang w:val="lv-LV"/>
        </w:rPr>
        <w:t>) un tas gaismas spektrs (c).</w:t>
      </w:r>
    </w:p>
    <w:p w:rsidR="00DD70AD" w:rsidRDefault="00DD70AD" w:rsidP="00DD70AD">
      <w:pPr>
        <w:shd w:val="clear" w:color="auto" w:fill="FFFFFF"/>
        <w:jc w:val="right"/>
        <w:rPr>
          <w:iCs/>
          <w:sz w:val="24"/>
          <w:szCs w:val="24"/>
          <w:lang w:val="lv-LV"/>
        </w:rPr>
      </w:pPr>
    </w:p>
    <w:p w:rsidR="00DD70AD" w:rsidRPr="00FE637B" w:rsidRDefault="00DD70AD" w:rsidP="00DD70AD">
      <w:pPr>
        <w:shd w:val="clear" w:color="auto" w:fill="FFFFFF"/>
        <w:jc w:val="right"/>
        <w:rPr>
          <w:iCs/>
          <w:sz w:val="24"/>
          <w:szCs w:val="24"/>
          <w:lang w:val="lv-LV"/>
        </w:rPr>
      </w:pPr>
      <w:r>
        <w:rPr>
          <w:iCs/>
          <w:sz w:val="24"/>
          <w:szCs w:val="24"/>
          <w:lang w:val="lv-LV"/>
        </w:rPr>
        <w:t xml:space="preserve">2.22. </w:t>
      </w:r>
      <w:r w:rsidRPr="00FE637B">
        <w:rPr>
          <w:iCs/>
          <w:sz w:val="24"/>
          <w:szCs w:val="24"/>
          <w:lang w:val="lv-LV"/>
        </w:rPr>
        <w:t xml:space="preserve">tabula </w:t>
      </w:r>
    </w:p>
    <w:p w:rsidR="00DD70AD" w:rsidRPr="00D81CCB" w:rsidRDefault="00DD70AD" w:rsidP="00DD70AD">
      <w:pPr>
        <w:shd w:val="clear" w:color="auto" w:fill="FFFFFF"/>
        <w:jc w:val="center"/>
        <w:rPr>
          <w:b/>
          <w:sz w:val="24"/>
          <w:szCs w:val="24"/>
          <w:lang w:val="lv-LV"/>
        </w:rPr>
      </w:pPr>
      <w:r w:rsidRPr="00D81CCB">
        <w:rPr>
          <w:b/>
          <w:color w:val="000000"/>
          <w:spacing w:val="4"/>
          <w:sz w:val="24"/>
          <w:szCs w:val="24"/>
          <w:lang w:val="lv-LV"/>
        </w:rPr>
        <w:t>Nātrija zemspiediena tvaiku spuldzes parametri</w:t>
      </w:r>
    </w:p>
    <w:tbl>
      <w:tblPr>
        <w:tblW w:w="8181" w:type="dxa"/>
        <w:jc w:val="center"/>
        <w:tblInd w:w="40" w:type="dxa"/>
        <w:tblLayout w:type="fixed"/>
        <w:tblCellMar>
          <w:left w:w="40" w:type="dxa"/>
          <w:right w:w="40" w:type="dxa"/>
        </w:tblCellMar>
        <w:tblLook w:val="0000" w:firstRow="0" w:lastRow="0" w:firstColumn="0" w:lastColumn="0" w:noHBand="0" w:noVBand="0"/>
      </w:tblPr>
      <w:tblGrid>
        <w:gridCol w:w="1384"/>
        <w:gridCol w:w="2256"/>
        <w:gridCol w:w="2256"/>
        <w:gridCol w:w="1193"/>
        <w:gridCol w:w="1092"/>
      </w:tblGrid>
      <w:tr w:rsidR="00DD70AD" w:rsidRPr="00D81CCB" w:rsidTr="00404F12">
        <w:trPr>
          <w:trHeight w:hRule="exact" w:val="284"/>
          <w:jc w:val="center"/>
        </w:trPr>
        <w:tc>
          <w:tcPr>
            <w:tcW w:w="1384" w:type="dxa"/>
            <w:vMerge w:val="restart"/>
            <w:tcBorders>
              <w:top w:val="single" w:sz="6" w:space="0" w:color="auto"/>
              <w:left w:val="single" w:sz="6" w:space="0" w:color="auto"/>
              <w:right w:val="single" w:sz="6" w:space="0" w:color="auto"/>
            </w:tcBorders>
            <w:shd w:val="clear" w:color="auto" w:fill="FFFFFF"/>
            <w:vAlign w:val="center"/>
          </w:tcPr>
          <w:p w:rsidR="00DD70AD" w:rsidRPr="00D81CCB" w:rsidRDefault="00DD70AD" w:rsidP="00404F12">
            <w:pPr>
              <w:shd w:val="clear" w:color="auto" w:fill="FFFFFF"/>
              <w:rPr>
                <w:b/>
                <w:sz w:val="24"/>
                <w:szCs w:val="24"/>
                <w:lang w:val="lv-LV"/>
              </w:rPr>
            </w:pPr>
            <w:r w:rsidRPr="00D81CCB">
              <w:rPr>
                <w:b/>
                <w:sz w:val="24"/>
                <w:szCs w:val="24"/>
                <w:lang w:val="lv-LV"/>
              </w:rPr>
              <w:t>Jauda,</w:t>
            </w:r>
          </w:p>
          <w:p w:rsidR="00DD70AD" w:rsidRPr="00D81CCB" w:rsidRDefault="00DD70AD" w:rsidP="00404F12">
            <w:pPr>
              <w:shd w:val="clear" w:color="auto" w:fill="FFFFFF"/>
              <w:rPr>
                <w:b/>
                <w:sz w:val="24"/>
                <w:szCs w:val="24"/>
                <w:lang w:val="lv-LV"/>
              </w:rPr>
            </w:pPr>
            <w:r w:rsidRPr="00D81CCB">
              <w:rPr>
                <w:b/>
                <w:sz w:val="24"/>
                <w:szCs w:val="24"/>
                <w:lang w:val="lv-LV"/>
              </w:rPr>
              <w:t>W</w:t>
            </w:r>
          </w:p>
          <w:p w:rsidR="00DD70AD" w:rsidRPr="00D81CCB" w:rsidRDefault="00DD70AD" w:rsidP="00404F12">
            <w:pPr>
              <w:rPr>
                <w:b/>
                <w:sz w:val="24"/>
                <w:szCs w:val="24"/>
                <w:lang w:val="lv-LV"/>
              </w:rPr>
            </w:pPr>
          </w:p>
          <w:p w:rsidR="00DD70AD" w:rsidRPr="00D81CCB" w:rsidRDefault="00DD70AD" w:rsidP="00404F12">
            <w:pPr>
              <w:rPr>
                <w:b/>
                <w:sz w:val="24"/>
                <w:szCs w:val="24"/>
                <w:lang w:val="lv-LV"/>
              </w:rPr>
            </w:pPr>
          </w:p>
        </w:tc>
        <w:tc>
          <w:tcPr>
            <w:tcW w:w="2256" w:type="dxa"/>
            <w:vMerge w:val="restart"/>
            <w:tcBorders>
              <w:top w:val="single" w:sz="6" w:space="0" w:color="auto"/>
              <w:left w:val="single" w:sz="6" w:space="0" w:color="auto"/>
              <w:right w:val="single" w:sz="6" w:space="0" w:color="auto"/>
            </w:tcBorders>
            <w:shd w:val="clear" w:color="auto" w:fill="FFFFFF"/>
            <w:vAlign w:val="center"/>
          </w:tcPr>
          <w:p w:rsidR="00DD70AD" w:rsidRPr="00D81CCB" w:rsidRDefault="00DD70AD" w:rsidP="00404F12">
            <w:pPr>
              <w:shd w:val="clear" w:color="auto" w:fill="FFFFFF"/>
              <w:rPr>
                <w:b/>
                <w:sz w:val="24"/>
                <w:szCs w:val="24"/>
                <w:lang w:val="lv-LV"/>
              </w:rPr>
            </w:pPr>
            <w:r w:rsidRPr="00D81CCB">
              <w:rPr>
                <w:b/>
                <w:sz w:val="24"/>
                <w:szCs w:val="24"/>
                <w:lang w:val="lv-LV"/>
              </w:rPr>
              <w:t>Gaismas plūsma,</w:t>
            </w:r>
          </w:p>
          <w:p w:rsidR="00DD70AD" w:rsidRPr="00D81CCB" w:rsidRDefault="00DD70AD" w:rsidP="00404F12">
            <w:pPr>
              <w:shd w:val="clear" w:color="auto" w:fill="FFFFFF"/>
              <w:rPr>
                <w:b/>
                <w:sz w:val="24"/>
                <w:szCs w:val="24"/>
                <w:lang w:val="lv-LV"/>
              </w:rPr>
            </w:pPr>
            <w:r w:rsidRPr="00D81CCB">
              <w:rPr>
                <w:b/>
                <w:sz w:val="24"/>
                <w:szCs w:val="24"/>
                <w:lang w:val="lv-LV"/>
              </w:rPr>
              <w:t>lm</w:t>
            </w:r>
          </w:p>
          <w:p w:rsidR="00DD70AD" w:rsidRPr="00D81CCB" w:rsidRDefault="00DD70AD" w:rsidP="00404F12">
            <w:pPr>
              <w:rPr>
                <w:b/>
                <w:sz w:val="24"/>
                <w:szCs w:val="24"/>
                <w:lang w:val="lv-LV"/>
              </w:rPr>
            </w:pPr>
          </w:p>
          <w:p w:rsidR="00DD70AD" w:rsidRPr="00D81CCB" w:rsidRDefault="00DD70AD" w:rsidP="00404F12">
            <w:pPr>
              <w:rPr>
                <w:b/>
                <w:sz w:val="24"/>
                <w:szCs w:val="24"/>
                <w:lang w:val="lv-LV"/>
              </w:rPr>
            </w:pPr>
          </w:p>
        </w:tc>
        <w:tc>
          <w:tcPr>
            <w:tcW w:w="2256" w:type="dxa"/>
            <w:vMerge w:val="restart"/>
            <w:tcBorders>
              <w:top w:val="single" w:sz="6" w:space="0" w:color="auto"/>
              <w:left w:val="single" w:sz="6" w:space="0" w:color="auto"/>
              <w:right w:val="single" w:sz="6" w:space="0" w:color="auto"/>
            </w:tcBorders>
            <w:shd w:val="clear" w:color="auto" w:fill="FFFFFF"/>
            <w:vAlign w:val="center"/>
          </w:tcPr>
          <w:p w:rsidR="00DD70AD" w:rsidRPr="00D81CCB" w:rsidRDefault="00DD70AD" w:rsidP="00404F12">
            <w:pPr>
              <w:shd w:val="clear" w:color="auto" w:fill="FFFFFF"/>
              <w:rPr>
                <w:b/>
                <w:sz w:val="24"/>
                <w:szCs w:val="24"/>
                <w:lang w:val="lv-LV"/>
              </w:rPr>
            </w:pPr>
            <w:r w:rsidRPr="00D81CCB">
              <w:rPr>
                <w:b/>
                <w:sz w:val="24"/>
                <w:szCs w:val="24"/>
                <w:lang w:val="lv-LV"/>
              </w:rPr>
              <w:t>Gaismas atdeve,</w:t>
            </w:r>
          </w:p>
          <w:p w:rsidR="00DD70AD" w:rsidRPr="00D81CCB" w:rsidRDefault="00DD70AD" w:rsidP="00404F12">
            <w:pPr>
              <w:shd w:val="clear" w:color="auto" w:fill="FFFFFF"/>
              <w:rPr>
                <w:b/>
                <w:sz w:val="24"/>
                <w:szCs w:val="24"/>
                <w:lang w:val="lv-LV"/>
              </w:rPr>
            </w:pPr>
            <w:r w:rsidRPr="00D81CCB">
              <w:rPr>
                <w:b/>
                <w:sz w:val="24"/>
                <w:szCs w:val="24"/>
                <w:lang w:val="lv-LV"/>
              </w:rPr>
              <w:t>lm/W</w:t>
            </w:r>
          </w:p>
          <w:p w:rsidR="00DD70AD" w:rsidRPr="00D81CCB" w:rsidRDefault="00DD70AD" w:rsidP="00404F12">
            <w:pPr>
              <w:rPr>
                <w:b/>
                <w:sz w:val="24"/>
                <w:szCs w:val="24"/>
                <w:lang w:val="lv-LV"/>
              </w:rPr>
            </w:pPr>
          </w:p>
          <w:p w:rsidR="00DD70AD" w:rsidRPr="00D81CCB" w:rsidRDefault="00DD70AD" w:rsidP="00404F12">
            <w:pPr>
              <w:rPr>
                <w:b/>
                <w:sz w:val="24"/>
                <w:szCs w:val="24"/>
                <w:lang w:val="lv-LV"/>
              </w:rPr>
            </w:pPr>
          </w:p>
        </w:tc>
        <w:tc>
          <w:tcPr>
            <w:tcW w:w="2285" w:type="dxa"/>
            <w:gridSpan w:val="2"/>
            <w:tcBorders>
              <w:top w:val="single" w:sz="6" w:space="0" w:color="auto"/>
              <w:left w:val="single" w:sz="6" w:space="0" w:color="auto"/>
              <w:bottom w:val="single" w:sz="6" w:space="0" w:color="auto"/>
              <w:right w:val="nil"/>
            </w:tcBorders>
            <w:shd w:val="clear" w:color="auto" w:fill="FFFFFF"/>
            <w:vAlign w:val="center"/>
          </w:tcPr>
          <w:p w:rsidR="00DD70AD" w:rsidRPr="00D81CCB" w:rsidRDefault="00DD70AD" w:rsidP="00404F12">
            <w:pPr>
              <w:shd w:val="clear" w:color="auto" w:fill="FFFFFF"/>
              <w:rPr>
                <w:b/>
                <w:sz w:val="24"/>
                <w:szCs w:val="24"/>
                <w:lang w:val="lv-LV"/>
              </w:rPr>
            </w:pPr>
            <w:r w:rsidRPr="00D81CCB">
              <w:rPr>
                <w:b/>
                <w:sz w:val="24"/>
                <w:szCs w:val="24"/>
                <w:lang w:val="lv-LV"/>
              </w:rPr>
              <w:t>Gabarīti, mm</w:t>
            </w:r>
          </w:p>
        </w:tc>
      </w:tr>
      <w:tr w:rsidR="00DD70AD" w:rsidRPr="00D81CCB" w:rsidTr="00404F12">
        <w:trPr>
          <w:trHeight w:hRule="exact" w:val="284"/>
          <w:jc w:val="center"/>
        </w:trPr>
        <w:tc>
          <w:tcPr>
            <w:tcW w:w="1384" w:type="dxa"/>
            <w:vMerge/>
            <w:tcBorders>
              <w:left w:val="single" w:sz="6" w:space="0" w:color="auto"/>
              <w:bottom w:val="single" w:sz="6" w:space="0" w:color="auto"/>
              <w:right w:val="single" w:sz="6" w:space="0" w:color="auto"/>
            </w:tcBorders>
            <w:shd w:val="clear" w:color="auto" w:fill="FFFFFF"/>
            <w:vAlign w:val="center"/>
          </w:tcPr>
          <w:p w:rsidR="00DD70AD" w:rsidRPr="00D81CCB" w:rsidRDefault="00DD70AD" w:rsidP="00404F12">
            <w:pPr>
              <w:rPr>
                <w:b/>
                <w:sz w:val="24"/>
                <w:szCs w:val="24"/>
                <w:lang w:val="lv-LV"/>
              </w:rPr>
            </w:pPr>
          </w:p>
        </w:tc>
        <w:tc>
          <w:tcPr>
            <w:tcW w:w="2256" w:type="dxa"/>
            <w:vMerge/>
            <w:tcBorders>
              <w:left w:val="single" w:sz="6" w:space="0" w:color="auto"/>
              <w:bottom w:val="single" w:sz="6" w:space="0" w:color="auto"/>
              <w:right w:val="single" w:sz="6" w:space="0" w:color="auto"/>
            </w:tcBorders>
            <w:shd w:val="clear" w:color="auto" w:fill="FFFFFF"/>
            <w:vAlign w:val="center"/>
          </w:tcPr>
          <w:p w:rsidR="00DD70AD" w:rsidRPr="00D81CCB" w:rsidRDefault="00DD70AD" w:rsidP="00404F12">
            <w:pPr>
              <w:rPr>
                <w:b/>
                <w:sz w:val="24"/>
                <w:szCs w:val="24"/>
                <w:lang w:val="lv-LV"/>
              </w:rPr>
            </w:pPr>
          </w:p>
        </w:tc>
        <w:tc>
          <w:tcPr>
            <w:tcW w:w="2256" w:type="dxa"/>
            <w:vMerge/>
            <w:tcBorders>
              <w:left w:val="single" w:sz="6" w:space="0" w:color="auto"/>
              <w:bottom w:val="single" w:sz="6" w:space="0" w:color="auto"/>
              <w:right w:val="single" w:sz="6" w:space="0" w:color="auto"/>
            </w:tcBorders>
            <w:shd w:val="clear" w:color="auto" w:fill="FFFFFF"/>
            <w:vAlign w:val="center"/>
          </w:tcPr>
          <w:p w:rsidR="00DD70AD" w:rsidRPr="00D81CCB" w:rsidRDefault="00DD70AD" w:rsidP="00404F12">
            <w:pPr>
              <w:rPr>
                <w:b/>
                <w:sz w:val="24"/>
                <w:szCs w:val="24"/>
                <w:lang w:val="lv-LV"/>
              </w:rPr>
            </w:pPr>
          </w:p>
        </w:tc>
        <w:tc>
          <w:tcPr>
            <w:tcW w:w="119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b/>
                <w:sz w:val="24"/>
                <w:szCs w:val="24"/>
                <w:lang w:val="lv-LV"/>
              </w:rPr>
            </w:pPr>
            <w:r w:rsidRPr="00D81CCB">
              <w:rPr>
                <w:b/>
                <w:bCs/>
                <w:sz w:val="24"/>
                <w:szCs w:val="24"/>
                <w:lang w:val="lv-LV"/>
              </w:rPr>
              <w:t>L</w:t>
            </w:r>
          </w:p>
        </w:tc>
        <w:tc>
          <w:tcPr>
            <w:tcW w:w="1092" w:type="dxa"/>
            <w:tcBorders>
              <w:top w:val="single" w:sz="6" w:space="0" w:color="auto"/>
              <w:left w:val="single" w:sz="6" w:space="0" w:color="auto"/>
              <w:bottom w:val="single" w:sz="6" w:space="0" w:color="auto"/>
              <w:right w:val="nil"/>
            </w:tcBorders>
            <w:shd w:val="clear" w:color="auto" w:fill="FFFFFF"/>
            <w:vAlign w:val="center"/>
          </w:tcPr>
          <w:p w:rsidR="00DD70AD" w:rsidRPr="00D81CCB" w:rsidRDefault="00DD70AD" w:rsidP="00404F12">
            <w:pPr>
              <w:shd w:val="clear" w:color="auto" w:fill="FFFFFF"/>
              <w:rPr>
                <w:b/>
                <w:sz w:val="24"/>
                <w:szCs w:val="24"/>
                <w:lang w:val="lv-LV"/>
              </w:rPr>
            </w:pPr>
            <w:r w:rsidRPr="00D81CCB">
              <w:rPr>
                <w:b/>
                <w:bCs/>
                <w:sz w:val="24"/>
                <w:szCs w:val="24"/>
                <w:lang w:val="lv-LV"/>
              </w:rPr>
              <w:t>D</w:t>
            </w:r>
          </w:p>
        </w:tc>
      </w:tr>
      <w:tr w:rsidR="00DD70AD" w:rsidRPr="00D81CCB" w:rsidTr="00404F12">
        <w:trPr>
          <w:trHeight w:hRule="exact" w:val="284"/>
          <w:jc w:val="center"/>
        </w:trPr>
        <w:tc>
          <w:tcPr>
            <w:tcW w:w="138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lang w:val="lv-LV"/>
              </w:rPr>
            </w:pPr>
            <w:r w:rsidRPr="00D81CCB">
              <w:rPr>
                <w:sz w:val="24"/>
                <w:szCs w:val="24"/>
                <w:lang w:val="lv-LV"/>
              </w:rPr>
              <w:t>18</w:t>
            </w:r>
          </w:p>
        </w:tc>
        <w:tc>
          <w:tcPr>
            <w:tcW w:w="22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1800</w:t>
            </w:r>
          </w:p>
        </w:tc>
        <w:tc>
          <w:tcPr>
            <w:tcW w:w="22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100</w:t>
            </w:r>
          </w:p>
        </w:tc>
        <w:tc>
          <w:tcPr>
            <w:tcW w:w="119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216</w:t>
            </w:r>
          </w:p>
        </w:tc>
        <w:tc>
          <w:tcPr>
            <w:tcW w:w="1092" w:type="dxa"/>
            <w:tcBorders>
              <w:top w:val="single" w:sz="6" w:space="0" w:color="auto"/>
              <w:left w:val="single" w:sz="6" w:space="0" w:color="auto"/>
              <w:bottom w:val="single" w:sz="6" w:space="0" w:color="auto"/>
              <w:right w:val="nil"/>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54</w:t>
            </w:r>
          </w:p>
        </w:tc>
      </w:tr>
      <w:tr w:rsidR="00DD70AD" w:rsidRPr="00D81CCB" w:rsidTr="00404F12">
        <w:trPr>
          <w:trHeight w:hRule="exact" w:val="284"/>
          <w:jc w:val="center"/>
        </w:trPr>
        <w:tc>
          <w:tcPr>
            <w:tcW w:w="138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35</w:t>
            </w:r>
          </w:p>
        </w:tc>
        <w:tc>
          <w:tcPr>
            <w:tcW w:w="22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4800</w:t>
            </w:r>
          </w:p>
        </w:tc>
        <w:tc>
          <w:tcPr>
            <w:tcW w:w="22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137</w:t>
            </w:r>
          </w:p>
        </w:tc>
        <w:tc>
          <w:tcPr>
            <w:tcW w:w="119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310</w:t>
            </w:r>
          </w:p>
        </w:tc>
        <w:tc>
          <w:tcPr>
            <w:tcW w:w="1092" w:type="dxa"/>
            <w:tcBorders>
              <w:top w:val="single" w:sz="6" w:space="0" w:color="auto"/>
              <w:left w:val="single" w:sz="6" w:space="0" w:color="auto"/>
              <w:bottom w:val="single" w:sz="6" w:space="0" w:color="auto"/>
              <w:right w:val="nil"/>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54</w:t>
            </w:r>
          </w:p>
        </w:tc>
      </w:tr>
      <w:tr w:rsidR="00DD70AD" w:rsidRPr="00D81CCB" w:rsidTr="00404F12">
        <w:trPr>
          <w:trHeight w:hRule="exact" w:val="284"/>
          <w:jc w:val="center"/>
        </w:trPr>
        <w:tc>
          <w:tcPr>
            <w:tcW w:w="138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55</w:t>
            </w:r>
          </w:p>
        </w:tc>
        <w:tc>
          <w:tcPr>
            <w:tcW w:w="22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8000</w:t>
            </w:r>
          </w:p>
        </w:tc>
        <w:tc>
          <w:tcPr>
            <w:tcW w:w="22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145</w:t>
            </w:r>
          </w:p>
        </w:tc>
        <w:tc>
          <w:tcPr>
            <w:tcW w:w="119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425</w:t>
            </w:r>
          </w:p>
        </w:tc>
        <w:tc>
          <w:tcPr>
            <w:tcW w:w="1092" w:type="dxa"/>
            <w:tcBorders>
              <w:top w:val="single" w:sz="6" w:space="0" w:color="auto"/>
              <w:left w:val="single" w:sz="6" w:space="0" w:color="auto"/>
              <w:bottom w:val="single" w:sz="6" w:space="0" w:color="auto"/>
              <w:right w:val="nil"/>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54</w:t>
            </w:r>
          </w:p>
        </w:tc>
      </w:tr>
      <w:tr w:rsidR="00DD70AD" w:rsidRPr="00D81CCB" w:rsidTr="00404F12">
        <w:trPr>
          <w:trHeight w:hRule="exact" w:val="284"/>
          <w:jc w:val="center"/>
        </w:trPr>
        <w:tc>
          <w:tcPr>
            <w:tcW w:w="138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90</w:t>
            </w:r>
          </w:p>
        </w:tc>
        <w:tc>
          <w:tcPr>
            <w:tcW w:w="22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13500</w:t>
            </w:r>
          </w:p>
        </w:tc>
        <w:tc>
          <w:tcPr>
            <w:tcW w:w="22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150</w:t>
            </w:r>
          </w:p>
        </w:tc>
        <w:tc>
          <w:tcPr>
            <w:tcW w:w="119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530</w:t>
            </w:r>
          </w:p>
        </w:tc>
        <w:tc>
          <w:tcPr>
            <w:tcW w:w="1092" w:type="dxa"/>
            <w:tcBorders>
              <w:top w:val="single" w:sz="6" w:space="0" w:color="auto"/>
              <w:left w:val="single" w:sz="6" w:space="0" w:color="auto"/>
              <w:bottom w:val="single" w:sz="6" w:space="0" w:color="auto"/>
              <w:right w:val="nil"/>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68</w:t>
            </w:r>
          </w:p>
        </w:tc>
      </w:tr>
      <w:tr w:rsidR="00DD70AD" w:rsidRPr="00D81CCB" w:rsidTr="00404F12">
        <w:trPr>
          <w:trHeight w:hRule="exact" w:val="284"/>
          <w:jc w:val="center"/>
        </w:trPr>
        <w:tc>
          <w:tcPr>
            <w:tcW w:w="138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135</w:t>
            </w:r>
          </w:p>
        </w:tc>
        <w:tc>
          <w:tcPr>
            <w:tcW w:w="22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22500</w:t>
            </w:r>
          </w:p>
        </w:tc>
        <w:tc>
          <w:tcPr>
            <w:tcW w:w="22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166</w:t>
            </w:r>
          </w:p>
        </w:tc>
        <w:tc>
          <w:tcPr>
            <w:tcW w:w="119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725</w:t>
            </w:r>
          </w:p>
        </w:tc>
        <w:tc>
          <w:tcPr>
            <w:tcW w:w="1092" w:type="dxa"/>
            <w:tcBorders>
              <w:top w:val="single" w:sz="6" w:space="0" w:color="auto"/>
              <w:left w:val="single" w:sz="6" w:space="0" w:color="auto"/>
              <w:bottom w:val="single" w:sz="6" w:space="0" w:color="auto"/>
              <w:right w:val="nil"/>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68</w:t>
            </w:r>
          </w:p>
        </w:tc>
      </w:tr>
      <w:tr w:rsidR="00DD70AD" w:rsidRPr="00D81CCB" w:rsidTr="00404F12">
        <w:trPr>
          <w:trHeight w:hRule="exact" w:val="284"/>
          <w:jc w:val="center"/>
        </w:trPr>
        <w:tc>
          <w:tcPr>
            <w:tcW w:w="1384"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180</w:t>
            </w:r>
          </w:p>
        </w:tc>
        <w:tc>
          <w:tcPr>
            <w:tcW w:w="22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36000</w:t>
            </w:r>
          </w:p>
        </w:tc>
        <w:tc>
          <w:tcPr>
            <w:tcW w:w="22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sz w:val="24"/>
                <w:szCs w:val="24"/>
              </w:rPr>
              <w:t>200</w:t>
            </w:r>
          </w:p>
        </w:tc>
        <w:tc>
          <w:tcPr>
            <w:tcW w:w="1193"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1120</w:t>
            </w:r>
          </w:p>
        </w:tc>
        <w:tc>
          <w:tcPr>
            <w:tcW w:w="1092" w:type="dxa"/>
            <w:tcBorders>
              <w:top w:val="single" w:sz="6" w:space="0" w:color="auto"/>
              <w:left w:val="single" w:sz="6" w:space="0" w:color="auto"/>
              <w:bottom w:val="single" w:sz="6" w:space="0" w:color="auto"/>
              <w:right w:val="nil"/>
            </w:tcBorders>
            <w:shd w:val="clear" w:color="auto" w:fill="FFFFFF"/>
            <w:vAlign w:val="center"/>
          </w:tcPr>
          <w:p w:rsidR="00DD70AD" w:rsidRPr="00D81CCB" w:rsidRDefault="00DD70AD" w:rsidP="00404F12">
            <w:pPr>
              <w:shd w:val="clear" w:color="auto" w:fill="FFFFFF"/>
              <w:rPr>
                <w:sz w:val="24"/>
                <w:szCs w:val="24"/>
              </w:rPr>
            </w:pPr>
            <w:r w:rsidRPr="00D81CCB">
              <w:rPr>
                <w:bCs/>
                <w:sz w:val="24"/>
                <w:szCs w:val="24"/>
              </w:rPr>
              <w:t>68</w:t>
            </w:r>
          </w:p>
        </w:tc>
      </w:tr>
    </w:tbl>
    <w:p w:rsidR="00DD70AD" w:rsidRPr="00873BE4" w:rsidRDefault="00DD70AD" w:rsidP="00DD70AD">
      <w:pPr>
        <w:shd w:val="clear" w:color="auto" w:fill="FFFFFF"/>
      </w:pPr>
      <w:r w:rsidRPr="00873BE4">
        <w:rPr>
          <w:color w:val="000000"/>
          <w:w w:val="103"/>
          <w:lang w:val="lv-LV"/>
        </w:rPr>
        <w:t xml:space="preserve">darba mūžs  </w:t>
      </w:r>
      <w:r w:rsidRPr="00873BE4">
        <w:rPr>
          <w:i/>
          <w:iCs/>
        </w:rPr>
        <w:t xml:space="preserve">- </w:t>
      </w:r>
      <w:r w:rsidRPr="00873BE4">
        <w:rPr>
          <w:i/>
          <w:iCs/>
          <w:lang w:val="lv-LV"/>
        </w:rPr>
        <w:t>līdz</w:t>
      </w:r>
      <w:r w:rsidRPr="00873BE4">
        <w:rPr>
          <w:i/>
          <w:iCs/>
        </w:rPr>
        <w:t xml:space="preserve"> 1</w:t>
      </w:r>
      <w:r w:rsidRPr="00873BE4">
        <w:rPr>
          <w:i/>
          <w:iCs/>
          <w:lang w:val="lv-LV"/>
        </w:rPr>
        <w:t>5</w:t>
      </w:r>
      <w:r w:rsidRPr="00873BE4">
        <w:rPr>
          <w:i/>
          <w:iCs/>
        </w:rPr>
        <w:t xml:space="preserve">000 </w:t>
      </w:r>
      <w:r w:rsidRPr="00873BE4">
        <w:rPr>
          <w:i/>
          <w:iCs/>
          <w:lang w:val="lv-LV"/>
        </w:rPr>
        <w:t>st.</w:t>
      </w:r>
    </w:p>
    <w:p w:rsidR="00DD70AD" w:rsidRPr="00EE205E" w:rsidRDefault="00DD70AD" w:rsidP="00DD70AD">
      <w:pPr>
        <w:shd w:val="clear" w:color="auto" w:fill="FFFFFF"/>
        <w:rPr>
          <w:sz w:val="24"/>
          <w:szCs w:val="24"/>
        </w:rPr>
      </w:pPr>
    </w:p>
    <w:p w:rsidR="00DD70AD" w:rsidRPr="00CB273F" w:rsidRDefault="00DD70AD" w:rsidP="00DD70AD">
      <w:pPr>
        <w:shd w:val="clear" w:color="auto" w:fill="FFFFFF"/>
        <w:jc w:val="right"/>
        <w:rPr>
          <w:iCs/>
          <w:sz w:val="24"/>
          <w:szCs w:val="24"/>
          <w:lang w:val="en-US"/>
        </w:rPr>
      </w:pPr>
      <w:r>
        <w:rPr>
          <w:iCs/>
          <w:sz w:val="24"/>
          <w:szCs w:val="24"/>
          <w:lang w:val="lv-LV"/>
        </w:rPr>
        <w:t xml:space="preserve">2.23. </w:t>
      </w:r>
      <w:r w:rsidRPr="00CB273F">
        <w:rPr>
          <w:iCs/>
          <w:sz w:val="24"/>
          <w:szCs w:val="24"/>
          <w:lang w:val="lv-LV"/>
        </w:rPr>
        <w:t xml:space="preserve">tabula </w:t>
      </w:r>
    </w:p>
    <w:p w:rsidR="00DD70AD" w:rsidRPr="00155BB9" w:rsidRDefault="00DD70AD" w:rsidP="00DD70AD">
      <w:pPr>
        <w:shd w:val="clear" w:color="auto" w:fill="FFFFFF"/>
        <w:jc w:val="center"/>
        <w:rPr>
          <w:b/>
          <w:sz w:val="24"/>
          <w:szCs w:val="24"/>
          <w:lang w:val="en-US"/>
        </w:rPr>
      </w:pPr>
      <w:r w:rsidRPr="004F4684">
        <w:rPr>
          <w:b/>
          <w:color w:val="000000"/>
          <w:spacing w:val="4"/>
          <w:sz w:val="24"/>
          <w:szCs w:val="24"/>
          <w:lang w:val="lv-LV"/>
        </w:rPr>
        <w:t>Nātrija augstspiediena tvaiku spuldzes parametri</w:t>
      </w:r>
    </w:p>
    <w:tbl>
      <w:tblPr>
        <w:tblW w:w="7819" w:type="dxa"/>
        <w:jc w:val="center"/>
        <w:tblInd w:w="40" w:type="dxa"/>
        <w:tblLayout w:type="fixed"/>
        <w:tblCellMar>
          <w:left w:w="40" w:type="dxa"/>
          <w:right w:w="40" w:type="dxa"/>
        </w:tblCellMar>
        <w:tblLook w:val="0000" w:firstRow="0" w:lastRow="0" w:firstColumn="0" w:lastColumn="0" w:noHBand="0" w:noVBand="0"/>
      </w:tblPr>
      <w:tblGrid>
        <w:gridCol w:w="1440"/>
        <w:gridCol w:w="2036"/>
        <w:gridCol w:w="2308"/>
        <w:gridCol w:w="1056"/>
        <w:gridCol w:w="979"/>
      </w:tblGrid>
      <w:tr w:rsidR="00DD70AD" w:rsidRPr="00820704" w:rsidTr="00404F12">
        <w:trPr>
          <w:trHeight w:hRule="exact" w:val="284"/>
          <w:jc w:val="center"/>
        </w:trPr>
        <w:tc>
          <w:tcPr>
            <w:tcW w:w="1440" w:type="dxa"/>
            <w:vMerge w:val="restart"/>
            <w:tcBorders>
              <w:top w:val="single" w:sz="6" w:space="0" w:color="auto"/>
              <w:left w:val="single" w:sz="6" w:space="0" w:color="auto"/>
              <w:right w:val="single" w:sz="6" w:space="0" w:color="auto"/>
            </w:tcBorders>
            <w:shd w:val="clear" w:color="auto" w:fill="FFFFFF"/>
            <w:vAlign w:val="center"/>
          </w:tcPr>
          <w:p w:rsidR="00DD70AD" w:rsidRPr="00484425" w:rsidRDefault="00DD70AD" w:rsidP="00404F12">
            <w:pPr>
              <w:shd w:val="clear" w:color="auto" w:fill="FFFFFF"/>
              <w:rPr>
                <w:b/>
                <w:sz w:val="24"/>
                <w:szCs w:val="24"/>
                <w:lang w:val="lv-LV"/>
              </w:rPr>
            </w:pPr>
            <w:r w:rsidRPr="00484425">
              <w:rPr>
                <w:b/>
                <w:sz w:val="24"/>
                <w:szCs w:val="24"/>
                <w:lang w:val="lv-LV"/>
              </w:rPr>
              <w:t>Jauda,</w:t>
            </w:r>
          </w:p>
          <w:p w:rsidR="00DD70AD" w:rsidRPr="00484425" w:rsidRDefault="00DD70AD" w:rsidP="00404F12">
            <w:pPr>
              <w:shd w:val="clear" w:color="auto" w:fill="FFFFFF"/>
              <w:rPr>
                <w:b/>
                <w:sz w:val="24"/>
                <w:szCs w:val="24"/>
                <w:lang w:val="lv-LV"/>
              </w:rPr>
            </w:pPr>
            <w:r w:rsidRPr="00484425">
              <w:rPr>
                <w:b/>
                <w:sz w:val="24"/>
                <w:szCs w:val="24"/>
                <w:lang w:val="lv-LV"/>
              </w:rPr>
              <w:t>W</w:t>
            </w:r>
          </w:p>
          <w:p w:rsidR="00DD70AD" w:rsidRPr="00820704" w:rsidRDefault="00DD70AD" w:rsidP="00404F12">
            <w:pPr>
              <w:rPr>
                <w:sz w:val="24"/>
                <w:szCs w:val="24"/>
              </w:rPr>
            </w:pPr>
          </w:p>
          <w:p w:rsidR="00DD70AD" w:rsidRPr="00484425" w:rsidRDefault="00DD70AD" w:rsidP="00404F12">
            <w:pPr>
              <w:rPr>
                <w:b/>
                <w:sz w:val="24"/>
                <w:szCs w:val="24"/>
                <w:lang w:val="lv-LV"/>
              </w:rPr>
            </w:pPr>
          </w:p>
        </w:tc>
        <w:tc>
          <w:tcPr>
            <w:tcW w:w="2036" w:type="dxa"/>
            <w:vMerge w:val="restart"/>
            <w:tcBorders>
              <w:top w:val="single" w:sz="6" w:space="0" w:color="auto"/>
              <w:left w:val="single" w:sz="6" w:space="0" w:color="auto"/>
              <w:right w:val="single" w:sz="6" w:space="0" w:color="auto"/>
            </w:tcBorders>
            <w:shd w:val="clear" w:color="auto" w:fill="FFFFFF"/>
            <w:vAlign w:val="center"/>
          </w:tcPr>
          <w:p w:rsidR="00DD70AD" w:rsidRDefault="00DD70AD" w:rsidP="00404F12">
            <w:pPr>
              <w:shd w:val="clear" w:color="auto" w:fill="FFFFFF"/>
              <w:rPr>
                <w:b/>
                <w:sz w:val="24"/>
                <w:szCs w:val="24"/>
                <w:lang w:val="lv-LV"/>
              </w:rPr>
            </w:pPr>
            <w:r w:rsidRPr="00484425">
              <w:rPr>
                <w:b/>
                <w:sz w:val="24"/>
                <w:szCs w:val="24"/>
                <w:lang w:val="lv-LV"/>
              </w:rPr>
              <w:t>Gaismas plūsma,</w:t>
            </w:r>
          </w:p>
          <w:p w:rsidR="00DD70AD" w:rsidRPr="00484425" w:rsidRDefault="00DD70AD" w:rsidP="00404F12">
            <w:pPr>
              <w:shd w:val="clear" w:color="auto" w:fill="FFFFFF"/>
              <w:rPr>
                <w:b/>
                <w:sz w:val="24"/>
                <w:szCs w:val="24"/>
                <w:lang w:val="lv-LV"/>
              </w:rPr>
            </w:pPr>
            <w:r w:rsidRPr="00484425">
              <w:rPr>
                <w:b/>
                <w:sz w:val="24"/>
                <w:szCs w:val="24"/>
                <w:lang w:val="lv-LV"/>
              </w:rPr>
              <w:t>lm</w:t>
            </w:r>
          </w:p>
          <w:p w:rsidR="00DD70AD" w:rsidRPr="00820704" w:rsidRDefault="00DD70AD" w:rsidP="00404F12">
            <w:pPr>
              <w:rPr>
                <w:sz w:val="24"/>
                <w:szCs w:val="24"/>
              </w:rPr>
            </w:pPr>
          </w:p>
          <w:p w:rsidR="00DD70AD" w:rsidRPr="00484425" w:rsidRDefault="00DD70AD" w:rsidP="00404F12">
            <w:pPr>
              <w:rPr>
                <w:b/>
                <w:sz w:val="24"/>
                <w:szCs w:val="24"/>
                <w:lang w:val="lv-LV"/>
              </w:rPr>
            </w:pPr>
          </w:p>
        </w:tc>
        <w:tc>
          <w:tcPr>
            <w:tcW w:w="2308" w:type="dxa"/>
            <w:vMerge w:val="restart"/>
            <w:tcBorders>
              <w:top w:val="single" w:sz="6" w:space="0" w:color="auto"/>
              <w:left w:val="single" w:sz="6" w:space="0" w:color="auto"/>
              <w:right w:val="single" w:sz="6" w:space="0" w:color="auto"/>
            </w:tcBorders>
            <w:shd w:val="clear" w:color="auto" w:fill="FFFFFF"/>
            <w:vAlign w:val="center"/>
          </w:tcPr>
          <w:p w:rsidR="00DD70AD" w:rsidRPr="00EA0090" w:rsidRDefault="00DD70AD" w:rsidP="00404F12">
            <w:pPr>
              <w:shd w:val="clear" w:color="auto" w:fill="FFFFFF"/>
              <w:rPr>
                <w:b/>
                <w:sz w:val="24"/>
                <w:szCs w:val="24"/>
                <w:lang w:val="lv-LV"/>
              </w:rPr>
            </w:pPr>
            <w:r w:rsidRPr="00EA0090">
              <w:rPr>
                <w:b/>
                <w:sz w:val="24"/>
                <w:szCs w:val="24"/>
                <w:lang w:val="lv-LV"/>
              </w:rPr>
              <w:t>Gaismas atdeve,</w:t>
            </w:r>
          </w:p>
          <w:p w:rsidR="00DD70AD" w:rsidRPr="006F1804" w:rsidRDefault="00DD70AD" w:rsidP="00404F12">
            <w:pPr>
              <w:shd w:val="clear" w:color="auto" w:fill="FFFFFF"/>
              <w:rPr>
                <w:b/>
                <w:sz w:val="24"/>
                <w:szCs w:val="24"/>
              </w:rPr>
            </w:pPr>
            <w:r w:rsidRPr="00EA0090">
              <w:rPr>
                <w:b/>
                <w:sz w:val="24"/>
                <w:szCs w:val="24"/>
                <w:lang w:val="lv-LV"/>
              </w:rPr>
              <w:t>lm/W</w:t>
            </w:r>
          </w:p>
          <w:p w:rsidR="00DD70AD" w:rsidRPr="00820704" w:rsidRDefault="00DD70AD" w:rsidP="00404F12">
            <w:pPr>
              <w:rPr>
                <w:sz w:val="24"/>
                <w:szCs w:val="24"/>
              </w:rPr>
            </w:pPr>
          </w:p>
          <w:p w:rsidR="00DD70AD" w:rsidRPr="006F1804" w:rsidRDefault="00DD70AD" w:rsidP="00404F12">
            <w:pPr>
              <w:rPr>
                <w:b/>
                <w:sz w:val="24"/>
                <w:szCs w:val="24"/>
              </w:rPr>
            </w:pPr>
          </w:p>
        </w:tc>
        <w:tc>
          <w:tcPr>
            <w:tcW w:w="203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4F4684" w:rsidRDefault="00DD70AD" w:rsidP="00404F12">
            <w:pPr>
              <w:shd w:val="clear" w:color="auto" w:fill="FFFFFF"/>
              <w:rPr>
                <w:b/>
                <w:sz w:val="24"/>
                <w:szCs w:val="24"/>
                <w:lang w:val="lv-LV"/>
              </w:rPr>
            </w:pPr>
            <w:r>
              <w:rPr>
                <w:b/>
                <w:sz w:val="24"/>
                <w:szCs w:val="24"/>
                <w:lang w:val="lv-LV"/>
              </w:rPr>
              <w:t>Gabarīti</w:t>
            </w:r>
            <w:r w:rsidRPr="006F1804">
              <w:rPr>
                <w:b/>
                <w:sz w:val="24"/>
                <w:szCs w:val="24"/>
              </w:rPr>
              <w:t xml:space="preserve">, </w:t>
            </w:r>
            <w:r>
              <w:rPr>
                <w:b/>
                <w:sz w:val="24"/>
                <w:szCs w:val="24"/>
                <w:lang w:val="lv-LV"/>
              </w:rPr>
              <w:t>mm</w:t>
            </w:r>
          </w:p>
        </w:tc>
      </w:tr>
      <w:tr w:rsidR="00DD70AD" w:rsidRPr="00820704" w:rsidTr="00404F12">
        <w:trPr>
          <w:trHeight w:hRule="exact" w:val="284"/>
          <w:jc w:val="center"/>
        </w:trPr>
        <w:tc>
          <w:tcPr>
            <w:tcW w:w="1440" w:type="dxa"/>
            <w:vMerge/>
            <w:tcBorders>
              <w:left w:val="single" w:sz="6" w:space="0" w:color="auto"/>
              <w:bottom w:val="single" w:sz="6" w:space="0" w:color="auto"/>
              <w:right w:val="single" w:sz="6" w:space="0" w:color="auto"/>
            </w:tcBorders>
            <w:shd w:val="clear" w:color="auto" w:fill="FFFFFF"/>
            <w:vAlign w:val="center"/>
          </w:tcPr>
          <w:p w:rsidR="00DD70AD" w:rsidRPr="00820704" w:rsidRDefault="00DD70AD" w:rsidP="00404F12">
            <w:pPr>
              <w:rPr>
                <w:sz w:val="24"/>
                <w:szCs w:val="24"/>
              </w:rPr>
            </w:pPr>
          </w:p>
        </w:tc>
        <w:tc>
          <w:tcPr>
            <w:tcW w:w="2036" w:type="dxa"/>
            <w:vMerge/>
            <w:tcBorders>
              <w:left w:val="single" w:sz="6" w:space="0" w:color="auto"/>
              <w:bottom w:val="single" w:sz="6" w:space="0" w:color="auto"/>
              <w:right w:val="single" w:sz="6" w:space="0" w:color="auto"/>
            </w:tcBorders>
            <w:shd w:val="clear" w:color="auto" w:fill="FFFFFF"/>
            <w:vAlign w:val="center"/>
          </w:tcPr>
          <w:p w:rsidR="00DD70AD" w:rsidRPr="00820704" w:rsidRDefault="00DD70AD" w:rsidP="00404F12">
            <w:pPr>
              <w:rPr>
                <w:sz w:val="24"/>
                <w:szCs w:val="24"/>
              </w:rPr>
            </w:pPr>
          </w:p>
        </w:tc>
        <w:tc>
          <w:tcPr>
            <w:tcW w:w="2308" w:type="dxa"/>
            <w:vMerge/>
            <w:tcBorders>
              <w:left w:val="single" w:sz="6" w:space="0" w:color="auto"/>
              <w:bottom w:val="single" w:sz="6" w:space="0" w:color="auto"/>
              <w:right w:val="single" w:sz="6" w:space="0" w:color="auto"/>
            </w:tcBorders>
            <w:shd w:val="clear" w:color="auto" w:fill="FFFFFF"/>
            <w:vAlign w:val="center"/>
          </w:tcPr>
          <w:p w:rsidR="00DD70AD" w:rsidRPr="00820704" w:rsidRDefault="00DD70AD" w:rsidP="00404F12">
            <w:pPr>
              <w:rPr>
                <w:sz w:val="24"/>
                <w:szCs w:val="24"/>
              </w:rPr>
            </w:pPr>
          </w:p>
        </w:tc>
        <w:tc>
          <w:tcPr>
            <w:tcW w:w="10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b/>
                <w:sz w:val="24"/>
                <w:szCs w:val="24"/>
              </w:rPr>
            </w:pPr>
            <w:r w:rsidRPr="00820704">
              <w:rPr>
                <w:b/>
                <w:sz w:val="24"/>
                <w:szCs w:val="24"/>
                <w:lang w:val="en-US"/>
              </w:rPr>
              <w:t>L</w:t>
            </w:r>
          </w:p>
        </w:tc>
        <w:tc>
          <w:tcPr>
            <w:tcW w:w="97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b/>
                <w:sz w:val="24"/>
                <w:szCs w:val="24"/>
              </w:rPr>
            </w:pPr>
            <w:r w:rsidRPr="00820704">
              <w:rPr>
                <w:b/>
                <w:sz w:val="24"/>
                <w:szCs w:val="24"/>
                <w:lang w:val="en-US"/>
              </w:rPr>
              <w:t>D</w:t>
            </w:r>
          </w:p>
        </w:tc>
      </w:tr>
      <w:tr w:rsidR="00DD70AD" w:rsidRPr="00820704" w:rsidTr="00404F12">
        <w:trPr>
          <w:trHeight w:hRule="exact" w:val="284"/>
          <w:jc w:val="center"/>
        </w:trPr>
        <w:tc>
          <w:tcPr>
            <w:tcW w:w="144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50</w:t>
            </w:r>
          </w:p>
        </w:tc>
        <w:tc>
          <w:tcPr>
            <w:tcW w:w="203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3500</w:t>
            </w:r>
          </w:p>
        </w:tc>
        <w:tc>
          <w:tcPr>
            <w:tcW w:w="230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70</w:t>
            </w:r>
          </w:p>
        </w:tc>
        <w:tc>
          <w:tcPr>
            <w:tcW w:w="10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130</w:t>
            </w:r>
          </w:p>
        </w:tc>
        <w:tc>
          <w:tcPr>
            <w:tcW w:w="97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55</w:t>
            </w:r>
          </w:p>
        </w:tc>
      </w:tr>
      <w:tr w:rsidR="00DD70AD" w:rsidRPr="00820704" w:rsidTr="00404F12">
        <w:trPr>
          <w:trHeight w:hRule="exact" w:val="284"/>
          <w:jc w:val="center"/>
        </w:trPr>
        <w:tc>
          <w:tcPr>
            <w:tcW w:w="144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70</w:t>
            </w:r>
          </w:p>
        </w:tc>
        <w:tc>
          <w:tcPr>
            <w:tcW w:w="203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5600</w:t>
            </w:r>
          </w:p>
        </w:tc>
        <w:tc>
          <w:tcPr>
            <w:tcW w:w="230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80</w:t>
            </w:r>
          </w:p>
        </w:tc>
        <w:tc>
          <w:tcPr>
            <w:tcW w:w="10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165</w:t>
            </w:r>
          </w:p>
        </w:tc>
        <w:tc>
          <w:tcPr>
            <w:tcW w:w="97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42</w:t>
            </w:r>
          </w:p>
        </w:tc>
      </w:tr>
      <w:tr w:rsidR="00DD70AD" w:rsidRPr="00820704" w:rsidTr="00404F12">
        <w:trPr>
          <w:trHeight w:hRule="exact" w:val="284"/>
          <w:jc w:val="center"/>
        </w:trPr>
        <w:tc>
          <w:tcPr>
            <w:tcW w:w="144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100</w:t>
            </w:r>
          </w:p>
        </w:tc>
        <w:tc>
          <w:tcPr>
            <w:tcW w:w="203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9800</w:t>
            </w:r>
          </w:p>
        </w:tc>
        <w:tc>
          <w:tcPr>
            <w:tcW w:w="230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98</w:t>
            </w:r>
          </w:p>
        </w:tc>
        <w:tc>
          <w:tcPr>
            <w:tcW w:w="10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165</w:t>
            </w:r>
          </w:p>
        </w:tc>
        <w:tc>
          <w:tcPr>
            <w:tcW w:w="97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42</w:t>
            </w:r>
          </w:p>
        </w:tc>
      </w:tr>
      <w:tr w:rsidR="00DD70AD" w:rsidRPr="00820704" w:rsidTr="00404F12">
        <w:trPr>
          <w:trHeight w:hRule="exact" w:val="284"/>
          <w:jc w:val="center"/>
        </w:trPr>
        <w:tc>
          <w:tcPr>
            <w:tcW w:w="144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150</w:t>
            </w:r>
          </w:p>
        </w:tc>
        <w:tc>
          <w:tcPr>
            <w:tcW w:w="203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14500</w:t>
            </w:r>
          </w:p>
        </w:tc>
        <w:tc>
          <w:tcPr>
            <w:tcW w:w="230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97</w:t>
            </w:r>
          </w:p>
        </w:tc>
        <w:tc>
          <w:tcPr>
            <w:tcW w:w="10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211</w:t>
            </w:r>
          </w:p>
        </w:tc>
        <w:tc>
          <w:tcPr>
            <w:tcW w:w="97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48</w:t>
            </w:r>
          </w:p>
        </w:tc>
      </w:tr>
      <w:tr w:rsidR="00DD70AD" w:rsidRPr="00820704" w:rsidTr="00404F12">
        <w:trPr>
          <w:trHeight w:hRule="exact" w:val="284"/>
          <w:jc w:val="center"/>
        </w:trPr>
        <w:tc>
          <w:tcPr>
            <w:tcW w:w="144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210</w:t>
            </w:r>
          </w:p>
        </w:tc>
        <w:tc>
          <w:tcPr>
            <w:tcW w:w="203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25000</w:t>
            </w:r>
          </w:p>
        </w:tc>
        <w:tc>
          <w:tcPr>
            <w:tcW w:w="230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120</w:t>
            </w:r>
          </w:p>
        </w:tc>
        <w:tc>
          <w:tcPr>
            <w:tcW w:w="10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226</w:t>
            </w:r>
          </w:p>
        </w:tc>
        <w:tc>
          <w:tcPr>
            <w:tcW w:w="97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90</w:t>
            </w:r>
          </w:p>
        </w:tc>
      </w:tr>
      <w:tr w:rsidR="00DD70AD" w:rsidRPr="00820704" w:rsidTr="00404F12">
        <w:trPr>
          <w:trHeight w:hRule="exact" w:val="284"/>
          <w:jc w:val="center"/>
        </w:trPr>
        <w:tc>
          <w:tcPr>
            <w:tcW w:w="144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250</w:t>
            </w:r>
          </w:p>
        </w:tc>
        <w:tc>
          <w:tcPr>
            <w:tcW w:w="203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27000</w:t>
            </w:r>
          </w:p>
        </w:tc>
        <w:tc>
          <w:tcPr>
            <w:tcW w:w="230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110</w:t>
            </w:r>
          </w:p>
        </w:tc>
        <w:tc>
          <w:tcPr>
            <w:tcW w:w="10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250</w:t>
            </w:r>
          </w:p>
        </w:tc>
        <w:tc>
          <w:tcPr>
            <w:tcW w:w="97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48</w:t>
            </w:r>
          </w:p>
        </w:tc>
      </w:tr>
      <w:tr w:rsidR="00DD70AD" w:rsidRPr="00820704" w:rsidTr="00404F12">
        <w:trPr>
          <w:trHeight w:hRule="exact" w:val="284"/>
          <w:jc w:val="center"/>
        </w:trPr>
        <w:tc>
          <w:tcPr>
            <w:tcW w:w="144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400</w:t>
            </w:r>
          </w:p>
        </w:tc>
        <w:tc>
          <w:tcPr>
            <w:tcW w:w="203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48000</w:t>
            </w:r>
          </w:p>
        </w:tc>
        <w:tc>
          <w:tcPr>
            <w:tcW w:w="230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120</w:t>
            </w:r>
          </w:p>
        </w:tc>
        <w:tc>
          <w:tcPr>
            <w:tcW w:w="10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278</w:t>
            </w:r>
          </w:p>
        </w:tc>
        <w:tc>
          <w:tcPr>
            <w:tcW w:w="97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48</w:t>
            </w:r>
          </w:p>
        </w:tc>
      </w:tr>
      <w:tr w:rsidR="00DD70AD" w:rsidRPr="00820704" w:rsidTr="00404F12">
        <w:trPr>
          <w:trHeight w:hRule="exact" w:val="284"/>
          <w:jc w:val="center"/>
        </w:trPr>
        <w:tc>
          <w:tcPr>
            <w:tcW w:w="144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600</w:t>
            </w:r>
          </w:p>
        </w:tc>
        <w:tc>
          <w:tcPr>
            <w:tcW w:w="203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90000</w:t>
            </w:r>
          </w:p>
        </w:tc>
        <w:tc>
          <w:tcPr>
            <w:tcW w:w="230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150</w:t>
            </w:r>
          </w:p>
        </w:tc>
        <w:tc>
          <w:tcPr>
            <w:tcW w:w="10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350</w:t>
            </w:r>
          </w:p>
        </w:tc>
        <w:tc>
          <w:tcPr>
            <w:tcW w:w="97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67</w:t>
            </w:r>
          </w:p>
        </w:tc>
      </w:tr>
      <w:tr w:rsidR="00DD70AD" w:rsidRPr="00820704" w:rsidTr="00404F12">
        <w:trPr>
          <w:trHeight w:hRule="exact" w:val="284"/>
          <w:jc w:val="center"/>
        </w:trPr>
        <w:tc>
          <w:tcPr>
            <w:tcW w:w="1440"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1000</w:t>
            </w:r>
          </w:p>
        </w:tc>
        <w:tc>
          <w:tcPr>
            <w:tcW w:w="203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130000</w:t>
            </w:r>
          </w:p>
        </w:tc>
        <w:tc>
          <w:tcPr>
            <w:tcW w:w="2308"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130</w:t>
            </w:r>
          </w:p>
        </w:tc>
        <w:tc>
          <w:tcPr>
            <w:tcW w:w="1056"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375</w:t>
            </w:r>
          </w:p>
        </w:tc>
        <w:tc>
          <w:tcPr>
            <w:tcW w:w="979" w:type="dxa"/>
            <w:tcBorders>
              <w:top w:val="single" w:sz="6" w:space="0" w:color="auto"/>
              <w:left w:val="single" w:sz="6" w:space="0" w:color="auto"/>
              <w:bottom w:val="single" w:sz="6" w:space="0" w:color="auto"/>
              <w:right w:val="single" w:sz="6" w:space="0" w:color="auto"/>
            </w:tcBorders>
            <w:shd w:val="clear" w:color="auto" w:fill="FFFFFF"/>
            <w:vAlign w:val="center"/>
          </w:tcPr>
          <w:p w:rsidR="00DD70AD" w:rsidRPr="00820704" w:rsidRDefault="00DD70AD" w:rsidP="00404F12">
            <w:pPr>
              <w:shd w:val="clear" w:color="auto" w:fill="FFFFFF"/>
              <w:rPr>
                <w:sz w:val="24"/>
                <w:szCs w:val="24"/>
              </w:rPr>
            </w:pPr>
            <w:r w:rsidRPr="00820704">
              <w:rPr>
                <w:sz w:val="24"/>
                <w:szCs w:val="24"/>
              </w:rPr>
              <w:t>82</w:t>
            </w:r>
          </w:p>
        </w:tc>
      </w:tr>
    </w:tbl>
    <w:p w:rsidR="00DD70AD" w:rsidRPr="00D03C61" w:rsidRDefault="00DD70AD" w:rsidP="00DD70AD">
      <w:pPr>
        <w:shd w:val="clear" w:color="auto" w:fill="FFFFFF"/>
        <w:rPr>
          <w:sz w:val="22"/>
          <w:szCs w:val="22"/>
        </w:rPr>
      </w:pPr>
      <w:r w:rsidRPr="00EA0090">
        <w:rPr>
          <w:color w:val="000000"/>
          <w:w w:val="103"/>
          <w:sz w:val="24"/>
          <w:szCs w:val="24"/>
          <w:lang w:val="lv-LV"/>
        </w:rPr>
        <w:t xml:space="preserve">darba mūžs  </w:t>
      </w:r>
      <w:r>
        <w:rPr>
          <w:i/>
          <w:iCs/>
          <w:sz w:val="22"/>
          <w:szCs w:val="22"/>
        </w:rPr>
        <w:t xml:space="preserve">- </w:t>
      </w:r>
      <w:r>
        <w:rPr>
          <w:i/>
          <w:iCs/>
          <w:sz w:val="22"/>
          <w:szCs w:val="22"/>
          <w:lang w:val="lv-LV"/>
        </w:rPr>
        <w:t>līdz</w:t>
      </w:r>
      <w:r w:rsidRPr="00D03C61">
        <w:rPr>
          <w:i/>
          <w:iCs/>
          <w:sz w:val="22"/>
          <w:szCs w:val="22"/>
        </w:rPr>
        <w:t xml:space="preserve"> </w:t>
      </w:r>
      <w:r>
        <w:rPr>
          <w:i/>
          <w:iCs/>
          <w:sz w:val="22"/>
          <w:szCs w:val="22"/>
          <w:lang w:val="lv-LV"/>
        </w:rPr>
        <w:t>285</w:t>
      </w:r>
      <w:r w:rsidRPr="00D03C61">
        <w:rPr>
          <w:i/>
          <w:iCs/>
          <w:sz w:val="22"/>
          <w:szCs w:val="22"/>
        </w:rPr>
        <w:t xml:space="preserve">00 </w:t>
      </w:r>
      <w:r>
        <w:rPr>
          <w:i/>
          <w:iCs/>
          <w:sz w:val="22"/>
          <w:szCs w:val="22"/>
          <w:lang w:val="lv-LV"/>
        </w:rPr>
        <w:t>st</w:t>
      </w:r>
      <w:r w:rsidRPr="00D03C61">
        <w:rPr>
          <w:i/>
          <w:iCs/>
          <w:sz w:val="22"/>
          <w:szCs w:val="22"/>
        </w:rPr>
        <w:t>.</w:t>
      </w:r>
    </w:p>
    <w:p w:rsidR="00DD70AD" w:rsidRDefault="00DD70AD" w:rsidP="00DD70AD">
      <w:pPr>
        <w:rPr>
          <w:sz w:val="24"/>
          <w:szCs w:val="24"/>
          <w:lang w:val="lv-LV"/>
        </w:rPr>
      </w:pPr>
    </w:p>
    <w:p w:rsidR="00DD70AD" w:rsidRPr="00EA0090" w:rsidRDefault="00DD70AD" w:rsidP="00DD70AD">
      <w:pPr>
        <w:shd w:val="clear" w:color="auto" w:fill="FFFFFF"/>
        <w:ind w:firstLine="397"/>
        <w:rPr>
          <w:color w:val="000000"/>
          <w:spacing w:val="4"/>
          <w:sz w:val="24"/>
          <w:szCs w:val="24"/>
          <w:lang w:val="lv-LV"/>
        </w:rPr>
      </w:pPr>
      <w:r w:rsidRPr="00EA0090">
        <w:rPr>
          <w:color w:val="000000"/>
          <w:spacing w:val="4"/>
          <w:sz w:val="24"/>
          <w:szCs w:val="24"/>
          <w:lang w:val="lv-LV"/>
        </w:rPr>
        <w:t>Priekšrocības:</w:t>
      </w:r>
    </w:p>
    <w:p w:rsidR="00DD70AD" w:rsidRPr="00EA0090" w:rsidRDefault="00DD70AD" w:rsidP="00DD70AD">
      <w:pPr>
        <w:numPr>
          <w:ilvl w:val="0"/>
          <w:numId w:val="4"/>
        </w:numPr>
        <w:shd w:val="clear" w:color="auto" w:fill="FFFFFF"/>
        <w:tabs>
          <w:tab w:val="left" w:pos="958"/>
        </w:tabs>
        <w:ind w:firstLine="397"/>
        <w:rPr>
          <w:color w:val="000000"/>
          <w:spacing w:val="4"/>
          <w:sz w:val="24"/>
          <w:szCs w:val="24"/>
          <w:lang w:val="lv-LV"/>
        </w:rPr>
      </w:pPr>
      <w:r w:rsidRPr="00EA0090">
        <w:rPr>
          <w:color w:val="000000"/>
          <w:spacing w:val="4"/>
          <w:sz w:val="24"/>
          <w:szCs w:val="24"/>
          <w:lang w:val="lv-LV"/>
        </w:rPr>
        <w:t>ļoti augsta gaismas atdeve;</w:t>
      </w:r>
    </w:p>
    <w:p w:rsidR="00DD70AD" w:rsidRPr="00EA0090" w:rsidRDefault="00DD70AD" w:rsidP="00DD70AD">
      <w:pPr>
        <w:numPr>
          <w:ilvl w:val="0"/>
          <w:numId w:val="4"/>
        </w:numPr>
        <w:shd w:val="clear" w:color="auto" w:fill="FFFFFF"/>
        <w:tabs>
          <w:tab w:val="left" w:pos="958"/>
        </w:tabs>
        <w:ind w:firstLine="397"/>
        <w:rPr>
          <w:color w:val="000000"/>
          <w:spacing w:val="4"/>
          <w:sz w:val="24"/>
          <w:szCs w:val="24"/>
          <w:lang w:val="lv-LV"/>
        </w:rPr>
      </w:pPr>
      <w:r w:rsidRPr="00EA0090">
        <w:rPr>
          <w:color w:val="000000"/>
          <w:spacing w:val="4"/>
          <w:sz w:val="24"/>
          <w:szCs w:val="24"/>
          <w:lang w:val="lv-LV"/>
        </w:rPr>
        <w:t>ļoti liels kalpošanas ilgums;</w:t>
      </w:r>
    </w:p>
    <w:p w:rsidR="00DD70AD" w:rsidRPr="00EA0090" w:rsidRDefault="00DD70AD" w:rsidP="00DD70AD">
      <w:pPr>
        <w:shd w:val="clear" w:color="auto" w:fill="FFFFFF"/>
        <w:tabs>
          <w:tab w:val="left" w:pos="878"/>
        </w:tabs>
        <w:ind w:firstLine="397"/>
        <w:rPr>
          <w:color w:val="000000"/>
          <w:spacing w:val="4"/>
          <w:sz w:val="24"/>
          <w:szCs w:val="24"/>
          <w:lang w:val="lv-LV"/>
        </w:rPr>
      </w:pPr>
      <w:r w:rsidRPr="00EA0090">
        <w:rPr>
          <w:color w:val="000000"/>
          <w:spacing w:val="4"/>
          <w:sz w:val="24"/>
          <w:szCs w:val="24"/>
          <w:lang w:val="lv-LV"/>
        </w:rPr>
        <w:t>•   maza gaismas plūsmas izmaiņa kalpošanas laikā;</w:t>
      </w:r>
    </w:p>
    <w:p w:rsidR="00DD70AD" w:rsidRDefault="00DD70AD" w:rsidP="00DD70AD">
      <w:pPr>
        <w:shd w:val="clear" w:color="auto" w:fill="FFFFFF"/>
        <w:tabs>
          <w:tab w:val="left" w:pos="950"/>
        </w:tabs>
        <w:ind w:firstLine="397"/>
        <w:rPr>
          <w:color w:val="000000"/>
          <w:spacing w:val="4"/>
          <w:sz w:val="24"/>
          <w:szCs w:val="24"/>
          <w:lang w:val="lv-LV"/>
        </w:rPr>
      </w:pPr>
      <w:r w:rsidRPr="00EA0090">
        <w:rPr>
          <w:color w:val="000000"/>
          <w:spacing w:val="4"/>
          <w:sz w:val="24"/>
          <w:szCs w:val="24"/>
          <w:lang w:val="lv-LV"/>
        </w:rPr>
        <w:t>•   īss atpakaļaizdegšanās laiks sprieguma pārtraukumos.</w:t>
      </w:r>
    </w:p>
    <w:p w:rsidR="00DD70AD" w:rsidRPr="00EA0090" w:rsidRDefault="00DD70AD" w:rsidP="00DD70AD">
      <w:pPr>
        <w:shd w:val="clear" w:color="auto" w:fill="FFFFFF"/>
        <w:ind w:firstLine="397"/>
        <w:rPr>
          <w:color w:val="000000"/>
          <w:spacing w:val="2"/>
          <w:sz w:val="24"/>
          <w:szCs w:val="24"/>
          <w:lang w:val="lv-LV"/>
        </w:rPr>
      </w:pPr>
      <w:r w:rsidRPr="00EA0090">
        <w:rPr>
          <w:color w:val="000000"/>
          <w:spacing w:val="2"/>
          <w:sz w:val="24"/>
          <w:szCs w:val="24"/>
          <w:lang w:val="lv-LV"/>
        </w:rPr>
        <w:lastRenderedPageBreak/>
        <w:t>Trūkumi:</w:t>
      </w:r>
    </w:p>
    <w:p w:rsidR="00DD70AD" w:rsidRPr="00EA0090" w:rsidRDefault="00DD70AD" w:rsidP="00DD70AD">
      <w:pPr>
        <w:numPr>
          <w:ilvl w:val="0"/>
          <w:numId w:val="10"/>
        </w:numPr>
        <w:shd w:val="clear" w:color="auto" w:fill="FFFFFF"/>
        <w:tabs>
          <w:tab w:val="left" w:pos="979"/>
        </w:tabs>
        <w:ind w:firstLine="397"/>
        <w:rPr>
          <w:color w:val="000000"/>
          <w:spacing w:val="2"/>
          <w:sz w:val="24"/>
          <w:szCs w:val="24"/>
          <w:lang w:val="lv-LV"/>
        </w:rPr>
      </w:pPr>
      <w:r w:rsidRPr="00EA0090">
        <w:rPr>
          <w:color w:val="000000"/>
          <w:spacing w:val="2"/>
          <w:sz w:val="24"/>
          <w:szCs w:val="24"/>
          <w:lang w:val="lv-LV"/>
        </w:rPr>
        <w:t>šaurs gaismas spektrs;</w:t>
      </w:r>
    </w:p>
    <w:p w:rsidR="00DD70AD" w:rsidRPr="00EA0090" w:rsidRDefault="00DD70AD" w:rsidP="00DD70AD">
      <w:pPr>
        <w:numPr>
          <w:ilvl w:val="0"/>
          <w:numId w:val="10"/>
        </w:numPr>
        <w:shd w:val="clear" w:color="auto" w:fill="FFFFFF"/>
        <w:tabs>
          <w:tab w:val="left" w:pos="979"/>
        </w:tabs>
        <w:ind w:firstLine="397"/>
        <w:rPr>
          <w:color w:val="000000"/>
          <w:spacing w:val="2"/>
          <w:sz w:val="24"/>
          <w:szCs w:val="24"/>
          <w:lang w:val="lv-LV"/>
        </w:rPr>
      </w:pPr>
      <w:r w:rsidRPr="00EA0090">
        <w:rPr>
          <w:color w:val="000000"/>
          <w:spacing w:val="2"/>
          <w:sz w:val="24"/>
          <w:szCs w:val="24"/>
          <w:lang w:val="lv-LV"/>
        </w:rPr>
        <w:t>viduvēja krāsu uztvere (subjektīvi bieži tiek vērtēta kā patīkama);</w:t>
      </w:r>
    </w:p>
    <w:p w:rsidR="00DD70AD" w:rsidRDefault="00DD70AD" w:rsidP="00DD70AD">
      <w:pPr>
        <w:numPr>
          <w:ilvl w:val="0"/>
          <w:numId w:val="10"/>
        </w:numPr>
        <w:shd w:val="clear" w:color="auto" w:fill="FFFFFF"/>
        <w:tabs>
          <w:tab w:val="left" w:pos="979"/>
        </w:tabs>
        <w:ind w:firstLine="397"/>
        <w:rPr>
          <w:color w:val="000000"/>
          <w:spacing w:val="2"/>
          <w:sz w:val="24"/>
          <w:szCs w:val="24"/>
          <w:lang w:val="lv-LV"/>
        </w:rPr>
      </w:pPr>
      <w:r w:rsidRPr="00EA0090">
        <w:rPr>
          <w:color w:val="000000"/>
          <w:spacing w:val="2"/>
          <w:sz w:val="24"/>
          <w:szCs w:val="24"/>
          <w:lang w:val="lv-LV"/>
        </w:rPr>
        <w:t>spuldzēm ar uzlabotu krāsu uztveri pasliktināta gaismas atdeve.</w:t>
      </w:r>
    </w:p>
    <w:p w:rsidR="00DD70AD" w:rsidRDefault="00DD70AD" w:rsidP="00DD70AD">
      <w:pPr>
        <w:shd w:val="clear" w:color="auto" w:fill="FFFFFF"/>
        <w:tabs>
          <w:tab w:val="left" w:pos="979"/>
        </w:tabs>
        <w:ind w:firstLine="397"/>
        <w:jc w:val="both"/>
        <w:rPr>
          <w:color w:val="000000"/>
          <w:spacing w:val="2"/>
          <w:sz w:val="24"/>
          <w:szCs w:val="24"/>
          <w:lang w:val="lv-LV"/>
        </w:rPr>
      </w:pPr>
      <w:r w:rsidRPr="00EA0090">
        <w:rPr>
          <w:color w:val="000000"/>
          <w:spacing w:val="2"/>
          <w:sz w:val="24"/>
          <w:szCs w:val="24"/>
          <w:lang w:val="lv-LV"/>
        </w:rPr>
        <w:t>Spuldžu tipi: standarta (augsta gaismas atdeve, pieņemama cena); Super (palielināta gaismas atdeve un aizdegšanās spriegums); DE LUX (uzlabota gaismas uztvere, pazemināta gaismas atdeve); DE LUX baltā (gaismas temperatūra līdzīga kvēlspuldzēm, apmierinoša gaismas atdeve, augsta cena).</w:t>
      </w:r>
    </w:p>
    <w:p w:rsidR="00DD70AD" w:rsidRDefault="00DD70AD" w:rsidP="00DD70AD">
      <w:pPr>
        <w:shd w:val="clear" w:color="auto" w:fill="FFFFFF"/>
        <w:jc w:val="right"/>
        <w:rPr>
          <w:b/>
          <w:iCs/>
          <w:color w:val="000000"/>
          <w:spacing w:val="6"/>
          <w:sz w:val="24"/>
          <w:szCs w:val="24"/>
          <w:lang w:val="lv-LV"/>
        </w:rPr>
      </w:pPr>
      <w:r>
        <w:rPr>
          <w:iCs/>
          <w:sz w:val="24"/>
          <w:szCs w:val="24"/>
          <w:lang w:val="lv-LV"/>
        </w:rPr>
        <w:t xml:space="preserve">2.24. </w:t>
      </w:r>
      <w:r w:rsidRPr="00CB273F">
        <w:rPr>
          <w:iCs/>
          <w:sz w:val="24"/>
          <w:szCs w:val="24"/>
          <w:lang w:val="lv-LV"/>
        </w:rPr>
        <w:t>tabula</w:t>
      </w:r>
    </w:p>
    <w:p w:rsidR="00DD70AD" w:rsidRDefault="00DD70AD" w:rsidP="00DD70AD">
      <w:pPr>
        <w:shd w:val="clear" w:color="auto" w:fill="FFFFFF"/>
        <w:ind w:firstLine="397"/>
        <w:jc w:val="center"/>
        <w:rPr>
          <w:b/>
          <w:color w:val="000000"/>
          <w:spacing w:val="3"/>
          <w:sz w:val="24"/>
          <w:szCs w:val="24"/>
          <w:lang w:val="lv-LV"/>
        </w:rPr>
      </w:pPr>
      <w:r>
        <w:rPr>
          <w:b/>
          <w:iCs/>
          <w:color w:val="000000"/>
          <w:spacing w:val="6"/>
          <w:sz w:val="24"/>
          <w:szCs w:val="24"/>
          <w:lang w:val="lv-LV"/>
        </w:rPr>
        <w:t>Dažādas firmas n</w:t>
      </w:r>
      <w:r w:rsidRPr="004F4684">
        <w:rPr>
          <w:b/>
          <w:color w:val="000000"/>
          <w:spacing w:val="4"/>
          <w:sz w:val="24"/>
          <w:szCs w:val="24"/>
          <w:lang w:val="lv-LV"/>
        </w:rPr>
        <w:t xml:space="preserve">ātrija augstspiediena tvaiku </w:t>
      </w:r>
      <w:r w:rsidRPr="00D81CCB">
        <w:rPr>
          <w:b/>
          <w:color w:val="000000"/>
          <w:spacing w:val="7"/>
          <w:sz w:val="24"/>
          <w:szCs w:val="24"/>
          <w:lang w:val="lv-LV"/>
        </w:rPr>
        <w:t>spuldzēs</w:t>
      </w:r>
      <w:r>
        <w:rPr>
          <w:b/>
          <w:iCs/>
          <w:color w:val="000000"/>
          <w:spacing w:val="6"/>
          <w:sz w:val="24"/>
          <w:szCs w:val="24"/>
          <w:lang w:val="lv-LV"/>
        </w:rPr>
        <w:t xml:space="preserve"> salīdzinājums</w:t>
      </w:r>
    </w:p>
    <w:tbl>
      <w:tblPr>
        <w:tblW w:w="8732" w:type="dxa"/>
        <w:tblInd w:w="5" w:type="dxa"/>
        <w:tblLayout w:type="fixed"/>
        <w:tblCellMar>
          <w:left w:w="0" w:type="dxa"/>
          <w:right w:w="0" w:type="dxa"/>
        </w:tblCellMar>
        <w:tblLook w:val="0000" w:firstRow="0" w:lastRow="0" w:firstColumn="0" w:lastColumn="0" w:noHBand="0" w:noVBand="0"/>
      </w:tblPr>
      <w:tblGrid>
        <w:gridCol w:w="1453"/>
        <w:gridCol w:w="854"/>
        <w:gridCol w:w="954"/>
        <w:gridCol w:w="504"/>
        <w:gridCol w:w="1255"/>
        <w:gridCol w:w="1954"/>
        <w:gridCol w:w="804"/>
        <w:gridCol w:w="954"/>
      </w:tblGrid>
      <w:tr w:rsidR="00DD70AD" w:rsidRPr="00BC74D4" w:rsidTr="00404F12">
        <w:trPr>
          <w:trHeight w:val="227"/>
        </w:trPr>
        <w:tc>
          <w:tcPr>
            <w:tcW w:w="1644"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478AB" w:rsidRDefault="00DD70AD" w:rsidP="00404F12">
            <w:pPr>
              <w:widowControl/>
              <w:autoSpaceDE/>
              <w:autoSpaceDN/>
              <w:adjustRightInd/>
              <w:rPr>
                <w:b/>
                <w:lang w:val="lv-LV" w:eastAsia="lv-LV"/>
              </w:rPr>
            </w:pPr>
            <w:r w:rsidRPr="001478AB">
              <w:rPr>
                <w:b/>
                <w:lang w:val="lv-LV"/>
              </w:rPr>
              <w:t>Shematiskais apzīmējums</w:t>
            </w:r>
          </w:p>
        </w:tc>
        <w:tc>
          <w:tcPr>
            <w:tcW w:w="964"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478AB" w:rsidRDefault="00DD70AD" w:rsidP="00404F12">
            <w:pPr>
              <w:widowControl/>
              <w:autoSpaceDE/>
              <w:autoSpaceDN/>
              <w:adjustRightInd/>
              <w:rPr>
                <w:b/>
                <w:lang w:val="lv-LV" w:eastAsia="lv-LV"/>
              </w:rPr>
            </w:pPr>
            <w:r w:rsidRPr="001478AB">
              <w:rPr>
                <w:b/>
                <w:lang w:val="lv-LV"/>
              </w:rPr>
              <w:t>Cokols</w:t>
            </w:r>
          </w:p>
        </w:tc>
        <w:tc>
          <w:tcPr>
            <w:tcW w:w="10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478AB" w:rsidRDefault="00DD70AD" w:rsidP="00404F12">
            <w:pPr>
              <w:shd w:val="clear" w:color="auto" w:fill="FFFFFF"/>
              <w:rPr>
                <w:b/>
                <w:lang w:val="lv-LV"/>
              </w:rPr>
            </w:pPr>
            <w:r w:rsidRPr="001478AB">
              <w:rPr>
                <w:b/>
                <w:lang w:val="lv-LV"/>
              </w:rPr>
              <w:t>Jauda,</w:t>
            </w:r>
          </w:p>
          <w:p w:rsidR="00DD70AD" w:rsidRPr="001478AB" w:rsidRDefault="00DD70AD" w:rsidP="00404F12">
            <w:pPr>
              <w:widowControl/>
              <w:autoSpaceDE/>
              <w:autoSpaceDN/>
              <w:adjustRightInd/>
              <w:rPr>
                <w:b/>
                <w:lang w:val="lv-LV" w:eastAsia="lv-LV"/>
              </w:rPr>
            </w:pPr>
            <w:r w:rsidRPr="001478AB">
              <w:rPr>
                <w:b/>
                <w:lang w:val="lv-LV"/>
              </w:rPr>
              <w:t>W</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478AB" w:rsidRDefault="00DD70AD" w:rsidP="00404F12">
            <w:pPr>
              <w:widowControl/>
              <w:autoSpaceDE/>
              <w:autoSpaceDN/>
              <w:adjustRightInd/>
              <w:rPr>
                <w:b/>
                <w:lang w:val="lv-LV" w:eastAsia="lv-LV"/>
              </w:rPr>
            </w:pPr>
            <w:r w:rsidRPr="001478AB">
              <w:rPr>
                <w:b/>
                <w:lang w:val="lv-LV"/>
              </w:rPr>
              <w:t>Strāva,</w:t>
            </w:r>
            <w:r w:rsidRPr="001478AB">
              <w:rPr>
                <w:b/>
                <w:lang w:val="lv-LV"/>
              </w:rPr>
              <w:br/>
              <w:t>А</w:t>
            </w:r>
          </w:p>
        </w:tc>
        <w:tc>
          <w:tcPr>
            <w:tcW w:w="141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478AB" w:rsidRDefault="00DD70AD" w:rsidP="00404F12">
            <w:pPr>
              <w:widowControl/>
              <w:rPr>
                <w:b/>
                <w:lang w:val="lv-LV"/>
              </w:rPr>
            </w:pPr>
            <w:r w:rsidRPr="001478AB">
              <w:rPr>
                <w:b/>
                <w:lang w:val="lv-LV"/>
              </w:rPr>
              <w:t>Izgatavotāj-</w:t>
            </w:r>
          </w:p>
          <w:p w:rsidR="00DD70AD" w:rsidRPr="001478AB" w:rsidRDefault="00DD70AD" w:rsidP="00404F12">
            <w:pPr>
              <w:widowControl/>
              <w:rPr>
                <w:b/>
                <w:lang w:val="lv-LV"/>
              </w:rPr>
            </w:pPr>
            <w:r w:rsidRPr="001478AB">
              <w:rPr>
                <w:b/>
                <w:lang w:val="lv-LV"/>
              </w:rPr>
              <w:t>firma</w:t>
            </w:r>
          </w:p>
        </w:tc>
        <w:tc>
          <w:tcPr>
            <w:tcW w:w="22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478AB" w:rsidRDefault="00DD70AD" w:rsidP="00404F12">
            <w:pPr>
              <w:widowControl/>
              <w:rPr>
                <w:b/>
                <w:lang w:val="lv-LV"/>
              </w:rPr>
            </w:pPr>
            <w:r w:rsidRPr="001478AB">
              <w:rPr>
                <w:b/>
                <w:lang w:val="lv-LV"/>
              </w:rPr>
              <w:t>Nosacīts</w:t>
            </w:r>
          </w:p>
          <w:p w:rsidR="00DD70AD" w:rsidRPr="001478AB" w:rsidRDefault="00DD70AD" w:rsidP="00404F12">
            <w:pPr>
              <w:widowControl/>
              <w:rPr>
                <w:b/>
                <w:lang w:val="lv-LV"/>
              </w:rPr>
            </w:pPr>
            <w:r w:rsidRPr="001478AB">
              <w:rPr>
                <w:b/>
                <w:lang w:val="lv-LV"/>
              </w:rPr>
              <w:t>apzīmējums</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478AB" w:rsidRDefault="00DD70AD" w:rsidP="00404F12">
            <w:pPr>
              <w:widowControl/>
              <w:rPr>
                <w:b/>
                <w:lang w:val="lv-LV"/>
              </w:rPr>
            </w:pPr>
            <w:r w:rsidRPr="001478AB">
              <w:rPr>
                <w:b/>
                <w:lang w:val="lv-LV"/>
              </w:rPr>
              <w:t>Gaismas plūsma,</w:t>
            </w:r>
          </w:p>
          <w:p w:rsidR="00DD70AD" w:rsidRPr="001478AB" w:rsidRDefault="00DD70AD" w:rsidP="00404F12">
            <w:pPr>
              <w:widowControl/>
              <w:rPr>
                <w:b/>
                <w:lang w:val="lv-LV"/>
              </w:rPr>
            </w:pPr>
            <w:r w:rsidRPr="001478AB">
              <w:rPr>
                <w:b/>
                <w:lang w:val="lv-LV"/>
              </w:rPr>
              <w:t>lm</w:t>
            </w:r>
          </w:p>
        </w:tc>
        <w:tc>
          <w:tcPr>
            <w:tcW w:w="10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1478AB" w:rsidRDefault="00DD70AD" w:rsidP="00404F12">
            <w:pPr>
              <w:widowControl/>
              <w:rPr>
                <w:b/>
                <w:lang w:val="lv-LV"/>
              </w:rPr>
            </w:pPr>
            <w:r w:rsidRPr="001478AB">
              <w:rPr>
                <w:b/>
                <w:lang w:val="lv-LV"/>
              </w:rPr>
              <w:t>Darba</w:t>
            </w:r>
          </w:p>
          <w:p w:rsidR="00DD70AD" w:rsidRPr="001478AB" w:rsidRDefault="00DD70AD" w:rsidP="00404F12">
            <w:pPr>
              <w:widowControl/>
              <w:rPr>
                <w:b/>
                <w:lang w:val="lv-LV"/>
              </w:rPr>
            </w:pPr>
            <w:r w:rsidRPr="001478AB">
              <w:rPr>
                <w:b/>
                <w:lang w:val="lv-LV"/>
              </w:rPr>
              <w:t>stāvoklis</w:t>
            </w:r>
          </w:p>
        </w:tc>
      </w:tr>
      <w:tr w:rsidR="00DD70AD" w:rsidRPr="00BC74D4" w:rsidTr="00404F12">
        <w:trPr>
          <w:trHeight w:val="227"/>
        </w:trPr>
        <w:tc>
          <w:tcPr>
            <w:tcW w:w="1644" w:type="dxa"/>
            <w:vMerge w:val="restart"/>
            <w:tcBorders>
              <w:top w:val="single" w:sz="4" w:space="0" w:color="auto"/>
              <w:left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Pr>
                <w:noProof/>
                <w:lang w:val="lv-LV" w:eastAsia="lv-LV"/>
              </w:rPr>
              <w:drawing>
                <wp:inline distT="0" distB="0" distL="0" distR="0">
                  <wp:extent cx="871496" cy="154171"/>
                  <wp:effectExtent l="19050" t="0" r="4804"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lum bright="-10000" contrast="30000"/>
                          </a:blip>
                          <a:srcRect/>
                          <a:stretch>
                            <a:fillRect/>
                          </a:stretch>
                        </pic:blipFill>
                        <pic:spPr bwMode="auto">
                          <a:xfrm>
                            <a:off x="0" y="0"/>
                            <a:ext cx="874250" cy="154658"/>
                          </a:xfrm>
                          <a:prstGeom prst="rect">
                            <a:avLst/>
                          </a:prstGeom>
                          <a:noFill/>
                          <a:ln w="9525">
                            <a:noFill/>
                            <a:miter lim="800000"/>
                            <a:headEnd/>
                            <a:tailEnd/>
                          </a:ln>
                        </pic:spPr>
                      </pic:pic>
                    </a:graphicData>
                  </a:graphic>
                </wp:inline>
              </w:drawing>
            </w:r>
          </w:p>
        </w:tc>
        <w:tc>
          <w:tcPr>
            <w:tcW w:w="964"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RX7s</w:t>
            </w:r>
          </w:p>
        </w:tc>
        <w:tc>
          <w:tcPr>
            <w:tcW w:w="10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70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1</w:t>
            </w:r>
          </w:p>
        </w:tc>
        <w:tc>
          <w:tcPr>
            <w:tcW w:w="141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0SRAM</w:t>
            </w:r>
          </w:p>
        </w:tc>
        <w:tc>
          <w:tcPr>
            <w:tcW w:w="22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NAV-TS 70 SUPER 4Y</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6800</w:t>
            </w:r>
          </w:p>
        </w:tc>
        <w:tc>
          <w:tcPr>
            <w:tcW w:w="1077"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BC74D4" w:rsidRDefault="00DD70AD" w:rsidP="00404F12">
            <w:pPr>
              <w:rPr>
                <w:sz w:val="22"/>
                <w:szCs w:val="22"/>
                <w:lang w:val="lv-LV" w:eastAsia="lv-LV"/>
              </w:rPr>
            </w:pPr>
            <w:r w:rsidRPr="00BC74D4">
              <w:rPr>
                <w:sz w:val="22"/>
                <w:szCs w:val="22"/>
                <w:lang w:val="lv-LV"/>
              </w:rPr>
              <w:t>R45</w:t>
            </w:r>
          </w:p>
        </w:tc>
      </w:tr>
      <w:tr w:rsidR="00DD70AD" w:rsidRPr="00BC74D4" w:rsidTr="00404F12">
        <w:trPr>
          <w:trHeight w:val="227"/>
        </w:trPr>
        <w:tc>
          <w:tcPr>
            <w:tcW w:w="1644" w:type="dxa"/>
            <w:vMerge/>
            <w:tcBorders>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p>
        </w:tc>
        <w:tc>
          <w:tcPr>
            <w:tcW w:w="964"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RX7S-24</w:t>
            </w:r>
          </w:p>
        </w:tc>
        <w:tc>
          <w:tcPr>
            <w:tcW w:w="10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150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1,8</w:t>
            </w:r>
          </w:p>
        </w:tc>
        <w:tc>
          <w:tcPr>
            <w:tcW w:w="141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0SRAM</w:t>
            </w:r>
          </w:p>
        </w:tc>
        <w:tc>
          <w:tcPr>
            <w:tcW w:w="22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NAV-TS150 SUPER 4Y</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15000</w:t>
            </w:r>
          </w:p>
        </w:tc>
        <w:tc>
          <w:tcPr>
            <w:tcW w:w="1077" w:type="dxa"/>
            <w:vMerge/>
            <w:tcBorders>
              <w:top w:val="nil"/>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lv-LV" w:eastAsia="lv-LV"/>
              </w:rPr>
            </w:pPr>
          </w:p>
        </w:tc>
      </w:tr>
      <w:tr w:rsidR="00DD70AD" w:rsidRPr="00BC74D4" w:rsidTr="00404F12">
        <w:trPr>
          <w:trHeight w:val="227"/>
        </w:trPr>
        <w:tc>
          <w:tcPr>
            <w:tcW w:w="1644" w:type="dxa"/>
            <w:vMerge w:val="restart"/>
            <w:tcBorders>
              <w:top w:val="single" w:sz="4" w:space="0" w:color="auto"/>
              <w:left w:val="single" w:sz="4" w:space="0" w:color="auto"/>
              <w:right w:val="single" w:sz="4" w:space="0" w:color="auto"/>
            </w:tcBorders>
            <w:shd w:val="clear" w:color="auto" w:fill="FFFFFF"/>
            <w:vAlign w:val="center"/>
          </w:tcPr>
          <w:p w:rsidR="00DD70AD" w:rsidRPr="00BC74D4" w:rsidRDefault="00DD70AD" w:rsidP="00404F12">
            <w:pPr>
              <w:tabs>
                <w:tab w:val="left" w:leader="hyphen" w:pos="1456"/>
              </w:tabs>
              <w:rPr>
                <w:sz w:val="22"/>
                <w:szCs w:val="22"/>
                <w:lang w:val="en-US" w:eastAsia="lv-LV"/>
              </w:rPr>
            </w:pPr>
            <w:r>
              <w:rPr>
                <w:noProof/>
                <w:lang w:val="lv-LV" w:eastAsia="lv-LV"/>
              </w:rPr>
              <w:drawing>
                <wp:inline distT="0" distB="0" distL="0" distR="0">
                  <wp:extent cx="871496" cy="194320"/>
                  <wp:effectExtent l="19050" t="0" r="4804" b="0"/>
                  <wp:docPr id="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lum bright="-10000" contrast="30000"/>
                          </a:blip>
                          <a:srcRect/>
                          <a:stretch>
                            <a:fillRect/>
                          </a:stretch>
                        </pic:blipFill>
                        <pic:spPr bwMode="auto">
                          <a:xfrm>
                            <a:off x="0" y="0"/>
                            <a:ext cx="874250" cy="194934"/>
                          </a:xfrm>
                          <a:prstGeom prst="rect">
                            <a:avLst/>
                          </a:prstGeom>
                          <a:noFill/>
                          <a:ln w="9525">
                            <a:noFill/>
                            <a:miter lim="800000"/>
                            <a:headEnd/>
                            <a:tailEnd/>
                          </a:ln>
                        </pic:spPr>
                      </pic:pic>
                    </a:graphicData>
                  </a:graphic>
                </wp:inline>
              </w:drawing>
            </w:r>
          </w:p>
        </w:tc>
        <w:tc>
          <w:tcPr>
            <w:tcW w:w="964"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rPr>
              <w:t>Е40</w:t>
            </w:r>
          </w:p>
        </w:tc>
        <w:tc>
          <w:tcPr>
            <w:tcW w:w="10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250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3</w:t>
            </w:r>
          </w:p>
        </w:tc>
        <w:tc>
          <w:tcPr>
            <w:tcW w:w="141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Philips</w:t>
            </w:r>
            <w:r w:rsidRPr="00BC74D4">
              <w:rPr>
                <w:sz w:val="22"/>
                <w:szCs w:val="22"/>
                <w:lang w:val="en-US"/>
              </w:rPr>
              <w:br/>
              <w:t>0SRAM</w:t>
            </w:r>
            <w:r w:rsidRPr="00BC74D4">
              <w:rPr>
                <w:sz w:val="22"/>
                <w:szCs w:val="22"/>
                <w:lang w:val="en-US"/>
              </w:rPr>
              <w:br/>
              <w:t>SYLVANIA</w:t>
            </w:r>
            <w:r w:rsidRPr="00BC74D4">
              <w:rPr>
                <w:sz w:val="22"/>
                <w:szCs w:val="22"/>
                <w:lang w:val="en-US"/>
              </w:rPr>
              <w:br/>
              <w:t>GE</w:t>
            </w:r>
          </w:p>
          <w:p w:rsidR="00DD70AD" w:rsidRPr="00BC74D4" w:rsidRDefault="00DD70AD" w:rsidP="00404F12">
            <w:pPr>
              <w:rPr>
                <w:sz w:val="22"/>
                <w:szCs w:val="22"/>
                <w:lang w:val="en-US" w:eastAsia="lv-LV"/>
              </w:rPr>
            </w:pPr>
            <w:r w:rsidRPr="00BC74D4">
              <w:rPr>
                <w:sz w:val="22"/>
                <w:szCs w:val="22"/>
              </w:rPr>
              <w:t>В</w:t>
            </w:r>
            <w:r w:rsidRPr="00BC74D4">
              <w:rPr>
                <w:sz w:val="22"/>
                <w:szCs w:val="22"/>
                <w:lang w:val="en-GB"/>
              </w:rPr>
              <w:t>.</w:t>
            </w:r>
            <w:r w:rsidRPr="00BC74D4">
              <w:rPr>
                <w:sz w:val="22"/>
                <w:szCs w:val="22"/>
                <w:lang w:val="en-US"/>
              </w:rPr>
              <w:t>A.B.C.</w:t>
            </w:r>
          </w:p>
        </w:tc>
        <w:tc>
          <w:tcPr>
            <w:tcW w:w="22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SON-T Pro 250W</w:t>
            </w:r>
            <w:r w:rsidRPr="00BC74D4">
              <w:rPr>
                <w:sz w:val="22"/>
                <w:szCs w:val="22"/>
                <w:lang w:val="en-US"/>
              </w:rPr>
              <w:br/>
              <w:t>NAV-T 250</w:t>
            </w:r>
            <w:r w:rsidRPr="00BC74D4">
              <w:rPr>
                <w:sz w:val="22"/>
                <w:szCs w:val="22"/>
                <w:lang w:val="en-US"/>
              </w:rPr>
              <w:br/>
              <w:t>SHP-T250 W</w:t>
            </w:r>
            <w:r w:rsidRPr="00BC74D4">
              <w:rPr>
                <w:sz w:val="22"/>
                <w:szCs w:val="22"/>
                <w:lang w:val="en-US"/>
              </w:rPr>
              <w:br/>
              <w:t>LU250/T/40 MIH</w:t>
            </w:r>
            <w:r w:rsidRPr="00BC74D4">
              <w:rPr>
                <w:sz w:val="22"/>
                <w:szCs w:val="22"/>
                <w:lang w:val="en-US"/>
              </w:rPr>
              <w:br/>
            </w:r>
            <w:r w:rsidRPr="00BC74D4">
              <w:rPr>
                <w:sz w:val="22"/>
                <w:szCs w:val="22"/>
              </w:rPr>
              <w:t>ДНаТ</w:t>
            </w:r>
            <w:r w:rsidRPr="00BC74D4">
              <w:rPr>
                <w:sz w:val="22"/>
                <w:szCs w:val="22"/>
                <w:lang w:val="en-GB"/>
              </w:rPr>
              <w:t xml:space="preserve"> </w:t>
            </w:r>
            <w:r w:rsidRPr="00BC74D4">
              <w:rPr>
                <w:sz w:val="22"/>
                <w:szCs w:val="22"/>
                <w:lang w:val="en-US"/>
              </w:rPr>
              <w:t>250</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28000</w:t>
            </w:r>
            <w:r w:rsidRPr="00BC74D4">
              <w:rPr>
                <w:sz w:val="22"/>
                <w:szCs w:val="22"/>
                <w:lang w:val="en-US"/>
              </w:rPr>
              <w:br/>
              <w:t>27000</w:t>
            </w:r>
            <w:r w:rsidRPr="00BC74D4">
              <w:rPr>
                <w:sz w:val="22"/>
                <w:szCs w:val="22"/>
                <w:lang w:val="en-US"/>
              </w:rPr>
              <w:br/>
              <w:t>28000</w:t>
            </w:r>
            <w:r w:rsidRPr="00BC74D4">
              <w:rPr>
                <w:sz w:val="22"/>
                <w:szCs w:val="22"/>
                <w:lang w:val="en-US"/>
              </w:rPr>
              <w:br/>
              <w:t>27500</w:t>
            </w:r>
            <w:r w:rsidRPr="00BC74D4">
              <w:rPr>
                <w:sz w:val="22"/>
                <w:szCs w:val="22"/>
                <w:lang w:val="en-US"/>
              </w:rPr>
              <w:br/>
              <w:t>24000</w:t>
            </w:r>
          </w:p>
        </w:tc>
        <w:tc>
          <w:tcPr>
            <w:tcW w:w="1077"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lv-LV" w:eastAsia="lv-LV"/>
              </w:rPr>
            </w:pPr>
            <w:r w:rsidRPr="00BC74D4">
              <w:rPr>
                <w:lang w:val="lv-LV" w:eastAsia="lv-LV"/>
              </w:rPr>
              <w:t>jebkurš</w:t>
            </w:r>
          </w:p>
        </w:tc>
      </w:tr>
      <w:tr w:rsidR="00DD70AD" w:rsidRPr="00BC74D4" w:rsidTr="00404F12">
        <w:trPr>
          <w:trHeight w:val="227"/>
        </w:trPr>
        <w:tc>
          <w:tcPr>
            <w:tcW w:w="1644" w:type="dxa"/>
            <w:vMerge/>
            <w:tcBorders>
              <w:left w:val="single" w:sz="4" w:space="0" w:color="auto"/>
              <w:bottom w:val="nil"/>
              <w:right w:val="single" w:sz="4" w:space="0" w:color="auto"/>
            </w:tcBorders>
            <w:shd w:val="clear" w:color="auto" w:fill="FFFFFF"/>
            <w:vAlign w:val="center"/>
          </w:tcPr>
          <w:p w:rsidR="00DD70AD" w:rsidRPr="00BC74D4" w:rsidRDefault="00DD70AD" w:rsidP="00404F12">
            <w:pPr>
              <w:tabs>
                <w:tab w:val="left" w:leader="hyphen" w:pos="1456"/>
              </w:tabs>
              <w:rPr>
                <w:sz w:val="22"/>
                <w:szCs w:val="22"/>
                <w:lang w:val="en-US" w:eastAsia="lv-LV"/>
              </w:rPr>
            </w:pPr>
          </w:p>
        </w:tc>
        <w:tc>
          <w:tcPr>
            <w:tcW w:w="964" w:type="dxa"/>
            <w:vMerge/>
            <w:tcBorders>
              <w:top w:val="nil"/>
              <w:left w:val="single" w:sz="4" w:space="0" w:color="auto"/>
              <w:bottom w:val="nil"/>
              <w:right w:val="single" w:sz="4" w:space="0" w:color="auto"/>
            </w:tcBorders>
            <w:shd w:val="clear" w:color="auto" w:fill="FFFFFF"/>
            <w:vAlign w:val="center"/>
          </w:tcPr>
          <w:p w:rsidR="00DD70AD" w:rsidRPr="00BC74D4" w:rsidRDefault="00DD70AD" w:rsidP="00404F12">
            <w:pPr>
              <w:rPr>
                <w:sz w:val="22"/>
                <w:szCs w:val="22"/>
                <w:lang w:val="en-US" w:eastAsia="lv-LV"/>
              </w:rPr>
            </w:pPr>
          </w:p>
        </w:tc>
        <w:tc>
          <w:tcPr>
            <w:tcW w:w="10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400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4,4</w:t>
            </w:r>
          </w:p>
        </w:tc>
        <w:tc>
          <w:tcPr>
            <w:tcW w:w="141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Philips</w:t>
            </w:r>
            <w:r w:rsidRPr="00BC74D4">
              <w:rPr>
                <w:sz w:val="22"/>
                <w:szCs w:val="22"/>
                <w:lang w:val="en-US"/>
              </w:rPr>
              <w:br/>
              <w:t>OSRAM</w:t>
            </w:r>
            <w:r w:rsidRPr="00BC74D4">
              <w:rPr>
                <w:sz w:val="22"/>
                <w:szCs w:val="22"/>
                <w:lang w:val="en-US"/>
              </w:rPr>
              <w:br/>
              <w:t>SYLVANIA</w:t>
            </w:r>
            <w:r w:rsidRPr="00BC74D4">
              <w:rPr>
                <w:sz w:val="22"/>
                <w:szCs w:val="22"/>
                <w:lang w:val="en-US"/>
              </w:rPr>
              <w:br/>
              <w:t>GE</w:t>
            </w:r>
          </w:p>
          <w:p w:rsidR="00DD70AD" w:rsidRPr="00BC74D4" w:rsidRDefault="00DD70AD" w:rsidP="00404F12">
            <w:pPr>
              <w:rPr>
                <w:sz w:val="22"/>
                <w:szCs w:val="22"/>
                <w:lang w:val="en-US" w:eastAsia="lv-LV"/>
              </w:rPr>
            </w:pPr>
            <w:r w:rsidRPr="00BC74D4">
              <w:rPr>
                <w:sz w:val="22"/>
                <w:szCs w:val="22"/>
                <w:lang w:val="en-US"/>
              </w:rPr>
              <w:t>B.A.B.C.</w:t>
            </w:r>
          </w:p>
        </w:tc>
        <w:tc>
          <w:tcPr>
            <w:tcW w:w="22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SON-T Pro 400W</w:t>
            </w:r>
            <w:r w:rsidRPr="00BC74D4">
              <w:rPr>
                <w:sz w:val="22"/>
                <w:szCs w:val="22"/>
                <w:lang w:val="en-US"/>
              </w:rPr>
              <w:br/>
              <w:t>NAV-T 400</w:t>
            </w:r>
            <w:r w:rsidRPr="00BC74D4">
              <w:rPr>
                <w:sz w:val="22"/>
                <w:szCs w:val="22"/>
                <w:lang w:val="en-US"/>
              </w:rPr>
              <w:br/>
              <w:t>SHP-T400 W</w:t>
            </w:r>
            <w:r w:rsidRPr="00BC74D4">
              <w:rPr>
                <w:sz w:val="22"/>
                <w:szCs w:val="22"/>
                <w:lang w:val="en-US"/>
              </w:rPr>
              <w:br/>
              <w:t>LU400/T/40 MIH</w:t>
            </w:r>
            <w:r w:rsidRPr="00BC74D4">
              <w:rPr>
                <w:sz w:val="22"/>
                <w:szCs w:val="22"/>
                <w:lang w:val="en-US"/>
              </w:rPr>
              <w:br/>
            </w:r>
            <w:r w:rsidRPr="00BC74D4">
              <w:rPr>
                <w:sz w:val="22"/>
                <w:szCs w:val="22"/>
              </w:rPr>
              <w:t>ДНаТ</w:t>
            </w:r>
            <w:r w:rsidRPr="00BC74D4">
              <w:rPr>
                <w:sz w:val="22"/>
                <w:szCs w:val="22"/>
                <w:lang w:val="en-GB"/>
              </w:rPr>
              <w:t xml:space="preserve"> </w:t>
            </w:r>
            <w:r w:rsidRPr="00BC74D4">
              <w:rPr>
                <w:sz w:val="22"/>
                <w:szCs w:val="22"/>
                <w:lang w:val="en-US"/>
              </w:rPr>
              <w:t>400</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48000</w:t>
            </w:r>
            <w:r w:rsidRPr="00BC74D4">
              <w:rPr>
                <w:sz w:val="22"/>
                <w:szCs w:val="22"/>
                <w:lang w:val="en-US"/>
              </w:rPr>
              <w:br/>
              <w:t>48000</w:t>
            </w:r>
            <w:r w:rsidRPr="00BC74D4">
              <w:rPr>
                <w:sz w:val="22"/>
                <w:szCs w:val="22"/>
                <w:lang w:val="en-US"/>
              </w:rPr>
              <w:br/>
              <w:t>48000</w:t>
            </w:r>
            <w:r w:rsidRPr="00BC74D4">
              <w:rPr>
                <w:sz w:val="22"/>
                <w:szCs w:val="22"/>
                <w:lang w:val="en-US"/>
              </w:rPr>
              <w:br/>
              <w:t>50000</w:t>
            </w:r>
            <w:r w:rsidRPr="00BC74D4">
              <w:rPr>
                <w:sz w:val="22"/>
                <w:szCs w:val="22"/>
                <w:lang w:val="en-US"/>
              </w:rPr>
              <w:br/>
              <w:t>47500</w:t>
            </w:r>
          </w:p>
        </w:tc>
        <w:tc>
          <w:tcPr>
            <w:tcW w:w="1077" w:type="dxa"/>
            <w:vMerge/>
            <w:tcBorders>
              <w:top w:val="nil"/>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lv-LV" w:eastAsia="lv-LV"/>
              </w:rPr>
            </w:pPr>
          </w:p>
        </w:tc>
      </w:tr>
      <w:tr w:rsidR="00DD70AD" w:rsidRPr="00BC74D4" w:rsidTr="00404F12">
        <w:trPr>
          <w:trHeight w:val="227"/>
        </w:trPr>
        <w:tc>
          <w:tcPr>
            <w:tcW w:w="1644" w:type="dxa"/>
            <w:vMerge/>
            <w:tcBorders>
              <w:left w:val="single" w:sz="4" w:space="0" w:color="auto"/>
              <w:bottom w:val="single" w:sz="4" w:space="0" w:color="auto"/>
              <w:right w:val="single" w:sz="4" w:space="0" w:color="auto"/>
            </w:tcBorders>
            <w:shd w:val="clear" w:color="auto" w:fill="FFFFFF"/>
            <w:vAlign w:val="center"/>
          </w:tcPr>
          <w:p w:rsidR="00DD70AD" w:rsidRPr="00BC74D4" w:rsidRDefault="00DD70AD" w:rsidP="00404F12">
            <w:pPr>
              <w:tabs>
                <w:tab w:val="left" w:leader="hyphen" w:pos="1456"/>
              </w:tabs>
              <w:rPr>
                <w:sz w:val="22"/>
                <w:szCs w:val="22"/>
                <w:lang w:val="en-US" w:eastAsia="lv-LV"/>
              </w:rPr>
            </w:pPr>
          </w:p>
        </w:tc>
        <w:tc>
          <w:tcPr>
            <w:tcW w:w="964" w:type="dxa"/>
            <w:vMerge/>
            <w:tcBorders>
              <w:top w:val="nil"/>
              <w:left w:val="single" w:sz="4" w:space="0" w:color="auto"/>
              <w:bottom w:val="single" w:sz="4" w:space="0" w:color="auto"/>
              <w:right w:val="single" w:sz="4" w:space="0" w:color="auto"/>
            </w:tcBorders>
            <w:shd w:val="clear" w:color="auto" w:fill="FFFFFF"/>
            <w:vAlign w:val="center"/>
          </w:tcPr>
          <w:p w:rsidR="00DD70AD" w:rsidRPr="00BC74D4" w:rsidRDefault="00DD70AD" w:rsidP="00404F12">
            <w:pPr>
              <w:tabs>
                <w:tab w:val="left" w:leader="hyphen" w:pos="1456"/>
              </w:tabs>
              <w:rPr>
                <w:sz w:val="22"/>
                <w:szCs w:val="22"/>
                <w:lang w:val="en-US" w:eastAsia="lv-LV"/>
              </w:rPr>
            </w:pPr>
          </w:p>
        </w:tc>
        <w:tc>
          <w:tcPr>
            <w:tcW w:w="10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600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5,8</w:t>
            </w:r>
          </w:p>
        </w:tc>
        <w:tc>
          <w:tcPr>
            <w:tcW w:w="141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Philips</w:t>
            </w:r>
            <w:r w:rsidRPr="00BC74D4">
              <w:rPr>
                <w:sz w:val="22"/>
                <w:szCs w:val="22"/>
                <w:lang w:val="en-US"/>
              </w:rPr>
              <w:br/>
              <w:t>OSRAM</w:t>
            </w:r>
            <w:r w:rsidRPr="00BC74D4">
              <w:rPr>
                <w:sz w:val="22"/>
                <w:szCs w:val="22"/>
                <w:lang w:val="en-US"/>
              </w:rPr>
              <w:br/>
              <w:t>SYLVANIA</w:t>
            </w:r>
            <w:r w:rsidRPr="00BC74D4">
              <w:rPr>
                <w:sz w:val="22"/>
                <w:szCs w:val="22"/>
                <w:lang w:val="en-US"/>
              </w:rPr>
              <w:br/>
              <w:t>GE</w:t>
            </w:r>
          </w:p>
        </w:tc>
        <w:tc>
          <w:tcPr>
            <w:tcW w:w="22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Master SON-T PIA PLUS 600</w:t>
            </w:r>
            <w:r w:rsidRPr="00BC74D4">
              <w:rPr>
                <w:sz w:val="22"/>
                <w:szCs w:val="22"/>
                <w:lang w:val="en-US"/>
              </w:rPr>
              <w:br/>
              <w:t>PLANTASTAR 600</w:t>
            </w:r>
            <w:r w:rsidRPr="00BC74D4">
              <w:rPr>
                <w:sz w:val="22"/>
                <w:szCs w:val="22"/>
                <w:lang w:val="en-US"/>
              </w:rPr>
              <w:br/>
              <w:t>SHP-TS600W</w:t>
            </w:r>
            <w:r w:rsidRPr="00BC74D4">
              <w:rPr>
                <w:sz w:val="22"/>
                <w:szCs w:val="22"/>
                <w:lang w:val="en-US"/>
              </w:rPr>
              <w:br/>
              <w:t>LU 600/HO/T/40 MIH</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87500</w:t>
            </w:r>
            <w:r w:rsidRPr="00BC74D4">
              <w:rPr>
                <w:sz w:val="22"/>
                <w:szCs w:val="22"/>
                <w:lang w:val="en-US"/>
              </w:rPr>
              <w:br/>
              <w:t>90000</w:t>
            </w:r>
            <w:r w:rsidRPr="00BC74D4">
              <w:rPr>
                <w:sz w:val="22"/>
                <w:szCs w:val="22"/>
                <w:lang w:val="en-US"/>
              </w:rPr>
              <w:br/>
              <w:t>90000</w:t>
            </w:r>
            <w:r w:rsidRPr="00BC74D4">
              <w:rPr>
                <w:sz w:val="22"/>
                <w:szCs w:val="22"/>
                <w:lang w:val="en-US"/>
              </w:rPr>
              <w:br/>
              <w:t>90000</w:t>
            </w:r>
          </w:p>
        </w:tc>
        <w:tc>
          <w:tcPr>
            <w:tcW w:w="1077" w:type="dxa"/>
            <w:vMerge/>
            <w:tcBorders>
              <w:top w:val="nil"/>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lv-LV" w:eastAsia="lv-LV"/>
              </w:rPr>
            </w:pPr>
          </w:p>
        </w:tc>
      </w:tr>
      <w:tr w:rsidR="00DD70AD" w:rsidRPr="00BC74D4" w:rsidTr="00404F12">
        <w:trPr>
          <w:trHeight w:val="227"/>
        </w:trPr>
        <w:tc>
          <w:tcPr>
            <w:tcW w:w="1644" w:type="dxa"/>
            <w:vMerge w:val="restart"/>
            <w:tcBorders>
              <w:top w:val="single" w:sz="4" w:space="0" w:color="auto"/>
              <w:left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Pr>
                <w:noProof/>
                <w:lang w:val="lv-LV" w:eastAsia="lv-LV"/>
              </w:rPr>
              <w:drawing>
                <wp:inline distT="0" distB="0" distL="0" distR="0">
                  <wp:extent cx="843198" cy="356857"/>
                  <wp:effectExtent l="19050" t="0" r="0" b="0"/>
                  <wp:docPr id="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lum bright="-10000" contrast="30000"/>
                          </a:blip>
                          <a:srcRect/>
                          <a:stretch>
                            <a:fillRect/>
                          </a:stretch>
                        </pic:blipFill>
                        <pic:spPr bwMode="auto">
                          <a:xfrm>
                            <a:off x="0" y="0"/>
                            <a:ext cx="845863" cy="357985"/>
                          </a:xfrm>
                          <a:prstGeom prst="rect">
                            <a:avLst/>
                          </a:prstGeom>
                          <a:noFill/>
                          <a:ln w="9525">
                            <a:noFill/>
                            <a:miter lim="800000"/>
                            <a:headEnd/>
                            <a:tailEnd/>
                          </a:ln>
                        </pic:spPr>
                      </pic:pic>
                    </a:graphicData>
                  </a:graphic>
                </wp:inline>
              </w:drawing>
            </w:r>
          </w:p>
        </w:tc>
        <w:tc>
          <w:tcPr>
            <w:tcW w:w="964"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rPr>
              <w:t>Е27</w:t>
            </w:r>
          </w:p>
        </w:tc>
        <w:tc>
          <w:tcPr>
            <w:tcW w:w="10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70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0,98</w:t>
            </w:r>
          </w:p>
        </w:tc>
        <w:tc>
          <w:tcPr>
            <w:tcW w:w="141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Philips</w:t>
            </w:r>
            <w:r w:rsidRPr="00BC74D4">
              <w:rPr>
                <w:sz w:val="22"/>
                <w:szCs w:val="22"/>
                <w:lang w:val="en-US"/>
              </w:rPr>
              <w:br/>
              <w:t>0SRAM</w:t>
            </w:r>
            <w:r w:rsidRPr="00BC74D4">
              <w:rPr>
                <w:sz w:val="22"/>
                <w:szCs w:val="22"/>
                <w:lang w:val="en-US"/>
              </w:rPr>
              <w:br/>
              <w:t>SYLVANIA</w:t>
            </w:r>
            <w:r w:rsidRPr="00BC74D4">
              <w:rPr>
                <w:sz w:val="22"/>
                <w:szCs w:val="22"/>
                <w:lang w:val="en-US"/>
              </w:rPr>
              <w:br/>
              <w:t>GE</w:t>
            </w:r>
          </w:p>
          <w:p w:rsidR="00DD70AD" w:rsidRPr="00BC74D4" w:rsidRDefault="00DD70AD" w:rsidP="00404F12">
            <w:pPr>
              <w:rPr>
                <w:sz w:val="22"/>
                <w:szCs w:val="22"/>
                <w:lang w:val="en-US" w:eastAsia="lv-LV"/>
              </w:rPr>
            </w:pPr>
            <w:r w:rsidRPr="00BC74D4">
              <w:rPr>
                <w:sz w:val="22"/>
                <w:szCs w:val="22"/>
                <w:lang w:val="en-US"/>
              </w:rPr>
              <w:t>B.A.B.C.</w:t>
            </w:r>
          </w:p>
        </w:tc>
        <w:tc>
          <w:tcPr>
            <w:tcW w:w="22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SON Pro 70W-E</w:t>
            </w:r>
            <w:r w:rsidRPr="00BC74D4">
              <w:rPr>
                <w:sz w:val="22"/>
                <w:szCs w:val="22"/>
                <w:lang w:val="en-US"/>
              </w:rPr>
              <w:br/>
              <w:t>NAV-E 70/E</w:t>
            </w:r>
            <w:r w:rsidRPr="00BC74D4">
              <w:rPr>
                <w:sz w:val="22"/>
                <w:szCs w:val="22"/>
                <w:lang w:val="en-US"/>
              </w:rPr>
              <w:br/>
              <w:t>SHP-S70W</w:t>
            </w:r>
            <w:r w:rsidRPr="00BC74D4">
              <w:rPr>
                <w:sz w:val="22"/>
                <w:szCs w:val="22"/>
                <w:lang w:val="en-US"/>
              </w:rPr>
              <w:br/>
              <w:t>LU 70/90/D</w:t>
            </w:r>
            <w:r w:rsidRPr="00BC74D4">
              <w:rPr>
                <w:sz w:val="22"/>
                <w:szCs w:val="22"/>
                <w:lang w:val="en-US"/>
              </w:rPr>
              <w:br/>
            </w:r>
            <w:r w:rsidRPr="00BC74D4">
              <w:rPr>
                <w:sz w:val="22"/>
                <w:szCs w:val="22"/>
              </w:rPr>
              <w:t>Дна</w:t>
            </w:r>
            <w:r>
              <w:t>М</w:t>
            </w:r>
            <w:r>
              <w:rPr>
                <w:lang w:val="lv-LV"/>
              </w:rPr>
              <w:t>T</w:t>
            </w:r>
            <w:r w:rsidRPr="00BC74D4">
              <w:rPr>
                <w:sz w:val="22"/>
                <w:szCs w:val="22"/>
                <w:lang w:val="en-GB"/>
              </w:rPr>
              <w:t xml:space="preserve"> </w:t>
            </w:r>
            <w:r w:rsidRPr="00BC74D4">
              <w:rPr>
                <w:sz w:val="22"/>
                <w:szCs w:val="22"/>
                <w:lang w:val="en-US"/>
              </w:rPr>
              <w:t>70</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5600</w:t>
            </w:r>
            <w:r w:rsidRPr="00BC74D4">
              <w:rPr>
                <w:sz w:val="22"/>
                <w:szCs w:val="22"/>
                <w:lang w:val="en-US"/>
              </w:rPr>
              <w:br/>
              <w:t>5600</w:t>
            </w:r>
            <w:r w:rsidRPr="00BC74D4">
              <w:rPr>
                <w:sz w:val="22"/>
                <w:szCs w:val="22"/>
                <w:lang w:val="en-US"/>
              </w:rPr>
              <w:br/>
              <w:t>6000</w:t>
            </w:r>
            <w:r w:rsidRPr="00BC74D4">
              <w:rPr>
                <w:sz w:val="22"/>
                <w:szCs w:val="22"/>
                <w:lang w:val="en-US"/>
              </w:rPr>
              <w:br/>
              <w:t>6000</w:t>
            </w:r>
            <w:r w:rsidRPr="00BC74D4">
              <w:rPr>
                <w:sz w:val="22"/>
                <w:szCs w:val="22"/>
                <w:lang w:val="en-US"/>
              </w:rPr>
              <w:br/>
              <w:t>5600</w:t>
            </w:r>
          </w:p>
        </w:tc>
        <w:tc>
          <w:tcPr>
            <w:tcW w:w="1077" w:type="dxa"/>
            <w:vMerge w:val="restart"/>
            <w:tcBorders>
              <w:top w:val="single" w:sz="4" w:space="0" w:color="auto"/>
              <w:left w:val="single" w:sz="4" w:space="0" w:color="auto"/>
              <w:bottom w:val="nil"/>
              <w:right w:val="single" w:sz="4" w:space="0" w:color="auto"/>
            </w:tcBorders>
            <w:shd w:val="clear" w:color="auto" w:fill="FFFFFF"/>
            <w:textDirection w:val="btLr"/>
            <w:vAlign w:val="center"/>
          </w:tcPr>
          <w:p w:rsidR="00DD70AD" w:rsidRPr="00BC74D4" w:rsidRDefault="00DD70AD" w:rsidP="00404F12">
            <w:pPr>
              <w:rPr>
                <w:sz w:val="22"/>
                <w:szCs w:val="22"/>
                <w:lang w:val="lv-LV" w:eastAsia="lv-LV"/>
              </w:rPr>
            </w:pPr>
            <w:r w:rsidRPr="00BC74D4">
              <w:rPr>
                <w:lang w:val="lv-LV"/>
              </w:rPr>
              <w:t>jebkurš</w:t>
            </w:r>
          </w:p>
        </w:tc>
      </w:tr>
      <w:tr w:rsidR="00DD70AD" w:rsidRPr="00BC74D4" w:rsidTr="00404F12">
        <w:trPr>
          <w:trHeight w:val="227"/>
        </w:trPr>
        <w:tc>
          <w:tcPr>
            <w:tcW w:w="1644" w:type="dxa"/>
            <w:vMerge/>
            <w:tcBorders>
              <w:left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p>
        </w:tc>
        <w:tc>
          <w:tcPr>
            <w:tcW w:w="964" w:type="dxa"/>
            <w:vMerge w:val="restart"/>
            <w:tcBorders>
              <w:top w:val="single" w:sz="4" w:space="0" w:color="auto"/>
              <w:left w:val="single" w:sz="4" w:space="0" w:color="auto"/>
              <w:bottom w:val="nil"/>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rPr>
              <w:t>Е40</w:t>
            </w:r>
          </w:p>
        </w:tc>
        <w:tc>
          <w:tcPr>
            <w:tcW w:w="10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150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1,8</w:t>
            </w:r>
          </w:p>
        </w:tc>
        <w:tc>
          <w:tcPr>
            <w:tcW w:w="141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Philips</w:t>
            </w:r>
            <w:r w:rsidRPr="00BC74D4">
              <w:rPr>
                <w:sz w:val="22"/>
                <w:szCs w:val="22"/>
                <w:lang w:val="en-US"/>
              </w:rPr>
              <w:br/>
              <w:t>OSRAM</w:t>
            </w:r>
            <w:r w:rsidRPr="00BC74D4">
              <w:rPr>
                <w:sz w:val="22"/>
                <w:szCs w:val="22"/>
                <w:lang w:val="en-US"/>
              </w:rPr>
              <w:br/>
              <w:t>SYLVANIA</w:t>
            </w:r>
            <w:r w:rsidRPr="00BC74D4">
              <w:rPr>
                <w:sz w:val="22"/>
                <w:szCs w:val="22"/>
                <w:lang w:val="en-US"/>
              </w:rPr>
              <w:br/>
              <w:t>GE</w:t>
            </w:r>
          </w:p>
        </w:tc>
        <w:tc>
          <w:tcPr>
            <w:tcW w:w="22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SON Pro 150W-E</w:t>
            </w:r>
            <w:r w:rsidRPr="00BC74D4">
              <w:rPr>
                <w:sz w:val="22"/>
                <w:szCs w:val="22"/>
                <w:lang w:val="en-US"/>
              </w:rPr>
              <w:br/>
              <w:t>NAV-E 150</w:t>
            </w:r>
            <w:r w:rsidRPr="00BC74D4">
              <w:rPr>
                <w:sz w:val="22"/>
                <w:szCs w:val="22"/>
                <w:lang w:val="en-US"/>
              </w:rPr>
              <w:br/>
              <w:t>SHP-S150W</w:t>
            </w:r>
            <w:r w:rsidRPr="00BC74D4">
              <w:rPr>
                <w:sz w:val="22"/>
                <w:szCs w:val="22"/>
                <w:lang w:val="en-US"/>
              </w:rPr>
              <w:br/>
              <w:t>LU 150</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14500</w:t>
            </w:r>
            <w:r w:rsidRPr="00BC74D4">
              <w:rPr>
                <w:sz w:val="22"/>
                <w:szCs w:val="22"/>
                <w:lang w:val="en-US"/>
              </w:rPr>
              <w:br/>
              <w:t>14000</w:t>
            </w:r>
            <w:r w:rsidRPr="00BC74D4">
              <w:rPr>
                <w:sz w:val="22"/>
                <w:szCs w:val="22"/>
                <w:lang w:val="en-US"/>
              </w:rPr>
              <w:br/>
              <w:t>15500</w:t>
            </w:r>
            <w:r w:rsidRPr="00BC74D4">
              <w:rPr>
                <w:sz w:val="22"/>
                <w:szCs w:val="22"/>
                <w:lang w:val="en-US"/>
              </w:rPr>
              <w:br/>
              <w:t>15000</w:t>
            </w:r>
          </w:p>
        </w:tc>
        <w:tc>
          <w:tcPr>
            <w:tcW w:w="1077" w:type="dxa"/>
            <w:vMerge/>
            <w:tcBorders>
              <w:top w:val="nil"/>
              <w:left w:val="single" w:sz="4" w:space="0" w:color="auto"/>
              <w:bottom w:val="nil"/>
              <w:right w:val="single" w:sz="4" w:space="0" w:color="auto"/>
            </w:tcBorders>
            <w:shd w:val="clear" w:color="auto" w:fill="FFFFFF"/>
            <w:textDirection w:val="btLr"/>
            <w:vAlign w:val="center"/>
          </w:tcPr>
          <w:p w:rsidR="00DD70AD" w:rsidRPr="00BC74D4" w:rsidRDefault="00DD70AD" w:rsidP="00404F12">
            <w:pPr>
              <w:rPr>
                <w:sz w:val="22"/>
                <w:szCs w:val="22"/>
                <w:lang w:val="en-US" w:eastAsia="lv-LV"/>
              </w:rPr>
            </w:pPr>
          </w:p>
        </w:tc>
      </w:tr>
      <w:tr w:rsidR="00DD70AD" w:rsidRPr="00BC74D4" w:rsidTr="00404F12">
        <w:trPr>
          <w:trHeight w:val="227"/>
        </w:trPr>
        <w:tc>
          <w:tcPr>
            <w:tcW w:w="1644" w:type="dxa"/>
            <w:vMerge/>
            <w:tcBorders>
              <w:left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p>
        </w:tc>
        <w:tc>
          <w:tcPr>
            <w:tcW w:w="964" w:type="dxa"/>
            <w:vMerge/>
            <w:tcBorders>
              <w:top w:val="nil"/>
              <w:left w:val="single" w:sz="4" w:space="0" w:color="auto"/>
              <w:bottom w:val="nil"/>
              <w:right w:val="single" w:sz="4" w:space="0" w:color="auto"/>
            </w:tcBorders>
            <w:shd w:val="clear" w:color="auto" w:fill="FFFFFF"/>
            <w:vAlign w:val="center"/>
          </w:tcPr>
          <w:p w:rsidR="00DD70AD" w:rsidRPr="00BC74D4" w:rsidRDefault="00DD70AD" w:rsidP="00404F12">
            <w:pPr>
              <w:rPr>
                <w:sz w:val="22"/>
                <w:szCs w:val="22"/>
                <w:lang w:val="en-US" w:eastAsia="lv-LV"/>
              </w:rPr>
            </w:pPr>
          </w:p>
        </w:tc>
        <w:tc>
          <w:tcPr>
            <w:tcW w:w="10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250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3</w:t>
            </w:r>
          </w:p>
        </w:tc>
        <w:tc>
          <w:tcPr>
            <w:tcW w:w="141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Philips</w:t>
            </w:r>
            <w:r w:rsidRPr="00BC74D4">
              <w:rPr>
                <w:sz w:val="22"/>
                <w:szCs w:val="22"/>
                <w:lang w:val="en-US"/>
              </w:rPr>
              <w:br/>
              <w:t>OSRAM</w:t>
            </w:r>
            <w:r w:rsidRPr="00BC74D4">
              <w:rPr>
                <w:sz w:val="22"/>
                <w:szCs w:val="22"/>
                <w:lang w:val="en-US"/>
              </w:rPr>
              <w:br/>
              <w:t>SYLVANIA</w:t>
            </w:r>
            <w:r w:rsidRPr="00BC74D4">
              <w:rPr>
                <w:sz w:val="22"/>
                <w:szCs w:val="22"/>
                <w:lang w:val="en-US"/>
              </w:rPr>
              <w:br/>
              <w:t>GE</w:t>
            </w:r>
          </w:p>
        </w:tc>
        <w:tc>
          <w:tcPr>
            <w:tcW w:w="22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SON Pro 250W</w:t>
            </w:r>
            <w:r w:rsidRPr="00BC74D4">
              <w:rPr>
                <w:sz w:val="22"/>
                <w:szCs w:val="22"/>
                <w:lang w:val="en-US"/>
              </w:rPr>
              <w:br/>
              <w:t>NAV-E 250</w:t>
            </w:r>
            <w:r w:rsidRPr="00BC74D4">
              <w:rPr>
                <w:sz w:val="22"/>
                <w:szCs w:val="22"/>
                <w:lang w:val="en-US"/>
              </w:rPr>
              <w:br/>
              <w:t>SHP 250W</w:t>
            </w:r>
            <w:r w:rsidRPr="00BC74D4">
              <w:rPr>
                <w:sz w:val="22"/>
                <w:szCs w:val="22"/>
                <w:lang w:val="en-US"/>
              </w:rPr>
              <w:br/>
              <w:t>LU250/T/40 MIH</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27000</w:t>
            </w:r>
            <w:r w:rsidRPr="00BC74D4">
              <w:rPr>
                <w:sz w:val="22"/>
                <w:szCs w:val="22"/>
                <w:lang w:val="en-US"/>
              </w:rPr>
              <w:br/>
              <w:t>25000</w:t>
            </w:r>
            <w:r w:rsidRPr="00BC74D4">
              <w:rPr>
                <w:sz w:val="22"/>
                <w:szCs w:val="22"/>
                <w:lang w:val="en-US"/>
              </w:rPr>
              <w:br/>
              <w:t>26000</w:t>
            </w:r>
            <w:r w:rsidRPr="00BC74D4">
              <w:rPr>
                <w:sz w:val="22"/>
                <w:szCs w:val="22"/>
                <w:lang w:val="en-US"/>
              </w:rPr>
              <w:br/>
              <w:t>27500</w:t>
            </w:r>
          </w:p>
        </w:tc>
        <w:tc>
          <w:tcPr>
            <w:tcW w:w="1077" w:type="dxa"/>
            <w:vMerge/>
            <w:tcBorders>
              <w:top w:val="nil"/>
              <w:left w:val="single" w:sz="4" w:space="0" w:color="auto"/>
              <w:bottom w:val="nil"/>
              <w:right w:val="single" w:sz="4" w:space="0" w:color="auto"/>
            </w:tcBorders>
            <w:shd w:val="clear" w:color="auto" w:fill="FFFFFF"/>
            <w:textDirection w:val="btLr"/>
            <w:vAlign w:val="center"/>
          </w:tcPr>
          <w:p w:rsidR="00DD70AD" w:rsidRPr="00BC74D4" w:rsidRDefault="00DD70AD" w:rsidP="00404F12">
            <w:pPr>
              <w:rPr>
                <w:sz w:val="22"/>
                <w:szCs w:val="22"/>
                <w:lang w:val="en-US" w:eastAsia="lv-LV"/>
              </w:rPr>
            </w:pPr>
          </w:p>
        </w:tc>
      </w:tr>
      <w:tr w:rsidR="00DD70AD" w:rsidRPr="00BC74D4" w:rsidTr="00404F12">
        <w:trPr>
          <w:trHeight w:val="227"/>
        </w:trPr>
        <w:tc>
          <w:tcPr>
            <w:tcW w:w="1644" w:type="dxa"/>
            <w:vMerge/>
            <w:tcBorders>
              <w:left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p>
        </w:tc>
        <w:tc>
          <w:tcPr>
            <w:tcW w:w="964" w:type="dxa"/>
            <w:vMerge/>
            <w:tcBorders>
              <w:top w:val="nil"/>
              <w:left w:val="single" w:sz="4" w:space="0" w:color="auto"/>
              <w:bottom w:val="nil"/>
              <w:right w:val="single" w:sz="4" w:space="0" w:color="auto"/>
            </w:tcBorders>
            <w:shd w:val="clear" w:color="auto" w:fill="FFFFFF"/>
            <w:vAlign w:val="center"/>
          </w:tcPr>
          <w:p w:rsidR="00DD70AD" w:rsidRPr="00BC74D4" w:rsidRDefault="00DD70AD" w:rsidP="00404F12">
            <w:pPr>
              <w:rPr>
                <w:sz w:val="22"/>
                <w:szCs w:val="22"/>
                <w:lang w:val="en-US" w:eastAsia="lv-LV"/>
              </w:rPr>
            </w:pPr>
          </w:p>
        </w:tc>
        <w:tc>
          <w:tcPr>
            <w:tcW w:w="10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400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4,45</w:t>
            </w:r>
          </w:p>
        </w:tc>
        <w:tc>
          <w:tcPr>
            <w:tcW w:w="141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Philips</w:t>
            </w:r>
            <w:r w:rsidRPr="00BC74D4">
              <w:rPr>
                <w:sz w:val="22"/>
                <w:szCs w:val="22"/>
                <w:lang w:val="en-US"/>
              </w:rPr>
              <w:br/>
              <w:t>OSRAM</w:t>
            </w:r>
            <w:r w:rsidRPr="00BC74D4">
              <w:rPr>
                <w:sz w:val="22"/>
                <w:szCs w:val="22"/>
                <w:lang w:val="en-US"/>
              </w:rPr>
              <w:br/>
              <w:t>SYLVANIA</w:t>
            </w:r>
            <w:r w:rsidRPr="00BC74D4">
              <w:rPr>
                <w:sz w:val="22"/>
                <w:szCs w:val="22"/>
                <w:lang w:val="en-US"/>
              </w:rPr>
              <w:br/>
              <w:t>GE</w:t>
            </w:r>
          </w:p>
        </w:tc>
        <w:tc>
          <w:tcPr>
            <w:tcW w:w="22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SON Pro400W</w:t>
            </w:r>
            <w:r w:rsidRPr="00BC74D4">
              <w:rPr>
                <w:sz w:val="22"/>
                <w:szCs w:val="22"/>
                <w:lang w:val="en-US"/>
              </w:rPr>
              <w:br/>
              <w:t>NAV-E 400</w:t>
            </w:r>
            <w:r w:rsidRPr="00BC74D4">
              <w:rPr>
                <w:sz w:val="22"/>
                <w:szCs w:val="22"/>
                <w:lang w:val="en-US"/>
              </w:rPr>
              <w:br/>
              <w:t>SHP400W</w:t>
            </w:r>
            <w:r w:rsidRPr="00BC74D4">
              <w:rPr>
                <w:sz w:val="22"/>
                <w:szCs w:val="22"/>
                <w:lang w:val="en-US"/>
              </w:rPr>
              <w:br/>
              <w:t>LU400/T/40 MIH</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48000</w:t>
            </w:r>
            <w:r w:rsidRPr="00BC74D4">
              <w:rPr>
                <w:sz w:val="22"/>
                <w:szCs w:val="22"/>
                <w:lang w:val="en-US"/>
              </w:rPr>
              <w:br/>
              <w:t>47000</w:t>
            </w:r>
            <w:r w:rsidRPr="00BC74D4">
              <w:rPr>
                <w:sz w:val="22"/>
                <w:szCs w:val="22"/>
                <w:lang w:val="en-US"/>
              </w:rPr>
              <w:br/>
              <w:t>47000</w:t>
            </w:r>
            <w:r w:rsidRPr="00BC74D4">
              <w:rPr>
                <w:sz w:val="22"/>
                <w:szCs w:val="22"/>
                <w:lang w:val="en-US"/>
              </w:rPr>
              <w:br/>
              <w:t>50000</w:t>
            </w:r>
          </w:p>
        </w:tc>
        <w:tc>
          <w:tcPr>
            <w:tcW w:w="1077" w:type="dxa"/>
            <w:vMerge/>
            <w:tcBorders>
              <w:top w:val="nil"/>
              <w:left w:val="single" w:sz="4" w:space="0" w:color="auto"/>
              <w:bottom w:val="nil"/>
              <w:right w:val="single" w:sz="4" w:space="0" w:color="auto"/>
            </w:tcBorders>
            <w:shd w:val="clear" w:color="auto" w:fill="FFFFFF"/>
            <w:textDirection w:val="btLr"/>
            <w:vAlign w:val="center"/>
          </w:tcPr>
          <w:p w:rsidR="00DD70AD" w:rsidRPr="00BC74D4" w:rsidRDefault="00DD70AD" w:rsidP="00404F12">
            <w:pPr>
              <w:rPr>
                <w:sz w:val="22"/>
                <w:szCs w:val="22"/>
                <w:lang w:val="en-US" w:eastAsia="lv-LV"/>
              </w:rPr>
            </w:pPr>
          </w:p>
        </w:tc>
      </w:tr>
      <w:tr w:rsidR="00DD70AD" w:rsidRPr="00BC74D4" w:rsidTr="00404F12">
        <w:trPr>
          <w:trHeight w:val="227"/>
        </w:trPr>
        <w:tc>
          <w:tcPr>
            <w:tcW w:w="1644" w:type="dxa"/>
            <w:vMerge/>
            <w:tcBorders>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p>
        </w:tc>
        <w:tc>
          <w:tcPr>
            <w:tcW w:w="964" w:type="dxa"/>
            <w:vMerge/>
            <w:tcBorders>
              <w:top w:val="nil"/>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p>
        </w:tc>
        <w:tc>
          <w:tcPr>
            <w:tcW w:w="10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400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4,6</w:t>
            </w:r>
          </w:p>
        </w:tc>
        <w:tc>
          <w:tcPr>
            <w:tcW w:w="141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eastAsia="lv-LV"/>
              </w:rPr>
            </w:pPr>
            <w:r>
              <w:t>Рефлакс</w:t>
            </w:r>
          </w:p>
        </w:tc>
        <w:tc>
          <w:tcPr>
            <w:tcW w:w="22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rPr>
              <w:t xml:space="preserve">ДНаЗ </w:t>
            </w:r>
            <w:r w:rsidRPr="00BC74D4">
              <w:rPr>
                <w:sz w:val="22"/>
                <w:szCs w:val="22"/>
                <w:lang w:val="en-US"/>
              </w:rPr>
              <w:t>400-1</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46000</w:t>
            </w:r>
          </w:p>
        </w:tc>
        <w:tc>
          <w:tcPr>
            <w:tcW w:w="1077" w:type="dxa"/>
            <w:vMerge/>
            <w:tcBorders>
              <w:top w:val="nil"/>
              <w:left w:val="single" w:sz="4" w:space="0" w:color="auto"/>
              <w:bottom w:val="nil"/>
              <w:right w:val="single" w:sz="4" w:space="0" w:color="auto"/>
            </w:tcBorders>
            <w:shd w:val="clear" w:color="auto" w:fill="FFFFFF"/>
            <w:textDirection w:val="btLr"/>
            <w:vAlign w:val="center"/>
          </w:tcPr>
          <w:p w:rsidR="00DD70AD" w:rsidRPr="00BC74D4" w:rsidRDefault="00DD70AD" w:rsidP="00404F12">
            <w:pPr>
              <w:rPr>
                <w:sz w:val="22"/>
                <w:szCs w:val="22"/>
                <w:lang w:val="en-US" w:eastAsia="lv-LV"/>
              </w:rPr>
            </w:pPr>
          </w:p>
        </w:tc>
      </w:tr>
      <w:tr w:rsidR="00DD70AD" w:rsidRPr="00BC74D4" w:rsidTr="00404F12">
        <w:trPr>
          <w:trHeight w:val="227"/>
        </w:trPr>
        <w:tc>
          <w:tcPr>
            <w:tcW w:w="1644"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eastAsia="lv-LV"/>
              </w:rPr>
            </w:pPr>
            <w:r>
              <w:rPr>
                <w:noProof/>
                <w:lang w:val="lv-LV" w:eastAsia="lv-LV"/>
              </w:rPr>
              <w:drawing>
                <wp:inline distT="0" distB="0" distL="0" distR="0">
                  <wp:extent cx="664762" cy="255615"/>
                  <wp:effectExtent l="19050" t="0" r="1988" b="0"/>
                  <wp:docPr id="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cstate="print">
                            <a:lum bright="-10000" contrast="30000"/>
                          </a:blip>
                          <a:srcRect/>
                          <a:stretch>
                            <a:fillRect/>
                          </a:stretch>
                        </pic:blipFill>
                        <pic:spPr bwMode="auto">
                          <a:xfrm>
                            <a:off x="0" y="0"/>
                            <a:ext cx="663864" cy="255270"/>
                          </a:xfrm>
                          <a:prstGeom prst="rect">
                            <a:avLst/>
                          </a:prstGeom>
                          <a:noFill/>
                          <a:ln w="9525">
                            <a:noFill/>
                            <a:miter lim="800000"/>
                            <a:headEnd/>
                            <a:tailEnd/>
                          </a:ln>
                        </pic:spPr>
                      </pic:pic>
                    </a:graphicData>
                  </a:graphic>
                </wp:inline>
              </w:drawing>
            </w:r>
          </w:p>
        </w:tc>
        <w:tc>
          <w:tcPr>
            <w:tcW w:w="964"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GX12-1</w:t>
            </w:r>
          </w:p>
        </w:tc>
        <w:tc>
          <w:tcPr>
            <w:tcW w:w="107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14</w:t>
            </w:r>
          </w:p>
        </w:tc>
        <w:tc>
          <w:tcPr>
            <w:tcW w:w="1419"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Philips</w:t>
            </w:r>
          </w:p>
        </w:tc>
        <w:tc>
          <w:tcPr>
            <w:tcW w:w="2211"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SDW-TG 100W</w:t>
            </w:r>
          </w:p>
        </w:tc>
        <w:tc>
          <w:tcPr>
            <w:tcW w:w="907" w:type="dxa"/>
            <w:tcBorders>
              <w:top w:val="single" w:sz="4" w:space="0" w:color="auto"/>
              <w:left w:val="single" w:sz="4" w:space="0" w:color="auto"/>
              <w:bottom w:val="single" w:sz="4" w:space="0" w:color="auto"/>
              <w:right w:val="single" w:sz="4" w:space="0" w:color="auto"/>
            </w:tcBorders>
            <w:shd w:val="clear" w:color="auto" w:fill="FFFFFF"/>
            <w:vAlign w:val="center"/>
          </w:tcPr>
          <w:p w:rsidR="00DD70AD" w:rsidRPr="00BC74D4" w:rsidRDefault="00DD70AD" w:rsidP="00404F12">
            <w:pPr>
              <w:rPr>
                <w:sz w:val="22"/>
                <w:szCs w:val="22"/>
                <w:lang w:val="en-US" w:eastAsia="lv-LV"/>
              </w:rPr>
            </w:pPr>
            <w:r w:rsidRPr="00BC74D4">
              <w:rPr>
                <w:sz w:val="22"/>
                <w:szCs w:val="22"/>
                <w:lang w:val="en-US"/>
              </w:rPr>
              <w:t>4900</w:t>
            </w:r>
          </w:p>
        </w:tc>
        <w:tc>
          <w:tcPr>
            <w:tcW w:w="1077" w:type="dxa"/>
            <w:vMerge/>
            <w:tcBorders>
              <w:top w:val="nil"/>
              <w:left w:val="single" w:sz="4" w:space="0" w:color="auto"/>
              <w:bottom w:val="single" w:sz="4" w:space="0" w:color="auto"/>
              <w:right w:val="single" w:sz="4" w:space="0" w:color="auto"/>
            </w:tcBorders>
            <w:shd w:val="clear" w:color="auto" w:fill="FFFFFF"/>
            <w:textDirection w:val="btLr"/>
            <w:vAlign w:val="center"/>
          </w:tcPr>
          <w:p w:rsidR="00DD70AD" w:rsidRPr="00BC74D4" w:rsidRDefault="00DD70AD" w:rsidP="00404F12">
            <w:pPr>
              <w:rPr>
                <w:sz w:val="22"/>
                <w:szCs w:val="22"/>
                <w:lang w:val="en-US" w:eastAsia="lv-LV"/>
              </w:rPr>
            </w:pPr>
          </w:p>
        </w:tc>
      </w:tr>
    </w:tbl>
    <w:p w:rsidR="00DD70AD" w:rsidRDefault="00DD70AD" w:rsidP="00DD70AD">
      <w:pPr>
        <w:shd w:val="clear" w:color="auto" w:fill="FFFFFF"/>
        <w:tabs>
          <w:tab w:val="left" w:pos="979"/>
        </w:tabs>
        <w:ind w:firstLine="397"/>
        <w:jc w:val="both"/>
        <w:rPr>
          <w:color w:val="000000"/>
          <w:spacing w:val="2"/>
          <w:sz w:val="24"/>
          <w:szCs w:val="24"/>
          <w:lang w:val="lv-LV"/>
        </w:rPr>
      </w:pPr>
    </w:p>
    <w:p w:rsidR="00DD70AD" w:rsidRDefault="00DD70AD" w:rsidP="00DD70AD">
      <w:pPr>
        <w:shd w:val="clear" w:color="auto" w:fill="FFFFFF"/>
        <w:tabs>
          <w:tab w:val="left" w:pos="979"/>
        </w:tabs>
        <w:jc w:val="both"/>
        <w:rPr>
          <w:color w:val="000000"/>
          <w:spacing w:val="2"/>
          <w:sz w:val="24"/>
          <w:szCs w:val="24"/>
          <w:lang w:val="lv-LV"/>
        </w:rPr>
      </w:pPr>
    </w:p>
    <w:p w:rsidR="00DD70AD" w:rsidRDefault="00DD70AD" w:rsidP="00DD70AD">
      <w:pPr>
        <w:shd w:val="clear" w:color="auto" w:fill="FFFFFF"/>
        <w:tabs>
          <w:tab w:val="left" w:pos="979"/>
        </w:tabs>
        <w:ind w:firstLine="397"/>
        <w:jc w:val="both"/>
        <w:rPr>
          <w:b/>
          <w:color w:val="000000"/>
          <w:spacing w:val="2"/>
          <w:sz w:val="24"/>
          <w:szCs w:val="24"/>
        </w:rPr>
      </w:pPr>
    </w:p>
    <w:p w:rsidR="00DD70AD" w:rsidRPr="0093078C" w:rsidRDefault="00DD70AD" w:rsidP="00DD70AD">
      <w:pPr>
        <w:shd w:val="clear" w:color="auto" w:fill="FFFFFF"/>
        <w:tabs>
          <w:tab w:val="left" w:pos="979"/>
        </w:tabs>
        <w:ind w:firstLine="397"/>
        <w:jc w:val="both"/>
        <w:rPr>
          <w:b/>
          <w:color w:val="000000"/>
          <w:spacing w:val="2"/>
          <w:sz w:val="24"/>
          <w:szCs w:val="24"/>
          <w:lang w:val="lv-LV"/>
        </w:rPr>
      </w:pPr>
      <w:r>
        <w:rPr>
          <w:b/>
          <w:color w:val="000000"/>
          <w:spacing w:val="2"/>
          <w:sz w:val="24"/>
          <w:szCs w:val="24"/>
          <w:lang w:val="lv-LV"/>
        </w:rPr>
        <w:t xml:space="preserve">2.3.4. </w:t>
      </w:r>
      <w:r w:rsidRPr="007F1A38">
        <w:rPr>
          <w:b/>
          <w:color w:val="000000"/>
          <w:spacing w:val="2"/>
          <w:sz w:val="24"/>
          <w:szCs w:val="24"/>
          <w:lang w:val="lv-LV"/>
        </w:rPr>
        <w:t>A</w:t>
      </w:r>
      <w:r w:rsidR="0074700C">
        <w:rPr>
          <w:b/>
          <w:color w:val="000000"/>
          <w:spacing w:val="2"/>
          <w:sz w:val="24"/>
          <w:szCs w:val="24"/>
          <w:lang w:val="lv-LV"/>
        </w:rPr>
        <w:t>UGSTFREKVENCES</w:t>
      </w:r>
      <w:r w:rsidR="00FE62D9">
        <w:rPr>
          <w:b/>
          <w:color w:val="000000"/>
          <w:spacing w:val="2"/>
          <w:sz w:val="24"/>
          <w:szCs w:val="24"/>
          <w:lang w:val="lv-LV"/>
        </w:rPr>
        <w:t xml:space="preserve"> INDUKCIJAS</w:t>
      </w:r>
      <w:r w:rsidRPr="007F1A38">
        <w:rPr>
          <w:b/>
          <w:color w:val="000000"/>
          <w:spacing w:val="2"/>
          <w:sz w:val="24"/>
          <w:szCs w:val="24"/>
          <w:lang w:val="lv-LV"/>
        </w:rPr>
        <w:t xml:space="preserve"> </w:t>
      </w:r>
      <w:r w:rsidR="00FE62D9">
        <w:rPr>
          <w:b/>
          <w:color w:val="000000"/>
          <w:spacing w:val="2"/>
          <w:sz w:val="24"/>
          <w:szCs w:val="24"/>
          <w:lang w:val="lv-LV"/>
        </w:rPr>
        <w:t>SPULDZĒS</w:t>
      </w:r>
    </w:p>
    <w:p w:rsidR="00DD70AD" w:rsidRDefault="00DD70AD" w:rsidP="00DD70AD">
      <w:pPr>
        <w:shd w:val="clear" w:color="auto" w:fill="FFFFFF"/>
        <w:ind w:firstLine="397"/>
        <w:jc w:val="both"/>
        <w:rPr>
          <w:color w:val="000000"/>
          <w:spacing w:val="2"/>
          <w:sz w:val="24"/>
          <w:szCs w:val="24"/>
          <w:lang w:val="lv-LV"/>
        </w:rPr>
      </w:pPr>
    </w:p>
    <w:p w:rsidR="00DD70AD" w:rsidRDefault="00DD70AD" w:rsidP="00DD70AD">
      <w:pPr>
        <w:shd w:val="clear" w:color="auto" w:fill="FFFFFF"/>
        <w:ind w:firstLine="397"/>
        <w:jc w:val="both"/>
        <w:rPr>
          <w:color w:val="000000"/>
          <w:spacing w:val="2"/>
          <w:sz w:val="24"/>
          <w:szCs w:val="24"/>
          <w:lang w:val="lv-LV"/>
        </w:rPr>
      </w:pPr>
      <w:r w:rsidRPr="00EA0090">
        <w:rPr>
          <w:color w:val="000000"/>
          <w:spacing w:val="2"/>
          <w:sz w:val="24"/>
          <w:szCs w:val="24"/>
          <w:lang w:val="lv-LV"/>
        </w:rPr>
        <w:t>Indukcijas spuldzēs iepildīto gāzu molekulas tiek jonizētas ar augstfrekvences magnētiskā lauka palīdzību, kurš tiek radīts ar augstfrekvences strāvu primārā tinumā. Tas nodrošina gāzes vadāmību, kurā sāk tecēt strāva, kas darbojas kā sekundārais tinums. Jonizētās daļiņas izsauc redzamo gaismu, ko izstaro spuldzes iekšējais luminiscentais slānis. Iedarbes frekvence 2,6 MHz. vidējais darba mūžs 60 000 st. Stroboskopiskais efekts nav manāms.</w:t>
      </w:r>
    </w:p>
    <w:p w:rsidR="00DD70AD" w:rsidRDefault="00DD70AD" w:rsidP="00DD70AD">
      <w:pPr>
        <w:shd w:val="clear" w:color="auto" w:fill="FFFFFF"/>
        <w:ind w:firstLine="397"/>
        <w:jc w:val="both"/>
        <w:rPr>
          <w:color w:val="000000"/>
          <w:spacing w:val="2"/>
          <w:sz w:val="24"/>
          <w:szCs w:val="24"/>
          <w:lang w:val="lv-LV"/>
        </w:rPr>
      </w:pPr>
      <w:r w:rsidRPr="00EA0090">
        <w:rPr>
          <w:color w:val="000000"/>
          <w:spacing w:val="2"/>
          <w:sz w:val="24"/>
          <w:szCs w:val="24"/>
          <w:lang w:val="lv-LV"/>
        </w:rPr>
        <w:t>Augstfrekvences spuldžu priekšrocība bez kalpošanas ilguma un bezflikera gaismas ir vēl enerģijas ekonomija. Enerģijas zudumi šīm spuldzēm ir par 20% zemāki nekā luminiscentām spuldzēm (2.</w:t>
      </w:r>
      <w:r>
        <w:rPr>
          <w:color w:val="000000"/>
          <w:spacing w:val="2"/>
          <w:sz w:val="24"/>
          <w:szCs w:val="24"/>
          <w:lang w:val="lv-LV"/>
        </w:rPr>
        <w:t>26</w:t>
      </w:r>
      <w:r w:rsidRPr="00EA0090">
        <w:rPr>
          <w:color w:val="000000"/>
          <w:spacing w:val="2"/>
          <w:sz w:val="24"/>
          <w:szCs w:val="24"/>
          <w:lang w:val="lv-LV"/>
        </w:rPr>
        <w:t>.</w:t>
      </w:r>
      <w:r>
        <w:rPr>
          <w:color w:val="000000"/>
          <w:spacing w:val="2"/>
          <w:sz w:val="24"/>
          <w:szCs w:val="24"/>
          <w:lang w:val="lv-LV"/>
        </w:rPr>
        <w:t xml:space="preserve"> </w:t>
      </w:r>
      <w:r w:rsidRPr="00EA0090">
        <w:rPr>
          <w:color w:val="000000"/>
          <w:spacing w:val="2"/>
          <w:sz w:val="24"/>
          <w:szCs w:val="24"/>
          <w:lang w:val="lv-LV"/>
        </w:rPr>
        <w:t>att.).</w:t>
      </w:r>
    </w:p>
    <w:p w:rsidR="00DD70AD" w:rsidRPr="00EA0090" w:rsidRDefault="00DD70AD" w:rsidP="00DD70AD">
      <w:pPr>
        <w:shd w:val="clear" w:color="auto" w:fill="FFFFFF"/>
        <w:tabs>
          <w:tab w:val="left" w:pos="6271"/>
        </w:tabs>
        <w:rPr>
          <w:sz w:val="24"/>
          <w:szCs w:val="24"/>
          <w:lang w:val="lv-LV"/>
        </w:rPr>
      </w:pPr>
    </w:p>
    <w:tbl>
      <w:tblPr>
        <w:tblW w:w="0" w:type="auto"/>
        <w:tblLook w:val="01E0" w:firstRow="1" w:lastRow="1" w:firstColumn="1" w:lastColumn="1" w:noHBand="0" w:noVBand="0"/>
      </w:tblPr>
      <w:tblGrid>
        <w:gridCol w:w="8720"/>
      </w:tblGrid>
      <w:tr w:rsidR="00DD70AD" w:rsidRPr="00583847" w:rsidTr="00404F12">
        <w:tc>
          <w:tcPr>
            <w:tcW w:w="9287" w:type="dxa"/>
            <w:vAlign w:val="center"/>
          </w:tcPr>
          <w:p w:rsidR="00DD70AD" w:rsidRPr="003E4225" w:rsidRDefault="00DD70AD" w:rsidP="00404F12">
            <w:pPr>
              <w:tabs>
                <w:tab w:val="left" w:pos="6271"/>
              </w:tabs>
              <w:rPr>
                <w:sz w:val="22"/>
                <w:szCs w:val="22"/>
                <w:lang w:val="lv-LV"/>
              </w:rPr>
            </w:pPr>
            <w:r>
              <w:rPr>
                <w:noProof/>
                <w:lang w:val="lv-LV" w:eastAsia="lv-LV"/>
              </w:rPr>
              <w:drawing>
                <wp:inline distT="0" distB="0" distL="0" distR="0">
                  <wp:extent cx="1966995" cy="1903862"/>
                  <wp:effectExtent l="1905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1" cstate="print">
                            <a:lum bright="-32000" contrast="54000"/>
                            <a:grayscl/>
                          </a:blip>
                          <a:srcRect/>
                          <a:stretch>
                            <a:fillRect/>
                          </a:stretch>
                        </pic:blipFill>
                        <pic:spPr bwMode="auto">
                          <a:xfrm>
                            <a:off x="0" y="0"/>
                            <a:ext cx="1968233" cy="1905060"/>
                          </a:xfrm>
                          <a:prstGeom prst="rect">
                            <a:avLst/>
                          </a:prstGeom>
                          <a:noFill/>
                          <a:ln w="9525">
                            <a:noFill/>
                            <a:miter lim="800000"/>
                            <a:headEnd/>
                            <a:tailEnd/>
                          </a:ln>
                        </pic:spPr>
                      </pic:pic>
                    </a:graphicData>
                  </a:graphic>
                </wp:inline>
              </w:drawing>
            </w:r>
          </w:p>
          <w:p w:rsidR="00DD70AD" w:rsidRPr="003E4225" w:rsidRDefault="00DD70AD" w:rsidP="00404F12">
            <w:pPr>
              <w:shd w:val="clear" w:color="auto" w:fill="FFFFFF"/>
              <w:rPr>
                <w:iCs/>
                <w:color w:val="000000"/>
                <w:spacing w:val="2"/>
                <w:sz w:val="22"/>
                <w:szCs w:val="22"/>
                <w:lang w:val="lv-LV"/>
              </w:rPr>
            </w:pPr>
          </w:p>
          <w:p w:rsidR="00DD70AD" w:rsidRPr="003E4225" w:rsidRDefault="00DD70AD" w:rsidP="00404F12">
            <w:pPr>
              <w:shd w:val="clear" w:color="auto" w:fill="FFFFFF"/>
              <w:rPr>
                <w:sz w:val="22"/>
                <w:szCs w:val="22"/>
                <w:lang w:val="lv-LV"/>
              </w:rPr>
            </w:pPr>
            <w:r w:rsidRPr="003E4225">
              <w:rPr>
                <w:iCs/>
                <w:color w:val="000000"/>
                <w:spacing w:val="2"/>
                <w:sz w:val="22"/>
                <w:szCs w:val="22"/>
                <w:lang w:val="lv-LV"/>
              </w:rPr>
              <w:t>2.26. att. Augstfrekvenču un luminiscences spuldžu zudumu salīdzinājums</w:t>
            </w:r>
          </w:p>
          <w:p w:rsidR="00DD70AD" w:rsidRPr="003E4225" w:rsidRDefault="00DD70AD" w:rsidP="00404F12">
            <w:pPr>
              <w:tabs>
                <w:tab w:val="left" w:pos="6271"/>
              </w:tabs>
              <w:rPr>
                <w:sz w:val="24"/>
                <w:szCs w:val="24"/>
                <w:lang w:val="lv-LV"/>
              </w:rPr>
            </w:pPr>
          </w:p>
        </w:tc>
      </w:tr>
    </w:tbl>
    <w:p w:rsidR="00DD70AD" w:rsidRPr="00EA0090" w:rsidRDefault="00DD70AD" w:rsidP="00DD70AD">
      <w:pPr>
        <w:shd w:val="clear" w:color="auto" w:fill="FFFFFF"/>
        <w:ind w:firstLine="397"/>
        <w:jc w:val="both"/>
        <w:rPr>
          <w:color w:val="000000"/>
          <w:spacing w:val="2"/>
          <w:sz w:val="24"/>
          <w:szCs w:val="24"/>
          <w:lang w:val="lv-LV"/>
        </w:rPr>
      </w:pPr>
      <w:r w:rsidRPr="00EA0090">
        <w:rPr>
          <w:color w:val="000000"/>
          <w:spacing w:val="2"/>
          <w:sz w:val="24"/>
          <w:szCs w:val="24"/>
          <w:lang w:val="lv-LV"/>
        </w:rPr>
        <w:t>Augstfrekvences luminiscentais apgaismojums, neskatoties uz augstām īpašībām, tika izmantots samērā reti, galvenokārt konferenču telpās un gadījumos, kad spuldzes atrodas grūti pieejamās vietās. Lai sekmētu tā plašu ieviešanu 1991. gadā Zviedrijā tika pasludināts konkurss augstfrekvences apgaismojuma sistēmu izstrādei ar 32 un 50 W spuldzēm.</w:t>
      </w:r>
    </w:p>
    <w:p w:rsidR="00DD70AD" w:rsidRPr="00EA0090" w:rsidRDefault="00DD70AD" w:rsidP="00DD70AD">
      <w:pPr>
        <w:shd w:val="clear" w:color="auto" w:fill="FFFFFF"/>
        <w:ind w:firstLine="397"/>
        <w:jc w:val="both"/>
        <w:rPr>
          <w:sz w:val="24"/>
          <w:szCs w:val="24"/>
          <w:lang w:val="lv-LV"/>
        </w:rPr>
      </w:pPr>
      <w:r w:rsidRPr="00EA0090">
        <w:rPr>
          <w:color w:val="000000"/>
          <w:spacing w:val="3"/>
          <w:sz w:val="24"/>
          <w:szCs w:val="24"/>
          <w:lang w:val="lv-LV"/>
        </w:rPr>
        <w:t xml:space="preserve">Konkursā piedalījās astoņi dalībnieki izgatavotāji. Izstrādes rezultātā </w:t>
      </w:r>
      <w:r w:rsidRPr="00EA0090">
        <w:rPr>
          <w:color w:val="000000"/>
          <w:spacing w:val="8"/>
          <w:sz w:val="24"/>
          <w:szCs w:val="24"/>
          <w:lang w:val="lv-LV"/>
        </w:rPr>
        <w:t xml:space="preserve">apgaismojuma komplekta cena izrādījās 10% zemāka par labākā piedāvājuma </w:t>
      </w:r>
      <w:r w:rsidRPr="00EA0090">
        <w:rPr>
          <w:color w:val="000000"/>
          <w:spacing w:val="9"/>
          <w:sz w:val="24"/>
          <w:szCs w:val="24"/>
          <w:lang w:val="lv-LV"/>
        </w:rPr>
        <w:t xml:space="preserve">cenu un 40% zemāka par vidējo cenu iepriekšējā gadā ar 5 gadu garantiju. </w:t>
      </w:r>
      <w:r w:rsidRPr="00EA0090">
        <w:rPr>
          <w:color w:val="000000"/>
          <w:spacing w:val="4"/>
          <w:sz w:val="24"/>
          <w:szCs w:val="24"/>
          <w:lang w:val="lv-LV"/>
        </w:rPr>
        <w:t xml:space="preserve">Sistēmas atmaksāšanās laiks, salīdzinot ar rūpnieciskās frekvences luminiscento </w:t>
      </w:r>
      <w:r w:rsidRPr="00EA0090">
        <w:rPr>
          <w:color w:val="000000"/>
          <w:spacing w:val="2"/>
          <w:sz w:val="24"/>
          <w:szCs w:val="24"/>
          <w:lang w:val="lv-LV"/>
        </w:rPr>
        <w:t xml:space="preserve">apgaismojumu, ir 10 gadi. Sākumā, līdz palielinās ražotāju skaits un tirgus cena </w:t>
      </w:r>
      <w:r w:rsidRPr="00EA0090">
        <w:rPr>
          <w:color w:val="000000"/>
          <w:spacing w:val="4"/>
          <w:sz w:val="24"/>
          <w:szCs w:val="24"/>
          <w:lang w:val="lv-LV"/>
        </w:rPr>
        <w:t>pazemināsies, paredzēta pircēju subsidēšana 2 miljonu kronu apmērā.</w:t>
      </w:r>
    </w:p>
    <w:p w:rsidR="00DD70AD" w:rsidRPr="00EA0090" w:rsidRDefault="00DD70AD" w:rsidP="00DD70AD">
      <w:pPr>
        <w:shd w:val="clear" w:color="auto" w:fill="FFFFFF"/>
        <w:ind w:firstLine="397"/>
        <w:jc w:val="both"/>
        <w:rPr>
          <w:sz w:val="24"/>
          <w:szCs w:val="24"/>
          <w:lang w:val="lv-LV"/>
        </w:rPr>
      </w:pPr>
      <w:r w:rsidRPr="00EA0090">
        <w:rPr>
          <w:color w:val="000000"/>
          <w:spacing w:val="3"/>
          <w:sz w:val="24"/>
          <w:szCs w:val="24"/>
          <w:lang w:val="lv-LV"/>
        </w:rPr>
        <w:t xml:space="preserve">Augstfrekvences sistēmu lietošana dos patērētās enerģijas samazināšanos </w:t>
      </w:r>
      <w:r w:rsidRPr="00EA0090">
        <w:rPr>
          <w:color w:val="000000"/>
          <w:spacing w:val="2"/>
          <w:sz w:val="24"/>
          <w:szCs w:val="24"/>
          <w:lang w:val="lv-LV"/>
        </w:rPr>
        <w:t xml:space="preserve">par 25%. Ievērojot racionālu apgaismojuma rekonstrukciju tās ieviešanas procesā, </w:t>
      </w:r>
      <w:r w:rsidRPr="00EA0090">
        <w:rPr>
          <w:color w:val="000000"/>
          <w:spacing w:val="4"/>
          <w:sz w:val="24"/>
          <w:szCs w:val="24"/>
          <w:lang w:val="lv-LV"/>
        </w:rPr>
        <w:t>iespējams ietaupīt līdz 70% enerģijas.</w:t>
      </w:r>
    </w:p>
    <w:p w:rsidR="00DD70AD" w:rsidRPr="00EA0090" w:rsidRDefault="00DD70AD" w:rsidP="00DD70AD">
      <w:pPr>
        <w:shd w:val="clear" w:color="auto" w:fill="FFFFFF"/>
        <w:ind w:firstLine="397"/>
        <w:jc w:val="both"/>
        <w:rPr>
          <w:sz w:val="24"/>
          <w:szCs w:val="24"/>
          <w:lang w:val="lv-LV"/>
        </w:rPr>
      </w:pPr>
      <w:r w:rsidRPr="00EA0090">
        <w:rPr>
          <w:color w:val="000000"/>
          <w:spacing w:val="3"/>
          <w:sz w:val="24"/>
          <w:szCs w:val="24"/>
          <w:lang w:val="lv-LV"/>
        </w:rPr>
        <w:t>Augstfrekvences apgaismojumu ir racionāli izmantot sabiedriskās telpās: skolās, slimnīcās, veikalos, iestādēs utt.</w:t>
      </w:r>
    </w:p>
    <w:p w:rsidR="00DD70AD" w:rsidRPr="0093078C" w:rsidRDefault="00DD70AD" w:rsidP="00DD70AD">
      <w:pPr>
        <w:shd w:val="clear" w:color="auto" w:fill="FFFFFF"/>
        <w:tabs>
          <w:tab w:val="left" w:pos="979"/>
        </w:tabs>
        <w:ind w:firstLine="397"/>
        <w:jc w:val="both"/>
        <w:rPr>
          <w:color w:val="000000"/>
          <w:spacing w:val="3"/>
          <w:sz w:val="24"/>
          <w:szCs w:val="24"/>
          <w:lang w:val="lv-LV"/>
        </w:rPr>
      </w:pPr>
      <w:r w:rsidRPr="00EA0090">
        <w:rPr>
          <w:color w:val="000000"/>
          <w:spacing w:val="7"/>
          <w:sz w:val="24"/>
          <w:szCs w:val="24"/>
          <w:lang w:val="lv-LV"/>
        </w:rPr>
        <w:t xml:space="preserve">Tirgus pieprasījums var būt pietiekoši liels, jo, piemēram, Zviedrijā </w:t>
      </w:r>
      <w:r w:rsidRPr="00EA0090">
        <w:rPr>
          <w:color w:val="000000"/>
          <w:spacing w:val="5"/>
          <w:sz w:val="24"/>
          <w:szCs w:val="24"/>
          <w:lang w:val="lv-LV"/>
        </w:rPr>
        <w:t xml:space="preserve">izmanto līdz 50 miljonu luminiscentās spuldzes, no kurām 1 miljons spuldžu ik </w:t>
      </w:r>
      <w:r w:rsidRPr="00EA0090">
        <w:rPr>
          <w:color w:val="000000"/>
          <w:spacing w:val="3"/>
          <w:sz w:val="24"/>
          <w:szCs w:val="24"/>
          <w:lang w:val="lv-LV"/>
        </w:rPr>
        <w:t xml:space="preserve">gadus tiek demontētas apgaismojuma racionalizācijas nolūkos. Tā, ja 1991. gadā rekonstruējamo vietā izlietoja tikai 1 % augstfrekvences iekārtu, tad jau 1992. gadā šis skaitlis pieauga līdz 10%. Acīmredzot, nākotnē augstfrekvences iekārtu skaits </w:t>
      </w:r>
      <w:r w:rsidRPr="00EA0090">
        <w:rPr>
          <w:color w:val="000000"/>
          <w:spacing w:val="8"/>
          <w:sz w:val="24"/>
          <w:szCs w:val="24"/>
          <w:lang w:val="lv-LV"/>
        </w:rPr>
        <w:t xml:space="preserve">varētu sasniegt 50% no luminiscentām iekārtām. Tika novērtēts, ka šāda </w:t>
      </w:r>
      <w:r w:rsidRPr="00EA0090">
        <w:rPr>
          <w:color w:val="000000"/>
          <w:spacing w:val="3"/>
          <w:sz w:val="24"/>
          <w:szCs w:val="24"/>
          <w:lang w:val="lv-LV"/>
        </w:rPr>
        <w:t xml:space="preserve">apgaismojuma lietošana varētu dot 2 - 3 TWh enerģijas ekonomiju un 1 – 2 TWh varētu papildus </w:t>
      </w:r>
      <w:r w:rsidRPr="00EA0090">
        <w:rPr>
          <w:color w:val="000000"/>
          <w:spacing w:val="3"/>
          <w:sz w:val="24"/>
          <w:szCs w:val="24"/>
          <w:lang w:val="lv-LV"/>
        </w:rPr>
        <w:lastRenderedPageBreak/>
        <w:t>ietaupīt, ieviešot jaunās iekārtas ar uzlabotām vadības sistēmām.</w:t>
      </w:r>
    </w:p>
    <w:p w:rsidR="00DD70AD" w:rsidRPr="00FE637B" w:rsidRDefault="00DD70AD" w:rsidP="00DD70AD">
      <w:pPr>
        <w:ind w:firstLine="397"/>
        <w:jc w:val="both"/>
        <w:rPr>
          <w:b/>
          <w:sz w:val="24"/>
          <w:szCs w:val="24"/>
          <w:lang w:val="lv-LV"/>
        </w:rPr>
      </w:pPr>
    </w:p>
    <w:p w:rsidR="00DD70AD" w:rsidRPr="00FE637B" w:rsidRDefault="00DD70AD" w:rsidP="00DD70AD">
      <w:pPr>
        <w:ind w:firstLine="397"/>
        <w:jc w:val="both"/>
        <w:rPr>
          <w:b/>
          <w:sz w:val="24"/>
          <w:szCs w:val="24"/>
          <w:lang w:val="lv-LV"/>
        </w:rPr>
      </w:pPr>
      <w:r w:rsidRPr="00FE637B">
        <w:rPr>
          <w:b/>
          <w:sz w:val="24"/>
          <w:szCs w:val="24"/>
          <w:lang w:val="lv-LV"/>
        </w:rPr>
        <w:t>2.3.5. G</w:t>
      </w:r>
      <w:r w:rsidR="00FE62D9">
        <w:rPr>
          <w:b/>
          <w:sz w:val="24"/>
          <w:szCs w:val="24"/>
          <w:lang w:val="lv-LV"/>
        </w:rPr>
        <w:t>AISMAS DIODI</w:t>
      </w:r>
    </w:p>
    <w:p w:rsidR="00DD70AD" w:rsidRPr="00FE637B" w:rsidRDefault="00DD70AD" w:rsidP="00DD70AD">
      <w:pPr>
        <w:ind w:firstLine="397"/>
        <w:jc w:val="both"/>
        <w:rPr>
          <w:b/>
          <w:sz w:val="24"/>
          <w:szCs w:val="24"/>
          <w:lang w:val="lv-LV"/>
        </w:rPr>
      </w:pPr>
    </w:p>
    <w:p w:rsidR="00DD70AD" w:rsidRPr="00887A06" w:rsidRDefault="00DD70AD" w:rsidP="00DD70AD">
      <w:pPr>
        <w:ind w:firstLine="397"/>
        <w:jc w:val="both"/>
        <w:rPr>
          <w:lang w:val="lv-LV"/>
        </w:rPr>
      </w:pPr>
      <w:r w:rsidRPr="00887A06">
        <w:rPr>
          <w:sz w:val="24"/>
          <w:szCs w:val="24"/>
          <w:lang w:val="lv-LV"/>
        </w:rPr>
        <w:t>Gaismas diode</w:t>
      </w:r>
      <w:r w:rsidRPr="00887A06">
        <w:rPr>
          <w:lang w:val="lv-LV"/>
        </w:rPr>
        <w:t xml:space="preserve"> </w:t>
      </w:r>
      <w:r w:rsidRPr="00887A06">
        <w:rPr>
          <w:sz w:val="24"/>
          <w:szCs w:val="24"/>
          <w:lang w:val="lv-LV"/>
        </w:rPr>
        <w:t>- tā ir pusvadītāju ierīce, kuras darbības pamatā ir fotonu izstarošana, kas rodas dažādu elektrisko lādiņu nesēju rekombinācijas rezultātā dažādu vadāmības tipu pusvadītāju materiāla kontakta apgabalā (t.s. p-n-p pārēja). Tehnoloģiju attīstība pēdējos gados ļāva vairakkārt palielināt gaismas diožu spilgtumu un krāsu gammu, kas savukārt dod iespēju pielietot šīs ierīces visas dzīves nozarēs.</w:t>
      </w:r>
    </w:p>
    <w:p w:rsidR="00DD70AD" w:rsidRPr="007108DB" w:rsidRDefault="00DD70AD" w:rsidP="00DD70AD">
      <w:pPr>
        <w:ind w:firstLine="397"/>
        <w:jc w:val="both"/>
        <w:rPr>
          <w:sz w:val="24"/>
          <w:szCs w:val="24"/>
          <w:lang w:val="lv-LV"/>
        </w:rPr>
      </w:pPr>
      <w:r w:rsidRPr="007108DB">
        <w:rPr>
          <w:sz w:val="24"/>
          <w:szCs w:val="24"/>
          <w:lang w:val="lv-LV"/>
        </w:rPr>
        <w:t xml:space="preserve">Atšķirībā no citiem gaismas avotiem gaismas diožu starojumā nav siltuma (infrasarkano) un ultravioleto staru. Līdz ar to gaismas diodes nesasilda apkārtējos priekšmetus un tos neizbalina. Gaismas diožu izmēri ir ļoti mazi un līdz ar to ir viegli gaismas plūsmu telpā pārdalīt ar atstarotāju un lēcu palīdzību. Izmantojot gaismas diodes, var radīt ļoti efektīvus gaismas ķermeņus, kas paredzēti, piemēram, vitrīnu vai dažādu ekspozīciju apgaismošanai, neizmantojot nekādus papildu pasākumus, lai pasargātu apgaismojamos priekšmetus no pārkaršanas vai ultravioletā starojuma. </w:t>
      </w:r>
    </w:p>
    <w:p w:rsidR="00DD70AD" w:rsidRPr="00887A06" w:rsidRDefault="00DD70AD" w:rsidP="00DD70AD">
      <w:pPr>
        <w:ind w:firstLine="397"/>
        <w:jc w:val="both"/>
        <w:rPr>
          <w:lang w:val="lv-LV"/>
        </w:rPr>
      </w:pPr>
      <w:r w:rsidRPr="007108DB">
        <w:rPr>
          <w:sz w:val="24"/>
          <w:szCs w:val="24"/>
          <w:lang w:val="lv-LV"/>
        </w:rPr>
        <w:t>Gaismas diožu moduļi, kurus uzmanto kā izgaismošanas elementus ir ierīces, uz kurām</w:t>
      </w:r>
      <w:r w:rsidRPr="00887A06">
        <w:rPr>
          <w:sz w:val="24"/>
          <w:szCs w:val="24"/>
          <w:lang w:val="lv-LV"/>
        </w:rPr>
        <w:t xml:space="preserve"> diodes atrodas līnijā uz iespiestas plates.</w:t>
      </w:r>
    </w:p>
    <w:p w:rsidR="00DD70AD" w:rsidRPr="00887A06" w:rsidRDefault="00DD70AD" w:rsidP="00DD70AD">
      <w:pPr>
        <w:ind w:firstLine="397"/>
        <w:jc w:val="both"/>
        <w:rPr>
          <w:lang w:val="lv-LV"/>
        </w:rPr>
      </w:pPr>
      <w:r w:rsidRPr="00887A06">
        <w:rPr>
          <w:sz w:val="24"/>
          <w:szCs w:val="24"/>
          <w:lang w:val="lv-LV"/>
        </w:rPr>
        <w:t>Šādā gaismas diožu modulī izmanto gaismas diodes ar virsmas montāžu, tādēļ lineāla augstums nepārsniedz 0,5 cm, savukārt kas mums ļauj montēt šos moduļus praktiski jebkurās konstrukcijās. Bāzes modelī ir deviņas gaismas diodes. Gaismas diodes montējas uz iespiestas plates ar izmēru 120x10 mm.</w:t>
      </w:r>
    </w:p>
    <w:p w:rsidR="00DD70AD" w:rsidRDefault="00DD70AD" w:rsidP="00DD70AD">
      <w:pPr>
        <w:ind w:firstLine="397"/>
        <w:jc w:val="both"/>
        <w:rPr>
          <w:sz w:val="24"/>
          <w:szCs w:val="24"/>
          <w:lang w:val="lv-LV"/>
        </w:rPr>
      </w:pPr>
      <w:r w:rsidRPr="007D3F40">
        <w:rPr>
          <w:b/>
          <w:bCs/>
          <w:sz w:val="24"/>
          <w:szCs w:val="24"/>
          <w:lang w:val="lv-LV"/>
        </w:rPr>
        <w:t>LED uzbūve:</w:t>
      </w:r>
      <w:r w:rsidRPr="007D3F40">
        <w:rPr>
          <w:sz w:val="24"/>
          <w:szCs w:val="24"/>
          <w:lang w:val="lv-LV"/>
        </w:rPr>
        <w:t xml:space="preserve"> Gaismas diode sastāv no caurspīdīga vai krāsaina plastmasas korpusa (dažreiz mēdz būt metāla pamatne); tanī ievietots pusvadītāja kristāls, kurš pielodēts uz viena no izvadiem</w:t>
      </w:r>
      <w:r>
        <w:rPr>
          <w:sz w:val="24"/>
          <w:szCs w:val="24"/>
          <w:lang w:val="lv-LV"/>
        </w:rPr>
        <w:t xml:space="preserve"> (2.27. att.)</w:t>
      </w:r>
      <w:r w:rsidRPr="007D3F40">
        <w:rPr>
          <w:sz w:val="24"/>
          <w:szCs w:val="24"/>
          <w:lang w:val="lv-LV"/>
        </w:rPr>
        <w:t xml:space="preserve">. Šis izvads parasti mēdz būt masīvāks, vienmēr izgatavots no vara, kas nodrošina siltuma aizvadīšanu no kristāla. LED pusvadītāja materiāls parasti ir gallija savienojumi (GaAlAs un GaP), kuros līdzstrāvas plūšana caur p-n pāreju izraisa gaismas kvantu emisiju. Mēdz būt redzamās gaismas diodes un infrasarkanās gaismas diodes, pēdējās plaši izmanto, piem. audio-video vadības pultīs un IrDA datu apmaiņas ierīcēs. </w:t>
      </w:r>
    </w:p>
    <w:p w:rsidR="00DD70AD" w:rsidRPr="0059372D" w:rsidRDefault="00DD70AD" w:rsidP="00DD70AD">
      <w:pPr>
        <w:ind w:firstLine="397"/>
        <w:jc w:val="both"/>
        <w:rPr>
          <w:sz w:val="24"/>
          <w:szCs w:val="24"/>
          <w:lang w:val="lv-LV"/>
        </w:rPr>
      </w:pPr>
    </w:p>
    <w:tbl>
      <w:tblPr>
        <w:tblW w:w="0" w:type="auto"/>
        <w:tblLook w:val="01E0" w:firstRow="1" w:lastRow="1" w:firstColumn="1" w:lastColumn="1" w:noHBand="0" w:noVBand="0"/>
      </w:tblPr>
      <w:tblGrid>
        <w:gridCol w:w="2240"/>
        <w:gridCol w:w="2252"/>
        <w:gridCol w:w="2198"/>
        <w:gridCol w:w="2030"/>
      </w:tblGrid>
      <w:tr w:rsidR="00DD70AD" w:rsidRPr="00656CBB" w:rsidTr="00404F12">
        <w:tc>
          <w:tcPr>
            <w:tcW w:w="2311" w:type="dxa"/>
            <w:vAlign w:val="center"/>
          </w:tcPr>
          <w:p w:rsidR="00DD70AD" w:rsidRDefault="00BD24DE" w:rsidP="00404F12">
            <w:pPr>
              <w:rPr>
                <w:b/>
                <w:i/>
                <w:lang w:val="lv-LV"/>
              </w:rPr>
            </w:pPr>
            <w:r>
              <w:rPr>
                <w:b/>
                <w:i/>
                <w:noProof/>
                <w:lang w:val="lv-LV" w:eastAsia="lv-LV"/>
              </w:rPr>
              <w:pict>
                <v:rect id="_x0000_s1029" style="position:absolute;margin-left:10.95pt;margin-top:-7pt;width:16.1pt;height:16.75pt;z-index:251647488" stroked="f"/>
              </w:pict>
            </w:r>
            <w:r w:rsidR="00DD70AD" w:rsidRPr="00656CBB">
              <w:rPr>
                <w:b/>
                <w:i/>
                <w:noProof/>
                <w:lang w:val="lv-LV" w:eastAsia="lv-LV"/>
              </w:rPr>
              <w:drawing>
                <wp:inline distT="0" distB="0" distL="0" distR="0">
                  <wp:extent cx="1155700" cy="848360"/>
                  <wp:effectExtent l="19050" t="0" r="635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32" cstate="print">
                            <a:lum bright="-32000" contrast="54000"/>
                            <a:grayscl/>
                          </a:blip>
                          <a:srcRect/>
                          <a:stretch>
                            <a:fillRect/>
                          </a:stretch>
                        </pic:blipFill>
                        <pic:spPr bwMode="auto">
                          <a:xfrm>
                            <a:off x="0" y="0"/>
                            <a:ext cx="1155700" cy="848360"/>
                          </a:xfrm>
                          <a:prstGeom prst="rect">
                            <a:avLst/>
                          </a:prstGeom>
                          <a:noFill/>
                          <a:ln w="9525">
                            <a:noFill/>
                            <a:miter lim="800000"/>
                            <a:headEnd/>
                            <a:tailEnd/>
                          </a:ln>
                        </pic:spPr>
                      </pic:pic>
                    </a:graphicData>
                  </a:graphic>
                </wp:inline>
              </w:drawing>
            </w:r>
          </w:p>
          <w:p w:rsidR="00DD70AD" w:rsidRPr="00656CBB" w:rsidRDefault="00DD70AD" w:rsidP="00404F12">
            <w:pPr>
              <w:rPr>
                <w:b/>
                <w:i/>
                <w:lang w:val="lv-LV"/>
              </w:rPr>
            </w:pPr>
            <w:r>
              <w:rPr>
                <w:b/>
                <w:i/>
                <w:lang w:val="lv-LV"/>
              </w:rPr>
              <w:t>a</w:t>
            </w:r>
          </w:p>
        </w:tc>
        <w:tc>
          <w:tcPr>
            <w:tcW w:w="2311" w:type="dxa"/>
            <w:vAlign w:val="center"/>
          </w:tcPr>
          <w:p w:rsidR="00DD70AD" w:rsidRDefault="00DD70AD" w:rsidP="00404F12">
            <w:pPr>
              <w:rPr>
                <w:b/>
                <w:i/>
                <w:lang w:val="lv-LV"/>
              </w:rPr>
            </w:pPr>
            <w:r w:rsidRPr="00656CBB">
              <w:rPr>
                <w:b/>
                <w:i/>
                <w:noProof/>
                <w:lang w:val="lv-LV" w:eastAsia="lv-LV"/>
              </w:rPr>
              <w:drawing>
                <wp:inline distT="0" distB="0" distL="0" distR="0">
                  <wp:extent cx="1184910" cy="1353185"/>
                  <wp:effectExtent l="1905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33" cstate="print">
                            <a:lum bright="-32000" contrast="54000"/>
                            <a:grayscl/>
                          </a:blip>
                          <a:srcRect/>
                          <a:stretch>
                            <a:fillRect/>
                          </a:stretch>
                        </pic:blipFill>
                        <pic:spPr bwMode="auto">
                          <a:xfrm>
                            <a:off x="0" y="0"/>
                            <a:ext cx="1184910" cy="1353185"/>
                          </a:xfrm>
                          <a:prstGeom prst="rect">
                            <a:avLst/>
                          </a:prstGeom>
                          <a:noFill/>
                          <a:ln w="9525">
                            <a:noFill/>
                            <a:miter lim="800000"/>
                            <a:headEnd/>
                            <a:tailEnd/>
                          </a:ln>
                        </pic:spPr>
                      </pic:pic>
                    </a:graphicData>
                  </a:graphic>
                </wp:inline>
              </w:drawing>
            </w:r>
          </w:p>
          <w:p w:rsidR="00DD70AD" w:rsidRPr="00656CBB" w:rsidRDefault="00DD70AD" w:rsidP="00404F12">
            <w:pPr>
              <w:rPr>
                <w:b/>
                <w:i/>
                <w:lang w:val="lv-LV"/>
              </w:rPr>
            </w:pPr>
            <w:r>
              <w:rPr>
                <w:b/>
                <w:i/>
                <w:lang w:val="lv-LV"/>
              </w:rPr>
              <w:t>b</w:t>
            </w:r>
          </w:p>
        </w:tc>
        <w:tc>
          <w:tcPr>
            <w:tcW w:w="2311" w:type="dxa"/>
            <w:vAlign w:val="center"/>
          </w:tcPr>
          <w:p w:rsidR="00DD70AD" w:rsidRDefault="00BD24DE" w:rsidP="00404F12">
            <w:pPr>
              <w:rPr>
                <w:b/>
                <w:i/>
                <w:lang w:val="lv-LV"/>
              </w:rPr>
            </w:pPr>
            <w:r>
              <w:rPr>
                <w:b/>
                <w:i/>
                <w:noProof/>
                <w:lang w:val="lv-LV" w:eastAsia="lv-LV"/>
              </w:rPr>
              <w:pict>
                <v:rect id="_x0000_s1028" style="position:absolute;margin-left:.95pt;margin-top:3.45pt;width:14.45pt;height:85.85pt;z-index:251646464;mso-position-horizontal-relative:text;mso-position-vertical-relative:text" stroked="f"/>
              </w:pict>
            </w:r>
            <w:r w:rsidR="00DD70AD" w:rsidRPr="00656CBB">
              <w:rPr>
                <w:b/>
                <w:i/>
                <w:noProof/>
                <w:lang w:val="lv-LV" w:eastAsia="lv-LV"/>
              </w:rPr>
              <w:drawing>
                <wp:inline distT="0" distB="0" distL="0" distR="0">
                  <wp:extent cx="1070914" cy="1719072"/>
                  <wp:effectExtent l="1905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34" cstate="print">
                            <a:lum bright="-32000" contrast="54000"/>
                            <a:grayscl/>
                          </a:blip>
                          <a:srcRect/>
                          <a:stretch>
                            <a:fillRect/>
                          </a:stretch>
                        </pic:blipFill>
                        <pic:spPr bwMode="auto">
                          <a:xfrm>
                            <a:off x="0" y="0"/>
                            <a:ext cx="1070735" cy="1718785"/>
                          </a:xfrm>
                          <a:prstGeom prst="rect">
                            <a:avLst/>
                          </a:prstGeom>
                          <a:noFill/>
                          <a:ln w="9525">
                            <a:noFill/>
                            <a:miter lim="800000"/>
                            <a:headEnd/>
                            <a:tailEnd/>
                          </a:ln>
                        </pic:spPr>
                      </pic:pic>
                    </a:graphicData>
                  </a:graphic>
                </wp:inline>
              </w:drawing>
            </w:r>
          </w:p>
          <w:p w:rsidR="00DD70AD" w:rsidRPr="00656CBB" w:rsidRDefault="00DD70AD" w:rsidP="00404F12">
            <w:pPr>
              <w:rPr>
                <w:b/>
                <w:i/>
                <w:lang w:val="lv-LV"/>
              </w:rPr>
            </w:pPr>
            <w:r>
              <w:rPr>
                <w:b/>
                <w:i/>
                <w:lang w:val="lv-LV"/>
              </w:rPr>
              <w:t>c</w:t>
            </w:r>
          </w:p>
        </w:tc>
        <w:tc>
          <w:tcPr>
            <w:tcW w:w="2312" w:type="dxa"/>
            <w:vAlign w:val="center"/>
          </w:tcPr>
          <w:p w:rsidR="00DD70AD" w:rsidRDefault="00DD70AD" w:rsidP="00404F12">
            <w:pPr>
              <w:rPr>
                <w:b/>
                <w:i/>
                <w:lang w:val="lv-LV"/>
              </w:rPr>
            </w:pPr>
            <w:r w:rsidRPr="00656CBB">
              <w:rPr>
                <w:b/>
                <w:i/>
                <w:noProof/>
                <w:lang w:val="lv-LV" w:eastAsia="lv-LV"/>
              </w:rPr>
              <w:drawing>
                <wp:inline distT="0" distB="0" distL="0" distR="0">
                  <wp:extent cx="712470" cy="1746605"/>
                  <wp:effectExtent l="1905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35" cstate="print">
                            <a:lum bright="-32000" contrast="54000"/>
                            <a:grayscl/>
                          </a:blip>
                          <a:srcRect/>
                          <a:stretch>
                            <a:fillRect/>
                          </a:stretch>
                        </pic:blipFill>
                        <pic:spPr bwMode="auto">
                          <a:xfrm>
                            <a:off x="0" y="0"/>
                            <a:ext cx="714357" cy="1751231"/>
                          </a:xfrm>
                          <a:prstGeom prst="rect">
                            <a:avLst/>
                          </a:prstGeom>
                          <a:noFill/>
                          <a:ln w="9525">
                            <a:noFill/>
                            <a:miter lim="800000"/>
                            <a:headEnd/>
                            <a:tailEnd/>
                          </a:ln>
                        </pic:spPr>
                      </pic:pic>
                    </a:graphicData>
                  </a:graphic>
                </wp:inline>
              </w:drawing>
            </w:r>
          </w:p>
          <w:p w:rsidR="00DD70AD" w:rsidRPr="00656CBB" w:rsidRDefault="00DD70AD" w:rsidP="00404F12">
            <w:pPr>
              <w:rPr>
                <w:b/>
                <w:i/>
                <w:lang w:val="lv-LV"/>
              </w:rPr>
            </w:pPr>
            <w:r>
              <w:rPr>
                <w:b/>
                <w:i/>
                <w:lang w:val="lv-LV"/>
              </w:rPr>
              <w:t>d</w:t>
            </w:r>
          </w:p>
        </w:tc>
      </w:tr>
    </w:tbl>
    <w:p w:rsidR="00DD70AD" w:rsidRDefault="00DD70AD" w:rsidP="00DD70AD">
      <w:pPr>
        <w:jc w:val="center"/>
        <w:rPr>
          <w:lang w:val="lv-LV"/>
        </w:rPr>
      </w:pPr>
      <w:r>
        <w:rPr>
          <w:lang w:val="lv-LV"/>
        </w:rPr>
        <w:t xml:space="preserve">2.27. att. LED uzbūve: a – bez korpusa; b - metālstikla korpusā; c - polimera lēcā; d – polimera korpusā; </w:t>
      </w:r>
    </w:p>
    <w:p w:rsidR="00DD70AD" w:rsidRPr="00606432" w:rsidRDefault="00DD70AD" w:rsidP="00DD70AD">
      <w:pPr>
        <w:jc w:val="center"/>
        <w:rPr>
          <w:lang w:val="en-GB"/>
        </w:rPr>
      </w:pPr>
      <w:r>
        <w:rPr>
          <w:lang w:val="lv-LV"/>
        </w:rPr>
        <w:t xml:space="preserve">1 – kristāls; 2 – polimera aizsardzība (lēca); 3 – lampas kājiņa; 4 – polimera korpuss.  </w:t>
      </w:r>
    </w:p>
    <w:p w:rsidR="00DD70AD" w:rsidRPr="00606432" w:rsidRDefault="00DD70AD" w:rsidP="00DD70AD">
      <w:pPr>
        <w:rPr>
          <w:lang w:val="en-GB"/>
        </w:rPr>
      </w:pPr>
    </w:p>
    <w:p w:rsidR="00DD70AD" w:rsidRDefault="00DD70AD" w:rsidP="00DD70AD">
      <w:pPr>
        <w:ind w:firstLine="397"/>
        <w:jc w:val="both"/>
        <w:rPr>
          <w:sz w:val="24"/>
          <w:szCs w:val="24"/>
          <w:lang w:val="lv-LV"/>
        </w:rPr>
      </w:pPr>
      <w:r w:rsidRPr="007108DB">
        <w:rPr>
          <w:sz w:val="24"/>
          <w:szCs w:val="24"/>
          <w:lang w:val="lv-LV"/>
        </w:rPr>
        <w:t xml:space="preserve">Pēdējā laikā arvien plašāk tiek izmantotas baltās gaismas diodes, kas ir sava veida luminiscējošās lampas un gaismas diodes hibrīds. Tā ir monohromatiska zilā diode, kas pārklāta ar luminofora slāni, kas zilā gaismas diodes starojuma rezultātā dod plaša krāsu spektra gaismu no zaļas līdz sarkanai. Sajaukumā ar pašas gaismas diodes starojumu tas dod apgaismojumu, ko cilvēka acs uztver kā ļoti tuvu parastai dienas gaismai, dažreiz ar nelielu nobīdi uz auksto toņu pusi. Pašlaik atkarībā no krāsas gaismas diožu efektivitāte </w:t>
      </w:r>
      <w:r w:rsidRPr="007108DB">
        <w:rPr>
          <w:sz w:val="24"/>
          <w:szCs w:val="24"/>
          <w:lang w:val="lv-LV"/>
        </w:rPr>
        <w:lastRenderedPageBreak/>
        <w:t>sasniedz 30 lm/W un vairāk, salīdzinājumam augstākais gaismas atdeves rādītājs, ko izdodas panākt no parastajām lampām laboratorijas apstākļos, ir 200 lm/W. Tipiska gaismas diode patērē 15–20 mA strāvu pie darba sprieguma 1,7–4,6 V.</w:t>
      </w:r>
      <w:r>
        <w:rPr>
          <w:sz w:val="24"/>
          <w:szCs w:val="24"/>
          <w:lang w:val="lv-LV"/>
        </w:rPr>
        <w:t xml:space="preserve"> </w:t>
      </w:r>
    </w:p>
    <w:p w:rsidR="00DD70AD" w:rsidRPr="007108DB" w:rsidRDefault="00DD70AD" w:rsidP="00DD70AD">
      <w:pPr>
        <w:ind w:firstLine="397"/>
        <w:jc w:val="both"/>
        <w:rPr>
          <w:b/>
          <w:sz w:val="24"/>
          <w:szCs w:val="24"/>
          <w:lang w:val="lv-LV"/>
        </w:rPr>
      </w:pPr>
      <w:r w:rsidRPr="007108DB">
        <w:rPr>
          <w:b/>
          <w:sz w:val="24"/>
          <w:szCs w:val="24"/>
          <w:lang w:val="lv-LV"/>
        </w:rPr>
        <w:t xml:space="preserve">Gaismas diožu galvenās priekšrocības. </w:t>
      </w:r>
    </w:p>
    <w:p w:rsidR="00DD70AD" w:rsidRPr="007108DB" w:rsidRDefault="00DD70AD" w:rsidP="00DD70AD">
      <w:pPr>
        <w:ind w:firstLine="397"/>
        <w:jc w:val="both"/>
        <w:rPr>
          <w:sz w:val="24"/>
          <w:szCs w:val="24"/>
          <w:lang w:val="lv-LV"/>
        </w:rPr>
      </w:pPr>
      <w:r w:rsidRPr="007108DB">
        <w:rPr>
          <w:sz w:val="24"/>
          <w:szCs w:val="24"/>
          <w:lang w:val="lv-LV"/>
        </w:rPr>
        <w:t>1. Gaismas plūsmas vadāmība – gaismas diodes ļauj virzīt gaismas plūsmu uz kādu konkrētu punktu. Tās iespējams novietot uz plakanas virsmas un tās rada ideālu virzītu apgaismojumu. Gaismas plūsmas izmantošana sasniedz 90%, kamēr parastajiem gaismas avotiem tā ir ne vairāk par 60–75%.</w:t>
      </w:r>
    </w:p>
    <w:p w:rsidR="00DD70AD" w:rsidRPr="007108DB" w:rsidRDefault="00DD70AD" w:rsidP="00DD70AD">
      <w:pPr>
        <w:ind w:firstLine="397"/>
        <w:jc w:val="both"/>
        <w:rPr>
          <w:sz w:val="24"/>
          <w:szCs w:val="24"/>
          <w:lang w:val="lv-LV"/>
        </w:rPr>
      </w:pPr>
      <w:r w:rsidRPr="007108DB">
        <w:rPr>
          <w:sz w:val="24"/>
          <w:szCs w:val="24"/>
          <w:lang w:val="lv-LV"/>
        </w:rPr>
        <w:t>2. Kontrastainība, apgaismojot virsmu ar gaismas diodēm, pat 400 reizes pārsniedz gāzizlādes lampu kontrastainību, kas nodrošina ideāli skaidru apgaismojamo objektu redzamību un gaismas pārraidi. Gaismas pārraides indekss sastāda 80-85.</w:t>
      </w:r>
    </w:p>
    <w:p w:rsidR="00DD70AD" w:rsidRDefault="00DD70AD" w:rsidP="00DD70AD">
      <w:pPr>
        <w:ind w:firstLine="397"/>
        <w:jc w:val="both"/>
        <w:rPr>
          <w:sz w:val="24"/>
          <w:szCs w:val="24"/>
          <w:lang w:val="lv-LV"/>
        </w:rPr>
      </w:pPr>
      <w:r w:rsidRPr="007108DB">
        <w:rPr>
          <w:sz w:val="24"/>
          <w:szCs w:val="24"/>
          <w:lang w:val="lv-LV"/>
        </w:rPr>
        <w:t xml:space="preserve">3. Stroboskopiskā efekta neesamība. Darbojoties gaismas diožu matrica nerada kaitīgu zemfrekvenču pulsāciju efektu, kas raksturīgs luminiscējošiem un gāzizlādes gaismas avotiem. </w:t>
      </w:r>
    </w:p>
    <w:p w:rsidR="00DD70AD" w:rsidRDefault="00DD70AD" w:rsidP="00DD70AD">
      <w:pPr>
        <w:ind w:firstLine="397"/>
        <w:jc w:val="both"/>
        <w:rPr>
          <w:sz w:val="24"/>
          <w:szCs w:val="24"/>
          <w:lang w:val="lv-LV"/>
        </w:rPr>
      </w:pPr>
      <w:r w:rsidRPr="007108DB">
        <w:rPr>
          <w:sz w:val="24"/>
          <w:szCs w:val="24"/>
          <w:lang w:val="lv-LV"/>
        </w:rPr>
        <w:t>4. Izturība pret nolietojumu. Gaismas diožu kalpošanas laiks nav atkarīgs no ieslēgšanas–izslēgšanas biežuma.</w:t>
      </w:r>
    </w:p>
    <w:p w:rsidR="00DD70AD" w:rsidRDefault="00DD70AD" w:rsidP="00DD70AD">
      <w:pPr>
        <w:ind w:firstLine="397"/>
        <w:jc w:val="both"/>
        <w:rPr>
          <w:sz w:val="24"/>
          <w:szCs w:val="24"/>
          <w:lang w:val="lv-LV"/>
        </w:rPr>
      </w:pPr>
      <w:r w:rsidRPr="007108DB">
        <w:rPr>
          <w:sz w:val="24"/>
          <w:szCs w:val="24"/>
          <w:lang w:val="lv-LV"/>
        </w:rPr>
        <w:t>5. Momentāna ieslēgšanās. Nav nepieciešams iesildīšanās laiks, lai sasniegtu pilnvērtīgu gaismas atdevi.</w:t>
      </w:r>
    </w:p>
    <w:p w:rsidR="00DD70AD" w:rsidRDefault="00DD70AD" w:rsidP="00DD70AD">
      <w:pPr>
        <w:ind w:firstLine="397"/>
        <w:jc w:val="both"/>
        <w:rPr>
          <w:sz w:val="24"/>
          <w:szCs w:val="24"/>
          <w:lang w:val="lv-LV"/>
        </w:rPr>
      </w:pPr>
      <w:r w:rsidRPr="007108DB">
        <w:rPr>
          <w:sz w:val="24"/>
          <w:szCs w:val="24"/>
          <w:lang w:val="lv-LV"/>
        </w:rPr>
        <w:t>6. Zems palaišanas un darba strāvas patēriņš, kas izslēdz tīkla pārslodzes iespējas ieslēgšanas brīdī. Palaišanas un darba strāvas parametri ir 0,7–1,1 A. Salīdzinājumam, gāzizlādes lampām palaišanas strāva ir 4,5 A, bet darba 2,1 A.</w:t>
      </w:r>
    </w:p>
    <w:p w:rsidR="00DD70AD" w:rsidRDefault="00DD70AD" w:rsidP="00DD70AD">
      <w:pPr>
        <w:ind w:firstLine="397"/>
        <w:jc w:val="both"/>
        <w:rPr>
          <w:sz w:val="24"/>
          <w:szCs w:val="24"/>
          <w:lang w:val="lv-LV"/>
        </w:rPr>
      </w:pPr>
      <w:r w:rsidRPr="007108DB">
        <w:rPr>
          <w:sz w:val="24"/>
          <w:szCs w:val="24"/>
          <w:lang w:val="lv-LV"/>
        </w:rPr>
        <w:t>7. Kontrolējamība un vadāmība. Gaismas diodes iespējams savietot ar elektroniskajām vadības sistēmām, kas ļauj regulēt gaismas intensitāti un gaismas plūsmas krāsu.</w:t>
      </w:r>
    </w:p>
    <w:p w:rsidR="00DD70AD" w:rsidRDefault="00DD70AD" w:rsidP="00DD70AD">
      <w:pPr>
        <w:ind w:firstLine="397"/>
        <w:jc w:val="both"/>
        <w:rPr>
          <w:sz w:val="24"/>
          <w:szCs w:val="24"/>
          <w:lang w:val="lv-LV"/>
        </w:rPr>
      </w:pPr>
      <w:r w:rsidRPr="007108DB">
        <w:rPr>
          <w:sz w:val="24"/>
          <w:szCs w:val="24"/>
          <w:lang w:val="lv-LV"/>
        </w:rPr>
        <w:t>8. Izturība pret zemām temperatūrām. Gaismas diodes var darboties nelabvēlīgos apkārtējās vides apstākļos, tai skaitā arī pie zemām temperatūrām. Piemēram, luminiscējošo lampu efektivitāte pie zemām temperatūrām ievērojami krītas, savukārt gaismas diožu efektivitāte pat nedaudz palielinās, kas ir ļoti piemēroti ārējam apgaismojumam.</w:t>
      </w:r>
    </w:p>
    <w:p w:rsidR="00DD70AD" w:rsidRDefault="00DD70AD" w:rsidP="00DD70AD">
      <w:pPr>
        <w:ind w:firstLine="397"/>
        <w:jc w:val="both"/>
        <w:rPr>
          <w:sz w:val="24"/>
          <w:szCs w:val="24"/>
          <w:lang w:val="lv-LV"/>
        </w:rPr>
      </w:pPr>
      <w:r w:rsidRPr="007108DB">
        <w:rPr>
          <w:sz w:val="24"/>
          <w:szCs w:val="24"/>
          <w:lang w:val="lv-LV"/>
        </w:rPr>
        <w:t>9. Izturība un drošība. Stikla detaļu un kvēldiega neesamība padara gaismas diodes par īpaši piemērotām dažādās ražotnēs, transportā un citās vietās, kur ir paaugstinātas prasības pret izturību un drošību. Bieži vien gaismas diodes tiek izmantotas arī kā pretvandāļu apgaismojums.</w:t>
      </w:r>
    </w:p>
    <w:p w:rsidR="00DD70AD" w:rsidRDefault="00DD70AD" w:rsidP="00DD70AD">
      <w:pPr>
        <w:ind w:firstLine="397"/>
        <w:jc w:val="both"/>
        <w:rPr>
          <w:sz w:val="24"/>
          <w:szCs w:val="24"/>
          <w:lang w:val="lv-LV"/>
        </w:rPr>
      </w:pPr>
      <w:r w:rsidRPr="007108DB">
        <w:rPr>
          <w:sz w:val="24"/>
          <w:szCs w:val="24"/>
          <w:lang w:val="lv-LV"/>
        </w:rPr>
        <w:t>10. Plaša apgaismojuma amplitūda. Gaismas diodes var darboties arī ar 5% intensitāti no maksimuma.</w:t>
      </w:r>
    </w:p>
    <w:p w:rsidR="00DD70AD" w:rsidRDefault="00DD70AD" w:rsidP="00DD70AD">
      <w:pPr>
        <w:ind w:firstLine="397"/>
        <w:jc w:val="both"/>
        <w:rPr>
          <w:sz w:val="24"/>
          <w:szCs w:val="24"/>
          <w:lang w:val="lv-LV"/>
        </w:rPr>
      </w:pPr>
      <w:r w:rsidRPr="007108DB">
        <w:rPr>
          <w:sz w:val="24"/>
          <w:szCs w:val="24"/>
          <w:lang w:val="lv-LV"/>
        </w:rPr>
        <w:t>11. Liels resurss. Gaismas ķermeņu ar gaismas diožu matricām kalpošanas laiks sasniedz 40–70 tūkstošus stundu, kas ir apmēram 15–20 gadi pilsētas apgaismojuma režīmā. Halogēno lampu šajā laika periodā nāktos nomainīt apmēram 100 reizes.</w:t>
      </w:r>
    </w:p>
    <w:p w:rsidR="00DD70AD" w:rsidRPr="007108DB" w:rsidRDefault="00DD70AD" w:rsidP="00DD70AD">
      <w:pPr>
        <w:ind w:firstLine="397"/>
        <w:jc w:val="both"/>
        <w:rPr>
          <w:sz w:val="24"/>
          <w:szCs w:val="24"/>
          <w:lang w:val="lv-LV"/>
        </w:rPr>
      </w:pPr>
      <w:r w:rsidRPr="007108DB">
        <w:rPr>
          <w:sz w:val="24"/>
          <w:szCs w:val="24"/>
          <w:lang w:val="lv-LV"/>
        </w:rPr>
        <w:t xml:space="preserve">Tā kā gaismas diode nav kvēlspuldze, nepieciešams balasta rezistors liekās strāvas dzēšanai. Tipveida diodēm darba strāva ir līdz 0.02 A (20 mA). To pārsniedzot, diode pārdeg. Ievērojot darba strāvas režīmu, LED parasti kalpo 10 gadus un ilgāk. </w:t>
      </w:r>
    </w:p>
    <w:p w:rsidR="00DD70AD" w:rsidRPr="007F02C9" w:rsidRDefault="00DD70AD" w:rsidP="00DD70AD">
      <w:pPr>
        <w:ind w:firstLine="397"/>
        <w:jc w:val="both"/>
        <w:rPr>
          <w:sz w:val="24"/>
          <w:szCs w:val="24"/>
          <w:lang w:val="lv-LV"/>
        </w:rPr>
      </w:pPr>
    </w:p>
    <w:tbl>
      <w:tblPr>
        <w:tblW w:w="8505" w:type="dxa"/>
        <w:tblLook w:val="01E0" w:firstRow="1" w:lastRow="1" w:firstColumn="1" w:lastColumn="1" w:noHBand="0" w:noVBand="0"/>
      </w:tblPr>
      <w:tblGrid>
        <w:gridCol w:w="3995"/>
        <w:gridCol w:w="4510"/>
      </w:tblGrid>
      <w:tr w:rsidR="00DD70AD" w:rsidTr="00404F12">
        <w:trPr>
          <w:trHeight w:val="397"/>
        </w:trPr>
        <w:tc>
          <w:tcPr>
            <w:tcW w:w="4360" w:type="dxa"/>
            <w:vAlign w:val="center"/>
          </w:tcPr>
          <w:p w:rsidR="00DD70AD" w:rsidRPr="003F5573" w:rsidRDefault="00DD70AD" w:rsidP="00404F12">
            <w:pPr>
              <w:rPr>
                <w:sz w:val="22"/>
              </w:rPr>
            </w:pPr>
            <w:r w:rsidRPr="003F5573">
              <w:rPr>
                <w:noProof/>
                <w:sz w:val="22"/>
                <w:lang w:val="lv-LV" w:eastAsia="lv-LV"/>
              </w:rPr>
              <w:drawing>
                <wp:inline distT="0" distB="0" distL="0" distR="0">
                  <wp:extent cx="2191412" cy="985103"/>
                  <wp:effectExtent l="19050" t="0" r="0" b="0"/>
                  <wp:docPr id="89"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36" cstate="print">
                            <a:lum bright="-10000" contrast="30000"/>
                          </a:blip>
                          <a:srcRect/>
                          <a:stretch>
                            <a:fillRect/>
                          </a:stretch>
                        </pic:blipFill>
                        <pic:spPr bwMode="auto">
                          <a:xfrm>
                            <a:off x="0" y="0"/>
                            <a:ext cx="2193723" cy="986142"/>
                          </a:xfrm>
                          <a:prstGeom prst="rect">
                            <a:avLst/>
                          </a:prstGeom>
                          <a:noFill/>
                          <a:ln w="9525">
                            <a:noFill/>
                            <a:miter lim="800000"/>
                            <a:headEnd/>
                            <a:tailEnd/>
                          </a:ln>
                        </pic:spPr>
                      </pic:pic>
                    </a:graphicData>
                  </a:graphic>
                </wp:inline>
              </w:drawing>
            </w:r>
          </w:p>
        </w:tc>
        <w:tc>
          <w:tcPr>
            <w:tcW w:w="4360" w:type="dxa"/>
            <w:vAlign w:val="center"/>
          </w:tcPr>
          <w:p w:rsidR="00DD70AD" w:rsidRDefault="00DD70AD" w:rsidP="00404F12">
            <w:r w:rsidRPr="003F5573">
              <w:rPr>
                <w:noProof/>
                <w:lang w:val="lv-LV" w:eastAsia="lv-LV"/>
              </w:rPr>
              <w:drawing>
                <wp:inline distT="0" distB="0" distL="0" distR="0">
                  <wp:extent cx="2708248" cy="1274968"/>
                  <wp:effectExtent l="19050" t="0" r="0" b="0"/>
                  <wp:docPr id="90"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37" cstate="print">
                            <a:lum bright="-10000" contrast="30000"/>
                          </a:blip>
                          <a:srcRect/>
                          <a:stretch>
                            <a:fillRect/>
                          </a:stretch>
                        </pic:blipFill>
                        <pic:spPr bwMode="auto">
                          <a:xfrm>
                            <a:off x="0" y="0"/>
                            <a:ext cx="2715254" cy="1278266"/>
                          </a:xfrm>
                          <a:prstGeom prst="rect">
                            <a:avLst/>
                          </a:prstGeom>
                          <a:noFill/>
                          <a:ln w="9525">
                            <a:noFill/>
                            <a:miter lim="800000"/>
                            <a:headEnd/>
                            <a:tailEnd/>
                          </a:ln>
                        </pic:spPr>
                      </pic:pic>
                    </a:graphicData>
                  </a:graphic>
                </wp:inline>
              </w:drawing>
            </w:r>
          </w:p>
        </w:tc>
      </w:tr>
    </w:tbl>
    <w:p w:rsidR="00DD70AD" w:rsidRDefault="00DD70AD" w:rsidP="00DD70AD">
      <w:pPr>
        <w:jc w:val="center"/>
        <w:rPr>
          <w:position w:val="7"/>
          <w:lang w:val="lv-LV"/>
        </w:rPr>
      </w:pPr>
    </w:p>
    <w:p w:rsidR="00DD70AD" w:rsidRPr="000A1588" w:rsidRDefault="00DD70AD" w:rsidP="00DD70AD">
      <w:pPr>
        <w:jc w:val="center"/>
        <w:rPr>
          <w:position w:val="7"/>
          <w:lang w:val="lv-LV"/>
        </w:rPr>
      </w:pPr>
      <w:r>
        <w:rPr>
          <w:position w:val="7"/>
          <w:lang w:val="lv-LV"/>
        </w:rPr>
        <w:lastRenderedPageBreak/>
        <w:t xml:space="preserve">2.28. att. LED ieslēgšanas shēma līdzstrāvas (a) un maiņstrāvas (b) tīkla gadījumā. </w:t>
      </w:r>
    </w:p>
    <w:p w:rsidR="00DD70AD" w:rsidRPr="000A1588" w:rsidRDefault="00DD70AD" w:rsidP="00DD70AD">
      <w:pPr>
        <w:rPr>
          <w:lang w:val="lv-LV"/>
        </w:rPr>
      </w:pPr>
    </w:p>
    <w:p w:rsidR="00DD70AD" w:rsidRDefault="00DD70AD" w:rsidP="00DD70AD">
      <w:pPr>
        <w:shd w:val="clear" w:color="auto" w:fill="FFFFFF"/>
        <w:tabs>
          <w:tab w:val="left" w:pos="979"/>
        </w:tabs>
        <w:ind w:firstLine="397"/>
        <w:jc w:val="both"/>
        <w:rPr>
          <w:sz w:val="24"/>
          <w:szCs w:val="24"/>
          <w:lang w:val="lv-LV"/>
        </w:rPr>
      </w:pPr>
      <w:r w:rsidRPr="007108DB">
        <w:rPr>
          <w:sz w:val="24"/>
          <w:szCs w:val="24"/>
          <w:lang w:val="lv-LV"/>
        </w:rPr>
        <w:t>Minimālais darba spriegums sarkanām, zaļām, dzeltenām LED ir ap 1.8 V, baltām un zilām - ap 3 V. Tas jāzina, slēdzot gaismas diodes virknē</w:t>
      </w:r>
      <w:r>
        <w:rPr>
          <w:sz w:val="24"/>
          <w:szCs w:val="24"/>
          <w:lang w:val="lv-LV"/>
        </w:rPr>
        <w:t xml:space="preserve"> (2.28. att.)</w:t>
      </w:r>
      <w:r w:rsidRPr="007108DB">
        <w:rPr>
          <w:sz w:val="24"/>
          <w:szCs w:val="24"/>
          <w:lang w:val="lv-LV"/>
        </w:rPr>
        <w:t xml:space="preserve">. Virknes slēgumā mēs ietaupām rezistorus (kuri nepieciešami katrai gaismas diodei), jo virknei pietiek ar 1 kopīgo rezistoru. Un pie tam ietaupām barošanas avota resursus, jo liekā enerģija uz rezistora pārvēršas siltumā. </w:t>
      </w:r>
    </w:p>
    <w:p w:rsidR="00DD70AD" w:rsidRDefault="00DD70AD" w:rsidP="00DD70AD">
      <w:pPr>
        <w:shd w:val="clear" w:color="auto" w:fill="FFFFFF"/>
        <w:tabs>
          <w:tab w:val="left" w:pos="979"/>
        </w:tabs>
        <w:ind w:firstLine="397"/>
        <w:jc w:val="both"/>
        <w:rPr>
          <w:b/>
          <w:sz w:val="24"/>
          <w:szCs w:val="24"/>
          <w:lang w:val="lv-LV"/>
        </w:rPr>
      </w:pPr>
    </w:p>
    <w:p w:rsidR="00DD70AD" w:rsidRPr="00EA0090" w:rsidRDefault="00DD70AD" w:rsidP="00DD70AD">
      <w:pPr>
        <w:shd w:val="clear" w:color="auto" w:fill="FFFFFF"/>
        <w:tabs>
          <w:tab w:val="left" w:pos="979"/>
        </w:tabs>
        <w:ind w:firstLine="397"/>
        <w:jc w:val="both"/>
        <w:rPr>
          <w:color w:val="000000"/>
          <w:spacing w:val="2"/>
          <w:sz w:val="24"/>
          <w:szCs w:val="24"/>
          <w:lang w:val="lv-LV"/>
        </w:rPr>
      </w:pPr>
      <w:r>
        <w:rPr>
          <w:b/>
          <w:sz w:val="24"/>
          <w:szCs w:val="24"/>
          <w:lang w:val="lv-LV"/>
        </w:rPr>
        <w:t xml:space="preserve">2.4. </w:t>
      </w:r>
      <w:r w:rsidRPr="000730FB">
        <w:rPr>
          <w:b/>
          <w:sz w:val="24"/>
          <w:szCs w:val="24"/>
          <w:lang w:val="lv-LV"/>
        </w:rPr>
        <w:t>A</w:t>
      </w:r>
      <w:r>
        <w:rPr>
          <w:b/>
          <w:sz w:val="24"/>
          <w:szCs w:val="24"/>
          <w:lang w:val="lv-LV"/>
        </w:rPr>
        <w:t>PGAISMES AVOTU SALĪDZINĀJUMS</w:t>
      </w:r>
    </w:p>
    <w:p w:rsidR="00DD70AD" w:rsidRDefault="00DD70AD" w:rsidP="00DD70AD">
      <w:pPr>
        <w:shd w:val="clear" w:color="auto" w:fill="FFFFFF"/>
        <w:ind w:firstLine="397"/>
        <w:jc w:val="both"/>
        <w:rPr>
          <w:color w:val="000000"/>
          <w:spacing w:val="2"/>
          <w:sz w:val="24"/>
          <w:szCs w:val="24"/>
          <w:lang w:val="lv-LV"/>
        </w:rPr>
      </w:pPr>
    </w:p>
    <w:p w:rsidR="00DD70AD" w:rsidRPr="00EA0090" w:rsidRDefault="00DD70AD" w:rsidP="00DD70AD">
      <w:pPr>
        <w:shd w:val="clear" w:color="auto" w:fill="FFFFFF"/>
        <w:ind w:firstLine="397"/>
        <w:jc w:val="both"/>
        <w:rPr>
          <w:color w:val="000000"/>
          <w:spacing w:val="2"/>
          <w:sz w:val="24"/>
          <w:szCs w:val="24"/>
          <w:lang w:val="lv-LV"/>
        </w:rPr>
      </w:pPr>
      <w:r w:rsidRPr="00EA0090">
        <w:rPr>
          <w:color w:val="000000"/>
          <w:spacing w:val="2"/>
          <w:sz w:val="24"/>
          <w:szCs w:val="24"/>
          <w:lang w:val="lv-LV"/>
        </w:rPr>
        <w:t>Dažādu spuldžu tipu gaismas plūsmas atkarības no to jaudas parādītas 2.2</w:t>
      </w:r>
      <w:r>
        <w:rPr>
          <w:color w:val="000000"/>
          <w:spacing w:val="2"/>
          <w:sz w:val="24"/>
          <w:szCs w:val="24"/>
          <w:lang w:val="lv-LV"/>
        </w:rPr>
        <w:t>9</w:t>
      </w:r>
      <w:r w:rsidRPr="00EA0090">
        <w:rPr>
          <w:color w:val="000000"/>
          <w:spacing w:val="2"/>
          <w:sz w:val="24"/>
          <w:szCs w:val="24"/>
          <w:lang w:val="lv-LV"/>
        </w:rPr>
        <w:t>.</w:t>
      </w:r>
      <w:r>
        <w:rPr>
          <w:color w:val="000000"/>
          <w:spacing w:val="2"/>
          <w:sz w:val="24"/>
          <w:szCs w:val="24"/>
          <w:lang w:val="lv-LV"/>
        </w:rPr>
        <w:t xml:space="preserve"> </w:t>
      </w:r>
      <w:r w:rsidRPr="00EA0090">
        <w:rPr>
          <w:color w:val="000000"/>
          <w:spacing w:val="2"/>
          <w:sz w:val="24"/>
          <w:szCs w:val="24"/>
          <w:lang w:val="lv-LV"/>
        </w:rPr>
        <w:t>attēlā.</w:t>
      </w:r>
    </w:p>
    <w:p w:rsidR="00DD70AD" w:rsidRPr="00EA0090" w:rsidRDefault="00DD70AD" w:rsidP="00DD70AD">
      <w:pPr>
        <w:shd w:val="clear" w:color="auto" w:fill="FFFFFF"/>
        <w:ind w:firstLine="397"/>
        <w:jc w:val="both"/>
        <w:rPr>
          <w:color w:val="000000"/>
          <w:spacing w:val="2"/>
          <w:sz w:val="24"/>
          <w:szCs w:val="24"/>
          <w:lang w:val="lv-LV"/>
        </w:rPr>
      </w:pPr>
    </w:p>
    <w:tbl>
      <w:tblPr>
        <w:tblW w:w="0" w:type="auto"/>
        <w:tblLook w:val="01E0" w:firstRow="1" w:lastRow="1" w:firstColumn="1" w:lastColumn="1" w:noHBand="0" w:noVBand="0"/>
      </w:tblPr>
      <w:tblGrid>
        <w:gridCol w:w="5256"/>
        <w:gridCol w:w="3464"/>
      </w:tblGrid>
      <w:tr w:rsidR="00DD70AD" w:rsidRPr="00583847" w:rsidTr="00404F12">
        <w:tc>
          <w:tcPr>
            <w:tcW w:w="4308" w:type="dxa"/>
            <w:vAlign w:val="center"/>
          </w:tcPr>
          <w:p w:rsidR="00DD70AD" w:rsidRPr="00656CBB" w:rsidRDefault="00DD70AD" w:rsidP="00404F12">
            <w:pPr>
              <w:tabs>
                <w:tab w:val="left" w:pos="6271"/>
              </w:tabs>
              <w:rPr>
                <w:iCs/>
                <w:color w:val="000000"/>
                <w:spacing w:val="9"/>
                <w:lang w:val="lv-LV"/>
              </w:rPr>
            </w:pPr>
            <w:r w:rsidRPr="00656CBB">
              <w:rPr>
                <w:noProof/>
                <w:lang w:val="lv-LV" w:eastAsia="lv-LV"/>
              </w:rPr>
              <w:drawing>
                <wp:inline distT="0" distB="0" distL="0" distR="0">
                  <wp:extent cx="3173023" cy="1929154"/>
                  <wp:effectExtent l="19050" t="0" r="8327" b="0"/>
                  <wp:docPr id="91"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38" cstate="print">
                            <a:lum bright="-32000" contrast="54000"/>
                            <a:grayscl/>
                          </a:blip>
                          <a:srcRect/>
                          <a:stretch>
                            <a:fillRect/>
                          </a:stretch>
                        </pic:blipFill>
                        <pic:spPr bwMode="auto">
                          <a:xfrm>
                            <a:off x="0" y="0"/>
                            <a:ext cx="3171861" cy="1928447"/>
                          </a:xfrm>
                          <a:prstGeom prst="rect">
                            <a:avLst/>
                          </a:prstGeom>
                          <a:noFill/>
                          <a:ln w="9525">
                            <a:noFill/>
                            <a:miter lim="800000"/>
                            <a:headEnd/>
                            <a:tailEnd/>
                          </a:ln>
                        </pic:spPr>
                      </pic:pic>
                    </a:graphicData>
                  </a:graphic>
                </wp:inline>
              </w:drawing>
            </w:r>
          </w:p>
        </w:tc>
        <w:tc>
          <w:tcPr>
            <w:tcW w:w="4309" w:type="dxa"/>
            <w:vAlign w:val="center"/>
          </w:tcPr>
          <w:p w:rsidR="00DD70AD" w:rsidRDefault="00DD70AD" w:rsidP="00404F12">
            <w:pPr>
              <w:shd w:val="clear" w:color="auto" w:fill="FFFFFF"/>
              <w:rPr>
                <w:iCs/>
                <w:color w:val="000000"/>
                <w:spacing w:val="2"/>
                <w:lang w:val="lv-LV"/>
              </w:rPr>
            </w:pPr>
            <w:r>
              <w:rPr>
                <w:iCs/>
                <w:color w:val="000000"/>
                <w:spacing w:val="9"/>
                <w:lang w:val="lv-LV"/>
              </w:rPr>
              <w:t xml:space="preserve">2.29. </w:t>
            </w:r>
            <w:r w:rsidRPr="00656CBB">
              <w:rPr>
                <w:iCs/>
                <w:color w:val="000000"/>
                <w:spacing w:val="9"/>
                <w:lang w:val="lv-LV"/>
              </w:rPr>
              <w:t xml:space="preserve">att. Dažādu spuldžu tipu gaismas plūsmas atkarība no to jaudas: 1 - </w:t>
            </w:r>
            <w:r w:rsidRPr="00656CBB">
              <w:rPr>
                <w:iCs/>
                <w:color w:val="000000"/>
                <w:spacing w:val="2"/>
                <w:lang w:val="lv-LV"/>
              </w:rPr>
              <w:t>kvēlspuldze; 2 - halogēnspuldze;</w:t>
            </w:r>
          </w:p>
          <w:p w:rsidR="00DD70AD" w:rsidRPr="00656CBB" w:rsidRDefault="00DD70AD" w:rsidP="00404F12">
            <w:pPr>
              <w:shd w:val="clear" w:color="auto" w:fill="FFFFFF"/>
              <w:rPr>
                <w:lang w:val="lv-LV"/>
              </w:rPr>
            </w:pPr>
            <w:r w:rsidRPr="00656CBB">
              <w:rPr>
                <w:iCs/>
                <w:color w:val="000000"/>
                <w:spacing w:val="2"/>
                <w:lang w:val="lv-LV"/>
              </w:rPr>
              <w:t>3 - luminiscentā spuldze; 4 - nātrija augstspiediena</w:t>
            </w:r>
            <w:r>
              <w:rPr>
                <w:iCs/>
                <w:color w:val="000000"/>
                <w:spacing w:val="2"/>
                <w:lang w:val="lv-LV"/>
              </w:rPr>
              <w:t xml:space="preserve"> </w:t>
            </w:r>
            <w:r w:rsidRPr="00656CBB">
              <w:rPr>
                <w:iCs/>
                <w:color w:val="000000"/>
                <w:spacing w:val="2"/>
                <w:lang w:val="lv-LV"/>
              </w:rPr>
              <w:t>spuldze; 5 - halogēna metāltvaiku spuldze; 6 - nātrija zemspiediena spuldze</w:t>
            </w:r>
          </w:p>
        </w:tc>
      </w:tr>
    </w:tbl>
    <w:p w:rsidR="00DD70AD" w:rsidRPr="00EA0090" w:rsidRDefault="00DD70AD" w:rsidP="00DD70AD">
      <w:pPr>
        <w:shd w:val="clear" w:color="auto" w:fill="FFFFFF"/>
        <w:tabs>
          <w:tab w:val="left" w:pos="6271"/>
        </w:tabs>
        <w:rPr>
          <w:sz w:val="24"/>
          <w:szCs w:val="24"/>
          <w:lang w:val="lv-LV"/>
        </w:rPr>
      </w:pPr>
    </w:p>
    <w:p w:rsidR="00DD70AD" w:rsidRDefault="00DD70AD" w:rsidP="00DD70AD">
      <w:pPr>
        <w:jc w:val="right"/>
        <w:rPr>
          <w:sz w:val="24"/>
          <w:szCs w:val="24"/>
          <w:lang w:val="lv-LV"/>
        </w:rPr>
      </w:pPr>
      <w:r>
        <w:rPr>
          <w:sz w:val="24"/>
          <w:szCs w:val="24"/>
          <w:lang w:val="lv-LV"/>
        </w:rPr>
        <w:t xml:space="preserve">2.25. 2.17. tabula </w:t>
      </w:r>
    </w:p>
    <w:p w:rsidR="00DD70AD" w:rsidRPr="000730FB" w:rsidRDefault="00DD70AD" w:rsidP="00DD70AD">
      <w:pPr>
        <w:shd w:val="clear" w:color="auto" w:fill="FFFFFF"/>
        <w:jc w:val="center"/>
        <w:rPr>
          <w:b/>
          <w:sz w:val="24"/>
          <w:szCs w:val="24"/>
          <w:lang w:val="lv-LV"/>
        </w:rPr>
      </w:pPr>
      <w:r w:rsidRPr="000730FB">
        <w:rPr>
          <w:b/>
          <w:sz w:val="24"/>
          <w:szCs w:val="24"/>
          <w:lang w:val="lv-LV"/>
        </w:rPr>
        <w:t>Apgaismes avotu salīdzinājuma tabula</w:t>
      </w:r>
    </w:p>
    <w:p w:rsidR="00DD70AD" w:rsidRPr="000730FB" w:rsidRDefault="00DD70AD" w:rsidP="00DD70AD">
      <w:pPr>
        <w:rPr>
          <w:lang w:val="lv-LV"/>
        </w:rPr>
      </w:pPr>
    </w:p>
    <w:tbl>
      <w:tblPr>
        <w:tblW w:w="8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195"/>
        <w:gridCol w:w="872"/>
        <w:gridCol w:w="987"/>
        <w:gridCol w:w="871"/>
        <w:gridCol w:w="957"/>
        <w:gridCol w:w="987"/>
        <w:gridCol w:w="996"/>
        <w:gridCol w:w="862"/>
        <w:gridCol w:w="1005"/>
      </w:tblGrid>
      <w:tr w:rsidR="00DD70AD" w:rsidRPr="000F24CD" w:rsidTr="00EF3FBC">
        <w:trPr>
          <w:trHeight w:val="227"/>
          <w:jc w:val="center"/>
        </w:trPr>
        <w:tc>
          <w:tcPr>
            <w:tcW w:w="1260" w:type="dxa"/>
            <w:vMerge w:val="restart"/>
            <w:shd w:val="clear" w:color="auto" w:fill="FFFFFF"/>
            <w:vAlign w:val="center"/>
          </w:tcPr>
          <w:p w:rsidR="00DD70AD" w:rsidRPr="000F24CD" w:rsidRDefault="00DD70AD" w:rsidP="00EF3FBC">
            <w:pPr>
              <w:rPr>
                <w:b/>
                <w:sz w:val="16"/>
                <w:szCs w:val="16"/>
                <w:lang w:val="lv-LV"/>
              </w:rPr>
            </w:pPr>
            <w:r>
              <w:rPr>
                <w:b/>
                <w:sz w:val="16"/>
                <w:szCs w:val="16"/>
                <w:lang w:val="lv-LV"/>
              </w:rPr>
              <w:t>Parametrs</w:t>
            </w:r>
          </w:p>
        </w:tc>
        <w:tc>
          <w:tcPr>
            <w:tcW w:w="2875" w:type="dxa"/>
            <w:gridSpan w:val="3"/>
            <w:shd w:val="clear" w:color="auto" w:fill="FFFFFF"/>
            <w:vAlign w:val="center"/>
          </w:tcPr>
          <w:p w:rsidR="00DD70AD" w:rsidRPr="000F24CD" w:rsidRDefault="00DD70AD" w:rsidP="00EF3FBC">
            <w:pPr>
              <w:shd w:val="clear" w:color="auto" w:fill="FFFFFF"/>
              <w:rPr>
                <w:b/>
                <w:sz w:val="16"/>
                <w:szCs w:val="16"/>
                <w:lang w:val="lv-LV"/>
              </w:rPr>
            </w:pPr>
            <w:r w:rsidRPr="000F24CD">
              <w:rPr>
                <w:b/>
                <w:sz w:val="16"/>
                <w:szCs w:val="16"/>
                <w:lang w:val="lv-LV"/>
              </w:rPr>
              <w:t>Luminiscences lampas</w:t>
            </w:r>
          </w:p>
        </w:tc>
        <w:tc>
          <w:tcPr>
            <w:tcW w:w="1008" w:type="dxa"/>
            <w:vMerge w:val="restart"/>
            <w:shd w:val="clear" w:color="auto" w:fill="FFFFFF"/>
            <w:vAlign w:val="center"/>
          </w:tcPr>
          <w:p w:rsidR="00DD70AD" w:rsidRPr="000F24CD" w:rsidRDefault="00DD70AD" w:rsidP="00EF3FBC">
            <w:pPr>
              <w:shd w:val="clear" w:color="auto" w:fill="FFFFFF"/>
              <w:rPr>
                <w:b/>
                <w:sz w:val="16"/>
                <w:szCs w:val="16"/>
                <w:lang w:val="lv-LV"/>
              </w:rPr>
            </w:pPr>
            <w:r w:rsidRPr="000F24CD">
              <w:rPr>
                <w:b/>
                <w:sz w:val="16"/>
                <w:szCs w:val="16"/>
                <w:lang w:val="lv-LV"/>
              </w:rPr>
              <w:t>Izlādes</w:t>
            </w:r>
          </w:p>
        </w:tc>
        <w:tc>
          <w:tcPr>
            <w:tcW w:w="1040" w:type="dxa"/>
            <w:vMerge w:val="restart"/>
            <w:shd w:val="clear" w:color="auto" w:fill="FFFFFF"/>
            <w:vAlign w:val="center"/>
          </w:tcPr>
          <w:p w:rsidR="00DD70AD" w:rsidRPr="000F24CD" w:rsidRDefault="00DD70AD" w:rsidP="00EF3FBC">
            <w:pPr>
              <w:shd w:val="clear" w:color="auto" w:fill="FFFFFF"/>
              <w:rPr>
                <w:b/>
                <w:sz w:val="16"/>
                <w:szCs w:val="16"/>
                <w:lang w:val="lv-LV"/>
              </w:rPr>
            </w:pPr>
            <w:r w:rsidRPr="000F24CD">
              <w:rPr>
                <w:b/>
                <w:sz w:val="16"/>
                <w:szCs w:val="16"/>
                <w:lang w:val="lv-LV"/>
              </w:rPr>
              <w:t>Metālhalogēnas lampas</w:t>
            </w:r>
          </w:p>
        </w:tc>
        <w:tc>
          <w:tcPr>
            <w:tcW w:w="1049" w:type="dxa"/>
            <w:vMerge w:val="restart"/>
            <w:shd w:val="clear" w:color="auto" w:fill="FFFFFF"/>
            <w:vAlign w:val="center"/>
          </w:tcPr>
          <w:p w:rsidR="00DD70AD" w:rsidRPr="000F24CD" w:rsidRDefault="00DD70AD" w:rsidP="00EF3FBC">
            <w:pPr>
              <w:shd w:val="clear" w:color="auto" w:fill="FFFFFF"/>
              <w:rPr>
                <w:b/>
                <w:sz w:val="16"/>
                <w:szCs w:val="16"/>
                <w:lang w:val="lv-LV"/>
              </w:rPr>
            </w:pPr>
            <w:r w:rsidRPr="000F24CD">
              <w:rPr>
                <w:b/>
                <w:sz w:val="16"/>
                <w:szCs w:val="16"/>
                <w:lang w:val="lv-LV"/>
              </w:rPr>
              <w:t>Nātrija augstspiediena lampas</w:t>
            </w:r>
          </w:p>
        </w:tc>
        <w:tc>
          <w:tcPr>
            <w:tcW w:w="1966" w:type="dxa"/>
            <w:gridSpan w:val="2"/>
            <w:shd w:val="clear" w:color="auto" w:fill="FFFFFF"/>
            <w:vAlign w:val="center"/>
          </w:tcPr>
          <w:p w:rsidR="00DD70AD" w:rsidRPr="000F24CD" w:rsidRDefault="00DD70AD" w:rsidP="00EF3FBC">
            <w:pPr>
              <w:shd w:val="clear" w:color="auto" w:fill="FFFFFF"/>
              <w:rPr>
                <w:b/>
                <w:sz w:val="16"/>
                <w:szCs w:val="16"/>
                <w:lang w:val="lv-LV"/>
              </w:rPr>
            </w:pPr>
            <w:r w:rsidRPr="000F24CD">
              <w:rPr>
                <w:b/>
                <w:sz w:val="16"/>
                <w:szCs w:val="16"/>
                <w:lang w:val="lv-LV"/>
              </w:rPr>
              <w:t>Kvēlspuldzes</w:t>
            </w:r>
          </w:p>
        </w:tc>
      </w:tr>
      <w:tr w:rsidR="00DD70AD" w:rsidRPr="000F24CD" w:rsidTr="00EF3FBC">
        <w:trPr>
          <w:trHeight w:val="227"/>
          <w:jc w:val="center"/>
        </w:trPr>
        <w:tc>
          <w:tcPr>
            <w:tcW w:w="1260" w:type="dxa"/>
            <w:vMerge/>
            <w:shd w:val="clear" w:color="auto" w:fill="FFFFFF"/>
            <w:vAlign w:val="center"/>
          </w:tcPr>
          <w:p w:rsidR="00DD70AD" w:rsidRPr="000F24CD" w:rsidRDefault="00DD70AD" w:rsidP="00EF3FBC">
            <w:pPr>
              <w:rPr>
                <w:b/>
                <w:sz w:val="16"/>
                <w:szCs w:val="16"/>
                <w:lang w:val="lv-LV"/>
              </w:rPr>
            </w:pPr>
          </w:p>
        </w:tc>
        <w:tc>
          <w:tcPr>
            <w:tcW w:w="918" w:type="dxa"/>
            <w:shd w:val="clear" w:color="auto" w:fill="FFFFFF"/>
            <w:vAlign w:val="center"/>
          </w:tcPr>
          <w:p w:rsidR="00DD70AD" w:rsidRPr="000F24CD" w:rsidRDefault="00DD70AD" w:rsidP="00EF3FBC">
            <w:pPr>
              <w:shd w:val="clear" w:color="auto" w:fill="FFFFFF"/>
              <w:rPr>
                <w:b/>
                <w:sz w:val="16"/>
                <w:szCs w:val="16"/>
                <w:lang w:val="lv-LV"/>
              </w:rPr>
            </w:pPr>
            <w:r w:rsidRPr="000F24CD">
              <w:rPr>
                <w:b/>
                <w:sz w:val="16"/>
                <w:szCs w:val="16"/>
                <w:lang w:val="lv-LV"/>
              </w:rPr>
              <w:t>Cilindriskas</w:t>
            </w:r>
          </w:p>
        </w:tc>
        <w:tc>
          <w:tcPr>
            <w:tcW w:w="1040" w:type="dxa"/>
            <w:shd w:val="clear" w:color="auto" w:fill="FFFFFF"/>
            <w:vAlign w:val="center"/>
          </w:tcPr>
          <w:p w:rsidR="00DD70AD" w:rsidRPr="000F24CD" w:rsidRDefault="00DD70AD" w:rsidP="00EF3FBC">
            <w:pPr>
              <w:shd w:val="clear" w:color="auto" w:fill="FFFFFF"/>
              <w:rPr>
                <w:b/>
                <w:sz w:val="16"/>
                <w:szCs w:val="16"/>
                <w:lang w:val="lv-LV"/>
              </w:rPr>
            </w:pPr>
            <w:r w:rsidRPr="000F24CD">
              <w:rPr>
                <w:b/>
                <w:sz w:val="16"/>
                <w:szCs w:val="16"/>
                <w:lang w:val="lv-LV"/>
              </w:rPr>
              <w:t>Kompaktas</w:t>
            </w:r>
          </w:p>
        </w:tc>
        <w:tc>
          <w:tcPr>
            <w:tcW w:w="917" w:type="dxa"/>
            <w:shd w:val="clear" w:color="auto" w:fill="FFFFFF"/>
            <w:vAlign w:val="center"/>
          </w:tcPr>
          <w:p w:rsidR="00DD70AD" w:rsidRPr="000F24CD" w:rsidRDefault="00DD70AD" w:rsidP="00EF3FBC">
            <w:pPr>
              <w:shd w:val="clear" w:color="auto" w:fill="FFFFFF"/>
              <w:rPr>
                <w:b/>
                <w:sz w:val="16"/>
                <w:szCs w:val="16"/>
                <w:lang w:val="lv-LV"/>
              </w:rPr>
            </w:pPr>
            <w:r w:rsidRPr="000F24CD">
              <w:rPr>
                <w:b/>
                <w:sz w:val="16"/>
                <w:szCs w:val="16"/>
                <w:lang w:val="lv-LV"/>
              </w:rPr>
              <w:t>Bezelektrodu</w:t>
            </w:r>
          </w:p>
        </w:tc>
        <w:tc>
          <w:tcPr>
            <w:tcW w:w="1008" w:type="dxa"/>
            <w:vMerge/>
            <w:shd w:val="clear" w:color="auto" w:fill="FFFFFF"/>
            <w:vAlign w:val="center"/>
          </w:tcPr>
          <w:p w:rsidR="00DD70AD" w:rsidRPr="000F24CD" w:rsidRDefault="00DD70AD" w:rsidP="00EF3FBC">
            <w:pPr>
              <w:shd w:val="clear" w:color="auto" w:fill="FFFFFF"/>
              <w:rPr>
                <w:b/>
                <w:sz w:val="16"/>
                <w:szCs w:val="16"/>
                <w:lang w:val="lv-LV"/>
              </w:rPr>
            </w:pPr>
          </w:p>
        </w:tc>
        <w:tc>
          <w:tcPr>
            <w:tcW w:w="1040" w:type="dxa"/>
            <w:vMerge/>
            <w:shd w:val="clear" w:color="auto" w:fill="FFFFFF"/>
            <w:vAlign w:val="center"/>
          </w:tcPr>
          <w:p w:rsidR="00DD70AD" w:rsidRPr="000F24CD" w:rsidRDefault="00DD70AD" w:rsidP="00EF3FBC">
            <w:pPr>
              <w:shd w:val="clear" w:color="auto" w:fill="FFFFFF"/>
              <w:rPr>
                <w:b/>
                <w:sz w:val="16"/>
                <w:szCs w:val="16"/>
                <w:lang w:val="lv-LV"/>
              </w:rPr>
            </w:pPr>
          </w:p>
        </w:tc>
        <w:tc>
          <w:tcPr>
            <w:tcW w:w="1049" w:type="dxa"/>
            <w:vMerge/>
            <w:shd w:val="clear" w:color="auto" w:fill="FFFFFF"/>
            <w:vAlign w:val="center"/>
          </w:tcPr>
          <w:p w:rsidR="00DD70AD" w:rsidRPr="000F24CD" w:rsidRDefault="00DD70AD" w:rsidP="00EF3FBC">
            <w:pPr>
              <w:shd w:val="clear" w:color="auto" w:fill="FFFFFF"/>
              <w:rPr>
                <w:b/>
                <w:sz w:val="16"/>
                <w:szCs w:val="16"/>
                <w:lang w:val="lv-LV"/>
              </w:rPr>
            </w:pPr>
          </w:p>
        </w:tc>
        <w:tc>
          <w:tcPr>
            <w:tcW w:w="907" w:type="dxa"/>
            <w:shd w:val="clear" w:color="auto" w:fill="FFFFFF"/>
            <w:vAlign w:val="center"/>
          </w:tcPr>
          <w:p w:rsidR="00DD70AD" w:rsidRPr="000F24CD" w:rsidRDefault="00DD70AD" w:rsidP="00EF3FBC">
            <w:pPr>
              <w:shd w:val="clear" w:color="auto" w:fill="FFFFFF"/>
              <w:rPr>
                <w:b/>
                <w:sz w:val="16"/>
                <w:szCs w:val="16"/>
                <w:lang w:val="lv-LV"/>
              </w:rPr>
            </w:pPr>
            <w:r w:rsidRPr="000F24CD">
              <w:rPr>
                <w:b/>
                <w:sz w:val="16"/>
                <w:szCs w:val="16"/>
                <w:lang w:val="lv-LV"/>
              </w:rPr>
              <w:t>Parastas</w:t>
            </w:r>
          </w:p>
        </w:tc>
        <w:tc>
          <w:tcPr>
            <w:tcW w:w="1059" w:type="dxa"/>
            <w:shd w:val="clear" w:color="auto" w:fill="FFFFFF"/>
            <w:vAlign w:val="center"/>
          </w:tcPr>
          <w:p w:rsidR="00DD70AD" w:rsidRPr="000F24CD" w:rsidRDefault="00DD70AD" w:rsidP="00EF3FBC">
            <w:pPr>
              <w:shd w:val="clear" w:color="auto" w:fill="FFFFFF"/>
              <w:rPr>
                <w:b/>
                <w:sz w:val="16"/>
                <w:szCs w:val="16"/>
                <w:lang w:val="lv-LV"/>
              </w:rPr>
            </w:pPr>
            <w:r w:rsidRPr="000F24CD">
              <w:rPr>
                <w:b/>
                <w:sz w:val="16"/>
                <w:szCs w:val="16"/>
                <w:lang w:val="lv-LV"/>
              </w:rPr>
              <w:t>Halogēnā</w:t>
            </w:r>
          </w:p>
        </w:tc>
      </w:tr>
      <w:tr w:rsidR="00DD70AD" w:rsidRPr="00036D1E" w:rsidTr="00EF3FBC">
        <w:trPr>
          <w:trHeight w:val="227"/>
          <w:jc w:val="center"/>
        </w:trPr>
        <w:tc>
          <w:tcPr>
            <w:tcW w:w="1260" w:type="dxa"/>
            <w:shd w:val="clear" w:color="auto" w:fill="FFFFFF"/>
            <w:vAlign w:val="center"/>
          </w:tcPr>
          <w:p w:rsidR="00DD70AD" w:rsidRPr="000F24CD" w:rsidRDefault="00DD70AD" w:rsidP="00EF3FBC">
            <w:pPr>
              <w:shd w:val="clear" w:color="auto" w:fill="FFFFFF"/>
              <w:rPr>
                <w:b/>
                <w:sz w:val="16"/>
                <w:szCs w:val="16"/>
                <w:lang w:val="lv-LV"/>
              </w:rPr>
            </w:pPr>
            <w:r>
              <w:rPr>
                <w:b/>
                <w:sz w:val="16"/>
                <w:szCs w:val="16"/>
                <w:lang w:val="lv-LV"/>
              </w:rPr>
              <w:t>Jauda</w:t>
            </w:r>
            <w:r w:rsidRPr="00036D1E">
              <w:rPr>
                <w:b/>
                <w:sz w:val="16"/>
                <w:szCs w:val="16"/>
              </w:rPr>
              <w:t xml:space="preserve">, </w:t>
            </w:r>
            <w:r>
              <w:rPr>
                <w:b/>
                <w:sz w:val="16"/>
                <w:szCs w:val="16"/>
                <w:lang w:val="lv-LV"/>
              </w:rPr>
              <w:t>W</w:t>
            </w:r>
          </w:p>
        </w:tc>
        <w:tc>
          <w:tcPr>
            <w:tcW w:w="918"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4-80</w:t>
            </w:r>
          </w:p>
        </w:tc>
        <w:tc>
          <w:tcPr>
            <w:tcW w:w="1040"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3-125</w:t>
            </w:r>
          </w:p>
        </w:tc>
        <w:tc>
          <w:tcPr>
            <w:tcW w:w="917"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23-165</w:t>
            </w:r>
          </w:p>
        </w:tc>
        <w:tc>
          <w:tcPr>
            <w:tcW w:w="1008"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50-1000</w:t>
            </w:r>
          </w:p>
        </w:tc>
        <w:tc>
          <w:tcPr>
            <w:tcW w:w="1040"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20-3500</w:t>
            </w:r>
          </w:p>
        </w:tc>
        <w:tc>
          <w:tcPr>
            <w:tcW w:w="1049"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50-1000</w:t>
            </w:r>
          </w:p>
        </w:tc>
        <w:tc>
          <w:tcPr>
            <w:tcW w:w="907"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10-1000</w:t>
            </w:r>
          </w:p>
        </w:tc>
        <w:tc>
          <w:tcPr>
            <w:tcW w:w="1059"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3-5000</w:t>
            </w:r>
          </w:p>
        </w:tc>
      </w:tr>
      <w:tr w:rsidR="00DD70AD" w:rsidRPr="00036D1E" w:rsidTr="00EF3FBC">
        <w:trPr>
          <w:trHeight w:val="227"/>
          <w:jc w:val="center"/>
        </w:trPr>
        <w:tc>
          <w:tcPr>
            <w:tcW w:w="1260" w:type="dxa"/>
            <w:shd w:val="clear" w:color="auto" w:fill="FFFFFF"/>
            <w:vAlign w:val="center"/>
          </w:tcPr>
          <w:p w:rsidR="00DD70AD" w:rsidRPr="00036D1E" w:rsidRDefault="00DD70AD" w:rsidP="00EF3FBC">
            <w:pPr>
              <w:shd w:val="clear" w:color="auto" w:fill="FFFFFF"/>
              <w:rPr>
                <w:b/>
                <w:sz w:val="16"/>
                <w:szCs w:val="16"/>
              </w:rPr>
            </w:pPr>
            <w:r>
              <w:rPr>
                <w:b/>
                <w:sz w:val="16"/>
                <w:szCs w:val="16"/>
                <w:lang w:val="lv-LV"/>
              </w:rPr>
              <w:t>Gaismas plūsma</w:t>
            </w:r>
            <w:r w:rsidRPr="00036D1E">
              <w:rPr>
                <w:b/>
                <w:sz w:val="16"/>
                <w:szCs w:val="16"/>
              </w:rPr>
              <w:t xml:space="preserve">, </w:t>
            </w:r>
            <w:r>
              <w:rPr>
                <w:b/>
                <w:sz w:val="16"/>
                <w:szCs w:val="16"/>
                <w:lang w:val="lv-LV"/>
              </w:rPr>
              <w:t>lm</w:t>
            </w:r>
          </w:p>
        </w:tc>
        <w:tc>
          <w:tcPr>
            <w:tcW w:w="918"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110-7500</w:t>
            </w:r>
          </w:p>
        </w:tc>
        <w:tc>
          <w:tcPr>
            <w:tcW w:w="1040"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100-10000</w:t>
            </w:r>
          </w:p>
        </w:tc>
        <w:tc>
          <w:tcPr>
            <w:tcW w:w="917"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1300-12000</w:t>
            </w:r>
          </w:p>
        </w:tc>
        <w:tc>
          <w:tcPr>
            <w:tcW w:w="1008"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1800-58000</w:t>
            </w:r>
          </w:p>
        </w:tc>
        <w:tc>
          <w:tcPr>
            <w:tcW w:w="1040"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1000-300000</w:t>
            </w:r>
          </w:p>
        </w:tc>
        <w:tc>
          <w:tcPr>
            <w:tcW w:w="1049"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3500-130000</w:t>
            </w:r>
          </w:p>
        </w:tc>
        <w:tc>
          <w:tcPr>
            <w:tcW w:w="907"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70-18000</w:t>
            </w:r>
          </w:p>
        </w:tc>
        <w:tc>
          <w:tcPr>
            <w:tcW w:w="1059"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30-110000</w:t>
            </w:r>
          </w:p>
        </w:tc>
      </w:tr>
      <w:tr w:rsidR="00DD70AD" w:rsidRPr="00036D1E" w:rsidTr="00EF3FBC">
        <w:trPr>
          <w:trHeight w:val="227"/>
          <w:jc w:val="center"/>
        </w:trPr>
        <w:tc>
          <w:tcPr>
            <w:tcW w:w="1260" w:type="dxa"/>
            <w:shd w:val="clear" w:color="auto" w:fill="FFFFFF"/>
            <w:vAlign w:val="center"/>
          </w:tcPr>
          <w:p w:rsidR="00DD70AD" w:rsidRPr="00036D1E" w:rsidRDefault="00DD70AD" w:rsidP="00EF3FBC">
            <w:pPr>
              <w:shd w:val="clear" w:color="auto" w:fill="FFFFFF"/>
              <w:rPr>
                <w:b/>
                <w:sz w:val="16"/>
                <w:szCs w:val="16"/>
              </w:rPr>
            </w:pPr>
            <w:r>
              <w:rPr>
                <w:b/>
                <w:sz w:val="16"/>
                <w:szCs w:val="16"/>
                <w:lang w:val="lv-LV"/>
              </w:rPr>
              <w:t>Gaismas atdeve</w:t>
            </w:r>
            <w:r w:rsidRPr="00036D1E">
              <w:rPr>
                <w:b/>
                <w:sz w:val="16"/>
                <w:szCs w:val="16"/>
              </w:rPr>
              <w:t xml:space="preserve">, </w:t>
            </w:r>
            <w:r>
              <w:rPr>
                <w:b/>
                <w:sz w:val="16"/>
                <w:szCs w:val="16"/>
                <w:lang w:val="lv-LV"/>
              </w:rPr>
              <w:t>lm</w:t>
            </w:r>
            <w:r w:rsidRPr="00036D1E">
              <w:rPr>
                <w:b/>
                <w:sz w:val="16"/>
                <w:szCs w:val="16"/>
              </w:rPr>
              <w:t>/</w:t>
            </w:r>
            <w:r>
              <w:rPr>
                <w:b/>
                <w:sz w:val="16"/>
                <w:szCs w:val="16"/>
                <w:lang w:val="lv-LV"/>
              </w:rPr>
              <w:t>W</w:t>
            </w:r>
          </w:p>
        </w:tc>
        <w:tc>
          <w:tcPr>
            <w:tcW w:w="918"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25-104</w:t>
            </w:r>
          </w:p>
        </w:tc>
        <w:tc>
          <w:tcPr>
            <w:tcW w:w="1040"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25-80</w:t>
            </w:r>
          </w:p>
        </w:tc>
        <w:tc>
          <w:tcPr>
            <w:tcW w:w="917"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55-80</w:t>
            </w:r>
          </w:p>
        </w:tc>
        <w:tc>
          <w:tcPr>
            <w:tcW w:w="1008"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36-58</w:t>
            </w:r>
          </w:p>
        </w:tc>
        <w:tc>
          <w:tcPr>
            <w:tcW w:w="1040"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50-95</w:t>
            </w:r>
          </w:p>
        </w:tc>
        <w:tc>
          <w:tcPr>
            <w:tcW w:w="1049"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70-150</w:t>
            </w:r>
          </w:p>
        </w:tc>
        <w:tc>
          <w:tcPr>
            <w:tcW w:w="907"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7-18</w:t>
            </w:r>
          </w:p>
        </w:tc>
        <w:tc>
          <w:tcPr>
            <w:tcW w:w="1059" w:type="dxa"/>
            <w:shd w:val="clear" w:color="auto" w:fill="FFFFFF"/>
            <w:vAlign w:val="center"/>
          </w:tcPr>
          <w:p w:rsidR="00DD70AD" w:rsidRPr="00036D1E" w:rsidRDefault="00DD70AD" w:rsidP="00EF3FBC">
            <w:pPr>
              <w:shd w:val="clear" w:color="auto" w:fill="FFFFFF"/>
              <w:rPr>
                <w:b/>
                <w:sz w:val="16"/>
                <w:szCs w:val="16"/>
              </w:rPr>
            </w:pPr>
            <w:r>
              <w:rPr>
                <w:b/>
                <w:sz w:val="16"/>
                <w:szCs w:val="16"/>
                <w:lang w:val="lv-LV"/>
              </w:rPr>
              <w:t xml:space="preserve">Līdz </w:t>
            </w:r>
            <w:r w:rsidRPr="00036D1E">
              <w:rPr>
                <w:b/>
                <w:sz w:val="16"/>
                <w:szCs w:val="16"/>
              </w:rPr>
              <w:t>30</w:t>
            </w:r>
          </w:p>
        </w:tc>
      </w:tr>
      <w:tr w:rsidR="00DD70AD" w:rsidRPr="00036D1E" w:rsidTr="00EF3FBC">
        <w:trPr>
          <w:trHeight w:val="227"/>
          <w:jc w:val="center"/>
        </w:trPr>
        <w:tc>
          <w:tcPr>
            <w:tcW w:w="1260" w:type="dxa"/>
            <w:shd w:val="clear" w:color="auto" w:fill="FFFFFF"/>
            <w:vAlign w:val="center"/>
          </w:tcPr>
          <w:p w:rsidR="00DD70AD" w:rsidRPr="00036D1E" w:rsidRDefault="00DD70AD" w:rsidP="00EF3FBC">
            <w:pPr>
              <w:shd w:val="clear" w:color="auto" w:fill="FFFFFF"/>
              <w:rPr>
                <w:b/>
                <w:sz w:val="16"/>
                <w:szCs w:val="16"/>
              </w:rPr>
            </w:pPr>
            <w:r>
              <w:rPr>
                <w:b/>
                <w:sz w:val="16"/>
                <w:szCs w:val="16"/>
                <w:lang w:val="lv-LV"/>
              </w:rPr>
              <w:t>Krāsas temperatūra</w:t>
            </w:r>
            <w:r w:rsidRPr="00036D1E">
              <w:rPr>
                <w:b/>
                <w:sz w:val="16"/>
                <w:szCs w:val="16"/>
              </w:rPr>
              <w:t>, К</w:t>
            </w:r>
          </w:p>
        </w:tc>
        <w:tc>
          <w:tcPr>
            <w:tcW w:w="2875" w:type="dxa"/>
            <w:gridSpan w:val="3"/>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2700-6500</w:t>
            </w:r>
          </w:p>
        </w:tc>
        <w:tc>
          <w:tcPr>
            <w:tcW w:w="1008"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4000-4500</w:t>
            </w:r>
          </w:p>
        </w:tc>
        <w:tc>
          <w:tcPr>
            <w:tcW w:w="1040"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3000-6000</w:t>
            </w:r>
          </w:p>
        </w:tc>
        <w:tc>
          <w:tcPr>
            <w:tcW w:w="1049" w:type="dxa"/>
            <w:shd w:val="clear" w:color="auto" w:fill="FFFFFF"/>
            <w:vAlign w:val="center"/>
          </w:tcPr>
          <w:p w:rsidR="00DD70AD" w:rsidRPr="00036D1E" w:rsidRDefault="00DD70AD" w:rsidP="00EF3FBC">
            <w:pPr>
              <w:shd w:val="clear" w:color="auto" w:fill="FFFFFF"/>
              <w:rPr>
                <w:b/>
                <w:sz w:val="16"/>
                <w:szCs w:val="16"/>
              </w:rPr>
            </w:pPr>
            <w:r>
              <w:rPr>
                <w:b/>
                <w:sz w:val="16"/>
                <w:szCs w:val="16"/>
              </w:rPr>
              <w:t>~</w:t>
            </w:r>
            <w:r w:rsidRPr="00036D1E">
              <w:rPr>
                <w:b/>
                <w:sz w:val="16"/>
                <w:szCs w:val="16"/>
              </w:rPr>
              <w:t xml:space="preserve"> 2000</w:t>
            </w:r>
          </w:p>
        </w:tc>
        <w:tc>
          <w:tcPr>
            <w:tcW w:w="907"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2500-2900</w:t>
            </w:r>
          </w:p>
        </w:tc>
        <w:tc>
          <w:tcPr>
            <w:tcW w:w="1059"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2700-4000</w:t>
            </w:r>
          </w:p>
        </w:tc>
      </w:tr>
      <w:tr w:rsidR="00DD70AD" w:rsidRPr="00036D1E" w:rsidTr="00EF3FBC">
        <w:trPr>
          <w:trHeight w:val="227"/>
          <w:jc w:val="center"/>
        </w:trPr>
        <w:tc>
          <w:tcPr>
            <w:tcW w:w="1260" w:type="dxa"/>
            <w:shd w:val="clear" w:color="auto" w:fill="FFFFFF"/>
            <w:vAlign w:val="center"/>
          </w:tcPr>
          <w:p w:rsidR="00DD70AD" w:rsidRPr="00036D1E" w:rsidRDefault="00DD70AD" w:rsidP="00EF3FBC">
            <w:pPr>
              <w:shd w:val="clear" w:color="auto" w:fill="FFFFFF"/>
              <w:rPr>
                <w:b/>
                <w:sz w:val="16"/>
                <w:szCs w:val="16"/>
              </w:rPr>
            </w:pPr>
            <w:r>
              <w:rPr>
                <w:b/>
                <w:sz w:val="16"/>
                <w:szCs w:val="16"/>
                <w:lang w:val="lv-LV"/>
              </w:rPr>
              <w:t>Krāsas atveide</w:t>
            </w:r>
            <w:r w:rsidRPr="00036D1E">
              <w:rPr>
                <w:b/>
                <w:sz w:val="16"/>
                <w:szCs w:val="16"/>
              </w:rPr>
              <w:t xml:space="preserve">, </w:t>
            </w:r>
            <w:r w:rsidRPr="00036D1E">
              <w:rPr>
                <w:b/>
                <w:sz w:val="16"/>
                <w:szCs w:val="16"/>
                <w:lang w:val="en-US"/>
              </w:rPr>
              <w:t>R</w:t>
            </w:r>
            <w:r>
              <w:rPr>
                <w:b/>
                <w:sz w:val="16"/>
                <w:szCs w:val="16"/>
                <w:lang w:val="en-US"/>
              </w:rPr>
              <w:t>a</w:t>
            </w:r>
          </w:p>
        </w:tc>
        <w:tc>
          <w:tcPr>
            <w:tcW w:w="2875" w:type="dxa"/>
            <w:gridSpan w:val="3"/>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50-90</w:t>
            </w:r>
          </w:p>
        </w:tc>
        <w:tc>
          <w:tcPr>
            <w:tcW w:w="1008"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40-45</w:t>
            </w:r>
          </w:p>
        </w:tc>
        <w:tc>
          <w:tcPr>
            <w:tcW w:w="1040"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65-90</w:t>
            </w:r>
          </w:p>
        </w:tc>
        <w:tc>
          <w:tcPr>
            <w:tcW w:w="1049" w:type="dxa"/>
            <w:shd w:val="clear" w:color="auto" w:fill="FFFFFF"/>
            <w:vAlign w:val="center"/>
          </w:tcPr>
          <w:p w:rsidR="00DD70AD" w:rsidRPr="00036D1E" w:rsidRDefault="00DD70AD" w:rsidP="00EF3FBC">
            <w:pPr>
              <w:shd w:val="clear" w:color="auto" w:fill="FFFFFF"/>
              <w:rPr>
                <w:b/>
                <w:sz w:val="16"/>
                <w:szCs w:val="16"/>
              </w:rPr>
            </w:pPr>
            <w:r>
              <w:rPr>
                <w:b/>
                <w:sz w:val="16"/>
                <w:szCs w:val="16"/>
                <w:lang w:val="lv-LV"/>
              </w:rPr>
              <w:t>Mazāk par</w:t>
            </w:r>
            <w:r w:rsidRPr="00036D1E">
              <w:rPr>
                <w:b/>
                <w:sz w:val="16"/>
                <w:szCs w:val="16"/>
              </w:rPr>
              <w:t xml:space="preserve"> 25</w:t>
            </w:r>
          </w:p>
        </w:tc>
        <w:tc>
          <w:tcPr>
            <w:tcW w:w="907"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100</w:t>
            </w:r>
          </w:p>
        </w:tc>
        <w:tc>
          <w:tcPr>
            <w:tcW w:w="1059"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100</w:t>
            </w:r>
          </w:p>
        </w:tc>
      </w:tr>
      <w:tr w:rsidR="00DD70AD" w:rsidRPr="00036D1E" w:rsidTr="00EF3FBC">
        <w:trPr>
          <w:trHeight w:val="227"/>
          <w:jc w:val="center"/>
        </w:trPr>
        <w:tc>
          <w:tcPr>
            <w:tcW w:w="1260" w:type="dxa"/>
            <w:shd w:val="clear" w:color="auto" w:fill="FFFFFF"/>
            <w:vAlign w:val="center"/>
          </w:tcPr>
          <w:p w:rsidR="00DD70AD" w:rsidRPr="000F24CD" w:rsidRDefault="00DD70AD" w:rsidP="00EF3FBC">
            <w:pPr>
              <w:shd w:val="clear" w:color="auto" w:fill="FFFFFF"/>
              <w:rPr>
                <w:b/>
                <w:sz w:val="16"/>
                <w:szCs w:val="16"/>
                <w:lang w:val="lv-LV"/>
              </w:rPr>
            </w:pPr>
            <w:r>
              <w:rPr>
                <w:b/>
                <w:sz w:val="16"/>
                <w:szCs w:val="16"/>
                <w:lang w:val="lv-LV"/>
              </w:rPr>
              <w:t>Darba mūžs I vidēji)</w:t>
            </w:r>
            <w:r w:rsidRPr="000F24CD">
              <w:rPr>
                <w:b/>
                <w:sz w:val="16"/>
                <w:szCs w:val="16"/>
                <w:lang w:val="en-US"/>
              </w:rPr>
              <w:t xml:space="preserve">, </w:t>
            </w:r>
            <w:r>
              <w:rPr>
                <w:b/>
                <w:sz w:val="16"/>
                <w:szCs w:val="16"/>
                <w:lang w:val="lv-LV"/>
              </w:rPr>
              <w:t>h</w:t>
            </w:r>
          </w:p>
        </w:tc>
        <w:tc>
          <w:tcPr>
            <w:tcW w:w="2875" w:type="dxa"/>
            <w:gridSpan w:val="3"/>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5000-60000</w:t>
            </w:r>
          </w:p>
        </w:tc>
        <w:tc>
          <w:tcPr>
            <w:tcW w:w="1008" w:type="dxa"/>
            <w:shd w:val="clear" w:color="auto" w:fill="FFFFFF"/>
            <w:vAlign w:val="center"/>
          </w:tcPr>
          <w:p w:rsidR="00DD70AD" w:rsidRPr="00036D1E" w:rsidRDefault="00DD70AD" w:rsidP="00EF3FBC">
            <w:pPr>
              <w:shd w:val="clear" w:color="auto" w:fill="FFFFFF"/>
              <w:rPr>
                <w:b/>
                <w:sz w:val="16"/>
                <w:szCs w:val="16"/>
              </w:rPr>
            </w:pPr>
            <w:r>
              <w:rPr>
                <w:b/>
                <w:sz w:val="16"/>
                <w:szCs w:val="16"/>
                <w:lang w:val="lv-LV"/>
              </w:rPr>
              <w:t xml:space="preserve">Līdz </w:t>
            </w:r>
            <w:r w:rsidRPr="00036D1E">
              <w:rPr>
                <w:b/>
                <w:sz w:val="16"/>
                <w:szCs w:val="16"/>
              </w:rPr>
              <w:t>24000</w:t>
            </w:r>
          </w:p>
        </w:tc>
        <w:tc>
          <w:tcPr>
            <w:tcW w:w="1040"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6000-15000</w:t>
            </w:r>
          </w:p>
        </w:tc>
        <w:tc>
          <w:tcPr>
            <w:tcW w:w="1049" w:type="dxa"/>
            <w:shd w:val="clear" w:color="auto" w:fill="FFFFFF"/>
            <w:vAlign w:val="center"/>
          </w:tcPr>
          <w:p w:rsidR="00DD70AD" w:rsidRPr="00036D1E" w:rsidRDefault="00DD70AD" w:rsidP="00EF3FBC">
            <w:pPr>
              <w:shd w:val="clear" w:color="auto" w:fill="FFFFFF"/>
              <w:rPr>
                <w:b/>
                <w:sz w:val="16"/>
                <w:szCs w:val="16"/>
              </w:rPr>
            </w:pPr>
            <w:r>
              <w:rPr>
                <w:b/>
                <w:sz w:val="16"/>
                <w:szCs w:val="16"/>
                <w:lang w:val="lv-LV"/>
              </w:rPr>
              <w:t>Līdz</w:t>
            </w:r>
            <w:r w:rsidRPr="00036D1E">
              <w:rPr>
                <w:b/>
                <w:sz w:val="16"/>
                <w:szCs w:val="16"/>
              </w:rPr>
              <w:t xml:space="preserve"> 28000</w:t>
            </w:r>
          </w:p>
        </w:tc>
        <w:tc>
          <w:tcPr>
            <w:tcW w:w="907"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1000</w:t>
            </w:r>
          </w:p>
        </w:tc>
        <w:tc>
          <w:tcPr>
            <w:tcW w:w="1059"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До 1000</w:t>
            </w:r>
          </w:p>
        </w:tc>
      </w:tr>
      <w:tr w:rsidR="00DD70AD" w:rsidRPr="00036D1E" w:rsidTr="00EF3FBC">
        <w:trPr>
          <w:trHeight w:val="227"/>
          <w:jc w:val="center"/>
        </w:trPr>
        <w:tc>
          <w:tcPr>
            <w:tcW w:w="1260" w:type="dxa"/>
            <w:shd w:val="clear" w:color="auto" w:fill="FFFFFF"/>
            <w:vAlign w:val="center"/>
          </w:tcPr>
          <w:p w:rsidR="00DD70AD" w:rsidRPr="00036D1E" w:rsidRDefault="00DD70AD" w:rsidP="00EF3FBC">
            <w:pPr>
              <w:shd w:val="clear" w:color="auto" w:fill="FFFFFF"/>
              <w:rPr>
                <w:b/>
                <w:sz w:val="16"/>
                <w:szCs w:val="16"/>
              </w:rPr>
            </w:pPr>
            <w:r>
              <w:rPr>
                <w:b/>
                <w:sz w:val="16"/>
                <w:szCs w:val="16"/>
                <w:lang w:val="lv-LV"/>
              </w:rPr>
              <w:t>Trūkumi</w:t>
            </w:r>
          </w:p>
        </w:tc>
        <w:tc>
          <w:tcPr>
            <w:tcW w:w="2875" w:type="dxa"/>
            <w:gridSpan w:val="3"/>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1,</w:t>
            </w:r>
            <w:r>
              <w:rPr>
                <w:b/>
                <w:sz w:val="16"/>
                <w:szCs w:val="16"/>
                <w:lang w:val="lv-LV"/>
              </w:rPr>
              <w:t xml:space="preserve"> </w:t>
            </w:r>
            <w:r w:rsidRPr="00036D1E">
              <w:rPr>
                <w:b/>
                <w:sz w:val="16"/>
                <w:szCs w:val="16"/>
              </w:rPr>
              <w:t>2,</w:t>
            </w:r>
            <w:r>
              <w:rPr>
                <w:b/>
                <w:sz w:val="16"/>
                <w:szCs w:val="16"/>
                <w:lang w:val="lv-LV"/>
              </w:rPr>
              <w:t xml:space="preserve"> </w:t>
            </w:r>
            <w:r w:rsidRPr="00036D1E">
              <w:rPr>
                <w:b/>
                <w:sz w:val="16"/>
                <w:szCs w:val="16"/>
              </w:rPr>
              <w:t>3</w:t>
            </w:r>
          </w:p>
        </w:tc>
        <w:tc>
          <w:tcPr>
            <w:tcW w:w="1008"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4, 5</w:t>
            </w:r>
          </w:p>
        </w:tc>
        <w:tc>
          <w:tcPr>
            <w:tcW w:w="1040"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2,</w:t>
            </w:r>
            <w:r>
              <w:rPr>
                <w:b/>
                <w:sz w:val="16"/>
                <w:szCs w:val="16"/>
                <w:lang w:val="lv-LV"/>
              </w:rPr>
              <w:t xml:space="preserve"> </w:t>
            </w:r>
            <w:r w:rsidRPr="00036D1E">
              <w:rPr>
                <w:b/>
                <w:sz w:val="16"/>
                <w:szCs w:val="16"/>
              </w:rPr>
              <w:t>3,</w:t>
            </w:r>
            <w:r>
              <w:rPr>
                <w:b/>
                <w:sz w:val="16"/>
                <w:szCs w:val="16"/>
                <w:lang w:val="lv-LV"/>
              </w:rPr>
              <w:t xml:space="preserve"> </w:t>
            </w:r>
            <w:r w:rsidRPr="00036D1E">
              <w:rPr>
                <w:b/>
                <w:sz w:val="16"/>
                <w:szCs w:val="16"/>
              </w:rPr>
              <w:t>5</w:t>
            </w:r>
          </w:p>
        </w:tc>
        <w:tc>
          <w:tcPr>
            <w:tcW w:w="1049"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3,</w:t>
            </w:r>
            <w:r>
              <w:rPr>
                <w:b/>
                <w:sz w:val="16"/>
                <w:szCs w:val="16"/>
                <w:lang w:val="lv-LV"/>
              </w:rPr>
              <w:t xml:space="preserve"> </w:t>
            </w:r>
            <w:r w:rsidRPr="00036D1E">
              <w:rPr>
                <w:b/>
                <w:sz w:val="16"/>
                <w:szCs w:val="16"/>
              </w:rPr>
              <w:t>4,</w:t>
            </w:r>
            <w:r>
              <w:rPr>
                <w:b/>
                <w:sz w:val="16"/>
                <w:szCs w:val="16"/>
                <w:lang w:val="lv-LV"/>
              </w:rPr>
              <w:t xml:space="preserve"> </w:t>
            </w:r>
            <w:r w:rsidRPr="00036D1E">
              <w:rPr>
                <w:b/>
                <w:sz w:val="16"/>
                <w:szCs w:val="16"/>
              </w:rPr>
              <w:t>5</w:t>
            </w:r>
          </w:p>
        </w:tc>
        <w:tc>
          <w:tcPr>
            <w:tcW w:w="907"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6,</w:t>
            </w:r>
            <w:r>
              <w:rPr>
                <w:b/>
                <w:sz w:val="16"/>
                <w:szCs w:val="16"/>
                <w:lang w:val="lv-LV"/>
              </w:rPr>
              <w:t xml:space="preserve"> </w:t>
            </w:r>
            <w:r w:rsidRPr="00036D1E">
              <w:rPr>
                <w:b/>
                <w:sz w:val="16"/>
                <w:szCs w:val="16"/>
              </w:rPr>
              <w:t>7</w:t>
            </w:r>
          </w:p>
        </w:tc>
        <w:tc>
          <w:tcPr>
            <w:tcW w:w="1059"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6,</w:t>
            </w:r>
            <w:r>
              <w:rPr>
                <w:b/>
                <w:sz w:val="16"/>
                <w:szCs w:val="16"/>
                <w:lang w:val="lv-LV"/>
              </w:rPr>
              <w:t xml:space="preserve"> </w:t>
            </w:r>
            <w:r w:rsidRPr="00036D1E">
              <w:rPr>
                <w:b/>
                <w:sz w:val="16"/>
                <w:szCs w:val="16"/>
              </w:rPr>
              <w:t>7</w:t>
            </w:r>
          </w:p>
        </w:tc>
      </w:tr>
      <w:tr w:rsidR="00DD70AD" w:rsidRPr="00036D1E" w:rsidTr="00EF3FBC">
        <w:trPr>
          <w:trHeight w:val="227"/>
          <w:jc w:val="center"/>
        </w:trPr>
        <w:tc>
          <w:tcPr>
            <w:tcW w:w="1260" w:type="dxa"/>
            <w:shd w:val="clear" w:color="auto" w:fill="FFFFFF"/>
            <w:vAlign w:val="center"/>
          </w:tcPr>
          <w:p w:rsidR="00DD70AD" w:rsidRPr="00036D1E" w:rsidRDefault="00DD70AD" w:rsidP="00EF3FBC">
            <w:pPr>
              <w:shd w:val="clear" w:color="auto" w:fill="FFFFFF"/>
              <w:rPr>
                <w:b/>
                <w:sz w:val="16"/>
                <w:szCs w:val="16"/>
              </w:rPr>
            </w:pPr>
            <w:r>
              <w:rPr>
                <w:b/>
                <w:sz w:val="16"/>
                <w:szCs w:val="16"/>
                <w:lang w:val="lv-LV"/>
              </w:rPr>
              <w:t>Priekšrocības</w:t>
            </w:r>
          </w:p>
        </w:tc>
        <w:tc>
          <w:tcPr>
            <w:tcW w:w="2875" w:type="dxa"/>
            <w:gridSpan w:val="3"/>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1</w:t>
            </w:r>
            <w:r>
              <w:rPr>
                <w:b/>
                <w:sz w:val="16"/>
                <w:szCs w:val="16"/>
                <w:lang w:val="lv-LV"/>
              </w:rPr>
              <w:t>,</w:t>
            </w:r>
            <w:r w:rsidRPr="00036D1E">
              <w:rPr>
                <w:b/>
                <w:sz w:val="16"/>
                <w:szCs w:val="16"/>
              </w:rPr>
              <w:t xml:space="preserve"> 2</w:t>
            </w:r>
          </w:p>
        </w:tc>
        <w:tc>
          <w:tcPr>
            <w:tcW w:w="1008"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2</w:t>
            </w:r>
          </w:p>
        </w:tc>
        <w:tc>
          <w:tcPr>
            <w:tcW w:w="1040"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3</w:t>
            </w:r>
            <w:r>
              <w:rPr>
                <w:b/>
                <w:sz w:val="16"/>
                <w:szCs w:val="16"/>
                <w:lang w:val="lv-LV"/>
              </w:rPr>
              <w:t>,</w:t>
            </w:r>
            <w:r w:rsidRPr="00036D1E">
              <w:rPr>
                <w:b/>
                <w:sz w:val="16"/>
                <w:szCs w:val="16"/>
              </w:rPr>
              <w:t xml:space="preserve"> 4</w:t>
            </w:r>
          </w:p>
        </w:tc>
        <w:tc>
          <w:tcPr>
            <w:tcW w:w="1049"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1,</w:t>
            </w:r>
            <w:r>
              <w:rPr>
                <w:b/>
                <w:sz w:val="16"/>
                <w:szCs w:val="16"/>
                <w:lang w:val="lv-LV"/>
              </w:rPr>
              <w:t xml:space="preserve"> </w:t>
            </w:r>
            <w:r w:rsidRPr="00036D1E">
              <w:rPr>
                <w:b/>
                <w:sz w:val="16"/>
                <w:szCs w:val="16"/>
              </w:rPr>
              <w:t>2</w:t>
            </w:r>
          </w:p>
        </w:tc>
        <w:tc>
          <w:tcPr>
            <w:tcW w:w="907" w:type="dxa"/>
            <w:shd w:val="clear" w:color="auto" w:fill="FFFFFF"/>
            <w:vAlign w:val="center"/>
          </w:tcPr>
          <w:p w:rsidR="00DD70AD" w:rsidRPr="00036D1E" w:rsidRDefault="00DD70AD" w:rsidP="00EF3FBC">
            <w:pPr>
              <w:shd w:val="clear" w:color="auto" w:fill="FFFFFF"/>
              <w:rPr>
                <w:b/>
                <w:sz w:val="16"/>
                <w:szCs w:val="16"/>
              </w:rPr>
            </w:pPr>
            <w:r>
              <w:rPr>
                <w:b/>
                <w:sz w:val="16"/>
                <w:szCs w:val="16"/>
              </w:rPr>
              <w:t>5</w:t>
            </w:r>
            <w:r>
              <w:rPr>
                <w:b/>
                <w:sz w:val="16"/>
                <w:szCs w:val="16"/>
                <w:lang w:val="lv-LV"/>
              </w:rPr>
              <w:t>,</w:t>
            </w:r>
            <w:r w:rsidRPr="00036D1E">
              <w:rPr>
                <w:b/>
                <w:sz w:val="16"/>
                <w:szCs w:val="16"/>
              </w:rPr>
              <w:t xml:space="preserve"> 6</w:t>
            </w:r>
            <w:r>
              <w:rPr>
                <w:b/>
                <w:sz w:val="16"/>
                <w:szCs w:val="16"/>
                <w:lang w:val="lv-LV"/>
              </w:rPr>
              <w:t>,</w:t>
            </w:r>
            <w:r w:rsidRPr="00036D1E">
              <w:rPr>
                <w:b/>
                <w:sz w:val="16"/>
                <w:szCs w:val="16"/>
              </w:rPr>
              <w:t xml:space="preserve"> 7</w:t>
            </w:r>
          </w:p>
        </w:tc>
        <w:tc>
          <w:tcPr>
            <w:tcW w:w="1059" w:type="dxa"/>
            <w:shd w:val="clear" w:color="auto" w:fill="FFFFFF"/>
            <w:vAlign w:val="center"/>
          </w:tcPr>
          <w:p w:rsidR="00DD70AD" w:rsidRPr="00036D1E" w:rsidRDefault="00DD70AD" w:rsidP="00EF3FBC">
            <w:pPr>
              <w:shd w:val="clear" w:color="auto" w:fill="FFFFFF"/>
              <w:rPr>
                <w:b/>
                <w:sz w:val="16"/>
                <w:szCs w:val="16"/>
              </w:rPr>
            </w:pPr>
            <w:r w:rsidRPr="00036D1E">
              <w:rPr>
                <w:b/>
                <w:sz w:val="16"/>
                <w:szCs w:val="16"/>
              </w:rPr>
              <w:t>5,</w:t>
            </w:r>
            <w:r>
              <w:rPr>
                <w:b/>
                <w:sz w:val="16"/>
                <w:szCs w:val="16"/>
                <w:lang w:val="lv-LV"/>
              </w:rPr>
              <w:t xml:space="preserve"> </w:t>
            </w:r>
            <w:r w:rsidRPr="00036D1E">
              <w:rPr>
                <w:b/>
                <w:sz w:val="16"/>
                <w:szCs w:val="16"/>
              </w:rPr>
              <w:t>6,</w:t>
            </w:r>
            <w:r>
              <w:rPr>
                <w:b/>
                <w:sz w:val="16"/>
                <w:szCs w:val="16"/>
                <w:lang w:val="lv-LV"/>
              </w:rPr>
              <w:t xml:space="preserve"> </w:t>
            </w:r>
            <w:r w:rsidRPr="00036D1E">
              <w:rPr>
                <w:b/>
                <w:sz w:val="16"/>
                <w:szCs w:val="16"/>
              </w:rPr>
              <w:t>7</w:t>
            </w:r>
          </w:p>
        </w:tc>
      </w:tr>
      <w:tr w:rsidR="00DD70AD" w:rsidRPr="00036D1E" w:rsidTr="00EF3FBC">
        <w:trPr>
          <w:trHeight w:val="227"/>
          <w:jc w:val="center"/>
        </w:trPr>
        <w:tc>
          <w:tcPr>
            <w:tcW w:w="1260" w:type="dxa"/>
            <w:shd w:val="clear" w:color="auto" w:fill="FFFFFF"/>
          </w:tcPr>
          <w:p w:rsidR="00DD70AD" w:rsidRPr="00036D1E" w:rsidRDefault="00DD70AD" w:rsidP="00EF3FBC">
            <w:pPr>
              <w:shd w:val="clear" w:color="auto" w:fill="FFFFFF"/>
              <w:rPr>
                <w:b/>
                <w:sz w:val="16"/>
                <w:szCs w:val="16"/>
              </w:rPr>
            </w:pPr>
            <w:r>
              <w:rPr>
                <w:b/>
                <w:sz w:val="16"/>
                <w:szCs w:val="16"/>
                <w:lang w:val="lv-LV"/>
              </w:rPr>
              <w:t xml:space="preserve">Pielietojums </w:t>
            </w:r>
          </w:p>
        </w:tc>
        <w:tc>
          <w:tcPr>
            <w:tcW w:w="2875" w:type="dxa"/>
            <w:gridSpan w:val="3"/>
            <w:shd w:val="clear" w:color="auto" w:fill="FFFFFF"/>
          </w:tcPr>
          <w:p w:rsidR="00DD70AD" w:rsidRPr="00036D1E" w:rsidRDefault="00DD70AD" w:rsidP="00EF3FBC">
            <w:pPr>
              <w:shd w:val="clear" w:color="auto" w:fill="FFFFFF"/>
              <w:rPr>
                <w:b/>
                <w:sz w:val="16"/>
                <w:szCs w:val="16"/>
              </w:rPr>
            </w:pPr>
            <w:r>
              <w:rPr>
                <w:b/>
                <w:sz w:val="16"/>
                <w:szCs w:val="16"/>
                <w:lang w:val="lv-LV"/>
              </w:rPr>
              <w:t>Iekšējais apgaismojums</w:t>
            </w:r>
          </w:p>
        </w:tc>
        <w:tc>
          <w:tcPr>
            <w:tcW w:w="1008" w:type="dxa"/>
            <w:shd w:val="clear" w:color="auto" w:fill="FFFFFF"/>
          </w:tcPr>
          <w:p w:rsidR="00DD70AD" w:rsidRPr="00036D1E" w:rsidRDefault="00DD70AD" w:rsidP="00EF3FBC">
            <w:pPr>
              <w:shd w:val="clear" w:color="auto" w:fill="FFFFFF"/>
              <w:rPr>
                <w:b/>
                <w:sz w:val="16"/>
                <w:szCs w:val="16"/>
              </w:rPr>
            </w:pPr>
            <w:r>
              <w:rPr>
                <w:b/>
                <w:sz w:val="16"/>
                <w:szCs w:val="16"/>
                <w:lang w:val="lv-LV"/>
              </w:rPr>
              <w:t>Ielas apgaismojums, rūpniecības uzņēmumu apgaismojums</w:t>
            </w:r>
          </w:p>
        </w:tc>
        <w:tc>
          <w:tcPr>
            <w:tcW w:w="1040" w:type="dxa"/>
            <w:shd w:val="clear" w:color="auto" w:fill="FFFFFF"/>
          </w:tcPr>
          <w:p w:rsidR="00DD70AD" w:rsidRPr="00036D1E" w:rsidRDefault="00DD70AD" w:rsidP="00EF3FBC">
            <w:pPr>
              <w:shd w:val="clear" w:color="auto" w:fill="FFFFFF"/>
              <w:rPr>
                <w:b/>
                <w:sz w:val="16"/>
                <w:szCs w:val="16"/>
              </w:rPr>
            </w:pPr>
            <w:r>
              <w:rPr>
                <w:b/>
                <w:sz w:val="16"/>
                <w:szCs w:val="16"/>
                <w:lang w:val="lv-LV"/>
              </w:rPr>
              <w:t>Akcentētais apgaismojums</w:t>
            </w:r>
            <w:r w:rsidRPr="00036D1E">
              <w:rPr>
                <w:b/>
                <w:sz w:val="16"/>
                <w:szCs w:val="16"/>
              </w:rPr>
              <w:t>.</w:t>
            </w:r>
          </w:p>
        </w:tc>
        <w:tc>
          <w:tcPr>
            <w:tcW w:w="1049" w:type="dxa"/>
            <w:shd w:val="clear" w:color="auto" w:fill="FFFFFF"/>
          </w:tcPr>
          <w:p w:rsidR="00DD70AD" w:rsidRPr="00036D1E" w:rsidRDefault="00DD70AD" w:rsidP="00EF3FBC">
            <w:pPr>
              <w:shd w:val="clear" w:color="auto" w:fill="FFFFFF"/>
              <w:rPr>
                <w:b/>
                <w:sz w:val="16"/>
                <w:szCs w:val="16"/>
              </w:rPr>
            </w:pPr>
            <w:r>
              <w:rPr>
                <w:b/>
                <w:sz w:val="16"/>
                <w:szCs w:val="16"/>
                <w:lang w:val="lv-LV"/>
              </w:rPr>
              <w:t>Ielas apgaismojums</w:t>
            </w:r>
            <w:r w:rsidRPr="00036D1E">
              <w:rPr>
                <w:b/>
                <w:sz w:val="16"/>
                <w:szCs w:val="16"/>
              </w:rPr>
              <w:t>.</w:t>
            </w:r>
          </w:p>
        </w:tc>
        <w:tc>
          <w:tcPr>
            <w:tcW w:w="907" w:type="dxa"/>
            <w:shd w:val="clear" w:color="auto" w:fill="FFFFFF"/>
          </w:tcPr>
          <w:p w:rsidR="00DD70AD" w:rsidRPr="00036D1E" w:rsidRDefault="00DD70AD" w:rsidP="00EF3FBC">
            <w:pPr>
              <w:shd w:val="clear" w:color="auto" w:fill="FFFFFF"/>
              <w:rPr>
                <w:b/>
                <w:sz w:val="16"/>
                <w:szCs w:val="16"/>
              </w:rPr>
            </w:pPr>
            <w:r>
              <w:rPr>
                <w:b/>
                <w:sz w:val="16"/>
                <w:szCs w:val="16"/>
                <w:lang w:val="lv-LV"/>
              </w:rPr>
              <w:t>Dzīvojamas telpas apgaismojums</w:t>
            </w:r>
            <w:r w:rsidRPr="00036D1E">
              <w:rPr>
                <w:b/>
                <w:sz w:val="16"/>
                <w:szCs w:val="16"/>
              </w:rPr>
              <w:t>.</w:t>
            </w:r>
          </w:p>
        </w:tc>
        <w:tc>
          <w:tcPr>
            <w:tcW w:w="1059" w:type="dxa"/>
            <w:shd w:val="clear" w:color="auto" w:fill="FFFFFF"/>
          </w:tcPr>
          <w:p w:rsidR="00DD70AD" w:rsidRPr="00036D1E" w:rsidRDefault="00DD70AD" w:rsidP="00EF3FBC">
            <w:pPr>
              <w:shd w:val="clear" w:color="auto" w:fill="FFFFFF"/>
              <w:rPr>
                <w:b/>
                <w:sz w:val="16"/>
                <w:szCs w:val="16"/>
              </w:rPr>
            </w:pPr>
            <w:r>
              <w:rPr>
                <w:b/>
                <w:sz w:val="16"/>
                <w:szCs w:val="16"/>
                <w:lang w:val="lv-LV"/>
              </w:rPr>
              <w:t>Akcentētais apgaismojums, piemēram, arhitektūrā</w:t>
            </w:r>
          </w:p>
        </w:tc>
      </w:tr>
    </w:tbl>
    <w:p w:rsidR="00DD70AD" w:rsidRDefault="00DD70AD" w:rsidP="00DD70AD">
      <w:pPr>
        <w:shd w:val="clear" w:color="auto" w:fill="FFFFFF"/>
        <w:rPr>
          <w:b/>
          <w:i/>
          <w:iCs/>
          <w:lang w:val="lv-LV"/>
        </w:rPr>
      </w:pPr>
    </w:p>
    <w:p w:rsidR="00DD70AD" w:rsidRDefault="00DD70AD" w:rsidP="00DD70AD">
      <w:pPr>
        <w:shd w:val="clear" w:color="auto" w:fill="FFFFFF"/>
        <w:rPr>
          <w:iCs/>
          <w:lang w:val="lv-LV"/>
        </w:rPr>
      </w:pPr>
      <w:r w:rsidRPr="000730FB">
        <w:rPr>
          <w:b/>
          <w:i/>
          <w:iCs/>
          <w:lang w:val="lv-LV"/>
        </w:rPr>
        <w:t>Piezīme.</w:t>
      </w:r>
      <w:r w:rsidRPr="00FA1243">
        <w:rPr>
          <w:iCs/>
          <w:lang w:val="lv-LV"/>
        </w:rPr>
        <w:t xml:space="preserve"> </w:t>
      </w:r>
    </w:p>
    <w:p w:rsidR="00DD70AD" w:rsidRPr="00FA1243" w:rsidRDefault="00DD70AD" w:rsidP="00DD70AD">
      <w:pPr>
        <w:shd w:val="clear" w:color="auto" w:fill="FFFFFF"/>
        <w:rPr>
          <w:iCs/>
          <w:lang w:val="lv-LV"/>
        </w:rPr>
      </w:pPr>
      <w:r w:rsidRPr="00FA1243">
        <w:rPr>
          <w:iCs/>
          <w:lang w:val="lv-LV"/>
        </w:rPr>
        <w:t xml:space="preserve">Trūkumi: 1- lielie gabarīti; 2 – ir dzīvsudrabs; 3 – speciāla ieslēgšanas aparatūra; 4 – slikta krāsu atveide; 5 – gaismas plūsmas pulsācija; 6 – neliela gaismas atdeve; 7 – mazs darba mūžs. </w:t>
      </w:r>
    </w:p>
    <w:p w:rsidR="00DD70AD" w:rsidRDefault="00DD70AD" w:rsidP="00DD70AD">
      <w:pPr>
        <w:shd w:val="clear" w:color="auto" w:fill="FFFFFF"/>
        <w:rPr>
          <w:iCs/>
          <w:lang w:val="lv-LV"/>
        </w:rPr>
      </w:pPr>
      <w:r w:rsidRPr="00FA1243">
        <w:rPr>
          <w:iCs/>
          <w:lang w:val="lv-LV"/>
        </w:rPr>
        <w:t xml:space="preserve">Priekšrocības: 1 – liela gaismas atdeve; 2 – liels darba mūžs; 3 – kompaktums; 4 – laba krāsas atveide; </w:t>
      </w:r>
    </w:p>
    <w:p w:rsidR="00DD70AD" w:rsidRPr="00FA1243" w:rsidRDefault="00DD70AD" w:rsidP="00DD70AD">
      <w:pPr>
        <w:shd w:val="clear" w:color="auto" w:fill="FFFFFF"/>
        <w:rPr>
          <w:lang w:val="lv-LV"/>
        </w:rPr>
      </w:pPr>
      <w:r w:rsidRPr="00FA1243">
        <w:rPr>
          <w:iCs/>
          <w:lang w:val="lv-LV"/>
        </w:rPr>
        <w:t>5 – ļoti laba krāsas atveide; 6 – vienkārš</w:t>
      </w:r>
      <w:r>
        <w:rPr>
          <w:iCs/>
          <w:lang w:val="lv-LV"/>
        </w:rPr>
        <w:t>a</w:t>
      </w:r>
      <w:r w:rsidRPr="00FA1243">
        <w:rPr>
          <w:iCs/>
          <w:lang w:val="lv-LV"/>
        </w:rPr>
        <w:t xml:space="preserve"> ieslēgšana; 7 – maza cena </w:t>
      </w:r>
    </w:p>
    <w:p w:rsidR="00DD70AD" w:rsidRPr="009B0712" w:rsidRDefault="00DD70AD" w:rsidP="00DD70AD">
      <w:pPr>
        <w:rPr>
          <w:sz w:val="24"/>
          <w:szCs w:val="24"/>
          <w:lang w:val="lv-LV"/>
        </w:rPr>
      </w:pPr>
    </w:p>
    <w:p w:rsidR="00DD70AD" w:rsidRPr="00EA0090" w:rsidRDefault="00DD70AD" w:rsidP="00DD70AD">
      <w:pPr>
        <w:shd w:val="clear" w:color="auto" w:fill="FFFFFF"/>
        <w:ind w:firstLine="397"/>
        <w:jc w:val="both"/>
        <w:rPr>
          <w:sz w:val="24"/>
          <w:szCs w:val="24"/>
          <w:lang w:val="lv-LV"/>
        </w:rPr>
      </w:pPr>
      <w:r w:rsidRPr="00EA0090">
        <w:rPr>
          <w:color w:val="000000"/>
          <w:spacing w:val="61"/>
          <w:sz w:val="24"/>
          <w:szCs w:val="24"/>
          <w:lang w:val="lv-LV"/>
        </w:rPr>
        <w:t>Vides</w:t>
      </w:r>
      <w:r w:rsidRPr="00EA0090">
        <w:rPr>
          <w:color w:val="000000"/>
          <w:sz w:val="24"/>
          <w:szCs w:val="24"/>
          <w:lang w:val="lv-LV"/>
        </w:rPr>
        <w:t xml:space="preserve"> </w:t>
      </w:r>
      <w:r w:rsidRPr="00EA0090">
        <w:rPr>
          <w:color w:val="000000"/>
          <w:spacing w:val="62"/>
          <w:sz w:val="24"/>
          <w:szCs w:val="24"/>
          <w:lang w:val="lv-LV"/>
        </w:rPr>
        <w:t>aizsardzības</w:t>
      </w:r>
      <w:r w:rsidRPr="00EA0090">
        <w:rPr>
          <w:color w:val="000000"/>
          <w:sz w:val="24"/>
          <w:szCs w:val="24"/>
          <w:lang w:val="lv-LV"/>
        </w:rPr>
        <w:t xml:space="preserve"> </w:t>
      </w:r>
      <w:r w:rsidRPr="00EA0090">
        <w:rPr>
          <w:color w:val="000000"/>
          <w:spacing w:val="69"/>
          <w:sz w:val="24"/>
          <w:szCs w:val="24"/>
          <w:lang w:val="lv-LV"/>
        </w:rPr>
        <w:t>apsvērumi</w:t>
      </w:r>
      <w:r w:rsidRPr="00EA0090">
        <w:rPr>
          <w:color w:val="000000"/>
          <w:sz w:val="24"/>
          <w:szCs w:val="24"/>
          <w:lang w:val="lv-LV"/>
        </w:rPr>
        <w:t xml:space="preserve"> jāņem vērā attiecībā uz </w:t>
      </w:r>
      <w:r w:rsidRPr="00EA0090">
        <w:rPr>
          <w:color w:val="000000"/>
          <w:spacing w:val="3"/>
          <w:sz w:val="24"/>
          <w:szCs w:val="24"/>
          <w:lang w:val="lv-LV"/>
        </w:rPr>
        <w:t xml:space="preserve">gaismas </w:t>
      </w:r>
      <w:r w:rsidRPr="00EA0090">
        <w:rPr>
          <w:color w:val="000000"/>
          <w:spacing w:val="3"/>
          <w:sz w:val="24"/>
          <w:szCs w:val="24"/>
          <w:lang w:val="lv-LV"/>
        </w:rPr>
        <w:lastRenderedPageBreak/>
        <w:t xml:space="preserve">avotiem, kuri satur dzīvsudrabu. Dzīvsudraba indīguma dēļ spuldzes ar </w:t>
      </w:r>
      <w:r w:rsidRPr="00EA0090">
        <w:rPr>
          <w:color w:val="000000"/>
          <w:spacing w:val="4"/>
          <w:sz w:val="24"/>
          <w:szCs w:val="24"/>
          <w:lang w:val="lv-LV"/>
        </w:rPr>
        <w:t xml:space="preserve">dzīvsudraba saturu būtu jāaizliedz. No šā viedokļa dzīvsudraba problēmu varētu </w:t>
      </w:r>
      <w:r w:rsidRPr="00EA0090">
        <w:rPr>
          <w:color w:val="000000"/>
          <w:spacing w:val="3"/>
          <w:sz w:val="24"/>
          <w:szCs w:val="24"/>
          <w:lang w:val="lv-LV"/>
        </w:rPr>
        <w:t xml:space="preserve">atrisināt divos posmos: dzīvsudraba daudzuma samazināšana izlietojamos gaismas </w:t>
      </w:r>
      <w:r w:rsidRPr="00EA0090">
        <w:rPr>
          <w:color w:val="000000"/>
          <w:spacing w:val="1"/>
          <w:sz w:val="24"/>
          <w:szCs w:val="24"/>
          <w:lang w:val="lv-LV"/>
        </w:rPr>
        <w:t>avotos un pareiza to lietošana.</w:t>
      </w:r>
    </w:p>
    <w:p w:rsidR="00DD70AD" w:rsidRPr="00EA0090" w:rsidRDefault="00DD70AD" w:rsidP="00DD70AD">
      <w:pPr>
        <w:shd w:val="clear" w:color="auto" w:fill="FFFFFF"/>
        <w:ind w:firstLine="397"/>
        <w:jc w:val="both"/>
        <w:rPr>
          <w:sz w:val="24"/>
          <w:szCs w:val="24"/>
          <w:lang w:val="lv-LV"/>
        </w:rPr>
      </w:pPr>
      <w:r w:rsidRPr="00EA0090">
        <w:rPr>
          <w:color w:val="000000"/>
          <w:spacing w:val="9"/>
          <w:sz w:val="24"/>
          <w:szCs w:val="24"/>
          <w:lang w:val="lv-LV"/>
        </w:rPr>
        <w:t xml:space="preserve">Pašreiz 36 W luminiscentā spuldze satur 15 - 25 mg dzīvsudraba. </w:t>
      </w:r>
      <w:r w:rsidRPr="00EA0090">
        <w:rPr>
          <w:color w:val="000000"/>
          <w:spacing w:val="4"/>
          <w:sz w:val="24"/>
          <w:szCs w:val="24"/>
          <w:lang w:val="lv-LV"/>
        </w:rPr>
        <w:t>Paredzēts, ka tās pilnveidojot, dzīvsudraba saturs samazināsies līdz 3 mg.</w:t>
      </w:r>
    </w:p>
    <w:p w:rsidR="00DD70AD" w:rsidRPr="00EA0090" w:rsidRDefault="00DD70AD" w:rsidP="00DD70AD">
      <w:pPr>
        <w:shd w:val="clear" w:color="auto" w:fill="FFFFFF"/>
        <w:ind w:firstLine="397"/>
        <w:rPr>
          <w:color w:val="000000"/>
          <w:spacing w:val="3"/>
          <w:sz w:val="24"/>
          <w:szCs w:val="24"/>
          <w:lang w:val="lv-LV"/>
        </w:rPr>
      </w:pPr>
      <w:r w:rsidRPr="00EA0090">
        <w:rPr>
          <w:color w:val="000000"/>
          <w:spacing w:val="3"/>
          <w:sz w:val="24"/>
          <w:szCs w:val="24"/>
          <w:lang w:val="lv-LV"/>
        </w:rPr>
        <w:t xml:space="preserve">Vides aizsardzības noteikumi atļauj šādu dzīvsudraba daudzumu: </w:t>
      </w:r>
    </w:p>
    <w:p w:rsidR="00DD70AD" w:rsidRPr="00EA0090" w:rsidRDefault="00DD70AD" w:rsidP="00DD70AD">
      <w:pPr>
        <w:shd w:val="clear" w:color="auto" w:fill="FFFFFF"/>
        <w:ind w:firstLine="397"/>
        <w:outlineLvl w:val="0"/>
        <w:rPr>
          <w:sz w:val="24"/>
          <w:szCs w:val="24"/>
          <w:lang w:val="lv-LV"/>
        </w:rPr>
      </w:pPr>
      <w:r w:rsidRPr="00EA0090">
        <w:rPr>
          <w:color w:val="000000"/>
          <w:spacing w:val="3"/>
          <w:sz w:val="24"/>
          <w:szCs w:val="24"/>
          <w:lang w:val="lv-LV"/>
        </w:rPr>
        <w:t xml:space="preserve">                        </w:t>
      </w:r>
      <w:r w:rsidRPr="00EA0090">
        <w:rPr>
          <w:color w:val="000000"/>
          <w:spacing w:val="3"/>
          <w:position w:val="-14"/>
          <w:sz w:val="24"/>
          <w:szCs w:val="24"/>
          <w:lang w:val="lv-LV"/>
        </w:rPr>
        <w:object w:dxaOrig="2000" w:dyaOrig="400">
          <v:shape id="_x0000_i1038" type="#_x0000_t75" style="width:100.55pt;height:19.7pt" o:ole="">
            <v:imagedata r:id="rId139" o:title=""/>
          </v:shape>
          <o:OLEObject Type="Embed" ProgID="Equation.3" ShapeID="_x0000_i1038" DrawAspect="Content" ObjectID="_1398605142" r:id="rId140"/>
        </w:object>
      </w:r>
      <w:r w:rsidRPr="00EA0090">
        <w:rPr>
          <w:color w:val="000000"/>
          <w:spacing w:val="3"/>
          <w:sz w:val="24"/>
          <w:szCs w:val="24"/>
          <w:lang w:val="lv-LV"/>
        </w:rPr>
        <w:t>lm),</w:t>
      </w:r>
    </w:p>
    <w:p w:rsidR="00DD70AD" w:rsidRPr="00EA0090" w:rsidRDefault="00DD70AD" w:rsidP="00DD70AD">
      <w:pPr>
        <w:shd w:val="clear" w:color="auto" w:fill="FFFFFF"/>
        <w:rPr>
          <w:sz w:val="24"/>
          <w:szCs w:val="24"/>
          <w:lang w:val="lv-LV"/>
        </w:rPr>
      </w:pPr>
      <w:r w:rsidRPr="00EA0090">
        <w:rPr>
          <w:color w:val="000000"/>
          <w:spacing w:val="5"/>
          <w:sz w:val="24"/>
          <w:szCs w:val="24"/>
          <w:lang w:val="lv-LV"/>
        </w:rPr>
        <w:t>kur L - gaismas plūsma lūmenos (lm) un H*</w:t>
      </w:r>
      <w:r w:rsidRPr="00EA0090">
        <w:rPr>
          <w:color w:val="000000"/>
          <w:spacing w:val="5"/>
          <w:sz w:val="24"/>
          <w:szCs w:val="24"/>
          <w:vertAlign w:val="subscript"/>
          <w:lang w:val="lv-LV"/>
        </w:rPr>
        <w:t>g</w:t>
      </w:r>
      <w:r w:rsidRPr="00EA0090">
        <w:rPr>
          <w:color w:val="000000"/>
          <w:spacing w:val="5"/>
          <w:sz w:val="24"/>
          <w:szCs w:val="24"/>
          <w:lang w:val="lv-LV"/>
        </w:rPr>
        <w:t xml:space="preserve"> atbilst 0,67 mg/lm.</w:t>
      </w:r>
    </w:p>
    <w:p w:rsidR="00DD70AD" w:rsidRPr="00EA0090" w:rsidRDefault="00DD70AD" w:rsidP="00DD70AD">
      <w:pPr>
        <w:shd w:val="clear" w:color="auto" w:fill="FFFFFF"/>
        <w:ind w:firstLine="397"/>
        <w:jc w:val="both"/>
        <w:rPr>
          <w:color w:val="000000"/>
          <w:spacing w:val="4"/>
          <w:sz w:val="24"/>
          <w:szCs w:val="24"/>
          <w:lang w:val="lv-LV"/>
        </w:rPr>
      </w:pPr>
      <w:r w:rsidRPr="00EA0090">
        <w:rPr>
          <w:color w:val="000000"/>
          <w:spacing w:val="6"/>
          <w:sz w:val="24"/>
          <w:szCs w:val="24"/>
          <w:lang w:val="lv-LV"/>
        </w:rPr>
        <w:t xml:space="preserve">Tas nozīmē, ka 36 W spuldze ar gaismas atdevi 80 lm/W nesatur vairāk </w:t>
      </w:r>
      <w:r w:rsidRPr="00EA0090">
        <w:rPr>
          <w:color w:val="000000"/>
          <w:spacing w:val="4"/>
          <w:sz w:val="24"/>
          <w:szCs w:val="24"/>
          <w:lang w:val="lv-LV"/>
        </w:rPr>
        <w:t>par 4 mg dzīvsudraba.</w:t>
      </w:r>
    </w:p>
    <w:p w:rsidR="00DD70AD" w:rsidRPr="0083171F" w:rsidRDefault="00DD70AD" w:rsidP="00DD70AD">
      <w:pPr>
        <w:shd w:val="clear" w:color="auto" w:fill="FFFFFF"/>
        <w:tabs>
          <w:tab w:val="left" w:pos="979"/>
        </w:tabs>
        <w:ind w:firstLine="397"/>
        <w:rPr>
          <w:b/>
          <w:sz w:val="24"/>
          <w:szCs w:val="24"/>
          <w:lang w:val="lv-LV"/>
        </w:rPr>
      </w:pPr>
    </w:p>
    <w:p w:rsidR="00DD70AD" w:rsidRPr="0083171F" w:rsidRDefault="00DD70AD" w:rsidP="00DD70AD">
      <w:pPr>
        <w:ind w:firstLine="397"/>
        <w:rPr>
          <w:sz w:val="24"/>
          <w:szCs w:val="24"/>
          <w:lang w:val="lv-LV"/>
        </w:rPr>
      </w:pPr>
    </w:p>
    <w:p w:rsidR="00DD70AD" w:rsidRPr="0083171F" w:rsidRDefault="00DD70AD" w:rsidP="00DD70AD">
      <w:pPr>
        <w:ind w:firstLine="397"/>
        <w:rPr>
          <w:sz w:val="24"/>
          <w:szCs w:val="24"/>
          <w:lang w:val="lv-LV"/>
        </w:rPr>
      </w:pPr>
    </w:p>
    <w:p w:rsidR="00DD70AD" w:rsidRPr="0083171F" w:rsidRDefault="00DD70AD" w:rsidP="00DD70AD">
      <w:pPr>
        <w:ind w:firstLine="397"/>
        <w:rPr>
          <w:sz w:val="24"/>
          <w:szCs w:val="24"/>
          <w:lang w:val="lv-LV"/>
        </w:rPr>
      </w:pPr>
    </w:p>
    <w:p w:rsidR="00DD70AD" w:rsidRPr="0083171F" w:rsidRDefault="00DD70AD" w:rsidP="00DD70AD">
      <w:pPr>
        <w:ind w:firstLine="397"/>
        <w:rPr>
          <w:sz w:val="24"/>
          <w:szCs w:val="24"/>
          <w:lang w:val="lv-LV"/>
        </w:rPr>
      </w:pPr>
    </w:p>
    <w:p w:rsidR="00DD70AD" w:rsidRPr="0083171F" w:rsidRDefault="00DD70AD" w:rsidP="00DD70AD">
      <w:pPr>
        <w:ind w:firstLine="397"/>
        <w:rPr>
          <w:sz w:val="24"/>
          <w:szCs w:val="24"/>
          <w:lang w:val="lv-LV"/>
        </w:rPr>
      </w:pPr>
    </w:p>
    <w:p w:rsidR="00DD70AD" w:rsidRPr="0083171F" w:rsidRDefault="00DD70AD" w:rsidP="00DD70AD">
      <w:pPr>
        <w:ind w:firstLine="397"/>
        <w:rPr>
          <w:sz w:val="24"/>
          <w:szCs w:val="24"/>
          <w:lang w:val="lv-LV"/>
        </w:rPr>
      </w:pPr>
    </w:p>
    <w:p w:rsidR="00DD70AD" w:rsidRPr="0083171F" w:rsidRDefault="00DD70AD" w:rsidP="00DD70AD">
      <w:pPr>
        <w:ind w:firstLine="397"/>
        <w:rPr>
          <w:sz w:val="24"/>
          <w:szCs w:val="24"/>
          <w:lang w:val="lv-LV"/>
        </w:rPr>
      </w:pPr>
    </w:p>
    <w:p w:rsidR="00DD70AD" w:rsidRPr="0083171F" w:rsidRDefault="00DD70AD" w:rsidP="00DD70AD">
      <w:pPr>
        <w:ind w:firstLine="397"/>
        <w:rPr>
          <w:sz w:val="24"/>
          <w:szCs w:val="24"/>
          <w:lang w:val="lv-LV"/>
        </w:rPr>
      </w:pPr>
    </w:p>
    <w:p w:rsidR="00E03A4B" w:rsidRPr="002E7E4E" w:rsidRDefault="00E03A4B" w:rsidP="00E03A4B">
      <w:pPr>
        <w:shd w:val="clear" w:color="auto" w:fill="FFFFFF"/>
        <w:ind w:firstLine="397"/>
        <w:rPr>
          <w:sz w:val="24"/>
          <w:szCs w:val="24"/>
          <w:lang w:val="lv-LV"/>
        </w:rPr>
      </w:pPr>
    </w:p>
    <w:p w:rsidR="00B65C24" w:rsidRDefault="00B65C24" w:rsidP="00E03A4B">
      <w:pPr>
        <w:ind w:firstLine="397"/>
        <w:rPr>
          <w:sz w:val="24"/>
          <w:szCs w:val="24"/>
          <w:lang w:val="lv-LV"/>
        </w:rPr>
      </w:pPr>
    </w:p>
    <w:p w:rsidR="00E03A4B" w:rsidRDefault="00E03A4B" w:rsidP="00E03A4B">
      <w:pPr>
        <w:ind w:firstLine="397"/>
        <w:rPr>
          <w:sz w:val="24"/>
          <w:szCs w:val="24"/>
          <w:lang w:val="lv-LV"/>
        </w:rPr>
      </w:pPr>
    </w:p>
    <w:p w:rsidR="00E03A4B" w:rsidRDefault="00E03A4B" w:rsidP="00E03A4B">
      <w:pPr>
        <w:ind w:firstLine="397"/>
        <w:rPr>
          <w:sz w:val="24"/>
          <w:szCs w:val="24"/>
          <w:lang w:val="lv-LV"/>
        </w:rPr>
      </w:pPr>
    </w:p>
    <w:p w:rsidR="00E03A4B" w:rsidRDefault="00E03A4B" w:rsidP="00E03A4B">
      <w:pPr>
        <w:ind w:firstLine="397"/>
        <w:rPr>
          <w:sz w:val="24"/>
          <w:szCs w:val="24"/>
          <w:lang w:val="lv-LV"/>
        </w:rPr>
      </w:pPr>
    </w:p>
    <w:p w:rsidR="00E03A4B" w:rsidRDefault="00E03A4B" w:rsidP="00E03A4B">
      <w:pPr>
        <w:ind w:firstLine="397"/>
        <w:rPr>
          <w:sz w:val="24"/>
          <w:szCs w:val="24"/>
          <w:lang w:val="lv-LV"/>
        </w:rPr>
      </w:pPr>
    </w:p>
    <w:p w:rsidR="00E03A4B" w:rsidRDefault="00E03A4B" w:rsidP="00E03A4B">
      <w:pPr>
        <w:ind w:firstLine="397"/>
        <w:rPr>
          <w:sz w:val="24"/>
          <w:szCs w:val="24"/>
          <w:lang w:val="lv-LV"/>
        </w:rPr>
      </w:pPr>
    </w:p>
    <w:p w:rsidR="00E03A4B" w:rsidRDefault="00E03A4B" w:rsidP="00E03A4B">
      <w:pPr>
        <w:ind w:firstLine="397"/>
        <w:rPr>
          <w:sz w:val="24"/>
          <w:szCs w:val="24"/>
          <w:lang w:val="lv-LV"/>
        </w:rPr>
      </w:pPr>
    </w:p>
    <w:p w:rsidR="00E03A4B" w:rsidRDefault="00E03A4B" w:rsidP="00E03A4B">
      <w:pPr>
        <w:ind w:firstLine="397"/>
        <w:rPr>
          <w:sz w:val="24"/>
          <w:szCs w:val="24"/>
          <w:lang w:val="lv-LV"/>
        </w:rPr>
      </w:pPr>
    </w:p>
    <w:p w:rsidR="00E03A4B" w:rsidRDefault="00E03A4B" w:rsidP="00E03A4B">
      <w:pPr>
        <w:ind w:firstLine="397"/>
        <w:rPr>
          <w:sz w:val="24"/>
          <w:szCs w:val="24"/>
          <w:lang w:val="lv-LV"/>
        </w:rPr>
      </w:pPr>
    </w:p>
    <w:p w:rsidR="00E03A4B" w:rsidRDefault="00E03A4B" w:rsidP="00E03A4B">
      <w:pPr>
        <w:ind w:firstLine="397"/>
        <w:rPr>
          <w:sz w:val="24"/>
          <w:szCs w:val="24"/>
          <w:lang w:val="lv-LV"/>
        </w:rPr>
      </w:pPr>
    </w:p>
    <w:p w:rsidR="00E03A4B" w:rsidRDefault="00E03A4B" w:rsidP="00E03A4B">
      <w:pPr>
        <w:ind w:firstLine="397"/>
        <w:rPr>
          <w:sz w:val="24"/>
          <w:szCs w:val="24"/>
          <w:lang w:val="lv-LV"/>
        </w:rPr>
      </w:pPr>
    </w:p>
    <w:p w:rsidR="00E03A4B" w:rsidRDefault="00E03A4B" w:rsidP="00E03A4B">
      <w:pPr>
        <w:ind w:firstLine="397"/>
        <w:rPr>
          <w:sz w:val="24"/>
          <w:szCs w:val="24"/>
          <w:lang w:val="lv-LV"/>
        </w:rPr>
      </w:pPr>
    </w:p>
    <w:p w:rsidR="00E03A4B" w:rsidRDefault="00E03A4B" w:rsidP="00E03A4B">
      <w:pPr>
        <w:ind w:firstLine="397"/>
        <w:rPr>
          <w:sz w:val="24"/>
          <w:szCs w:val="24"/>
          <w:lang w:val="lv-LV"/>
        </w:rPr>
      </w:pPr>
    </w:p>
    <w:p w:rsidR="00E03A4B" w:rsidRDefault="00E03A4B"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DD70AD" w:rsidRDefault="00DD70AD" w:rsidP="00E03A4B">
      <w:pPr>
        <w:ind w:firstLine="397"/>
        <w:rPr>
          <w:sz w:val="24"/>
          <w:szCs w:val="24"/>
          <w:lang w:val="lv-LV"/>
        </w:rPr>
      </w:pPr>
    </w:p>
    <w:p w:rsidR="00EF3FBC" w:rsidRPr="00BA6712" w:rsidRDefault="00EF3FBC" w:rsidP="00EF3FBC">
      <w:pPr>
        <w:shd w:val="clear" w:color="auto" w:fill="FFFFFF"/>
        <w:ind w:firstLine="397"/>
        <w:jc w:val="center"/>
        <w:outlineLvl w:val="0"/>
        <w:rPr>
          <w:b/>
          <w:color w:val="000000"/>
          <w:spacing w:val="4"/>
          <w:sz w:val="24"/>
          <w:szCs w:val="24"/>
          <w:lang w:val="lv-LV"/>
        </w:rPr>
      </w:pPr>
      <w:r w:rsidRPr="00BA6712">
        <w:rPr>
          <w:b/>
          <w:color w:val="000000"/>
          <w:spacing w:val="4"/>
          <w:sz w:val="24"/>
          <w:szCs w:val="24"/>
          <w:lang w:val="lv-LV"/>
        </w:rPr>
        <w:t>3. NODAĻA</w:t>
      </w:r>
    </w:p>
    <w:p w:rsidR="00EF3FBC" w:rsidRDefault="00EF3FBC" w:rsidP="00EF3FBC">
      <w:pPr>
        <w:shd w:val="clear" w:color="auto" w:fill="FFFFFF"/>
        <w:ind w:firstLine="397"/>
        <w:jc w:val="center"/>
        <w:outlineLvl w:val="0"/>
        <w:rPr>
          <w:b/>
          <w:color w:val="000000"/>
          <w:spacing w:val="4"/>
          <w:sz w:val="24"/>
          <w:szCs w:val="24"/>
          <w:lang w:val="lv-LV"/>
        </w:rPr>
      </w:pPr>
    </w:p>
    <w:p w:rsidR="00EF3FBC" w:rsidRPr="00BA6712" w:rsidRDefault="00EF3FBC" w:rsidP="00EF3FBC">
      <w:pPr>
        <w:shd w:val="clear" w:color="auto" w:fill="FFFFFF"/>
        <w:ind w:firstLine="397"/>
        <w:jc w:val="center"/>
        <w:outlineLvl w:val="0"/>
        <w:rPr>
          <w:b/>
          <w:sz w:val="24"/>
          <w:szCs w:val="24"/>
          <w:lang w:val="lv-LV"/>
        </w:rPr>
      </w:pPr>
      <w:r w:rsidRPr="00BA6712">
        <w:rPr>
          <w:b/>
          <w:color w:val="000000"/>
          <w:spacing w:val="4"/>
          <w:sz w:val="24"/>
          <w:szCs w:val="24"/>
          <w:lang w:val="lv-LV"/>
        </w:rPr>
        <w:t>SPULDŽU IESLĒGŠANAS IEKĀRTAS</w:t>
      </w:r>
    </w:p>
    <w:p w:rsidR="00EF3FBC" w:rsidRPr="00BA6712" w:rsidRDefault="00EF3FBC" w:rsidP="00EF3FBC">
      <w:pPr>
        <w:shd w:val="clear" w:color="auto" w:fill="FFFFFF"/>
        <w:ind w:firstLine="397"/>
        <w:jc w:val="both"/>
        <w:rPr>
          <w:color w:val="000000"/>
          <w:spacing w:val="1"/>
          <w:sz w:val="24"/>
          <w:szCs w:val="24"/>
          <w:lang w:val="lv-LV"/>
        </w:rPr>
      </w:pPr>
    </w:p>
    <w:p w:rsidR="00EF3FBC" w:rsidRPr="00BA6712" w:rsidRDefault="00BD24DE" w:rsidP="00EF3FBC">
      <w:pPr>
        <w:shd w:val="clear" w:color="auto" w:fill="FFFFFF"/>
        <w:ind w:firstLine="397"/>
        <w:jc w:val="both"/>
        <w:rPr>
          <w:b/>
          <w:sz w:val="24"/>
          <w:szCs w:val="24"/>
          <w:lang w:val="lv-LV"/>
        </w:rPr>
      </w:pPr>
      <w:r>
        <w:rPr>
          <w:b/>
          <w:noProof/>
          <w:sz w:val="24"/>
          <w:szCs w:val="24"/>
          <w:lang w:val="lv-LV"/>
        </w:rPr>
        <w:pict>
          <v:line id="_x0000_s1031" style="position:absolute;left:0;text-align:left;z-index:251649536;mso-position-horizontal-relative:margin" from="550.45pt,114.1pt" to="550.45pt,186.45pt" o:allowincell="f" strokeweight=".35pt">
            <w10:wrap anchorx="margin"/>
          </v:line>
        </w:pict>
      </w:r>
      <w:r w:rsidR="00EF3FBC" w:rsidRPr="00BA6712">
        <w:rPr>
          <w:b/>
          <w:color w:val="000000"/>
          <w:sz w:val="24"/>
          <w:szCs w:val="24"/>
          <w:lang w:val="lv-LV"/>
        </w:rPr>
        <w:t>3.1. KVĒLSPULDŽU SLĒGUMA SHĒMAS</w:t>
      </w:r>
    </w:p>
    <w:p w:rsidR="00EF3FBC" w:rsidRPr="00BA6712" w:rsidRDefault="00EF3FBC" w:rsidP="00EF3FBC">
      <w:pPr>
        <w:shd w:val="clear" w:color="auto" w:fill="FFFFFF"/>
        <w:ind w:firstLine="397"/>
        <w:jc w:val="both"/>
        <w:rPr>
          <w:color w:val="000000"/>
          <w:spacing w:val="3"/>
          <w:sz w:val="24"/>
          <w:szCs w:val="24"/>
          <w:lang w:val="lv-LV"/>
        </w:rPr>
      </w:pPr>
    </w:p>
    <w:p w:rsidR="00EF3FBC" w:rsidRPr="00BA6712" w:rsidRDefault="00EF3FBC" w:rsidP="00EF3FBC">
      <w:pPr>
        <w:shd w:val="clear" w:color="auto" w:fill="FFFFFF"/>
        <w:ind w:firstLine="397"/>
        <w:jc w:val="both"/>
        <w:rPr>
          <w:sz w:val="24"/>
          <w:szCs w:val="24"/>
          <w:lang w:val="lv-LV"/>
        </w:rPr>
      </w:pPr>
      <w:r w:rsidRPr="00BA6712">
        <w:rPr>
          <w:color w:val="000000"/>
          <w:spacing w:val="3"/>
          <w:sz w:val="24"/>
          <w:szCs w:val="24"/>
          <w:lang w:val="lv-LV"/>
        </w:rPr>
        <w:t xml:space="preserve">Kvēlspuldžu vadībai apgaismes </w:t>
      </w:r>
      <w:r w:rsidRPr="00BA6712">
        <w:rPr>
          <w:color w:val="000000"/>
          <w:spacing w:val="4"/>
          <w:sz w:val="24"/>
          <w:szCs w:val="24"/>
          <w:lang w:val="lv-LV"/>
        </w:rPr>
        <w:t xml:space="preserve">elektroietaisēs lieto vairākas shēmas. </w:t>
      </w:r>
      <w:r w:rsidRPr="00BA6712">
        <w:rPr>
          <w:color w:val="000000"/>
          <w:spacing w:val="3"/>
          <w:sz w:val="24"/>
          <w:szCs w:val="24"/>
          <w:lang w:val="lv-LV"/>
        </w:rPr>
        <w:t xml:space="preserve">Divas un vairāk kvēlspuldzes tīklam </w:t>
      </w:r>
      <w:r w:rsidRPr="00BA6712">
        <w:rPr>
          <w:color w:val="000000"/>
          <w:spacing w:val="7"/>
          <w:sz w:val="24"/>
          <w:szCs w:val="24"/>
          <w:lang w:val="lv-LV"/>
        </w:rPr>
        <w:t>var pievienot ar vienu vienpola slē</w:t>
      </w:r>
      <w:r w:rsidRPr="00BA6712">
        <w:rPr>
          <w:color w:val="000000"/>
          <w:spacing w:val="7"/>
          <w:sz w:val="24"/>
          <w:szCs w:val="24"/>
          <w:lang w:val="lv-LV"/>
        </w:rPr>
        <w:softHyphen/>
      </w:r>
      <w:r w:rsidRPr="00BA6712">
        <w:rPr>
          <w:color w:val="000000"/>
          <w:spacing w:val="6"/>
          <w:sz w:val="24"/>
          <w:szCs w:val="24"/>
          <w:lang w:val="lv-LV"/>
        </w:rPr>
        <w:t xml:space="preserve">dzi (3.1. att. </w:t>
      </w:r>
      <w:r w:rsidRPr="00BA6712">
        <w:rPr>
          <w:i/>
          <w:iCs/>
          <w:color w:val="000000"/>
          <w:spacing w:val="6"/>
          <w:sz w:val="24"/>
          <w:szCs w:val="24"/>
          <w:lang w:val="lv-LV"/>
        </w:rPr>
        <w:t>a).</w:t>
      </w:r>
    </w:p>
    <w:p w:rsidR="00EF3FBC" w:rsidRPr="00BA6712" w:rsidRDefault="00EF3FBC" w:rsidP="00EF3FBC">
      <w:pPr>
        <w:shd w:val="clear" w:color="auto" w:fill="FFFFFF"/>
        <w:ind w:firstLine="397"/>
        <w:jc w:val="both"/>
        <w:rPr>
          <w:sz w:val="24"/>
          <w:szCs w:val="24"/>
          <w:lang w:val="lv-LV"/>
        </w:rPr>
      </w:pPr>
      <w:r w:rsidRPr="00BA6712">
        <w:rPr>
          <w:color w:val="000000"/>
          <w:spacing w:val="7"/>
          <w:sz w:val="24"/>
          <w:szCs w:val="24"/>
          <w:lang w:val="lv-LV"/>
        </w:rPr>
        <w:t xml:space="preserve">Piecu spuldžu vadību var realizēt </w:t>
      </w:r>
      <w:r w:rsidRPr="00BA6712">
        <w:rPr>
          <w:color w:val="000000"/>
          <w:spacing w:val="6"/>
          <w:sz w:val="24"/>
          <w:szCs w:val="24"/>
          <w:lang w:val="lv-LV"/>
        </w:rPr>
        <w:t>ar diviem blakus novietotiem vien</w:t>
      </w:r>
      <w:r w:rsidRPr="00BA6712">
        <w:rPr>
          <w:color w:val="000000"/>
          <w:spacing w:val="6"/>
          <w:sz w:val="24"/>
          <w:szCs w:val="24"/>
          <w:lang w:val="lv-LV"/>
        </w:rPr>
        <w:softHyphen/>
      </w:r>
      <w:r w:rsidRPr="00BA6712">
        <w:rPr>
          <w:color w:val="000000"/>
          <w:spacing w:val="1"/>
          <w:sz w:val="24"/>
          <w:szCs w:val="24"/>
          <w:lang w:val="lv-LV"/>
        </w:rPr>
        <w:t>pola slēdžiem (</w:t>
      </w:r>
      <w:r w:rsidRPr="00BA6712">
        <w:rPr>
          <w:color w:val="000000"/>
          <w:spacing w:val="6"/>
          <w:sz w:val="24"/>
          <w:szCs w:val="24"/>
          <w:lang w:val="lv-LV"/>
        </w:rPr>
        <w:t xml:space="preserve">3.1. att. </w:t>
      </w:r>
      <w:r w:rsidRPr="00BA6712">
        <w:rPr>
          <w:i/>
          <w:iCs/>
          <w:color w:val="000000"/>
          <w:spacing w:val="1"/>
          <w:sz w:val="24"/>
          <w:szCs w:val="24"/>
          <w:lang w:val="lv-LV"/>
        </w:rPr>
        <w:t xml:space="preserve">b). </w:t>
      </w:r>
      <w:r w:rsidRPr="00BA6712">
        <w:rPr>
          <w:color w:val="000000"/>
          <w:spacing w:val="1"/>
          <w:sz w:val="24"/>
          <w:szCs w:val="24"/>
          <w:lang w:val="lv-LV"/>
        </w:rPr>
        <w:t xml:space="preserve">Ieslēdzot </w:t>
      </w:r>
      <w:r w:rsidRPr="00BA6712">
        <w:rPr>
          <w:color w:val="000000"/>
          <w:spacing w:val="4"/>
          <w:sz w:val="24"/>
          <w:szCs w:val="24"/>
          <w:lang w:val="lv-LV"/>
        </w:rPr>
        <w:t xml:space="preserve">pirmo slēdzi, iedegas divas spuldzes, bet, ieslēdzot otro, — pārējās trīs </w:t>
      </w:r>
      <w:r w:rsidRPr="00BA6712">
        <w:rPr>
          <w:color w:val="000000"/>
          <w:spacing w:val="10"/>
          <w:sz w:val="24"/>
          <w:szCs w:val="24"/>
          <w:lang w:val="lv-LV"/>
        </w:rPr>
        <w:t xml:space="preserve">spuldzes. Šādu spuldžu slēguma </w:t>
      </w:r>
      <w:r w:rsidRPr="00BA6712">
        <w:rPr>
          <w:color w:val="000000"/>
          <w:spacing w:val="3"/>
          <w:sz w:val="24"/>
          <w:szCs w:val="24"/>
          <w:lang w:val="lv-LV"/>
        </w:rPr>
        <w:t xml:space="preserve">shēmu lieto lielās telpās, kur darba </w:t>
      </w:r>
      <w:r w:rsidRPr="00BA6712">
        <w:rPr>
          <w:color w:val="000000"/>
          <w:spacing w:val="5"/>
          <w:sz w:val="24"/>
          <w:szCs w:val="24"/>
          <w:lang w:val="lv-LV"/>
        </w:rPr>
        <w:t>režīmam nepieciešams dažādu pa</w:t>
      </w:r>
      <w:r w:rsidRPr="00BA6712">
        <w:rPr>
          <w:color w:val="000000"/>
          <w:spacing w:val="5"/>
          <w:sz w:val="24"/>
          <w:szCs w:val="24"/>
          <w:lang w:val="lv-LV"/>
        </w:rPr>
        <w:softHyphen/>
        <w:t>kāpju apgaismojums.</w:t>
      </w:r>
    </w:p>
    <w:p w:rsidR="00EF3FBC" w:rsidRPr="00BA6712" w:rsidRDefault="00EF3FBC" w:rsidP="00EF3FBC">
      <w:pPr>
        <w:shd w:val="clear" w:color="auto" w:fill="FFFFFF"/>
        <w:ind w:firstLine="397"/>
        <w:jc w:val="both"/>
        <w:rPr>
          <w:sz w:val="24"/>
          <w:szCs w:val="24"/>
          <w:lang w:val="lv-LV"/>
        </w:rPr>
      </w:pPr>
      <w:r w:rsidRPr="00BA6712">
        <w:rPr>
          <w:color w:val="000000"/>
          <w:spacing w:val="3"/>
          <w:sz w:val="24"/>
          <w:szCs w:val="24"/>
          <w:lang w:val="lv-LV"/>
        </w:rPr>
        <w:t xml:space="preserve">Ja jāieslēdz dažāds spuldžu skaits </w:t>
      </w:r>
      <w:r w:rsidRPr="00BA6712">
        <w:rPr>
          <w:color w:val="000000"/>
          <w:spacing w:val="9"/>
          <w:sz w:val="24"/>
          <w:szCs w:val="24"/>
          <w:lang w:val="lv-LV"/>
        </w:rPr>
        <w:t>no kopējā daudzuma (piemēram, lustrā), tās pievieno tīklam ar lus</w:t>
      </w:r>
      <w:r w:rsidRPr="00BA6712">
        <w:rPr>
          <w:color w:val="000000"/>
          <w:spacing w:val="9"/>
          <w:sz w:val="24"/>
          <w:szCs w:val="24"/>
          <w:lang w:val="lv-LV"/>
        </w:rPr>
        <w:softHyphen/>
      </w:r>
      <w:r w:rsidRPr="00BA6712">
        <w:rPr>
          <w:color w:val="000000"/>
          <w:spacing w:val="11"/>
          <w:sz w:val="24"/>
          <w:szCs w:val="24"/>
          <w:lang w:val="lv-LV"/>
        </w:rPr>
        <w:t>tras pārslēgu (</w:t>
      </w:r>
      <w:r w:rsidRPr="00BA6712">
        <w:rPr>
          <w:color w:val="000000"/>
          <w:spacing w:val="6"/>
          <w:sz w:val="24"/>
          <w:szCs w:val="24"/>
          <w:lang w:val="lv-LV"/>
        </w:rPr>
        <w:t xml:space="preserve">3.1. att. </w:t>
      </w:r>
      <w:r w:rsidRPr="00BA6712">
        <w:rPr>
          <w:i/>
          <w:iCs/>
          <w:color w:val="000000"/>
          <w:spacing w:val="11"/>
          <w:sz w:val="24"/>
          <w:szCs w:val="24"/>
          <w:lang w:val="lv-LV"/>
        </w:rPr>
        <w:t xml:space="preserve">c). </w:t>
      </w:r>
      <w:r w:rsidRPr="00BA6712">
        <w:rPr>
          <w:color w:val="000000"/>
          <w:spacing w:val="11"/>
          <w:sz w:val="24"/>
          <w:szCs w:val="24"/>
          <w:lang w:val="lv-LV"/>
        </w:rPr>
        <w:t>Pagrie</w:t>
      </w:r>
      <w:r w:rsidRPr="00BA6712">
        <w:rPr>
          <w:color w:val="000000"/>
          <w:spacing w:val="11"/>
          <w:sz w:val="24"/>
          <w:szCs w:val="24"/>
          <w:lang w:val="lv-LV"/>
        </w:rPr>
        <w:softHyphen/>
      </w:r>
      <w:r w:rsidRPr="00BA6712">
        <w:rPr>
          <w:color w:val="000000"/>
          <w:spacing w:val="2"/>
          <w:sz w:val="24"/>
          <w:szCs w:val="24"/>
          <w:lang w:val="lv-LV"/>
        </w:rPr>
        <w:t xml:space="preserve">žot pārslēgu par vienu ceturto daļu </w:t>
      </w:r>
      <w:r w:rsidRPr="00BA6712">
        <w:rPr>
          <w:color w:val="000000"/>
          <w:spacing w:val="3"/>
          <w:sz w:val="24"/>
          <w:szCs w:val="24"/>
          <w:lang w:val="lv-LV"/>
        </w:rPr>
        <w:t xml:space="preserve">-apgrieziena, ieslēdzas viena no trim </w:t>
      </w:r>
      <w:r w:rsidRPr="00BA6712">
        <w:rPr>
          <w:color w:val="000000"/>
          <w:spacing w:val="2"/>
          <w:sz w:val="24"/>
          <w:szCs w:val="24"/>
          <w:lang w:val="lv-LV"/>
        </w:rPr>
        <w:t>spuldzēm, pagriežot par nākamo ce</w:t>
      </w:r>
      <w:r w:rsidRPr="00BA6712">
        <w:rPr>
          <w:color w:val="000000"/>
          <w:spacing w:val="2"/>
          <w:sz w:val="24"/>
          <w:szCs w:val="24"/>
          <w:lang w:val="lv-LV"/>
        </w:rPr>
        <w:softHyphen/>
      </w:r>
      <w:r w:rsidRPr="00BA6712">
        <w:rPr>
          <w:color w:val="000000"/>
          <w:spacing w:val="11"/>
          <w:sz w:val="24"/>
          <w:szCs w:val="24"/>
          <w:lang w:val="lv-LV"/>
        </w:rPr>
        <w:t>turto daļu, — pārējās divas, bet iz</w:t>
      </w:r>
      <w:r w:rsidRPr="00BA6712">
        <w:rPr>
          <w:color w:val="000000"/>
          <w:spacing w:val="3"/>
          <w:sz w:val="24"/>
          <w:szCs w:val="24"/>
          <w:lang w:val="lv-LV"/>
        </w:rPr>
        <w:t xml:space="preserve">slēdzas pirmā spuldze. Pagriežot vel par nākamo ceturto da[u apgrieziena, </w:t>
      </w:r>
      <w:r w:rsidRPr="00BA6712">
        <w:rPr>
          <w:color w:val="000000"/>
          <w:spacing w:val="7"/>
          <w:sz w:val="24"/>
          <w:szCs w:val="24"/>
          <w:lang w:val="lv-LV"/>
        </w:rPr>
        <w:t xml:space="preserve">ieslēdzas visas spuldzes. Turpinot </w:t>
      </w:r>
      <w:r w:rsidRPr="00BA6712">
        <w:rPr>
          <w:color w:val="000000"/>
          <w:spacing w:val="5"/>
          <w:sz w:val="24"/>
          <w:szCs w:val="24"/>
          <w:lang w:val="lv-LV"/>
        </w:rPr>
        <w:t>griezt pārslēgu līdz sākuma stāvok</w:t>
      </w:r>
      <w:r w:rsidRPr="00BA6712">
        <w:rPr>
          <w:color w:val="000000"/>
          <w:spacing w:val="5"/>
          <w:sz w:val="24"/>
          <w:szCs w:val="24"/>
          <w:lang w:val="lv-LV"/>
        </w:rPr>
        <w:softHyphen/>
      </w:r>
      <w:r w:rsidRPr="00BA6712">
        <w:rPr>
          <w:color w:val="000000"/>
          <w:spacing w:val="6"/>
          <w:sz w:val="24"/>
          <w:szCs w:val="24"/>
          <w:lang w:val="lv-LV"/>
        </w:rPr>
        <w:t>lim, visas lustras spuldzes izslēdzas.</w:t>
      </w:r>
    </w:p>
    <w:p w:rsidR="00EF3FBC" w:rsidRPr="00BA6712" w:rsidRDefault="00EF3FBC" w:rsidP="00EF3FBC">
      <w:pPr>
        <w:shd w:val="clear" w:color="auto" w:fill="FFFFFF"/>
        <w:ind w:firstLine="397"/>
        <w:jc w:val="both"/>
        <w:rPr>
          <w:sz w:val="24"/>
          <w:szCs w:val="24"/>
          <w:lang w:val="lv-LV"/>
        </w:rPr>
      </w:pPr>
      <w:r w:rsidRPr="00BA6712">
        <w:rPr>
          <w:color w:val="000000"/>
          <w:spacing w:val="1"/>
          <w:sz w:val="24"/>
          <w:szCs w:val="24"/>
          <w:lang w:val="lv-LV"/>
        </w:rPr>
        <w:t xml:space="preserve">Ja nepieciešama neatkarīga vadība </w:t>
      </w:r>
      <w:r w:rsidRPr="00BA6712">
        <w:rPr>
          <w:color w:val="000000"/>
          <w:spacing w:val="2"/>
          <w:sz w:val="24"/>
          <w:szCs w:val="24"/>
          <w:lang w:val="lv-LV"/>
        </w:rPr>
        <w:t>vienai vai vairākām spuldzēm no di</w:t>
      </w:r>
      <w:r w:rsidRPr="00BA6712">
        <w:rPr>
          <w:color w:val="000000"/>
          <w:spacing w:val="2"/>
          <w:sz w:val="24"/>
          <w:szCs w:val="24"/>
          <w:lang w:val="lv-LV"/>
        </w:rPr>
        <w:softHyphen/>
      </w:r>
      <w:r w:rsidRPr="00BA6712">
        <w:rPr>
          <w:color w:val="000000"/>
          <w:sz w:val="24"/>
          <w:szCs w:val="24"/>
          <w:lang w:val="lv-LV"/>
        </w:rPr>
        <w:t xml:space="preserve">vām vietām, lieto shēmu ar diviem </w:t>
      </w:r>
      <w:r w:rsidRPr="00BA6712">
        <w:rPr>
          <w:color w:val="000000"/>
          <w:spacing w:val="4"/>
          <w:sz w:val="24"/>
          <w:szCs w:val="24"/>
          <w:lang w:val="lv-LV"/>
        </w:rPr>
        <w:t xml:space="preserve">pārslēgiem, kas savā starpā savienoti </w:t>
      </w:r>
      <w:r w:rsidRPr="00BA6712">
        <w:rPr>
          <w:color w:val="000000"/>
          <w:spacing w:val="17"/>
          <w:sz w:val="24"/>
          <w:szCs w:val="24"/>
          <w:lang w:val="lv-LV"/>
        </w:rPr>
        <w:t>ar diviem pārvienojumiem (</w:t>
      </w:r>
      <w:r w:rsidRPr="00BA6712">
        <w:rPr>
          <w:color w:val="000000"/>
          <w:spacing w:val="6"/>
          <w:sz w:val="24"/>
          <w:szCs w:val="24"/>
          <w:lang w:val="lv-LV"/>
        </w:rPr>
        <w:t xml:space="preserve">3.1. att. </w:t>
      </w:r>
      <w:r w:rsidRPr="00BA6712">
        <w:rPr>
          <w:i/>
          <w:iCs/>
          <w:color w:val="000000"/>
          <w:spacing w:val="5"/>
          <w:sz w:val="24"/>
          <w:szCs w:val="24"/>
          <w:lang w:val="lv-LV"/>
        </w:rPr>
        <w:t xml:space="preserve">d). </w:t>
      </w:r>
      <w:r w:rsidRPr="00BA6712">
        <w:rPr>
          <w:color w:val="000000"/>
          <w:spacing w:val="5"/>
          <w:sz w:val="24"/>
          <w:szCs w:val="24"/>
          <w:lang w:val="lv-LV"/>
        </w:rPr>
        <w:t>Pārslēgu savstarpējie pār-</w:t>
      </w:r>
      <w:r w:rsidRPr="00BA6712">
        <w:rPr>
          <w:color w:val="000000"/>
          <w:sz w:val="24"/>
          <w:szCs w:val="24"/>
          <w:lang w:val="lv-LV"/>
        </w:rPr>
        <w:t>vienojumi un vads, kurš savieno pār</w:t>
      </w:r>
      <w:r w:rsidRPr="00BA6712">
        <w:rPr>
          <w:color w:val="000000"/>
          <w:sz w:val="24"/>
          <w:szCs w:val="24"/>
          <w:lang w:val="lv-LV"/>
        </w:rPr>
        <w:softHyphen/>
        <w:t>slēgu ar spuldzēm, veido nepiecieša</w:t>
      </w:r>
      <w:r w:rsidRPr="00BA6712">
        <w:rPr>
          <w:color w:val="000000"/>
          <w:sz w:val="24"/>
          <w:szCs w:val="24"/>
          <w:lang w:val="lv-LV"/>
        </w:rPr>
        <w:softHyphen/>
      </w:r>
      <w:r w:rsidRPr="00BA6712">
        <w:rPr>
          <w:color w:val="000000"/>
          <w:spacing w:val="1"/>
          <w:sz w:val="24"/>
          <w:szCs w:val="24"/>
          <w:lang w:val="lv-LV"/>
        </w:rPr>
        <w:t>mās ķēdes. Šādu shēmu izmanto dzī</w:t>
      </w:r>
      <w:r w:rsidRPr="00BA6712">
        <w:rPr>
          <w:color w:val="000000"/>
          <w:spacing w:val="1"/>
          <w:sz w:val="24"/>
          <w:szCs w:val="24"/>
          <w:lang w:val="lv-LV"/>
        </w:rPr>
        <w:softHyphen/>
        <w:t xml:space="preserve">vojamo māju, uzņēmumu gaiteņu un </w:t>
      </w:r>
      <w:r w:rsidRPr="00BA6712">
        <w:rPr>
          <w:color w:val="000000"/>
          <w:spacing w:val="3"/>
          <w:sz w:val="24"/>
          <w:szCs w:val="24"/>
          <w:lang w:val="lv-LV"/>
        </w:rPr>
        <w:t>kāpņu telpu apgaismošanai. Bez tam to lieto arī tādu tuneļu apgaismoša</w:t>
      </w:r>
      <w:r w:rsidRPr="00BA6712">
        <w:rPr>
          <w:color w:val="000000"/>
          <w:spacing w:val="3"/>
          <w:sz w:val="24"/>
          <w:szCs w:val="24"/>
          <w:lang w:val="lv-LV"/>
        </w:rPr>
        <w:softHyphen/>
      </w:r>
      <w:r w:rsidRPr="00BA6712">
        <w:rPr>
          <w:color w:val="000000"/>
          <w:spacing w:val="6"/>
          <w:sz w:val="24"/>
          <w:szCs w:val="24"/>
          <w:lang w:val="lv-LV"/>
        </w:rPr>
        <w:t>nai, kam ir divas vai vairākas izejas.</w:t>
      </w:r>
    </w:p>
    <w:p w:rsidR="00EF3FBC" w:rsidRPr="00BA6712" w:rsidRDefault="00EF3FBC" w:rsidP="00EF3FBC">
      <w:pPr>
        <w:shd w:val="clear" w:color="auto" w:fill="FFFFFF"/>
        <w:ind w:firstLine="397"/>
        <w:jc w:val="both"/>
        <w:rPr>
          <w:iCs/>
          <w:color w:val="000000"/>
          <w:spacing w:val="49"/>
          <w:sz w:val="24"/>
          <w:szCs w:val="24"/>
          <w:lang w:val="lv-LV"/>
        </w:rPr>
      </w:pPr>
      <w:r w:rsidRPr="00BA6712">
        <w:rPr>
          <w:color w:val="000000"/>
          <w:spacing w:val="1"/>
          <w:sz w:val="24"/>
          <w:szCs w:val="24"/>
          <w:lang w:val="lv-LV"/>
        </w:rPr>
        <w:t xml:space="preserve">Apgaismes elektroietaišu spuldzes, </w:t>
      </w:r>
      <w:r w:rsidRPr="00BA6712">
        <w:rPr>
          <w:color w:val="000000"/>
          <w:spacing w:val="4"/>
          <w:sz w:val="24"/>
          <w:szCs w:val="24"/>
          <w:lang w:val="lv-LV"/>
        </w:rPr>
        <w:t>kuras baro no trīsfāžu trīsvadu sis</w:t>
      </w:r>
      <w:r w:rsidRPr="00BA6712">
        <w:rPr>
          <w:color w:val="000000"/>
          <w:spacing w:val="4"/>
          <w:sz w:val="24"/>
          <w:szCs w:val="24"/>
          <w:lang w:val="lv-LV"/>
        </w:rPr>
        <w:softHyphen/>
      </w:r>
      <w:r w:rsidRPr="00BA6712">
        <w:rPr>
          <w:color w:val="000000"/>
          <w:spacing w:val="9"/>
          <w:sz w:val="24"/>
          <w:szCs w:val="24"/>
          <w:lang w:val="lv-LV"/>
        </w:rPr>
        <w:t xml:space="preserve">tēmas, pieslēdz tīkla divām fāzēm </w:t>
      </w:r>
      <w:r w:rsidRPr="00BA6712">
        <w:rPr>
          <w:color w:val="000000"/>
          <w:spacing w:val="2"/>
          <w:sz w:val="24"/>
          <w:szCs w:val="24"/>
          <w:lang w:val="lv-LV"/>
        </w:rPr>
        <w:t>(</w:t>
      </w:r>
      <w:r w:rsidRPr="00BA6712">
        <w:rPr>
          <w:color w:val="000000"/>
          <w:spacing w:val="6"/>
          <w:sz w:val="24"/>
          <w:szCs w:val="24"/>
          <w:lang w:val="lv-LV"/>
        </w:rPr>
        <w:t xml:space="preserve">3.1. att. </w:t>
      </w:r>
      <w:r w:rsidRPr="00BA6712">
        <w:rPr>
          <w:i/>
          <w:iCs/>
          <w:color w:val="000000"/>
          <w:spacing w:val="2"/>
          <w:sz w:val="24"/>
          <w:szCs w:val="24"/>
          <w:lang w:val="lv-LV"/>
        </w:rPr>
        <w:t xml:space="preserve">e), </w:t>
      </w:r>
      <w:r w:rsidRPr="00BA6712">
        <w:rPr>
          <w:color w:val="000000"/>
          <w:spacing w:val="2"/>
          <w:sz w:val="24"/>
          <w:szCs w:val="24"/>
          <w:lang w:val="lv-LV"/>
        </w:rPr>
        <w:t xml:space="preserve">bet spuldzes, kuras baro </w:t>
      </w:r>
      <w:r w:rsidRPr="00BA6712">
        <w:rPr>
          <w:color w:val="000000"/>
          <w:sz w:val="24"/>
          <w:szCs w:val="24"/>
          <w:lang w:val="lv-LV"/>
        </w:rPr>
        <w:t>no četrvadu tīkla, — fāzes vadam un nullvadam (</w:t>
      </w:r>
      <w:r w:rsidRPr="00BA6712">
        <w:rPr>
          <w:color w:val="000000"/>
          <w:spacing w:val="6"/>
          <w:sz w:val="24"/>
          <w:szCs w:val="24"/>
          <w:lang w:val="lv-LV"/>
        </w:rPr>
        <w:t xml:space="preserve">3.1. att. </w:t>
      </w:r>
      <w:r w:rsidRPr="00BA6712">
        <w:rPr>
          <w:i/>
          <w:iCs/>
          <w:color w:val="000000"/>
          <w:spacing w:val="49"/>
          <w:sz w:val="24"/>
          <w:szCs w:val="24"/>
          <w:lang w:val="lv-LV"/>
        </w:rPr>
        <w:t>f</w:t>
      </w:r>
      <w:r w:rsidRPr="00BA6712">
        <w:rPr>
          <w:iCs/>
          <w:color w:val="000000"/>
          <w:spacing w:val="49"/>
          <w:sz w:val="24"/>
          <w:szCs w:val="24"/>
          <w:lang w:val="lv-LV"/>
        </w:rPr>
        <w:t>).</w:t>
      </w:r>
    </w:p>
    <w:p w:rsidR="00EF3FBC" w:rsidRPr="00BA6712" w:rsidRDefault="00EF3FBC" w:rsidP="00EF3FBC">
      <w:pPr>
        <w:shd w:val="clear" w:color="auto" w:fill="FFFFFF"/>
        <w:ind w:firstLine="397"/>
        <w:jc w:val="both"/>
        <w:rPr>
          <w:b/>
          <w:color w:val="000000"/>
          <w:spacing w:val="4"/>
          <w:sz w:val="24"/>
          <w:szCs w:val="24"/>
          <w:lang w:val="lv-LV"/>
        </w:rPr>
      </w:pPr>
    </w:p>
    <w:p w:rsidR="00EF3FBC" w:rsidRPr="00BA6712" w:rsidRDefault="00EF3FBC" w:rsidP="00EF3FBC">
      <w:pPr>
        <w:shd w:val="clear" w:color="auto" w:fill="FFFFFF"/>
        <w:ind w:firstLine="397"/>
        <w:jc w:val="both"/>
        <w:rPr>
          <w:color w:val="000000"/>
          <w:spacing w:val="1"/>
          <w:sz w:val="24"/>
          <w:szCs w:val="24"/>
          <w:lang w:val="lv-LV"/>
        </w:rPr>
      </w:pPr>
      <w:r w:rsidRPr="00BA6712">
        <w:rPr>
          <w:b/>
          <w:color w:val="000000"/>
          <w:spacing w:val="4"/>
          <w:sz w:val="24"/>
          <w:szCs w:val="24"/>
          <w:lang w:val="lv-LV"/>
        </w:rPr>
        <w:t>3.2. LUMINISCENTO SPULDŽU IESLĒGŠANAS IEKĀRTAS</w:t>
      </w:r>
      <w:r w:rsidRPr="00BA6712">
        <w:rPr>
          <w:color w:val="000000"/>
          <w:spacing w:val="1"/>
          <w:sz w:val="24"/>
          <w:szCs w:val="24"/>
          <w:lang w:val="lv-LV"/>
        </w:rPr>
        <w:t xml:space="preserve"> </w:t>
      </w:r>
    </w:p>
    <w:p w:rsidR="00EF3FBC" w:rsidRPr="00BA6712" w:rsidRDefault="00EF3FBC" w:rsidP="00EF3FBC">
      <w:pPr>
        <w:shd w:val="clear" w:color="auto" w:fill="FFFFFF"/>
        <w:ind w:firstLine="397"/>
        <w:jc w:val="both"/>
        <w:rPr>
          <w:color w:val="000000"/>
          <w:spacing w:val="1"/>
          <w:sz w:val="24"/>
          <w:szCs w:val="24"/>
          <w:lang w:val="lv-LV"/>
        </w:rPr>
      </w:pPr>
    </w:p>
    <w:p w:rsidR="00EF3FBC" w:rsidRPr="00BA6712" w:rsidRDefault="00EF3FBC" w:rsidP="00EF3FBC">
      <w:pPr>
        <w:shd w:val="clear" w:color="auto" w:fill="FFFFFF"/>
        <w:ind w:firstLine="397"/>
        <w:jc w:val="both"/>
        <w:rPr>
          <w:color w:val="000000"/>
          <w:spacing w:val="2"/>
          <w:sz w:val="24"/>
          <w:szCs w:val="24"/>
          <w:lang w:val="lv-LV"/>
        </w:rPr>
      </w:pPr>
      <w:r w:rsidRPr="00BA6712">
        <w:rPr>
          <w:color w:val="000000"/>
          <w:spacing w:val="1"/>
          <w:sz w:val="24"/>
          <w:szCs w:val="24"/>
          <w:lang w:val="lv-LV"/>
        </w:rPr>
        <w:t xml:space="preserve">Daudzām </w:t>
      </w:r>
      <w:r w:rsidRPr="00BA6712">
        <w:rPr>
          <w:bCs/>
          <w:color w:val="000000"/>
          <w:spacing w:val="1"/>
          <w:sz w:val="24"/>
          <w:szCs w:val="24"/>
          <w:lang w:val="lv-LV"/>
        </w:rPr>
        <w:t xml:space="preserve">luminiscentām </w:t>
      </w:r>
      <w:r w:rsidRPr="00BA6712">
        <w:rPr>
          <w:color w:val="000000"/>
          <w:spacing w:val="1"/>
          <w:sz w:val="24"/>
          <w:szCs w:val="24"/>
          <w:lang w:val="lv-LV"/>
        </w:rPr>
        <w:t xml:space="preserve">spuldzēm parasti strāvas ierobežošanas nolūkos </w:t>
      </w:r>
      <w:r w:rsidRPr="00BA6712">
        <w:rPr>
          <w:color w:val="000000"/>
          <w:spacing w:val="3"/>
          <w:sz w:val="24"/>
          <w:szCs w:val="24"/>
          <w:lang w:val="lv-LV"/>
        </w:rPr>
        <w:t xml:space="preserve">ieslēdz induktivitāti droseles veidā. </w:t>
      </w:r>
      <w:r w:rsidRPr="00BA6712">
        <w:rPr>
          <w:bCs/>
          <w:color w:val="000000"/>
          <w:spacing w:val="3"/>
          <w:sz w:val="24"/>
          <w:szCs w:val="24"/>
          <w:lang w:val="lv-LV"/>
        </w:rPr>
        <w:t xml:space="preserve">Luminiscentās </w:t>
      </w:r>
      <w:r w:rsidRPr="00BA6712">
        <w:rPr>
          <w:color w:val="000000"/>
          <w:spacing w:val="3"/>
          <w:sz w:val="24"/>
          <w:szCs w:val="24"/>
          <w:lang w:val="lv-LV"/>
        </w:rPr>
        <w:t xml:space="preserve">spuldzes elektrods ir volframa </w:t>
      </w:r>
      <w:r w:rsidRPr="00BA6712">
        <w:rPr>
          <w:color w:val="000000"/>
          <w:spacing w:val="7"/>
          <w:sz w:val="24"/>
          <w:szCs w:val="24"/>
          <w:lang w:val="lv-LV"/>
        </w:rPr>
        <w:t xml:space="preserve">spirāle, kuras galus izvelk caur spuldzes hermētisko izvadu. Spirāli pārklāj ar </w:t>
      </w:r>
      <w:r w:rsidRPr="00BA6712">
        <w:rPr>
          <w:color w:val="000000"/>
          <w:spacing w:val="8"/>
          <w:sz w:val="24"/>
          <w:szCs w:val="24"/>
          <w:lang w:val="lv-LV"/>
        </w:rPr>
        <w:t xml:space="preserve">bārija, stroncija un kalcija karbonātu oksīdiem. Spuldžu vakuuma apstrādes </w:t>
      </w:r>
      <w:r w:rsidRPr="00BA6712">
        <w:rPr>
          <w:color w:val="000000"/>
          <w:spacing w:val="6"/>
          <w:sz w:val="24"/>
          <w:szCs w:val="24"/>
          <w:lang w:val="lv-LV"/>
        </w:rPr>
        <w:t xml:space="preserve">procesā karbonāti tiek pārvērsti oksīdos un tiek aktivēti, kļūstot par efektīvu </w:t>
      </w:r>
      <w:r w:rsidRPr="00BA6712">
        <w:rPr>
          <w:color w:val="000000"/>
          <w:spacing w:val="7"/>
          <w:sz w:val="24"/>
          <w:szCs w:val="24"/>
          <w:lang w:val="lv-LV"/>
        </w:rPr>
        <w:t xml:space="preserve">elektronu avotu, kuri ir nepieciešami gāzizlādes procesa uzturēšanai. Spirāle </w:t>
      </w:r>
      <w:r w:rsidRPr="00BA6712">
        <w:rPr>
          <w:color w:val="000000"/>
          <w:spacing w:val="3"/>
          <w:sz w:val="24"/>
          <w:szCs w:val="24"/>
          <w:lang w:val="lv-LV"/>
        </w:rPr>
        <w:t xml:space="preserve">dažreiz tiek aizsargāta ar izvadiem piemetinātiem ekrāniem, kuri aizsargā oksīda </w:t>
      </w:r>
      <w:r w:rsidRPr="00BA6712">
        <w:rPr>
          <w:color w:val="000000"/>
          <w:spacing w:val="2"/>
          <w:sz w:val="24"/>
          <w:szCs w:val="24"/>
          <w:lang w:val="lv-LV"/>
        </w:rPr>
        <w:t xml:space="preserve">elektrodu no elektronu bombardēšanas </w:t>
      </w:r>
      <w:r w:rsidRPr="00BA6712">
        <w:rPr>
          <w:bCs/>
          <w:color w:val="000000"/>
          <w:spacing w:val="2"/>
          <w:sz w:val="24"/>
          <w:szCs w:val="24"/>
          <w:lang w:val="lv-LV"/>
        </w:rPr>
        <w:t>pusperiodā,</w:t>
      </w:r>
      <w:r w:rsidRPr="00BA6712">
        <w:rPr>
          <w:b/>
          <w:bCs/>
          <w:color w:val="000000"/>
          <w:spacing w:val="2"/>
          <w:sz w:val="24"/>
          <w:szCs w:val="24"/>
          <w:lang w:val="lv-LV"/>
        </w:rPr>
        <w:t xml:space="preserve"> </w:t>
      </w:r>
      <w:r w:rsidRPr="00BA6712">
        <w:rPr>
          <w:color w:val="000000"/>
          <w:spacing w:val="2"/>
          <w:sz w:val="24"/>
          <w:szCs w:val="24"/>
          <w:lang w:val="lv-LV"/>
        </w:rPr>
        <w:t>kad uz tā ir pozitīvs potenciāls.</w:t>
      </w:r>
    </w:p>
    <w:p w:rsidR="00EF3FBC" w:rsidRPr="00BA6712" w:rsidRDefault="00EF3FBC" w:rsidP="00EF3FBC">
      <w:pPr>
        <w:shd w:val="clear" w:color="auto" w:fill="FFFFFF"/>
        <w:ind w:firstLine="397"/>
        <w:jc w:val="both"/>
        <w:rPr>
          <w:sz w:val="24"/>
          <w:szCs w:val="24"/>
          <w:lang w:val="lv-LV"/>
        </w:rPr>
      </w:pPr>
      <w:r w:rsidRPr="00BA6712">
        <w:rPr>
          <w:color w:val="000000"/>
          <w:spacing w:val="4"/>
          <w:sz w:val="24"/>
          <w:szCs w:val="24"/>
          <w:lang w:val="lv-LV"/>
        </w:rPr>
        <w:t xml:space="preserve">Gāzizlādes procesa iestāšanos nosaka divi faktori: elektrodu temperatūras </w:t>
      </w:r>
      <w:r w:rsidRPr="00BA6712">
        <w:rPr>
          <w:color w:val="000000"/>
          <w:spacing w:val="9"/>
          <w:sz w:val="24"/>
          <w:szCs w:val="24"/>
          <w:lang w:val="lv-LV"/>
        </w:rPr>
        <w:t xml:space="preserve">paaugstināšanās līdz līmenim, kurā var sākties termoelektronu emisija un </w:t>
      </w:r>
      <w:r w:rsidRPr="00BA6712">
        <w:rPr>
          <w:color w:val="000000"/>
          <w:spacing w:val="5"/>
          <w:sz w:val="24"/>
          <w:szCs w:val="24"/>
          <w:lang w:val="lv-LV"/>
        </w:rPr>
        <w:t xml:space="preserve">pietiekama pēc lieluma un ilguma sprieguma padošana gāzes jonizācijai. Šo </w:t>
      </w:r>
      <w:r w:rsidRPr="00BA6712">
        <w:rPr>
          <w:color w:val="000000"/>
          <w:spacing w:val="4"/>
          <w:sz w:val="24"/>
          <w:szCs w:val="24"/>
          <w:lang w:val="lv-LV"/>
        </w:rPr>
        <w:t>nosacījumu izpildi var panākt ar dažādām ieslēgšanas iekārtām un paņēmieniem.</w:t>
      </w:r>
    </w:p>
    <w:p w:rsidR="00EF3FBC" w:rsidRPr="00BA6712" w:rsidRDefault="00EF3FBC" w:rsidP="00EF3FBC">
      <w:pPr>
        <w:shd w:val="clear" w:color="auto" w:fill="FFFFFF"/>
        <w:ind w:firstLine="397"/>
        <w:jc w:val="both"/>
        <w:rPr>
          <w:sz w:val="24"/>
          <w:szCs w:val="24"/>
          <w:lang w:val="lv-LV"/>
        </w:rPr>
      </w:pPr>
      <w:r w:rsidRPr="00BA6712">
        <w:rPr>
          <w:color w:val="000000"/>
          <w:spacing w:val="6"/>
          <w:sz w:val="24"/>
          <w:szCs w:val="24"/>
          <w:lang w:val="lv-LV"/>
        </w:rPr>
        <w:t xml:space="preserve">Padodot uz spuldzi maiņspriegumu, tās divi elektrodi pārmaiņus pilda </w:t>
      </w:r>
      <w:r w:rsidRPr="00BA6712">
        <w:rPr>
          <w:color w:val="000000"/>
          <w:spacing w:val="3"/>
          <w:sz w:val="24"/>
          <w:szCs w:val="24"/>
          <w:lang w:val="lv-LV"/>
        </w:rPr>
        <w:t>katoda un anoda funkcijas. Katods rada elektronus starpelektrodu telpā. Anods - elektronus uztver.</w:t>
      </w:r>
    </w:p>
    <w:p w:rsidR="00EF3FBC" w:rsidRDefault="00EF3FBC" w:rsidP="00EF3FBC">
      <w:pPr>
        <w:shd w:val="clear" w:color="auto" w:fill="FFFFFF"/>
        <w:ind w:firstLine="397"/>
        <w:jc w:val="both"/>
        <w:rPr>
          <w:color w:val="000000"/>
          <w:spacing w:val="4"/>
          <w:sz w:val="24"/>
          <w:szCs w:val="24"/>
          <w:lang w:val="lv-LV"/>
        </w:rPr>
      </w:pPr>
      <w:r w:rsidRPr="00BA6712">
        <w:rPr>
          <w:color w:val="000000"/>
          <w:spacing w:val="3"/>
          <w:sz w:val="24"/>
          <w:szCs w:val="24"/>
          <w:lang w:val="lv-LV"/>
        </w:rPr>
        <w:lastRenderedPageBreak/>
        <w:t xml:space="preserve">Elektronu emisiju uztur divi mehānismi: termoelektronu un autoelektronu </w:t>
      </w:r>
      <w:r w:rsidRPr="00BA6712">
        <w:rPr>
          <w:color w:val="000000"/>
          <w:spacing w:val="4"/>
          <w:sz w:val="24"/>
          <w:szCs w:val="24"/>
          <w:lang w:val="lv-LV"/>
        </w:rPr>
        <w:t xml:space="preserve">emisija. Pirmajā gadījumā elektrodam jābūt sasildītam līdz noteiktai temperatūrai, </w:t>
      </w:r>
      <w:r w:rsidRPr="00BA6712">
        <w:rPr>
          <w:color w:val="000000"/>
          <w:spacing w:val="3"/>
          <w:sz w:val="24"/>
          <w:szCs w:val="24"/>
          <w:lang w:val="lv-LV"/>
        </w:rPr>
        <w:t xml:space="preserve">ko panāk, pievadot tam enerģiju ar kvēles palīdzību vai ar elektriskā loka enerģiju. </w:t>
      </w:r>
      <w:r w:rsidRPr="00BA6712">
        <w:rPr>
          <w:color w:val="000000"/>
          <w:spacing w:val="7"/>
          <w:sz w:val="24"/>
          <w:szCs w:val="24"/>
          <w:lang w:val="lv-LV"/>
        </w:rPr>
        <w:t xml:space="preserve">Elektrodiem, atbilstošiem pirmajam gadījumam, ir neatkarīga kvēle. Otrajā </w:t>
      </w:r>
      <w:r w:rsidRPr="00BA6712">
        <w:rPr>
          <w:color w:val="000000"/>
          <w:spacing w:val="8"/>
          <w:sz w:val="24"/>
          <w:szCs w:val="24"/>
          <w:lang w:val="lv-LV"/>
        </w:rPr>
        <w:t xml:space="preserve">gadījumā tiem ir priekškvēle. Luminiscentās spuldzēs pēc to aizdedzes tiek </w:t>
      </w:r>
      <w:r w:rsidRPr="00BA6712">
        <w:rPr>
          <w:color w:val="000000"/>
          <w:spacing w:val="4"/>
          <w:sz w:val="24"/>
          <w:szCs w:val="24"/>
          <w:lang w:val="lv-LV"/>
        </w:rPr>
        <w:t>izmantota paškvēles termoelektronu emisija.</w:t>
      </w:r>
    </w:p>
    <w:p w:rsidR="00EF3FBC" w:rsidRPr="00BA6712" w:rsidRDefault="00EF3FBC" w:rsidP="00EF3FBC">
      <w:pPr>
        <w:shd w:val="clear" w:color="auto" w:fill="FFFFFF"/>
        <w:ind w:firstLine="397"/>
        <w:jc w:val="both"/>
        <w:rPr>
          <w:sz w:val="24"/>
          <w:szCs w:val="24"/>
          <w:lang w:val="lv-LV"/>
        </w:rPr>
      </w:pPr>
    </w:p>
    <w:tbl>
      <w:tblPr>
        <w:tblW w:w="0" w:type="auto"/>
        <w:tblLook w:val="01E0" w:firstRow="1" w:lastRow="1" w:firstColumn="1" w:lastColumn="1" w:noHBand="0" w:noVBand="0"/>
      </w:tblPr>
      <w:tblGrid>
        <w:gridCol w:w="4378"/>
        <w:gridCol w:w="4342"/>
      </w:tblGrid>
      <w:tr w:rsidR="00EF3FBC" w:rsidRPr="00BA6712" w:rsidTr="00404F12">
        <w:tc>
          <w:tcPr>
            <w:tcW w:w="4378" w:type="dxa"/>
            <w:vAlign w:val="center"/>
          </w:tcPr>
          <w:p w:rsidR="00EF3FBC" w:rsidRPr="00BA6712" w:rsidRDefault="00EF3FBC" w:rsidP="00404F12">
            <w:pPr>
              <w:rPr>
                <w:b/>
                <w:i/>
                <w:lang w:val="lv-LV"/>
              </w:rPr>
            </w:pPr>
            <w:r w:rsidRPr="00BA6712">
              <w:rPr>
                <w:b/>
                <w:i/>
                <w:lang w:val="lv-LV"/>
              </w:rPr>
              <w:t xml:space="preserve">a </w:t>
            </w:r>
            <w:r w:rsidRPr="00BA6712">
              <w:rPr>
                <w:b/>
                <w:i/>
                <w:lang w:val="lv-LV"/>
              </w:rPr>
              <w:object w:dxaOrig="5651" w:dyaOrig="2534">
                <v:shape id="_x0000_i1039" type="#_x0000_t75" style="width:156.25pt;height:70.65pt" o:ole="">
                  <v:imagedata r:id="rId141" o:title=""/>
                </v:shape>
                <o:OLEObject Type="Embed" ProgID="Visio.Drawing.11" ShapeID="_x0000_i1039" DrawAspect="Content" ObjectID="_1398605143" r:id="rId142"/>
              </w:object>
            </w:r>
          </w:p>
        </w:tc>
        <w:tc>
          <w:tcPr>
            <w:tcW w:w="4342" w:type="dxa"/>
            <w:vAlign w:val="center"/>
          </w:tcPr>
          <w:p w:rsidR="00EF3FBC" w:rsidRPr="00BA6712" w:rsidRDefault="00EF3FBC" w:rsidP="00404F12">
            <w:pPr>
              <w:rPr>
                <w:b/>
                <w:i/>
                <w:lang w:val="lv-LV"/>
              </w:rPr>
            </w:pPr>
          </w:p>
          <w:p w:rsidR="00EF3FBC" w:rsidRPr="00BA6712" w:rsidRDefault="00EF3FBC" w:rsidP="00404F12">
            <w:pPr>
              <w:rPr>
                <w:b/>
                <w:i/>
                <w:lang w:val="lv-LV"/>
              </w:rPr>
            </w:pPr>
            <w:r w:rsidRPr="00BA6712">
              <w:rPr>
                <w:b/>
                <w:i/>
                <w:lang w:val="lv-LV"/>
              </w:rPr>
              <w:object w:dxaOrig="4281" w:dyaOrig="2258">
                <v:shape id="_x0000_i1040" type="#_x0000_t75" style="width:114.1pt;height:59.75pt" o:ole="">
                  <v:imagedata r:id="rId143" o:title=""/>
                </v:shape>
                <o:OLEObject Type="Embed" ProgID="Visio.Drawing.11" ShapeID="_x0000_i1040" DrawAspect="Content" ObjectID="_1398605144" r:id="rId144"/>
              </w:object>
            </w:r>
          </w:p>
        </w:tc>
      </w:tr>
      <w:tr w:rsidR="00EF3FBC" w:rsidRPr="00BA6712" w:rsidTr="00404F12">
        <w:tc>
          <w:tcPr>
            <w:tcW w:w="4378" w:type="dxa"/>
            <w:vAlign w:val="center"/>
          </w:tcPr>
          <w:p w:rsidR="00EF3FBC" w:rsidRPr="00BA6712" w:rsidRDefault="00EF3FBC" w:rsidP="00404F12">
            <w:pPr>
              <w:rPr>
                <w:b/>
                <w:i/>
                <w:lang w:val="lv-LV"/>
              </w:rPr>
            </w:pPr>
            <w:r w:rsidRPr="00BA6712">
              <w:rPr>
                <w:b/>
                <w:i/>
                <w:lang w:val="lv-LV"/>
              </w:rPr>
              <w:t>b</w:t>
            </w:r>
            <w:r w:rsidRPr="00BA6712">
              <w:rPr>
                <w:b/>
                <w:i/>
                <w:lang w:val="lv-LV"/>
              </w:rPr>
              <w:object w:dxaOrig="9935" w:dyaOrig="3119">
                <v:shape id="_x0000_i1041" type="#_x0000_t75" style="width:197pt;height:61.8pt" o:ole="" o:borderrightcolor="this">
                  <v:imagedata r:id="rId145" o:title=""/>
                </v:shape>
                <o:OLEObject Type="Embed" ProgID="Visio.Drawing.11" ShapeID="_x0000_i1041" DrawAspect="Content" ObjectID="_1398605145" r:id="rId146"/>
              </w:object>
            </w:r>
          </w:p>
        </w:tc>
        <w:tc>
          <w:tcPr>
            <w:tcW w:w="4342" w:type="dxa"/>
            <w:vAlign w:val="center"/>
          </w:tcPr>
          <w:p w:rsidR="00EF3FBC" w:rsidRPr="00BA6712" w:rsidRDefault="00EF3FBC" w:rsidP="00404F12">
            <w:pPr>
              <w:rPr>
                <w:b/>
                <w:i/>
                <w:lang w:val="lv-LV"/>
              </w:rPr>
            </w:pPr>
          </w:p>
          <w:p w:rsidR="00EF3FBC" w:rsidRPr="00BA6712" w:rsidRDefault="00EF3FBC" w:rsidP="00404F12">
            <w:pPr>
              <w:rPr>
                <w:b/>
                <w:i/>
                <w:lang w:val="lv-LV"/>
              </w:rPr>
            </w:pPr>
            <w:r w:rsidRPr="00BA6712">
              <w:rPr>
                <w:b/>
                <w:i/>
                <w:lang w:val="lv-LV"/>
              </w:rPr>
              <w:object w:dxaOrig="8651" w:dyaOrig="2310">
                <v:shape id="_x0000_i1042" type="#_x0000_t75" style="width:205.15pt;height:54.35pt" o:ole="">
                  <v:imagedata r:id="rId147" o:title=""/>
                </v:shape>
                <o:OLEObject Type="Embed" ProgID="Visio.Drawing.11" ShapeID="_x0000_i1042" DrawAspect="Content" ObjectID="_1398605146" r:id="rId148"/>
              </w:object>
            </w:r>
          </w:p>
        </w:tc>
      </w:tr>
      <w:tr w:rsidR="00EF3FBC" w:rsidRPr="00BA6712" w:rsidTr="00404F12">
        <w:tc>
          <w:tcPr>
            <w:tcW w:w="4378" w:type="dxa"/>
            <w:vAlign w:val="center"/>
          </w:tcPr>
          <w:p w:rsidR="00EF3FBC" w:rsidRPr="00BA6712" w:rsidRDefault="00EF3FBC" w:rsidP="00404F12">
            <w:pPr>
              <w:rPr>
                <w:b/>
                <w:i/>
                <w:lang w:val="lv-LV"/>
              </w:rPr>
            </w:pPr>
            <w:r w:rsidRPr="00BA6712">
              <w:rPr>
                <w:b/>
                <w:i/>
                <w:lang w:val="lv-LV"/>
              </w:rPr>
              <w:t xml:space="preserve">c </w:t>
            </w:r>
            <w:r w:rsidRPr="00BA6712">
              <w:rPr>
                <w:b/>
                <w:i/>
                <w:lang w:val="lv-LV"/>
              </w:rPr>
              <w:object w:dxaOrig="6917" w:dyaOrig="2269">
                <v:shape id="_x0000_i1043" type="#_x0000_t75" style="width:175.25pt;height:57.05pt" o:ole="">
                  <v:imagedata r:id="rId149" o:title=""/>
                </v:shape>
                <o:OLEObject Type="Embed" ProgID="Visio.Drawing.11" ShapeID="_x0000_i1043" DrawAspect="Content" ObjectID="_1398605147" r:id="rId150"/>
              </w:object>
            </w:r>
          </w:p>
        </w:tc>
        <w:tc>
          <w:tcPr>
            <w:tcW w:w="4342" w:type="dxa"/>
            <w:vAlign w:val="center"/>
          </w:tcPr>
          <w:p w:rsidR="00EF3FBC" w:rsidRPr="00BA6712" w:rsidRDefault="00EF3FBC" w:rsidP="00404F12">
            <w:pPr>
              <w:rPr>
                <w:b/>
                <w:i/>
                <w:lang w:val="lv-LV"/>
              </w:rPr>
            </w:pPr>
            <w:r w:rsidRPr="00BA6712">
              <w:rPr>
                <w:b/>
                <w:i/>
                <w:lang w:val="lv-LV"/>
              </w:rPr>
              <w:object w:dxaOrig="5774" w:dyaOrig="2460">
                <v:shape id="_x0000_i1044" type="#_x0000_t75" style="width:145.35pt;height:63.15pt" o:ole="">
                  <v:imagedata r:id="rId151" o:title=""/>
                </v:shape>
                <o:OLEObject Type="Embed" ProgID="Visio.Drawing.11" ShapeID="_x0000_i1044" DrawAspect="Content" ObjectID="_1398605148" r:id="rId152"/>
              </w:object>
            </w:r>
          </w:p>
        </w:tc>
      </w:tr>
      <w:tr w:rsidR="00EF3FBC" w:rsidRPr="00BA6712" w:rsidTr="00404F12">
        <w:tc>
          <w:tcPr>
            <w:tcW w:w="4378" w:type="dxa"/>
            <w:vAlign w:val="center"/>
          </w:tcPr>
          <w:p w:rsidR="00EF3FBC" w:rsidRPr="00BA6712" w:rsidRDefault="00EF3FBC" w:rsidP="00404F12">
            <w:pPr>
              <w:rPr>
                <w:b/>
                <w:i/>
                <w:lang w:val="lv-LV"/>
              </w:rPr>
            </w:pPr>
            <w:r w:rsidRPr="00BA6712">
              <w:rPr>
                <w:b/>
                <w:i/>
                <w:lang w:val="lv-LV"/>
              </w:rPr>
              <w:t xml:space="preserve">d </w:t>
            </w:r>
            <w:r w:rsidRPr="00BA6712">
              <w:rPr>
                <w:b/>
                <w:i/>
                <w:lang w:val="lv-LV"/>
              </w:rPr>
              <w:object w:dxaOrig="7824" w:dyaOrig="2836">
                <v:shape id="_x0000_i1045" type="#_x0000_t75" style="width:193.6pt;height:69.3pt" o:ole="">
                  <v:imagedata r:id="rId153" o:title=""/>
                </v:shape>
                <o:OLEObject Type="Embed" ProgID="Visio.Drawing.11" ShapeID="_x0000_i1045" DrawAspect="Content" ObjectID="_1398605149" r:id="rId154"/>
              </w:object>
            </w:r>
          </w:p>
        </w:tc>
        <w:tc>
          <w:tcPr>
            <w:tcW w:w="4342" w:type="dxa"/>
            <w:vAlign w:val="center"/>
          </w:tcPr>
          <w:p w:rsidR="00EF3FBC" w:rsidRPr="00BA6712" w:rsidRDefault="00EF3FBC" w:rsidP="00404F12">
            <w:pPr>
              <w:rPr>
                <w:b/>
                <w:i/>
                <w:lang w:val="lv-LV"/>
              </w:rPr>
            </w:pPr>
            <w:r w:rsidRPr="00BA6712">
              <w:rPr>
                <w:b/>
                <w:i/>
                <w:lang w:val="lv-LV"/>
              </w:rPr>
              <w:object w:dxaOrig="7120" w:dyaOrig="2468">
                <v:shape id="_x0000_i1046" type="#_x0000_t75" style="width:180pt;height:61.8pt" o:ole="">
                  <v:imagedata r:id="rId155" o:title=""/>
                </v:shape>
                <o:OLEObject Type="Embed" ProgID="Visio.Drawing.11" ShapeID="_x0000_i1046" DrawAspect="Content" ObjectID="_1398605150" r:id="rId156"/>
              </w:object>
            </w:r>
          </w:p>
        </w:tc>
      </w:tr>
      <w:tr w:rsidR="00EF3FBC" w:rsidRPr="00BA6712" w:rsidTr="00404F12">
        <w:tc>
          <w:tcPr>
            <w:tcW w:w="4378" w:type="dxa"/>
            <w:vAlign w:val="center"/>
          </w:tcPr>
          <w:p w:rsidR="00EF3FBC" w:rsidRPr="00BA6712" w:rsidRDefault="00EF3FBC" w:rsidP="00404F12">
            <w:pPr>
              <w:rPr>
                <w:b/>
                <w:i/>
                <w:lang w:val="lv-LV"/>
              </w:rPr>
            </w:pPr>
            <w:r w:rsidRPr="00BA6712">
              <w:rPr>
                <w:b/>
                <w:i/>
                <w:lang w:val="lv-LV"/>
              </w:rPr>
              <w:t xml:space="preserve">e </w:t>
            </w:r>
            <w:r w:rsidRPr="00BA6712">
              <w:rPr>
                <w:b/>
                <w:i/>
                <w:lang w:val="lv-LV"/>
              </w:rPr>
              <w:object w:dxaOrig="7257" w:dyaOrig="4819">
                <v:shape id="_x0000_i1047" type="#_x0000_t75" style="width:180pt;height:119.55pt" o:ole="" o:borderrightcolor="this">
                  <v:imagedata r:id="rId157" o:title=""/>
                </v:shape>
                <o:OLEObject Type="Embed" ProgID="Visio.Drawing.11" ShapeID="_x0000_i1047" DrawAspect="Content" ObjectID="_1398605151" r:id="rId158"/>
              </w:object>
            </w:r>
          </w:p>
        </w:tc>
        <w:tc>
          <w:tcPr>
            <w:tcW w:w="4342" w:type="dxa"/>
            <w:vAlign w:val="center"/>
          </w:tcPr>
          <w:p w:rsidR="00EF3FBC" w:rsidRPr="00BA6712" w:rsidRDefault="00EF3FBC" w:rsidP="00404F12">
            <w:pPr>
              <w:rPr>
                <w:b/>
                <w:i/>
                <w:lang w:val="lv-LV"/>
              </w:rPr>
            </w:pPr>
          </w:p>
          <w:p w:rsidR="00EF3FBC" w:rsidRPr="00BA6712" w:rsidRDefault="00EF3FBC" w:rsidP="00404F12">
            <w:pPr>
              <w:rPr>
                <w:b/>
                <w:i/>
                <w:lang w:val="lv-LV"/>
              </w:rPr>
            </w:pPr>
          </w:p>
          <w:p w:rsidR="00EF3FBC" w:rsidRPr="00BA6712" w:rsidRDefault="00EF3FBC" w:rsidP="00404F12">
            <w:pPr>
              <w:rPr>
                <w:b/>
                <w:i/>
                <w:highlight w:val="yellow"/>
                <w:lang w:val="lv-LV"/>
              </w:rPr>
            </w:pPr>
            <w:r w:rsidRPr="00BA6712">
              <w:rPr>
                <w:b/>
                <w:i/>
                <w:lang w:val="lv-LV"/>
              </w:rPr>
              <w:object w:dxaOrig="7565" w:dyaOrig="2468">
                <v:shape id="_x0000_i1048" type="#_x0000_t75" style="width:192.25pt;height:61.8pt" o:ole="">
                  <v:imagedata r:id="rId159" o:title=""/>
                </v:shape>
                <o:OLEObject Type="Embed" ProgID="Visio.Drawing.11" ShapeID="_x0000_i1048" DrawAspect="Content" ObjectID="_1398605152" r:id="rId160"/>
              </w:object>
            </w:r>
          </w:p>
        </w:tc>
      </w:tr>
      <w:tr w:rsidR="00EF3FBC" w:rsidRPr="00BA6712" w:rsidTr="00404F12">
        <w:tc>
          <w:tcPr>
            <w:tcW w:w="4378" w:type="dxa"/>
            <w:vAlign w:val="center"/>
          </w:tcPr>
          <w:p w:rsidR="00EF3FBC" w:rsidRPr="00BA6712" w:rsidRDefault="00EF3FBC" w:rsidP="00404F12">
            <w:pPr>
              <w:rPr>
                <w:b/>
                <w:i/>
                <w:lang w:val="lv-LV"/>
              </w:rPr>
            </w:pPr>
            <w:r w:rsidRPr="00BA6712">
              <w:rPr>
                <w:b/>
                <w:i/>
                <w:lang w:val="lv-LV"/>
              </w:rPr>
              <w:t xml:space="preserve">f </w:t>
            </w:r>
            <w:r w:rsidRPr="00BA6712">
              <w:rPr>
                <w:b/>
                <w:i/>
                <w:lang w:val="lv-LV"/>
              </w:rPr>
              <w:object w:dxaOrig="9127" w:dyaOrig="4536">
                <v:shape id="_x0000_i1049" type="#_x0000_t75" style="width:201.05pt;height:100.55pt" o:ole="">
                  <v:imagedata r:id="rId161" o:title=""/>
                </v:shape>
                <o:OLEObject Type="Embed" ProgID="Visio.Drawing.11" ShapeID="_x0000_i1049" DrawAspect="Content" ObjectID="_1398605153" r:id="rId162"/>
              </w:object>
            </w:r>
          </w:p>
        </w:tc>
        <w:tc>
          <w:tcPr>
            <w:tcW w:w="4342" w:type="dxa"/>
            <w:vAlign w:val="center"/>
          </w:tcPr>
          <w:p w:rsidR="00EF3FBC" w:rsidRPr="00BA6712" w:rsidRDefault="00EF3FBC" w:rsidP="00404F12">
            <w:pPr>
              <w:rPr>
                <w:b/>
                <w:i/>
                <w:highlight w:val="yellow"/>
                <w:lang w:val="lv-LV"/>
              </w:rPr>
            </w:pPr>
          </w:p>
          <w:p w:rsidR="00EF3FBC" w:rsidRPr="00BA6712" w:rsidRDefault="00EF3FBC" w:rsidP="00404F12">
            <w:pPr>
              <w:rPr>
                <w:b/>
                <w:i/>
                <w:highlight w:val="yellow"/>
                <w:lang w:val="lv-LV"/>
              </w:rPr>
            </w:pPr>
            <w:r w:rsidRPr="00BA6712">
              <w:rPr>
                <w:b/>
                <w:i/>
                <w:lang w:val="lv-LV"/>
              </w:rPr>
              <w:object w:dxaOrig="8163" w:dyaOrig="2773">
                <v:shape id="_x0000_i1050" type="#_x0000_t75" style="width:199pt;height:68.6pt" o:ole="">
                  <v:imagedata r:id="rId163" o:title=""/>
                </v:shape>
                <o:OLEObject Type="Embed" ProgID="Visio.Drawing.11" ShapeID="_x0000_i1050" DrawAspect="Content" ObjectID="_1398605154" r:id="rId164"/>
              </w:object>
            </w:r>
          </w:p>
        </w:tc>
      </w:tr>
      <w:tr w:rsidR="00EF3FBC" w:rsidRPr="00BA6712" w:rsidTr="00404F12">
        <w:tc>
          <w:tcPr>
            <w:tcW w:w="4378" w:type="dxa"/>
            <w:vAlign w:val="center"/>
          </w:tcPr>
          <w:p w:rsidR="00EF3FBC" w:rsidRPr="00BA6712" w:rsidRDefault="00EF3FBC" w:rsidP="00404F12">
            <w:pPr>
              <w:rPr>
                <w:b/>
                <w:i/>
                <w:lang w:val="lv-LV"/>
              </w:rPr>
            </w:pPr>
            <w:r w:rsidRPr="00BA6712">
              <w:rPr>
                <w:b/>
                <w:i/>
                <w:lang w:val="lv-LV"/>
              </w:rPr>
              <w:t xml:space="preserve">g </w:t>
            </w:r>
            <w:r w:rsidRPr="00BA6712">
              <w:rPr>
                <w:b/>
                <w:i/>
                <w:noProof/>
                <w:lang w:val="lv-LV" w:eastAsia="lv-LV"/>
              </w:rPr>
              <w:drawing>
                <wp:inline distT="0" distB="0" distL="0" distR="0">
                  <wp:extent cx="2000250" cy="857250"/>
                  <wp:effectExtent l="19050" t="0" r="0" b="0"/>
                  <wp:docPr id="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5" cstate="print">
                            <a:lum bright="-14000" contrast="44000"/>
                            <a:grayscl/>
                          </a:blip>
                          <a:srcRect/>
                          <a:stretch>
                            <a:fillRect/>
                          </a:stretch>
                        </pic:blipFill>
                        <pic:spPr bwMode="auto">
                          <a:xfrm>
                            <a:off x="0" y="0"/>
                            <a:ext cx="2000250" cy="857250"/>
                          </a:xfrm>
                          <a:prstGeom prst="rect">
                            <a:avLst/>
                          </a:prstGeom>
                          <a:noFill/>
                          <a:ln w="9525">
                            <a:noFill/>
                            <a:miter lim="800000"/>
                            <a:headEnd/>
                            <a:tailEnd/>
                          </a:ln>
                        </pic:spPr>
                      </pic:pic>
                    </a:graphicData>
                  </a:graphic>
                </wp:inline>
              </w:drawing>
            </w:r>
          </w:p>
        </w:tc>
        <w:tc>
          <w:tcPr>
            <w:tcW w:w="4342" w:type="dxa"/>
            <w:vAlign w:val="center"/>
          </w:tcPr>
          <w:p w:rsidR="00EF3FBC" w:rsidRPr="00BA6712" w:rsidRDefault="00EF3FBC" w:rsidP="00404F12">
            <w:pPr>
              <w:rPr>
                <w:b/>
                <w:i/>
                <w:lang w:val="lv-LV"/>
              </w:rPr>
            </w:pPr>
            <w:r w:rsidRPr="00BA6712">
              <w:rPr>
                <w:b/>
                <w:i/>
                <w:lang w:val="lv-LV"/>
              </w:rPr>
              <w:t>h</w:t>
            </w:r>
            <w:r w:rsidRPr="00BA6712">
              <w:rPr>
                <w:b/>
                <w:i/>
                <w:noProof/>
                <w:lang w:val="lv-LV" w:eastAsia="lv-LV"/>
              </w:rPr>
              <w:drawing>
                <wp:inline distT="0" distB="0" distL="0" distR="0">
                  <wp:extent cx="2447925" cy="1191386"/>
                  <wp:effectExtent l="19050" t="0" r="9525" b="0"/>
                  <wp:docPr id="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cstate="print">
                            <a:lum bright="-14000" contrast="42000"/>
                            <a:grayscl/>
                          </a:blip>
                          <a:srcRect/>
                          <a:stretch>
                            <a:fillRect/>
                          </a:stretch>
                        </pic:blipFill>
                        <pic:spPr bwMode="auto">
                          <a:xfrm>
                            <a:off x="0" y="0"/>
                            <a:ext cx="2447925" cy="1191386"/>
                          </a:xfrm>
                          <a:prstGeom prst="rect">
                            <a:avLst/>
                          </a:prstGeom>
                          <a:noFill/>
                          <a:ln w="9525">
                            <a:noFill/>
                            <a:miter lim="800000"/>
                            <a:headEnd/>
                            <a:tailEnd/>
                          </a:ln>
                        </pic:spPr>
                      </pic:pic>
                    </a:graphicData>
                  </a:graphic>
                </wp:inline>
              </w:drawing>
            </w:r>
          </w:p>
        </w:tc>
      </w:tr>
    </w:tbl>
    <w:p w:rsidR="00EF3FBC" w:rsidRPr="00BA6712" w:rsidRDefault="00EF3FBC" w:rsidP="00EF3FBC">
      <w:pPr>
        <w:shd w:val="clear" w:color="auto" w:fill="FFFFFF"/>
        <w:jc w:val="center"/>
        <w:rPr>
          <w:color w:val="000000"/>
          <w:spacing w:val="5"/>
          <w:lang w:val="lv-LV"/>
        </w:rPr>
      </w:pPr>
      <w:r w:rsidRPr="00BA6712">
        <w:rPr>
          <w:color w:val="000000"/>
          <w:spacing w:val="5"/>
          <w:sz w:val="22"/>
          <w:szCs w:val="22"/>
          <w:lang w:val="lv-LV"/>
        </w:rPr>
        <w:lastRenderedPageBreak/>
        <w:t xml:space="preserve">3.1. att. Kvēlspuldžu slēgumu shēmas: </w:t>
      </w:r>
      <w:r w:rsidRPr="00BA6712">
        <w:rPr>
          <w:i/>
          <w:iCs/>
          <w:color w:val="000000"/>
          <w:spacing w:val="-1"/>
          <w:lang w:val="lv-LV"/>
        </w:rPr>
        <w:t>a</w:t>
      </w:r>
      <w:r w:rsidRPr="00BA6712">
        <w:rPr>
          <w:iCs/>
          <w:color w:val="000000"/>
          <w:spacing w:val="-1"/>
          <w:lang w:val="lv-LV"/>
        </w:rPr>
        <w:t xml:space="preserve"> — </w:t>
      </w:r>
      <w:r w:rsidRPr="00BA6712">
        <w:rPr>
          <w:color w:val="000000"/>
          <w:spacing w:val="-1"/>
          <w:lang w:val="lv-LV"/>
        </w:rPr>
        <w:t xml:space="preserve">ar vienu slēdzi; </w:t>
      </w:r>
      <w:r w:rsidRPr="00BA6712">
        <w:rPr>
          <w:i/>
          <w:iCs/>
          <w:color w:val="000000"/>
          <w:spacing w:val="-1"/>
          <w:lang w:val="lv-LV"/>
        </w:rPr>
        <w:t xml:space="preserve">b </w:t>
      </w:r>
      <w:r w:rsidRPr="00BA6712">
        <w:rPr>
          <w:color w:val="000000"/>
          <w:spacing w:val="-1"/>
          <w:lang w:val="lv-LV"/>
        </w:rPr>
        <w:t xml:space="preserve">— ar diviem slēdžiem; </w:t>
      </w:r>
      <w:r w:rsidRPr="00BA6712">
        <w:rPr>
          <w:i/>
          <w:color w:val="000000"/>
          <w:spacing w:val="-2"/>
          <w:lang w:val="lv-LV"/>
        </w:rPr>
        <w:t>c</w:t>
      </w:r>
      <w:r w:rsidRPr="00BA6712">
        <w:rPr>
          <w:color w:val="000000"/>
          <w:spacing w:val="-2"/>
          <w:lang w:val="lv-LV"/>
        </w:rPr>
        <w:t xml:space="preserve"> — ar vienu pārslēgu; </w:t>
      </w:r>
      <w:r w:rsidRPr="00BA6712">
        <w:rPr>
          <w:i/>
          <w:iCs/>
          <w:color w:val="000000"/>
          <w:spacing w:val="-2"/>
          <w:lang w:val="lv-LV"/>
        </w:rPr>
        <w:t xml:space="preserve">d </w:t>
      </w:r>
      <w:r w:rsidRPr="00BA6712">
        <w:rPr>
          <w:color w:val="000000"/>
          <w:spacing w:val="-2"/>
          <w:lang w:val="lv-LV"/>
        </w:rPr>
        <w:t>— no divām vietām;</w:t>
      </w:r>
      <w:r w:rsidRPr="00BA6712">
        <w:rPr>
          <w:i/>
          <w:color w:val="000000"/>
          <w:spacing w:val="-2"/>
          <w:lang w:val="lv-LV"/>
        </w:rPr>
        <w:t xml:space="preserve"> e – </w:t>
      </w:r>
      <w:r w:rsidRPr="00BA6712">
        <w:rPr>
          <w:color w:val="000000"/>
          <w:spacing w:val="-2"/>
          <w:lang w:val="lv-LV"/>
        </w:rPr>
        <w:t xml:space="preserve">no divām vietām ar tranzīta fāzi; </w:t>
      </w:r>
      <w:r w:rsidRPr="00BA6712">
        <w:rPr>
          <w:color w:val="000000"/>
          <w:lang w:val="lv-LV"/>
        </w:rPr>
        <w:t xml:space="preserve"> </w:t>
      </w:r>
      <w:r w:rsidRPr="00BA6712">
        <w:rPr>
          <w:i/>
          <w:color w:val="000000"/>
          <w:lang w:val="lv-LV"/>
        </w:rPr>
        <w:t>f</w:t>
      </w:r>
      <w:r w:rsidRPr="00BA6712">
        <w:rPr>
          <w:color w:val="000000"/>
          <w:lang w:val="lv-LV"/>
        </w:rPr>
        <w:t xml:space="preserve"> - no trim vietām; </w:t>
      </w:r>
      <w:r w:rsidRPr="00BA6712">
        <w:rPr>
          <w:i/>
          <w:iCs/>
          <w:color w:val="000000"/>
          <w:lang w:val="lv-LV"/>
        </w:rPr>
        <w:t xml:space="preserve">g </w:t>
      </w:r>
      <w:r w:rsidRPr="00BA6712">
        <w:rPr>
          <w:color w:val="000000"/>
          <w:lang w:val="lv-LV"/>
        </w:rPr>
        <w:t xml:space="preserve">— starp fāzēm, </w:t>
      </w:r>
      <w:r w:rsidRPr="00BA6712">
        <w:rPr>
          <w:i/>
          <w:iCs/>
          <w:color w:val="000000"/>
          <w:lang w:val="lv-LV"/>
        </w:rPr>
        <w:t xml:space="preserve">h — </w:t>
      </w:r>
      <w:r w:rsidRPr="00BA6712">
        <w:rPr>
          <w:color w:val="000000"/>
          <w:lang w:val="lv-LV"/>
        </w:rPr>
        <w:t xml:space="preserve">starp fāzes vadu </w:t>
      </w:r>
      <w:r w:rsidRPr="00BA6712">
        <w:rPr>
          <w:color w:val="000000"/>
          <w:spacing w:val="5"/>
          <w:lang w:val="lv-LV"/>
        </w:rPr>
        <w:t>un nullvadu.</w:t>
      </w:r>
    </w:p>
    <w:p w:rsidR="00EF3FBC" w:rsidRPr="00BA6712" w:rsidRDefault="00EF3FBC" w:rsidP="00EF3FBC">
      <w:pPr>
        <w:shd w:val="clear" w:color="auto" w:fill="FFFFFF"/>
        <w:ind w:firstLine="397"/>
        <w:jc w:val="both"/>
        <w:rPr>
          <w:color w:val="000000"/>
          <w:spacing w:val="4"/>
          <w:sz w:val="24"/>
          <w:szCs w:val="24"/>
          <w:lang w:val="lv-LV"/>
        </w:rPr>
      </w:pPr>
    </w:p>
    <w:p w:rsidR="00EF3FBC" w:rsidRPr="00BA6712" w:rsidRDefault="00EF3FBC" w:rsidP="00EF3FBC">
      <w:pPr>
        <w:shd w:val="clear" w:color="auto" w:fill="FFFFFF"/>
        <w:ind w:firstLine="397"/>
        <w:jc w:val="both"/>
        <w:rPr>
          <w:sz w:val="24"/>
          <w:szCs w:val="24"/>
          <w:lang w:val="lv-LV"/>
        </w:rPr>
      </w:pPr>
      <w:r w:rsidRPr="00BA6712">
        <w:rPr>
          <w:color w:val="000000"/>
          <w:spacing w:val="1"/>
          <w:sz w:val="24"/>
          <w:szCs w:val="24"/>
          <w:lang w:val="lv-LV"/>
        </w:rPr>
        <w:t xml:space="preserve">Lai </w:t>
      </w:r>
      <w:r w:rsidRPr="00BA6712">
        <w:rPr>
          <w:bCs/>
          <w:color w:val="000000"/>
          <w:spacing w:val="1"/>
          <w:sz w:val="24"/>
          <w:szCs w:val="24"/>
          <w:lang w:val="lv-LV"/>
        </w:rPr>
        <w:t xml:space="preserve">luminiscentās </w:t>
      </w:r>
      <w:r w:rsidRPr="00BA6712">
        <w:rPr>
          <w:color w:val="000000"/>
          <w:spacing w:val="1"/>
          <w:sz w:val="24"/>
          <w:szCs w:val="24"/>
          <w:lang w:val="lv-LV"/>
        </w:rPr>
        <w:t xml:space="preserve">spuldzes stobrā sāktos izlādes process, nepieciešams </w:t>
      </w:r>
      <w:r w:rsidRPr="00BA6712">
        <w:rPr>
          <w:color w:val="000000"/>
          <w:spacing w:val="3"/>
          <w:sz w:val="24"/>
          <w:szCs w:val="24"/>
          <w:lang w:val="lv-LV"/>
        </w:rPr>
        <w:t xml:space="preserve">pietiekami spēcīgs garenisks elektriskais lauks. Izlāde sākas sekojoši. Padodot </w:t>
      </w:r>
      <w:r w:rsidRPr="00BA6712">
        <w:rPr>
          <w:color w:val="000000"/>
          <w:spacing w:val="2"/>
          <w:sz w:val="24"/>
          <w:szCs w:val="24"/>
          <w:lang w:val="lv-LV"/>
        </w:rPr>
        <w:t xml:space="preserve">spriegumu, notiek gāzes atstarpes caursišana starp vienu no elektrodiem un tuvāko </w:t>
      </w:r>
      <w:r w:rsidRPr="00BA6712">
        <w:rPr>
          <w:color w:val="000000"/>
          <w:spacing w:val="6"/>
          <w:sz w:val="24"/>
          <w:szCs w:val="24"/>
          <w:lang w:val="lv-LV"/>
        </w:rPr>
        <w:t xml:space="preserve">stobra sienu. Sākas neliela izlāde ar vāju gāzes spīdumu. Stobra sienas iegūst </w:t>
      </w:r>
      <w:r w:rsidRPr="00BA6712">
        <w:rPr>
          <w:color w:val="000000"/>
          <w:spacing w:val="4"/>
          <w:sz w:val="24"/>
          <w:szCs w:val="24"/>
          <w:lang w:val="lv-LV"/>
        </w:rPr>
        <w:t xml:space="preserve">attiecīgu potenciālu. Ja spuldzei pievadīts pietiekams spriegums, tad jonizācijas process sāk izplatīties gar stobru </w:t>
      </w:r>
      <w:r w:rsidRPr="00BA6712">
        <w:rPr>
          <w:bCs/>
          <w:color w:val="000000"/>
          <w:spacing w:val="4"/>
          <w:sz w:val="24"/>
          <w:szCs w:val="24"/>
          <w:lang w:val="lv-LV"/>
        </w:rPr>
        <w:t>un</w:t>
      </w:r>
      <w:r w:rsidRPr="00BA6712">
        <w:rPr>
          <w:b/>
          <w:bCs/>
          <w:color w:val="000000"/>
          <w:spacing w:val="4"/>
          <w:sz w:val="24"/>
          <w:szCs w:val="24"/>
          <w:lang w:val="lv-LV"/>
        </w:rPr>
        <w:t xml:space="preserve"> </w:t>
      </w:r>
      <w:r w:rsidRPr="00BA6712">
        <w:rPr>
          <w:color w:val="000000"/>
          <w:spacing w:val="4"/>
          <w:sz w:val="24"/>
          <w:szCs w:val="24"/>
          <w:lang w:val="lv-LV"/>
        </w:rPr>
        <w:t xml:space="preserve">sasniedz otru elektrodu. Sākumā izlādei ir </w:t>
      </w:r>
      <w:r w:rsidRPr="00BA6712">
        <w:rPr>
          <w:color w:val="000000"/>
          <w:spacing w:val="2"/>
          <w:sz w:val="24"/>
          <w:szCs w:val="24"/>
          <w:lang w:val="lv-LV"/>
        </w:rPr>
        <w:t>gruzdošs raksturs, pēc tam iestājas loka izlāde.</w:t>
      </w:r>
    </w:p>
    <w:p w:rsidR="00EF3FBC" w:rsidRPr="00BA6712" w:rsidRDefault="00EF3FBC" w:rsidP="00EF3FBC">
      <w:pPr>
        <w:shd w:val="clear" w:color="auto" w:fill="FFFFFF"/>
        <w:ind w:firstLine="397"/>
        <w:jc w:val="both"/>
        <w:rPr>
          <w:sz w:val="24"/>
          <w:szCs w:val="24"/>
          <w:lang w:val="lv-LV"/>
        </w:rPr>
      </w:pPr>
      <w:r w:rsidRPr="00BA6712">
        <w:rPr>
          <w:color w:val="000000"/>
          <w:spacing w:val="8"/>
          <w:sz w:val="24"/>
          <w:szCs w:val="24"/>
          <w:lang w:val="lv-LV"/>
        </w:rPr>
        <w:t xml:space="preserve">Gruzdošās izlādes laikā, elektriskā lauka sprieguma iespaidā katoda </w:t>
      </w:r>
      <w:r w:rsidRPr="00BA6712">
        <w:rPr>
          <w:color w:val="000000"/>
          <w:spacing w:val="7"/>
          <w:sz w:val="24"/>
          <w:szCs w:val="24"/>
          <w:lang w:val="lv-LV"/>
        </w:rPr>
        <w:t xml:space="preserve">tuvumā pozitīvie joni, kas atrodas telpā, iegūst lielu paātrinājumu. Bombardējot </w:t>
      </w:r>
      <w:r w:rsidRPr="00BA6712">
        <w:rPr>
          <w:color w:val="000000"/>
          <w:spacing w:val="3"/>
          <w:sz w:val="24"/>
          <w:szCs w:val="24"/>
          <w:lang w:val="lv-LV"/>
        </w:rPr>
        <w:t xml:space="preserve">katodu, joni izsauc tajā elektronu emitēšanu, kuri uztur izlādi, bet vienlaicīgi grauj </w:t>
      </w:r>
      <w:r w:rsidRPr="00BA6712">
        <w:rPr>
          <w:color w:val="000000"/>
          <w:spacing w:val="6"/>
          <w:sz w:val="24"/>
          <w:szCs w:val="24"/>
          <w:lang w:val="lv-LV"/>
        </w:rPr>
        <w:t xml:space="preserve">oksīda kārtu, strauji samazinot spuldzes kalpošanas ilgumu. Tāpēc jācenšas maksimāli samazināt gruzdošās izlādes laiku. Šādu spuldzes režīmu sauc par  </w:t>
      </w:r>
      <w:r w:rsidRPr="00BA6712">
        <w:rPr>
          <w:i/>
          <w:color w:val="000000"/>
          <w:spacing w:val="6"/>
          <w:sz w:val="24"/>
          <w:szCs w:val="24"/>
          <w:lang w:val="lv-LV"/>
        </w:rPr>
        <w:t>aukstu  aizdedzi.</w:t>
      </w:r>
    </w:p>
    <w:p w:rsidR="00EF3FBC" w:rsidRPr="00BA6712" w:rsidRDefault="00EF3FBC" w:rsidP="00EF3FBC">
      <w:pPr>
        <w:shd w:val="clear" w:color="auto" w:fill="FFFFFF"/>
        <w:ind w:firstLine="397"/>
        <w:jc w:val="both"/>
        <w:rPr>
          <w:color w:val="000000"/>
          <w:spacing w:val="3"/>
          <w:sz w:val="24"/>
          <w:szCs w:val="24"/>
          <w:lang w:val="lv-LV"/>
        </w:rPr>
      </w:pPr>
      <w:r w:rsidRPr="00BA6712">
        <w:rPr>
          <w:color w:val="000000"/>
          <w:spacing w:val="2"/>
          <w:sz w:val="24"/>
          <w:szCs w:val="24"/>
          <w:lang w:val="lv-LV"/>
        </w:rPr>
        <w:t xml:space="preserve">Tā piemēram, ja spuldze sāk savu darbu ar auksto aizdedzi, tad kalpošanas </w:t>
      </w:r>
      <w:r w:rsidRPr="00BA6712">
        <w:rPr>
          <w:color w:val="000000"/>
          <w:spacing w:val="9"/>
          <w:sz w:val="24"/>
          <w:szCs w:val="24"/>
          <w:lang w:val="lv-LV"/>
        </w:rPr>
        <w:t xml:space="preserve">ilgums sarūk līdz 30% no iespējamā, bet, ja aukstās aizdedzes gadās 50% </w:t>
      </w:r>
      <w:r w:rsidRPr="00BA6712">
        <w:rPr>
          <w:color w:val="000000"/>
          <w:spacing w:val="3"/>
          <w:sz w:val="24"/>
          <w:szCs w:val="24"/>
          <w:lang w:val="lv-LV"/>
        </w:rPr>
        <w:t>gadījumos, tad kalpošanas ilgums sastādīs 70% no iespējamā.</w:t>
      </w:r>
    </w:p>
    <w:p w:rsidR="00EF3FBC" w:rsidRPr="00BA6712" w:rsidRDefault="00EF3FBC" w:rsidP="00EF3FBC">
      <w:pPr>
        <w:shd w:val="clear" w:color="auto" w:fill="FFFFFF"/>
        <w:jc w:val="both"/>
        <w:rPr>
          <w:sz w:val="24"/>
          <w:szCs w:val="24"/>
          <w:lang w:val="lv-LV"/>
        </w:rPr>
      </w:pPr>
    </w:p>
    <w:tbl>
      <w:tblPr>
        <w:tblW w:w="8618" w:type="dxa"/>
        <w:tblLook w:val="01E0" w:firstRow="1" w:lastRow="1" w:firstColumn="1" w:lastColumn="1" w:noHBand="0" w:noVBand="0"/>
      </w:tblPr>
      <w:tblGrid>
        <w:gridCol w:w="4147"/>
        <w:gridCol w:w="4471"/>
      </w:tblGrid>
      <w:tr w:rsidR="00EF3FBC" w:rsidRPr="00583847" w:rsidTr="00404F12">
        <w:tc>
          <w:tcPr>
            <w:tcW w:w="4643" w:type="dxa"/>
            <w:vAlign w:val="center"/>
          </w:tcPr>
          <w:p w:rsidR="00EF3FBC" w:rsidRPr="00BA6712" w:rsidRDefault="00EF3FBC" w:rsidP="00404F12">
            <w:pPr>
              <w:rPr>
                <w:sz w:val="22"/>
                <w:szCs w:val="22"/>
                <w:lang w:val="lv-LV"/>
              </w:rPr>
            </w:pPr>
            <w:r w:rsidRPr="00BA6712">
              <w:rPr>
                <w:noProof/>
                <w:sz w:val="22"/>
                <w:szCs w:val="22"/>
                <w:lang w:val="lv-LV" w:eastAsia="lv-LV"/>
              </w:rPr>
              <w:drawing>
                <wp:inline distT="0" distB="0" distL="0" distR="0">
                  <wp:extent cx="2114550" cy="2400300"/>
                  <wp:effectExtent l="19050" t="0" r="0" b="0"/>
                  <wp:docPr id="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cstate="print">
                            <a:lum bright="-32000" contrast="54000"/>
                            <a:grayscl/>
                          </a:blip>
                          <a:srcRect/>
                          <a:stretch>
                            <a:fillRect/>
                          </a:stretch>
                        </pic:blipFill>
                        <pic:spPr bwMode="auto">
                          <a:xfrm>
                            <a:off x="0" y="0"/>
                            <a:ext cx="2114550" cy="2400300"/>
                          </a:xfrm>
                          <a:prstGeom prst="rect">
                            <a:avLst/>
                          </a:prstGeom>
                          <a:noFill/>
                          <a:ln w="9525">
                            <a:noFill/>
                            <a:miter lim="800000"/>
                            <a:headEnd/>
                            <a:tailEnd/>
                          </a:ln>
                        </pic:spPr>
                      </pic:pic>
                    </a:graphicData>
                  </a:graphic>
                </wp:inline>
              </w:drawing>
            </w:r>
          </w:p>
          <w:p w:rsidR="00EF3FBC" w:rsidRPr="00BA6712" w:rsidRDefault="00EF3FBC" w:rsidP="00404F12">
            <w:pPr>
              <w:rPr>
                <w:sz w:val="22"/>
                <w:szCs w:val="22"/>
                <w:lang w:val="lv-LV"/>
              </w:rPr>
            </w:pPr>
          </w:p>
          <w:p w:rsidR="00EF3FBC" w:rsidRPr="00BA6712" w:rsidRDefault="00EF3FBC" w:rsidP="00404F12">
            <w:pPr>
              <w:rPr>
                <w:sz w:val="22"/>
                <w:szCs w:val="22"/>
                <w:lang w:val="lv-LV"/>
              </w:rPr>
            </w:pPr>
            <w:r w:rsidRPr="00BA6712">
              <w:rPr>
                <w:iCs/>
                <w:color w:val="000000"/>
                <w:spacing w:val="-1"/>
                <w:sz w:val="22"/>
                <w:szCs w:val="22"/>
                <w:lang w:val="lv-LV"/>
              </w:rPr>
              <w:t>3.3.  att. Aizdedzes sprieguma atkarība no kvēlināšanas strāvas lieluma</w:t>
            </w:r>
          </w:p>
          <w:p w:rsidR="00EF3FBC" w:rsidRPr="00BA6712" w:rsidRDefault="00EF3FBC" w:rsidP="00404F12">
            <w:pPr>
              <w:rPr>
                <w:sz w:val="22"/>
                <w:szCs w:val="22"/>
                <w:lang w:val="lv-LV"/>
              </w:rPr>
            </w:pPr>
          </w:p>
        </w:tc>
        <w:tc>
          <w:tcPr>
            <w:tcW w:w="4644" w:type="dxa"/>
            <w:vAlign w:val="center"/>
          </w:tcPr>
          <w:p w:rsidR="00EF3FBC" w:rsidRPr="00BA6712" w:rsidRDefault="00EF3FBC" w:rsidP="00404F12">
            <w:pPr>
              <w:rPr>
                <w:sz w:val="22"/>
                <w:szCs w:val="22"/>
                <w:lang w:val="lv-LV"/>
              </w:rPr>
            </w:pPr>
            <w:r w:rsidRPr="00BA6712">
              <w:rPr>
                <w:noProof/>
                <w:sz w:val="22"/>
                <w:szCs w:val="22"/>
                <w:lang w:val="lv-LV" w:eastAsia="lv-LV"/>
              </w:rPr>
              <w:drawing>
                <wp:inline distT="0" distB="0" distL="0" distR="0">
                  <wp:extent cx="2557696" cy="2522417"/>
                  <wp:effectExtent l="19050" t="0" r="0" b="0"/>
                  <wp:docPr id="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8" cstate="print">
                            <a:lum bright="-32000" contrast="64000"/>
                            <a:grayscl/>
                          </a:blip>
                          <a:srcRect/>
                          <a:stretch>
                            <a:fillRect/>
                          </a:stretch>
                        </pic:blipFill>
                        <pic:spPr bwMode="auto">
                          <a:xfrm>
                            <a:off x="0" y="0"/>
                            <a:ext cx="2557696" cy="2522417"/>
                          </a:xfrm>
                          <a:prstGeom prst="rect">
                            <a:avLst/>
                          </a:prstGeom>
                          <a:noFill/>
                          <a:ln w="9525">
                            <a:noFill/>
                            <a:miter lim="800000"/>
                            <a:headEnd/>
                            <a:tailEnd/>
                          </a:ln>
                        </pic:spPr>
                      </pic:pic>
                    </a:graphicData>
                  </a:graphic>
                </wp:inline>
              </w:drawing>
            </w:r>
          </w:p>
          <w:p w:rsidR="00EF3FBC" w:rsidRPr="00BA6712" w:rsidRDefault="00EF3FBC" w:rsidP="00404F12">
            <w:pPr>
              <w:shd w:val="clear" w:color="auto" w:fill="FFFFFF"/>
              <w:rPr>
                <w:sz w:val="22"/>
                <w:szCs w:val="22"/>
                <w:lang w:val="lv-LV"/>
              </w:rPr>
            </w:pPr>
            <w:r w:rsidRPr="00BA6712">
              <w:rPr>
                <w:iCs/>
                <w:color w:val="000000"/>
                <w:spacing w:val="1"/>
                <w:sz w:val="22"/>
                <w:szCs w:val="22"/>
                <w:lang w:val="lv-LV"/>
              </w:rPr>
              <w:t>3.4. att. Aizdedzes sprieguma atkarība no gaisa mitruma</w:t>
            </w:r>
          </w:p>
        </w:tc>
      </w:tr>
    </w:tbl>
    <w:p w:rsidR="00EF3FBC" w:rsidRPr="00BA6712" w:rsidRDefault="00EF3FBC" w:rsidP="00EF3FBC">
      <w:pPr>
        <w:shd w:val="clear" w:color="auto" w:fill="FFFFFF"/>
        <w:ind w:firstLine="397"/>
        <w:jc w:val="both"/>
        <w:rPr>
          <w:color w:val="000000"/>
          <w:spacing w:val="3"/>
          <w:sz w:val="24"/>
          <w:szCs w:val="24"/>
          <w:lang w:val="lv-LV"/>
        </w:rPr>
      </w:pPr>
    </w:p>
    <w:p w:rsidR="00EF3FBC" w:rsidRPr="00BA6712" w:rsidRDefault="00EF3FBC" w:rsidP="00EF3FBC">
      <w:pPr>
        <w:shd w:val="clear" w:color="auto" w:fill="FFFFFF"/>
        <w:ind w:firstLine="397"/>
        <w:jc w:val="both"/>
        <w:rPr>
          <w:sz w:val="24"/>
          <w:szCs w:val="24"/>
          <w:lang w:val="lv-LV"/>
        </w:rPr>
      </w:pPr>
      <w:r w:rsidRPr="00BA6712">
        <w:rPr>
          <w:color w:val="000000"/>
          <w:spacing w:val="3"/>
          <w:sz w:val="24"/>
          <w:szCs w:val="24"/>
          <w:lang w:val="lv-LV"/>
        </w:rPr>
        <w:t xml:space="preserve">Auksto aizdedzi saīsina, padodot pietiekami augstu spriegumu un panākot </w:t>
      </w:r>
      <w:r w:rsidRPr="00BA6712">
        <w:rPr>
          <w:color w:val="000000"/>
          <w:spacing w:val="2"/>
          <w:sz w:val="24"/>
          <w:szCs w:val="24"/>
          <w:lang w:val="lv-LV"/>
        </w:rPr>
        <w:t xml:space="preserve">nepieciešamo elektrodu temperatūru aizdedzes mirklī (800 - 850 K), ar īslaicīgu </w:t>
      </w:r>
      <w:r w:rsidRPr="00BA6712">
        <w:rPr>
          <w:color w:val="000000"/>
          <w:spacing w:val="5"/>
          <w:sz w:val="24"/>
          <w:szCs w:val="24"/>
          <w:lang w:val="lv-LV"/>
        </w:rPr>
        <w:t xml:space="preserve">elektrodu kvēlināšanu. Aizdedzes sprieguma samazināšanās atkarība no kvēles </w:t>
      </w:r>
      <w:r w:rsidRPr="00BA6712">
        <w:rPr>
          <w:color w:val="000000"/>
          <w:spacing w:val="3"/>
          <w:sz w:val="24"/>
          <w:szCs w:val="24"/>
          <w:lang w:val="lv-LV"/>
        </w:rPr>
        <w:t>strāvas parādīta 3.3. attēlā.</w:t>
      </w:r>
    </w:p>
    <w:p w:rsidR="00EF3FBC" w:rsidRPr="00BA6712" w:rsidRDefault="00EF3FBC" w:rsidP="00EF3FBC">
      <w:pPr>
        <w:shd w:val="clear" w:color="auto" w:fill="FFFFFF"/>
        <w:ind w:firstLine="397"/>
        <w:jc w:val="both"/>
        <w:rPr>
          <w:color w:val="000000"/>
          <w:spacing w:val="3"/>
          <w:sz w:val="24"/>
          <w:szCs w:val="24"/>
          <w:lang w:val="lv-LV"/>
        </w:rPr>
      </w:pPr>
      <w:r w:rsidRPr="00BA6712">
        <w:rPr>
          <w:color w:val="000000"/>
          <w:spacing w:val="5"/>
          <w:sz w:val="24"/>
          <w:szCs w:val="24"/>
          <w:lang w:val="lv-LV"/>
        </w:rPr>
        <w:t xml:space="preserve">No līknēm (3.5. att.) redzams, ka minimāls aizdedzes spriegums atbilst </w:t>
      </w:r>
      <w:r w:rsidRPr="00BA6712">
        <w:rPr>
          <w:color w:val="000000"/>
          <w:spacing w:val="3"/>
          <w:sz w:val="24"/>
          <w:szCs w:val="24"/>
          <w:lang w:val="lv-LV"/>
        </w:rPr>
        <w:t>normālai iekštelpu temperatūrai un 2 Pa argona spiedienam spuldzē (3.6. att.).</w:t>
      </w:r>
    </w:p>
    <w:p w:rsidR="00EF3FBC" w:rsidRPr="00BA6712" w:rsidRDefault="00EF3FBC" w:rsidP="00EF3FBC">
      <w:pPr>
        <w:shd w:val="clear" w:color="auto" w:fill="FFFFFF"/>
        <w:ind w:firstLine="397"/>
        <w:jc w:val="both"/>
        <w:rPr>
          <w:color w:val="000000"/>
          <w:spacing w:val="3"/>
          <w:sz w:val="24"/>
          <w:szCs w:val="24"/>
          <w:lang w:val="lv-LV"/>
        </w:rPr>
      </w:pPr>
      <w:r w:rsidRPr="00BA6712">
        <w:rPr>
          <w:color w:val="000000"/>
          <w:spacing w:val="11"/>
          <w:sz w:val="24"/>
          <w:szCs w:val="24"/>
          <w:lang w:val="lv-LV"/>
        </w:rPr>
        <w:t xml:space="preserve">Luminiscentās spuldzes tiek izmantotas ar ieslēgšanas iekārtām </w:t>
      </w:r>
      <w:r w:rsidRPr="00BA6712">
        <w:rPr>
          <w:color w:val="000000"/>
          <w:spacing w:val="2"/>
          <w:sz w:val="24"/>
          <w:szCs w:val="24"/>
          <w:lang w:val="lv-LV"/>
        </w:rPr>
        <w:t xml:space="preserve">(starteriem), kuri nodrošina spuldžu aizdegšanos un to funkcionēšanu pirmajās </w:t>
      </w:r>
      <w:r w:rsidRPr="00BA6712">
        <w:rPr>
          <w:color w:val="000000"/>
          <w:spacing w:val="3"/>
          <w:sz w:val="24"/>
          <w:szCs w:val="24"/>
          <w:lang w:val="lv-LV"/>
        </w:rPr>
        <w:t>minūtēs. Šīs iekārtas var būt parastas un elektroniskas.</w:t>
      </w:r>
    </w:p>
    <w:p w:rsidR="00EF3FBC" w:rsidRPr="00BA6712" w:rsidRDefault="00EF3FBC" w:rsidP="00EF3FBC">
      <w:pPr>
        <w:shd w:val="clear" w:color="auto" w:fill="FFFFFF"/>
        <w:jc w:val="both"/>
        <w:rPr>
          <w:color w:val="000000"/>
          <w:spacing w:val="3"/>
          <w:sz w:val="24"/>
          <w:szCs w:val="24"/>
          <w:lang w:val="lv-LV"/>
        </w:rPr>
      </w:pPr>
      <w:r w:rsidRPr="00BA6712">
        <w:rPr>
          <w:color w:val="000000"/>
          <w:spacing w:val="2"/>
          <w:sz w:val="24"/>
          <w:szCs w:val="24"/>
          <w:lang w:val="lv-LV"/>
        </w:rPr>
        <w:t xml:space="preserve">       Tīkla sprieguma </w:t>
      </w:r>
      <w:r w:rsidRPr="00BA6712">
        <w:rPr>
          <w:i/>
          <w:color w:val="000000"/>
          <w:spacing w:val="2"/>
          <w:sz w:val="24"/>
          <w:szCs w:val="24"/>
          <w:lang w:val="lv-LV"/>
        </w:rPr>
        <w:t>U</w:t>
      </w:r>
      <w:r w:rsidRPr="00BA6712">
        <w:rPr>
          <w:color w:val="000000"/>
          <w:spacing w:val="2"/>
          <w:sz w:val="24"/>
          <w:szCs w:val="24"/>
          <w:lang w:val="lv-LV"/>
        </w:rPr>
        <w:t xml:space="preserve">, spuldžu strāvas </w:t>
      </w:r>
      <w:r w:rsidRPr="00BA6712">
        <w:rPr>
          <w:i/>
          <w:color w:val="000000"/>
          <w:spacing w:val="2"/>
          <w:sz w:val="24"/>
          <w:szCs w:val="24"/>
          <w:lang w:val="lv-LV"/>
        </w:rPr>
        <w:t>i</w:t>
      </w:r>
      <w:r w:rsidRPr="00BA6712">
        <w:rPr>
          <w:color w:val="000000"/>
          <w:spacing w:val="2"/>
          <w:sz w:val="24"/>
          <w:szCs w:val="24"/>
          <w:lang w:val="lv-LV"/>
        </w:rPr>
        <w:t xml:space="preserve">, sprieguma </w:t>
      </w:r>
      <w:r w:rsidRPr="00BA6712">
        <w:rPr>
          <w:i/>
          <w:color w:val="000000"/>
          <w:spacing w:val="2"/>
          <w:sz w:val="24"/>
          <w:szCs w:val="24"/>
          <w:lang w:val="lv-LV"/>
        </w:rPr>
        <w:t>U</w:t>
      </w:r>
      <w:r w:rsidRPr="00BA6712">
        <w:rPr>
          <w:color w:val="000000"/>
          <w:spacing w:val="2"/>
          <w:sz w:val="24"/>
          <w:szCs w:val="24"/>
          <w:vertAlign w:val="subscript"/>
          <w:lang w:val="lv-LV"/>
        </w:rPr>
        <w:t>l</w:t>
      </w:r>
      <w:r w:rsidRPr="00BA6712">
        <w:rPr>
          <w:color w:val="000000"/>
          <w:spacing w:val="2"/>
          <w:sz w:val="24"/>
          <w:szCs w:val="24"/>
          <w:lang w:val="lv-LV"/>
        </w:rPr>
        <w:t xml:space="preserve"> un gaismas plūsmas </w:t>
      </w:r>
      <w:r w:rsidRPr="00BA6712">
        <w:rPr>
          <w:i/>
          <w:color w:val="000000"/>
          <w:spacing w:val="2"/>
          <w:sz w:val="24"/>
          <w:szCs w:val="24"/>
          <w:lang w:val="lv-LV"/>
        </w:rPr>
        <w:t>ψ</w:t>
      </w:r>
      <w:r w:rsidRPr="00BA6712">
        <w:rPr>
          <w:color w:val="000000"/>
          <w:spacing w:val="2"/>
          <w:sz w:val="24"/>
          <w:szCs w:val="24"/>
          <w:lang w:val="lv-LV"/>
        </w:rPr>
        <w:t xml:space="preserve"> </w:t>
      </w:r>
      <w:r w:rsidRPr="00BA6712">
        <w:rPr>
          <w:color w:val="000000"/>
          <w:spacing w:val="4"/>
          <w:sz w:val="24"/>
          <w:szCs w:val="24"/>
          <w:lang w:val="lv-LV"/>
        </w:rPr>
        <w:t>momentānās vērtības, normālā režīmā parādītas 3.7.attēlā. Strāva</w:t>
      </w:r>
      <w:r w:rsidRPr="00BA6712">
        <w:rPr>
          <w:i/>
          <w:color w:val="000000"/>
          <w:spacing w:val="4"/>
          <w:sz w:val="24"/>
          <w:szCs w:val="24"/>
          <w:lang w:val="lv-LV"/>
        </w:rPr>
        <w:t xml:space="preserve"> i </w:t>
      </w:r>
      <w:r w:rsidRPr="00BA6712">
        <w:rPr>
          <w:color w:val="000000"/>
          <w:spacing w:val="4"/>
          <w:sz w:val="24"/>
          <w:szCs w:val="24"/>
          <w:lang w:val="lv-LV"/>
        </w:rPr>
        <w:t xml:space="preserve">nobīdīta </w:t>
      </w:r>
      <w:r w:rsidRPr="00BA6712">
        <w:rPr>
          <w:color w:val="000000"/>
          <w:spacing w:val="3"/>
          <w:sz w:val="24"/>
          <w:szCs w:val="24"/>
          <w:lang w:val="lv-LV"/>
        </w:rPr>
        <w:t xml:space="preserve">pret </w:t>
      </w:r>
      <w:r w:rsidRPr="00BA6712">
        <w:rPr>
          <w:color w:val="000000"/>
          <w:spacing w:val="3"/>
          <w:sz w:val="24"/>
          <w:szCs w:val="24"/>
          <w:lang w:val="lv-LV"/>
        </w:rPr>
        <w:lastRenderedPageBreak/>
        <w:t xml:space="preserve">spriegumu par leņķi </w:t>
      </w:r>
      <w:r w:rsidRPr="00BA6712">
        <w:rPr>
          <w:i/>
          <w:color w:val="000000"/>
          <w:spacing w:val="3"/>
          <w:sz w:val="24"/>
          <w:szCs w:val="24"/>
          <w:lang w:val="lv-LV"/>
        </w:rPr>
        <w:t>φ</w:t>
      </w:r>
      <w:r w:rsidRPr="00BA6712">
        <w:rPr>
          <w:color w:val="000000"/>
          <w:spacing w:val="3"/>
          <w:sz w:val="24"/>
          <w:szCs w:val="24"/>
          <w:lang w:val="lv-LV"/>
        </w:rPr>
        <w:t xml:space="preserve"> induktīvās droseles dēļ. Iestājoties izlādei, spuldzes </w:t>
      </w:r>
      <w:r w:rsidRPr="00BA6712">
        <w:rPr>
          <w:color w:val="000000"/>
          <w:spacing w:val="9"/>
          <w:sz w:val="24"/>
          <w:szCs w:val="24"/>
          <w:lang w:val="lv-LV"/>
        </w:rPr>
        <w:t xml:space="preserve">spriegums </w:t>
      </w:r>
      <w:r w:rsidRPr="00BA6712">
        <w:rPr>
          <w:i/>
          <w:color w:val="000000"/>
          <w:spacing w:val="9"/>
          <w:sz w:val="24"/>
          <w:szCs w:val="24"/>
          <w:lang w:val="lv-LV"/>
        </w:rPr>
        <w:t>U</w:t>
      </w:r>
      <w:r w:rsidRPr="00BA6712">
        <w:rPr>
          <w:color w:val="000000"/>
          <w:spacing w:val="9"/>
          <w:sz w:val="24"/>
          <w:szCs w:val="24"/>
          <w:vertAlign w:val="subscript"/>
          <w:lang w:val="lv-LV"/>
        </w:rPr>
        <w:t>l</w:t>
      </w:r>
      <w:r w:rsidRPr="00BA6712">
        <w:rPr>
          <w:color w:val="000000"/>
          <w:spacing w:val="9"/>
          <w:sz w:val="24"/>
          <w:szCs w:val="24"/>
          <w:lang w:val="lv-LV"/>
        </w:rPr>
        <w:t xml:space="preserve"> samazinās un kļūst līdzīgs nullei vienlaicīgi ar strāvu. Gaismas </w:t>
      </w:r>
      <w:r w:rsidRPr="00BA6712">
        <w:rPr>
          <w:color w:val="000000"/>
          <w:spacing w:val="15"/>
          <w:sz w:val="24"/>
          <w:szCs w:val="24"/>
          <w:lang w:val="lv-LV"/>
        </w:rPr>
        <w:t xml:space="preserve">plūsma arī mainās </w:t>
      </w:r>
      <w:r w:rsidRPr="00BA6712">
        <w:rPr>
          <w:color w:val="000000"/>
          <w:spacing w:val="9"/>
          <w:sz w:val="24"/>
          <w:szCs w:val="24"/>
          <w:lang w:val="lv-LV"/>
        </w:rPr>
        <w:t xml:space="preserve">saskaņā ar strāvu. </w:t>
      </w:r>
      <w:r w:rsidRPr="00BA6712">
        <w:rPr>
          <w:color w:val="000000"/>
          <w:spacing w:val="7"/>
          <w:sz w:val="24"/>
          <w:szCs w:val="24"/>
          <w:lang w:val="lv-LV"/>
        </w:rPr>
        <w:t xml:space="preserve">Patiesībā luminoforam </w:t>
      </w:r>
      <w:r w:rsidRPr="00BA6712">
        <w:rPr>
          <w:color w:val="000000"/>
          <w:spacing w:val="3"/>
          <w:sz w:val="24"/>
          <w:szCs w:val="24"/>
          <w:lang w:val="lv-LV"/>
        </w:rPr>
        <w:t xml:space="preserve">ir neliels pēcspīdums un </w:t>
      </w:r>
      <w:r w:rsidRPr="00BA6712">
        <w:rPr>
          <w:color w:val="000000"/>
          <w:spacing w:val="13"/>
          <w:sz w:val="24"/>
          <w:szCs w:val="24"/>
          <w:lang w:val="lv-LV"/>
        </w:rPr>
        <w:t xml:space="preserve">gaisma nesamazinās </w:t>
      </w:r>
      <w:r w:rsidRPr="00BA6712">
        <w:rPr>
          <w:color w:val="000000"/>
          <w:spacing w:val="17"/>
          <w:sz w:val="24"/>
          <w:szCs w:val="24"/>
          <w:lang w:val="lv-LV"/>
        </w:rPr>
        <w:t xml:space="preserve">līdz nullei. 50 Hz </w:t>
      </w:r>
      <w:r w:rsidRPr="00BA6712">
        <w:rPr>
          <w:color w:val="000000"/>
          <w:spacing w:val="3"/>
          <w:sz w:val="24"/>
          <w:szCs w:val="24"/>
          <w:lang w:val="lv-LV"/>
        </w:rPr>
        <w:t xml:space="preserve">gaismas svārstības acs </w:t>
      </w:r>
      <w:r w:rsidRPr="00BA6712">
        <w:rPr>
          <w:color w:val="000000"/>
          <w:spacing w:val="1"/>
          <w:sz w:val="24"/>
          <w:szCs w:val="24"/>
          <w:lang w:val="lv-LV"/>
        </w:rPr>
        <w:t xml:space="preserve">uztver. </w:t>
      </w:r>
      <w:r w:rsidRPr="00BA6712">
        <w:rPr>
          <w:color w:val="000000"/>
          <w:spacing w:val="2"/>
          <w:sz w:val="24"/>
          <w:szCs w:val="24"/>
          <w:lang w:val="lv-LV"/>
        </w:rPr>
        <w:t xml:space="preserve">Gaismas </w:t>
      </w:r>
      <w:r w:rsidRPr="00BA6712">
        <w:rPr>
          <w:color w:val="000000"/>
          <w:spacing w:val="6"/>
          <w:sz w:val="24"/>
          <w:szCs w:val="24"/>
          <w:lang w:val="lv-LV"/>
        </w:rPr>
        <w:t xml:space="preserve">starojuma izmaiņa izraisa stroboskopisko efektu. Šajos apstākļos jāievēro, ka </w:t>
      </w:r>
      <w:r w:rsidRPr="00BA6712">
        <w:rPr>
          <w:color w:val="000000"/>
          <w:spacing w:val="4"/>
          <w:sz w:val="24"/>
          <w:szCs w:val="24"/>
          <w:lang w:val="lv-LV"/>
        </w:rPr>
        <w:t xml:space="preserve">kustīgo elementu vizuāls efekts tiek izkropļots: rotējošie elementi šķiet nekustīgi </w:t>
      </w:r>
      <w:r w:rsidRPr="00BA6712">
        <w:rPr>
          <w:color w:val="000000"/>
          <w:spacing w:val="3"/>
          <w:sz w:val="24"/>
          <w:szCs w:val="24"/>
          <w:lang w:val="lv-LV"/>
        </w:rPr>
        <w:t>vai pat rotējoši pretējā virzienā.</w:t>
      </w:r>
    </w:p>
    <w:p w:rsidR="00EF3FBC" w:rsidRPr="00BA6712" w:rsidRDefault="00EF3FBC" w:rsidP="00EF3FBC">
      <w:pPr>
        <w:shd w:val="clear" w:color="auto" w:fill="FFFFFF"/>
        <w:rPr>
          <w:sz w:val="24"/>
          <w:szCs w:val="24"/>
          <w:lang w:val="lv-LV"/>
        </w:rPr>
      </w:pPr>
    </w:p>
    <w:tbl>
      <w:tblPr>
        <w:tblW w:w="0" w:type="auto"/>
        <w:jc w:val="center"/>
        <w:tblLook w:val="01E0" w:firstRow="1" w:lastRow="1" w:firstColumn="1" w:lastColumn="1" w:noHBand="0" w:noVBand="0"/>
      </w:tblPr>
      <w:tblGrid>
        <w:gridCol w:w="4255"/>
        <w:gridCol w:w="4465"/>
      </w:tblGrid>
      <w:tr w:rsidR="00EF3FBC" w:rsidRPr="00583847" w:rsidTr="00404F12">
        <w:trPr>
          <w:jc w:val="center"/>
        </w:trPr>
        <w:tc>
          <w:tcPr>
            <w:tcW w:w="4645" w:type="dxa"/>
            <w:vAlign w:val="center"/>
          </w:tcPr>
          <w:p w:rsidR="00EF3FBC" w:rsidRPr="00BA6712" w:rsidRDefault="00EF3FBC" w:rsidP="00404F12">
            <w:pPr>
              <w:rPr>
                <w:sz w:val="22"/>
                <w:szCs w:val="22"/>
                <w:lang w:val="lv-LV"/>
              </w:rPr>
            </w:pPr>
            <w:r w:rsidRPr="00BA6712">
              <w:rPr>
                <w:noProof/>
                <w:sz w:val="22"/>
                <w:szCs w:val="22"/>
                <w:lang w:val="lv-LV" w:eastAsia="lv-LV"/>
              </w:rPr>
              <w:drawing>
                <wp:inline distT="0" distB="0" distL="0" distR="0">
                  <wp:extent cx="2435493" cy="2276475"/>
                  <wp:effectExtent l="19050" t="0" r="2907" b="0"/>
                  <wp:docPr id="9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9" cstate="print">
                            <a:lum bright="-62000" contrast="90000"/>
                            <a:grayscl/>
                          </a:blip>
                          <a:srcRect/>
                          <a:stretch>
                            <a:fillRect/>
                          </a:stretch>
                        </pic:blipFill>
                        <pic:spPr bwMode="auto">
                          <a:xfrm>
                            <a:off x="0" y="0"/>
                            <a:ext cx="2435493" cy="2276475"/>
                          </a:xfrm>
                          <a:prstGeom prst="rect">
                            <a:avLst/>
                          </a:prstGeom>
                          <a:noFill/>
                          <a:ln w="9525">
                            <a:noFill/>
                            <a:miter lim="800000"/>
                            <a:headEnd/>
                            <a:tailEnd/>
                          </a:ln>
                        </pic:spPr>
                      </pic:pic>
                    </a:graphicData>
                  </a:graphic>
                </wp:inline>
              </w:drawing>
            </w:r>
          </w:p>
          <w:p w:rsidR="00EF3FBC" w:rsidRPr="00BA6712" w:rsidRDefault="00EF3FBC" w:rsidP="00404F12">
            <w:pPr>
              <w:shd w:val="clear" w:color="auto" w:fill="FFFFFF"/>
              <w:rPr>
                <w:iCs/>
                <w:color w:val="000000"/>
                <w:sz w:val="22"/>
                <w:szCs w:val="22"/>
                <w:lang w:val="lv-LV"/>
              </w:rPr>
            </w:pPr>
          </w:p>
          <w:p w:rsidR="00EF3FBC" w:rsidRPr="00BA6712" w:rsidRDefault="00EF3FBC" w:rsidP="00404F12">
            <w:pPr>
              <w:rPr>
                <w:sz w:val="24"/>
                <w:szCs w:val="24"/>
                <w:lang w:val="lv-LV"/>
              </w:rPr>
            </w:pPr>
            <w:r w:rsidRPr="00BA6712">
              <w:rPr>
                <w:iCs/>
                <w:color w:val="000000"/>
                <w:sz w:val="22"/>
                <w:szCs w:val="22"/>
                <w:lang w:val="lv-LV"/>
              </w:rPr>
              <w:t xml:space="preserve">3.5. att. Aizdedzes sprieguma </w:t>
            </w:r>
            <w:r w:rsidRPr="00BA6712">
              <w:rPr>
                <w:iCs/>
                <w:color w:val="000000"/>
                <w:spacing w:val="-2"/>
                <w:sz w:val="22"/>
                <w:szCs w:val="22"/>
                <w:lang w:val="lv-LV"/>
              </w:rPr>
              <w:t>atkarība no ārējās temperatūras</w:t>
            </w:r>
          </w:p>
        </w:tc>
        <w:tc>
          <w:tcPr>
            <w:tcW w:w="4645" w:type="dxa"/>
            <w:vAlign w:val="center"/>
          </w:tcPr>
          <w:p w:rsidR="00EF3FBC" w:rsidRPr="00BA6712" w:rsidRDefault="00EF3FBC" w:rsidP="00404F12">
            <w:pPr>
              <w:rPr>
                <w:sz w:val="22"/>
                <w:szCs w:val="22"/>
                <w:lang w:val="lv-LV"/>
              </w:rPr>
            </w:pPr>
            <w:r w:rsidRPr="00BA6712">
              <w:rPr>
                <w:noProof/>
                <w:sz w:val="22"/>
                <w:szCs w:val="22"/>
                <w:lang w:val="lv-LV" w:eastAsia="lv-LV"/>
              </w:rPr>
              <w:drawing>
                <wp:inline distT="0" distB="0" distL="0" distR="0">
                  <wp:extent cx="2628900" cy="2305746"/>
                  <wp:effectExtent l="19050" t="0" r="0" b="0"/>
                  <wp:docPr id="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0" cstate="print">
                            <a:lum bright="-62000" contrast="90000"/>
                            <a:grayscl/>
                          </a:blip>
                          <a:srcRect/>
                          <a:stretch>
                            <a:fillRect/>
                          </a:stretch>
                        </pic:blipFill>
                        <pic:spPr bwMode="auto">
                          <a:xfrm>
                            <a:off x="0" y="0"/>
                            <a:ext cx="2628900" cy="2305746"/>
                          </a:xfrm>
                          <a:prstGeom prst="rect">
                            <a:avLst/>
                          </a:prstGeom>
                          <a:noFill/>
                          <a:ln w="9525">
                            <a:noFill/>
                            <a:miter lim="800000"/>
                            <a:headEnd/>
                            <a:tailEnd/>
                          </a:ln>
                        </pic:spPr>
                      </pic:pic>
                    </a:graphicData>
                  </a:graphic>
                </wp:inline>
              </w:drawing>
            </w:r>
          </w:p>
          <w:p w:rsidR="00EF3FBC" w:rsidRPr="00BA6712" w:rsidRDefault="00EF3FBC" w:rsidP="00404F12">
            <w:pPr>
              <w:shd w:val="clear" w:color="auto" w:fill="FFFFFF"/>
              <w:rPr>
                <w:iCs/>
                <w:color w:val="000000"/>
                <w:spacing w:val="-1"/>
                <w:sz w:val="22"/>
                <w:szCs w:val="22"/>
                <w:lang w:val="lv-LV"/>
              </w:rPr>
            </w:pPr>
          </w:p>
          <w:p w:rsidR="00EF3FBC" w:rsidRPr="00BA6712" w:rsidRDefault="00EF3FBC" w:rsidP="00404F12">
            <w:pPr>
              <w:rPr>
                <w:sz w:val="22"/>
                <w:szCs w:val="22"/>
                <w:lang w:val="lv-LV"/>
              </w:rPr>
            </w:pPr>
            <w:r w:rsidRPr="00BA6712">
              <w:rPr>
                <w:iCs/>
                <w:color w:val="000000"/>
                <w:spacing w:val="-1"/>
                <w:sz w:val="22"/>
                <w:szCs w:val="22"/>
                <w:lang w:val="lv-LV"/>
              </w:rPr>
              <w:t>3.6. att. Aizdedzes sprieguma atkarība no argona spiediena</w:t>
            </w:r>
          </w:p>
        </w:tc>
      </w:tr>
    </w:tbl>
    <w:p w:rsidR="00EF3FBC" w:rsidRPr="00BA6712" w:rsidRDefault="00EF3FBC" w:rsidP="00EF3FBC">
      <w:pPr>
        <w:shd w:val="clear" w:color="auto" w:fill="FFFFFF"/>
        <w:ind w:firstLine="397"/>
        <w:jc w:val="both"/>
        <w:rPr>
          <w:sz w:val="24"/>
          <w:szCs w:val="24"/>
          <w:lang w:val="lv-LV"/>
        </w:rPr>
      </w:pPr>
    </w:p>
    <w:tbl>
      <w:tblPr>
        <w:tblW w:w="0" w:type="auto"/>
        <w:tblLook w:val="01E0" w:firstRow="1" w:lastRow="1" w:firstColumn="1" w:lastColumn="1" w:noHBand="0" w:noVBand="0"/>
      </w:tblPr>
      <w:tblGrid>
        <w:gridCol w:w="8720"/>
      </w:tblGrid>
      <w:tr w:rsidR="00EF3FBC" w:rsidRPr="00583847" w:rsidTr="00404F12">
        <w:tc>
          <w:tcPr>
            <w:tcW w:w="9287" w:type="dxa"/>
            <w:vAlign w:val="center"/>
          </w:tcPr>
          <w:p w:rsidR="00EF3FBC" w:rsidRPr="00BA6712" w:rsidRDefault="00EF3FBC" w:rsidP="00404F12">
            <w:pPr>
              <w:rPr>
                <w:sz w:val="22"/>
                <w:szCs w:val="22"/>
                <w:lang w:val="lv-LV"/>
              </w:rPr>
            </w:pPr>
            <w:r w:rsidRPr="00BA6712">
              <w:rPr>
                <w:noProof/>
                <w:lang w:val="lv-LV" w:eastAsia="lv-LV"/>
              </w:rPr>
              <w:drawing>
                <wp:inline distT="0" distB="0" distL="0" distR="0">
                  <wp:extent cx="2667000" cy="2790825"/>
                  <wp:effectExtent l="19050" t="0" r="0" b="0"/>
                  <wp:docPr id="9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1" cstate="print">
                            <a:lum bright="-32000" contrast="54000"/>
                            <a:grayscl/>
                          </a:blip>
                          <a:srcRect/>
                          <a:stretch>
                            <a:fillRect/>
                          </a:stretch>
                        </pic:blipFill>
                        <pic:spPr bwMode="auto">
                          <a:xfrm>
                            <a:off x="0" y="0"/>
                            <a:ext cx="2667000" cy="2790825"/>
                          </a:xfrm>
                          <a:prstGeom prst="rect">
                            <a:avLst/>
                          </a:prstGeom>
                          <a:noFill/>
                          <a:ln w="9525">
                            <a:noFill/>
                            <a:miter lim="800000"/>
                            <a:headEnd/>
                            <a:tailEnd/>
                          </a:ln>
                        </pic:spPr>
                      </pic:pic>
                    </a:graphicData>
                  </a:graphic>
                </wp:inline>
              </w:drawing>
            </w:r>
          </w:p>
          <w:p w:rsidR="00EF3FBC" w:rsidRPr="00BA6712" w:rsidRDefault="00EF3FBC" w:rsidP="00404F12">
            <w:pPr>
              <w:shd w:val="clear" w:color="auto" w:fill="FFFFFF"/>
              <w:rPr>
                <w:iCs/>
                <w:color w:val="000000"/>
                <w:spacing w:val="-1"/>
                <w:sz w:val="22"/>
                <w:szCs w:val="22"/>
                <w:lang w:val="lv-LV"/>
              </w:rPr>
            </w:pPr>
          </w:p>
          <w:p w:rsidR="00EF3FBC" w:rsidRPr="00BA6712" w:rsidRDefault="00EF3FBC" w:rsidP="00404F12">
            <w:pPr>
              <w:shd w:val="clear" w:color="auto" w:fill="FFFFFF"/>
              <w:rPr>
                <w:iCs/>
                <w:color w:val="000000"/>
                <w:spacing w:val="-1"/>
                <w:sz w:val="22"/>
                <w:szCs w:val="22"/>
                <w:lang w:val="lv-LV"/>
              </w:rPr>
            </w:pPr>
            <w:r w:rsidRPr="00BA6712">
              <w:rPr>
                <w:iCs/>
                <w:color w:val="000000"/>
                <w:spacing w:val="-1"/>
                <w:sz w:val="22"/>
                <w:szCs w:val="22"/>
                <w:lang w:val="lv-LV"/>
              </w:rPr>
              <w:t>3.7. att. Spuldzes darba parametri induktīvas balasta pretestības gadījuma.</w:t>
            </w:r>
          </w:p>
          <w:p w:rsidR="00EF3FBC" w:rsidRPr="00BA6712" w:rsidRDefault="00EF3FBC" w:rsidP="00404F12">
            <w:pPr>
              <w:shd w:val="clear" w:color="auto" w:fill="FFFFFF"/>
              <w:rPr>
                <w:sz w:val="22"/>
                <w:szCs w:val="22"/>
                <w:lang w:val="lv-LV"/>
              </w:rPr>
            </w:pPr>
            <w:r w:rsidRPr="00BA6712">
              <w:rPr>
                <w:i/>
                <w:iCs/>
                <w:color w:val="000000"/>
                <w:spacing w:val="-7"/>
                <w:sz w:val="22"/>
                <w:szCs w:val="22"/>
                <w:lang w:val="lv-LV"/>
              </w:rPr>
              <w:t>u</w:t>
            </w:r>
            <w:r w:rsidRPr="00BA6712">
              <w:rPr>
                <w:i/>
                <w:iCs/>
                <w:color w:val="000000"/>
                <w:spacing w:val="-7"/>
                <w:sz w:val="22"/>
                <w:szCs w:val="22"/>
                <w:vertAlign w:val="subscript"/>
                <w:lang w:val="lv-LV"/>
              </w:rPr>
              <w:t xml:space="preserve">t </w:t>
            </w:r>
            <w:r w:rsidRPr="00BA6712">
              <w:rPr>
                <w:iCs/>
                <w:color w:val="000000"/>
                <w:spacing w:val="-7"/>
                <w:sz w:val="22"/>
                <w:szCs w:val="22"/>
                <w:lang w:val="lv-LV"/>
              </w:rPr>
              <w:t xml:space="preserve">- pievadītais spriegums; </w:t>
            </w:r>
            <w:r w:rsidRPr="00BA6712">
              <w:rPr>
                <w:i/>
                <w:iCs/>
                <w:color w:val="000000"/>
                <w:spacing w:val="-7"/>
                <w:sz w:val="22"/>
                <w:szCs w:val="22"/>
                <w:lang w:val="lv-LV"/>
              </w:rPr>
              <w:t xml:space="preserve">i </w:t>
            </w:r>
            <w:r w:rsidRPr="00BA6712">
              <w:rPr>
                <w:color w:val="000000"/>
                <w:spacing w:val="-7"/>
                <w:sz w:val="22"/>
                <w:szCs w:val="22"/>
                <w:lang w:val="lv-LV"/>
              </w:rPr>
              <w:t xml:space="preserve">- </w:t>
            </w:r>
            <w:r w:rsidRPr="00BA6712">
              <w:rPr>
                <w:iCs/>
                <w:color w:val="000000"/>
                <w:spacing w:val="-7"/>
                <w:sz w:val="22"/>
                <w:szCs w:val="22"/>
                <w:lang w:val="lv-LV"/>
              </w:rPr>
              <w:t xml:space="preserve">strāva; </w:t>
            </w:r>
            <w:r w:rsidRPr="00BA6712">
              <w:rPr>
                <w:i/>
                <w:iCs/>
                <w:color w:val="000000"/>
                <w:spacing w:val="-7"/>
                <w:sz w:val="22"/>
                <w:szCs w:val="22"/>
                <w:lang w:val="lv-LV"/>
              </w:rPr>
              <w:t>u</w:t>
            </w:r>
            <w:r w:rsidRPr="00BA6712">
              <w:rPr>
                <w:i/>
                <w:color w:val="000000"/>
                <w:spacing w:val="-7"/>
                <w:sz w:val="22"/>
                <w:szCs w:val="22"/>
                <w:vertAlign w:val="subscript"/>
                <w:lang w:val="lv-LV"/>
              </w:rPr>
              <w:t>l</w:t>
            </w:r>
            <w:r w:rsidRPr="00BA6712">
              <w:rPr>
                <w:color w:val="000000"/>
                <w:spacing w:val="-7"/>
                <w:sz w:val="22"/>
                <w:szCs w:val="22"/>
                <w:lang w:val="lv-LV"/>
              </w:rPr>
              <w:t xml:space="preserve"> - </w:t>
            </w:r>
            <w:r w:rsidRPr="00BA6712">
              <w:rPr>
                <w:iCs/>
                <w:color w:val="000000"/>
                <w:spacing w:val="-7"/>
                <w:sz w:val="22"/>
                <w:szCs w:val="22"/>
                <w:lang w:val="lv-LV"/>
              </w:rPr>
              <w:t xml:space="preserve">spriegums uz spuldzes izvadiem; </w:t>
            </w:r>
            <w:r w:rsidRPr="00BA6712">
              <w:rPr>
                <w:i/>
                <w:iCs/>
                <w:color w:val="000000"/>
                <w:spacing w:val="-7"/>
                <w:sz w:val="22"/>
                <w:szCs w:val="22"/>
                <w:lang w:val="lv-LV"/>
              </w:rPr>
              <w:t>ψ</w:t>
            </w:r>
            <w:r w:rsidRPr="00BA6712">
              <w:rPr>
                <w:iCs/>
                <w:color w:val="000000"/>
                <w:spacing w:val="-7"/>
                <w:sz w:val="22"/>
                <w:szCs w:val="22"/>
                <w:lang w:val="lv-LV"/>
              </w:rPr>
              <w:t xml:space="preserve"> - </w:t>
            </w:r>
            <w:r w:rsidRPr="00BA6712">
              <w:rPr>
                <w:iCs/>
                <w:color w:val="000000"/>
                <w:spacing w:val="-12"/>
                <w:sz w:val="22"/>
                <w:szCs w:val="22"/>
                <w:lang w:val="lv-LV"/>
              </w:rPr>
              <w:t>gaismas plūsma</w:t>
            </w:r>
          </w:p>
          <w:p w:rsidR="00EF3FBC" w:rsidRPr="00BA6712" w:rsidRDefault="00EF3FBC" w:rsidP="00404F12">
            <w:pPr>
              <w:rPr>
                <w:sz w:val="24"/>
                <w:szCs w:val="24"/>
                <w:lang w:val="lv-LV"/>
              </w:rPr>
            </w:pPr>
          </w:p>
        </w:tc>
      </w:tr>
    </w:tbl>
    <w:p w:rsidR="00EF3FBC" w:rsidRPr="00BA6712" w:rsidRDefault="00EF3FBC" w:rsidP="00EF3FBC">
      <w:pPr>
        <w:shd w:val="clear" w:color="auto" w:fill="FFFFFF"/>
        <w:ind w:firstLine="397"/>
        <w:jc w:val="both"/>
        <w:rPr>
          <w:lang w:val="lv-LV"/>
        </w:rPr>
      </w:pPr>
      <w:r w:rsidRPr="00BA6712">
        <w:rPr>
          <w:color w:val="000000"/>
          <w:spacing w:val="-1"/>
          <w:sz w:val="24"/>
          <w:szCs w:val="24"/>
          <w:lang w:val="lv-LV"/>
        </w:rPr>
        <w:t xml:space="preserve">Modernas luminiscences apgaismošanas sistēmas spuldžu </w:t>
      </w:r>
      <w:r w:rsidRPr="00BA6712">
        <w:rPr>
          <w:i/>
          <w:color w:val="000000"/>
          <w:spacing w:val="-1"/>
          <w:sz w:val="24"/>
          <w:szCs w:val="24"/>
          <w:lang w:val="lv-LV"/>
        </w:rPr>
        <w:t>ieslēgšanai</w:t>
      </w:r>
      <w:r w:rsidRPr="00BA6712">
        <w:rPr>
          <w:color w:val="000000"/>
          <w:spacing w:val="-1"/>
          <w:sz w:val="24"/>
          <w:szCs w:val="24"/>
          <w:lang w:val="lv-LV"/>
        </w:rPr>
        <w:t xml:space="preserve"> lieto trīs elektriskās shēmas: impulsveida palēninātas </w:t>
      </w:r>
      <w:r w:rsidRPr="00BA6712">
        <w:rPr>
          <w:color w:val="000000"/>
          <w:spacing w:val="4"/>
          <w:sz w:val="24"/>
          <w:szCs w:val="24"/>
          <w:lang w:val="lv-LV"/>
        </w:rPr>
        <w:t>aizdedzes (ar starteri), ātras aizdedzes (bez startera) un mo</w:t>
      </w:r>
      <w:r w:rsidRPr="00BA6712">
        <w:rPr>
          <w:color w:val="000000"/>
          <w:spacing w:val="4"/>
          <w:sz w:val="24"/>
          <w:szCs w:val="24"/>
          <w:lang w:val="lv-LV"/>
        </w:rPr>
        <w:softHyphen/>
      </w:r>
      <w:r w:rsidRPr="00BA6712">
        <w:rPr>
          <w:color w:val="000000"/>
          <w:sz w:val="24"/>
          <w:szCs w:val="24"/>
          <w:lang w:val="lv-LV"/>
        </w:rPr>
        <w:t>mentānas aizdedzes shēmu.</w:t>
      </w:r>
    </w:p>
    <w:p w:rsidR="00EF3FBC" w:rsidRPr="00BA6712" w:rsidRDefault="00EF3FBC" w:rsidP="00EF3FBC">
      <w:pPr>
        <w:shd w:val="clear" w:color="auto" w:fill="FFFFFF"/>
        <w:ind w:firstLine="397"/>
        <w:jc w:val="both"/>
        <w:rPr>
          <w:color w:val="000000"/>
          <w:spacing w:val="-2"/>
          <w:sz w:val="24"/>
          <w:szCs w:val="24"/>
          <w:lang w:val="lv-LV"/>
        </w:rPr>
      </w:pPr>
      <w:r w:rsidRPr="00BA6712">
        <w:rPr>
          <w:color w:val="000000"/>
          <w:spacing w:val="-2"/>
          <w:sz w:val="24"/>
          <w:szCs w:val="24"/>
          <w:lang w:val="lv-LV"/>
        </w:rPr>
        <w:t xml:space="preserve">Impulsveida aizdedzes shēma (3.8. att. </w:t>
      </w:r>
      <w:r w:rsidRPr="00BA6712">
        <w:rPr>
          <w:i/>
          <w:iCs/>
          <w:color w:val="000000"/>
          <w:spacing w:val="-2"/>
          <w:sz w:val="24"/>
          <w:szCs w:val="24"/>
          <w:lang w:val="lv-LV"/>
        </w:rPr>
        <w:t xml:space="preserve">a) </w:t>
      </w:r>
      <w:r w:rsidRPr="00BA6712">
        <w:rPr>
          <w:color w:val="000000"/>
          <w:spacing w:val="-2"/>
          <w:sz w:val="24"/>
          <w:szCs w:val="24"/>
          <w:lang w:val="lv-LV"/>
        </w:rPr>
        <w:t xml:space="preserve">sastāv no palaidēja </w:t>
      </w:r>
      <w:r w:rsidRPr="00BA6712">
        <w:rPr>
          <w:color w:val="000000"/>
          <w:spacing w:val="9"/>
          <w:sz w:val="24"/>
          <w:szCs w:val="24"/>
          <w:lang w:val="lv-LV"/>
        </w:rPr>
        <w:t xml:space="preserve">(startera) </w:t>
      </w:r>
      <w:r w:rsidRPr="00BA6712">
        <w:rPr>
          <w:i/>
          <w:iCs/>
          <w:color w:val="000000"/>
          <w:spacing w:val="9"/>
          <w:sz w:val="24"/>
          <w:szCs w:val="24"/>
          <w:lang w:val="lv-LV"/>
        </w:rPr>
        <w:t xml:space="preserve">St, </w:t>
      </w:r>
      <w:r w:rsidRPr="00BA6712">
        <w:rPr>
          <w:color w:val="000000"/>
          <w:spacing w:val="9"/>
          <w:sz w:val="24"/>
          <w:szCs w:val="24"/>
          <w:lang w:val="lv-LV"/>
        </w:rPr>
        <w:t xml:space="preserve">droseles </w:t>
      </w:r>
      <w:r w:rsidRPr="00BA6712">
        <w:rPr>
          <w:i/>
          <w:iCs/>
          <w:color w:val="000000"/>
          <w:spacing w:val="9"/>
          <w:sz w:val="24"/>
          <w:szCs w:val="24"/>
          <w:lang w:val="lv-LV"/>
        </w:rPr>
        <w:t xml:space="preserve">L, </w:t>
      </w:r>
      <w:r w:rsidRPr="00BA6712">
        <w:rPr>
          <w:color w:val="000000"/>
          <w:spacing w:val="9"/>
          <w:sz w:val="24"/>
          <w:szCs w:val="24"/>
          <w:lang w:val="lv-LV"/>
        </w:rPr>
        <w:t xml:space="preserve">kondensatoriem </w:t>
      </w:r>
      <w:r w:rsidRPr="00BA6712">
        <w:rPr>
          <w:i/>
          <w:iCs/>
          <w:color w:val="000000"/>
          <w:spacing w:val="9"/>
          <w:sz w:val="24"/>
          <w:szCs w:val="24"/>
          <w:lang w:val="lv-LV"/>
        </w:rPr>
        <w:t>C</w:t>
      </w:r>
      <w:r w:rsidRPr="00BA6712">
        <w:rPr>
          <w:iCs/>
          <w:color w:val="000000"/>
          <w:spacing w:val="9"/>
          <w:sz w:val="24"/>
          <w:szCs w:val="24"/>
          <w:lang w:val="lv-LV"/>
        </w:rPr>
        <w:t>1</w:t>
      </w:r>
      <w:r w:rsidRPr="00BA6712">
        <w:rPr>
          <w:i/>
          <w:iCs/>
          <w:color w:val="000000"/>
          <w:spacing w:val="9"/>
          <w:sz w:val="24"/>
          <w:szCs w:val="24"/>
          <w:lang w:val="lv-LV"/>
        </w:rPr>
        <w:t xml:space="preserve"> </w:t>
      </w:r>
      <w:r w:rsidRPr="00BA6712">
        <w:rPr>
          <w:color w:val="000000"/>
          <w:spacing w:val="9"/>
          <w:sz w:val="24"/>
          <w:szCs w:val="24"/>
          <w:lang w:val="lv-LV"/>
        </w:rPr>
        <w:t xml:space="preserve">un </w:t>
      </w:r>
      <w:r w:rsidRPr="00BA6712">
        <w:rPr>
          <w:i/>
          <w:iCs/>
          <w:color w:val="000000"/>
          <w:spacing w:val="9"/>
          <w:sz w:val="24"/>
          <w:szCs w:val="24"/>
          <w:lang w:val="lv-LV"/>
        </w:rPr>
        <w:t>C</w:t>
      </w:r>
      <w:r w:rsidRPr="00BA6712">
        <w:rPr>
          <w:iCs/>
          <w:color w:val="000000"/>
          <w:spacing w:val="9"/>
          <w:sz w:val="24"/>
          <w:szCs w:val="24"/>
          <w:lang w:val="lv-LV"/>
        </w:rPr>
        <w:t xml:space="preserve">2 </w:t>
      </w:r>
      <w:r w:rsidRPr="00BA6712">
        <w:rPr>
          <w:color w:val="000000"/>
          <w:spacing w:val="9"/>
          <w:sz w:val="24"/>
          <w:szCs w:val="24"/>
          <w:lang w:val="lv-LV"/>
        </w:rPr>
        <w:t>un spul</w:t>
      </w:r>
      <w:r w:rsidRPr="00BA6712">
        <w:rPr>
          <w:color w:val="000000"/>
          <w:spacing w:val="9"/>
          <w:sz w:val="24"/>
          <w:szCs w:val="24"/>
          <w:lang w:val="lv-LV"/>
        </w:rPr>
        <w:softHyphen/>
      </w:r>
      <w:r w:rsidRPr="00BA6712">
        <w:rPr>
          <w:color w:val="000000"/>
          <w:spacing w:val="2"/>
          <w:sz w:val="24"/>
          <w:szCs w:val="24"/>
          <w:lang w:val="lv-LV"/>
        </w:rPr>
        <w:t xml:space="preserve">dzes </w:t>
      </w:r>
      <w:r w:rsidRPr="00BA6712">
        <w:rPr>
          <w:i/>
          <w:iCs/>
          <w:color w:val="000000"/>
          <w:spacing w:val="2"/>
          <w:sz w:val="24"/>
          <w:szCs w:val="24"/>
          <w:lang w:val="lv-LV"/>
        </w:rPr>
        <w:t xml:space="preserve">Sp. </w:t>
      </w:r>
      <w:r w:rsidRPr="00BA6712">
        <w:rPr>
          <w:color w:val="000000"/>
          <w:spacing w:val="2"/>
          <w:sz w:val="24"/>
          <w:szCs w:val="24"/>
          <w:lang w:val="lv-LV"/>
        </w:rPr>
        <w:t xml:space="preserve">Palaidējs </w:t>
      </w:r>
      <w:r w:rsidRPr="00BA6712">
        <w:rPr>
          <w:i/>
          <w:iCs/>
          <w:color w:val="000000"/>
          <w:spacing w:val="2"/>
          <w:sz w:val="24"/>
          <w:szCs w:val="24"/>
          <w:lang w:val="lv-LV"/>
        </w:rPr>
        <w:t xml:space="preserve">St </w:t>
      </w:r>
      <w:r w:rsidRPr="00BA6712">
        <w:rPr>
          <w:color w:val="000000"/>
          <w:spacing w:val="2"/>
          <w:sz w:val="24"/>
          <w:szCs w:val="24"/>
          <w:lang w:val="lv-LV"/>
        </w:rPr>
        <w:t>ir maza neona spuldzīte ar diviem elektro</w:t>
      </w:r>
      <w:r w:rsidRPr="00BA6712">
        <w:rPr>
          <w:color w:val="000000"/>
          <w:spacing w:val="2"/>
          <w:sz w:val="24"/>
          <w:szCs w:val="24"/>
          <w:lang w:val="lv-LV"/>
        </w:rPr>
        <w:softHyphen/>
      </w:r>
      <w:r w:rsidRPr="00BA6712">
        <w:rPr>
          <w:color w:val="000000"/>
          <w:spacing w:val="1"/>
          <w:sz w:val="24"/>
          <w:szCs w:val="24"/>
          <w:lang w:val="lv-LV"/>
        </w:rPr>
        <w:t xml:space="preserve">diem — nekustīgu un kustīgu (bimetālisku), kas sasilstot izliecas un </w:t>
      </w:r>
      <w:r w:rsidRPr="00BA6712">
        <w:rPr>
          <w:color w:val="000000"/>
          <w:spacing w:val="1"/>
          <w:sz w:val="24"/>
          <w:szCs w:val="24"/>
          <w:lang w:val="lv-LV"/>
        </w:rPr>
        <w:lastRenderedPageBreak/>
        <w:t>noslēdz elektrisko ķēdi ar nekustīgo kontaktu. Ražo arī pa</w:t>
      </w:r>
      <w:r w:rsidRPr="00BA6712">
        <w:rPr>
          <w:bCs/>
          <w:color w:val="000000"/>
          <w:spacing w:val="2"/>
          <w:sz w:val="24"/>
          <w:szCs w:val="24"/>
          <w:lang w:val="lv-LV"/>
        </w:rPr>
        <w:t>laidējus,</w:t>
      </w:r>
      <w:r w:rsidRPr="00BA6712">
        <w:rPr>
          <w:b/>
          <w:bCs/>
          <w:color w:val="000000"/>
          <w:spacing w:val="2"/>
          <w:sz w:val="24"/>
          <w:szCs w:val="24"/>
          <w:lang w:val="lv-LV"/>
        </w:rPr>
        <w:t xml:space="preserve"> </w:t>
      </w:r>
      <w:r w:rsidRPr="00BA6712">
        <w:rPr>
          <w:color w:val="000000"/>
          <w:spacing w:val="2"/>
          <w:sz w:val="24"/>
          <w:szCs w:val="24"/>
          <w:lang w:val="lv-LV"/>
        </w:rPr>
        <w:t>kam izliecas abi elektrodi, kas sasilstot noslēdz elek</w:t>
      </w:r>
      <w:r w:rsidRPr="00BA6712">
        <w:rPr>
          <w:color w:val="000000"/>
          <w:spacing w:val="2"/>
          <w:sz w:val="24"/>
          <w:szCs w:val="24"/>
          <w:lang w:val="lv-LV"/>
        </w:rPr>
        <w:softHyphen/>
      </w:r>
      <w:r w:rsidRPr="00BA6712">
        <w:rPr>
          <w:color w:val="000000"/>
          <w:spacing w:val="-2"/>
          <w:sz w:val="24"/>
          <w:szCs w:val="24"/>
          <w:lang w:val="lv-LV"/>
        </w:rPr>
        <w:t>trisko ķēdi.</w:t>
      </w:r>
    </w:p>
    <w:p w:rsidR="00EF3FBC" w:rsidRPr="00BA6712" w:rsidRDefault="00EF3FBC" w:rsidP="00EF3FBC">
      <w:pPr>
        <w:shd w:val="clear" w:color="auto" w:fill="FFFFFF"/>
        <w:ind w:firstLine="397"/>
        <w:jc w:val="both"/>
        <w:rPr>
          <w:color w:val="000000"/>
          <w:spacing w:val="4"/>
          <w:sz w:val="24"/>
          <w:szCs w:val="24"/>
          <w:lang w:val="lv-LV"/>
        </w:rPr>
      </w:pPr>
      <w:r w:rsidRPr="00BA6712">
        <w:rPr>
          <w:color w:val="000000"/>
          <w:spacing w:val="-2"/>
          <w:sz w:val="24"/>
          <w:szCs w:val="24"/>
          <w:lang w:val="lv-LV"/>
        </w:rPr>
        <w:t xml:space="preserve">Pieslēdzot ar slēdzi tīkla spriegumu, starp palaidēja </w:t>
      </w:r>
      <w:r w:rsidRPr="00BA6712">
        <w:rPr>
          <w:i/>
          <w:iCs/>
          <w:color w:val="000000"/>
          <w:spacing w:val="-2"/>
          <w:sz w:val="24"/>
          <w:szCs w:val="24"/>
          <w:lang w:val="lv-LV"/>
        </w:rPr>
        <w:t xml:space="preserve">St </w:t>
      </w:r>
      <w:r w:rsidRPr="00BA6712">
        <w:rPr>
          <w:color w:val="000000"/>
          <w:spacing w:val="-2"/>
          <w:sz w:val="24"/>
          <w:szCs w:val="24"/>
          <w:lang w:val="lv-LV"/>
        </w:rPr>
        <w:t xml:space="preserve">neona </w:t>
      </w:r>
      <w:r w:rsidRPr="00BA6712">
        <w:rPr>
          <w:color w:val="000000"/>
          <w:spacing w:val="-1"/>
          <w:sz w:val="24"/>
          <w:szCs w:val="24"/>
          <w:lang w:val="lv-LV"/>
        </w:rPr>
        <w:t>spuldzītes elektrodiem rodas mirdzošā izlāde un caur luminiscen</w:t>
      </w:r>
      <w:r w:rsidRPr="00BA6712">
        <w:rPr>
          <w:color w:val="000000"/>
          <w:spacing w:val="-1"/>
          <w:sz w:val="24"/>
          <w:szCs w:val="24"/>
          <w:lang w:val="lv-LV"/>
        </w:rPr>
        <w:softHyphen/>
      </w:r>
      <w:r w:rsidRPr="00BA6712">
        <w:rPr>
          <w:color w:val="000000"/>
          <w:spacing w:val="7"/>
          <w:sz w:val="24"/>
          <w:szCs w:val="24"/>
          <w:lang w:val="lv-LV"/>
        </w:rPr>
        <w:t xml:space="preserve">ces spuldzes Sp elektrodiem </w:t>
      </w:r>
      <w:r w:rsidRPr="00BA6712">
        <w:rPr>
          <w:i/>
          <w:iCs/>
          <w:color w:val="000000"/>
          <w:spacing w:val="7"/>
          <w:sz w:val="24"/>
          <w:szCs w:val="24"/>
          <w:lang w:val="lv-LV"/>
        </w:rPr>
        <w:t xml:space="preserve">E </w:t>
      </w:r>
      <w:r w:rsidRPr="00BA6712">
        <w:rPr>
          <w:color w:val="000000"/>
          <w:spacing w:val="7"/>
          <w:sz w:val="24"/>
          <w:szCs w:val="24"/>
          <w:lang w:val="lv-LV"/>
        </w:rPr>
        <w:t xml:space="preserve">noslēdzas strāvas ķēde. Caur </w:t>
      </w:r>
      <w:r w:rsidRPr="00BA6712">
        <w:rPr>
          <w:color w:val="000000"/>
          <w:spacing w:val="-2"/>
          <w:sz w:val="24"/>
          <w:szCs w:val="24"/>
          <w:lang w:val="lv-LV"/>
        </w:rPr>
        <w:t>neona spuldzītes mirdzošās izlādes loku plūstošā strāva nav pie</w:t>
      </w:r>
      <w:r w:rsidRPr="00BA6712">
        <w:rPr>
          <w:color w:val="000000"/>
          <w:spacing w:val="-2"/>
          <w:sz w:val="24"/>
          <w:szCs w:val="24"/>
          <w:lang w:val="lv-LV"/>
        </w:rPr>
        <w:softHyphen/>
        <w:t>tiekama luminiscences spuldzes elektrodu sakaršanai, bet pietie</w:t>
      </w:r>
      <w:r w:rsidRPr="00BA6712">
        <w:rPr>
          <w:color w:val="000000"/>
          <w:spacing w:val="-2"/>
          <w:sz w:val="24"/>
          <w:szCs w:val="24"/>
          <w:lang w:val="lv-LV"/>
        </w:rPr>
        <w:softHyphen/>
      </w:r>
      <w:r w:rsidRPr="00BA6712">
        <w:rPr>
          <w:color w:val="000000"/>
          <w:spacing w:val="1"/>
          <w:sz w:val="24"/>
          <w:szCs w:val="24"/>
          <w:lang w:val="lv-LV"/>
        </w:rPr>
        <w:t>kama, lai sakarsētu neona spuldzītes kustīgo (bimetālisko) kon</w:t>
      </w:r>
      <w:r w:rsidRPr="00BA6712">
        <w:rPr>
          <w:color w:val="000000"/>
          <w:spacing w:val="1"/>
          <w:sz w:val="24"/>
          <w:szCs w:val="24"/>
          <w:lang w:val="lv-LV"/>
        </w:rPr>
        <w:softHyphen/>
        <w:t xml:space="preserve">taktu, kas silstot kā slēdzis noslēdz strāvas ķēdi. Pie tam strāva </w:t>
      </w:r>
      <w:r w:rsidRPr="00BA6712">
        <w:rPr>
          <w:color w:val="000000"/>
          <w:sz w:val="24"/>
          <w:szCs w:val="24"/>
          <w:lang w:val="lv-LV"/>
        </w:rPr>
        <w:t>pieaug līdz 0,5 A (40 W jaudas spuldzei) un luminiscences spul</w:t>
      </w:r>
      <w:r w:rsidRPr="00BA6712">
        <w:rPr>
          <w:color w:val="000000"/>
          <w:sz w:val="24"/>
          <w:szCs w:val="24"/>
          <w:lang w:val="lv-LV"/>
        </w:rPr>
        <w:softHyphen/>
      </w:r>
      <w:r w:rsidRPr="00BA6712">
        <w:rPr>
          <w:color w:val="000000"/>
          <w:spacing w:val="3"/>
          <w:sz w:val="24"/>
          <w:szCs w:val="24"/>
          <w:lang w:val="lv-LV"/>
        </w:rPr>
        <w:t xml:space="preserve">dzes elektrodi sakarst. Vienlaikus atdziest palaidēja </w:t>
      </w:r>
      <w:r w:rsidRPr="00BA6712">
        <w:rPr>
          <w:i/>
          <w:iCs/>
          <w:color w:val="000000"/>
          <w:spacing w:val="3"/>
          <w:sz w:val="24"/>
          <w:szCs w:val="24"/>
          <w:lang w:val="lv-LV"/>
        </w:rPr>
        <w:t xml:space="preserve">St </w:t>
      </w:r>
      <w:r w:rsidRPr="00BA6712">
        <w:rPr>
          <w:color w:val="000000"/>
          <w:spacing w:val="3"/>
          <w:sz w:val="24"/>
          <w:szCs w:val="24"/>
          <w:lang w:val="lv-LV"/>
        </w:rPr>
        <w:t xml:space="preserve">elektrodi </w:t>
      </w:r>
      <w:r w:rsidRPr="00BA6712">
        <w:rPr>
          <w:color w:val="000000"/>
          <w:spacing w:val="4"/>
          <w:sz w:val="24"/>
          <w:szCs w:val="24"/>
          <w:lang w:val="lv-LV"/>
        </w:rPr>
        <w:t>un pārtrauc strāvas ķēdi.</w:t>
      </w:r>
    </w:p>
    <w:p w:rsidR="00EF3FBC" w:rsidRPr="00BA6712" w:rsidRDefault="00EF3FBC" w:rsidP="00EF3FBC">
      <w:pPr>
        <w:shd w:val="clear" w:color="auto" w:fill="FFFFFF"/>
        <w:ind w:firstLine="397"/>
        <w:jc w:val="both"/>
        <w:rPr>
          <w:color w:val="000000"/>
          <w:spacing w:val="4"/>
          <w:sz w:val="24"/>
          <w:szCs w:val="24"/>
          <w:lang w:val="lv-LV"/>
        </w:rPr>
      </w:pPr>
    </w:p>
    <w:tbl>
      <w:tblPr>
        <w:tblW w:w="0" w:type="auto"/>
        <w:tblLook w:val="01E0" w:firstRow="1" w:lastRow="1" w:firstColumn="1" w:lastColumn="1" w:noHBand="0" w:noVBand="0"/>
      </w:tblPr>
      <w:tblGrid>
        <w:gridCol w:w="5076"/>
        <w:gridCol w:w="3644"/>
      </w:tblGrid>
      <w:tr w:rsidR="00EF3FBC" w:rsidRPr="00583847" w:rsidTr="00EF3FBC">
        <w:tc>
          <w:tcPr>
            <w:tcW w:w="4643" w:type="dxa"/>
          </w:tcPr>
          <w:p w:rsidR="00EF3FBC" w:rsidRPr="00BA6712" w:rsidRDefault="00EF3FBC" w:rsidP="00404F12">
            <w:pPr>
              <w:rPr>
                <w:lang w:val="lv-LV"/>
              </w:rPr>
            </w:pPr>
            <w:r w:rsidRPr="00BA6712">
              <w:rPr>
                <w:noProof/>
                <w:lang w:val="lv-LV" w:eastAsia="lv-LV"/>
              </w:rPr>
              <w:drawing>
                <wp:inline distT="0" distB="0" distL="0" distR="0">
                  <wp:extent cx="3057525" cy="2105025"/>
                  <wp:effectExtent l="19050" t="0" r="9525" b="0"/>
                  <wp:docPr id="10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2" cstate="print"/>
                          <a:srcRect/>
                          <a:stretch>
                            <a:fillRect/>
                          </a:stretch>
                        </pic:blipFill>
                        <pic:spPr bwMode="auto">
                          <a:xfrm>
                            <a:off x="0" y="0"/>
                            <a:ext cx="3057525" cy="2105025"/>
                          </a:xfrm>
                          <a:prstGeom prst="rect">
                            <a:avLst/>
                          </a:prstGeom>
                          <a:noFill/>
                          <a:ln w="9525">
                            <a:noFill/>
                            <a:miter lim="800000"/>
                            <a:headEnd/>
                            <a:tailEnd/>
                          </a:ln>
                        </pic:spPr>
                      </pic:pic>
                    </a:graphicData>
                  </a:graphic>
                </wp:inline>
              </w:drawing>
            </w:r>
          </w:p>
        </w:tc>
        <w:tc>
          <w:tcPr>
            <w:tcW w:w="4644" w:type="dxa"/>
          </w:tcPr>
          <w:p w:rsidR="00EF3FBC" w:rsidRPr="00BA6712" w:rsidRDefault="00EF3FBC" w:rsidP="00404F12">
            <w:pPr>
              <w:rPr>
                <w:iCs/>
                <w:lang w:val="lv-LV"/>
              </w:rPr>
            </w:pPr>
          </w:p>
          <w:p w:rsidR="00EF3FBC" w:rsidRPr="00BA6712" w:rsidRDefault="00EF3FBC" w:rsidP="00404F12">
            <w:pPr>
              <w:rPr>
                <w:iCs/>
                <w:lang w:val="lv-LV"/>
              </w:rPr>
            </w:pPr>
          </w:p>
          <w:p w:rsidR="00EF3FBC" w:rsidRPr="00BA6712" w:rsidRDefault="00EF3FBC" w:rsidP="00404F12">
            <w:pPr>
              <w:rPr>
                <w:lang w:val="lv-LV"/>
              </w:rPr>
            </w:pPr>
            <w:r w:rsidRPr="00BA6712">
              <w:rPr>
                <w:iCs/>
                <w:lang w:val="lv-LV"/>
              </w:rPr>
              <w:t>3.8. att.. I</w:t>
            </w:r>
            <w:r w:rsidRPr="00BA6712">
              <w:rPr>
                <w:color w:val="000000"/>
                <w:spacing w:val="-1"/>
                <w:lang w:val="lv-LV"/>
              </w:rPr>
              <w:t xml:space="preserve">mpulsveida palēninātas </w:t>
            </w:r>
            <w:r w:rsidRPr="00BA6712">
              <w:rPr>
                <w:color w:val="000000"/>
                <w:spacing w:val="4"/>
                <w:lang w:val="lv-LV"/>
              </w:rPr>
              <w:t xml:space="preserve">aizdedzes (ar starteri) shēma PRA: </w:t>
            </w:r>
            <w:r w:rsidRPr="00BA6712">
              <w:rPr>
                <w:iCs/>
                <w:lang w:val="lv-LV"/>
              </w:rPr>
              <w:t xml:space="preserve">Е1,С1 </w:t>
            </w:r>
            <w:r w:rsidRPr="00BA6712">
              <w:rPr>
                <w:lang w:val="lv-LV"/>
              </w:rPr>
              <w:t>— starteris</w:t>
            </w:r>
            <w:r w:rsidRPr="00BA6712">
              <w:rPr>
                <w:iCs/>
                <w:lang w:val="lv-LV"/>
              </w:rPr>
              <w:t xml:space="preserve">; С2 </w:t>
            </w:r>
            <w:r w:rsidRPr="00BA6712">
              <w:rPr>
                <w:lang w:val="lv-LV"/>
              </w:rPr>
              <w:t xml:space="preserve">— </w:t>
            </w:r>
            <w:r w:rsidRPr="00BA6712">
              <w:rPr>
                <w:color w:val="000000"/>
                <w:spacing w:val="3"/>
                <w:lang w:val="lv-LV"/>
              </w:rPr>
              <w:t>kondensators cos φ uzlabošanai</w:t>
            </w:r>
            <w:r w:rsidRPr="00BA6712">
              <w:rPr>
                <w:iCs/>
                <w:lang w:val="lv-LV"/>
              </w:rPr>
              <w:t xml:space="preserve"> (arī </w:t>
            </w:r>
            <w:r w:rsidRPr="00BA6712">
              <w:rPr>
                <w:color w:val="000000"/>
                <w:spacing w:val="3"/>
                <w:lang w:val="lv-LV"/>
              </w:rPr>
              <w:t>radiotraucējumu slāpēšanai)</w:t>
            </w:r>
            <w:r w:rsidRPr="00BA6712">
              <w:rPr>
                <w:iCs/>
                <w:lang w:val="lv-LV"/>
              </w:rPr>
              <w:t xml:space="preserve">; LL1 </w:t>
            </w:r>
            <w:r w:rsidRPr="00BA6712">
              <w:rPr>
                <w:lang w:val="lv-LV"/>
              </w:rPr>
              <w:t>— drosele</w:t>
            </w:r>
            <w:r w:rsidRPr="00BA6712">
              <w:rPr>
                <w:iCs/>
                <w:lang w:val="lv-LV"/>
              </w:rPr>
              <w:t>; SА1 — slēdzis.</w:t>
            </w:r>
          </w:p>
        </w:tc>
      </w:tr>
    </w:tbl>
    <w:p w:rsidR="00EF3FBC" w:rsidRPr="00BA6712" w:rsidRDefault="00EF3FBC" w:rsidP="00404F12">
      <w:pPr>
        <w:jc w:val="center"/>
        <w:rPr>
          <w:sz w:val="24"/>
          <w:szCs w:val="24"/>
          <w:lang w:val="lv-LV"/>
        </w:rPr>
      </w:pPr>
    </w:p>
    <w:tbl>
      <w:tblPr>
        <w:tblW w:w="0" w:type="auto"/>
        <w:tblLook w:val="01E0" w:firstRow="1" w:lastRow="1" w:firstColumn="1" w:lastColumn="1" w:noHBand="0" w:noVBand="0"/>
      </w:tblPr>
      <w:tblGrid>
        <w:gridCol w:w="8720"/>
      </w:tblGrid>
      <w:tr w:rsidR="00EF3FBC" w:rsidRPr="00583847" w:rsidTr="00EF3FBC">
        <w:tc>
          <w:tcPr>
            <w:tcW w:w="9287" w:type="dxa"/>
          </w:tcPr>
          <w:p w:rsidR="00EF3FBC" w:rsidRPr="00BA6712" w:rsidRDefault="00EF3FBC" w:rsidP="00404F12">
            <w:pPr>
              <w:rPr>
                <w:sz w:val="24"/>
                <w:szCs w:val="24"/>
                <w:lang w:val="lv-LV"/>
              </w:rPr>
            </w:pPr>
            <w:r w:rsidRPr="00BA6712">
              <w:rPr>
                <w:noProof/>
                <w:sz w:val="24"/>
                <w:szCs w:val="24"/>
                <w:lang w:val="lv-LV" w:eastAsia="lv-LV"/>
              </w:rPr>
              <w:drawing>
                <wp:inline distT="0" distB="0" distL="0" distR="0">
                  <wp:extent cx="3800475" cy="2819400"/>
                  <wp:effectExtent l="19050" t="0" r="9525" b="0"/>
                  <wp:docPr id="10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3" cstate="print">
                            <a:lum bright="-40000" contrast="68000"/>
                            <a:grayscl/>
                          </a:blip>
                          <a:srcRect/>
                          <a:stretch>
                            <a:fillRect/>
                          </a:stretch>
                        </pic:blipFill>
                        <pic:spPr bwMode="auto">
                          <a:xfrm>
                            <a:off x="0" y="0"/>
                            <a:ext cx="3800475" cy="2819400"/>
                          </a:xfrm>
                          <a:prstGeom prst="rect">
                            <a:avLst/>
                          </a:prstGeom>
                          <a:noFill/>
                          <a:ln w="9525">
                            <a:noFill/>
                            <a:miter lim="800000"/>
                            <a:headEnd/>
                            <a:tailEnd/>
                          </a:ln>
                        </pic:spPr>
                      </pic:pic>
                    </a:graphicData>
                  </a:graphic>
                </wp:inline>
              </w:drawing>
            </w:r>
          </w:p>
          <w:p w:rsidR="00EF3FBC" w:rsidRPr="00BA6712" w:rsidRDefault="00EF3FBC" w:rsidP="00404F12">
            <w:pPr>
              <w:shd w:val="clear" w:color="auto" w:fill="FFFFFF"/>
              <w:rPr>
                <w:color w:val="000000"/>
                <w:spacing w:val="12"/>
                <w:sz w:val="18"/>
                <w:szCs w:val="18"/>
                <w:lang w:val="lv-LV"/>
              </w:rPr>
            </w:pPr>
          </w:p>
          <w:p w:rsidR="00EF3FBC" w:rsidRPr="00BA6712" w:rsidRDefault="00EF3FBC" w:rsidP="00404F12">
            <w:pPr>
              <w:shd w:val="clear" w:color="auto" w:fill="FFFFFF"/>
              <w:rPr>
                <w:sz w:val="22"/>
                <w:szCs w:val="22"/>
                <w:lang w:val="lv-LV"/>
              </w:rPr>
            </w:pPr>
            <w:r w:rsidRPr="00BA6712">
              <w:rPr>
                <w:color w:val="000000"/>
                <w:spacing w:val="12"/>
                <w:sz w:val="22"/>
                <w:szCs w:val="22"/>
                <w:lang w:val="lv-LV"/>
              </w:rPr>
              <w:t xml:space="preserve">3.8. att. Spuldžu impulsveida palēninātas aizdedzes </w:t>
            </w:r>
            <w:r w:rsidRPr="00BA6712">
              <w:rPr>
                <w:color w:val="000000"/>
                <w:spacing w:val="7"/>
                <w:sz w:val="22"/>
                <w:szCs w:val="22"/>
                <w:lang w:val="lv-LV"/>
              </w:rPr>
              <w:t>(ar starteri) shēmas:</w:t>
            </w:r>
          </w:p>
          <w:p w:rsidR="00EF3FBC" w:rsidRPr="00BA6712" w:rsidRDefault="00EF3FBC" w:rsidP="00404F12">
            <w:pPr>
              <w:rPr>
                <w:sz w:val="24"/>
                <w:szCs w:val="24"/>
                <w:lang w:val="lv-LV"/>
              </w:rPr>
            </w:pPr>
            <w:r w:rsidRPr="00BA6712">
              <w:rPr>
                <w:i/>
                <w:iCs/>
                <w:color w:val="000000"/>
                <w:spacing w:val="7"/>
                <w:lang w:val="lv-LV"/>
              </w:rPr>
              <w:t xml:space="preserve">a — </w:t>
            </w:r>
            <w:r w:rsidRPr="00BA6712">
              <w:rPr>
                <w:color w:val="000000"/>
                <w:spacing w:val="7"/>
                <w:lang w:val="lv-LV"/>
              </w:rPr>
              <w:t xml:space="preserve">vienas spuldzes ieslēgšanai, </w:t>
            </w:r>
            <w:r w:rsidRPr="00BA6712">
              <w:rPr>
                <w:i/>
                <w:iCs/>
                <w:color w:val="000000"/>
                <w:spacing w:val="7"/>
                <w:lang w:val="lv-LV"/>
              </w:rPr>
              <w:t xml:space="preserve">b — </w:t>
            </w:r>
            <w:r w:rsidRPr="00BA6712">
              <w:rPr>
                <w:color w:val="000000"/>
                <w:spacing w:val="7"/>
                <w:lang w:val="lv-LV"/>
              </w:rPr>
              <w:t>divu spuldžu ieslēg</w:t>
            </w:r>
            <w:r w:rsidRPr="00BA6712">
              <w:rPr>
                <w:color w:val="000000"/>
                <w:spacing w:val="7"/>
                <w:lang w:val="lv-LV"/>
              </w:rPr>
              <w:softHyphen/>
            </w:r>
            <w:r w:rsidRPr="00BA6712">
              <w:rPr>
                <w:color w:val="000000"/>
                <w:spacing w:val="12"/>
                <w:lang w:val="lv-LV"/>
              </w:rPr>
              <w:t xml:space="preserve">šanai; </w:t>
            </w:r>
            <w:r w:rsidRPr="00BA6712">
              <w:rPr>
                <w:i/>
                <w:iCs/>
                <w:color w:val="000000"/>
                <w:spacing w:val="12"/>
                <w:lang w:val="lv-LV"/>
              </w:rPr>
              <w:t xml:space="preserve">E — </w:t>
            </w:r>
            <w:r w:rsidRPr="00BA6712">
              <w:rPr>
                <w:color w:val="000000"/>
                <w:spacing w:val="12"/>
                <w:lang w:val="lv-LV"/>
              </w:rPr>
              <w:t xml:space="preserve">elektrodi, </w:t>
            </w:r>
            <w:r w:rsidRPr="00BA6712">
              <w:rPr>
                <w:i/>
                <w:iCs/>
                <w:color w:val="000000"/>
                <w:spacing w:val="12"/>
                <w:lang w:val="lv-LV"/>
              </w:rPr>
              <w:t xml:space="preserve">St — </w:t>
            </w:r>
            <w:r w:rsidRPr="00BA6712">
              <w:rPr>
                <w:color w:val="000000"/>
                <w:spacing w:val="12"/>
                <w:lang w:val="lv-LV"/>
              </w:rPr>
              <w:t xml:space="preserve">palaidējs (starteris), </w:t>
            </w:r>
            <w:r w:rsidRPr="00BA6712">
              <w:rPr>
                <w:i/>
                <w:iCs/>
                <w:color w:val="000000"/>
                <w:spacing w:val="12"/>
                <w:lang w:val="lv-LV"/>
              </w:rPr>
              <w:t xml:space="preserve">Sp </w:t>
            </w:r>
            <w:r w:rsidRPr="00BA6712">
              <w:rPr>
                <w:color w:val="000000"/>
                <w:spacing w:val="12"/>
                <w:lang w:val="lv-LV"/>
              </w:rPr>
              <w:t xml:space="preserve">— </w:t>
            </w:r>
            <w:r w:rsidRPr="00BA6712">
              <w:rPr>
                <w:color w:val="000000"/>
                <w:spacing w:val="3"/>
                <w:lang w:val="lv-LV"/>
              </w:rPr>
              <w:t xml:space="preserve">spuldze, </w:t>
            </w:r>
            <w:r w:rsidRPr="00BA6712">
              <w:rPr>
                <w:i/>
                <w:iCs/>
                <w:color w:val="000000"/>
                <w:spacing w:val="3"/>
                <w:lang w:val="lv-LV"/>
              </w:rPr>
              <w:t xml:space="preserve">L </w:t>
            </w:r>
            <w:r w:rsidRPr="00BA6712">
              <w:rPr>
                <w:color w:val="000000"/>
                <w:spacing w:val="3"/>
                <w:lang w:val="lv-LV"/>
              </w:rPr>
              <w:t xml:space="preserve">— drosele, </w:t>
            </w:r>
            <w:r w:rsidRPr="00BA6712">
              <w:rPr>
                <w:i/>
                <w:iCs/>
                <w:color w:val="000000"/>
                <w:spacing w:val="3"/>
                <w:lang w:val="lv-LV"/>
              </w:rPr>
              <w:t xml:space="preserve">C1 — </w:t>
            </w:r>
            <w:r w:rsidRPr="00BA6712">
              <w:rPr>
                <w:color w:val="000000"/>
                <w:spacing w:val="3"/>
                <w:lang w:val="lv-LV"/>
              </w:rPr>
              <w:t xml:space="preserve">kondensators cos φ uzlabošanai, </w:t>
            </w:r>
            <w:r w:rsidRPr="00BA6712">
              <w:rPr>
                <w:i/>
                <w:iCs/>
                <w:color w:val="000000"/>
                <w:spacing w:val="3"/>
                <w:lang w:val="lv-LV"/>
              </w:rPr>
              <w:t xml:space="preserve">C2 </w:t>
            </w:r>
            <w:r w:rsidRPr="00BA6712">
              <w:rPr>
                <w:color w:val="000000"/>
                <w:spacing w:val="3"/>
                <w:lang w:val="lv-LV"/>
              </w:rPr>
              <w:t>— kondensators radiotraucējumu slāpēšanai,  — konden</w:t>
            </w:r>
            <w:r w:rsidRPr="00BA6712">
              <w:rPr>
                <w:color w:val="000000"/>
                <w:spacing w:val="3"/>
                <w:lang w:val="lv-LV"/>
              </w:rPr>
              <w:softHyphen/>
            </w:r>
            <w:r w:rsidRPr="00BA6712">
              <w:rPr>
                <w:color w:val="000000"/>
                <w:spacing w:val="7"/>
                <w:lang w:val="lv-LV"/>
              </w:rPr>
              <w:t xml:space="preserve">satora </w:t>
            </w:r>
            <w:r w:rsidRPr="00BA6712">
              <w:rPr>
                <w:i/>
                <w:iCs/>
                <w:color w:val="000000"/>
                <w:spacing w:val="7"/>
                <w:lang w:val="lv-LV"/>
              </w:rPr>
              <w:t xml:space="preserve">Cl </w:t>
            </w:r>
            <w:r w:rsidRPr="00BA6712">
              <w:rPr>
                <w:color w:val="000000"/>
                <w:spacing w:val="7"/>
                <w:lang w:val="lv-LV"/>
              </w:rPr>
              <w:t xml:space="preserve">izlādes šunta rezistors, </w:t>
            </w:r>
            <w:r w:rsidRPr="00BA6712">
              <w:rPr>
                <w:i/>
                <w:iCs/>
                <w:color w:val="000000"/>
                <w:spacing w:val="7"/>
                <w:lang w:val="lv-LV"/>
              </w:rPr>
              <w:t xml:space="preserve">PRA — </w:t>
            </w:r>
            <w:r w:rsidRPr="00BA6712">
              <w:rPr>
                <w:color w:val="000000"/>
                <w:spacing w:val="7"/>
                <w:lang w:val="lv-LV"/>
              </w:rPr>
              <w:t xml:space="preserve">palaišanas un </w:t>
            </w:r>
            <w:r w:rsidRPr="00BA6712">
              <w:rPr>
                <w:color w:val="000000"/>
                <w:spacing w:val="5"/>
                <w:lang w:val="lv-LV"/>
              </w:rPr>
              <w:t>regulēšanas  aparāts.</w:t>
            </w:r>
          </w:p>
        </w:tc>
      </w:tr>
    </w:tbl>
    <w:p w:rsidR="00EF3FBC" w:rsidRPr="00BA6712" w:rsidRDefault="00EF3FBC" w:rsidP="00EF3FBC">
      <w:pPr>
        <w:shd w:val="clear" w:color="auto" w:fill="FFFFFF"/>
        <w:ind w:firstLine="397"/>
        <w:jc w:val="both"/>
        <w:rPr>
          <w:color w:val="000000"/>
          <w:spacing w:val="1"/>
          <w:sz w:val="24"/>
          <w:szCs w:val="24"/>
          <w:lang w:val="lv-LV"/>
        </w:rPr>
      </w:pPr>
    </w:p>
    <w:p w:rsidR="00EF3FBC" w:rsidRPr="00BA6712" w:rsidRDefault="00EF3FBC" w:rsidP="00EF3FBC">
      <w:pPr>
        <w:shd w:val="clear" w:color="auto" w:fill="FFFFFF"/>
        <w:ind w:firstLine="397"/>
        <w:jc w:val="both"/>
        <w:rPr>
          <w:lang w:val="lv-LV"/>
        </w:rPr>
      </w:pPr>
      <w:r w:rsidRPr="00BA6712">
        <w:rPr>
          <w:color w:val="000000"/>
          <w:spacing w:val="1"/>
          <w:sz w:val="24"/>
          <w:szCs w:val="24"/>
          <w:lang w:val="lv-LV"/>
        </w:rPr>
        <w:t xml:space="preserve">Ķēdei momentāni pārtrūkstot, drosele </w:t>
      </w:r>
      <w:r w:rsidRPr="00BA6712">
        <w:rPr>
          <w:i/>
          <w:iCs/>
          <w:color w:val="000000"/>
          <w:spacing w:val="1"/>
          <w:sz w:val="24"/>
          <w:szCs w:val="24"/>
          <w:lang w:val="lv-LV"/>
        </w:rPr>
        <w:t xml:space="preserve">L </w:t>
      </w:r>
      <w:r w:rsidRPr="00BA6712">
        <w:rPr>
          <w:color w:val="000000"/>
          <w:spacing w:val="1"/>
          <w:sz w:val="24"/>
          <w:szCs w:val="24"/>
          <w:lang w:val="lv-LV"/>
        </w:rPr>
        <w:t xml:space="preserve">dod paaugstināta </w:t>
      </w:r>
      <w:r w:rsidRPr="00BA6712">
        <w:rPr>
          <w:color w:val="000000"/>
          <w:spacing w:val="8"/>
          <w:sz w:val="24"/>
          <w:szCs w:val="24"/>
          <w:lang w:val="lv-LV"/>
        </w:rPr>
        <w:t>sprieguma (pretēja virziena EDS) impulsu, kas izraisa spul</w:t>
      </w:r>
      <w:r w:rsidRPr="00BA6712">
        <w:rPr>
          <w:color w:val="000000"/>
          <w:spacing w:val="8"/>
          <w:sz w:val="24"/>
          <w:szCs w:val="24"/>
          <w:lang w:val="lv-LV"/>
        </w:rPr>
        <w:softHyphen/>
      </w:r>
      <w:r w:rsidRPr="00BA6712">
        <w:rPr>
          <w:color w:val="000000"/>
          <w:spacing w:val="1"/>
          <w:sz w:val="24"/>
          <w:szCs w:val="24"/>
          <w:lang w:val="lv-LV"/>
        </w:rPr>
        <w:t xml:space="preserve">dzes </w:t>
      </w:r>
      <w:r w:rsidRPr="00BA6712">
        <w:rPr>
          <w:i/>
          <w:iCs/>
          <w:color w:val="000000"/>
          <w:spacing w:val="1"/>
          <w:sz w:val="24"/>
          <w:szCs w:val="24"/>
          <w:lang w:val="lv-LV"/>
        </w:rPr>
        <w:t xml:space="preserve">Sp </w:t>
      </w:r>
      <w:r w:rsidRPr="00BA6712">
        <w:rPr>
          <w:color w:val="000000"/>
          <w:spacing w:val="1"/>
          <w:sz w:val="24"/>
          <w:szCs w:val="24"/>
          <w:lang w:val="lv-LV"/>
        </w:rPr>
        <w:t xml:space="preserve">aizdedzi. Sākumā izlāde rodas argonā, ar ko piepildīta </w:t>
      </w:r>
      <w:r w:rsidRPr="00BA6712">
        <w:rPr>
          <w:color w:val="000000"/>
          <w:spacing w:val="-2"/>
          <w:sz w:val="24"/>
          <w:szCs w:val="24"/>
          <w:lang w:val="lv-LV"/>
        </w:rPr>
        <w:t>spuldze, pēc tam dzīvsudraba piliena tvaikos, radot ultravioleto starojumu.</w:t>
      </w:r>
    </w:p>
    <w:p w:rsidR="00EF3FBC" w:rsidRPr="00BA6712" w:rsidRDefault="00EF3FBC" w:rsidP="00EF3FBC">
      <w:pPr>
        <w:shd w:val="clear" w:color="auto" w:fill="FFFFFF"/>
        <w:ind w:firstLine="397"/>
        <w:jc w:val="both"/>
        <w:rPr>
          <w:lang w:val="lv-LV"/>
        </w:rPr>
      </w:pPr>
      <w:r w:rsidRPr="00BA6712">
        <w:rPr>
          <w:color w:val="000000"/>
          <w:spacing w:val="4"/>
          <w:sz w:val="24"/>
          <w:szCs w:val="24"/>
          <w:lang w:val="lv-LV"/>
        </w:rPr>
        <w:t xml:space="preserve">Pēc tam kad spuldze </w:t>
      </w:r>
      <w:r w:rsidRPr="00BA6712">
        <w:rPr>
          <w:i/>
          <w:iCs/>
          <w:color w:val="000000"/>
          <w:spacing w:val="4"/>
          <w:sz w:val="24"/>
          <w:szCs w:val="24"/>
          <w:lang w:val="lv-LV"/>
        </w:rPr>
        <w:t xml:space="preserve">Sp </w:t>
      </w:r>
      <w:r w:rsidRPr="00BA6712">
        <w:rPr>
          <w:color w:val="000000"/>
          <w:spacing w:val="4"/>
          <w:sz w:val="24"/>
          <w:szCs w:val="24"/>
          <w:lang w:val="lv-LV"/>
        </w:rPr>
        <w:t xml:space="preserve">ir iedegusies, tās ķēdē plūst darba strāva 0,3-0,4 A (40 </w:t>
      </w:r>
      <w:r w:rsidRPr="00BA6712">
        <w:rPr>
          <w:color w:val="000000"/>
          <w:spacing w:val="4"/>
          <w:sz w:val="24"/>
          <w:szCs w:val="24"/>
          <w:lang w:val="lv-LV"/>
        </w:rPr>
        <w:lastRenderedPageBreak/>
        <w:t xml:space="preserve">W jaudas spuldzei), bet spriegums uz </w:t>
      </w:r>
      <w:r w:rsidRPr="00BA6712">
        <w:rPr>
          <w:color w:val="000000"/>
          <w:spacing w:val="3"/>
          <w:sz w:val="24"/>
          <w:szCs w:val="24"/>
          <w:lang w:val="lv-LV"/>
        </w:rPr>
        <w:t xml:space="preserve">spuldzes elektrodiem ir tikai apmēram puse no tīkla sprieguma, </w:t>
      </w:r>
      <w:r w:rsidRPr="00BA6712">
        <w:rPr>
          <w:color w:val="000000"/>
          <w:spacing w:val="-3"/>
          <w:sz w:val="24"/>
          <w:szCs w:val="24"/>
          <w:lang w:val="lv-LV"/>
        </w:rPr>
        <w:t xml:space="preserve">jo pārējais spriegums krīt droselē </w:t>
      </w:r>
      <w:r w:rsidRPr="00BA6712">
        <w:rPr>
          <w:i/>
          <w:iCs/>
          <w:color w:val="000000"/>
          <w:spacing w:val="-3"/>
          <w:sz w:val="24"/>
          <w:szCs w:val="24"/>
          <w:lang w:val="lv-LV"/>
        </w:rPr>
        <w:t xml:space="preserve">L, </w:t>
      </w:r>
      <w:r w:rsidRPr="00BA6712">
        <w:rPr>
          <w:color w:val="000000"/>
          <w:spacing w:val="-3"/>
          <w:sz w:val="24"/>
          <w:szCs w:val="24"/>
          <w:lang w:val="lv-LV"/>
        </w:rPr>
        <w:t xml:space="preserve">kam ir ievērojama induktīvā </w:t>
      </w:r>
      <w:r w:rsidRPr="00BA6712">
        <w:rPr>
          <w:color w:val="000000"/>
          <w:spacing w:val="3"/>
          <w:sz w:val="24"/>
          <w:szCs w:val="24"/>
          <w:lang w:val="lv-LV"/>
        </w:rPr>
        <w:t xml:space="preserve">pretestība. Tādējādi uz palaidēja (startera) elektrodiem arī ir </w:t>
      </w:r>
      <w:r w:rsidRPr="00BA6712">
        <w:rPr>
          <w:color w:val="000000"/>
          <w:spacing w:val="-3"/>
          <w:sz w:val="24"/>
          <w:szCs w:val="24"/>
          <w:lang w:val="lv-LV"/>
        </w:rPr>
        <w:t xml:space="preserve">apmēram puse no tīkla sprieguma, kas nav pietiekams, lai rastos </w:t>
      </w:r>
      <w:r w:rsidRPr="00BA6712">
        <w:rPr>
          <w:color w:val="000000"/>
          <w:sz w:val="24"/>
          <w:szCs w:val="24"/>
          <w:lang w:val="lv-LV"/>
        </w:rPr>
        <w:t>atkārtota mirdzošā izlāde.</w:t>
      </w:r>
    </w:p>
    <w:p w:rsidR="00EF3FBC" w:rsidRPr="00BA6712" w:rsidRDefault="00EF3FBC" w:rsidP="00EF3FBC">
      <w:pPr>
        <w:shd w:val="clear" w:color="auto" w:fill="FFFFFF"/>
        <w:ind w:firstLine="397"/>
        <w:jc w:val="both"/>
        <w:rPr>
          <w:lang w:val="lv-LV"/>
        </w:rPr>
      </w:pPr>
      <w:r w:rsidRPr="00BA6712">
        <w:rPr>
          <w:color w:val="000000"/>
          <w:spacing w:val="3"/>
          <w:sz w:val="24"/>
          <w:szCs w:val="24"/>
          <w:lang w:val="lv-LV"/>
        </w:rPr>
        <w:t xml:space="preserve">Kondensatori </w:t>
      </w:r>
      <w:r w:rsidRPr="00BA6712">
        <w:rPr>
          <w:i/>
          <w:iCs/>
          <w:color w:val="000000"/>
          <w:spacing w:val="3"/>
          <w:sz w:val="24"/>
          <w:szCs w:val="24"/>
          <w:lang w:val="lv-LV"/>
        </w:rPr>
        <w:t>C</w:t>
      </w:r>
      <w:r w:rsidRPr="00BA6712">
        <w:rPr>
          <w:iCs/>
          <w:color w:val="000000"/>
          <w:spacing w:val="3"/>
          <w:sz w:val="24"/>
          <w:szCs w:val="24"/>
          <w:lang w:val="lv-LV"/>
        </w:rPr>
        <w:t>1</w:t>
      </w:r>
      <w:r w:rsidRPr="00BA6712">
        <w:rPr>
          <w:i/>
          <w:iCs/>
          <w:color w:val="000000"/>
          <w:spacing w:val="3"/>
          <w:sz w:val="24"/>
          <w:szCs w:val="24"/>
          <w:lang w:val="lv-LV"/>
        </w:rPr>
        <w:t xml:space="preserve"> </w:t>
      </w:r>
      <w:r w:rsidRPr="00BA6712">
        <w:rPr>
          <w:color w:val="000000"/>
          <w:spacing w:val="3"/>
          <w:sz w:val="24"/>
          <w:szCs w:val="24"/>
          <w:lang w:val="lv-LV"/>
        </w:rPr>
        <w:t xml:space="preserve">un </w:t>
      </w:r>
      <w:r w:rsidRPr="00BA6712">
        <w:rPr>
          <w:i/>
          <w:iCs/>
          <w:color w:val="000000"/>
          <w:spacing w:val="3"/>
          <w:sz w:val="24"/>
          <w:szCs w:val="24"/>
          <w:lang w:val="lv-LV"/>
        </w:rPr>
        <w:t>C</w:t>
      </w:r>
      <w:r w:rsidRPr="00BA6712">
        <w:rPr>
          <w:iCs/>
          <w:color w:val="000000"/>
          <w:spacing w:val="3"/>
          <w:sz w:val="24"/>
          <w:szCs w:val="24"/>
          <w:lang w:val="lv-LV"/>
        </w:rPr>
        <w:t>2</w:t>
      </w:r>
      <w:r w:rsidRPr="00BA6712">
        <w:rPr>
          <w:i/>
          <w:iCs/>
          <w:color w:val="000000"/>
          <w:spacing w:val="3"/>
          <w:sz w:val="24"/>
          <w:szCs w:val="24"/>
          <w:lang w:val="lv-LV"/>
        </w:rPr>
        <w:t xml:space="preserve"> </w:t>
      </w:r>
      <w:r w:rsidRPr="00BA6712">
        <w:rPr>
          <w:color w:val="000000"/>
          <w:spacing w:val="3"/>
          <w:sz w:val="24"/>
          <w:szCs w:val="24"/>
          <w:lang w:val="lv-LV"/>
        </w:rPr>
        <w:t xml:space="preserve">ieslēgšanas procesā nepiedalās. Tos </w:t>
      </w:r>
      <w:r w:rsidRPr="00BA6712">
        <w:rPr>
          <w:color w:val="000000"/>
          <w:spacing w:val="-4"/>
          <w:sz w:val="24"/>
          <w:szCs w:val="24"/>
          <w:lang w:val="lv-LV"/>
        </w:rPr>
        <w:t>lieto tīkla jaudas koeficienta uzlabošanai un radiotraucējumu slā</w:t>
      </w:r>
      <w:r w:rsidRPr="00BA6712">
        <w:rPr>
          <w:color w:val="000000"/>
          <w:spacing w:val="-4"/>
          <w:sz w:val="24"/>
          <w:szCs w:val="24"/>
          <w:lang w:val="lv-LV"/>
        </w:rPr>
        <w:softHyphen/>
      </w:r>
      <w:r w:rsidRPr="00BA6712">
        <w:rPr>
          <w:color w:val="000000"/>
          <w:spacing w:val="-1"/>
          <w:sz w:val="24"/>
          <w:szCs w:val="24"/>
          <w:lang w:val="lv-LV"/>
        </w:rPr>
        <w:t xml:space="preserve">pēšanai, kuri rodas palaidēja </w:t>
      </w:r>
      <w:r w:rsidRPr="00BA6712">
        <w:rPr>
          <w:i/>
          <w:iCs/>
          <w:color w:val="000000"/>
          <w:spacing w:val="-1"/>
          <w:sz w:val="24"/>
          <w:szCs w:val="24"/>
          <w:lang w:val="lv-LV"/>
        </w:rPr>
        <w:t xml:space="preserve">St </w:t>
      </w:r>
      <w:r w:rsidRPr="00BA6712">
        <w:rPr>
          <w:color w:val="000000"/>
          <w:spacing w:val="-1"/>
          <w:sz w:val="24"/>
          <w:szCs w:val="24"/>
          <w:lang w:val="lv-LV"/>
        </w:rPr>
        <w:t xml:space="preserve">dzirksteles un spuldzes izstarotās </w:t>
      </w:r>
      <w:r w:rsidRPr="00BA6712">
        <w:rPr>
          <w:color w:val="000000"/>
          <w:spacing w:val="-4"/>
          <w:sz w:val="24"/>
          <w:szCs w:val="24"/>
          <w:lang w:val="lv-LV"/>
        </w:rPr>
        <w:t xml:space="preserve">izlādes dēļ. Luminiscences spuldžu ieslēgšanai ražo komplektus </w:t>
      </w:r>
      <w:r w:rsidRPr="00BA6712">
        <w:rPr>
          <w:color w:val="000000"/>
          <w:spacing w:val="1"/>
          <w:sz w:val="24"/>
          <w:szCs w:val="24"/>
          <w:lang w:val="lv-LV"/>
        </w:rPr>
        <w:t xml:space="preserve">palaišanas un regulēšanas aparātus </w:t>
      </w:r>
      <w:r w:rsidRPr="00BA6712">
        <w:rPr>
          <w:i/>
          <w:iCs/>
          <w:color w:val="000000"/>
          <w:spacing w:val="1"/>
          <w:sz w:val="24"/>
          <w:szCs w:val="24"/>
          <w:lang w:val="lv-LV"/>
        </w:rPr>
        <w:t>PRA.</w:t>
      </w:r>
    </w:p>
    <w:p w:rsidR="00EF3FBC" w:rsidRPr="00BA6712" w:rsidRDefault="00EF3FBC" w:rsidP="00EF3FBC">
      <w:pPr>
        <w:shd w:val="clear" w:color="auto" w:fill="FFFFFF"/>
        <w:ind w:firstLine="397"/>
        <w:jc w:val="both"/>
        <w:rPr>
          <w:lang w:val="lv-LV"/>
        </w:rPr>
      </w:pPr>
      <w:r w:rsidRPr="00BA6712">
        <w:rPr>
          <w:color w:val="000000"/>
          <w:spacing w:val="-2"/>
          <w:sz w:val="24"/>
          <w:szCs w:val="24"/>
          <w:lang w:val="lv-LV"/>
        </w:rPr>
        <w:t>Tā kā strādājošas luminiscences spuldzes, ķēdē ir ieslēgta dro</w:t>
      </w:r>
      <w:r w:rsidRPr="00BA6712">
        <w:rPr>
          <w:color w:val="000000"/>
          <w:spacing w:val="-2"/>
          <w:sz w:val="24"/>
          <w:szCs w:val="24"/>
          <w:lang w:val="lv-LV"/>
        </w:rPr>
        <w:softHyphen/>
      </w:r>
      <w:r w:rsidRPr="00BA6712">
        <w:rPr>
          <w:color w:val="000000"/>
          <w:sz w:val="24"/>
          <w:szCs w:val="24"/>
          <w:lang w:val="lv-LV"/>
        </w:rPr>
        <w:t xml:space="preserve">sele, tad jaudas koeficients cos </w:t>
      </w:r>
      <w:r w:rsidRPr="00BA6712">
        <w:rPr>
          <w:i/>
          <w:color w:val="000000"/>
          <w:sz w:val="24"/>
          <w:szCs w:val="24"/>
          <w:lang w:val="lv-LV"/>
        </w:rPr>
        <w:t>φ</w:t>
      </w:r>
      <w:r w:rsidRPr="00BA6712">
        <w:rPr>
          <w:color w:val="000000"/>
          <w:sz w:val="24"/>
          <w:szCs w:val="24"/>
          <w:lang w:val="lv-LV"/>
        </w:rPr>
        <w:t xml:space="preserve"> samazinās līdz 0,5-0,6. Tādēļ </w:t>
      </w:r>
      <w:r w:rsidRPr="00BA6712">
        <w:rPr>
          <w:color w:val="000000"/>
          <w:spacing w:val="-6"/>
          <w:sz w:val="24"/>
          <w:szCs w:val="24"/>
          <w:lang w:val="lv-LV"/>
        </w:rPr>
        <w:t xml:space="preserve">cos </w:t>
      </w:r>
      <w:r w:rsidRPr="00BA6712">
        <w:rPr>
          <w:i/>
          <w:color w:val="000000"/>
          <w:spacing w:val="-6"/>
          <w:sz w:val="24"/>
          <w:szCs w:val="24"/>
          <w:lang w:val="lv-LV"/>
        </w:rPr>
        <w:t>φ</w:t>
      </w:r>
      <w:r w:rsidRPr="00BA6712">
        <w:rPr>
          <w:color w:val="000000"/>
          <w:spacing w:val="-6"/>
          <w:sz w:val="24"/>
          <w:szCs w:val="24"/>
          <w:lang w:val="lv-LV"/>
        </w:rPr>
        <w:t xml:space="preserve"> kompensācijai luminiscences spuldzes ieslēgšanas shēmā </w:t>
      </w:r>
      <w:r w:rsidRPr="00BA6712">
        <w:rPr>
          <w:color w:val="000000"/>
          <w:sz w:val="24"/>
          <w:szCs w:val="24"/>
          <w:lang w:val="lv-LV"/>
        </w:rPr>
        <w:t xml:space="preserve">nepieciešams kondensators </w:t>
      </w:r>
      <w:r w:rsidRPr="00BA6712">
        <w:rPr>
          <w:i/>
          <w:iCs/>
          <w:color w:val="000000"/>
          <w:sz w:val="24"/>
          <w:szCs w:val="24"/>
          <w:lang w:val="lv-LV"/>
        </w:rPr>
        <w:t xml:space="preserve">C1 </w:t>
      </w:r>
      <w:r w:rsidRPr="00BA6712">
        <w:rPr>
          <w:color w:val="000000"/>
          <w:sz w:val="24"/>
          <w:szCs w:val="24"/>
          <w:lang w:val="lv-LV"/>
        </w:rPr>
        <w:t xml:space="preserve">(sk. 3.8. att.). Spuldzēm ar 40 W </w:t>
      </w:r>
      <w:r w:rsidRPr="00BA6712">
        <w:rPr>
          <w:color w:val="000000"/>
          <w:spacing w:val="2"/>
          <w:sz w:val="24"/>
          <w:szCs w:val="24"/>
          <w:lang w:val="lv-LV"/>
        </w:rPr>
        <w:t>jaudu un 220 V spriegumu nepieciešamā kondensatora kapacitā</w:t>
      </w:r>
      <w:r w:rsidRPr="00BA6712">
        <w:rPr>
          <w:color w:val="000000"/>
          <w:spacing w:val="2"/>
          <w:sz w:val="24"/>
          <w:szCs w:val="24"/>
          <w:lang w:val="lv-LV"/>
        </w:rPr>
        <w:softHyphen/>
      </w:r>
      <w:r w:rsidRPr="00BA6712">
        <w:rPr>
          <w:color w:val="000000"/>
          <w:spacing w:val="-2"/>
          <w:sz w:val="24"/>
          <w:szCs w:val="24"/>
          <w:lang w:val="lv-LV"/>
        </w:rPr>
        <w:t>tei jābūt 4 pF.</w:t>
      </w:r>
    </w:p>
    <w:p w:rsidR="00EF3FBC" w:rsidRPr="00BA6712" w:rsidRDefault="00EF3FBC" w:rsidP="00EF3FBC">
      <w:pPr>
        <w:shd w:val="clear" w:color="auto" w:fill="FFFFFF"/>
        <w:ind w:firstLine="397"/>
        <w:jc w:val="both"/>
        <w:rPr>
          <w:lang w:val="lv-LV"/>
        </w:rPr>
      </w:pPr>
      <w:r w:rsidRPr="00BA6712">
        <w:rPr>
          <w:color w:val="000000"/>
          <w:spacing w:val="-1"/>
          <w:sz w:val="24"/>
          <w:szCs w:val="24"/>
          <w:lang w:val="lv-LV"/>
        </w:rPr>
        <w:t>Luminiscences spuldzēs 50 Hz frekvences maiņstrāvas pulsā</w:t>
      </w:r>
      <w:r w:rsidRPr="00BA6712">
        <w:rPr>
          <w:color w:val="000000"/>
          <w:spacing w:val="-1"/>
          <w:sz w:val="24"/>
          <w:szCs w:val="24"/>
          <w:lang w:val="lv-LV"/>
        </w:rPr>
        <w:softHyphen/>
      </w:r>
      <w:r w:rsidRPr="00BA6712">
        <w:rPr>
          <w:color w:val="000000"/>
          <w:spacing w:val="1"/>
          <w:sz w:val="24"/>
          <w:szCs w:val="24"/>
          <w:lang w:val="lv-LV"/>
        </w:rPr>
        <w:t>ciju un tām atbilstošu spuldzes gaismas plūsmas pulsāciju re</w:t>
      </w:r>
      <w:r w:rsidRPr="00BA6712">
        <w:rPr>
          <w:color w:val="000000"/>
          <w:spacing w:val="1"/>
          <w:sz w:val="24"/>
          <w:szCs w:val="24"/>
          <w:lang w:val="lv-LV"/>
        </w:rPr>
        <w:softHyphen/>
      </w:r>
      <w:r w:rsidRPr="00BA6712">
        <w:rPr>
          <w:color w:val="000000"/>
          <w:spacing w:val="-1"/>
          <w:sz w:val="24"/>
          <w:szCs w:val="24"/>
          <w:lang w:val="lv-LV"/>
        </w:rPr>
        <w:t xml:space="preserve">zultātā rodas stroboskopiskais efekts. Tas izraisa cilvēka redzes </w:t>
      </w:r>
      <w:r w:rsidRPr="00BA6712">
        <w:rPr>
          <w:color w:val="000000"/>
          <w:spacing w:val="-4"/>
          <w:sz w:val="24"/>
          <w:szCs w:val="24"/>
          <w:lang w:val="lv-LV"/>
        </w:rPr>
        <w:t>uztveres  izkropļojumu,  piemēram,  novērojot  rotējošus  priekšme</w:t>
      </w:r>
      <w:r w:rsidRPr="00BA6712">
        <w:rPr>
          <w:color w:val="000000"/>
          <w:spacing w:val="4"/>
          <w:sz w:val="24"/>
          <w:szCs w:val="24"/>
          <w:lang w:val="lv-LV"/>
        </w:rPr>
        <w:t>tus. Acs var uztvert tos ka lēnāk vai ātrāk rotējošus nekā īste</w:t>
      </w:r>
      <w:r w:rsidRPr="00BA6712">
        <w:rPr>
          <w:color w:val="000000"/>
          <w:spacing w:val="4"/>
          <w:sz w:val="24"/>
          <w:szCs w:val="24"/>
          <w:lang w:val="lv-LV"/>
        </w:rPr>
        <w:softHyphen/>
      </w:r>
      <w:r w:rsidRPr="00BA6712">
        <w:rPr>
          <w:color w:val="000000"/>
          <w:spacing w:val="1"/>
          <w:sz w:val="24"/>
          <w:szCs w:val="24"/>
          <w:lang w:val="lv-LV"/>
        </w:rPr>
        <w:t xml:space="preserve">nībā vai pat kā nekustīgus. Bieži vien, piemēram, strādājot ar </w:t>
      </w:r>
      <w:r w:rsidRPr="00BA6712">
        <w:rPr>
          <w:color w:val="000000"/>
          <w:sz w:val="24"/>
          <w:szCs w:val="24"/>
          <w:lang w:val="lv-LV"/>
        </w:rPr>
        <w:t xml:space="preserve">dažādām darbmašīnām un mehānismiem, šī parādība cilvēkiem </w:t>
      </w:r>
      <w:r w:rsidRPr="00BA6712">
        <w:rPr>
          <w:color w:val="000000"/>
          <w:spacing w:val="1"/>
          <w:sz w:val="24"/>
          <w:szCs w:val="24"/>
          <w:lang w:val="lv-LV"/>
        </w:rPr>
        <w:t>izraisa zināmu bīstamību.</w:t>
      </w:r>
    </w:p>
    <w:p w:rsidR="00EF3FBC" w:rsidRPr="00BA6712" w:rsidRDefault="00EF3FBC" w:rsidP="00EF3FBC">
      <w:pPr>
        <w:shd w:val="clear" w:color="auto" w:fill="FFFFFF"/>
        <w:ind w:firstLine="397"/>
        <w:jc w:val="both"/>
        <w:rPr>
          <w:color w:val="000000"/>
          <w:sz w:val="24"/>
          <w:szCs w:val="24"/>
          <w:lang w:val="lv-LV"/>
        </w:rPr>
      </w:pPr>
      <w:r w:rsidRPr="00BA6712">
        <w:rPr>
          <w:color w:val="000000"/>
          <w:spacing w:val="-1"/>
          <w:sz w:val="24"/>
          <w:szCs w:val="24"/>
          <w:lang w:val="lv-LV"/>
        </w:rPr>
        <w:t xml:space="preserve">Lai novērstu stroboskopisko efektu, lieto kompensētas shēmas </w:t>
      </w:r>
      <w:r w:rsidRPr="00BA6712">
        <w:rPr>
          <w:color w:val="000000"/>
          <w:spacing w:val="2"/>
          <w:sz w:val="24"/>
          <w:szCs w:val="24"/>
          <w:lang w:val="lv-LV"/>
        </w:rPr>
        <w:t xml:space="preserve">ar divām spuldzēm (sk. 3.8. att. </w:t>
      </w:r>
      <w:r w:rsidRPr="00BA6712">
        <w:rPr>
          <w:i/>
          <w:iCs/>
          <w:color w:val="000000"/>
          <w:spacing w:val="2"/>
          <w:sz w:val="24"/>
          <w:szCs w:val="24"/>
          <w:lang w:val="lv-LV"/>
        </w:rPr>
        <w:t xml:space="preserve">b). </w:t>
      </w:r>
      <w:r w:rsidRPr="00BA6712">
        <w:rPr>
          <w:color w:val="000000"/>
          <w:spacing w:val="2"/>
          <w:sz w:val="24"/>
          <w:szCs w:val="24"/>
          <w:lang w:val="lv-LV"/>
        </w:rPr>
        <w:t xml:space="preserve">Stroboskopisko efektu var </w:t>
      </w:r>
      <w:r w:rsidRPr="00BA6712">
        <w:rPr>
          <w:color w:val="000000"/>
          <w:sz w:val="24"/>
          <w:szCs w:val="24"/>
          <w:lang w:val="lv-LV"/>
        </w:rPr>
        <w:t xml:space="preserve">novērst, pieslēdzot blakus esošās spuldzes dažādām trīsfāzu </w:t>
      </w:r>
      <w:r w:rsidRPr="00BA6712">
        <w:rPr>
          <w:bCs/>
          <w:color w:val="000000"/>
          <w:sz w:val="24"/>
          <w:szCs w:val="24"/>
          <w:lang w:val="lv-LV"/>
        </w:rPr>
        <w:t>līni</w:t>
      </w:r>
      <w:r w:rsidRPr="00BA6712">
        <w:rPr>
          <w:bCs/>
          <w:color w:val="000000"/>
          <w:sz w:val="24"/>
          <w:szCs w:val="24"/>
          <w:lang w:val="lv-LV"/>
        </w:rPr>
        <w:softHyphen/>
        <w:t xml:space="preserve">jas </w:t>
      </w:r>
      <w:r w:rsidRPr="00BA6712">
        <w:rPr>
          <w:color w:val="000000"/>
          <w:sz w:val="24"/>
          <w:szCs w:val="24"/>
          <w:lang w:val="lv-LV"/>
        </w:rPr>
        <w:t>fāzēm, kas savstarpēji nobīdītas par 120°.</w:t>
      </w:r>
    </w:p>
    <w:p w:rsidR="00EF3FBC" w:rsidRPr="00BA6712" w:rsidRDefault="00EF3FBC" w:rsidP="00EF3FBC">
      <w:pPr>
        <w:shd w:val="clear" w:color="auto" w:fill="FFFFFF"/>
        <w:ind w:firstLine="397"/>
        <w:jc w:val="both"/>
        <w:rPr>
          <w:color w:val="000000"/>
          <w:spacing w:val="2"/>
          <w:sz w:val="24"/>
          <w:szCs w:val="24"/>
          <w:lang w:val="lv-LV"/>
        </w:rPr>
      </w:pPr>
      <w:r w:rsidRPr="00BA6712">
        <w:rPr>
          <w:color w:val="000000"/>
          <w:spacing w:val="5"/>
          <w:sz w:val="24"/>
          <w:szCs w:val="24"/>
          <w:lang w:val="lv-LV"/>
        </w:rPr>
        <w:t xml:space="preserve">3.8. attēlā </w:t>
      </w:r>
      <w:r w:rsidRPr="00BA6712">
        <w:rPr>
          <w:i/>
          <w:iCs/>
          <w:color w:val="000000"/>
          <w:spacing w:val="5"/>
          <w:sz w:val="24"/>
          <w:szCs w:val="24"/>
          <w:lang w:val="lv-LV"/>
        </w:rPr>
        <w:t xml:space="preserve">b </w:t>
      </w:r>
      <w:r w:rsidRPr="00BA6712">
        <w:rPr>
          <w:color w:val="000000"/>
          <w:spacing w:val="5"/>
          <w:sz w:val="24"/>
          <w:szCs w:val="24"/>
          <w:lang w:val="lv-LV"/>
        </w:rPr>
        <w:t>parādītā shēma ir divu vienas spuldzes ieslēg</w:t>
      </w:r>
      <w:r w:rsidRPr="00BA6712">
        <w:rPr>
          <w:color w:val="000000"/>
          <w:spacing w:val="5"/>
          <w:sz w:val="24"/>
          <w:szCs w:val="24"/>
          <w:lang w:val="lv-LV"/>
        </w:rPr>
        <w:softHyphen/>
      </w:r>
      <w:r w:rsidRPr="00BA6712">
        <w:rPr>
          <w:color w:val="000000"/>
          <w:spacing w:val="-4"/>
          <w:sz w:val="24"/>
          <w:szCs w:val="24"/>
          <w:lang w:val="lv-LV"/>
        </w:rPr>
        <w:t xml:space="preserve">šanas shēmu savienojums: vienai shēmas spuldzei nav pieslēgts </w:t>
      </w:r>
      <w:r w:rsidRPr="00BA6712">
        <w:rPr>
          <w:color w:val="000000"/>
          <w:spacing w:val="-3"/>
          <w:sz w:val="24"/>
          <w:szCs w:val="24"/>
          <w:lang w:val="lv-LV"/>
        </w:rPr>
        <w:t xml:space="preserve">kondensators </w:t>
      </w:r>
      <w:r w:rsidRPr="00BA6712">
        <w:rPr>
          <w:i/>
          <w:iCs/>
          <w:color w:val="000000"/>
          <w:spacing w:val="-3"/>
          <w:sz w:val="24"/>
          <w:szCs w:val="24"/>
          <w:lang w:val="lv-LV"/>
        </w:rPr>
        <w:t>C</w:t>
      </w:r>
      <w:r w:rsidRPr="00BA6712">
        <w:rPr>
          <w:iCs/>
          <w:color w:val="000000"/>
          <w:spacing w:val="-3"/>
          <w:sz w:val="24"/>
          <w:szCs w:val="24"/>
          <w:lang w:val="lv-LV"/>
        </w:rPr>
        <w:t>1</w:t>
      </w:r>
      <w:r w:rsidRPr="00BA6712">
        <w:rPr>
          <w:i/>
          <w:iCs/>
          <w:color w:val="000000"/>
          <w:spacing w:val="-3"/>
          <w:sz w:val="24"/>
          <w:szCs w:val="24"/>
          <w:lang w:val="lv-LV"/>
        </w:rPr>
        <w:t xml:space="preserve">, </w:t>
      </w:r>
      <w:r w:rsidRPr="00BA6712">
        <w:rPr>
          <w:color w:val="000000"/>
          <w:spacing w:val="-3"/>
          <w:sz w:val="24"/>
          <w:szCs w:val="24"/>
          <w:lang w:val="lv-LV"/>
        </w:rPr>
        <w:t xml:space="preserve">un tā patērē induktīvu (no sprieguma vektora </w:t>
      </w:r>
      <w:r w:rsidRPr="00BA6712">
        <w:rPr>
          <w:color w:val="000000"/>
          <w:spacing w:val="-1"/>
          <w:sz w:val="24"/>
          <w:szCs w:val="24"/>
          <w:lang w:val="lv-LV"/>
        </w:rPr>
        <w:t xml:space="preserve">atpaliekošu) strāvu, šīs ķēdes cos </w:t>
      </w:r>
      <w:r w:rsidRPr="00BA6712">
        <w:rPr>
          <w:i/>
          <w:color w:val="000000"/>
          <w:spacing w:val="-1"/>
          <w:sz w:val="24"/>
          <w:szCs w:val="24"/>
          <w:lang w:val="lv-LV"/>
        </w:rPr>
        <w:t>φ</w:t>
      </w:r>
      <w:r w:rsidRPr="00BA6712">
        <w:rPr>
          <w:color w:val="000000"/>
          <w:spacing w:val="-1"/>
          <w:sz w:val="24"/>
          <w:szCs w:val="24"/>
          <w:lang w:val="lv-LV"/>
        </w:rPr>
        <w:t xml:space="preserve"> = 0,5-0,6 (atpaliekošs); otrai spuldzei shēmā ir pieslēgts kondensators </w:t>
      </w:r>
      <w:r w:rsidRPr="00BA6712">
        <w:rPr>
          <w:i/>
          <w:iCs/>
          <w:color w:val="000000"/>
          <w:spacing w:val="-1"/>
          <w:sz w:val="24"/>
          <w:szCs w:val="24"/>
          <w:lang w:val="lv-LV"/>
        </w:rPr>
        <w:t>C</w:t>
      </w:r>
      <w:r w:rsidRPr="00BA6712">
        <w:rPr>
          <w:iCs/>
          <w:color w:val="000000"/>
          <w:spacing w:val="-1"/>
          <w:sz w:val="24"/>
          <w:szCs w:val="24"/>
          <w:lang w:val="lv-LV"/>
        </w:rPr>
        <w:t>1,</w:t>
      </w:r>
      <w:r w:rsidRPr="00BA6712">
        <w:rPr>
          <w:i/>
          <w:iCs/>
          <w:color w:val="000000"/>
          <w:spacing w:val="-1"/>
          <w:sz w:val="24"/>
          <w:szCs w:val="24"/>
          <w:lang w:val="lv-LV"/>
        </w:rPr>
        <w:t xml:space="preserve"> </w:t>
      </w:r>
      <w:r w:rsidRPr="00BA6712">
        <w:rPr>
          <w:color w:val="000000"/>
          <w:spacing w:val="-1"/>
          <w:sz w:val="24"/>
          <w:szCs w:val="24"/>
          <w:lang w:val="lv-LV"/>
        </w:rPr>
        <w:t xml:space="preserve">un tā patērē </w:t>
      </w:r>
      <w:r w:rsidRPr="00BA6712">
        <w:rPr>
          <w:color w:val="000000"/>
          <w:spacing w:val="-7"/>
          <w:sz w:val="24"/>
          <w:szCs w:val="24"/>
          <w:lang w:val="lv-LV"/>
        </w:rPr>
        <w:t>kapacitīvu (apsteidzošu) strāvu, šīs ķēdes cos</w:t>
      </w:r>
      <w:r w:rsidRPr="00BA6712">
        <w:rPr>
          <w:i/>
          <w:color w:val="000000"/>
          <w:spacing w:val="-7"/>
          <w:sz w:val="24"/>
          <w:szCs w:val="24"/>
          <w:lang w:val="lv-LV"/>
        </w:rPr>
        <w:t>φ</w:t>
      </w:r>
      <w:r w:rsidRPr="00BA6712">
        <w:rPr>
          <w:color w:val="000000"/>
          <w:spacing w:val="-7"/>
          <w:sz w:val="24"/>
          <w:szCs w:val="24"/>
          <w:lang w:val="lv-LV"/>
        </w:rPr>
        <w:t xml:space="preserve"> = 0,5-0,6 (ap</w:t>
      </w:r>
      <w:r w:rsidRPr="00BA6712">
        <w:rPr>
          <w:color w:val="000000"/>
          <w:spacing w:val="-7"/>
          <w:sz w:val="24"/>
          <w:szCs w:val="24"/>
          <w:lang w:val="lv-LV"/>
        </w:rPr>
        <w:softHyphen/>
      </w:r>
      <w:r w:rsidRPr="00BA6712">
        <w:rPr>
          <w:color w:val="000000"/>
          <w:spacing w:val="2"/>
          <w:sz w:val="24"/>
          <w:szCs w:val="24"/>
          <w:lang w:val="lv-LV"/>
        </w:rPr>
        <w:t xml:space="preserve">steidzošs). Tātad abu spuldžu kopējā patērētā strāva sakrīt fāzē </w:t>
      </w:r>
      <w:r w:rsidRPr="00BA6712">
        <w:rPr>
          <w:color w:val="000000"/>
          <w:sz w:val="24"/>
          <w:szCs w:val="24"/>
          <w:lang w:val="lv-LV"/>
        </w:rPr>
        <w:t>ar sprieguma vektoru un abu spuldžu kopējais cos</w:t>
      </w:r>
      <w:r w:rsidRPr="00BA6712">
        <w:rPr>
          <w:i/>
          <w:color w:val="000000"/>
          <w:sz w:val="24"/>
          <w:szCs w:val="24"/>
          <w:lang w:val="lv-LV"/>
        </w:rPr>
        <w:t>φ</w:t>
      </w:r>
      <w:r w:rsidRPr="00BA6712">
        <w:rPr>
          <w:color w:val="000000"/>
          <w:sz w:val="24"/>
          <w:szCs w:val="24"/>
          <w:lang w:val="lv-LV"/>
        </w:rPr>
        <w:t xml:space="preserve"> ir tuvs vie</w:t>
      </w:r>
      <w:r w:rsidRPr="00BA6712">
        <w:rPr>
          <w:color w:val="000000"/>
          <w:sz w:val="24"/>
          <w:szCs w:val="24"/>
          <w:lang w:val="lv-LV"/>
        </w:rPr>
        <w:softHyphen/>
      </w:r>
      <w:r w:rsidRPr="00BA6712">
        <w:rPr>
          <w:color w:val="000000"/>
          <w:spacing w:val="1"/>
          <w:sz w:val="24"/>
          <w:szCs w:val="24"/>
          <w:lang w:val="lv-LV"/>
        </w:rPr>
        <w:t xml:space="preserve">nam, bet atpaliekošā strāva vienā spuldzē un apsteidzošā strāva </w:t>
      </w:r>
      <w:r w:rsidRPr="00BA6712">
        <w:rPr>
          <w:color w:val="000000"/>
          <w:spacing w:val="-4"/>
          <w:sz w:val="24"/>
          <w:szCs w:val="24"/>
          <w:lang w:val="lv-LV"/>
        </w:rPr>
        <w:t xml:space="preserve">otrā spuldzē attiecīgi rada atpaliekošas un apsteidzošas gaismas </w:t>
      </w:r>
      <w:r w:rsidRPr="00BA6712">
        <w:rPr>
          <w:color w:val="000000"/>
          <w:spacing w:val="-2"/>
          <w:sz w:val="24"/>
          <w:szCs w:val="24"/>
          <w:lang w:val="lv-LV"/>
        </w:rPr>
        <w:t>plūsmas pulsācijas, kas viena otru kompensē, un rezultātā strobo</w:t>
      </w:r>
      <w:r w:rsidRPr="00BA6712">
        <w:rPr>
          <w:color w:val="000000"/>
          <w:spacing w:val="-2"/>
          <w:sz w:val="24"/>
          <w:szCs w:val="24"/>
          <w:lang w:val="lv-LV"/>
        </w:rPr>
        <w:softHyphen/>
      </w:r>
      <w:r w:rsidRPr="00BA6712">
        <w:rPr>
          <w:color w:val="000000"/>
          <w:spacing w:val="4"/>
          <w:sz w:val="24"/>
          <w:szCs w:val="24"/>
          <w:lang w:val="lv-LV"/>
        </w:rPr>
        <w:t xml:space="preserve">skopiskais efekts zūd. Dīvu spuldžu kompensēto ieslēgšanas </w:t>
      </w:r>
      <w:r w:rsidRPr="00BA6712">
        <w:rPr>
          <w:color w:val="000000"/>
          <w:spacing w:val="2"/>
          <w:sz w:val="24"/>
          <w:szCs w:val="24"/>
          <w:lang w:val="lv-LV"/>
        </w:rPr>
        <w:t>shēmu sauc ari par shēmu ar «sašķeltu» fāzi</w:t>
      </w:r>
    </w:p>
    <w:p w:rsidR="00EF3FBC" w:rsidRPr="00BA6712" w:rsidRDefault="00EF3FBC" w:rsidP="00EF3FBC">
      <w:pPr>
        <w:shd w:val="clear" w:color="auto" w:fill="FFFFFF"/>
        <w:ind w:firstLine="397"/>
        <w:jc w:val="both"/>
        <w:rPr>
          <w:sz w:val="24"/>
          <w:szCs w:val="24"/>
          <w:lang w:val="lv-LV"/>
        </w:rPr>
      </w:pPr>
      <w:r w:rsidRPr="00BA6712">
        <w:rPr>
          <w:color w:val="000000"/>
          <w:spacing w:val="3"/>
          <w:sz w:val="24"/>
          <w:szCs w:val="24"/>
          <w:lang w:val="lv-LV"/>
        </w:rPr>
        <w:t xml:space="preserve">3.9. attēlā </w:t>
      </w:r>
      <w:r w:rsidRPr="00BA6712">
        <w:rPr>
          <w:i/>
          <w:iCs/>
          <w:color w:val="000000"/>
          <w:spacing w:val="3"/>
          <w:sz w:val="24"/>
          <w:szCs w:val="24"/>
          <w:lang w:val="lv-LV"/>
        </w:rPr>
        <w:t xml:space="preserve">a </w:t>
      </w:r>
      <w:r w:rsidRPr="00BA6712">
        <w:rPr>
          <w:color w:val="000000"/>
          <w:spacing w:val="3"/>
          <w:sz w:val="24"/>
          <w:szCs w:val="24"/>
          <w:lang w:val="lv-LV"/>
        </w:rPr>
        <w:t xml:space="preserve">paradīta viena no mūsu zeme izplatītākajām ātras </w:t>
      </w:r>
      <w:r w:rsidRPr="00BA6712">
        <w:rPr>
          <w:color w:val="000000"/>
          <w:spacing w:val="9"/>
          <w:sz w:val="24"/>
          <w:szCs w:val="24"/>
          <w:lang w:val="lv-LV"/>
        </w:rPr>
        <w:t xml:space="preserve">aizdedzes (bez startera) shēmām ar palaišanas un regulēšanas </w:t>
      </w:r>
      <w:r w:rsidRPr="00BA6712">
        <w:rPr>
          <w:color w:val="000000"/>
          <w:spacing w:val="6"/>
          <w:sz w:val="24"/>
          <w:szCs w:val="24"/>
          <w:lang w:val="lv-LV"/>
        </w:rPr>
        <w:t xml:space="preserve">aparātu PRA, bet 3.9. attēlā </w:t>
      </w:r>
      <w:r w:rsidRPr="00BA6712">
        <w:rPr>
          <w:i/>
          <w:iCs/>
          <w:color w:val="000000"/>
          <w:spacing w:val="6"/>
          <w:sz w:val="24"/>
          <w:szCs w:val="24"/>
          <w:lang w:val="lv-LV"/>
        </w:rPr>
        <w:t xml:space="preserve">b </w:t>
      </w:r>
      <w:r w:rsidRPr="00BA6712">
        <w:rPr>
          <w:color w:val="000000"/>
          <w:spacing w:val="6"/>
          <w:sz w:val="24"/>
          <w:szCs w:val="24"/>
          <w:lang w:val="lv-LV"/>
        </w:rPr>
        <w:t xml:space="preserve">- luminiscences spuldžu </w:t>
      </w:r>
      <w:r w:rsidRPr="00BA6712">
        <w:rPr>
          <w:color w:val="000000"/>
          <w:spacing w:val="7"/>
          <w:sz w:val="24"/>
          <w:szCs w:val="24"/>
          <w:lang w:val="lv-LV"/>
        </w:rPr>
        <w:t>momentānas aizdedzes shēma.</w:t>
      </w:r>
    </w:p>
    <w:p w:rsidR="00EF3FBC" w:rsidRPr="00BA6712" w:rsidRDefault="00EF3FBC" w:rsidP="00EF3FBC">
      <w:pPr>
        <w:shd w:val="clear" w:color="auto" w:fill="FFFFFF"/>
        <w:ind w:firstLine="397"/>
        <w:jc w:val="both"/>
        <w:rPr>
          <w:sz w:val="24"/>
          <w:szCs w:val="24"/>
          <w:lang w:val="lv-LV"/>
        </w:rPr>
      </w:pPr>
      <w:r w:rsidRPr="00BA6712">
        <w:rPr>
          <w:color w:val="000000"/>
          <w:spacing w:val="9"/>
          <w:sz w:val="24"/>
          <w:szCs w:val="24"/>
          <w:lang w:val="lv-LV"/>
        </w:rPr>
        <w:t xml:space="preserve">Sakarsēšanas transformators </w:t>
      </w:r>
      <w:r w:rsidRPr="00BA6712">
        <w:rPr>
          <w:i/>
          <w:iCs/>
          <w:color w:val="000000"/>
          <w:spacing w:val="9"/>
          <w:sz w:val="24"/>
          <w:szCs w:val="24"/>
          <w:lang w:val="lv-LV"/>
        </w:rPr>
        <w:t xml:space="preserve">T </w:t>
      </w:r>
      <w:r w:rsidRPr="00BA6712">
        <w:rPr>
          <w:color w:val="000000"/>
          <w:spacing w:val="9"/>
          <w:sz w:val="24"/>
          <w:szCs w:val="24"/>
          <w:lang w:val="lv-LV"/>
        </w:rPr>
        <w:t xml:space="preserve">(3.9. att. </w:t>
      </w:r>
      <w:r w:rsidRPr="00BA6712">
        <w:rPr>
          <w:i/>
          <w:iCs/>
          <w:color w:val="000000"/>
          <w:spacing w:val="9"/>
          <w:sz w:val="24"/>
          <w:szCs w:val="24"/>
          <w:lang w:val="lv-LV"/>
        </w:rPr>
        <w:t xml:space="preserve">a) </w:t>
      </w:r>
      <w:r w:rsidRPr="00BA6712">
        <w:rPr>
          <w:color w:val="000000"/>
          <w:spacing w:val="9"/>
          <w:sz w:val="24"/>
          <w:szCs w:val="24"/>
          <w:lang w:val="lv-LV"/>
        </w:rPr>
        <w:t xml:space="preserve">realizē spuldzes </w:t>
      </w:r>
      <w:r w:rsidRPr="00BA6712">
        <w:rPr>
          <w:color w:val="000000"/>
          <w:spacing w:val="14"/>
          <w:sz w:val="24"/>
          <w:szCs w:val="24"/>
          <w:lang w:val="lv-LV"/>
        </w:rPr>
        <w:t xml:space="preserve">elektrodu iepriekšēju sakarsēšanu un argona un dzīvsudraba </w:t>
      </w:r>
      <w:r w:rsidRPr="00BA6712">
        <w:rPr>
          <w:color w:val="000000"/>
          <w:spacing w:val="6"/>
          <w:sz w:val="24"/>
          <w:szCs w:val="24"/>
          <w:lang w:val="lv-LV"/>
        </w:rPr>
        <w:t xml:space="preserve">tvaiku rašanos. Drosele </w:t>
      </w:r>
      <w:r w:rsidRPr="00BA6712">
        <w:rPr>
          <w:i/>
          <w:iCs/>
          <w:color w:val="000000"/>
          <w:spacing w:val="6"/>
          <w:sz w:val="24"/>
          <w:szCs w:val="24"/>
          <w:lang w:val="lv-LV"/>
        </w:rPr>
        <w:t xml:space="preserve">L </w:t>
      </w:r>
      <w:r w:rsidRPr="00BA6712">
        <w:rPr>
          <w:color w:val="000000"/>
          <w:spacing w:val="6"/>
          <w:sz w:val="24"/>
          <w:szCs w:val="24"/>
          <w:lang w:val="lv-LV"/>
        </w:rPr>
        <w:t xml:space="preserve">un kondensators </w:t>
      </w:r>
      <w:r w:rsidRPr="00BA6712">
        <w:rPr>
          <w:i/>
          <w:iCs/>
          <w:color w:val="000000"/>
          <w:spacing w:val="6"/>
          <w:sz w:val="24"/>
          <w:szCs w:val="24"/>
          <w:lang w:val="lv-LV"/>
        </w:rPr>
        <w:t xml:space="preserve">C </w:t>
      </w:r>
      <w:r w:rsidRPr="00BA6712">
        <w:rPr>
          <w:color w:val="000000"/>
          <w:spacing w:val="6"/>
          <w:sz w:val="24"/>
          <w:szCs w:val="24"/>
          <w:lang w:val="lv-LV"/>
        </w:rPr>
        <w:t xml:space="preserve">veido spriegumu </w:t>
      </w:r>
      <w:r w:rsidRPr="00BA6712">
        <w:rPr>
          <w:color w:val="000000"/>
          <w:spacing w:val="8"/>
          <w:sz w:val="24"/>
          <w:szCs w:val="24"/>
          <w:lang w:val="lv-LV"/>
        </w:rPr>
        <w:t>rezonanses kontūru, kas rada impulsu izlādei spuldzē un tās aiz</w:t>
      </w:r>
      <w:r w:rsidRPr="00BA6712">
        <w:rPr>
          <w:color w:val="000000"/>
          <w:spacing w:val="-2"/>
          <w:sz w:val="24"/>
          <w:szCs w:val="24"/>
          <w:lang w:val="lv-LV"/>
        </w:rPr>
        <w:t>dedzi.</w:t>
      </w:r>
    </w:p>
    <w:p w:rsidR="00EF3FBC" w:rsidRDefault="00EF3FBC" w:rsidP="00EF3FBC">
      <w:pPr>
        <w:shd w:val="clear" w:color="auto" w:fill="FFFFFF"/>
        <w:ind w:firstLine="397"/>
        <w:jc w:val="both"/>
        <w:rPr>
          <w:color w:val="000000"/>
          <w:spacing w:val="5"/>
          <w:sz w:val="24"/>
          <w:szCs w:val="24"/>
          <w:lang w:val="lv-LV"/>
        </w:rPr>
      </w:pPr>
      <w:r w:rsidRPr="00BA6712">
        <w:rPr>
          <w:color w:val="000000"/>
          <w:spacing w:val="5"/>
          <w:sz w:val="24"/>
          <w:szCs w:val="24"/>
          <w:lang w:val="lv-LV"/>
        </w:rPr>
        <w:t xml:space="preserve">3.9. attēlā </w:t>
      </w:r>
      <w:r w:rsidRPr="00BA6712">
        <w:rPr>
          <w:i/>
          <w:iCs/>
          <w:color w:val="000000"/>
          <w:spacing w:val="5"/>
          <w:sz w:val="24"/>
          <w:szCs w:val="24"/>
          <w:lang w:val="lv-LV"/>
        </w:rPr>
        <w:t xml:space="preserve">b </w:t>
      </w:r>
      <w:r w:rsidRPr="00BA6712">
        <w:rPr>
          <w:color w:val="000000"/>
          <w:spacing w:val="5"/>
          <w:sz w:val="24"/>
          <w:szCs w:val="24"/>
          <w:lang w:val="lv-LV"/>
        </w:rPr>
        <w:t>parādītajā shēmā izmantots lielas izkliedes auto</w:t>
      </w:r>
      <w:r w:rsidRPr="00BA6712">
        <w:rPr>
          <w:color w:val="000000"/>
          <w:spacing w:val="12"/>
          <w:sz w:val="24"/>
          <w:szCs w:val="24"/>
          <w:lang w:val="lv-LV"/>
        </w:rPr>
        <w:t xml:space="preserve">transformators </w:t>
      </w:r>
      <w:r w:rsidRPr="00BA6712">
        <w:rPr>
          <w:i/>
          <w:iCs/>
          <w:color w:val="000000"/>
          <w:spacing w:val="12"/>
          <w:sz w:val="24"/>
          <w:szCs w:val="24"/>
          <w:lang w:val="lv-LV"/>
        </w:rPr>
        <w:t xml:space="preserve">A-B-C, </w:t>
      </w:r>
      <w:r w:rsidRPr="00BA6712">
        <w:rPr>
          <w:color w:val="000000"/>
          <w:spacing w:val="12"/>
          <w:sz w:val="24"/>
          <w:szCs w:val="24"/>
          <w:lang w:val="lv-LV"/>
        </w:rPr>
        <w:t xml:space="preserve">kurš spuldzei pievada spriegumu, kas 6 </w:t>
      </w:r>
      <w:r w:rsidRPr="00BA6712">
        <w:rPr>
          <w:color w:val="000000"/>
          <w:spacing w:val="53"/>
          <w:sz w:val="24"/>
          <w:szCs w:val="24"/>
          <w:lang w:val="lv-LV"/>
        </w:rPr>
        <w:t>-</w:t>
      </w:r>
      <w:r w:rsidRPr="00BA6712">
        <w:rPr>
          <w:color w:val="000000"/>
          <w:spacing w:val="7"/>
          <w:sz w:val="24"/>
          <w:szCs w:val="24"/>
          <w:lang w:val="lv-LV"/>
        </w:rPr>
        <w:t>7 reizes pārsniedz tīkla spriegumu, un tā praktiski momen</w:t>
      </w:r>
      <w:r w:rsidRPr="00BA6712">
        <w:rPr>
          <w:color w:val="000000"/>
          <w:spacing w:val="7"/>
          <w:sz w:val="24"/>
          <w:szCs w:val="24"/>
          <w:lang w:val="lv-LV"/>
        </w:rPr>
        <w:softHyphen/>
      </w:r>
      <w:r w:rsidRPr="00BA6712">
        <w:rPr>
          <w:color w:val="000000"/>
          <w:spacing w:val="42"/>
          <w:sz w:val="24"/>
          <w:szCs w:val="24"/>
          <w:lang w:val="lv-LV"/>
        </w:rPr>
        <w:t>tāni</w:t>
      </w:r>
      <w:r w:rsidRPr="00BA6712">
        <w:rPr>
          <w:color w:val="000000"/>
          <w:sz w:val="24"/>
          <w:szCs w:val="24"/>
          <w:lang w:val="lv-LV"/>
        </w:rPr>
        <w:t xml:space="preserve"> </w:t>
      </w:r>
      <w:r w:rsidRPr="00BA6712">
        <w:rPr>
          <w:color w:val="000000"/>
          <w:spacing w:val="5"/>
          <w:sz w:val="24"/>
          <w:szCs w:val="24"/>
          <w:lang w:val="lv-LV"/>
        </w:rPr>
        <w:t xml:space="preserve">iedegas. Tinumu </w:t>
      </w:r>
      <w:r w:rsidRPr="00BA6712">
        <w:rPr>
          <w:i/>
          <w:iCs/>
          <w:color w:val="000000"/>
          <w:spacing w:val="5"/>
          <w:sz w:val="24"/>
          <w:szCs w:val="24"/>
          <w:lang w:val="lv-LV"/>
        </w:rPr>
        <w:t xml:space="preserve">B </w:t>
      </w:r>
      <w:r w:rsidRPr="00BA6712">
        <w:rPr>
          <w:color w:val="000000"/>
          <w:spacing w:val="5"/>
          <w:sz w:val="24"/>
          <w:szCs w:val="24"/>
          <w:lang w:val="lv-LV"/>
        </w:rPr>
        <w:t xml:space="preserve">un </w:t>
      </w:r>
      <w:r w:rsidRPr="00BA6712">
        <w:rPr>
          <w:i/>
          <w:iCs/>
          <w:color w:val="000000"/>
          <w:spacing w:val="5"/>
          <w:sz w:val="24"/>
          <w:szCs w:val="24"/>
          <w:lang w:val="lv-LV"/>
        </w:rPr>
        <w:t xml:space="preserve">C </w:t>
      </w:r>
      <w:r w:rsidRPr="00BA6712">
        <w:rPr>
          <w:color w:val="000000"/>
          <w:spacing w:val="5"/>
          <w:sz w:val="24"/>
          <w:szCs w:val="24"/>
          <w:lang w:val="lv-LV"/>
        </w:rPr>
        <w:t>iekšējā pretestība ir ka balasta pre</w:t>
      </w:r>
      <w:r w:rsidRPr="00BA6712">
        <w:rPr>
          <w:color w:val="000000"/>
          <w:spacing w:val="5"/>
          <w:sz w:val="24"/>
          <w:szCs w:val="24"/>
          <w:lang w:val="lv-LV"/>
        </w:rPr>
        <w:softHyphen/>
        <w:t>testība.</w:t>
      </w:r>
      <w:r w:rsidR="00FE62D9">
        <w:rPr>
          <w:color w:val="000000"/>
          <w:spacing w:val="5"/>
          <w:sz w:val="24"/>
          <w:szCs w:val="24"/>
          <w:lang w:val="lv-LV"/>
        </w:rPr>
        <w:t xml:space="preserve"> </w:t>
      </w:r>
    </w:p>
    <w:p w:rsidR="00FE62D9" w:rsidRPr="00BA6712" w:rsidRDefault="00FE62D9" w:rsidP="00EF3FBC">
      <w:pPr>
        <w:shd w:val="clear" w:color="auto" w:fill="FFFFFF"/>
        <w:ind w:firstLine="397"/>
        <w:jc w:val="both"/>
        <w:rPr>
          <w:sz w:val="24"/>
          <w:szCs w:val="24"/>
          <w:lang w:val="lv-LV"/>
        </w:rPr>
      </w:pPr>
    </w:p>
    <w:p w:rsidR="00EF3FBC" w:rsidRPr="00BA6712" w:rsidRDefault="00FE62D9" w:rsidP="00FE62D9">
      <w:pPr>
        <w:shd w:val="clear" w:color="auto" w:fill="FFFFFF"/>
        <w:jc w:val="center"/>
        <w:rPr>
          <w:color w:val="000000"/>
          <w:spacing w:val="8"/>
          <w:sz w:val="24"/>
          <w:szCs w:val="24"/>
          <w:lang w:val="lv-LV"/>
        </w:rPr>
      </w:pPr>
      <w:r>
        <w:rPr>
          <w:noProof/>
          <w:color w:val="000000"/>
          <w:spacing w:val="8"/>
          <w:sz w:val="24"/>
          <w:szCs w:val="24"/>
          <w:lang w:val="lv-LV" w:eastAsia="lv-LV"/>
        </w:rPr>
        <w:lastRenderedPageBreak/>
        <w:drawing>
          <wp:inline distT="0" distB="0" distL="0" distR="0">
            <wp:extent cx="4325441" cy="1705748"/>
            <wp:effectExtent l="19050" t="0" r="0" b="0"/>
            <wp:docPr id="2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74" cstate="print"/>
                    <a:srcRect/>
                    <a:stretch>
                      <a:fillRect/>
                    </a:stretch>
                  </pic:blipFill>
                  <pic:spPr bwMode="auto">
                    <a:xfrm>
                      <a:off x="0" y="0"/>
                      <a:ext cx="4322534" cy="1704602"/>
                    </a:xfrm>
                    <a:prstGeom prst="rect">
                      <a:avLst/>
                    </a:prstGeom>
                    <a:noFill/>
                    <a:ln w="9525">
                      <a:noFill/>
                      <a:miter lim="800000"/>
                      <a:headEnd/>
                      <a:tailEnd/>
                    </a:ln>
                  </pic:spPr>
                </pic:pic>
              </a:graphicData>
            </a:graphic>
          </wp:inline>
        </w:drawing>
      </w:r>
    </w:p>
    <w:p w:rsidR="00EF3FBC" w:rsidRPr="00BA6712" w:rsidRDefault="00EF3FBC" w:rsidP="00EF3FBC">
      <w:pPr>
        <w:shd w:val="clear" w:color="auto" w:fill="FFFFFF"/>
        <w:jc w:val="center"/>
        <w:rPr>
          <w:sz w:val="22"/>
          <w:szCs w:val="22"/>
          <w:lang w:val="lv-LV"/>
        </w:rPr>
      </w:pPr>
      <w:r w:rsidRPr="00BA6712">
        <w:rPr>
          <w:color w:val="000000"/>
          <w:spacing w:val="4"/>
          <w:sz w:val="22"/>
          <w:szCs w:val="22"/>
          <w:lang w:val="lv-LV"/>
        </w:rPr>
        <w:t>3.9. att. Bezstartera aiz</w:t>
      </w:r>
      <w:r w:rsidRPr="00BA6712">
        <w:rPr>
          <w:color w:val="000000"/>
          <w:spacing w:val="4"/>
          <w:sz w:val="22"/>
          <w:szCs w:val="22"/>
          <w:lang w:val="lv-LV"/>
        </w:rPr>
        <w:softHyphen/>
      </w:r>
      <w:r w:rsidRPr="00BA6712">
        <w:rPr>
          <w:color w:val="000000"/>
          <w:spacing w:val="5"/>
          <w:sz w:val="22"/>
          <w:szCs w:val="22"/>
          <w:lang w:val="lv-LV"/>
        </w:rPr>
        <w:t>dedzes shēmas:</w:t>
      </w:r>
    </w:p>
    <w:p w:rsidR="00EF3FBC" w:rsidRPr="00BA6712" w:rsidRDefault="00EF3FBC" w:rsidP="00EF3FBC">
      <w:pPr>
        <w:jc w:val="center"/>
        <w:rPr>
          <w:color w:val="000000"/>
          <w:sz w:val="24"/>
          <w:szCs w:val="24"/>
          <w:lang w:val="lv-LV"/>
        </w:rPr>
      </w:pPr>
      <w:r w:rsidRPr="00BA6712">
        <w:rPr>
          <w:i/>
          <w:iCs/>
          <w:color w:val="000000"/>
          <w:spacing w:val="14"/>
          <w:lang w:val="lv-LV"/>
        </w:rPr>
        <w:t xml:space="preserve">a — </w:t>
      </w:r>
      <w:r w:rsidRPr="00BA6712">
        <w:rPr>
          <w:color w:val="000000"/>
          <w:spacing w:val="14"/>
          <w:lang w:val="lv-LV"/>
        </w:rPr>
        <w:t xml:space="preserve">ātras aizdedzes shēma. </w:t>
      </w:r>
      <w:r w:rsidRPr="00BA6712">
        <w:rPr>
          <w:i/>
          <w:iCs/>
          <w:color w:val="000000"/>
          <w:spacing w:val="7"/>
          <w:lang w:val="lv-LV"/>
        </w:rPr>
        <w:t xml:space="preserve">b — </w:t>
      </w:r>
      <w:r w:rsidRPr="00BA6712">
        <w:rPr>
          <w:color w:val="000000"/>
          <w:spacing w:val="7"/>
          <w:lang w:val="lv-LV"/>
        </w:rPr>
        <w:t xml:space="preserve">momentānas aizdedzes </w:t>
      </w:r>
      <w:r w:rsidRPr="00BA6712">
        <w:rPr>
          <w:color w:val="000000"/>
          <w:spacing w:val="2"/>
          <w:lang w:val="lv-LV"/>
        </w:rPr>
        <w:t xml:space="preserve">shēma; </w:t>
      </w:r>
      <w:r w:rsidRPr="00BA6712">
        <w:rPr>
          <w:i/>
          <w:iCs/>
          <w:color w:val="000000"/>
          <w:spacing w:val="2"/>
          <w:lang w:val="lv-LV"/>
        </w:rPr>
        <w:t xml:space="preserve">T — </w:t>
      </w:r>
      <w:r w:rsidRPr="00BA6712">
        <w:rPr>
          <w:color w:val="000000"/>
          <w:spacing w:val="2"/>
          <w:lang w:val="lv-LV"/>
        </w:rPr>
        <w:t xml:space="preserve">sakarsēšanas </w:t>
      </w:r>
      <w:r w:rsidRPr="00BA6712">
        <w:rPr>
          <w:color w:val="000000"/>
          <w:spacing w:val="11"/>
          <w:lang w:val="lv-LV"/>
        </w:rPr>
        <w:t xml:space="preserve">transformators, </w:t>
      </w:r>
      <w:r w:rsidRPr="00BA6712">
        <w:rPr>
          <w:i/>
          <w:iCs/>
          <w:color w:val="000000"/>
          <w:spacing w:val="11"/>
          <w:lang w:val="lv-LV"/>
        </w:rPr>
        <w:t xml:space="preserve">L — </w:t>
      </w:r>
      <w:r w:rsidRPr="00BA6712">
        <w:rPr>
          <w:color w:val="000000"/>
          <w:spacing w:val="11"/>
          <w:lang w:val="lv-LV"/>
        </w:rPr>
        <w:t xml:space="preserve">drosele, </w:t>
      </w:r>
      <w:r w:rsidRPr="00BA6712">
        <w:rPr>
          <w:i/>
          <w:iCs/>
          <w:color w:val="000000"/>
          <w:spacing w:val="5"/>
          <w:lang w:val="lv-LV"/>
        </w:rPr>
        <w:t xml:space="preserve">C </w:t>
      </w:r>
      <w:r w:rsidRPr="00BA6712">
        <w:rPr>
          <w:color w:val="000000"/>
          <w:spacing w:val="5"/>
          <w:lang w:val="lv-LV"/>
        </w:rPr>
        <w:t xml:space="preserve">— kondensators, </w:t>
      </w:r>
      <w:r w:rsidRPr="00BA6712">
        <w:rPr>
          <w:i/>
          <w:iCs/>
          <w:color w:val="000000"/>
          <w:spacing w:val="5"/>
          <w:lang w:val="lv-LV"/>
        </w:rPr>
        <w:t xml:space="preserve">R </w:t>
      </w:r>
      <w:r w:rsidRPr="00BA6712">
        <w:rPr>
          <w:color w:val="000000"/>
          <w:spacing w:val="5"/>
          <w:lang w:val="lv-LV"/>
        </w:rPr>
        <w:t xml:space="preserve">— rezistors, </w:t>
      </w:r>
      <w:r w:rsidRPr="00BA6712">
        <w:rPr>
          <w:i/>
          <w:iCs/>
          <w:color w:val="000000"/>
          <w:spacing w:val="5"/>
          <w:lang w:val="lv-LV"/>
        </w:rPr>
        <w:t xml:space="preserve">A, B  </w:t>
      </w:r>
      <w:r w:rsidRPr="00BA6712">
        <w:rPr>
          <w:color w:val="000000"/>
          <w:spacing w:val="5"/>
          <w:lang w:val="lv-LV"/>
        </w:rPr>
        <w:t>un   C  — tinumi</w:t>
      </w:r>
    </w:p>
    <w:p w:rsidR="00FE62D9" w:rsidRDefault="00FE62D9" w:rsidP="00EF3FBC">
      <w:pPr>
        <w:shd w:val="clear" w:color="auto" w:fill="FFFFFF"/>
        <w:ind w:firstLine="397"/>
        <w:jc w:val="both"/>
        <w:rPr>
          <w:color w:val="000000"/>
          <w:spacing w:val="12"/>
          <w:sz w:val="24"/>
          <w:szCs w:val="24"/>
          <w:lang w:val="lv-LV"/>
        </w:rPr>
      </w:pPr>
    </w:p>
    <w:p w:rsidR="00EF3FBC" w:rsidRPr="00BA6712" w:rsidRDefault="00EF3FBC" w:rsidP="00EF3FBC">
      <w:pPr>
        <w:shd w:val="clear" w:color="auto" w:fill="FFFFFF"/>
        <w:ind w:firstLine="397"/>
        <w:jc w:val="both"/>
        <w:rPr>
          <w:color w:val="000000"/>
          <w:spacing w:val="1"/>
          <w:sz w:val="24"/>
          <w:szCs w:val="24"/>
          <w:lang w:val="lv-LV"/>
        </w:rPr>
      </w:pPr>
      <w:r w:rsidRPr="00BA6712">
        <w:rPr>
          <w:color w:val="000000"/>
          <w:spacing w:val="12"/>
          <w:sz w:val="24"/>
          <w:szCs w:val="24"/>
          <w:lang w:val="lv-LV"/>
        </w:rPr>
        <w:t>Paaugstināts, kaut arī īslaicīgs aizdedzes spriegums ir bīs</w:t>
      </w:r>
      <w:r w:rsidRPr="00BA6712">
        <w:rPr>
          <w:color w:val="000000"/>
          <w:spacing w:val="12"/>
          <w:sz w:val="24"/>
          <w:szCs w:val="24"/>
          <w:lang w:val="lv-LV"/>
        </w:rPr>
        <w:softHyphen/>
      </w:r>
      <w:r w:rsidRPr="00BA6712">
        <w:rPr>
          <w:color w:val="000000"/>
          <w:spacing w:val="8"/>
          <w:sz w:val="24"/>
          <w:szCs w:val="24"/>
          <w:lang w:val="lv-LV"/>
        </w:rPr>
        <w:t xml:space="preserve">tams. Bez tam autotransformatorā ir diezgan ievērojami jaudas </w:t>
      </w:r>
      <w:r w:rsidRPr="00BA6712">
        <w:rPr>
          <w:color w:val="000000"/>
          <w:spacing w:val="12"/>
          <w:sz w:val="24"/>
          <w:szCs w:val="24"/>
          <w:lang w:val="lv-LV"/>
        </w:rPr>
        <w:t xml:space="preserve">zudumi, kas sastāda </w:t>
      </w:r>
      <w:r w:rsidRPr="00BA6712">
        <w:rPr>
          <w:color w:val="000000"/>
          <w:spacing w:val="41"/>
          <w:sz w:val="24"/>
          <w:szCs w:val="24"/>
          <w:lang w:val="lv-LV"/>
        </w:rPr>
        <w:t>30-</w:t>
      </w:r>
      <w:r w:rsidRPr="00BA6712">
        <w:rPr>
          <w:color w:val="000000"/>
          <w:spacing w:val="12"/>
          <w:sz w:val="24"/>
          <w:szCs w:val="24"/>
          <w:lang w:val="lv-LV"/>
        </w:rPr>
        <w:t xml:space="preserve">40% no spuldzes patērētās jaudas </w:t>
      </w:r>
      <w:r w:rsidRPr="00BA6712">
        <w:rPr>
          <w:color w:val="000000"/>
          <w:spacing w:val="9"/>
          <w:sz w:val="24"/>
          <w:szCs w:val="24"/>
          <w:lang w:val="lv-LV"/>
        </w:rPr>
        <w:t xml:space="preserve">(shēmās ar starteri jaudas zudumi droselē nepārsniedz </w:t>
      </w:r>
      <w:r w:rsidRPr="00BA6712">
        <w:rPr>
          <w:color w:val="000000"/>
          <w:spacing w:val="28"/>
          <w:sz w:val="24"/>
          <w:szCs w:val="24"/>
          <w:lang w:val="lv-LV"/>
        </w:rPr>
        <w:t xml:space="preserve">15%). </w:t>
      </w:r>
      <w:r w:rsidRPr="00BA6712">
        <w:rPr>
          <w:color w:val="000000"/>
          <w:spacing w:val="7"/>
          <w:sz w:val="24"/>
          <w:szCs w:val="24"/>
          <w:lang w:val="lv-LV"/>
        </w:rPr>
        <w:t>Parasto luminiscences spuldžu elektrodi, tās momentāni aizde</w:t>
      </w:r>
      <w:r w:rsidRPr="00BA6712">
        <w:rPr>
          <w:color w:val="000000"/>
          <w:spacing w:val="7"/>
          <w:sz w:val="24"/>
          <w:szCs w:val="24"/>
          <w:lang w:val="lv-LV"/>
        </w:rPr>
        <w:softHyphen/>
        <w:t xml:space="preserve">dzinot, ātri nolietojas, tādēļ vajadzīgas spuldzes ar pastiprinātiem </w:t>
      </w:r>
      <w:r w:rsidRPr="00BA6712">
        <w:rPr>
          <w:color w:val="000000"/>
          <w:spacing w:val="1"/>
          <w:sz w:val="24"/>
          <w:szCs w:val="24"/>
          <w:lang w:val="lv-LV"/>
        </w:rPr>
        <w:t>elektrodiem.</w:t>
      </w:r>
    </w:p>
    <w:p w:rsidR="00EF3FBC" w:rsidRPr="00BA6712" w:rsidRDefault="00EF3FBC" w:rsidP="00EF3FBC">
      <w:pPr>
        <w:shd w:val="clear" w:color="auto" w:fill="FFFFFF"/>
        <w:ind w:firstLine="397"/>
        <w:jc w:val="both"/>
        <w:rPr>
          <w:color w:val="000000"/>
          <w:spacing w:val="8"/>
          <w:sz w:val="24"/>
          <w:szCs w:val="24"/>
          <w:lang w:val="lv-LV"/>
        </w:rPr>
      </w:pPr>
      <w:r w:rsidRPr="00BA6712">
        <w:rPr>
          <w:color w:val="000000"/>
          <w:spacing w:val="8"/>
          <w:sz w:val="24"/>
          <w:szCs w:val="24"/>
          <w:lang w:val="lv-LV"/>
        </w:rPr>
        <w:t>Momentānās aizdedzes shēmas lieto gadījumos, kad pie spul</w:t>
      </w:r>
      <w:r w:rsidRPr="00BA6712">
        <w:rPr>
          <w:color w:val="000000"/>
          <w:spacing w:val="8"/>
          <w:sz w:val="24"/>
          <w:szCs w:val="24"/>
          <w:lang w:val="lv-LV"/>
        </w:rPr>
        <w:softHyphen/>
      </w:r>
      <w:r w:rsidRPr="00BA6712">
        <w:rPr>
          <w:color w:val="000000"/>
          <w:spacing w:val="9"/>
          <w:sz w:val="24"/>
          <w:szCs w:val="24"/>
          <w:lang w:val="lv-LV"/>
        </w:rPr>
        <w:t xml:space="preserve">dzes brīvi nevar piekļūt cilvēki un citas shēmas nav vēlamas, </w:t>
      </w:r>
      <w:r w:rsidRPr="00BA6712">
        <w:rPr>
          <w:color w:val="000000"/>
          <w:spacing w:val="8"/>
          <w:sz w:val="24"/>
          <w:szCs w:val="24"/>
          <w:lang w:val="lv-LV"/>
        </w:rPr>
        <w:t>piemēram, sprādzienbīstamās telpās.</w:t>
      </w:r>
    </w:p>
    <w:p w:rsidR="00EF3FBC" w:rsidRPr="00BA6712" w:rsidRDefault="00EF3FBC" w:rsidP="00EF3FBC">
      <w:pPr>
        <w:shd w:val="clear" w:color="auto" w:fill="FFFFFF"/>
        <w:ind w:firstLine="397"/>
        <w:jc w:val="both"/>
        <w:rPr>
          <w:color w:val="000000"/>
          <w:spacing w:val="12"/>
          <w:sz w:val="24"/>
          <w:szCs w:val="24"/>
          <w:lang w:val="lv-LV"/>
        </w:rPr>
      </w:pPr>
      <w:r w:rsidRPr="00BA6712">
        <w:rPr>
          <w:color w:val="000000"/>
          <w:spacing w:val="1"/>
          <w:sz w:val="24"/>
          <w:szCs w:val="24"/>
          <w:lang w:val="lv-LV"/>
        </w:rPr>
        <w:t xml:space="preserve">Eksistē arī pilnīgi elektroniskas palaišanas iekārtas, kuras tāpat kā parastas, </w:t>
      </w:r>
      <w:r w:rsidRPr="00BA6712">
        <w:rPr>
          <w:color w:val="000000"/>
          <w:spacing w:val="12"/>
          <w:sz w:val="24"/>
          <w:szCs w:val="24"/>
          <w:lang w:val="lv-LV"/>
        </w:rPr>
        <w:t>rada sprieguma aizdedzes impulsu un ierobežo strāvu caur spuldzi. E</w:t>
      </w:r>
      <w:r w:rsidRPr="00BA6712">
        <w:rPr>
          <w:color w:val="000000"/>
          <w:spacing w:val="1"/>
          <w:sz w:val="24"/>
          <w:szCs w:val="24"/>
          <w:lang w:val="lv-LV"/>
        </w:rPr>
        <w:t xml:space="preserve">lektroniskas palaišanas iekārtas blokshēma parādīta 3.10. attēlā. </w:t>
      </w:r>
    </w:p>
    <w:p w:rsidR="00EF3FBC" w:rsidRPr="00BA6712" w:rsidRDefault="00EF3FBC" w:rsidP="00EF3FBC">
      <w:pPr>
        <w:shd w:val="clear" w:color="auto" w:fill="FFFFFF"/>
        <w:ind w:firstLine="397"/>
        <w:jc w:val="both"/>
        <w:rPr>
          <w:sz w:val="24"/>
          <w:szCs w:val="24"/>
          <w:lang w:val="lv-LV"/>
        </w:rPr>
      </w:pPr>
      <w:r w:rsidRPr="00BA6712">
        <w:rPr>
          <w:sz w:val="24"/>
          <w:szCs w:val="24"/>
          <w:lang w:val="lv-LV"/>
        </w:rPr>
        <w:t xml:space="preserve">Aparātā ir divi obligātie mezgli - </w:t>
      </w:r>
      <w:r w:rsidRPr="00BA6712">
        <w:rPr>
          <w:bCs/>
          <w:iCs/>
          <w:sz w:val="24"/>
          <w:szCs w:val="24"/>
          <w:lang w:val="lv-LV"/>
        </w:rPr>
        <w:t>taisngriezis</w:t>
      </w:r>
      <w:r w:rsidRPr="00BA6712">
        <w:rPr>
          <w:sz w:val="24"/>
          <w:szCs w:val="24"/>
          <w:lang w:val="lv-LV"/>
        </w:rPr>
        <w:t xml:space="preserve"> 1 un </w:t>
      </w:r>
      <w:r w:rsidRPr="00BA6712">
        <w:rPr>
          <w:bCs/>
          <w:sz w:val="24"/>
          <w:szCs w:val="24"/>
          <w:lang w:val="lv-LV"/>
        </w:rPr>
        <w:t xml:space="preserve">iztaisnota sprieguma pārveidotājs augstfrekvences sprieguma 2. Pēc pārveidotāja spriegums caur jaudas pastiprinātāju tiek padots uz lampu 4. Lampa ieslēgta caur drosele 5. Startera vietā shēmā izmanto kondensatoru 6, kas ieslēgts paralēli lampai. Drosele 5 un kondensators 6 izveido rezonanses kontūru, kas nodrošina lampas palaišanu.  </w:t>
      </w:r>
    </w:p>
    <w:p w:rsidR="00EF3FBC" w:rsidRPr="00BA6712" w:rsidRDefault="00EF3FBC" w:rsidP="00EF3FBC">
      <w:pPr>
        <w:shd w:val="clear" w:color="auto" w:fill="FFFFFF"/>
        <w:ind w:firstLine="397"/>
        <w:rPr>
          <w:sz w:val="24"/>
          <w:szCs w:val="24"/>
          <w:lang w:val="lv-LV"/>
        </w:rPr>
      </w:pPr>
    </w:p>
    <w:tbl>
      <w:tblPr>
        <w:tblW w:w="0" w:type="auto"/>
        <w:tblLook w:val="01E0" w:firstRow="1" w:lastRow="1" w:firstColumn="1" w:lastColumn="1" w:noHBand="0" w:noVBand="0"/>
      </w:tblPr>
      <w:tblGrid>
        <w:gridCol w:w="8720"/>
      </w:tblGrid>
      <w:tr w:rsidR="00EF3FBC" w:rsidRPr="00583847" w:rsidTr="00404F12">
        <w:tc>
          <w:tcPr>
            <w:tcW w:w="9571" w:type="dxa"/>
            <w:vAlign w:val="center"/>
          </w:tcPr>
          <w:p w:rsidR="00EF3FBC" w:rsidRPr="00BA6712" w:rsidRDefault="00EF3FBC" w:rsidP="00404F12">
            <w:pPr>
              <w:rPr>
                <w:sz w:val="22"/>
                <w:szCs w:val="22"/>
                <w:lang w:val="lv-LV"/>
              </w:rPr>
            </w:pPr>
            <w:r w:rsidRPr="00BA6712">
              <w:rPr>
                <w:noProof/>
                <w:sz w:val="22"/>
                <w:szCs w:val="22"/>
                <w:lang w:val="lv-LV" w:eastAsia="lv-LV"/>
              </w:rPr>
              <w:drawing>
                <wp:inline distT="0" distB="0" distL="0" distR="0">
                  <wp:extent cx="3286125" cy="1047750"/>
                  <wp:effectExtent l="19050" t="0" r="9525" b="0"/>
                  <wp:docPr id="10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5" cstate="print">
                            <a:lum bright="-32000" contrast="54000"/>
                            <a:grayscl/>
                          </a:blip>
                          <a:srcRect/>
                          <a:stretch>
                            <a:fillRect/>
                          </a:stretch>
                        </pic:blipFill>
                        <pic:spPr bwMode="auto">
                          <a:xfrm>
                            <a:off x="0" y="0"/>
                            <a:ext cx="3286125" cy="1047750"/>
                          </a:xfrm>
                          <a:prstGeom prst="rect">
                            <a:avLst/>
                          </a:prstGeom>
                          <a:noFill/>
                          <a:ln w="9525">
                            <a:noFill/>
                            <a:miter lim="800000"/>
                            <a:headEnd/>
                            <a:tailEnd/>
                          </a:ln>
                        </pic:spPr>
                      </pic:pic>
                    </a:graphicData>
                  </a:graphic>
                </wp:inline>
              </w:drawing>
            </w:r>
          </w:p>
          <w:p w:rsidR="00EF3FBC" w:rsidRPr="00004C3E" w:rsidRDefault="00EF3FBC" w:rsidP="00404F12">
            <w:pPr>
              <w:shd w:val="clear" w:color="auto" w:fill="FFFFFF"/>
              <w:rPr>
                <w:iCs/>
                <w:sz w:val="24"/>
                <w:szCs w:val="24"/>
                <w:lang w:val="lv-LV"/>
              </w:rPr>
            </w:pPr>
          </w:p>
          <w:p w:rsidR="00EF3FBC" w:rsidRPr="00BA6712" w:rsidRDefault="00EF3FBC" w:rsidP="00404F12">
            <w:pPr>
              <w:shd w:val="clear" w:color="auto" w:fill="FFFFFF"/>
              <w:rPr>
                <w:bCs/>
                <w:iCs/>
                <w:sz w:val="24"/>
                <w:szCs w:val="24"/>
                <w:lang w:val="lv-LV"/>
              </w:rPr>
            </w:pPr>
            <w:r w:rsidRPr="00BA6712">
              <w:rPr>
                <w:iCs/>
                <w:sz w:val="22"/>
                <w:szCs w:val="22"/>
                <w:lang w:val="lv-LV"/>
              </w:rPr>
              <w:t>3.10. Elektroniskā palaišanas aparāta blokshēma:</w:t>
            </w:r>
          </w:p>
          <w:p w:rsidR="00EF3FBC" w:rsidRPr="00BA6712" w:rsidRDefault="00EF3FBC" w:rsidP="00404F12">
            <w:pPr>
              <w:shd w:val="clear" w:color="auto" w:fill="FFFFFF"/>
              <w:rPr>
                <w:lang w:val="lv-LV"/>
              </w:rPr>
            </w:pPr>
            <w:r w:rsidRPr="00BA6712">
              <w:rPr>
                <w:bCs/>
                <w:iCs/>
                <w:lang w:val="lv-LV"/>
              </w:rPr>
              <w:t>1- taisngriezis;</w:t>
            </w:r>
            <w:r w:rsidRPr="00BA6712">
              <w:rPr>
                <w:b/>
                <w:bCs/>
                <w:i/>
                <w:iCs/>
                <w:lang w:val="lv-LV"/>
              </w:rPr>
              <w:t xml:space="preserve"> </w:t>
            </w:r>
            <w:r w:rsidRPr="00BA6712">
              <w:rPr>
                <w:bCs/>
                <w:lang w:val="lv-LV"/>
              </w:rPr>
              <w:t>2- iztaisnota sprieguma pārveidotājs augstfrekvences spriegumā</w:t>
            </w:r>
            <w:r w:rsidRPr="00BA6712">
              <w:rPr>
                <w:lang w:val="lv-LV"/>
              </w:rPr>
              <w:t>; 3 – jaudas pastiprinātājs ;</w:t>
            </w:r>
          </w:p>
          <w:p w:rsidR="00EF3FBC" w:rsidRPr="00BA6712" w:rsidRDefault="00EF3FBC" w:rsidP="00404F12">
            <w:pPr>
              <w:rPr>
                <w:sz w:val="22"/>
                <w:szCs w:val="22"/>
                <w:lang w:val="lv-LV"/>
              </w:rPr>
            </w:pPr>
            <w:r w:rsidRPr="00BA6712">
              <w:rPr>
                <w:lang w:val="lv-LV"/>
              </w:rPr>
              <w:t>4 – lampa; 5 – drosele; 6 – kondensators; 7 – vadības bloks</w:t>
            </w:r>
          </w:p>
        </w:tc>
      </w:tr>
    </w:tbl>
    <w:p w:rsidR="00EF3FBC" w:rsidRPr="00BA6712" w:rsidRDefault="00EF3FBC" w:rsidP="00EF3FBC">
      <w:pPr>
        <w:shd w:val="clear" w:color="auto" w:fill="FFFFFF"/>
        <w:rPr>
          <w:sz w:val="24"/>
          <w:szCs w:val="24"/>
          <w:lang w:val="lv-LV"/>
        </w:rPr>
      </w:pPr>
    </w:p>
    <w:p w:rsidR="00EF3FBC" w:rsidRPr="00BA6712" w:rsidRDefault="00EF3FBC" w:rsidP="00EF3FBC">
      <w:pPr>
        <w:shd w:val="clear" w:color="auto" w:fill="FFFFFF"/>
        <w:ind w:firstLine="397"/>
        <w:rPr>
          <w:sz w:val="24"/>
          <w:szCs w:val="24"/>
          <w:lang w:val="lv-LV"/>
        </w:rPr>
      </w:pPr>
      <w:r w:rsidRPr="00BA6712">
        <w:rPr>
          <w:sz w:val="24"/>
          <w:szCs w:val="24"/>
          <w:lang w:val="lv-LV"/>
        </w:rPr>
        <w:t xml:space="preserve">Vadības bloks izpilda divas funkcijas – lampas strāvas stabilizāciju u jaudas koeficienta korekciju. Labākiem aparātiem jaudas koeficienta vērtība sasniedz cos φ = 0,95-0,99. Bieži vadības bloks izpilda arī lampas gaismas plūsmas regulēšanu. </w:t>
      </w:r>
    </w:p>
    <w:p w:rsidR="00EF3FBC" w:rsidRPr="00BA6712" w:rsidRDefault="00EF3FBC" w:rsidP="00EF3FBC">
      <w:pPr>
        <w:shd w:val="clear" w:color="auto" w:fill="FFFFFF"/>
        <w:ind w:firstLine="397"/>
        <w:jc w:val="both"/>
        <w:rPr>
          <w:sz w:val="24"/>
          <w:szCs w:val="24"/>
          <w:lang w:val="lv-LV"/>
        </w:rPr>
      </w:pPr>
      <w:r w:rsidRPr="00BA6712">
        <w:rPr>
          <w:color w:val="000000"/>
          <w:spacing w:val="1"/>
          <w:sz w:val="24"/>
          <w:szCs w:val="24"/>
          <w:lang w:val="lv-LV"/>
        </w:rPr>
        <w:t>Elektroniskas palaišanas iekārtas</w:t>
      </w:r>
      <w:r w:rsidRPr="00BA6712">
        <w:rPr>
          <w:color w:val="000000"/>
          <w:spacing w:val="3"/>
          <w:sz w:val="24"/>
          <w:szCs w:val="24"/>
          <w:lang w:val="lv-LV"/>
        </w:rPr>
        <w:t xml:space="preserve"> priekšrocības ir:</w:t>
      </w:r>
    </w:p>
    <w:p w:rsidR="00EF3FBC" w:rsidRPr="00BA6712" w:rsidRDefault="00EF3FBC" w:rsidP="00EF3FBC">
      <w:pPr>
        <w:numPr>
          <w:ilvl w:val="0"/>
          <w:numId w:val="11"/>
        </w:numPr>
        <w:shd w:val="clear" w:color="auto" w:fill="FFFFFF"/>
        <w:tabs>
          <w:tab w:val="left" w:pos="1066"/>
        </w:tabs>
        <w:ind w:firstLine="397"/>
        <w:rPr>
          <w:color w:val="000000"/>
          <w:sz w:val="24"/>
          <w:szCs w:val="24"/>
          <w:lang w:val="lv-LV"/>
        </w:rPr>
      </w:pPr>
      <w:r w:rsidRPr="00BA6712">
        <w:rPr>
          <w:color w:val="000000"/>
          <w:spacing w:val="3"/>
          <w:sz w:val="24"/>
          <w:szCs w:val="24"/>
          <w:lang w:val="lv-LV"/>
        </w:rPr>
        <w:t>palielināta spuldžu gaismas atdeve;</w:t>
      </w:r>
    </w:p>
    <w:p w:rsidR="00EF3FBC" w:rsidRPr="00BA6712" w:rsidRDefault="00EF3FBC" w:rsidP="00EF3FBC">
      <w:pPr>
        <w:numPr>
          <w:ilvl w:val="0"/>
          <w:numId w:val="11"/>
        </w:numPr>
        <w:shd w:val="clear" w:color="auto" w:fill="FFFFFF"/>
        <w:tabs>
          <w:tab w:val="left" w:pos="1066"/>
        </w:tabs>
        <w:ind w:firstLine="397"/>
        <w:rPr>
          <w:color w:val="000000"/>
          <w:sz w:val="24"/>
          <w:szCs w:val="24"/>
          <w:lang w:val="lv-LV"/>
        </w:rPr>
      </w:pPr>
      <w:r w:rsidRPr="00BA6712">
        <w:rPr>
          <w:color w:val="000000"/>
          <w:spacing w:val="3"/>
          <w:sz w:val="24"/>
          <w:szCs w:val="24"/>
          <w:lang w:val="lv-LV"/>
        </w:rPr>
        <w:t>ļoti zemie zudumi;</w:t>
      </w:r>
    </w:p>
    <w:p w:rsidR="00EF3FBC" w:rsidRPr="00BA6712" w:rsidRDefault="00EF3FBC" w:rsidP="00EF3FBC">
      <w:pPr>
        <w:numPr>
          <w:ilvl w:val="0"/>
          <w:numId w:val="11"/>
        </w:numPr>
        <w:shd w:val="clear" w:color="auto" w:fill="FFFFFF"/>
        <w:tabs>
          <w:tab w:val="left" w:pos="1066"/>
        </w:tabs>
        <w:ind w:firstLine="397"/>
        <w:rPr>
          <w:color w:val="000000"/>
          <w:sz w:val="24"/>
          <w:szCs w:val="24"/>
          <w:lang w:val="lv-LV"/>
        </w:rPr>
      </w:pPr>
      <w:r w:rsidRPr="00BA6712">
        <w:rPr>
          <w:color w:val="000000"/>
          <w:spacing w:val="1"/>
          <w:sz w:val="24"/>
          <w:szCs w:val="24"/>
          <w:lang w:val="lv-LV"/>
        </w:rPr>
        <w:t>palielināts kalpošanas ilgums;</w:t>
      </w:r>
    </w:p>
    <w:p w:rsidR="00EF3FBC" w:rsidRPr="00BA6712" w:rsidRDefault="00EF3FBC" w:rsidP="00EF3FBC">
      <w:pPr>
        <w:numPr>
          <w:ilvl w:val="0"/>
          <w:numId w:val="11"/>
        </w:numPr>
        <w:shd w:val="clear" w:color="auto" w:fill="FFFFFF"/>
        <w:tabs>
          <w:tab w:val="left" w:pos="1066"/>
        </w:tabs>
        <w:ind w:firstLine="397"/>
        <w:rPr>
          <w:color w:val="000000"/>
          <w:sz w:val="24"/>
          <w:szCs w:val="24"/>
          <w:lang w:val="lv-LV"/>
        </w:rPr>
      </w:pPr>
      <w:r w:rsidRPr="00BA6712">
        <w:rPr>
          <w:color w:val="000000"/>
          <w:spacing w:val="2"/>
          <w:sz w:val="24"/>
          <w:szCs w:val="24"/>
          <w:lang w:val="lv-LV"/>
        </w:rPr>
        <w:t>mazāks ieslēgšanās biežuma iespaids uz kalpošanas ilgumu;</w:t>
      </w:r>
    </w:p>
    <w:p w:rsidR="00EF3FBC" w:rsidRPr="00BA6712" w:rsidRDefault="00EF3FBC" w:rsidP="00EF3FBC">
      <w:pPr>
        <w:numPr>
          <w:ilvl w:val="0"/>
          <w:numId w:val="11"/>
        </w:numPr>
        <w:shd w:val="clear" w:color="auto" w:fill="FFFFFF"/>
        <w:tabs>
          <w:tab w:val="left" w:pos="1066"/>
        </w:tabs>
        <w:ind w:firstLine="397"/>
        <w:rPr>
          <w:color w:val="000000"/>
          <w:sz w:val="24"/>
          <w:szCs w:val="24"/>
          <w:lang w:val="lv-LV"/>
        </w:rPr>
      </w:pPr>
      <w:r w:rsidRPr="00BA6712">
        <w:rPr>
          <w:color w:val="000000"/>
          <w:spacing w:val="4"/>
          <w:sz w:val="24"/>
          <w:szCs w:val="24"/>
          <w:lang w:val="lv-LV"/>
        </w:rPr>
        <w:lastRenderedPageBreak/>
        <w:t>jaudas koeficients praktiski līdzinās 1 (nav vajadzīga kompensācija);</w:t>
      </w:r>
    </w:p>
    <w:p w:rsidR="00EF3FBC" w:rsidRPr="00BA6712" w:rsidRDefault="00EF3FBC" w:rsidP="00EF3FBC">
      <w:pPr>
        <w:numPr>
          <w:ilvl w:val="0"/>
          <w:numId w:val="11"/>
        </w:numPr>
        <w:shd w:val="clear" w:color="auto" w:fill="FFFFFF"/>
        <w:tabs>
          <w:tab w:val="left" w:pos="1066"/>
        </w:tabs>
        <w:ind w:firstLine="397"/>
        <w:rPr>
          <w:color w:val="000000"/>
          <w:sz w:val="24"/>
          <w:szCs w:val="24"/>
          <w:lang w:val="lv-LV"/>
        </w:rPr>
      </w:pPr>
      <w:r w:rsidRPr="00BA6712">
        <w:rPr>
          <w:color w:val="000000"/>
          <w:spacing w:val="4"/>
          <w:sz w:val="24"/>
          <w:szCs w:val="24"/>
          <w:lang w:val="lv-LV"/>
        </w:rPr>
        <w:t>iespējama divu spuldžu pieslēgšana vienai ieslēgšanas iekārtai;</w:t>
      </w:r>
    </w:p>
    <w:p w:rsidR="00EF3FBC" w:rsidRPr="00BA6712" w:rsidRDefault="00EF3FBC" w:rsidP="00EF3FBC">
      <w:pPr>
        <w:numPr>
          <w:ilvl w:val="0"/>
          <w:numId w:val="11"/>
        </w:numPr>
        <w:shd w:val="clear" w:color="auto" w:fill="FFFFFF"/>
        <w:tabs>
          <w:tab w:val="left" w:pos="1066"/>
        </w:tabs>
        <w:ind w:firstLine="397"/>
        <w:rPr>
          <w:color w:val="000000"/>
          <w:sz w:val="24"/>
          <w:szCs w:val="24"/>
          <w:lang w:val="lv-LV"/>
        </w:rPr>
      </w:pPr>
      <w:r w:rsidRPr="00BA6712">
        <w:rPr>
          <w:color w:val="000000"/>
          <w:spacing w:val="3"/>
          <w:sz w:val="24"/>
          <w:szCs w:val="24"/>
          <w:lang w:val="lv-LV"/>
        </w:rPr>
        <w:t>pilna gaismas plūsma iestājas pēc ieslēgšanās ātrāk;</w:t>
      </w:r>
    </w:p>
    <w:p w:rsidR="00EF3FBC" w:rsidRPr="00BA6712" w:rsidRDefault="00EF3FBC" w:rsidP="00EF3FBC">
      <w:pPr>
        <w:numPr>
          <w:ilvl w:val="0"/>
          <w:numId w:val="11"/>
        </w:numPr>
        <w:shd w:val="clear" w:color="auto" w:fill="FFFFFF"/>
        <w:tabs>
          <w:tab w:val="left" w:pos="1066"/>
        </w:tabs>
        <w:ind w:firstLine="397"/>
        <w:rPr>
          <w:sz w:val="24"/>
          <w:szCs w:val="24"/>
          <w:lang w:val="lv-LV"/>
        </w:rPr>
      </w:pPr>
      <w:r w:rsidRPr="00BA6712">
        <w:rPr>
          <w:color w:val="000000"/>
          <w:spacing w:val="2"/>
          <w:sz w:val="24"/>
          <w:szCs w:val="24"/>
          <w:lang w:val="lv-LV"/>
        </w:rPr>
        <w:t>nav gaismas svārstības pirms kalpošanas perioda beigām.</w:t>
      </w:r>
      <w:r w:rsidRPr="00BA6712">
        <w:rPr>
          <w:color w:val="000000"/>
          <w:spacing w:val="2"/>
          <w:sz w:val="24"/>
          <w:szCs w:val="24"/>
          <w:lang w:val="lv-LV"/>
        </w:rPr>
        <w:br/>
        <w:t xml:space="preserve">       </w:t>
      </w:r>
      <w:r w:rsidRPr="00BA6712">
        <w:rPr>
          <w:color w:val="000000"/>
          <w:spacing w:val="9"/>
          <w:sz w:val="24"/>
          <w:szCs w:val="24"/>
          <w:lang w:val="lv-LV"/>
        </w:rPr>
        <w:t xml:space="preserve">Elektroniskās iekārtas izslēdz dūkšanas troksni,  kurš piemīt parastām </w:t>
      </w:r>
      <w:r w:rsidRPr="00BA6712">
        <w:rPr>
          <w:color w:val="000000"/>
          <w:spacing w:val="3"/>
          <w:sz w:val="24"/>
          <w:szCs w:val="24"/>
          <w:lang w:val="lv-LV"/>
        </w:rPr>
        <w:t>iekārtām, un automātiski atslēdz bojātas spuldzes.</w:t>
      </w:r>
    </w:p>
    <w:p w:rsidR="00EF3FBC" w:rsidRPr="00BA6712" w:rsidRDefault="00EF3FBC" w:rsidP="00EF3FBC">
      <w:pPr>
        <w:shd w:val="clear" w:color="auto" w:fill="FFFFFF"/>
        <w:ind w:firstLine="397"/>
        <w:jc w:val="both"/>
        <w:rPr>
          <w:sz w:val="24"/>
          <w:szCs w:val="24"/>
          <w:lang w:val="lv-LV"/>
        </w:rPr>
      </w:pPr>
      <w:r w:rsidRPr="00BA6712">
        <w:rPr>
          <w:color w:val="000000"/>
          <w:spacing w:val="2"/>
          <w:sz w:val="24"/>
          <w:szCs w:val="24"/>
          <w:lang w:val="lv-LV"/>
        </w:rPr>
        <w:t xml:space="preserve">Šādas iekārtas ieteicamas birojos, tirdzniecības zālēs, slimnīcās, ražošanas telpās ar lielu izmantošanas laiku, konferenču zālēs, izstādēs, restorānos, viesnīcās, </w:t>
      </w:r>
      <w:r w:rsidRPr="00BA6712">
        <w:rPr>
          <w:color w:val="000000"/>
          <w:spacing w:val="4"/>
          <w:sz w:val="24"/>
          <w:szCs w:val="24"/>
          <w:lang w:val="lv-LV"/>
        </w:rPr>
        <w:t>kā arī ārējā apgaismojumā. Pēdējā laikā tos izmanto arī dzīvokļu apgaismojumā.</w:t>
      </w:r>
    </w:p>
    <w:p w:rsidR="00EF3FBC" w:rsidRPr="00BA6712" w:rsidRDefault="00EF3FBC" w:rsidP="00EF3FBC">
      <w:pPr>
        <w:shd w:val="clear" w:color="auto" w:fill="FFFFFF"/>
        <w:ind w:firstLine="397"/>
        <w:rPr>
          <w:sz w:val="24"/>
          <w:szCs w:val="24"/>
          <w:lang w:val="lv-LV"/>
        </w:rPr>
      </w:pPr>
      <w:r w:rsidRPr="00BA6712">
        <w:rPr>
          <w:color w:val="000000"/>
          <w:spacing w:val="3"/>
          <w:sz w:val="24"/>
          <w:szCs w:val="24"/>
          <w:lang w:val="lv-LV"/>
        </w:rPr>
        <w:t>Elektroniskām ieslēgšanas iekārtām piemīt šādi trūkumi:</w:t>
      </w:r>
    </w:p>
    <w:p w:rsidR="00EF3FBC" w:rsidRPr="00BA6712" w:rsidRDefault="00EF3FBC" w:rsidP="00EF3FBC">
      <w:pPr>
        <w:shd w:val="clear" w:color="auto" w:fill="FFFFFF"/>
        <w:tabs>
          <w:tab w:val="left" w:pos="1066"/>
        </w:tabs>
        <w:ind w:firstLine="397"/>
        <w:rPr>
          <w:sz w:val="24"/>
          <w:szCs w:val="24"/>
          <w:lang w:val="lv-LV"/>
        </w:rPr>
      </w:pPr>
      <w:r w:rsidRPr="00BA6712">
        <w:rPr>
          <w:color w:val="000000"/>
          <w:sz w:val="24"/>
          <w:szCs w:val="24"/>
          <w:lang w:val="lv-LV"/>
        </w:rPr>
        <w:t xml:space="preserve">•   </w:t>
      </w:r>
      <w:r w:rsidRPr="00BA6712">
        <w:rPr>
          <w:color w:val="000000"/>
          <w:spacing w:val="3"/>
          <w:sz w:val="24"/>
          <w:szCs w:val="24"/>
          <w:lang w:val="lv-LV"/>
        </w:rPr>
        <w:t>rodas trešā strāvas harmonika;</w:t>
      </w:r>
    </w:p>
    <w:p w:rsidR="00EF3FBC" w:rsidRPr="00BA6712" w:rsidRDefault="00EF3FBC" w:rsidP="00EF3FBC">
      <w:pPr>
        <w:numPr>
          <w:ilvl w:val="0"/>
          <w:numId w:val="4"/>
        </w:numPr>
        <w:shd w:val="clear" w:color="auto" w:fill="FFFFFF"/>
        <w:tabs>
          <w:tab w:val="left" w:pos="1080"/>
        </w:tabs>
        <w:ind w:firstLine="397"/>
        <w:rPr>
          <w:color w:val="000000"/>
          <w:sz w:val="24"/>
          <w:szCs w:val="24"/>
          <w:lang w:val="lv-LV"/>
        </w:rPr>
      </w:pPr>
      <w:r w:rsidRPr="00BA6712">
        <w:rPr>
          <w:color w:val="000000"/>
          <w:spacing w:val="9"/>
          <w:sz w:val="24"/>
          <w:szCs w:val="24"/>
          <w:lang w:val="lv-LV"/>
        </w:rPr>
        <w:t xml:space="preserve">var tikt elektromagnētiski  traucēta infrasarkanā starojuma personu </w:t>
      </w:r>
      <w:r w:rsidRPr="00BA6712">
        <w:rPr>
          <w:color w:val="000000"/>
          <w:spacing w:val="3"/>
          <w:sz w:val="24"/>
          <w:szCs w:val="24"/>
          <w:lang w:val="lv-LV"/>
        </w:rPr>
        <w:t>konstatācijas iekārtu funkcionēšana;</w:t>
      </w:r>
    </w:p>
    <w:p w:rsidR="00EF3FBC" w:rsidRPr="00BA6712" w:rsidRDefault="00EF3FBC" w:rsidP="00EF3FBC">
      <w:pPr>
        <w:numPr>
          <w:ilvl w:val="0"/>
          <w:numId w:val="4"/>
        </w:numPr>
        <w:shd w:val="clear" w:color="auto" w:fill="FFFFFF"/>
        <w:tabs>
          <w:tab w:val="left" w:pos="1080"/>
        </w:tabs>
        <w:ind w:firstLine="397"/>
        <w:rPr>
          <w:color w:val="000000"/>
          <w:sz w:val="24"/>
          <w:szCs w:val="24"/>
          <w:lang w:val="lv-LV"/>
        </w:rPr>
      </w:pPr>
      <w:r w:rsidRPr="00BA6712">
        <w:rPr>
          <w:color w:val="000000"/>
          <w:spacing w:val="4"/>
          <w:sz w:val="24"/>
          <w:szCs w:val="24"/>
          <w:lang w:val="lv-LV"/>
        </w:rPr>
        <w:t>1,5 - 4% no tām var bojāties 1000 stundu funkcionēšanas laikā;</w:t>
      </w:r>
    </w:p>
    <w:p w:rsidR="00EF3FBC" w:rsidRPr="00BA6712" w:rsidRDefault="00EF3FBC" w:rsidP="00EF3FBC">
      <w:pPr>
        <w:numPr>
          <w:ilvl w:val="0"/>
          <w:numId w:val="4"/>
        </w:numPr>
        <w:shd w:val="clear" w:color="auto" w:fill="FFFFFF"/>
        <w:tabs>
          <w:tab w:val="left" w:pos="1080"/>
        </w:tabs>
        <w:ind w:firstLine="397"/>
        <w:jc w:val="both"/>
        <w:rPr>
          <w:color w:val="000000"/>
          <w:sz w:val="24"/>
          <w:szCs w:val="24"/>
          <w:lang w:val="lv-LV"/>
        </w:rPr>
      </w:pPr>
      <w:r w:rsidRPr="00BA6712">
        <w:rPr>
          <w:color w:val="000000"/>
          <w:spacing w:val="5"/>
          <w:sz w:val="24"/>
          <w:szCs w:val="24"/>
          <w:lang w:val="lv-LV"/>
        </w:rPr>
        <w:t xml:space="preserve">dažas no tām ir jutīgas pret pārspriegumu (piemēram, nullvada </w:t>
      </w:r>
      <w:r w:rsidRPr="00BA6712">
        <w:rPr>
          <w:color w:val="000000"/>
          <w:spacing w:val="3"/>
          <w:sz w:val="24"/>
          <w:szCs w:val="24"/>
          <w:lang w:val="lv-LV"/>
        </w:rPr>
        <w:t>pārtrūkuma gadījumā);</w:t>
      </w:r>
    </w:p>
    <w:p w:rsidR="00EF3FBC" w:rsidRPr="00BA6712" w:rsidRDefault="00EF3FBC" w:rsidP="00EF3FBC">
      <w:pPr>
        <w:numPr>
          <w:ilvl w:val="0"/>
          <w:numId w:val="4"/>
        </w:numPr>
        <w:shd w:val="clear" w:color="auto" w:fill="FFFFFF"/>
        <w:tabs>
          <w:tab w:val="left" w:pos="1080"/>
        </w:tabs>
        <w:ind w:firstLine="397"/>
        <w:jc w:val="both"/>
        <w:rPr>
          <w:color w:val="000000"/>
          <w:sz w:val="24"/>
          <w:szCs w:val="24"/>
          <w:lang w:val="lv-LV"/>
        </w:rPr>
      </w:pPr>
      <w:r w:rsidRPr="00BA6712">
        <w:rPr>
          <w:color w:val="000000"/>
          <w:spacing w:val="2"/>
          <w:sz w:val="24"/>
          <w:szCs w:val="24"/>
          <w:lang w:val="lv-LV"/>
        </w:rPr>
        <w:t xml:space="preserve">dažreiz tiek lietoti kombinācijā ar noteiktām spuldzēm optimāla </w:t>
      </w:r>
      <w:r w:rsidRPr="00BA6712">
        <w:rPr>
          <w:color w:val="000000"/>
          <w:sz w:val="24"/>
          <w:szCs w:val="24"/>
          <w:lang w:val="lv-LV"/>
        </w:rPr>
        <w:t>rezultāta sasniegšanai.</w:t>
      </w:r>
    </w:p>
    <w:p w:rsidR="00EF3FBC" w:rsidRPr="00BA6712" w:rsidRDefault="00EF3FBC" w:rsidP="00EF3FBC">
      <w:pPr>
        <w:shd w:val="clear" w:color="auto" w:fill="FFFFFF"/>
        <w:jc w:val="both"/>
        <w:outlineLvl w:val="0"/>
        <w:rPr>
          <w:iCs/>
          <w:color w:val="000000"/>
          <w:sz w:val="24"/>
          <w:szCs w:val="24"/>
          <w:lang w:val="lv-LV"/>
        </w:rPr>
      </w:pPr>
      <w:r w:rsidRPr="00BA6712">
        <w:rPr>
          <w:iCs/>
          <w:color w:val="000000"/>
          <w:sz w:val="24"/>
          <w:szCs w:val="24"/>
          <w:lang w:val="lv-LV"/>
        </w:rPr>
        <w:t xml:space="preserve">          </w:t>
      </w:r>
      <w:r w:rsidRPr="00BA6712">
        <w:rPr>
          <w:color w:val="000000"/>
          <w:spacing w:val="7"/>
          <w:sz w:val="24"/>
          <w:szCs w:val="24"/>
          <w:lang w:val="lv-LV"/>
        </w:rPr>
        <w:t xml:space="preserve">Sakara ar to, ka aizdegšanas reize notiek elektrodu erozija, spuldžu darbības mūžs ir atkarīgs no ieslēgšanu skaita. Dažādām palaišanas iekārtām </w:t>
      </w:r>
      <w:r w:rsidRPr="00BA6712">
        <w:rPr>
          <w:color w:val="000000"/>
          <w:spacing w:val="3"/>
          <w:sz w:val="24"/>
          <w:szCs w:val="24"/>
          <w:lang w:val="lv-LV"/>
        </w:rPr>
        <w:t>atbilst dažādi darbības mūža samazinājumi (3.1. tab.).</w:t>
      </w:r>
      <w:r w:rsidRPr="00BA6712">
        <w:rPr>
          <w:iCs/>
          <w:color w:val="000000"/>
          <w:sz w:val="24"/>
          <w:szCs w:val="24"/>
          <w:lang w:val="lv-LV"/>
        </w:rPr>
        <w:t xml:space="preserve">                                                                                                                   </w:t>
      </w:r>
    </w:p>
    <w:p w:rsidR="00EF3FBC" w:rsidRPr="00BA6712" w:rsidRDefault="00EF3FBC" w:rsidP="00EF3FBC">
      <w:pPr>
        <w:shd w:val="clear" w:color="auto" w:fill="FFFFFF"/>
        <w:ind w:firstLine="397"/>
        <w:jc w:val="both"/>
        <w:rPr>
          <w:sz w:val="24"/>
          <w:szCs w:val="24"/>
          <w:lang w:val="lv-LV"/>
        </w:rPr>
      </w:pPr>
      <w:r w:rsidRPr="00BA6712">
        <w:rPr>
          <w:color w:val="000000"/>
          <w:spacing w:val="6"/>
          <w:sz w:val="24"/>
          <w:szCs w:val="24"/>
          <w:lang w:val="lv-LV"/>
        </w:rPr>
        <w:t xml:space="preserve">Elektroniskās ieslēgšanas iekārtās tiek izmantoti arī augstfrekvences </w:t>
      </w:r>
      <w:r w:rsidRPr="00BA6712">
        <w:rPr>
          <w:color w:val="000000"/>
          <w:spacing w:val="2"/>
          <w:sz w:val="24"/>
          <w:szCs w:val="24"/>
          <w:lang w:val="lv-LV"/>
        </w:rPr>
        <w:t xml:space="preserve">ģeneratori, no kuriem uz spuldzēm tiek padots 20 - 70 kHz barošanas spriegums. </w:t>
      </w:r>
      <w:r w:rsidRPr="00BA6712">
        <w:rPr>
          <w:color w:val="000000"/>
          <w:spacing w:val="5"/>
          <w:sz w:val="24"/>
          <w:szCs w:val="24"/>
          <w:lang w:val="lv-LV"/>
        </w:rPr>
        <w:t xml:space="preserve">Pateicoties tam, tiek novērsīs stroboskopiskais efekts. Par 25% tiek palielināta </w:t>
      </w:r>
      <w:r w:rsidRPr="00BA6712">
        <w:rPr>
          <w:color w:val="000000"/>
          <w:spacing w:val="1"/>
          <w:sz w:val="24"/>
          <w:szCs w:val="24"/>
          <w:lang w:val="lv-LV"/>
        </w:rPr>
        <w:t xml:space="preserve">spuldžu gaismas atdeve un par šo tiesu tiek ietaupīta elektroenerģija. Par 50% tiek </w:t>
      </w:r>
      <w:r w:rsidRPr="00BA6712">
        <w:rPr>
          <w:color w:val="000000"/>
          <w:spacing w:val="3"/>
          <w:sz w:val="24"/>
          <w:szCs w:val="24"/>
          <w:lang w:val="lv-LV"/>
        </w:rPr>
        <w:t xml:space="preserve">pagarināts spuldžu darbības laiks un tātad tiek ietaupīti līdzekļi uz spuldžu iegādes </w:t>
      </w:r>
      <w:r w:rsidRPr="00BA6712">
        <w:rPr>
          <w:color w:val="000000"/>
          <w:spacing w:val="4"/>
          <w:sz w:val="24"/>
          <w:szCs w:val="24"/>
          <w:lang w:val="lv-LV"/>
        </w:rPr>
        <w:t>un to nomaiņas rēķina.</w:t>
      </w:r>
    </w:p>
    <w:p w:rsidR="00EF3FBC" w:rsidRPr="00BA6712" w:rsidRDefault="00EF3FBC" w:rsidP="00EF3FBC">
      <w:pPr>
        <w:shd w:val="clear" w:color="auto" w:fill="FFFFFF"/>
        <w:jc w:val="right"/>
        <w:outlineLvl w:val="0"/>
        <w:rPr>
          <w:iCs/>
          <w:color w:val="000000"/>
          <w:sz w:val="24"/>
          <w:szCs w:val="24"/>
          <w:lang w:val="lv-LV"/>
        </w:rPr>
      </w:pPr>
    </w:p>
    <w:p w:rsidR="00EF3FBC" w:rsidRPr="00BA6712" w:rsidRDefault="00EF3FBC" w:rsidP="00EF3FBC">
      <w:pPr>
        <w:shd w:val="clear" w:color="auto" w:fill="FFFFFF"/>
        <w:jc w:val="right"/>
        <w:outlineLvl w:val="0"/>
        <w:rPr>
          <w:sz w:val="24"/>
          <w:szCs w:val="24"/>
          <w:lang w:val="lv-LV"/>
        </w:rPr>
      </w:pPr>
      <w:r w:rsidRPr="00BA6712">
        <w:rPr>
          <w:iCs/>
          <w:color w:val="000000"/>
          <w:sz w:val="24"/>
          <w:szCs w:val="24"/>
          <w:lang w:val="lv-LV"/>
        </w:rPr>
        <w:t>3.1. tabula</w:t>
      </w:r>
    </w:p>
    <w:p w:rsidR="00EF3FBC" w:rsidRDefault="00EF3FBC" w:rsidP="00EF3FBC">
      <w:pPr>
        <w:shd w:val="clear" w:color="auto" w:fill="FFFFFF"/>
        <w:ind w:firstLine="397"/>
        <w:jc w:val="center"/>
        <w:outlineLvl w:val="0"/>
        <w:rPr>
          <w:b/>
          <w:iCs/>
          <w:color w:val="000000"/>
          <w:spacing w:val="-5"/>
          <w:sz w:val="24"/>
          <w:szCs w:val="24"/>
          <w:lang w:val="lv-LV"/>
        </w:rPr>
      </w:pPr>
      <w:r w:rsidRPr="00BA6712">
        <w:rPr>
          <w:b/>
          <w:iCs/>
          <w:color w:val="000000"/>
          <w:spacing w:val="-5"/>
          <w:sz w:val="24"/>
          <w:szCs w:val="24"/>
          <w:lang w:val="lv-LV"/>
        </w:rPr>
        <w:t>Palaišanas iekārtu iespaids</w:t>
      </w:r>
    </w:p>
    <w:p w:rsidR="00EF3FBC" w:rsidRPr="00BA6712" w:rsidRDefault="00EF3FBC" w:rsidP="00EF3FBC">
      <w:pPr>
        <w:shd w:val="clear" w:color="auto" w:fill="FFFFFF"/>
        <w:ind w:firstLine="397"/>
        <w:jc w:val="center"/>
        <w:outlineLvl w:val="0"/>
        <w:rPr>
          <w:b/>
          <w:sz w:val="24"/>
          <w:szCs w:val="24"/>
          <w:lang w:val="lv-LV"/>
        </w:rPr>
      </w:pPr>
    </w:p>
    <w:tbl>
      <w:tblPr>
        <w:tblW w:w="0" w:type="auto"/>
        <w:jc w:val="center"/>
        <w:tblInd w:w="40" w:type="dxa"/>
        <w:tblLayout w:type="fixed"/>
        <w:tblCellMar>
          <w:left w:w="40" w:type="dxa"/>
          <w:right w:w="40" w:type="dxa"/>
        </w:tblCellMar>
        <w:tblLook w:val="0000" w:firstRow="0" w:lastRow="0" w:firstColumn="0" w:lastColumn="0" w:noHBand="0" w:noVBand="0"/>
      </w:tblPr>
      <w:tblGrid>
        <w:gridCol w:w="3345"/>
        <w:gridCol w:w="2390"/>
        <w:gridCol w:w="2426"/>
      </w:tblGrid>
      <w:tr w:rsidR="00EF3FBC" w:rsidRPr="00BA6712" w:rsidTr="00404F12">
        <w:trPr>
          <w:trHeight w:hRule="exact" w:val="624"/>
          <w:jc w:val="center"/>
        </w:trPr>
        <w:tc>
          <w:tcPr>
            <w:tcW w:w="3345" w:type="dxa"/>
            <w:tcBorders>
              <w:top w:val="single" w:sz="6" w:space="0" w:color="auto"/>
              <w:left w:val="single" w:sz="6" w:space="0" w:color="auto"/>
              <w:bottom w:val="single" w:sz="6" w:space="0" w:color="auto"/>
              <w:right w:val="single" w:sz="6" w:space="0" w:color="auto"/>
            </w:tcBorders>
            <w:shd w:val="clear" w:color="auto" w:fill="FFFFFF"/>
            <w:vAlign w:val="center"/>
          </w:tcPr>
          <w:p w:rsidR="00EF3FBC" w:rsidRPr="00BA6712" w:rsidRDefault="00EF3FBC" w:rsidP="00404F12">
            <w:pPr>
              <w:shd w:val="clear" w:color="auto" w:fill="FFFFFF"/>
              <w:rPr>
                <w:b/>
                <w:sz w:val="24"/>
                <w:szCs w:val="24"/>
                <w:lang w:val="lv-LV"/>
              </w:rPr>
            </w:pPr>
            <w:r w:rsidRPr="00BA6712">
              <w:rPr>
                <w:b/>
                <w:color w:val="000000"/>
                <w:spacing w:val="2"/>
                <w:sz w:val="24"/>
                <w:szCs w:val="24"/>
                <w:lang w:val="lv-LV"/>
              </w:rPr>
              <w:t>Ieslēgšanas iekārta</w:t>
            </w:r>
          </w:p>
        </w:tc>
        <w:tc>
          <w:tcPr>
            <w:tcW w:w="2390" w:type="dxa"/>
            <w:tcBorders>
              <w:top w:val="single" w:sz="6" w:space="0" w:color="auto"/>
              <w:left w:val="single" w:sz="6" w:space="0" w:color="auto"/>
              <w:bottom w:val="single" w:sz="6" w:space="0" w:color="auto"/>
              <w:right w:val="single" w:sz="6" w:space="0" w:color="auto"/>
            </w:tcBorders>
            <w:shd w:val="clear" w:color="auto" w:fill="FFFFFF"/>
            <w:vAlign w:val="center"/>
          </w:tcPr>
          <w:p w:rsidR="00EF3FBC" w:rsidRPr="00BA6712" w:rsidRDefault="00EF3FBC" w:rsidP="00404F12">
            <w:pPr>
              <w:shd w:val="clear" w:color="auto" w:fill="FFFFFF"/>
              <w:rPr>
                <w:b/>
                <w:sz w:val="24"/>
                <w:szCs w:val="24"/>
                <w:lang w:val="lv-LV"/>
              </w:rPr>
            </w:pPr>
            <w:r w:rsidRPr="00BA6712">
              <w:rPr>
                <w:b/>
                <w:color w:val="000000"/>
                <w:spacing w:val="3"/>
                <w:sz w:val="24"/>
                <w:szCs w:val="24"/>
                <w:lang w:val="lv-LV"/>
              </w:rPr>
              <w:t xml:space="preserve">Darbības mūžs bez </w:t>
            </w:r>
            <w:r w:rsidRPr="00BA6712">
              <w:rPr>
                <w:b/>
                <w:color w:val="000000"/>
                <w:spacing w:val="2"/>
                <w:sz w:val="24"/>
                <w:szCs w:val="24"/>
                <w:lang w:val="lv-LV"/>
              </w:rPr>
              <w:t>izslēgšanas</w:t>
            </w:r>
          </w:p>
        </w:tc>
        <w:tc>
          <w:tcPr>
            <w:tcW w:w="2426" w:type="dxa"/>
            <w:tcBorders>
              <w:top w:val="single" w:sz="6" w:space="0" w:color="auto"/>
              <w:left w:val="single" w:sz="6" w:space="0" w:color="auto"/>
              <w:bottom w:val="single" w:sz="6" w:space="0" w:color="auto"/>
              <w:right w:val="single" w:sz="6" w:space="0" w:color="auto"/>
            </w:tcBorders>
            <w:shd w:val="clear" w:color="auto" w:fill="FFFFFF"/>
            <w:vAlign w:val="center"/>
          </w:tcPr>
          <w:p w:rsidR="00EF3FBC" w:rsidRPr="00BA6712" w:rsidRDefault="00EF3FBC" w:rsidP="00404F12">
            <w:pPr>
              <w:shd w:val="clear" w:color="auto" w:fill="FFFFFF"/>
              <w:rPr>
                <w:b/>
                <w:sz w:val="24"/>
                <w:szCs w:val="24"/>
                <w:lang w:val="lv-LV"/>
              </w:rPr>
            </w:pPr>
            <w:r w:rsidRPr="00BA6712">
              <w:rPr>
                <w:b/>
                <w:color w:val="000000"/>
                <w:spacing w:val="3"/>
                <w:sz w:val="24"/>
                <w:szCs w:val="24"/>
                <w:lang w:val="lv-LV"/>
              </w:rPr>
              <w:t>Darbības mūža samazinājums</w:t>
            </w:r>
          </w:p>
        </w:tc>
      </w:tr>
      <w:tr w:rsidR="00EF3FBC" w:rsidRPr="00BA6712" w:rsidTr="00404F12">
        <w:trPr>
          <w:trHeight w:hRule="exact" w:val="284"/>
          <w:jc w:val="center"/>
        </w:trPr>
        <w:tc>
          <w:tcPr>
            <w:tcW w:w="3345" w:type="dxa"/>
            <w:tcBorders>
              <w:top w:val="single" w:sz="6" w:space="0" w:color="auto"/>
              <w:left w:val="single" w:sz="6" w:space="0" w:color="auto"/>
              <w:bottom w:val="nil"/>
              <w:right w:val="single" w:sz="6" w:space="0" w:color="auto"/>
            </w:tcBorders>
            <w:shd w:val="clear" w:color="auto" w:fill="FFFFFF"/>
          </w:tcPr>
          <w:p w:rsidR="00EF3FBC" w:rsidRPr="00BA6712" w:rsidRDefault="00EF3FBC" w:rsidP="00FE62D9">
            <w:pPr>
              <w:shd w:val="clear" w:color="auto" w:fill="FFFFFF"/>
              <w:rPr>
                <w:sz w:val="24"/>
                <w:szCs w:val="24"/>
                <w:lang w:val="lv-LV"/>
              </w:rPr>
            </w:pPr>
            <w:r w:rsidRPr="00BA6712">
              <w:rPr>
                <w:color w:val="000000"/>
                <w:spacing w:val="2"/>
                <w:sz w:val="24"/>
                <w:szCs w:val="24"/>
                <w:lang w:val="lv-LV"/>
              </w:rPr>
              <w:t>Parastā ieslēgšana</w:t>
            </w:r>
          </w:p>
        </w:tc>
        <w:tc>
          <w:tcPr>
            <w:tcW w:w="2390" w:type="dxa"/>
            <w:tcBorders>
              <w:top w:val="single" w:sz="6" w:space="0" w:color="auto"/>
              <w:left w:val="single" w:sz="6" w:space="0" w:color="auto"/>
              <w:bottom w:val="nil"/>
              <w:right w:val="single" w:sz="6" w:space="0" w:color="auto"/>
            </w:tcBorders>
            <w:shd w:val="clear" w:color="auto" w:fill="FFFFFF"/>
            <w:vAlign w:val="center"/>
          </w:tcPr>
          <w:p w:rsidR="00EF3FBC" w:rsidRPr="00BA6712" w:rsidRDefault="00EF3FBC" w:rsidP="00404F12">
            <w:pPr>
              <w:shd w:val="clear" w:color="auto" w:fill="FFFFFF"/>
              <w:rPr>
                <w:sz w:val="24"/>
                <w:szCs w:val="24"/>
                <w:lang w:val="lv-LV"/>
              </w:rPr>
            </w:pPr>
            <w:r w:rsidRPr="00BA6712">
              <w:rPr>
                <w:color w:val="000000"/>
                <w:spacing w:val="2"/>
                <w:sz w:val="24"/>
                <w:szCs w:val="24"/>
                <w:lang w:val="lv-LV"/>
              </w:rPr>
              <w:t>20 000 h</w:t>
            </w:r>
          </w:p>
        </w:tc>
        <w:tc>
          <w:tcPr>
            <w:tcW w:w="2426" w:type="dxa"/>
            <w:tcBorders>
              <w:top w:val="single" w:sz="6" w:space="0" w:color="auto"/>
              <w:left w:val="single" w:sz="6" w:space="0" w:color="auto"/>
              <w:bottom w:val="nil"/>
              <w:right w:val="single" w:sz="6" w:space="0" w:color="auto"/>
            </w:tcBorders>
            <w:shd w:val="clear" w:color="auto" w:fill="FFFFFF"/>
            <w:vAlign w:val="center"/>
          </w:tcPr>
          <w:p w:rsidR="00EF3FBC" w:rsidRPr="00BA6712" w:rsidRDefault="00EF3FBC" w:rsidP="00404F12">
            <w:pPr>
              <w:shd w:val="clear" w:color="auto" w:fill="FFFFFF"/>
              <w:rPr>
                <w:sz w:val="24"/>
                <w:szCs w:val="24"/>
                <w:lang w:val="lv-LV"/>
              </w:rPr>
            </w:pPr>
            <w:r w:rsidRPr="00BA6712">
              <w:rPr>
                <w:color w:val="000000"/>
                <w:spacing w:val="2"/>
                <w:sz w:val="24"/>
                <w:szCs w:val="24"/>
                <w:lang w:val="lv-LV"/>
              </w:rPr>
              <w:t>uz katru ieslēgšanu</w:t>
            </w:r>
          </w:p>
        </w:tc>
      </w:tr>
      <w:tr w:rsidR="00EF3FBC" w:rsidRPr="00BA6712" w:rsidTr="00404F12">
        <w:trPr>
          <w:trHeight w:hRule="exact" w:val="284"/>
          <w:jc w:val="center"/>
        </w:trPr>
        <w:tc>
          <w:tcPr>
            <w:tcW w:w="3345" w:type="dxa"/>
            <w:tcBorders>
              <w:top w:val="nil"/>
              <w:left w:val="single" w:sz="6" w:space="0" w:color="auto"/>
              <w:bottom w:val="nil"/>
              <w:right w:val="single" w:sz="6" w:space="0" w:color="auto"/>
            </w:tcBorders>
            <w:shd w:val="clear" w:color="auto" w:fill="FFFFFF"/>
          </w:tcPr>
          <w:p w:rsidR="00EF3FBC" w:rsidRPr="00BA6712" w:rsidRDefault="00EF3FBC" w:rsidP="00FE62D9">
            <w:pPr>
              <w:shd w:val="clear" w:color="auto" w:fill="FFFFFF"/>
              <w:rPr>
                <w:sz w:val="24"/>
                <w:szCs w:val="24"/>
                <w:lang w:val="lv-LV"/>
              </w:rPr>
            </w:pPr>
            <w:r w:rsidRPr="00BA6712">
              <w:rPr>
                <w:color w:val="000000"/>
                <w:spacing w:val="2"/>
                <w:sz w:val="24"/>
                <w:szCs w:val="24"/>
                <w:lang w:val="lv-LV"/>
              </w:rPr>
              <w:t>Induktīvais starteris</w:t>
            </w:r>
          </w:p>
        </w:tc>
        <w:tc>
          <w:tcPr>
            <w:tcW w:w="2390" w:type="dxa"/>
            <w:tcBorders>
              <w:top w:val="nil"/>
              <w:left w:val="single" w:sz="6" w:space="0" w:color="auto"/>
              <w:bottom w:val="nil"/>
              <w:right w:val="single" w:sz="6" w:space="0" w:color="auto"/>
            </w:tcBorders>
            <w:shd w:val="clear" w:color="auto" w:fill="FFFFFF"/>
            <w:vAlign w:val="center"/>
          </w:tcPr>
          <w:p w:rsidR="00EF3FBC" w:rsidRPr="00BA6712" w:rsidRDefault="00EF3FBC" w:rsidP="00404F12">
            <w:pPr>
              <w:shd w:val="clear" w:color="auto" w:fill="FFFFFF"/>
              <w:rPr>
                <w:sz w:val="24"/>
                <w:szCs w:val="24"/>
                <w:lang w:val="lv-LV"/>
              </w:rPr>
            </w:pPr>
          </w:p>
        </w:tc>
        <w:tc>
          <w:tcPr>
            <w:tcW w:w="2426" w:type="dxa"/>
            <w:tcBorders>
              <w:top w:val="nil"/>
              <w:left w:val="single" w:sz="6" w:space="0" w:color="auto"/>
              <w:bottom w:val="nil"/>
              <w:right w:val="single" w:sz="6" w:space="0" w:color="auto"/>
            </w:tcBorders>
            <w:shd w:val="clear" w:color="auto" w:fill="FFFFFF"/>
            <w:vAlign w:val="center"/>
          </w:tcPr>
          <w:p w:rsidR="00EF3FBC" w:rsidRPr="00BA6712" w:rsidRDefault="00EF3FBC" w:rsidP="00404F12">
            <w:pPr>
              <w:shd w:val="clear" w:color="auto" w:fill="FFFFFF"/>
              <w:rPr>
                <w:sz w:val="24"/>
                <w:szCs w:val="24"/>
                <w:lang w:val="lv-LV"/>
              </w:rPr>
            </w:pPr>
            <w:r w:rsidRPr="00BA6712">
              <w:rPr>
                <w:color w:val="000000"/>
                <w:spacing w:val="3"/>
                <w:sz w:val="24"/>
                <w:szCs w:val="24"/>
                <w:lang w:val="lv-LV"/>
              </w:rPr>
              <w:t>1 h</w:t>
            </w:r>
          </w:p>
        </w:tc>
      </w:tr>
      <w:tr w:rsidR="00EF3FBC" w:rsidRPr="00BA6712" w:rsidTr="00404F12">
        <w:trPr>
          <w:trHeight w:hRule="exact" w:val="266"/>
          <w:jc w:val="center"/>
        </w:trPr>
        <w:tc>
          <w:tcPr>
            <w:tcW w:w="3345" w:type="dxa"/>
            <w:tcBorders>
              <w:top w:val="nil"/>
              <w:left w:val="single" w:sz="6" w:space="0" w:color="auto"/>
              <w:bottom w:val="nil"/>
              <w:right w:val="single" w:sz="6" w:space="0" w:color="auto"/>
            </w:tcBorders>
            <w:shd w:val="clear" w:color="auto" w:fill="FFFFFF"/>
          </w:tcPr>
          <w:p w:rsidR="00EF3FBC" w:rsidRPr="00BA6712" w:rsidRDefault="00EF3FBC" w:rsidP="00FE62D9">
            <w:pPr>
              <w:shd w:val="clear" w:color="auto" w:fill="FFFFFF"/>
              <w:rPr>
                <w:sz w:val="24"/>
                <w:szCs w:val="24"/>
                <w:lang w:val="lv-LV"/>
              </w:rPr>
            </w:pPr>
            <w:r w:rsidRPr="00BA6712">
              <w:rPr>
                <w:color w:val="000000"/>
                <w:spacing w:val="2"/>
                <w:sz w:val="24"/>
                <w:szCs w:val="24"/>
                <w:lang w:val="lv-LV"/>
              </w:rPr>
              <w:t>Kapacitatīvais starteris</w:t>
            </w:r>
          </w:p>
        </w:tc>
        <w:tc>
          <w:tcPr>
            <w:tcW w:w="2390" w:type="dxa"/>
            <w:tcBorders>
              <w:top w:val="nil"/>
              <w:left w:val="single" w:sz="6" w:space="0" w:color="auto"/>
              <w:bottom w:val="nil"/>
              <w:right w:val="single" w:sz="6" w:space="0" w:color="auto"/>
            </w:tcBorders>
            <w:shd w:val="clear" w:color="auto" w:fill="FFFFFF"/>
            <w:vAlign w:val="center"/>
          </w:tcPr>
          <w:p w:rsidR="00EF3FBC" w:rsidRPr="00BA6712" w:rsidRDefault="00EF3FBC" w:rsidP="00404F12">
            <w:pPr>
              <w:shd w:val="clear" w:color="auto" w:fill="FFFFFF"/>
              <w:rPr>
                <w:sz w:val="24"/>
                <w:szCs w:val="24"/>
                <w:lang w:val="lv-LV"/>
              </w:rPr>
            </w:pPr>
          </w:p>
        </w:tc>
        <w:tc>
          <w:tcPr>
            <w:tcW w:w="2426" w:type="dxa"/>
            <w:tcBorders>
              <w:top w:val="nil"/>
              <w:left w:val="single" w:sz="6" w:space="0" w:color="auto"/>
              <w:bottom w:val="nil"/>
              <w:right w:val="single" w:sz="6" w:space="0" w:color="auto"/>
            </w:tcBorders>
            <w:shd w:val="clear" w:color="auto" w:fill="FFFFFF"/>
            <w:vAlign w:val="center"/>
          </w:tcPr>
          <w:p w:rsidR="00EF3FBC" w:rsidRPr="00BA6712" w:rsidRDefault="00EF3FBC" w:rsidP="00404F12">
            <w:pPr>
              <w:shd w:val="clear" w:color="auto" w:fill="FFFFFF"/>
              <w:rPr>
                <w:sz w:val="24"/>
                <w:szCs w:val="24"/>
                <w:lang w:val="lv-LV"/>
              </w:rPr>
            </w:pPr>
            <w:r w:rsidRPr="00BA6712">
              <w:rPr>
                <w:color w:val="000000"/>
                <w:sz w:val="24"/>
                <w:szCs w:val="24"/>
                <w:lang w:val="lv-LV"/>
              </w:rPr>
              <w:t>2 h</w:t>
            </w:r>
          </w:p>
        </w:tc>
      </w:tr>
      <w:tr w:rsidR="00EF3FBC" w:rsidRPr="00BA6712" w:rsidTr="00404F12">
        <w:trPr>
          <w:trHeight w:hRule="exact" w:val="284"/>
          <w:jc w:val="center"/>
        </w:trPr>
        <w:tc>
          <w:tcPr>
            <w:tcW w:w="3345" w:type="dxa"/>
            <w:tcBorders>
              <w:top w:val="nil"/>
              <w:left w:val="single" w:sz="6" w:space="0" w:color="auto"/>
              <w:bottom w:val="nil"/>
              <w:right w:val="single" w:sz="6" w:space="0" w:color="auto"/>
            </w:tcBorders>
            <w:shd w:val="clear" w:color="auto" w:fill="FFFFFF"/>
          </w:tcPr>
          <w:p w:rsidR="00EF3FBC" w:rsidRPr="00BA6712" w:rsidRDefault="00EF3FBC" w:rsidP="00FE62D9">
            <w:pPr>
              <w:shd w:val="clear" w:color="auto" w:fill="FFFFFF"/>
              <w:rPr>
                <w:sz w:val="24"/>
                <w:szCs w:val="24"/>
                <w:lang w:val="lv-LV"/>
              </w:rPr>
            </w:pPr>
            <w:r w:rsidRPr="00BA6712">
              <w:rPr>
                <w:color w:val="000000"/>
                <w:spacing w:val="2"/>
                <w:sz w:val="24"/>
                <w:szCs w:val="24"/>
                <w:lang w:val="lv-LV"/>
              </w:rPr>
              <w:t>Ar sildīšanu</w:t>
            </w:r>
          </w:p>
        </w:tc>
        <w:tc>
          <w:tcPr>
            <w:tcW w:w="2390" w:type="dxa"/>
            <w:tcBorders>
              <w:top w:val="nil"/>
              <w:left w:val="single" w:sz="6" w:space="0" w:color="auto"/>
              <w:bottom w:val="nil"/>
              <w:right w:val="single" w:sz="6" w:space="0" w:color="auto"/>
            </w:tcBorders>
            <w:shd w:val="clear" w:color="auto" w:fill="FFFFFF"/>
            <w:vAlign w:val="center"/>
          </w:tcPr>
          <w:p w:rsidR="00EF3FBC" w:rsidRPr="00BA6712" w:rsidRDefault="00EF3FBC" w:rsidP="00404F12">
            <w:pPr>
              <w:shd w:val="clear" w:color="auto" w:fill="FFFFFF"/>
              <w:rPr>
                <w:sz w:val="24"/>
                <w:szCs w:val="24"/>
                <w:lang w:val="lv-LV"/>
              </w:rPr>
            </w:pPr>
          </w:p>
        </w:tc>
        <w:tc>
          <w:tcPr>
            <w:tcW w:w="2426" w:type="dxa"/>
            <w:tcBorders>
              <w:top w:val="nil"/>
              <w:left w:val="single" w:sz="6" w:space="0" w:color="auto"/>
              <w:bottom w:val="nil"/>
              <w:right w:val="single" w:sz="6" w:space="0" w:color="auto"/>
            </w:tcBorders>
            <w:shd w:val="clear" w:color="auto" w:fill="FFFFFF"/>
            <w:vAlign w:val="center"/>
          </w:tcPr>
          <w:p w:rsidR="00EF3FBC" w:rsidRPr="00BA6712" w:rsidRDefault="00EF3FBC" w:rsidP="00404F12">
            <w:pPr>
              <w:shd w:val="clear" w:color="auto" w:fill="FFFFFF"/>
              <w:rPr>
                <w:sz w:val="24"/>
                <w:szCs w:val="24"/>
                <w:lang w:val="lv-LV"/>
              </w:rPr>
            </w:pPr>
            <w:r w:rsidRPr="00BA6712">
              <w:rPr>
                <w:color w:val="000000"/>
                <w:spacing w:val="2"/>
                <w:sz w:val="24"/>
                <w:szCs w:val="24"/>
                <w:lang w:val="lv-LV"/>
              </w:rPr>
              <w:t>0,05 h</w:t>
            </w:r>
          </w:p>
        </w:tc>
      </w:tr>
      <w:tr w:rsidR="00EF3FBC" w:rsidRPr="00BA6712" w:rsidTr="00404F12">
        <w:trPr>
          <w:trHeight w:hRule="exact" w:val="284"/>
          <w:jc w:val="center"/>
        </w:trPr>
        <w:tc>
          <w:tcPr>
            <w:tcW w:w="3345" w:type="dxa"/>
            <w:tcBorders>
              <w:top w:val="nil"/>
              <w:left w:val="single" w:sz="6" w:space="0" w:color="auto"/>
              <w:bottom w:val="nil"/>
              <w:right w:val="single" w:sz="6" w:space="0" w:color="auto"/>
            </w:tcBorders>
            <w:shd w:val="clear" w:color="auto" w:fill="FFFFFF"/>
          </w:tcPr>
          <w:p w:rsidR="00EF3FBC" w:rsidRPr="00BA6712" w:rsidRDefault="00EF3FBC" w:rsidP="00FE62D9">
            <w:pPr>
              <w:shd w:val="clear" w:color="auto" w:fill="FFFFFF"/>
              <w:rPr>
                <w:sz w:val="24"/>
                <w:szCs w:val="24"/>
                <w:lang w:val="lv-LV"/>
              </w:rPr>
            </w:pPr>
            <w:r w:rsidRPr="00BA6712">
              <w:rPr>
                <w:color w:val="000000"/>
                <w:spacing w:val="4"/>
                <w:sz w:val="24"/>
                <w:szCs w:val="24"/>
                <w:lang w:val="lv-LV"/>
              </w:rPr>
              <w:t>Elektroniskā   ieslēgšanas</w:t>
            </w:r>
          </w:p>
        </w:tc>
        <w:tc>
          <w:tcPr>
            <w:tcW w:w="2390" w:type="dxa"/>
            <w:tcBorders>
              <w:top w:val="nil"/>
              <w:left w:val="single" w:sz="6" w:space="0" w:color="auto"/>
              <w:bottom w:val="nil"/>
              <w:right w:val="single" w:sz="6" w:space="0" w:color="auto"/>
            </w:tcBorders>
            <w:shd w:val="clear" w:color="auto" w:fill="FFFFFF"/>
            <w:vAlign w:val="center"/>
          </w:tcPr>
          <w:p w:rsidR="00EF3FBC" w:rsidRPr="00BA6712" w:rsidRDefault="00EF3FBC" w:rsidP="00404F12">
            <w:pPr>
              <w:shd w:val="clear" w:color="auto" w:fill="FFFFFF"/>
              <w:rPr>
                <w:sz w:val="24"/>
                <w:szCs w:val="24"/>
                <w:lang w:val="lv-LV"/>
              </w:rPr>
            </w:pPr>
            <w:r w:rsidRPr="00BA6712">
              <w:rPr>
                <w:color w:val="000000"/>
                <w:spacing w:val="-6"/>
                <w:sz w:val="24"/>
                <w:szCs w:val="24"/>
                <w:lang w:val="lv-LV"/>
              </w:rPr>
              <w:t>25 000 h</w:t>
            </w:r>
          </w:p>
        </w:tc>
        <w:tc>
          <w:tcPr>
            <w:tcW w:w="2426" w:type="dxa"/>
            <w:tcBorders>
              <w:top w:val="nil"/>
              <w:left w:val="single" w:sz="6" w:space="0" w:color="auto"/>
              <w:bottom w:val="nil"/>
              <w:right w:val="single" w:sz="6" w:space="0" w:color="auto"/>
            </w:tcBorders>
            <w:shd w:val="clear" w:color="auto" w:fill="FFFFFF"/>
            <w:vAlign w:val="center"/>
          </w:tcPr>
          <w:p w:rsidR="00EF3FBC" w:rsidRPr="00BA6712" w:rsidRDefault="00EF3FBC" w:rsidP="00404F12">
            <w:pPr>
              <w:shd w:val="clear" w:color="auto" w:fill="FFFFFF"/>
              <w:rPr>
                <w:sz w:val="24"/>
                <w:szCs w:val="24"/>
                <w:lang w:val="lv-LV"/>
              </w:rPr>
            </w:pPr>
          </w:p>
        </w:tc>
      </w:tr>
      <w:tr w:rsidR="00EF3FBC" w:rsidRPr="00BA6712" w:rsidTr="00404F12">
        <w:trPr>
          <w:trHeight w:hRule="exact" w:val="284"/>
          <w:jc w:val="center"/>
        </w:trPr>
        <w:tc>
          <w:tcPr>
            <w:tcW w:w="3345" w:type="dxa"/>
            <w:tcBorders>
              <w:top w:val="nil"/>
              <w:left w:val="single" w:sz="6" w:space="0" w:color="auto"/>
              <w:bottom w:val="nil"/>
              <w:right w:val="single" w:sz="6" w:space="0" w:color="auto"/>
            </w:tcBorders>
            <w:shd w:val="clear" w:color="auto" w:fill="FFFFFF"/>
          </w:tcPr>
          <w:p w:rsidR="00EF3FBC" w:rsidRPr="00BA6712" w:rsidRDefault="00EF3FBC" w:rsidP="00FE62D9">
            <w:pPr>
              <w:shd w:val="clear" w:color="auto" w:fill="FFFFFF"/>
              <w:rPr>
                <w:sz w:val="24"/>
                <w:szCs w:val="24"/>
                <w:lang w:val="lv-LV"/>
              </w:rPr>
            </w:pPr>
            <w:r w:rsidRPr="00BA6712">
              <w:rPr>
                <w:color w:val="000000"/>
                <w:spacing w:val="3"/>
                <w:sz w:val="24"/>
                <w:szCs w:val="24"/>
                <w:lang w:val="lv-LV"/>
              </w:rPr>
              <w:t>iekārta</w:t>
            </w:r>
          </w:p>
        </w:tc>
        <w:tc>
          <w:tcPr>
            <w:tcW w:w="2390" w:type="dxa"/>
            <w:tcBorders>
              <w:top w:val="nil"/>
              <w:left w:val="single" w:sz="6" w:space="0" w:color="auto"/>
              <w:bottom w:val="nil"/>
              <w:right w:val="single" w:sz="6" w:space="0" w:color="auto"/>
            </w:tcBorders>
            <w:shd w:val="clear" w:color="auto" w:fill="FFFFFF"/>
            <w:vAlign w:val="center"/>
          </w:tcPr>
          <w:p w:rsidR="00EF3FBC" w:rsidRPr="00BA6712" w:rsidRDefault="00EF3FBC" w:rsidP="00404F12">
            <w:pPr>
              <w:shd w:val="clear" w:color="auto" w:fill="FFFFFF"/>
              <w:rPr>
                <w:sz w:val="24"/>
                <w:szCs w:val="24"/>
                <w:lang w:val="lv-LV"/>
              </w:rPr>
            </w:pPr>
          </w:p>
        </w:tc>
        <w:tc>
          <w:tcPr>
            <w:tcW w:w="2426" w:type="dxa"/>
            <w:tcBorders>
              <w:top w:val="nil"/>
              <w:left w:val="single" w:sz="6" w:space="0" w:color="auto"/>
              <w:bottom w:val="nil"/>
              <w:right w:val="single" w:sz="6" w:space="0" w:color="auto"/>
            </w:tcBorders>
            <w:shd w:val="clear" w:color="auto" w:fill="FFFFFF"/>
            <w:vAlign w:val="center"/>
          </w:tcPr>
          <w:p w:rsidR="00EF3FBC" w:rsidRPr="00BA6712" w:rsidRDefault="00EF3FBC" w:rsidP="00404F12">
            <w:pPr>
              <w:shd w:val="clear" w:color="auto" w:fill="FFFFFF"/>
              <w:rPr>
                <w:sz w:val="24"/>
                <w:szCs w:val="24"/>
                <w:lang w:val="lv-LV"/>
              </w:rPr>
            </w:pPr>
          </w:p>
        </w:tc>
      </w:tr>
      <w:tr w:rsidR="00EF3FBC" w:rsidRPr="00BA6712" w:rsidTr="00404F12">
        <w:trPr>
          <w:trHeight w:hRule="exact" w:val="284"/>
          <w:jc w:val="center"/>
        </w:trPr>
        <w:tc>
          <w:tcPr>
            <w:tcW w:w="3345" w:type="dxa"/>
            <w:tcBorders>
              <w:top w:val="nil"/>
              <w:left w:val="single" w:sz="6" w:space="0" w:color="auto"/>
              <w:bottom w:val="nil"/>
              <w:right w:val="single" w:sz="6" w:space="0" w:color="auto"/>
            </w:tcBorders>
            <w:shd w:val="clear" w:color="auto" w:fill="FFFFFF"/>
          </w:tcPr>
          <w:p w:rsidR="00EF3FBC" w:rsidRPr="00BA6712" w:rsidRDefault="00EF3FBC" w:rsidP="00FE62D9">
            <w:pPr>
              <w:shd w:val="clear" w:color="auto" w:fill="FFFFFF"/>
              <w:rPr>
                <w:sz w:val="24"/>
                <w:szCs w:val="24"/>
                <w:lang w:val="lv-LV"/>
              </w:rPr>
            </w:pPr>
            <w:r w:rsidRPr="00BA6712">
              <w:rPr>
                <w:color w:val="000000"/>
                <w:spacing w:val="2"/>
                <w:sz w:val="24"/>
                <w:szCs w:val="24"/>
                <w:lang w:val="lv-LV"/>
              </w:rPr>
              <w:t>Bez sildīšanas</w:t>
            </w:r>
          </w:p>
        </w:tc>
        <w:tc>
          <w:tcPr>
            <w:tcW w:w="2390" w:type="dxa"/>
            <w:tcBorders>
              <w:top w:val="nil"/>
              <w:left w:val="single" w:sz="6" w:space="0" w:color="auto"/>
              <w:bottom w:val="nil"/>
              <w:right w:val="single" w:sz="6" w:space="0" w:color="auto"/>
            </w:tcBorders>
            <w:shd w:val="clear" w:color="auto" w:fill="FFFFFF"/>
            <w:vAlign w:val="center"/>
          </w:tcPr>
          <w:p w:rsidR="00EF3FBC" w:rsidRPr="00BA6712" w:rsidRDefault="00EF3FBC" w:rsidP="00404F12">
            <w:pPr>
              <w:shd w:val="clear" w:color="auto" w:fill="FFFFFF"/>
              <w:rPr>
                <w:sz w:val="24"/>
                <w:szCs w:val="24"/>
                <w:lang w:val="lv-LV"/>
              </w:rPr>
            </w:pPr>
          </w:p>
        </w:tc>
        <w:tc>
          <w:tcPr>
            <w:tcW w:w="2426" w:type="dxa"/>
            <w:tcBorders>
              <w:top w:val="nil"/>
              <w:left w:val="single" w:sz="6" w:space="0" w:color="auto"/>
              <w:bottom w:val="nil"/>
              <w:right w:val="single" w:sz="6" w:space="0" w:color="auto"/>
            </w:tcBorders>
            <w:shd w:val="clear" w:color="auto" w:fill="FFFFFF"/>
            <w:vAlign w:val="center"/>
          </w:tcPr>
          <w:p w:rsidR="00EF3FBC" w:rsidRPr="00BA6712" w:rsidRDefault="00EF3FBC" w:rsidP="00404F12">
            <w:pPr>
              <w:shd w:val="clear" w:color="auto" w:fill="FFFFFF"/>
              <w:rPr>
                <w:sz w:val="24"/>
                <w:szCs w:val="24"/>
                <w:lang w:val="lv-LV"/>
              </w:rPr>
            </w:pPr>
            <w:r w:rsidRPr="00BA6712">
              <w:rPr>
                <w:color w:val="000000"/>
                <w:spacing w:val="-2"/>
                <w:sz w:val="24"/>
                <w:szCs w:val="24"/>
                <w:lang w:val="lv-LV"/>
              </w:rPr>
              <w:t>5 h</w:t>
            </w:r>
          </w:p>
        </w:tc>
      </w:tr>
      <w:tr w:rsidR="00EF3FBC" w:rsidRPr="00BA6712" w:rsidTr="00404F12">
        <w:trPr>
          <w:trHeight w:hRule="exact" w:val="281"/>
          <w:jc w:val="center"/>
        </w:trPr>
        <w:tc>
          <w:tcPr>
            <w:tcW w:w="3345" w:type="dxa"/>
            <w:tcBorders>
              <w:top w:val="nil"/>
              <w:left w:val="single" w:sz="6" w:space="0" w:color="auto"/>
              <w:bottom w:val="single" w:sz="6" w:space="0" w:color="auto"/>
              <w:right w:val="single" w:sz="6" w:space="0" w:color="auto"/>
            </w:tcBorders>
            <w:shd w:val="clear" w:color="auto" w:fill="FFFFFF"/>
          </w:tcPr>
          <w:p w:rsidR="00EF3FBC" w:rsidRPr="00BA6712" w:rsidRDefault="00EF3FBC" w:rsidP="00FE62D9">
            <w:pPr>
              <w:shd w:val="clear" w:color="auto" w:fill="FFFFFF"/>
              <w:rPr>
                <w:sz w:val="24"/>
                <w:szCs w:val="24"/>
                <w:lang w:val="lv-LV"/>
              </w:rPr>
            </w:pPr>
            <w:r w:rsidRPr="00BA6712">
              <w:rPr>
                <w:color w:val="000000"/>
                <w:spacing w:val="2"/>
                <w:sz w:val="24"/>
                <w:szCs w:val="24"/>
                <w:lang w:val="lv-LV"/>
              </w:rPr>
              <w:t>Ar sildīšanu</w:t>
            </w:r>
          </w:p>
        </w:tc>
        <w:tc>
          <w:tcPr>
            <w:tcW w:w="2390" w:type="dxa"/>
            <w:tcBorders>
              <w:top w:val="nil"/>
              <w:left w:val="single" w:sz="6" w:space="0" w:color="auto"/>
              <w:bottom w:val="single" w:sz="6" w:space="0" w:color="auto"/>
              <w:right w:val="single" w:sz="6" w:space="0" w:color="auto"/>
            </w:tcBorders>
            <w:shd w:val="clear" w:color="auto" w:fill="FFFFFF"/>
            <w:vAlign w:val="center"/>
          </w:tcPr>
          <w:p w:rsidR="00EF3FBC" w:rsidRPr="00BA6712" w:rsidRDefault="00EF3FBC" w:rsidP="00404F12">
            <w:pPr>
              <w:shd w:val="clear" w:color="auto" w:fill="FFFFFF"/>
              <w:rPr>
                <w:sz w:val="24"/>
                <w:szCs w:val="24"/>
                <w:lang w:val="lv-LV"/>
              </w:rPr>
            </w:pPr>
          </w:p>
        </w:tc>
        <w:tc>
          <w:tcPr>
            <w:tcW w:w="2426" w:type="dxa"/>
            <w:tcBorders>
              <w:top w:val="nil"/>
              <w:left w:val="single" w:sz="6" w:space="0" w:color="auto"/>
              <w:bottom w:val="single" w:sz="6" w:space="0" w:color="auto"/>
              <w:right w:val="single" w:sz="6" w:space="0" w:color="auto"/>
            </w:tcBorders>
            <w:shd w:val="clear" w:color="auto" w:fill="FFFFFF"/>
            <w:vAlign w:val="center"/>
          </w:tcPr>
          <w:p w:rsidR="00EF3FBC" w:rsidRPr="00BA6712" w:rsidRDefault="00EF3FBC" w:rsidP="00404F12">
            <w:pPr>
              <w:shd w:val="clear" w:color="auto" w:fill="FFFFFF"/>
              <w:rPr>
                <w:sz w:val="24"/>
                <w:szCs w:val="24"/>
                <w:lang w:val="lv-LV"/>
              </w:rPr>
            </w:pPr>
            <w:r w:rsidRPr="00BA6712">
              <w:rPr>
                <w:color w:val="000000"/>
                <w:spacing w:val="1"/>
                <w:sz w:val="24"/>
                <w:szCs w:val="24"/>
                <w:lang w:val="lv-LV"/>
              </w:rPr>
              <w:t>0,2 h</w:t>
            </w:r>
          </w:p>
        </w:tc>
      </w:tr>
    </w:tbl>
    <w:p w:rsidR="00EF3FBC" w:rsidRPr="00BA6712" w:rsidRDefault="00EF3FBC" w:rsidP="00EF3FBC">
      <w:pPr>
        <w:shd w:val="clear" w:color="auto" w:fill="FFFFFF"/>
        <w:ind w:firstLine="397"/>
        <w:jc w:val="both"/>
        <w:rPr>
          <w:color w:val="000000"/>
          <w:spacing w:val="6"/>
          <w:sz w:val="24"/>
          <w:szCs w:val="24"/>
          <w:lang w:val="lv-LV"/>
        </w:rPr>
      </w:pPr>
    </w:p>
    <w:p w:rsidR="00EF3FBC" w:rsidRPr="00BA6712" w:rsidRDefault="00EF3FBC" w:rsidP="00EF3FBC">
      <w:pPr>
        <w:shd w:val="clear" w:color="auto" w:fill="FFFFFF"/>
        <w:ind w:firstLine="397"/>
        <w:jc w:val="both"/>
        <w:rPr>
          <w:sz w:val="24"/>
          <w:szCs w:val="24"/>
          <w:lang w:val="lv-LV"/>
        </w:rPr>
      </w:pPr>
      <w:r w:rsidRPr="00BA6712">
        <w:rPr>
          <w:color w:val="000000"/>
          <w:spacing w:val="9"/>
          <w:sz w:val="24"/>
          <w:szCs w:val="24"/>
          <w:lang w:val="lv-LV"/>
        </w:rPr>
        <w:t xml:space="preserve">Ievērojot to, ka luminiscento spuldžu darbības mūžs ir atkarīgs no </w:t>
      </w:r>
      <w:r w:rsidRPr="00BA6712">
        <w:rPr>
          <w:color w:val="000000"/>
          <w:spacing w:val="3"/>
          <w:sz w:val="24"/>
          <w:szCs w:val="24"/>
          <w:lang w:val="lv-LV"/>
        </w:rPr>
        <w:t xml:space="preserve">slēgšanas biežuma, iespējams gaismas plūsmu mainīt nevis atslēdzot, bet regulējot </w:t>
      </w:r>
      <w:r w:rsidRPr="00BA6712">
        <w:rPr>
          <w:color w:val="000000"/>
          <w:spacing w:val="8"/>
          <w:sz w:val="24"/>
          <w:szCs w:val="24"/>
          <w:lang w:val="lv-LV"/>
        </w:rPr>
        <w:t xml:space="preserve">pievadīto spriegumu plašās robežās (3.11. att.). Tas dod iespēju atkarīgi no </w:t>
      </w:r>
      <w:r w:rsidRPr="00BA6712">
        <w:rPr>
          <w:color w:val="000000"/>
          <w:spacing w:val="3"/>
          <w:sz w:val="24"/>
          <w:szCs w:val="24"/>
          <w:lang w:val="lv-LV"/>
        </w:rPr>
        <w:t xml:space="preserve">dabīgā apgaismojuma regulēt spuldžu gaismas plūsmu plašā diapazonā (pat no 100 </w:t>
      </w:r>
      <w:r w:rsidRPr="00BA6712">
        <w:rPr>
          <w:color w:val="000000"/>
          <w:spacing w:val="6"/>
          <w:sz w:val="24"/>
          <w:szCs w:val="24"/>
          <w:lang w:val="lv-LV"/>
        </w:rPr>
        <w:t>līdz 1</w:t>
      </w:r>
      <w:r w:rsidRPr="00BA6712">
        <w:rPr>
          <w:i/>
          <w:iCs/>
          <w:color w:val="000000"/>
          <w:spacing w:val="6"/>
          <w:sz w:val="24"/>
          <w:szCs w:val="24"/>
          <w:lang w:val="lv-LV"/>
        </w:rPr>
        <w:t xml:space="preserve">%) </w:t>
      </w:r>
      <w:r w:rsidRPr="00BA6712">
        <w:rPr>
          <w:color w:val="000000"/>
          <w:spacing w:val="6"/>
          <w:sz w:val="24"/>
          <w:szCs w:val="24"/>
          <w:lang w:val="lv-LV"/>
        </w:rPr>
        <w:t xml:space="preserve">automātiski vai ar roku, iedarbojoties uz pievadītā sprieguma līmeni, </w:t>
      </w:r>
      <w:r w:rsidRPr="00BA6712">
        <w:rPr>
          <w:color w:val="000000"/>
          <w:spacing w:val="4"/>
          <w:sz w:val="24"/>
          <w:szCs w:val="24"/>
          <w:lang w:val="lv-LV"/>
        </w:rPr>
        <w:t>ietaupot līdz 30% elektroenerģijas.</w:t>
      </w:r>
    </w:p>
    <w:p w:rsidR="00EF3FBC" w:rsidRPr="00BA6712" w:rsidRDefault="00EF3FBC" w:rsidP="00EF3FBC">
      <w:pPr>
        <w:shd w:val="clear" w:color="auto" w:fill="FFFFFF"/>
        <w:ind w:firstLine="397"/>
        <w:jc w:val="both"/>
        <w:rPr>
          <w:sz w:val="24"/>
          <w:szCs w:val="24"/>
          <w:lang w:val="lv-LV"/>
        </w:rPr>
      </w:pPr>
      <w:r w:rsidRPr="00BA6712">
        <w:rPr>
          <w:color w:val="000000"/>
          <w:spacing w:val="9"/>
          <w:sz w:val="24"/>
          <w:szCs w:val="24"/>
          <w:lang w:val="lv-LV"/>
        </w:rPr>
        <w:t xml:space="preserve">Sprieguma un strāvas līknes sistēmā ar induktīvo balasta pretestību un </w:t>
      </w:r>
      <w:r w:rsidRPr="00BA6712">
        <w:rPr>
          <w:color w:val="000000"/>
          <w:spacing w:val="3"/>
          <w:sz w:val="24"/>
          <w:szCs w:val="24"/>
          <w:lang w:val="lv-LV"/>
        </w:rPr>
        <w:t>tiristoru sprieguma</w:t>
      </w:r>
      <w:r w:rsidRPr="00BA6712">
        <w:rPr>
          <w:color w:val="000000"/>
          <w:spacing w:val="3"/>
          <w:lang w:val="lv-LV"/>
        </w:rPr>
        <w:t xml:space="preserve"> </w:t>
      </w:r>
      <w:r w:rsidRPr="00BA6712">
        <w:rPr>
          <w:color w:val="000000"/>
          <w:spacing w:val="3"/>
          <w:sz w:val="24"/>
          <w:szCs w:val="24"/>
          <w:lang w:val="lv-LV"/>
        </w:rPr>
        <w:t>regulatoru parādītas 3.12. attēlā.</w:t>
      </w:r>
    </w:p>
    <w:p w:rsidR="00EF3FBC" w:rsidRPr="00BA6712" w:rsidRDefault="00EF3FBC" w:rsidP="00EF3FBC">
      <w:pPr>
        <w:shd w:val="clear" w:color="auto" w:fill="FFFFFF"/>
        <w:tabs>
          <w:tab w:val="left" w:pos="6271"/>
        </w:tabs>
        <w:rPr>
          <w:sz w:val="24"/>
          <w:szCs w:val="24"/>
          <w:lang w:val="lv-LV"/>
        </w:rPr>
      </w:pPr>
    </w:p>
    <w:p w:rsidR="00FE62D9" w:rsidRDefault="00FE62D9" w:rsidP="00EF3FBC">
      <w:pPr>
        <w:shd w:val="clear" w:color="auto" w:fill="FFFFFF"/>
        <w:ind w:firstLine="397"/>
        <w:jc w:val="both"/>
        <w:outlineLvl w:val="0"/>
        <w:rPr>
          <w:b/>
          <w:color w:val="000000"/>
          <w:spacing w:val="8"/>
          <w:sz w:val="24"/>
          <w:szCs w:val="24"/>
          <w:lang w:val="lv-LV"/>
        </w:rPr>
      </w:pPr>
    </w:p>
    <w:p w:rsidR="00EF3FBC" w:rsidRPr="00BA6712" w:rsidRDefault="00EF3FBC" w:rsidP="00EF3FBC">
      <w:pPr>
        <w:shd w:val="clear" w:color="auto" w:fill="FFFFFF"/>
        <w:ind w:firstLine="397"/>
        <w:jc w:val="both"/>
        <w:outlineLvl w:val="0"/>
        <w:rPr>
          <w:b/>
          <w:sz w:val="24"/>
          <w:szCs w:val="24"/>
          <w:lang w:val="lv-LV"/>
        </w:rPr>
      </w:pPr>
      <w:r w:rsidRPr="00BA6712">
        <w:rPr>
          <w:b/>
          <w:color w:val="000000"/>
          <w:spacing w:val="8"/>
          <w:sz w:val="24"/>
          <w:szCs w:val="24"/>
          <w:lang w:val="lv-LV"/>
        </w:rPr>
        <w:t>3.3. DZĪVSUDRABA LOKA SPULDŽU SLĒGUMA SHĒMAS</w:t>
      </w:r>
    </w:p>
    <w:p w:rsidR="00EF3FBC" w:rsidRPr="00BA6712" w:rsidRDefault="00EF3FBC" w:rsidP="00EF3FBC">
      <w:pPr>
        <w:shd w:val="clear" w:color="auto" w:fill="FFFFFF"/>
        <w:ind w:firstLine="397"/>
        <w:jc w:val="both"/>
        <w:rPr>
          <w:color w:val="000000"/>
          <w:spacing w:val="6"/>
          <w:sz w:val="24"/>
          <w:szCs w:val="24"/>
          <w:lang w:val="lv-LV"/>
        </w:rPr>
      </w:pPr>
    </w:p>
    <w:p w:rsidR="00EF3FBC" w:rsidRPr="00BA6712" w:rsidRDefault="00EF3FBC" w:rsidP="00EF3FBC">
      <w:pPr>
        <w:shd w:val="clear" w:color="auto" w:fill="FFFFFF"/>
        <w:ind w:firstLine="397"/>
        <w:jc w:val="both"/>
        <w:rPr>
          <w:iCs/>
          <w:color w:val="000000"/>
          <w:spacing w:val="9"/>
          <w:sz w:val="24"/>
          <w:szCs w:val="24"/>
          <w:lang w:val="lv-LV"/>
        </w:rPr>
      </w:pPr>
      <w:r w:rsidRPr="00BA6712">
        <w:rPr>
          <w:color w:val="000000"/>
          <w:spacing w:val="6"/>
          <w:sz w:val="24"/>
          <w:szCs w:val="24"/>
          <w:lang w:val="lv-LV"/>
        </w:rPr>
        <w:t>Divelektrodu izlādes spuldzes ieslēgšanas shēma parādīta 3.13. at</w:t>
      </w:r>
      <w:r w:rsidRPr="00BA6712">
        <w:rPr>
          <w:color w:val="000000"/>
          <w:spacing w:val="6"/>
          <w:sz w:val="24"/>
          <w:szCs w:val="24"/>
          <w:lang w:val="lv-LV"/>
        </w:rPr>
        <w:softHyphen/>
      </w:r>
      <w:r w:rsidRPr="00BA6712">
        <w:rPr>
          <w:color w:val="000000"/>
          <w:spacing w:val="9"/>
          <w:sz w:val="24"/>
          <w:szCs w:val="24"/>
          <w:lang w:val="lv-LV"/>
        </w:rPr>
        <w:t>tēla. Izlādes spuldzes ieslēgšanai izmanto aizdedzes ierīci, kas sa</w:t>
      </w:r>
      <w:r w:rsidRPr="00BA6712">
        <w:rPr>
          <w:color w:val="000000"/>
          <w:spacing w:val="9"/>
          <w:sz w:val="24"/>
          <w:szCs w:val="24"/>
          <w:lang w:val="lv-LV"/>
        </w:rPr>
        <w:softHyphen/>
      </w:r>
      <w:r w:rsidRPr="00BA6712">
        <w:rPr>
          <w:color w:val="000000"/>
          <w:spacing w:val="13"/>
          <w:sz w:val="24"/>
          <w:szCs w:val="24"/>
          <w:lang w:val="lv-LV"/>
        </w:rPr>
        <w:t xml:space="preserve">stāv no dzirksteļspraugas </w:t>
      </w:r>
      <w:r w:rsidRPr="00BA6712">
        <w:rPr>
          <w:i/>
          <w:iCs/>
          <w:color w:val="000000"/>
          <w:spacing w:val="13"/>
          <w:sz w:val="24"/>
          <w:szCs w:val="24"/>
          <w:lang w:val="lv-LV"/>
        </w:rPr>
        <w:t xml:space="preserve">P, </w:t>
      </w:r>
      <w:r w:rsidRPr="00BA6712">
        <w:rPr>
          <w:color w:val="000000"/>
          <w:spacing w:val="13"/>
          <w:sz w:val="24"/>
          <w:szCs w:val="24"/>
          <w:lang w:val="lv-LV"/>
        </w:rPr>
        <w:t xml:space="preserve">taisngrieža V, uzlādēs rezistora </w:t>
      </w:r>
      <w:r w:rsidRPr="00BA6712">
        <w:rPr>
          <w:i/>
          <w:iCs/>
          <w:color w:val="000000"/>
          <w:spacing w:val="13"/>
          <w:sz w:val="24"/>
          <w:szCs w:val="24"/>
          <w:lang w:val="lv-LV"/>
        </w:rPr>
        <w:t xml:space="preserve">R </w:t>
      </w:r>
      <w:r w:rsidRPr="00BA6712">
        <w:rPr>
          <w:color w:val="000000"/>
          <w:spacing w:val="9"/>
          <w:sz w:val="24"/>
          <w:szCs w:val="24"/>
          <w:lang w:val="lv-LV"/>
        </w:rPr>
        <w:t xml:space="preserve">un kondensatoriem </w:t>
      </w:r>
      <w:r w:rsidRPr="00BA6712">
        <w:rPr>
          <w:i/>
          <w:iCs/>
          <w:color w:val="000000"/>
          <w:spacing w:val="9"/>
          <w:sz w:val="24"/>
          <w:szCs w:val="24"/>
          <w:lang w:val="lv-LV"/>
        </w:rPr>
        <w:t>C</w:t>
      </w:r>
      <w:r w:rsidRPr="00BA6712">
        <w:rPr>
          <w:iCs/>
          <w:color w:val="000000"/>
          <w:spacing w:val="9"/>
          <w:sz w:val="24"/>
          <w:szCs w:val="24"/>
          <w:lang w:val="lv-LV"/>
        </w:rPr>
        <w:t xml:space="preserve">1 </w:t>
      </w:r>
      <w:r w:rsidRPr="00BA6712">
        <w:rPr>
          <w:color w:val="000000"/>
          <w:spacing w:val="9"/>
          <w:sz w:val="24"/>
          <w:szCs w:val="24"/>
          <w:lang w:val="lv-LV"/>
        </w:rPr>
        <w:t xml:space="preserve">un </w:t>
      </w:r>
      <w:r w:rsidRPr="00BA6712">
        <w:rPr>
          <w:i/>
          <w:iCs/>
          <w:color w:val="000000"/>
          <w:spacing w:val="9"/>
          <w:sz w:val="24"/>
          <w:szCs w:val="24"/>
          <w:lang w:val="lv-LV"/>
        </w:rPr>
        <w:t>C</w:t>
      </w:r>
      <w:r w:rsidRPr="00BA6712">
        <w:rPr>
          <w:iCs/>
          <w:color w:val="000000"/>
          <w:spacing w:val="9"/>
          <w:sz w:val="24"/>
          <w:szCs w:val="24"/>
          <w:lang w:val="lv-LV"/>
        </w:rPr>
        <w:t>2.</w:t>
      </w:r>
    </w:p>
    <w:p w:rsidR="00EF3FBC" w:rsidRPr="00BA6712" w:rsidRDefault="00EF3FBC" w:rsidP="00EF3FBC">
      <w:pPr>
        <w:shd w:val="clear" w:color="auto" w:fill="FFFFFF"/>
        <w:ind w:firstLine="397"/>
        <w:jc w:val="both"/>
        <w:rPr>
          <w:sz w:val="24"/>
          <w:szCs w:val="24"/>
          <w:lang w:val="lv-LV"/>
        </w:rPr>
      </w:pPr>
      <w:r w:rsidRPr="00BA6712">
        <w:rPr>
          <w:color w:val="000000"/>
          <w:spacing w:val="5"/>
          <w:sz w:val="24"/>
          <w:szCs w:val="24"/>
          <w:lang w:val="lv-LV"/>
        </w:rPr>
        <w:t xml:space="preserve">Pieslēdzot spuldzei spriegumu, strāva plūst caur taisngriezi V, </w:t>
      </w:r>
      <w:r w:rsidRPr="00BA6712">
        <w:rPr>
          <w:color w:val="000000"/>
          <w:spacing w:val="9"/>
          <w:sz w:val="24"/>
          <w:szCs w:val="24"/>
          <w:lang w:val="lv-LV"/>
        </w:rPr>
        <w:t xml:space="preserve">rezistoru </w:t>
      </w:r>
      <w:r w:rsidRPr="00BA6712">
        <w:rPr>
          <w:i/>
          <w:iCs/>
          <w:color w:val="000000"/>
          <w:spacing w:val="9"/>
          <w:sz w:val="24"/>
          <w:szCs w:val="24"/>
          <w:lang w:val="lv-LV"/>
        </w:rPr>
        <w:t xml:space="preserve">R </w:t>
      </w:r>
      <w:r w:rsidRPr="00BA6712">
        <w:rPr>
          <w:color w:val="000000"/>
          <w:spacing w:val="9"/>
          <w:sz w:val="24"/>
          <w:szCs w:val="24"/>
          <w:lang w:val="lv-LV"/>
        </w:rPr>
        <w:t xml:space="preserve">un uzlādē kondensatoru </w:t>
      </w:r>
      <w:r w:rsidRPr="00BA6712">
        <w:rPr>
          <w:i/>
          <w:iCs/>
          <w:color w:val="000000"/>
          <w:spacing w:val="9"/>
          <w:sz w:val="24"/>
          <w:szCs w:val="24"/>
          <w:lang w:val="lv-LV"/>
        </w:rPr>
        <w:t xml:space="preserve">C2. </w:t>
      </w:r>
      <w:r w:rsidRPr="00BA6712">
        <w:rPr>
          <w:color w:val="000000"/>
          <w:spacing w:val="9"/>
          <w:sz w:val="24"/>
          <w:szCs w:val="24"/>
          <w:lang w:val="lv-LV"/>
        </w:rPr>
        <w:t>Kad tas ir pilnīgi uzlā</w:t>
      </w:r>
      <w:r w:rsidRPr="00BA6712">
        <w:rPr>
          <w:color w:val="000000"/>
          <w:spacing w:val="9"/>
          <w:sz w:val="24"/>
          <w:szCs w:val="24"/>
          <w:lang w:val="lv-LV"/>
        </w:rPr>
        <w:softHyphen/>
      </w:r>
      <w:r w:rsidRPr="00BA6712">
        <w:rPr>
          <w:color w:val="000000"/>
          <w:spacing w:val="4"/>
          <w:sz w:val="24"/>
          <w:szCs w:val="24"/>
          <w:lang w:val="lv-LV"/>
        </w:rPr>
        <w:t xml:space="preserve">dējies, notiek dzirksteļspraugas </w:t>
      </w:r>
      <w:r w:rsidRPr="00BA6712">
        <w:rPr>
          <w:i/>
          <w:iCs/>
          <w:color w:val="000000"/>
          <w:spacing w:val="4"/>
          <w:sz w:val="24"/>
          <w:szCs w:val="24"/>
          <w:lang w:val="lv-LV"/>
        </w:rPr>
        <w:t xml:space="preserve">P </w:t>
      </w:r>
      <w:r w:rsidRPr="00BA6712">
        <w:rPr>
          <w:color w:val="000000"/>
          <w:spacing w:val="4"/>
          <w:sz w:val="24"/>
          <w:szCs w:val="24"/>
          <w:lang w:val="lv-LV"/>
        </w:rPr>
        <w:t xml:space="preserve">caursišana un kondensators </w:t>
      </w:r>
      <w:r w:rsidRPr="00BA6712">
        <w:rPr>
          <w:i/>
          <w:iCs/>
          <w:color w:val="000000"/>
          <w:spacing w:val="4"/>
          <w:sz w:val="24"/>
          <w:szCs w:val="24"/>
          <w:lang w:val="lv-LV"/>
        </w:rPr>
        <w:t xml:space="preserve">C2 </w:t>
      </w:r>
      <w:r w:rsidRPr="00BA6712">
        <w:rPr>
          <w:color w:val="000000"/>
          <w:spacing w:val="8"/>
          <w:sz w:val="24"/>
          <w:szCs w:val="24"/>
          <w:lang w:val="lv-LV"/>
        </w:rPr>
        <w:t xml:space="preserve">izlādējas caur droseles tinumu </w:t>
      </w:r>
      <w:r w:rsidRPr="00BA6712">
        <w:rPr>
          <w:i/>
          <w:iCs/>
          <w:color w:val="000000"/>
          <w:spacing w:val="8"/>
          <w:sz w:val="24"/>
          <w:szCs w:val="24"/>
          <w:lang w:val="lv-LV"/>
        </w:rPr>
        <w:t xml:space="preserve">L2. </w:t>
      </w:r>
      <w:r w:rsidRPr="00BA6712">
        <w:rPr>
          <w:color w:val="000000"/>
          <w:spacing w:val="8"/>
          <w:sz w:val="24"/>
          <w:szCs w:val="24"/>
          <w:lang w:val="lv-LV"/>
        </w:rPr>
        <w:t xml:space="preserve">Tādējādi tinumā </w:t>
      </w:r>
      <w:r w:rsidRPr="00BA6712">
        <w:rPr>
          <w:i/>
          <w:iCs/>
          <w:color w:val="000000"/>
          <w:spacing w:val="8"/>
          <w:sz w:val="24"/>
          <w:szCs w:val="24"/>
          <w:lang w:val="lv-LV"/>
        </w:rPr>
        <w:t xml:space="preserve">LI </w:t>
      </w:r>
      <w:r w:rsidRPr="00BA6712">
        <w:rPr>
          <w:color w:val="000000"/>
          <w:spacing w:val="8"/>
          <w:sz w:val="24"/>
          <w:szCs w:val="24"/>
          <w:lang w:val="lv-LV"/>
        </w:rPr>
        <w:t xml:space="preserve">rodas </w:t>
      </w:r>
      <w:r w:rsidRPr="00BA6712">
        <w:rPr>
          <w:color w:val="000000"/>
          <w:spacing w:val="11"/>
          <w:sz w:val="24"/>
          <w:szCs w:val="24"/>
          <w:lang w:val="lv-LV"/>
        </w:rPr>
        <w:t xml:space="preserve">paaugstināta sprieguma impulss, kura ietekmē spuldze </w:t>
      </w:r>
      <w:r w:rsidRPr="00BA6712">
        <w:rPr>
          <w:i/>
          <w:iCs/>
          <w:color w:val="000000"/>
          <w:spacing w:val="11"/>
          <w:sz w:val="24"/>
          <w:szCs w:val="24"/>
          <w:lang w:val="lv-LV"/>
        </w:rPr>
        <w:t xml:space="preserve">Sp </w:t>
      </w:r>
      <w:r w:rsidRPr="00BA6712">
        <w:rPr>
          <w:color w:val="000000"/>
          <w:spacing w:val="11"/>
          <w:sz w:val="24"/>
          <w:szCs w:val="24"/>
          <w:lang w:val="lv-LV"/>
        </w:rPr>
        <w:t>iede</w:t>
      </w:r>
      <w:r w:rsidRPr="00BA6712">
        <w:rPr>
          <w:color w:val="000000"/>
          <w:spacing w:val="11"/>
          <w:sz w:val="24"/>
          <w:szCs w:val="24"/>
          <w:lang w:val="lv-LV"/>
        </w:rPr>
        <w:softHyphen/>
      </w:r>
      <w:r w:rsidRPr="00BA6712">
        <w:rPr>
          <w:color w:val="000000"/>
          <w:spacing w:val="3"/>
          <w:sz w:val="24"/>
          <w:szCs w:val="24"/>
          <w:lang w:val="lv-LV"/>
        </w:rPr>
        <w:t>gas.</w:t>
      </w:r>
    </w:p>
    <w:p w:rsidR="00EF3FBC" w:rsidRPr="00BA6712" w:rsidRDefault="00EF3FBC" w:rsidP="00EF3FBC">
      <w:pPr>
        <w:shd w:val="clear" w:color="auto" w:fill="FFFFFF"/>
        <w:ind w:firstLine="397"/>
        <w:jc w:val="both"/>
        <w:rPr>
          <w:color w:val="000000"/>
          <w:spacing w:val="8"/>
          <w:sz w:val="24"/>
          <w:szCs w:val="24"/>
          <w:lang w:val="lv-LV"/>
        </w:rPr>
      </w:pPr>
      <w:r w:rsidRPr="00BA6712">
        <w:rPr>
          <w:color w:val="000000"/>
          <w:spacing w:val="8"/>
          <w:sz w:val="24"/>
          <w:szCs w:val="24"/>
          <w:lang w:val="lv-LV"/>
        </w:rPr>
        <w:t xml:space="preserve">Kondensators </w:t>
      </w:r>
      <w:r w:rsidRPr="00BA6712">
        <w:rPr>
          <w:i/>
          <w:iCs/>
          <w:color w:val="000000"/>
          <w:spacing w:val="8"/>
          <w:sz w:val="24"/>
          <w:szCs w:val="24"/>
          <w:lang w:val="lv-LV"/>
        </w:rPr>
        <w:t>C</w:t>
      </w:r>
      <w:r w:rsidRPr="00BA6712">
        <w:rPr>
          <w:iCs/>
          <w:color w:val="000000"/>
          <w:spacing w:val="8"/>
          <w:sz w:val="24"/>
          <w:szCs w:val="24"/>
          <w:lang w:val="lv-LV"/>
        </w:rPr>
        <w:t>1</w:t>
      </w:r>
      <w:r w:rsidRPr="00BA6712">
        <w:rPr>
          <w:i/>
          <w:iCs/>
          <w:color w:val="000000"/>
          <w:spacing w:val="8"/>
          <w:sz w:val="24"/>
          <w:szCs w:val="24"/>
          <w:lang w:val="lv-LV"/>
        </w:rPr>
        <w:t xml:space="preserve"> </w:t>
      </w:r>
      <w:r w:rsidRPr="00BA6712">
        <w:rPr>
          <w:color w:val="000000"/>
          <w:spacing w:val="8"/>
          <w:sz w:val="24"/>
          <w:szCs w:val="24"/>
          <w:lang w:val="lv-LV"/>
        </w:rPr>
        <w:t xml:space="preserve">aizsargā taisngriezi </w:t>
      </w:r>
      <w:r w:rsidRPr="00BA6712">
        <w:rPr>
          <w:i/>
          <w:iCs/>
          <w:color w:val="000000"/>
          <w:spacing w:val="8"/>
          <w:sz w:val="24"/>
          <w:szCs w:val="24"/>
          <w:lang w:val="lv-LV"/>
        </w:rPr>
        <w:t xml:space="preserve">V no </w:t>
      </w:r>
      <w:r w:rsidRPr="00BA6712">
        <w:rPr>
          <w:color w:val="000000"/>
          <w:spacing w:val="8"/>
          <w:sz w:val="24"/>
          <w:szCs w:val="24"/>
          <w:lang w:val="lv-LV"/>
        </w:rPr>
        <w:t>paaugstinātā sprie</w:t>
      </w:r>
      <w:r w:rsidRPr="00BA6712">
        <w:rPr>
          <w:color w:val="000000"/>
          <w:spacing w:val="8"/>
          <w:sz w:val="24"/>
          <w:szCs w:val="24"/>
          <w:lang w:val="lv-LV"/>
        </w:rPr>
        <w:softHyphen/>
      </w:r>
      <w:r w:rsidRPr="00BA6712">
        <w:rPr>
          <w:color w:val="000000"/>
          <w:spacing w:val="9"/>
          <w:sz w:val="24"/>
          <w:szCs w:val="24"/>
          <w:lang w:val="lv-LV"/>
        </w:rPr>
        <w:t xml:space="preserve">guma impulsa iedarbības. Kondensators </w:t>
      </w:r>
      <w:r w:rsidRPr="00BA6712">
        <w:rPr>
          <w:i/>
          <w:iCs/>
          <w:color w:val="000000"/>
          <w:spacing w:val="9"/>
          <w:sz w:val="24"/>
          <w:szCs w:val="24"/>
          <w:lang w:val="lv-LV"/>
        </w:rPr>
        <w:t xml:space="preserve">C3 </w:t>
      </w:r>
      <w:r w:rsidRPr="00BA6712">
        <w:rPr>
          <w:color w:val="000000"/>
          <w:spacing w:val="9"/>
          <w:sz w:val="24"/>
          <w:szCs w:val="24"/>
          <w:lang w:val="lv-LV"/>
        </w:rPr>
        <w:t>slāpē aizdedzes ierī</w:t>
      </w:r>
      <w:r w:rsidRPr="00BA6712">
        <w:rPr>
          <w:color w:val="000000"/>
          <w:spacing w:val="9"/>
          <w:sz w:val="24"/>
          <w:szCs w:val="24"/>
          <w:lang w:val="lv-LV"/>
        </w:rPr>
        <w:softHyphen/>
      </w:r>
      <w:r w:rsidRPr="00BA6712">
        <w:rPr>
          <w:color w:val="000000"/>
          <w:spacing w:val="8"/>
          <w:sz w:val="24"/>
          <w:szCs w:val="24"/>
          <w:lang w:val="lv-LV"/>
        </w:rPr>
        <w:t>ces radītos radiotraucējumus.</w:t>
      </w:r>
    </w:p>
    <w:tbl>
      <w:tblPr>
        <w:tblW w:w="0" w:type="auto"/>
        <w:tblLook w:val="01E0" w:firstRow="1" w:lastRow="1" w:firstColumn="1" w:lastColumn="1" w:noHBand="0" w:noVBand="0"/>
      </w:tblPr>
      <w:tblGrid>
        <w:gridCol w:w="4449"/>
        <w:gridCol w:w="4271"/>
      </w:tblGrid>
      <w:tr w:rsidR="00EF3FBC" w:rsidRPr="00583847" w:rsidTr="00404F12">
        <w:tc>
          <w:tcPr>
            <w:tcW w:w="4449" w:type="dxa"/>
            <w:vAlign w:val="center"/>
          </w:tcPr>
          <w:p w:rsidR="00EF3FBC" w:rsidRPr="00BA6712" w:rsidRDefault="00EF3FBC" w:rsidP="00404F12">
            <w:pPr>
              <w:tabs>
                <w:tab w:val="left" w:pos="6271"/>
              </w:tabs>
              <w:rPr>
                <w:sz w:val="22"/>
                <w:szCs w:val="22"/>
                <w:lang w:val="lv-LV"/>
              </w:rPr>
            </w:pPr>
            <w:r w:rsidRPr="00BA6712">
              <w:rPr>
                <w:noProof/>
                <w:sz w:val="22"/>
                <w:szCs w:val="22"/>
                <w:lang w:val="lv-LV" w:eastAsia="lv-LV"/>
              </w:rPr>
              <w:drawing>
                <wp:inline distT="0" distB="0" distL="0" distR="0">
                  <wp:extent cx="2390775" cy="3276600"/>
                  <wp:effectExtent l="19050" t="0" r="9525" b="0"/>
                  <wp:docPr id="10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6" cstate="print">
                            <a:lum bright="-42000" contrast="64000"/>
                            <a:grayscl/>
                          </a:blip>
                          <a:srcRect/>
                          <a:stretch>
                            <a:fillRect/>
                          </a:stretch>
                        </pic:blipFill>
                        <pic:spPr bwMode="auto">
                          <a:xfrm>
                            <a:off x="0" y="0"/>
                            <a:ext cx="2390775" cy="3276600"/>
                          </a:xfrm>
                          <a:prstGeom prst="rect">
                            <a:avLst/>
                          </a:prstGeom>
                          <a:noFill/>
                          <a:ln w="9525">
                            <a:noFill/>
                            <a:miter lim="800000"/>
                            <a:headEnd/>
                            <a:tailEnd/>
                          </a:ln>
                        </pic:spPr>
                      </pic:pic>
                    </a:graphicData>
                  </a:graphic>
                </wp:inline>
              </w:drawing>
            </w:r>
          </w:p>
          <w:p w:rsidR="00EF3FBC" w:rsidRPr="00BA6712" w:rsidRDefault="00EF3FBC" w:rsidP="00404F12">
            <w:pPr>
              <w:tabs>
                <w:tab w:val="left" w:pos="6271"/>
              </w:tabs>
              <w:rPr>
                <w:sz w:val="22"/>
                <w:szCs w:val="22"/>
                <w:lang w:val="lv-LV"/>
              </w:rPr>
            </w:pPr>
          </w:p>
          <w:p w:rsidR="00EF3FBC" w:rsidRPr="00BA6712" w:rsidRDefault="00EF3FBC" w:rsidP="00404F12">
            <w:pPr>
              <w:shd w:val="clear" w:color="auto" w:fill="FFFFFF"/>
              <w:rPr>
                <w:iCs/>
                <w:color w:val="000000"/>
                <w:spacing w:val="1"/>
                <w:sz w:val="22"/>
                <w:szCs w:val="22"/>
                <w:lang w:val="lv-LV"/>
              </w:rPr>
            </w:pPr>
            <w:r w:rsidRPr="00BA6712">
              <w:rPr>
                <w:iCs/>
                <w:color w:val="000000"/>
                <w:spacing w:val="1"/>
                <w:sz w:val="22"/>
                <w:szCs w:val="22"/>
                <w:lang w:val="lv-LV"/>
              </w:rPr>
              <w:t>3.11. att. Gaismas plūsmas regulēšana, mainot pievadīto spriegumu</w:t>
            </w:r>
          </w:p>
        </w:tc>
        <w:tc>
          <w:tcPr>
            <w:tcW w:w="4271" w:type="dxa"/>
            <w:vAlign w:val="center"/>
          </w:tcPr>
          <w:p w:rsidR="00EF3FBC" w:rsidRPr="00BA6712" w:rsidRDefault="00EF3FBC" w:rsidP="00404F12">
            <w:pPr>
              <w:tabs>
                <w:tab w:val="left" w:pos="6271"/>
              </w:tabs>
              <w:rPr>
                <w:sz w:val="22"/>
                <w:szCs w:val="22"/>
                <w:lang w:val="lv-LV"/>
              </w:rPr>
            </w:pPr>
            <w:r w:rsidRPr="00BA6712">
              <w:rPr>
                <w:noProof/>
                <w:sz w:val="22"/>
                <w:szCs w:val="22"/>
                <w:lang w:val="lv-LV" w:eastAsia="lv-LV"/>
              </w:rPr>
              <w:drawing>
                <wp:inline distT="0" distB="0" distL="0" distR="0">
                  <wp:extent cx="2028825" cy="3390900"/>
                  <wp:effectExtent l="19050" t="0" r="9525" b="0"/>
                  <wp:docPr id="10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7" cstate="print">
                            <a:lum bright="-40000" contrast="64000"/>
                            <a:grayscl/>
                          </a:blip>
                          <a:srcRect/>
                          <a:stretch>
                            <a:fillRect/>
                          </a:stretch>
                        </pic:blipFill>
                        <pic:spPr bwMode="auto">
                          <a:xfrm>
                            <a:off x="0" y="0"/>
                            <a:ext cx="2028825" cy="3390900"/>
                          </a:xfrm>
                          <a:prstGeom prst="rect">
                            <a:avLst/>
                          </a:prstGeom>
                          <a:noFill/>
                          <a:ln w="9525">
                            <a:noFill/>
                            <a:miter lim="800000"/>
                            <a:headEnd/>
                            <a:tailEnd/>
                          </a:ln>
                        </pic:spPr>
                      </pic:pic>
                    </a:graphicData>
                  </a:graphic>
                </wp:inline>
              </w:drawing>
            </w:r>
          </w:p>
          <w:p w:rsidR="00EF3FBC" w:rsidRPr="00BA6712" w:rsidRDefault="00EF3FBC" w:rsidP="00404F12">
            <w:pPr>
              <w:shd w:val="clear" w:color="auto" w:fill="FFFFFF"/>
              <w:rPr>
                <w:iCs/>
                <w:color w:val="000000"/>
                <w:spacing w:val="1"/>
                <w:sz w:val="16"/>
                <w:szCs w:val="16"/>
                <w:lang w:val="lv-LV"/>
              </w:rPr>
            </w:pPr>
          </w:p>
          <w:p w:rsidR="00EF3FBC" w:rsidRPr="00BA6712" w:rsidRDefault="00EF3FBC" w:rsidP="00404F12">
            <w:pPr>
              <w:tabs>
                <w:tab w:val="left" w:pos="6271"/>
              </w:tabs>
              <w:rPr>
                <w:sz w:val="22"/>
                <w:szCs w:val="22"/>
                <w:lang w:val="lv-LV"/>
              </w:rPr>
            </w:pPr>
            <w:r w:rsidRPr="00BA6712">
              <w:rPr>
                <w:iCs/>
                <w:color w:val="000000"/>
                <w:spacing w:val="1"/>
                <w:sz w:val="22"/>
                <w:szCs w:val="22"/>
                <w:lang w:val="lv-LV"/>
              </w:rPr>
              <w:t xml:space="preserve">3.12. att. Spriegumu un strāvas izmaiņas, regulējot spriegumu ar tiristoru </w:t>
            </w:r>
            <w:r w:rsidRPr="00BA6712">
              <w:rPr>
                <w:iCs/>
                <w:color w:val="000000"/>
                <w:spacing w:val="3"/>
                <w:sz w:val="22"/>
                <w:szCs w:val="22"/>
                <w:lang w:val="lv-LV"/>
              </w:rPr>
              <w:t>palīdzību</w:t>
            </w:r>
          </w:p>
        </w:tc>
      </w:tr>
    </w:tbl>
    <w:p w:rsidR="00EF3FBC" w:rsidRPr="00BA6712" w:rsidRDefault="00EF3FBC" w:rsidP="00EF3FBC">
      <w:pPr>
        <w:shd w:val="clear" w:color="auto" w:fill="FFFFFF"/>
        <w:ind w:firstLine="397"/>
        <w:jc w:val="both"/>
        <w:outlineLvl w:val="0"/>
        <w:rPr>
          <w:b/>
          <w:color w:val="000000"/>
          <w:spacing w:val="8"/>
          <w:sz w:val="24"/>
          <w:szCs w:val="24"/>
          <w:lang w:val="lv-LV"/>
        </w:rPr>
      </w:pPr>
    </w:p>
    <w:tbl>
      <w:tblPr>
        <w:tblW w:w="0" w:type="auto"/>
        <w:tblLook w:val="01E0" w:firstRow="1" w:lastRow="1" w:firstColumn="1" w:lastColumn="1" w:noHBand="0" w:noVBand="0"/>
      </w:tblPr>
      <w:tblGrid>
        <w:gridCol w:w="4360"/>
        <w:gridCol w:w="4360"/>
      </w:tblGrid>
      <w:tr w:rsidR="00EF3FBC" w:rsidRPr="00BA6712" w:rsidTr="00EF3FBC">
        <w:tc>
          <w:tcPr>
            <w:tcW w:w="4360" w:type="dxa"/>
            <w:vAlign w:val="center"/>
          </w:tcPr>
          <w:p w:rsidR="00EF3FBC" w:rsidRPr="00BA6712" w:rsidRDefault="00EF3FBC" w:rsidP="00404F12">
            <w:pPr>
              <w:rPr>
                <w:b/>
                <w:i/>
                <w:color w:val="000000"/>
                <w:spacing w:val="5"/>
                <w:lang w:val="lv-LV"/>
              </w:rPr>
            </w:pPr>
            <w:r w:rsidRPr="00BA6712">
              <w:rPr>
                <w:b/>
                <w:i/>
                <w:noProof/>
                <w:lang w:val="lv-LV" w:eastAsia="lv-LV"/>
              </w:rPr>
              <w:drawing>
                <wp:inline distT="0" distB="0" distL="0" distR="0">
                  <wp:extent cx="1743075" cy="2219325"/>
                  <wp:effectExtent l="19050" t="0" r="9525" b="0"/>
                  <wp:docPr id="10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8" cstate="print">
                            <a:grayscl/>
                            <a:lum bright="-20000" contrast="40000"/>
                          </a:blip>
                          <a:srcRect/>
                          <a:stretch>
                            <a:fillRect/>
                          </a:stretch>
                        </pic:blipFill>
                        <pic:spPr bwMode="auto">
                          <a:xfrm>
                            <a:off x="0" y="0"/>
                            <a:ext cx="1743075" cy="2219325"/>
                          </a:xfrm>
                          <a:prstGeom prst="rect">
                            <a:avLst/>
                          </a:prstGeom>
                          <a:noFill/>
                          <a:ln w="9525">
                            <a:noFill/>
                            <a:miter lim="800000"/>
                            <a:headEnd/>
                            <a:tailEnd/>
                          </a:ln>
                        </pic:spPr>
                      </pic:pic>
                    </a:graphicData>
                  </a:graphic>
                </wp:inline>
              </w:drawing>
            </w:r>
          </w:p>
          <w:p w:rsidR="00EF3FBC" w:rsidRPr="00BA6712" w:rsidRDefault="00EF3FBC" w:rsidP="00404F12">
            <w:pPr>
              <w:rPr>
                <w:b/>
                <w:i/>
                <w:color w:val="000000"/>
                <w:spacing w:val="5"/>
                <w:lang w:val="lv-LV"/>
              </w:rPr>
            </w:pPr>
            <w:r w:rsidRPr="00BA6712">
              <w:rPr>
                <w:b/>
                <w:i/>
                <w:color w:val="000000"/>
                <w:spacing w:val="5"/>
                <w:lang w:val="lv-LV"/>
              </w:rPr>
              <w:t>a</w:t>
            </w:r>
          </w:p>
        </w:tc>
        <w:tc>
          <w:tcPr>
            <w:tcW w:w="4360" w:type="dxa"/>
            <w:vAlign w:val="center"/>
          </w:tcPr>
          <w:p w:rsidR="00EF3FBC" w:rsidRPr="00BA6712" w:rsidRDefault="00EF3FBC" w:rsidP="00404F12">
            <w:pPr>
              <w:rPr>
                <w:b/>
                <w:i/>
                <w:lang w:val="lv-LV"/>
              </w:rPr>
            </w:pPr>
            <w:r w:rsidRPr="00BA6712">
              <w:rPr>
                <w:b/>
                <w:i/>
                <w:noProof/>
                <w:lang w:val="lv-LV" w:eastAsia="lv-LV"/>
              </w:rPr>
              <w:drawing>
                <wp:inline distT="0" distB="0" distL="0" distR="0">
                  <wp:extent cx="1304925" cy="1257300"/>
                  <wp:effectExtent l="19050" t="0" r="9525" b="0"/>
                  <wp:docPr id="11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9" cstate="print">
                            <a:lum bright="20000"/>
                          </a:blip>
                          <a:srcRect/>
                          <a:stretch>
                            <a:fillRect/>
                          </a:stretch>
                        </pic:blipFill>
                        <pic:spPr bwMode="auto">
                          <a:xfrm>
                            <a:off x="0" y="0"/>
                            <a:ext cx="1304925" cy="1257300"/>
                          </a:xfrm>
                          <a:prstGeom prst="rect">
                            <a:avLst/>
                          </a:prstGeom>
                          <a:noFill/>
                          <a:ln w="9525">
                            <a:noFill/>
                            <a:miter lim="800000"/>
                            <a:headEnd/>
                            <a:tailEnd/>
                          </a:ln>
                        </pic:spPr>
                      </pic:pic>
                    </a:graphicData>
                  </a:graphic>
                </wp:inline>
              </w:drawing>
            </w:r>
          </w:p>
          <w:p w:rsidR="00EF3FBC" w:rsidRPr="00BA6712" w:rsidRDefault="00EF3FBC" w:rsidP="00404F12">
            <w:pPr>
              <w:rPr>
                <w:b/>
                <w:i/>
                <w:lang w:val="lv-LV"/>
              </w:rPr>
            </w:pPr>
            <w:r w:rsidRPr="00BA6712">
              <w:rPr>
                <w:b/>
                <w:i/>
                <w:lang w:val="lv-LV"/>
              </w:rPr>
              <w:t>b</w:t>
            </w:r>
          </w:p>
        </w:tc>
      </w:tr>
    </w:tbl>
    <w:p w:rsidR="00EF3FBC" w:rsidRPr="00BA6712" w:rsidRDefault="00EF3FBC" w:rsidP="00404F12">
      <w:pPr>
        <w:shd w:val="clear" w:color="auto" w:fill="FFFFFF"/>
        <w:jc w:val="center"/>
        <w:rPr>
          <w:sz w:val="22"/>
          <w:szCs w:val="22"/>
          <w:lang w:val="lv-LV"/>
        </w:rPr>
      </w:pPr>
      <w:r w:rsidRPr="00BA6712">
        <w:rPr>
          <w:color w:val="000000"/>
          <w:spacing w:val="5"/>
          <w:sz w:val="22"/>
          <w:szCs w:val="22"/>
          <w:lang w:val="lv-LV"/>
        </w:rPr>
        <w:t>3.13. att. Divelektrodu (a) un četrelektrodu (b) spul</w:t>
      </w:r>
      <w:r w:rsidRPr="00BA6712">
        <w:rPr>
          <w:color w:val="000000"/>
          <w:spacing w:val="5"/>
          <w:sz w:val="22"/>
          <w:szCs w:val="22"/>
          <w:lang w:val="lv-LV"/>
        </w:rPr>
        <w:softHyphen/>
      </w:r>
      <w:r w:rsidRPr="00BA6712">
        <w:rPr>
          <w:color w:val="000000"/>
          <w:sz w:val="22"/>
          <w:szCs w:val="22"/>
          <w:lang w:val="lv-LV"/>
        </w:rPr>
        <w:t xml:space="preserve">dzes ДРЛ </w:t>
      </w:r>
      <w:r w:rsidRPr="00BA6712">
        <w:rPr>
          <w:iCs/>
          <w:color w:val="000000"/>
          <w:sz w:val="22"/>
          <w:szCs w:val="22"/>
          <w:lang w:val="lv-LV"/>
        </w:rPr>
        <w:t xml:space="preserve"> </w:t>
      </w:r>
      <w:r w:rsidRPr="00BA6712">
        <w:rPr>
          <w:color w:val="000000"/>
          <w:sz w:val="22"/>
          <w:szCs w:val="22"/>
          <w:lang w:val="lv-LV"/>
        </w:rPr>
        <w:t xml:space="preserve">ieslēgšanas </w:t>
      </w:r>
      <w:r w:rsidRPr="00BA6712">
        <w:rPr>
          <w:color w:val="000000"/>
          <w:spacing w:val="1"/>
          <w:sz w:val="22"/>
          <w:szCs w:val="22"/>
          <w:lang w:val="lv-LV"/>
        </w:rPr>
        <w:t>shēma:</w:t>
      </w:r>
    </w:p>
    <w:p w:rsidR="00EF3FBC" w:rsidRPr="00BA6712" w:rsidRDefault="00EF3FBC" w:rsidP="00404F12">
      <w:pPr>
        <w:jc w:val="center"/>
        <w:rPr>
          <w:color w:val="000000"/>
          <w:spacing w:val="6"/>
          <w:lang w:val="lv-LV"/>
        </w:rPr>
      </w:pPr>
      <w:r w:rsidRPr="00BA6712">
        <w:rPr>
          <w:iCs/>
          <w:color w:val="000000"/>
          <w:spacing w:val="10"/>
          <w:lang w:val="lv-LV"/>
        </w:rPr>
        <w:lastRenderedPageBreak/>
        <w:t xml:space="preserve">LI — </w:t>
      </w:r>
      <w:r w:rsidRPr="00BA6712">
        <w:rPr>
          <w:color w:val="000000"/>
          <w:spacing w:val="10"/>
          <w:lang w:val="lv-LV"/>
        </w:rPr>
        <w:t>droseles galvenais ti</w:t>
      </w:r>
      <w:r w:rsidRPr="00BA6712">
        <w:rPr>
          <w:color w:val="000000"/>
          <w:spacing w:val="10"/>
          <w:lang w:val="lv-LV"/>
        </w:rPr>
        <w:softHyphen/>
      </w:r>
      <w:r w:rsidRPr="00BA6712">
        <w:rPr>
          <w:color w:val="000000"/>
          <w:spacing w:val="7"/>
          <w:lang w:val="lv-LV"/>
        </w:rPr>
        <w:t xml:space="preserve">nums, </w:t>
      </w:r>
      <w:r w:rsidRPr="00BA6712">
        <w:rPr>
          <w:iCs/>
          <w:color w:val="000000"/>
          <w:spacing w:val="7"/>
          <w:lang w:val="lv-LV"/>
        </w:rPr>
        <w:t xml:space="preserve">Cl — </w:t>
      </w:r>
      <w:r w:rsidRPr="00BA6712">
        <w:rPr>
          <w:color w:val="000000"/>
          <w:spacing w:val="7"/>
          <w:lang w:val="lv-LV"/>
        </w:rPr>
        <w:t xml:space="preserve">kondensators </w:t>
      </w:r>
      <w:r w:rsidRPr="00BA6712">
        <w:rPr>
          <w:color w:val="000000"/>
          <w:spacing w:val="1"/>
          <w:lang w:val="lv-LV"/>
        </w:rPr>
        <w:t xml:space="preserve">taisngrieža aizsardzībai, </w:t>
      </w:r>
      <w:r w:rsidRPr="00BA6712">
        <w:rPr>
          <w:iCs/>
          <w:color w:val="000000"/>
          <w:spacing w:val="1"/>
          <w:lang w:val="lv-LV"/>
        </w:rPr>
        <w:t xml:space="preserve">C2 — </w:t>
      </w:r>
      <w:r w:rsidRPr="00BA6712">
        <w:rPr>
          <w:color w:val="000000"/>
          <w:spacing w:val="-1"/>
          <w:lang w:val="lv-LV"/>
        </w:rPr>
        <w:t xml:space="preserve">uzlādes kondensators, </w:t>
      </w:r>
      <w:r w:rsidRPr="00BA6712">
        <w:rPr>
          <w:iCs/>
          <w:color w:val="000000"/>
          <w:spacing w:val="-1"/>
          <w:lang w:val="lv-LV"/>
        </w:rPr>
        <w:t xml:space="preserve">C3 </w:t>
      </w:r>
      <w:r w:rsidRPr="00BA6712">
        <w:rPr>
          <w:color w:val="000000"/>
          <w:spacing w:val="-1"/>
          <w:lang w:val="lv-LV"/>
        </w:rPr>
        <w:t xml:space="preserve">— </w:t>
      </w:r>
      <w:r w:rsidRPr="00BA6712">
        <w:rPr>
          <w:color w:val="000000"/>
          <w:spacing w:val="4"/>
          <w:lang w:val="lv-LV"/>
        </w:rPr>
        <w:t>traucējumu slāpēšanas konden</w:t>
      </w:r>
      <w:r w:rsidRPr="00BA6712">
        <w:rPr>
          <w:color w:val="000000"/>
          <w:spacing w:val="4"/>
          <w:lang w:val="lv-LV"/>
        </w:rPr>
        <w:softHyphen/>
        <w:t xml:space="preserve">sators, </w:t>
      </w:r>
      <w:r w:rsidRPr="00BA6712">
        <w:rPr>
          <w:iCs/>
          <w:color w:val="000000"/>
          <w:spacing w:val="4"/>
          <w:lang w:val="lv-LV"/>
        </w:rPr>
        <w:t xml:space="preserve">V - </w:t>
      </w:r>
      <w:r w:rsidRPr="00BA6712">
        <w:rPr>
          <w:color w:val="000000"/>
          <w:spacing w:val="4"/>
          <w:lang w:val="lv-LV"/>
        </w:rPr>
        <w:t xml:space="preserve">taisngriezis, </w:t>
      </w:r>
      <w:r w:rsidRPr="00BA6712">
        <w:rPr>
          <w:iCs/>
          <w:color w:val="000000"/>
          <w:spacing w:val="4"/>
          <w:lang w:val="lv-LV"/>
        </w:rPr>
        <w:t xml:space="preserve">R </w:t>
      </w:r>
      <w:r w:rsidRPr="00BA6712">
        <w:rPr>
          <w:color w:val="000000"/>
          <w:spacing w:val="4"/>
          <w:lang w:val="lv-LV"/>
        </w:rPr>
        <w:t xml:space="preserve">— </w:t>
      </w:r>
      <w:r w:rsidRPr="00BA6712">
        <w:rPr>
          <w:color w:val="000000"/>
          <w:spacing w:val="2"/>
          <w:lang w:val="lv-LV"/>
        </w:rPr>
        <w:t>uzlādes rezistors, Sp — div</w:t>
      </w:r>
      <w:r w:rsidRPr="00BA6712">
        <w:rPr>
          <w:color w:val="000000"/>
          <w:spacing w:val="-2"/>
          <w:lang w:val="lv-LV"/>
        </w:rPr>
        <w:t>elektrodu spuldze ДРЛ</w:t>
      </w:r>
      <w:r w:rsidRPr="00BA6712">
        <w:rPr>
          <w:iCs/>
          <w:color w:val="000000"/>
          <w:spacing w:val="-2"/>
          <w:lang w:val="lv-LV"/>
        </w:rPr>
        <w:t xml:space="preserve">, P </w:t>
      </w:r>
      <w:r w:rsidRPr="00BA6712">
        <w:rPr>
          <w:color w:val="000000"/>
          <w:spacing w:val="-2"/>
          <w:lang w:val="lv-LV"/>
        </w:rPr>
        <w:t xml:space="preserve">— </w:t>
      </w:r>
      <w:r w:rsidRPr="00BA6712">
        <w:rPr>
          <w:color w:val="000000"/>
          <w:spacing w:val="3"/>
          <w:lang w:val="lv-LV"/>
        </w:rPr>
        <w:t xml:space="preserve">dzirksteļsprauga, </w:t>
      </w:r>
      <w:r w:rsidRPr="00BA6712">
        <w:rPr>
          <w:iCs/>
          <w:color w:val="000000"/>
          <w:spacing w:val="3"/>
          <w:lang w:val="lv-LV"/>
        </w:rPr>
        <w:t xml:space="preserve">L2 — </w:t>
      </w:r>
      <w:r w:rsidRPr="00BA6712">
        <w:rPr>
          <w:color w:val="000000"/>
          <w:spacing w:val="3"/>
          <w:lang w:val="lv-LV"/>
        </w:rPr>
        <w:t>drose</w:t>
      </w:r>
      <w:r w:rsidRPr="00BA6712">
        <w:rPr>
          <w:color w:val="000000"/>
          <w:spacing w:val="3"/>
          <w:lang w:val="lv-LV"/>
        </w:rPr>
        <w:softHyphen/>
      </w:r>
      <w:r w:rsidRPr="00BA6712">
        <w:rPr>
          <w:color w:val="000000"/>
          <w:spacing w:val="6"/>
          <w:lang w:val="lv-LV"/>
        </w:rPr>
        <w:t>les papildu tinums.</w:t>
      </w:r>
    </w:p>
    <w:p w:rsidR="00EF3FBC" w:rsidRDefault="00EF3FBC" w:rsidP="00EF3FBC">
      <w:pPr>
        <w:shd w:val="clear" w:color="auto" w:fill="FFFFFF"/>
        <w:ind w:firstLine="397"/>
        <w:jc w:val="both"/>
        <w:rPr>
          <w:sz w:val="24"/>
          <w:szCs w:val="24"/>
          <w:lang w:val="lv-LV"/>
        </w:rPr>
      </w:pPr>
    </w:p>
    <w:p w:rsidR="00EF3FBC" w:rsidRDefault="00EF3FBC" w:rsidP="00EF3FBC">
      <w:pPr>
        <w:shd w:val="clear" w:color="auto" w:fill="FFFFFF"/>
        <w:ind w:firstLine="397"/>
        <w:jc w:val="both"/>
        <w:rPr>
          <w:sz w:val="24"/>
          <w:szCs w:val="24"/>
          <w:lang w:val="lv-LV"/>
        </w:rPr>
      </w:pPr>
    </w:p>
    <w:p w:rsidR="00EF3FBC" w:rsidRDefault="00EF3FBC" w:rsidP="00EF3FBC">
      <w:pPr>
        <w:shd w:val="clear" w:color="auto" w:fill="FFFFFF"/>
        <w:ind w:firstLine="397"/>
        <w:jc w:val="both"/>
        <w:rPr>
          <w:sz w:val="24"/>
          <w:szCs w:val="24"/>
          <w:lang w:val="lv-LV"/>
        </w:rPr>
      </w:pPr>
    </w:p>
    <w:p w:rsidR="00EF3FBC" w:rsidRDefault="00EF3FBC" w:rsidP="00EF3FBC">
      <w:pPr>
        <w:shd w:val="clear" w:color="auto" w:fill="FFFFFF"/>
        <w:ind w:firstLine="397"/>
        <w:jc w:val="both"/>
        <w:rPr>
          <w:sz w:val="24"/>
          <w:szCs w:val="24"/>
          <w:lang w:val="lv-LV"/>
        </w:rPr>
      </w:pPr>
    </w:p>
    <w:p w:rsidR="00EF3FBC" w:rsidRDefault="00EF3FBC" w:rsidP="00EF3FBC">
      <w:pPr>
        <w:shd w:val="clear" w:color="auto" w:fill="FFFFFF"/>
        <w:ind w:firstLine="397"/>
        <w:jc w:val="both"/>
        <w:rPr>
          <w:sz w:val="24"/>
          <w:szCs w:val="24"/>
          <w:lang w:val="lv-LV"/>
        </w:rPr>
      </w:pPr>
    </w:p>
    <w:p w:rsidR="00EF3FBC" w:rsidRDefault="00EF3FBC" w:rsidP="00EF3FBC">
      <w:pPr>
        <w:shd w:val="clear" w:color="auto" w:fill="FFFFFF"/>
        <w:ind w:firstLine="397"/>
        <w:jc w:val="both"/>
        <w:rPr>
          <w:sz w:val="24"/>
          <w:szCs w:val="24"/>
          <w:lang w:val="lv-LV"/>
        </w:rPr>
      </w:pPr>
    </w:p>
    <w:p w:rsidR="00EF3FBC" w:rsidRPr="00BA6712" w:rsidRDefault="00EF3FBC" w:rsidP="00EF3FBC">
      <w:pPr>
        <w:shd w:val="clear" w:color="auto" w:fill="FFFFFF"/>
        <w:ind w:firstLine="397"/>
        <w:jc w:val="both"/>
        <w:rPr>
          <w:sz w:val="24"/>
          <w:szCs w:val="24"/>
          <w:lang w:val="lv-LV"/>
        </w:rPr>
      </w:pPr>
    </w:p>
    <w:p w:rsidR="00DD70AD" w:rsidRDefault="00DD70AD" w:rsidP="00E03A4B">
      <w:pPr>
        <w:ind w:firstLine="397"/>
        <w:rPr>
          <w:sz w:val="24"/>
          <w:szCs w:val="24"/>
          <w:lang w:val="lv-LV"/>
        </w:rPr>
      </w:pPr>
    </w:p>
    <w:p w:rsidR="00EF3FBC" w:rsidRDefault="00EF3FBC" w:rsidP="00E03A4B">
      <w:pPr>
        <w:ind w:firstLine="397"/>
        <w:rPr>
          <w:sz w:val="24"/>
          <w:szCs w:val="24"/>
          <w:lang w:val="lv-LV"/>
        </w:rPr>
      </w:pPr>
    </w:p>
    <w:p w:rsidR="00EF3FBC" w:rsidRDefault="00EF3FBC" w:rsidP="00E03A4B">
      <w:pPr>
        <w:ind w:firstLine="397"/>
        <w:rPr>
          <w:sz w:val="24"/>
          <w:szCs w:val="24"/>
          <w:lang w:val="lv-LV"/>
        </w:rPr>
      </w:pPr>
    </w:p>
    <w:p w:rsidR="00111E93" w:rsidRDefault="00111E93" w:rsidP="00111E93">
      <w:pPr>
        <w:shd w:val="clear" w:color="auto" w:fill="FFFFFF"/>
        <w:ind w:firstLine="397"/>
        <w:jc w:val="center"/>
        <w:outlineLvl w:val="0"/>
        <w:rPr>
          <w:b/>
          <w:color w:val="000000"/>
          <w:spacing w:val="-4"/>
          <w:sz w:val="24"/>
          <w:szCs w:val="24"/>
          <w:lang w:val="lv-LV"/>
        </w:rPr>
      </w:pPr>
      <w:r>
        <w:rPr>
          <w:b/>
          <w:color w:val="000000"/>
          <w:spacing w:val="-4"/>
          <w:sz w:val="24"/>
          <w:szCs w:val="24"/>
          <w:lang w:val="lv-LV"/>
        </w:rPr>
        <w:t>4. NODAĻA</w:t>
      </w:r>
    </w:p>
    <w:p w:rsidR="00111E93" w:rsidRDefault="00111E93" w:rsidP="00111E93">
      <w:pPr>
        <w:shd w:val="clear" w:color="auto" w:fill="FFFFFF"/>
        <w:ind w:firstLine="397"/>
        <w:jc w:val="center"/>
        <w:outlineLvl w:val="0"/>
        <w:rPr>
          <w:b/>
          <w:color w:val="000000"/>
          <w:spacing w:val="-4"/>
          <w:sz w:val="24"/>
          <w:szCs w:val="24"/>
          <w:lang w:val="lv-LV"/>
        </w:rPr>
      </w:pPr>
    </w:p>
    <w:p w:rsidR="00111E93" w:rsidRDefault="00111E93" w:rsidP="00111E93">
      <w:pPr>
        <w:shd w:val="clear" w:color="auto" w:fill="FFFFFF"/>
        <w:ind w:firstLine="397"/>
        <w:jc w:val="center"/>
        <w:outlineLvl w:val="0"/>
        <w:rPr>
          <w:b/>
          <w:color w:val="000000"/>
          <w:spacing w:val="-4"/>
          <w:sz w:val="24"/>
          <w:szCs w:val="24"/>
          <w:lang w:val="lv-LV"/>
        </w:rPr>
      </w:pPr>
      <w:r w:rsidRPr="00EA0090">
        <w:rPr>
          <w:b/>
          <w:color w:val="000000"/>
          <w:spacing w:val="-4"/>
          <w:sz w:val="24"/>
          <w:szCs w:val="24"/>
          <w:lang w:val="lv-LV"/>
        </w:rPr>
        <w:t>APGAISMES IERĪCES</w:t>
      </w:r>
    </w:p>
    <w:p w:rsidR="00111E93" w:rsidRDefault="00111E93" w:rsidP="00111E93">
      <w:pPr>
        <w:shd w:val="clear" w:color="auto" w:fill="FFFFFF"/>
        <w:ind w:firstLine="397"/>
        <w:jc w:val="both"/>
        <w:rPr>
          <w:color w:val="000000"/>
          <w:spacing w:val="-2"/>
          <w:sz w:val="24"/>
          <w:szCs w:val="24"/>
          <w:lang w:val="lv-LV"/>
        </w:rPr>
      </w:pPr>
    </w:p>
    <w:p w:rsidR="00111E93" w:rsidRDefault="00111E93" w:rsidP="00111E93">
      <w:pPr>
        <w:shd w:val="clear" w:color="auto" w:fill="FFFFFF"/>
        <w:ind w:firstLine="397"/>
        <w:jc w:val="both"/>
        <w:rPr>
          <w:color w:val="000000"/>
          <w:spacing w:val="4"/>
          <w:sz w:val="24"/>
          <w:szCs w:val="24"/>
          <w:lang w:val="lv-LV"/>
        </w:rPr>
      </w:pPr>
      <w:r w:rsidRPr="00EA0090">
        <w:rPr>
          <w:color w:val="000000"/>
          <w:spacing w:val="-2"/>
          <w:sz w:val="24"/>
          <w:szCs w:val="24"/>
          <w:lang w:val="lv-LV"/>
        </w:rPr>
        <w:t xml:space="preserve">Apgaismes ķermenis sastāv no spuldzes un armatūras, </w:t>
      </w:r>
      <w:r w:rsidRPr="00EA0090">
        <w:rPr>
          <w:color w:val="000000"/>
          <w:spacing w:val="4"/>
          <w:sz w:val="24"/>
          <w:szCs w:val="24"/>
          <w:lang w:val="lv-LV"/>
        </w:rPr>
        <w:t>kuras uzdevums ir</w:t>
      </w:r>
      <w:r>
        <w:rPr>
          <w:color w:val="000000"/>
          <w:spacing w:val="4"/>
          <w:sz w:val="24"/>
          <w:szCs w:val="24"/>
          <w:lang w:val="lv-LV"/>
        </w:rPr>
        <w:t>:</w:t>
      </w:r>
      <w:r w:rsidRPr="00EA0090">
        <w:rPr>
          <w:color w:val="000000"/>
          <w:spacing w:val="4"/>
          <w:sz w:val="24"/>
          <w:szCs w:val="24"/>
          <w:lang w:val="lv-LV"/>
        </w:rPr>
        <w:t xml:space="preserve"> </w:t>
      </w:r>
    </w:p>
    <w:p w:rsidR="00111E93" w:rsidRDefault="00111E93" w:rsidP="00111E93">
      <w:pPr>
        <w:shd w:val="clear" w:color="auto" w:fill="FFFFFF"/>
        <w:ind w:firstLine="397"/>
        <w:jc w:val="both"/>
        <w:rPr>
          <w:color w:val="000000"/>
          <w:spacing w:val="4"/>
          <w:sz w:val="24"/>
          <w:szCs w:val="24"/>
          <w:lang w:val="lv-LV"/>
        </w:rPr>
      </w:pPr>
      <w:r w:rsidRPr="00EA0090">
        <w:rPr>
          <w:color w:val="000000"/>
          <w:spacing w:val="4"/>
          <w:sz w:val="24"/>
          <w:szCs w:val="24"/>
          <w:lang w:val="lv-LV"/>
        </w:rPr>
        <w:t xml:space="preserve">1) racionāli sadalīt gaismas plūsmu; </w:t>
      </w:r>
    </w:p>
    <w:p w:rsidR="00111E93" w:rsidRDefault="00111E93" w:rsidP="00111E93">
      <w:pPr>
        <w:shd w:val="clear" w:color="auto" w:fill="FFFFFF"/>
        <w:ind w:firstLine="397"/>
        <w:jc w:val="both"/>
        <w:rPr>
          <w:color w:val="000000"/>
          <w:spacing w:val="3"/>
          <w:sz w:val="24"/>
          <w:szCs w:val="24"/>
          <w:lang w:val="lv-LV"/>
        </w:rPr>
      </w:pPr>
      <w:r w:rsidRPr="00EA0090">
        <w:rPr>
          <w:color w:val="000000"/>
          <w:spacing w:val="3"/>
          <w:sz w:val="24"/>
          <w:szCs w:val="24"/>
          <w:lang w:val="lv-LV"/>
        </w:rPr>
        <w:t xml:space="preserve">2) aizsargāt acis no pārmērīga spilgtuma; </w:t>
      </w:r>
    </w:p>
    <w:p w:rsidR="00111E93" w:rsidRPr="00EA0090" w:rsidRDefault="00111E93" w:rsidP="00111E93">
      <w:pPr>
        <w:shd w:val="clear" w:color="auto" w:fill="FFFFFF"/>
        <w:ind w:firstLine="397"/>
        <w:jc w:val="both"/>
        <w:rPr>
          <w:sz w:val="24"/>
          <w:szCs w:val="24"/>
          <w:lang w:val="lv-LV"/>
        </w:rPr>
      </w:pPr>
      <w:r w:rsidRPr="00EA0090">
        <w:rPr>
          <w:color w:val="000000"/>
          <w:spacing w:val="3"/>
          <w:sz w:val="24"/>
          <w:szCs w:val="24"/>
          <w:lang w:val="lv-LV"/>
        </w:rPr>
        <w:t xml:space="preserve">3) aizsargāt </w:t>
      </w:r>
      <w:r w:rsidRPr="00EA0090">
        <w:rPr>
          <w:color w:val="000000"/>
          <w:spacing w:val="-4"/>
          <w:sz w:val="24"/>
          <w:szCs w:val="24"/>
          <w:lang w:val="lv-LV"/>
        </w:rPr>
        <w:t>spuldzi no bojājumiem un netīrumiem.</w:t>
      </w:r>
    </w:p>
    <w:p w:rsidR="00111E93" w:rsidRPr="00A81261" w:rsidRDefault="00111E93" w:rsidP="00111E93">
      <w:pPr>
        <w:shd w:val="clear" w:color="auto" w:fill="FFFFFF"/>
        <w:ind w:firstLine="397"/>
        <w:jc w:val="both"/>
        <w:rPr>
          <w:color w:val="000000"/>
          <w:spacing w:val="16"/>
          <w:sz w:val="24"/>
          <w:szCs w:val="24"/>
          <w:lang w:val="lv-LV"/>
        </w:rPr>
      </w:pPr>
      <w:r w:rsidRPr="00EA0090">
        <w:rPr>
          <w:color w:val="000000"/>
          <w:spacing w:val="-2"/>
          <w:sz w:val="24"/>
          <w:szCs w:val="24"/>
          <w:lang w:val="lv-LV"/>
        </w:rPr>
        <w:t xml:space="preserve">Apgaismes ierīces iedala divās grupās: tuvapgaismes </w:t>
      </w:r>
      <w:r w:rsidRPr="00EA0090">
        <w:rPr>
          <w:color w:val="000000"/>
          <w:spacing w:val="12"/>
          <w:sz w:val="24"/>
          <w:szCs w:val="24"/>
          <w:lang w:val="lv-LV"/>
        </w:rPr>
        <w:t>ierīcēs — apgaismes ķermeņos, kas paredzēti ap</w:t>
      </w:r>
      <w:r w:rsidRPr="00EA0090">
        <w:rPr>
          <w:color w:val="000000"/>
          <w:spacing w:val="12"/>
          <w:sz w:val="24"/>
          <w:szCs w:val="24"/>
          <w:lang w:val="lv-LV"/>
        </w:rPr>
        <w:softHyphen/>
      </w:r>
      <w:r w:rsidRPr="00EA0090">
        <w:rPr>
          <w:color w:val="000000"/>
          <w:spacing w:val="1"/>
          <w:sz w:val="24"/>
          <w:szCs w:val="24"/>
          <w:lang w:val="lv-LV"/>
        </w:rPr>
        <w:t xml:space="preserve">gaismošanai attālumā līdz 20—30 m, un tālapgaismes </w:t>
      </w:r>
      <w:r w:rsidRPr="00EA0090">
        <w:rPr>
          <w:color w:val="000000"/>
          <w:spacing w:val="16"/>
          <w:sz w:val="24"/>
          <w:szCs w:val="24"/>
          <w:lang w:val="lv-LV"/>
        </w:rPr>
        <w:t>ierīces — prožek</w:t>
      </w:r>
      <w:r w:rsidRPr="00A81261">
        <w:rPr>
          <w:color w:val="000000"/>
          <w:spacing w:val="16"/>
          <w:sz w:val="24"/>
          <w:szCs w:val="24"/>
          <w:lang w:val="lv-LV"/>
        </w:rPr>
        <w:t>toros.</w:t>
      </w:r>
    </w:p>
    <w:p w:rsidR="00111E93" w:rsidRDefault="00111E93" w:rsidP="00111E93">
      <w:pPr>
        <w:shd w:val="clear" w:color="auto" w:fill="FFFFFF"/>
        <w:ind w:firstLine="397"/>
        <w:rPr>
          <w:b/>
          <w:sz w:val="24"/>
          <w:szCs w:val="24"/>
          <w:lang w:val="lv-LV"/>
        </w:rPr>
      </w:pPr>
    </w:p>
    <w:p w:rsidR="00111E93" w:rsidRPr="00A81261" w:rsidRDefault="00111E93" w:rsidP="00111E93">
      <w:pPr>
        <w:shd w:val="clear" w:color="auto" w:fill="FFFFFF"/>
        <w:ind w:firstLine="397"/>
        <w:rPr>
          <w:sz w:val="24"/>
          <w:szCs w:val="24"/>
          <w:lang w:val="lv-LV"/>
        </w:rPr>
      </w:pPr>
      <w:r>
        <w:rPr>
          <w:b/>
          <w:sz w:val="24"/>
          <w:szCs w:val="24"/>
          <w:lang w:val="lv-LV"/>
        </w:rPr>
        <w:t xml:space="preserve">4.1. </w:t>
      </w:r>
      <w:r w:rsidRPr="00A81261">
        <w:rPr>
          <w:b/>
          <w:sz w:val="24"/>
          <w:szCs w:val="24"/>
          <w:lang w:val="lv-LV"/>
        </w:rPr>
        <w:t>A</w:t>
      </w:r>
      <w:r w:rsidR="0039556C">
        <w:rPr>
          <w:b/>
          <w:sz w:val="24"/>
          <w:szCs w:val="24"/>
          <w:lang w:val="lv-LV"/>
        </w:rPr>
        <w:t>PGAISMES ĶERMEŅA TEHNISKIE PARAMETRI</w:t>
      </w:r>
      <w:r w:rsidRPr="00A81261">
        <w:rPr>
          <w:b/>
          <w:sz w:val="24"/>
          <w:szCs w:val="24"/>
          <w:lang w:val="lv-LV"/>
        </w:rPr>
        <w:t xml:space="preserve"> </w:t>
      </w:r>
    </w:p>
    <w:p w:rsidR="00111E93" w:rsidRDefault="00111E93" w:rsidP="00111E93">
      <w:pPr>
        <w:shd w:val="clear" w:color="auto" w:fill="FFFFFF"/>
        <w:ind w:firstLine="397"/>
        <w:rPr>
          <w:color w:val="000000"/>
          <w:spacing w:val="6"/>
          <w:sz w:val="24"/>
          <w:szCs w:val="24"/>
          <w:lang w:val="lv-LV"/>
        </w:rPr>
      </w:pPr>
    </w:p>
    <w:p w:rsidR="00111E93" w:rsidRDefault="00111E93" w:rsidP="00111E93">
      <w:pPr>
        <w:shd w:val="clear" w:color="auto" w:fill="FFFFFF"/>
        <w:ind w:firstLine="397"/>
        <w:rPr>
          <w:color w:val="000000"/>
          <w:spacing w:val="6"/>
          <w:sz w:val="24"/>
          <w:szCs w:val="24"/>
          <w:lang w:val="lv-LV"/>
        </w:rPr>
      </w:pPr>
      <w:r w:rsidRPr="00A81261">
        <w:rPr>
          <w:color w:val="000000"/>
          <w:spacing w:val="6"/>
          <w:sz w:val="24"/>
          <w:szCs w:val="24"/>
          <w:lang w:val="lv-LV"/>
        </w:rPr>
        <w:t xml:space="preserve">Apgaismes ķermeņa galvenie raksturlielumi ir: </w:t>
      </w:r>
    </w:p>
    <w:p w:rsidR="00111E93" w:rsidRDefault="00111E93" w:rsidP="00111E93">
      <w:pPr>
        <w:shd w:val="clear" w:color="auto" w:fill="FFFFFF"/>
        <w:ind w:firstLine="397"/>
        <w:rPr>
          <w:color w:val="000000"/>
          <w:spacing w:val="3"/>
          <w:sz w:val="24"/>
          <w:szCs w:val="24"/>
          <w:lang w:val="lv-LV"/>
        </w:rPr>
      </w:pPr>
      <w:r w:rsidRPr="00A81261">
        <w:rPr>
          <w:color w:val="000000"/>
          <w:spacing w:val="6"/>
          <w:sz w:val="24"/>
          <w:szCs w:val="24"/>
          <w:lang w:val="lv-LV"/>
        </w:rPr>
        <w:t xml:space="preserve">1) gaismas </w:t>
      </w:r>
      <w:r w:rsidRPr="00A81261">
        <w:rPr>
          <w:color w:val="000000"/>
          <w:spacing w:val="3"/>
          <w:sz w:val="24"/>
          <w:szCs w:val="24"/>
          <w:lang w:val="lv-LV"/>
        </w:rPr>
        <w:t>stipruma sadalījuma līkne</w:t>
      </w:r>
      <w:r>
        <w:rPr>
          <w:color w:val="000000"/>
          <w:spacing w:val="3"/>
          <w:sz w:val="24"/>
          <w:szCs w:val="24"/>
          <w:lang w:val="lv-LV"/>
        </w:rPr>
        <w:t>;</w:t>
      </w:r>
      <w:r w:rsidRPr="00EA0090">
        <w:rPr>
          <w:color w:val="000000"/>
          <w:spacing w:val="3"/>
          <w:sz w:val="24"/>
          <w:szCs w:val="24"/>
          <w:lang w:val="lv-LV"/>
        </w:rPr>
        <w:t xml:space="preserve"> </w:t>
      </w:r>
    </w:p>
    <w:p w:rsidR="00111E93" w:rsidRDefault="00111E93" w:rsidP="00111E93">
      <w:pPr>
        <w:shd w:val="clear" w:color="auto" w:fill="FFFFFF"/>
        <w:ind w:firstLine="397"/>
        <w:rPr>
          <w:color w:val="000000"/>
          <w:spacing w:val="3"/>
          <w:sz w:val="24"/>
          <w:szCs w:val="24"/>
          <w:lang w:val="lv-LV"/>
        </w:rPr>
      </w:pPr>
      <w:r w:rsidRPr="00EA0090">
        <w:rPr>
          <w:color w:val="000000"/>
          <w:spacing w:val="3"/>
          <w:sz w:val="24"/>
          <w:szCs w:val="24"/>
          <w:lang w:val="lv-LV"/>
        </w:rPr>
        <w:t xml:space="preserve">2) lietderības koeficients </w:t>
      </w:r>
      <w:r w:rsidRPr="00BE706D">
        <w:rPr>
          <w:i/>
          <w:color w:val="000000"/>
          <w:spacing w:val="3"/>
          <w:sz w:val="24"/>
          <w:szCs w:val="24"/>
          <w:lang w:val="lv-LV"/>
        </w:rPr>
        <w:t>η</w:t>
      </w:r>
      <w:r w:rsidRPr="00BE706D">
        <w:rPr>
          <w:i/>
          <w:color w:val="000000"/>
          <w:spacing w:val="3"/>
          <w:sz w:val="24"/>
          <w:szCs w:val="24"/>
          <w:vertAlign w:val="subscript"/>
          <w:lang w:val="lv-LV"/>
        </w:rPr>
        <w:t>AK</w:t>
      </w:r>
      <w:r w:rsidRPr="00EA0090">
        <w:rPr>
          <w:color w:val="000000"/>
          <w:spacing w:val="3"/>
          <w:sz w:val="24"/>
          <w:szCs w:val="24"/>
          <w:lang w:val="lv-LV"/>
        </w:rPr>
        <w:t xml:space="preserve"> </w:t>
      </w:r>
      <w:r>
        <w:rPr>
          <w:color w:val="000000"/>
          <w:spacing w:val="3"/>
          <w:sz w:val="24"/>
          <w:szCs w:val="24"/>
          <w:lang w:val="lv-LV"/>
        </w:rPr>
        <w:t>(LOR);</w:t>
      </w:r>
      <w:r w:rsidRPr="00EA0090">
        <w:rPr>
          <w:color w:val="000000"/>
          <w:spacing w:val="3"/>
          <w:sz w:val="24"/>
          <w:szCs w:val="24"/>
          <w:lang w:val="lv-LV"/>
        </w:rPr>
        <w:t xml:space="preserve"> </w:t>
      </w:r>
    </w:p>
    <w:p w:rsidR="00111E93" w:rsidRPr="00EA0090" w:rsidRDefault="00111E93" w:rsidP="00111E93">
      <w:pPr>
        <w:shd w:val="clear" w:color="auto" w:fill="FFFFFF"/>
        <w:ind w:firstLine="397"/>
        <w:rPr>
          <w:sz w:val="24"/>
          <w:szCs w:val="24"/>
          <w:lang w:val="lv-LV"/>
        </w:rPr>
      </w:pPr>
      <w:r w:rsidRPr="00EA0090">
        <w:rPr>
          <w:color w:val="000000"/>
          <w:spacing w:val="3"/>
          <w:sz w:val="24"/>
          <w:szCs w:val="24"/>
          <w:lang w:val="lv-LV"/>
        </w:rPr>
        <w:t xml:space="preserve">3) </w:t>
      </w:r>
      <w:r w:rsidRPr="00EA0090">
        <w:rPr>
          <w:color w:val="000000"/>
          <w:spacing w:val="6"/>
          <w:sz w:val="24"/>
          <w:szCs w:val="24"/>
          <w:lang w:val="lv-LV"/>
        </w:rPr>
        <w:t>aizsargleņķis</w:t>
      </w:r>
      <w:r>
        <w:rPr>
          <w:color w:val="000000"/>
          <w:spacing w:val="6"/>
          <w:sz w:val="24"/>
          <w:szCs w:val="24"/>
          <w:lang w:val="lv-LV"/>
        </w:rPr>
        <w:t xml:space="preserve"> </w:t>
      </w:r>
      <w:r w:rsidRPr="00BE706D">
        <w:rPr>
          <w:i/>
          <w:color w:val="000000"/>
          <w:spacing w:val="6"/>
          <w:sz w:val="24"/>
          <w:szCs w:val="24"/>
          <w:lang w:val="lv-LV"/>
        </w:rPr>
        <w:t>γ</w:t>
      </w:r>
      <w:r w:rsidRPr="00EA0090">
        <w:rPr>
          <w:color w:val="000000"/>
          <w:spacing w:val="6"/>
          <w:sz w:val="24"/>
          <w:szCs w:val="24"/>
          <w:lang w:val="lv-LV"/>
        </w:rPr>
        <w:t>.</w:t>
      </w:r>
    </w:p>
    <w:p w:rsidR="00111E93" w:rsidRPr="00EA0090" w:rsidRDefault="00111E93" w:rsidP="00111E93">
      <w:pPr>
        <w:shd w:val="clear" w:color="auto" w:fill="FFFFFF"/>
        <w:ind w:firstLine="397"/>
        <w:jc w:val="both"/>
        <w:rPr>
          <w:color w:val="000000"/>
          <w:spacing w:val="-3"/>
          <w:sz w:val="24"/>
          <w:szCs w:val="24"/>
          <w:lang w:val="lv-LV"/>
        </w:rPr>
      </w:pPr>
      <w:r w:rsidRPr="00EA0090">
        <w:rPr>
          <w:color w:val="000000"/>
          <w:spacing w:val="-2"/>
          <w:sz w:val="24"/>
          <w:szCs w:val="24"/>
          <w:lang w:val="lv-LV"/>
        </w:rPr>
        <w:t>Par apgaismes ķermeņa lietderības koeficientu</w:t>
      </w:r>
      <w:r>
        <w:rPr>
          <w:color w:val="000000"/>
          <w:spacing w:val="-2"/>
          <w:sz w:val="24"/>
          <w:szCs w:val="24"/>
          <w:lang w:val="lv-LV"/>
        </w:rPr>
        <w:t xml:space="preserve"> </w:t>
      </w:r>
      <w:r w:rsidRPr="00BE706D">
        <w:rPr>
          <w:i/>
          <w:color w:val="000000"/>
          <w:spacing w:val="-2"/>
          <w:sz w:val="24"/>
          <w:szCs w:val="24"/>
          <w:lang w:val="lv-LV"/>
        </w:rPr>
        <w:t>η</w:t>
      </w:r>
      <w:r w:rsidRPr="00BE706D">
        <w:rPr>
          <w:i/>
          <w:color w:val="000000"/>
          <w:spacing w:val="-2"/>
          <w:sz w:val="24"/>
          <w:szCs w:val="24"/>
          <w:vertAlign w:val="subscript"/>
          <w:lang w:val="lv-LV"/>
        </w:rPr>
        <w:t>AK</w:t>
      </w:r>
      <w:r>
        <w:rPr>
          <w:color w:val="000000"/>
          <w:spacing w:val="-2"/>
          <w:sz w:val="24"/>
          <w:szCs w:val="24"/>
          <w:lang w:val="lv-LV"/>
        </w:rPr>
        <w:t xml:space="preserve"> (LOR)</w:t>
      </w:r>
      <w:r w:rsidRPr="00EA0090">
        <w:rPr>
          <w:color w:val="000000"/>
          <w:spacing w:val="-2"/>
          <w:sz w:val="24"/>
          <w:szCs w:val="24"/>
          <w:lang w:val="lv-LV"/>
        </w:rPr>
        <w:t xml:space="preserve"> sauc tā </w:t>
      </w:r>
      <w:r w:rsidRPr="00EA0090">
        <w:rPr>
          <w:color w:val="000000"/>
          <w:spacing w:val="1"/>
          <w:sz w:val="24"/>
          <w:szCs w:val="24"/>
          <w:lang w:val="lv-LV"/>
        </w:rPr>
        <w:t xml:space="preserve">izstarotās gaismas plūsmas </w:t>
      </w:r>
      <w:r w:rsidRPr="003B65AA">
        <w:rPr>
          <w:b/>
          <w:i/>
          <w:iCs/>
          <w:sz w:val="24"/>
          <w:szCs w:val="24"/>
          <w:lang w:val="lv-LV"/>
        </w:rPr>
        <w:t>Ф</w:t>
      </w:r>
      <w:r w:rsidRPr="00BE706D">
        <w:rPr>
          <w:i/>
          <w:color w:val="000000"/>
          <w:spacing w:val="1"/>
          <w:sz w:val="24"/>
          <w:szCs w:val="24"/>
          <w:vertAlign w:val="subscript"/>
          <w:lang w:val="lv-LV"/>
        </w:rPr>
        <w:t>AK</w:t>
      </w:r>
      <w:r>
        <w:rPr>
          <w:color w:val="000000"/>
          <w:spacing w:val="1"/>
          <w:sz w:val="24"/>
          <w:szCs w:val="24"/>
          <w:lang w:val="lv-LV"/>
        </w:rPr>
        <w:t xml:space="preserve"> </w:t>
      </w:r>
      <w:r w:rsidRPr="00EA0090">
        <w:rPr>
          <w:color w:val="000000"/>
          <w:spacing w:val="1"/>
          <w:sz w:val="24"/>
          <w:szCs w:val="24"/>
          <w:lang w:val="lv-LV"/>
        </w:rPr>
        <w:t>attiecību pret spuldzes gais</w:t>
      </w:r>
      <w:r w:rsidRPr="00EA0090">
        <w:rPr>
          <w:color w:val="000000"/>
          <w:spacing w:val="1"/>
          <w:sz w:val="24"/>
          <w:szCs w:val="24"/>
          <w:lang w:val="lv-LV"/>
        </w:rPr>
        <w:softHyphen/>
      </w:r>
      <w:r w:rsidRPr="00EA0090">
        <w:rPr>
          <w:color w:val="000000"/>
          <w:spacing w:val="-3"/>
          <w:sz w:val="24"/>
          <w:szCs w:val="24"/>
          <w:lang w:val="lv-LV"/>
        </w:rPr>
        <w:t>mas plūsmu</w:t>
      </w:r>
      <w:r>
        <w:rPr>
          <w:color w:val="000000"/>
          <w:spacing w:val="-3"/>
          <w:sz w:val="24"/>
          <w:szCs w:val="24"/>
          <w:lang w:val="lv-LV"/>
        </w:rPr>
        <w:t xml:space="preserve"> </w:t>
      </w:r>
      <w:r w:rsidRPr="003B65AA">
        <w:rPr>
          <w:b/>
          <w:i/>
          <w:iCs/>
          <w:sz w:val="24"/>
          <w:szCs w:val="24"/>
          <w:lang w:val="lv-LV"/>
        </w:rPr>
        <w:t>Ф</w:t>
      </w:r>
      <w:r w:rsidRPr="003B65AA">
        <w:rPr>
          <w:color w:val="000000"/>
          <w:spacing w:val="-3"/>
          <w:sz w:val="24"/>
          <w:szCs w:val="24"/>
          <w:vertAlign w:val="subscript"/>
          <w:lang w:val="lv-LV"/>
        </w:rPr>
        <w:t>s</w:t>
      </w:r>
      <w:r w:rsidRPr="000B10CD">
        <w:rPr>
          <w:color w:val="000000"/>
          <w:spacing w:val="-3"/>
          <w:sz w:val="24"/>
          <w:szCs w:val="24"/>
          <w:vertAlign w:val="subscript"/>
          <w:lang w:val="lv-LV"/>
        </w:rPr>
        <w:t>p</w:t>
      </w:r>
      <w:r w:rsidRPr="00EA0090">
        <w:rPr>
          <w:color w:val="000000"/>
          <w:spacing w:val="-3"/>
          <w:sz w:val="24"/>
          <w:szCs w:val="24"/>
          <w:lang w:val="lv-LV"/>
        </w:rPr>
        <w:t>:</w:t>
      </w:r>
    </w:p>
    <w:p w:rsidR="00111E93" w:rsidRDefault="00111E93" w:rsidP="00111E93">
      <w:pPr>
        <w:shd w:val="clear" w:color="auto" w:fill="FFFFFF"/>
        <w:jc w:val="both"/>
        <w:rPr>
          <w:sz w:val="24"/>
          <w:szCs w:val="24"/>
          <w:lang w:val="lv-LV"/>
        </w:rPr>
      </w:pPr>
      <w:r w:rsidRPr="00EA0090">
        <w:rPr>
          <w:sz w:val="24"/>
          <w:szCs w:val="24"/>
          <w:lang w:val="lv-LV"/>
        </w:rPr>
        <w:t xml:space="preserve">                                                     </w:t>
      </w:r>
      <w:r w:rsidRPr="00EA0090">
        <w:rPr>
          <w:position w:val="-32"/>
          <w:sz w:val="24"/>
          <w:szCs w:val="24"/>
          <w:lang w:val="lv-LV"/>
        </w:rPr>
        <w:object w:dxaOrig="1200" w:dyaOrig="720">
          <v:shape id="_x0000_i1051" type="#_x0000_t75" style="width:59.75pt;height:36pt" o:ole="">
            <v:imagedata r:id="rId180" o:title=""/>
          </v:shape>
          <o:OLEObject Type="Embed" ProgID="Equation.3" ShapeID="_x0000_i1051" DrawAspect="Content" ObjectID="_1398605155" r:id="rId181"/>
        </w:object>
      </w:r>
    </w:p>
    <w:p w:rsidR="00111E93" w:rsidRDefault="00111E93" w:rsidP="00111E93">
      <w:pPr>
        <w:widowControl/>
        <w:shd w:val="clear" w:color="auto" w:fill="FFFFFF"/>
        <w:ind w:firstLine="397"/>
        <w:jc w:val="both"/>
        <w:rPr>
          <w:color w:val="000000"/>
          <w:spacing w:val="-2"/>
          <w:sz w:val="24"/>
          <w:szCs w:val="24"/>
          <w:lang w:val="lv-LV"/>
        </w:rPr>
      </w:pPr>
      <w:r>
        <w:rPr>
          <w:color w:val="000000"/>
          <w:spacing w:val="-2"/>
          <w:sz w:val="24"/>
          <w:szCs w:val="24"/>
          <w:lang w:val="lv-LV"/>
        </w:rPr>
        <w:t>A</w:t>
      </w:r>
      <w:r w:rsidRPr="00EA0090">
        <w:rPr>
          <w:color w:val="000000"/>
          <w:spacing w:val="-2"/>
          <w:sz w:val="24"/>
          <w:szCs w:val="24"/>
          <w:lang w:val="lv-LV"/>
        </w:rPr>
        <w:t>pgaismes ķermeņa lietderības koeficient</w:t>
      </w:r>
      <w:r>
        <w:rPr>
          <w:color w:val="000000"/>
          <w:spacing w:val="-2"/>
          <w:sz w:val="24"/>
          <w:szCs w:val="24"/>
          <w:lang w:val="lv-LV"/>
        </w:rPr>
        <w:t xml:space="preserve">am ir divas sastāvdaļas (4.1. att.): </w:t>
      </w:r>
      <w:r w:rsidRPr="00EA0090">
        <w:rPr>
          <w:color w:val="000000"/>
          <w:spacing w:val="-2"/>
          <w:sz w:val="24"/>
          <w:szCs w:val="24"/>
          <w:lang w:val="lv-LV"/>
        </w:rPr>
        <w:t>ietderības koeficient</w:t>
      </w:r>
      <w:r>
        <w:rPr>
          <w:color w:val="000000"/>
          <w:spacing w:val="-2"/>
          <w:sz w:val="24"/>
          <w:szCs w:val="24"/>
          <w:lang w:val="lv-LV"/>
        </w:rPr>
        <w:t xml:space="preserve">s augšēja pussfērā (ULOR) un </w:t>
      </w:r>
      <w:r w:rsidRPr="00EA0090">
        <w:rPr>
          <w:color w:val="000000"/>
          <w:spacing w:val="-2"/>
          <w:sz w:val="24"/>
          <w:szCs w:val="24"/>
          <w:lang w:val="lv-LV"/>
        </w:rPr>
        <w:t>lietderības koeficient</w:t>
      </w:r>
      <w:r>
        <w:rPr>
          <w:color w:val="000000"/>
          <w:spacing w:val="-2"/>
          <w:sz w:val="24"/>
          <w:szCs w:val="24"/>
          <w:lang w:val="lv-LV"/>
        </w:rPr>
        <w:t xml:space="preserve">s apakšēja pussfērā (DLOR).   </w:t>
      </w:r>
    </w:p>
    <w:p w:rsidR="00111E93" w:rsidRPr="004519D6" w:rsidRDefault="00111E93" w:rsidP="00111E93">
      <w:pPr>
        <w:widowControl/>
        <w:shd w:val="clear" w:color="auto" w:fill="FFFFFF"/>
        <w:ind w:firstLine="397"/>
        <w:rPr>
          <w:sz w:val="24"/>
          <w:szCs w:val="24"/>
          <w:lang w:val="lv-LV"/>
        </w:rPr>
      </w:pPr>
    </w:p>
    <w:tbl>
      <w:tblPr>
        <w:tblW w:w="0" w:type="auto"/>
        <w:jc w:val="center"/>
        <w:tblLook w:val="01E0" w:firstRow="1" w:lastRow="1" w:firstColumn="1" w:lastColumn="1" w:noHBand="0" w:noVBand="0"/>
      </w:tblPr>
      <w:tblGrid>
        <w:gridCol w:w="8720"/>
      </w:tblGrid>
      <w:tr w:rsidR="00111E93" w:rsidRPr="00583847" w:rsidTr="00404F12">
        <w:trPr>
          <w:jc w:val="center"/>
        </w:trPr>
        <w:tc>
          <w:tcPr>
            <w:tcW w:w="9287" w:type="dxa"/>
            <w:vAlign w:val="center"/>
          </w:tcPr>
          <w:p w:rsidR="00111E93" w:rsidRPr="00644940" w:rsidRDefault="00111E93" w:rsidP="00404F12">
            <w:pPr>
              <w:rPr>
                <w:sz w:val="22"/>
                <w:szCs w:val="22"/>
                <w:lang w:val="lv-LV"/>
              </w:rPr>
            </w:pPr>
            <w:r>
              <w:rPr>
                <w:noProof/>
                <w:sz w:val="22"/>
                <w:szCs w:val="22"/>
                <w:lang w:val="lv-LV" w:eastAsia="lv-LV"/>
              </w:rPr>
              <w:drawing>
                <wp:inline distT="0" distB="0" distL="0" distR="0">
                  <wp:extent cx="857250" cy="1352550"/>
                  <wp:effectExtent l="19050" t="0" r="0" b="0"/>
                  <wp:docPr id="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cstate="print">
                            <a:lum bright="-14000" contrast="22000"/>
                          </a:blip>
                          <a:srcRect/>
                          <a:stretch>
                            <a:fillRect/>
                          </a:stretch>
                        </pic:blipFill>
                        <pic:spPr bwMode="auto">
                          <a:xfrm>
                            <a:off x="0" y="0"/>
                            <a:ext cx="857250" cy="1352550"/>
                          </a:xfrm>
                          <a:prstGeom prst="rect">
                            <a:avLst/>
                          </a:prstGeom>
                          <a:noFill/>
                          <a:ln w="9525">
                            <a:noFill/>
                            <a:miter lim="800000"/>
                            <a:headEnd/>
                            <a:tailEnd/>
                          </a:ln>
                        </pic:spPr>
                      </pic:pic>
                    </a:graphicData>
                  </a:graphic>
                </wp:inline>
              </w:drawing>
            </w:r>
          </w:p>
          <w:p w:rsidR="00111E93" w:rsidRPr="00644940" w:rsidRDefault="00111E93" w:rsidP="00404F12">
            <w:pPr>
              <w:rPr>
                <w:color w:val="000000"/>
                <w:spacing w:val="-2"/>
                <w:sz w:val="22"/>
                <w:szCs w:val="22"/>
                <w:lang w:val="lv-LV"/>
              </w:rPr>
            </w:pPr>
          </w:p>
          <w:p w:rsidR="00111E93" w:rsidRPr="00644940" w:rsidRDefault="00111E93" w:rsidP="00404F12">
            <w:pPr>
              <w:rPr>
                <w:sz w:val="22"/>
                <w:szCs w:val="22"/>
                <w:lang w:val="lv-LV"/>
              </w:rPr>
            </w:pPr>
            <w:r w:rsidRPr="00644940">
              <w:rPr>
                <w:color w:val="000000"/>
                <w:spacing w:val="-2"/>
                <w:sz w:val="22"/>
                <w:szCs w:val="22"/>
                <w:lang w:val="lv-LV"/>
              </w:rPr>
              <w:t>4.1. att. Apgaismes ķermeņa lietderības koeficienta (LOR) sastāvdaļās</w:t>
            </w:r>
          </w:p>
        </w:tc>
      </w:tr>
    </w:tbl>
    <w:p w:rsidR="00111E93" w:rsidRDefault="00111E93" w:rsidP="00111E93">
      <w:pPr>
        <w:shd w:val="clear" w:color="auto" w:fill="FFFFFF"/>
        <w:jc w:val="both"/>
        <w:rPr>
          <w:sz w:val="24"/>
          <w:szCs w:val="24"/>
          <w:lang w:val="lv-LV"/>
        </w:rPr>
      </w:pPr>
    </w:p>
    <w:p w:rsidR="00111E93" w:rsidRPr="00B916A8" w:rsidRDefault="00111E93" w:rsidP="00111E93">
      <w:pPr>
        <w:ind w:firstLine="397"/>
        <w:jc w:val="both"/>
        <w:rPr>
          <w:spacing w:val="8"/>
          <w:sz w:val="24"/>
          <w:szCs w:val="24"/>
          <w:lang w:val="lv-LV"/>
        </w:rPr>
      </w:pPr>
      <w:r w:rsidRPr="00B916A8">
        <w:rPr>
          <w:sz w:val="24"/>
          <w:szCs w:val="24"/>
          <w:lang w:val="lv-LV"/>
        </w:rPr>
        <w:t xml:space="preserve">Novērotāja acu aizsargāšanai no spilgtajām gaismas </w:t>
      </w:r>
      <w:r w:rsidRPr="00B916A8">
        <w:rPr>
          <w:spacing w:val="5"/>
          <w:sz w:val="24"/>
          <w:szCs w:val="24"/>
          <w:lang w:val="lv-LV"/>
        </w:rPr>
        <w:t xml:space="preserve">avota daļām izmanto </w:t>
      </w:r>
      <w:r w:rsidRPr="00B916A8">
        <w:rPr>
          <w:sz w:val="24"/>
          <w:szCs w:val="24"/>
          <w:lang w:val="lv-LV"/>
        </w:rPr>
        <w:lastRenderedPageBreak/>
        <w:t>aizsargleņķi</w:t>
      </w:r>
      <w:r w:rsidRPr="00B916A8">
        <w:rPr>
          <w:spacing w:val="5"/>
          <w:sz w:val="24"/>
          <w:szCs w:val="24"/>
          <w:lang w:val="lv-LV"/>
        </w:rPr>
        <w:t xml:space="preserve"> (4.2. un 4.3. att.), jo tā </w:t>
      </w:r>
      <w:r w:rsidRPr="00B916A8">
        <w:rPr>
          <w:spacing w:val="8"/>
          <w:sz w:val="24"/>
          <w:szCs w:val="24"/>
          <w:lang w:val="lv-LV"/>
        </w:rPr>
        <w:t>robežās skatītājs spilgtās daļas neredz.</w:t>
      </w:r>
    </w:p>
    <w:p w:rsidR="00111E93" w:rsidRPr="00B916A8" w:rsidRDefault="00111E93" w:rsidP="00111E93">
      <w:pPr>
        <w:ind w:firstLine="397"/>
        <w:jc w:val="both"/>
        <w:rPr>
          <w:spacing w:val="8"/>
          <w:sz w:val="24"/>
          <w:szCs w:val="24"/>
          <w:lang w:val="lv-LV"/>
        </w:rPr>
      </w:pPr>
      <w:r w:rsidRPr="00B916A8">
        <w:rPr>
          <w:spacing w:val="8"/>
          <w:sz w:val="24"/>
          <w:szCs w:val="24"/>
          <w:lang w:val="lv-LV"/>
        </w:rPr>
        <w:t>Aizsardzības (aizsegšanas) leņķis – leņķis starp gaismekļa horizontālo plakni un pirmo skata līniju, kurā ir redzama spuldze (4.2. att.). Zinot aizsardzības leņķi var noteikt novērošanas kritisko zonu (4.3. att.).</w:t>
      </w:r>
    </w:p>
    <w:p w:rsidR="00111E93" w:rsidRDefault="00111E93" w:rsidP="00111E93">
      <w:pPr>
        <w:shd w:val="clear" w:color="auto" w:fill="FFFFFF"/>
        <w:ind w:firstLine="397"/>
        <w:jc w:val="both"/>
        <w:rPr>
          <w:sz w:val="24"/>
          <w:szCs w:val="24"/>
          <w:lang w:val="lv-LV"/>
        </w:rPr>
      </w:pPr>
      <w:r>
        <w:rPr>
          <w:sz w:val="24"/>
          <w:szCs w:val="24"/>
          <w:lang w:val="lv-LV"/>
        </w:rPr>
        <w:t>Gaismas spožuma sadalījums redzes laukā ietekmē acs adaptāciju un arī redzes komfortu, tādējādi jāizvairās no:</w:t>
      </w:r>
    </w:p>
    <w:p w:rsidR="00111E93" w:rsidRDefault="00111E93" w:rsidP="00111E93">
      <w:pPr>
        <w:numPr>
          <w:ilvl w:val="0"/>
          <w:numId w:val="12"/>
        </w:numPr>
        <w:shd w:val="clear" w:color="auto" w:fill="FFFFFF"/>
        <w:ind w:left="0" w:firstLine="397"/>
        <w:jc w:val="both"/>
        <w:rPr>
          <w:sz w:val="24"/>
          <w:szCs w:val="24"/>
          <w:lang w:val="lv-LV"/>
        </w:rPr>
      </w:pPr>
      <w:r>
        <w:rPr>
          <w:sz w:val="24"/>
          <w:szCs w:val="24"/>
          <w:lang w:val="lv-LV"/>
        </w:rPr>
        <w:t>Pārmērīga spožuma, kas var apžilbināt;</w:t>
      </w:r>
    </w:p>
    <w:p w:rsidR="00111E93" w:rsidRDefault="00111E93" w:rsidP="00111E93">
      <w:pPr>
        <w:numPr>
          <w:ilvl w:val="0"/>
          <w:numId w:val="12"/>
        </w:numPr>
        <w:shd w:val="clear" w:color="auto" w:fill="FFFFFF"/>
        <w:ind w:left="0" w:firstLine="397"/>
        <w:jc w:val="both"/>
        <w:rPr>
          <w:sz w:val="24"/>
          <w:szCs w:val="24"/>
          <w:lang w:val="lv-LV"/>
        </w:rPr>
      </w:pPr>
      <w:r>
        <w:rPr>
          <w:sz w:val="24"/>
          <w:szCs w:val="24"/>
          <w:lang w:val="lv-LV"/>
        </w:rPr>
        <w:t>Pārmērīga spožuma kontrasta, kas izraisa nogurumu;</w:t>
      </w:r>
    </w:p>
    <w:p w:rsidR="00111E93" w:rsidRDefault="00111E93" w:rsidP="00111E93">
      <w:pPr>
        <w:numPr>
          <w:ilvl w:val="0"/>
          <w:numId w:val="12"/>
        </w:numPr>
        <w:shd w:val="clear" w:color="auto" w:fill="FFFFFF"/>
        <w:ind w:left="0" w:firstLine="397"/>
        <w:jc w:val="both"/>
        <w:rPr>
          <w:sz w:val="24"/>
          <w:szCs w:val="24"/>
          <w:lang w:val="lv-LV"/>
        </w:rPr>
      </w:pPr>
      <w:r>
        <w:rPr>
          <w:sz w:val="24"/>
          <w:szCs w:val="24"/>
          <w:lang w:val="lv-LV"/>
        </w:rPr>
        <w:t>Nepietiekama spožuma un kontrasta, kas veido nomācošu un apgrūtinošu darba vidi.</w:t>
      </w:r>
    </w:p>
    <w:p w:rsidR="00111E93" w:rsidRDefault="00111E93" w:rsidP="00111E93">
      <w:pPr>
        <w:shd w:val="clear" w:color="auto" w:fill="FFFFFF"/>
        <w:ind w:firstLine="397"/>
        <w:jc w:val="both"/>
        <w:rPr>
          <w:sz w:val="24"/>
          <w:szCs w:val="24"/>
          <w:lang w:val="lv-LV"/>
        </w:rPr>
      </w:pPr>
      <w:r>
        <w:rPr>
          <w:sz w:val="24"/>
          <w:szCs w:val="24"/>
          <w:lang w:val="lv-LV"/>
        </w:rPr>
        <w:t xml:space="preserve">Fizioloģisko apžilbināšanu izraisa pārmērīgs spožums vai kontrasti un tas traucē priekšmetu saskatīšanu. To var novērst, ja, piemēram, spuldzes piemērotā veidā ekranē, vai aizklāj logus ar žalūzijām. </w:t>
      </w:r>
    </w:p>
    <w:p w:rsidR="00111E93" w:rsidRDefault="00111E93" w:rsidP="00111E93">
      <w:pPr>
        <w:shd w:val="clear" w:color="auto" w:fill="FFFFFF"/>
        <w:ind w:firstLine="397"/>
        <w:jc w:val="both"/>
        <w:rPr>
          <w:color w:val="000000"/>
          <w:spacing w:val="8"/>
          <w:sz w:val="24"/>
          <w:szCs w:val="24"/>
          <w:lang w:val="lv-LV"/>
        </w:rPr>
      </w:pPr>
    </w:p>
    <w:tbl>
      <w:tblPr>
        <w:tblW w:w="0" w:type="auto"/>
        <w:tblLook w:val="01E0" w:firstRow="1" w:lastRow="1" w:firstColumn="1" w:lastColumn="1" w:noHBand="0" w:noVBand="0"/>
      </w:tblPr>
      <w:tblGrid>
        <w:gridCol w:w="8720"/>
      </w:tblGrid>
      <w:tr w:rsidR="00111E93" w:rsidRPr="00644940" w:rsidTr="00404F12">
        <w:tc>
          <w:tcPr>
            <w:tcW w:w="9287" w:type="dxa"/>
            <w:vAlign w:val="center"/>
          </w:tcPr>
          <w:p w:rsidR="00111E93" w:rsidRPr="00644940" w:rsidRDefault="00111E93" w:rsidP="00404F12">
            <w:pPr>
              <w:rPr>
                <w:lang w:val="lv-LV"/>
              </w:rPr>
            </w:pPr>
            <w:r>
              <w:rPr>
                <w:noProof/>
                <w:lang w:val="lv-LV" w:eastAsia="lv-LV"/>
              </w:rPr>
              <w:drawing>
                <wp:inline distT="0" distB="0" distL="0" distR="0">
                  <wp:extent cx="3187700" cy="2616200"/>
                  <wp:effectExtent l="19050" t="0" r="0" b="0"/>
                  <wp:docPr id="1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lum bright="-22000" contrast="54000"/>
                            <a:grayscl/>
                          </a:blip>
                          <a:srcRect/>
                          <a:stretch>
                            <a:fillRect/>
                          </a:stretch>
                        </pic:blipFill>
                        <pic:spPr bwMode="auto">
                          <a:xfrm>
                            <a:off x="0" y="0"/>
                            <a:ext cx="3187700" cy="2616200"/>
                          </a:xfrm>
                          <a:prstGeom prst="rect">
                            <a:avLst/>
                          </a:prstGeom>
                          <a:noFill/>
                          <a:ln w="9525">
                            <a:noFill/>
                            <a:miter lim="800000"/>
                            <a:headEnd/>
                            <a:tailEnd/>
                          </a:ln>
                        </pic:spPr>
                      </pic:pic>
                    </a:graphicData>
                  </a:graphic>
                </wp:inline>
              </w:drawing>
            </w:r>
          </w:p>
        </w:tc>
      </w:tr>
    </w:tbl>
    <w:p w:rsidR="00111E93" w:rsidRDefault="00111E93" w:rsidP="00111E93">
      <w:pPr>
        <w:shd w:val="clear" w:color="auto" w:fill="FFFFFF"/>
        <w:jc w:val="center"/>
        <w:rPr>
          <w:color w:val="000000"/>
          <w:spacing w:val="7"/>
          <w:sz w:val="22"/>
          <w:szCs w:val="22"/>
          <w:lang w:val="lv-LV"/>
        </w:rPr>
      </w:pPr>
      <w:r>
        <w:rPr>
          <w:color w:val="000000"/>
          <w:spacing w:val="1"/>
          <w:sz w:val="22"/>
          <w:szCs w:val="22"/>
          <w:lang w:val="lv-LV"/>
        </w:rPr>
        <w:t xml:space="preserve">4.2.  </w:t>
      </w:r>
      <w:r w:rsidRPr="00EA0090">
        <w:rPr>
          <w:color w:val="000000"/>
          <w:spacing w:val="1"/>
          <w:sz w:val="22"/>
          <w:szCs w:val="22"/>
          <w:lang w:val="lv-LV"/>
        </w:rPr>
        <w:t>att. Apgaismes ķer</w:t>
      </w:r>
      <w:r w:rsidRPr="00EA0090">
        <w:rPr>
          <w:color w:val="000000"/>
          <w:spacing w:val="1"/>
          <w:sz w:val="22"/>
          <w:szCs w:val="22"/>
          <w:lang w:val="lv-LV"/>
        </w:rPr>
        <w:softHyphen/>
      </w:r>
      <w:r w:rsidRPr="00EA0090">
        <w:rPr>
          <w:color w:val="000000"/>
          <w:spacing w:val="7"/>
          <w:sz w:val="22"/>
          <w:szCs w:val="22"/>
          <w:lang w:val="lv-LV"/>
        </w:rPr>
        <w:t>meņa aizsargleņķis.</w:t>
      </w:r>
    </w:p>
    <w:p w:rsidR="00111E93" w:rsidRDefault="00111E93" w:rsidP="00111E93">
      <w:pPr>
        <w:shd w:val="clear" w:color="auto" w:fill="FFFFFF"/>
        <w:ind w:firstLine="397"/>
        <w:rPr>
          <w:sz w:val="24"/>
          <w:szCs w:val="24"/>
          <w:lang w:val="lv-LV"/>
        </w:rPr>
      </w:pPr>
    </w:p>
    <w:tbl>
      <w:tblPr>
        <w:tblW w:w="0" w:type="auto"/>
        <w:tblLook w:val="01E0" w:firstRow="1" w:lastRow="1" w:firstColumn="1" w:lastColumn="1" w:noHBand="0" w:noVBand="0"/>
      </w:tblPr>
      <w:tblGrid>
        <w:gridCol w:w="8720"/>
      </w:tblGrid>
      <w:tr w:rsidR="00111E93" w:rsidRPr="00644940" w:rsidTr="00404F12">
        <w:tc>
          <w:tcPr>
            <w:tcW w:w="9287" w:type="dxa"/>
            <w:vAlign w:val="center"/>
          </w:tcPr>
          <w:p w:rsidR="00111E93" w:rsidRPr="00644940" w:rsidRDefault="00111E93" w:rsidP="00404F12">
            <w:pPr>
              <w:rPr>
                <w:sz w:val="24"/>
                <w:szCs w:val="24"/>
                <w:lang w:val="lv-LV"/>
              </w:rPr>
            </w:pPr>
            <w:r>
              <w:rPr>
                <w:noProof/>
                <w:sz w:val="24"/>
                <w:szCs w:val="24"/>
                <w:lang w:val="lv-LV" w:eastAsia="lv-LV"/>
              </w:rPr>
              <w:drawing>
                <wp:inline distT="0" distB="0" distL="0" distR="0">
                  <wp:extent cx="4514850" cy="2277192"/>
                  <wp:effectExtent l="19050" t="0" r="0" b="0"/>
                  <wp:docPr id="1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cstate="print"/>
                          <a:srcRect/>
                          <a:stretch>
                            <a:fillRect/>
                          </a:stretch>
                        </pic:blipFill>
                        <pic:spPr bwMode="auto">
                          <a:xfrm>
                            <a:off x="0" y="0"/>
                            <a:ext cx="4514850" cy="2277192"/>
                          </a:xfrm>
                          <a:prstGeom prst="rect">
                            <a:avLst/>
                          </a:prstGeom>
                          <a:noFill/>
                          <a:ln w="9525">
                            <a:noFill/>
                            <a:miter lim="800000"/>
                            <a:headEnd/>
                            <a:tailEnd/>
                          </a:ln>
                        </pic:spPr>
                      </pic:pic>
                    </a:graphicData>
                  </a:graphic>
                </wp:inline>
              </w:drawing>
            </w:r>
          </w:p>
        </w:tc>
      </w:tr>
    </w:tbl>
    <w:p w:rsidR="00111E93" w:rsidRDefault="00111E93" w:rsidP="00111E93">
      <w:pPr>
        <w:widowControl/>
        <w:shd w:val="clear" w:color="auto" w:fill="FFFFFF"/>
        <w:jc w:val="center"/>
        <w:rPr>
          <w:sz w:val="24"/>
          <w:szCs w:val="24"/>
          <w:lang w:val="lv-LV"/>
        </w:rPr>
      </w:pPr>
      <w:r>
        <w:rPr>
          <w:sz w:val="24"/>
          <w:szCs w:val="24"/>
          <w:lang w:val="lv-LV"/>
        </w:rPr>
        <w:t>4.3. att. Novērošanas kritiskā zona</w:t>
      </w:r>
    </w:p>
    <w:p w:rsidR="00111E93" w:rsidRDefault="00111E93" w:rsidP="00111E93">
      <w:pPr>
        <w:widowControl/>
        <w:shd w:val="clear" w:color="auto" w:fill="FFFFFF"/>
        <w:rPr>
          <w:sz w:val="24"/>
          <w:szCs w:val="24"/>
          <w:lang w:val="lv-LV"/>
        </w:rPr>
      </w:pPr>
    </w:p>
    <w:p w:rsidR="00111E93" w:rsidRDefault="00111E93" w:rsidP="00111E93">
      <w:pPr>
        <w:widowControl/>
        <w:shd w:val="clear" w:color="auto" w:fill="FFFFFF"/>
        <w:ind w:firstLine="397"/>
        <w:jc w:val="both"/>
        <w:rPr>
          <w:sz w:val="24"/>
          <w:szCs w:val="24"/>
          <w:lang w:val="lv-LV"/>
        </w:rPr>
      </w:pPr>
      <w:r w:rsidRPr="00714743">
        <w:rPr>
          <w:sz w:val="24"/>
          <w:szCs w:val="24"/>
          <w:lang w:val="lv-LV"/>
        </w:rPr>
        <w:t>Apgaismes</w:t>
      </w:r>
      <w:r>
        <w:rPr>
          <w:sz w:val="24"/>
          <w:szCs w:val="24"/>
          <w:lang w:val="lv-LV"/>
        </w:rPr>
        <w:t xml:space="preserve"> ķermeņa spožuma pakāpe var noteikt no nomogrammām A un B (4.4. att.).  </w:t>
      </w:r>
      <w:r w:rsidRPr="00714743">
        <w:rPr>
          <w:sz w:val="24"/>
          <w:szCs w:val="24"/>
          <w:lang w:val="lv-LV"/>
        </w:rPr>
        <w:t>Apgaismes</w:t>
      </w:r>
      <w:r>
        <w:rPr>
          <w:sz w:val="24"/>
          <w:szCs w:val="24"/>
          <w:lang w:val="lv-LV"/>
        </w:rPr>
        <w:t xml:space="preserve"> ķermeņa spožuma pakāpe ir atkarīga no attāluma </w:t>
      </w:r>
      <w:r w:rsidRPr="00437D82">
        <w:rPr>
          <w:i/>
          <w:sz w:val="24"/>
          <w:szCs w:val="24"/>
          <w:lang w:val="lv-LV"/>
        </w:rPr>
        <w:t>l</w:t>
      </w:r>
      <w:r>
        <w:rPr>
          <w:sz w:val="24"/>
          <w:szCs w:val="24"/>
          <w:lang w:val="lv-LV"/>
        </w:rPr>
        <w:t xml:space="preserve"> un no augstuma </w:t>
      </w:r>
      <w:r w:rsidRPr="00437D82">
        <w:rPr>
          <w:i/>
          <w:sz w:val="24"/>
          <w:szCs w:val="24"/>
          <w:lang w:val="lv-LV"/>
        </w:rPr>
        <w:t>h</w:t>
      </w:r>
      <w:r w:rsidRPr="00437D82">
        <w:rPr>
          <w:i/>
          <w:sz w:val="24"/>
          <w:szCs w:val="24"/>
          <w:vertAlign w:val="subscript"/>
          <w:lang w:val="lv-LV"/>
        </w:rPr>
        <w:t>s</w:t>
      </w:r>
      <w:r>
        <w:rPr>
          <w:sz w:val="24"/>
          <w:szCs w:val="24"/>
          <w:lang w:val="lv-LV"/>
        </w:rPr>
        <w:t xml:space="preserve"> līdz apgaismes ķermenim. Apgaismes ķermeņi parametri jāizvēlas tā, lai aizsardzības leņķis atrodas pa kreisi no raksturīgas raksturlīknes. Nomogramma A tipa raksturīga </w:t>
      </w:r>
      <w:r>
        <w:rPr>
          <w:sz w:val="24"/>
          <w:szCs w:val="24"/>
          <w:lang w:val="lv-LV"/>
        </w:rPr>
        <w:lastRenderedPageBreak/>
        <w:t>apgaismes ķermeņiem ar paralēliem pret novērotāja ekranējošiem elementiem vai bez tādiem elementiem. Nomogramma B tipa raksturīga apgaismes ķermeņiem ar perpendikulariem pret novērotāja ekranējošiem elementiem.</w:t>
      </w:r>
    </w:p>
    <w:p w:rsidR="00111E93" w:rsidRPr="00DA1289" w:rsidRDefault="00111E93" w:rsidP="00111E93">
      <w:pPr>
        <w:shd w:val="clear" w:color="auto" w:fill="FFFFFF"/>
        <w:ind w:firstLine="397"/>
        <w:jc w:val="both"/>
        <w:rPr>
          <w:sz w:val="24"/>
          <w:szCs w:val="24"/>
          <w:lang w:val="lv-LV"/>
        </w:rPr>
      </w:pPr>
      <w:r w:rsidRPr="00BE706D">
        <w:rPr>
          <w:b/>
          <w:bCs/>
          <w:i/>
          <w:iCs/>
          <w:sz w:val="24"/>
          <w:szCs w:val="24"/>
          <w:lang w:val="lv-LV"/>
        </w:rPr>
        <w:t>Gaismas stipruma sadalījums.</w:t>
      </w:r>
      <w:r>
        <w:rPr>
          <w:bCs/>
          <w:iCs/>
          <w:sz w:val="24"/>
          <w:szCs w:val="24"/>
          <w:lang w:val="lv-LV"/>
        </w:rPr>
        <w:t xml:space="preserve"> Apgaismes ierīcēm gaismas stiprums dažādos virzienos nav vienāds. Gaismas stipruma sadalījumu (GSS) dažādos virzienos ap gaismas avotu parasti izsaka ar līknēm, kas iezīmētas polāro koordinātu sistēmā (4.5. att. a) un ļoti reti Dekarta koordinātu sistēmā (4.5. att. b). Katalogos apgaismes ķermeņiem (AK) doti nosacītie GSS, kas aprēķināti gaismas avotam ar gaismas plūsmu 1000 lm. Reālo gaismas stiprumu var aprēķināt pēc formulas</w:t>
      </w:r>
      <w:r w:rsidRPr="00DA1289">
        <w:rPr>
          <w:sz w:val="24"/>
          <w:szCs w:val="24"/>
          <w:lang w:val="lv-LV"/>
        </w:rPr>
        <w:t>:</w:t>
      </w:r>
    </w:p>
    <w:p w:rsidR="00111E93" w:rsidRPr="00DA1289" w:rsidRDefault="00111E93" w:rsidP="00111E93">
      <w:pPr>
        <w:shd w:val="clear" w:color="auto" w:fill="FFFFFF"/>
        <w:ind w:firstLine="397"/>
        <w:jc w:val="center"/>
        <w:rPr>
          <w:sz w:val="24"/>
          <w:szCs w:val="24"/>
          <w:lang w:val="lv-LV"/>
        </w:rPr>
      </w:pPr>
      <w:r w:rsidRPr="00DA1289">
        <w:rPr>
          <w:i/>
          <w:iCs/>
          <w:sz w:val="24"/>
          <w:szCs w:val="24"/>
          <w:lang w:val="lv-LV"/>
        </w:rPr>
        <w:t>I</w:t>
      </w:r>
      <w:r>
        <w:rPr>
          <w:i/>
          <w:iCs/>
          <w:sz w:val="24"/>
          <w:szCs w:val="24"/>
          <w:vertAlign w:val="subscript"/>
          <w:lang w:val="lv-LV"/>
        </w:rPr>
        <w:t>AK</w:t>
      </w:r>
      <w:r w:rsidRPr="00DA1289">
        <w:rPr>
          <w:i/>
          <w:iCs/>
          <w:sz w:val="24"/>
          <w:szCs w:val="24"/>
          <w:vertAlign w:val="subscript"/>
          <w:lang w:val="lv-LV"/>
        </w:rPr>
        <w:t xml:space="preserve"> </w:t>
      </w:r>
      <w:r>
        <w:rPr>
          <w:i/>
          <w:iCs/>
          <w:sz w:val="24"/>
          <w:szCs w:val="24"/>
          <w:vertAlign w:val="subscript"/>
          <w:lang w:val="lv-LV"/>
        </w:rPr>
        <w:t>real.</w:t>
      </w:r>
      <w:r w:rsidRPr="00DA1289">
        <w:rPr>
          <w:i/>
          <w:iCs/>
          <w:sz w:val="24"/>
          <w:szCs w:val="24"/>
          <w:lang w:val="lv-LV"/>
        </w:rPr>
        <w:t xml:space="preserve"> = I</w:t>
      </w:r>
      <w:r>
        <w:rPr>
          <w:i/>
          <w:iCs/>
          <w:sz w:val="24"/>
          <w:szCs w:val="24"/>
          <w:vertAlign w:val="subscript"/>
          <w:lang w:val="lv-LV"/>
        </w:rPr>
        <w:t>A</w:t>
      </w:r>
      <w:r w:rsidRPr="00DA1289">
        <w:rPr>
          <w:i/>
          <w:iCs/>
          <w:sz w:val="24"/>
          <w:szCs w:val="24"/>
          <w:vertAlign w:val="subscript"/>
          <w:lang w:val="lv-LV"/>
        </w:rPr>
        <w:t xml:space="preserve">K </w:t>
      </w:r>
      <w:r w:rsidRPr="00DA1289">
        <w:rPr>
          <w:iCs/>
          <w:sz w:val="24"/>
          <w:szCs w:val="24"/>
          <w:vertAlign w:val="subscript"/>
          <w:lang w:val="lv-LV"/>
        </w:rPr>
        <w:t>1000</w:t>
      </w:r>
      <w:r w:rsidRPr="00DA1289">
        <w:rPr>
          <w:i/>
          <w:iCs/>
          <w:sz w:val="24"/>
          <w:szCs w:val="24"/>
          <w:lang w:val="lv-LV"/>
        </w:rPr>
        <w:t xml:space="preserve"> </w:t>
      </w:r>
      <w:r w:rsidRPr="00DA1289">
        <w:rPr>
          <w:i/>
          <w:sz w:val="24"/>
          <w:szCs w:val="24"/>
          <w:lang w:val="lv-LV"/>
        </w:rPr>
        <w:t>Ф</w:t>
      </w:r>
      <w:r>
        <w:rPr>
          <w:i/>
          <w:sz w:val="24"/>
          <w:szCs w:val="24"/>
          <w:vertAlign w:val="subscript"/>
          <w:lang w:val="lv-LV"/>
        </w:rPr>
        <w:t>sp</w:t>
      </w:r>
      <w:r w:rsidRPr="00DA1289">
        <w:rPr>
          <w:sz w:val="24"/>
          <w:szCs w:val="24"/>
          <w:lang w:val="lv-LV"/>
        </w:rPr>
        <w:t xml:space="preserve"> /1000.</w:t>
      </w:r>
    </w:p>
    <w:p w:rsidR="00111E93" w:rsidRPr="00593C58" w:rsidRDefault="00111E93" w:rsidP="00111E93">
      <w:pPr>
        <w:shd w:val="clear" w:color="auto" w:fill="FFFFFF"/>
        <w:ind w:firstLine="397"/>
        <w:jc w:val="both"/>
        <w:rPr>
          <w:sz w:val="24"/>
          <w:szCs w:val="24"/>
          <w:lang w:val="lv-LV"/>
        </w:rPr>
      </w:pPr>
      <w:r>
        <w:rPr>
          <w:sz w:val="24"/>
          <w:szCs w:val="24"/>
          <w:lang w:val="lv-LV"/>
        </w:rPr>
        <w:t>Ja gaismas ķermenī ir daudz spuldzes, tad</w:t>
      </w:r>
      <w:r w:rsidRPr="00DA1289">
        <w:rPr>
          <w:sz w:val="24"/>
          <w:szCs w:val="24"/>
          <w:lang w:val="lv-LV"/>
        </w:rPr>
        <w:t xml:space="preserve"> </w:t>
      </w:r>
      <w:r w:rsidRPr="00DA1289">
        <w:rPr>
          <w:i/>
          <w:iCs/>
          <w:sz w:val="24"/>
          <w:szCs w:val="24"/>
          <w:lang w:val="lv-LV"/>
        </w:rPr>
        <w:t>Ф</w:t>
      </w:r>
      <w:r>
        <w:rPr>
          <w:i/>
          <w:iCs/>
          <w:sz w:val="24"/>
          <w:szCs w:val="24"/>
          <w:vertAlign w:val="subscript"/>
          <w:lang w:val="lv-LV"/>
        </w:rPr>
        <w:t>sp</w:t>
      </w:r>
      <w:r w:rsidRPr="00DA1289">
        <w:rPr>
          <w:i/>
          <w:iCs/>
          <w:sz w:val="24"/>
          <w:szCs w:val="24"/>
          <w:lang w:val="lv-LV"/>
        </w:rPr>
        <w:t xml:space="preserve"> </w:t>
      </w:r>
      <w:r w:rsidRPr="00DA1289">
        <w:rPr>
          <w:sz w:val="24"/>
          <w:szCs w:val="24"/>
          <w:lang w:val="lv-LV"/>
        </w:rPr>
        <w:t xml:space="preserve">— </w:t>
      </w:r>
      <w:r>
        <w:rPr>
          <w:sz w:val="24"/>
          <w:szCs w:val="24"/>
          <w:lang w:val="lv-LV"/>
        </w:rPr>
        <w:t>visas spuldzes summāra gaismas plūsma</w:t>
      </w:r>
      <w:r w:rsidRPr="00DA1289">
        <w:rPr>
          <w:sz w:val="24"/>
          <w:szCs w:val="24"/>
          <w:lang w:val="lv-LV"/>
        </w:rPr>
        <w:t>.</w:t>
      </w:r>
    </w:p>
    <w:tbl>
      <w:tblPr>
        <w:tblW w:w="0" w:type="auto"/>
        <w:tblLook w:val="01E0" w:firstRow="1" w:lastRow="1" w:firstColumn="1" w:lastColumn="1" w:noHBand="0" w:noVBand="0"/>
      </w:tblPr>
      <w:tblGrid>
        <w:gridCol w:w="8720"/>
      </w:tblGrid>
      <w:tr w:rsidR="00111E93" w:rsidRPr="00644940" w:rsidTr="003A25B4">
        <w:tc>
          <w:tcPr>
            <w:tcW w:w="8720" w:type="dxa"/>
            <w:vAlign w:val="center"/>
          </w:tcPr>
          <w:p w:rsidR="00111E93" w:rsidRPr="00644940" w:rsidRDefault="00111E93" w:rsidP="003A25B4">
            <w:pPr>
              <w:widowControl/>
              <w:rPr>
                <w:b/>
                <w:i/>
                <w:sz w:val="22"/>
                <w:szCs w:val="22"/>
                <w:lang w:val="en-US"/>
              </w:rPr>
            </w:pPr>
            <w:r>
              <w:rPr>
                <w:b/>
                <w:i/>
                <w:noProof/>
                <w:sz w:val="22"/>
                <w:szCs w:val="22"/>
                <w:lang w:val="lv-LV" w:eastAsia="lv-LV"/>
              </w:rPr>
              <w:drawing>
                <wp:inline distT="0" distB="0" distL="0" distR="0">
                  <wp:extent cx="4368800" cy="2444750"/>
                  <wp:effectExtent l="19050" t="0" r="0" b="0"/>
                  <wp:docPr id="1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cstate="print"/>
                          <a:srcRect/>
                          <a:stretch>
                            <a:fillRect/>
                          </a:stretch>
                        </pic:blipFill>
                        <pic:spPr bwMode="auto">
                          <a:xfrm>
                            <a:off x="0" y="0"/>
                            <a:ext cx="4368800" cy="2444750"/>
                          </a:xfrm>
                          <a:prstGeom prst="rect">
                            <a:avLst/>
                          </a:prstGeom>
                          <a:noFill/>
                          <a:ln w="9525">
                            <a:noFill/>
                            <a:miter lim="800000"/>
                            <a:headEnd/>
                            <a:tailEnd/>
                          </a:ln>
                        </pic:spPr>
                      </pic:pic>
                    </a:graphicData>
                  </a:graphic>
                </wp:inline>
              </w:drawing>
            </w:r>
          </w:p>
          <w:p w:rsidR="00111E93" w:rsidRPr="00644940" w:rsidRDefault="00111E93" w:rsidP="003A25B4">
            <w:pPr>
              <w:widowControl/>
              <w:rPr>
                <w:b/>
                <w:i/>
                <w:sz w:val="22"/>
                <w:szCs w:val="22"/>
                <w:lang w:val="en-US"/>
              </w:rPr>
            </w:pPr>
            <w:r w:rsidRPr="00644940">
              <w:rPr>
                <w:b/>
                <w:i/>
                <w:sz w:val="22"/>
                <w:szCs w:val="22"/>
                <w:lang w:val="en-US"/>
              </w:rPr>
              <w:t>a</w:t>
            </w:r>
          </w:p>
        </w:tc>
      </w:tr>
      <w:tr w:rsidR="00111E93" w:rsidRPr="00644940" w:rsidTr="003A25B4">
        <w:tc>
          <w:tcPr>
            <w:tcW w:w="8720" w:type="dxa"/>
            <w:vAlign w:val="center"/>
          </w:tcPr>
          <w:p w:rsidR="00111E93" w:rsidRPr="00644940" w:rsidRDefault="00111E93" w:rsidP="003A25B4">
            <w:pPr>
              <w:widowControl/>
              <w:rPr>
                <w:b/>
                <w:i/>
                <w:sz w:val="22"/>
                <w:szCs w:val="22"/>
                <w:lang w:val="en-US"/>
              </w:rPr>
            </w:pPr>
            <w:r>
              <w:rPr>
                <w:b/>
                <w:i/>
                <w:noProof/>
                <w:sz w:val="22"/>
                <w:szCs w:val="22"/>
                <w:lang w:val="lv-LV" w:eastAsia="lv-LV"/>
              </w:rPr>
              <w:drawing>
                <wp:inline distT="0" distB="0" distL="0" distR="0">
                  <wp:extent cx="4495800" cy="2635250"/>
                  <wp:effectExtent l="19050" t="0" r="0" b="0"/>
                  <wp:docPr id="1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cstate="print"/>
                          <a:srcRect/>
                          <a:stretch>
                            <a:fillRect/>
                          </a:stretch>
                        </pic:blipFill>
                        <pic:spPr bwMode="auto">
                          <a:xfrm>
                            <a:off x="0" y="0"/>
                            <a:ext cx="4495800" cy="2635250"/>
                          </a:xfrm>
                          <a:prstGeom prst="rect">
                            <a:avLst/>
                          </a:prstGeom>
                          <a:noFill/>
                          <a:ln w="9525">
                            <a:noFill/>
                            <a:miter lim="800000"/>
                            <a:headEnd/>
                            <a:tailEnd/>
                          </a:ln>
                        </pic:spPr>
                      </pic:pic>
                    </a:graphicData>
                  </a:graphic>
                </wp:inline>
              </w:drawing>
            </w:r>
          </w:p>
          <w:p w:rsidR="00111E93" w:rsidRPr="00644940" w:rsidRDefault="00111E93" w:rsidP="003A25B4">
            <w:pPr>
              <w:widowControl/>
              <w:rPr>
                <w:b/>
                <w:i/>
                <w:sz w:val="22"/>
                <w:szCs w:val="22"/>
                <w:lang w:val="en-US"/>
              </w:rPr>
            </w:pPr>
            <w:r w:rsidRPr="00644940">
              <w:rPr>
                <w:b/>
                <w:i/>
                <w:sz w:val="22"/>
                <w:szCs w:val="22"/>
                <w:lang w:val="en-US"/>
              </w:rPr>
              <w:t>b</w:t>
            </w:r>
          </w:p>
        </w:tc>
      </w:tr>
    </w:tbl>
    <w:p w:rsidR="00111E93" w:rsidRPr="000477F6" w:rsidRDefault="00111E93" w:rsidP="00111E93">
      <w:pPr>
        <w:widowControl/>
        <w:shd w:val="clear" w:color="auto" w:fill="FFFFFF"/>
        <w:jc w:val="center"/>
        <w:rPr>
          <w:lang w:val="en-US"/>
        </w:rPr>
      </w:pPr>
    </w:p>
    <w:p w:rsidR="00111E93" w:rsidRPr="000477F6" w:rsidRDefault="00111E93" w:rsidP="00111E93">
      <w:pPr>
        <w:shd w:val="clear" w:color="auto" w:fill="FFFFFF"/>
        <w:jc w:val="center"/>
        <w:rPr>
          <w:bCs/>
          <w:iCs/>
          <w:sz w:val="22"/>
          <w:szCs w:val="22"/>
          <w:lang w:val="lv-LV"/>
        </w:rPr>
      </w:pPr>
      <w:r w:rsidRPr="000477F6">
        <w:rPr>
          <w:bCs/>
          <w:iCs/>
          <w:sz w:val="22"/>
          <w:szCs w:val="22"/>
          <w:lang w:val="lv-LV"/>
        </w:rPr>
        <w:t xml:space="preserve">4.4. att. Apgaismes ķermeņa spožuma ierobežošanas diagrammās: </w:t>
      </w:r>
      <w:r w:rsidRPr="000477F6">
        <w:rPr>
          <w:bCs/>
          <w:i/>
          <w:iCs/>
          <w:sz w:val="22"/>
          <w:szCs w:val="22"/>
          <w:lang w:val="lv-LV"/>
        </w:rPr>
        <w:t>a</w:t>
      </w:r>
      <w:r w:rsidRPr="000477F6">
        <w:rPr>
          <w:bCs/>
          <w:iCs/>
          <w:sz w:val="22"/>
          <w:szCs w:val="22"/>
          <w:lang w:val="lv-LV"/>
        </w:rPr>
        <w:t xml:space="preserve"> – A tipa diagramma, </w:t>
      </w:r>
    </w:p>
    <w:p w:rsidR="00111E93" w:rsidRPr="000477F6" w:rsidRDefault="00111E93" w:rsidP="00111E93">
      <w:pPr>
        <w:shd w:val="clear" w:color="auto" w:fill="FFFFFF"/>
        <w:jc w:val="center"/>
        <w:rPr>
          <w:bCs/>
          <w:iCs/>
          <w:sz w:val="22"/>
          <w:szCs w:val="22"/>
          <w:lang w:val="lv-LV"/>
        </w:rPr>
      </w:pPr>
      <w:r w:rsidRPr="000477F6">
        <w:rPr>
          <w:bCs/>
          <w:i/>
          <w:iCs/>
          <w:sz w:val="22"/>
          <w:szCs w:val="22"/>
          <w:lang w:val="lv-LV"/>
        </w:rPr>
        <w:t>b</w:t>
      </w:r>
      <w:r w:rsidRPr="000477F6">
        <w:rPr>
          <w:bCs/>
          <w:iCs/>
          <w:sz w:val="22"/>
          <w:szCs w:val="22"/>
          <w:lang w:val="lv-LV"/>
        </w:rPr>
        <w:t xml:space="preserve"> – B tipa diagramma</w:t>
      </w:r>
    </w:p>
    <w:p w:rsidR="00111E93" w:rsidRPr="000477F6" w:rsidRDefault="00111E93" w:rsidP="00111E93">
      <w:pPr>
        <w:shd w:val="clear" w:color="auto" w:fill="FFFFFF"/>
        <w:ind w:firstLine="397"/>
        <w:rPr>
          <w:bCs/>
          <w:iCs/>
          <w:sz w:val="24"/>
          <w:szCs w:val="24"/>
          <w:lang w:val="lv-LV"/>
        </w:rPr>
      </w:pPr>
    </w:p>
    <w:tbl>
      <w:tblPr>
        <w:tblW w:w="0" w:type="auto"/>
        <w:tblLook w:val="01E0" w:firstRow="1" w:lastRow="1" w:firstColumn="1" w:lastColumn="1" w:noHBand="0" w:noVBand="0"/>
      </w:tblPr>
      <w:tblGrid>
        <w:gridCol w:w="8720"/>
      </w:tblGrid>
      <w:tr w:rsidR="00111E93" w:rsidTr="003A25B4">
        <w:tc>
          <w:tcPr>
            <w:tcW w:w="8720" w:type="dxa"/>
            <w:vAlign w:val="center"/>
          </w:tcPr>
          <w:tbl>
            <w:tblPr>
              <w:tblW w:w="0" w:type="auto"/>
              <w:tblLook w:val="01E0" w:firstRow="1" w:lastRow="1" w:firstColumn="1" w:lastColumn="1" w:noHBand="0" w:noVBand="0"/>
            </w:tblPr>
            <w:tblGrid>
              <w:gridCol w:w="4260"/>
              <w:gridCol w:w="4244"/>
            </w:tblGrid>
            <w:tr w:rsidR="00111E93" w:rsidRPr="00644940" w:rsidTr="00111E93">
              <w:tc>
                <w:tcPr>
                  <w:tcW w:w="4579" w:type="dxa"/>
                  <w:vAlign w:val="center"/>
                </w:tcPr>
                <w:p w:rsidR="00111E93" w:rsidRPr="00644940" w:rsidRDefault="00111E93" w:rsidP="003A25B4">
                  <w:pPr>
                    <w:rPr>
                      <w:b/>
                      <w:i/>
                      <w:lang w:val="en-US"/>
                    </w:rPr>
                  </w:pPr>
                  <w:r>
                    <w:rPr>
                      <w:b/>
                      <w:i/>
                      <w:noProof/>
                      <w:lang w:val="lv-LV" w:eastAsia="lv-LV"/>
                    </w:rPr>
                    <w:lastRenderedPageBreak/>
                    <w:drawing>
                      <wp:inline distT="0" distB="0" distL="0" distR="0">
                        <wp:extent cx="2491247" cy="2181225"/>
                        <wp:effectExtent l="19050" t="0" r="4303" b="0"/>
                        <wp:docPr id="1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cstate="print">
                                  <a:lum bright="-40000" contrast="54000"/>
                                </a:blip>
                                <a:srcRect/>
                                <a:stretch>
                                  <a:fillRect/>
                                </a:stretch>
                              </pic:blipFill>
                              <pic:spPr bwMode="auto">
                                <a:xfrm>
                                  <a:off x="0" y="0"/>
                                  <a:ext cx="2491247" cy="2181225"/>
                                </a:xfrm>
                                <a:prstGeom prst="rect">
                                  <a:avLst/>
                                </a:prstGeom>
                                <a:noFill/>
                                <a:ln w="9525">
                                  <a:noFill/>
                                  <a:miter lim="800000"/>
                                  <a:headEnd/>
                                  <a:tailEnd/>
                                </a:ln>
                              </pic:spPr>
                            </pic:pic>
                          </a:graphicData>
                        </a:graphic>
                      </wp:inline>
                    </w:drawing>
                  </w:r>
                </w:p>
                <w:p w:rsidR="00111E93" w:rsidRPr="00644940" w:rsidRDefault="00111E93" w:rsidP="003A25B4">
                  <w:pPr>
                    <w:rPr>
                      <w:b/>
                      <w:i/>
                      <w:lang w:val="en-US"/>
                    </w:rPr>
                  </w:pPr>
                  <w:r w:rsidRPr="00644940">
                    <w:rPr>
                      <w:b/>
                      <w:i/>
                      <w:lang w:val="en-US"/>
                    </w:rPr>
                    <w:t>a</w:t>
                  </w:r>
                </w:p>
              </w:tc>
              <w:tc>
                <w:tcPr>
                  <w:tcW w:w="4708" w:type="dxa"/>
                  <w:vAlign w:val="center"/>
                </w:tcPr>
                <w:p w:rsidR="00111E93" w:rsidRPr="00644940" w:rsidRDefault="00111E93" w:rsidP="003A25B4">
                  <w:pPr>
                    <w:rPr>
                      <w:b/>
                      <w:i/>
                      <w:lang w:val="en-US"/>
                    </w:rPr>
                  </w:pPr>
                </w:p>
                <w:p w:rsidR="00111E93" w:rsidRPr="00644940" w:rsidRDefault="00111E93" w:rsidP="003A25B4">
                  <w:pPr>
                    <w:rPr>
                      <w:b/>
                      <w:i/>
                      <w:lang w:val="en-US"/>
                    </w:rPr>
                  </w:pPr>
                  <w:r>
                    <w:rPr>
                      <w:b/>
                      <w:i/>
                      <w:noProof/>
                      <w:lang w:val="lv-LV" w:eastAsia="lv-LV"/>
                    </w:rPr>
                    <w:drawing>
                      <wp:inline distT="0" distB="0" distL="0" distR="0">
                        <wp:extent cx="2461293" cy="2038350"/>
                        <wp:effectExtent l="19050" t="0" r="0" b="0"/>
                        <wp:docPr id="1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cstate="print">
                                  <a:lum bright="-38000" contrast="54000"/>
                                </a:blip>
                                <a:srcRect/>
                                <a:stretch>
                                  <a:fillRect/>
                                </a:stretch>
                              </pic:blipFill>
                              <pic:spPr bwMode="auto">
                                <a:xfrm>
                                  <a:off x="0" y="0"/>
                                  <a:ext cx="2464845" cy="2041291"/>
                                </a:xfrm>
                                <a:prstGeom prst="rect">
                                  <a:avLst/>
                                </a:prstGeom>
                                <a:noFill/>
                                <a:ln w="9525">
                                  <a:noFill/>
                                  <a:miter lim="800000"/>
                                  <a:headEnd/>
                                  <a:tailEnd/>
                                </a:ln>
                              </pic:spPr>
                            </pic:pic>
                          </a:graphicData>
                        </a:graphic>
                      </wp:inline>
                    </w:drawing>
                  </w:r>
                </w:p>
                <w:p w:rsidR="00111E93" w:rsidRPr="00644940" w:rsidRDefault="00111E93" w:rsidP="003A25B4">
                  <w:pPr>
                    <w:rPr>
                      <w:b/>
                      <w:i/>
                      <w:lang w:val="en-US"/>
                    </w:rPr>
                  </w:pPr>
                  <w:r w:rsidRPr="00644940">
                    <w:rPr>
                      <w:b/>
                      <w:i/>
                      <w:lang w:val="en-US"/>
                    </w:rPr>
                    <w:t>b</w:t>
                  </w:r>
                </w:p>
              </w:tc>
            </w:tr>
          </w:tbl>
          <w:p w:rsidR="00111E93" w:rsidRPr="00644940" w:rsidRDefault="00111E93" w:rsidP="003A25B4">
            <w:pPr>
              <w:rPr>
                <w:lang w:val="lv-LV"/>
              </w:rPr>
            </w:pPr>
          </w:p>
        </w:tc>
      </w:tr>
    </w:tbl>
    <w:p w:rsidR="00111E93" w:rsidRPr="00944B6B" w:rsidRDefault="00111E93" w:rsidP="00111E93">
      <w:pPr>
        <w:shd w:val="clear" w:color="auto" w:fill="FFFFFF"/>
        <w:jc w:val="center"/>
        <w:rPr>
          <w:sz w:val="22"/>
          <w:szCs w:val="22"/>
          <w:lang w:val="en-GB"/>
        </w:rPr>
      </w:pPr>
      <w:r w:rsidRPr="0049457D">
        <w:rPr>
          <w:iCs/>
          <w:sz w:val="22"/>
          <w:szCs w:val="22"/>
          <w:lang w:val="lv-LV"/>
        </w:rPr>
        <w:t xml:space="preserve">4.5. att. </w:t>
      </w:r>
      <w:r w:rsidRPr="0049457D">
        <w:rPr>
          <w:bCs/>
          <w:iCs/>
          <w:sz w:val="22"/>
          <w:szCs w:val="22"/>
          <w:lang w:val="lv-LV"/>
        </w:rPr>
        <w:t>Gaismas stipruma sadalījuma līknes: a - polārā koordinātu sistēma; b -  Dekarta koordinātu sistēma</w:t>
      </w:r>
      <w:r w:rsidRPr="0049457D">
        <w:rPr>
          <w:iCs/>
          <w:sz w:val="22"/>
          <w:szCs w:val="22"/>
          <w:lang w:val="lv-LV"/>
        </w:rPr>
        <w:t xml:space="preserve"> </w:t>
      </w:r>
    </w:p>
    <w:p w:rsidR="00111E93" w:rsidRPr="0049457D" w:rsidRDefault="00111E93" w:rsidP="00111E93">
      <w:pPr>
        <w:shd w:val="clear" w:color="auto" w:fill="FFFFFF"/>
        <w:ind w:firstLine="397"/>
        <w:rPr>
          <w:lang w:val="lv-LV"/>
        </w:rPr>
      </w:pPr>
    </w:p>
    <w:p w:rsidR="00111E93" w:rsidRDefault="00111E93" w:rsidP="00111E93">
      <w:pPr>
        <w:shd w:val="clear" w:color="auto" w:fill="FFFFFF"/>
        <w:ind w:firstLine="397"/>
        <w:jc w:val="both"/>
        <w:rPr>
          <w:color w:val="000000"/>
          <w:spacing w:val="9"/>
          <w:sz w:val="24"/>
          <w:szCs w:val="24"/>
          <w:lang w:val="lv-LV"/>
        </w:rPr>
      </w:pPr>
      <w:r w:rsidRPr="00EA0090">
        <w:rPr>
          <w:color w:val="000000"/>
          <w:spacing w:val="7"/>
          <w:sz w:val="24"/>
          <w:szCs w:val="24"/>
          <w:lang w:val="lv-LV"/>
        </w:rPr>
        <w:t>Atkarībā no gaismas plūsmas sadalījuma rakstura ap</w:t>
      </w:r>
      <w:r w:rsidRPr="00EA0090">
        <w:rPr>
          <w:color w:val="000000"/>
          <w:spacing w:val="7"/>
          <w:sz w:val="24"/>
          <w:szCs w:val="24"/>
          <w:lang w:val="lv-LV"/>
        </w:rPr>
        <w:softHyphen/>
      </w:r>
      <w:r w:rsidRPr="00EA0090">
        <w:rPr>
          <w:color w:val="000000"/>
          <w:spacing w:val="6"/>
          <w:sz w:val="24"/>
          <w:szCs w:val="24"/>
          <w:lang w:val="lv-LV"/>
        </w:rPr>
        <w:t xml:space="preserve">gaismes ķermeņus iedala </w:t>
      </w:r>
      <w:r>
        <w:rPr>
          <w:color w:val="000000"/>
          <w:spacing w:val="6"/>
          <w:sz w:val="24"/>
          <w:szCs w:val="24"/>
          <w:lang w:val="lv-LV"/>
        </w:rPr>
        <w:t>sešas</w:t>
      </w:r>
      <w:r w:rsidRPr="00EA0090">
        <w:rPr>
          <w:color w:val="000000"/>
          <w:spacing w:val="6"/>
          <w:sz w:val="24"/>
          <w:szCs w:val="24"/>
          <w:lang w:val="lv-LV"/>
        </w:rPr>
        <w:t xml:space="preserve"> </w:t>
      </w:r>
      <w:r>
        <w:rPr>
          <w:color w:val="000000"/>
          <w:spacing w:val="6"/>
          <w:sz w:val="24"/>
          <w:szCs w:val="24"/>
          <w:lang w:val="lv-LV"/>
        </w:rPr>
        <w:t>klasēs</w:t>
      </w:r>
      <w:r w:rsidRPr="00EA0090">
        <w:rPr>
          <w:color w:val="000000"/>
          <w:spacing w:val="6"/>
          <w:sz w:val="24"/>
          <w:szCs w:val="24"/>
          <w:lang w:val="lv-LV"/>
        </w:rPr>
        <w:t xml:space="preserve">: </w:t>
      </w:r>
      <w:r w:rsidRPr="000015F6">
        <w:rPr>
          <w:color w:val="000000"/>
          <w:spacing w:val="9"/>
          <w:sz w:val="24"/>
          <w:szCs w:val="24"/>
          <w:lang w:val="lv-LV"/>
        </w:rPr>
        <w:t>tiešas</w:t>
      </w:r>
      <w:r>
        <w:rPr>
          <w:color w:val="000000"/>
          <w:spacing w:val="9"/>
          <w:sz w:val="24"/>
          <w:szCs w:val="24"/>
          <w:lang w:val="lv-LV"/>
        </w:rPr>
        <w:t xml:space="preserve"> (T)</w:t>
      </w:r>
      <w:r w:rsidRPr="000015F6">
        <w:rPr>
          <w:color w:val="000000"/>
          <w:spacing w:val="9"/>
          <w:sz w:val="24"/>
          <w:szCs w:val="24"/>
          <w:lang w:val="lv-LV"/>
        </w:rPr>
        <w:t>, pārsvarā tiešās</w:t>
      </w:r>
      <w:r>
        <w:rPr>
          <w:color w:val="000000"/>
          <w:spacing w:val="9"/>
          <w:sz w:val="24"/>
          <w:szCs w:val="24"/>
          <w:lang w:val="lv-LV"/>
        </w:rPr>
        <w:t xml:space="preserve"> (PT)</w:t>
      </w:r>
      <w:r w:rsidRPr="000015F6">
        <w:rPr>
          <w:color w:val="000000"/>
          <w:spacing w:val="9"/>
          <w:sz w:val="24"/>
          <w:szCs w:val="24"/>
          <w:lang w:val="lv-LV"/>
        </w:rPr>
        <w:t>, izkliedētās</w:t>
      </w:r>
      <w:r>
        <w:rPr>
          <w:color w:val="000000"/>
          <w:spacing w:val="9"/>
          <w:sz w:val="24"/>
          <w:szCs w:val="24"/>
          <w:lang w:val="lv-LV"/>
        </w:rPr>
        <w:t xml:space="preserve"> (I)</w:t>
      </w:r>
      <w:r w:rsidRPr="000015F6">
        <w:rPr>
          <w:color w:val="000000"/>
          <w:spacing w:val="9"/>
          <w:sz w:val="24"/>
          <w:szCs w:val="24"/>
          <w:lang w:val="lv-LV"/>
        </w:rPr>
        <w:t>, pārsvarā atstarotās</w:t>
      </w:r>
      <w:r>
        <w:rPr>
          <w:color w:val="000000"/>
          <w:spacing w:val="9"/>
          <w:sz w:val="24"/>
          <w:szCs w:val="24"/>
          <w:lang w:val="lv-LV"/>
        </w:rPr>
        <w:t xml:space="preserve"> (PA),</w:t>
      </w:r>
      <w:r w:rsidRPr="000015F6">
        <w:rPr>
          <w:color w:val="000000"/>
          <w:spacing w:val="9"/>
          <w:sz w:val="24"/>
          <w:szCs w:val="24"/>
          <w:lang w:val="lv-LV"/>
        </w:rPr>
        <w:t xml:space="preserve"> atsta</w:t>
      </w:r>
      <w:r w:rsidRPr="000015F6">
        <w:rPr>
          <w:color w:val="000000"/>
          <w:spacing w:val="9"/>
          <w:sz w:val="24"/>
          <w:szCs w:val="24"/>
          <w:lang w:val="lv-LV"/>
        </w:rPr>
        <w:softHyphen/>
        <w:t>rotas</w:t>
      </w:r>
      <w:r>
        <w:rPr>
          <w:color w:val="000000"/>
          <w:spacing w:val="9"/>
          <w:sz w:val="24"/>
          <w:szCs w:val="24"/>
          <w:lang w:val="lv-LV"/>
        </w:rPr>
        <w:t xml:space="preserve"> (A)</w:t>
      </w:r>
      <w:r w:rsidRPr="000015F6">
        <w:rPr>
          <w:color w:val="000000"/>
          <w:spacing w:val="9"/>
          <w:sz w:val="24"/>
          <w:szCs w:val="24"/>
          <w:lang w:val="lv-LV"/>
        </w:rPr>
        <w:t xml:space="preserve"> </w:t>
      </w:r>
      <w:r>
        <w:rPr>
          <w:color w:val="000000"/>
          <w:spacing w:val="9"/>
          <w:sz w:val="24"/>
          <w:szCs w:val="24"/>
          <w:lang w:val="lv-LV"/>
        </w:rPr>
        <w:t xml:space="preserve">un dubultas (D) </w:t>
      </w:r>
      <w:r w:rsidRPr="000015F6">
        <w:rPr>
          <w:color w:val="000000"/>
          <w:spacing w:val="9"/>
          <w:sz w:val="24"/>
          <w:szCs w:val="24"/>
          <w:lang w:val="lv-LV"/>
        </w:rPr>
        <w:t>gaismas gaismekļi</w:t>
      </w:r>
      <w:r>
        <w:rPr>
          <w:color w:val="000000"/>
          <w:spacing w:val="9"/>
          <w:sz w:val="24"/>
          <w:szCs w:val="24"/>
          <w:lang w:val="lv-LV"/>
        </w:rPr>
        <w:t xml:space="preserve"> (4.6. att.)</w:t>
      </w:r>
      <w:r w:rsidRPr="000015F6">
        <w:rPr>
          <w:color w:val="000000"/>
          <w:spacing w:val="9"/>
          <w:sz w:val="24"/>
          <w:szCs w:val="24"/>
          <w:lang w:val="lv-LV"/>
        </w:rPr>
        <w:t>.</w:t>
      </w:r>
    </w:p>
    <w:p w:rsidR="00111E93" w:rsidRPr="0049457D" w:rsidRDefault="00111E93" w:rsidP="00111E93">
      <w:pPr>
        <w:shd w:val="clear" w:color="auto" w:fill="FFFFFF"/>
        <w:ind w:firstLine="397"/>
        <w:jc w:val="both"/>
        <w:rPr>
          <w:color w:val="000000"/>
          <w:spacing w:val="9"/>
          <w:lang w:val="lv-LV"/>
        </w:rPr>
      </w:pPr>
    </w:p>
    <w:tbl>
      <w:tblPr>
        <w:tblW w:w="0" w:type="auto"/>
        <w:tblLook w:val="01E0" w:firstRow="1" w:lastRow="1" w:firstColumn="1" w:lastColumn="1" w:noHBand="0" w:noVBand="0"/>
      </w:tblPr>
      <w:tblGrid>
        <w:gridCol w:w="8720"/>
      </w:tblGrid>
      <w:tr w:rsidR="00111E93" w:rsidRPr="00644940" w:rsidTr="003A25B4">
        <w:tc>
          <w:tcPr>
            <w:tcW w:w="9287" w:type="dxa"/>
            <w:vAlign w:val="center"/>
          </w:tcPr>
          <w:p w:rsidR="00111E93" w:rsidRPr="00644940" w:rsidRDefault="00111E93" w:rsidP="003A25B4">
            <w:pPr>
              <w:rPr>
                <w:color w:val="000000"/>
                <w:spacing w:val="9"/>
                <w:sz w:val="24"/>
                <w:szCs w:val="24"/>
                <w:lang w:val="lv-LV"/>
              </w:rPr>
            </w:pPr>
            <w:r>
              <w:rPr>
                <w:noProof/>
                <w:color w:val="000000"/>
                <w:spacing w:val="9"/>
                <w:sz w:val="22"/>
                <w:szCs w:val="22"/>
                <w:lang w:val="lv-LV" w:eastAsia="lv-LV"/>
              </w:rPr>
              <w:drawing>
                <wp:inline distT="0" distB="0" distL="0" distR="0">
                  <wp:extent cx="3714750" cy="2139950"/>
                  <wp:effectExtent l="19050" t="0" r="0" b="0"/>
                  <wp:docPr id="1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cstate="print">
                            <a:lum bright="-32000" contrast="54000"/>
                            <a:grayscl/>
                          </a:blip>
                          <a:srcRect/>
                          <a:stretch>
                            <a:fillRect/>
                          </a:stretch>
                        </pic:blipFill>
                        <pic:spPr bwMode="auto">
                          <a:xfrm>
                            <a:off x="0" y="0"/>
                            <a:ext cx="3714750" cy="2139950"/>
                          </a:xfrm>
                          <a:prstGeom prst="rect">
                            <a:avLst/>
                          </a:prstGeom>
                          <a:noFill/>
                          <a:ln w="9525">
                            <a:noFill/>
                            <a:miter lim="800000"/>
                            <a:headEnd/>
                            <a:tailEnd/>
                          </a:ln>
                        </pic:spPr>
                      </pic:pic>
                    </a:graphicData>
                  </a:graphic>
                </wp:inline>
              </w:drawing>
            </w:r>
          </w:p>
        </w:tc>
      </w:tr>
    </w:tbl>
    <w:p w:rsidR="00111E93" w:rsidRPr="0049457D" w:rsidRDefault="00111E93" w:rsidP="00111E93">
      <w:pPr>
        <w:shd w:val="clear" w:color="auto" w:fill="FFFFFF"/>
        <w:jc w:val="center"/>
        <w:rPr>
          <w:color w:val="000000"/>
          <w:spacing w:val="9"/>
          <w:sz w:val="16"/>
          <w:szCs w:val="16"/>
          <w:lang w:val="lv-LV"/>
        </w:rPr>
      </w:pPr>
    </w:p>
    <w:p w:rsidR="00111E93" w:rsidRDefault="00111E93" w:rsidP="00111E93">
      <w:pPr>
        <w:shd w:val="clear" w:color="auto" w:fill="FFFFFF"/>
        <w:jc w:val="center"/>
        <w:rPr>
          <w:color w:val="000000"/>
          <w:spacing w:val="9"/>
          <w:sz w:val="22"/>
          <w:szCs w:val="22"/>
          <w:lang w:val="lv-LV"/>
        </w:rPr>
      </w:pPr>
      <w:r w:rsidRPr="00546045">
        <w:rPr>
          <w:color w:val="000000"/>
          <w:spacing w:val="11"/>
          <w:sz w:val="22"/>
          <w:szCs w:val="22"/>
          <w:lang w:val="lv-LV"/>
        </w:rPr>
        <w:t>4</w:t>
      </w:r>
      <w:r>
        <w:rPr>
          <w:color w:val="000000"/>
          <w:spacing w:val="11"/>
          <w:sz w:val="22"/>
          <w:szCs w:val="22"/>
          <w:lang w:val="lv-LV"/>
        </w:rPr>
        <w:t>.6</w:t>
      </w:r>
      <w:r w:rsidRPr="00546045">
        <w:rPr>
          <w:color w:val="000000"/>
          <w:spacing w:val="11"/>
          <w:sz w:val="22"/>
          <w:szCs w:val="22"/>
          <w:lang w:val="lv-LV"/>
        </w:rPr>
        <w:t xml:space="preserve">. att. Gaismas sadalījuma klasēs: </w:t>
      </w:r>
      <w:r w:rsidRPr="00BE706D">
        <w:rPr>
          <w:i/>
          <w:color w:val="000000"/>
          <w:spacing w:val="11"/>
          <w:sz w:val="22"/>
          <w:szCs w:val="22"/>
          <w:lang w:val="lv-LV"/>
        </w:rPr>
        <w:t>a</w:t>
      </w:r>
      <w:r w:rsidRPr="00546045">
        <w:rPr>
          <w:color w:val="000000"/>
          <w:spacing w:val="11"/>
          <w:sz w:val="22"/>
          <w:szCs w:val="22"/>
          <w:lang w:val="lv-LV"/>
        </w:rPr>
        <w:t xml:space="preserve"> –</w:t>
      </w:r>
      <w:r w:rsidRPr="00546045">
        <w:rPr>
          <w:color w:val="000000"/>
          <w:spacing w:val="9"/>
          <w:sz w:val="22"/>
          <w:szCs w:val="22"/>
          <w:lang w:val="lv-LV"/>
        </w:rPr>
        <w:t xml:space="preserve"> tiešas; </w:t>
      </w:r>
      <w:r w:rsidRPr="00BE706D">
        <w:rPr>
          <w:i/>
          <w:color w:val="000000"/>
          <w:spacing w:val="9"/>
          <w:sz w:val="22"/>
          <w:szCs w:val="22"/>
          <w:lang w:val="lv-LV"/>
        </w:rPr>
        <w:t>b</w:t>
      </w:r>
      <w:r w:rsidRPr="00546045">
        <w:rPr>
          <w:color w:val="000000"/>
          <w:spacing w:val="9"/>
          <w:sz w:val="22"/>
          <w:szCs w:val="22"/>
          <w:lang w:val="lv-LV"/>
        </w:rPr>
        <w:t xml:space="preserve"> - pārsvarā tiešās; </w:t>
      </w:r>
      <w:r w:rsidRPr="00BE706D">
        <w:rPr>
          <w:i/>
          <w:color w:val="000000"/>
          <w:spacing w:val="9"/>
          <w:sz w:val="22"/>
          <w:szCs w:val="22"/>
          <w:lang w:val="lv-LV"/>
        </w:rPr>
        <w:t xml:space="preserve">c </w:t>
      </w:r>
      <w:r w:rsidRPr="00546045">
        <w:rPr>
          <w:color w:val="000000"/>
          <w:spacing w:val="9"/>
          <w:sz w:val="22"/>
          <w:szCs w:val="22"/>
          <w:lang w:val="lv-LV"/>
        </w:rPr>
        <w:t xml:space="preserve">– izkliedētās; </w:t>
      </w:r>
    </w:p>
    <w:p w:rsidR="00111E93" w:rsidRPr="00546045" w:rsidRDefault="00111E93" w:rsidP="00111E93">
      <w:pPr>
        <w:shd w:val="clear" w:color="auto" w:fill="FFFFFF"/>
        <w:jc w:val="center"/>
        <w:rPr>
          <w:sz w:val="22"/>
          <w:szCs w:val="22"/>
          <w:lang w:val="lv-LV"/>
        </w:rPr>
      </w:pPr>
      <w:r w:rsidRPr="00BE706D">
        <w:rPr>
          <w:i/>
          <w:color w:val="000000"/>
          <w:spacing w:val="9"/>
          <w:sz w:val="22"/>
          <w:szCs w:val="22"/>
          <w:lang w:val="lv-LV"/>
        </w:rPr>
        <w:t xml:space="preserve">d </w:t>
      </w:r>
      <w:r w:rsidRPr="00546045">
        <w:rPr>
          <w:color w:val="000000"/>
          <w:spacing w:val="9"/>
          <w:sz w:val="22"/>
          <w:szCs w:val="22"/>
          <w:lang w:val="lv-LV"/>
        </w:rPr>
        <w:t xml:space="preserve">- pārsvarā atstarotās; </w:t>
      </w:r>
      <w:r w:rsidRPr="00BE706D">
        <w:rPr>
          <w:i/>
          <w:color w:val="000000"/>
          <w:spacing w:val="9"/>
          <w:sz w:val="22"/>
          <w:szCs w:val="22"/>
          <w:lang w:val="lv-LV"/>
        </w:rPr>
        <w:t xml:space="preserve">e </w:t>
      </w:r>
      <w:r w:rsidRPr="00546045">
        <w:rPr>
          <w:color w:val="000000"/>
          <w:spacing w:val="9"/>
          <w:sz w:val="22"/>
          <w:szCs w:val="22"/>
          <w:lang w:val="lv-LV"/>
        </w:rPr>
        <w:t>- atsta</w:t>
      </w:r>
      <w:r w:rsidRPr="00546045">
        <w:rPr>
          <w:color w:val="000000"/>
          <w:spacing w:val="9"/>
          <w:sz w:val="22"/>
          <w:szCs w:val="22"/>
          <w:lang w:val="lv-LV"/>
        </w:rPr>
        <w:softHyphen/>
        <w:t xml:space="preserve">rotas; </w:t>
      </w:r>
      <w:r w:rsidRPr="00BE706D">
        <w:rPr>
          <w:i/>
          <w:color w:val="000000"/>
          <w:spacing w:val="9"/>
          <w:sz w:val="22"/>
          <w:szCs w:val="22"/>
          <w:lang w:val="lv-LV"/>
        </w:rPr>
        <w:t xml:space="preserve">f </w:t>
      </w:r>
      <w:r w:rsidRPr="00546045">
        <w:rPr>
          <w:color w:val="000000"/>
          <w:spacing w:val="9"/>
          <w:sz w:val="22"/>
          <w:szCs w:val="22"/>
          <w:lang w:val="lv-LV"/>
        </w:rPr>
        <w:t>- dubultas</w:t>
      </w:r>
      <w:r w:rsidRPr="00546045">
        <w:rPr>
          <w:color w:val="000000"/>
          <w:spacing w:val="11"/>
          <w:sz w:val="22"/>
          <w:szCs w:val="22"/>
          <w:lang w:val="lv-LV"/>
        </w:rPr>
        <w:t xml:space="preserve"> </w:t>
      </w:r>
    </w:p>
    <w:p w:rsidR="00111E93" w:rsidRDefault="00111E93" w:rsidP="00111E93">
      <w:pPr>
        <w:shd w:val="clear" w:color="auto" w:fill="FFFFFF"/>
        <w:ind w:firstLine="397"/>
        <w:jc w:val="both"/>
        <w:rPr>
          <w:i/>
          <w:color w:val="000000"/>
          <w:spacing w:val="45"/>
          <w:sz w:val="24"/>
          <w:szCs w:val="24"/>
          <w:lang w:val="lv-LV"/>
        </w:rPr>
      </w:pPr>
    </w:p>
    <w:p w:rsidR="00111E93" w:rsidRPr="00EA0090" w:rsidRDefault="00111E93" w:rsidP="00111E93">
      <w:pPr>
        <w:shd w:val="clear" w:color="auto" w:fill="FFFFFF"/>
        <w:ind w:firstLine="397"/>
        <w:jc w:val="both"/>
        <w:rPr>
          <w:sz w:val="24"/>
          <w:szCs w:val="24"/>
          <w:lang w:val="lv-LV"/>
        </w:rPr>
      </w:pPr>
      <w:r w:rsidRPr="00EA0090">
        <w:rPr>
          <w:i/>
          <w:color w:val="000000"/>
          <w:spacing w:val="45"/>
          <w:sz w:val="24"/>
          <w:szCs w:val="24"/>
          <w:lang w:val="lv-LV"/>
        </w:rPr>
        <w:t>Tiešās</w:t>
      </w:r>
      <w:r w:rsidRPr="00EA0090">
        <w:rPr>
          <w:i/>
          <w:color w:val="000000"/>
          <w:sz w:val="24"/>
          <w:szCs w:val="24"/>
          <w:lang w:val="lv-LV"/>
        </w:rPr>
        <w:t xml:space="preserve"> </w:t>
      </w:r>
      <w:r w:rsidRPr="00EA0090">
        <w:rPr>
          <w:i/>
          <w:color w:val="000000"/>
          <w:spacing w:val="51"/>
          <w:sz w:val="24"/>
          <w:szCs w:val="24"/>
          <w:lang w:val="lv-LV"/>
        </w:rPr>
        <w:t>gaismas</w:t>
      </w:r>
      <w:r w:rsidRPr="00EA0090">
        <w:rPr>
          <w:i/>
          <w:color w:val="000000"/>
          <w:sz w:val="24"/>
          <w:szCs w:val="24"/>
          <w:lang w:val="lv-LV"/>
        </w:rPr>
        <w:t xml:space="preserve"> </w:t>
      </w:r>
      <w:r w:rsidRPr="00EA0090">
        <w:rPr>
          <w:i/>
          <w:color w:val="000000"/>
          <w:spacing w:val="54"/>
          <w:sz w:val="24"/>
          <w:szCs w:val="24"/>
          <w:lang w:val="lv-LV"/>
        </w:rPr>
        <w:t>apgaismes</w:t>
      </w:r>
      <w:r w:rsidRPr="00EA0090">
        <w:rPr>
          <w:i/>
          <w:color w:val="000000"/>
          <w:sz w:val="24"/>
          <w:szCs w:val="24"/>
          <w:lang w:val="lv-LV"/>
        </w:rPr>
        <w:t xml:space="preserve"> </w:t>
      </w:r>
      <w:r w:rsidRPr="00EA0090">
        <w:rPr>
          <w:i/>
          <w:color w:val="000000"/>
          <w:spacing w:val="53"/>
          <w:sz w:val="24"/>
          <w:szCs w:val="24"/>
          <w:lang w:val="lv-LV"/>
        </w:rPr>
        <w:t>ķermenis</w:t>
      </w:r>
      <w:r w:rsidRPr="00EA0090">
        <w:rPr>
          <w:color w:val="000000"/>
          <w:sz w:val="24"/>
          <w:szCs w:val="24"/>
          <w:lang w:val="lv-LV"/>
        </w:rPr>
        <w:t xml:space="preserve"> </w:t>
      </w:r>
      <w:r w:rsidRPr="00EA0090">
        <w:rPr>
          <w:color w:val="000000"/>
          <w:spacing w:val="2"/>
          <w:sz w:val="24"/>
          <w:szCs w:val="24"/>
          <w:lang w:val="lv-LV"/>
        </w:rPr>
        <w:t xml:space="preserve">ne </w:t>
      </w:r>
      <w:r w:rsidRPr="00EA0090">
        <w:rPr>
          <w:color w:val="000000"/>
          <w:spacing w:val="7"/>
          <w:sz w:val="24"/>
          <w:szCs w:val="24"/>
          <w:lang w:val="lv-LV"/>
        </w:rPr>
        <w:t xml:space="preserve">mazāk par </w:t>
      </w:r>
      <w:r>
        <w:rPr>
          <w:color w:val="000000"/>
          <w:spacing w:val="7"/>
          <w:sz w:val="24"/>
          <w:szCs w:val="24"/>
          <w:lang w:val="lv-LV"/>
        </w:rPr>
        <w:t>8</w:t>
      </w:r>
      <w:r w:rsidRPr="00EA0090">
        <w:rPr>
          <w:color w:val="000000"/>
          <w:spacing w:val="7"/>
          <w:sz w:val="24"/>
          <w:szCs w:val="24"/>
          <w:lang w:val="lv-LV"/>
        </w:rPr>
        <w:t>0% no gaismas plūsmas izstaro apakšējā pus</w:t>
      </w:r>
      <w:r w:rsidRPr="00EA0090">
        <w:rPr>
          <w:color w:val="000000"/>
          <w:spacing w:val="1"/>
          <w:sz w:val="24"/>
          <w:szCs w:val="24"/>
          <w:lang w:val="lv-LV"/>
        </w:rPr>
        <w:t>sfērā.</w:t>
      </w:r>
    </w:p>
    <w:p w:rsidR="00111E93" w:rsidRDefault="00111E93" w:rsidP="00111E93">
      <w:pPr>
        <w:shd w:val="clear" w:color="auto" w:fill="FFFFFF"/>
        <w:ind w:firstLine="397"/>
        <w:jc w:val="both"/>
        <w:rPr>
          <w:color w:val="000000"/>
          <w:spacing w:val="4"/>
          <w:sz w:val="24"/>
          <w:szCs w:val="24"/>
          <w:lang w:val="lv-LV"/>
        </w:rPr>
      </w:pPr>
      <w:r w:rsidRPr="00B65523">
        <w:rPr>
          <w:i/>
          <w:color w:val="000000"/>
          <w:spacing w:val="9"/>
          <w:sz w:val="24"/>
          <w:szCs w:val="24"/>
          <w:lang w:val="lv-LV"/>
        </w:rPr>
        <w:t>Pārsvarā tiešās (PT)</w:t>
      </w:r>
      <w:r w:rsidRPr="00B65523">
        <w:rPr>
          <w:i/>
          <w:color w:val="000000"/>
          <w:spacing w:val="4"/>
          <w:sz w:val="24"/>
          <w:szCs w:val="24"/>
          <w:lang w:val="lv-LV"/>
        </w:rPr>
        <w:t xml:space="preserve"> apgaismes ķermenis</w:t>
      </w:r>
      <w:r w:rsidRPr="00EA0090">
        <w:rPr>
          <w:color w:val="000000"/>
          <w:spacing w:val="4"/>
          <w:sz w:val="24"/>
          <w:szCs w:val="24"/>
          <w:lang w:val="lv-LV"/>
        </w:rPr>
        <w:t xml:space="preserve"> </w:t>
      </w:r>
      <w:r>
        <w:rPr>
          <w:color w:val="000000"/>
          <w:spacing w:val="4"/>
          <w:sz w:val="24"/>
          <w:szCs w:val="24"/>
          <w:lang w:val="lv-LV"/>
        </w:rPr>
        <w:t>no</w:t>
      </w:r>
      <w:r w:rsidRPr="00260E79">
        <w:rPr>
          <w:sz w:val="24"/>
          <w:szCs w:val="24"/>
          <w:lang w:val="lv-LV"/>
        </w:rPr>
        <w:t xml:space="preserve"> 60 </w:t>
      </w:r>
      <w:r>
        <w:rPr>
          <w:sz w:val="24"/>
          <w:szCs w:val="24"/>
          <w:lang w:val="lv-LV"/>
        </w:rPr>
        <w:t>līdz</w:t>
      </w:r>
      <w:r w:rsidRPr="00260E79">
        <w:rPr>
          <w:sz w:val="24"/>
          <w:szCs w:val="24"/>
          <w:lang w:val="lv-LV"/>
        </w:rPr>
        <w:t xml:space="preserve"> 80 % </w:t>
      </w:r>
      <w:r w:rsidRPr="00EA0090">
        <w:rPr>
          <w:color w:val="000000"/>
          <w:spacing w:val="4"/>
          <w:sz w:val="24"/>
          <w:szCs w:val="24"/>
          <w:lang w:val="lv-LV"/>
        </w:rPr>
        <w:t>no gaismas plūsmas izstaro apakšējā pussfērā</w:t>
      </w:r>
      <w:r>
        <w:rPr>
          <w:color w:val="000000"/>
          <w:spacing w:val="4"/>
          <w:sz w:val="24"/>
          <w:szCs w:val="24"/>
          <w:lang w:val="lv-LV"/>
        </w:rPr>
        <w:t xml:space="preserve">. </w:t>
      </w:r>
    </w:p>
    <w:p w:rsidR="00111E93" w:rsidRDefault="00111E93" w:rsidP="00111E93">
      <w:pPr>
        <w:shd w:val="clear" w:color="auto" w:fill="FFFFFF"/>
        <w:ind w:firstLine="397"/>
        <w:jc w:val="both"/>
        <w:rPr>
          <w:color w:val="000000"/>
          <w:spacing w:val="9"/>
          <w:sz w:val="24"/>
          <w:szCs w:val="24"/>
          <w:lang w:val="lv-LV"/>
        </w:rPr>
      </w:pPr>
      <w:r>
        <w:rPr>
          <w:color w:val="000000"/>
          <w:spacing w:val="9"/>
          <w:sz w:val="24"/>
          <w:szCs w:val="24"/>
          <w:lang w:val="lv-LV"/>
        </w:rPr>
        <w:t xml:space="preserve">Dubultas (D) </w:t>
      </w:r>
      <w:r w:rsidRPr="000015F6">
        <w:rPr>
          <w:color w:val="000000"/>
          <w:spacing w:val="9"/>
          <w:sz w:val="24"/>
          <w:szCs w:val="24"/>
          <w:lang w:val="lv-LV"/>
        </w:rPr>
        <w:t>gaismas gaismekļi</w:t>
      </w:r>
      <w:r>
        <w:rPr>
          <w:color w:val="000000"/>
          <w:spacing w:val="9"/>
          <w:sz w:val="24"/>
          <w:szCs w:val="24"/>
          <w:lang w:val="lv-LV"/>
        </w:rPr>
        <w:t xml:space="preserve">em gaismas plūsma sadalās uz divām plūsmām ar noteikto skaitlisko vērtību. </w:t>
      </w:r>
    </w:p>
    <w:p w:rsidR="00111E93" w:rsidRPr="00EA0090" w:rsidRDefault="00111E93" w:rsidP="00111E93">
      <w:pPr>
        <w:shd w:val="clear" w:color="auto" w:fill="FFFFFF"/>
        <w:ind w:firstLine="397"/>
        <w:jc w:val="both"/>
        <w:rPr>
          <w:color w:val="000000"/>
          <w:spacing w:val="4"/>
          <w:sz w:val="24"/>
          <w:szCs w:val="24"/>
          <w:lang w:val="lv-LV"/>
        </w:rPr>
      </w:pPr>
      <w:r w:rsidRPr="00EA0090">
        <w:rPr>
          <w:i/>
          <w:color w:val="000000"/>
          <w:spacing w:val="4"/>
          <w:sz w:val="24"/>
          <w:szCs w:val="24"/>
          <w:lang w:val="lv-LV"/>
        </w:rPr>
        <w:t>Atstarotās gaismas apgaismes ķermenis</w:t>
      </w:r>
      <w:r w:rsidRPr="00EA0090">
        <w:rPr>
          <w:color w:val="000000"/>
          <w:spacing w:val="4"/>
          <w:sz w:val="24"/>
          <w:szCs w:val="24"/>
          <w:lang w:val="lv-LV"/>
        </w:rPr>
        <w:t xml:space="preserve"> ne mazāk par </w:t>
      </w:r>
      <w:r>
        <w:rPr>
          <w:color w:val="000000"/>
          <w:spacing w:val="4"/>
          <w:sz w:val="24"/>
          <w:szCs w:val="24"/>
          <w:lang w:val="lv-LV"/>
        </w:rPr>
        <w:t>8</w:t>
      </w:r>
      <w:r w:rsidRPr="00EA0090">
        <w:rPr>
          <w:color w:val="000000"/>
          <w:spacing w:val="4"/>
          <w:sz w:val="24"/>
          <w:szCs w:val="24"/>
          <w:lang w:val="lv-LV"/>
        </w:rPr>
        <w:t>0° no gaismas plūsmas izstaro augšējā pussfērā. Atkarībā no nozīmes un telpas arhitektoniskā noformējuma šādiem apgaismes ķerme</w:t>
      </w:r>
      <w:r w:rsidRPr="00EA0090">
        <w:rPr>
          <w:color w:val="000000"/>
          <w:spacing w:val="4"/>
          <w:sz w:val="24"/>
          <w:szCs w:val="24"/>
          <w:lang w:val="lv-LV"/>
        </w:rPr>
        <w:softHyphen/>
        <w:t>ņiem var būt dažādas formas.</w:t>
      </w:r>
    </w:p>
    <w:p w:rsidR="00111E93" w:rsidRDefault="00111E93" w:rsidP="00111E93">
      <w:pPr>
        <w:jc w:val="both"/>
        <w:rPr>
          <w:color w:val="000000"/>
          <w:spacing w:val="4"/>
          <w:sz w:val="24"/>
          <w:szCs w:val="24"/>
          <w:lang w:val="lv-LV"/>
        </w:rPr>
      </w:pPr>
      <w:r w:rsidRPr="00EA0090">
        <w:rPr>
          <w:color w:val="000000"/>
          <w:spacing w:val="4"/>
          <w:sz w:val="24"/>
          <w:szCs w:val="24"/>
          <w:lang w:val="lv-LV"/>
        </w:rPr>
        <w:t xml:space="preserve">       </w:t>
      </w:r>
      <w:r w:rsidRPr="00EA0090">
        <w:rPr>
          <w:i/>
          <w:color w:val="000000"/>
          <w:spacing w:val="4"/>
          <w:sz w:val="24"/>
          <w:szCs w:val="24"/>
          <w:lang w:val="lv-LV"/>
        </w:rPr>
        <w:t>Izkliedētās gaismas ap</w:t>
      </w:r>
      <w:r w:rsidRPr="00EA0090">
        <w:rPr>
          <w:i/>
          <w:color w:val="000000"/>
          <w:spacing w:val="4"/>
          <w:sz w:val="24"/>
          <w:szCs w:val="24"/>
          <w:lang w:val="lv-LV"/>
        </w:rPr>
        <w:softHyphen/>
        <w:t>gaismes ķermeni</w:t>
      </w:r>
      <w:r>
        <w:rPr>
          <w:i/>
          <w:color w:val="000000"/>
          <w:spacing w:val="4"/>
          <w:sz w:val="24"/>
          <w:szCs w:val="24"/>
          <w:lang w:val="lv-LV"/>
        </w:rPr>
        <w:t>s</w:t>
      </w:r>
      <w:r w:rsidRPr="00EA0090">
        <w:rPr>
          <w:color w:val="000000"/>
          <w:spacing w:val="4"/>
          <w:sz w:val="24"/>
          <w:szCs w:val="24"/>
          <w:lang w:val="lv-LV"/>
        </w:rPr>
        <w:t xml:space="preserve"> vairāk par </w:t>
      </w:r>
      <w:r>
        <w:rPr>
          <w:color w:val="000000"/>
          <w:spacing w:val="4"/>
          <w:sz w:val="24"/>
          <w:szCs w:val="24"/>
          <w:lang w:val="lv-LV"/>
        </w:rPr>
        <w:t>5</w:t>
      </w:r>
      <w:r w:rsidRPr="00EA0090">
        <w:rPr>
          <w:color w:val="000000"/>
          <w:spacing w:val="4"/>
          <w:sz w:val="24"/>
          <w:szCs w:val="24"/>
          <w:lang w:val="lv-LV"/>
        </w:rPr>
        <w:t xml:space="preserve">0° no gaismas plūsmas izstaro apakšējā pussfērā un </w:t>
      </w:r>
      <w:r>
        <w:rPr>
          <w:color w:val="000000"/>
          <w:spacing w:val="4"/>
          <w:sz w:val="24"/>
          <w:szCs w:val="24"/>
          <w:lang w:val="lv-LV"/>
        </w:rPr>
        <w:t>mazāk</w:t>
      </w:r>
      <w:r w:rsidRPr="00EA0090">
        <w:rPr>
          <w:color w:val="000000"/>
          <w:spacing w:val="4"/>
          <w:sz w:val="24"/>
          <w:szCs w:val="24"/>
          <w:lang w:val="lv-LV"/>
        </w:rPr>
        <w:t xml:space="preserve"> par </w:t>
      </w:r>
      <w:r>
        <w:rPr>
          <w:color w:val="000000"/>
          <w:spacing w:val="4"/>
          <w:sz w:val="24"/>
          <w:szCs w:val="24"/>
          <w:lang w:val="lv-LV"/>
        </w:rPr>
        <w:t>5</w:t>
      </w:r>
      <w:r w:rsidRPr="00EA0090">
        <w:rPr>
          <w:color w:val="000000"/>
          <w:spacing w:val="4"/>
          <w:sz w:val="24"/>
          <w:szCs w:val="24"/>
          <w:lang w:val="lv-LV"/>
        </w:rPr>
        <w:t>0% augšējā pussfērā.</w:t>
      </w:r>
    </w:p>
    <w:p w:rsidR="00111E93" w:rsidRPr="00A93DC7" w:rsidRDefault="00111E93" w:rsidP="00111E93">
      <w:pPr>
        <w:shd w:val="clear" w:color="auto" w:fill="FFFFFF"/>
        <w:ind w:firstLine="397"/>
        <w:jc w:val="both"/>
        <w:rPr>
          <w:sz w:val="24"/>
          <w:szCs w:val="24"/>
          <w:lang w:val="lv-LV"/>
        </w:rPr>
      </w:pPr>
      <w:r w:rsidRPr="00260E79">
        <w:rPr>
          <w:i/>
          <w:color w:val="000000"/>
          <w:spacing w:val="9"/>
          <w:sz w:val="24"/>
          <w:szCs w:val="24"/>
          <w:lang w:val="lv-LV"/>
        </w:rPr>
        <w:t>Pārsvarā atstarotās</w:t>
      </w:r>
      <w:r w:rsidRPr="00EA0090">
        <w:rPr>
          <w:i/>
          <w:color w:val="000000"/>
          <w:spacing w:val="4"/>
          <w:sz w:val="24"/>
          <w:szCs w:val="24"/>
          <w:lang w:val="lv-LV"/>
        </w:rPr>
        <w:t xml:space="preserve"> gaismas ap</w:t>
      </w:r>
      <w:r w:rsidRPr="00EA0090">
        <w:rPr>
          <w:i/>
          <w:color w:val="000000"/>
          <w:spacing w:val="4"/>
          <w:sz w:val="24"/>
          <w:szCs w:val="24"/>
          <w:lang w:val="lv-LV"/>
        </w:rPr>
        <w:softHyphen/>
        <w:t>gaismes ķermeni</w:t>
      </w:r>
      <w:r>
        <w:rPr>
          <w:i/>
          <w:color w:val="000000"/>
          <w:spacing w:val="4"/>
          <w:sz w:val="24"/>
          <w:szCs w:val="24"/>
          <w:lang w:val="lv-LV"/>
        </w:rPr>
        <w:t xml:space="preserve">s </w:t>
      </w:r>
      <w:r w:rsidRPr="00260E79">
        <w:rPr>
          <w:sz w:val="24"/>
          <w:szCs w:val="24"/>
          <w:lang w:val="lv-LV"/>
        </w:rPr>
        <w:t>20-40 %</w:t>
      </w:r>
      <w:r w:rsidRPr="00EA0090">
        <w:rPr>
          <w:color w:val="000000"/>
          <w:spacing w:val="4"/>
          <w:sz w:val="24"/>
          <w:szCs w:val="24"/>
          <w:lang w:val="lv-LV"/>
        </w:rPr>
        <w:t xml:space="preserve"> no gaismas plūsmas izstaro apakšējā pussfērā un</w:t>
      </w:r>
      <w:r w:rsidRPr="00260E79">
        <w:rPr>
          <w:sz w:val="24"/>
          <w:szCs w:val="24"/>
          <w:lang w:val="lv-LV"/>
        </w:rPr>
        <w:t xml:space="preserve"> </w:t>
      </w:r>
      <w:r>
        <w:rPr>
          <w:sz w:val="24"/>
          <w:szCs w:val="24"/>
          <w:lang w:val="lv-LV"/>
        </w:rPr>
        <w:t>no</w:t>
      </w:r>
      <w:r w:rsidRPr="00260E79">
        <w:rPr>
          <w:sz w:val="24"/>
          <w:szCs w:val="24"/>
          <w:lang w:val="lv-LV"/>
        </w:rPr>
        <w:t xml:space="preserve"> 60 </w:t>
      </w:r>
      <w:r>
        <w:rPr>
          <w:sz w:val="24"/>
          <w:szCs w:val="24"/>
          <w:lang w:val="lv-LV"/>
        </w:rPr>
        <w:t>līdz</w:t>
      </w:r>
      <w:r w:rsidRPr="00260E79">
        <w:rPr>
          <w:sz w:val="24"/>
          <w:szCs w:val="24"/>
          <w:lang w:val="lv-LV"/>
        </w:rPr>
        <w:t xml:space="preserve"> 80 %</w:t>
      </w:r>
      <w:r w:rsidRPr="00EA0090">
        <w:rPr>
          <w:color w:val="000000"/>
          <w:spacing w:val="4"/>
          <w:sz w:val="24"/>
          <w:szCs w:val="24"/>
          <w:lang w:val="lv-LV"/>
        </w:rPr>
        <w:t xml:space="preserve"> augšējā pussfērā.</w:t>
      </w:r>
    </w:p>
    <w:p w:rsidR="00111E93" w:rsidRDefault="00111E93" w:rsidP="00111E93">
      <w:pPr>
        <w:shd w:val="clear" w:color="auto" w:fill="FFFFFF"/>
        <w:ind w:firstLine="397"/>
        <w:jc w:val="both"/>
        <w:rPr>
          <w:color w:val="000000"/>
          <w:spacing w:val="-3"/>
          <w:sz w:val="24"/>
          <w:szCs w:val="24"/>
          <w:lang w:val="lv-LV"/>
        </w:rPr>
      </w:pPr>
      <w:r w:rsidRPr="00EA0090">
        <w:rPr>
          <w:color w:val="000000"/>
          <w:spacing w:val="-4"/>
          <w:sz w:val="24"/>
          <w:szCs w:val="24"/>
          <w:lang w:val="lv-LV"/>
        </w:rPr>
        <w:t xml:space="preserve">Apgaismes </w:t>
      </w:r>
      <w:r w:rsidRPr="00EA0090">
        <w:rPr>
          <w:color w:val="000000"/>
          <w:spacing w:val="-2"/>
          <w:sz w:val="24"/>
          <w:szCs w:val="24"/>
          <w:lang w:val="lv-LV"/>
        </w:rPr>
        <w:t>ķermeņ</w:t>
      </w:r>
      <w:r>
        <w:rPr>
          <w:color w:val="000000"/>
          <w:spacing w:val="-2"/>
          <w:sz w:val="24"/>
          <w:szCs w:val="24"/>
          <w:lang w:val="lv-LV"/>
        </w:rPr>
        <w:t>us</w:t>
      </w:r>
      <w:r w:rsidRPr="00EA0090">
        <w:rPr>
          <w:color w:val="000000"/>
          <w:spacing w:val="-2"/>
          <w:sz w:val="24"/>
          <w:szCs w:val="24"/>
          <w:lang w:val="lv-LV"/>
        </w:rPr>
        <w:t xml:space="preserve"> lieto administrācijas, tirdzniecības, ārstniecības, </w:t>
      </w:r>
      <w:r w:rsidRPr="00EA0090">
        <w:rPr>
          <w:color w:val="000000"/>
          <w:spacing w:val="-5"/>
          <w:sz w:val="24"/>
          <w:szCs w:val="24"/>
          <w:lang w:val="lv-LV"/>
        </w:rPr>
        <w:t xml:space="preserve">projektēšanas, mācību un maz putekļainu ražošanas telpu </w:t>
      </w:r>
      <w:r w:rsidRPr="00EA0090">
        <w:rPr>
          <w:color w:val="000000"/>
          <w:spacing w:val="-3"/>
          <w:sz w:val="24"/>
          <w:szCs w:val="24"/>
          <w:lang w:val="lv-LV"/>
        </w:rPr>
        <w:t>apgaismošanai, ja piekares augstums ir 3—5 m.</w:t>
      </w:r>
    </w:p>
    <w:p w:rsidR="00111E93" w:rsidRDefault="00111E93" w:rsidP="00111E93">
      <w:pPr>
        <w:shd w:val="clear" w:color="auto" w:fill="FFFFFF"/>
        <w:ind w:firstLine="397"/>
        <w:jc w:val="both"/>
        <w:rPr>
          <w:b/>
          <w:lang w:val="lv-LV"/>
        </w:rPr>
      </w:pPr>
      <w:r w:rsidRPr="000015F6">
        <w:rPr>
          <w:color w:val="000000"/>
          <w:spacing w:val="6"/>
          <w:sz w:val="24"/>
          <w:szCs w:val="24"/>
          <w:lang w:val="lv-LV"/>
        </w:rPr>
        <w:lastRenderedPageBreak/>
        <w:t xml:space="preserve">Pēc uzstādīšanas paņēmiena gaismekļus iedala grupās: griestu, </w:t>
      </w:r>
      <w:r w:rsidRPr="000015F6">
        <w:rPr>
          <w:color w:val="000000"/>
          <w:spacing w:val="9"/>
          <w:sz w:val="24"/>
          <w:szCs w:val="24"/>
          <w:lang w:val="lv-LV"/>
        </w:rPr>
        <w:t>griestos iebūvējami, piekarami, sienas un grīdas gaismekļi.</w:t>
      </w:r>
      <w:r w:rsidRPr="006E65E1">
        <w:rPr>
          <w:b/>
          <w:lang w:val="lv-LV"/>
        </w:rPr>
        <w:t xml:space="preserve"> </w:t>
      </w:r>
    </w:p>
    <w:p w:rsidR="00111E93" w:rsidRDefault="00111E93" w:rsidP="00111E93">
      <w:pPr>
        <w:shd w:val="clear" w:color="auto" w:fill="FFFFFF"/>
        <w:ind w:firstLine="397"/>
        <w:jc w:val="both"/>
        <w:rPr>
          <w:color w:val="000000"/>
          <w:spacing w:val="-1"/>
          <w:sz w:val="24"/>
          <w:szCs w:val="24"/>
          <w:lang w:val="lv-LV"/>
        </w:rPr>
      </w:pPr>
      <w:r w:rsidRPr="000015F6">
        <w:rPr>
          <w:color w:val="000000"/>
          <w:spacing w:val="5"/>
          <w:sz w:val="24"/>
          <w:szCs w:val="24"/>
          <w:lang w:val="lv-LV"/>
        </w:rPr>
        <w:t xml:space="preserve">Atkarībā no konstrukcijas un apstākļiem, kādiem tie paredzēti, </w:t>
      </w:r>
      <w:r w:rsidRPr="000015F6">
        <w:rPr>
          <w:i/>
          <w:iCs/>
          <w:color w:val="000000"/>
          <w:spacing w:val="11"/>
          <w:sz w:val="24"/>
          <w:szCs w:val="24"/>
          <w:lang w:val="lv-LV"/>
        </w:rPr>
        <w:t xml:space="preserve">gaismekļus </w:t>
      </w:r>
      <w:r w:rsidRPr="000015F6">
        <w:rPr>
          <w:color w:val="000000"/>
          <w:spacing w:val="11"/>
          <w:sz w:val="24"/>
          <w:szCs w:val="24"/>
          <w:lang w:val="lv-LV"/>
        </w:rPr>
        <w:t>iedala atklātajos neaizsargātajos, daļēji pret putek</w:t>
      </w:r>
      <w:r w:rsidRPr="000015F6">
        <w:rPr>
          <w:color w:val="000000"/>
          <w:spacing w:val="11"/>
          <w:sz w:val="24"/>
          <w:szCs w:val="24"/>
          <w:lang w:val="lv-LV"/>
        </w:rPr>
        <w:softHyphen/>
      </w:r>
      <w:r w:rsidRPr="000015F6">
        <w:rPr>
          <w:color w:val="000000"/>
          <w:spacing w:val="14"/>
          <w:sz w:val="24"/>
          <w:szCs w:val="24"/>
          <w:lang w:val="lv-LV"/>
        </w:rPr>
        <w:t xml:space="preserve">ļiem aizsargātajos, pilnīgi pret putekļiem aizsargātajos, daļēji </w:t>
      </w:r>
      <w:r w:rsidRPr="000015F6">
        <w:rPr>
          <w:color w:val="000000"/>
          <w:spacing w:val="6"/>
          <w:sz w:val="24"/>
          <w:szCs w:val="24"/>
          <w:lang w:val="lv-LV"/>
        </w:rPr>
        <w:t>un pilnīgi putekļnecaurlaidīgos, pret šļakatām aizsargātajos, pa</w:t>
      </w:r>
      <w:r w:rsidRPr="000015F6">
        <w:rPr>
          <w:color w:val="000000"/>
          <w:spacing w:val="6"/>
          <w:sz w:val="24"/>
          <w:szCs w:val="24"/>
          <w:lang w:val="lv-LV"/>
        </w:rPr>
        <w:softHyphen/>
      </w:r>
      <w:r w:rsidRPr="000015F6">
        <w:rPr>
          <w:color w:val="000000"/>
          <w:spacing w:val="8"/>
          <w:sz w:val="24"/>
          <w:szCs w:val="24"/>
          <w:lang w:val="lv-LV"/>
        </w:rPr>
        <w:t>augstinātas sprādziendrošības un sprādziennecaurlaidīgos gais</w:t>
      </w:r>
      <w:r w:rsidRPr="000015F6">
        <w:rPr>
          <w:color w:val="000000"/>
          <w:spacing w:val="8"/>
          <w:sz w:val="24"/>
          <w:szCs w:val="24"/>
          <w:lang w:val="lv-LV"/>
        </w:rPr>
        <w:softHyphen/>
      </w:r>
      <w:r w:rsidRPr="000015F6">
        <w:rPr>
          <w:color w:val="000000"/>
          <w:spacing w:val="-1"/>
          <w:sz w:val="24"/>
          <w:szCs w:val="24"/>
          <w:lang w:val="lv-LV"/>
        </w:rPr>
        <w:t>mekļos.</w:t>
      </w:r>
    </w:p>
    <w:p w:rsidR="00111E93" w:rsidRPr="00AC0388" w:rsidRDefault="00111E93" w:rsidP="00111E93">
      <w:pPr>
        <w:shd w:val="clear" w:color="auto" w:fill="FFFFFF"/>
        <w:ind w:firstLine="418"/>
        <w:jc w:val="both"/>
        <w:rPr>
          <w:sz w:val="24"/>
          <w:szCs w:val="24"/>
          <w:lang w:val="lv-LV"/>
        </w:rPr>
      </w:pPr>
      <w:r w:rsidRPr="00AC0388">
        <w:rPr>
          <w:color w:val="000000"/>
          <w:spacing w:val="1"/>
          <w:sz w:val="24"/>
          <w:szCs w:val="24"/>
          <w:lang w:val="lv-LV"/>
        </w:rPr>
        <w:t>Elektrisko aparātu aizsardzības pakāpi atkarībā no apkalpojošā personāla iespē</w:t>
      </w:r>
      <w:r w:rsidRPr="00AC0388">
        <w:rPr>
          <w:color w:val="000000"/>
          <w:spacing w:val="1"/>
          <w:sz w:val="24"/>
          <w:szCs w:val="24"/>
          <w:lang w:val="lv-LV"/>
        </w:rPr>
        <w:softHyphen/>
      </w:r>
      <w:r w:rsidRPr="00AC0388">
        <w:rPr>
          <w:color w:val="000000"/>
          <w:spacing w:val="4"/>
          <w:sz w:val="24"/>
          <w:szCs w:val="24"/>
          <w:lang w:val="lv-LV"/>
        </w:rPr>
        <w:t xml:space="preserve">jamās saskares ar strāvu vadošām daļām un apkārtējās vides iedarbības nosaka </w:t>
      </w:r>
      <w:r>
        <w:rPr>
          <w:color w:val="000000"/>
          <w:sz w:val="24"/>
          <w:szCs w:val="24"/>
          <w:lang w:val="lv-LV"/>
        </w:rPr>
        <w:t>starptautiskais standarts I</w:t>
      </w:r>
      <w:r w:rsidRPr="00AC0388">
        <w:rPr>
          <w:color w:val="000000"/>
          <w:sz w:val="24"/>
          <w:szCs w:val="24"/>
          <w:lang w:val="lv-LV"/>
        </w:rPr>
        <w:t xml:space="preserve">EC 529, ar kuru ir saskaņoti atsevišķu valstu standarti </w:t>
      </w:r>
      <w:r>
        <w:rPr>
          <w:color w:val="000000"/>
          <w:sz w:val="24"/>
          <w:szCs w:val="24"/>
          <w:lang w:val="lv-LV"/>
        </w:rPr>
        <w:t>(</w:t>
      </w:r>
      <w:r w:rsidRPr="00AC0388">
        <w:rPr>
          <w:color w:val="000000"/>
          <w:sz w:val="24"/>
          <w:szCs w:val="24"/>
          <w:lang w:val="lv-LV"/>
        </w:rPr>
        <w:t>pie</w:t>
      </w:r>
      <w:r w:rsidRPr="00AC0388">
        <w:rPr>
          <w:color w:val="000000"/>
          <w:sz w:val="24"/>
          <w:szCs w:val="24"/>
          <w:lang w:val="lv-LV"/>
        </w:rPr>
        <w:softHyphen/>
      </w:r>
      <w:r w:rsidRPr="00AC0388">
        <w:rPr>
          <w:color w:val="000000"/>
          <w:spacing w:val="-1"/>
          <w:sz w:val="24"/>
          <w:szCs w:val="24"/>
          <w:lang w:val="lv-LV"/>
        </w:rPr>
        <w:t xml:space="preserve">mēram, Vācijā DIN 40050; Krievijā </w:t>
      </w:r>
      <w:r w:rsidRPr="00C33288">
        <w:rPr>
          <w:color w:val="000000"/>
          <w:spacing w:val="-1"/>
          <w:sz w:val="24"/>
          <w:szCs w:val="24"/>
          <w:lang w:val="lv-LV"/>
        </w:rPr>
        <w:t>Г</w:t>
      </w:r>
      <w:r w:rsidRPr="00AC0388">
        <w:rPr>
          <w:color w:val="000000"/>
          <w:spacing w:val="-1"/>
          <w:sz w:val="24"/>
          <w:szCs w:val="24"/>
          <w:lang w:val="lv-LV"/>
        </w:rPr>
        <w:t xml:space="preserve">OCT 14254-80). Latvijā atsevišķs standarts vēl </w:t>
      </w:r>
      <w:r w:rsidRPr="00AC0388">
        <w:rPr>
          <w:color w:val="000000"/>
          <w:spacing w:val="3"/>
          <w:sz w:val="24"/>
          <w:szCs w:val="24"/>
          <w:lang w:val="lv-LV"/>
        </w:rPr>
        <w:t xml:space="preserve">nav izstrādāts un tāpēc ieteicams vadīties no starptautiskā standarta. Aizsardzības </w:t>
      </w:r>
      <w:r w:rsidRPr="00AC0388">
        <w:rPr>
          <w:color w:val="000000"/>
          <w:spacing w:val="1"/>
          <w:sz w:val="24"/>
          <w:szCs w:val="24"/>
          <w:lang w:val="lv-LV"/>
        </w:rPr>
        <w:t xml:space="preserve">pakāpi apzīmē ar diviem burtiem IP </w:t>
      </w:r>
      <w:r w:rsidRPr="00E34158">
        <w:rPr>
          <w:iCs/>
          <w:color w:val="000000"/>
          <w:spacing w:val="1"/>
          <w:sz w:val="24"/>
          <w:szCs w:val="24"/>
          <w:lang w:val="lv-LV"/>
        </w:rPr>
        <w:t>(</w:t>
      </w:r>
      <w:r w:rsidRPr="00AC0388">
        <w:rPr>
          <w:i/>
          <w:iCs/>
          <w:color w:val="000000"/>
          <w:spacing w:val="1"/>
          <w:sz w:val="24"/>
          <w:szCs w:val="24"/>
          <w:lang w:val="lv-LV"/>
        </w:rPr>
        <w:t>International Protection</w:t>
      </w:r>
      <w:r w:rsidRPr="00E34158">
        <w:rPr>
          <w:iCs/>
          <w:color w:val="000000"/>
          <w:spacing w:val="1"/>
          <w:sz w:val="24"/>
          <w:szCs w:val="24"/>
          <w:lang w:val="lv-LV"/>
        </w:rPr>
        <w:t>)</w:t>
      </w:r>
      <w:r w:rsidRPr="00AC0388">
        <w:rPr>
          <w:i/>
          <w:iCs/>
          <w:color w:val="000000"/>
          <w:spacing w:val="1"/>
          <w:sz w:val="24"/>
          <w:szCs w:val="24"/>
          <w:lang w:val="lv-LV"/>
        </w:rPr>
        <w:t xml:space="preserve"> </w:t>
      </w:r>
      <w:r w:rsidRPr="00AC0388">
        <w:rPr>
          <w:color w:val="000000"/>
          <w:spacing w:val="1"/>
          <w:sz w:val="24"/>
          <w:szCs w:val="24"/>
          <w:lang w:val="lv-LV"/>
        </w:rPr>
        <w:t xml:space="preserve">un diviem cipariem, </w:t>
      </w:r>
      <w:r w:rsidRPr="00AC0388">
        <w:rPr>
          <w:color w:val="000000"/>
          <w:spacing w:val="2"/>
          <w:sz w:val="24"/>
          <w:szCs w:val="24"/>
          <w:lang w:val="lv-LV"/>
        </w:rPr>
        <w:t xml:space="preserve">piemēram, </w:t>
      </w:r>
      <w:r w:rsidRPr="00BE706D">
        <w:rPr>
          <w:i/>
          <w:color w:val="000000"/>
          <w:spacing w:val="2"/>
          <w:sz w:val="24"/>
          <w:szCs w:val="24"/>
          <w:lang w:val="lv-LV"/>
        </w:rPr>
        <w:t xml:space="preserve">IP </w:t>
      </w:r>
      <w:r w:rsidRPr="00AC0388">
        <w:rPr>
          <w:color w:val="000000"/>
          <w:spacing w:val="2"/>
          <w:sz w:val="24"/>
          <w:szCs w:val="24"/>
          <w:lang w:val="lv-LV"/>
        </w:rPr>
        <w:t xml:space="preserve">43. Pirmais cipars nosaka aizsardzību pret pieskaršanos un dažādu </w:t>
      </w:r>
      <w:r w:rsidRPr="00AC0388">
        <w:rPr>
          <w:color w:val="000000"/>
          <w:spacing w:val="4"/>
          <w:sz w:val="24"/>
          <w:szCs w:val="24"/>
          <w:lang w:val="lv-LV"/>
        </w:rPr>
        <w:t xml:space="preserve">svešķermeņu iekļūšanu aparātā. Otrais — aizsardzību pret mitruma un šķidruma </w:t>
      </w:r>
      <w:r w:rsidRPr="00AC0388">
        <w:rPr>
          <w:color w:val="000000"/>
          <w:spacing w:val="1"/>
          <w:sz w:val="24"/>
          <w:szCs w:val="24"/>
          <w:lang w:val="lv-LV"/>
        </w:rPr>
        <w:t xml:space="preserve">iekļūšanu tajā. </w:t>
      </w:r>
      <w:r>
        <w:rPr>
          <w:color w:val="000000"/>
          <w:spacing w:val="1"/>
          <w:sz w:val="24"/>
          <w:szCs w:val="24"/>
          <w:lang w:val="lv-LV"/>
        </w:rPr>
        <w:t xml:space="preserve">Aizsardzības pakāpes apzīmējumā var būt arī trešais cipars, kas norāda iekārtas mehānisko stiprību (piemēram, IP231).  </w:t>
      </w:r>
      <w:r w:rsidRPr="00AC0388">
        <w:rPr>
          <w:color w:val="000000"/>
          <w:spacing w:val="1"/>
          <w:sz w:val="24"/>
          <w:szCs w:val="24"/>
          <w:lang w:val="lv-LV"/>
        </w:rPr>
        <w:t xml:space="preserve">Attiecīgo ciparu nozīme parādīta </w:t>
      </w:r>
      <w:r>
        <w:rPr>
          <w:color w:val="000000"/>
          <w:spacing w:val="1"/>
          <w:sz w:val="24"/>
          <w:szCs w:val="24"/>
          <w:lang w:val="lv-LV"/>
        </w:rPr>
        <w:t>4.1. un 4.2. tabulā</w:t>
      </w:r>
      <w:r w:rsidRPr="00AC0388">
        <w:rPr>
          <w:color w:val="000000"/>
          <w:spacing w:val="1"/>
          <w:sz w:val="24"/>
          <w:szCs w:val="24"/>
          <w:lang w:val="lv-LV"/>
        </w:rPr>
        <w:t>.</w:t>
      </w:r>
    </w:p>
    <w:p w:rsidR="00111E93" w:rsidRPr="005E2F28" w:rsidRDefault="00111E93" w:rsidP="00111E93">
      <w:pPr>
        <w:shd w:val="clear" w:color="auto" w:fill="FFFFFF"/>
        <w:ind w:firstLine="397"/>
        <w:rPr>
          <w:sz w:val="24"/>
          <w:szCs w:val="24"/>
          <w:lang w:val="lv-LV"/>
        </w:rPr>
      </w:pPr>
      <w:r w:rsidRPr="006A0477">
        <w:rPr>
          <w:sz w:val="24"/>
          <w:szCs w:val="24"/>
          <w:lang w:val="lv-LV"/>
        </w:rPr>
        <w:t>Apgaismes ķermeņiem visbiežāk pieņemtie aizsardzības pakāpes no mitruma un putekļiem tiek pievadītās 4.</w:t>
      </w:r>
      <w:r>
        <w:rPr>
          <w:sz w:val="24"/>
          <w:szCs w:val="24"/>
          <w:lang w:val="lv-LV"/>
        </w:rPr>
        <w:t>3. tabulā, bet i</w:t>
      </w:r>
      <w:r w:rsidRPr="00E86C19">
        <w:rPr>
          <w:bCs/>
          <w:color w:val="000000"/>
          <w:sz w:val="24"/>
          <w:szCs w:val="24"/>
          <w:lang w:val="lv-LV"/>
        </w:rPr>
        <w:t>ekārtu aizsardzības grafisko apzīmējumu atbilstība IP kodam</w:t>
      </w:r>
      <w:r>
        <w:rPr>
          <w:bCs/>
          <w:color w:val="000000"/>
          <w:sz w:val="24"/>
          <w:szCs w:val="24"/>
          <w:lang w:val="lv-LV"/>
        </w:rPr>
        <w:t xml:space="preserve"> – 4.4. tabulā.</w:t>
      </w:r>
    </w:p>
    <w:p w:rsidR="00111E93" w:rsidRDefault="00111E93" w:rsidP="00111E93">
      <w:pPr>
        <w:shd w:val="clear" w:color="auto" w:fill="FFFFFF"/>
        <w:ind w:firstLine="397"/>
        <w:jc w:val="right"/>
        <w:rPr>
          <w:sz w:val="24"/>
          <w:szCs w:val="24"/>
          <w:lang w:val="lv-LV"/>
        </w:rPr>
      </w:pPr>
      <w:r w:rsidRPr="006A0477">
        <w:rPr>
          <w:sz w:val="24"/>
          <w:szCs w:val="24"/>
          <w:lang w:val="lv-LV"/>
        </w:rPr>
        <w:t xml:space="preserve"> </w:t>
      </w:r>
      <w:r>
        <w:rPr>
          <w:sz w:val="24"/>
          <w:szCs w:val="24"/>
          <w:lang w:val="lv-LV"/>
        </w:rPr>
        <w:t>4.1. tabula</w:t>
      </w:r>
    </w:p>
    <w:p w:rsidR="00111E93" w:rsidRDefault="00111E93" w:rsidP="00111E93">
      <w:pPr>
        <w:shd w:val="clear" w:color="auto" w:fill="FFFFFF"/>
        <w:jc w:val="center"/>
        <w:rPr>
          <w:sz w:val="24"/>
          <w:szCs w:val="24"/>
          <w:lang w:val="lv-LV"/>
        </w:rPr>
      </w:pPr>
      <w:r w:rsidRPr="0084738A">
        <w:rPr>
          <w:noProof/>
          <w:sz w:val="24"/>
          <w:szCs w:val="24"/>
          <w:lang w:val="lv-LV" w:eastAsia="lv-LV"/>
        </w:rPr>
        <w:lastRenderedPageBreak/>
        <w:drawing>
          <wp:inline distT="0" distB="0" distL="0" distR="0">
            <wp:extent cx="5291931" cy="7648575"/>
            <wp:effectExtent l="19050" t="0" r="3969" b="0"/>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cstate="print">
                      <a:lum contrast="30000"/>
                    </a:blip>
                    <a:srcRect/>
                    <a:stretch>
                      <a:fillRect/>
                    </a:stretch>
                  </pic:blipFill>
                  <pic:spPr bwMode="auto">
                    <a:xfrm>
                      <a:off x="0" y="0"/>
                      <a:ext cx="5296898" cy="7655753"/>
                    </a:xfrm>
                    <a:prstGeom prst="rect">
                      <a:avLst/>
                    </a:prstGeom>
                    <a:noFill/>
                    <a:ln w="9525">
                      <a:noFill/>
                      <a:miter lim="800000"/>
                      <a:headEnd/>
                      <a:tailEnd/>
                    </a:ln>
                  </pic:spPr>
                </pic:pic>
              </a:graphicData>
            </a:graphic>
          </wp:inline>
        </w:drawing>
      </w:r>
    </w:p>
    <w:p w:rsidR="00111E93" w:rsidRDefault="00111E93" w:rsidP="00111E93">
      <w:pPr>
        <w:jc w:val="right"/>
        <w:rPr>
          <w:sz w:val="24"/>
          <w:szCs w:val="24"/>
          <w:lang w:val="lv-LV"/>
        </w:rPr>
      </w:pPr>
    </w:p>
    <w:p w:rsidR="00111E93" w:rsidRDefault="00111E93" w:rsidP="00111E93">
      <w:pPr>
        <w:jc w:val="right"/>
        <w:rPr>
          <w:sz w:val="24"/>
          <w:szCs w:val="24"/>
          <w:lang w:val="lv-LV"/>
        </w:rPr>
      </w:pPr>
    </w:p>
    <w:p w:rsidR="00111E93" w:rsidRPr="005E2F28" w:rsidRDefault="00111E93" w:rsidP="00111E93">
      <w:pPr>
        <w:jc w:val="right"/>
        <w:rPr>
          <w:sz w:val="24"/>
          <w:szCs w:val="24"/>
          <w:lang w:val="lv-LV"/>
        </w:rPr>
      </w:pPr>
      <w:r>
        <w:rPr>
          <w:sz w:val="24"/>
          <w:szCs w:val="24"/>
          <w:lang w:val="lv-LV"/>
        </w:rPr>
        <w:t>4</w:t>
      </w:r>
      <w:r w:rsidRPr="005E2F28">
        <w:rPr>
          <w:sz w:val="24"/>
          <w:szCs w:val="24"/>
          <w:lang w:val="lv-LV"/>
        </w:rPr>
        <w:t>.</w:t>
      </w:r>
      <w:r>
        <w:rPr>
          <w:sz w:val="24"/>
          <w:szCs w:val="24"/>
          <w:lang w:val="lv-LV"/>
        </w:rPr>
        <w:t>2</w:t>
      </w:r>
      <w:r w:rsidRPr="005E2F28">
        <w:rPr>
          <w:sz w:val="24"/>
          <w:szCs w:val="24"/>
          <w:lang w:val="lv-LV"/>
        </w:rPr>
        <w:t xml:space="preserve"> tabula</w:t>
      </w:r>
    </w:p>
    <w:p w:rsidR="00111E93" w:rsidRDefault="00111E93" w:rsidP="00111E93">
      <w:pPr>
        <w:shd w:val="clear" w:color="auto" w:fill="FFFFFF"/>
        <w:ind w:right="58"/>
        <w:jc w:val="center"/>
        <w:rPr>
          <w:b/>
          <w:bCs/>
          <w:color w:val="000000"/>
          <w:spacing w:val="-2"/>
          <w:sz w:val="22"/>
          <w:szCs w:val="22"/>
          <w:lang w:val="lv-LV"/>
        </w:rPr>
      </w:pPr>
      <w:r w:rsidRPr="0043275F">
        <w:rPr>
          <w:b/>
          <w:bCs/>
          <w:color w:val="000000"/>
          <w:spacing w:val="-2"/>
          <w:sz w:val="22"/>
          <w:szCs w:val="22"/>
          <w:lang w:val="lv-LV"/>
        </w:rPr>
        <w:t>Aizsardzības pakāpes atbilstoši IP klasifikācijai</w:t>
      </w:r>
    </w:p>
    <w:p w:rsidR="00111E93" w:rsidRPr="0043275F" w:rsidRDefault="00111E93" w:rsidP="00111E93">
      <w:pPr>
        <w:shd w:val="clear" w:color="auto" w:fill="FFFFFF"/>
        <w:ind w:right="58"/>
        <w:jc w:val="center"/>
        <w:rPr>
          <w:lang w:val="lv-LV"/>
        </w:rPr>
      </w:pPr>
    </w:p>
    <w:p w:rsidR="00111E93" w:rsidRPr="0043275F" w:rsidRDefault="00111E93" w:rsidP="00111E93">
      <w:pPr>
        <w:rPr>
          <w:sz w:val="2"/>
          <w:szCs w:val="2"/>
          <w:lang w:val="lv-LV"/>
        </w:rPr>
      </w:pPr>
    </w:p>
    <w:tbl>
      <w:tblPr>
        <w:tblW w:w="9207" w:type="dxa"/>
        <w:jc w:val="center"/>
        <w:tblLayout w:type="fixed"/>
        <w:tblCellMar>
          <w:left w:w="40" w:type="dxa"/>
          <w:right w:w="40" w:type="dxa"/>
        </w:tblCellMar>
        <w:tblLook w:val="0000" w:firstRow="0" w:lastRow="0" w:firstColumn="0" w:lastColumn="0" w:noHBand="0" w:noVBand="0"/>
      </w:tblPr>
      <w:tblGrid>
        <w:gridCol w:w="417"/>
        <w:gridCol w:w="1726"/>
        <w:gridCol w:w="2459"/>
        <w:gridCol w:w="429"/>
        <w:gridCol w:w="1738"/>
        <w:gridCol w:w="2438"/>
      </w:tblGrid>
      <w:tr w:rsidR="00111E93" w:rsidRPr="005E2F28" w:rsidTr="003A25B4">
        <w:trPr>
          <w:trHeight w:val="227"/>
          <w:jc w:val="center"/>
        </w:trPr>
        <w:tc>
          <w:tcPr>
            <w:tcW w:w="4602" w:type="dxa"/>
            <w:gridSpan w:val="3"/>
            <w:tcBorders>
              <w:top w:val="single" w:sz="6" w:space="0" w:color="auto"/>
              <w:left w:val="nil"/>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right="562"/>
              <w:rPr>
                <w:b/>
                <w:bCs/>
                <w:color w:val="000000"/>
                <w:spacing w:val="-7"/>
                <w:sz w:val="24"/>
                <w:szCs w:val="24"/>
                <w:lang w:val="lv-LV"/>
              </w:rPr>
            </w:pPr>
            <w:r w:rsidRPr="005E2F28">
              <w:rPr>
                <w:b/>
                <w:bCs/>
                <w:color w:val="000000"/>
                <w:spacing w:val="2"/>
                <w:sz w:val="24"/>
                <w:szCs w:val="24"/>
                <w:lang w:val="lv-LV"/>
              </w:rPr>
              <w:t>1. simbols - a</w:t>
            </w:r>
            <w:r w:rsidRPr="005E2F28">
              <w:rPr>
                <w:b/>
                <w:bCs/>
                <w:color w:val="000000"/>
                <w:spacing w:val="-7"/>
                <w:sz w:val="24"/>
                <w:szCs w:val="24"/>
                <w:lang w:val="lv-LV"/>
              </w:rPr>
              <w:t>izsardzība no</w:t>
            </w:r>
          </w:p>
          <w:p w:rsidR="00111E93" w:rsidRPr="005E2F28" w:rsidRDefault="00111E93" w:rsidP="003A25B4">
            <w:pPr>
              <w:shd w:val="clear" w:color="auto" w:fill="FFFFFF"/>
              <w:ind w:right="562"/>
              <w:rPr>
                <w:sz w:val="24"/>
                <w:szCs w:val="24"/>
                <w:lang w:val="lv-LV"/>
              </w:rPr>
            </w:pPr>
            <w:r w:rsidRPr="005E2F28">
              <w:rPr>
                <w:b/>
                <w:bCs/>
                <w:color w:val="000000"/>
                <w:spacing w:val="-2"/>
                <w:sz w:val="24"/>
                <w:szCs w:val="24"/>
                <w:lang w:val="lv-LV"/>
              </w:rPr>
              <w:t>svešķer</w:t>
            </w:r>
            <w:r w:rsidRPr="005E2F28">
              <w:rPr>
                <w:b/>
                <w:bCs/>
                <w:color w:val="000000"/>
                <w:spacing w:val="-7"/>
                <w:sz w:val="24"/>
                <w:szCs w:val="24"/>
                <w:lang w:val="lv-LV"/>
              </w:rPr>
              <w:t>m</w:t>
            </w:r>
            <w:r w:rsidRPr="005E2F28">
              <w:rPr>
                <w:b/>
                <w:bCs/>
                <w:color w:val="000000"/>
                <w:spacing w:val="-9"/>
                <w:sz w:val="24"/>
                <w:szCs w:val="24"/>
                <w:lang w:val="lv-LV"/>
              </w:rPr>
              <w:t>eņiem</w:t>
            </w:r>
          </w:p>
        </w:tc>
        <w:tc>
          <w:tcPr>
            <w:tcW w:w="4605" w:type="dxa"/>
            <w:gridSpan w:val="3"/>
            <w:tcBorders>
              <w:top w:val="single" w:sz="6" w:space="0" w:color="auto"/>
              <w:left w:val="single" w:sz="6" w:space="0" w:color="auto"/>
              <w:bottom w:val="single" w:sz="6" w:space="0" w:color="auto"/>
              <w:right w:val="nil"/>
            </w:tcBorders>
            <w:shd w:val="clear" w:color="auto" w:fill="FFFFFF"/>
            <w:vAlign w:val="center"/>
          </w:tcPr>
          <w:p w:rsidR="00111E93" w:rsidRPr="005E2F28" w:rsidRDefault="00111E93" w:rsidP="003A25B4">
            <w:pPr>
              <w:shd w:val="clear" w:color="auto" w:fill="FFFFFF"/>
              <w:rPr>
                <w:sz w:val="24"/>
                <w:szCs w:val="24"/>
                <w:lang w:val="lv-LV"/>
              </w:rPr>
            </w:pPr>
            <w:r w:rsidRPr="005E2F28">
              <w:rPr>
                <w:b/>
                <w:bCs/>
                <w:color w:val="000000"/>
                <w:spacing w:val="3"/>
                <w:sz w:val="24"/>
                <w:szCs w:val="24"/>
                <w:lang w:val="lv-LV"/>
              </w:rPr>
              <w:t>2. simbols - mit</w:t>
            </w:r>
            <w:r w:rsidRPr="005E2F28">
              <w:rPr>
                <w:b/>
                <w:bCs/>
                <w:color w:val="000000"/>
                <w:spacing w:val="-8"/>
                <w:sz w:val="24"/>
                <w:szCs w:val="24"/>
                <w:lang w:val="lv-LV"/>
              </w:rPr>
              <w:t>rumaizsardzība</w:t>
            </w:r>
          </w:p>
        </w:tc>
      </w:tr>
      <w:tr w:rsidR="00111E93" w:rsidRPr="005E2F28" w:rsidTr="003A25B4">
        <w:trPr>
          <w:trHeight w:val="227"/>
          <w:jc w:val="center"/>
        </w:trPr>
        <w:tc>
          <w:tcPr>
            <w:tcW w:w="417" w:type="dxa"/>
            <w:tcBorders>
              <w:top w:val="single" w:sz="6" w:space="0" w:color="auto"/>
              <w:left w:val="nil"/>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77"/>
              <w:rPr>
                <w:sz w:val="24"/>
                <w:szCs w:val="24"/>
                <w:lang w:val="lv-LV"/>
              </w:rPr>
            </w:pPr>
            <w:r w:rsidRPr="005E2F28">
              <w:rPr>
                <w:b/>
                <w:bCs/>
                <w:color w:val="000000"/>
                <w:sz w:val="24"/>
                <w:szCs w:val="24"/>
                <w:lang w:val="lv-LV"/>
              </w:rPr>
              <w:lastRenderedPageBreak/>
              <w:t>IP</w:t>
            </w:r>
          </w:p>
        </w:tc>
        <w:tc>
          <w:tcPr>
            <w:tcW w:w="1726" w:type="dxa"/>
            <w:tcBorders>
              <w:top w:val="single" w:sz="6" w:space="0" w:color="auto"/>
              <w:left w:val="single" w:sz="6" w:space="0" w:color="auto"/>
              <w:bottom w:val="single" w:sz="6" w:space="0" w:color="auto"/>
              <w:right w:val="nil"/>
            </w:tcBorders>
            <w:shd w:val="clear" w:color="auto" w:fill="FFFFFF"/>
            <w:vAlign w:val="center"/>
          </w:tcPr>
          <w:p w:rsidR="00111E93" w:rsidRPr="005E2F28" w:rsidRDefault="00111E93" w:rsidP="003A25B4">
            <w:pPr>
              <w:shd w:val="clear" w:color="auto" w:fill="FFFFFF"/>
              <w:rPr>
                <w:sz w:val="24"/>
                <w:szCs w:val="24"/>
                <w:lang w:val="lv-LV"/>
              </w:rPr>
            </w:pPr>
          </w:p>
        </w:tc>
        <w:tc>
          <w:tcPr>
            <w:tcW w:w="2459" w:type="dxa"/>
            <w:tcBorders>
              <w:top w:val="single" w:sz="6" w:space="0" w:color="auto"/>
              <w:left w:val="nil"/>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p>
        </w:tc>
        <w:tc>
          <w:tcPr>
            <w:tcW w:w="42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b/>
                <w:bCs/>
                <w:color w:val="000000"/>
                <w:sz w:val="24"/>
                <w:szCs w:val="24"/>
                <w:lang w:val="lv-LV"/>
              </w:rPr>
              <w:t>IP</w:t>
            </w:r>
          </w:p>
        </w:tc>
        <w:tc>
          <w:tcPr>
            <w:tcW w:w="1738" w:type="dxa"/>
            <w:tcBorders>
              <w:top w:val="single" w:sz="6" w:space="0" w:color="auto"/>
              <w:left w:val="single" w:sz="6" w:space="0" w:color="auto"/>
              <w:bottom w:val="single" w:sz="6" w:space="0" w:color="auto"/>
              <w:right w:val="nil"/>
            </w:tcBorders>
            <w:shd w:val="clear" w:color="auto" w:fill="FFFFFF"/>
            <w:vAlign w:val="center"/>
          </w:tcPr>
          <w:p w:rsidR="00111E93" w:rsidRPr="005E2F28" w:rsidRDefault="00111E93" w:rsidP="003A25B4">
            <w:pPr>
              <w:shd w:val="clear" w:color="auto" w:fill="FFFFFF"/>
              <w:rPr>
                <w:sz w:val="24"/>
                <w:szCs w:val="24"/>
                <w:lang w:val="lv-LV"/>
              </w:rPr>
            </w:pPr>
          </w:p>
        </w:tc>
        <w:tc>
          <w:tcPr>
            <w:tcW w:w="2438" w:type="dxa"/>
            <w:tcBorders>
              <w:top w:val="single" w:sz="6" w:space="0" w:color="auto"/>
              <w:left w:val="nil"/>
              <w:bottom w:val="single" w:sz="6" w:space="0" w:color="auto"/>
              <w:right w:val="nil"/>
            </w:tcBorders>
            <w:shd w:val="clear" w:color="auto" w:fill="FFFFFF"/>
            <w:vAlign w:val="center"/>
          </w:tcPr>
          <w:p w:rsidR="00111E93" w:rsidRPr="005E2F28" w:rsidRDefault="00111E93" w:rsidP="003A25B4">
            <w:pPr>
              <w:shd w:val="clear" w:color="auto" w:fill="FFFFFF"/>
              <w:rPr>
                <w:sz w:val="24"/>
                <w:szCs w:val="24"/>
                <w:lang w:val="lv-LV"/>
              </w:rPr>
            </w:pPr>
          </w:p>
        </w:tc>
      </w:tr>
      <w:tr w:rsidR="00111E93" w:rsidRPr="005E2F28" w:rsidTr="003A25B4">
        <w:trPr>
          <w:trHeight w:val="227"/>
          <w:jc w:val="center"/>
        </w:trPr>
        <w:tc>
          <w:tcPr>
            <w:tcW w:w="417" w:type="dxa"/>
            <w:tcBorders>
              <w:top w:val="single" w:sz="6" w:space="0" w:color="auto"/>
              <w:left w:val="nil"/>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b/>
                <w:bCs/>
                <w:color w:val="000000"/>
                <w:sz w:val="24"/>
                <w:szCs w:val="24"/>
                <w:lang w:val="lv-LV"/>
              </w:rPr>
              <w:t>1</w:t>
            </w:r>
          </w:p>
        </w:tc>
        <w:tc>
          <w:tcPr>
            <w:tcW w:w="1726"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b/>
                <w:bCs/>
                <w:color w:val="000000"/>
                <w:sz w:val="24"/>
                <w:szCs w:val="24"/>
                <w:lang w:val="lv-LV"/>
              </w:rPr>
              <w:t>2</w:t>
            </w:r>
          </w:p>
        </w:tc>
        <w:tc>
          <w:tcPr>
            <w:tcW w:w="245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b/>
                <w:bCs/>
                <w:color w:val="000000"/>
                <w:sz w:val="24"/>
                <w:szCs w:val="24"/>
                <w:lang w:val="lv-LV"/>
              </w:rPr>
              <w:t>3</w:t>
            </w:r>
          </w:p>
        </w:tc>
        <w:tc>
          <w:tcPr>
            <w:tcW w:w="42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b/>
                <w:bCs/>
                <w:color w:val="000000"/>
                <w:sz w:val="24"/>
                <w:szCs w:val="24"/>
                <w:lang w:val="lv-LV"/>
              </w:rPr>
              <w:t>4</w:t>
            </w:r>
          </w:p>
        </w:tc>
        <w:tc>
          <w:tcPr>
            <w:tcW w:w="1738"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b/>
                <w:bCs/>
                <w:color w:val="000000"/>
                <w:sz w:val="24"/>
                <w:szCs w:val="24"/>
                <w:lang w:val="lv-LV"/>
              </w:rPr>
              <w:t>5</w:t>
            </w:r>
          </w:p>
        </w:tc>
        <w:tc>
          <w:tcPr>
            <w:tcW w:w="2438" w:type="dxa"/>
            <w:tcBorders>
              <w:top w:val="single" w:sz="6" w:space="0" w:color="auto"/>
              <w:left w:val="single" w:sz="6" w:space="0" w:color="auto"/>
              <w:bottom w:val="single" w:sz="6" w:space="0" w:color="auto"/>
              <w:right w:val="nil"/>
            </w:tcBorders>
            <w:shd w:val="clear" w:color="auto" w:fill="FFFFFF"/>
            <w:vAlign w:val="center"/>
          </w:tcPr>
          <w:p w:rsidR="00111E93" w:rsidRPr="005E2F28" w:rsidRDefault="00111E93" w:rsidP="003A25B4">
            <w:pPr>
              <w:shd w:val="clear" w:color="auto" w:fill="FFFFFF"/>
              <w:rPr>
                <w:sz w:val="24"/>
                <w:szCs w:val="24"/>
                <w:lang w:val="lv-LV"/>
              </w:rPr>
            </w:pPr>
            <w:r w:rsidRPr="005E2F28">
              <w:rPr>
                <w:b/>
                <w:bCs/>
                <w:color w:val="000000"/>
                <w:sz w:val="24"/>
                <w:szCs w:val="24"/>
                <w:lang w:val="lv-LV"/>
              </w:rPr>
              <w:t>6</w:t>
            </w:r>
          </w:p>
        </w:tc>
      </w:tr>
      <w:tr w:rsidR="00111E93" w:rsidRPr="005E2F28" w:rsidTr="003A25B4">
        <w:trPr>
          <w:trHeight w:val="227"/>
          <w:jc w:val="center"/>
        </w:trPr>
        <w:tc>
          <w:tcPr>
            <w:tcW w:w="417" w:type="dxa"/>
            <w:tcBorders>
              <w:top w:val="single" w:sz="6" w:space="0" w:color="auto"/>
              <w:left w:val="nil"/>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120"/>
              <w:rPr>
                <w:sz w:val="24"/>
                <w:szCs w:val="24"/>
                <w:lang w:val="lv-LV"/>
              </w:rPr>
            </w:pPr>
            <w:r w:rsidRPr="005E2F28">
              <w:rPr>
                <w:b/>
                <w:bCs/>
                <w:color w:val="000000"/>
                <w:sz w:val="24"/>
                <w:szCs w:val="24"/>
                <w:lang w:val="lv-LV"/>
              </w:rPr>
              <w:t>0</w:t>
            </w:r>
          </w:p>
        </w:tc>
        <w:tc>
          <w:tcPr>
            <w:tcW w:w="1726"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p>
        </w:tc>
        <w:tc>
          <w:tcPr>
            <w:tcW w:w="245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264"/>
              <w:rPr>
                <w:sz w:val="24"/>
                <w:szCs w:val="24"/>
                <w:lang w:val="lv-LV"/>
              </w:rPr>
            </w:pPr>
            <w:r w:rsidRPr="005E2F28">
              <w:rPr>
                <w:color w:val="000000"/>
                <w:spacing w:val="-5"/>
                <w:sz w:val="24"/>
                <w:szCs w:val="24"/>
                <w:lang w:val="lv-LV"/>
              </w:rPr>
              <w:t>Nav aizsargāts</w:t>
            </w:r>
          </w:p>
        </w:tc>
        <w:tc>
          <w:tcPr>
            <w:tcW w:w="42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43"/>
              <w:rPr>
                <w:b/>
                <w:sz w:val="24"/>
                <w:szCs w:val="24"/>
                <w:lang w:val="lv-LV"/>
              </w:rPr>
            </w:pPr>
            <w:r w:rsidRPr="005E2F28">
              <w:rPr>
                <w:b/>
                <w:color w:val="000000"/>
                <w:sz w:val="24"/>
                <w:szCs w:val="24"/>
                <w:lang w:val="lv-LV"/>
              </w:rPr>
              <w:t>0</w:t>
            </w:r>
          </w:p>
        </w:tc>
        <w:tc>
          <w:tcPr>
            <w:tcW w:w="1738"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p>
        </w:tc>
        <w:tc>
          <w:tcPr>
            <w:tcW w:w="2438" w:type="dxa"/>
            <w:tcBorders>
              <w:top w:val="single" w:sz="6" w:space="0" w:color="auto"/>
              <w:left w:val="single" w:sz="6" w:space="0" w:color="auto"/>
              <w:bottom w:val="single" w:sz="6" w:space="0" w:color="auto"/>
              <w:right w:val="nil"/>
            </w:tcBorders>
            <w:shd w:val="clear" w:color="auto" w:fill="FFFFFF"/>
            <w:vAlign w:val="center"/>
          </w:tcPr>
          <w:p w:rsidR="00111E93" w:rsidRPr="005E2F28" w:rsidRDefault="00111E93" w:rsidP="003A25B4">
            <w:pPr>
              <w:shd w:val="clear" w:color="auto" w:fill="FFFFFF"/>
              <w:ind w:left="264"/>
              <w:rPr>
                <w:sz w:val="24"/>
                <w:szCs w:val="24"/>
                <w:lang w:val="lv-LV"/>
              </w:rPr>
            </w:pPr>
            <w:r w:rsidRPr="005E2F28">
              <w:rPr>
                <w:color w:val="000000"/>
                <w:spacing w:val="-6"/>
                <w:sz w:val="24"/>
                <w:szCs w:val="24"/>
                <w:lang w:val="lv-LV"/>
              </w:rPr>
              <w:t>Nav aizsargāts</w:t>
            </w:r>
          </w:p>
        </w:tc>
      </w:tr>
      <w:tr w:rsidR="00111E93" w:rsidRPr="00583847" w:rsidTr="003A25B4">
        <w:trPr>
          <w:trHeight w:val="227"/>
          <w:jc w:val="center"/>
        </w:trPr>
        <w:tc>
          <w:tcPr>
            <w:tcW w:w="417" w:type="dxa"/>
            <w:tcBorders>
              <w:top w:val="single" w:sz="6" w:space="0" w:color="auto"/>
              <w:left w:val="nil"/>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120"/>
              <w:rPr>
                <w:sz w:val="24"/>
                <w:szCs w:val="24"/>
                <w:lang w:val="lv-LV"/>
              </w:rPr>
            </w:pPr>
            <w:r w:rsidRPr="005E2F28">
              <w:rPr>
                <w:b/>
                <w:bCs/>
                <w:color w:val="000000"/>
                <w:sz w:val="24"/>
                <w:szCs w:val="24"/>
                <w:lang w:val="lv-LV"/>
              </w:rPr>
              <w:t>1</w:t>
            </w:r>
          </w:p>
        </w:tc>
        <w:tc>
          <w:tcPr>
            <w:tcW w:w="1726"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91"/>
              <w:rPr>
                <w:sz w:val="24"/>
                <w:szCs w:val="24"/>
                <w:lang w:val="lv-LV"/>
              </w:rPr>
            </w:pPr>
            <w:r>
              <w:rPr>
                <w:noProof/>
                <w:sz w:val="24"/>
                <w:szCs w:val="24"/>
                <w:lang w:val="lv-LV" w:eastAsia="lv-LV"/>
              </w:rPr>
              <w:drawing>
                <wp:inline distT="0" distB="0" distL="0" distR="0">
                  <wp:extent cx="752475" cy="815841"/>
                  <wp:effectExtent l="19050" t="0" r="9525" b="0"/>
                  <wp:docPr id="1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cstate="print">
                            <a:lum bright="-22000" contrast="68000"/>
                            <a:grayscl/>
                          </a:blip>
                          <a:srcRect/>
                          <a:stretch>
                            <a:fillRect/>
                          </a:stretch>
                        </pic:blipFill>
                        <pic:spPr bwMode="auto">
                          <a:xfrm>
                            <a:off x="0" y="0"/>
                            <a:ext cx="752475" cy="815841"/>
                          </a:xfrm>
                          <a:prstGeom prst="rect">
                            <a:avLst/>
                          </a:prstGeom>
                          <a:noFill/>
                          <a:ln w="9525">
                            <a:noFill/>
                            <a:miter lim="800000"/>
                            <a:headEnd/>
                            <a:tailEnd/>
                          </a:ln>
                        </pic:spPr>
                      </pic:pic>
                    </a:graphicData>
                  </a:graphic>
                </wp:inline>
              </w:drawing>
            </w:r>
          </w:p>
        </w:tc>
        <w:tc>
          <w:tcPr>
            <w:tcW w:w="245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hanging="14"/>
              <w:rPr>
                <w:sz w:val="24"/>
                <w:szCs w:val="24"/>
                <w:lang w:val="lv-LV"/>
              </w:rPr>
            </w:pPr>
            <w:r w:rsidRPr="005E2F28">
              <w:rPr>
                <w:color w:val="000000"/>
                <w:spacing w:val="-5"/>
                <w:sz w:val="24"/>
                <w:szCs w:val="24"/>
                <w:lang w:val="lv-LV"/>
              </w:rPr>
              <w:t>Aizsargāts no svešķer</w:t>
            </w:r>
            <w:r w:rsidRPr="005E2F28">
              <w:rPr>
                <w:color w:val="000000"/>
                <w:spacing w:val="-5"/>
                <w:sz w:val="24"/>
                <w:szCs w:val="24"/>
                <w:lang w:val="lv-LV"/>
              </w:rPr>
              <w:softHyphen/>
            </w:r>
            <w:r w:rsidRPr="005E2F28">
              <w:rPr>
                <w:color w:val="000000"/>
                <w:spacing w:val="-3"/>
                <w:sz w:val="24"/>
                <w:szCs w:val="24"/>
                <w:lang w:val="lv-LV"/>
              </w:rPr>
              <w:t xml:space="preserve">meņiem, kas diametrā </w:t>
            </w:r>
            <w:r w:rsidRPr="005E2F28">
              <w:rPr>
                <w:color w:val="000000"/>
                <w:spacing w:val="-6"/>
                <w:sz w:val="24"/>
                <w:szCs w:val="24"/>
                <w:lang w:val="lv-LV"/>
              </w:rPr>
              <w:t>lielāki par 50 mm (ne</w:t>
            </w:r>
            <w:r w:rsidRPr="005E2F28">
              <w:rPr>
                <w:color w:val="000000"/>
                <w:spacing w:val="-6"/>
                <w:sz w:val="24"/>
                <w:szCs w:val="24"/>
                <w:lang w:val="lv-LV"/>
              </w:rPr>
              <w:softHyphen/>
            </w:r>
            <w:r w:rsidRPr="005E2F28">
              <w:rPr>
                <w:color w:val="000000"/>
                <w:spacing w:val="-5"/>
                <w:sz w:val="24"/>
                <w:szCs w:val="24"/>
                <w:lang w:val="lv-LV"/>
              </w:rPr>
              <w:t>jaušs roku kontakts)</w:t>
            </w:r>
          </w:p>
        </w:tc>
        <w:tc>
          <w:tcPr>
            <w:tcW w:w="42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53"/>
              <w:rPr>
                <w:sz w:val="24"/>
                <w:szCs w:val="24"/>
                <w:lang w:val="lv-LV"/>
              </w:rPr>
            </w:pPr>
            <w:r w:rsidRPr="005E2F28">
              <w:rPr>
                <w:b/>
                <w:bCs/>
                <w:color w:val="000000"/>
                <w:sz w:val="24"/>
                <w:szCs w:val="24"/>
                <w:lang w:val="lv-LV"/>
              </w:rPr>
              <w:t>1</w:t>
            </w:r>
          </w:p>
        </w:tc>
        <w:tc>
          <w:tcPr>
            <w:tcW w:w="1738"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34"/>
              <w:rPr>
                <w:sz w:val="24"/>
                <w:szCs w:val="24"/>
                <w:lang w:val="lv-LV"/>
              </w:rPr>
            </w:pPr>
            <w:r>
              <w:rPr>
                <w:noProof/>
                <w:sz w:val="24"/>
                <w:szCs w:val="24"/>
                <w:lang w:val="lv-LV" w:eastAsia="lv-LV"/>
              </w:rPr>
              <w:drawing>
                <wp:inline distT="0" distB="0" distL="0" distR="0">
                  <wp:extent cx="918441" cy="819150"/>
                  <wp:effectExtent l="19050" t="0" r="0" b="0"/>
                  <wp:docPr id="1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2" cstate="print">
                            <a:lum bright="-16000" contrast="54000"/>
                            <a:grayscl/>
                          </a:blip>
                          <a:srcRect/>
                          <a:stretch>
                            <a:fillRect/>
                          </a:stretch>
                        </pic:blipFill>
                        <pic:spPr bwMode="auto">
                          <a:xfrm>
                            <a:off x="0" y="0"/>
                            <a:ext cx="918441" cy="819150"/>
                          </a:xfrm>
                          <a:prstGeom prst="rect">
                            <a:avLst/>
                          </a:prstGeom>
                          <a:noFill/>
                          <a:ln w="9525">
                            <a:noFill/>
                            <a:miter lim="800000"/>
                            <a:headEnd/>
                            <a:tailEnd/>
                          </a:ln>
                        </pic:spPr>
                      </pic:pic>
                    </a:graphicData>
                  </a:graphic>
                </wp:inline>
              </w:drawing>
            </w:r>
          </w:p>
        </w:tc>
        <w:tc>
          <w:tcPr>
            <w:tcW w:w="2438" w:type="dxa"/>
            <w:tcBorders>
              <w:top w:val="single" w:sz="6" w:space="0" w:color="auto"/>
              <w:left w:val="single" w:sz="6" w:space="0" w:color="auto"/>
              <w:bottom w:val="single" w:sz="6" w:space="0" w:color="auto"/>
              <w:right w:val="nil"/>
            </w:tcBorders>
            <w:shd w:val="clear" w:color="auto" w:fill="FFFFFF"/>
            <w:vAlign w:val="center"/>
          </w:tcPr>
          <w:p w:rsidR="00111E93" w:rsidRPr="005E2F28" w:rsidRDefault="00111E93" w:rsidP="003A25B4">
            <w:pPr>
              <w:shd w:val="clear" w:color="auto" w:fill="FFFFFF"/>
              <w:ind w:right="96" w:hanging="10"/>
              <w:rPr>
                <w:sz w:val="24"/>
                <w:szCs w:val="24"/>
                <w:lang w:val="lv-LV"/>
              </w:rPr>
            </w:pPr>
            <w:r w:rsidRPr="005E2F28">
              <w:rPr>
                <w:color w:val="000000"/>
                <w:spacing w:val="-5"/>
                <w:sz w:val="24"/>
                <w:szCs w:val="24"/>
                <w:lang w:val="lv-LV"/>
              </w:rPr>
              <w:t>Aizsargāts no svešķer</w:t>
            </w:r>
            <w:r w:rsidRPr="005E2F28">
              <w:rPr>
                <w:color w:val="000000"/>
                <w:spacing w:val="-5"/>
                <w:sz w:val="24"/>
                <w:szCs w:val="24"/>
                <w:lang w:val="lv-LV"/>
              </w:rPr>
              <w:softHyphen/>
            </w:r>
            <w:r w:rsidRPr="005E2F28">
              <w:rPr>
                <w:color w:val="000000"/>
                <w:spacing w:val="-4"/>
                <w:sz w:val="24"/>
                <w:szCs w:val="24"/>
                <w:lang w:val="lv-LV"/>
              </w:rPr>
              <w:t xml:space="preserve">meņiem, kas diametrā </w:t>
            </w:r>
            <w:r w:rsidRPr="005E2F28">
              <w:rPr>
                <w:color w:val="000000"/>
                <w:spacing w:val="-5"/>
                <w:sz w:val="24"/>
                <w:szCs w:val="24"/>
                <w:lang w:val="lv-LV"/>
              </w:rPr>
              <w:t>lielāki par 50 mm (ne</w:t>
            </w:r>
            <w:r w:rsidRPr="005E2F28">
              <w:rPr>
                <w:color w:val="000000"/>
                <w:spacing w:val="-5"/>
                <w:sz w:val="24"/>
                <w:szCs w:val="24"/>
                <w:lang w:val="lv-LV"/>
              </w:rPr>
              <w:softHyphen/>
            </w:r>
            <w:r w:rsidRPr="005E2F28">
              <w:rPr>
                <w:color w:val="000000"/>
                <w:spacing w:val="-6"/>
                <w:sz w:val="24"/>
                <w:szCs w:val="24"/>
                <w:lang w:val="lv-LV"/>
              </w:rPr>
              <w:t>jaušs roku kontakts)</w:t>
            </w:r>
          </w:p>
        </w:tc>
      </w:tr>
      <w:tr w:rsidR="00111E93" w:rsidRPr="00583847" w:rsidTr="003A25B4">
        <w:trPr>
          <w:trHeight w:val="227"/>
          <w:jc w:val="center"/>
        </w:trPr>
        <w:tc>
          <w:tcPr>
            <w:tcW w:w="417" w:type="dxa"/>
            <w:tcBorders>
              <w:top w:val="single" w:sz="6" w:space="0" w:color="auto"/>
              <w:left w:val="nil"/>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110"/>
              <w:rPr>
                <w:sz w:val="24"/>
                <w:szCs w:val="24"/>
                <w:lang w:val="lv-LV"/>
              </w:rPr>
            </w:pPr>
            <w:r w:rsidRPr="005E2F28">
              <w:rPr>
                <w:b/>
                <w:bCs/>
                <w:color w:val="000000"/>
                <w:sz w:val="24"/>
                <w:szCs w:val="24"/>
                <w:lang w:val="lv-LV"/>
              </w:rPr>
              <w:t>2</w:t>
            </w:r>
          </w:p>
        </w:tc>
        <w:tc>
          <w:tcPr>
            <w:tcW w:w="1726"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717970" cy="809625"/>
                  <wp:effectExtent l="19050" t="0" r="5930" b="0"/>
                  <wp:docPr id="1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3" cstate="print">
                            <a:lum bright="-22000" contrast="68000"/>
                            <a:grayscl/>
                          </a:blip>
                          <a:srcRect/>
                          <a:stretch>
                            <a:fillRect/>
                          </a:stretch>
                        </pic:blipFill>
                        <pic:spPr bwMode="auto">
                          <a:xfrm>
                            <a:off x="0" y="0"/>
                            <a:ext cx="714599" cy="805824"/>
                          </a:xfrm>
                          <a:prstGeom prst="rect">
                            <a:avLst/>
                          </a:prstGeom>
                          <a:noFill/>
                          <a:ln w="9525">
                            <a:noFill/>
                            <a:miter lim="800000"/>
                            <a:headEnd/>
                            <a:tailEnd/>
                          </a:ln>
                        </pic:spPr>
                      </pic:pic>
                    </a:graphicData>
                  </a:graphic>
                </wp:inline>
              </w:drawing>
            </w:r>
          </w:p>
        </w:tc>
        <w:tc>
          <w:tcPr>
            <w:tcW w:w="245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hanging="14"/>
              <w:rPr>
                <w:sz w:val="24"/>
                <w:szCs w:val="24"/>
                <w:lang w:val="lv-LV"/>
              </w:rPr>
            </w:pPr>
            <w:r w:rsidRPr="005E2F28">
              <w:rPr>
                <w:color w:val="000000"/>
                <w:spacing w:val="-5"/>
                <w:sz w:val="24"/>
                <w:szCs w:val="24"/>
                <w:lang w:val="lv-LV"/>
              </w:rPr>
              <w:t>Aizsargāts no svešķer</w:t>
            </w:r>
            <w:r w:rsidRPr="005E2F28">
              <w:rPr>
                <w:color w:val="000000"/>
                <w:spacing w:val="-5"/>
                <w:sz w:val="24"/>
                <w:szCs w:val="24"/>
                <w:lang w:val="lv-LV"/>
              </w:rPr>
              <w:softHyphen/>
            </w:r>
            <w:r w:rsidRPr="005E2F28">
              <w:rPr>
                <w:color w:val="000000"/>
                <w:spacing w:val="-4"/>
                <w:sz w:val="24"/>
                <w:szCs w:val="24"/>
                <w:lang w:val="lv-LV"/>
              </w:rPr>
              <w:t xml:space="preserve">meņiem, kas diametrā </w:t>
            </w:r>
            <w:r w:rsidRPr="005E2F28">
              <w:rPr>
                <w:color w:val="000000"/>
                <w:spacing w:val="-5"/>
                <w:sz w:val="24"/>
                <w:szCs w:val="24"/>
                <w:lang w:val="lv-LV"/>
              </w:rPr>
              <w:t xml:space="preserve">lielāki par 12 mm </w:t>
            </w:r>
            <w:r w:rsidRPr="005E2F28">
              <w:rPr>
                <w:color w:val="000000"/>
                <w:spacing w:val="-6"/>
                <w:sz w:val="24"/>
                <w:szCs w:val="24"/>
                <w:lang w:val="lv-LV"/>
              </w:rPr>
              <w:t>(pirksti)</w:t>
            </w:r>
          </w:p>
        </w:tc>
        <w:tc>
          <w:tcPr>
            <w:tcW w:w="42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38"/>
              <w:rPr>
                <w:b/>
                <w:sz w:val="24"/>
                <w:szCs w:val="24"/>
                <w:lang w:val="lv-LV"/>
              </w:rPr>
            </w:pPr>
            <w:r w:rsidRPr="005E2F28">
              <w:rPr>
                <w:b/>
                <w:color w:val="000000"/>
                <w:sz w:val="24"/>
                <w:szCs w:val="24"/>
                <w:lang w:val="lv-LV"/>
              </w:rPr>
              <w:t>2</w:t>
            </w:r>
          </w:p>
        </w:tc>
        <w:tc>
          <w:tcPr>
            <w:tcW w:w="1738"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819150" cy="858532"/>
                  <wp:effectExtent l="19050" t="0" r="0" b="0"/>
                  <wp:docPr id="1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4" cstate="print">
                            <a:lum bright="-20000" contrast="54000"/>
                            <a:grayscl/>
                          </a:blip>
                          <a:srcRect/>
                          <a:stretch>
                            <a:fillRect/>
                          </a:stretch>
                        </pic:blipFill>
                        <pic:spPr bwMode="auto">
                          <a:xfrm>
                            <a:off x="0" y="0"/>
                            <a:ext cx="819150" cy="858532"/>
                          </a:xfrm>
                          <a:prstGeom prst="rect">
                            <a:avLst/>
                          </a:prstGeom>
                          <a:noFill/>
                          <a:ln w="9525">
                            <a:noFill/>
                            <a:miter lim="800000"/>
                            <a:headEnd/>
                            <a:tailEnd/>
                          </a:ln>
                        </pic:spPr>
                      </pic:pic>
                    </a:graphicData>
                  </a:graphic>
                </wp:inline>
              </w:drawing>
            </w:r>
          </w:p>
        </w:tc>
        <w:tc>
          <w:tcPr>
            <w:tcW w:w="2438" w:type="dxa"/>
            <w:tcBorders>
              <w:top w:val="single" w:sz="6" w:space="0" w:color="auto"/>
              <w:left w:val="single" w:sz="6" w:space="0" w:color="auto"/>
              <w:bottom w:val="single" w:sz="6" w:space="0" w:color="auto"/>
              <w:right w:val="nil"/>
            </w:tcBorders>
            <w:shd w:val="clear" w:color="auto" w:fill="FFFFFF"/>
            <w:vAlign w:val="center"/>
          </w:tcPr>
          <w:p w:rsidR="00111E93" w:rsidRPr="005E2F28" w:rsidRDefault="00111E93" w:rsidP="003A25B4">
            <w:pPr>
              <w:shd w:val="clear" w:color="auto" w:fill="FFFFFF"/>
              <w:ind w:right="240" w:hanging="10"/>
              <w:rPr>
                <w:sz w:val="24"/>
                <w:szCs w:val="24"/>
                <w:lang w:val="lv-LV"/>
              </w:rPr>
            </w:pPr>
            <w:r w:rsidRPr="005E2F28">
              <w:rPr>
                <w:color w:val="000000"/>
                <w:spacing w:val="-4"/>
                <w:sz w:val="24"/>
                <w:szCs w:val="24"/>
                <w:lang w:val="lv-LV"/>
              </w:rPr>
              <w:t>Aizsargāts no ūdens plūsmas, krītošas ne vairāk kā 15° leņķī</w:t>
            </w:r>
          </w:p>
        </w:tc>
      </w:tr>
      <w:tr w:rsidR="00111E93" w:rsidRPr="00583847" w:rsidTr="003A25B4">
        <w:trPr>
          <w:trHeight w:val="227"/>
          <w:jc w:val="center"/>
        </w:trPr>
        <w:tc>
          <w:tcPr>
            <w:tcW w:w="417" w:type="dxa"/>
            <w:tcBorders>
              <w:top w:val="single" w:sz="6" w:space="0" w:color="auto"/>
              <w:left w:val="nil"/>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115"/>
              <w:rPr>
                <w:sz w:val="24"/>
                <w:szCs w:val="24"/>
                <w:lang w:val="lv-LV"/>
              </w:rPr>
            </w:pPr>
            <w:r w:rsidRPr="005E2F28">
              <w:rPr>
                <w:b/>
                <w:bCs/>
                <w:color w:val="000000"/>
                <w:sz w:val="24"/>
                <w:szCs w:val="24"/>
                <w:lang w:val="lv-LV"/>
              </w:rPr>
              <w:t>3</w:t>
            </w:r>
          </w:p>
        </w:tc>
        <w:tc>
          <w:tcPr>
            <w:tcW w:w="1726"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938893" cy="657225"/>
                  <wp:effectExtent l="19050" t="0" r="0" b="0"/>
                  <wp:docPr id="1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5" cstate="print">
                            <a:lum bright="-22000" contrast="68000"/>
                            <a:grayscl/>
                          </a:blip>
                          <a:srcRect/>
                          <a:stretch>
                            <a:fillRect/>
                          </a:stretch>
                        </pic:blipFill>
                        <pic:spPr bwMode="auto">
                          <a:xfrm>
                            <a:off x="0" y="0"/>
                            <a:ext cx="938893" cy="657225"/>
                          </a:xfrm>
                          <a:prstGeom prst="rect">
                            <a:avLst/>
                          </a:prstGeom>
                          <a:noFill/>
                          <a:ln w="9525">
                            <a:noFill/>
                            <a:miter lim="800000"/>
                            <a:headEnd/>
                            <a:tailEnd/>
                          </a:ln>
                        </pic:spPr>
                      </pic:pic>
                    </a:graphicData>
                  </a:graphic>
                </wp:inline>
              </w:drawing>
            </w:r>
          </w:p>
        </w:tc>
        <w:tc>
          <w:tcPr>
            <w:tcW w:w="245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hanging="10"/>
              <w:rPr>
                <w:sz w:val="24"/>
                <w:szCs w:val="24"/>
                <w:lang w:val="lv-LV"/>
              </w:rPr>
            </w:pPr>
            <w:r w:rsidRPr="005E2F28">
              <w:rPr>
                <w:color w:val="000000"/>
                <w:spacing w:val="-5"/>
                <w:sz w:val="24"/>
                <w:szCs w:val="24"/>
                <w:lang w:val="lv-LV"/>
              </w:rPr>
              <w:t>Aizsargāts no svešķer</w:t>
            </w:r>
            <w:r w:rsidRPr="005E2F28">
              <w:rPr>
                <w:color w:val="000000"/>
                <w:spacing w:val="-5"/>
                <w:sz w:val="24"/>
                <w:szCs w:val="24"/>
                <w:lang w:val="lv-LV"/>
              </w:rPr>
              <w:softHyphen/>
            </w:r>
            <w:r w:rsidRPr="005E2F28">
              <w:rPr>
                <w:color w:val="000000"/>
                <w:spacing w:val="-4"/>
                <w:sz w:val="24"/>
                <w:szCs w:val="24"/>
                <w:lang w:val="lv-LV"/>
              </w:rPr>
              <w:t xml:space="preserve">meņiem, kas diametrā </w:t>
            </w:r>
            <w:r w:rsidRPr="005E2F28">
              <w:rPr>
                <w:color w:val="000000"/>
                <w:spacing w:val="-5"/>
                <w:sz w:val="24"/>
                <w:szCs w:val="24"/>
                <w:lang w:val="lv-LV"/>
              </w:rPr>
              <w:t xml:space="preserve">lielāki par 2,5 mm </w:t>
            </w:r>
            <w:r w:rsidRPr="005E2F28">
              <w:rPr>
                <w:color w:val="000000"/>
                <w:spacing w:val="-2"/>
                <w:sz w:val="24"/>
                <w:szCs w:val="24"/>
                <w:lang w:val="lv-LV"/>
              </w:rPr>
              <w:t xml:space="preserve">(instrumenti un </w:t>
            </w:r>
            <w:r w:rsidRPr="005E2F28">
              <w:rPr>
                <w:color w:val="000000"/>
                <w:spacing w:val="-8"/>
                <w:sz w:val="24"/>
                <w:szCs w:val="24"/>
                <w:lang w:val="lv-LV"/>
              </w:rPr>
              <w:t>kailvadi)</w:t>
            </w:r>
          </w:p>
        </w:tc>
        <w:tc>
          <w:tcPr>
            <w:tcW w:w="42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43"/>
              <w:rPr>
                <w:b/>
                <w:sz w:val="24"/>
                <w:szCs w:val="24"/>
                <w:lang w:val="lv-LV"/>
              </w:rPr>
            </w:pPr>
            <w:r w:rsidRPr="005E2F28">
              <w:rPr>
                <w:b/>
                <w:color w:val="000000"/>
                <w:sz w:val="24"/>
                <w:szCs w:val="24"/>
                <w:lang w:val="lv-LV"/>
              </w:rPr>
              <w:t>3</w:t>
            </w:r>
          </w:p>
        </w:tc>
        <w:tc>
          <w:tcPr>
            <w:tcW w:w="1738"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1018712" cy="771525"/>
                  <wp:effectExtent l="19050" t="0" r="0" b="0"/>
                  <wp:docPr id="1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6" cstate="print">
                            <a:lum bright="-20000" contrast="54000"/>
                            <a:grayscl/>
                          </a:blip>
                          <a:srcRect/>
                          <a:stretch>
                            <a:fillRect/>
                          </a:stretch>
                        </pic:blipFill>
                        <pic:spPr bwMode="auto">
                          <a:xfrm>
                            <a:off x="0" y="0"/>
                            <a:ext cx="1014980" cy="768699"/>
                          </a:xfrm>
                          <a:prstGeom prst="rect">
                            <a:avLst/>
                          </a:prstGeom>
                          <a:noFill/>
                          <a:ln w="9525">
                            <a:noFill/>
                            <a:miter lim="800000"/>
                            <a:headEnd/>
                            <a:tailEnd/>
                          </a:ln>
                        </pic:spPr>
                      </pic:pic>
                    </a:graphicData>
                  </a:graphic>
                </wp:inline>
              </w:drawing>
            </w:r>
          </w:p>
        </w:tc>
        <w:tc>
          <w:tcPr>
            <w:tcW w:w="2438" w:type="dxa"/>
            <w:tcBorders>
              <w:top w:val="single" w:sz="6" w:space="0" w:color="auto"/>
              <w:left w:val="single" w:sz="6" w:space="0" w:color="auto"/>
              <w:bottom w:val="single" w:sz="6" w:space="0" w:color="auto"/>
              <w:right w:val="nil"/>
            </w:tcBorders>
            <w:shd w:val="clear" w:color="auto" w:fill="FFFFFF"/>
            <w:vAlign w:val="center"/>
          </w:tcPr>
          <w:p w:rsidR="00111E93" w:rsidRPr="005E2F28" w:rsidRDefault="00111E93" w:rsidP="003A25B4">
            <w:pPr>
              <w:shd w:val="clear" w:color="auto" w:fill="FFFFFF"/>
              <w:ind w:right="240" w:hanging="5"/>
              <w:rPr>
                <w:sz w:val="24"/>
                <w:szCs w:val="24"/>
                <w:lang w:val="lv-LV"/>
              </w:rPr>
            </w:pPr>
            <w:r w:rsidRPr="005E2F28">
              <w:rPr>
                <w:color w:val="000000"/>
                <w:spacing w:val="-4"/>
                <w:sz w:val="24"/>
                <w:szCs w:val="24"/>
                <w:lang w:val="lv-LV"/>
              </w:rPr>
              <w:t>Aizsargāts no ūdens plūsmas, krītošas ne vairāk kā 60° leņķī</w:t>
            </w:r>
          </w:p>
        </w:tc>
      </w:tr>
      <w:tr w:rsidR="00111E93" w:rsidRPr="00583847" w:rsidTr="003A25B4">
        <w:trPr>
          <w:trHeight w:val="227"/>
          <w:jc w:val="center"/>
        </w:trPr>
        <w:tc>
          <w:tcPr>
            <w:tcW w:w="417" w:type="dxa"/>
            <w:tcBorders>
              <w:top w:val="single" w:sz="6" w:space="0" w:color="auto"/>
              <w:left w:val="nil"/>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120"/>
              <w:rPr>
                <w:sz w:val="24"/>
                <w:szCs w:val="24"/>
                <w:lang w:val="lv-LV"/>
              </w:rPr>
            </w:pPr>
            <w:r w:rsidRPr="005E2F28">
              <w:rPr>
                <w:b/>
                <w:bCs/>
                <w:color w:val="000000"/>
                <w:sz w:val="24"/>
                <w:szCs w:val="24"/>
                <w:lang w:val="lv-LV"/>
              </w:rPr>
              <w:t>4</w:t>
            </w:r>
          </w:p>
        </w:tc>
        <w:tc>
          <w:tcPr>
            <w:tcW w:w="1726"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939800" cy="495300"/>
                  <wp:effectExtent l="19050" t="0" r="0" b="0"/>
                  <wp:docPr id="1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7" cstate="print">
                            <a:lum bright="-22000" contrast="68000"/>
                            <a:grayscl/>
                          </a:blip>
                          <a:srcRect/>
                          <a:stretch>
                            <a:fillRect/>
                          </a:stretch>
                        </pic:blipFill>
                        <pic:spPr bwMode="auto">
                          <a:xfrm>
                            <a:off x="0" y="0"/>
                            <a:ext cx="939800" cy="495300"/>
                          </a:xfrm>
                          <a:prstGeom prst="rect">
                            <a:avLst/>
                          </a:prstGeom>
                          <a:noFill/>
                          <a:ln w="9525">
                            <a:noFill/>
                            <a:miter lim="800000"/>
                            <a:headEnd/>
                            <a:tailEnd/>
                          </a:ln>
                        </pic:spPr>
                      </pic:pic>
                    </a:graphicData>
                  </a:graphic>
                </wp:inline>
              </w:drawing>
            </w:r>
          </w:p>
        </w:tc>
        <w:tc>
          <w:tcPr>
            <w:tcW w:w="245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right="134" w:firstLine="5"/>
              <w:rPr>
                <w:sz w:val="24"/>
                <w:szCs w:val="24"/>
                <w:lang w:val="lv-LV"/>
              </w:rPr>
            </w:pPr>
            <w:r w:rsidRPr="005E2F28">
              <w:rPr>
                <w:color w:val="000000"/>
                <w:spacing w:val="-8"/>
                <w:sz w:val="24"/>
                <w:szCs w:val="24"/>
                <w:lang w:val="lv-LV"/>
              </w:rPr>
              <w:t>Aizsargāts no sveš</w:t>
            </w:r>
            <w:r w:rsidRPr="005E2F28">
              <w:rPr>
                <w:color w:val="000000"/>
                <w:spacing w:val="-8"/>
                <w:sz w:val="24"/>
                <w:szCs w:val="24"/>
                <w:lang w:val="lv-LV"/>
              </w:rPr>
              <w:softHyphen/>
            </w:r>
            <w:r w:rsidRPr="005E2F28">
              <w:rPr>
                <w:color w:val="000000"/>
                <w:spacing w:val="-4"/>
                <w:sz w:val="24"/>
                <w:szCs w:val="24"/>
                <w:lang w:val="lv-LV"/>
              </w:rPr>
              <w:t>ķermeņiem, kas dia</w:t>
            </w:r>
            <w:r w:rsidRPr="005E2F28">
              <w:rPr>
                <w:color w:val="000000"/>
                <w:spacing w:val="-4"/>
                <w:sz w:val="24"/>
                <w:szCs w:val="24"/>
                <w:lang w:val="lv-LV"/>
              </w:rPr>
              <w:softHyphen/>
            </w:r>
            <w:r w:rsidRPr="005E2F28">
              <w:rPr>
                <w:color w:val="000000"/>
                <w:spacing w:val="-3"/>
                <w:sz w:val="24"/>
                <w:szCs w:val="24"/>
                <w:lang w:val="lv-LV"/>
              </w:rPr>
              <w:t xml:space="preserve">metrā lielāki par 1 mm (instrumenti </w:t>
            </w:r>
            <w:r w:rsidRPr="005E2F28">
              <w:rPr>
                <w:color w:val="000000"/>
                <w:spacing w:val="-5"/>
                <w:sz w:val="24"/>
                <w:szCs w:val="24"/>
                <w:lang w:val="lv-LV"/>
              </w:rPr>
              <w:t>un kailvadi)</w:t>
            </w:r>
          </w:p>
        </w:tc>
        <w:tc>
          <w:tcPr>
            <w:tcW w:w="42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48"/>
              <w:rPr>
                <w:b/>
                <w:sz w:val="24"/>
                <w:szCs w:val="24"/>
                <w:lang w:val="lv-LV"/>
              </w:rPr>
            </w:pPr>
            <w:r w:rsidRPr="005E2F28">
              <w:rPr>
                <w:b/>
                <w:color w:val="000000"/>
                <w:sz w:val="24"/>
                <w:szCs w:val="24"/>
                <w:lang w:val="lv-LV"/>
              </w:rPr>
              <w:t>4</w:t>
            </w:r>
          </w:p>
        </w:tc>
        <w:tc>
          <w:tcPr>
            <w:tcW w:w="1738"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1019175" cy="1019175"/>
                  <wp:effectExtent l="19050" t="0" r="9525" b="0"/>
                  <wp:docPr id="1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8" cstate="print">
                            <a:lum bright="-20000" contrast="54000"/>
                            <a:grayscl/>
                          </a:blip>
                          <a:srcRect/>
                          <a:stretch>
                            <a:fillRect/>
                          </a:stretch>
                        </pic:blipFill>
                        <pic:spPr bwMode="auto">
                          <a:xfrm>
                            <a:off x="0" y="0"/>
                            <a:ext cx="1014763" cy="1014763"/>
                          </a:xfrm>
                          <a:prstGeom prst="rect">
                            <a:avLst/>
                          </a:prstGeom>
                          <a:noFill/>
                          <a:ln w="9525">
                            <a:noFill/>
                            <a:miter lim="800000"/>
                            <a:headEnd/>
                            <a:tailEnd/>
                          </a:ln>
                        </pic:spPr>
                      </pic:pic>
                    </a:graphicData>
                  </a:graphic>
                </wp:inline>
              </w:drawing>
            </w:r>
          </w:p>
        </w:tc>
        <w:tc>
          <w:tcPr>
            <w:tcW w:w="2438" w:type="dxa"/>
            <w:tcBorders>
              <w:top w:val="single" w:sz="6" w:space="0" w:color="auto"/>
              <w:left w:val="single" w:sz="6" w:space="0" w:color="auto"/>
              <w:bottom w:val="single" w:sz="6" w:space="0" w:color="auto"/>
              <w:right w:val="nil"/>
            </w:tcBorders>
            <w:shd w:val="clear" w:color="auto" w:fill="FFFFFF"/>
            <w:vAlign w:val="center"/>
          </w:tcPr>
          <w:p w:rsidR="00111E93" w:rsidRPr="005E2F28" w:rsidRDefault="00111E93" w:rsidP="003A25B4">
            <w:pPr>
              <w:shd w:val="clear" w:color="auto" w:fill="FFFFFF"/>
              <w:ind w:right="259"/>
              <w:rPr>
                <w:sz w:val="24"/>
                <w:szCs w:val="24"/>
                <w:lang w:val="lv-LV"/>
              </w:rPr>
            </w:pPr>
            <w:r w:rsidRPr="005E2F28">
              <w:rPr>
                <w:color w:val="000000"/>
                <w:spacing w:val="-4"/>
                <w:sz w:val="24"/>
                <w:szCs w:val="24"/>
                <w:lang w:val="lv-LV"/>
              </w:rPr>
              <w:t xml:space="preserve">Aizsargāts no ūdens </w:t>
            </w:r>
            <w:r w:rsidRPr="005E2F28">
              <w:rPr>
                <w:color w:val="000000"/>
                <w:spacing w:val="-6"/>
                <w:sz w:val="24"/>
                <w:szCs w:val="24"/>
                <w:lang w:val="lv-LV"/>
              </w:rPr>
              <w:t>plūsmas visos vir</w:t>
            </w:r>
            <w:r w:rsidRPr="005E2F28">
              <w:rPr>
                <w:color w:val="000000"/>
                <w:spacing w:val="-4"/>
                <w:sz w:val="24"/>
                <w:szCs w:val="24"/>
                <w:lang w:val="lv-LV"/>
              </w:rPr>
              <w:t>zienos</w:t>
            </w:r>
          </w:p>
        </w:tc>
      </w:tr>
      <w:tr w:rsidR="00111E93" w:rsidRPr="00583847" w:rsidTr="003A25B4">
        <w:trPr>
          <w:trHeight w:val="227"/>
          <w:jc w:val="center"/>
        </w:trPr>
        <w:tc>
          <w:tcPr>
            <w:tcW w:w="417" w:type="dxa"/>
            <w:tcBorders>
              <w:top w:val="single" w:sz="6" w:space="0" w:color="auto"/>
              <w:left w:val="nil"/>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130"/>
              <w:rPr>
                <w:sz w:val="24"/>
                <w:szCs w:val="24"/>
                <w:lang w:val="lv-LV"/>
              </w:rPr>
            </w:pPr>
            <w:r w:rsidRPr="005E2F28">
              <w:rPr>
                <w:b/>
                <w:bCs/>
                <w:color w:val="000000"/>
                <w:sz w:val="24"/>
                <w:szCs w:val="24"/>
                <w:lang w:val="lv-LV"/>
              </w:rPr>
              <w:t>5</w:t>
            </w:r>
          </w:p>
        </w:tc>
        <w:tc>
          <w:tcPr>
            <w:tcW w:w="1726"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58"/>
              <w:rPr>
                <w:sz w:val="24"/>
                <w:szCs w:val="24"/>
                <w:lang w:val="lv-LV"/>
              </w:rPr>
            </w:pPr>
            <w:r>
              <w:rPr>
                <w:noProof/>
                <w:sz w:val="24"/>
                <w:szCs w:val="24"/>
                <w:lang w:val="lv-LV" w:eastAsia="lv-LV"/>
              </w:rPr>
              <w:drawing>
                <wp:inline distT="0" distB="0" distL="0" distR="0">
                  <wp:extent cx="857250" cy="880843"/>
                  <wp:effectExtent l="19050" t="0" r="0" b="0"/>
                  <wp:docPr id="1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9" cstate="print">
                            <a:lum bright="-22000" contrast="68000"/>
                            <a:grayscl/>
                          </a:blip>
                          <a:srcRect/>
                          <a:stretch>
                            <a:fillRect/>
                          </a:stretch>
                        </pic:blipFill>
                        <pic:spPr bwMode="auto">
                          <a:xfrm>
                            <a:off x="0" y="0"/>
                            <a:ext cx="856535" cy="880109"/>
                          </a:xfrm>
                          <a:prstGeom prst="rect">
                            <a:avLst/>
                          </a:prstGeom>
                          <a:noFill/>
                          <a:ln w="9525">
                            <a:noFill/>
                            <a:miter lim="800000"/>
                            <a:headEnd/>
                            <a:tailEnd/>
                          </a:ln>
                        </pic:spPr>
                      </pic:pic>
                    </a:graphicData>
                  </a:graphic>
                </wp:inline>
              </w:drawing>
            </w:r>
          </w:p>
        </w:tc>
        <w:tc>
          <w:tcPr>
            <w:tcW w:w="245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right="29" w:hanging="5"/>
              <w:rPr>
                <w:sz w:val="24"/>
                <w:szCs w:val="24"/>
                <w:lang w:val="lv-LV"/>
              </w:rPr>
            </w:pPr>
            <w:r w:rsidRPr="005E2F28">
              <w:rPr>
                <w:color w:val="000000"/>
                <w:spacing w:val="-4"/>
                <w:sz w:val="24"/>
                <w:szCs w:val="24"/>
                <w:lang w:val="lv-LV"/>
              </w:rPr>
              <w:t>Aizsargāts pret putek</w:t>
            </w:r>
            <w:r w:rsidRPr="005E2F28">
              <w:rPr>
                <w:color w:val="000000"/>
                <w:spacing w:val="-4"/>
                <w:sz w:val="24"/>
                <w:szCs w:val="24"/>
                <w:lang w:val="lv-LV"/>
              </w:rPr>
              <w:softHyphen/>
            </w:r>
            <w:r w:rsidRPr="005E2F28">
              <w:rPr>
                <w:color w:val="000000"/>
                <w:spacing w:val="-6"/>
                <w:sz w:val="24"/>
                <w:szCs w:val="24"/>
                <w:lang w:val="lv-LV"/>
              </w:rPr>
              <w:t>ļiem</w:t>
            </w:r>
          </w:p>
        </w:tc>
        <w:tc>
          <w:tcPr>
            <w:tcW w:w="42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53"/>
              <w:rPr>
                <w:b/>
                <w:sz w:val="24"/>
                <w:szCs w:val="24"/>
                <w:lang w:val="lv-LV"/>
              </w:rPr>
            </w:pPr>
            <w:r w:rsidRPr="005E2F28">
              <w:rPr>
                <w:b/>
                <w:color w:val="000000"/>
                <w:sz w:val="24"/>
                <w:szCs w:val="24"/>
                <w:lang w:val="lv-LV"/>
              </w:rPr>
              <w:t>5</w:t>
            </w:r>
          </w:p>
        </w:tc>
        <w:tc>
          <w:tcPr>
            <w:tcW w:w="1738"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979206" cy="838200"/>
                  <wp:effectExtent l="19050" t="0" r="0" b="0"/>
                  <wp:docPr id="1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0" cstate="print">
                            <a:lum bright="-22000" contrast="54000"/>
                            <a:grayscl/>
                          </a:blip>
                          <a:srcRect/>
                          <a:stretch>
                            <a:fillRect/>
                          </a:stretch>
                        </pic:blipFill>
                        <pic:spPr bwMode="auto">
                          <a:xfrm>
                            <a:off x="0" y="0"/>
                            <a:ext cx="983803" cy="842135"/>
                          </a:xfrm>
                          <a:prstGeom prst="rect">
                            <a:avLst/>
                          </a:prstGeom>
                          <a:noFill/>
                          <a:ln w="9525">
                            <a:noFill/>
                            <a:miter lim="800000"/>
                            <a:headEnd/>
                            <a:tailEnd/>
                          </a:ln>
                        </pic:spPr>
                      </pic:pic>
                    </a:graphicData>
                  </a:graphic>
                </wp:inline>
              </w:drawing>
            </w:r>
          </w:p>
        </w:tc>
        <w:tc>
          <w:tcPr>
            <w:tcW w:w="2438" w:type="dxa"/>
            <w:tcBorders>
              <w:top w:val="single" w:sz="6" w:space="0" w:color="auto"/>
              <w:left w:val="single" w:sz="6" w:space="0" w:color="auto"/>
              <w:bottom w:val="single" w:sz="6" w:space="0" w:color="auto"/>
              <w:right w:val="nil"/>
            </w:tcBorders>
            <w:shd w:val="clear" w:color="auto" w:fill="FFFFFF"/>
            <w:vAlign w:val="center"/>
          </w:tcPr>
          <w:p w:rsidR="00111E93" w:rsidRPr="005E2F28" w:rsidRDefault="00111E93" w:rsidP="003A25B4">
            <w:pPr>
              <w:shd w:val="clear" w:color="auto" w:fill="FFFFFF"/>
              <w:ind w:right="254" w:firstLine="5"/>
              <w:rPr>
                <w:sz w:val="24"/>
                <w:szCs w:val="24"/>
                <w:lang w:val="lv-LV"/>
              </w:rPr>
            </w:pPr>
            <w:r w:rsidRPr="005E2F28">
              <w:rPr>
                <w:color w:val="000000"/>
                <w:spacing w:val="-4"/>
                <w:sz w:val="24"/>
                <w:szCs w:val="24"/>
                <w:lang w:val="lv-LV"/>
              </w:rPr>
              <w:t xml:space="preserve">Aizsargāts no ūdens </w:t>
            </w:r>
            <w:r w:rsidRPr="005E2F28">
              <w:rPr>
                <w:color w:val="000000"/>
                <w:spacing w:val="-5"/>
                <w:sz w:val="24"/>
                <w:szCs w:val="24"/>
                <w:lang w:val="lv-LV"/>
              </w:rPr>
              <w:t>strūklas visos vir</w:t>
            </w:r>
            <w:r w:rsidRPr="005E2F28">
              <w:rPr>
                <w:color w:val="000000"/>
                <w:spacing w:val="-4"/>
                <w:sz w:val="24"/>
                <w:szCs w:val="24"/>
                <w:lang w:val="lv-LV"/>
              </w:rPr>
              <w:t>zienos</w:t>
            </w:r>
          </w:p>
        </w:tc>
      </w:tr>
      <w:tr w:rsidR="00111E93" w:rsidRPr="00583847" w:rsidTr="003A25B4">
        <w:trPr>
          <w:trHeight w:val="227"/>
          <w:jc w:val="center"/>
        </w:trPr>
        <w:tc>
          <w:tcPr>
            <w:tcW w:w="417" w:type="dxa"/>
            <w:tcBorders>
              <w:top w:val="single" w:sz="6" w:space="0" w:color="auto"/>
              <w:left w:val="nil"/>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120"/>
              <w:rPr>
                <w:sz w:val="24"/>
                <w:szCs w:val="24"/>
                <w:lang w:val="lv-LV"/>
              </w:rPr>
            </w:pPr>
            <w:r w:rsidRPr="005E2F28">
              <w:rPr>
                <w:b/>
                <w:bCs/>
                <w:color w:val="000000"/>
                <w:sz w:val="24"/>
                <w:szCs w:val="24"/>
                <w:lang w:val="lv-LV"/>
              </w:rPr>
              <w:t>6</w:t>
            </w:r>
          </w:p>
        </w:tc>
        <w:tc>
          <w:tcPr>
            <w:tcW w:w="1726"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941710" cy="933450"/>
                  <wp:effectExtent l="19050" t="0" r="0" b="0"/>
                  <wp:docPr id="13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1" cstate="print">
                            <a:lum bright="-22000" contrast="68000"/>
                            <a:grayscl/>
                          </a:blip>
                          <a:srcRect/>
                          <a:stretch>
                            <a:fillRect/>
                          </a:stretch>
                        </pic:blipFill>
                        <pic:spPr bwMode="auto">
                          <a:xfrm>
                            <a:off x="0" y="0"/>
                            <a:ext cx="945895" cy="937599"/>
                          </a:xfrm>
                          <a:prstGeom prst="rect">
                            <a:avLst/>
                          </a:prstGeom>
                          <a:noFill/>
                          <a:ln w="9525">
                            <a:noFill/>
                            <a:miter lim="800000"/>
                            <a:headEnd/>
                            <a:tailEnd/>
                          </a:ln>
                        </pic:spPr>
                      </pic:pic>
                    </a:graphicData>
                  </a:graphic>
                </wp:inline>
              </w:drawing>
            </w:r>
          </w:p>
        </w:tc>
        <w:tc>
          <w:tcPr>
            <w:tcW w:w="245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right="53" w:hanging="5"/>
              <w:rPr>
                <w:sz w:val="24"/>
                <w:szCs w:val="24"/>
                <w:lang w:val="lv-LV"/>
              </w:rPr>
            </w:pPr>
            <w:r w:rsidRPr="005E2F28">
              <w:rPr>
                <w:color w:val="000000"/>
                <w:spacing w:val="-4"/>
                <w:sz w:val="24"/>
                <w:szCs w:val="24"/>
                <w:lang w:val="lv-LV"/>
              </w:rPr>
              <w:t>Pilnīgi aizsargāts pret putekļiem</w:t>
            </w:r>
          </w:p>
        </w:tc>
        <w:tc>
          <w:tcPr>
            <w:tcW w:w="42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48"/>
              <w:rPr>
                <w:b/>
                <w:sz w:val="24"/>
                <w:szCs w:val="24"/>
                <w:lang w:val="lv-LV"/>
              </w:rPr>
            </w:pPr>
            <w:r w:rsidRPr="005E2F28">
              <w:rPr>
                <w:b/>
                <w:color w:val="000000"/>
                <w:sz w:val="24"/>
                <w:szCs w:val="24"/>
                <w:lang w:val="lv-LV"/>
              </w:rPr>
              <w:t>6</w:t>
            </w:r>
          </w:p>
        </w:tc>
        <w:tc>
          <w:tcPr>
            <w:tcW w:w="1738"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1020536" cy="857250"/>
                  <wp:effectExtent l="19050" t="0" r="8164" b="0"/>
                  <wp:docPr id="1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2" cstate="print">
                            <a:lum bright="-22000" contrast="54000"/>
                            <a:grayscl/>
                          </a:blip>
                          <a:srcRect/>
                          <a:stretch>
                            <a:fillRect/>
                          </a:stretch>
                        </pic:blipFill>
                        <pic:spPr bwMode="auto">
                          <a:xfrm>
                            <a:off x="0" y="0"/>
                            <a:ext cx="1020536" cy="857250"/>
                          </a:xfrm>
                          <a:prstGeom prst="rect">
                            <a:avLst/>
                          </a:prstGeom>
                          <a:noFill/>
                          <a:ln w="9525">
                            <a:noFill/>
                            <a:miter lim="800000"/>
                            <a:headEnd/>
                            <a:tailEnd/>
                          </a:ln>
                        </pic:spPr>
                      </pic:pic>
                    </a:graphicData>
                  </a:graphic>
                </wp:inline>
              </w:drawing>
            </w:r>
          </w:p>
        </w:tc>
        <w:tc>
          <w:tcPr>
            <w:tcW w:w="2438" w:type="dxa"/>
            <w:tcBorders>
              <w:top w:val="single" w:sz="6" w:space="0" w:color="auto"/>
              <w:left w:val="single" w:sz="6" w:space="0" w:color="auto"/>
              <w:bottom w:val="single" w:sz="6" w:space="0" w:color="auto"/>
              <w:right w:val="nil"/>
            </w:tcBorders>
            <w:shd w:val="clear" w:color="auto" w:fill="FFFFFF"/>
            <w:vAlign w:val="center"/>
          </w:tcPr>
          <w:p w:rsidR="00111E93" w:rsidRPr="005E2F28" w:rsidRDefault="00111E93" w:rsidP="003A25B4">
            <w:pPr>
              <w:shd w:val="clear" w:color="auto" w:fill="FFFFFF"/>
              <w:ind w:right="245" w:firstLine="10"/>
              <w:rPr>
                <w:sz w:val="24"/>
                <w:szCs w:val="24"/>
                <w:lang w:val="lv-LV"/>
              </w:rPr>
            </w:pPr>
            <w:r w:rsidRPr="005E2F28">
              <w:rPr>
                <w:color w:val="000000"/>
                <w:spacing w:val="-4"/>
                <w:sz w:val="24"/>
                <w:szCs w:val="24"/>
                <w:lang w:val="lv-LV"/>
              </w:rPr>
              <w:t xml:space="preserve">Aizsargāts no ūdens </w:t>
            </w:r>
            <w:r w:rsidRPr="005E2F28">
              <w:rPr>
                <w:color w:val="000000"/>
                <w:spacing w:val="-5"/>
                <w:sz w:val="24"/>
                <w:szCs w:val="24"/>
                <w:lang w:val="lv-LV"/>
              </w:rPr>
              <w:t>strūklas visos vir</w:t>
            </w:r>
            <w:r w:rsidRPr="005E2F28">
              <w:rPr>
                <w:color w:val="000000"/>
                <w:spacing w:val="-5"/>
                <w:sz w:val="24"/>
                <w:szCs w:val="24"/>
                <w:lang w:val="lv-LV"/>
              </w:rPr>
              <w:softHyphen/>
            </w:r>
            <w:r w:rsidRPr="005E2F28">
              <w:rPr>
                <w:color w:val="000000"/>
                <w:spacing w:val="-4"/>
                <w:sz w:val="24"/>
                <w:szCs w:val="24"/>
                <w:lang w:val="lv-LV"/>
              </w:rPr>
              <w:t>zienos</w:t>
            </w:r>
          </w:p>
        </w:tc>
      </w:tr>
      <w:tr w:rsidR="00111E93" w:rsidRPr="00583847" w:rsidTr="003A25B4">
        <w:trPr>
          <w:trHeight w:val="227"/>
          <w:jc w:val="center"/>
        </w:trPr>
        <w:tc>
          <w:tcPr>
            <w:tcW w:w="417" w:type="dxa"/>
            <w:tcBorders>
              <w:top w:val="single" w:sz="6" w:space="0" w:color="auto"/>
              <w:left w:val="nil"/>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120"/>
              <w:rPr>
                <w:b/>
                <w:bCs/>
                <w:color w:val="000000"/>
                <w:sz w:val="24"/>
                <w:szCs w:val="24"/>
                <w:lang w:val="lv-LV"/>
              </w:rPr>
            </w:pPr>
          </w:p>
        </w:tc>
        <w:tc>
          <w:tcPr>
            <w:tcW w:w="1726"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p>
        </w:tc>
        <w:tc>
          <w:tcPr>
            <w:tcW w:w="245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right="53" w:hanging="5"/>
              <w:rPr>
                <w:color w:val="000000"/>
                <w:spacing w:val="-4"/>
                <w:sz w:val="24"/>
                <w:szCs w:val="24"/>
                <w:lang w:val="lv-LV"/>
              </w:rPr>
            </w:pPr>
          </w:p>
        </w:tc>
        <w:tc>
          <w:tcPr>
            <w:tcW w:w="42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ind w:left="48"/>
              <w:rPr>
                <w:b/>
                <w:color w:val="000000"/>
                <w:sz w:val="24"/>
                <w:szCs w:val="24"/>
                <w:lang w:val="lv-LV"/>
              </w:rPr>
            </w:pPr>
            <w:r w:rsidRPr="005E2F28">
              <w:rPr>
                <w:b/>
                <w:color w:val="000000"/>
                <w:sz w:val="24"/>
                <w:szCs w:val="24"/>
                <w:lang w:val="lv-LV"/>
              </w:rPr>
              <w:t>7</w:t>
            </w:r>
          </w:p>
        </w:tc>
        <w:tc>
          <w:tcPr>
            <w:tcW w:w="1738"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1028117" cy="781050"/>
                  <wp:effectExtent l="19050" t="0" r="583" b="0"/>
                  <wp:docPr id="1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3" cstate="print">
                            <a:lum bright="-26000" contrast="54000"/>
                            <a:grayscl/>
                          </a:blip>
                          <a:srcRect/>
                          <a:stretch>
                            <a:fillRect/>
                          </a:stretch>
                        </pic:blipFill>
                        <pic:spPr bwMode="auto">
                          <a:xfrm>
                            <a:off x="0" y="0"/>
                            <a:ext cx="1033390" cy="785056"/>
                          </a:xfrm>
                          <a:prstGeom prst="rect">
                            <a:avLst/>
                          </a:prstGeom>
                          <a:noFill/>
                          <a:ln w="9525">
                            <a:noFill/>
                            <a:miter lim="800000"/>
                            <a:headEnd/>
                            <a:tailEnd/>
                          </a:ln>
                        </pic:spPr>
                      </pic:pic>
                    </a:graphicData>
                  </a:graphic>
                </wp:inline>
              </w:drawing>
            </w:r>
          </w:p>
        </w:tc>
        <w:tc>
          <w:tcPr>
            <w:tcW w:w="2438" w:type="dxa"/>
            <w:tcBorders>
              <w:top w:val="single" w:sz="6" w:space="0" w:color="auto"/>
              <w:left w:val="single" w:sz="6" w:space="0" w:color="auto"/>
              <w:bottom w:val="single" w:sz="6" w:space="0" w:color="auto"/>
              <w:right w:val="nil"/>
            </w:tcBorders>
            <w:shd w:val="clear" w:color="auto" w:fill="FFFFFF"/>
            <w:vAlign w:val="center"/>
          </w:tcPr>
          <w:p w:rsidR="00111E93" w:rsidRPr="005E2F28" w:rsidRDefault="00111E93" w:rsidP="003A25B4">
            <w:pPr>
              <w:shd w:val="clear" w:color="auto" w:fill="FFFFFF"/>
              <w:ind w:right="163" w:hanging="10"/>
              <w:rPr>
                <w:sz w:val="24"/>
                <w:szCs w:val="24"/>
                <w:lang w:val="lv-LV"/>
              </w:rPr>
            </w:pPr>
            <w:r w:rsidRPr="005E2F28">
              <w:rPr>
                <w:color w:val="000000"/>
                <w:spacing w:val="-5"/>
                <w:sz w:val="24"/>
                <w:szCs w:val="24"/>
                <w:lang w:val="lv-LV"/>
              </w:rPr>
              <w:t xml:space="preserve">Aizsargāts no </w:t>
            </w:r>
            <w:r w:rsidRPr="005E2F28">
              <w:rPr>
                <w:color w:val="000000"/>
                <w:spacing w:val="-3"/>
                <w:sz w:val="24"/>
                <w:szCs w:val="24"/>
                <w:lang w:val="lv-LV"/>
              </w:rPr>
              <w:t xml:space="preserve">iegremdēšanas efekta </w:t>
            </w:r>
            <w:r w:rsidRPr="005E2F28">
              <w:rPr>
                <w:color w:val="000000"/>
                <w:spacing w:val="-6"/>
                <w:sz w:val="24"/>
                <w:szCs w:val="24"/>
                <w:lang w:val="lv-LV"/>
              </w:rPr>
              <w:t>līdz 15 cm dziļumam</w:t>
            </w:r>
          </w:p>
        </w:tc>
      </w:tr>
      <w:tr w:rsidR="00111E93" w:rsidRPr="00583847" w:rsidTr="003A25B4">
        <w:trPr>
          <w:trHeight w:val="227"/>
          <w:jc w:val="center"/>
        </w:trPr>
        <w:tc>
          <w:tcPr>
            <w:tcW w:w="417" w:type="dxa"/>
            <w:tcBorders>
              <w:top w:val="single" w:sz="6" w:space="0" w:color="auto"/>
              <w:left w:val="nil"/>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b/>
                <w:bCs/>
                <w:color w:val="000000"/>
                <w:sz w:val="24"/>
                <w:szCs w:val="24"/>
                <w:lang w:val="lv-LV"/>
              </w:rPr>
            </w:pPr>
          </w:p>
        </w:tc>
        <w:tc>
          <w:tcPr>
            <w:tcW w:w="1726"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p>
        </w:tc>
        <w:tc>
          <w:tcPr>
            <w:tcW w:w="245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color w:val="000000"/>
                <w:spacing w:val="-4"/>
                <w:sz w:val="24"/>
                <w:szCs w:val="24"/>
                <w:lang w:val="lv-LV"/>
              </w:rPr>
            </w:pPr>
          </w:p>
        </w:tc>
        <w:tc>
          <w:tcPr>
            <w:tcW w:w="429"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b/>
                <w:sz w:val="24"/>
                <w:szCs w:val="24"/>
                <w:lang w:val="lv-LV"/>
              </w:rPr>
            </w:pPr>
            <w:r w:rsidRPr="005E2F28">
              <w:rPr>
                <w:b/>
                <w:color w:val="000000"/>
                <w:sz w:val="24"/>
                <w:szCs w:val="24"/>
                <w:lang w:val="lv-LV"/>
              </w:rPr>
              <w:t>8</w:t>
            </w:r>
          </w:p>
        </w:tc>
        <w:tc>
          <w:tcPr>
            <w:tcW w:w="1738"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p>
        </w:tc>
        <w:tc>
          <w:tcPr>
            <w:tcW w:w="2438" w:type="dxa"/>
            <w:tcBorders>
              <w:top w:val="single" w:sz="6" w:space="0" w:color="auto"/>
              <w:left w:val="single" w:sz="6" w:space="0" w:color="auto"/>
              <w:bottom w:val="single" w:sz="6" w:space="0" w:color="auto"/>
              <w:right w:val="nil"/>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4"/>
                <w:sz w:val="24"/>
                <w:szCs w:val="24"/>
                <w:lang w:val="lv-LV"/>
              </w:rPr>
              <w:t xml:space="preserve">Pilnīgi aizsargāts pret </w:t>
            </w:r>
            <w:r w:rsidRPr="005E2F28">
              <w:rPr>
                <w:color w:val="000000"/>
                <w:spacing w:val="-3"/>
                <w:sz w:val="24"/>
                <w:szCs w:val="24"/>
                <w:lang w:val="lv-LV"/>
              </w:rPr>
              <w:t>iegremdēšanas efektu</w:t>
            </w:r>
          </w:p>
        </w:tc>
      </w:tr>
    </w:tbl>
    <w:p w:rsidR="00111E93" w:rsidRDefault="00111E93" w:rsidP="00111E93">
      <w:pPr>
        <w:shd w:val="clear" w:color="auto" w:fill="FFFFFF"/>
        <w:rPr>
          <w:color w:val="000000"/>
          <w:spacing w:val="-6"/>
          <w:lang w:val="lv-LV"/>
        </w:rPr>
      </w:pPr>
    </w:p>
    <w:p w:rsidR="00111E93" w:rsidRPr="0043275F" w:rsidRDefault="00111E93" w:rsidP="00111E93">
      <w:pPr>
        <w:shd w:val="clear" w:color="auto" w:fill="FFFFFF"/>
        <w:rPr>
          <w:color w:val="000000"/>
          <w:spacing w:val="-6"/>
          <w:lang w:val="lv-LV"/>
        </w:rPr>
      </w:pPr>
      <w:r w:rsidRPr="0043275F">
        <w:rPr>
          <w:color w:val="000000"/>
          <w:spacing w:val="-6"/>
          <w:lang w:val="lv-LV"/>
        </w:rPr>
        <w:t>Noteikts ar CEI 70-1- IEC 144 standartu</w:t>
      </w:r>
    </w:p>
    <w:p w:rsidR="00111E93" w:rsidRDefault="00111E93" w:rsidP="00111E93">
      <w:pPr>
        <w:shd w:val="clear" w:color="auto" w:fill="FFFFFF"/>
        <w:jc w:val="right"/>
        <w:rPr>
          <w:iCs/>
          <w:sz w:val="24"/>
          <w:szCs w:val="24"/>
          <w:lang w:val="lv-LV"/>
        </w:rPr>
      </w:pPr>
    </w:p>
    <w:p w:rsidR="00111E93" w:rsidRDefault="00111E93" w:rsidP="00111E93">
      <w:pPr>
        <w:shd w:val="clear" w:color="auto" w:fill="FFFFFF"/>
        <w:jc w:val="right"/>
        <w:rPr>
          <w:iCs/>
          <w:sz w:val="24"/>
          <w:szCs w:val="24"/>
          <w:lang w:val="lv-LV"/>
        </w:rPr>
      </w:pPr>
    </w:p>
    <w:p w:rsidR="00111E93" w:rsidRDefault="00111E93" w:rsidP="00111E93">
      <w:pPr>
        <w:shd w:val="clear" w:color="auto" w:fill="FFFFFF"/>
        <w:jc w:val="right"/>
        <w:rPr>
          <w:iCs/>
          <w:sz w:val="24"/>
          <w:szCs w:val="24"/>
          <w:lang w:val="lv-LV"/>
        </w:rPr>
      </w:pPr>
    </w:p>
    <w:p w:rsidR="00111E93" w:rsidRPr="00E86C19" w:rsidRDefault="00111E93" w:rsidP="00111E93">
      <w:pPr>
        <w:shd w:val="clear" w:color="auto" w:fill="FFFFFF"/>
        <w:jc w:val="right"/>
        <w:rPr>
          <w:iCs/>
          <w:sz w:val="24"/>
          <w:szCs w:val="24"/>
          <w:lang w:val="lv-LV"/>
        </w:rPr>
      </w:pPr>
      <w:r w:rsidRPr="00E86C19">
        <w:rPr>
          <w:iCs/>
          <w:sz w:val="24"/>
          <w:szCs w:val="24"/>
          <w:lang w:val="lv-LV"/>
        </w:rPr>
        <w:t>4.</w:t>
      </w:r>
      <w:r>
        <w:rPr>
          <w:iCs/>
          <w:sz w:val="24"/>
          <w:szCs w:val="24"/>
          <w:lang w:val="lv-LV"/>
        </w:rPr>
        <w:t>3</w:t>
      </w:r>
      <w:r w:rsidRPr="00E86C19">
        <w:rPr>
          <w:iCs/>
          <w:sz w:val="24"/>
          <w:szCs w:val="24"/>
          <w:lang w:val="lv-LV"/>
        </w:rPr>
        <w:t>. tabula</w:t>
      </w:r>
    </w:p>
    <w:p w:rsidR="00111E93" w:rsidRDefault="00111E93" w:rsidP="00111E93">
      <w:pPr>
        <w:shd w:val="clear" w:color="auto" w:fill="FFFFFF"/>
        <w:jc w:val="center"/>
        <w:rPr>
          <w:b/>
          <w:sz w:val="24"/>
          <w:szCs w:val="24"/>
          <w:lang w:val="lv-LV"/>
        </w:rPr>
      </w:pPr>
      <w:r>
        <w:rPr>
          <w:b/>
          <w:sz w:val="24"/>
          <w:szCs w:val="24"/>
          <w:lang w:val="lv-LV"/>
        </w:rPr>
        <w:t xml:space="preserve">Apgaismes ķermeņus aizsardzības pakāpe no putekļiem un mitruma </w:t>
      </w:r>
    </w:p>
    <w:p w:rsidR="00111E93" w:rsidRPr="00EF5B34" w:rsidRDefault="00111E93" w:rsidP="00111E93">
      <w:pPr>
        <w:shd w:val="clear" w:color="auto" w:fill="FFFFFF"/>
        <w:jc w:val="center"/>
        <w:rPr>
          <w:b/>
          <w:sz w:val="24"/>
          <w:szCs w:val="24"/>
          <w:lang w:val="lv-LV"/>
        </w:rPr>
      </w:pP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116"/>
        <w:gridCol w:w="1519"/>
        <w:gridCol w:w="2393"/>
        <w:gridCol w:w="3590"/>
      </w:tblGrid>
      <w:tr w:rsidR="00111E93" w:rsidRPr="00AD6402" w:rsidTr="003A25B4">
        <w:trPr>
          <w:trHeight w:val="227"/>
          <w:jc w:val="center"/>
        </w:trPr>
        <w:tc>
          <w:tcPr>
            <w:tcW w:w="1845" w:type="dxa"/>
            <w:shd w:val="clear" w:color="auto" w:fill="FFFFFF"/>
            <w:vAlign w:val="center"/>
          </w:tcPr>
          <w:p w:rsidR="00111E93" w:rsidRPr="00AD6402" w:rsidRDefault="00111E93" w:rsidP="003A25B4">
            <w:pPr>
              <w:shd w:val="clear" w:color="auto" w:fill="FFFFFF"/>
              <w:rPr>
                <w:b/>
                <w:sz w:val="24"/>
                <w:szCs w:val="24"/>
                <w:lang w:val="lv-LV"/>
              </w:rPr>
            </w:pPr>
            <w:r w:rsidRPr="00AD6402">
              <w:rPr>
                <w:b/>
                <w:sz w:val="24"/>
                <w:szCs w:val="24"/>
                <w:lang w:val="lv-LV"/>
              </w:rPr>
              <w:t xml:space="preserve">Aizsardzības </w:t>
            </w:r>
            <w:r w:rsidRPr="00AD6402">
              <w:rPr>
                <w:b/>
                <w:sz w:val="24"/>
                <w:szCs w:val="24"/>
                <w:lang w:val="lv-LV"/>
              </w:rPr>
              <w:lastRenderedPageBreak/>
              <w:t>pakāpe</w:t>
            </w:r>
          </w:p>
        </w:tc>
        <w:tc>
          <w:tcPr>
            <w:tcW w:w="2535" w:type="dxa"/>
            <w:shd w:val="clear" w:color="auto" w:fill="FFFFFF"/>
            <w:vAlign w:val="center"/>
          </w:tcPr>
          <w:p w:rsidR="00111E93" w:rsidRPr="00AD6402" w:rsidRDefault="00111E93" w:rsidP="003A25B4">
            <w:pPr>
              <w:shd w:val="clear" w:color="auto" w:fill="FFFFFF"/>
              <w:rPr>
                <w:b/>
                <w:sz w:val="24"/>
                <w:szCs w:val="24"/>
                <w:lang w:val="lv-LV"/>
              </w:rPr>
            </w:pPr>
            <w:r w:rsidRPr="00AD6402">
              <w:rPr>
                <w:b/>
                <w:sz w:val="24"/>
                <w:szCs w:val="24"/>
                <w:lang w:val="lv-LV"/>
              </w:rPr>
              <w:lastRenderedPageBreak/>
              <w:t>Aizsardzība no putekļiem</w:t>
            </w:r>
          </w:p>
        </w:tc>
        <w:tc>
          <w:tcPr>
            <w:tcW w:w="4035" w:type="dxa"/>
            <w:shd w:val="clear" w:color="auto" w:fill="FFFFFF"/>
            <w:vAlign w:val="center"/>
          </w:tcPr>
          <w:p w:rsidR="00111E93" w:rsidRPr="00AD6402" w:rsidRDefault="00111E93" w:rsidP="003A25B4">
            <w:pPr>
              <w:shd w:val="clear" w:color="auto" w:fill="FFFFFF"/>
              <w:rPr>
                <w:b/>
                <w:sz w:val="24"/>
                <w:szCs w:val="24"/>
                <w:lang w:val="lv-LV"/>
              </w:rPr>
            </w:pPr>
            <w:r w:rsidRPr="00AD6402">
              <w:rPr>
                <w:b/>
                <w:sz w:val="24"/>
                <w:szCs w:val="24"/>
                <w:lang w:val="lv-LV"/>
              </w:rPr>
              <w:t>Aizsardzība no mitruma</w:t>
            </w:r>
          </w:p>
        </w:tc>
        <w:tc>
          <w:tcPr>
            <w:tcW w:w="6090" w:type="dxa"/>
            <w:shd w:val="clear" w:color="auto" w:fill="FFFFFF"/>
            <w:vAlign w:val="center"/>
          </w:tcPr>
          <w:p w:rsidR="00111E93" w:rsidRPr="00AD6402" w:rsidRDefault="00111E93" w:rsidP="003A25B4">
            <w:pPr>
              <w:shd w:val="clear" w:color="auto" w:fill="FFFFFF"/>
              <w:rPr>
                <w:b/>
                <w:sz w:val="24"/>
                <w:szCs w:val="24"/>
              </w:rPr>
            </w:pPr>
            <w:r w:rsidRPr="00AD6402">
              <w:rPr>
                <w:b/>
                <w:sz w:val="24"/>
                <w:szCs w:val="24"/>
                <w:lang w:val="lv-LV"/>
              </w:rPr>
              <w:t>Pielietojums</w:t>
            </w:r>
          </w:p>
        </w:tc>
      </w:tr>
      <w:tr w:rsidR="00111E93" w:rsidRPr="00AD6402" w:rsidTr="003A25B4">
        <w:trPr>
          <w:trHeight w:val="227"/>
          <w:jc w:val="center"/>
        </w:trPr>
        <w:tc>
          <w:tcPr>
            <w:tcW w:w="1845"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en-US"/>
              </w:rPr>
              <w:lastRenderedPageBreak/>
              <w:t>IP20</w:t>
            </w:r>
          </w:p>
        </w:tc>
        <w:tc>
          <w:tcPr>
            <w:tcW w:w="2535"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lv-LV"/>
              </w:rPr>
              <w:t>Nav</w:t>
            </w:r>
          </w:p>
        </w:tc>
        <w:tc>
          <w:tcPr>
            <w:tcW w:w="4035"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lv-LV"/>
              </w:rPr>
              <w:t>Nav</w:t>
            </w:r>
          </w:p>
        </w:tc>
        <w:tc>
          <w:tcPr>
            <w:tcW w:w="6090"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lv-LV"/>
              </w:rPr>
              <w:t>Administratīvās un dzīvojamās telpās</w:t>
            </w:r>
          </w:p>
        </w:tc>
      </w:tr>
      <w:tr w:rsidR="00111E93" w:rsidRPr="00583847" w:rsidTr="003A25B4">
        <w:trPr>
          <w:trHeight w:val="227"/>
          <w:jc w:val="center"/>
        </w:trPr>
        <w:tc>
          <w:tcPr>
            <w:tcW w:w="1845"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en-US"/>
              </w:rPr>
              <w:t>IP23</w:t>
            </w:r>
          </w:p>
        </w:tc>
        <w:tc>
          <w:tcPr>
            <w:tcW w:w="2535"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lv-LV"/>
              </w:rPr>
              <w:t>Nav</w:t>
            </w:r>
          </w:p>
        </w:tc>
        <w:tc>
          <w:tcPr>
            <w:tcW w:w="4035"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lv-LV"/>
              </w:rPr>
              <w:t>Aizsardzība pret lietu</w:t>
            </w:r>
          </w:p>
        </w:tc>
        <w:tc>
          <w:tcPr>
            <w:tcW w:w="6090" w:type="dxa"/>
            <w:shd w:val="clear" w:color="auto" w:fill="FFFFFF"/>
            <w:vAlign w:val="center"/>
          </w:tcPr>
          <w:p w:rsidR="00111E93" w:rsidRPr="00AD6402" w:rsidRDefault="00111E93" w:rsidP="003A25B4">
            <w:pPr>
              <w:shd w:val="clear" w:color="auto" w:fill="FFFFFF"/>
              <w:rPr>
                <w:sz w:val="24"/>
                <w:szCs w:val="24"/>
                <w:lang w:val="en-US"/>
              </w:rPr>
            </w:pPr>
            <w:r w:rsidRPr="00AD6402">
              <w:rPr>
                <w:sz w:val="24"/>
                <w:szCs w:val="24"/>
                <w:lang w:val="lv-LV"/>
              </w:rPr>
              <w:t>Rūpniecības uzņēmumi ar normālo gaisa vidi</w:t>
            </w:r>
          </w:p>
        </w:tc>
      </w:tr>
      <w:tr w:rsidR="00111E93" w:rsidRPr="00AD6402" w:rsidTr="003A25B4">
        <w:trPr>
          <w:trHeight w:val="227"/>
          <w:jc w:val="center"/>
        </w:trPr>
        <w:tc>
          <w:tcPr>
            <w:tcW w:w="1845"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en-US"/>
              </w:rPr>
              <w:t>IP40</w:t>
            </w:r>
          </w:p>
        </w:tc>
        <w:tc>
          <w:tcPr>
            <w:tcW w:w="2535"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lv-LV"/>
              </w:rPr>
              <w:t>Daļēja</w:t>
            </w:r>
          </w:p>
        </w:tc>
        <w:tc>
          <w:tcPr>
            <w:tcW w:w="4035"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lv-LV"/>
              </w:rPr>
              <w:t>Nav</w:t>
            </w:r>
          </w:p>
        </w:tc>
        <w:tc>
          <w:tcPr>
            <w:tcW w:w="6090"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lv-LV"/>
              </w:rPr>
              <w:t>Rūpniecības uzņēmumi</w:t>
            </w:r>
          </w:p>
        </w:tc>
      </w:tr>
      <w:tr w:rsidR="00111E93" w:rsidRPr="00583847" w:rsidTr="003A25B4">
        <w:trPr>
          <w:trHeight w:val="227"/>
          <w:jc w:val="center"/>
        </w:trPr>
        <w:tc>
          <w:tcPr>
            <w:tcW w:w="1845"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en-US"/>
              </w:rPr>
              <w:t>IP43</w:t>
            </w:r>
          </w:p>
        </w:tc>
        <w:tc>
          <w:tcPr>
            <w:tcW w:w="2535"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lv-LV"/>
              </w:rPr>
              <w:t>Daļēja</w:t>
            </w:r>
          </w:p>
        </w:tc>
        <w:tc>
          <w:tcPr>
            <w:tcW w:w="4035"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lv-LV"/>
              </w:rPr>
              <w:t>Aizsardzība pret lietu</w:t>
            </w:r>
          </w:p>
        </w:tc>
        <w:tc>
          <w:tcPr>
            <w:tcW w:w="6090" w:type="dxa"/>
            <w:shd w:val="clear" w:color="auto" w:fill="FFFFFF"/>
            <w:vAlign w:val="center"/>
          </w:tcPr>
          <w:p w:rsidR="00111E93" w:rsidRPr="00AD6402" w:rsidRDefault="00111E93" w:rsidP="003A25B4">
            <w:pPr>
              <w:shd w:val="clear" w:color="auto" w:fill="FFFFFF"/>
              <w:rPr>
                <w:sz w:val="24"/>
                <w:szCs w:val="24"/>
                <w:lang w:val="lv-LV"/>
              </w:rPr>
            </w:pPr>
            <w:r w:rsidRPr="00AD6402">
              <w:rPr>
                <w:sz w:val="24"/>
                <w:szCs w:val="24"/>
                <w:lang w:val="lv-LV"/>
              </w:rPr>
              <w:t>Auditorijās. Ielās apgaismojums. Vannas istabās.</w:t>
            </w:r>
          </w:p>
        </w:tc>
      </w:tr>
      <w:tr w:rsidR="00111E93" w:rsidRPr="00583847" w:rsidTr="003A25B4">
        <w:trPr>
          <w:trHeight w:val="227"/>
          <w:jc w:val="center"/>
        </w:trPr>
        <w:tc>
          <w:tcPr>
            <w:tcW w:w="1845" w:type="dxa"/>
            <w:shd w:val="clear" w:color="auto" w:fill="FFFFFF"/>
            <w:vAlign w:val="center"/>
          </w:tcPr>
          <w:p w:rsidR="00111E93" w:rsidRPr="00AD6402" w:rsidRDefault="00111E93" w:rsidP="003A25B4">
            <w:pPr>
              <w:shd w:val="clear" w:color="auto" w:fill="FFFFFF"/>
              <w:rPr>
                <w:sz w:val="24"/>
                <w:szCs w:val="24"/>
                <w:lang w:val="lv-LV"/>
              </w:rPr>
            </w:pPr>
            <w:r w:rsidRPr="00AD6402">
              <w:rPr>
                <w:sz w:val="24"/>
                <w:szCs w:val="24"/>
                <w:lang w:val="lv-LV"/>
              </w:rPr>
              <w:t>IP54</w:t>
            </w:r>
          </w:p>
        </w:tc>
        <w:tc>
          <w:tcPr>
            <w:tcW w:w="2535" w:type="dxa"/>
            <w:shd w:val="clear" w:color="auto" w:fill="FFFFFF"/>
            <w:vAlign w:val="center"/>
          </w:tcPr>
          <w:p w:rsidR="00111E93" w:rsidRPr="00AD6402" w:rsidRDefault="00111E93" w:rsidP="003A25B4">
            <w:pPr>
              <w:shd w:val="clear" w:color="auto" w:fill="FFFFFF"/>
              <w:rPr>
                <w:sz w:val="24"/>
                <w:szCs w:val="24"/>
                <w:lang w:val="lv-LV"/>
              </w:rPr>
            </w:pPr>
            <w:r w:rsidRPr="00AD6402">
              <w:rPr>
                <w:sz w:val="24"/>
                <w:szCs w:val="24"/>
                <w:lang w:val="lv-LV"/>
              </w:rPr>
              <w:t>Putekļaizsargāti</w:t>
            </w:r>
          </w:p>
        </w:tc>
        <w:tc>
          <w:tcPr>
            <w:tcW w:w="4035" w:type="dxa"/>
            <w:shd w:val="clear" w:color="auto" w:fill="FFFFFF"/>
            <w:vAlign w:val="center"/>
          </w:tcPr>
          <w:p w:rsidR="00111E93" w:rsidRPr="00AD6402" w:rsidRDefault="00111E93" w:rsidP="003A25B4">
            <w:pPr>
              <w:shd w:val="clear" w:color="auto" w:fill="FFFFFF"/>
              <w:rPr>
                <w:sz w:val="24"/>
                <w:szCs w:val="24"/>
                <w:lang w:val="lv-LV"/>
              </w:rPr>
            </w:pPr>
            <w:r w:rsidRPr="00AD6402">
              <w:rPr>
                <w:sz w:val="24"/>
                <w:szCs w:val="24"/>
                <w:lang w:val="lv-LV"/>
              </w:rPr>
              <w:t>Aizsargāta pret ūdens šļakatām visos virzienos</w:t>
            </w:r>
          </w:p>
        </w:tc>
        <w:tc>
          <w:tcPr>
            <w:tcW w:w="6090" w:type="dxa"/>
            <w:shd w:val="clear" w:color="auto" w:fill="FFFFFF"/>
            <w:vAlign w:val="center"/>
          </w:tcPr>
          <w:p w:rsidR="00111E93" w:rsidRPr="00AD6402" w:rsidRDefault="00111E93" w:rsidP="003A25B4">
            <w:pPr>
              <w:shd w:val="clear" w:color="auto" w:fill="FFFFFF"/>
              <w:rPr>
                <w:sz w:val="24"/>
                <w:szCs w:val="24"/>
                <w:lang w:val="en-US"/>
              </w:rPr>
            </w:pPr>
            <w:r w:rsidRPr="00AD6402">
              <w:rPr>
                <w:sz w:val="24"/>
                <w:szCs w:val="24"/>
                <w:lang w:val="lv-LV"/>
              </w:rPr>
              <w:t>Rūpniecības uzņēmumi ar lielu mitrumu darba telpās</w:t>
            </w:r>
          </w:p>
        </w:tc>
      </w:tr>
      <w:tr w:rsidR="00111E93" w:rsidRPr="00AD6402" w:rsidTr="003A25B4">
        <w:trPr>
          <w:trHeight w:val="227"/>
          <w:jc w:val="center"/>
        </w:trPr>
        <w:tc>
          <w:tcPr>
            <w:tcW w:w="1845"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en-US"/>
              </w:rPr>
              <w:t>IP</w:t>
            </w:r>
            <w:r w:rsidRPr="00AD6402">
              <w:rPr>
                <w:sz w:val="24"/>
                <w:szCs w:val="24"/>
              </w:rPr>
              <w:t>65</w:t>
            </w:r>
          </w:p>
        </w:tc>
        <w:tc>
          <w:tcPr>
            <w:tcW w:w="2535"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lv-LV"/>
              </w:rPr>
              <w:t>Putekļblīva</w:t>
            </w:r>
          </w:p>
        </w:tc>
        <w:tc>
          <w:tcPr>
            <w:tcW w:w="4035"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lv-LV"/>
              </w:rPr>
              <w:t>Aizsargāta pret ūdens strūklu</w:t>
            </w:r>
          </w:p>
        </w:tc>
        <w:tc>
          <w:tcPr>
            <w:tcW w:w="6090" w:type="dxa"/>
            <w:shd w:val="clear" w:color="auto" w:fill="FFFFFF"/>
            <w:vAlign w:val="center"/>
          </w:tcPr>
          <w:p w:rsidR="00111E93" w:rsidRPr="00AD6402" w:rsidRDefault="00111E93" w:rsidP="003A25B4">
            <w:pPr>
              <w:shd w:val="clear" w:color="auto" w:fill="FFFFFF"/>
              <w:rPr>
                <w:sz w:val="24"/>
                <w:szCs w:val="24"/>
              </w:rPr>
            </w:pPr>
            <w:r w:rsidRPr="00AD6402">
              <w:rPr>
                <w:sz w:val="24"/>
                <w:szCs w:val="24"/>
                <w:lang w:val="lv-LV"/>
              </w:rPr>
              <w:t>Rūpniecības uzņēmumi ar smagiem darba apstākļiem. Ārējais apgaismojums.</w:t>
            </w:r>
          </w:p>
        </w:tc>
      </w:tr>
    </w:tbl>
    <w:p w:rsidR="00111E93" w:rsidRDefault="00111E93" w:rsidP="00111E93">
      <w:pPr>
        <w:shd w:val="clear" w:color="auto" w:fill="FFFFFF"/>
        <w:ind w:firstLine="397"/>
        <w:rPr>
          <w:b/>
          <w:sz w:val="24"/>
          <w:szCs w:val="24"/>
          <w:lang w:val="lv-LV"/>
        </w:rPr>
      </w:pPr>
    </w:p>
    <w:p w:rsidR="00111E93" w:rsidRDefault="00111E93" w:rsidP="00111E93">
      <w:pPr>
        <w:shd w:val="clear" w:color="auto" w:fill="FFFFFF"/>
        <w:jc w:val="right"/>
        <w:rPr>
          <w:iCs/>
          <w:color w:val="000000"/>
          <w:spacing w:val="-6"/>
          <w:sz w:val="24"/>
          <w:szCs w:val="24"/>
          <w:lang w:val="lv-LV"/>
        </w:rPr>
      </w:pPr>
    </w:p>
    <w:p w:rsidR="00111E93" w:rsidRPr="005E2F28" w:rsidRDefault="00111E93" w:rsidP="00111E93">
      <w:pPr>
        <w:shd w:val="clear" w:color="auto" w:fill="FFFFFF"/>
        <w:jc w:val="right"/>
        <w:rPr>
          <w:iCs/>
          <w:color w:val="000000"/>
          <w:spacing w:val="-6"/>
          <w:sz w:val="24"/>
          <w:szCs w:val="24"/>
          <w:lang w:val="lv-LV"/>
        </w:rPr>
      </w:pPr>
      <w:r>
        <w:rPr>
          <w:iCs/>
          <w:color w:val="000000"/>
          <w:spacing w:val="-6"/>
          <w:sz w:val="24"/>
          <w:szCs w:val="24"/>
          <w:lang w:val="lv-LV"/>
        </w:rPr>
        <w:t>4.4</w:t>
      </w:r>
      <w:r w:rsidRPr="005E2F28">
        <w:rPr>
          <w:iCs/>
          <w:color w:val="000000"/>
          <w:spacing w:val="-6"/>
          <w:sz w:val="24"/>
          <w:szCs w:val="24"/>
          <w:lang w:val="lv-LV"/>
        </w:rPr>
        <w:t>. tabula</w:t>
      </w:r>
    </w:p>
    <w:p w:rsidR="00111E93" w:rsidRDefault="00111E93" w:rsidP="00111E93">
      <w:pPr>
        <w:shd w:val="clear" w:color="auto" w:fill="FFFFFF"/>
        <w:jc w:val="center"/>
        <w:rPr>
          <w:b/>
          <w:bCs/>
          <w:color w:val="000000"/>
          <w:sz w:val="24"/>
          <w:szCs w:val="24"/>
          <w:lang w:val="lv-LV"/>
        </w:rPr>
      </w:pPr>
      <w:r w:rsidRPr="005E2F28">
        <w:rPr>
          <w:b/>
          <w:bCs/>
          <w:color w:val="000000"/>
          <w:sz w:val="24"/>
          <w:szCs w:val="24"/>
          <w:lang w:val="lv-LV"/>
        </w:rPr>
        <w:t>Iekārtu aizsardzības grafisko apzīmējumu atbilstība IP kodam</w:t>
      </w:r>
    </w:p>
    <w:p w:rsidR="00111E93" w:rsidRPr="005E2F28" w:rsidRDefault="00111E93" w:rsidP="00111E93">
      <w:pPr>
        <w:shd w:val="clear" w:color="auto" w:fill="FFFFFF"/>
        <w:jc w:val="center"/>
        <w:rPr>
          <w:sz w:val="24"/>
          <w:szCs w:val="24"/>
          <w:lang w:val="lv-LV"/>
        </w:rPr>
      </w:pPr>
    </w:p>
    <w:tbl>
      <w:tblPr>
        <w:tblW w:w="8575" w:type="dxa"/>
        <w:jc w:val="center"/>
        <w:tblLayout w:type="fixed"/>
        <w:tblCellMar>
          <w:left w:w="40" w:type="dxa"/>
          <w:right w:w="40" w:type="dxa"/>
        </w:tblCellMar>
        <w:tblLook w:val="0000" w:firstRow="0" w:lastRow="0" w:firstColumn="0" w:lastColumn="0" w:noHBand="0" w:noVBand="0"/>
      </w:tblPr>
      <w:tblGrid>
        <w:gridCol w:w="2487"/>
        <w:gridCol w:w="2757"/>
        <w:gridCol w:w="3331"/>
      </w:tblGrid>
      <w:tr w:rsidR="00111E93" w:rsidRPr="005E2F28" w:rsidTr="003A25B4">
        <w:trPr>
          <w:trHeight w:hRule="exact" w:val="340"/>
          <w:jc w:val="center"/>
        </w:trPr>
        <w:tc>
          <w:tcPr>
            <w:tcW w:w="248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b/>
                <w:bCs/>
                <w:color w:val="000000"/>
                <w:spacing w:val="-8"/>
                <w:sz w:val="24"/>
                <w:szCs w:val="24"/>
                <w:lang w:val="lv-LV"/>
              </w:rPr>
              <w:t>Grafiskais apzīmējums</w:t>
            </w:r>
          </w:p>
        </w:tc>
        <w:tc>
          <w:tcPr>
            <w:tcW w:w="275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b/>
                <w:bCs/>
                <w:color w:val="000000"/>
                <w:spacing w:val="-7"/>
                <w:sz w:val="24"/>
                <w:szCs w:val="24"/>
                <w:lang w:val="lv-LV"/>
              </w:rPr>
              <w:t>Iekārtas aizsardzība</w:t>
            </w:r>
          </w:p>
        </w:tc>
        <w:tc>
          <w:tcPr>
            <w:tcW w:w="3331"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b/>
                <w:bCs/>
                <w:color w:val="000000"/>
                <w:spacing w:val="-7"/>
                <w:sz w:val="24"/>
                <w:szCs w:val="24"/>
                <w:lang w:val="lv-LV"/>
              </w:rPr>
              <w:t xml:space="preserve">Alfanumeriskais </w:t>
            </w:r>
            <w:r w:rsidRPr="005E2F28">
              <w:rPr>
                <w:b/>
                <w:bCs/>
                <w:color w:val="000000"/>
                <w:spacing w:val="-8"/>
                <w:sz w:val="24"/>
                <w:szCs w:val="24"/>
                <w:lang w:val="lv-LV"/>
              </w:rPr>
              <w:t>apzīmējums</w:t>
            </w:r>
          </w:p>
        </w:tc>
      </w:tr>
      <w:tr w:rsidR="00111E93" w:rsidRPr="005E2F28" w:rsidTr="003A25B4">
        <w:trPr>
          <w:trHeight w:hRule="exact" w:val="340"/>
          <w:jc w:val="center"/>
        </w:trPr>
        <w:tc>
          <w:tcPr>
            <w:tcW w:w="248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7"/>
                <w:sz w:val="24"/>
                <w:szCs w:val="24"/>
                <w:lang w:val="lv-LV"/>
              </w:rPr>
              <w:t>Nav apzīmējuma</w:t>
            </w:r>
          </w:p>
        </w:tc>
        <w:tc>
          <w:tcPr>
            <w:tcW w:w="275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3"/>
                <w:sz w:val="24"/>
                <w:szCs w:val="24"/>
                <w:lang w:val="lv-LV"/>
              </w:rPr>
              <w:t>Neaizsargāts</w:t>
            </w:r>
          </w:p>
        </w:tc>
        <w:tc>
          <w:tcPr>
            <w:tcW w:w="3331"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z w:val="24"/>
                <w:szCs w:val="24"/>
                <w:lang w:val="lv-LV"/>
              </w:rPr>
              <w:t>IP</w:t>
            </w:r>
            <w:r>
              <w:rPr>
                <w:color w:val="000000"/>
                <w:sz w:val="24"/>
                <w:szCs w:val="24"/>
                <w:lang w:val="lv-LV"/>
              </w:rPr>
              <w:t>00</w:t>
            </w:r>
          </w:p>
        </w:tc>
      </w:tr>
      <w:tr w:rsidR="00111E93" w:rsidRPr="005E2F28" w:rsidTr="003A25B4">
        <w:trPr>
          <w:trHeight w:hRule="exact" w:val="624"/>
          <w:jc w:val="center"/>
        </w:trPr>
        <w:tc>
          <w:tcPr>
            <w:tcW w:w="248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209550" cy="304800"/>
                  <wp:effectExtent l="19050" t="0" r="0" b="0"/>
                  <wp:docPr id="13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4" cstate="print">
                            <a:lum bright="-18000" contrast="40000"/>
                            <a:grayscl/>
                          </a:blip>
                          <a:srcRect/>
                          <a:stretch>
                            <a:fillRect/>
                          </a:stretch>
                        </pic:blipFill>
                        <pic:spPr bwMode="auto">
                          <a:xfrm>
                            <a:off x="0" y="0"/>
                            <a:ext cx="209550" cy="304800"/>
                          </a:xfrm>
                          <a:prstGeom prst="rect">
                            <a:avLst/>
                          </a:prstGeom>
                          <a:noFill/>
                          <a:ln w="9525">
                            <a:noFill/>
                            <a:miter lim="800000"/>
                            <a:headEnd/>
                            <a:tailEnd/>
                          </a:ln>
                        </pic:spPr>
                      </pic:pic>
                    </a:graphicData>
                  </a:graphic>
                </wp:inline>
              </w:drawing>
            </w:r>
          </w:p>
        </w:tc>
        <w:tc>
          <w:tcPr>
            <w:tcW w:w="275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4"/>
                <w:sz w:val="24"/>
                <w:szCs w:val="24"/>
                <w:lang w:val="lv-LV"/>
              </w:rPr>
              <w:t>Pilienaizsargāts</w:t>
            </w:r>
          </w:p>
        </w:tc>
        <w:tc>
          <w:tcPr>
            <w:tcW w:w="3331"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2"/>
                <w:sz w:val="24"/>
                <w:szCs w:val="24"/>
                <w:lang w:val="lv-LV"/>
              </w:rPr>
              <w:t>IPX1 un IPX2</w:t>
            </w:r>
          </w:p>
        </w:tc>
      </w:tr>
      <w:tr w:rsidR="00111E93" w:rsidRPr="005E2F28" w:rsidTr="003A25B4">
        <w:trPr>
          <w:trHeight w:hRule="exact" w:val="737"/>
          <w:jc w:val="center"/>
        </w:trPr>
        <w:tc>
          <w:tcPr>
            <w:tcW w:w="248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406400" cy="400050"/>
                  <wp:effectExtent l="19050" t="0" r="0" b="0"/>
                  <wp:docPr id="13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5" cstate="print">
                            <a:lum bright="-14000" contrast="40000"/>
                            <a:grayscl/>
                          </a:blip>
                          <a:srcRect/>
                          <a:stretch>
                            <a:fillRect/>
                          </a:stretch>
                        </pic:blipFill>
                        <pic:spPr bwMode="auto">
                          <a:xfrm>
                            <a:off x="0" y="0"/>
                            <a:ext cx="406400" cy="400050"/>
                          </a:xfrm>
                          <a:prstGeom prst="rect">
                            <a:avLst/>
                          </a:prstGeom>
                          <a:noFill/>
                          <a:ln w="9525">
                            <a:noFill/>
                            <a:miter lim="800000"/>
                            <a:headEnd/>
                            <a:tailEnd/>
                          </a:ln>
                        </pic:spPr>
                      </pic:pic>
                    </a:graphicData>
                  </a:graphic>
                </wp:inline>
              </w:drawing>
            </w:r>
          </w:p>
        </w:tc>
        <w:tc>
          <w:tcPr>
            <w:tcW w:w="275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5"/>
                <w:sz w:val="24"/>
                <w:szCs w:val="24"/>
                <w:lang w:val="lv-LV"/>
              </w:rPr>
              <w:t>Smalkpilienaizsargāts</w:t>
            </w:r>
          </w:p>
        </w:tc>
        <w:tc>
          <w:tcPr>
            <w:tcW w:w="3331"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7"/>
                <w:sz w:val="24"/>
                <w:szCs w:val="24"/>
                <w:lang w:val="lv-LV"/>
              </w:rPr>
              <w:t>IPX3</w:t>
            </w:r>
          </w:p>
        </w:tc>
      </w:tr>
      <w:tr w:rsidR="00111E93" w:rsidRPr="005E2F28" w:rsidTr="003A25B4">
        <w:trPr>
          <w:trHeight w:hRule="exact" w:val="737"/>
          <w:jc w:val="center"/>
        </w:trPr>
        <w:tc>
          <w:tcPr>
            <w:tcW w:w="248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457200" cy="406400"/>
                  <wp:effectExtent l="19050" t="0" r="0" b="0"/>
                  <wp:docPr id="1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6" cstate="print">
                            <a:lum bright="-14000" contrast="40000"/>
                            <a:grayscl/>
                          </a:blip>
                          <a:srcRect/>
                          <a:stretch>
                            <a:fillRect/>
                          </a:stretch>
                        </pic:blipFill>
                        <pic:spPr bwMode="auto">
                          <a:xfrm>
                            <a:off x="0" y="0"/>
                            <a:ext cx="457200" cy="406400"/>
                          </a:xfrm>
                          <a:prstGeom prst="rect">
                            <a:avLst/>
                          </a:prstGeom>
                          <a:noFill/>
                          <a:ln w="9525">
                            <a:noFill/>
                            <a:miter lim="800000"/>
                            <a:headEnd/>
                            <a:tailEnd/>
                          </a:ln>
                        </pic:spPr>
                      </pic:pic>
                    </a:graphicData>
                  </a:graphic>
                </wp:inline>
              </w:drawing>
            </w:r>
          </w:p>
        </w:tc>
        <w:tc>
          <w:tcPr>
            <w:tcW w:w="275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6"/>
                <w:sz w:val="24"/>
                <w:szCs w:val="24"/>
                <w:lang w:val="lv-LV"/>
              </w:rPr>
              <w:t>Šlakataizsargāts</w:t>
            </w:r>
          </w:p>
        </w:tc>
        <w:tc>
          <w:tcPr>
            <w:tcW w:w="3331"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7"/>
                <w:sz w:val="24"/>
                <w:szCs w:val="24"/>
                <w:lang w:val="lv-LV"/>
              </w:rPr>
              <w:t>IPX4</w:t>
            </w:r>
          </w:p>
        </w:tc>
      </w:tr>
      <w:tr w:rsidR="00111E93" w:rsidRPr="005E2F28" w:rsidTr="003A25B4">
        <w:trPr>
          <w:trHeight w:hRule="exact" w:val="794"/>
          <w:jc w:val="center"/>
        </w:trPr>
        <w:tc>
          <w:tcPr>
            <w:tcW w:w="248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939800" cy="412750"/>
                  <wp:effectExtent l="19050" t="0" r="0" b="0"/>
                  <wp:docPr id="1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7" cstate="print">
                            <a:lum bright="-14000" contrast="40000"/>
                            <a:grayscl/>
                          </a:blip>
                          <a:srcRect/>
                          <a:stretch>
                            <a:fillRect/>
                          </a:stretch>
                        </pic:blipFill>
                        <pic:spPr bwMode="auto">
                          <a:xfrm>
                            <a:off x="0" y="0"/>
                            <a:ext cx="939800" cy="412750"/>
                          </a:xfrm>
                          <a:prstGeom prst="rect">
                            <a:avLst/>
                          </a:prstGeom>
                          <a:noFill/>
                          <a:ln w="9525">
                            <a:noFill/>
                            <a:miter lim="800000"/>
                            <a:headEnd/>
                            <a:tailEnd/>
                          </a:ln>
                        </pic:spPr>
                      </pic:pic>
                    </a:graphicData>
                  </a:graphic>
                </wp:inline>
              </w:drawing>
            </w:r>
          </w:p>
        </w:tc>
        <w:tc>
          <w:tcPr>
            <w:tcW w:w="275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4"/>
                <w:sz w:val="24"/>
                <w:szCs w:val="24"/>
                <w:lang w:val="lv-LV"/>
              </w:rPr>
              <w:t>Strūklaizsargāts</w:t>
            </w:r>
          </w:p>
        </w:tc>
        <w:tc>
          <w:tcPr>
            <w:tcW w:w="3331"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7"/>
                <w:sz w:val="24"/>
                <w:szCs w:val="24"/>
                <w:lang w:val="lv-LV"/>
              </w:rPr>
              <w:t>IPX5</w:t>
            </w:r>
          </w:p>
        </w:tc>
      </w:tr>
      <w:tr w:rsidR="00111E93" w:rsidRPr="005E2F28" w:rsidTr="003A25B4">
        <w:trPr>
          <w:trHeight w:hRule="exact" w:val="624"/>
          <w:jc w:val="center"/>
        </w:trPr>
        <w:tc>
          <w:tcPr>
            <w:tcW w:w="248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558800" cy="304800"/>
                  <wp:effectExtent l="19050" t="0" r="0" b="0"/>
                  <wp:docPr id="1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8" cstate="print">
                            <a:lum bright="-14000" contrast="40000"/>
                            <a:grayscl/>
                          </a:blip>
                          <a:srcRect/>
                          <a:stretch>
                            <a:fillRect/>
                          </a:stretch>
                        </pic:blipFill>
                        <pic:spPr bwMode="auto">
                          <a:xfrm>
                            <a:off x="0" y="0"/>
                            <a:ext cx="558800" cy="304800"/>
                          </a:xfrm>
                          <a:prstGeom prst="rect">
                            <a:avLst/>
                          </a:prstGeom>
                          <a:noFill/>
                          <a:ln w="9525">
                            <a:noFill/>
                            <a:miter lim="800000"/>
                            <a:headEnd/>
                            <a:tailEnd/>
                          </a:ln>
                        </pic:spPr>
                      </pic:pic>
                    </a:graphicData>
                  </a:graphic>
                </wp:inline>
              </w:drawing>
            </w:r>
          </w:p>
        </w:tc>
        <w:tc>
          <w:tcPr>
            <w:tcW w:w="275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4"/>
                <w:sz w:val="24"/>
                <w:szCs w:val="24"/>
                <w:lang w:val="lv-LV"/>
              </w:rPr>
              <w:t>Ūdensaizsargāts, ūdensblīvs</w:t>
            </w:r>
          </w:p>
        </w:tc>
        <w:tc>
          <w:tcPr>
            <w:tcW w:w="3331"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2"/>
                <w:sz w:val="24"/>
                <w:szCs w:val="24"/>
                <w:lang w:val="lv-LV"/>
              </w:rPr>
              <w:t>IPX6 un IPX7</w:t>
            </w:r>
          </w:p>
        </w:tc>
      </w:tr>
      <w:tr w:rsidR="00111E93" w:rsidRPr="005E2F28" w:rsidTr="003A25B4">
        <w:trPr>
          <w:trHeight w:hRule="exact" w:val="624"/>
          <w:jc w:val="center"/>
        </w:trPr>
        <w:tc>
          <w:tcPr>
            <w:tcW w:w="248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1244600" cy="311150"/>
                  <wp:effectExtent l="19050" t="0" r="0" b="0"/>
                  <wp:docPr id="14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9" cstate="print">
                            <a:lum bright="-14000" contrast="40000"/>
                            <a:grayscl/>
                          </a:blip>
                          <a:srcRect/>
                          <a:stretch>
                            <a:fillRect/>
                          </a:stretch>
                        </pic:blipFill>
                        <pic:spPr bwMode="auto">
                          <a:xfrm>
                            <a:off x="0" y="0"/>
                            <a:ext cx="1244600" cy="311150"/>
                          </a:xfrm>
                          <a:prstGeom prst="rect">
                            <a:avLst/>
                          </a:prstGeom>
                          <a:noFill/>
                          <a:ln w="9525">
                            <a:noFill/>
                            <a:miter lim="800000"/>
                            <a:headEnd/>
                            <a:tailEnd/>
                          </a:ln>
                        </pic:spPr>
                      </pic:pic>
                    </a:graphicData>
                  </a:graphic>
                </wp:inline>
              </w:drawing>
            </w:r>
          </w:p>
        </w:tc>
        <w:tc>
          <w:tcPr>
            <w:tcW w:w="275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3"/>
                <w:sz w:val="24"/>
                <w:szCs w:val="24"/>
                <w:lang w:val="lv-LV"/>
              </w:rPr>
              <w:t>Ūdensspiediendrošs</w:t>
            </w:r>
          </w:p>
        </w:tc>
        <w:tc>
          <w:tcPr>
            <w:tcW w:w="3331"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7"/>
                <w:sz w:val="24"/>
                <w:szCs w:val="24"/>
                <w:lang w:val="lv-LV"/>
              </w:rPr>
              <w:t>IPX8</w:t>
            </w:r>
          </w:p>
        </w:tc>
      </w:tr>
      <w:tr w:rsidR="00111E93" w:rsidRPr="005E2F28" w:rsidTr="003A25B4">
        <w:trPr>
          <w:trHeight w:hRule="exact" w:val="680"/>
          <w:jc w:val="center"/>
        </w:trPr>
        <w:tc>
          <w:tcPr>
            <w:tcW w:w="248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342900" cy="323850"/>
                  <wp:effectExtent l="19050" t="0" r="0" b="0"/>
                  <wp:docPr id="1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0" cstate="print">
                            <a:lum bright="-14000" contrast="40000"/>
                            <a:grayscl/>
                          </a:blip>
                          <a:srcRect/>
                          <a:stretch>
                            <a:fillRect/>
                          </a:stretch>
                        </pic:blipFill>
                        <pic:spPr bwMode="auto">
                          <a:xfrm>
                            <a:off x="0" y="0"/>
                            <a:ext cx="342900" cy="323850"/>
                          </a:xfrm>
                          <a:prstGeom prst="rect">
                            <a:avLst/>
                          </a:prstGeom>
                          <a:noFill/>
                          <a:ln w="9525">
                            <a:noFill/>
                            <a:miter lim="800000"/>
                            <a:headEnd/>
                            <a:tailEnd/>
                          </a:ln>
                        </pic:spPr>
                      </pic:pic>
                    </a:graphicData>
                  </a:graphic>
                </wp:inline>
              </w:drawing>
            </w:r>
          </w:p>
        </w:tc>
        <w:tc>
          <w:tcPr>
            <w:tcW w:w="275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3"/>
                <w:sz w:val="24"/>
                <w:szCs w:val="24"/>
                <w:lang w:val="lv-LV"/>
              </w:rPr>
              <w:t>Putekļaizsargāts</w:t>
            </w:r>
          </w:p>
        </w:tc>
        <w:tc>
          <w:tcPr>
            <w:tcW w:w="3331"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4"/>
                <w:sz w:val="24"/>
                <w:szCs w:val="24"/>
                <w:lang w:val="lv-LV"/>
              </w:rPr>
              <w:t>IP5X</w:t>
            </w:r>
          </w:p>
        </w:tc>
      </w:tr>
      <w:tr w:rsidR="00111E93" w:rsidRPr="005E2F28" w:rsidTr="003A25B4">
        <w:trPr>
          <w:trHeight w:hRule="exact" w:val="851"/>
          <w:jc w:val="center"/>
        </w:trPr>
        <w:tc>
          <w:tcPr>
            <w:tcW w:w="248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Pr>
                <w:noProof/>
                <w:sz w:val="24"/>
                <w:szCs w:val="24"/>
                <w:lang w:val="lv-LV" w:eastAsia="lv-LV"/>
              </w:rPr>
              <w:drawing>
                <wp:inline distT="0" distB="0" distL="0" distR="0">
                  <wp:extent cx="463550" cy="450850"/>
                  <wp:effectExtent l="19050" t="0" r="0" b="0"/>
                  <wp:docPr id="1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1" cstate="print">
                            <a:lum bright="-14000" contrast="40000"/>
                            <a:grayscl/>
                          </a:blip>
                          <a:srcRect/>
                          <a:stretch>
                            <a:fillRect/>
                          </a:stretch>
                        </pic:blipFill>
                        <pic:spPr bwMode="auto">
                          <a:xfrm>
                            <a:off x="0" y="0"/>
                            <a:ext cx="463550" cy="450850"/>
                          </a:xfrm>
                          <a:prstGeom prst="rect">
                            <a:avLst/>
                          </a:prstGeom>
                          <a:noFill/>
                          <a:ln w="9525">
                            <a:noFill/>
                            <a:miter lim="800000"/>
                            <a:headEnd/>
                            <a:tailEnd/>
                          </a:ln>
                        </pic:spPr>
                      </pic:pic>
                    </a:graphicData>
                  </a:graphic>
                </wp:inline>
              </w:drawing>
            </w:r>
          </w:p>
        </w:tc>
        <w:tc>
          <w:tcPr>
            <w:tcW w:w="2757"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5"/>
                <w:sz w:val="24"/>
                <w:szCs w:val="24"/>
                <w:lang w:val="lv-LV"/>
              </w:rPr>
              <w:t>Putekļblīvs</w:t>
            </w:r>
          </w:p>
        </w:tc>
        <w:tc>
          <w:tcPr>
            <w:tcW w:w="3331" w:type="dxa"/>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5E2F28" w:rsidRDefault="00111E93" w:rsidP="003A25B4">
            <w:pPr>
              <w:shd w:val="clear" w:color="auto" w:fill="FFFFFF"/>
              <w:rPr>
                <w:sz w:val="24"/>
                <w:szCs w:val="24"/>
                <w:lang w:val="lv-LV"/>
              </w:rPr>
            </w:pPr>
            <w:r w:rsidRPr="005E2F28">
              <w:rPr>
                <w:color w:val="000000"/>
                <w:spacing w:val="-7"/>
                <w:sz w:val="24"/>
                <w:szCs w:val="24"/>
                <w:lang w:val="lv-LV"/>
              </w:rPr>
              <w:t>IPX6</w:t>
            </w:r>
          </w:p>
        </w:tc>
      </w:tr>
    </w:tbl>
    <w:p w:rsidR="00111E93" w:rsidRPr="0043275F" w:rsidRDefault="00111E93" w:rsidP="00111E93">
      <w:pPr>
        <w:shd w:val="clear" w:color="auto" w:fill="FFFFFF"/>
        <w:rPr>
          <w:lang w:val="lv-LV"/>
        </w:rPr>
      </w:pPr>
    </w:p>
    <w:p w:rsidR="00111E93" w:rsidRDefault="00111E93" w:rsidP="00111E93">
      <w:pPr>
        <w:shd w:val="clear" w:color="auto" w:fill="FFFFFF"/>
        <w:jc w:val="right"/>
        <w:rPr>
          <w:iCs/>
          <w:color w:val="000000"/>
          <w:spacing w:val="4"/>
          <w:sz w:val="24"/>
          <w:szCs w:val="24"/>
          <w:lang w:val="lv-LV"/>
        </w:rPr>
      </w:pPr>
    </w:p>
    <w:p w:rsidR="00111E93" w:rsidRDefault="00111E93" w:rsidP="00111E93">
      <w:pPr>
        <w:shd w:val="clear" w:color="auto" w:fill="FFFFFF"/>
        <w:jc w:val="right"/>
        <w:rPr>
          <w:iCs/>
          <w:color w:val="000000"/>
          <w:spacing w:val="4"/>
          <w:sz w:val="24"/>
          <w:szCs w:val="24"/>
          <w:lang w:val="lv-LV"/>
        </w:rPr>
      </w:pPr>
    </w:p>
    <w:p w:rsidR="00111E93" w:rsidRPr="005E2ACD" w:rsidRDefault="00111E93" w:rsidP="00111E93">
      <w:pPr>
        <w:shd w:val="clear" w:color="auto" w:fill="FFFFFF"/>
        <w:jc w:val="right"/>
        <w:rPr>
          <w:iCs/>
          <w:color w:val="000000"/>
          <w:spacing w:val="4"/>
          <w:sz w:val="24"/>
          <w:szCs w:val="24"/>
          <w:lang w:val="lv-LV"/>
        </w:rPr>
      </w:pPr>
      <w:r>
        <w:rPr>
          <w:iCs/>
          <w:color w:val="000000"/>
          <w:spacing w:val="4"/>
          <w:sz w:val="24"/>
          <w:szCs w:val="24"/>
          <w:lang w:val="lv-LV"/>
        </w:rPr>
        <w:t>4.5</w:t>
      </w:r>
      <w:r w:rsidRPr="005E2ACD">
        <w:rPr>
          <w:iCs/>
          <w:color w:val="000000"/>
          <w:spacing w:val="4"/>
          <w:sz w:val="24"/>
          <w:szCs w:val="24"/>
          <w:lang w:val="lv-LV"/>
        </w:rPr>
        <w:t xml:space="preserve">.  </w:t>
      </w:r>
      <w:r w:rsidRPr="005E2ACD">
        <w:rPr>
          <w:i/>
          <w:iCs/>
          <w:color w:val="000000"/>
          <w:spacing w:val="4"/>
          <w:sz w:val="24"/>
          <w:szCs w:val="24"/>
          <w:lang w:val="lv-LV"/>
        </w:rPr>
        <w:t xml:space="preserve">tabula </w:t>
      </w:r>
    </w:p>
    <w:p w:rsidR="00111E93" w:rsidRPr="005E2ACD" w:rsidRDefault="00111E93" w:rsidP="00111E93">
      <w:pPr>
        <w:shd w:val="clear" w:color="auto" w:fill="FFFFFF"/>
        <w:jc w:val="center"/>
        <w:rPr>
          <w:b/>
          <w:sz w:val="24"/>
          <w:szCs w:val="24"/>
          <w:lang w:val="lv-LV"/>
        </w:rPr>
      </w:pPr>
      <w:r w:rsidRPr="005E2ACD">
        <w:rPr>
          <w:b/>
          <w:color w:val="000000"/>
          <w:spacing w:val="-1"/>
          <w:sz w:val="24"/>
          <w:szCs w:val="24"/>
          <w:lang w:val="lv-LV"/>
        </w:rPr>
        <w:t>Zemeslodes makroklimatiskie rajoni</w:t>
      </w:r>
    </w:p>
    <w:p w:rsidR="00111E93" w:rsidRPr="005E2ACD" w:rsidRDefault="00111E93" w:rsidP="00111E93">
      <w:pPr>
        <w:rPr>
          <w:sz w:val="24"/>
          <w:szCs w:val="24"/>
          <w:lang w:val="lv-LV"/>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4159"/>
        <w:gridCol w:w="1588"/>
        <w:gridCol w:w="1580"/>
        <w:gridCol w:w="1563"/>
      </w:tblGrid>
      <w:tr w:rsidR="00111E93" w:rsidRPr="005E2ACD" w:rsidTr="003A25B4">
        <w:trPr>
          <w:trHeight w:hRule="exact" w:val="284"/>
          <w:jc w:val="center"/>
        </w:trPr>
        <w:tc>
          <w:tcPr>
            <w:tcW w:w="4159" w:type="dxa"/>
            <w:vMerge w:val="restart"/>
            <w:shd w:val="clear" w:color="auto" w:fill="FFFFFF"/>
            <w:vAlign w:val="center"/>
          </w:tcPr>
          <w:p w:rsidR="00111E93" w:rsidRPr="005E2ACD" w:rsidRDefault="00111E93" w:rsidP="003A25B4">
            <w:pPr>
              <w:shd w:val="clear" w:color="auto" w:fill="FFFFFF"/>
              <w:rPr>
                <w:b/>
                <w:color w:val="000000"/>
                <w:spacing w:val="1"/>
                <w:sz w:val="24"/>
                <w:szCs w:val="24"/>
                <w:lang w:val="lv-LV"/>
              </w:rPr>
            </w:pPr>
          </w:p>
          <w:p w:rsidR="00111E93" w:rsidRPr="005E2ACD" w:rsidRDefault="00111E93" w:rsidP="003A25B4">
            <w:pPr>
              <w:shd w:val="clear" w:color="auto" w:fill="FFFFFF"/>
              <w:rPr>
                <w:b/>
                <w:color w:val="000000"/>
                <w:spacing w:val="1"/>
                <w:sz w:val="24"/>
                <w:szCs w:val="24"/>
                <w:lang w:val="lv-LV"/>
              </w:rPr>
            </w:pPr>
          </w:p>
          <w:p w:rsidR="00111E93" w:rsidRPr="005E2ACD" w:rsidRDefault="00111E93" w:rsidP="003A25B4">
            <w:pPr>
              <w:shd w:val="clear" w:color="auto" w:fill="FFFFFF"/>
              <w:rPr>
                <w:b/>
                <w:sz w:val="24"/>
                <w:szCs w:val="24"/>
                <w:lang w:val="lv-LV"/>
              </w:rPr>
            </w:pPr>
            <w:r w:rsidRPr="005E2ACD">
              <w:rPr>
                <w:b/>
                <w:color w:val="000000"/>
                <w:spacing w:val="1"/>
                <w:sz w:val="24"/>
                <w:szCs w:val="24"/>
                <w:lang w:val="lv-LV"/>
              </w:rPr>
              <w:lastRenderedPageBreak/>
              <w:t>Aparāti makroklimatiskiem rajoniem</w:t>
            </w:r>
          </w:p>
          <w:p w:rsidR="00111E93" w:rsidRPr="005E2ACD" w:rsidRDefault="00111E93" w:rsidP="003A25B4">
            <w:pPr>
              <w:rPr>
                <w:b/>
                <w:sz w:val="24"/>
                <w:szCs w:val="24"/>
                <w:lang w:val="lv-LV"/>
              </w:rPr>
            </w:pPr>
          </w:p>
          <w:p w:rsidR="00111E93" w:rsidRPr="005E2ACD" w:rsidRDefault="00111E93" w:rsidP="003A25B4">
            <w:pPr>
              <w:rPr>
                <w:b/>
                <w:sz w:val="24"/>
                <w:szCs w:val="24"/>
                <w:lang w:val="lv-LV"/>
              </w:rPr>
            </w:pPr>
          </w:p>
          <w:p w:rsidR="00111E93" w:rsidRPr="005E2ACD" w:rsidRDefault="00111E93" w:rsidP="003A25B4">
            <w:pPr>
              <w:rPr>
                <w:b/>
                <w:sz w:val="24"/>
                <w:szCs w:val="24"/>
                <w:lang w:val="lv-LV"/>
              </w:rPr>
            </w:pPr>
          </w:p>
        </w:tc>
        <w:tc>
          <w:tcPr>
            <w:tcW w:w="4731" w:type="dxa"/>
            <w:gridSpan w:val="3"/>
            <w:shd w:val="clear" w:color="auto" w:fill="FFFFFF"/>
            <w:vAlign w:val="center"/>
          </w:tcPr>
          <w:p w:rsidR="00111E93" w:rsidRPr="005E2ACD" w:rsidRDefault="00111E93" w:rsidP="003A25B4">
            <w:pPr>
              <w:shd w:val="clear" w:color="auto" w:fill="FFFFFF"/>
              <w:rPr>
                <w:b/>
                <w:sz w:val="24"/>
                <w:szCs w:val="24"/>
                <w:lang w:val="lv-LV"/>
              </w:rPr>
            </w:pPr>
            <w:r w:rsidRPr="005E2ACD">
              <w:rPr>
                <w:b/>
                <w:color w:val="000000"/>
                <w:spacing w:val="-5"/>
                <w:sz w:val="24"/>
                <w:szCs w:val="24"/>
                <w:lang w:val="lv-LV"/>
              </w:rPr>
              <w:lastRenderedPageBreak/>
              <w:t>Apzīmējumi</w:t>
            </w:r>
          </w:p>
        </w:tc>
      </w:tr>
      <w:tr w:rsidR="00111E93" w:rsidRPr="005E2ACD" w:rsidTr="003A25B4">
        <w:trPr>
          <w:trHeight w:hRule="exact" w:val="284"/>
          <w:jc w:val="center"/>
        </w:trPr>
        <w:tc>
          <w:tcPr>
            <w:tcW w:w="4159" w:type="dxa"/>
            <w:vMerge/>
            <w:shd w:val="clear" w:color="auto" w:fill="FFFFFF"/>
            <w:vAlign w:val="center"/>
          </w:tcPr>
          <w:p w:rsidR="00111E93" w:rsidRPr="005E2ACD" w:rsidRDefault="00111E93" w:rsidP="003A25B4">
            <w:pPr>
              <w:rPr>
                <w:b/>
                <w:sz w:val="24"/>
                <w:szCs w:val="24"/>
                <w:lang w:val="lv-LV"/>
              </w:rPr>
            </w:pPr>
          </w:p>
        </w:tc>
        <w:tc>
          <w:tcPr>
            <w:tcW w:w="3168" w:type="dxa"/>
            <w:gridSpan w:val="2"/>
            <w:shd w:val="clear" w:color="auto" w:fill="FFFFFF"/>
            <w:vAlign w:val="center"/>
          </w:tcPr>
          <w:p w:rsidR="00111E93" w:rsidRPr="005E2ACD" w:rsidRDefault="00111E93" w:rsidP="003A25B4">
            <w:pPr>
              <w:shd w:val="clear" w:color="auto" w:fill="FFFFFF"/>
              <w:rPr>
                <w:b/>
                <w:sz w:val="24"/>
                <w:szCs w:val="24"/>
                <w:lang w:val="lv-LV"/>
              </w:rPr>
            </w:pPr>
            <w:r w:rsidRPr="005E2ACD">
              <w:rPr>
                <w:b/>
                <w:color w:val="000000"/>
                <w:spacing w:val="1"/>
                <w:sz w:val="24"/>
                <w:szCs w:val="24"/>
                <w:lang w:val="lv-LV"/>
              </w:rPr>
              <w:t>Burtu</w:t>
            </w:r>
          </w:p>
        </w:tc>
        <w:tc>
          <w:tcPr>
            <w:tcW w:w="1563" w:type="dxa"/>
            <w:vMerge w:val="restart"/>
            <w:shd w:val="clear" w:color="auto" w:fill="FFFFFF"/>
            <w:vAlign w:val="center"/>
          </w:tcPr>
          <w:p w:rsidR="00111E93" w:rsidRPr="005E2ACD" w:rsidRDefault="00111E93" w:rsidP="003A25B4">
            <w:pPr>
              <w:shd w:val="clear" w:color="auto" w:fill="FFFFFF"/>
              <w:rPr>
                <w:b/>
                <w:sz w:val="24"/>
                <w:szCs w:val="24"/>
                <w:lang w:val="lv-LV"/>
              </w:rPr>
            </w:pPr>
            <w:r w:rsidRPr="005E2ACD">
              <w:rPr>
                <w:b/>
                <w:color w:val="000000"/>
                <w:spacing w:val="-2"/>
                <w:sz w:val="24"/>
                <w:szCs w:val="24"/>
                <w:lang w:val="lv-LV"/>
              </w:rPr>
              <w:t>Ciparu</w:t>
            </w:r>
          </w:p>
        </w:tc>
      </w:tr>
      <w:tr w:rsidR="00111E93" w:rsidRPr="005E2ACD" w:rsidTr="003A25B4">
        <w:trPr>
          <w:trHeight w:hRule="exact" w:val="624"/>
          <w:jc w:val="center"/>
        </w:trPr>
        <w:tc>
          <w:tcPr>
            <w:tcW w:w="4159" w:type="dxa"/>
            <w:vMerge/>
            <w:shd w:val="clear" w:color="auto" w:fill="FFFFFF"/>
            <w:vAlign w:val="center"/>
          </w:tcPr>
          <w:p w:rsidR="00111E93" w:rsidRPr="005E2ACD" w:rsidRDefault="00111E93" w:rsidP="003A25B4">
            <w:pPr>
              <w:rPr>
                <w:b/>
                <w:sz w:val="24"/>
                <w:szCs w:val="24"/>
                <w:lang w:val="lv-LV"/>
              </w:rPr>
            </w:pPr>
          </w:p>
        </w:tc>
        <w:tc>
          <w:tcPr>
            <w:tcW w:w="1588" w:type="dxa"/>
            <w:shd w:val="clear" w:color="auto" w:fill="FFFFFF"/>
            <w:vAlign w:val="center"/>
          </w:tcPr>
          <w:p w:rsidR="00111E93" w:rsidRPr="005E2ACD" w:rsidRDefault="00111E93" w:rsidP="003A25B4">
            <w:pPr>
              <w:shd w:val="clear" w:color="auto" w:fill="FFFFFF"/>
              <w:rPr>
                <w:b/>
                <w:sz w:val="24"/>
                <w:szCs w:val="24"/>
                <w:lang w:val="lv-LV"/>
              </w:rPr>
            </w:pPr>
            <w:r w:rsidRPr="005E2ACD">
              <w:rPr>
                <w:b/>
                <w:color w:val="000000"/>
                <w:spacing w:val="-1"/>
                <w:sz w:val="24"/>
                <w:szCs w:val="24"/>
                <w:lang w:val="lv-LV"/>
              </w:rPr>
              <w:t>Starptau</w:t>
            </w:r>
            <w:r w:rsidRPr="005E2ACD">
              <w:rPr>
                <w:b/>
                <w:color w:val="000000"/>
                <w:spacing w:val="-1"/>
                <w:sz w:val="24"/>
                <w:szCs w:val="24"/>
                <w:lang w:val="lv-LV"/>
              </w:rPr>
              <w:softHyphen/>
            </w:r>
            <w:r w:rsidRPr="005E2ACD">
              <w:rPr>
                <w:b/>
                <w:color w:val="000000"/>
                <w:spacing w:val="2"/>
                <w:sz w:val="24"/>
                <w:szCs w:val="24"/>
                <w:lang w:val="lv-LV"/>
              </w:rPr>
              <w:t>tiskais</w:t>
            </w:r>
          </w:p>
        </w:tc>
        <w:tc>
          <w:tcPr>
            <w:tcW w:w="1580" w:type="dxa"/>
            <w:shd w:val="clear" w:color="auto" w:fill="FFFFFF"/>
            <w:vAlign w:val="center"/>
          </w:tcPr>
          <w:p w:rsidR="00111E93" w:rsidRPr="005E2ACD" w:rsidRDefault="00111E93" w:rsidP="003A25B4">
            <w:pPr>
              <w:shd w:val="clear" w:color="auto" w:fill="FFFFFF"/>
              <w:rPr>
                <w:b/>
                <w:sz w:val="24"/>
                <w:szCs w:val="24"/>
                <w:lang w:val="lv-LV"/>
              </w:rPr>
            </w:pPr>
            <w:r w:rsidRPr="005E2ACD">
              <w:rPr>
                <w:b/>
                <w:color w:val="000000"/>
                <w:spacing w:val="-4"/>
                <w:sz w:val="24"/>
                <w:szCs w:val="24"/>
                <w:lang w:val="lv-LV"/>
              </w:rPr>
              <w:t>Krievu</w:t>
            </w:r>
          </w:p>
        </w:tc>
        <w:tc>
          <w:tcPr>
            <w:tcW w:w="1563" w:type="dxa"/>
            <w:vMerge/>
            <w:shd w:val="clear" w:color="auto" w:fill="FFFFFF"/>
            <w:vAlign w:val="center"/>
          </w:tcPr>
          <w:p w:rsidR="00111E93" w:rsidRPr="005E2ACD" w:rsidRDefault="00111E93" w:rsidP="003A25B4">
            <w:pPr>
              <w:shd w:val="clear" w:color="auto" w:fill="FFFFFF"/>
              <w:rPr>
                <w:b/>
                <w:sz w:val="24"/>
                <w:szCs w:val="24"/>
                <w:lang w:val="lv-LV"/>
              </w:rPr>
            </w:pPr>
          </w:p>
        </w:tc>
      </w:tr>
      <w:tr w:rsidR="00111E93" w:rsidRPr="0043275F" w:rsidTr="003A25B4">
        <w:trPr>
          <w:trHeight w:hRule="exact" w:val="409"/>
          <w:jc w:val="center"/>
        </w:trPr>
        <w:tc>
          <w:tcPr>
            <w:tcW w:w="4159"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pacing w:val="-4"/>
                <w:sz w:val="24"/>
                <w:szCs w:val="24"/>
                <w:lang w:val="lv-LV"/>
              </w:rPr>
              <w:lastRenderedPageBreak/>
              <w:t>Mērenam klimatam</w:t>
            </w:r>
          </w:p>
        </w:tc>
        <w:tc>
          <w:tcPr>
            <w:tcW w:w="1588"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N</w:t>
            </w:r>
          </w:p>
        </w:tc>
        <w:tc>
          <w:tcPr>
            <w:tcW w:w="1580"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Y</w:t>
            </w:r>
          </w:p>
        </w:tc>
        <w:tc>
          <w:tcPr>
            <w:tcW w:w="1563"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0</w:t>
            </w:r>
          </w:p>
        </w:tc>
      </w:tr>
      <w:tr w:rsidR="00111E93" w:rsidRPr="0043275F" w:rsidTr="003A25B4">
        <w:trPr>
          <w:trHeight w:hRule="exact" w:val="409"/>
          <w:jc w:val="center"/>
        </w:trPr>
        <w:tc>
          <w:tcPr>
            <w:tcW w:w="4159"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pacing w:val="-4"/>
                <w:sz w:val="24"/>
                <w:szCs w:val="24"/>
                <w:lang w:val="lv-LV"/>
              </w:rPr>
              <w:t>Mērenam aukstam klimatam</w:t>
            </w:r>
          </w:p>
        </w:tc>
        <w:tc>
          <w:tcPr>
            <w:tcW w:w="1588"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NF</w:t>
            </w:r>
          </w:p>
        </w:tc>
        <w:tc>
          <w:tcPr>
            <w:tcW w:w="1580"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YXЛ</w:t>
            </w:r>
          </w:p>
        </w:tc>
        <w:tc>
          <w:tcPr>
            <w:tcW w:w="1563"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1</w:t>
            </w:r>
          </w:p>
        </w:tc>
      </w:tr>
      <w:tr w:rsidR="00111E93" w:rsidRPr="0043275F" w:rsidTr="003A25B4">
        <w:trPr>
          <w:trHeight w:hRule="exact" w:val="409"/>
          <w:jc w:val="center"/>
        </w:trPr>
        <w:tc>
          <w:tcPr>
            <w:tcW w:w="4159"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pacing w:val="-4"/>
                <w:sz w:val="24"/>
                <w:szCs w:val="24"/>
                <w:lang w:val="lv-LV"/>
              </w:rPr>
              <w:t>Mitram tropiskam klimatam</w:t>
            </w:r>
          </w:p>
        </w:tc>
        <w:tc>
          <w:tcPr>
            <w:tcW w:w="1588"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TH</w:t>
            </w:r>
          </w:p>
        </w:tc>
        <w:tc>
          <w:tcPr>
            <w:tcW w:w="1580"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TB</w:t>
            </w:r>
          </w:p>
        </w:tc>
        <w:tc>
          <w:tcPr>
            <w:tcW w:w="1563"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2</w:t>
            </w:r>
          </w:p>
        </w:tc>
      </w:tr>
      <w:tr w:rsidR="00111E93" w:rsidRPr="0043275F" w:rsidTr="003A25B4">
        <w:trPr>
          <w:trHeight w:hRule="exact" w:val="409"/>
          <w:jc w:val="center"/>
        </w:trPr>
        <w:tc>
          <w:tcPr>
            <w:tcW w:w="4159"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pacing w:val="-4"/>
                <w:sz w:val="24"/>
                <w:szCs w:val="24"/>
                <w:lang w:val="lv-LV"/>
              </w:rPr>
              <w:t>Sausam tropiskam klimatam</w:t>
            </w:r>
          </w:p>
        </w:tc>
        <w:tc>
          <w:tcPr>
            <w:tcW w:w="1588"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TA</w:t>
            </w:r>
          </w:p>
        </w:tc>
        <w:tc>
          <w:tcPr>
            <w:tcW w:w="1580"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TC</w:t>
            </w:r>
          </w:p>
        </w:tc>
        <w:tc>
          <w:tcPr>
            <w:tcW w:w="1563"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3</w:t>
            </w:r>
          </w:p>
        </w:tc>
      </w:tr>
      <w:tr w:rsidR="00111E93" w:rsidRPr="0043275F" w:rsidTr="003A25B4">
        <w:trPr>
          <w:trHeight w:hRule="exact" w:val="409"/>
          <w:jc w:val="center"/>
        </w:trPr>
        <w:tc>
          <w:tcPr>
            <w:tcW w:w="4159"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pacing w:val="-4"/>
                <w:sz w:val="24"/>
                <w:szCs w:val="24"/>
                <w:lang w:val="lv-LV"/>
              </w:rPr>
              <w:t xml:space="preserve">Sausam un slapjam tropiskam </w:t>
            </w:r>
            <w:r w:rsidRPr="005E2ACD">
              <w:rPr>
                <w:color w:val="000000"/>
                <w:spacing w:val="-5"/>
                <w:sz w:val="24"/>
                <w:szCs w:val="24"/>
                <w:lang w:val="lv-LV"/>
              </w:rPr>
              <w:t>klimatam</w:t>
            </w:r>
          </w:p>
        </w:tc>
        <w:tc>
          <w:tcPr>
            <w:tcW w:w="1588"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T</w:t>
            </w:r>
          </w:p>
        </w:tc>
        <w:tc>
          <w:tcPr>
            <w:tcW w:w="1580"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T</w:t>
            </w:r>
          </w:p>
        </w:tc>
        <w:tc>
          <w:tcPr>
            <w:tcW w:w="1563"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4</w:t>
            </w:r>
          </w:p>
        </w:tc>
      </w:tr>
      <w:tr w:rsidR="00111E93" w:rsidRPr="0043275F" w:rsidTr="003A25B4">
        <w:trPr>
          <w:trHeight w:hRule="exact" w:val="932"/>
          <w:jc w:val="center"/>
        </w:trPr>
        <w:tc>
          <w:tcPr>
            <w:tcW w:w="4159"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pacing w:val="-4"/>
                <w:sz w:val="24"/>
                <w:szCs w:val="24"/>
                <w:lang w:val="lv-LV"/>
              </w:rPr>
              <w:t xml:space="preserve">Visiem makroklimatiskiem rajoniem </w:t>
            </w:r>
            <w:r w:rsidRPr="005E2ACD">
              <w:rPr>
                <w:color w:val="000000"/>
                <w:spacing w:val="-2"/>
                <w:sz w:val="24"/>
                <w:szCs w:val="24"/>
                <w:lang w:val="lv-LV"/>
              </w:rPr>
              <w:t>uz sauszemes, izņemot rajonus ar ļoti aukstu klimatu</w:t>
            </w:r>
          </w:p>
        </w:tc>
        <w:tc>
          <w:tcPr>
            <w:tcW w:w="1588"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U</w:t>
            </w:r>
          </w:p>
        </w:tc>
        <w:tc>
          <w:tcPr>
            <w:tcW w:w="1580"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0</w:t>
            </w:r>
          </w:p>
        </w:tc>
        <w:tc>
          <w:tcPr>
            <w:tcW w:w="1563" w:type="dxa"/>
            <w:shd w:val="clear" w:color="auto" w:fill="FFFFFF"/>
            <w:vAlign w:val="center"/>
          </w:tcPr>
          <w:p w:rsidR="00111E93" w:rsidRPr="005E2ACD" w:rsidRDefault="00111E93" w:rsidP="003A25B4">
            <w:pPr>
              <w:shd w:val="clear" w:color="auto" w:fill="FFFFFF"/>
              <w:rPr>
                <w:sz w:val="24"/>
                <w:szCs w:val="24"/>
                <w:lang w:val="lv-LV"/>
              </w:rPr>
            </w:pPr>
            <w:r w:rsidRPr="005E2ACD">
              <w:rPr>
                <w:color w:val="000000"/>
                <w:sz w:val="24"/>
                <w:szCs w:val="24"/>
                <w:lang w:val="lv-LV"/>
              </w:rPr>
              <w:t>5</w:t>
            </w:r>
          </w:p>
        </w:tc>
      </w:tr>
    </w:tbl>
    <w:p w:rsidR="00111E93" w:rsidRPr="0043275F" w:rsidRDefault="00111E93" w:rsidP="00111E93">
      <w:pPr>
        <w:shd w:val="clear" w:color="auto" w:fill="FFFFFF"/>
        <w:ind w:firstLine="382"/>
        <w:jc w:val="both"/>
        <w:rPr>
          <w:color w:val="000000"/>
          <w:spacing w:val="4"/>
          <w:lang w:val="lv-LV"/>
        </w:rPr>
      </w:pPr>
    </w:p>
    <w:p w:rsidR="00111E93" w:rsidRPr="005E2ACD" w:rsidRDefault="00111E93" w:rsidP="00111E93">
      <w:pPr>
        <w:shd w:val="clear" w:color="auto" w:fill="FFFFFF"/>
        <w:ind w:firstLine="4255"/>
        <w:jc w:val="right"/>
        <w:rPr>
          <w:i/>
          <w:iCs/>
          <w:color w:val="000000"/>
          <w:spacing w:val="-9"/>
          <w:sz w:val="24"/>
          <w:szCs w:val="24"/>
          <w:lang w:val="lv-LV"/>
        </w:rPr>
      </w:pPr>
      <w:r w:rsidRPr="005E2ACD">
        <w:rPr>
          <w:iCs/>
          <w:color w:val="000000"/>
          <w:spacing w:val="-9"/>
          <w:sz w:val="24"/>
          <w:szCs w:val="24"/>
          <w:lang w:val="lv-LV"/>
        </w:rPr>
        <w:t xml:space="preserve">                           </w:t>
      </w:r>
      <w:r>
        <w:rPr>
          <w:iCs/>
          <w:color w:val="000000"/>
          <w:spacing w:val="-9"/>
          <w:sz w:val="24"/>
          <w:szCs w:val="24"/>
          <w:lang w:val="lv-LV"/>
        </w:rPr>
        <w:t>4.6</w:t>
      </w:r>
      <w:r w:rsidRPr="005E2ACD">
        <w:rPr>
          <w:iCs/>
          <w:color w:val="000000"/>
          <w:spacing w:val="-9"/>
          <w:sz w:val="24"/>
          <w:szCs w:val="24"/>
          <w:lang w:val="lv-LV"/>
        </w:rPr>
        <w:t>.</w:t>
      </w:r>
      <w:r w:rsidRPr="005E2ACD">
        <w:rPr>
          <w:i/>
          <w:iCs/>
          <w:color w:val="000000"/>
          <w:spacing w:val="-9"/>
          <w:sz w:val="24"/>
          <w:szCs w:val="24"/>
          <w:lang w:val="lv-LV"/>
        </w:rPr>
        <w:t xml:space="preserve"> tabula </w:t>
      </w:r>
    </w:p>
    <w:p w:rsidR="00111E93" w:rsidRPr="005E2ACD" w:rsidRDefault="00111E93" w:rsidP="00111E93">
      <w:pPr>
        <w:shd w:val="clear" w:color="auto" w:fill="FFFFFF"/>
        <w:jc w:val="center"/>
        <w:rPr>
          <w:sz w:val="24"/>
          <w:szCs w:val="24"/>
          <w:lang w:val="lv-LV"/>
        </w:rPr>
      </w:pPr>
      <w:r w:rsidRPr="005E2ACD">
        <w:rPr>
          <w:b/>
          <w:bCs/>
          <w:color w:val="000000"/>
          <w:spacing w:val="2"/>
          <w:sz w:val="24"/>
          <w:szCs w:val="24"/>
          <w:lang w:val="lv-LV"/>
        </w:rPr>
        <w:t>Mehāniskās izturības klases</w:t>
      </w:r>
    </w:p>
    <w:p w:rsidR="00111E93" w:rsidRPr="005E2ACD" w:rsidRDefault="00111E93" w:rsidP="00111E93">
      <w:pPr>
        <w:rPr>
          <w:sz w:val="24"/>
          <w:szCs w:val="24"/>
          <w:lang w:val="lv-LV"/>
        </w:rPr>
      </w:pPr>
    </w:p>
    <w:tbl>
      <w:tblPr>
        <w:tblW w:w="0" w:type="auto"/>
        <w:jc w:val="center"/>
        <w:tblLayout w:type="fixed"/>
        <w:tblCellMar>
          <w:left w:w="40" w:type="dxa"/>
          <w:right w:w="40" w:type="dxa"/>
        </w:tblCellMar>
        <w:tblLook w:val="0000" w:firstRow="0" w:lastRow="0" w:firstColumn="0" w:lastColumn="0" w:noHBand="0" w:noVBand="0"/>
      </w:tblPr>
      <w:tblGrid>
        <w:gridCol w:w="107"/>
        <w:gridCol w:w="550"/>
        <w:gridCol w:w="107"/>
        <w:gridCol w:w="2132"/>
        <w:gridCol w:w="107"/>
        <w:gridCol w:w="804"/>
        <w:gridCol w:w="107"/>
        <w:gridCol w:w="804"/>
        <w:gridCol w:w="107"/>
        <w:gridCol w:w="804"/>
        <w:gridCol w:w="1765"/>
        <w:gridCol w:w="804"/>
        <w:gridCol w:w="107"/>
      </w:tblGrid>
      <w:tr w:rsidR="00111E93" w:rsidRPr="0043275F" w:rsidTr="003A25B4">
        <w:trPr>
          <w:gridBefore w:val="1"/>
          <w:wBefore w:w="107" w:type="dxa"/>
          <w:trHeight w:hRule="exact" w:val="340"/>
          <w:jc w:val="center"/>
        </w:trPr>
        <w:tc>
          <w:tcPr>
            <w:tcW w:w="657" w:type="dxa"/>
            <w:gridSpan w:val="2"/>
            <w:tcBorders>
              <w:top w:val="single" w:sz="6" w:space="0" w:color="auto"/>
              <w:left w:val="nil"/>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lang w:val="lv-LV"/>
              </w:rPr>
            </w:pPr>
            <w:r w:rsidRPr="0043275F">
              <w:rPr>
                <w:b/>
                <w:bCs/>
                <w:color w:val="000000"/>
                <w:sz w:val="22"/>
                <w:szCs w:val="22"/>
                <w:lang w:val="lv-LV"/>
              </w:rPr>
              <w:t>IK</w:t>
            </w:r>
          </w:p>
        </w:tc>
        <w:tc>
          <w:tcPr>
            <w:tcW w:w="22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lang w:val="lv-LV"/>
              </w:rPr>
            </w:pPr>
            <w:r w:rsidRPr="0043275F">
              <w:rPr>
                <w:b/>
                <w:bCs/>
                <w:color w:val="000000"/>
                <w:spacing w:val="-8"/>
                <w:sz w:val="22"/>
                <w:szCs w:val="22"/>
                <w:lang w:val="lv-LV"/>
              </w:rPr>
              <w:t>Pārbaude</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lang w:val="lv-LV"/>
              </w:rPr>
            </w:pPr>
            <w:r w:rsidRPr="0043275F">
              <w:rPr>
                <w:b/>
                <w:bCs/>
                <w:color w:val="000000"/>
                <w:spacing w:val="-8"/>
                <w:sz w:val="22"/>
                <w:szCs w:val="22"/>
                <w:lang w:val="lv-LV"/>
              </w:rPr>
              <w:t>Slodze*</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lang w:val="lv-LV"/>
              </w:rPr>
            </w:pPr>
            <w:r w:rsidRPr="0043275F">
              <w:rPr>
                <w:b/>
                <w:bCs/>
                <w:color w:val="000000"/>
                <w:sz w:val="22"/>
                <w:szCs w:val="22"/>
                <w:lang w:val="lv-LV"/>
              </w:rPr>
              <w:t>IK</w:t>
            </w:r>
          </w:p>
        </w:tc>
        <w:tc>
          <w:tcPr>
            <w:tcW w:w="2569"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lang w:val="lv-LV"/>
              </w:rPr>
            </w:pPr>
            <w:r w:rsidRPr="0043275F">
              <w:rPr>
                <w:b/>
                <w:bCs/>
                <w:color w:val="000000"/>
                <w:spacing w:val="-8"/>
                <w:sz w:val="22"/>
                <w:szCs w:val="22"/>
                <w:lang w:val="lv-LV"/>
              </w:rPr>
              <w:t>Pārbaude</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lang w:val="lv-LV"/>
              </w:rPr>
            </w:pPr>
            <w:r w:rsidRPr="0043275F">
              <w:rPr>
                <w:b/>
                <w:bCs/>
                <w:color w:val="000000"/>
                <w:spacing w:val="-8"/>
                <w:sz w:val="22"/>
                <w:szCs w:val="22"/>
                <w:lang w:val="lv-LV"/>
              </w:rPr>
              <w:t>Slodze*</w:t>
            </w:r>
          </w:p>
        </w:tc>
      </w:tr>
      <w:tr w:rsidR="00111E93" w:rsidRPr="0043275F" w:rsidTr="003A25B4">
        <w:trPr>
          <w:gridBefore w:val="1"/>
          <w:wBefore w:w="107" w:type="dxa"/>
          <w:trHeight w:hRule="exact" w:val="340"/>
          <w:jc w:val="center"/>
        </w:trPr>
        <w:tc>
          <w:tcPr>
            <w:tcW w:w="657" w:type="dxa"/>
            <w:gridSpan w:val="2"/>
            <w:tcBorders>
              <w:top w:val="single" w:sz="6" w:space="0" w:color="auto"/>
              <w:left w:val="nil"/>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lang w:val="lv-LV"/>
              </w:rPr>
            </w:pPr>
            <w:r w:rsidRPr="0043275F">
              <w:rPr>
                <w:b/>
                <w:bCs/>
                <w:color w:val="000000"/>
                <w:lang w:val="lv-LV"/>
              </w:rPr>
              <w:t>1</w:t>
            </w:r>
          </w:p>
        </w:tc>
        <w:tc>
          <w:tcPr>
            <w:tcW w:w="22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lang w:val="lv-LV"/>
              </w:rPr>
            </w:pPr>
            <w:r w:rsidRPr="0043275F">
              <w:rPr>
                <w:b/>
                <w:bCs/>
                <w:color w:val="000000"/>
                <w:lang w:val="lv-LV"/>
              </w:rPr>
              <w:t>2</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lang w:val="lv-LV"/>
              </w:rPr>
            </w:pPr>
            <w:r w:rsidRPr="0043275F">
              <w:rPr>
                <w:b/>
                <w:bCs/>
                <w:color w:val="000000"/>
                <w:lang w:val="lv-LV"/>
              </w:rPr>
              <w:t>3</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lang w:val="lv-LV"/>
              </w:rPr>
            </w:pPr>
            <w:r w:rsidRPr="0043275F">
              <w:rPr>
                <w:b/>
                <w:bCs/>
                <w:color w:val="000000"/>
                <w:lang w:val="lv-LV"/>
              </w:rPr>
              <w:t>1</w:t>
            </w:r>
          </w:p>
        </w:tc>
        <w:tc>
          <w:tcPr>
            <w:tcW w:w="2569"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lang w:val="lv-LV"/>
              </w:rPr>
            </w:pPr>
            <w:r w:rsidRPr="0043275F">
              <w:rPr>
                <w:b/>
                <w:bCs/>
                <w:color w:val="000000"/>
                <w:lang w:val="lv-LV"/>
              </w:rPr>
              <w:t>2</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lang w:val="lv-LV"/>
              </w:rPr>
            </w:pPr>
            <w:r w:rsidRPr="0043275F">
              <w:rPr>
                <w:b/>
                <w:bCs/>
                <w:color w:val="000000"/>
                <w:lang w:val="lv-LV"/>
              </w:rPr>
              <w:t>3</w:t>
            </w:r>
          </w:p>
        </w:tc>
      </w:tr>
      <w:tr w:rsidR="00111E93" w:rsidRPr="0043275F" w:rsidTr="003A25B4">
        <w:trPr>
          <w:gridBefore w:val="1"/>
          <w:wBefore w:w="107" w:type="dxa"/>
          <w:trHeight w:hRule="exact" w:val="284"/>
          <w:jc w:val="center"/>
        </w:trPr>
        <w:tc>
          <w:tcPr>
            <w:tcW w:w="657" w:type="dxa"/>
            <w:gridSpan w:val="2"/>
            <w:tcBorders>
              <w:top w:val="single" w:sz="6" w:space="0" w:color="auto"/>
              <w:left w:val="nil"/>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sz w:val="22"/>
                <w:szCs w:val="22"/>
                <w:lang w:val="lv-LV"/>
              </w:rPr>
            </w:pPr>
            <w:r w:rsidRPr="0043275F">
              <w:rPr>
                <w:color w:val="000000"/>
                <w:sz w:val="22"/>
                <w:szCs w:val="22"/>
                <w:lang w:val="lv-LV"/>
              </w:rPr>
              <w:t>00</w:t>
            </w:r>
          </w:p>
        </w:tc>
        <w:tc>
          <w:tcPr>
            <w:tcW w:w="22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lang w:val="lv-LV"/>
              </w:rPr>
            </w:pPr>
            <w:r w:rsidRPr="0043275F">
              <w:rPr>
                <w:b/>
                <w:bCs/>
                <w:color w:val="000000"/>
                <w:sz w:val="22"/>
                <w:szCs w:val="22"/>
                <w:lang w:val="lv-LV"/>
              </w:rPr>
              <w:t>-</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lang w:val="lv-LV"/>
              </w:rPr>
            </w:pPr>
            <w:r w:rsidRPr="0043275F">
              <w:rPr>
                <w:bCs/>
                <w:color w:val="000000"/>
                <w:sz w:val="22"/>
                <w:szCs w:val="22"/>
                <w:lang w:val="lv-LV"/>
              </w:rPr>
              <w:t>nav</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bCs/>
                <w:color w:val="000000"/>
                <w:sz w:val="22"/>
                <w:szCs w:val="22"/>
                <w:lang w:val="lv-LV"/>
              </w:rPr>
            </w:pPr>
          </w:p>
        </w:tc>
        <w:tc>
          <w:tcPr>
            <w:tcW w:w="2569"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bCs/>
                <w:color w:val="000000"/>
                <w:sz w:val="22"/>
                <w:szCs w:val="22"/>
                <w:lang w:val="lv-LV"/>
              </w:rPr>
            </w:pP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bCs/>
                <w:color w:val="000000"/>
                <w:sz w:val="22"/>
                <w:szCs w:val="22"/>
                <w:lang w:val="lv-LV"/>
              </w:rPr>
            </w:pPr>
          </w:p>
        </w:tc>
      </w:tr>
      <w:tr w:rsidR="00111E93" w:rsidRPr="0043275F" w:rsidTr="003A25B4">
        <w:trPr>
          <w:gridBefore w:val="1"/>
          <w:wBefore w:w="107" w:type="dxa"/>
          <w:trHeight w:hRule="exact" w:val="1134"/>
          <w:jc w:val="center"/>
        </w:trPr>
        <w:tc>
          <w:tcPr>
            <w:tcW w:w="657" w:type="dxa"/>
            <w:gridSpan w:val="2"/>
            <w:tcBorders>
              <w:top w:val="single" w:sz="6" w:space="0" w:color="auto"/>
              <w:left w:val="nil"/>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color w:val="000000"/>
                <w:sz w:val="22"/>
                <w:szCs w:val="22"/>
                <w:lang w:val="lv-LV"/>
              </w:rPr>
            </w:pPr>
          </w:p>
          <w:p w:rsidR="00111E93" w:rsidRPr="0043275F" w:rsidRDefault="00111E93" w:rsidP="003A25B4">
            <w:pPr>
              <w:shd w:val="clear" w:color="auto" w:fill="FFFFFF"/>
              <w:rPr>
                <w:sz w:val="22"/>
                <w:szCs w:val="22"/>
                <w:lang w:val="lv-LV"/>
              </w:rPr>
            </w:pPr>
            <w:r w:rsidRPr="0043275F">
              <w:rPr>
                <w:color w:val="000000"/>
                <w:sz w:val="22"/>
                <w:szCs w:val="22"/>
                <w:lang w:val="lv-LV"/>
              </w:rPr>
              <w:t>01</w:t>
            </w:r>
          </w:p>
        </w:tc>
        <w:tc>
          <w:tcPr>
            <w:tcW w:w="22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lang w:val="lv-LV"/>
              </w:rPr>
            </w:pPr>
            <w:r>
              <w:rPr>
                <w:noProof/>
                <w:lang w:val="lv-LV" w:eastAsia="lv-LV"/>
              </w:rPr>
              <w:drawing>
                <wp:inline distT="0" distB="0" distL="0" distR="0">
                  <wp:extent cx="1200150" cy="514350"/>
                  <wp:effectExtent l="19050" t="0" r="0" b="0"/>
                  <wp:docPr id="14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2" cstate="print">
                            <a:lum bright="-30000" contrast="66000"/>
                          </a:blip>
                          <a:srcRect/>
                          <a:stretch>
                            <a:fillRect/>
                          </a:stretch>
                        </pic:blipFill>
                        <pic:spPr bwMode="auto">
                          <a:xfrm>
                            <a:off x="0" y="0"/>
                            <a:ext cx="1200150" cy="51435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color w:val="000000"/>
                <w:spacing w:val="-6"/>
                <w:lang w:val="lv-LV"/>
              </w:rPr>
            </w:pPr>
          </w:p>
          <w:p w:rsidR="00111E93" w:rsidRPr="0043275F" w:rsidRDefault="00111E93" w:rsidP="003A25B4">
            <w:pPr>
              <w:shd w:val="clear" w:color="auto" w:fill="FFFFFF"/>
              <w:rPr>
                <w:lang w:val="lv-LV"/>
              </w:rPr>
            </w:pPr>
            <w:r w:rsidRPr="0043275F">
              <w:rPr>
                <w:color w:val="000000"/>
                <w:spacing w:val="-6"/>
                <w:lang w:val="lv-LV"/>
              </w:rPr>
              <w:t xml:space="preserve">0,15 </w:t>
            </w:r>
            <w:r w:rsidRPr="0043275F">
              <w:rPr>
                <w:bCs/>
                <w:color w:val="000000"/>
                <w:spacing w:val="-6"/>
                <w:lang w:val="lv-LV"/>
              </w:rPr>
              <w:t>J</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color w:val="000000"/>
                <w:sz w:val="22"/>
                <w:szCs w:val="22"/>
                <w:lang w:val="lv-LV"/>
              </w:rPr>
            </w:pPr>
          </w:p>
          <w:p w:rsidR="00111E93" w:rsidRPr="0043275F" w:rsidRDefault="00111E93" w:rsidP="003A25B4">
            <w:pPr>
              <w:shd w:val="clear" w:color="auto" w:fill="FFFFFF"/>
              <w:rPr>
                <w:sz w:val="22"/>
                <w:szCs w:val="22"/>
                <w:lang w:val="lv-LV"/>
              </w:rPr>
            </w:pPr>
            <w:r w:rsidRPr="0043275F">
              <w:rPr>
                <w:color w:val="000000"/>
                <w:sz w:val="22"/>
                <w:szCs w:val="22"/>
                <w:lang w:val="lv-LV"/>
              </w:rPr>
              <w:t>06</w:t>
            </w:r>
          </w:p>
        </w:tc>
        <w:tc>
          <w:tcPr>
            <w:tcW w:w="2569"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lang w:val="lv-LV"/>
              </w:rPr>
            </w:pPr>
            <w:r>
              <w:rPr>
                <w:noProof/>
                <w:lang w:val="lv-LV" w:eastAsia="lv-LV"/>
              </w:rPr>
              <w:drawing>
                <wp:inline distT="0" distB="0" distL="0" distR="0">
                  <wp:extent cx="1193800" cy="660400"/>
                  <wp:effectExtent l="19050" t="0" r="6350" b="0"/>
                  <wp:docPr id="1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3" cstate="print">
                            <a:lum bright="-32000" contrast="68000"/>
                          </a:blip>
                          <a:srcRect/>
                          <a:stretch>
                            <a:fillRect/>
                          </a:stretch>
                        </pic:blipFill>
                        <pic:spPr bwMode="auto">
                          <a:xfrm>
                            <a:off x="0" y="0"/>
                            <a:ext cx="1193800" cy="66040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bCs/>
                <w:color w:val="000000"/>
                <w:sz w:val="26"/>
                <w:szCs w:val="26"/>
                <w:lang w:val="lv-LV"/>
              </w:rPr>
            </w:pPr>
          </w:p>
          <w:p w:rsidR="00111E93" w:rsidRPr="0043275F" w:rsidRDefault="00111E93" w:rsidP="003A25B4">
            <w:pPr>
              <w:shd w:val="clear" w:color="auto" w:fill="FFFFFF"/>
              <w:rPr>
                <w:lang w:val="lv-LV"/>
              </w:rPr>
            </w:pPr>
            <w:r w:rsidRPr="0043275F">
              <w:rPr>
                <w:bCs/>
                <w:color w:val="000000"/>
                <w:sz w:val="26"/>
                <w:szCs w:val="26"/>
                <w:lang w:val="lv-LV"/>
              </w:rPr>
              <w:t>1 J</w:t>
            </w:r>
          </w:p>
        </w:tc>
      </w:tr>
      <w:tr w:rsidR="00111E93" w:rsidRPr="0043275F" w:rsidTr="003A25B4">
        <w:trPr>
          <w:gridBefore w:val="1"/>
          <w:wBefore w:w="107" w:type="dxa"/>
          <w:trHeight w:hRule="exact" w:val="1066"/>
          <w:jc w:val="center"/>
        </w:trPr>
        <w:tc>
          <w:tcPr>
            <w:tcW w:w="657" w:type="dxa"/>
            <w:gridSpan w:val="2"/>
            <w:tcBorders>
              <w:top w:val="single" w:sz="6" w:space="0" w:color="auto"/>
              <w:left w:val="nil"/>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color w:val="000000"/>
                <w:sz w:val="22"/>
                <w:szCs w:val="22"/>
                <w:lang w:val="lv-LV"/>
              </w:rPr>
            </w:pPr>
          </w:p>
          <w:p w:rsidR="00111E93" w:rsidRPr="0043275F" w:rsidRDefault="00111E93" w:rsidP="003A25B4">
            <w:pPr>
              <w:shd w:val="clear" w:color="auto" w:fill="FFFFFF"/>
              <w:rPr>
                <w:sz w:val="22"/>
                <w:szCs w:val="22"/>
                <w:lang w:val="lv-LV"/>
              </w:rPr>
            </w:pPr>
            <w:r w:rsidRPr="0043275F">
              <w:rPr>
                <w:color w:val="000000"/>
                <w:sz w:val="22"/>
                <w:szCs w:val="22"/>
                <w:lang w:val="lv-LV"/>
              </w:rPr>
              <w:t>02</w:t>
            </w:r>
          </w:p>
        </w:tc>
        <w:tc>
          <w:tcPr>
            <w:tcW w:w="22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lang w:val="lv-LV"/>
              </w:rPr>
            </w:pPr>
            <w:r>
              <w:rPr>
                <w:noProof/>
                <w:lang w:val="lv-LV" w:eastAsia="lv-LV"/>
              </w:rPr>
              <w:drawing>
                <wp:inline distT="0" distB="0" distL="0" distR="0">
                  <wp:extent cx="1200150" cy="571500"/>
                  <wp:effectExtent l="19050" t="0" r="0" b="0"/>
                  <wp:docPr id="15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4" cstate="print">
                            <a:lum bright="-32000" contrast="68000"/>
                          </a:blip>
                          <a:srcRect/>
                          <a:stretch>
                            <a:fillRect/>
                          </a:stretch>
                        </pic:blipFill>
                        <pic:spPr bwMode="auto">
                          <a:xfrm>
                            <a:off x="0" y="0"/>
                            <a:ext cx="1200150" cy="57150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color w:val="000000"/>
                <w:spacing w:val="-6"/>
                <w:lang w:val="lv-LV"/>
              </w:rPr>
            </w:pPr>
          </w:p>
          <w:p w:rsidR="00111E93" w:rsidRPr="0043275F" w:rsidRDefault="00111E93" w:rsidP="003A25B4">
            <w:pPr>
              <w:shd w:val="clear" w:color="auto" w:fill="FFFFFF"/>
              <w:rPr>
                <w:lang w:val="lv-LV"/>
              </w:rPr>
            </w:pPr>
            <w:r w:rsidRPr="0043275F">
              <w:rPr>
                <w:color w:val="000000"/>
                <w:spacing w:val="-6"/>
                <w:lang w:val="lv-LV"/>
              </w:rPr>
              <w:t xml:space="preserve">0,20 </w:t>
            </w:r>
            <w:r w:rsidRPr="0043275F">
              <w:rPr>
                <w:bCs/>
                <w:color w:val="000000"/>
                <w:spacing w:val="-6"/>
                <w:lang w:val="lv-LV"/>
              </w:rPr>
              <w:t>J</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color w:val="000000"/>
                <w:sz w:val="22"/>
                <w:szCs w:val="22"/>
                <w:lang w:val="lv-LV"/>
              </w:rPr>
            </w:pPr>
          </w:p>
          <w:p w:rsidR="00111E93" w:rsidRPr="0043275F" w:rsidRDefault="00111E93" w:rsidP="003A25B4">
            <w:pPr>
              <w:shd w:val="clear" w:color="auto" w:fill="FFFFFF"/>
              <w:rPr>
                <w:color w:val="000000"/>
                <w:sz w:val="22"/>
                <w:szCs w:val="22"/>
                <w:lang w:val="lv-LV"/>
              </w:rPr>
            </w:pPr>
            <w:r w:rsidRPr="0043275F">
              <w:rPr>
                <w:bCs/>
                <w:color w:val="000000"/>
                <w:spacing w:val="-1"/>
                <w:sz w:val="22"/>
                <w:szCs w:val="22"/>
                <w:lang w:val="lv-LV"/>
              </w:rPr>
              <w:t>07</w:t>
            </w:r>
          </w:p>
        </w:tc>
        <w:tc>
          <w:tcPr>
            <w:tcW w:w="2569"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lang w:val="lv-LV"/>
              </w:rPr>
            </w:pPr>
            <w:r>
              <w:rPr>
                <w:noProof/>
                <w:position w:val="-46"/>
                <w:sz w:val="22"/>
                <w:szCs w:val="22"/>
                <w:lang w:val="lv-LV" w:eastAsia="lv-LV"/>
              </w:rPr>
              <w:drawing>
                <wp:inline distT="0" distB="0" distL="0" distR="0">
                  <wp:extent cx="1187450" cy="628650"/>
                  <wp:effectExtent l="19050" t="0" r="0" b="0"/>
                  <wp:docPr id="1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5" cstate="print">
                            <a:lum bright="-32000" contrast="68000"/>
                          </a:blip>
                          <a:srcRect/>
                          <a:stretch>
                            <a:fillRect/>
                          </a:stretch>
                        </pic:blipFill>
                        <pic:spPr bwMode="auto">
                          <a:xfrm>
                            <a:off x="0" y="0"/>
                            <a:ext cx="1187450" cy="62865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bCs/>
                <w:color w:val="000000"/>
                <w:sz w:val="26"/>
                <w:szCs w:val="26"/>
                <w:lang w:val="lv-LV"/>
              </w:rPr>
            </w:pPr>
          </w:p>
          <w:p w:rsidR="00111E93" w:rsidRPr="0043275F" w:rsidRDefault="00111E93" w:rsidP="003A25B4">
            <w:pPr>
              <w:shd w:val="clear" w:color="auto" w:fill="FFFFFF"/>
              <w:rPr>
                <w:bCs/>
                <w:color w:val="000000"/>
                <w:sz w:val="26"/>
                <w:szCs w:val="26"/>
                <w:lang w:val="lv-LV"/>
              </w:rPr>
            </w:pPr>
            <w:r w:rsidRPr="0043275F">
              <w:rPr>
                <w:bCs/>
                <w:color w:val="000000"/>
                <w:spacing w:val="-1"/>
                <w:sz w:val="22"/>
                <w:szCs w:val="22"/>
                <w:lang w:val="lv-LV"/>
              </w:rPr>
              <w:t>2 J</w:t>
            </w:r>
          </w:p>
        </w:tc>
      </w:tr>
      <w:tr w:rsidR="00111E93" w:rsidRPr="0043275F" w:rsidTr="003A25B4">
        <w:trPr>
          <w:gridBefore w:val="1"/>
          <w:wBefore w:w="107" w:type="dxa"/>
          <w:trHeight w:hRule="exact" w:val="1082"/>
          <w:jc w:val="center"/>
        </w:trPr>
        <w:tc>
          <w:tcPr>
            <w:tcW w:w="657" w:type="dxa"/>
            <w:gridSpan w:val="2"/>
            <w:tcBorders>
              <w:top w:val="single" w:sz="6" w:space="0" w:color="auto"/>
              <w:left w:val="nil"/>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color w:val="000000"/>
                <w:sz w:val="22"/>
                <w:szCs w:val="22"/>
                <w:lang w:val="lv-LV"/>
              </w:rPr>
            </w:pPr>
          </w:p>
          <w:p w:rsidR="00111E93" w:rsidRPr="0043275F" w:rsidRDefault="00111E93" w:rsidP="003A25B4">
            <w:pPr>
              <w:shd w:val="clear" w:color="auto" w:fill="FFFFFF"/>
              <w:rPr>
                <w:sz w:val="22"/>
                <w:szCs w:val="22"/>
                <w:lang w:val="lv-LV"/>
              </w:rPr>
            </w:pPr>
            <w:r w:rsidRPr="0043275F">
              <w:rPr>
                <w:color w:val="000000"/>
                <w:sz w:val="22"/>
                <w:szCs w:val="22"/>
                <w:lang w:val="lv-LV"/>
              </w:rPr>
              <w:t>03</w:t>
            </w:r>
          </w:p>
        </w:tc>
        <w:tc>
          <w:tcPr>
            <w:tcW w:w="22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lang w:val="lv-LV"/>
              </w:rPr>
            </w:pPr>
            <w:r>
              <w:rPr>
                <w:noProof/>
                <w:lang w:val="lv-LV" w:eastAsia="lv-LV"/>
              </w:rPr>
              <w:drawing>
                <wp:inline distT="0" distB="0" distL="0" distR="0">
                  <wp:extent cx="1181100" cy="501650"/>
                  <wp:effectExtent l="19050" t="0" r="0" b="0"/>
                  <wp:docPr id="15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6" cstate="print">
                            <a:lum bright="-32000" contrast="68000"/>
                          </a:blip>
                          <a:srcRect/>
                          <a:stretch>
                            <a:fillRect/>
                          </a:stretch>
                        </pic:blipFill>
                        <pic:spPr bwMode="auto">
                          <a:xfrm>
                            <a:off x="0" y="0"/>
                            <a:ext cx="1181100" cy="50165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color w:val="000000"/>
                <w:spacing w:val="-8"/>
                <w:lang w:val="lv-LV"/>
              </w:rPr>
            </w:pPr>
          </w:p>
          <w:p w:rsidR="00111E93" w:rsidRPr="0043275F" w:rsidRDefault="00111E93" w:rsidP="003A25B4">
            <w:pPr>
              <w:shd w:val="clear" w:color="auto" w:fill="FFFFFF"/>
              <w:rPr>
                <w:lang w:val="lv-LV"/>
              </w:rPr>
            </w:pPr>
            <w:r w:rsidRPr="0043275F">
              <w:rPr>
                <w:color w:val="000000"/>
                <w:spacing w:val="-8"/>
                <w:lang w:val="lv-LV"/>
              </w:rPr>
              <w:t xml:space="preserve">0,37 </w:t>
            </w:r>
            <w:r w:rsidRPr="0043275F">
              <w:rPr>
                <w:bCs/>
                <w:color w:val="000000"/>
                <w:spacing w:val="-8"/>
                <w:lang w:val="lv-LV"/>
              </w:rPr>
              <w:t>J</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bCs/>
                <w:color w:val="000000"/>
                <w:spacing w:val="3"/>
                <w:sz w:val="22"/>
                <w:szCs w:val="22"/>
                <w:lang w:val="lv-LV"/>
              </w:rPr>
            </w:pPr>
          </w:p>
          <w:p w:rsidR="00111E93" w:rsidRPr="0043275F" w:rsidRDefault="00111E93" w:rsidP="003A25B4">
            <w:pPr>
              <w:shd w:val="clear" w:color="auto" w:fill="FFFFFF"/>
              <w:rPr>
                <w:sz w:val="22"/>
                <w:szCs w:val="22"/>
                <w:lang w:val="lv-LV"/>
              </w:rPr>
            </w:pPr>
            <w:r w:rsidRPr="0043275F">
              <w:rPr>
                <w:bCs/>
                <w:color w:val="000000"/>
                <w:spacing w:val="3"/>
                <w:sz w:val="22"/>
                <w:szCs w:val="22"/>
                <w:lang w:val="lv-LV"/>
              </w:rPr>
              <w:t>08</w:t>
            </w:r>
          </w:p>
        </w:tc>
        <w:tc>
          <w:tcPr>
            <w:tcW w:w="2569"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sz w:val="22"/>
                <w:szCs w:val="22"/>
                <w:lang w:val="lv-LV"/>
              </w:rPr>
            </w:pPr>
            <w:r>
              <w:rPr>
                <w:noProof/>
                <w:position w:val="-49"/>
                <w:sz w:val="22"/>
                <w:szCs w:val="22"/>
                <w:lang w:val="lv-LV" w:eastAsia="lv-LV"/>
              </w:rPr>
              <w:drawing>
                <wp:inline distT="0" distB="0" distL="0" distR="0">
                  <wp:extent cx="1149350" cy="647700"/>
                  <wp:effectExtent l="19050" t="0" r="0" b="0"/>
                  <wp:docPr id="15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7" cstate="print">
                            <a:lum bright="-32000" contrast="68000"/>
                          </a:blip>
                          <a:srcRect/>
                          <a:stretch>
                            <a:fillRect/>
                          </a:stretch>
                        </pic:blipFill>
                        <pic:spPr bwMode="auto">
                          <a:xfrm>
                            <a:off x="0" y="0"/>
                            <a:ext cx="1149350" cy="64770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bCs/>
                <w:color w:val="000000"/>
                <w:spacing w:val="3"/>
                <w:sz w:val="22"/>
                <w:szCs w:val="22"/>
                <w:lang w:val="lv-LV"/>
              </w:rPr>
            </w:pPr>
          </w:p>
          <w:p w:rsidR="00111E93" w:rsidRPr="0043275F" w:rsidRDefault="00111E93" w:rsidP="003A25B4">
            <w:pPr>
              <w:shd w:val="clear" w:color="auto" w:fill="FFFFFF"/>
              <w:rPr>
                <w:sz w:val="22"/>
                <w:szCs w:val="22"/>
                <w:lang w:val="lv-LV"/>
              </w:rPr>
            </w:pPr>
            <w:r w:rsidRPr="0043275F">
              <w:rPr>
                <w:bCs/>
                <w:color w:val="000000"/>
                <w:spacing w:val="3"/>
                <w:sz w:val="22"/>
                <w:szCs w:val="22"/>
                <w:lang w:val="lv-LV"/>
              </w:rPr>
              <w:t>5 J</w:t>
            </w:r>
          </w:p>
        </w:tc>
      </w:tr>
      <w:tr w:rsidR="00111E93" w:rsidRPr="0043275F" w:rsidTr="003A25B4">
        <w:trPr>
          <w:gridBefore w:val="1"/>
          <w:wBefore w:w="107" w:type="dxa"/>
          <w:trHeight w:hRule="exact" w:val="1264"/>
          <w:jc w:val="center"/>
        </w:trPr>
        <w:tc>
          <w:tcPr>
            <w:tcW w:w="657" w:type="dxa"/>
            <w:gridSpan w:val="2"/>
            <w:tcBorders>
              <w:top w:val="single" w:sz="6" w:space="0" w:color="auto"/>
              <w:left w:val="nil"/>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color w:val="000000"/>
                <w:sz w:val="22"/>
                <w:szCs w:val="22"/>
                <w:lang w:val="lv-LV"/>
              </w:rPr>
            </w:pPr>
          </w:p>
          <w:p w:rsidR="00111E93" w:rsidRPr="0043275F" w:rsidRDefault="00111E93" w:rsidP="003A25B4">
            <w:pPr>
              <w:shd w:val="clear" w:color="auto" w:fill="FFFFFF"/>
              <w:rPr>
                <w:sz w:val="22"/>
                <w:szCs w:val="22"/>
                <w:lang w:val="lv-LV"/>
              </w:rPr>
            </w:pPr>
            <w:r w:rsidRPr="0043275F">
              <w:rPr>
                <w:color w:val="000000"/>
                <w:sz w:val="22"/>
                <w:szCs w:val="22"/>
                <w:lang w:val="lv-LV"/>
              </w:rPr>
              <w:t>04</w:t>
            </w:r>
          </w:p>
        </w:tc>
        <w:tc>
          <w:tcPr>
            <w:tcW w:w="22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lang w:val="lv-LV"/>
              </w:rPr>
            </w:pPr>
            <w:r>
              <w:rPr>
                <w:noProof/>
                <w:lang w:val="lv-LV" w:eastAsia="lv-LV"/>
              </w:rPr>
              <w:drawing>
                <wp:inline distT="0" distB="0" distL="0" distR="0">
                  <wp:extent cx="1212850" cy="558800"/>
                  <wp:effectExtent l="19050" t="0" r="6350" b="0"/>
                  <wp:docPr id="15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8" cstate="print">
                            <a:lum bright="-32000" contrast="68000"/>
                          </a:blip>
                          <a:srcRect/>
                          <a:stretch>
                            <a:fillRect/>
                          </a:stretch>
                        </pic:blipFill>
                        <pic:spPr bwMode="auto">
                          <a:xfrm>
                            <a:off x="0" y="0"/>
                            <a:ext cx="1212850" cy="55880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color w:val="000000"/>
                <w:spacing w:val="-6"/>
                <w:lang w:val="lv-LV"/>
              </w:rPr>
            </w:pPr>
          </w:p>
          <w:p w:rsidR="00111E93" w:rsidRPr="0043275F" w:rsidRDefault="00111E93" w:rsidP="003A25B4">
            <w:pPr>
              <w:shd w:val="clear" w:color="auto" w:fill="FFFFFF"/>
              <w:rPr>
                <w:lang w:val="lv-LV"/>
              </w:rPr>
            </w:pPr>
            <w:r w:rsidRPr="0043275F">
              <w:rPr>
                <w:color w:val="000000"/>
                <w:spacing w:val="-6"/>
                <w:lang w:val="lv-LV"/>
              </w:rPr>
              <w:t xml:space="preserve">0,50 </w:t>
            </w:r>
            <w:r w:rsidRPr="0043275F">
              <w:rPr>
                <w:bCs/>
                <w:color w:val="000000"/>
                <w:spacing w:val="-6"/>
                <w:lang w:val="lv-LV"/>
              </w:rPr>
              <w:t>J</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bCs/>
                <w:color w:val="000000"/>
                <w:spacing w:val="2"/>
                <w:sz w:val="22"/>
                <w:szCs w:val="22"/>
                <w:lang w:val="lv-LV"/>
              </w:rPr>
            </w:pPr>
          </w:p>
          <w:p w:rsidR="00111E93" w:rsidRPr="0043275F" w:rsidRDefault="00111E93" w:rsidP="003A25B4">
            <w:pPr>
              <w:shd w:val="clear" w:color="auto" w:fill="FFFFFF"/>
              <w:rPr>
                <w:sz w:val="22"/>
                <w:szCs w:val="22"/>
                <w:lang w:val="lv-LV"/>
              </w:rPr>
            </w:pPr>
            <w:r w:rsidRPr="0043275F">
              <w:rPr>
                <w:bCs/>
                <w:color w:val="000000"/>
                <w:spacing w:val="2"/>
                <w:sz w:val="22"/>
                <w:szCs w:val="22"/>
                <w:lang w:val="lv-LV"/>
              </w:rPr>
              <w:t>09</w:t>
            </w:r>
          </w:p>
        </w:tc>
        <w:tc>
          <w:tcPr>
            <w:tcW w:w="2569"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sz w:val="22"/>
                <w:szCs w:val="22"/>
                <w:lang w:val="lv-LV"/>
              </w:rPr>
            </w:pPr>
            <w:r>
              <w:rPr>
                <w:noProof/>
                <w:position w:val="-50"/>
                <w:sz w:val="22"/>
                <w:szCs w:val="22"/>
                <w:lang w:val="lv-LV" w:eastAsia="lv-LV"/>
              </w:rPr>
              <w:drawing>
                <wp:inline distT="0" distB="0" distL="0" distR="0">
                  <wp:extent cx="1187450" cy="666750"/>
                  <wp:effectExtent l="19050" t="0" r="0" b="0"/>
                  <wp:docPr id="15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9" cstate="print">
                            <a:lum bright="-32000" contrast="68000"/>
                          </a:blip>
                          <a:srcRect/>
                          <a:stretch>
                            <a:fillRect/>
                          </a:stretch>
                        </pic:blipFill>
                        <pic:spPr bwMode="auto">
                          <a:xfrm>
                            <a:off x="0" y="0"/>
                            <a:ext cx="1187450" cy="66675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bCs/>
                <w:color w:val="000000"/>
                <w:spacing w:val="2"/>
                <w:sz w:val="22"/>
                <w:szCs w:val="22"/>
                <w:lang w:val="lv-LV"/>
              </w:rPr>
            </w:pPr>
          </w:p>
          <w:p w:rsidR="00111E93" w:rsidRPr="0043275F" w:rsidRDefault="00111E93" w:rsidP="003A25B4">
            <w:pPr>
              <w:shd w:val="clear" w:color="auto" w:fill="FFFFFF"/>
              <w:rPr>
                <w:sz w:val="22"/>
                <w:szCs w:val="22"/>
                <w:lang w:val="lv-LV"/>
              </w:rPr>
            </w:pPr>
            <w:r w:rsidRPr="0043275F">
              <w:rPr>
                <w:bCs/>
                <w:color w:val="000000"/>
                <w:spacing w:val="2"/>
                <w:sz w:val="22"/>
                <w:szCs w:val="22"/>
                <w:lang w:val="lv-LV"/>
              </w:rPr>
              <w:t>10 J</w:t>
            </w:r>
          </w:p>
        </w:tc>
      </w:tr>
      <w:tr w:rsidR="00111E93" w:rsidRPr="0043275F" w:rsidTr="003A25B4">
        <w:trPr>
          <w:gridBefore w:val="1"/>
          <w:wBefore w:w="107" w:type="dxa"/>
          <w:trHeight w:hRule="exact" w:val="1187"/>
          <w:jc w:val="center"/>
        </w:trPr>
        <w:tc>
          <w:tcPr>
            <w:tcW w:w="657" w:type="dxa"/>
            <w:gridSpan w:val="2"/>
            <w:tcBorders>
              <w:top w:val="single" w:sz="6" w:space="0" w:color="auto"/>
              <w:left w:val="nil"/>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color w:val="000000"/>
                <w:sz w:val="22"/>
                <w:szCs w:val="22"/>
                <w:lang w:val="lv-LV"/>
              </w:rPr>
            </w:pPr>
          </w:p>
          <w:p w:rsidR="00111E93" w:rsidRPr="0043275F" w:rsidRDefault="00111E93" w:rsidP="003A25B4">
            <w:pPr>
              <w:shd w:val="clear" w:color="auto" w:fill="FFFFFF"/>
              <w:rPr>
                <w:sz w:val="22"/>
                <w:szCs w:val="22"/>
                <w:lang w:val="lv-LV"/>
              </w:rPr>
            </w:pPr>
            <w:r w:rsidRPr="0043275F">
              <w:rPr>
                <w:color w:val="000000"/>
                <w:sz w:val="22"/>
                <w:szCs w:val="22"/>
                <w:lang w:val="lv-LV"/>
              </w:rPr>
              <w:t>05</w:t>
            </w:r>
          </w:p>
        </w:tc>
        <w:tc>
          <w:tcPr>
            <w:tcW w:w="22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caps/>
                <w:lang w:val="lv-LV"/>
              </w:rPr>
            </w:pPr>
            <w:r>
              <w:rPr>
                <w:caps/>
                <w:noProof/>
                <w:lang w:val="lv-LV" w:eastAsia="lv-LV"/>
              </w:rPr>
              <w:drawing>
                <wp:inline distT="0" distB="0" distL="0" distR="0">
                  <wp:extent cx="1200150" cy="546100"/>
                  <wp:effectExtent l="19050" t="0" r="0" b="0"/>
                  <wp:docPr id="15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0" cstate="print">
                            <a:lum bright="-32000" contrast="68000"/>
                          </a:blip>
                          <a:srcRect/>
                          <a:stretch>
                            <a:fillRect/>
                          </a:stretch>
                        </pic:blipFill>
                        <pic:spPr bwMode="auto">
                          <a:xfrm>
                            <a:off x="0" y="0"/>
                            <a:ext cx="1200150" cy="54610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color w:val="000000"/>
                <w:spacing w:val="-6"/>
                <w:lang w:val="lv-LV"/>
              </w:rPr>
            </w:pPr>
          </w:p>
          <w:p w:rsidR="00111E93" w:rsidRPr="0043275F" w:rsidRDefault="00111E93" w:rsidP="003A25B4">
            <w:pPr>
              <w:shd w:val="clear" w:color="auto" w:fill="FFFFFF"/>
              <w:rPr>
                <w:lang w:val="lv-LV"/>
              </w:rPr>
            </w:pPr>
            <w:r w:rsidRPr="0043275F">
              <w:rPr>
                <w:color w:val="000000"/>
                <w:spacing w:val="-6"/>
                <w:lang w:val="lv-LV"/>
              </w:rPr>
              <w:t xml:space="preserve">0,70 </w:t>
            </w:r>
            <w:r w:rsidRPr="0043275F">
              <w:rPr>
                <w:bCs/>
                <w:color w:val="000000"/>
                <w:spacing w:val="-6"/>
                <w:lang w:val="lv-LV"/>
              </w:rPr>
              <w:t>J</w:t>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bCs/>
                <w:color w:val="000000"/>
                <w:spacing w:val="2"/>
                <w:sz w:val="22"/>
                <w:szCs w:val="22"/>
                <w:lang w:val="lv-LV"/>
              </w:rPr>
            </w:pPr>
          </w:p>
          <w:p w:rsidR="00111E93" w:rsidRPr="0043275F" w:rsidRDefault="00111E93" w:rsidP="003A25B4">
            <w:pPr>
              <w:shd w:val="clear" w:color="auto" w:fill="FFFFFF"/>
              <w:rPr>
                <w:sz w:val="22"/>
                <w:szCs w:val="22"/>
                <w:lang w:val="lv-LV"/>
              </w:rPr>
            </w:pPr>
            <w:r w:rsidRPr="0043275F">
              <w:rPr>
                <w:bCs/>
                <w:color w:val="000000"/>
                <w:spacing w:val="2"/>
                <w:sz w:val="22"/>
                <w:szCs w:val="22"/>
                <w:lang w:val="lv-LV"/>
              </w:rPr>
              <w:t>10</w:t>
            </w:r>
          </w:p>
        </w:tc>
        <w:tc>
          <w:tcPr>
            <w:tcW w:w="2569"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sz w:val="22"/>
                <w:szCs w:val="22"/>
                <w:lang w:val="lv-LV"/>
              </w:rPr>
            </w:pPr>
            <w:r>
              <w:rPr>
                <w:noProof/>
                <w:position w:val="-48"/>
                <w:sz w:val="22"/>
                <w:szCs w:val="22"/>
                <w:lang w:val="lv-LV" w:eastAsia="lv-LV"/>
              </w:rPr>
              <w:drawing>
                <wp:inline distT="0" distB="0" distL="0" distR="0">
                  <wp:extent cx="1206500" cy="666750"/>
                  <wp:effectExtent l="19050" t="0" r="0" b="0"/>
                  <wp:docPr id="15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1" cstate="print">
                            <a:lum bright="-34000" contrast="68000"/>
                          </a:blip>
                          <a:srcRect/>
                          <a:stretch>
                            <a:fillRect/>
                          </a:stretch>
                        </pic:blipFill>
                        <pic:spPr bwMode="auto">
                          <a:xfrm>
                            <a:off x="0" y="0"/>
                            <a:ext cx="1206500" cy="666750"/>
                          </a:xfrm>
                          <a:prstGeom prst="rect">
                            <a:avLst/>
                          </a:prstGeom>
                          <a:noFill/>
                          <a:ln w="9525">
                            <a:noFill/>
                            <a:miter lim="800000"/>
                            <a:headEnd/>
                            <a:tailEnd/>
                          </a:ln>
                        </pic:spPr>
                      </pic:pic>
                    </a:graphicData>
                  </a:graphic>
                </wp:inline>
              </w:drawing>
            </w:r>
          </w:p>
        </w:tc>
        <w:tc>
          <w:tcPr>
            <w:tcW w:w="911"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bCs/>
                <w:color w:val="000000"/>
                <w:spacing w:val="2"/>
                <w:sz w:val="22"/>
                <w:szCs w:val="22"/>
                <w:lang w:val="lv-LV"/>
              </w:rPr>
            </w:pPr>
          </w:p>
          <w:p w:rsidR="00111E93" w:rsidRPr="0043275F" w:rsidRDefault="00111E93" w:rsidP="003A25B4">
            <w:pPr>
              <w:shd w:val="clear" w:color="auto" w:fill="FFFFFF"/>
              <w:rPr>
                <w:sz w:val="22"/>
                <w:szCs w:val="22"/>
                <w:lang w:val="lv-LV"/>
              </w:rPr>
            </w:pPr>
            <w:r w:rsidRPr="0043275F">
              <w:rPr>
                <w:bCs/>
                <w:color w:val="000000"/>
                <w:spacing w:val="2"/>
                <w:sz w:val="22"/>
                <w:szCs w:val="22"/>
                <w:lang w:val="lv-LV"/>
              </w:rPr>
              <w:t>20 J</w:t>
            </w:r>
          </w:p>
        </w:tc>
      </w:tr>
      <w:tr w:rsidR="00111E93" w:rsidRPr="0043275F" w:rsidTr="003A25B4">
        <w:trPr>
          <w:gridAfter w:val="1"/>
          <w:wAfter w:w="107" w:type="dxa"/>
          <w:trHeight w:hRule="exact" w:val="7"/>
          <w:jc w:val="center"/>
        </w:trPr>
        <w:tc>
          <w:tcPr>
            <w:tcW w:w="657" w:type="dxa"/>
            <w:gridSpan w:val="2"/>
            <w:tcBorders>
              <w:top w:val="single" w:sz="6" w:space="0" w:color="auto"/>
              <w:left w:val="single" w:sz="6" w:space="0" w:color="auto"/>
              <w:bottom w:val="single" w:sz="6" w:space="0" w:color="auto"/>
              <w:right w:val="nil"/>
            </w:tcBorders>
            <w:shd w:val="clear" w:color="auto" w:fill="FFFFFF"/>
            <w:vAlign w:val="center"/>
          </w:tcPr>
          <w:p w:rsidR="00111E93" w:rsidRPr="0043275F" w:rsidRDefault="00111E93" w:rsidP="003A25B4">
            <w:pPr>
              <w:shd w:val="clear" w:color="auto" w:fill="FFFFFF"/>
              <w:rPr>
                <w:lang w:val="lv-LV"/>
              </w:rPr>
            </w:pPr>
          </w:p>
        </w:tc>
        <w:tc>
          <w:tcPr>
            <w:tcW w:w="2239" w:type="dxa"/>
            <w:gridSpan w:val="2"/>
            <w:tcBorders>
              <w:top w:val="single" w:sz="4" w:space="0" w:color="auto"/>
              <w:left w:val="nil"/>
              <w:bottom w:val="single" w:sz="6" w:space="0" w:color="auto"/>
              <w:right w:val="nil"/>
            </w:tcBorders>
            <w:shd w:val="clear" w:color="auto" w:fill="FFFFFF"/>
            <w:vAlign w:val="center"/>
          </w:tcPr>
          <w:p w:rsidR="00111E93" w:rsidRPr="0043275F" w:rsidRDefault="00111E93" w:rsidP="003A25B4">
            <w:pPr>
              <w:shd w:val="clear" w:color="auto" w:fill="FFFFFF"/>
              <w:rPr>
                <w:lang w:val="lv-LV"/>
              </w:rPr>
            </w:pPr>
          </w:p>
        </w:tc>
        <w:tc>
          <w:tcPr>
            <w:tcW w:w="911" w:type="dxa"/>
            <w:gridSpan w:val="2"/>
            <w:tcBorders>
              <w:top w:val="single" w:sz="6" w:space="0" w:color="auto"/>
              <w:left w:val="nil"/>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lang w:val="lv-LV"/>
              </w:rPr>
            </w:pPr>
          </w:p>
        </w:tc>
        <w:tc>
          <w:tcPr>
            <w:tcW w:w="911" w:type="dxa"/>
            <w:gridSpan w:val="2"/>
            <w:tcBorders>
              <w:top w:val="single" w:sz="6" w:space="0" w:color="auto"/>
              <w:left w:val="nil"/>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lang w:val="lv-LV"/>
              </w:rPr>
            </w:pPr>
          </w:p>
        </w:tc>
        <w:tc>
          <w:tcPr>
            <w:tcW w:w="911" w:type="dxa"/>
            <w:gridSpan w:val="2"/>
            <w:tcBorders>
              <w:top w:val="single" w:sz="6" w:space="0" w:color="auto"/>
              <w:left w:val="nil"/>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lang w:val="lv-LV"/>
              </w:rPr>
            </w:pPr>
          </w:p>
        </w:tc>
        <w:tc>
          <w:tcPr>
            <w:tcW w:w="2569" w:type="dxa"/>
            <w:gridSpan w:val="2"/>
            <w:tcBorders>
              <w:top w:val="single" w:sz="6" w:space="0" w:color="auto"/>
              <w:left w:val="nil"/>
              <w:bottom w:val="single" w:sz="6" w:space="0" w:color="auto"/>
              <w:right w:val="single" w:sz="6" w:space="0" w:color="auto"/>
            </w:tcBorders>
            <w:shd w:val="clear" w:color="auto" w:fill="FFFFFF"/>
            <w:vAlign w:val="center"/>
          </w:tcPr>
          <w:p w:rsidR="00111E93" w:rsidRPr="0043275F" w:rsidRDefault="00111E93" w:rsidP="003A25B4">
            <w:pPr>
              <w:shd w:val="clear" w:color="auto" w:fill="FFFFFF"/>
              <w:rPr>
                <w:lang w:val="lv-LV"/>
              </w:rPr>
            </w:pPr>
          </w:p>
        </w:tc>
      </w:tr>
    </w:tbl>
    <w:p w:rsidR="00111E93" w:rsidRPr="0043275F" w:rsidRDefault="00111E93" w:rsidP="00111E93">
      <w:pPr>
        <w:shd w:val="clear" w:color="auto" w:fill="FFFFFF"/>
        <w:ind w:left="1577"/>
        <w:rPr>
          <w:sz w:val="22"/>
          <w:szCs w:val="22"/>
          <w:lang w:val="lv-LV"/>
        </w:rPr>
      </w:pPr>
      <w:r w:rsidRPr="0043275F">
        <w:rPr>
          <w:color w:val="000000"/>
          <w:spacing w:val="-3"/>
          <w:sz w:val="22"/>
          <w:szCs w:val="22"/>
          <w:lang w:val="lv-LV"/>
        </w:rPr>
        <w:t>* Slodzi raksturo trieciena enerģija, J.</w:t>
      </w:r>
    </w:p>
    <w:p w:rsidR="00111E93" w:rsidRPr="0043275F" w:rsidRDefault="00111E93" w:rsidP="00111E93">
      <w:pPr>
        <w:shd w:val="clear" w:color="auto" w:fill="FFFFFF"/>
        <w:ind w:firstLine="382"/>
        <w:jc w:val="both"/>
        <w:rPr>
          <w:color w:val="000000"/>
          <w:spacing w:val="4"/>
          <w:lang w:val="lv-LV"/>
        </w:rPr>
      </w:pPr>
    </w:p>
    <w:p w:rsidR="00111E93" w:rsidRDefault="00111E93" w:rsidP="00111E93">
      <w:pPr>
        <w:shd w:val="clear" w:color="auto" w:fill="FFFFFF"/>
        <w:ind w:firstLine="397"/>
        <w:rPr>
          <w:b/>
          <w:sz w:val="24"/>
          <w:szCs w:val="24"/>
          <w:lang w:val="lv-LV"/>
        </w:rPr>
      </w:pPr>
    </w:p>
    <w:p w:rsidR="00111E93" w:rsidRDefault="00111E93" w:rsidP="00111E93">
      <w:pPr>
        <w:shd w:val="clear" w:color="auto" w:fill="FFFFFF"/>
        <w:ind w:firstLine="397"/>
        <w:rPr>
          <w:b/>
          <w:sz w:val="24"/>
          <w:szCs w:val="24"/>
          <w:lang w:val="lv-LV"/>
        </w:rPr>
      </w:pPr>
    </w:p>
    <w:p w:rsidR="00111E93" w:rsidRDefault="00111E93" w:rsidP="00111E93">
      <w:pPr>
        <w:shd w:val="clear" w:color="auto" w:fill="FFFFFF"/>
        <w:ind w:firstLine="397"/>
        <w:rPr>
          <w:sz w:val="24"/>
          <w:szCs w:val="24"/>
          <w:lang w:val="lv-LV"/>
        </w:rPr>
      </w:pPr>
      <w:r w:rsidRPr="00126CE4">
        <w:rPr>
          <w:b/>
          <w:sz w:val="24"/>
          <w:szCs w:val="24"/>
          <w:lang w:val="lv-LV"/>
        </w:rPr>
        <w:t>4.</w:t>
      </w:r>
      <w:r>
        <w:rPr>
          <w:b/>
          <w:sz w:val="24"/>
          <w:szCs w:val="24"/>
          <w:lang w:val="lv-LV"/>
        </w:rPr>
        <w:t>2</w:t>
      </w:r>
      <w:r w:rsidRPr="00126CE4">
        <w:rPr>
          <w:b/>
          <w:sz w:val="24"/>
          <w:szCs w:val="24"/>
          <w:lang w:val="lv-LV"/>
        </w:rPr>
        <w:t>.</w:t>
      </w:r>
      <w:r>
        <w:rPr>
          <w:sz w:val="24"/>
          <w:szCs w:val="24"/>
          <w:lang w:val="lv-LV"/>
        </w:rPr>
        <w:t xml:space="preserve"> </w:t>
      </w:r>
      <w:r w:rsidRPr="000379F4">
        <w:rPr>
          <w:b/>
          <w:bCs/>
          <w:sz w:val="24"/>
          <w:szCs w:val="24"/>
          <w:lang w:val="lv-LV"/>
        </w:rPr>
        <w:t xml:space="preserve">APGAISMES </w:t>
      </w:r>
      <w:r w:rsidRPr="000379F4">
        <w:rPr>
          <w:b/>
          <w:bCs/>
          <w:spacing w:val="-8"/>
          <w:sz w:val="24"/>
          <w:szCs w:val="24"/>
          <w:lang w:val="lv-LV"/>
        </w:rPr>
        <w:t>GAISMEKĻI</w:t>
      </w:r>
    </w:p>
    <w:p w:rsidR="00111E93" w:rsidRDefault="00111E93" w:rsidP="00111E93">
      <w:pPr>
        <w:shd w:val="clear" w:color="auto" w:fill="FFFFFF"/>
        <w:ind w:firstLine="397"/>
        <w:rPr>
          <w:sz w:val="24"/>
          <w:szCs w:val="24"/>
          <w:lang w:val="lv-LV"/>
        </w:rPr>
      </w:pPr>
    </w:p>
    <w:p w:rsidR="00111E93" w:rsidRPr="00C70C8D" w:rsidRDefault="00111E93" w:rsidP="00111E93">
      <w:pPr>
        <w:shd w:val="clear" w:color="auto" w:fill="FFFFFF"/>
        <w:ind w:firstLine="397"/>
        <w:jc w:val="both"/>
        <w:rPr>
          <w:sz w:val="24"/>
          <w:szCs w:val="24"/>
          <w:lang w:val="lv-LV"/>
        </w:rPr>
      </w:pPr>
      <w:r w:rsidRPr="00C70C8D">
        <w:rPr>
          <w:sz w:val="24"/>
          <w:szCs w:val="24"/>
          <w:lang w:val="lv-LV"/>
        </w:rPr>
        <w:t>Apgaismes elektroietaišu gaismek</w:t>
      </w:r>
      <w:r w:rsidRPr="00C70C8D">
        <w:rPr>
          <w:sz w:val="24"/>
          <w:szCs w:val="24"/>
          <w:lang w:val="lv-LV"/>
        </w:rPr>
        <w:softHyphen/>
        <w:t>ļus lieto tādu objektu (priekšmetu, darba virsmu, ražošanas platību u. tml.) apgaismošanai, kuri parasti neatrodas tālāk par 25 m.</w:t>
      </w:r>
    </w:p>
    <w:p w:rsidR="00111E93" w:rsidRDefault="00111E93" w:rsidP="00111E93">
      <w:pPr>
        <w:shd w:val="clear" w:color="auto" w:fill="FFFFFF"/>
        <w:ind w:firstLine="397"/>
        <w:jc w:val="both"/>
        <w:rPr>
          <w:sz w:val="24"/>
          <w:szCs w:val="24"/>
          <w:lang w:val="lv-LV"/>
        </w:rPr>
      </w:pPr>
      <w:r w:rsidRPr="00952CA9">
        <w:rPr>
          <w:sz w:val="24"/>
          <w:szCs w:val="24"/>
          <w:lang w:val="lv-LV"/>
        </w:rPr>
        <w:t>Gaismeklis sastāv no armatūras un gaismas avota. Gaismas avots atro</w:t>
      </w:r>
      <w:r w:rsidRPr="00952CA9">
        <w:rPr>
          <w:sz w:val="24"/>
          <w:szCs w:val="24"/>
          <w:lang w:val="lv-LV"/>
        </w:rPr>
        <w:softHyphen/>
        <w:t xml:space="preserve">das armatūrā, </w:t>
      </w:r>
      <w:r w:rsidRPr="00952CA9">
        <w:rPr>
          <w:sz w:val="24"/>
          <w:szCs w:val="24"/>
          <w:lang w:val="lv-LV"/>
        </w:rPr>
        <w:lastRenderedPageBreak/>
        <w:t>kas nodrošina nepie</w:t>
      </w:r>
      <w:r w:rsidRPr="00952CA9">
        <w:rPr>
          <w:sz w:val="24"/>
          <w:szCs w:val="24"/>
          <w:lang w:val="lv-LV"/>
        </w:rPr>
        <w:softHyphen/>
        <w:t>ciešamo gaismas avota gaismas plūs</w:t>
      </w:r>
      <w:r w:rsidRPr="00952CA9">
        <w:rPr>
          <w:sz w:val="24"/>
          <w:szCs w:val="24"/>
          <w:lang w:val="lv-LV"/>
        </w:rPr>
        <w:softHyphen/>
        <w:t>mas sadalījumu, kā arī aizsargā gaismas avotu pret mehāniskiem bo</w:t>
      </w:r>
      <w:r w:rsidRPr="00952CA9">
        <w:rPr>
          <w:sz w:val="24"/>
          <w:szCs w:val="24"/>
          <w:lang w:val="lv-LV"/>
        </w:rPr>
        <w:softHyphen/>
        <w:t>jājumiem un apkārtējās vides iedar</w:t>
      </w:r>
      <w:r w:rsidRPr="00952CA9">
        <w:rPr>
          <w:sz w:val="24"/>
          <w:szCs w:val="24"/>
          <w:lang w:val="lv-LV"/>
        </w:rPr>
        <w:softHyphen/>
        <w:t>bību.</w:t>
      </w:r>
    </w:p>
    <w:p w:rsidR="00111E93" w:rsidRPr="00C70C8D" w:rsidRDefault="00111E93" w:rsidP="00111E93">
      <w:pPr>
        <w:ind w:firstLine="397"/>
        <w:rPr>
          <w:sz w:val="24"/>
          <w:szCs w:val="24"/>
          <w:lang w:val="lv-LV"/>
        </w:rPr>
      </w:pPr>
      <w:r>
        <w:rPr>
          <w:sz w:val="24"/>
          <w:szCs w:val="24"/>
          <w:lang w:val="lv-LV"/>
        </w:rPr>
        <w:t>Dažās a</w:t>
      </w:r>
      <w:r w:rsidRPr="00C70C8D">
        <w:rPr>
          <w:sz w:val="24"/>
          <w:szCs w:val="24"/>
          <w:lang w:val="lv-LV"/>
        </w:rPr>
        <w:t>pgaismes gaismekļu konstrukcija</w:t>
      </w:r>
      <w:r>
        <w:rPr>
          <w:sz w:val="24"/>
          <w:szCs w:val="24"/>
          <w:lang w:val="lv-LV"/>
        </w:rPr>
        <w:t xml:space="preserve"> parādītā 4.7. attēlā un 4.8. attēlā.</w:t>
      </w:r>
    </w:p>
    <w:p w:rsidR="00111E93" w:rsidRPr="00C70C8D" w:rsidRDefault="00111E93" w:rsidP="00111E93">
      <w:pPr>
        <w:rPr>
          <w:sz w:val="24"/>
          <w:szCs w:val="24"/>
          <w:lang w:val="lv-LV"/>
        </w:rPr>
      </w:pPr>
    </w:p>
    <w:tbl>
      <w:tblPr>
        <w:tblW w:w="0" w:type="auto"/>
        <w:jc w:val="center"/>
        <w:tblLook w:val="01E0" w:firstRow="1" w:lastRow="1" w:firstColumn="1" w:lastColumn="1" w:noHBand="0" w:noVBand="0"/>
      </w:tblPr>
      <w:tblGrid>
        <w:gridCol w:w="2914"/>
        <w:gridCol w:w="1568"/>
        <w:gridCol w:w="1399"/>
        <w:gridCol w:w="2839"/>
      </w:tblGrid>
      <w:tr w:rsidR="00111E93" w:rsidRPr="00644940" w:rsidTr="003A25B4">
        <w:trPr>
          <w:jc w:val="center"/>
        </w:trPr>
        <w:tc>
          <w:tcPr>
            <w:tcW w:w="3098" w:type="dxa"/>
            <w:vAlign w:val="center"/>
          </w:tcPr>
          <w:p w:rsidR="00111E93" w:rsidRPr="00644940" w:rsidRDefault="00111E93" w:rsidP="003A25B4">
            <w:pPr>
              <w:rPr>
                <w:b/>
                <w:i/>
              </w:rPr>
            </w:pPr>
            <w:r>
              <w:rPr>
                <w:b/>
                <w:i/>
                <w:noProof/>
                <w:lang w:val="lv-LV" w:eastAsia="lv-LV"/>
              </w:rPr>
              <w:drawing>
                <wp:inline distT="0" distB="0" distL="0" distR="0">
                  <wp:extent cx="1390650" cy="1504950"/>
                  <wp:effectExtent l="19050" t="0" r="0" b="0"/>
                  <wp:docPr id="15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2" cstate="print">
                            <a:lum bright="-32000" contrast="54000"/>
                            <a:grayscl/>
                          </a:blip>
                          <a:srcRect/>
                          <a:stretch>
                            <a:fillRect/>
                          </a:stretch>
                        </pic:blipFill>
                        <pic:spPr bwMode="auto">
                          <a:xfrm>
                            <a:off x="0" y="0"/>
                            <a:ext cx="1390650" cy="1504950"/>
                          </a:xfrm>
                          <a:prstGeom prst="rect">
                            <a:avLst/>
                          </a:prstGeom>
                          <a:noFill/>
                          <a:ln w="9525">
                            <a:noFill/>
                            <a:miter lim="800000"/>
                            <a:headEnd/>
                            <a:tailEnd/>
                          </a:ln>
                        </pic:spPr>
                      </pic:pic>
                    </a:graphicData>
                  </a:graphic>
                </wp:inline>
              </w:drawing>
            </w:r>
          </w:p>
          <w:p w:rsidR="00111E93" w:rsidRPr="00644940" w:rsidRDefault="00111E93" w:rsidP="003A25B4">
            <w:pPr>
              <w:rPr>
                <w:b/>
                <w:i/>
                <w:lang w:val="lv-LV"/>
              </w:rPr>
            </w:pPr>
            <w:r w:rsidRPr="00644940">
              <w:rPr>
                <w:b/>
                <w:i/>
                <w:lang w:val="lv-LV"/>
              </w:rPr>
              <w:t>a</w:t>
            </w:r>
          </w:p>
        </w:tc>
        <w:tc>
          <w:tcPr>
            <w:tcW w:w="3114" w:type="dxa"/>
            <w:gridSpan w:val="2"/>
            <w:vAlign w:val="center"/>
          </w:tcPr>
          <w:p w:rsidR="00111E93" w:rsidRPr="00644940" w:rsidRDefault="00111E93" w:rsidP="003A25B4">
            <w:pPr>
              <w:rPr>
                <w:b/>
                <w:i/>
              </w:rPr>
            </w:pPr>
            <w:r>
              <w:rPr>
                <w:b/>
                <w:i/>
                <w:noProof/>
                <w:lang w:val="lv-LV" w:eastAsia="lv-LV"/>
              </w:rPr>
              <w:drawing>
                <wp:inline distT="0" distB="0" distL="0" distR="0">
                  <wp:extent cx="1479550" cy="1390650"/>
                  <wp:effectExtent l="19050" t="0" r="6350" b="0"/>
                  <wp:docPr id="15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3" cstate="print">
                            <a:lum bright="-32000" contrast="54000"/>
                            <a:grayscl/>
                          </a:blip>
                          <a:srcRect/>
                          <a:stretch>
                            <a:fillRect/>
                          </a:stretch>
                        </pic:blipFill>
                        <pic:spPr bwMode="auto">
                          <a:xfrm>
                            <a:off x="0" y="0"/>
                            <a:ext cx="1479550" cy="1390650"/>
                          </a:xfrm>
                          <a:prstGeom prst="rect">
                            <a:avLst/>
                          </a:prstGeom>
                          <a:noFill/>
                          <a:ln w="9525">
                            <a:noFill/>
                            <a:miter lim="800000"/>
                            <a:headEnd/>
                            <a:tailEnd/>
                          </a:ln>
                        </pic:spPr>
                      </pic:pic>
                    </a:graphicData>
                  </a:graphic>
                </wp:inline>
              </w:drawing>
            </w:r>
          </w:p>
          <w:p w:rsidR="00111E93" w:rsidRPr="00644940" w:rsidRDefault="00111E93" w:rsidP="003A25B4">
            <w:pPr>
              <w:rPr>
                <w:b/>
                <w:i/>
                <w:lang w:val="lv-LV"/>
              </w:rPr>
            </w:pPr>
            <w:r w:rsidRPr="00644940">
              <w:rPr>
                <w:b/>
                <w:i/>
                <w:lang w:val="lv-LV"/>
              </w:rPr>
              <w:t>b</w:t>
            </w:r>
          </w:p>
        </w:tc>
        <w:tc>
          <w:tcPr>
            <w:tcW w:w="3075" w:type="dxa"/>
            <w:vAlign w:val="center"/>
          </w:tcPr>
          <w:p w:rsidR="00111E93" w:rsidRPr="00644940" w:rsidRDefault="00111E93" w:rsidP="003A25B4">
            <w:pPr>
              <w:rPr>
                <w:b/>
                <w:i/>
              </w:rPr>
            </w:pPr>
            <w:r>
              <w:rPr>
                <w:b/>
                <w:i/>
                <w:noProof/>
                <w:lang w:val="lv-LV" w:eastAsia="lv-LV"/>
              </w:rPr>
              <w:drawing>
                <wp:inline distT="0" distB="0" distL="0" distR="0">
                  <wp:extent cx="1257300" cy="1250950"/>
                  <wp:effectExtent l="19050" t="0" r="0" b="0"/>
                  <wp:docPr id="16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4" cstate="print">
                            <a:lum bright="-32000" contrast="54000"/>
                            <a:grayscl/>
                          </a:blip>
                          <a:srcRect/>
                          <a:stretch>
                            <a:fillRect/>
                          </a:stretch>
                        </pic:blipFill>
                        <pic:spPr bwMode="auto">
                          <a:xfrm>
                            <a:off x="0" y="0"/>
                            <a:ext cx="1257300" cy="1250950"/>
                          </a:xfrm>
                          <a:prstGeom prst="rect">
                            <a:avLst/>
                          </a:prstGeom>
                          <a:noFill/>
                          <a:ln w="9525">
                            <a:noFill/>
                            <a:miter lim="800000"/>
                            <a:headEnd/>
                            <a:tailEnd/>
                          </a:ln>
                        </pic:spPr>
                      </pic:pic>
                    </a:graphicData>
                  </a:graphic>
                </wp:inline>
              </w:drawing>
            </w:r>
          </w:p>
          <w:p w:rsidR="00111E93" w:rsidRPr="00644940" w:rsidRDefault="00111E93" w:rsidP="003A25B4">
            <w:pPr>
              <w:rPr>
                <w:b/>
                <w:i/>
                <w:lang w:val="lv-LV"/>
              </w:rPr>
            </w:pPr>
            <w:r w:rsidRPr="00644940">
              <w:rPr>
                <w:b/>
                <w:i/>
                <w:lang w:val="lv-LV"/>
              </w:rPr>
              <w:t>c</w:t>
            </w:r>
          </w:p>
        </w:tc>
      </w:tr>
      <w:tr w:rsidR="00111E93" w:rsidRPr="00644940" w:rsidTr="003A25B4">
        <w:trPr>
          <w:jc w:val="center"/>
        </w:trPr>
        <w:tc>
          <w:tcPr>
            <w:tcW w:w="4666" w:type="dxa"/>
            <w:gridSpan w:val="2"/>
            <w:vAlign w:val="center"/>
          </w:tcPr>
          <w:p w:rsidR="00111E93" w:rsidRPr="00644940" w:rsidRDefault="00111E93" w:rsidP="003A25B4">
            <w:pPr>
              <w:rPr>
                <w:b/>
                <w:i/>
                <w:lang w:val="lv-LV"/>
              </w:rPr>
            </w:pPr>
            <w:r>
              <w:rPr>
                <w:b/>
                <w:i/>
                <w:noProof/>
                <w:lang w:val="lv-LV" w:eastAsia="lv-LV"/>
              </w:rPr>
              <w:drawing>
                <wp:inline distT="0" distB="0" distL="0" distR="0">
                  <wp:extent cx="1612900" cy="2012950"/>
                  <wp:effectExtent l="19050" t="0" r="6350" b="0"/>
                  <wp:docPr id="16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5" cstate="print">
                            <a:lum bright="-32000" contrast="54000"/>
                            <a:grayscl/>
                          </a:blip>
                          <a:srcRect/>
                          <a:stretch>
                            <a:fillRect/>
                          </a:stretch>
                        </pic:blipFill>
                        <pic:spPr bwMode="auto">
                          <a:xfrm>
                            <a:off x="0" y="0"/>
                            <a:ext cx="1612900" cy="2012950"/>
                          </a:xfrm>
                          <a:prstGeom prst="rect">
                            <a:avLst/>
                          </a:prstGeom>
                          <a:noFill/>
                          <a:ln w="9525">
                            <a:noFill/>
                            <a:miter lim="800000"/>
                            <a:headEnd/>
                            <a:tailEnd/>
                          </a:ln>
                        </pic:spPr>
                      </pic:pic>
                    </a:graphicData>
                  </a:graphic>
                </wp:inline>
              </w:drawing>
            </w:r>
          </w:p>
          <w:p w:rsidR="00111E93" w:rsidRPr="00644940" w:rsidRDefault="00111E93" w:rsidP="003A25B4">
            <w:pPr>
              <w:rPr>
                <w:b/>
                <w:i/>
                <w:lang w:val="lv-LV"/>
              </w:rPr>
            </w:pPr>
            <w:r w:rsidRPr="00644940">
              <w:rPr>
                <w:b/>
                <w:i/>
                <w:lang w:val="lv-LV"/>
              </w:rPr>
              <w:t>d</w:t>
            </w:r>
          </w:p>
        </w:tc>
        <w:tc>
          <w:tcPr>
            <w:tcW w:w="4621" w:type="dxa"/>
            <w:gridSpan w:val="2"/>
            <w:vAlign w:val="center"/>
          </w:tcPr>
          <w:p w:rsidR="00111E93" w:rsidRPr="00644940" w:rsidRDefault="00111E93" w:rsidP="003A25B4">
            <w:pPr>
              <w:rPr>
                <w:b/>
                <w:i/>
                <w:lang w:val="lv-LV"/>
              </w:rPr>
            </w:pPr>
            <w:r>
              <w:rPr>
                <w:b/>
                <w:i/>
                <w:noProof/>
                <w:lang w:val="lv-LV" w:eastAsia="lv-LV"/>
              </w:rPr>
              <w:drawing>
                <wp:inline distT="0" distB="0" distL="0" distR="0">
                  <wp:extent cx="1123950" cy="2038350"/>
                  <wp:effectExtent l="19050" t="0" r="0" b="0"/>
                  <wp:docPr id="16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6" cstate="print">
                            <a:lum bright="-32000" contrast="54000"/>
                            <a:grayscl/>
                          </a:blip>
                          <a:srcRect/>
                          <a:stretch>
                            <a:fillRect/>
                          </a:stretch>
                        </pic:blipFill>
                        <pic:spPr bwMode="auto">
                          <a:xfrm>
                            <a:off x="0" y="0"/>
                            <a:ext cx="1123950" cy="2038350"/>
                          </a:xfrm>
                          <a:prstGeom prst="rect">
                            <a:avLst/>
                          </a:prstGeom>
                          <a:noFill/>
                          <a:ln w="9525">
                            <a:noFill/>
                            <a:miter lim="800000"/>
                            <a:headEnd/>
                            <a:tailEnd/>
                          </a:ln>
                        </pic:spPr>
                      </pic:pic>
                    </a:graphicData>
                  </a:graphic>
                </wp:inline>
              </w:drawing>
            </w:r>
          </w:p>
          <w:p w:rsidR="00111E93" w:rsidRPr="00644940" w:rsidRDefault="00111E93" w:rsidP="003A25B4">
            <w:pPr>
              <w:rPr>
                <w:b/>
                <w:i/>
                <w:lang w:val="lv-LV"/>
              </w:rPr>
            </w:pPr>
            <w:r w:rsidRPr="00644940">
              <w:rPr>
                <w:b/>
                <w:i/>
                <w:lang w:val="lv-LV"/>
              </w:rPr>
              <w:t>e</w:t>
            </w:r>
          </w:p>
        </w:tc>
      </w:tr>
    </w:tbl>
    <w:p w:rsidR="00111E93" w:rsidRPr="00944B6B" w:rsidRDefault="00111E93" w:rsidP="00111E93">
      <w:pPr>
        <w:jc w:val="center"/>
        <w:rPr>
          <w:lang w:val="lv-LV"/>
        </w:rPr>
      </w:pPr>
      <w:r w:rsidRPr="00944B6B">
        <w:rPr>
          <w:lang w:val="lv-LV"/>
        </w:rPr>
        <w:t>4.7. att. Gaismekļi ar kvēlspuldzēm un izlādes spul</w:t>
      </w:r>
      <w:r w:rsidRPr="00944B6B">
        <w:rPr>
          <w:lang w:val="lv-LV"/>
        </w:rPr>
        <w:softHyphen/>
        <w:t>dzēm</w:t>
      </w:r>
      <w:r w:rsidRPr="00944B6B">
        <w:rPr>
          <w:i/>
          <w:iCs/>
          <w:lang w:val="lv-LV"/>
        </w:rPr>
        <w:t xml:space="preserve">: a </w:t>
      </w:r>
      <w:r w:rsidRPr="00944B6B">
        <w:rPr>
          <w:lang w:val="lv-LV"/>
        </w:rPr>
        <w:t xml:space="preserve">— universālais, </w:t>
      </w:r>
      <w:r w:rsidRPr="00944B6B">
        <w:rPr>
          <w:i/>
          <w:iCs/>
          <w:lang w:val="lv-LV"/>
        </w:rPr>
        <w:t xml:space="preserve">b </w:t>
      </w:r>
      <w:r w:rsidRPr="00944B6B">
        <w:rPr>
          <w:lang w:val="lv-LV"/>
        </w:rPr>
        <w:t xml:space="preserve">— raktuvju, </w:t>
      </w:r>
    </w:p>
    <w:p w:rsidR="00111E93" w:rsidRDefault="00111E93" w:rsidP="00111E93">
      <w:pPr>
        <w:jc w:val="center"/>
        <w:rPr>
          <w:lang w:val="lv-LV"/>
        </w:rPr>
      </w:pPr>
      <w:r w:rsidRPr="00944B6B">
        <w:rPr>
          <w:lang w:val="lv-LV"/>
        </w:rPr>
        <w:t xml:space="preserve">c — putekļnecaurlaidīgs, </w:t>
      </w:r>
      <w:r w:rsidRPr="00944B6B">
        <w:rPr>
          <w:i/>
          <w:iCs/>
          <w:lang w:val="lv-LV"/>
        </w:rPr>
        <w:t xml:space="preserve">d </w:t>
      </w:r>
      <w:r w:rsidRPr="00944B6B">
        <w:rPr>
          <w:lang w:val="lv-LV"/>
        </w:rPr>
        <w:t xml:space="preserve">— dziļstarotājs, </w:t>
      </w:r>
      <w:r w:rsidRPr="00944B6B">
        <w:rPr>
          <w:i/>
          <w:iCs/>
          <w:lang w:val="lv-LV"/>
        </w:rPr>
        <w:t xml:space="preserve">e — </w:t>
      </w:r>
      <w:r w:rsidRPr="00944B6B">
        <w:rPr>
          <w:lang w:val="lv-LV"/>
        </w:rPr>
        <w:t>ārējai ap</w:t>
      </w:r>
      <w:r w:rsidRPr="00944B6B">
        <w:rPr>
          <w:lang w:val="lv-LV"/>
        </w:rPr>
        <w:softHyphen/>
        <w:t xml:space="preserve">gaismošanai; 1 — atstarotājs, </w:t>
      </w:r>
      <w:r w:rsidRPr="00944B6B">
        <w:rPr>
          <w:i/>
          <w:iCs/>
          <w:lang w:val="lv-LV"/>
        </w:rPr>
        <w:t xml:space="preserve">2 </w:t>
      </w:r>
      <w:r w:rsidRPr="00944B6B">
        <w:rPr>
          <w:lang w:val="lv-LV"/>
        </w:rPr>
        <w:t xml:space="preserve">— korpuss, </w:t>
      </w:r>
    </w:p>
    <w:p w:rsidR="00111E93" w:rsidRPr="00944B6B" w:rsidRDefault="00111E93" w:rsidP="00111E93">
      <w:pPr>
        <w:jc w:val="center"/>
        <w:rPr>
          <w:lang w:val="lv-LV"/>
        </w:rPr>
      </w:pPr>
      <w:r w:rsidRPr="00944B6B">
        <w:rPr>
          <w:lang w:val="lv-LV"/>
        </w:rPr>
        <w:t xml:space="preserve">3 — zemēšanas skrūve, </w:t>
      </w:r>
      <w:r w:rsidRPr="00944B6B">
        <w:rPr>
          <w:i/>
          <w:iCs/>
          <w:lang w:val="lv-LV"/>
        </w:rPr>
        <w:t xml:space="preserve">4 </w:t>
      </w:r>
      <w:r w:rsidRPr="00944B6B">
        <w:rPr>
          <w:lang w:val="lv-LV"/>
        </w:rPr>
        <w:t>— cilpa (austiņa) piekārša</w:t>
      </w:r>
      <w:r w:rsidRPr="00944B6B">
        <w:rPr>
          <w:lang w:val="lv-LV"/>
        </w:rPr>
        <w:softHyphen/>
        <w:t xml:space="preserve">nai, 5 — vadi, </w:t>
      </w:r>
      <w:r w:rsidRPr="00944B6B">
        <w:rPr>
          <w:i/>
          <w:iCs/>
          <w:lang w:val="lv-LV"/>
        </w:rPr>
        <w:t xml:space="preserve">6 </w:t>
      </w:r>
      <w:r w:rsidRPr="00944B6B">
        <w:rPr>
          <w:lang w:val="lv-LV"/>
        </w:rPr>
        <w:t xml:space="preserve">— ietvere, 7 — spuldze, </w:t>
      </w:r>
      <w:r w:rsidRPr="00944B6B">
        <w:rPr>
          <w:i/>
          <w:iCs/>
          <w:lang w:val="lv-LV"/>
        </w:rPr>
        <w:t xml:space="preserve">8 </w:t>
      </w:r>
      <w:r w:rsidRPr="00944B6B">
        <w:rPr>
          <w:lang w:val="lv-LV"/>
        </w:rPr>
        <w:t xml:space="preserve">— aizsargstikls, </w:t>
      </w:r>
      <w:r w:rsidRPr="00944B6B">
        <w:rPr>
          <w:i/>
          <w:iCs/>
          <w:lang w:val="lv-LV"/>
        </w:rPr>
        <w:t xml:space="preserve">9 </w:t>
      </w:r>
      <w:r w:rsidRPr="00944B6B">
        <w:rPr>
          <w:lang w:val="lv-LV"/>
        </w:rPr>
        <w:t xml:space="preserve">— vāks, </w:t>
      </w:r>
      <w:r w:rsidRPr="00944B6B">
        <w:rPr>
          <w:i/>
          <w:iCs/>
          <w:lang w:val="lv-LV"/>
        </w:rPr>
        <w:t xml:space="preserve">10 </w:t>
      </w:r>
      <w:r w:rsidRPr="00944B6B">
        <w:rPr>
          <w:lang w:val="lv-LV"/>
        </w:rPr>
        <w:t xml:space="preserve">— aizsargrežģis, </w:t>
      </w:r>
      <w:r w:rsidRPr="00944B6B">
        <w:rPr>
          <w:i/>
          <w:iCs/>
          <w:lang w:val="lv-LV"/>
        </w:rPr>
        <w:t xml:space="preserve">11 </w:t>
      </w:r>
      <w:r w:rsidRPr="00944B6B">
        <w:rPr>
          <w:lang w:val="lv-LV"/>
        </w:rPr>
        <w:t>— speciāla ierīce ar blīvslēgiem vadu atdalītam no-blīvētam ievadam</w:t>
      </w:r>
    </w:p>
    <w:p w:rsidR="00111E93" w:rsidRDefault="00111E93" w:rsidP="00111E93">
      <w:pPr>
        <w:shd w:val="clear" w:color="auto" w:fill="FFFFFF"/>
        <w:ind w:firstLine="397"/>
        <w:rPr>
          <w:sz w:val="24"/>
          <w:szCs w:val="24"/>
          <w:lang w:val="lv-LV"/>
        </w:rPr>
      </w:pPr>
    </w:p>
    <w:p w:rsidR="00111E93" w:rsidRPr="00C25EFA" w:rsidRDefault="00111E93" w:rsidP="00111E93">
      <w:pPr>
        <w:shd w:val="clear" w:color="auto" w:fill="FFFFFF"/>
        <w:ind w:firstLine="397"/>
        <w:jc w:val="both"/>
        <w:rPr>
          <w:sz w:val="24"/>
          <w:szCs w:val="24"/>
          <w:lang w:val="lv-LV"/>
        </w:rPr>
      </w:pPr>
      <w:r w:rsidRPr="00952CA9">
        <w:rPr>
          <w:sz w:val="24"/>
          <w:szCs w:val="24"/>
          <w:lang w:val="lv-LV"/>
        </w:rPr>
        <w:t>Atkarībā no tā, kāds ir gaismas avots, apgaismes armatūras nosacīti iedala armatūrās kvēlspuldzēm un dzīvsudraba spuldzēm (</w:t>
      </w:r>
      <w:r>
        <w:rPr>
          <w:sz w:val="24"/>
          <w:szCs w:val="24"/>
          <w:lang w:val="lv-LV"/>
        </w:rPr>
        <w:t>4.7.</w:t>
      </w:r>
      <w:r w:rsidRPr="00952CA9">
        <w:rPr>
          <w:sz w:val="24"/>
          <w:szCs w:val="24"/>
          <w:lang w:val="lv-LV"/>
        </w:rPr>
        <w:t xml:space="preserve"> </w:t>
      </w:r>
      <w:r>
        <w:rPr>
          <w:sz w:val="24"/>
          <w:szCs w:val="24"/>
          <w:lang w:val="lv-LV"/>
        </w:rPr>
        <w:t>att</w:t>
      </w:r>
      <w:r w:rsidRPr="00952CA9">
        <w:rPr>
          <w:sz w:val="24"/>
          <w:szCs w:val="24"/>
          <w:lang w:val="lv-LV"/>
        </w:rPr>
        <w:t xml:space="preserve">. </w:t>
      </w:r>
      <w:r w:rsidRPr="00952CA9">
        <w:rPr>
          <w:i/>
          <w:iCs/>
          <w:sz w:val="24"/>
          <w:szCs w:val="24"/>
          <w:lang w:val="lv-LV"/>
        </w:rPr>
        <w:t>a ... e</w:t>
      </w:r>
      <w:r w:rsidRPr="00D92406">
        <w:rPr>
          <w:iCs/>
          <w:sz w:val="24"/>
          <w:szCs w:val="24"/>
          <w:lang w:val="lv-LV"/>
        </w:rPr>
        <w:t>)</w:t>
      </w:r>
      <w:r w:rsidRPr="00952CA9">
        <w:rPr>
          <w:i/>
          <w:iCs/>
          <w:sz w:val="24"/>
          <w:szCs w:val="24"/>
          <w:lang w:val="lv-LV"/>
        </w:rPr>
        <w:t xml:space="preserve"> </w:t>
      </w:r>
      <w:r w:rsidRPr="00952CA9">
        <w:rPr>
          <w:sz w:val="24"/>
          <w:szCs w:val="24"/>
          <w:lang w:val="lv-LV"/>
        </w:rPr>
        <w:t xml:space="preserve">un armatūras luminiscences spuldzēm  </w:t>
      </w:r>
      <w:r>
        <w:rPr>
          <w:sz w:val="24"/>
          <w:szCs w:val="24"/>
          <w:lang w:val="lv-LV"/>
        </w:rPr>
        <w:t>(4.8</w:t>
      </w:r>
      <w:r w:rsidRPr="00D92406">
        <w:rPr>
          <w:sz w:val="24"/>
          <w:szCs w:val="24"/>
          <w:lang w:val="lv-LV"/>
        </w:rPr>
        <w:t xml:space="preserve">. att. </w:t>
      </w:r>
      <w:r w:rsidRPr="00D92406">
        <w:rPr>
          <w:i/>
          <w:iCs/>
          <w:sz w:val="24"/>
          <w:szCs w:val="24"/>
          <w:lang w:val="lv-LV"/>
        </w:rPr>
        <w:t>a .</w:t>
      </w:r>
      <w:r w:rsidRPr="00D92406">
        <w:rPr>
          <w:sz w:val="24"/>
          <w:szCs w:val="24"/>
          <w:lang w:val="lv-LV"/>
        </w:rPr>
        <w:t xml:space="preserve">.. </w:t>
      </w:r>
      <w:r w:rsidRPr="00D92406">
        <w:rPr>
          <w:i/>
          <w:iCs/>
          <w:sz w:val="24"/>
          <w:szCs w:val="24"/>
          <w:lang w:val="lv-LV"/>
        </w:rPr>
        <w:t>d</w:t>
      </w:r>
      <w:r w:rsidRPr="00D92406">
        <w:rPr>
          <w:iCs/>
          <w:sz w:val="24"/>
          <w:szCs w:val="24"/>
          <w:lang w:val="lv-LV"/>
        </w:rPr>
        <w:t>).</w:t>
      </w:r>
      <w:r w:rsidRPr="00D92406">
        <w:rPr>
          <w:sz w:val="24"/>
          <w:szCs w:val="24"/>
          <w:lang w:val="lv-LV"/>
        </w:rPr>
        <w:t xml:space="preserve"> Gaismekļu armatūra kvēlspuldzēm un dzīvsudraba spuldzēm sastāv no korpusa un tajā nostiprinātas ietve</w:t>
      </w:r>
      <w:r w:rsidRPr="00D92406">
        <w:rPr>
          <w:sz w:val="24"/>
          <w:szCs w:val="24"/>
          <w:lang w:val="lv-LV"/>
        </w:rPr>
        <w:softHyphen/>
        <w:t>res. Slēgtu piekaramu gaismekļu korpusam apakšējā daļā piestiprināts aizsargstikls, lai pasargātu gaismek</w:t>
      </w:r>
      <w:r w:rsidRPr="00D92406">
        <w:rPr>
          <w:sz w:val="24"/>
          <w:szCs w:val="24"/>
          <w:lang w:val="lv-LV"/>
        </w:rPr>
        <w:softHyphen/>
        <w:t>ļus no netīrumu iekļūšanas un mehā</w:t>
      </w:r>
      <w:r w:rsidRPr="00D92406">
        <w:rPr>
          <w:sz w:val="24"/>
          <w:szCs w:val="24"/>
          <w:lang w:val="lv-LV"/>
        </w:rPr>
        <w:softHyphen/>
        <w:t>niskiem bojāju</w:t>
      </w:r>
      <w:r w:rsidRPr="00C25EFA">
        <w:rPr>
          <w:sz w:val="24"/>
          <w:szCs w:val="24"/>
          <w:lang w:val="lv-LV"/>
        </w:rPr>
        <w:t>miem, bet virspusē — cilpa piekāršanai pie atbalsta kon</w:t>
      </w:r>
      <w:r w:rsidRPr="00C25EFA">
        <w:rPr>
          <w:sz w:val="24"/>
          <w:szCs w:val="24"/>
          <w:lang w:val="lv-LV"/>
        </w:rPr>
        <w:softHyphen/>
        <w:t>strukcijas. Smagiem gaismekļiem, ku</w:t>
      </w:r>
      <w:r w:rsidRPr="00C25EFA">
        <w:rPr>
          <w:sz w:val="24"/>
          <w:szCs w:val="24"/>
          <w:lang w:val="lv-LV"/>
        </w:rPr>
        <w:softHyphen/>
        <w:t>rus montē tieši uz caurules, korpusa kakliņš ir īscaurule ar 3/4</w:t>
      </w:r>
      <w:r w:rsidRPr="00C25EFA">
        <w:rPr>
          <w:i/>
          <w:iCs/>
          <w:sz w:val="24"/>
          <w:szCs w:val="24"/>
          <w:lang w:val="lv-LV"/>
        </w:rPr>
        <w:t xml:space="preserve">" </w:t>
      </w:r>
      <w:r w:rsidRPr="00C25EFA">
        <w:rPr>
          <w:sz w:val="24"/>
          <w:szCs w:val="24"/>
          <w:lang w:val="lv-LV"/>
        </w:rPr>
        <w:t>iekšējo vītni. Dažu tipu gaismekļiem ir kor</w:t>
      </w:r>
      <w:r w:rsidRPr="00C25EFA">
        <w:rPr>
          <w:sz w:val="24"/>
          <w:szCs w:val="24"/>
          <w:lang w:val="lv-LV"/>
        </w:rPr>
        <w:softHyphen/>
        <w:t>pusa īscaurule ieskrūvējama speciāla ierīce, kurai ir divi blīvslēgi baroša</w:t>
      </w:r>
      <w:r w:rsidRPr="00C25EFA">
        <w:rPr>
          <w:sz w:val="24"/>
          <w:szCs w:val="24"/>
          <w:lang w:val="lv-LV"/>
        </w:rPr>
        <w:softHyphen/>
        <w:t>nas tīkla vadu atdalītam noblīvētam ievadam un cilpa armatūras piekār</w:t>
      </w:r>
      <w:r w:rsidRPr="00C25EFA">
        <w:rPr>
          <w:sz w:val="24"/>
          <w:szCs w:val="24"/>
          <w:lang w:val="lv-LV"/>
        </w:rPr>
        <w:softHyphen/>
        <w:t>šanai.</w:t>
      </w:r>
    </w:p>
    <w:p w:rsidR="00111E93" w:rsidRPr="00C25EFA" w:rsidRDefault="00111E93" w:rsidP="00111E93">
      <w:pPr>
        <w:shd w:val="clear" w:color="auto" w:fill="FFFFFF"/>
        <w:ind w:firstLine="397"/>
        <w:jc w:val="both"/>
        <w:rPr>
          <w:sz w:val="24"/>
          <w:szCs w:val="24"/>
          <w:lang w:val="lv-LV"/>
        </w:rPr>
      </w:pPr>
      <w:r w:rsidRPr="00C25EFA">
        <w:rPr>
          <w:sz w:val="24"/>
          <w:szCs w:val="24"/>
          <w:lang w:val="lv-LV"/>
        </w:rPr>
        <w:t>Gaismekļu īpatnība ir to lielā kon</w:t>
      </w:r>
      <w:r w:rsidRPr="00C25EFA">
        <w:rPr>
          <w:sz w:val="24"/>
          <w:szCs w:val="24"/>
          <w:lang w:val="lv-LV"/>
        </w:rPr>
        <w:softHyphen/>
        <w:t>strukciju un gaismas tehnikas rakstu</w:t>
      </w:r>
      <w:r w:rsidRPr="00C25EFA">
        <w:rPr>
          <w:sz w:val="24"/>
          <w:szCs w:val="24"/>
          <w:lang w:val="lv-LV"/>
        </w:rPr>
        <w:softHyphen/>
        <w:t>rojumu daudzveidība.</w:t>
      </w:r>
    </w:p>
    <w:p w:rsidR="00111E93" w:rsidRPr="00F83A7A" w:rsidRDefault="00111E93" w:rsidP="00111E93">
      <w:pPr>
        <w:shd w:val="clear" w:color="auto" w:fill="FFFFFF"/>
        <w:ind w:firstLine="397"/>
        <w:jc w:val="both"/>
        <w:rPr>
          <w:sz w:val="24"/>
          <w:szCs w:val="24"/>
          <w:lang w:val="lv-LV"/>
        </w:rPr>
      </w:pPr>
      <w:r w:rsidRPr="00C25EFA">
        <w:rPr>
          <w:sz w:val="24"/>
          <w:szCs w:val="24"/>
          <w:lang w:val="lv-LV"/>
        </w:rPr>
        <w:t>Luminiscences spuldžu gaismekļu armatūra visbiežāk ir metāla kor</w:t>
      </w:r>
      <w:r w:rsidRPr="00C25EFA">
        <w:rPr>
          <w:sz w:val="24"/>
          <w:szCs w:val="24"/>
          <w:lang w:val="lv-LV"/>
        </w:rPr>
        <w:softHyphen/>
        <w:t>puss, kurā samontēti palaišanas un regulēšanas aparāti (PRA), spuldžu turētāji, starteru turētāji un savieno</w:t>
      </w:r>
      <w:r w:rsidRPr="00C25EFA">
        <w:rPr>
          <w:sz w:val="24"/>
          <w:szCs w:val="24"/>
          <w:lang w:val="lv-LV"/>
        </w:rPr>
        <w:softHyphen/>
        <w:t>šanas vadi. Gaismekli barošanas elektriskajam tīklam pievieno ar spai</w:t>
      </w:r>
      <w:r w:rsidRPr="00C25EFA">
        <w:rPr>
          <w:sz w:val="24"/>
          <w:szCs w:val="24"/>
          <w:lang w:val="lv-LV"/>
        </w:rPr>
        <w:softHyphen/>
        <w:t xml:space="preserve">lēm, kuras atrodas zem viena no </w:t>
      </w:r>
      <w:r w:rsidRPr="00F83A7A">
        <w:rPr>
          <w:sz w:val="24"/>
          <w:szCs w:val="24"/>
          <w:lang w:val="lv-LV"/>
        </w:rPr>
        <w:t>pie</w:t>
      </w:r>
      <w:r w:rsidRPr="00F83A7A">
        <w:rPr>
          <w:sz w:val="24"/>
          <w:szCs w:val="24"/>
          <w:lang w:val="lv-LV"/>
        </w:rPr>
        <w:softHyphen/>
        <w:t>kāršanas mezgla vāciņiem. Armatū</w:t>
      </w:r>
      <w:r w:rsidRPr="00F83A7A">
        <w:rPr>
          <w:sz w:val="24"/>
          <w:szCs w:val="24"/>
          <w:lang w:val="lv-LV"/>
        </w:rPr>
        <w:softHyphen/>
        <w:t>ras korpusam parasti piestiprināts atstarotājs, bet virs tā  atkarībā no gaismekļa konstrukcijas ir ekranējošs režģis, aizsargstikls vai   izkliedētājs.</w:t>
      </w:r>
    </w:p>
    <w:p w:rsidR="00111E93" w:rsidRDefault="00111E93" w:rsidP="00111E93">
      <w:pPr>
        <w:rPr>
          <w:sz w:val="24"/>
          <w:szCs w:val="24"/>
          <w:lang w:val="lv-LV"/>
        </w:rPr>
      </w:pPr>
    </w:p>
    <w:p w:rsidR="0039556C" w:rsidRPr="00D92406" w:rsidRDefault="0039556C" w:rsidP="0039556C">
      <w:pPr>
        <w:jc w:val="center"/>
        <w:rPr>
          <w:sz w:val="24"/>
          <w:szCs w:val="24"/>
          <w:lang w:val="lv-LV"/>
        </w:rPr>
      </w:pPr>
      <w:r>
        <w:rPr>
          <w:noProof/>
          <w:sz w:val="24"/>
          <w:szCs w:val="24"/>
          <w:lang w:val="lv-LV" w:eastAsia="lv-LV"/>
        </w:rPr>
        <w:lastRenderedPageBreak/>
        <w:drawing>
          <wp:inline distT="0" distB="0" distL="0" distR="0">
            <wp:extent cx="4638916" cy="1844702"/>
            <wp:effectExtent l="19050" t="0" r="9284" b="0"/>
            <wp:docPr id="225"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27" cstate="print">
                      <a:lum bright="-10000" contrast="30000"/>
                    </a:blip>
                    <a:srcRect/>
                    <a:stretch>
                      <a:fillRect/>
                    </a:stretch>
                  </pic:blipFill>
                  <pic:spPr bwMode="auto">
                    <a:xfrm>
                      <a:off x="0" y="0"/>
                      <a:ext cx="4648553" cy="1848534"/>
                    </a:xfrm>
                    <a:prstGeom prst="rect">
                      <a:avLst/>
                    </a:prstGeom>
                    <a:noFill/>
                    <a:ln w="9525">
                      <a:noFill/>
                      <a:miter lim="800000"/>
                      <a:headEnd/>
                      <a:tailEnd/>
                    </a:ln>
                  </pic:spPr>
                </pic:pic>
              </a:graphicData>
            </a:graphic>
          </wp:inline>
        </w:drawing>
      </w:r>
    </w:p>
    <w:p w:rsidR="00111E93" w:rsidRPr="00A81446" w:rsidRDefault="00111E93" w:rsidP="00111E93">
      <w:pPr>
        <w:shd w:val="clear" w:color="auto" w:fill="FFFFFF"/>
        <w:jc w:val="center"/>
        <w:rPr>
          <w:lang w:val="en-US"/>
        </w:rPr>
      </w:pPr>
      <w:r w:rsidRPr="00A81446">
        <w:rPr>
          <w:lang w:val="lv-LV"/>
        </w:rPr>
        <w:t>4.8. att. Gaismekļi ar luminiscences spul</w:t>
      </w:r>
      <w:r w:rsidRPr="00A81446">
        <w:rPr>
          <w:lang w:val="lv-LV"/>
        </w:rPr>
        <w:softHyphen/>
        <w:t xml:space="preserve">dzēm: </w:t>
      </w:r>
    </w:p>
    <w:p w:rsidR="00111E93" w:rsidRPr="00A81446" w:rsidRDefault="00111E93" w:rsidP="00111E93">
      <w:pPr>
        <w:shd w:val="clear" w:color="auto" w:fill="FFFFFF"/>
        <w:jc w:val="center"/>
        <w:rPr>
          <w:lang w:val="lv-LV"/>
        </w:rPr>
      </w:pPr>
      <w:r w:rsidRPr="00A81446">
        <w:rPr>
          <w:lang w:val="lv-LV"/>
        </w:rPr>
        <w:t xml:space="preserve">1 — pakārs, </w:t>
      </w:r>
      <w:r w:rsidRPr="00A81446">
        <w:rPr>
          <w:iCs/>
          <w:lang w:val="lv-LV"/>
        </w:rPr>
        <w:t xml:space="preserve">2 </w:t>
      </w:r>
      <w:r w:rsidRPr="00A81446">
        <w:rPr>
          <w:lang w:val="lv-LV"/>
        </w:rPr>
        <w:t xml:space="preserve">— pakāra vāciņš, </w:t>
      </w:r>
      <w:r w:rsidRPr="00A81446">
        <w:rPr>
          <w:iCs/>
          <w:lang w:val="lv-LV"/>
        </w:rPr>
        <w:t xml:space="preserve">3 </w:t>
      </w:r>
      <w:r w:rsidRPr="00A81446">
        <w:rPr>
          <w:lang w:val="lv-LV"/>
        </w:rPr>
        <w:t xml:space="preserve">— korpuss, </w:t>
      </w:r>
      <w:r w:rsidRPr="00A81446">
        <w:rPr>
          <w:iCs/>
          <w:spacing w:val="-1"/>
          <w:lang w:val="lv-LV"/>
        </w:rPr>
        <w:t xml:space="preserve">4 </w:t>
      </w:r>
      <w:r w:rsidRPr="00A81446">
        <w:rPr>
          <w:spacing w:val="-1"/>
          <w:lang w:val="lv-LV"/>
        </w:rPr>
        <w:t xml:space="preserve">— atstarotājs, </w:t>
      </w:r>
      <w:r w:rsidRPr="00A81446">
        <w:rPr>
          <w:iCs/>
          <w:spacing w:val="-1"/>
          <w:lang w:val="lv-LV"/>
        </w:rPr>
        <w:t xml:space="preserve">5 </w:t>
      </w:r>
      <w:r w:rsidRPr="00A81446">
        <w:rPr>
          <w:spacing w:val="-1"/>
          <w:lang w:val="lv-LV"/>
        </w:rPr>
        <w:t xml:space="preserve">— ekranējošais režģis, </w:t>
      </w:r>
      <w:r w:rsidRPr="00A81446">
        <w:rPr>
          <w:iCs/>
          <w:spacing w:val="-1"/>
          <w:lang w:val="lv-LV"/>
        </w:rPr>
        <w:t xml:space="preserve">6 </w:t>
      </w:r>
      <w:r w:rsidRPr="00A81446">
        <w:rPr>
          <w:spacing w:val="-1"/>
          <w:lang w:val="lv-LV"/>
        </w:rPr>
        <w:t xml:space="preserve">— </w:t>
      </w:r>
      <w:r w:rsidRPr="00A81446">
        <w:rPr>
          <w:lang w:val="lv-LV"/>
        </w:rPr>
        <w:t xml:space="preserve">izkliedētājs, </w:t>
      </w:r>
    </w:p>
    <w:p w:rsidR="00111E93" w:rsidRPr="00A81446" w:rsidRDefault="00111E93" w:rsidP="00111E93">
      <w:pPr>
        <w:shd w:val="clear" w:color="auto" w:fill="FFFFFF"/>
        <w:jc w:val="center"/>
        <w:rPr>
          <w:lang w:val="lv-LV"/>
        </w:rPr>
      </w:pPr>
      <w:r w:rsidRPr="00A81446">
        <w:rPr>
          <w:lang w:val="lv-LV"/>
        </w:rPr>
        <w:t xml:space="preserve">7 — atbalsta rāmis, </w:t>
      </w:r>
      <w:r w:rsidRPr="00A81446">
        <w:rPr>
          <w:iCs/>
          <w:lang w:val="lv-LV"/>
        </w:rPr>
        <w:t xml:space="preserve">8 </w:t>
      </w:r>
      <w:r w:rsidRPr="00A81446">
        <w:rPr>
          <w:lang w:val="lv-LV"/>
        </w:rPr>
        <w:t xml:space="preserve">— atvāžams rāmis, </w:t>
      </w:r>
      <w:r w:rsidRPr="00A81446">
        <w:rPr>
          <w:iCs/>
          <w:lang w:val="lv-LV"/>
        </w:rPr>
        <w:t xml:space="preserve">9 — </w:t>
      </w:r>
      <w:r w:rsidRPr="00A81446">
        <w:rPr>
          <w:lang w:val="lv-LV"/>
        </w:rPr>
        <w:t>stiprināšanas mezgls</w:t>
      </w:r>
    </w:p>
    <w:p w:rsidR="00111E93" w:rsidRPr="00D92406" w:rsidRDefault="00111E93" w:rsidP="00111E93">
      <w:pPr>
        <w:shd w:val="clear" w:color="auto" w:fill="FFFFFF"/>
        <w:jc w:val="center"/>
        <w:rPr>
          <w:sz w:val="24"/>
          <w:szCs w:val="24"/>
          <w:lang w:val="lv-LV"/>
        </w:rPr>
      </w:pPr>
    </w:p>
    <w:p w:rsidR="00111E93" w:rsidRPr="00F83A7A" w:rsidRDefault="00111E93" w:rsidP="00111E93">
      <w:pPr>
        <w:shd w:val="clear" w:color="auto" w:fill="FFFFFF"/>
        <w:ind w:firstLine="397"/>
        <w:jc w:val="both"/>
        <w:rPr>
          <w:sz w:val="24"/>
          <w:szCs w:val="24"/>
          <w:lang w:val="lv-LV"/>
        </w:rPr>
      </w:pPr>
      <w:r w:rsidRPr="00F83A7A">
        <w:rPr>
          <w:sz w:val="24"/>
          <w:szCs w:val="24"/>
          <w:lang w:val="lv-LV"/>
        </w:rPr>
        <w:t>Gaismekļiem pēc savas konstruk</w:t>
      </w:r>
      <w:r w:rsidRPr="00F83A7A">
        <w:rPr>
          <w:sz w:val="24"/>
          <w:szCs w:val="24"/>
          <w:lang w:val="lv-LV"/>
        </w:rPr>
        <w:softHyphen/>
        <w:t>cijas, gaismas tehnikas rādītājiem un raksturojumiem jāatbilst darba apstākļiem un apkārtējai videi, kā arī drošības prasībām un ekspluatā</w:t>
      </w:r>
      <w:r w:rsidRPr="00F83A7A">
        <w:rPr>
          <w:sz w:val="24"/>
          <w:szCs w:val="24"/>
          <w:lang w:val="lv-LV"/>
        </w:rPr>
        <w:softHyphen/>
        <w:t xml:space="preserve">cijas apkalpošanas ērtībām. </w:t>
      </w:r>
      <w:r>
        <w:rPr>
          <w:sz w:val="24"/>
          <w:szCs w:val="24"/>
          <w:lang w:val="lv-LV"/>
        </w:rPr>
        <w:t>Katrā firmas katalogā doti r</w:t>
      </w:r>
      <w:r w:rsidRPr="00F83A7A">
        <w:rPr>
          <w:sz w:val="24"/>
          <w:szCs w:val="24"/>
          <w:lang w:val="lv-LV"/>
        </w:rPr>
        <w:t>eko</w:t>
      </w:r>
      <w:r w:rsidRPr="00F83A7A">
        <w:rPr>
          <w:sz w:val="24"/>
          <w:szCs w:val="24"/>
          <w:lang w:val="lv-LV"/>
        </w:rPr>
        <w:softHyphen/>
        <w:t>mendācijas gaismekļu izvēlei.</w:t>
      </w:r>
    </w:p>
    <w:p w:rsidR="00111E93" w:rsidRPr="00F83A7A" w:rsidRDefault="00111E93" w:rsidP="00111E93">
      <w:pPr>
        <w:shd w:val="clear" w:color="auto" w:fill="FFFFFF"/>
        <w:ind w:firstLine="397"/>
        <w:jc w:val="both"/>
        <w:rPr>
          <w:sz w:val="24"/>
          <w:szCs w:val="24"/>
          <w:lang w:val="lv-LV"/>
        </w:rPr>
      </w:pPr>
      <w:r w:rsidRPr="00F83A7A">
        <w:rPr>
          <w:sz w:val="24"/>
          <w:szCs w:val="24"/>
          <w:lang w:val="lv-LV"/>
        </w:rPr>
        <w:t>Maiņstrāvas tīklā ieslēgtu lumi</w:t>
      </w:r>
      <w:r w:rsidRPr="00F83A7A">
        <w:rPr>
          <w:sz w:val="24"/>
          <w:szCs w:val="24"/>
          <w:lang w:val="lv-LV"/>
        </w:rPr>
        <w:softHyphen/>
        <w:t xml:space="preserve">niscences spuldžu un </w:t>
      </w:r>
      <w:r>
        <w:rPr>
          <w:sz w:val="24"/>
          <w:szCs w:val="24"/>
          <w:lang w:val="lv-LV"/>
        </w:rPr>
        <w:t xml:space="preserve">izlādes </w:t>
      </w:r>
      <w:r w:rsidRPr="00F83A7A">
        <w:rPr>
          <w:sz w:val="24"/>
          <w:szCs w:val="24"/>
          <w:lang w:val="lv-LV"/>
        </w:rPr>
        <w:t>spuldžu trūkums ir periodiska gaismas plūs</w:t>
      </w:r>
      <w:r w:rsidRPr="00F83A7A">
        <w:rPr>
          <w:sz w:val="24"/>
          <w:szCs w:val="24"/>
          <w:lang w:val="lv-LV"/>
        </w:rPr>
        <w:softHyphen/>
        <w:t>mas izmaiņa, kuras frekvence ir vienāda ar divkāršu barošanas tīkla strāvas frekvenci. Šīs gaismas plūs</w:t>
      </w:r>
      <w:r w:rsidRPr="00F83A7A">
        <w:rPr>
          <w:sz w:val="24"/>
          <w:szCs w:val="24"/>
          <w:lang w:val="lv-LV"/>
        </w:rPr>
        <w:softHyphen/>
        <w:t>mas izmaiņas (pulsācijas) cilvēka acs neuztver redzes zināmas inerces dēļ, tomēr visai bīstamas tās ir tad, kad spuldzes lieto kustīgu priekšmetu apgaismošanai.</w:t>
      </w:r>
    </w:p>
    <w:p w:rsidR="00111E93" w:rsidRPr="00CE6245" w:rsidRDefault="00111E93" w:rsidP="00111E93">
      <w:pPr>
        <w:shd w:val="clear" w:color="auto" w:fill="FFFFFF"/>
        <w:ind w:firstLine="397"/>
        <w:jc w:val="both"/>
        <w:rPr>
          <w:sz w:val="24"/>
          <w:szCs w:val="24"/>
          <w:lang w:val="lv-LV"/>
        </w:rPr>
      </w:pPr>
      <w:r w:rsidRPr="00CE6245">
        <w:rPr>
          <w:sz w:val="24"/>
          <w:szCs w:val="24"/>
          <w:lang w:val="lv-LV"/>
        </w:rPr>
        <w:t>Gaismas plūsmas pulsācijas priekš</w:t>
      </w:r>
      <w:r w:rsidRPr="00CE6245">
        <w:rPr>
          <w:sz w:val="24"/>
          <w:szCs w:val="24"/>
          <w:lang w:val="lv-LV"/>
        </w:rPr>
        <w:softHyphen/>
        <w:t>metu kustības patiesā ātruma un vir</w:t>
      </w:r>
      <w:r w:rsidRPr="00CE6245">
        <w:rPr>
          <w:sz w:val="24"/>
          <w:szCs w:val="24"/>
          <w:lang w:val="lv-LV"/>
        </w:rPr>
        <w:softHyphen/>
        <w:t>ziena uztveri izkropļo stroboskopiskā efekta dēļ. Tā, piemēram, ar luminis</w:t>
      </w:r>
      <w:r w:rsidRPr="00CE6245">
        <w:rPr>
          <w:sz w:val="24"/>
          <w:szCs w:val="24"/>
          <w:lang w:val="lv-LV"/>
        </w:rPr>
        <w:softHyphen/>
        <w:t xml:space="preserve">cences spuldzēm un </w:t>
      </w:r>
      <w:r>
        <w:rPr>
          <w:sz w:val="24"/>
          <w:szCs w:val="24"/>
          <w:lang w:val="lv-LV"/>
        </w:rPr>
        <w:t xml:space="preserve">izlādes </w:t>
      </w:r>
      <w:r w:rsidRPr="00CE6245">
        <w:rPr>
          <w:sz w:val="24"/>
          <w:szCs w:val="24"/>
          <w:lang w:val="lv-LV"/>
        </w:rPr>
        <w:t xml:space="preserve">spuldzēm </w:t>
      </w:r>
      <w:r w:rsidRPr="00865A31">
        <w:rPr>
          <w:sz w:val="24"/>
          <w:szCs w:val="24"/>
          <w:lang w:val="lv-LV"/>
        </w:rPr>
        <w:t>ДРЛ</w:t>
      </w:r>
      <w:r>
        <w:rPr>
          <w:sz w:val="24"/>
          <w:szCs w:val="24"/>
          <w:lang w:val="lv-LV"/>
        </w:rPr>
        <w:t>, HQL</w:t>
      </w:r>
      <w:r w:rsidRPr="00CE6245">
        <w:rPr>
          <w:i/>
          <w:iCs/>
          <w:sz w:val="24"/>
          <w:szCs w:val="24"/>
          <w:lang w:val="lv-LV"/>
        </w:rPr>
        <w:t xml:space="preserve"> </w:t>
      </w:r>
      <w:r w:rsidRPr="00CE6245">
        <w:rPr>
          <w:sz w:val="24"/>
          <w:szCs w:val="24"/>
          <w:lang w:val="lv-LV"/>
        </w:rPr>
        <w:t>apgaismotas mašīnas detaļas un ap</w:t>
      </w:r>
      <w:r w:rsidRPr="00CE6245">
        <w:rPr>
          <w:sz w:val="24"/>
          <w:szCs w:val="24"/>
          <w:lang w:val="lv-LV"/>
        </w:rPr>
        <w:softHyphen/>
        <w:t>strādājamie priekšmeti, kas griežas, ar noteiktu ātrumu, var likties ne</w:t>
      </w:r>
      <w:r w:rsidRPr="00CE6245">
        <w:rPr>
          <w:sz w:val="24"/>
          <w:szCs w:val="24"/>
          <w:lang w:val="lv-LV"/>
        </w:rPr>
        <w:softHyphen/>
        <w:t>kustīgi vai pat lēni rotējoši pretējā virzienā. Tādēļ, apgaismojot telpas, kurās ir darbmašīnas un mehānismi ar rotējošām, strādniekiem pieeja</w:t>
      </w:r>
      <w:r w:rsidRPr="00CE6245">
        <w:rPr>
          <w:sz w:val="24"/>
          <w:szCs w:val="24"/>
          <w:lang w:val="lv-LV"/>
        </w:rPr>
        <w:softHyphen/>
        <w:t>mām detaļām, lieto tādas luminiscen</w:t>
      </w:r>
      <w:r w:rsidRPr="00CE6245">
        <w:rPr>
          <w:sz w:val="24"/>
          <w:szCs w:val="24"/>
          <w:lang w:val="lv-LV"/>
        </w:rPr>
        <w:softHyphen/>
        <w:t xml:space="preserve">ces spuldžu un </w:t>
      </w:r>
      <w:r>
        <w:rPr>
          <w:sz w:val="24"/>
          <w:szCs w:val="24"/>
          <w:lang w:val="lv-LV"/>
        </w:rPr>
        <w:t xml:space="preserve">izlādes </w:t>
      </w:r>
      <w:r w:rsidRPr="00CE6245">
        <w:rPr>
          <w:sz w:val="24"/>
          <w:szCs w:val="24"/>
          <w:lang w:val="lv-LV"/>
        </w:rPr>
        <w:t>spuld</w:t>
      </w:r>
      <w:r>
        <w:rPr>
          <w:sz w:val="24"/>
          <w:szCs w:val="24"/>
          <w:lang w:val="lv-LV"/>
        </w:rPr>
        <w:t xml:space="preserve">zes </w:t>
      </w:r>
      <w:r w:rsidRPr="00CE6245">
        <w:rPr>
          <w:sz w:val="24"/>
          <w:szCs w:val="24"/>
          <w:lang w:val="lv-LV"/>
        </w:rPr>
        <w:t>slē</w:t>
      </w:r>
      <w:r w:rsidRPr="00CE6245">
        <w:rPr>
          <w:sz w:val="24"/>
          <w:szCs w:val="24"/>
          <w:lang w:val="lv-LV"/>
        </w:rPr>
        <w:softHyphen/>
        <w:t>guma shēmas, kurās novērstas nevē</w:t>
      </w:r>
      <w:r w:rsidRPr="00CE6245">
        <w:rPr>
          <w:sz w:val="24"/>
          <w:szCs w:val="24"/>
          <w:lang w:val="lv-LV"/>
        </w:rPr>
        <w:softHyphen/>
        <w:t>lamās un bīstamās gaismas plūsmas pulsācijas.</w:t>
      </w:r>
    </w:p>
    <w:p w:rsidR="00111E93" w:rsidRDefault="00111E93" w:rsidP="00111E93">
      <w:pPr>
        <w:shd w:val="clear" w:color="auto" w:fill="FFFFFF"/>
        <w:ind w:firstLine="397"/>
        <w:jc w:val="both"/>
        <w:rPr>
          <w:color w:val="000000"/>
          <w:spacing w:val="-4"/>
          <w:sz w:val="24"/>
          <w:szCs w:val="24"/>
          <w:lang w:val="lv-LV"/>
        </w:rPr>
      </w:pPr>
      <w:r w:rsidRPr="00EA0090">
        <w:rPr>
          <w:color w:val="000000"/>
          <w:spacing w:val="-3"/>
          <w:sz w:val="24"/>
          <w:szCs w:val="24"/>
          <w:lang w:val="lv-LV"/>
        </w:rPr>
        <w:t xml:space="preserve">Arī luminiscentām spuldzēm izgatavo </w:t>
      </w:r>
      <w:r>
        <w:rPr>
          <w:color w:val="000000"/>
          <w:spacing w:val="-3"/>
          <w:sz w:val="24"/>
          <w:szCs w:val="24"/>
          <w:lang w:val="lv-LV"/>
        </w:rPr>
        <w:t xml:space="preserve">ļoti lielu tipu </w:t>
      </w:r>
      <w:r w:rsidRPr="00EA0090">
        <w:rPr>
          <w:color w:val="000000"/>
          <w:spacing w:val="-3"/>
          <w:sz w:val="24"/>
          <w:szCs w:val="24"/>
          <w:lang w:val="lv-LV"/>
        </w:rPr>
        <w:t>dažādus apgais</w:t>
      </w:r>
      <w:r w:rsidRPr="00EA0090">
        <w:rPr>
          <w:color w:val="000000"/>
          <w:spacing w:val="-3"/>
          <w:sz w:val="24"/>
          <w:szCs w:val="24"/>
          <w:lang w:val="lv-LV"/>
        </w:rPr>
        <w:softHyphen/>
      </w:r>
      <w:r w:rsidRPr="00EA0090">
        <w:rPr>
          <w:color w:val="000000"/>
          <w:spacing w:val="-4"/>
          <w:sz w:val="24"/>
          <w:szCs w:val="24"/>
          <w:lang w:val="lv-LV"/>
        </w:rPr>
        <w:t>mes ķermeņus</w:t>
      </w:r>
      <w:r>
        <w:rPr>
          <w:color w:val="000000"/>
          <w:spacing w:val="-4"/>
          <w:sz w:val="24"/>
          <w:szCs w:val="24"/>
          <w:lang w:val="lv-LV"/>
        </w:rPr>
        <w:t xml:space="preserve"> un nekādas iespējas dod aprakstus grāmatā</w:t>
      </w:r>
      <w:r w:rsidRPr="00EA0090">
        <w:rPr>
          <w:color w:val="000000"/>
          <w:spacing w:val="-4"/>
          <w:sz w:val="24"/>
          <w:szCs w:val="24"/>
          <w:lang w:val="lv-LV"/>
        </w:rPr>
        <w:t>.</w:t>
      </w:r>
    </w:p>
    <w:p w:rsidR="00111E93" w:rsidRPr="00A81446" w:rsidRDefault="00111E93" w:rsidP="00111E93">
      <w:pPr>
        <w:shd w:val="clear" w:color="auto" w:fill="FFFFFF"/>
        <w:ind w:firstLine="397"/>
        <w:jc w:val="both"/>
        <w:rPr>
          <w:sz w:val="16"/>
          <w:szCs w:val="16"/>
          <w:lang w:val="lv-LV"/>
        </w:rPr>
      </w:pPr>
    </w:p>
    <w:tbl>
      <w:tblPr>
        <w:tblW w:w="0" w:type="auto"/>
        <w:tblLook w:val="01E0" w:firstRow="1" w:lastRow="1" w:firstColumn="1" w:lastColumn="1" w:noHBand="0" w:noVBand="0"/>
      </w:tblPr>
      <w:tblGrid>
        <w:gridCol w:w="3003"/>
        <w:gridCol w:w="2857"/>
        <w:gridCol w:w="2860"/>
      </w:tblGrid>
      <w:tr w:rsidR="00111E93" w:rsidRPr="00FB2225" w:rsidTr="003A25B4">
        <w:tc>
          <w:tcPr>
            <w:tcW w:w="3003" w:type="dxa"/>
            <w:vAlign w:val="center"/>
          </w:tcPr>
          <w:p w:rsidR="00111E93" w:rsidRPr="00ED0B3C" w:rsidRDefault="00111E93" w:rsidP="003A25B4">
            <w:pPr>
              <w:rPr>
                <w:b/>
                <w:i/>
                <w:noProof/>
                <w:lang w:val="lv-LV" w:eastAsia="lv-LV"/>
              </w:rPr>
            </w:pPr>
            <w:r>
              <w:rPr>
                <w:b/>
                <w:i/>
                <w:noProof/>
                <w:lang w:val="lv-LV" w:eastAsia="lv-LV"/>
              </w:rPr>
              <w:t>a</w:t>
            </w:r>
            <w:r w:rsidRPr="00ED0B3C">
              <w:rPr>
                <w:b/>
                <w:i/>
                <w:noProof/>
                <w:lang w:val="lv-LV" w:eastAsia="lv-LV"/>
              </w:rPr>
              <w:drawing>
                <wp:inline distT="0" distB="0" distL="0" distR="0">
                  <wp:extent cx="1000125" cy="1714500"/>
                  <wp:effectExtent l="19050" t="0" r="9525" b="0"/>
                  <wp:docPr id="166"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cstate="print"/>
                          <a:stretch>
                            <a:fillRect/>
                          </a:stretch>
                        </pic:blipFill>
                        <pic:spPr>
                          <a:xfrm>
                            <a:off x="0" y="0"/>
                            <a:ext cx="1000001" cy="1714287"/>
                          </a:xfrm>
                          <a:prstGeom prst="rect">
                            <a:avLst/>
                          </a:prstGeom>
                        </pic:spPr>
                      </pic:pic>
                    </a:graphicData>
                  </a:graphic>
                </wp:inline>
              </w:drawing>
            </w:r>
          </w:p>
        </w:tc>
        <w:tc>
          <w:tcPr>
            <w:tcW w:w="2857" w:type="dxa"/>
            <w:vAlign w:val="center"/>
          </w:tcPr>
          <w:p w:rsidR="00111E93" w:rsidRDefault="00111E93" w:rsidP="003A25B4">
            <w:pPr>
              <w:rPr>
                <w:b/>
                <w:i/>
                <w:noProof/>
                <w:lang w:val="lv-LV" w:eastAsia="lv-LV"/>
              </w:rPr>
            </w:pPr>
            <w:r w:rsidRPr="00ED0B3C">
              <w:rPr>
                <w:b/>
                <w:i/>
                <w:noProof/>
                <w:lang w:val="lv-LV" w:eastAsia="lv-LV"/>
              </w:rPr>
              <w:drawing>
                <wp:inline distT="0" distB="0" distL="0" distR="0">
                  <wp:extent cx="1416230" cy="1343025"/>
                  <wp:effectExtent l="19050" t="0" r="0" b="0"/>
                  <wp:docPr id="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cstate="print"/>
                          <a:srcRect/>
                          <a:stretch>
                            <a:fillRect/>
                          </a:stretch>
                        </pic:blipFill>
                        <pic:spPr bwMode="auto">
                          <a:xfrm>
                            <a:off x="0" y="0"/>
                            <a:ext cx="1416656" cy="1343429"/>
                          </a:xfrm>
                          <a:prstGeom prst="rect">
                            <a:avLst/>
                          </a:prstGeom>
                          <a:noFill/>
                          <a:ln w="9525">
                            <a:noFill/>
                            <a:miter lim="800000"/>
                            <a:headEnd/>
                            <a:tailEnd/>
                          </a:ln>
                        </pic:spPr>
                      </pic:pic>
                    </a:graphicData>
                  </a:graphic>
                </wp:inline>
              </w:drawing>
            </w:r>
          </w:p>
          <w:p w:rsidR="00111E93" w:rsidRPr="00ED0B3C" w:rsidRDefault="00111E93" w:rsidP="003A25B4">
            <w:pPr>
              <w:rPr>
                <w:b/>
                <w:i/>
                <w:noProof/>
                <w:lang w:val="lv-LV" w:eastAsia="lv-LV"/>
              </w:rPr>
            </w:pPr>
            <w:r>
              <w:rPr>
                <w:b/>
                <w:i/>
                <w:noProof/>
                <w:lang w:val="lv-LV" w:eastAsia="lv-LV"/>
              </w:rPr>
              <w:t>b</w:t>
            </w:r>
          </w:p>
          <w:p w:rsidR="00111E93" w:rsidRPr="00ED0B3C" w:rsidRDefault="00111E93" w:rsidP="003A25B4">
            <w:pPr>
              <w:rPr>
                <w:b/>
                <w:i/>
                <w:noProof/>
                <w:lang w:val="lv-LV" w:eastAsia="lv-LV"/>
              </w:rPr>
            </w:pPr>
          </w:p>
        </w:tc>
        <w:tc>
          <w:tcPr>
            <w:tcW w:w="2860" w:type="dxa"/>
            <w:vAlign w:val="center"/>
          </w:tcPr>
          <w:p w:rsidR="00111E93" w:rsidRPr="00ED0B3C" w:rsidRDefault="00111E93" w:rsidP="003A25B4">
            <w:pPr>
              <w:rPr>
                <w:b/>
                <w:i/>
                <w:noProof/>
                <w:lang w:val="lv-LV" w:eastAsia="lv-LV"/>
              </w:rPr>
            </w:pPr>
            <w:r>
              <w:rPr>
                <w:b/>
                <w:i/>
                <w:noProof/>
                <w:lang w:val="lv-LV" w:eastAsia="lv-LV"/>
              </w:rPr>
              <w:t>c</w:t>
            </w:r>
            <w:r w:rsidRPr="00ED0B3C">
              <w:rPr>
                <w:b/>
                <w:i/>
                <w:noProof/>
                <w:lang w:val="lv-LV" w:eastAsia="lv-LV"/>
              </w:rPr>
              <w:drawing>
                <wp:inline distT="0" distB="0" distL="0" distR="0">
                  <wp:extent cx="1502129" cy="1638300"/>
                  <wp:effectExtent l="19050" t="0" r="2821" b="0"/>
                  <wp:docPr id="2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cstate="print"/>
                          <a:srcRect/>
                          <a:stretch>
                            <a:fillRect/>
                          </a:stretch>
                        </pic:blipFill>
                        <pic:spPr bwMode="auto">
                          <a:xfrm>
                            <a:off x="0" y="0"/>
                            <a:ext cx="1503923" cy="1640256"/>
                          </a:xfrm>
                          <a:prstGeom prst="rect">
                            <a:avLst/>
                          </a:prstGeom>
                          <a:noFill/>
                          <a:ln w="9525">
                            <a:noFill/>
                            <a:miter lim="800000"/>
                            <a:headEnd/>
                            <a:tailEnd/>
                          </a:ln>
                        </pic:spPr>
                      </pic:pic>
                    </a:graphicData>
                  </a:graphic>
                </wp:inline>
              </w:drawing>
            </w:r>
          </w:p>
        </w:tc>
      </w:tr>
    </w:tbl>
    <w:p w:rsidR="00111E93" w:rsidRPr="00FB2225" w:rsidRDefault="00111E93" w:rsidP="00111E93">
      <w:pPr>
        <w:jc w:val="center"/>
        <w:rPr>
          <w:noProof/>
          <w:lang w:val="lv-LV" w:eastAsia="lv-LV"/>
        </w:rPr>
      </w:pPr>
      <w:r w:rsidRPr="00FB2225">
        <w:rPr>
          <w:color w:val="000000"/>
          <w:spacing w:val="6"/>
          <w:lang w:val="lv-LV"/>
        </w:rPr>
        <w:t xml:space="preserve">4.9. att. Prožektors: a – halogēna </w:t>
      </w:r>
      <w:r w:rsidRPr="00FB2225">
        <w:rPr>
          <w:noProof/>
          <w:lang w:val="lv-LV" w:eastAsia="lv-LV"/>
        </w:rPr>
        <w:t>prožektors</w:t>
      </w:r>
      <w:r>
        <w:rPr>
          <w:noProof/>
          <w:lang w:val="lv-LV" w:eastAsia="lv-LV"/>
        </w:rPr>
        <w:t xml:space="preserve"> (</w:t>
      </w:r>
      <w:r w:rsidRPr="00FB2225">
        <w:rPr>
          <w:noProof/>
          <w:lang w:val="lv-LV" w:eastAsia="lv-LV"/>
        </w:rPr>
        <w:t>150 W</w:t>
      </w:r>
      <w:r>
        <w:rPr>
          <w:noProof/>
          <w:lang w:val="lv-LV" w:eastAsia="lv-LV"/>
        </w:rPr>
        <w:t>)</w:t>
      </w:r>
      <w:r w:rsidRPr="00FB2225">
        <w:rPr>
          <w:noProof/>
          <w:lang w:val="lv-LV" w:eastAsia="lv-LV"/>
        </w:rPr>
        <w:t xml:space="preserve">; b - </w:t>
      </w:r>
      <w:r>
        <w:rPr>
          <w:noProof/>
          <w:lang w:val="lv-LV" w:eastAsia="lv-LV"/>
        </w:rPr>
        <w:t>g</w:t>
      </w:r>
      <w:r w:rsidRPr="00FB2225">
        <w:rPr>
          <w:noProof/>
          <w:lang w:val="lv-LV" w:eastAsia="lv-LV"/>
        </w:rPr>
        <w:t>aismas diožu prožektors</w:t>
      </w:r>
      <w:r>
        <w:rPr>
          <w:noProof/>
          <w:lang w:val="lv-LV" w:eastAsia="lv-LV"/>
        </w:rPr>
        <w:t xml:space="preserve"> (</w:t>
      </w:r>
      <w:r w:rsidRPr="00FB2225">
        <w:rPr>
          <w:noProof/>
          <w:lang w:val="lv-LV" w:eastAsia="lv-LV"/>
        </w:rPr>
        <w:t>21 W</w:t>
      </w:r>
      <w:r>
        <w:rPr>
          <w:noProof/>
          <w:lang w:val="lv-LV" w:eastAsia="lv-LV"/>
        </w:rPr>
        <w:t>);</w:t>
      </w:r>
    </w:p>
    <w:p w:rsidR="00111E93" w:rsidRPr="00FB2225" w:rsidRDefault="00111E93" w:rsidP="00111E93">
      <w:pPr>
        <w:shd w:val="clear" w:color="auto" w:fill="FFFFFF"/>
        <w:jc w:val="center"/>
        <w:rPr>
          <w:color w:val="000000"/>
          <w:spacing w:val="4"/>
          <w:lang w:val="lv-LV"/>
        </w:rPr>
      </w:pPr>
      <w:r w:rsidRPr="00FB2225">
        <w:rPr>
          <w:color w:val="000000"/>
          <w:spacing w:val="4"/>
          <w:lang w:val="lv-LV"/>
        </w:rPr>
        <w:t xml:space="preserve">c - </w:t>
      </w:r>
      <w:r>
        <w:rPr>
          <w:color w:val="000000"/>
          <w:spacing w:val="4"/>
          <w:lang w:val="lv-LV"/>
        </w:rPr>
        <w:t>m</w:t>
      </w:r>
      <w:r w:rsidRPr="00FB2225">
        <w:rPr>
          <w:noProof/>
          <w:lang w:val="lv-LV" w:eastAsia="lv-LV"/>
        </w:rPr>
        <w:t>etālhalogēn</w:t>
      </w:r>
      <w:r>
        <w:rPr>
          <w:noProof/>
          <w:lang w:val="lv-LV" w:eastAsia="lv-LV"/>
        </w:rPr>
        <w:t>a</w:t>
      </w:r>
      <w:r w:rsidRPr="00FB2225">
        <w:rPr>
          <w:noProof/>
          <w:lang w:val="lv-LV" w:eastAsia="lv-LV"/>
        </w:rPr>
        <w:t xml:space="preserve"> prožektors, natrijas</w:t>
      </w:r>
      <w:r>
        <w:rPr>
          <w:noProof/>
          <w:lang w:val="lv-LV" w:eastAsia="lv-LV"/>
        </w:rPr>
        <w:t xml:space="preserve"> (</w:t>
      </w:r>
      <w:r w:rsidRPr="00FB2225">
        <w:rPr>
          <w:noProof/>
          <w:lang w:val="lv-LV" w:eastAsia="lv-LV"/>
        </w:rPr>
        <w:t>1000 W</w:t>
      </w:r>
      <w:r>
        <w:rPr>
          <w:noProof/>
          <w:lang w:val="lv-LV" w:eastAsia="lv-LV"/>
        </w:rPr>
        <w:t>).</w:t>
      </w:r>
    </w:p>
    <w:p w:rsidR="0039556C" w:rsidRDefault="0039556C" w:rsidP="00111E93">
      <w:pPr>
        <w:shd w:val="clear" w:color="auto" w:fill="FFFFFF"/>
        <w:ind w:firstLine="397"/>
        <w:jc w:val="both"/>
        <w:rPr>
          <w:color w:val="000000"/>
          <w:spacing w:val="4"/>
          <w:sz w:val="24"/>
          <w:szCs w:val="24"/>
          <w:lang w:val="lv-LV"/>
        </w:rPr>
      </w:pPr>
    </w:p>
    <w:p w:rsidR="00111E93" w:rsidRDefault="00111E93" w:rsidP="00111E93">
      <w:pPr>
        <w:shd w:val="clear" w:color="auto" w:fill="FFFFFF"/>
        <w:ind w:firstLine="397"/>
        <w:jc w:val="both"/>
        <w:rPr>
          <w:color w:val="000000"/>
          <w:spacing w:val="5"/>
          <w:sz w:val="24"/>
          <w:szCs w:val="24"/>
          <w:lang w:val="lv-LV"/>
        </w:rPr>
      </w:pPr>
      <w:r w:rsidRPr="00EA0090">
        <w:rPr>
          <w:color w:val="000000"/>
          <w:spacing w:val="4"/>
          <w:sz w:val="24"/>
          <w:szCs w:val="24"/>
          <w:lang w:val="lv-LV"/>
        </w:rPr>
        <w:t xml:space="preserve">Staciju sliežu ceļu un laukumu, būvlaukumu, atklātu </w:t>
      </w:r>
      <w:r w:rsidRPr="00EA0090">
        <w:rPr>
          <w:color w:val="000000"/>
          <w:spacing w:val="6"/>
          <w:sz w:val="24"/>
          <w:szCs w:val="24"/>
          <w:lang w:val="lv-LV"/>
        </w:rPr>
        <w:t xml:space="preserve">noliktavu un transformatoru apakšstaciju apgaismošanai </w:t>
      </w:r>
      <w:r w:rsidRPr="00EA0090">
        <w:rPr>
          <w:color w:val="000000"/>
          <w:spacing w:val="2"/>
          <w:sz w:val="24"/>
          <w:szCs w:val="24"/>
          <w:lang w:val="lv-LV"/>
        </w:rPr>
        <w:t xml:space="preserve">lieto </w:t>
      </w:r>
      <w:r w:rsidRPr="00EA0090">
        <w:rPr>
          <w:color w:val="000000"/>
          <w:spacing w:val="45"/>
          <w:sz w:val="24"/>
          <w:szCs w:val="24"/>
          <w:lang w:val="lv-LV"/>
        </w:rPr>
        <w:t>prožektorus (</w:t>
      </w:r>
      <w:r>
        <w:rPr>
          <w:color w:val="000000"/>
          <w:spacing w:val="45"/>
          <w:sz w:val="24"/>
          <w:szCs w:val="24"/>
          <w:lang w:val="lv-LV"/>
        </w:rPr>
        <w:t>4</w:t>
      </w:r>
      <w:r w:rsidRPr="00EA0090">
        <w:rPr>
          <w:color w:val="000000"/>
          <w:spacing w:val="45"/>
          <w:sz w:val="24"/>
          <w:szCs w:val="24"/>
          <w:lang w:val="lv-LV"/>
        </w:rPr>
        <w:t>.</w:t>
      </w:r>
      <w:r>
        <w:rPr>
          <w:color w:val="000000"/>
          <w:spacing w:val="45"/>
          <w:sz w:val="24"/>
          <w:szCs w:val="24"/>
          <w:lang w:val="lv-LV"/>
        </w:rPr>
        <w:t>9</w:t>
      </w:r>
      <w:r w:rsidRPr="00EA0090">
        <w:rPr>
          <w:color w:val="000000"/>
          <w:spacing w:val="45"/>
          <w:sz w:val="24"/>
          <w:szCs w:val="24"/>
          <w:lang w:val="lv-LV"/>
        </w:rPr>
        <w:t>.</w:t>
      </w:r>
      <w:r w:rsidRPr="00EA0090">
        <w:rPr>
          <w:color w:val="000000"/>
          <w:spacing w:val="2"/>
          <w:sz w:val="24"/>
          <w:szCs w:val="24"/>
          <w:lang w:val="lv-LV"/>
        </w:rPr>
        <w:t>att.)</w:t>
      </w:r>
      <w:r w:rsidRPr="00EA0090">
        <w:rPr>
          <w:color w:val="000000"/>
          <w:spacing w:val="11"/>
          <w:sz w:val="24"/>
          <w:szCs w:val="24"/>
          <w:lang w:val="lv-LV"/>
        </w:rPr>
        <w:t>. Spuldzes gaismas plūsmu ar optiskās sistē</w:t>
      </w:r>
      <w:r w:rsidRPr="00EA0090">
        <w:rPr>
          <w:color w:val="000000"/>
          <w:spacing w:val="11"/>
          <w:sz w:val="24"/>
          <w:szCs w:val="24"/>
          <w:lang w:val="lv-LV"/>
        </w:rPr>
        <w:softHyphen/>
      </w:r>
      <w:r w:rsidRPr="00EA0090">
        <w:rPr>
          <w:color w:val="000000"/>
          <w:spacing w:val="6"/>
          <w:sz w:val="24"/>
          <w:szCs w:val="24"/>
          <w:lang w:val="lv-LV"/>
        </w:rPr>
        <w:t xml:space="preserve">mas palīdzību sakoncentrē nelielā telpiskajā leņķī un tā </w:t>
      </w:r>
      <w:r w:rsidRPr="00EA0090">
        <w:rPr>
          <w:color w:val="000000"/>
          <w:spacing w:val="5"/>
          <w:sz w:val="24"/>
          <w:szCs w:val="24"/>
          <w:lang w:val="lv-LV"/>
        </w:rPr>
        <w:t>sasniedz lielu gaismas stiprumu. Ja lieto 1000 W spuldzi, gaismas stiprums ir līdz 160 000 cd.</w:t>
      </w:r>
    </w:p>
    <w:p w:rsidR="00111E93" w:rsidRDefault="00111E93" w:rsidP="00111E93">
      <w:pPr>
        <w:shd w:val="clear" w:color="auto" w:fill="FFFFFF"/>
        <w:rPr>
          <w:sz w:val="24"/>
          <w:szCs w:val="24"/>
          <w:lang w:val="lv-LV"/>
        </w:rPr>
      </w:pPr>
    </w:p>
    <w:p w:rsidR="00111E93" w:rsidRPr="00126CE4" w:rsidRDefault="00111E93" w:rsidP="00111E93">
      <w:pPr>
        <w:shd w:val="clear" w:color="auto" w:fill="FFFFFF"/>
        <w:ind w:firstLine="397"/>
        <w:rPr>
          <w:b/>
          <w:sz w:val="24"/>
          <w:szCs w:val="24"/>
          <w:lang w:val="lv-LV"/>
        </w:rPr>
      </w:pPr>
      <w:r w:rsidRPr="00126CE4">
        <w:rPr>
          <w:b/>
          <w:sz w:val="24"/>
          <w:szCs w:val="24"/>
          <w:lang w:val="lv-LV"/>
        </w:rPr>
        <w:t>4.</w:t>
      </w:r>
      <w:r>
        <w:rPr>
          <w:b/>
          <w:sz w:val="24"/>
          <w:szCs w:val="24"/>
          <w:lang w:val="lv-LV"/>
        </w:rPr>
        <w:t>3</w:t>
      </w:r>
      <w:r w:rsidRPr="00126CE4">
        <w:rPr>
          <w:b/>
          <w:sz w:val="24"/>
          <w:szCs w:val="24"/>
          <w:lang w:val="lv-LV"/>
        </w:rPr>
        <w:t>. GAISMEKĻU MONTĀŽA</w:t>
      </w:r>
    </w:p>
    <w:p w:rsidR="00111E93" w:rsidRDefault="00111E93" w:rsidP="00111E93">
      <w:pPr>
        <w:shd w:val="clear" w:color="auto" w:fill="FFFFFF"/>
        <w:rPr>
          <w:sz w:val="24"/>
          <w:szCs w:val="24"/>
          <w:lang w:val="lv-LV"/>
        </w:rPr>
      </w:pPr>
    </w:p>
    <w:p w:rsidR="00111E93" w:rsidRDefault="00111E93" w:rsidP="00111E93">
      <w:pPr>
        <w:shd w:val="clear" w:color="auto" w:fill="FFFFFF"/>
        <w:ind w:firstLine="397"/>
        <w:jc w:val="both"/>
        <w:rPr>
          <w:color w:val="000000"/>
          <w:spacing w:val="-2"/>
          <w:sz w:val="24"/>
          <w:szCs w:val="24"/>
          <w:lang w:val="lv-LV"/>
        </w:rPr>
      </w:pPr>
      <w:r>
        <w:rPr>
          <w:color w:val="000000"/>
          <w:spacing w:val="-1"/>
          <w:sz w:val="24"/>
          <w:szCs w:val="24"/>
          <w:lang w:val="lv-LV"/>
        </w:rPr>
        <w:t xml:space="preserve">Gaismekļu montāžu izdara izgatavotājrūpnīcas vai montāžas </w:t>
      </w:r>
      <w:r>
        <w:rPr>
          <w:color w:val="000000"/>
          <w:spacing w:val="-4"/>
          <w:sz w:val="24"/>
          <w:szCs w:val="24"/>
          <w:lang w:val="lv-LV"/>
        </w:rPr>
        <w:t xml:space="preserve">darbnīcas. Montāžai lieto termoizturīgus markas </w:t>
      </w:r>
      <w:r>
        <w:rPr>
          <w:color w:val="000000"/>
          <w:sz w:val="24"/>
          <w:szCs w:val="24"/>
          <w:lang w:val="lv-LV"/>
        </w:rPr>
        <w:t>vadus ar 1,5 mm</w:t>
      </w:r>
      <w:r>
        <w:rPr>
          <w:color w:val="000000"/>
          <w:sz w:val="24"/>
          <w:szCs w:val="24"/>
          <w:vertAlign w:val="superscript"/>
          <w:lang w:val="lv-LV"/>
        </w:rPr>
        <w:t>2</w:t>
      </w:r>
      <w:r>
        <w:rPr>
          <w:color w:val="000000"/>
          <w:sz w:val="24"/>
          <w:szCs w:val="24"/>
          <w:lang w:val="lv-LV"/>
        </w:rPr>
        <w:t xml:space="preserve"> šķērsgriezumu. Fāzu vadus pievieno patronu kontaktskrūvēm, bet nullvadu — skrūvju čaulām. Sprādzienbīs</w:t>
      </w:r>
      <w:r>
        <w:rPr>
          <w:color w:val="000000"/>
          <w:spacing w:val="-2"/>
          <w:sz w:val="24"/>
          <w:szCs w:val="24"/>
          <w:lang w:val="lv-LV"/>
        </w:rPr>
        <w:t xml:space="preserve">tamas telpās gaismekļu montāžai izmanto trīs vadus: fāzes vadu, </w:t>
      </w:r>
      <w:r>
        <w:rPr>
          <w:color w:val="000000"/>
          <w:spacing w:val="-3"/>
          <w:sz w:val="24"/>
          <w:szCs w:val="24"/>
          <w:lang w:val="lv-LV"/>
        </w:rPr>
        <w:t xml:space="preserve">nullvadu un zemēšanas vadu. Zemēšanas vadu pievieno gaismekļa </w:t>
      </w:r>
      <w:r>
        <w:rPr>
          <w:color w:val="000000"/>
          <w:spacing w:val="-2"/>
          <w:sz w:val="24"/>
          <w:szCs w:val="24"/>
          <w:lang w:val="lv-LV"/>
        </w:rPr>
        <w:t>zemēšanas  skrūvei  un  nullvadam  atzarošanas  kārbas   iekšpusē.</w:t>
      </w:r>
    </w:p>
    <w:p w:rsidR="00111E93" w:rsidRPr="00944B6B" w:rsidRDefault="00111E93" w:rsidP="00111E93">
      <w:pPr>
        <w:shd w:val="clear" w:color="auto" w:fill="FFFFFF"/>
        <w:ind w:right="57" w:firstLine="397"/>
        <w:jc w:val="both"/>
        <w:rPr>
          <w:color w:val="000000"/>
          <w:sz w:val="24"/>
          <w:szCs w:val="24"/>
          <w:lang w:val="lv-LV"/>
        </w:rPr>
      </w:pPr>
      <w:r>
        <w:rPr>
          <w:color w:val="000000"/>
          <w:spacing w:val="-3"/>
          <w:sz w:val="24"/>
          <w:szCs w:val="24"/>
          <w:lang w:val="lv-LV"/>
        </w:rPr>
        <w:t xml:space="preserve">Gaismekļu piekāršanu un stiprināšanu izpilda ar dažādiem </w:t>
      </w:r>
      <w:r>
        <w:rPr>
          <w:color w:val="000000"/>
          <w:spacing w:val="-5"/>
          <w:sz w:val="24"/>
          <w:szCs w:val="24"/>
          <w:lang w:val="lv-LV"/>
        </w:rPr>
        <w:t xml:space="preserve">paņēmieniem, kas paredzēti apgaismošanas ietaises projektā: pie </w:t>
      </w:r>
      <w:r>
        <w:rPr>
          <w:color w:val="000000"/>
          <w:spacing w:val="1"/>
          <w:sz w:val="24"/>
          <w:szCs w:val="24"/>
          <w:lang w:val="lv-LV"/>
        </w:rPr>
        <w:t>balsteņiem, āķiem, troses, apgaismošanas kopņvada un pārlai</w:t>
      </w:r>
      <w:r>
        <w:rPr>
          <w:color w:val="000000"/>
          <w:sz w:val="24"/>
          <w:szCs w:val="24"/>
          <w:lang w:val="lv-LV"/>
        </w:rPr>
        <w:t xml:space="preserve">duma ailās. </w:t>
      </w:r>
    </w:p>
    <w:p w:rsidR="00111E93" w:rsidRPr="00134443" w:rsidRDefault="00111E93" w:rsidP="00111E93">
      <w:pPr>
        <w:shd w:val="clear" w:color="auto" w:fill="FFFFFF"/>
        <w:ind w:right="57" w:firstLine="397"/>
        <w:jc w:val="both"/>
        <w:rPr>
          <w:lang w:val="lv-LV"/>
        </w:rPr>
      </w:pPr>
      <w:r>
        <w:rPr>
          <w:color w:val="000000"/>
          <w:spacing w:val="-3"/>
          <w:sz w:val="24"/>
          <w:szCs w:val="24"/>
          <w:lang w:val="lv-LV"/>
        </w:rPr>
        <w:t xml:space="preserve">Gaismekļu piekāršanu un stiprināšanu pie </w:t>
      </w:r>
      <w:r>
        <w:rPr>
          <w:color w:val="000000"/>
          <w:spacing w:val="1"/>
          <w:sz w:val="24"/>
          <w:szCs w:val="24"/>
          <w:lang w:val="lv-LV"/>
        </w:rPr>
        <w:t>apgaismošanas kopņvada parādīta 4.10. attēlā.</w:t>
      </w:r>
    </w:p>
    <w:tbl>
      <w:tblPr>
        <w:tblW w:w="0" w:type="auto"/>
        <w:tblLook w:val="01E0" w:firstRow="1" w:lastRow="1" w:firstColumn="1" w:lastColumn="1" w:noHBand="0" w:noVBand="0"/>
      </w:tblPr>
      <w:tblGrid>
        <w:gridCol w:w="8720"/>
      </w:tblGrid>
      <w:tr w:rsidR="00111E93" w:rsidRPr="00644940" w:rsidTr="003A25B4">
        <w:tc>
          <w:tcPr>
            <w:tcW w:w="9287" w:type="dxa"/>
            <w:vAlign w:val="center"/>
          </w:tcPr>
          <w:p w:rsidR="00111E93" w:rsidRPr="00644940" w:rsidRDefault="00111E93" w:rsidP="003A25B4">
            <w:pPr>
              <w:rPr>
                <w:b/>
                <w:i/>
                <w:lang w:val="lv-LV"/>
              </w:rPr>
            </w:pPr>
            <w:r>
              <w:rPr>
                <w:b/>
                <w:i/>
                <w:noProof/>
                <w:lang w:val="lv-LV" w:eastAsia="lv-LV"/>
              </w:rPr>
              <w:drawing>
                <wp:inline distT="0" distB="0" distL="0" distR="0">
                  <wp:extent cx="5486400" cy="2286000"/>
                  <wp:effectExtent l="19050" t="0" r="0" b="0"/>
                  <wp:docPr id="16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1" cstate="print">
                            <a:lum bright="-16000" contrast="40000"/>
                          </a:blip>
                          <a:srcRect/>
                          <a:stretch>
                            <a:fillRect/>
                          </a:stretch>
                        </pic:blipFill>
                        <pic:spPr bwMode="auto">
                          <a:xfrm>
                            <a:off x="0" y="0"/>
                            <a:ext cx="5486400" cy="2286000"/>
                          </a:xfrm>
                          <a:prstGeom prst="rect">
                            <a:avLst/>
                          </a:prstGeom>
                          <a:noFill/>
                          <a:ln w="9525">
                            <a:noFill/>
                            <a:miter lim="800000"/>
                            <a:headEnd/>
                            <a:tailEnd/>
                          </a:ln>
                        </pic:spPr>
                      </pic:pic>
                    </a:graphicData>
                  </a:graphic>
                </wp:inline>
              </w:drawing>
            </w:r>
          </w:p>
          <w:p w:rsidR="00111E93" w:rsidRPr="00644940" w:rsidRDefault="00111E93" w:rsidP="003A25B4">
            <w:pPr>
              <w:rPr>
                <w:b/>
                <w:i/>
                <w:lang w:val="lv-LV"/>
              </w:rPr>
            </w:pPr>
            <w:r w:rsidRPr="00644940">
              <w:rPr>
                <w:b/>
                <w:i/>
                <w:lang w:val="lv-LV"/>
              </w:rPr>
              <w:t>a</w:t>
            </w:r>
          </w:p>
        </w:tc>
      </w:tr>
      <w:tr w:rsidR="00111E93" w:rsidRPr="00644940" w:rsidTr="003A25B4">
        <w:tc>
          <w:tcPr>
            <w:tcW w:w="9287" w:type="dxa"/>
            <w:vAlign w:val="center"/>
          </w:tcPr>
          <w:p w:rsidR="00111E93" w:rsidRPr="00644940" w:rsidRDefault="00111E93" w:rsidP="003A25B4">
            <w:pPr>
              <w:rPr>
                <w:b/>
                <w:i/>
                <w:lang w:val="lv-LV"/>
              </w:rPr>
            </w:pPr>
            <w:r>
              <w:rPr>
                <w:b/>
                <w:i/>
                <w:noProof/>
                <w:lang w:val="lv-LV" w:eastAsia="lv-LV"/>
              </w:rPr>
              <w:drawing>
                <wp:inline distT="0" distB="0" distL="0" distR="0">
                  <wp:extent cx="4870450" cy="1733550"/>
                  <wp:effectExtent l="19050" t="0" r="6350" b="0"/>
                  <wp:docPr id="16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32" cstate="print">
                            <a:lum bright="-14000" contrast="22000"/>
                          </a:blip>
                          <a:srcRect/>
                          <a:stretch>
                            <a:fillRect/>
                          </a:stretch>
                        </pic:blipFill>
                        <pic:spPr bwMode="auto">
                          <a:xfrm>
                            <a:off x="0" y="0"/>
                            <a:ext cx="4870450" cy="1733550"/>
                          </a:xfrm>
                          <a:prstGeom prst="rect">
                            <a:avLst/>
                          </a:prstGeom>
                          <a:noFill/>
                          <a:ln w="9525">
                            <a:noFill/>
                            <a:miter lim="800000"/>
                            <a:headEnd/>
                            <a:tailEnd/>
                          </a:ln>
                        </pic:spPr>
                      </pic:pic>
                    </a:graphicData>
                  </a:graphic>
                </wp:inline>
              </w:drawing>
            </w:r>
          </w:p>
          <w:p w:rsidR="00111E93" w:rsidRPr="00644940" w:rsidRDefault="00111E93" w:rsidP="003A25B4">
            <w:pPr>
              <w:rPr>
                <w:b/>
                <w:i/>
                <w:lang w:val="lv-LV"/>
              </w:rPr>
            </w:pPr>
            <w:r w:rsidRPr="00644940">
              <w:rPr>
                <w:b/>
                <w:i/>
                <w:lang w:val="lv-LV"/>
              </w:rPr>
              <w:t>b</w:t>
            </w:r>
          </w:p>
        </w:tc>
      </w:tr>
    </w:tbl>
    <w:p w:rsidR="00111E93" w:rsidRDefault="00111E93" w:rsidP="00111E93">
      <w:pPr>
        <w:shd w:val="clear" w:color="auto" w:fill="FFFFFF"/>
        <w:jc w:val="center"/>
        <w:rPr>
          <w:color w:val="000000"/>
          <w:spacing w:val="-3"/>
          <w:sz w:val="22"/>
          <w:szCs w:val="22"/>
          <w:lang w:val="lv-LV"/>
        </w:rPr>
      </w:pPr>
      <w:r>
        <w:rPr>
          <w:sz w:val="22"/>
          <w:szCs w:val="22"/>
          <w:lang w:val="lv-LV"/>
        </w:rPr>
        <w:t>4.10</w:t>
      </w:r>
      <w:r w:rsidRPr="00EC1A49">
        <w:rPr>
          <w:sz w:val="22"/>
          <w:szCs w:val="22"/>
          <w:lang w:val="lv-LV"/>
        </w:rPr>
        <w:t xml:space="preserve">. att. Sadales kopnes </w:t>
      </w:r>
      <w:r w:rsidRPr="00EC1A49">
        <w:rPr>
          <w:i/>
          <w:iCs/>
          <w:sz w:val="22"/>
          <w:szCs w:val="22"/>
          <w:lang w:val="lv-LV"/>
        </w:rPr>
        <w:t>Canalis</w:t>
      </w:r>
      <w:r w:rsidRPr="00EC1A49">
        <w:rPr>
          <w:sz w:val="22"/>
          <w:szCs w:val="22"/>
          <w:lang w:val="lv-LV"/>
        </w:rPr>
        <w:t xml:space="preserve"> uz 25-40 A g</w:t>
      </w:r>
      <w:r w:rsidRPr="00EC1A49">
        <w:rPr>
          <w:color w:val="000000"/>
          <w:spacing w:val="-3"/>
          <w:sz w:val="22"/>
          <w:szCs w:val="22"/>
          <w:lang w:val="lv-LV"/>
        </w:rPr>
        <w:t xml:space="preserve">aismekļu piekāršanai un stiprināšanai: </w:t>
      </w:r>
    </w:p>
    <w:p w:rsidR="00111E93" w:rsidRPr="00EC1A49" w:rsidRDefault="00111E93" w:rsidP="00111E93">
      <w:pPr>
        <w:shd w:val="clear" w:color="auto" w:fill="FFFFFF"/>
        <w:jc w:val="center"/>
        <w:rPr>
          <w:sz w:val="22"/>
          <w:szCs w:val="22"/>
          <w:lang w:val="lv-LV"/>
        </w:rPr>
      </w:pPr>
      <w:r w:rsidRPr="00EC1A49">
        <w:rPr>
          <w:color w:val="000000"/>
          <w:spacing w:val="-3"/>
          <w:sz w:val="22"/>
          <w:szCs w:val="22"/>
          <w:lang w:val="lv-LV"/>
        </w:rPr>
        <w:t>a - gaismekļi ar luminiscentām spuldzēm; b – gaismekļi ar izlādes spuldzēm</w:t>
      </w:r>
    </w:p>
    <w:p w:rsidR="00111E93" w:rsidRDefault="00111E93" w:rsidP="00111E93">
      <w:pPr>
        <w:shd w:val="clear" w:color="auto" w:fill="FFFFFF"/>
        <w:ind w:firstLine="397"/>
        <w:jc w:val="both"/>
        <w:rPr>
          <w:color w:val="000000"/>
          <w:spacing w:val="-2"/>
          <w:sz w:val="24"/>
          <w:szCs w:val="24"/>
          <w:lang w:val="lv-LV"/>
        </w:rPr>
      </w:pPr>
    </w:p>
    <w:p w:rsidR="00111E93" w:rsidRDefault="00111E93" w:rsidP="00111E93">
      <w:pPr>
        <w:shd w:val="clear" w:color="auto" w:fill="FFFFFF"/>
        <w:ind w:firstLine="397"/>
        <w:jc w:val="both"/>
        <w:rPr>
          <w:color w:val="000000"/>
          <w:spacing w:val="-2"/>
          <w:sz w:val="24"/>
          <w:szCs w:val="24"/>
          <w:lang w:val="lv-LV"/>
        </w:rPr>
      </w:pPr>
      <w:r>
        <w:rPr>
          <w:sz w:val="24"/>
          <w:szCs w:val="24"/>
          <w:lang w:val="lv-LV"/>
        </w:rPr>
        <w:t xml:space="preserve">       </w:t>
      </w:r>
      <w:r>
        <w:rPr>
          <w:color w:val="000000"/>
          <w:spacing w:val="1"/>
          <w:sz w:val="24"/>
          <w:szCs w:val="24"/>
          <w:lang w:val="lv-LV"/>
        </w:rPr>
        <w:t>Putekļainās un sprādzienbīstamās telpās, kurās apgaismoša</w:t>
      </w:r>
      <w:r>
        <w:rPr>
          <w:color w:val="000000"/>
          <w:spacing w:val="1"/>
          <w:sz w:val="24"/>
          <w:szCs w:val="24"/>
          <w:lang w:val="lv-LV"/>
        </w:rPr>
        <w:softHyphen/>
      </w:r>
      <w:r>
        <w:rPr>
          <w:color w:val="000000"/>
          <w:sz w:val="24"/>
          <w:szCs w:val="24"/>
          <w:lang w:val="lv-LV"/>
        </w:rPr>
        <w:t>nas elektroinstalācija izpildīta tērauda caurulēs, gaismekļus stip</w:t>
      </w:r>
      <w:r>
        <w:rPr>
          <w:color w:val="000000"/>
          <w:sz w:val="24"/>
          <w:szCs w:val="24"/>
          <w:lang w:val="lv-LV"/>
        </w:rPr>
        <w:softHyphen/>
      </w:r>
      <w:r>
        <w:rPr>
          <w:color w:val="000000"/>
          <w:spacing w:val="-1"/>
          <w:sz w:val="24"/>
          <w:szCs w:val="24"/>
          <w:lang w:val="lv-LV"/>
        </w:rPr>
        <w:t>rina, uzskrūvējot uz tērauda caurules vītnes. Luminiscences spul</w:t>
      </w:r>
      <w:r>
        <w:rPr>
          <w:color w:val="000000"/>
          <w:spacing w:val="-1"/>
          <w:sz w:val="24"/>
          <w:szCs w:val="24"/>
          <w:lang w:val="lv-LV"/>
        </w:rPr>
        <w:softHyphen/>
      </w:r>
      <w:r>
        <w:rPr>
          <w:color w:val="000000"/>
          <w:spacing w:val="-4"/>
          <w:sz w:val="24"/>
          <w:szCs w:val="24"/>
          <w:lang w:val="lv-LV"/>
        </w:rPr>
        <w:t xml:space="preserve">džu gaismekļus stiprina pie pakariem, stieņiem un perforētām </w:t>
      </w:r>
      <w:r>
        <w:rPr>
          <w:color w:val="000000"/>
          <w:spacing w:val="-3"/>
          <w:sz w:val="24"/>
          <w:szCs w:val="24"/>
          <w:lang w:val="lv-LV"/>
        </w:rPr>
        <w:t xml:space="preserve">profilsloksnēm. Luminiscences spuldžu gaismekļu piekāršanai un </w:t>
      </w:r>
      <w:r>
        <w:rPr>
          <w:color w:val="000000"/>
          <w:spacing w:val="-2"/>
          <w:sz w:val="24"/>
          <w:szCs w:val="24"/>
          <w:lang w:val="lv-LV"/>
        </w:rPr>
        <w:t>vadu instalēšanai elektromontāžas organizāciju rūpnīcas ražo speciālas maģistrālās apgaismošanas kārbas: piekāršanai vienā rindā un piekāršanai divās rindās.</w:t>
      </w:r>
    </w:p>
    <w:p w:rsidR="00111E93" w:rsidRPr="009F6A16" w:rsidRDefault="00111E93" w:rsidP="00111E93">
      <w:pPr>
        <w:shd w:val="clear" w:color="auto" w:fill="FFFFFF"/>
        <w:ind w:firstLine="397"/>
        <w:jc w:val="both"/>
        <w:rPr>
          <w:sz w:val="24"/>
          <w:szCs w:val="24"/>
          <w:lang w:val="lv-LV"/>
        </w:rPr>
      </w:pPr>
      <w:r>
        <w:rPr>
          <w:sz w:val="24"/>
          <w:szCs w:val="24"/>
          <w:lang w:val="lv-LV"/>
        </w:rPr>
        <w:t>Piemērs gaismekļu stiprināšanai rūpniecības uzņēmumu cehos pie metāla kopnēm parādīts 4.11. attēlā. Luminiscences spuldžu gaismekļu piekāršana, izmantojot kārbas (vienrindas), parādīta 4.12. attēlā.</w:t>
      </w:r>
    </w:p>
    <w:p w:rsidR="00111E93" w:rsidRDefault="00111E93" w:rsidP="00111E93">
      <w:pPr>
        <w:shd w:val="clear" w:color="auto" w:fill="FFFFFF"/>
        <w:ind w:firstLine="397"/>
        <w:jc w:val="both"/>
        <w:rPr>
          <w:color w:val="000000"/>
          <w:spacing w:val="-2"/>
          <w:sz w:val="24"/>
          <w:szCs w:val="24"/>
          <w:lang w:val="lv-LV"/>
        </w:rPr>
      </w:pPr>
    </w:p>
    <w:tbl>
      <w:tblPr>
        <w:tblW w:w="0" w:type="auto"/>
        <w:tblLook w:val="01E0" w:firstRow="1" w:lastRow="1" w:firstColumn="1" w:lastColumn="1" w:noHBand="0" w:noVBand="0"/>
      </w:tblPr>
      <w:tblGrid>
        <w:gridCol w:w="8720"/>
      </w:tblGrid>
      <w:tr w:rsidR="00111E93" w:rsidRPr="00583847" w:rsidTr="003A25B4">
        <w:tc>
          <w:tcPr>
            <w:tcW w:w="9287" w:type="dxa"/>
            <w:vAlign w:val="center"/>
          </w:tcPr>
          <w:p w:rsidR="00111E93" w:rsidRPr="00644940" w:rsidRDefault="00111E93" w:rsidP="003A25B4">
            <w:pPr>
              <w:rPr>
                <w:sz w:val="24"/>
                <w:szCs w:val="24"/>
                <w:lang w:val="lv-LV"/>
              </w:rPr>
            </w:pPr>
            <w:r>
              <w:rPr>
                <w:noProof/>
                <w:sz w:val="24"/>
                <w:szCs w:val="24"/>
                <w:lang w:val="lv-LV" w:eastAsia="lv-LV"/>
              </w:rPr>
              <w:drawing>
                <wp:inline distT="0" distB="0" distL="0" distR="0">
                  <wp:extent cx="2736850" cy="1447800"/>
                  <wp:effectExtent l="19050" t="0" r="6350" b="0"/>
                  <wp:docPr id="16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3" cstate="print">
                            <a:lum bright="-40000" contrast="68000"/>
                            <a:grayscl/>
                          </a:blip>
                          <a:srcRect/>
                          <a:stretch>
                            <a:fillRect/>
                          </a:stretch>
                        </pic:blipFill>
                        <pic:spPr bwMode="auto">
                          <a:xfrm>
                            <a:off x="0" y="0"/>
                            <a:ext cx="2736850" cy="1447800"/>
                          </a:xfrm>
                          <a:prstGeom prst="rect">
                            <a:avLst/>
                          </a:prstGeom>
                          <a:noFill/>
                          <a:ln w="9525">
                            <a:noFill/>
                            <a:miter lim="800000"/>
                            <a:headEnd/>
                            <a:tailEnd/>
                          </a:ln>
                        </pic:spPr>
                      </pic:pic>
                    </a:graphicData>
                  </a:graphic>
                </wp:inline>
              </w:drawing>
            </w:r>
          </w:p>
          <w:p w:rsidR="00111E93" w:rsidRPr="00644940" w:rsidRDefault="00111E93" w:rsidP="003A25B4">
            <w:pPr>
              <w:shd w:val="clear" w:color="auto" w:fill="FFFFFF"/>
              <w:rPr>
                <w:lang w:val="lv-LV"/>
              </w:rPr>
            </w:pPr>
            <w:r w:rsidRPr="00644940">
              <w:rPr>
                <w:color w:val="000000"/>
                <w:spacing w:val="4"/>
                <w:lang w:val="lv-LV"/>
              </w:rPr>
              <w:t xml:space="preserve">4.11. att. Gaismekļu stiprināšana pie balsteņiem, kas </w:t>
            </w:r>
            <w:r w:rsidRPr="00644940">
              <w:rPr>
                <w:color w:val="000000"/>
                <w:spacing w:val="7"/>
                <w:lang w:val="lv-LV"/>
              </w:rPr>
              <w:t>piestiprināti metāla kopnes apakšējai joslai:</w:t>
            </w:r>
          </w:p>
          <w:p w:rsidR="00111E93" w:rsidRPr="00644940" w:rsidRDefault="00111E93" w:rsidP="003A25B4">
            <w:pPr>
              <w:rPr>
                <w:sz w:val="24"/>
                <w:szCs w:val="24"/>
                <w:lang w:val="en-GB"/>
              </w:rPr>
            </w:pPr>
            <w:r w:rsidRPr="00644940">
              <w:rPr>
                <w:color w:val="000000"/>
                <w:spacing w:val="15"/>
                <w:lang w:val="lv-LV"/>
              </w:rPr>
              <w:t xml:space="preserve">1— nostiprinājuma pamatne, </w:t>
            </w:r>
            <w:r w:rsidRPr="00644940">
              <w:rPr>
                <w:i/>
                <w:iCs/>
                <w:color w:val="000000"/>
                <w:spacing w:val="15"/>
                <w:lang w:val="lv-LV"/>
              </w:rPr>
              <w:t>2</w:t>
            </w:r>
            <w:r w:rsidRPr="00644940">
              <w:rPr>
                <w:color w:val="000000"/>
                <w:spacing w:val="15"/>
                <w:lang w:val="lv-LV"/>
              </w:rPr>
              <w:t xml:space="preserve">— statnis, </w:t>
            </w:r>
            <w:r w:rsidRPr="00644940">
              <w:rPr>
                <w:i/>
                <w:iCs/>
                <w:color w:val="000000"/>
                <w:spacing w:val="8"/>
                <w:lang w:val="lv-LV"/>
              </w:rPr>
              <w:t xml:space="preserve">3 </w:t>
            </w:r>
            <w:r w:rsidRPr="00644940">
              <w:rPr>
                <w:color w:val="000000"/>
                <w:spacing w:val="8"/>
                <w:lang w:val="lv-LV"/>
              </w:rPr>
              <w:t xml:space="preserve">— ieliktnis, </w:t>
            </w:r>
            <w:r w:rsidRPr="00644940">
              <w:rPr>
                <w:i/>
                <w:iCs/>
                <w:color w:val="000000"/>
                <w:spacing w:val="8"/>
                <w:lang w:val="lv-LV"/>
              </w:rPr>
              <w:t xml:space="preserve">4 — </w:t>
            </w:r>
            <w:r w:rsidRPr="00644940">
              <w:rPr>
                <w:color w:val="000000"/>
                <w:spacing w:val="8"/>
                <w:lang w:val="lv-LV"/>
              </w:rPr>
              <w:t>universālais statnis, 5 — balste</w:t>
            </w:r>
            <w:r w:rsidRPr="00644940">
              <w:rPr>
                <w:color w:val="000000"/>
                <w:spacing w:val="8"/>
                <w:lang w:val="lv-LV"/>
              </w:rPr>
              <w:softHyphen/>
            </w:r>
            <w:r w:rsidRPr="00644940">
              <w:rPr>
                <w:color w:val="000000"/>
                <w:spacing w:val="-1"/>
                <w:lang w:val="lv-LV"/>
              </w:rPr>
              <w:t>nis,</w:t>
            </w:r>
            <w:r>
              <w:rPr>
                <w:color w:val="000000"/>
                <w:spacing w:val="-1"/>
                <w:lang w:val="lv-LV"/>
              </w:rPr>
              <w:t xml:space="preserve"> </w:t>
            </w:r>
            <w:r w:rsidRPr="00644940">
              <w:rPr>
                <w:color w:val="000000"/>
                <w:spacing w:val="-1"/>
                <w:lang w:val="lv-LV"/>
              </w:rPr>
              <w:t>6 — apskaviņa, 7 — gaismeklis, 8 — savie</w:t>
            </w:r>
            <w:r w:rsidRPr="00644940">
              <w:rPr>
                <w:color w:val="000000"/>
                <w:spacing w:val="-3"/>
                <w:lang w:val="lv-LV"/>
              </w:rPr>
              <w:t>notājkārba</w:t>
            </w:r>
          </w:p>
        </w:tc>
      </w:tr>
    </w:tbl>
    <w:p w:rsidR="00111E93" w:rsidRDefault="00111E93" w:rsidP="0039556C">
      <w:pPr>
        <w:shd w:val="clear" w:color="auto" w:fill="FFFFFF"/>
        <w:jc w:val="center"/>
        <w:rPr>
          <w:sz w:val="24"/>
          <w:szCs w:val="24"/>
          <w:lang w:val="lv-LV"/>
        </w:rPr>
      </w:pPr>
    </w:p>
    <w:tbl>
      <w:tblPr>
        <w:tblW w:w="0" w:type="auto"/>
        <w:tblLook w:val="01E0" w:firstRow="1" w:lastRow="1" w:firstColumn="1" w:lastColumn="1" w:noHBand="0" w:noVBand="0"/>
      </w:tblPr>
      <w:tblGrid>
        <w:gridCol w:w="8720"/>
      </w:tblGrid>
      <w:tr w:rsidR="00111E93" w:rsidRPr="00583847" w:rsidTr="003A25B4">
        <w:tc>
          <w:tcPr>
            <w:tcW w:w="9287" w:type="dxa"/>
            <w:vAlign w:val="center"/>
          </w:tcPr>
          <w:p w:rsidR="00111E93" w:rsidRPr="00644940" w:rsidRDefault="00111E93" w:rsidP="003A25B4">
            <w:pPr>
              <w:rPr>
                <w:sz w:val="24"/>
                <w:szCs w:val="24"/>
                <w:lang w:val="lv-LV"/>
              </w:rPr>
            </w:pPr>
            <w:r>
              <w:rPr>
                <w:noProof/>
                <w:sz w:val="24"/>
                <w:szCs w:val="24"/>
                <w:lang w:val="lv-LV" w:eastAsia="lv-LV"/>
              </w:rPr>
              <w:drawing>
                <wp:inline distT="0" distB="0" distL="0" distR="0">
                  <wp:extent cx="3810000" cy="2012950"/>
                  <wp:effectExtent l="19050" t="0" r="0" b="0"/>
                  <wp:docPr id="17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4" cstate="print">
                            <a:lum bright="-40000" contrast="68000"/>
                            <a:grayscl/>
                          </a:blip>
                          <a:srcRect/>
                          <a:stretch>
                            <a:fillRect/>
                          </a:stretch>
                        </pic:blipFill>
                        <pic:spPr bwMode="auto">
                          <a:xfrm>
                            <a:off x="0" y="0"/>
                            <a:ext cx="3810000" cy="2012950"/>
                          </a:xfrm>
                          <a:prstGeom prst="rect">
                            <a:avLst/>
                          </a:prstGeom>
                          <a:noFill/>
                          <a:ln w="9525">
                            <a:noFill/>
                            <a:miter lim="800000"/>
                            <a:headEnd/>
                            <a:tailEnd/>
                          </a:ln>
                        </pic:spPr>
                      </pic:pic>
                    </a:graphicData>
                  </a:graphic>
                </wp:inline>
              </w:drawing>
            </w:r>
          </w:p>
          <w:p w:rsidR="00111E93" w:rsidRPr="00644940" w:rsidRDefault="00111E93" w:rsidP="003A25B4">
            <w:pPr>
              <w:shd w:val="clear" w:color="auto" w:fill="FFFFFF"/>
              <w:rPr>
                <w:color w:val="000000"/>
                <w:spacing w:val="8"/>
                <w:sz w:val="16"/>
                <w:szCs w:val="16"/>
                <w:lang w:val="lv-LV"/>
              </w:rPr>
            </w:pPr>
          </w:p>
          <w:p w:rsidR="00111E93" w:rsidRPr="00644940" w:rsidRDefault="00111E93" w:rsidP="003A25B4">
            <w:pPr>
              <w:shd w:val="clear" w:color="auto" w:fill="FFFFFF"/>
              <w:rPr>
                <w:lang w:val="sv-SE"/>
              </w:rPr>
            </w:pPr>
            <w:r w:rsidRPr="00644940">
              <w:rPr>
                <w:color w:val="000000"/>
                <w:spacing w:val="8"/>
                <w:lang w:val="lv-LV"/>
              </w:rPr>
              <w:t>4.12. att. Luminiscences spuldžu gaismekļu piekāršana viena rindā</w:t>
            </w:r>
            <w:r w:rsidRPr="00644940">
              <w:rPr>
                <w:iCs/>
                <w:color w:val="000000"/>
                <w:spacing w:val="9"/>
                <w:lang w:val="lv-LV"/>
              </w:rPr>
              <w:t>:</w:t>
            </w:r>
          </w:p>
          <w:p w:rsidR="00111E93" w:rsidRPr="00644940" w:rsidRDefault="00111E93" w:rsidP="003A25B4">
            <w:pPr>
              <w:shd w:val="clear" w:color="auto" w:fill="FFFFFF"/>
              <w:rPr>
                <w:lang w:val="en-GB"/>
              </w:rPr>
            </w:pPr>
            <w:r w:rsidRPr="00644940">
              <w:rPr>
                <w:iCs/>
                <w:color w:val="000000"/>
                <w:spacing w:val="-4"/>
                <w:lang w:val="lv-LV"/>
              </w:rPr>
              <w:t xml:space="preserve">1 — </w:t>
            </w:r>
            <w:r w:rsidRPr="00644940">
              <w:rPr>
                <w:color w:val="000000"/>
                <w:spacing w:val="-4"/>
                <w:lang w:val="lv-LV"/>
              </w:rPr>
              <w:t xml:space="preserve">plāksne, </w:t>
            </w:r>
            <w:r w:rsidRPr="00644940">
              <w:rPr>
                <w:iCs/>
                <w:color w:val="000000"/>
                <w:spacing w:val="-4"/>
                <w:lang w:val="lv-LV"/>
              </w:rPr>
              <w:t xml:space="preserve">2 </w:t>
            </w:r>
            <w:r w:rsidRPr="00644940">
              <w:rPr>
                <w:color w:val="000000"/>
                <w:spacing w:val="-4"/>
                <w:lang w:val="lv-LV"/>
              </w:rPr>
              <w:t xml:space="preserve">— vāks, </w:t>
            </w:r>
            <w:r w:rsidRPr="00644940">
              <w:rPr>
                <w:iCs/>
                <w:color w:val="000000"/>
                <w:spacing w:val="-4"/>
                <w:lang w:val="lv-LV"/>
              </w:rPr>
              <w:t xml:space="preserve">3 — </w:t>
            </w:r>
            <w:r w:rsidRPr="00644940">
              <w:rPr>
                <w:color w:val="000000"/>
                <w:spacing w:val="-4"/>
                <w:lang w:val="lv-LV"/>
              </w:rPr>
              <w:t xml:space="preserve">nullvada spaile, </w:t>
            </w:r>
            <w:r w:rsidRPr="00644940">
              <w:rPr>
                <w:iCs/>
                <w:color w:val="000000"/>
                <w:spacing w:val="-4"/>
                <w:lang w:val="lv-LV"/>
              </w:rPr>
              <w:t xml:space="preserve">4 — </w:t>
            </w:r>
            <w:r w:rsidRPr="00644940">
              <w:rPr>
                <w:color w:val="000000"/>
                <w:spacing w:val="-4"/>
                <w:lang w:val="lv-LV"/>
              </w:rPr>
              <w:t xml:space="preserve">spīles, </w:t>
            </w:r>
            <w:r w:rsidRPr="00644940">
              <w:rPr>
                <w:iCs/>
                <w:color w:val="000000"/>
                <w:spacing w:val="-4"/>
                <w:lang w:val="lv-LV"/>
              </w:rPr>
              <w:t xml:space="preserve">5 — </w:t>
            </w:r>
            <w:r w:rsidRPr="00644940">
              <w:rPr>
                <w:color w:val="000000"/>
                <w:spacing w:val="-4"/>
                <w:lang w:val="lv-LV"/>
              </w:rPr>
              <w:t xml:space="preserve">turētājs, </w:t>
            </w:r>
            <w:r w:rsidRPr="00644940">
              <w:rPr>
                <w:iCs/>
                <w:color w:val="000000"/>
                <w:spacing w:val="-4"/>
                <w:lang w:val="lv-LV"/>
              </w:rPr>
              <w:t xml:space="preserve">6 — </w:t>
            </w:r>
            <w:r w:rsidRPr="00644940">
              <w:rPr>
                <w:color w:val="000000"/>
                <w:spacing w:val="5"/>
                <w:lang w:val="lv-LV"/>
              </w:rPr>
              <w:t xml:space="preserve">gaismeklis, </w:t>
            </w:r>
            <w:r w:rsidRPr="00644940">
              <w:rPr>
                <w:iCs/>
                <w:color w:val="000000"/>
                <w:spacing w:val="5"/>
                <w:lang w:val="lv-LV"/>
              </w:rPr>
              <w:t xml:space="preserve">7 </w:t>
            </w:r>
            <w:r w:rsidRPr="00644940">
              <w:rPr>
                <w:color w:val="000000"/>
                <w:spacing w:val="5"/>
                <w:lang w:val="lv-LV"/>
              </w:rPr>
              <w:t>— savienotājskava.</w:t>
            </w:r>
          </w:p>
          <w:p w:rsidR="00111E93" w:rsidRPr="00644940" w:rsidRDefault="00111E93" w:rsidP="003A25B4">
            <w:pPr>
              <w:rPr>
                <w:sz w:val="16"/>
                <w:szCs w:val="16"/>
                <w:lang w:val="en-GB"/>
              </w:rPr>
            </w:pPr>
          </w:p>
        </w:tc>
      </w:tr>
    </w:tbl>
    <w:p w:rsidR="00111E93" w:rsidRPr="00243B59" w:rsidRDefault="00111E93" w:rsidP="00111E93">
      <w:pPr>
        <w:shd w:val="clear" w:color="auto" w:fill="FFFFFF"/>
        <w:rPr>
          <w:sz w:val="24"/>
          <w:szCs w:val="24"/>
          <w:lang w:val="lv-LV"/>
        </w:rPr>
      </w:pPr>
    </w:p>
    <w:p w:rsidR="00111E93" w:rsidRPr="00EA0090" w:rsidRDefault="00111E93" w:rsidP="00111E93">
      <w:pPr>
        <w:shd w:val="clear" w:color="auto" w:fill="FFFFFF"/>
        <w:ind w:firstLine="397"/>
        <w:outlineLvl w:val="0"/>
        <w:rPr>
          <w:b/>
          <w:sz w:val="24"/>
          <w:szCs w:val="24"/>
          <w:lang w:val="lv-LV"/>
        </w:rPr>
      </w:pPr>
      <w:r>
        <w:rPr>
          <w:b/>
          <w:color w:val="000000"/>
          <w:spacing w:val="7"/>
          <w:sz w:val="24"/>
          <w:szCs w:val="24"/>
          <w:lang w:val="lv-LV"/>
        </w:rPr>
        <w:t>4</w:t>
      </w:r>
      <w:r w:rsidRPr="00EA0090">
        <w:rPr>
          <w:b/>
          <w:color w:val="000000"/>
          <w:spacing w:val="7"/>
          <w:sz w:val="24"/>
          <w:szCs w:val="24"/>
          <w:lang w:val="lv-LV"/>
        </w:rPr>
        <w:t>.</w:t>
      </w:r>
      <w:r>
        <w:rPr>
          <w:b/>
          <w:color w:val="000000"/>
          <w:spacing w:val="7"/>
          <w:sz w:val="24"/>
          <w:szCs w:val="24"/>
          <w:lang w:val="lv-LV"/>
        </w:rPr>
        <w:t>4</w:t>
      </w:r>
      <w:r w:rsidRPr="00EA0090">
        <w:rPr>
          <w:b/>
          <w:color w:val="000000"/>
          <w:spacing w:val="7"/>
          <w:sz w:val="24"/>
          <w:szCs w:val="24"/>
          <w:lang w:val="lv-LV"/>
        </w:rPr>
        <w:t>. GAISMEKĻU MATERIĀLI</w:t>
      </w:r>
    </w:p>
    <w:p w:rsidR="00111E93" w:rsidRPr="009D2A6F" w:rsidRDefault="00111E93" w:rsidP="00111E93">
      <w:pPr>
        <w:shd w:val="clear" w:color="auto" w:fill="FFFFFF"/>
        <w:ind w:firstLine="397"/>
        <w:jc w:val="both"/>
        <w:rPr>
          <w:color w:val="000000"/>
          <w:spacing w:val="2"/>
          <w:sz w:val="16"/>
          <w:szCs w:val="16"/>
          <w:lang w:val="lv-LV"/>
        </w:rPr>
      </w:pPr>
    </w:p>
    <w:p w:rsidR="00111E93" w:rsidRPr="00EA0090" w:rsidRDefault="00111E93" w:rsidP="00111E93">
      <w:pPr>
        <w:shd w:val="clear" w:color="auto" w:fill="FFFFFF"/>
        <w:ind w:firstLine="397"/>
        <w:jc w:val="both"/>
        <w:rPr>
          <w:color w:val="000000"/>
          <w:spacing w:val="2"/>
          <w:sz w:val="24"/>
          <w:szCs w:val="24"/>
          <w:lang w:val="lv-LV"/>
        </w:rPr>
      </w:pPr>
      <w:r w:rsidRPr="00EA0090">
        <w:rPr>
          <w:color w:val="000000"/>
          <w:spacing w:val="2"/>
          <w:sz w:val="24"/>
          <w:szCs w:val="24"/>
          <w:lang w:val="lv-LV"/>
        </w:rPr>
        <w:t>Pērkot gaismekli, nav ieteicami drēbju abažūri. Tajos krājas putekļi un tie izbalē saules gaismā. Bez tam tie stipri mazina apgaismojumu un nav ugunsdroši. Nav ieteicami arī neizdevīgas konstrukcijas abažūri, piemēram, opāla stikla lodes, kuras absorbē lielāko gaismas daļu.</w:t>
      </w:r>
    </w:p>
    <w:p w:rsidR="00111E93" w:rsidRPr="00EA0090" w:rsidRDefault="00111E93" w:rsidP="00111E93">
      <w:pPr>
        <w:shd w:val="clear" w:color="auto" w:fill="FFFFFF"/>
        <w:ind w:firstLine="397"/>
        <w:jc w:val="both"/>
        <w:rPr>
          <w:color w:val="000000"/>
          <w:spacing w:val="2"/>
          <w:sz w:val="24"/>
          <w:szCs w:val="24"/>
          <w:lang w:val="lv-LV"/>
        </w:rPr>
      </w:pPr>
      <w:r w:rsidRPr="00EA0090">
        <w:rPr>
          <w:color w:val="000000"/>
          <w:spacing w:val="2"/>
          <w:sz w:val="24"/>
          <w:szCs w:val="24"/>
          <w:lang w:val="lv-LV"/>
        </w:rPr>
        <w:t>Izšķir gaismekļus kompaktspuldzēm parasti ar rotācijas-simetrisku gaismas sadalījumu un līnijformīgām spuldzēm parasti ar dažādiem gaismas sadalījumiem garenvirzienā un šķērsvirzienā.</w:t>
      </w:r>
    </w:p>
    <w:p w:rsidR="00111E93" w:rsidRPr="00EA0090" w:rsidRDefault="00111E93" w:rsidP="00111E93">
      <w:pPr>
        <w:shd w:val="clear" w:color="auto" w:fill="FFFFFF"/>
        <w:ind w:firstLine="397"/>
        <w:jc w:val="both"/>
        <w:rPr>
          <w:color w:val="000000"/>
          <w:spacing w:val="2"/>
          <w:sz w:val="24"/>
          <w:szCs w:val="24"/>
          <w:lang w:val="lv-LV"/>
        </w:rPr>
      </w:pPr>
      <w:r w:rsidRPr="00EA0090">
        <w:rPr>
          <w:color w:val="000000"/>
          <w:spacing w:val="2"/>
          <w:sz w:val="24"/>
          <w:szCs w:val="24"/>
          <w:lang w:val="lv-LV"/>
        </w:rPr>
        <w:t>Gaismas plūsmas virzībai lieto reflektorus, rastrus un transparenta tipa aizklājējus. Reflektori var būt ar baltu vai spoguļklājumu. Atstarošanas raksturs abos gadījumos vienāds.</w:t>
      </w:r>
    </w:p>
    <w:p w:rsidR="00111E93" w:rsidRPr="00EA0090" w:rsidRDefault="00111E93" w:rsidP="00111E93">
      <w:pPr>
        <w:shd w:val="clear" w:color="auto" w:fill="FFFFFF"/>
        <w:ind w:firstLine="397"/>
        <w:jc w:val="both"/>
        <w:rPr>
          <w:color w:val="000000"/>
          <w:spacing w:val="2"/>
          <w:sz w:val="24"/>
          <w:szCs w:val="24"/>
          <w:lang w:val="lv-LV"/>
        </w:rPr>
      </w:pPr>
      <w:r w:rsidRPr="00EA0090">
        <w:rPr>
          <w:color w:val="000000"/>
          <w:spacing w:val="2"/>
          <w:sz w:val="24"/>
          <w:szCs w:val="24"/>
          <w:lang w:val="lv-LV"/>
        </w:rPr>
        <w:t>Aizklāšanai vai izkliedēšanai lieto stiklus vai rastrus. Izšķir caurspīdīgus stiklus (bieži ar optisku struktūru), matētu stiklu vai t.s. opālstiklu (piena stikls).</w:t>
      </w:r>
    </w:p>
    <w:p w:rsidR="00111E93" w:rsidRPr="00EA0090" w:rsidRDefault="00111E93" w:rsidP="00111E93">
      <w:pPr>
        <w:shd w:val="clear" w:color="auto" w:fill="FFFFFF"/>
        <w:ind w:firstLine="397"/>
        <w:jc w:val="both"/>
        <w:rPr>
          <w:color w:val="000000"/>
          <w:spacing w:val="2"/>
          <w:sz w:val="24"/>
          <w:szCs w:val="24"/>
          <w:lang w:val="lv-LV"/>
        </w:rPr>
      </w:pPr>
      <w:r w:rsidRPr="00EA0090">
        <w:rPr>
          <w:color w:val="000000"/>
          <w:spacing w:val="2"/>
          <w:sz w:val="24"/>
          <w:szCs w:val="24"/>
          <w:lang w:val="lv-LV"/>
        </w:rPr>
        <w:t>Caurspīdīgais stikls nodrošina augstu lietderības koeficientu. Optiski strukturētas virsmas (prizmas) dod iespēju nodrošināt paredzētu gaismas lūzumu un, pateicoties gaismas izkliedei, novērš apžilbinājumu.</w:t>
      </w:r>
    </w:p>
    <w:p w:rsidR="00111E93" w:rsidRPr="00EA0090" w:rsidRDefault="00111E93" w:rsidP="00111E93">
      <w:pPr>
        <w:shd w:val="clear" w:color="auto" w:fill="FFFFFF"/>
        <w:ind w:firstLine="397"/>
        <w:jc w:val="both"/>
        <w:rPr>
          <w:color w:val="000000"/>
          <w:spacing w:val="2"/>
          <w:sz w:val="24"/>
          <w:szCs w:val="24"/>
          <w:lang w:val="lv-LV"/>
        </w:rPr>
      </w:pPr>
      <w:r w:rsidRPr="00EA0090">
        <w:rPr>
          <w:color w:val="000000"/>
          <w:spacing w:val="2"/>
          <w:sz w:val="24"/>
          <w:szCs w:val="24"/>
          <w:lang w:val="lv-LV"/>
        </w:rPr>
        <w:t>Matētais stikls, atstarodams būtisku gaismas plūsmas daļu, ari izkliedē gaismu nepilnīgi. Spuldze atrazdamās pat tālu no stikla, paliek redzama. Gaismas izkliedējas labāk, ja matētā stikla puse tiek novietota pret spuldzi.</w:t>
      </w:r>
    </w:p>
    <w:p w:rsidR="00111E93" w:rsidRPr="00EA0090" w:rsidRDefault="00111E93" w:rsidP="00111E93">
      <w:pPr>
        <w:shd w:val="clear" w:color="auto" w:fill="FFFFFF"/>
        <w:ind w:firstLine="397"/>
        <w:jc w:val="both"/>
        <w:rPr>
          <w:color w:val="000000"/>
          <w:spacing w:val="2"/>
          <w:sz w:val="24"/>
          <w:szCs w:val="24"/>
          <w:lang w:val="lv-LV"/>
        </w:rPr>
      </w:pPr>
      <w:r w:rsidRPr="00EA0090">
        <w:rPr>
          <w:color w:val="000000"/>
          <w:spacing w:val="2"/>
          <w:sz w:val="24"/>
          <w:szCs w:val="24"/>
          <w:lang w:val="lv-LV"/>
        </w:rPr>
        <w:t xml:space="preserve">Optiski strukturēts stikls izkliedē gaismu dziļi. Gaismas blīvums praktiski </w:t>
      </w:r>
      <w:r w:rsidRPr="00EA0090">
        <w:rPr>
          <w:color w:val="000000"/>
          <w:spacing w:val="2"/>
          <w:sz w:val="24"/>
          <w:szCs w:val="24"/>
          <w:lang w:val="lv-LV"/>
        </w:rPr>
        <w:lastRenderedPageBreak/>
        <w:t>neatkarīgs no plūsmas virziena. Ar uzdoto gaismas plūsmu gaisa blīvums ir jo zemāks, jo lielāks stikla laukums.</w:t>
      </w:r>
    </w:p>
    <w:p w:rsidR="00111E93" w:rsidRDefault="00111E93" w:rsidP="00111E93">
      <w:pPr>
        <w:shd w:val="clear" w:color="auto" w:fill="FFFFFF"/>
        <w:ind w:firstLine="397"/>
        <w:jc w:val="both"/>
        <w:rPr>
          <w:sz w:val="24"/>
          <w:szCs w:val="24"/>
          <w:lang w:val="lv-LV"/>
        </w:rPr>
      </w:pPr>
      <w:r w:rsidRPr="00EA0090">
        <w:rPr>
          <w:color w:val="000000"/>
          <w:spacing w:val="2"/>
          <w:sz w:val="24"/>
          <w:szCs w:val="24"/>
          <w:lang w:val="lv-LV"/>
        </w:rPr>
        <w:t>Ar rastru tiek panākts dziļš gaismas sadalījums. Ar gaismas izstarošanas leņķi lielāku par 60° tas labi pasargā no apžilbinājuma.</w:t>
      </w:r>
    </w:p>
    <w:p w:rsidR="00111E93" w:rsidRPr="00ED0B3C" w:rsidRDefault="00111E93" w:rsidP="00111E93">
      <w:pPr>
        <w:ind w:firstLine="397"/>
        <w:rPr>
          <w:sz w:val="24"/>
          <w:szCs w:val="24"/>
          <w:lang w:val="lv-LV"/>
        </w:rPr>
      </w:pPr>
    </w:p>
    <w:p w:rsidR="00111E93" w:rsidRPr="00ED0B3C" w:rsidRDefault="00111E93" w:rsidP="00111E93">
      <w:pPr>
        <w:ind w:firstLine="397"/>
        <w:rPr>
          <w:sz w:val="24"/>
          <w:szCs w:val="24"/>
          <w:lang w:val="lv-LV"/>
        </w:rPr>
      </w:pPr>
    </w:p>
    <w:p w:rsidR="00111E93" w:rsidRPr="00ED0B3C" w:rsidRDefault="00111E93" w:rsidP="00111E93">
      <w:pPr>
        <w:ind w:firstLine="397"/>
        <w:rPr>
          <w:sz w:val="24"/>
          <w:szCs w:val="24"/>
          <w:lang w:val="lv-LV"/>
        </w:rPr>
      </w:pPr>
    </w:p>
    <w:p w:rsidR="00111E93" w:rsidRPr="00ED0B3C" w:rsidRDefault="00111E93" w:rsidP="00111E93">
      <w:pPr>
        <w:ind w:firstLine="397"/>
        <w:rPr>
          <w:sz w:val="24"/>
          <w:szCs w:val="24"/>
          <w:lang w:val="lv-LV"/>
        </w:rPr>
      </w:pPr>
    </w:p>
    <w:p w:rsidR="00111E93" w:rsidRPr="00ED0B3C" w:rsidRDefault="00111E93" w:rsidP="00111E93">
      <w:pPr>
        <w:ind w:firstLine="397"/>
        <w:rPr>
          <w:sz w:val="24"/>
          <w:szCs w:val="24"/>
          <w:lang w:val="lv-LV"/>
        </w:rPr>
      </w:pPr>
    </w:p>
    <w:p w:rsidR="00EF3FBC" w:rsidRDefault="00EF3FBC" w:rsidP="00E03A4B">
      <w:pPr>
        <w:ind w:firstLine="397"/>
        <w:rPr>
          <w:sz w:val="24"/>
          <w:szCs w:val="24"/>
          <w:lang w:val="lv-LV"/>
        </w:rPr>
      </w:pPr>
    </w:p>
    <w:p w:rsidR="00EF3FBC" w:rsidRDefault="00EF3FBC" w:rsidP="00E03A4B">
      <w:pPr>
        <w:ind w:firstLine="397"/>
        <w:rPr>
          <w:sz w:val="24"/>
          <w:szCs w:val="24"/>
          <w:lang w:val="lv-LV"/>
        </w:rPr>
      </w:pPr>
    </w:p>
    <w:p w:rsidR="00DD70AD" w:rsidRDefault="00DD70AD"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A0511D" w:rsidRDefault="00A0511D" w:rsidP="00A0511D">
      <w:pPr>
        <w:shd w:val="clear" w:color="auto" w:fill="FFFFFF"/>
        <w:jc w:val="center"/>
        <w:outlineLvl w:val="0"/>
        <w:rPr>
          <w:b/>
          <w:color w:val="000000"/>
          <w:sz w:val="24"/>
          <w:szCs w:val="24"/>
          <w:lang w:val="lv-LV"/>
        </w:rPr>
      </w:pPr>
      <w:r>
        <w:rPr>
          <w:b/>
          <w:color w:val="000000"/>
          <w:sz w:val="24"/>
          <w:szCs w:val="24"/>
          <w:lang w:val="lv-LV"/>
        </w:rPr>
        <w:t>5. NODAĻA</w:t>
      </w:r>
    </w:p>
    <w:p w:rsidR="00A0511D" w:rsidRDefault="00A0511D" w:rsidP="00A0511D">
      <w:pPr>
        <w:shd w:val="clear" w:color="auto" w:fill="FFFFFF"/>
        <w:jc w:val="center"/>
        <w:outlineLvl w:val="0"/>
        <w:rPr>
          <w:b/>
          <w:color w:val="000000"/>
          <w:sz w:val="24"/>
          <w:szCs w:val="24"/>
          <w:lang w:val="lv-LV"/>
        </w:rPr>
      </w:pPr>
    </w:p>
    <w:p w:rsidR="00A0511D" w:rsidRPr="002B5E45" w:rsidRDefault="00A0511D" w:rsidP="00A0511D">
      <w:pPr>
        <w:shd w:val="clear" w:color="auto" w:fill="FFFFFF"/>
        <w:jc w:val="center"/>
        <w:outlineLvl w:val="0"/>
        <w:rPr>
          <w:b/>
          <w:sz w:val="24"/>
          <w:szCs w:val="24"/>
          <w:lang w:val="lv-LV"/>
        </w:rPr>
      </w:pPr>
      <w:r w:rsidRPr="00AA15EC">
        <w:rPr>
          <w:b/>
          <w:color w:val="000000"/>
          <w:sz w:val="24"/>
          <w:szCs w:val="24"/>
          <w:lang w:val="lv-LV"/>
        </w:rPr>
        <w:t xml:space="preserve">APGAISMES </w:t>
      </w:r>
      <w:r w:rsidRPr="00AA15EC">
        <w:rPr>
          <w:b/>
          <w:color w:val="000000"/>
          <w:spacing w:val="-8"/>
          <w:sz w:val="24"/>
          <w:szCs w:val="24"/>
          <w:lang w:val="lv-LV"/>
        </w:rPr>
        <w:t>ELEKTROIETAIŠU  IERĪCES</w:t>
      </w:r>
    </w:p>
    <w:p w:rsidR="00A0511D" w:rsidRDefault="00A0511D" w:rsidP="00A0511D">
      <w:pPr>
        <w:shd w:val="clear" w:color="auto" w:fill="FFFFFF"/>
        <w:jc w:val="both"/>
        <w:rPr>
          <w:color w:val="000000"/>
          <w:spacing w:val="-1"/>
          <w:sz w:val="24"/>
          <w:szCs w:val="24"/>
          <w:lang w:val="lv-LV"/>
        </w:rPr>
      </w:pPr>
      <w:r>
        <w:rPr>
          <w:color w:val="000000"/>
          <w:spacing w:val="-1"/>
          <w:sz w:val="24"/>
          <w:szCs w:val="24"/>
          <w:lang w:val="lv-LV"/>
        </w:rPr>
        <w:t xml:space="preserve">       </w:t>
      </w:r>
    </w:p>
    <w:p w:rsidR="00A0511D" w:rsidRDefault="00A0511D" w:rsidP="00A0511D">
      <w:pPr>
        <w:shd w:val="clear" w:color="auto" w:fill="FFFFFF"/>
        <w:ind w:firstLine="397"/>
        <w:jc w:val="both"/>
        <w:rPr>
          <w:color w:val="000000"/>
          <w:spacing w:val="5"/>
          <w:sz w:val="24"/>
          <w:szCs w:val="24"/>
          <w:lang w:val="lv-LV"/>
        </w:rPr>
      </w:pPr>
      <w:r w:rsidRPr="00410EAF">
        <w:rPr>
          <w:color w:val="000000"/>
          <w:spacing w:val="-1"/>
          <w:sz w:val="24"/>
          <w:szCs w:val="24"/>
          <w:lang w:val="lv-LV"/>
        </w:rPr>
        <w:lastRenderedPageBreak/>
        <w:t xml:space="preserve">Apgaismes elektroietaišu ierīces </w:t>
      </w:r>
      <w:r w:rsidRPr="00410EAF">
        <w:rPr>
          <w:color w:val="000000"/>
          <w:sz w:val="24"/>
          <w:szCs w:val="24"/>
          <w:lang w:val="lv-LV"/>
        </w:rPr>
        <w:t>nepieciešamas gaismas avotu vadīša</w:t>
      </w:r>
      <w:r w:rsidRPr="00410EAF">
        <w:rPr>
          <w:color w:val="000000"/>
          <w:sz w:val="24"/>
          <w:szCs w:val="24"/>
          <w:lang w:val="lv-LV"/>
        </w:rPr>
        <w:softHyphen/>
      </w:r>
      <w:r w:rsidRPr="00410EAF">
        <w:rPr>
          <w:color w:val="000000"/>
          <w:spacing w:val="1"/>
          <w:sz w:val="24"/>
          <w:szCs w:val="24"/>
          <w:lang w:val="lv-LV"/>
        </w:rPr>
        <w:t xml:space="preserve">nai, to pievienošanai elektriskajam </w:t>
      </w:r>
      <w:r w:rsidRPr="00410EAF">
        <w:rPr>
          <w:color w:val="000000"/>
          <w:spacing w:val="-2"/>
          <w:sz w:val="24"/>
          <w:szCs w:val="24"/>
          <w:lang w:val="lv-LV"/>
        </w:rPr>
        <w:t>tīklam, kā arī tādu nepieciešamo ap</w:t>
      </w:r>
      <w:r w:rsidRPr="00410EAF">
        <w:rPr>
          <w:color w:val="000000"/>
          <w:spacing w:val="-2"/>
          <w:sz w:val="24"/>
          <w:szCs w:val="24"/>
          <w:lang w:val="lv-LV"/>
        </w:rPr>
        <w:softHyphen/>
      </w:r>
      <w:r w:rsidRPr="00410EAF">
        <w:rPr>
          <w:color w:val="000000"/>
          <w:spacing w:val="6"/>
          <w:sz w:val="24"/>
          <w:szCs w:val="24"/>
          <w:lang w:val="lv-LV"/>
        </w:rPr>
        <w:t>gaismes darba režīmu nodrošināša</w:t>
      </w:r>
      <w:r w:rsidRPr="00410EAF">
        <w:rPr>
          <w:color w:val="000000"/>
          <w:spacing w:val="6"/>
          <w:sz w:val="24"/>
          <w:szCs w:val="24"/>
          <w:lang w:val="lv-LV"/>
        </w:rPr>
        <w:softHyphen/>
      </w:r>
      <w:r w:rsidRPr="00410EAF">
        <w:rPr>
          <w:color w:val="000000"/>
          <w:spacing w:val="2"/>
          <w:sz w:val="24"/>
          <w:szCs w:val="24"/>
          <w:lang w:val="lv-LV"/>
        </w:rPr>
        <w:t>nai, kuri atkarīgi no vietējiem apstāk</w:t>
      </w:r>
      <w:r w:rsidRPr="00410EAF">
        <w:rPr>
          <w:color w:val="000000"/>
          <w:spacing w:val="2"/>
          <w:sz w:val="24"/>
          <w:szCs w:val="24"/>
          <w:lang w:val="lv-LV"/>
        </w:rPr>
        <w:softHyphen/>
        <w:t>ļ</w:t>
      </w:r>
      <w:r w:rsidRPr="00410EAF">
        <w:rPr>
          <w:color w:val="000000"/>
          <w:spacing w:val="4"/>
          <w:sz w:val="24"/>
          <w:szCs w:val="24"/>
          <w:lang w:val="lv-LV"/>
        </w:rPr>
        <w:t xml:space="preserve">iem, piemēram, ražošanas rakstura </w:t>
      </w:r>
      <w:r w:rsidRPr="00410EAF">
        <w:rPr>
          <w:color w:val="000000"/>
          <w:spacing w:val="5"/>
          <w:sz w:val="24"/>
          <w:szCs w:val="24"/>
          <w:lang w:val="lv-LV"/>
        </w:rPr>
        <w:t>un dienas garuma.</w:t>
      </w:r>
    </w:p>
    <w:p w:rsidR="00A0511D" w:rsidRDefault="00A0511D" w:rsidP="00A0511D">
      <w:pPr>
        <w:pStyle w:val="NormalWeb"/>
        <w:spacing w:before="0" w:beforeAutospacing="0" w:after="0" w:afterAutospacing="0"/>
        <w:ind w:firstLine="397"/>
        <w:jc w:val="both"/>
      </w:pPr>
      <w:r>
        <w:t>Lai saprastu, kādēļ atšķiras elektroinstalācijas izstrādājumu cenas, kā sakarā ar to mainās izstrādājuma kvalitāte, vispirms vajag pārrunāt par elektroinstalācijas izstrādājumu grupām.</w:t>
      </w:r>
    </w:p>
    <w:p w:rsidR="00A0511D" w:rsidRDefault="00A0511D" w:rsidP="00A0511D">
      <w:pPr>
        <w:pStyle w:val="NormalWeb"/>
        <w:spacing w:before="0" w:beforeAutospacing="0" w:after="0" w:afterAutospacing="0"/>
        <w:ind w:firstLine="397"/>
        <w:jc w:val="both"/>
      </w:pPr>
      <w:r>
        <w:t>1 grupa. Pie šīs grupas pieder vislētākās precēs. Pie tādas lētas produkcijas visbiežāk nevar pievienot daudzas ierīces, tās iztur strāvu tikai līdz 6 ampēriem (neder, ja pielieto elektriskajām plītiņām, veļas mazgājamām mašīnām, elektriskajām tējkannām utt.). 6 ampēru izstrādājums ir paredzēts ierīču, kuras izmanto līdz jaudai 1320 W (6A x 220 V = 1320 W), pieslēgšanai.</w:t>
      </w:r>
    </w:p>
    <w:p w:rsidR="00A0511D" w:rsidRDefault="00A0511D" w:rsidP="00A0511D">
      <w:pPr>
        <w:pStyle w:val="NormalWeb"/>
        <w:spacing w:before="0" w:beforeAutospacing="0" w:after="0" w:afterAutospacing="0"/>
        <w:ind w:firstLine="397"/>
        <w:jc w:val="both"/>
      </w:pPr>
      <w:r>
        <w:t>2 grupa. "Populāras" elektroinstalācijas izstrādājumu sērijas. Tajās parasti ietilps aptuveni desmit izstrādājumu veidi, kam ir līdzīgs dizains (vienkāršs, divkāršs slēdzis ar apgaismojumu vai bez tā, dažādas ligzdas utt.).</w:t>
      </w:r>
    </w:p>
    <w:p w:rsidR="00A0511D" w:rsidRDefault="00A0511D" w:rsidP="00A0511D">
      <w:pPr>
        <w:pStyle w:val="NormalWeb"/>
        <w:spacing w:before="0" w:beforeAutospacing="0" w:after="0" w:afterAutospacing="0"/>
        <w:ind w:firstLine="397"/>
        <w:jc w:val="both"/>
      </w:pPr>
      <w:r>
        <w:t>3 grupa. Standarta elektroinstalācijas izstrādājumi. Tos ir viegli paplašināt, to asortimentā daudz nosaukumu, tie ir augstas kvalitātes, tiek ražoti no drošiem materiāliem, ir divkārši piestiprināmi (ar speciālām kājiņām- balstiem un skrūvēm). Šos izstrādājumus ir daudz vienkāršāk pieslēgt pie elektriskā tīkla, tos jebkurā laikā var paplašināt, papildināt to pašu dizainu ar jauniem elementiem. Vajag iegādāties lielāku rāmīti un aizpildīt to ar jaunu elektroinstalācijas elementu. Augstākas kategorijas elektroinstalācija tiek ražota no labākiem materiāliem, tā nepārkarst, ugunsgrēka laikā nedeg, iztur 10 ampērus (2200W) un lielāku strāvu.</w:t>
      </w:r>
    </w:p>
    <w:p w:rsidR="00A0511D" w:rsidRDefault="00A0511D" w:rsidP="00A0511D">
      <w:pPr>
        <w:pStyle w:val="NormalWeb"/>
        <w:spacing w:before="0" w:beforeAutospacing="0" w:after="0" w:afterAutospacing="0"/>
        <w:ind w:firstLine="397"/>
        <w:jc w:val="both"/>
      </w:pPr>
      <w:r>
        <w:t>4 grupa. Augstākās cenu kategorijas, ekskluzīva produkcija tiek ražota Rietumeiropā (Vācijā, Zviedrijā, Somijā un citur), kas izceļas ar visām 3. grupā nosauktajām pozitīvajām pazīmēm, jauku dizainu. Tām, tāpat kā standarta grupas kontaktligzdām, ir speciāla aizsardzība no ziņkārīgajiem bērniem. Kā mūsdienīgu interjera apdari vācu un zviedru ražotāji piedāvā slēdžus un kontaktdakšas ligzdas ar nomaināmiem lokiem vai riņķiem. Tādā veidā no kontaktdakšas ligzdas vai slēdža var ātri izveidot smalku istabas interjera detaļu. Dekorējot istabu no jauna - pietiek tikai uzlikt riņķi citā krāsā. Tāda loka vai riņķa cena nav liela, bet ārējais izskats uzreiz mainās.</w:t>
      </w:r>
    </w:p>
    <w:p w:rsidR="00A0511D" w:rsidRDefault="00A0511D" w:rsidP="00A0511D">
      <w:pPr>
        <w:shd w:val="clear" w:color="auto" w:fill="FFFFFF"/>
        <w:ind w:firstLine="397"/>
        <w:jc w:val="both"/>
        <w:rPr>
          <w:color w:val="000000"/>
          <w:spacing w:val="2"/>
          <w:sz w:val="24"/>
          <w:szCs w:val="24"/>
          <w:lang w:val="lv-LV"/>
        </w:rPr>
      </w:pPr>
      <w:r w:rsidRPr="00AA15EC">
        <w:rPr>
          <w:color w:val="000000"/>
          <w:spacing w:val="6"/>
          <w:sz w:val="24"/>
          <w:szCs w:val="24"/>
          <w:lang w:val="lv-LV"/>
        </w:rPr>
        <w:t>Izplatītākās apgaismes elektro</w:t>
      </w:r>
      <w:r w:rsidRPr="00AA15EC">
        <w:rPr>
          <w:color w:val="000000"/>
          <w:spacing w:val="6"/>
          <w:sz w:val="24"/>
          <w:szCs w:val="24"/>
          <w:lang w:val="lv-LV"/>
        </w:rPr>
        <w:softHyphen/>
      </w:r>
      <w:r w:rsidRPr="00AA15EC">
        <w:rPr>
          <w:color w:val="000000"/>
          <w:sz w:val="24"/>
          <w:szCs w:val="24"/>
          <w:lang w:val="lv-LV"/>
        </w:rPr>
        <w:t xml:space="preserve">ietaišu ierīces ir </w:t>
      </w:r>
      <w:r w:rsidRPr="00AA15EC">
        <w:rPr>
          <w:iCs/>
          <w:color w:val="000000"/>
          <w:sz w:val="24"/>
          <w:szCs w:val="24"/>
          <w:lang w:val="lv-LV"/>
        </w:rPr>
        <w:t xml:space="preserve">ietveres </w:t>
      </w:r>
      <w:r w:rsidRPr="00AA15EC">
        <w:rPr>
          <w:color w:val="000000"/>
          <w:sz w:val="24"/>
          <w:szCs w:val="24"/>
          <w:lang w:val="lv-LV"/>
        </w:rPr>
        <w:t>(</w:t>
      </w:r>
      <w:r>
        <w:rPr>
          <w:color w:val="000000"/>
          <w:sz w:val="24"/>
          <w:szCs w:val="24"/>
          <w:lang w:val="lv-LV"/>
        </w:rPr>
        <w:t>5.1.</w:t>
      </w:r>
      <w:r w:rsidRPr="00AA15EC">
        <w:rPr>
          <w:color w:val="000000"/>
          <w:sz w:val="24"/>
          <w:szCs w:val="24"/>
          <w:lang w:val="lv-LV"/>
        </w:rPr>
        <w:t xml:space="preserve"> </w:t>
      </w:r>
      <w:r>
        <w:rPr>
          <w:color w:val="000000"/>
          <w:sz w:val="24"/>
          <w:szCs w:val="24"/>
          <w:lang w:val="lv-LV"/>
        </w:rPr>
        <w:t>att.</w:t>
      </w:r>
      <w:r w:rsidRPr="00AA15EC">
        <w:rPr>
          <w:color w:val="000000"/>
          <w:sz w:val="24"/>
          <w:szCs w:val="24"/>
          <w:lang w:val="lv-LV"/>
        </w:rPr>
        <w:t xml:space="preserve">), </w:t>
      </w:r>
      <w:r w:rsidRPr="00AA15EC">
        <w:rPr>
          <w:iCs/>
          <w:color w:val="000000"/>
          <w:spacing w:val="-1"/>
          <w:sz w:val="24"/>
          <w:szCs w:val="24"/>
          <w:lang w:val="lv-LV"/>
        </w:rPr>
        <w:t>slēdži, pārslēgi</w:t>
      </w:r>
      <w:r w:rsidRPr="00AA15EC">
        <w:rPr>
          <w:iCs/>
          <w:color w:val="000000"/>
          <w:spacing w:val="35"/>
          <w:sz w:val="24"/>
          <w:szCs w:val="24"/>
          <w:lang w:val="lv-LV"/>
        </w:rPr>
        <w:t>,</w:t>
      </w:r>
      <w:r w:rsidRPr="00AA15EC">
        <w:rPr>
          <w:iCs/>
          <w:color w:val="000000"/>
          <w:spacing w:val="3"/>
          <w:sz w:val="24"/>
          <w:szCs w:val="24"/>
          <w:lang w:val="lv-LV"/>
        </w:rPr>
        <w:t xml:space="preserve"> </w:t>
      </w:r>
      <w:r w:rsidRPr="00AA15EC">
        <w:rPr>
          <w:bCs/>
          <w:iCs/>
          <w:color w:val="000000"/>
          <w:spacing w:val="3"/>
          <w:sz w:val="24"/>
          <w:szCs w:val="24"/>
          <w:lang w:val="lv-LV"/>
        </w:rPr>
        <w:t>kontakt</w:t>
      </w:r>
      <w:r>
        <w:rPr>
          <w:bCs/>
          <w:iCs/>
          <w:color w:val="000000"/>
          <w:spacing w:val="3"/>
          <w:sz w:val="24"/>
          <w:szCs w:val="24"/>
          <w:lang w:val="lv-LV"/>
        </w:rPr>
        <w:t>ligzdas</w:t>
      </w:r>
      <w:r w:rsidRPr="00AA15EC">
        <w:rPr>
          <w:bCs/>
          <w:iCs/>
          <w:color w:val="000000"/>
          <w:spacing w:val="3"/>
          <w:sz w:val="24"/>
          <w:szCs w:val="24"/>
          <w:lang w:val="lv-LV"/>
        </w:rPr>
        <w:t xml:space="preserve"> </w:t>
      </w:r>
      <w:r w:rsidRPr="00AA15EC">
        <w:rPr>
          <w:iCs/>
          <w:color w:val="000000"/>
          <w:spacing w:val="3"/>
          <w:sz w:val="24"/>
          <w:szCs w:val="24"/>
          <w:lang w:val="lv-LV"/>
        </w:rPr>
        <w:t>ar</w:t>
      </w:r>
      <w:r>
        <w:rPr>
          <w:iCs/>
          <w:color w:val="000000"/>
          <w:spacing w:val="3"/>
          <w:sz w:val="24"/>
          <w:szCs w:val="24"/>
          <w:lang w:val="lv-LV"/>
        </w:rPr>
        <w:t xml:space="preserve"> </w:t>
      </w:r>
      <w:r w:rsidRPr="00D4161C">
        <w:rPr>
          <w:i/>
          <w:iCs/>
          <w:color w:val="000000"/>
          <w:spacing w:val="1"/>
          <w:sz w:val="24"/>
          <w:szCs w:val="24"/>
          <w:lang w:val="lv-LV"/>
        </w:rPr>
        <w:t xml:space="preserve">spraudņiem, startera ierīces </w:t>
      </w:r>
      <w:r w:rsidRPr="00D4161C">
        <w:rPr>
          <w:color w:val="000000"/>
          <w:spacing w:val="1"/>
          <w:sz w:val="24"/>
          <w:szCs w:val="24"/>
          <w:lang w:val="lv-LV"/>
        </w:rPr>
        <w:t>luminis</w:t>
      </w:r>
      <w:r w:rsidRPr="00D4161C">
        <w:rPr>
          <w:color w:val="000000"/>
          <w:spacing w:val="1"/>
          <w:sz w:val="24"/>
          <w:szCs w:val="24"/>
          <w:lang w:val="lv-LV"/>
        </w:rPr>
        <w:softHyphen/>
      </w:r>
      <w:r w:rsidRPr="00D4161C">
        <w:rPr>
          <w:color w:val="000000"/>
          <w:spacing w:val="2"/>
          <w:sz w:val="24"/>
          <w:szCs w:val="24"/>
          <w:lang w:val="lv-LV"/>
        </w:rPr>
        <w:t>cences spuldžu aizdegšanai u. c.</w:t>
      </w:r>
    </w:p>
    <w:p w:rsidR="00A0511D" w:rsidRDefault="00A0511D" w:rsidP="00A0511D">
      <w:pPr>
        <w:shd w:val="clear" w:color="auto" w:fill="FFFFFF"/>
        <w:ind w:firstLine="397"/>
        <w:jc w:val="both"/>
        <w:rPr>
          <w:color w:val="000000"/>
          <w:spacing w:val="2"/>
          <w:sz w:val="24"/>
          <w:szCs w:val="24"/>
          <w:lang w:val="lv-LV"/>
        </w:rPr>
      </w:pPr>
      <w:r w:rsidRPr="00E76642">
        <w:rPr>
          <w:b/>
          <w:i/>
          <w:color w:val="000000"/>
          <w:spacing w:val="2"/>
          <w:sz w:val="24"/>
          <w:szCs w:val="24"/>
          <w:lang w:val="lv-LV"/>
        </w:rPr>
        <w:t>Ietveres.</w:t>
      </w:r>
      <w:r>
        <w:rPr>
          <w:color w:val="000000"/>
          <w:spacing w:val="2"/>
          <w:sz w:val="24"/>
          <w:szCs w:val="24"/>
          <w:lang w:val="lv-LV"/>
        </w:rPr>
        <w:t xml:space="preserve"> </w:t>
      </w:r>
      <w:r w:rsidRPr="00D4161C">
        <w:rPr>
          <w:color w:val="000000"/>
          <w:spacing w:val="1"/>
          <w:sz w:val="24"/>
          <w:szCs w:val="24"/>
          <w:lang w:val="lv-LV"/>
        </w:rPr>
        <w:t>Pēc konstrukcijas, nozīmes un uz</w:t>
      </w:r>
      <w:r w:rsidRPr="00D4161C">
        <w:rPr>
          <w:color w:val="000000"/>
          <w:spacing w:val="1"/>
          <w:sz w:val="24"/>
          <w:szCs w:val="24"/>
          <w:lang w:val="lv-LV"/>
        </w:rPr>
        <w:softHyphen/>
      </w:r>
      <w:r w:rsidRPr="00D4161C">
        <w:rPr>
          <w:color w:val="000000"/>
          <w:spacing w:val="3"/>
          <w:sz w:val="24"/>
          <w:szCs w:val="24"/>
          <w:lang w:val="lv-LV"/>
        </w:rPr>
        <w:t xml:space="preserve">stādīšanas veida izšķir piekaramās ietveres, armatūras ietveres ar nipeli </w:t>
      </w:r>
      <w:r w:rsidRPr="00D4161C">
        <w:rPr>
          <w:color w:val="000000"/>
          <w:spacing w:val="-1"/>
          <w:sz w:val="24"/>
          <w:szCs w:val="24"/>
          <w:lang w:val="lv-LV"/>
        </w:rPr>
        <w:t>vai nipeļa kakliņu (</w:t>
      </w:r>
      <w:r>
        <w:rPr>
          <w:color w:val="000000"/>
          <w:spacing w:val="-1"/>
          <w:sz w:val="24"/>
          <w:szCs w:val="24"/>
          <w:lang w:val="lv-LV"/>
        </w:rPr>
        <w:t>5.1</w:t>
      </w:r>
      <w:r w:rsidRPr="00D4161C">
        <w:rPr>
          <w:color w:val="000000"/>
          <w:spacing w:val="-1"/>
          <w:sz w:val="24"/>
          <w:szCs w:val="24"/>
          <w:lang w:val="lv-LV"/>
        </w:rPr>
        <w:t xml:space="preserve">. </w:t>
      </w:r>
      <w:r>
        <w:rPr>
          <w:color w:val="000000"/>
          <w:spacing w:val="-1"/>
          <w:sz w:val="24"/>
          <w:szCs w:val="24"/>
          <w:lang w:val="lv-LV"/>
        </w:rPr>
        <w:t>att</w:t>
      </w:r>
      <w:r w:rsidRPr="00D4161C">
        <w:rPr>
          <w:color w:val="000000"/>
          <w:spacing w:val="-1"/>
          <w:sz w:val="24"/>
          <w:szCs w:val="24"/>
          <w:lang w:val="lv-LV"/>
        </w:rPr>
        <w:t xml:space="preserve">. a, </w:t>
      </w:r>
      <w:r w:rsidRPr="00D4161C">
        <w:rPr>
          <w:i/>
          <w:iCs/>
          <w:color w:val="000000"/>
          <w:spacing w:val="-1"/>
          <w:sz w:val="24"/>
          <w:szCs w:val="24"/>
          <w:lang w:val="lv-LV"/>
        </w:rPr>
        <w:t xml:space="preserve">b, c), </w:t>
      </w:r>
      <w:r w:rsidRPr="00D4161C">
        <w:rPr>
          <w:color w:val="000000"/>
          <w:spacing w:val="6"/>
          <w:sz w:val="24"/>
          <w:szCs w:val="24"/>
          <w:lang w:val="lv-LV"/>
        </w:rPr>
        <w:t xml:space="preserve">piekaramās pushermētiskās ietveres </w:t>
      </w:r>
      <w:r w:rsidRPr="00D4161C">
        <w:rPr>
          <w:color w:val="000000"/>
          <w:spacing w:val="15"/>
          <w:sz w:val="24"/>
          <w:szCs w:val="24"/>
          <w:lang w:val="lv-LV"/>
        </w:rPr>
        <w:t>ar metāla cilpiņu (</w:t>
      </w:r>
      <w:r>
        <w:rPr>
          <w:color w:val="000000"/>
          <w:spacing w:val="-1"/>
          <w:sz w:val="24"/>
          <w:szCs w:val="24"/>
          <w:lang w:val="lv-LV"/>
        </w:rPr>
        <w:t>5.1</w:t>
      </w:r>
      <w:r w:rsidRPr="00D4161C">
        <w:rPr>
          <w:color w:val="000000"/>
          <w:spacing w:val="-1"/>
          <w:sz w:val="24"/>
          <w:szCs w:val="24"/>
          <w:lang w:val="lv-LV"/>
        </w:rPr>
        <w:t xml:space="preserve">. </w:t>
      </w:r>
      <w:r>
        <w:rPr>
          <w:color w:val="000000"/>
          <w:spacing w:val="-1"/>
          <w:sz w:val="24"/>
          <w:szCs w:val="24"/>
          <w:lang w:val="lv-LV"/>
        </w:rPr>
        <w:t>att</w:t>
      </w:r>
      <w:r w:rsidRPr="00D4161C">
        <w:rPr>
          <w:color w:val="000000"/>
          <w:spacing w:val="15"/>
          <w:sz w:val="24"/>
          <w:szCs w:val="24"/>
          <w:lang w:val="lv-LV"/>
        </w:rPr>
        <w:t xml:space="preserve">. </w:t>
      </w:r>
      <w:r w:rsidRPr="00D4161C">
        <w:rPr>
          <w:i/>
          <w:iCs/>
          <w:color w:val="000000"/>
          <w:spacing w:val="15"/>
          <w:sz w:val="24"/>
          <w:szCs w:val="24"/>
          <w:lang w:val="lv-LV"/>
        </w:rPr>
        <w:t xml:space="preserve">d), </w:t>
      </w:r>
      <w:r w:rsidRPr="00D4161C">
        <w:rPr>
          <w:color w:val="000000"/>
          <w:spacing w:val="8"/>
          <w:sz w:val="24"/>
          <w:szCs w:val="24"/>
          <w:lang w:val="lv-LV"/>
        </w:rPr>
        <w:t>griestu un sienas ietveres (</w:t>
      </w:r>
      <w:r>
        <w:rPr>
          <w:color w:val="000000"/>
          <w:spacing w:val="-1"/>
          <w:sz w:val="24"/>
          <w:szCs w:val="24"/>
          <w:lang w:val="lv-LV"/>
        </w:rPr>
        <w:t>5.1</w:t>
      </w:r>
      <w:r w:rsidRPr="00D4161C">
        <w:rPr>
          <w:color w:val="000000"/>
          <w:spacing w:val="-1"/>
          <w:sz w:val="24"/>
          <w:szCs w:val="24"/>
          <w:lang w:val="lv-LV"/>
        </w:rPr>
        <w:t xml:space="preserve">. </w:t>
      </w:r>
      <w:r>
        <w:rPr>
          <w:color w:val="000000"/>
          <w:spacing w:val="-1"/>
          <w:sz w:val="24"/>
          <w:szCs w:val="24"/>
          <w:lang w:val="lv-LV"/>
        </w:rPr>
        <w:t>att</w:t>
      </w:r>
      <w:r w:rsidRPr="00D4161C">
        <w:rPr>
          <w:color w:val="000000"/>
          <w:spacing w:val="8"/>
          <w:sz w:val="24"/>
          <w:szCs w:val="24"/>
          <w:lang w:val="lv-LV"/>
        </w:rPr>
        <w:t xml:space="preserve">. </w:t>
      </w:r>
      <w:r w:rsidRPr="00D4161C">
        <w:rPr>
          <w:i/>
          <w:iCs/>
          <w:color w:val="000000"/>
          <w:spacing w:val="5"/>
          <w:sz w:val="24"/>
          <w:szCs w:val="24"/>
          <w:lang w:val="lv-LV"/>
        </w:rPr>
        <w:t xml:space="preserve">e, f). </w:t>
      </w:r>
      <w:r w:rsidRPr="00D4161C">
        <w:rPr>
          <w:color w:val="000000"/>
          <w:spacing w:val="5"/>
          <w:sz w:val="24"/>
          <w:szCs w:val="24"/>
          <w:lang w:val="lv-LV"/>
        </w:rPr>
        <w:t>Ietveru vītnes atbilstoši spul</w:t>
      </w:r>
      <w:r w:rsidRPr="00D4161C">
        <w:rPr>
          <w:color w:val="000000"/>
          <w:spacing w:val="5"/>
          <w:sz w:val="24"/>
          <w:szCs w:val="24"/>
          <w:lang w:val="lv-LV"/>
        </w:rPr>
        <w:softHyphen/>
      </w:r>
      <w:r w:rsidRPr="00D4161C">
        <w:rPr>
          <w:color w:val="000000"/>
          <w:spacing w:val="8"/>
          <w:sz w:val="24"/>
          <w:szCs w:val="24"/>
          <w:lang w:val="lv-LV"/>
        </w:rPr>
        <w:t xml:space="preserve">džu cokolu izmēriem mēdz būt 14, </w:t>
      </w:r>
      <w:r w:rsidRPr="00D4161C">
        <w:rPr>
          <w:color w:val="000000"/>
          <w:spacing w:val="2"/>
          <w:sz w:val="24"/>
          <w:szCs w:val="24"/>
          <w:lang w:val="lv-LV"/>
        </w:rPr>
        <w:t>27 un 40 mm.</w:t>
      </w:r>
    </w:p>
    <w:p w:rsidR="00A0511D" w:rsidRDefault="00A0511D" w:rsidP="00A0511D">
      <w:pPr>
        <w:shd w:val="clear" w:color="auto" w:fill="FFFFFF"/>
        <w:ind w:firstLine="397"/>
        <w:jc w:val="both"/>
        <w:rPr>
          <w:b/>
          <w:color w:val="000000"/>
          <w:spacing w:val="-4"/>
          <w:sz w:val="24"/>
          <w:szCs w:val="24"/>
          <w:lang w:val="lv-LV"/>
        </w:rPr>
      </w:pPr>
    </w:p>
    <w:p w:rsidR="00A0511D" w:rsidRPr="00EA0090" w:rsidRDefault="00A0511D" w:rsidP="00A0511D">
      <w:pPr>
        <w:shd w:val="clear" w:color="auto" w:fill="FFFFFF"/>
        <w:ind w:firstLine="397"/>
        <w:jc w:val="both"/>
        <w:rPr>
          <w:b/>
          <w:sz w:val="24"/>
          <w:szCs w:val="24"/>
          <w:lang w:val="lv-LV"/>
        </w:rPr>
      </w:pPr>
      <w:r>
        <w:rPr>
          <w:b/>
          <w:color w:val="000000"/>
          <w:spacing w:val="-4"/>
          <w:sz w:val="24"/>
          <w:szCs w:val="24"/>
          <w:lang w:val="lv-LV"/>
        </w:rPr>
        <w:t xml:space="preserve">5.1. </w:t>
      </w:r>
      <w:r w:rsidRPr="00EA0090">
        <w:rPr>
          <w:b/>
          <w:color w:val="000000"/>
          <w:spacing w:val="-4"/>
          <w:sz w:val="24"/>
          <w:szCs w:val="24"/>
          <w:lang w:val="lv-LV"/>
        </w:rPr>
        <w:t>APGAISMOŠANAS  INSTALĀCIJAS  SLĒDŽI</w:t>
      </w:r>
    </w:p>
    <w:p w:rsidR="00A0511D" w:rsidRPr="00E76642" w:rsidRDefault="00A0511D" w:rsidP="00A0511D">
      <w:pPr>
        <w:ind w:firstLine="397"/>
        <w:jc w:val="both"/>
        <w:rPr>
          <w:sz w:val="24"/>
          <w:szCs w:val="24"/>
          <w:lang w:val="lv-LV"/>
        </w:rPr>
      </w:pPr>
    </w:p>
    <w:p w:rsidR="00A0511D" w:rsidRPr="00B01BFB" w:rsidRDefault="00A0511D" w:rsidP="00A0511D">
      <w:pPr>
        <w:ind w:firstLine="397"/>
        <w:jc w:val="both"/>
        <w:rPr>
          <w:sz w:val="24"/>
          <w:szCs w:val="24"/>
          <w:lang w:val="lv-LV"/>
        </w:rPr>
      </w:pPr>
      <w:r>
        <w:rPr>
          <w:color w:val="000000"/>
          <w:sz w:val="24"/>
          <w:szCs w:val="24"/>
          <w:lang w:val="lv-LV"/>
        </w:rPr>
        <w:t>S</w:t>
      </w:r>
      <w:r w:rsidRPr="00B01BFB">
        <w:rPr>
          <w:color w:val="000000"/>
          <w:sz w:val="24"/>
          <w:szCs w:val="24"/>
          <w:lang w:val="lv-LV"/>
        </w:rPr>
        <w:t>lēdžus un pārslēgus</w:t>
      </w:r>
      <w:r w:rsidRPr="00B01BFB">
        <w:rPr>
          <w:color w:val="000000"/>
          <w:spacing w:val="14"/>
          <w:sz w:val="24"/>
          <w:szCs w:val="24"/>
          <w:lang w:val="lv-LV"/>
        </w:rPr>
        <w:t>,</w:t>
      </w:r>
      <w:r w:rsidRPr="00B01BFB">
        <w:rPr>
          <w:color w:val="000000"/>
          <w:sz w:val="24"/>
          <w:szCs w:val="24"/>
          <w:lang w:val="lv-LV"/>
        </w:rPr>
        <w:t xml:space="preserve"> kas paredzēti </w:t>
      </w:r>
      <w:r w:rsidRPr="00B01BFB">
        <w:rPr>
          <w:color w:val="000000"/>
          <w:spacing w:val="8"/>
          <w:sz w:val="24"/>
          <w:szCs w:val="24"/>
          <w:lang w:val="lv-LV"/>
        </w:rPr>
        <w:t xml:space="preserve">spriegumam līdz 250 V un strāvai </w:t>
      </w:r>
      <w:r w:rsidRPr="00B01BFB">
        <w:rPr>
          <w:color w:val="000000"/>
          <w:spacing w:val="-1"/>
          <w:sz w:val="24"/>
          <w:szCs w:val="24"/>
          <w:lang w:val="lv-LV"/>
        </w:rPr>
        <w:t xml:space="preserve">līdz 10 A, lieto 50 Hz frekvences </w:t>
      </w:r>
      <w:r w:rsidRPr="00B01BFB">
        <w:rPr>
          <w:color w:val="000000"/>
          <w:spacing w:val="1"/>
          <w:sz w:val="24"/>
          <w:szCs w:val="24"/>
          <w:lang w:val="lv-LV"/>
        </w:rPr>
        <w:t>maiņstrāvas apgaismes elektroietaišu elektrisko ķēžu komutēšanai. Aizsar</w:t>
      </w:r>
      <w:r w:rsidRPr="00B01BFB">
        <w:rPr>
          <w:color w:val="000000"/>
          <w:spacing w:val="1"/>
          <w:sz w:val="24"/>
          <w:szCs w:val="24"/>
          <w:lang w:val="lv-LV"/>
        </w:rPr>
        <w:softHyphen/>
      </w:r>
      <w:r w:rsidRPr="00B01BFB">
        <w:rPr>
          <w:color w:val="000000"/>
          <w:sz w:val="24"/>
          <w:szCs w:val="24"/>
          <w:lang w:val="lv-LV"/>
        </w:rPr>
        <w:t>gātiem un hermētiskiem slē</w:t>
      </w:r>
      <w:r w:rsidRPr="00B01BFB">
        <w:rPr>
          <w:color w:val="000000"/>
          <w:sz w:val="24"/>
          <w:szCs w:val="24"/>
          <w:lang w:val="lv-LV"/>
        </w:rPr>
        <w:softHyphen/>
      </w:r>
      <w:r w:rsidRPr="00B01BFB">
        <w:rPr>
          <w:color w:val="000000"/>
          <w:spacing w:val="1"/>
          <w:sz w:val="24"/>
          <w:szCs w:val="24"/>
          <w:lang w:val="lv-LV"/>
        </w:rPr>
        <w:t xml:space="preserve">džiem un pārslēgiem, kas paredzēti </w:t>
      </w:r>
      <w:r w:rsidRPr="00B01BFB">
        <w:rPr>
          <w:color w:val="000000"/>
          <w:spacing w:val="4"/>
          <w:sz w:val="24"/>
          <w:szCs w:val="24"/>
          <w:lang w:val="lv-LV"/>
        </w:rPr>
        <w:t>atklātai un segtai uzstādīšanai, jāiz</w:t>
      </w:r>
      <w:r w:rsidRPr="00B01BFB">
        <w:rPr>
          <w:color w:val="000000"/>
          <w:spacing w:val="4"/>
          <w:sz w:val="24"/>
          <w:szCs w:val="24"/>
          <w:lang w:val="lv-LV"/>
        </w:rPr>
        <w:softHyphen/>
      </w:r>
      <w:r w:rsidRPr="00B01BFB">
        <w:rPr>
          <w:color w:val="000000"/>
          <w:spacing w:val="5"/>
          <w:sz w:val="24"/>
          <w:szCs w:val="24"/>
          <w:lang w:val="lv-LV"/>
        </w:rPr>
        <w:t>tur vismaz 20 tūkstoši izslēgšanu.</w:t>
      </w:r>
    </w:p>
    <w:p w:rsidR="00A0511D" w:rsidRDefault="00A0511D" w:rsidP="00A0511D">
      <w:pPr>
        <w:shd w:val="clear" w:color="auto" w:fill="FFFFFF"/>
        <w:ind w:firstLine="397"/>
        <w:jc w:val="both"/>
        <w:rPr>
          <w:color w:val="000000"/>
          <w:spacing w:val="3"/>
          <w:sz w:val="24"/>
          <w:szCs w:val="24"/>
          <w:lang w:val="lv-LV"/>
        </w:rPr>
      </w:pPr>
      <w:r w:rsidRPr="00D4161C">
        <w:rPr>
          <w:color w:val="000000"/>
          <w:spacing w:val="3"/>
          <w:sz w:val="24"/>
          <w:szCs w:val="24"/>
          <w:lang w:val="lv-LV"/>
        </w:rPr>
        <w:t>Lai paaugstinātu komutācijas spē</w:t>
      </w:r>
      <w:r w:rsidRPr="00D4161C">
        <w:rPr>
          <w:color w:val="000000"/>
          <w:spacing w:val="3"/>
          <w:sz w:val="24"/>
          <w:szCs w:val="24"/>
          <w:lang w:val="lv-LV"/>
        </w:rPr>
        <w:softHyphen/>
      </w:r>
      <w:r w:rsidRPr="00D4161C">
        <w:rPr>
          <w:color w:val="000000"/>
          <w:spacing w:val="19"/>
          <w:sz w:val="24"/>
          <w:szCs w:val="24"/>
          <w:lang w:val="lv-LV"/>
        </w:rPr>
        <w:t>jas</w:t>
      </w:r>
      <w:r w:rsidRPr="00D4161C">
        <w:rPr>
          <w:color w:val="000000"/>
          <w:sz w:val="24"/>
          <w:szCs w:val="24"/>
          <w:lang w:val="lv-LV"/>
        </w:rPr>
        <w:t xml:space="preserve"> </w:t>
      </w:r>
      <w:r w:rsidRPr="00D4161C">
        <w:rPr>
          <w:color w:val="000000"/>
          <w:spacing w:val="-2"/>
          <w:sz w:val="24"/>
          <w:szCs w:val="24"/>
          <w:lang w:val="lv-LV"/>
        </w:rPr>
        <w:t xml:space="preserve">un nodilumizturību, moderniem </w:t>
      </w:r>
      <w:r w:rsidRPr="00D4161C">
        <w:rPr>
          <w:color w:val="000000"/>
          <w:spacing w:val="2"/>
          <w:sz w:val="24"/>
          <w:szCs w:val="24"/>
          <w:lang w:val="lv-LV"/>
        </w:rPr>
        <w:t>slēdžiem un pārslēgiem kontaktu da</w:t>
      </w:r>
      <w:r w:rsidRPr="00D4161C">
        <w:rPr>
          <w:color w:val="000000"/>
          <w:spacing w:val="2"/>
          <w:sz w:val="24"/>
          <w:szCs w:val="24"/>
          <w:lang w:val="lv-LV"/>
        </w:rPr>
        <w:softHyphen/>
      </w:r>
      <w:r w:rsidRPr="00D4161C">
        <w:rPr>
          <w:color w:val="000000"/>
          <w:spacing w:val="7"/>
          <w:sz w:val="24"/>
          <w:szCs w:val="24"/>
          <w:lang w:val="lv-LV"/>
        </w:rPr>
        <w:t xml:space="preserve">ļas izgatavo no metālkeramikas, un </w:t>
      </w:r>
      <w:r w:rsidRPr="00D4161C">
        <w:rPr>
          <w:color w:val="000000"/>
          <w:spacing w:val="1"/>
          <w:sz w:val="24"/>
          <w:szCs w:val="24"/>
          <w:lang w:val="lv-LV"/>
        </w:rPr>
        <w:t xml:space="preserve">tie iztur vairāk par 200 tūkstošiem </w:t>
      </w:r>
      <w:r w:rsidRPr="00D4161C">
        <w:rPr>
          <w:color w:val="000000"/>
          <w:spacing w:val="3"/>
          <w:sz w:val="24"/>
          <w:szCs w:val="24"/>
          <w:lang w:val="lv-LV"/>
        </w:rPr>
        <w:t>izslēgšanu.</w:t>
      </w:r>
    </w:p>
    <w:p w:rsidR="00A0511D" w:rsidRDefault="00A0511D" w:rsidP="00A0511D">
      <w:pPr>
        <w:shd w:val="clear" w:color="auto" w:fill="FFFFFF"/>
        <w:ind w:firstLine="397"/>
        <w:jc w:val="both"/>
        <w:rPr>
          <w:color w:val="000000"/>
          <w:spacing w:val="2"/>
          <w:sz w:val="24"/>
          <w:szCs w:val="24"/>
          <w:lang w:val="lv-LV"/>
        </w:rPr>
      </w:pPr>
    </w:p>
    <w:tbl>
      <w:tblPr>
        <w:tblW w:w="8505" w:type="dxa"/>
        <w:tblLook w:val="01E0" w:firstRow="1" w:lastRow="1" w:firstColumn="1" w:lastColumn="1" w:noHBand="0" w:noVBand="0"/>
      </w:tblPr>
      <w:tblGrid>
        <w:gridCol w:w="2875"/>
        <w:gridCol w:w="2812"/>
        <w:gridCol w:w="2818"/>
      </w:tblGrid>
      <w:tr w:rsidR="00A0511D" w:rsidRPr="00500FF5" w:rsidTr="003A25B4">
        <w:trPr>
          <w:trHeight w:val="284"/>
        </w:trPr>
        <w:tc>
          <w:tcPr>
            <w:tcW w:w="3095" w:type="dxa"/>
            <w:vAlign w:val="center"/>
          </w:tcPr>
          <w:p w:rsidR="00A0511D" w:rsidRPr="00500FF5" w:rsidRDefault="00A0511D" w:rsidP="003A25B4">
            <w:pPr>
              <w:rPr>
                <w:lang w:val="lv-LV"/>
              </w:rPr>
            </w:pPr>
            <w:r>
              <w:rPr>
                <w:noProof/>
                <w:lang w:val="lv-LV" w:eastAsia="lv-LV"/>
              </w:rPr>
              <w:lastRenderedPageBreak/>
              <w:drawing>
                <wp:inline distT="0" distB="0" distL="0" distR="0">
                  <wp:extent cx="922020" cy="833755"/>
                  <wp:effectExtent l="19050" t="0" r="0" b="0"/>
                  <wp:docPr id="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cstate="print">
                            <a:lum bright="-14000" contrast="40000"/>
                            <a:grayscl/>
                          </a:blip>
                          <a:srcRect/>
                          <a:stretch>
                            <a:fillRect/>
                          </a:stretch>
                        </pic:blipFill>
                        <pic:spPr bwMode="auto">
                          <a:xfrm>
                            <a:off x="0" y="0"/>
                            <a:ext cx="922020" cy="833755"/>
                          </a:xfrm>
                          <a:prstGeom prst="rect">
                            <a:avLst/>
                          </a:prstGeom>
                          <a:noFill/>
                          <a:ln w="9525">
                            <a:noFill/>
                            <a:miter lim="800000"/>
                            <a:headEnd/>
                            <a:tailEnd/>
                          </a:ln>
                        </pic:spPr>
                      </pic:pic>
                    </a:graphicData>
                  </a:graphic>
                </wp:inline>
              </w:drawing>
            </w:r>
          </w:p>
        </w:tc>
        <w:tc>
          <w:tcPr>
            <w:tcW w:w="3096" w:type="dxa"/>
            <w:vAlign w:val="center"/>
          </w:tcPr>
          <w:p w:rsidR="00A0511D" w:rsidRPr="00500FF5" w:rsidRDefault="00A0511D" w:rsidP="003A25B4">
            <w:pPr>
              <w:rPr>
                <w:lang w:val="lv-LV"/>
              </w:rPr>
            </w:pPr>
            <w:r>
              <w:rPr>
                <w:noProof/>
                <w:lang w:val="lv-LV" w:eastAsia="lv-LV"/>
              </w:rPr>
              <w:drawing>
                <wp:inline distT="0" distB="0" distL="0" distR="0">
                  <wp:extent cx="563245" cy="819150"/>
                  <wp:effectExtent l="19050" t="0" r="8255" b="0"/>
                  <wp:docPr id="1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cstate="print">
                            <a:lum bright="-14000" contrast="40000"/>
                            <a:grayscl/>
                          </a:blip>
                          <a:srcRect/>
                          <a:stretch>
                            <a:fillRect/>
                          </a:stretch>
                        </pic:blipFill>
                        <pic:spPr bwMode="auto">
                          <a:xfrm>
                            <a:off x="0" y="0"/>
                            <a:ext cx="563245" cy="819150"/>
                          </a:xfrm>
                          <a:prstGeom prst="rect">
                            <a:avLst/>
                          </a:prstGeom>
                          <a:noFill/>
                          <a:ln w="9525">
                            <a:noFill/>
                            <a:miter lim="800000"/>
                            <a:headEnd/>
                            <a:tailEnd/>
                          </a:ln>
                        </pic:spPr>
                      </pic:pic>
                    </a:graphicData>
                  </a:graphic>
                </wp:inline>
              </w:drawing>
            </w:r>
          </w:p>
        </w:tc>
        <w:tc>
          <w:tcPr>
            <w:tcW w:w="3096" w:type="dxa"/>
            <w:vAlign w:val="center"/>
          </w:tcPr>
          <w:p w:rsidR="00A0511D" w:rsidRPr="00500FF5" w:rsidRDefault="00A0511D" w:rsidP="003A25B4">
            <w:pPr>
              <w:rPr>
                <w:lang w:val="lv-LV"/>
              </w:rPr>
            </w:pPr>
            <w:r>
              <w:rPr>
                <w:noProof/>
                <w:lang w:val="lv-LV" w:eastAsia="lv-LV"/>
              </w:rPr>
              <w:drawing>
                <wp:inline distT="0" distB="0" distL="0" distR="0">
                  <wp:extent cx="607060" cy="760730"/>
                  <wp:effectExtent l="19050" t="0" r="2540" b="0"/>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cstate="print">
                            <a:lum bright="-14000" contrast="40000"/>
                            <a:grayscl/>
                          </a:blip>
                          <a:srcRect/>
                          <a:stretch>
                            <a:fillRect/>
                          </a:stretch>
                        </pic:blipFill>
                        <pic:spPr bwMode="auto">
                          <a:xfrm>
                            <a:off x="0" y="0"/>
                            <a:ext cx="607060" cy="760730"/>
                          </a:xfrm>
                          <a:prstGeom prst="rect">
                            <a:avLst/>
                          </a:prstGeom>
                          <a:noFill/>
                          <a:ln w="9525">
                            <a:noFill/>
                            <a:miter lim="800000"/>
                            <a:headEnd/>
                            <a:tailEnd/>
                          </a:ln>
                        </pic:spPr>
                      </pic:pic>
                    </a:graphicData>
                  </a:graphic>
                </wp:inline>
              </w:drawing>
            </w:r>
          </w:p>
        </w:tc>
      </w:tr>
      <w:tr w:rsidR="00A0511D" w:rsidRPr="00500FF5" w:rsidTr="003A25B4">
        <w:trPr>
          <w:trHeight w:val="284"/>
        </w:trPr>
        <w:tc>
          <w:tcPr>
            <w:tcW w:w="3095" w:type="dxa"/>
            <w:vAlign w:val="center"/>
          </w:tcPr>
          <w:p w:rsidR="00A0511D" w:rsidRPr="00500FF5" w:rsidRDefault="00A0511D" w:rsidP="003A25B4">
            <w:pPr>
              <w:rPr>
                <w:lang w:val="lv-LV"/>
              </w:rPr>
            </w:pPr>
            <w:r>
              <w:rPr>
                <w:noProof/>
                <w:lang w:val="lv-LV" w:eastAsia="lv-LV"/>
              </w:rPr>
              <w:drawing>
                <wp:inline distT="0" distB="0" distL="0" distR="0">
                  <wp:extent cx="885190" cy="877570"/>
                  <wp:effectExtent l="19050" t="0" r="0" b="0"/>
                  <wp:docPr id="1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cstate="print">
                            <a:lum bright="-14000" contrast="40000"/>
                            <a:grayscl/>
                          </a:blip>
                          <a:srcRect/>
                          <a:stretch>
                            <a:fillRect/>
                          </a:stretch>
                        </pic:blipFill>
                        <pic:spPr bwMode="auto">
                          <a:xfrm>
                            <a:off x="0" y="0"/>
                            <a:ext cx="885190" cy="877570"/>
                          </a:xfrm>
                          <a:prstGeom prst="rect">
                            <a:avLst/>
                          </a:prstGeom>
                          <a:noFill/>
                          <a:ln w="9525">
                            <a:noFill/>
                            <a:miter lim="800000"/>
                            <a:headEnd/>
                            <a:tailEnd/>
                          </a:ln>
                        </pic:spPr>
                      </pic:pic>
                    </a:graphicData>
                  </a:graphic>
                </wp:inline>
              </w:drawing>
            </w:r>
          </w:p>
        </w:tc>
        <w:tc>
          <w:tcPr>
            <w:tcW w:w="3096" w:type="dxa"/>
            <w:vAlign w:val="center"/>
          </w:tcPr>
          <w:p w:rsidR="00A0511D" w:rsidRPr="00500FF5" w:rsidRDefault="00A0511D" w:rsidP="003A25B4">
            <w:pPr>
              <w:rPr>
                <w:lang w:val="lv-LV"/>
              </w:rPr>
            </w:pPr>
            <w:r>
              <w:rPr>
                <w:noProof/>
                <w:lang w:val="lv-LV" w:eastAsia="lv-LV"/>
              </w:rPr>
              <w:drawing>
                <wp:inline distT="0" distB="0" distL="0" distR="0">
                  <wp:extent cx="658495" cy="797560"/>
                  <wp:effectExtent l="19050" t="0" r="8255" b="0"/>
                  <wp:docPr id="1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9" cstate="print">
                            <a:lum bright="-14000" contrast="40000"/>
                            <a:grayscl/>
                          </a:blip>
                          <a:srcRect/>
                          <a:stretch>
                            <a:fillRect/>
                          </a:stretch>
                        </pic:blipFill>
                        <pic:spPr bwMode="auto">
                          <a:xfrm>
                            <a:off x="0" y="0"/>
                            <a:ext cx="658495" cy="797560"/>
                          </a:xfrm>
                          <a:prstGeom prst="rect">
                            <a:avLst/>
                          </a:prstGeom>
                          <a:noFill/>
                          <a:ln w="9525">
                            <a:noFill/>
                            <a:miter lim="800000"/>
                            <a:headEnd/>
                            <a:tailEnd/>
                          </a:ln>
                        </pic:spPr>
                      </pic:pic>
                    </a:graphicData>
                  </a:graphic>
                </wp:inline>
              </w:drawing>
            </w:r>
          </w:p>
        </w:tc>
        <w:tc>
          <w:tcPr>
            <w:tcW w:w="3096" w:type="dxa"/>
            <w:vAlign w:val="center"/>
          </w:tcPr>
          <w:p w:rsidR="00A0511D" w:rsidRPr="00500FF5" w:rsidRDefault="00A0511D" w:rsidP="003A25B4">
            <w:pPr>
              <w:rPr>
                <w:lang w:val="lv-LV"/>
              </w:rPr>
            </w:pPr>
            <w:r>
              <w:rPr>
                <w:noProof/>
                <w:lang w:val="lv-LV" w:eastAsia="lv-LV"/>
              </w:rPr>
              <w:drawing>
                <wp:inline distT="0" distB="0" distL="0" distR="0">
                  <wp:extent cx="687705" cy="848360"/>
                  <wp:effectExtent l="19050" t="0" r="0" b="0"/>
                  <wp:docPr id="1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0" cstate="print">
                            <a:lum bright="-14000" contrast="40000"/>
                            <a:grayscl/>
                          </a:blip>
                          <a:srcRect/>
                          <a:stretch>
                            <a:fillRect/>
                          </a:stretch>
                        </pic:blipFill>
                        <pic:spPr bwMode="auto">
                          <a:xfrm>
                            <a:off x="0" y="0"/>
                            <a:ext cx="687705" cy="848360"/>
                          </a:xfrm>
                          <a:prstGeom prst="rect">
                            <a:avLst/>
                          </a:prstGeom>
                          <a:noFill/>
                          <a:ln w="9525">
                            <a:noFill/>
                            <a:miter lim="800000"/>
                            <a:headEnd/>
                            <a:tailEnd/>
                          </a:ln>
                        </pic:spPr>
                      </pic:pic>
                    </a:graphicData>
                  </a:graphic>
                </wp:inline>
              </w:drawing>
            </w:r>
          </w:p>
        </w:tc>
      </w:tr>
    </w:tbl>
    <w:p w:rsidR="00A0511D" w:rsidRPr="003D288A" w:rsidRDefault="00A0511D" w:rsidP="00A0511D">
      <w:pPr>
        <w:shd w:val="clear" w:color="auto" w:fill="FFFFFF"/>
        <w:jc w:val="center"/>
        <w:rPr>
          <w:color w:val="000000"/>
          <w:spacing w:val="4"/>
          <w:lang w:val="lv-LV"/>
        </w:rPr>
      </w:pPr>
    </w:p>
    <w:p w:rsidR="00A0511D" w:rsidRPr="003D288A" w:rsidRDefault="00A0511D" w:rsidP="00A0511D">
      <w:pPr>
        <w:shd w:val="clear" w:color="auto" w:fill="FFFFFF"/>
        <w:jc w:val="center"/>
        <w:rPr>
          <w:color w:val="000000"/>
          <w:spacing w:val="4"/>
          <w:lang w:val="lv-LV"/>
        </w:rPr>
      </w:pPr>
      <w:r w:rsidRPr="003D288A">
        <w:rPr>
          <w:color w:val="000000"/>
          <w:spacing w:val="4"/>
          <w:lang w:val="lv-LV"/>
        </w:rPr>
        <w:t xml:space="preserve">5.1. att. Ietveres: </w:t>
      </w:r>
      <w:r w:rsidRPr="003D288A">
        <w:rPr>
          <w:i/>
          <w:iCs/>
          <w:color w:val="000000"/>
          <w:spacing w:val="13"/>
          <w:lang w:val="lv-LV"/>
        </w:rPr>
        <w:t xml:space="preserve">a </w:t>
      </w:r>
      <w:r w:rsidRPr="003D288A">
        <w:rPr>
          <w:color w:val="000000"/>
          <w:spacing w:val="13"/>
          <w:lang w:val="lv-LV"/>
        </w:rPr>
        <w:t xml:space="preserve">— armatūras ietvere ar plastmasas korpusu, </w:t>
      </w:r>
      <w:r w:rsidRPr="003D288A">
        <w:rPr>
          <w:i/>
          <w:iCs/>
          <w:color w:val="000000"/>
          <w:spacing w:val="6"/>
          <w:lang w:val="lv-LV"/>
        </w:rPr>
        <w:t xml:space="preserve">b </w:t>
      </w:r>
      <w:r w:rsidRPr="003D288A">
        <w:rPr>
          <w:color w:val="000000"/>
          <w:spacing w:val="6"/>
          <w:lang w:val="lv-LV"/>
        </w:rPr>
        <w:t xml:space="preserve">— armatūras ietvere ar misiņa korpusu, </w:t>
      </w:r>
      <w:r w:rsidRPr="003D288A">
        <w:rPr>
          <w:i/>
          <w:iCs/>
          <w:color w:val="000000"/>
          <w:spacing w:val="6"/>
          <w:lang w:val="lv-LV"/>
        </w:rPr>
        <w:t xml:space="preserve">c </w:t>
      </w:r>
      <w:r w:rsidRPr="003D288A">
        <w:rPr>
          <w:color w:val="000000"/>
          <w:spacing w:val="6"/>
          <w:lang w:val="lv-LV"/>
        </w:rPr>
        <w:t xml:space="preserve">— </w:t>
      </w:r>
      <w:r w:rsidRPr="003D288A">
        <w:rPr>
          <w:color w:val="000000"/>
          <w:spacing w:val="4"/>
          <w:lang w:val="lv-LV"/>
        </w:rPr>
        <w:t xml:space="preserve">armatūras ietvere ar porcelāna korpusu, </w:t>
      </w:r>
      <w:r w:rsidRPr="003D288A">
        <w:rPr>
          <w:i/>
          <w:iCs/>
          <w:color w:val="000000"/>
          <w:spacing w:val="4"/>
          <w:lang w:val="lv-LV"/>
        </w:rPr>
        <w:t xml:space="preserve">d </w:t>
      </w:r>
      <w:r w:rsidRPr="003D288A">
        <w:rPr>
          <w:color w:val="000000"/>
          <w:spacing w:val="4"/>
          <w:lang w:val="lv-LV"/>
        </w:rPr>
        <w:t>— pie</w:t>
      </w:r>
      <w:r w:rsidRPr="003D288A">
        <w:rPr>
          <w:color w:val="000000"/>
          <w:spacing w:val="4"/>
          <w:lang w:val="lv-LV"/>
        </w:rPr>
        <w:softHyphen/>
        <w:t xml:space="preserve">karamā pushermētiskā ietvere, </w:t>
      </w:r>
      <w:r w:rsidRPr="003D288A">
        <w:rPr>
          <w:i/>
          <w:color w:val="000000"/>
          <w:spacing w:val="4"/>
          <w:lang w:val="lv-LV"/>
        </w:rPr>
        <w:t>e</w:t>
      </w:r>
      <w:r w:rsidRPr="003D288A">
        <w:rPr>
          <w:color w:val="000000"/>
          <w:spacing w:val="4"/>
          <w:lang w:val="lv-LV"/>
        </w:rPr>
        <w:t xml:space="preserve"> — griestu plast</w:t>
      </w:r>
      <w:r w:rsidRPr="003D288A">
        <w:rPr>
          <w:color w:val="000000"/>
          <w:spacing w:val="4"/>
          <w:lang w:val="lv-LV"/>
        </w:rPr>
        <w:softHyphen/>
      </w:r>
      <w:r w:rsidRPr="003D288A">
        <w:rPr>
          <w:color w:val="000000"/>
          <w:spacing w:val="7"/>
          <w:lang w:val="lv-LV"/>
        </w:rPr>
        <w:t xml:space="preserve">masas ietvere, </w:t>
      </w:r>
      <w:r w:rsidRPr="003D288A">
        <w:rPr>
          <w:i/>
          <w:color w:val="000000"/>
          <w:spacing w:val="7"/>
          <w:lang w:val="lv-LV"/>
        </w:rPr>
        <w:t>f</w:t>
      </w:r>
      <w:r w:rsidRPr="003D288A">
        <w:rPr>
          <w:color w:val="000000"/>
          <w:spacing w:val="7"/>
          <w:lang w:val="lv-LV"/>
        </w:rPr>
        <w:t xml:space="preserve"> — sienas slīpā porcelāna ietvere; 1</w:t>
      </w:r>
      <w:r w:rsidRPr="003D288A">
        <w:rPr>
          <w:i/>
          <w:iCs/>
          <w:color w:val="000000"/>
          <w:spacing w:val="3"/>
          <w:lang w:val="lv-LV"/>
        </w:rPr>
        <w:t xml:space="preserve"> — </w:t>
      </w:r>
      <w:r w:rsidRPr="003D288A">
        <w:rPr>
          <w:color w:val="000000"/>
          <w:spacing w:val="3"/>
          <w:lang w:val="lv-LV"/>
        </w:rPr>
        <w:t>korpuss, 2</w:t>
      </w:r>
      <w:r w:rsidRPr="003D288A">
        <w:rPr>
          <w:i/>
          <w:iCs/>
          <w:color w:val="000000"/>
          <w:spacing w:val="3"/>
          <w:lang w:val="lv-LV"/>
        </w:rPr>
        <w:t xml:space="preserve"> </w:t>
      </w:r>
      <w:r w:rsidRPr="003D288A">
        <w:rPr>
          <w:color w:val="000000"/>
          <w:spacing w:val="3"/>
          <w:lang w:val="lv-LV"/>
        </w:rPr>
        <w:t>— porcelāna ieliktnis, 3 — kont</w:t>
      </w:r>
      <w:r w:rsidRPr="003D288A">
        <w:rPr>
          <w:color w:val="000000"/>
          <w:spacing w:val="2"/>
          <w:lang w:val="lv-LV"/>
        </w:rPr>
        <w:t>aktskrūves vadu pievienošanai centrālajam kon</w:t>
      </w:r>
      <w:r w:rsidRPr="003D288A">
        <w:rPr>
          <w:color w:val="000000"/>
          <w:spacing w:val="2"/>
          <w:lang w:val="lv-LV"/>
        </w:rPr>
        <w:softHyphen/>
      </w:r>
      <w:r w:rsidRPr="003D288A">
        <w:rPr>
          <w:color w:val="000000"/>
          <w:spacing w:val="6"/>
          <w:lang w:val="lv-LV"/>
        </w:rPr>
        <w:t xml:space="preserve">taktam un vītņotajai čaulai, </w:t>
      </w:r>
      <w:r w:rsidRPr="003D288A">
        <w:rPr>
          <w:iCs/>
          <w:color w:val="000000"/>
          <w:spacing w:val="6"/>
          <w:lang w:val="lv-LV"/>
        </w:rPr>
        <w:t>4 —</w:t>
      </w:r>
      <w:r w:rsidRPr="003D288A">
        <w:rPr>
          <w:i/>
          <w:iCs/>
          <w:color w:val="000000"/>
          <w:spacing w:val="6"/>
          <w:lang w:val="lv-LV"/>
        </w:rPr>
        <w:t xml:space="preserve"> </w:t>
      </w:r>
      <w:r w:rsidRPr="003D288A">
        <w:rPr>
          <w:color w:val="000000"/>
          <w:spacing w:val="6"/>
          <w:lang w:val="lv-LV"/>
        </w:rPr>
        <w:t>centrālais kon</w:t>
      </w:r>
      <w:r w:rsidRPr="003D288A">
        <w:rPr>
          <w:color w:val="000000"/>
          <w:spacing w:val="6"/>
          <w:lang w:val="lv-LV"/>
        </w:rPr>
        <w:softHyphen/>
      </w:r>
      <w:r w:rsidRPr="003D288A">
        <w:rPr>
          <w:color w:val="000000"/>
          <w:lang w:val="lv-LV"/>
        </w:rPr>
        <w:t xml:space="preserve">takts, </w:t>
      </w:r>
      <w:r w:rsidRPr="003D288A">
        <w:rPr>
          <w:iCs/>
          <w:color w:val="000000"/>
          <w:lang w:val="lv-LV"/>
        </w:rPr>
        <w:t>5 —</w:t>
      </w:r>
      <w:r w:rsidRPr="003D288A">
        <w:rPr>
          <w:i/>
          <w:iCs/>
          <w:color w:val="000000"/>
          <w:lang w:val="lv-LV"/>
        </w:rPr>
        <w:t xml:space="preserve"> </w:t>
      </w:r>
      <w:r w:rsidRPr="003D288A">
        <w:rPr>
          <w:color w:val="000000"/>
          <w:lang w:val="lv-LV"/>
        </w:rPr>
        <w:t xml:space="preserve">vītņotā čaula, </w:t>
      </w:r>
      <w:r w:rsidRPr="003D288A">
        <w:rPr>
          <w:iCs/>
          <w:color w:val="000000"/>
          <w:lang w:val="lv-LV"/>
        </w:rPr>
        <w:t>6 —</w:t>
      </w:r>
      <w:r w:rsidRPr="003D288A">
        <w:rPr>
          <w:i/>
          <w:iCs/>
          <w:color w:val="000000"/>
          <w:lang w:val="lv-LV"/>
        </w:rPr>
        <w:t xml:space="preserve"> </w:t>
      </w:r>
      <w:r w:rsidRPr="003D288A">
        <w:rPr>
          <w:color w:val="000000"/>
          <w:lang w:val="lv-LV"/>
        </w:rPr>
        <w:t xml:space="preserve">tērauda cilpiņa </w:t>
      </w:r>
      <w:r w:rsidRPr="003D288A">
        <w:rPr>
          <w:color w:val="000000"/>
          <w:spacing w:val="4"/>
          <w:lang w:val="lv-LV"/>
        </w:rPr>
        <w:t>ietveres pakāršanai</w:t>
      </w:r>
    </w:p>
    <w:p w:rsidR="00A0511D" w:rsidRDefault="00A0511D" w:rsidP="00A0511D">
      <w:pPr>
        <w:rPr>
          <w:lang w:val="lv-LV"/>
        </w:rPr>
      </w:pPr>
    </w:p>
    <w:p w:rsidR="00A0511D" w:rsidRDefault="00A0511D" w:rsidP="00A0511D">
      <w:pPr>
        <w:shd w:val="clear" w:color="auto" w:fill="FFFFFF"/>
        <w:ind w:firstLine="397"/>
        <w:jc w:val="both"/>
        <w:rPr>
          <w:color w:val="000000"/>
          <w:spacing w:val="4"/>
          <w:sz w:val="24"/>
          <w:szCs w:val="24"/>
          <w:lang w:val="lv-LV"/>
        </w:rPr>
      </w:pPr>
      <w:r>
        <w:rPr>
          <w:color w:val="000000"/>
          <w:sz w:val="24"/>
          <w:szCs w:val="24"/>
          <w:lang w:val="lv-LV"/>
        </w:rPr>
        <w:t>Pirmās grupās s</w:t>
      </w:r>
      <w:r w:rsidRPr="00B01BFB">
        <w:rPr>
          <w:color w:val="000000"/>
          <w:sz w:val="24"/>
          <w:szCs w:val="24"/>
          <w:lang w:val="lv-LV"/>
        </w:rPr>
        <w:t>lēdž</w:t>
      </w:r>
      <w:r>
        <w:rPr>
          <w:color w:val="000000"/>
          <w:sz w:val="24"/>
          <w:szCs w:val="24"/>
          <w:lang w:val="lv-LV"/>
        </w:rPr>
        <w:t xml:space="preserve">a uzbūve parādīta 5.2. attēlā, bet otrās un trešās grupās slēdža konstrukcija – 5.3. attēlā. </w:t>
      </w:r>
      <w:r w:rsidRPr="005E3340">
        <w:rPr>
          <w:color w:val="000000"/>
          <w:spacing w:val="1"/>
          <w:sz w:val="24"/>
          <w:szCs w:val="24"/>
          <w:lang w:val="lv-LV"/>
        </w:rPr>
        <w:t>Apgaismošanas instalācijas slēdžiem svarīgs ir arī dizains, kam izgatavotājfir</w:t>
      </w:r>
      <w:r w:rsidRPr="005E3340">
        <w:rPr>
          <w:color w:val="000000"/>
          <w:spacing w:val="2"/>
          <w:sz w:val="24"/>
          <w:szCs w:val="24"/>
          <w:lang w:val="lv-LV"/>
        </w:rPr>
        <w:t>mas pievērš lielu uzmanību. Jaunākajos slēdžos konstrukcija ir izveidota tā, lai at</w:t>
      </w:r>
      <w:r w:rsidRPr="005E3340">
        <w:rPr>
          <w:color w:val="000000"/>
          <w:spacing w:val="2"/>
          <w:sz w:val="24"/>
          <w:szCs w:val="24"/>
          <w:lang w:val="lv-LV"/>
        </w:rPr>
        <w:softHyphen/>
      </w:r>
      <w:r w:rsidRPr="005E3340">
        <w:rPr>
          <w:color w:val="000000"/>
          <w:spacing w:val="1"/>
          <w:sz w:val="24"/>
          <w:szCs w:val="24"/>
          <w:lang w:val="lv-LV"/>
        </w:rPr>
        <w:t>vieglotu montāžu, lai varētu veikt vissarežģītākos elektrisko ķēžu slēgumus. Rāmīša konstrukcija nodrošina iespējamību koncentrēt visus nepieciešamos elektroinsta</w:t>
      </w:r>
      <w:r w:rsidRPr="005E3340">
        <w:rPr>
          <w:color w:val="000000"/>
          <w:spacing w:val="1"/>
          <w:sz w:val="24"/>
          <w:szCs w:val="24"/>
          <w:lang w:val="lv-LV"/>
        </w:rPr>
        <w:softHyphen/>
      </w:r>
      <w:r w:rsidRPr="005E3340">
        <w:rPr>
          <w:color w:val="000000"/>
          <w:sz w:val="24"/>
          <w:szCs w:val="24"/>
          <w:lang w:val="lv-LV"/>
        </w:rPr>
        <w:t xml:space="preserve">lācijas pieslēgumus vienā vietā. Kontaktligzdas ir mehāniski aizsargātas no nejaušas </w:t>
      </w:r>
      <w:r w:rsidRPr="005E3340">
        <w:rPr>
          <w:color w:val="000000"/>
          <w:spacing w:val="4"/>
          <w:sz w:val="24"/>
          <w:szCs w:val="24"/>
          <w:lang w:val="lv-LV"/>
        </w:rPr>
        <w:t>pieskaršanās zem sprieguma esošām detaļām.</w:t>
      </w:r>
    </w:p>
    <w:p w:rsidR="00A0511D" w:rsidRDefault="00A0511D" w:rsidP="00A0511D">
      <w:pPr>
        <w:shd w:val="clear" w:color="auto" w:fill="FFFFFF"/>
        <w:ind w:firstLine="397"/>
        <w:jc w:val="both"/>
        <w:rPr>
          <w:color w:val="000000"/>
          <w:spacing w:val="4"/>
          <w:sz w:val="24"/>
          <w:szCs w:val="24"/>
          <w:lang w:val="lv-LV"/>
        </w:rPr>
      </w:pPr>
    </w:p>
    <w:tbl>
      <w:tblPr>
        <w:tblW w:w="0" w:type="auto"/>
        <w:tblLook w:val="01E0" w:firstRow="1" w:lastRow="1" w:firstColumn="1" w:lastColumn="1" w:noHBand="0" w:noVBand="0"/>
      </w:tblPr>
      <w:tblGrid>
        <w:gridCol w:w="8720"/>
      </w:tblGrid>
      <w:tr w:rsidR="00A0511D" w:rsidRPr="00583847" w:rsidTr="003A25B4">
        <w:tc>
          <w:tcPr>
            <w:tcW w:w="8720" w:type="dxa"/>
            <w:vAlign w:val="center"/>
          </w:tcPr>
          <w:p w:rsidR="00A0511D" w:rsidRPr="00500FF5" w:rsidRDefault="00A0511D" w:rsidP="003A25B4">
            <w:pPr>
              <w:rPr>
                <w:color w:val="000000"/>
                <w:spacing w:val="4"/>
                <w:sz w:val="22"/>
                <w:szCs w:val="22"/>
                <w:lang w:val="lv-LV"/>
              </w:rPr>
            </w:pPr>
            <w:r>
              <w:rPr>
                <w:noProof/>
                <w:color w:val="000000"/>
                <w:spacing w:val="4"/>
                <w:sz w:val="22"/>
                <w:szCs w:val="22"/>
                <w:lang w:val="lv-LV" w:eastAsia="lv-LV"/>
              </w:rPr>
              <w:drawing>
                <wp:inline distT="0" distB="0" distL="0" distR="0">
                  <wp:extent cx="3752850" cy="3379470"/>
                  <wp:effectExtent l="19050" t="0" r="0" b="0"/>
                  <wp:docPr id="1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1" cstate="print">
                            <a:lum bright="-32000" contrast="54000"/>
                            <a:grayscl/>
                          </a:blip>
                          <a:srcRect/>
                          <a:stretch>
                            <a:fillRect/>
                          </a:stretch>
                        </pic:blipFill>
                        <pic:spPr bwMode="auto">
                          <a:xfrm>
                            <a:off x="0" y="0"/>
                            <a:ext cx="3752850" cy="3379470"/>
                          </a:xfrm>
                          <a:prstGeom prst="rect">
                            <a:avLst/>
                          </a:prstGeom>
                          <a:noFill/>
                          <a:ln w="9525">
                            <a:noFill/>
                            <a:miter lim="800000"/>
                            <a:headEnd/>
                            <a:tailEnd/>
                          </a:ln>
                        </pic:spPr>
                      </pic:pic>
                    </a:graphicData>
                  </a:graphic>
                </wp:inline>
              </w:drawing>
            </w:r>
          </w:p>
          <w:p w:rsidR="00A0511D" w:rsidRPr="00500FF5" w:rsidRDefault="00A0511D" w:rsidP="003A25B4">
            <w:pPr>
              <w:widowControl/>
              <w:shd w:val="clear" w:color="auto" w:fill="FFFFFF"/>
              <w:rPr>
                <w:color w:val="000000"/>
                <w:spacing w:val="4"/>
                <w:sz w:val="22"/>
                <w:szCs w:val="22"/>
                <w:lang w:val="lv-LV"/>
              </w:rPr>
            </w:pPr>
            <w:r w:rsidRPr="00500FF5">
              <w:rPr>
                <w:bCs/>
                <w:sz w:val="22"/>
                <w:szCs w:val="22"/>
                <w:lang w:val="lv-LV"/>
              </w:rPr>
              <w:t>5.2. att</w:t>
            </w:r>
            <w:r w:rsidRPr="00500FF5">
              <w:rPr>
                <w:bCs/>
                <w:iCs/>
                <w:sz w:val="22"/>
                <w:szCs w:val="22"/>
                <w:lang w:val="lv-LV"/>
              </w:rPr>
              <w:t>. Slēdža konstrukcija zemapmetuma montāžai:</w:t>
            </w:r>
            <w:r w:rsidRPr="00500FF5">
              <w:rPr>
                <w:b/>
                <w:bCs/>
                <w:iCs/>
                <w:sz w:val="22"/>
                <w:szCs w:val="22"/>
                <w:lang w:val="lv-LV"/>
              </w:rPr>
              <w:t xml:space="preserve"> </w:t>
            </w:r>
            <w:r w:rsidRPr="00500FF5">
              <w:rPr>
                <w:iCs/>
                <w:sz w:val="22"/>
                <w:szCs w:val="22"/>
                <w:lang w:val="lv-LV"/>
              </w:rPr>
              <w:t>1 – taustiņa, 2 – atspere; 3 – stienis; 4 – svira; 5 – nekustīgais kontakts; 6 – taustiņu ass; 7 – slēdža vāks; 8 – skrūves; 9 – taustiņas stiprinājuma skrūves; 10, 11 – spaile; 12 – skava; 13 – lāpstiņa; 14 – lāpstiņas skrūve</w:t>
            </w:r>
          </w:p>
        </w:tc>
      </w:tr>
    </w:tbl>
    <w:p w:rsidR="00A0511D" w:rsidRDefault="00A0511D" w:rsidP="00A0511D">
      <w:pPr>
        <w:shd w:val="clear" w:color="auto" w:fill="FFFFFF"/>
        <w:ind w:firstLine="403"/>
        <w:jc w:val="both"/>
        <w:rPr>
          <w:color w:val="000000"/>
          <w:spacing w:val="4"/>
          <w:sz w:val="24"/>
          <w:szCs w:val="24"/>
          <w:lang w:val="lv-LV"/>
        </w:rPr>
      </w:pPr>
    </w:p>
    <w:p w:rsidR="00A0511D" w:rsidRPr="00EA0090" w:rsidRDefault="00A0511D" w:rsidP="00A0511D">
      <w:pPr>
        <w:shd w:val="clear" w:color="auto" w:fill="FFFFFF"/>
        <w:ind w:firstLine="403"/>
        <w:jc w:val="both"/>
        <w:rPr>
          <w:color w:val="000000"/>
          <w:spacing w:val="4"/>
          <w:sz w:val="24"/>
          <w:szCs w:val="24"/>
          <w:lang w:val="lv-LV"/>
        </w:rPr>
      </w:pPr>
      <w:r w:rsidRPr="00EA0090">
        <w:rPr>
          <w:color w:val="000000"/>
          <w:spacing w:val="4"/>
          <w:sz w:val="24"/>
          <w:szCs w:val="24"/>
          <w:lang w:val="lv-LV"/>
        </w:rPr>
        <w:t>Biežāk lietotie ir divplecu ar piespiedējatsperi un vienpleca ar savilcējatsperi. Divplecu ar piespiedējatsperi slēdzī (</w:t>
      </w:r>
      <w:r>
        <w:rPr>
          <w:color w:val="000000"/>
          <w:spacing w:val="4"/>
          <w:sz w:val="24"/>
          <w:szCs w:val="24"/>
          <w:lang w:val="lv-LV"/>
        </w:rPr>
        <w:t>5</w:t>
      </w:r>
      <w:r w:rsidRPr="00EA0090">
        <w:rPr>
          <w:color w:val="000000"/>
          <w:spacing w:val="4"/>
          <w:sz w:val="24"/>
          <w:szCs w:val="24"/>
          <w:lang w:val="lv-LV"/>
        </w:rPr>
        <w:t>.</w:t>
      </w:r>
      <w:r>
        <w:rPr>
          <w:color w:val="000000"/>
          <w:spacing w:val="4"/>
          <w:sz w:val="24"/>
          <w:szCs w:val="24"/>
          <w:lang w:val="lv-LV"/>
        </w:rPr>
        <w:t>4</w:t>
      </w:r>
      <w:r w:rsidRPr="00EA0090">
        <w:rPr>
          <w:color w:val="000000"/>
          <w:spacing w:val="4"/>
          <w:sz w:val="24"/>
          <w:szCs w:val="24"/>
          <w:lang w:val="lv-LV"/>
        </w:rPr>
        <w:t>. att.) lodīte 4 atsperes 5 spēka iespaidā iedarbojas uz sviru 3. Sviras vienā galā piemetināts kustīgais kontakts 2 no tīra sudraba vai no metālkeramiskas sudrabu saturošas kompozīcijas. Ja nospiež taus</w:t>
      </w:r>
      <w:r w:rsidRPr="00EA0090">
        <w:rPr>
          <w:color w:val="000000"/>
          <w:spacing w:val="4"/>
          <w:sz w:val="24"/>
          <w:szCs w:val="24"/>
          <w:lang w:val="lv-LV"/>
        </w:rPr>
        <w:softHyphen/>
        <w:t xml:space="preserve">tiņu </w:t>
      </w:r>
      <w:r w:rsidRPr="00EA0090">
        <w:rPr>
          <w:color w:val="000000"/>
          <w:spacing w:val="4"/>
          <w:sz w:val="24"/>
          <w:szCs w:val="24"/>
          <w:lang w:val="lv-LV"/>
        </w:rPr>
        <w:lastRenderedPageBreak/>
        <w:t>1, notiek stāvokļu maiņa — kontakti saslēdzas vai atslēdzas.</w:t>
      </w:r>
    </w:p>
    <w:p w:rsidR="00A0511D" w:rsidRDefault="00A0511D" w:rsidP="00A0511D">
      <w:pPr>
        <w:shd w:val="clear" w:color="auto" w:fill="FFFFFF"/>
        <w:ind w:firstLine="403"/>
        <w:jc w:val="both"/>
        <w:rPr>
          <w:color w:val="000000"/>
          <w:spacing w:val="4"/>
          <w:sz w:val="24"/>
          <w:szCs w:val="24"/>
          <w:lang w:val="lv-LV"/>
        </w:rPr>
      </w:pPr>
    </w:p>
    <w:tbl>
      <w:tblPr>
        <w:tblW w:w="0" w:type="auto"/>
        <w:tblLook w:val="01E0" w:firstRow="1" w:lastRow="1" w:firstColumn="1" w:lastColumn="1" w:noHBand="0" w:noVBand="0"/>
      </w:tblPr>
      <w:tblGrid>
        <w:gridCol w:w="8720"/>
      </w:tblGrid>
      <w:tr w:rsidR="00A0511D" w:rsidRPr="00500FF5" w:rsidTr="00A0511D">
        <w:tc>
          <w:tcPr>
            <w:tcW w:w="9287" w:type="dxa"/>
          </w:tcPr>
          <w:p w:rsidR="00A0511D" w:rsidRPr="00500FF5" w:rsidRDefault="00A0511D" w:rsidP="00A0511D">
            <w:pPr>
              <w:rPr>
                <w:color w:val="000000"/>
                <w:spacing w:val="4"/>
                <w:sz w:val="24"/>
                <w:szCs w:val="24"/>
                <w:lang w:val="lv-LV"/>
              </w:rPr>
            </w:pPr>
            <w:r>
              <w:rPr>
                <w:noProof/>
                <w:color w:val="000000"/>
                <w:spacing w:val="4"/>
                <w:sz w:val="24"/>
                <w:szCs w:val="24"/>
                <w:lang w:val="lv-LV" w:eastAsia="lv-LV"/>
              </w:rPr>
              <w:drawing>
                <wp:inline distT="0" distB="0" distL="0" distR="0">
                  <wp:extent cx="5457190" cy="3628390"/>
                  <wp:effectExtent l="19050" t="0" r="0" b="0"/>
                  <wp:docPr id="1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2" cstate="print">
                            <a:lum bright="-18000" contrast="26000"/>
                          </a:blip>
                          <a:srcRect/>
                          <a:stretch>
                            <a:fillRect/>
                          </a:stretch>
                        </pic:blipFill>
                        <pic:spPr bwMode="auto">
                          <a:xfrm>
                            <a:off x="0" y="0"/>
                            <a:ext cx="5457190" cy="3628390"/>
                          </a:xfrm>
                          <a:prstGeom prst="rect">
                            <a:avLst/>
                          </a:prstGeom>
                          <a:noFill/>
                          <a:ln w="9525">
                            <a:noFill/>
                            <a:miter lim="800000"/>
                            <a:headEnd/>
                            <a:tailEnd/>
                          </a:ln>
                        </pic:spPr>
                      </pic:pic>
                    </a:graphicData>
                  </a:graphic>
                </wp:inline>
              </w:drawing>
            </w:r>
          </w:p>
        </w:tc>
      </w:tr>
    </w:tbl>
    <w:p w:rsidR="00A0511D" w:rsidRPr="00462AD3" w:rsidRDefault="00A0511D" w:rsidP="00A0511D">
      <w:pPr>
        <w:widowControl/>
        <w:shd w:val="clear" w:color="auto" w:fill="FFFFFF"/>
        <w:jc w:val="center"/>
        <w:rPr>
          <w:sz w:val="22"/>
          <w:szCs w:val="22"/>
          <w:lang w:val="lv-LV"/>
        </w:rPr>
      </w:pPr>
      <w:r>
        <w:rPr>
          <w:sz w:val="22"/>
          <w:szCs w:val="22"/>
          <w:lang w:val="lv-LV"/>
        </w:rPr>
        <w:t xml:space="preserve">5.3. att. Domino </w:t>
      </w:r>
      <w:r w:rsidRPr="00E73D0C">
        <w:rPr>
          <w:sz w:val="22"/>
          <w:szCs w:val="22"/>
          <w:lang w:val="lv-LV"/>
        </w:rPr>
        <w:t>slēdža mehānisms</w:t>
      </w:r>
    </w:p>
    <w:p w:rsidR="00A0511D" w:rsidRDefault="00A0511D" w:rsidP="00A0511D">
      <w:pPr>
        <w:shd w:val="clear" w:color="auto" w:fill="FFFFFF"/>
        <w:ind w:firstLine="389"/>
        <w:jc w:val="both"/>
        <w:rPr>
          <w:color w:val="000000"/>
          <w:spacing w:val="4"/>
          <w:sz w:val="24"/>
          <w:szCs w:val="24"/>
          <w:lang w:val="lv-LV"/>
        </w:rPr>
      </w:pPr>
    </w:p>
    <w:p w:rsidR="00A0511D" w:rsidRPr="00EA0090" w:rsidRDefault="00A0511D" w:rsidP="00A0511D">
      <w:pPr>
        <w:shd w:val="clear" w:color="auto" w:fill="FFFFFF"/>
        <w:ind w:firstLine="389"/>
        <w:jc w:val="both"/>
        <w:rPr>
          <w:color w:val="000000"/>
          <w:spacing w:val="4"/>
          <w:sz w:val="24"/>
          <w:szCs w:val="24"/>
          <w:lang w:val="lv-LV"/>
        </w:rPr>
      </w:pPr>
      <w:r w:rsidRPr="00EA0090">
        <w:rPr>
          <w:color w:val="000000"/>
          <w:spacing w:val="4"/>
          <w:sz w:val="24"/>
          <w:szCs w:val="24"/>
          <w:lang w:val="lv-LV"/>
        </w:rPr>
        <w:t>Vienpleca slēdzis ar savilcējatsperi darbojas līdzīgi iepriekšējam slēdzim. Savil-cējatspere 6 nostiprināta uz speciāla pārlecoša rāmīša 8, kas var būt iemontēts gan vertikāli, gan horizontāli. Ja atslēdzošā atspere ar rāmīti novietota horizontāli, slēdža izmēri ir mazāki.</w:t>
      </w:r>
    </w:p>
    <w:p w:rsidR="00A0511D" w:rsidRPr="00EA0090" w:rsidRDefault="00A0511D" w:rsidP="00A0511D">
      <w:pPr>
        <w:shd w:val="clear" w:color="auto" w:fill="FFFFFF"/>
        <w:ind w:firstLine="382"/>
        <w:jc w:val="both"/>
        <w:rPr>
          <w:sz w:val="24"/>
          <w:szCs w:val="24"/>
          <w:lang w:val="lv-LV"/>
        </w:rPr>
      </w:pPr>
      <w:r w:rsidRPr="00EA0090">
        <w:rPr>
          <w:color w:val="000000"/>
          <w:sz w:val="24"/>
          <w:szCs w:val="24"/>
          <w:lang w:val="lv-LV"/>
        </w:rPr>
        <w:t xml:space="preserve">Ja nospiež taustiņu 7, atspere pārvieto rāmīti ar kustīgo kontaktu 9 viena vai otra </w:t>
      </w:r>
      <w:r w:rsidRPr="00EA0090">
        <w:rPr>
          <w:color w:val="000000"/>
          <w:spacing w:val="1"/>
          <w:sz w:val="24"/>
          <w:szCs w:val="24"/>
          <w:lang w:val="lv-LV"/>
        </w:rPr>
        <w:t>galējā stāvoklī, saslēdzot vai atslēdzot kustīgo kontaktu 9 ar nekustīgo kontaktu 10.</w:t>
      </w:r>
    </w:p>
    <w:p w:rsidR="00A0511D" w:rsidRPr="00EA0090" w:rsidRDefault="00A0511D" w:rsidP="00A0511D">
      <w:pPr>
        <w:shd w:val="clear" w:color="auto" w:fill="FFFFFF"/>
        <w:jc w:val="both"/>
        <w:rPr>
          <w:color w:val="000000"/>
          <w:spacing w:val="4"/>
          <w:sz w:val="24"/>
          <w:szCs w:val="24"/>
          <w:lang w:val="lv-LV"/>
        </w:rPr>
      </w:pPr>
    </w:p>
    <w:tbl>
      <w:tblPr>
        <w:tblW w:w="0" w:type="auto"/>
        <w:tblLook w:val="01E0" w:firstRow="1" w:lastRow="1" w:firstColumn="1" w:lastColumn="1" w:noHBand="0" w:noVBand="0"/>
      </w:tblPr>
      <w:tblGrid>
        <w:gridCol w:w="4487"/>
        <w:gridCol w:w="4233"/>
      </w:tblGrid>
      <w:tr w:rsidR="00A0511D" w:rsidRPr="00500FF5" w:rsidTr="00A0511D">
        <w:tc>
          <w:tcPr>
            <w:tcW w:w="4645" w:type="dxa"/>
          </w:tcPr>
          <w:p w:rsidR="00A0511D" w:rsidRPr="00500FF5" w:rsidRDefault="00A0511D" w:rsidP="00A0511D">
            <w:pPr>
              <w:rPr>
                <w:color w:val="000000"/>
                <w:sz w:val="24"/>
                <w:szCs w:val="24"/>
                <w:lang w:val="lv-LV"/>
              </w:rPr>
            </w:pPr>
            <w:r>
              <w:rPr>
                <w:noProof/>
                <w:sz w:val="24"/>
                <w:szCs w:val="24"/>
                <w:lang w:val="lv-LV" w:eastAsia="lv-LV"/>
              </w:rPr>
              <w:drawing>
                <wp:inline distT="0" distB="0" distL="0" distR="0">
                  <wp:extent cx="2676525" cy="1216816"/>
                  <wp:effectExtent l="19050" t="0" r="9525" b="0"/>
                  <wp:docPr id="1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3" cstate="print">
                            <a:lum bright="-54000" contrast="90000"/>
                            <a:grayscl/>
                          </a:blip>
                          <a:srcRect/>
                          <a:stretch>
                            <a:fillRect/>
                          </a:stretch>
                        </pic:blipFill>
                        <pic:spPr bwMode="auto">
                          <a:xfrm>
                            <a:off x="0" y="0"/>
                            <a:ext cx="2681697" cy="1219167"/>
                          </a:xfrm>
                          <a:prstGeom prst="rect">
                            <a:avLst/>
                          </a:prstGeom>
                          <a:noFill/>
                          <a:ln w="9525">
                            <a:noFill/>
                            <a:miter lim="800000"/>
                            <a:headEnd/>
                            <a:tailEnd/>
                          </a:ln>
                        </pic:spPr>
                      </pic:pic>
                    </a:graphicData>
                  </a:graphic>
                </wp:inline>
              </w:drawing>
            </w:r>
          </w:p>
        </w:tc>
        <w:tc>
          <w:tcPr>
            <w:tcW w:w="4645" w:type="dxa"/>
          </w:tcPr>
          <w:p w:rsidR="00A0511D" w:rsidRPr="00500FF5" w:rsidRDefault="00A0511D" w:rsidP="00A0511D">
            <w:pPr>
              <w:rPr>
                <w:color w:val="000000"/>
                <w:sz w:val="24"/>
                <w:szCs w:val="24"/>
                <w:lang w:val="lv-LV"/>
              </w:rPr>
            </w:pPr>
            <w:r>
              <w:rPr>
                <w:noProof/>
                <w:sz w:val="24"/>
                <w:szCs w:val="24"/>
                <w:lang w:val="lv-LV" w:eastAsia="lv-LV"/>
              </w:rPr>
              <w:drawing>
                <wp:inline distT="0" distB="0" distL="0" distR="0">
                  <wp:extent cx="2514600" cy="1244227"/>
                  <wp:effectExtent l="19050" t="0" r="0" b="0"/>
                  <wp:docPr id="1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4" cstate="print">
                            <a:lum bright="-54000" contrast="90000"/>
                            <a:grayscl/>
                          </a:blip>
                          <a:srcRect/>
                          <a:stretch>
                            <a:fillRect/>
                          </a:stretch>
                        </pic:blipFill>
                        <pic:spPr bwMode="auto">
                          <a:xfrm>
                            <a:off x="0" y="0"/>
                            <a:ext cx="2514032" cy="1243946"/>
                          </a:xfrm>
                          <a:prstGeom prst="rect">
                            <a:avLst/>
                          </a:prstGeom>
                          <a:noFill/>
                          <a:ln w="9525">
                            <a:noFill/>
                            <a:miter lim="800000"/>
                            <a:headEnd/>
                            <a:tailEnd/>
                          </a:ln>
                        </pic:spPr>
                      </pic:pic>
                    </a:graphicData>
                  </a:graphic>
                </wp:inline>
              </w:drawing>
            </w:r>
          </w:p>
        </w:tc>
      </w:tr>
    </w:tbl>
    <w:p w:rsidR="00A0511D" w:rsidRPr="00E76642" w:rsidRDefault="00A0511D" w:rsidP="00A0511D">
      <w:pPr>
        <w:shd w:val="clear" w:color="auto" w:fill="FFFFFF"/>
        <w:jc w:val="center"/>
        <w:rPr>
          <w:sz w:val="22"/>
          <w:szCs w:val="22"/>
          <w:lang w:val="lv-LV"/>
        </w:rPr>
      </w:pPr>
      <w:r w:rsidRPr="00E76642">
        <w:rPr>
          <w:iCs/>
          <w:color w:val="000000"/>
          <w:spacing w:val="6"/>
          <w:sz w:val="22"/>
          <w:szCs w:val="22"/>
          <w:lang w:val="lv-LV"/>
        </w:rPr>
        <w:t>5.4. att.</w:t>
      </w:r>
      <w:r w:rsidRPr="00E76642">
        <w:rPr>
          <w:i/>
          <w:iCs/>
          <w:color w:val="000000"/>
          <w:spacing w:val="6"/>
          <w:sz w:val="22"/>
          <w:szCs w:val="22"/>
          <w:lang w:val="lv-LV"/>
        </w:rPr>
        <w:t xml:space="preserve"> </w:t>
      </w:r>
      <w:r w:rsidRPr="00E76642">
        <w:rPr>
          <w:color w:val="000000"/>
          <w:spacing w:val="6"/>
          <w:sz w:val="22"/>
          <w:szCs w:val="22"/>
          <w:lang w:val="lv-LV"/>
        </w:rPr>
        <w:t>Apgaismošanas instalācijas slēdžu kinemātiskās shēmas</w:t>
      </w:r>
    </w:p>
    <w:p w:rsidR="00A0511D" w:rsidRPr="00EA0090" w:rsidRDefault="00A0511D" w:rsidP="00A0511D">
      <w:pPr>
        <w:shd w:val="clear" w:color="auto" w:fill="FFFFFF"/>
        <w:jc w:val="center"/>
        <w:rPr>
          <w:lang w:val="lv-LV"/>
        </w:rPr>
      </w:pPr>
      <w:r w:rsidRPr="00EA0090">
        <w:rPr>
          <w:color w:val="000000"/>
          <w:spacing w:val="-1"/>
          <w:lang w:val="lv-LV"/>
        </w:rPr>
        <w:t>a — divplecu ar pie spiedējatsperi; b — vienpleca ar savilcējatsperi; 1 — taustiņš; 2 — kustīgais kontakts;</w:t>
      </w:r>
    </w:p>
    <w:p w:rsidR="00A0511D" w:rsidRPr="00EA0090" w:rsidRDefault="00A0511D" w:rsidP="00A0511D">
      <w:pPr>
        <w:shd w:val="clear" w:color="auto" w:fill="FFFFFF"/>
        <w:jc w:val="center"/>
        <w:rPr>
          <w:lang w:val="lv-LV"/>
        </w:rPr>
      </w:pPr>
      <w:r w:rsidRPr="00EA0090">
        <w:rPr>
          <w:color w:val="000000"/>
          <w:spacing w:val="1"/>
          <w:lang w:val="lv-LV"/>
        </w:rPr>
        <w:t>3 — svira; 4 — atbalsta lodīte; 5 — piespiedējatspere; 6 — savilcējatspere; 7 — taustiņš; 8 — speciāls</w:t>
      </w:r>
    </w:p>
    <w:p w:rsidR="00A0511D" w:rsidRPr="00EA0090" w:rsidRDefault="00A0511D" w:rsidP="00A0511D">
      <w:pPr>
        <w:shd w:val="clear" w:color="auto" w:fill="FFFFFF"/>
        <w:jc w:val="center"/>
        <w:rPr>
          <w:color w:val="000000"/>
          <w:spacing w:val="-1"/>
          <w:lang w:val="lv-LV"/>
        </w:rPr>
      </w:pPr>
      <w:r w:rsidRPr="00EA0090">
        <w:rPr>
          <w:color w:val="000000"/>
          <w:spacing w:val="-1"/>
          <w:lang w:val="lv-LV"/>
        </w:rPr>
        <w:t>pārlecošs rāmītis; 9 — kustīgais kontakts; 10 — nekustīgais kontakts</w:t>
      </w:r>
    </w:p>
    <w:p w:rsidR="00A0511D" w:rsidRPr="00EA0090" w:rsidRDefault="00A0511D" w:rsidP="00A0511D">
      <w:pPr>
        <w:shd w:val="clear" w:color="auto" w:fill="FFFFFF"/>
        <w:rPr>
          <w:color w:val="000000"/>
          <w:sz w:val="24"/>
          <w:szCs w:val="24"/>
          <w:lang w:val="lv-LV"/>
        </w:rPr>
      </w:pPr>
    </w:p>
    <w:p w:rsidR="00A0511D" w:rsidRPr="000C7725" w:rsidRDefault="00A0511D" w:rsidP="00A0511D">
      <w:pPr>
        <w:shd w:val="clear" w:color="auto" w:fill="FFFFFF"/>
        <w:ind w:firstLine="397"/>
        <w:jc w:val="both"/>
        <w:rPr>
          <w:sz w:val="24"/>
          <w:szCs w:val="24"/>
          <w:lang w:val="lv-LV"/>
        </w:rPr>
      </w:pPr>
      <w:r w:rsidRPr="000C7725">
        <w:rPr>
          <w:sz w:val="24"/>
          <w:szCs w:val="24"/>
          <w:lang w:val="lv-LV"/>
        </w:rPr>
        <w:t>Slēdži, kas paredzēti 10</w:t>
      </w:r>
      <w:r>
        <w:rPr>
          <w:sz w:val="24"/>
          <w:szCs w:val="24"/>
          <w:lang w:val="lv-LV"/>
        </w:rPr>
        <w:t xml:space="preserve"> </w:t>
      </w:r>
      <w:r w:rsidRPr="000C7725">
        <w:rPr>
          <w:sz w:val="24"/>
          <w:szCs w:val="24"/>
          <w:lang w:val="lv-LV"/>
        </w:rPr>
        <w:t xml:space="preserve">A </w:t>
      </w:r>
      <w:r>
        <w:rPr>
          <w:sz w:val="24"/>
          <w:szCs w:val="24"/>
          <w:lang w:val="lv-LV"/>
        </w:rPr>
        <w:t>strāvai</w:t>
      </w:r>
      <w:r w:rsidRPr="000C7725">
        <w:rPr>
          <w:sz w:val="24"/>
          <w:szCs w:val="24"/>
          <w:lang w:val="lv-LV"/>
        </w:rPr>
        <w:t>, ir aprīkoti ar atsperu tipa vadu pievienošanas termināliem</w:t>
      </w:r>
      <w:r>
        <w:rPr>
          <w:sz w:val="24"/>
          <w:szCs w:val="24"/>
          <w:lang w:val="lv-LV"/>
        </w:rPr>
        <w:t xml:space="preserve"> </w:t>
      </w:r>
      <w:r w:rsidRPr="000C7725">
        <w:rPr>
          <w:sz w:val="24"/>
          <w:szCs w:val="24"/>
          <w:lang w:val="lv-LV"/>
        </w:rPr>
        <w:t>(</w:t>
      </w:r>
      <w:r>
        <w:rPr>
          <w:sz w:val="24"/>
          <w:szCs w:val="24"/>
          <w:lang w:val="lv-LV"/>
        </w:rPr>
        <w:t>5</w:t>
      </w:r>
      <w:r w:rsidRPr="000C7725">
        <w:rPr>
          <w:sz w:val="24"/>
          <w:szCs w:val="24"/>
          <w:lang w:val="lv-LV"/>
        </w:rPr>
        <w:t>.</w:t>
      </w:r>
      <w:r>
        <w:rPr>
          <w:sz w:val="24"/>
          <w:szCs w:val="24"/>
          <w:lang w:val="lv-LV"/>
        </w:rPr>
        <w:t>5.</w:t>
      </w:r>
      <w:r w:rsidRPr="000C7725">
        <w:rPr>
          <w:sz w:val="24"/>
          <w:szCs w:val="24"/>
          <w:lang w:val="lv-LV"/>
        </w:rPr>
        <w:t xml:space="preserve"> att. </w:t>
      </w:r>
      <w:r w:rsidRPr="000062BE">
        <w:rPr>
          <w:i/>
          <w:sz w:val="24"/>
          <w:szCs w:val="24"/>
          <w:lang w:val="lv-LV"/>
        </w:rPr>
        <w:t>a, c</w:t>
      </w:r>
      <w:r w:rsidRPr="000C7725">
        <w:rPr>
          <w:sz w:val="24"/>
          <w:szCs w:val="24"/>
          <w:lang w:val="lv-LV"/>
        </w:rPr>
        <w:t>), bet 16A, 20A un 32A jaudas slēdži ir aprīkoti ar skrūvju tipa vadu pievienošanas termināliem</w:t>
      </w:r>
      <w:r>
        <w:rPr>
          <w:sz w:val="24"/>
          <w:szCs w:val="24"/>
          <w:lang w:val="lv-LV"/>
        </w:rPr>
        <w:t xml:space="preserve"> </w:t>
      </w:r>
      <w:r w:rsidRPr="000C7725">
        <w:rPr>
          <w:sz w:val="24"/>
          <w:szCs w:val="24"/>
          <w:lang w:val="lv-LV"/>
        </w:rPr>
        <w:t>(</w:t>
      </w:r>
      <w:r>
        <w:rPr>
          <w:sz w:val="24"/>
          <w:szCs w:val="24"/>
          <w:lang w:val="lv-LV"/>
        </w:rPr>
        <w:t>5.5</w:t>
      </w:r>
      <w:r w:rsidRPr="000C7725">
        <w:rPr>
          <w:sz w:val="24"/>
          <w:szCs w:val="24"/>
          <w:lang w:val="lv-LV"/>
        </w:rPr>
        <w:t xml:space="preserve">. att. </w:t>
      </w:r>
      <w:r w:rsidRPr="000062BE">
        <w:rPr>
          <w:i/>
          <w:sz w:val="24"/>
          <w:szCs w:val="24"/>
          <w:lang w:val="lv-LV"/>
        </w:rPr>
        <w:t>b, d</w:t>
      </w:r>
      <w:r w:rsidRPr="000C7725">
        <w:rPr>
          <w:sz w:val="24"/>
          <w:szCs w:val="24"/>
          <w:lang w:val="lv-LV"/>
        </w:rPr>
        <w:t>).</w:t>
      </w:r>
    </w:p>
    <w:tbl>
      <w:tblPr>
        <w:tblW w:w="0" w:type="auto"/>
        <w:tblLook w:val="01E0" w:firstRow="1" w:lastRow="1" w:firstColumn="1" w:lastColumn="1" w:noHBand="0" w:noVBand="0"/>
      </w:tblPr>
      <w:tblGrid>
        <w:gridCol w:w="4335"/>
        <w:gridCol w:w="4385"/>
      </w:tblGrid>
      <w:tr w:rsidR="00A0511D" w:rsidRPr="00500FF5" w:rsidTr="003A25B4">
        <w:tc>
          <w:tcPr>
            <w:tcW w:w="4335" w:type="dxa"/>
            <w:vAlign w:val="center"/>
          </w:tcPr>
          <w:p w:rsidR="00A0511D" w:rsidRPr="00500FF5" w:rsidRDefault="00A0511D" w:rsidP="003A25B4">
            <w:pPr>
              <w:rPr>
                <w:b/>
                <w:i/>
                <w:lang w:val="en-US"/>
              </w:rPr>
            </w:pPr>
            <w:r>
              <w:rPr>
                <w:b/>
                <w:i/>
                <w:noProof/>
                <w:lang w:val="lv-LV" w:eastAsia="lv-LV"/>
              </w:rPr>
              <w:lastRenderedPageBreak/>
              <w:drawing>
                <wp:inline distT="0" distB="0" distL="0" distR="0">
                  <wp:extent cx="1272540" cy="1748155"/>
                  <wp:effectExtent l="19050" t="0" r="3810" b="0"/>
                  <wp:docPr id="1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5" cstate="print">
                            <a:lum bright="-14000" contrast="22000"/>
                          </a:blip>
                          <a:srcRect/>
                          <a:stretch>
                            <a:fillRect/>
                          </a:stretch>
                        </pic:blipFill>
                        <pic:spPr bwMode="auto">
                          <a:xfrm>
                            <a:off x="0" y="0"/>
                            <a:ext cx="1272540" cy="1748155"/>
                          </a:xfrm>
                          <a:prstGeom prst="rect">
                            <a:avLst/>
                          </a:prstGeom>
                          <a:noFill/>
                          <a:ln w="9525">
                            <a:noFill/>
                            <a:miter lim="800000"/>
                            <a:headEnd/>
                            <a:tailEnd/>
                          </a:ln>
                        </pic:spPr>
                      </pic:pic>
                    </a:graphicData>
                  </a:graphic>
                </wp:inline>
              </w:drawing>
            </w:r>
          </w:p>
          <w:p w:rsidR="00A0511D" w:rsidRPr="00500FF5" w:rsidRDefault="00A0511D" w:rsidP="003A25B4">
            <w:pPr>
              <w:rPr>
                <w:b/>
                <w:i/>
                <w:lang w:val="en-US"/>
              </w:rPr>
            </w:pPr>
            <w:r w:rsidRPr="00500FF5">
              <w:rPr>
                <w:b/>
                <w:i/>
                <w:lang w:val="en-US"/>
              </w:rPr>
              <w:t>a</w:t>
            </w:r>
          </w:p>
        </w:tc>
        <w:tc>
          <w:tcPr>
            <w:tcW w:w="4385" w:type="dxa"/>
            <w:vAlign w:val="center"/>
          </w:tcPr>
          <w:p w:rsidR="00A0511D" w:rsidRPr="00500FF5" w:rsidRDefault="00A0511D" w:rsidP="003A25B4">
            <w:pPr>
              <w:rPr>
                <w:b/>
                <w:i/>
                <w:lang w:val="en-US"/>
              </w:rPr>
            </w:pPr>
            <w:r>
              <w:rPr>
                <w:b/>
                <w:i/>
                <w:noProof/>
                <w:lang w:val="lv-LV" w:eastAsia="lv-LV"/>
              </w:rPr>
              <w:drawing>
                <wp:inline distT="0" distB="0" distL="0" distR="0">
                  <wp:extent cx="1353185" cy="1711960"/>
                  <wp:effectExtent l="19050" t="0" r="0" b="0"/>
                  <wp:docPr id="1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6" cstate="print">
                            <a:lum bright="-8000" contrast="22000"/>
                          </a:blip>
                          <a:srcRect/>
                          <a:stretch>
                            <a:fillRect/>
                          </a:stretch>
                        </pic:blipFill>
                        <pic:spPr bwMode="auto">
                          <a:xfrm>
                            <a:off x="0" y="0"/>
                            <a:ext cx="1353185" cy="1711960"/>
                          </a:xfrm>
                          <a:prstGeom prst="rect">
                            <a:avLst/>
                          </a:prstGeom>
                          <a:noFill/>
                          <a:ln w="9525">
                            <a:noFill/>
                            <a:miter lim="800000"/>
                            <a:headEnd/>
                            <a:tailEnd/>
                          </a:ln>
                        </pic:spPr>
                      </pic:pic>
                    </a:graphicData>
                  </a:graphic>
                </wp:inline>
              </w:drawing>
            </w:r>
          </w:p>
          <w:p w:rsidR="00A0511D" w:rsidRPr="00500FF5" w:rsidRDefault="00A0511D" w:rsidP="003A25B4">
            <w:pPr>
              <w:rPr>
                <w:b/>
                <w:i/>
                <w:lang w:val="en-US"/>
              </w:rPr>
            </w:pPr>
            <w:r w:rsidRPr="00500FF5">
              <w:rPr>
                <w:b/>
                <w:i/>
                <w:lang w:val="en-US"/>
              </w:rPr>
              <w:t>b</w:t>
            </w:r>
          </w:p>
        </w:tc>
      </w:tr>
      <w:tr w:rsidR="00A0511D" w:rsidRPr="00500FF5" w:rsidTr="003A25B4">
        <w:tc>
          <w:tcPr>
            <w:tcW w:w="4335" w:type="dxa"/>
            <w:vAlign w:val="center"/>
          </w:tcPr>
          <w:p w:rsidR="00A0511D" w:rsidRPr="00500FF5" w:rsidRDefault="00A0511D" w:rsidP="003A25B4">
            <w:pPr>
              <w:rPr>
                <w:b/>
                <w:i/>
                <w:lang w:val="en-US"/>
              </w:rPr>
            </w:pPr>
            <w:r>
              <w:rPr>
                <w:b/>
                <w:i/>
                <w:noProof/>
                <w:lang w:val="lv-LV" w:eastAsia="lv-LV"/>
              </w:rPr>
              <w:drawing>
                <wp:inline distT="0" distB="0" distL="0" distR="0">
                  <wp:extent cx="1836420" cy="1104900"/>
                  <wp:effectExtent l="19050" t="0" r="0" b="0"/>
                  <wp:docPr id="1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7" cstate="print">
                            <a:lum bright="-12000" contrast="28000"/>
                          </a:blip>
                          <a:srcRect/>
                          <a:stretch>
                            <a:fillRect/>
                          </a:stretch>
                        </pic:blipFill>
                        <pic:spPr bwMode="auto">
                          <a:xfrm>
                            <a:off x="0" y="0"/>
                            <a:ext cx="1836420" cy="1104900"/>
                          </a:xfrm>
                          <a:prstGeom prst="rect">
                            <a:avLst/>
                          </a:prstGeom>
                          <a:noFill/>
                          <a:ln w="9525">
                            <a:noFill/>
                            <a:miter lim="800000"/>
                            <a:headEnd/>
                            <a:tailEnd/>
                          </a:ln>
                        </pic:spPr>
                      </pic:pic>
                    </a:graphicData>
                  </a:graphic>
                </wp:inline>
              </w:drawing>
            </w:r>
          </w:p>
          <w:p w:rsidR="00A0511D" w:rsidRPr="00500FF5" w:rsidRDefault="00A0511D" w:rsidP="003A25B4">
            <w:pPr>
              <w:rPr>
                <w:b/>
                <w:i/>
                <w:lang w:val="en-US"/>
              </w:rPr>
            </w:pPr>
            <w:r w:rsidRPr="00500FF5">
              <w:rPr>
                <w:b/>
                <w:i/>
                <w:lang w:val="en-US"/>
              </w:rPr>
              <w:t>c</w:t>
            </w:r>
          </w:p>
        </w:tc>
        <w:tc>
          <w:tcPr>
            <w:tcW w:w="4385" w:type="dxa"/>
            <w:vAlign w:val="center"/>
          </w:tcPr>
          <w:p w:rsidR="00A0511D" w:rsidRPr="00500FF5" w:rsidRDefault="00A0511D" w:rsidP="003A25B4">
            <w:pPr>
              <w:rPr>
                <w:b/>
                <w:i/>
                <w:lang w:val="en-US"/>
              </w:rPr>
            </w:pPr>
            <w:r>
              <w:rPr>
                <w:b/>
                <w:i/>
                <w:noProof/>
                <w:lang w:val="lv-LV" w:eastAsia="lv-LV"/>
              </w:rPr>
              <w:drawing>
                <wp:inline distT="0" distB="0" distL="0" distR="0">
                  <wp:extent cx="1960245" cy="1302385"/>
                  <wp:effectExtent l="19050" t="0" r="1905" b="0"/>
                  <wp:docPr id="1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8" cstate="print">
                            <a:lum bright="-4000" contrast="22000"/>
                          </a:blip>
                          <a:srcRect/>
                          <a:stretch>
                            <a:fillRect/>
                          </a:stretch>
                        </pic:blipFill>
                        <pic:spPr bwMode="auto">
                          <a:xfrm>
                            <a:off x="0" y="0"/>
                            <a:ext cx="1960245" cy="1302385"/>
                          </a:xfrm>
                          <a:prstGeom prst="rect">
                            <a:avLst/>
                          </a:prstGeom>
                          <a:noFill/>
                          <a:ln w="9525">
                            <a:noFill/>
                            <a:miter lim="800000"/>
                            <a:headEnd/>
                            <a:tailEnd/>
                          </a:ln>
                        </pic:spPr>
                      </pic:pic>
                    </a:graphicData>
                  </a:graphic>
                </wp:inline>
              </w:drawing>
            </w:r>
          </w:p>
          <w:p w:rsidR="00A0511D" w:rsidRPr="00500FF5" w:rsidRDefault="00A0511D" w:rsidP="003A25B4">
            <w:pPr>
              <w:rPr>
                <w:b/>
                <w:i/>
                <w:lang w:val="en-US"/>
              </w:rPr>
            </w:pPr>
            <w:r w:rsidRPr="00500FF5">
              <w:rPr>
                <w:b/>
                <w:i/>
                <w:lang w:val="en-US"/>
              </w:rPr>
              <w:t>d</w:t>
            </w:r>
          </w:p>
        </w:tc>
      </w:tr>
    </w:tbl>
    <w:p w:rsidR="00A0511D" w:rsidRPr="000062BE" w:rsidRDefault="00A0511D" w:rsidP="00A0511D">
      <w:pPr>
        <w:widowControl/>
        <w:shd w:val="clear" w:color="auto" w:fill="FFFFFF"/>
        <w:jc w:val="center"/>
        <w:rPr>
          <w:sz w:val="22"/>
          <w:szCs w:val="22"/>
          <w:lang w:val="lv-LV"/>
        </w:rPr>
      </w:pPr>
      <w:r>
        <w:rPr>
          <w:sz w:val="24"/>
          <w:szCs w:val="24"/>
          <w:lang w:val="lv-LV"/>
        </w:rPr>
        <w:t>5.5. att. Unica</w:t>
      </w:r>
      <w:r w:rsidRPr="00E73D0C">
        <w:rPr>
          <w:sz w:val="22"/>
          <w:szCs w:val="22"/>
          <w:lang w:val="lv-LV"/>
        </w:rPr>
        <w:t xml:space="preserve"> slēdža mehānisms</w:t>
      </w:r>
      <w:r>
        <w:rPr>
          <w:sz w:val="22"/>
          <w:szCs w:val="22"/>
          <w:lang w:val="lv-LV"/>
        </w:rPr>
        <w:t xml:space="preserve">: </w:t>
      </w:r>
      <w:r w:rsidRPr="000062BE">
        <w:rPr>
          <w:i/>
          <w:lang w:val="lv-LV"/>
        </w:rPr>
        <w:t>a, c</w:t>
      </w:r>
      <w:r w:rsidRPr="000062BE">
        <w:rPr>
          <w:lang w:val="lv-LV"/>
        </w:rPr>
        <w:t xml:space="preserve"> - ar atsperu tipa vadu pievienošanas terminālu; </w:t>
      </w:r>
      <w:r w:rsidRPr="000062BE">
        <w:rPr>
          <w:i/>
          <w:lang w:val="lv-LV"/>
        </w:rPr>
        <w:t>b, d</w:t>
      </w:r>
      <w:r w:rsidRPr="000062BE">
        <w:rPr>
          <w:lang w:val="lv-LV"/>
        </w:rPr>
        <w:t xml:space="preserve"> – ar skrūvju tipa vadu pievienošanas terminālu</w:t>
      </w:r>
    </w:p>
    <w:p w:rsidR="00A0511D" w:rsidRDefault="00A0511D" w:rsidP="00A0511D">
      <w:pPr>
        <w:shd w:val="clear" w:color="auto" w:fill="FFFFFF"/>
        <w:ind w:firstLine="397"/>
        <w:jc w:val="both"/>
        <w:rPr>
          <w:sz w:val="24"/>
          <w:szCs w:val="24"/>
          <w:lang w:val="lv-LV"/>
        </w:rPr>
      </w:pPr>
    </w:p>
    <w:p w:rsidR="00A0511D" w:rsidRDefault="00A0511D" w:rsidP="00A0511D">
      <w:pPr>
        <w:shd w:val="clear" w:color="auto" w:fill="FFFFFF"/>
        <w:ind w:firstLine="397"/>
        <w:jc w:val="both"/>
        <w:rPr>
          <w:sz w:val="24"/>
          <w:szCs w:val="24"/>
          <w:lang w:val="lv-LV"/>
        </w:rPr>
      </w:pPr>
      <w:r>
        <w:rPr>
          <w:sz w:val="24"/>
          <w:szCs w:val="24"/>
          <w:lang w:val="lv-LV"/>
        </w:rPr>
        <w:t>Ī</w:t>
      </w:r>
      <w:r w:rsidRPr="000C7725">
        <w:rPr>
          <w:sz w:val="24"/>
          <w:szCs w:val="24"/>
          <w:lang w:val="lv-LV"/>
        </w:rPr>
        <w:t>paši piemērotas iedobes, kas atvieglo kabeļa ievietošanu. Palielināti spaiļu sadalītāji, kas pasargā no īssavienojuma. Krāsains spaiļu</w:t>
      </w:r>
      <w:r>
        <w:rPr>
          <w:sz w:val="24"/>
          <w:szCs w:val="24"/>
          <w:lang w:val="lv-LV"/>
        </w:rPr>
        <w:t xml:space="preserve"> vadu pievienošanas marķējums. </w:t>
      </w:r>
    </w:p>
    <w:p w:rsidR="00A0511D" w:rsidRPr="00F475E3" w:rsidRDefault="00A0511D" w:rsidP="00A0511D">
      <w:pPr>
        <w:shd w:val="clear" w:color="auto" w:fill="FFFFFF"/>
        <w:ind w:firstLine="397"/>
        <w:jc w:val="both"/>
        <w:rPr>
          <w:sz w:val="24"/>
          <w:szCs w:val="24"/>
          <w:lang w:val="lv-LV"/>
        </w:rPr>
      </w:pPr>
      <w:r w:rsidRPr="00F475E3">
        <w:rPr>
          <w:sz w:val="24"/>
          <w:szCs w:val="24"/>
          <w:lang w:val="lv-LV"/>
        </w:rPr>
        <w:t>Uz slēdža mehānisma ir attēloti elektriskie parametri, montāžas shēma un kabeļa notīrīšanas instrukcija (</w:t>
      </w:r>
      <w:r>
        <w:rPr>
          <w:sz w:val="24"/>
          <w:szCs w:val="24"/>
          <w:lang w:val="lv-LV"/>
        </w:rPr>
        <w:t>5.5</w:t>
      </w:r>
      <w:r w:rsidRPr="00F475E3">
        <w:rPr>
          <w:sz w:val="24"/>
          <w:szCs w:val="24"/>
          <w:lang w:val="lv-LV"/>
        </w:rPr>
        <w:t xml:space="preserve">. att. </w:t>
      </w:r>
      <w:r w:rsidRPr="00E37740">
        <w:rPr>
          <w:i/>
          <w:sz w:val="24"/>
          <w:szCs w:val="24"/>
          <w:lang w:val="lv-LV"/>
        </w:rPr>
        <w:t>c</w:t>
      </w:r>
      <w:r w:rsidRPr="00F475E3">
        <w:rPr>
          <w:sz w:val="24"/>
          <w:szCs w:val="24"/>
          <w:lang w:val="lv-LV"/>
        </w:rPr>
        <w:t>). Slēdžu mehānismi ar apgais</w:t>
      </w:r>
      <w:r w:rsidRPr="00F475E3">
        <w:rPr>
          <w:sz w:val="24"/>
          <w:szCs w:val="24"/>
          <w:lang w:val="lv-LV"/>
        </w:rPr>
        <w:softHyphen/>
        <w:t>mojumu, tiek piegādāti ar rūpnieciski iebūvētu lampu (</w:t>
      </w:r>
      <w:r>
        <w:rPr>
          <w:sz w:val="24"/>
          <w:szCs w:val="24"/>
          <w:lang w:val="lv-LV"/>
        </w:rPr>
        <w:t>5.5</w:t>
      </w:r>
      <w:r w:rsidRPr="00F475E3">
        <w:rPr>
          <w:sz w:val="24"/>
          <w:szCs w:val="24"/>
          <w:lang w:val="lv-LV"/>
        </w:rPr>
        <w:t>. att</w:t>
      </w:r>
      <w:r>
        <w:rPr>
          <w:sz w:val="24"/>
          <w:szCs w:val="24"/>
          <w:lang w:val="lv-LV"/>
        </w:rPr>
        <w:t>.</w:t>
      </w:r>
      <w:r w:rsidRPr="00F475E3">
        <w:rPr>
          <w:sz w:val="24"/>
          <w:szCs w:val="24"/>
          <w:lang w:val="lv-LV"/>
        </w:rPr>
        <w:t xml:space="preserve"> </w:t>
      </w:r>
      <w:r w:rsidRPr="00E37740">
        <w:rPr>
          <w:i/>
          <w:sz w:val="24"/>
          <w:szCs w:val="24"/>
          <w:lang w:val="lv-LV"/>
        </w:rPr>
        <w:t>d</w:t>
      </w:r>
      <w:r w:rsidRPr="00F475E3">
        <w:rPr>
          <w:sz w:val="24"/>
          <w:szCs w:val="24"/>
          <w:lang w:val="lv-LV"/>
        </w:rPr>
        <w:t>).</w:t>
      </w:r>
    </w:p>
    <w:p w:rsidR="00A0511D" w:rsidRPr="00601108" w:rsidRDefault="00A0511D" w:rsidP="00A0511D">
      <w:pPr>
        <w:shd w:val="clear" w:color="auto" w:fill="FFFFFF"/>
        <w:ind w:firstLine="397"/>
        <w:jc w:val="both"/>
        <w:rPr>
          <w:sz w:val="24"/>
          <w:szCs w:val="24"/>
          <w:lang w:val="lv-LV"/>
        </w:rPr>
      </w:pPr>
      <w:r w:rsidRPr="00F475E3">
        <w:rPr>
          <w:sz w:val="24"/>
          <w:szCs w:val="24"/>
          <w:lang w:val="lv-LV"/>
        </w:rPr>
        <w:t>250V sprieguma slēdžu mehānismi paredzēti</w:t>
      </w:r>
      <w:r w:rsidRPr="00601108">
        <w:rPr>
          <w:sz w:val="24"/>
          <w:szCs w:val="24"/>
          <w:lang w:val="lv-LV"/>
        </w:rPr>
        <w:t xml:space="preserve"> vispārējās lietošanas elektrotīkla ķēžu ar spriegumu līdz 250V komutācijai.</w:t>
      </w:r>
      <w:r>
        <w:rPr>
          <w:sz w:val="24"/>
          <w:szCs w:val="24"/>
          <w:lang w:val="lv-LV"/>
        </w:rPr>
        <w:t xml:space="preserve"> </w:t>
      </w:r>
      <w:r w:rsidRPr="00601108">
        <w:rPr>
          <w:sz w:val="24"/>
          <w:szCs w:val="24"/>
          <w:lang w:val="lv-LV"/>
        </w:rPr>
        <w:t>Slēdži ar zilas krāsas neona lampiņu pa</w:t>
      </w:r>
      <w:r>
        <w:rPr>
          <w:sz w:val="24"/>
          <w:szCs w:val="24"/>
          <w:lang w:val="lv-LV"/>
        </w:rPr>
        <w:t>l</w:t>
      </w:r>
      <w:r w:rsidRPr="00601108">
        <w:rPr>
          <w:sz w:val="24"/>
          <w:szCs w:val="24"/>
          <w:lang w:val="lv-LV"/>
        </w:rPr>
        <w:t>īdzēs viegli sameklēt slēdzi tumšā telpā (maksimāla neona lampiņas jauda 1mA). Slēdži ar dzintara krāsas neona lampiņu paredzēti slodzes kontro</w:t>
      </w:r>
      <w:r w:rsidRPr="00601108">
        <w:rPr>
          <w:sz w:val="24"/>
          <w:szCs w:val="24"/>
          <w:lang w:val="lv-LV"/>
        </w:rPr>
        <w:softHyphen/>
        <w:t>lei (maksimāla neona lampiņas jauda 1mA). Izstrādājumi paredzēti uzstādīšanai un izmantošanai sausās un siltās telpās. Drošības klase IP20.</w:t>
      </w:r>
    </w:p>
    <w:p w:rsidR="00A0511D" w:rsidRPr="00601108" w:rsidRDefault="00A0511D" w:rsidP="00A0511D">
      <w:pPr>
        <w:shd w:val="clear" w:color="auto" w:fill="FFFFFF"/>
        <w:ind w:firstLine="397"/>
        <w:jc w:val="both"/>
        <w:rPr>
          <w:sz w:val="24"/>
          <w:szCs w:val="24"/>
          <w:lang w:val="lv-LV"/>
        </w:rPr>
      </w:pPr>
      <w:r w:rsidRPr="00601108">
        <w:rPr>
          <w:sz w:val="24"/>
          <w:szCs w:val="24"/>
          <w:lang w:val="lv-LV"/>
        </w:rPr>
        <w:t>Sprieguma slēdži tiek iestiprināti montāžas kārbā a</w:t>
      </w:r>
      <w:r>
        <w:rPr>
          <w:sz w:val="24"/>
          <w:szCs w:val="24"/>
          <w:lang w:val="lv-LV"/>
        </w:rPr>
        <w:t>r skrūvēm vai montāžas kājiņām</w:t>
      </w:r>
      <w:r w:rsidRPr="00601108">
        <w:rPr>
          <w:sz w:val="24"/>
          <w:szCs w:val="24"/>
          <w:lang w:val="lv-LV"/>
        </w:rPr>
        <w:t xml:space="preserve">. </w:t>
      </w:r>
      <w:r>
        <w:rPr>
          <w:sz w:val="24"/>
          <w:szCs w:val="24"/>
          <w:lang w:val="lv-LV"/>
        </w:rPr>
        <w:t>S</w:t>
      </w:r>
      <w:r w:rsidRPr="00601108">
        <w:rPr>
          <w:sz w:val="24"/>
          <w:szCs w:val="24"/>
          <w:lang w:val="lv-LV"/>
        </w:rPr>
        <w:t>prieguma slēdžu virsapmetuma montāžai tiek izmantotas kārbas virsapmetuma montāžai</w:t>
      </w:r>
      <w:r>
        <w:rPr>
          <w:sz w:val="24"/>
          <w:szCs w:val="24"/>
          <w:lang w:val="lv-LV"/>
        </w:rPr>
        <w:t>.</w:t>
      </w:r>
      <w:r w:rsidRPr="00601108">
        <w:rPr>
          <w:sz w:val="24"/>
          <w:szCs w:val="24"/>
          <w:lang w:val="lv-LV"/>
        </w:rPr>
        <w:t xml:space="preserve"> Žalūziju slēdzis ar spiedpogu, kas paredzēts žalūziju pārnesuma vadībai caur automātisko vadības sistēmu.</w:t>
      </w:r>
    </w:p>
    <w:p w:rsidR="00A0511D" w:rsidRPr="00601108" w:rsidRDefault="00A0511D" w:rsidP="00A0511D">
      <w:pPr>
        <w:shd w:val="clear" w:color="auto" w:fill="FFFFFF"/>
        <w:ind w:firstLine="397"/>
        <w:jc w:val="both"/>
        <w:rPr>
          <w:sz w:val="24"/>
          <w:szCs w:val="24"/>
          <w:lang w:val="en-US"/>
        </w:rPr>
      </w:pPr>
      <w:r w:rsidRPr="00601108">
        <w:rPr>
          <w:sz w:val="24"/>
          <w:szCs w:val="24"/>
          <w:lang w:val="lv-LV"/>
        </w:rPr>
        <w:t>Materiāls: triecienizturīgs, nedegošs tehniskais polimērs. Redzamās dalās ir izturīgas pret ultravioleto starojumu.</w:t>
      </w:r>
      <w:r>
        <w:rPr>
          <w:sz w:val="24"/>
          <w:szCs w:val="24"/>
          <w:lang w:val="lv-LV"/>
        </w:rPr>
        <w:t xml:space="preserve"> </w:t>
      </w:r>
      <w:r w:rsidRPr="00601108">
        <w:rPr>
          <w:sz w:val="24"/>
          <w:szCs w:val="24"/>
          <w:lang w:val="lv-LV"/>
        </w:rPr>
        <w:t>10 A slēdža mehānisms ir aprīkots ar ātrsavienojuma kontaktiem. Lai atvieglotu fāzes vada un neitrālā vada pievienošanu, spailes atzīmētas ar dažādām krāsām.</w:t>
      </w:r>
      <w:r>
        <w:rPr>
          <w:sz w:val="24"/>
          <w:szCs w:val="24"/>
          <w:lang w:val="lv-LV"/>
        </w:rPr>
        <w:t xml:space="preserve"> </w:t>
      </w:r>
      <w:r w:rsidRPr="00601108">
        <w:rPr>
          <w:sz w:val="24"/>
          <w:szCs w:val="24"/>
          <w:lang w:val="lv-LV"/>
        </w:rPr>
        <w:t>16 A slēdža mehānisms ir aprīkots ar kontaktiem, kas tiek piesti</w:t>
      </w:r>
      <w:r w:rsidRPr="00601108">
        <w:rPr>
          <w:sz w:val="24"/>
          <w:szCs w:val="24"/>
          <w:lang w:val="lv-LV"/>
        </w:rPr>
        <w:softHyphen/>
        <w:t xml:space="preserve">prināti ar skrūvēm. </w:t>
      </w:r>
      <w:r>
        <w:rPr>
          <w:sz w:val="24"/>
          <w:szCs w:val="24"/>
          <w:lang w:val="lv-LV"/>
        </w:rPr>
        <w:t>S</w:t>
      </w:r>
      <w:r w:rsidRPr="00601108">
        <w:rPr>
          <w:sz w:val="24"/>
          <w:szCs w:val="24"/>
          <w:lang w:val="lv-LV"/>
        </w:rPr>
        <w:t>krūves ar parasto galviņu tiek pieskrūvētas ar parasto vai krusta skrūvgriezi.</w:t>
      </w:r>
    </w:p>
    <w:p w:rsidR="00A0511D" w:rsidRPr="00601108" w:rsidRDefault="00A0511D" w:rsidP="00A0511D">
      <w:pPr>
        <w:shd w:val="clear" w:color="auto" w:fill="FFFFFF"/>
        <w:ind w:firstLine="397"/>
        <w:jc w:val="both"/>
        <w:rPr>
          <w:sz w:val="24"/>
          <w:szCs w:val="24"/>
          <w:lang w:val="en-US"/>
        </w:rPr>
      </w:pPr>
      <w:r w:rsidRPr="00601108">
        <w:rPr>
          <w:sz w:val="24"/>
          <w:szCs w:val="24"/>
          <w:lang w:val="lv-LV"/>
        </w:rPr>
        <w:t xml:space="preserve">Pie spailēm atļauts pievienot gan viendzīslas vadu šķērsgriezumā </w:t>
      </w:r>
      <w:r>
        <w:rPr>
          <w:sz w:val="24"/>
          <w:szCs w:val="24"/>
          <w:lang w:val="lv-LV"/>
        </w:rPr>
        <w:t>l</w:t>
      </w:r>
      <w:r w:rsidRPr="00601108">
        <w:rPr>
          <w:sz w:val="24"/>
          <w:szCs w:val="24"/>
          <w:lang w:val="lv-LV"/>
        </w:rPr>
        <w:t>īdz 2,5 mm</w:t>
      </w:r>
      <w:r w:rsidRPr="00601108">
        <w:rPr>
          <w:sz w:val="24"/>
          <w:szCs w:val="24"/>
          <w:vertAlign w:val="superscript"/>
          <w:lang w:val="lv-LV"/>
        </w:rPr>
        <w:t>2</w:t>
      </w:r>
      <w:r w:rsidRPr="00601108">
        <w:rPr>
          <w:sz w:val="24"/>
          <w:szCs w:val="24"/>
          <w:lang w:val="lv-LV"/>
        </w:rPr>
        <w:t xml:space="preserve">, gan </w:t>
      </w:r>
      <w:r>
        <w:rPr>
          <w:sz w:val="24"/>
          <w:szCs w:val="24"/>
          <w:lang w:val="lv-LV"/>
        </w:rPr>
        <w:t>d</w:t>
      </w:r>
      <w:r w:rsidRPr="00601108">
        <w:rPr>
          <w:sz w:val="24"/>
          <w:szCs w:val="24"/>
          <w:lang w:val="lv-LV"/>
        </w:rPr>
        <w:t>audzdzīslu vadu šķērsgriezumā līdz 4 mm</w:t>
      </w:r>
      <w:r w:rsidRPr="00601108">
        <w:rPr>
          <w:sz w:val="24"/>
          <w:szCs w:val="24"/>
          <w:vertAlign w:val="superscript"/>
          <w:lang w:val="lv-LV"/>
        </w:rPr>
        <w:t>2</w:t>
      </w:r>
      <w:r w:rsidRPr="00601108">
        <w:rPr>
          <w:sz w:val="24"/>
          <w:szCs w:val="24"/>
          <w:lang w:val="lv-LV"/>
        </w:rPr>
        <w:t>.</w:t>
      </w:r>
    </w:p>
    <w:p w:rsidR="00A0511D" w:rsidRDefault="00A0511D" w:rsidP="00A0511D">
      <w:pPr>
        <w:shd w:val="clear" w:color="auto" w:fill="FFFFFF"/>
        <w:ind w:firstLine="397"/>
        <w:rPr>
          <w:sz w:val="24"/>
          <w:szCs w:val="24"/>
          <w:lang w:val="lv-LV"/>
        </w:rPr>
      </w:pPr>
      <w:r w:rsidRPr="00601108">
        <w:rPr>
          <w:sz w:val="24"/>
          <w:szCs w:val="24"/>
          <w:lang w:val="lv-LV"/>
        </w:rPr>
        <w:t>Slēdža mehānismos ir iekļauts trokšņa slāpētājs.</w:t>
      </w:r>
      <w:r>
        <w:rPr>
          <w:sz w:val="24"/>
          <w:szCs w:val="24"/>
          <w:lang w:val="lv-LV"/>
        </w:rPr>
        <w:t xml:space="preserve"> </w:t>
      </w:r>
      <w:r w:rsidRPr="002C1776">
        <w:rPr>
          <w:sz w:val="24"/>
          <w:szCs w:val="24"/>
          <w:lang w:val="lv-LV"/>
        </w:rPr>
        <w:t xml:space="preserve">Vadu pievienošanas shēma pie regulatora parādīta </w:t>
      </w:r>
      <w:r>
        <w:rPr>
          <w:sz w:val="24"/>
          <w:szCs w:val="24"/>
          <w:lang w:val="lv-LV"/>
        </w:rPr>
        <w:t>5.6</w:t>
      </w:r>
      <w:r w:rsidRPr="002C1776">
        <w:rPr>
          <w:sz w:val="24"/>
          <w:szCs w:val="24"/>
          <w:lang w:val="lv-LV"/>
        </w:rPr>
        <w:t>. attēlā.</w:t>
      </w:r>
    </w:p>
    <w:p w:rsidR="00A0511D" w:rsidRDefault="00A0511D" w:rsidP="00A0511D">
      <w:pPr>
        <w:shd w:val="clear" w:color="auto" w:fill="FFFFFF"/>
        <w:ind w:firstLine="397"/>
        <w:rPr>
          <w:bCs/>
          <w:sz w:val="24"/>
          <w:szCs w:val="24"/>
          <w:lang w:val="lv-LV"/>
        </w:rPr>
      </w:pPr>
      <w:r w:rsidRPr="00500FF5">
        <w:rPr>
          <w:i/>
          <w:sz w:val="24"/>
          <w:szCs w:val="24"/>
          <w:lang w:val="lv-LV"/>
        </w:rPr>
        <w:t>Montāžas rāmji</w:t>
      </w:r>
      <w:r w:rsidRPr="00500FF5">
        <w:rPr>
          <w:sz w:val="24"/>
          <w:szCs w:val="24"/>
          <w:lang w:val="lv-LV"/>
        </w:rPr>
        <w:t xml:space="preserve"> (5.7. att.). </w:t>
      </w:r>
      <w:r w:rsidRPr="00500FF5">
        <w:rPr>
          <w:bCs/>
          <w:sz w:val="24"/>
          <w:szCs w:val="24"/>
          <w:lang w:val="lv-LV"/>
        </w:rPr>
        <w:t xml:space="preserve">Ar nostiprināšanas kājiņu palīdzību rāmīšus var stabili piestiprināt arī pie nelīdzenām sienām, cieši piespiežot četros stiprinājuma </w:t>
      </w:r>
      <w:r w:rsidRPr="00500FF5">
        <w:rPr>
          <w:sz w:val="24"/>
          <w:szCs w:val="24"/>
          <w:lang w:val="lv-LV"/>
        </w:rPr>
        <w:t xml:space="preserve">punktos. </w:t>
      </w:r>
      <w:r w:rsidRPr="00500FF5">
        <w:rPr>
          <w:sz w:val="24"/>
          <w:szCs w:val="24"/>
          <w:lang w:val="lv-LV"/>
        </w:rPr>
        <w:lastRenderedPageBreak/>
        <w:t xml:space="preserve">Īpašā stiprinājuma sistēma ļauj </w:t>
      </w:r>
      <w:r w:rsidRPr="00500FF5">
        <w:rPr>
          <w:bCs/>
          <w:sz w:val="24"/>
          <w:szCs w:val="24"/>
          <w:lang w:val="lv-LV"/>
        </w:rPr>
        <w:t>uzlikt rāmīšus arī tad, ja montāžas kārba ir izbīdīta no sienas par 0,75 mm vai iemontē</w:t>
      </w:r>
      <w:r w:rsidRPr="00500FF5">
        <w:rPr>
          <w:bCs/>
          <w:sz w:val="24"/>
          <w:szCs w:val="24"/>
          <w:lang w:val="lv-LV"/>
        </w:rPr>
        <w:softHyphen/>
        <w:t>ta pārāk dziļi - no 2,25 mm.</w:t>
      </w:r>
    </w:p>
    <w:p w:rsidR="00A0511D" w:rsidRPr="000062BE" w:rsidRDefault="00A0511D" w:rsidP="00A0511D">
      <w:pPr>
        <w:shd w:val="clear" w:color="auto" w:fill="FFFFFF"/>
        <w:ind w:firstLine="397"/>
        <w:rPr>
          <w:sz w:val="24"/>
          <w:szCs w:val="24"/>
          <w:lang w:val="lv-LV"/>
        </w:rPr>
      </w:pPr>
    </w:p>
    <w:tbl>
      <w:tblPr>
        <w:tblW w:w="9072" w:type="dxa"/>
        <w:jc w:val="center"/>
        <w:tblLook w:val="01E0" w:firstRow="1" w:lastRow="1" w:firstColumn="1" w:lastColumn="1" w:noHBand="0" w:noVBand="0"/>
      </w:tblPr>
      <w:tblGrid>
        <w:gridCol w:w="3080"/>
        <w:gridCol w:w="2976"/>
        <w:gridCol w:w="3156"/>
      </w:tblGrid>
      <w:tr w:rsidR="00A0511D" w:rsidRPr="00500FF5" w:rsidTr="003A25B4">
        <w:trPr>
          <w:jc w:val="center"/>
        </w:trPr>
        <w:tc>
          <w:tcPr>
            <w:tcW w:w="3190" w:type="dxa"/>
            <w:vAlign w:val="center"/>
          </w:tcPr>
          <w:p w:rsidR="00A0511D" w:rsidRPr="00500FF5" w:rsidRDefault="00A0511D" w:rsidP="003A25B4">
            <w:pPr>
              <w:rPr>
                <w:b/>
                <w:i/>
                <w:lang w:val="en-US"/>
              </w:rPr>
            </w:pPr>
            <w:r>
              <w:rPr>
                <w:b/>
                <w:i/>
                <w:noProof/>
                <w:lang w:val="lv-LV" w:eastAsia="lv-LV"/>
              </w:rPr>
              <w:drawing>
                <wp:inline distT="0" distB="0" distL="0" distR="0">
                  <wp:extent cx="1799590" cy="1448435"/>
                  <wp:effectExtent l="19050" t="0" r="0" b="0"/>
                  <wp:docPr id="1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9" cstate="print">
                            <a:lum bright="-32000" contrast="54000"/>
                          </a:blip>
                          <a:srcRect/>
                          <a:stretch>
                            <a:fillRect/>
                          </a:stretch>
                        </pic:blipFill>
                        <pic:spPr bwMode="auto">
                          <a:xfrm>
                            <a:off x="0" y="0"/>
                            <a:ext cx="1799590" cy="1448435"/>
                          </a:xfrm>
                          <a:prstGeom prst="rect">
                            <a:avLst/>
                          </a:prstGeom>
                          <a:noFill/>
                          <a:ln w="9525">
                            <a:noFill/>
                            <a:miter lim="800000"/>
                            <a:headEnd/>
                            <a:tailEnd/>
                          </a:ln>
                        </pic:spPr>
                      </pic:pic>
                    </a:graphicData>
                  </a:graphic>
                </wp:inline>
              </w:drawing>
            </w:r>
          </w:p>
          <w:p w:rsidR="00A0511D" w:rsidRPr="00500FF5" w:rsidRDefault="00A0511D" w:rsidP="003A25B4">
            <w:pPr>
              <w:rPr>
                <w:b/>
                <w:i/>
                <w:lang w:val="en-US"/>
              </w:rPr>
            </w:pPr>
            <w:r w:rsidRPr="00500FF5">
              <w:rPr>
                <w:b/>
                <w:i/>
                <w:lang w:val="lv-LV"/>
              </w:rPr>
              <w:t>a</w:t>
            </w:r>
          </w:p>
        </w:tc>
        <w:tc>
          <w:tcPr>
            <w:tcW w:w="3190" w:type="dxa"/>
            <w:vAlign w:val="center"/>
          </w:tcPr>
          <w:p w:rsidR="00A0511D" w:rsidRPr="00500FF5" w:rsidRDefault="00A0511D" w:rsidP="003A25B4">
            <w:pPr>
              <w:rPr>
                <w:b/>
                <w:i/>
                <w:lang w:val="en-US"/>
              </w:rPr>
            </w:pPr>
          </w:p>
          <w:p w:rsidR="00A0511D" w:rsidRPr="00500FF5" w:rsidRDefault="00A0511D" w:rsidP="003A25B4">
            <w:pPr>
              <w:rPr>
                <w:b/>
                <w:i/>
                <w:lang w:val="en-US"/>
              </w:rPr>
            </w:pPr>
            <w:r>
              <w:rPr>
                <w:b/>
                <w:i/>
                <w:noProof/>
                <w:lang w:val="lv-LV" w:eastAsia="lv-LV"/>
              </w:rPr>
              <w:drawing>
                <wp:inline distT="0" distB="0" distL="0" distR="0">
                  <wp:extent cx="1733550" cy="1316990"/>
                  <wp:effectExtent l="19050" t="0" r="0" b="0"/>
                  <wp:docPr id="1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0" cstate="print">
                            <a:lum bright="-4000" contrast="22000"/>
                          </a:blip>
                          <a:srcRect/>
                          <a:stretch>
                            <a:fillRect/>
                          </a:stretch>
                        </pic:blipFill>
                        <pic:spPr bwMode="auto">
                          <a:xfrm>
                            <a:off x="0" y="0"/>
                            <a:ext cx="1733550" cy="1316990"/>
                          </a:xfrm>
                          <a:prstGeom prst="rect">
                            <a:avLst/>
                          </a:prstGeom>
                          <a:noFill/>
                          <a:ln w="9525">
                            <a:noFill/>
                            <a:miter lim="800000"/>
                            <a:headEnd/>
                            <a:tailEnd/>
                          </a:ln>
                        </pic:spPr>
                      </pic:pic>
                    </a:graphicData>
                  </a:graphic>
                </wp:inline>
              </w:drawing>
            </w:r>
          </w:p>
          <w:p w:rsidR="00A0511D" w:rsidRPr="00500FF5" w:rsidRDefault="00A0511D" w:rsidP="003A25B4">
            <w:pPr>
              <w:rPr>
                <w:b/>
                <w:i/>
                <w:lang w:val="en-US"/>
              </w:rPr>
            </w:pPr>
            <w:r w:rsidRPr="00500FF5">
              <w:rPr>
                <w:b/>
                <w:i/>
                <w:lang w:val="lv-LV"/>
              </w:rPr>
              <w:t>b</w:t>
            </w:r>
          </w:p>
        </w:tc>
        <w:tc>
          <w:tcPr>
            <w:tcW w:w="3191" w:type="dxa"/>
            <w:vAlign w:val="center"/>
          </w:tcPr>
          <w:p w:rsidR="00A0511D" w:rsidRPr="00500FF5" w:rsidRDefault="00A0511D" w:rsidP="003A25B4">
            <w:pPr>
              <w:rPr>
                <w:b/>
                <w:i/>
                <w:lang w:val="en-US"/>
              </w:rPr>
            </w:pPr>
            <w:r>
              <w:rPr>
                <w:b/>
                <w:i/>
                <w:noProof/>
                <w:lang w:val="lv-LV" w:eastAsia="lv-LV"/>
              </w:rPr>
              <w:drawing>
                <wp:inline distT="0" distB="0" distL="0" distR="0">
                  <wp:extent cx="1843405" cy="1572895"/>
                  <wp:effectExtent l="19050" t="0" r="4445" b="0"/>
                  <wp:docPr id="1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1" cstate="print">
                            <a:lum bright="-32000" contrast="54000"/>
                            <a:grayscl/>
                          </a:blip>
                          <a:srcRect/>
                          <a:stretch>
                            <a:fillRect/>
                          </a:stretch>
                        </pic:blipFill>
                        <pic:spPr bwMode="auto">
                          <a:xfrm>
                            <a:off x="0" y="0"/>
                            <a:ext cx="1843405" cy="1572895"/>
                          </a:xfrm>
                          <a:prstGeom prst="rect">
                            <a:avLst/>
                          </a:prstGeom>
                          <a:noFill/>
                          <a:ln w="9525">
                            <a:noFill/>
                            <a:miter lim="800000"/>
                            <a:headEnd/>
                            <a:tailEnd/>
                          </a:ln>
                        </pic:spPr>
                      </pic:pic>
                    </a:graphicData>
                  </a:graphic>
                </wp:inline>
              </w:drawing>
            </w:r>
          </w:p>
          <w:p w:rsidR="00A0511D" w:rsidRPr="00500FF5" w:rsidRDefault="00A0511D" w:rsidP="003A25B4">
            <w:pPr>
              <w:rPr>
                <w:b/>
                <w:i/>
                <w:lang w:val="en-US"/>
              </w:rPr>
            </w:pPr>
            <w:r w:rsidRPr="00500FF5">
              <w:rPr>
                <w:b/>
                <w:i/>
                <w:lang w:val="en-US"/>
              </w:rPr>
              <w:t>c</w:t>
            </w:r>
          </w:p>
        </w:tc>
      </w:tr>
    </w:tbl>
    <w:p w:rsidR="00A0511D" w:rsidRDefault="00A0511D" w:rsidP="00A0511D">
      <w:pPr>
        <w:shd w:val="clear" w:color="auto" w:fill="FFFFFF"/>
        <w:jc w:val="center"/>
        <w:rPr>
          <w:sz w:val="22"/>
          <w:szCs w:val="22"/>
          <w:lang w:val="lv-LV"/>
        </w:rPr>
      </w:pPr>
      <w:r>
        <w:rPr>
          <w:sz w:val="22"/>
          <w:szCs w:val="22"/>
          <w:lang w:val="lv-LV"/>
        </w:rPr>
        <w:t>5.6. a</w:t>
      </w:r>
      <w:r w:rsidRPr="009E1454">
        <w:rPr>
          <w:sz w:val="22"/>
          <w:szCs w:val="22"/>
          <w:lang w:val="lv-LV"/>
        </w:rPr>
        <w:t xml:space="preserve">tt. </w:t>
      </w:r>
      <w:r>
        <w:rPr>
          <w:sz w:val="22"/>
          <w:szCs w:val="22"/>
          <w:lang w:val="lv-LV"/>
        </w:rPr>
        <w:t>Vadu p</w:t>
      </w:r>
      <w:r w:rsidRPr="009E1454">
        <w:rPr>
          <w:sz w:val="22"/>
          <w:szCs w:val="22"/>
          <w:lang w:val="lv-LV"/>
        </w:rPr>
        <w:t xml:space="preserve">ievienošanas shēma: </w:t>
      </w:r>
    </w:p>
    <w:p w:rsidR="00A0511D" w:rsidRPr="00DA3B8B" w:rsidRDefault="00A0511D" w:rsidP="00A0511D">
      <w:pPr>
        <w:shd w:val="clear" w:color="auto" w:fill="FFFFFF"/>
        <w:jc w:val="center"/>
        <w:rPr>
          <w:lang w:val="lv-LV"/>
        </w:rPr>
      </w:pPr>
      <w:r w:rsidRPr="00DA3B8B">
        <w:rPr>
          <w:lang w:val="lv-LV"/>
        </w:rPr>
        <w:t>a - viendzīslas vada pievienošana; b - daudzdzīslu vada pievienošana; c – operāciju secība</w:t>
      </w:r>
    </w:p>
    <w:p w:rsidR="00A0511D" w:rsidRDefault="00A0511D" w:rsidP="00A0511D">
      <w:pPr>
        <w:jc w:val="center"/>
        <w:rPr>
          <w:lang w:val="lv-LV"/>
        </w:rPr>
      </w:pPr>
    </w:p>
    <w:tbl>
      <w:tblPr>
        <w:tblW w:w="0" w:type="auto"/>
        <w:tblLook w:val="01E0" w:firstRow="1" w:lastRow="1" w:firstColumn="1" w:lastColumn="1" w:noHBand="0" w:noVBand="0"/>
      </w:tblPr>
      <w:tblGrid>
        <w:gridCol w:w="8720"/>
      </w:tblGrid>
      <w:tr w:rsidR="00A0511D" w:rsidRPr="00500FF5" w:rsidTr="003A25B4">
        <w:tc>
          <w:tcPr>
            <w:tcW w:w="8720" w:type="dxa"/>
            <w:vAlign w:val="center"/>
          </w:tcPr>
          <w:p w:rsidR="00A0511D" w:rsidRPr="00500FF5" w:rsidRDefault="00A0511D" w:rsidP="003A25B4">
            <w:pPr>
              <w:rPr>
                <w:lang w:val="lv-LV"/>
              </w:rPr>
            </w:pPr>
            <w:r>
              <w:rPr>
                <w:noProof/>
                <w:lang w:val="lv-LV" w:eastAsia="lv-LV"/>
              </w:rPr>
              <w:drawing>
                <wp:inline distT="0" distB="0" distL="0" distR="0">
                  <wp:extent cx="2809240" cy="1514475"/>
                  <wp:effectExtent l="19050" t="0" r="0" b="0"/>
                  <wp:docPr id="1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2" cstate="print">
                            <a:lum bright="-32000" contrast="42000"/>
                            <a:grayscl/>
                          </a:blip>
                          <a:srcRect/>
                          <a:stretch>
                            <a:fillRect/>
                          </a:stretch>
                        </pic:blipFill>
                        <pic:spPr bwMode="auto">
                          <a:xfrm>
                            <a:off x="0" y="0"/>
                            <a:ext cx="2809240" cy="1514475"/>
                          </a:xfrm>
                          <a:prstGeom prst="rect">
                            <a:avLst/>
                          </a:prstGeom>
                          <a:noFill/>
                          <a:ln w="9525">
                            <a:noFill/>
                            <a:miter lim="800000"/>
                            <a:headEnd/>
                            <a:tailEnd/>
                          </a:ln>
                        </pic:spPr>
                      </pic:pic>
                    </a:graphicData>
                  </a:graphic>
                </wp:inline>
              </w:drawing>
            </w:r>
          </w:p>
          <w:p w:rsidR="00A0511D" w:rsidRPr="00500FF5" w:rsidRDefault="00A0511D" w:rsidP="003A25B4">
            <w:pPr>
              <w:rPr>
                <w:i/>
                <w:sz w:val="22"/>
                <w:szCs w:val="22"/>
                <w:lang w:val="lv-LV"/>
              </w:rPr>
            </w:pPr>
          </w:p>
          <w:p w:rsidR="00A0511D" w:rsidRPr="00500FF5" w:rsidRDefault="00A0511D" w:rsidP="003A25B4">
            <w:pPr>
              <w:rPr>
                <w:sz w:val="22"/>
                <w:szCs w:val="22"/>
                <w:lang w:val="lv-LV"/>
              </w:rPr>
            </w:pPr>
            <w:r w:rsidRPr="00500FF5">
              <w:rPr>
                <w:i/>
                <w:sz w:val="22"/>
                <w:szCs w:val="22"/>
                <w:lang w:val="lv-LV"/>
              </w:rPr>
              <w:t>5.7. att. Montāžas rāmji</w:t>
            </w:r>
          </w:p>
        </w:tc>
      </w:tr>
    </w:tbl>
    <w:p w:rsidR="00A0511D" w:rsidRDefault="00A0511D" w:rsidP="00A0511D">
      <w:pPr>
        <w:shd w:val="clear" w:color="auto" w:fill="FFFFFF"/>
        <w:ind w:firstLine="397"/>
        <w:jc w:val="both"/>
        <w:rPr>
          <w:b/>
          <w:i/>
          <w:sz w:val="24"/>
          <w:szCs w:val="24"/>
          <w:lang w:val="lv-LV"/>
        </w:rPr>
      </w:pPr>
    </w:p>
    <w:p w:rsidR="00A0511D" w:rsidRPr="0028728B" w:rsidRDefault="00A0511D" w:rsidP="00A0511D">
      <w:pPr>
        <w:shd w:val="clear" w:color="auto" w:fill="FFFFFF"/>
        <w:ind w:firstLine="397"/>
        <w:jc w:val="both"/>
        <w:rPr>
          <w:sz w:val="24"/>
          <w:szCs w:val="24"/>
          <w:lang w:val="lv-LV"/>
        </w:rPr>
      </w:pPr>
      <w:r w:rsidRPr="000062BE">
        <w:rPr>
          <w:b/>
          <w:i/>
          <w:sz w:val="24"/>
          <w:szCs w:val="24"/>
          <w:lang w:val="lv-LV"/>
        </w:rPr>
        <w:t>Nostiprināšanas rāmis izstrādājuma mehānismam</w:t>
      </w:r>
      <w:r w:rsidRPr="0028728B">
        <w:rPr>
          <w:b/>
          <w:sz w:val="24"/>
          <w:szCs w:val="24"/>
          <w:lang w:val="lv-LV"/>
        </w:rPr>
        <w:t xml:space="preserve">. </w:t>
      </w:r>
      <w:r w:rsidRPr="0028728B">
        <w:rPr>
          <w:sz w:val="24"/>
          <w:szCs w:val="24"/>
          <w:lang w:val="lv-LV"/>
        </w:rPr>
        <w:t>Izgatavots no sakausējuma, ir stiprs un iztu</w:t>
      </w:r>
      <w:r w:rsidRPr="0028728B">
        <w:rPr>
          <w:sz w:val="24"/>
          <w:szCs w:val="24"/>
          <w:lang w:val="lv-LV"/>
        </w:rPr>
        <w:softHyphen/>
        <w:t>rīgs arī pret koroziju.</w:t>
      </w:r>
      <w:r>
        <w:rPr>
          <w:sz w:val="24"/>
          <w:szCs w:val="24"/>
          <w:lang w:val="lv-LV"/>
        </w:rPr>
        <w:t xml:space="preserve"> </w:t>
      </w:r>
      <w:r w:rsidRPr="0028728B">
        <w:rPr>
          <w:sz w:val="24"/>
          <w:szCs w:val="24"/>
          <w:lang w:val="lv-LV"/>
        </w:rPr>
        <w:t>Izstrādājumiem ir iespējams pievienot atsevišķas montāžas kājiņas nostiprināšanai vecā tipa montāžas kārbās</w:t>
      </w:r>
      <w:r>
        <w:rPr>
          <w:sz w:val="24"/>
          <w:szCs w:val="24"/>
          <w:lang w:val="lv-LV"/>
        </w:rPr>
        <w:t xml:space="preserve"> (5.8. att.)</w:t>
      </w:r>
      <w:r w:rsidRPr="0028728B">
        <w:rPr>
          <w:sz w:val="24"/>
          <w:szCs w:val="24"/>
          <w:lang w:val="lv-LV"/>
        </w:rPr>
        <w:t>. Asie kājiņu gali ir apvilkti ar plastikāta apvalku, no kura paši izbīdās pievilkšanas procesā.</w:t>
      </w:r>
    </w:p>
    <w:p w:rsidR="00A0511D" w:rsidRPr="0028728B" w:rsidRDefault="00A0511D" w:rsidP="00A0511D">
      <w:pPr>
        <w:ind w:firstLine="397"/>
        <w:rPr>
          <w:sz w:val="24"/>
          <w:szCs w:val="24"/>
          <w:lang w:val="lv-LV"/>
        </w:rPr>
      </w:pPr>
    </w:p>
    <w:tbl>
      <w:tblPr>
        <w:tblW w:w="9072" w:type="dxa"/>
        <w:jc w:val="center"/>
        <w:tblLook w:val="01E0" w:firstRow="1" w:lastRow="1" w:firstColumn="1" w:lastColumn="1" w:noHBand="0" w:noVBand="0"/>
      </w:tblPr>
      <w:tblGrid>
        <w:gridCol w:w="2674"/>
        <w:gridCol w:w="6398"/>
      </w:tblGrid>
      <w:tr w:rsidR="00A0511D" w:rsidRPr="00500FF5" w:rsidTr="003A25B4">
        <w:trPr>
          <w:jc w:val="center"/>
        </w:trPr>
        <w:tc>
          <w:tcPr>
            <w:tcW w:w="2797" w:type="dxa"/>
            <w:vAlign w:val="center"/>
          </w:tcPr>
          <w:p w:rsidR="00A0511D" w:rsidRPr="00500FF5" w:rsidRDefault="00A0511D" w:rsidP="003A25B4">
            <w:pPr>
              <w:rPr>
                <w:lang w:val="en-US"/>
              </w:rPr>
            </w:pPr>
            <w:r>
              <w:rPr>
                <w:noProof/>
                <w:lang w:val="lv-LV" w:eastAsia="lv-LV"/>
              </w:rPr>
              <w:drawing>
                <wp:inline distT="0" distB="0" distL="0" distR="0">
                  <wp:extent cx="1312543" cy="1266825"/>
                  <wp:effectExtent l="19050" t="0" r="1907" b="0"/>
                  <wp:docPr id="1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3" cstate="print"/>
                          <a:srcRect/>
                          <a:stretch>
                            <a:fillRect/>
                          </a:stretch>
                        </pic:blipFill>
                        <pic:spPr bwMode="auto">
                          <a:xfrm>
                            <a:off x="0" y="0"/>
                            <a:ext cx="1317366" cy="1271480"/>
                          </a:xfrm>
                          <a:prstGeom prst="rect">
                            <a:avLst/>
                          </a:prstGeom>
                          <a:noFill/>
                          <a:ln w="9525">
                            <a:noFill/>
                            <a:miter lim="800000"/>
                            <a:headEnd/>
                            <a:tailEnd/>
                          </a:ln>
                        </pic:spPr>
                      </pic:pic>
                    </a:graphicData>
                  </a:graphic>
                </wp:inline>
              </w:drawing>
            </w:r>
          </w:p>
        </w:tc>
        <w:tc>
          <w:tcPr>
            <w:tcW w:w="6275" w:type="dxa"/>
            <w:vAlign w:val="center"/>
          </w:tcPr>
          <w:p w:rsidR="00A0511D" w:rsidRPr="00500FF5" w:rsidRDefault="00A0511D" w:rsidP="003A25B4">
            <w:pPr>
              <w:rPr>
                <w:sz w:val="24"/>
                <w:szCs w:val="24"/>
                <w:lang w:val="lv-LV"/>
              </w:rPr>
            </w:pPr>
            <w:r>
              <w:rPr>
                <w:noProof/>
                <w:lang w:val="lv-LV" w:eastAsia="lv-LV"/>
              </w:rPr>
              <w:drawing>
                <wp:inline distT="0" distB="0" distL="0" distR="0">
                  <wp:extent cx="3906715" cy="1280429"/>
                  <wp:effectExtent l="19050" t="0" r="0" b="0"/>
                  <wp:docPr id="1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4" cstate="print">
                            <a:lum bright="-10000" contrast="22000"/>
                          </a:blip>
                          <a:srcRect/>
                          <a:stretch>
                            <a:fillRect/>
                          </a:stretch>
                        </pic:blipFill>
                        <pic:spPr bwMode="auto">
                          <a:xfrm>
                            <a:off x="0" y="0"/>
                            <a:ext cx="3917479" cy="1283957"/>
                          </a:xfrm>
                          <a:prstGeom prst="rect">
                            <a:avLst/>
                          </a:prstGeom>
                          <a:noFill/>
                          <a:ln w="9525">
                            <a:noFill/>
                            <a:miter lim="800000"/>
                            <a:headEnd/>
                            <a:tailEnd/>
                          </a:ln>
                        </pic:spPr>
                      </pic:pic>
                    </a:graphicData>
                  </a:graphic>
                </wp:inline>
              </w:drawing>
            </w:r>
          </w:p>
        </w:tc>
      </w:tr>
    </w:tbl>
    <w:p w:rsidR="00A0511D" w:rsidRDefault="00A0511D" w:rsidP="00A0511D">
      <w:pPr>
        <w:jc w:val="center"/>
        <w:rPr>
          <w:sz w:val="22"/>
          <w:szCs w:val="22"/>
          <w:lang w:val="lv-LV"/>
        </w:rPr>
      </w:pPr>
    </w:p>
    <w:p w:rsidR="00A0511D" w:rsidRPr="00DA3B8B" w:rsidRDefault="00A0511D" w:rsidP="00A0511D">
      <w:pPr>
        <w:jc w:val="center"/>
        <w:rPr>
          <w:sz w:val="22"/>
          <w:szCs w:val="22"/>
          <w:lang w:val="lv-LV"/>
        </w:rPr>
      </w:pPr>
      <w:r w:rsidRPr="00DA3B8B">
        <w:rPr>
          <w:sz w:val="22"/>
          <w:szCs w:val="22"/>
          <w:lang w:val="lv-LV"/>
        </w:rPr>
        <w:t>5.8. att. Izstrādājumu nostiprināšana vecā tipa montāžas kārbās</w:t>
      </w:r>
    </w:p>
    <w:p w:rsidR="00A0511D" w:rsidRPr="000062BE" w:rsidRDefault="00A0511D" w:rsidP="00A0511D">
      <w:pPr>
        <w:shd w:val="clear" w:color="auto" w:fill="FFFFFF"/>
        <w:rPr>
          <w:rFonts w:ascii="Arial" w:hAnsi="Arial"/>
          <w:b/>
          <w:bCs/>
          <w:sz w:val="24"/>
          <w:szCs w:val="24"/>
          <w:lang w:val="lv-LV"/>
        </w:rPr>
      </w:pPr>
    </w:p>
    <w:p w:rsidR="00A0511D" w:rsidRDefault="00A0511D" w:rsidP="00A0511D">
      <w:pPr>
        <w:shd w:val="clear" w:color="auto" w:fill="FFFFFF"/>
        <w:ind w:firstLine="397"/>
        <w:rPr>
          <w:rFonts w:ascii="Arial" w:hAnsi="Arial"/>
          <w:b/>
          <w:bCs/>
          <w:sz w:val="24"/>
          <w:szCs w:val="24"/>
          <w:lang w:val="lv-LV"/>
        </w:rPr>
      </w:pPr>
      <w:r w:rsidRPr="00435C2A">
        <w:rPr>
          <w:bCs/>
          <w:sz w:val="24"/>
          <w:szCs w:val="24"/>
          <w:lang w:val="lv-LV"/>
        </w:rPr>
        <w:t>Slēdža montāžas secība instalācijas kārbā paradīta 5.9. un 5.10. attēlā.</w:t>
      </w:r>
      <w:r w:rsidRPr="00435C2A">
        <w:rPr>
          <w:rFonts w:ascii="Arial" w:hAnsi="Arial"/>
          <w:b/>
          <w:bCs/>
          <w:sz w:val="24"/>
          <w:szCs w:val="24"/>
          <w:lang w:val="lv-LV"/>
        </w:rPr>
        <w:t xml:space="preserve"> </w:t>
      </w:r>
    </w:p>
    <w:p w:rsidR="00A0511D" w:rsidRDefault="00A0511D" w:rsidP="00A0511D">
      <w:pPr>
        <w:pStyle w:val="NormalWeb"/>
        <w:spacing w:before="0" w:beforeAutospacing="0" w:after="0" w:afterAutospacing="0"/>
        <w:ind w:firstLine="397"/>
        <w:jc w:val="both"/>
      </w:pPr>
      <w:r>
        <w:t xml:space="preserve">Bez tradicionālajiem slēdžiem </w:t>
      </w:r>
      <w:smartTag w:uri="urn:schemas-microsoft-com:office:smarttags" w:element="date">
        <w:smartTagPr>
          <w:attr w:name="Day" w:val="21"/>
          <w:attr w:name="Month" w:val="11"/>
          <w:attr w:name="Year" w:val="2007"/>
        </w:smartTagPr>
        <w:smartTag w:uri="schemas-tilde-lv/tildestengine" w:element="date">
          <w:smartTagPr>
            <w:attr w:name="Day" w:val="21"/>
            <w:attr w:name="Month" w:val="11"/>
            <w:attr w:name="Year" w:val="2007"/>
          </w:smartTagPr>
          <w:r>
            <w:t>šodien</w:t>
          </w:r>
        </w:smartTag>
      </w:smartTag>
      <w:r>
        <w:t xml:space="preserve"> elektrosistēmā var instalēt arī pārslēdžus, kas paredzēti elektriskās ķēdes pārvaldīšanai no divām vietām. To īpaši ērti izmantot kāpņu telpās, jo rodas iespēja ieslēgt un izslēgt gaismu kāpņutelpas lejā vai augšā. Ja elektriskās ķēdes pārvaldes no divām vietām nepietiek, starp diviem pārslēdzējiem var ievietot vienu, vai tik cik vajag, krustenisku pārslēdzēju. Tāpat tiek ierīkots tik elektriskās ķēdes pārvaldes vietu, cik ir nepieciešams lietotājam.</w:t>
      </w:r>
    </w:p>
    <w:p w:rsidR="00A0511D" w:rsidRDefault="00A0511D" w:rsidP="00A0511D">
      <w:pPr>
        <w:ind w:firstLine="397"/>
        <w:jc w:val="both"/>
        <w:rPr>
          <w:color w:val="000000"/>
          <w:spacing w:val="-2"/>
          <w:sz w:val="24"/>
          <w:szCs w:val="24"/>
          <w:lang w:val="lv-LV"/>
        </w:rPr>
      </w:pPr>
      <w:r>
        <w:rPr>
          <w:color w:val="000000"/>
          <w:spacing w:val="4"/>
          <w:sz w:val="24"/>
          <w:szCs w:val="24"/>
          <w:lang w:val="lv-LV"/>
        </w:rPr>
        <w:t xml:space="preserve">5.11. </w:t>
      </w:r>
      <w:r w:rsidRPr="003B1C4C">
        <w:rPr>
          <w:color w:val="000000"/>
          <w:spacing w:val="4"/>
          <w:sz w:val="24"/>
          <w:szCs w:val="24"/>
          <w:lang w:val="lv-LV"/>
        </w:rPr>
        <w:t xml:space="preserve">att. parādītas </w:t>
      </w:r>
      <w:r w:rsidRPr="003B1C4C">
        <w:rPr>
          <w:color w:val="000000"/>
          <w:spacing w:val="-8"/>
          <w:sz w:val="24"/>
          <w:szCs w:val="24"/>
          <w:lang w:val="lv-LV"/>
        </w:rPr>
        <w:t xml:space="preserve">apgaismojuma </w:t>
      </w:r>
      <w:r w:rsidRPr="003B1C4C">
        <w:rPr>
          <w:color w:val="000000"/>
          <w:spacing w:val="4"/>
          <w:sz w:val="24"/>
          <w:szCs w:val="24"/>
          <w:lang w:val="lv-LV"/>
        </w:rPr>
        <w:t>ieslēgšana</w:t>
      </w:r>
      <w:r>
        <w:rPr>
          <w:color w:val="000000"/>
          <w:spacing w:val="4"/>
          <w:sz w:val="24"/>
          <w:szCs w:val="24"/>
          <w:lang w:val="lv-LV"/>
        </w:rPr>
        <w:t>/atslēgšana</w:t>
      </w:r>
      <w:r w:rsidRPr="003B1C4C">
        <w:rPr>
          <w:color w:val="000000"/>
          <w:spacing w:val="4"/>
          <w:sz w:val="24"/>
          <w:szCs w:val="24"/>
          <w:lang w:val="lv-LV"/>
        </w:rPr>
        <w:t xml:space="preserve"> vienlīnijas shēm</w:t>
      </w:r>
      <w:r>
        <w:rPr>
          <w:color w:val="000000"/>
          <w:spacing w:val="4"/>
          <w:sz w:val="24"/>
          <w:szCs w:val="24"/>
          <w:lang w:val="lv-LV"/>
        </w:rPr>
        <w:t>ā</w:t>
      </w:r>
      <w:r w:rsidRPr="003B1C4C">
        <w:rPr>
          <w:color w:val="000000"/>
          <w:spacing w:val="4"/>
          <w:sz w:val="24"/>
          <w:szCs w:val="24"/>
          <w:lang w:val="lv-LV"/>
        </w:rPr>
        <w:t xml:space="preserve">s </w:t>
      </w:r>
      <w:r w:rsidRPr="003B1C4C">
        <w:rPr>
          <w:color w:val="000000"/>
          <w:spacing w:val="-8"/>
          <w:sz w:val="24"/>
          <w:szCs w:val="24"/>
          <w:lang w:val="lv-LV"/>
        </w:rPr>
        <w:t xml:space="preserve">no </w:t>
      </w:r>
      <w:r w:rsidRPr="003B1C4C">
        <w:rPr>
          <w:color w:val="000000"/>
          <w:spacing w:val="-8"/>
          <w:sz w:val="24"/>
          <w:szCs w:val="24"/>
          <w:lang w:val="lv-LV"/>
        </w:rPr>
        <w:lastRenderedPageBreak/>
        <w:t xml:space="preserve">viena, divām,  </w:t>
      </w:r>
      <w:r w:rsidRPr="003B1C4C">
        <w:rPr>
          <w:color w:val="000000"/>
          <w:spacing w:val="-5"/>
          <w:sz w:val="24"/>
          <w:szCs w:val="24"/>
          <w:lang w:val="lv-LV"/>
        </w:rPr>
        <w:t>trijām un vairāk vietām</w:t>
      </w:r>
      <w:r w:rsidRPr="003B1C4C">
        <w:rPr>
          <w:color w:val="000000"/>
          <w:spacing w:val="-8"/>
          <w:sz w:val="24"/>
          <w:szCs w:val="24"/>
          <w:lang w:val="lv-LV"/>
        </w:rPr>
        <w:t xml:space="preserve"> </w:t>
      </w:r>
      <w:r w:rsidRPr="003B1C4C">
        <w:rPr>
          <w:color w:val="000000"/>
          <w:spacing w:val="-2"/>
          <w:sz w:val="24"/>
          <w:szCs w:val="24"/>
          <w:lang w:val="lv-LV"/>
        </w:rPr>
        <w:t>.</w:t>
      </w:r>
    </w:p>
    <w:tbl>
      <w:tblPr>
        <w:tblW w:w="0" w:type="auto"/>
        <w:tblLook w:val="01E0" w:firstRow="1" w:lastRow="1" w:firstColumn="1" w:lastColumn="1" w:noHBand="0" w:noVBand="0"/>
      </w:tblPr>
      <w:tblGrid>
        <w:gridCol w:w="4387"/>
        <w:gridCol w:w="4333"/>
      </w:tblGrid>
      <w:tr w:rsidR="00A0511D" w:rsidRPr="00583847" w:rsidTr="003A25B4">
        <w:tc>
          <w:tcPr>
            <w:tcW w:w="4387" w:type="dxa"/>
            <w:vAlign w:val="center"/>
          </w:tcPr>
          <w:p w:rsidR="00A0511D" w:rsidRPr="00061EE8" w:rsidRDefault="00A0511D" w:rsidP="003A25B4">
            <w:pPr>
              <w:rPr>
                <w:lang w:val="lv-LV"/>
              </w:rPr>
            </w:pPr>
            <w:r w:rsidRPr="00061EE8">
              <w:rPr>
                <w:noProof/>
                <w:lang w:val="lv-LV" w:eastAsia="lv-LV"/>
              </w:rPr>
              <w:drawing>
                <wp:inline distT="0" distB="0" distL="0" distR="0">
                  <wp:extent cx="1653540" cy="3013710"/>
                  <wp:effectExtent l="19050" t="0" r="3810" b="0"/>
                  <wp:docPr id="1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5" cstate="print">
                            <a:lum bright="-16000" contrast="54000"/>
                            <a:grayscl/>
                          </a:blip>
                          <a:srcRect/>
                          <a:stretch>
                            <a:fillRect/>
                          </a:stretch>
                        </pic:blipFill>
                        <pic:spPr bwMode="auto">
                          <a:xfrm>
                            <a:off x="0" y="0"/>
                            <a:ext cx="1653540" cy="3013710"/>
                          </a:xfrm>
                          <a:prstGeom prst="rect">
                            <a:avLst/>
                          </a:prstGeom>
                          <a:noFill/>
                          <a:ln w="9525">
                            <a:noFill/>
                            <a:miter lim="800000"/>
                            <a:headEnd/>
                            <a:tailEnd/>
                          </a:ln>
                        </pic:spPr>
                      </pic:pic>
                    </a:graphicData>
                  </a:graphic>
                </wp:inline>
              </w:drawing>
            </w:r>
          </w:p>
          <w:p w:rsidR="00A0511D" w:rsidRPr="00061EE8" w:rsidRDefault="00A0511D" w:rsidP="003A25B4">
            <w:pPr>
              <w:shd w:val="clear" w:color="auto" w:fill="FFFFFF"/>
              <w:rPr>
                <w:sz w:val="16"/>
                <w:szCs w:val="16"/>
                <w:lang w:val="lv-LV"/>
              </w:rPr>
            </w:pPr>
          </w:p>
          <w:p w:rsidR="00A0511D" w:rsidRPr="00061EE8" w:rsidRDefault="00A0511D" w:rsidP="003A25B4">
            <w:pPr>
              <w:rPr>
                <w:lang w:val="lv-LV"/>
              </w:rPr>
            </w:pPr>
            <w:r w:rsidRPr="00061EE8">
              <w:rPr>
                <w:lang w:val="lv-LV"/>
              </w:rPr>
              <w:t>5.9. att. Slēdža montāža: 1- montāžas kārba;</w:t>
            </w:r>
          </w:p>
          <w:p w:rsidR="00A0511D" w:rsidRPr="00061EE8" w:rsidRDefault="00A0511D" w:rsidP="003A25B4">
            <w:pPr>
              <w:rPr>
                <w:lang w:val="lv-LV"/>
              </w:rPr>
            </w:pPr>
            <w:r w:rsidRPr="00061EE8">
              <w:rPr>
                <w:lang w:val="lv-LV"/>
              </w:rPr>
              <w:t>2 - slēdža mehānisms; 3 – rāmis; 4 - uzstādīšanas skrūves; 5 - taustiņa</w:t>
            </w:r>
          </w:p>
        </w:tc>
        <w:tc>
          <w:tcPr>
            <w:tcW w:w="4333" w:type="dxa"/>
            <w:vAlign w:val="center"/>
          </w:tcPr>
          <w:p w:rsidR="00A0511D" w:rsidRPr="00061EE8" w:rsidRDefault="00A0511D" w:rsidP="003A25B4">
            <w:pPr>
              <w:rPr>
                <w:lang w:val="en-US"/>
              </w:rPr>
            </w:pPr>
            <w:r w:rsidRPr="00061EE8">
              <w:rPr>
                <w:noProof/>
                <w:lang w:val="lv-LV" w:eastAsia="lv-LV"/>
              </w:rPr>
              <w:drawing>
                <wp:inline distT="0" distB="0" distL="0" distR="0">
                  <wp:extent cx="1543050" cy="2895600"/>
                  <wp:effectExtent l="19050" t="0" r="0" b="0"/>
                  <wp:docPr id="2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6" cstate="print">
                            <a:lum bright="-22000" contrast="54000"/>
                            <a:grayscl/>
                          </a:blip>
                          <a:srcRect/>
                          <a:stretch>
                            <a:fillRect/>
                          </a:stretch>
                        </pic:blipFill>
                        <pic:spPr bwMode="auto">
                          <a:xfrm>
                            <a:off x="0" y="0"/>
                            <a:ext cx="1543705" cy="2896830"/>
                          </a:xfrm>
                          <a:prstGeom prst="rect">
                            <a:avLst/>
                          </a:prstGeom>
                          <a:noFill/>
                          <a:ln w="9525">
                            <a:noFill/>
                            <a:miter lim="800000"/>
                            <a:headEnd/>
                            <a:tailEnd/>
                          </a:ln>
                        </pic:spPr>
                      </pic:pic>
                    </a:graphicData>
                  </a:graphic>
                </wp:inline>
              </w:drawing>
            </w:r>
          </w:p>
          <w:p w:rsidR="00A0511D" w:rsidRPr="00061EE8" w:rsidRDefault="00A0511D" w:rsidP="003A25B4">
            <w:pPr>
              <w:shd w:val="clear" w:color="auto" w:fill="FFFFFF"/>
              <w:rPr>
                <w:sz w:val="16"/>
                <w:szCs w:val="16"/>
                <w:lang w:val="lv-LV"/>
              </w:rPr>
            </w:pPr>
          </w:p>
          <w:p w:rsidR="00A0511D" w:rsidRPr="00061EE8" w:rsidRDefault="00A0511D" w:rsidP="003A25B4">
            <w:pPr>
              <w:rPr>
                <w:lang w:val="lv-LV"/>
              </w:rPr>
            </w:pPr>
            <w:r w:rsidRPr="00061EE8">
              <w:rPr>
                <w:lang w:val="lv-LV"/>
              </w:rPr>
              <w:t>5.10. att. Slēdža ar pagaismošanu montāža:</w:t>
            </w:r>
          </w:p>
          <w:p w:rsidR="00A0511D" w:rsidRPr="00061EE8" w:rsidRDefault="00A0511D" w:rsidP="003A25B4">
            <w:pPr>
              <w:rPr>
                <w:lang w:val="lv-LV"/>
              </w:rPr>
            </w:pPr>
            <w:r w:rsidRPr="00061EE8">
              <w:rPr>
                <w:lang w:val="lv-LV"/>
              </w:rPr>
              <w:t>1- montāžas kārba; 2 - slēdža mehānisms; 3 – rāmis; 4 - kontaktligzdas uzliktnis; 5 - centrālā skrūve; 6 - taustiņi.</w:t>
            </w:r>
          </w:p>
        </w:tc>
      </w:tr>
    </w:tbl>
    <w:p w:rsidR="00A0511D" w:rsidRPr="00B018E7" w:rsidRDefault="00A0511D" w:rsidP="0039556C">
      <w:pPr>
        <w:jc w:val="center"/>
        <w:rPr>
          <w:color w:val="000000"/>
          <w:spacing w:val="-2"/>
          <w:lang w:val="lv-LV"/>
        </w:rPr>
      </w:pPr>
    </w:p>
    <w:tbl>
      <w:tblPr>
        <w:tblW w:w="0" w:type="auto"/>
        <w:tblLook w:val="01E0" w:firstRow="1" w:lastRow="1" w:firstColumn="1" w:lastColumn="1" w:noHBand="0" w:noVBand="0"/>
      </w:tblPr>
      <w:tblGrid>
        <w:gridCol w:w="3259"/>
        <w:gridCol w:w="3112"/>
        <w:gridCol w:w="2349"/>
      </w:tblGrid>
      <w:tr w:rsidR="00A0511D" w:rsidRPr="00500FF5" w:rsidTr="003A25B4">
        <w:tc>
          <w:tcPr>
            <w:tcW w:w="3378" w:type="dxa"/>
            <w:vAlign w:val="center"/>
          </w:tcPr>
          <w:p w:rsidR="00A0511D" w:rsidRPr="00500FF5" w:rsidRDefault="00A0511D" w:rsidP="003A25B4">
            <w:pPr>
              <w:rPr>
                <w:b/>
                <w:i/>
                <w:lang w:val="lv-LV"/>
              </w:rPr>
            </w:pPr>
            <w:r>
              <w:rPr>
                <w:b/>
                <w:i/>
                <w:lang w:val="lv-LV"/>
              </w:rPr>
              <w:t xml:space="preserve">a </w:t>
            </w:r>
            <w:r>
              <w:rPr>
                <w:b/>
                <w:i/>
                <w:noProof/>
                <w:lang w:val="lv-LV" w:eastAsia="lv-LV"/>
              </w:rPr>
              <w:drawing>
                <wp:inline distT="0" distB="0" distL="0" distR="0">
                  <wp:extent cx="1150255" cy="1438275"/>
                  <wp:effectExtent l="19050" t="0" r="0" b="0"/>
                  <wp:docPr id="2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7" cstate="print">
                            <a:lum bright="-32000" contrast="54000"/>
                          </a:blip>
                          <a:srcRect/>
                          <a:stretch>
                            <a:fillRect/>
                          </a:stretch>
                        </pic:blipFill>
                        <pic:spPr bwMode="auto">
                          <a:xfrm>
                            <a:off x="0" y="0"/>
                            <a:ext cx="1153674" cy="1442550"/>
                          </a:xfrm>
                          <a:prstGeom prst="rect">
                            <a:avLst/>
                          </a:prstGeom>
                          <a:noFill/>
                          <a:ln w="9525">
                            <a:noFill/>
                            <a:miter lim="800000"/>
                            <a:headEnd/>
                            <a:tailEnd/>
                          </a:ln>
                        </pic:spPr>
                      </pic:pic>
                    </a:graphicData>
                  </a:graphic>
                </wp:inline>
              </w:drawing>
            </w:r>
          </w:p>
        </w:tc>
        <w:tc>
          <w:tcPr>
            <w:tcW w:w="3250" w:type="dxa"/>
            <w:vAlign w:val="center"/>
          </w:tcPr>
          <w:p w:rsidR="00A0511D" w:rsidRPr="00500FF5" w:rsidRDefault="00A0511D" w:rsidP="003A25B4">
            <w:pPr>
              <w:rPr>
                <w:b/>
                <w:i/>
                <w:lang w:val="lv-LV"/>
              </w:rPr>
            </w:pPr>
            <w:r>
              <w:rPr>
                <w:b/>
                <w:i/>
                <w:lang w:val="lv-LV"/>
              </w:rPr>
              <w:t xml:space="preserve">b </w:t>
            </w:r>
            <w:r>
              <w:rPr>
                <w:b/>
                <w:i/>
                <w:noProof/>
                <w:lang w:val="lv-LV" w:eastAsia="lv-LV"/>
              </w:rPr>
              <w:drawing>
                <wp:inline distT="0" distB="0" distL="0" distR="0">
                  <wp:extent cx="1218137" cy="1438275"/>
                  <wp:effectExtent l="19050" t="0" r="1063" b="0"/>
                  <wp:docPr id="26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8" cstate="print">
                            <a:lum bright="-32000" contrast="54000"/>
                          </a:blip>
                          <a:srcRect/>
                          <a:stretch>
                            <a:fillRect/>
                          </a:stretch>
                        </pic:blipFill>
                        <pic:spPr bwMode="auto">
                          <a:xfrm>
                            <a:off x="0" y="0"/>
                            <a:ext cx="1218752" cy="1439001"/>
                          </a:xfrm>
                          <a:prstGeom prst="rect">
                            <a:avLst/>
                          </a:prstGeom>
                          <a:noFill/>
                          <a:ln w="9525">
                            <a:noFill/>
                            <a:miter lim="800000"/>
                            <a:headEnd/>
                            <a:tailEnd/>
                          </a:ln>
                        </pic:spPr>
                      </pic:pic>
                    </a:graphicData>
                  </a:graphic>
                </wp:inline>
              </w:drawing>
            </w:r>
          </w:p>
        </w:tc>
        <w:tc>
          <w:tcPr>
            <w:tcW w:w="2659" w:type="dxa"/>
            <w:vAlign w:val="center"/>
          </w:tcPr>
          <w:p w:rsidR="00A0511D" w:rsidRPr="00500FF5" w:rsidRDefault="00A0511D" w:rsidP="003A25B4">
            <w:pPr>
              <w:rPr>
                <w:b/>
                <w:i/>
                <w:lang w:val="lv-LV"/>
              </w:rPr>
            </w:pPr>
            <w:r>
              <w:rPr>
                <w:b/>
                <w:i/>
                <w:lang w:val="lv-LV"/>
              </w:rPr>
              <w:t xml:space="preserve">c </w:t>
            </w:r>
            <w:r>
              <w:rPr>
                <w:b/>
                <w:i/>
                <w:noProof/>
                <w:lang w:val="lv-LV" w:eastAsia="lv-LV"/>
              </w:rPr>
              <w:drawing>
                <wp:inline distT="0" distB="0" distL="0" distR="0">
                  <wp:extent cx="1029437" cy="1438275"/>
                  <wp:effectExtent l="19050" t="0" r="0" b="0"/>
                  <wp:docPr id="26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9" cstate="print">
                            <a:lum bright="-32000" contrast="54000"/>
                          </a:blip>
                          <a:srcRect/>
                          <a:stretch>
                            <a:fillRect/>
                          </a:stretch>
                        </pic:blipFill>
                        <pic:spPr bwMode="auto">
                          <a:xfrm>
                            <a:off x="0" y="0"/>
                            <a:ext cx="1030663" cy="1439987"/>
                          </a:xfrm>
                          <a:prstGeom prst="rect">
                            <a:avLst/>
                          </a:prstGeom>
                          <a:noFill/>
                          <a:ln w="9525">
                            <a:noFill/>
                            <a:miter lim="800000"/>
                            <a:headEnd/>
                            <a:tailEnd/>
                          </a:ln>
                        </pic:spPr>
                      </pic:pic>
                    </a:graphicData>
                  </a:graphic>
                </wp:inline>
              </w:drawing>
            </w:r>
          </w:p>
        </w:tc>
      </w:tr>
      <w:tr w:rsidR="00A0511D" w:rsidRPr="00500FF5" w:rsidTr="003A25B4">
        <w:tc>
          <w:tcPr>
            <w:tcW w:w="3378" w:type="dxa"/>
            <w:vAlign w:val="center"/>
          </w:tcPr>
          <w:p w:rsidR="00A0511D" w:rsidRPr="00500FF5" w:rsidRDefault="00A0511D" w:rsidP="003A25B4">
            <w:pPr>
              <w:rPr>
                <w:b/>
                <w:i/>
                <w:lang w:val="lv-LV"/>
              </w:rPr>
            </w:pPr>
            <w:r>
              <w:rPr>
                <w:b/>
                <w:i/>
                <w:lang w:val="lv-LV"/>
              </w:rPr>
              <w:t>d</w:t>
            </w:r>
            <w:r>
              <w:rPr>
                <w:b/>
                <w:i/>
                <w:noProof/>
                <w:lang w:val="lv-LV" w:eastAsia="lv-LV"/>
              </w:rPr>
              <w:drawing>
                <wp:inline distT="0" distB="0" distL="0" distR="0">
                  <wp:extent cx="1838325" cy="1286993"/>
                  <wp:effectExtent l="19050" t="0" r="9525" b="0"/>
                  <wp:docPr id="26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0" cstate="print">
                            <a:lum bright="-26000" contrast="54000"/>
                          </a:blip>
                          <a:srcRect/>
                          <a:stretch>
                            <a:fillRect/>
                          </a:stretch>
                        </pic:blipFill>
                        <pic:spPr bwMode="auto">
                          <a:xfrm>
                            <a:off x="0" y="0"/>
                            <a:ext cx="1837189" cy="1286198"/>
                          </a:xfrm>
                          <a:prstGeom prst="rect">
                            <a:avLst/>
                          </a:prstGeom>
                          <a:noFill/>
                          <a:ln w="9525">
                            <a:noFill/>
                            <a:miter lim="800000"/>
                            <a:headEnd/>
                            <a:tailEnd/>
                          </a:ln>
                        </pic:spPr>
                      </pic:pic>
                    </a:graphicData>
                  </a:graphic>
                </wp:inline>
              </w:drawing>
            </w:r>
          </w:p>
        </w:tc>
        <w:tc>
          <w:tcPr>
            <w:tcW w:w="3250" w:type="dxa"/>
            <w:vAlign w:val="center"/>
          </w:tcPr>
          <w:p w:rsidR="00A0511D" w:rsidRPr="00500FF5" w:rsidRDefault="00A0511D" w:rsidP="003A25B4">
            <w:pPr>
              <w:rPr>
                <w:b/>
                <w:i/>
                <w:lang w:val="lv-LV"/>
              </w:rPr>
            </w:pPr>
            <w:r>
              <w:rPr>
                <w:b/>
                <w:i/>
                <w:lang w:val="lv-LV"/>
              </w:rPr>
              <w:t>e</w:t>
            </w:r>
            <w:r>
              <w:rPr>
                <w:b/>
                <w:i/>
                <w:noProof/>
                <w:lang w:val="lv-LV" w:eastAsia="lv-LV"/>
              </w:rPr>
              <w:drawing>
                <wp:inline distT="0" distB="0" distL="0" distR="0">
                  <wp:extent cx="1742886" cy="1285875"/>
                  <wp:effectExtent l="19050" t="0" r="0" b="0"/>
                  <wp:docPr id="26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1" cstate="print">
                            <a:lum bright="-26000" contrast="54000"/>
                          </a:blip>
                          <a:srcRect/>
                          <a:stretch>
                            <a:fillRect/>
                          </a:stretch>
                        </pic:blipFill>
                        <pic:spPr bwMode="auto">
                          <a:xfrm>
                            <a:off x="0" y="0"/>
                            <a:ext cx="1749306" cy="1290612"/>
                          </a:xfrm>
                          <a:prstGeom prst="rect">
                            <a:avLst/>
                          </a:prstGeom>
                          <a:noFill/>
                          <a:ln w="9525">
                            <a:noFill/>
                            <a:miter lim="800000"/>
                            <a:headEnd/>
                            <a:tailEnd/>
                          </a:ln>
                        </pic:spPr>
                      </pic:pic>
                    </a:graphicData>
                  </a:graphic>
                </wp:inline>
              </w:drawing>
            </w:r>
          </w:p>
        </w:tc>
        <w:tc>
          <w:tcPr>
            <w:tcW w:w="2659" w:type="dxa"/>
            <w:vAlign w:val="center"/>
          </w:tcPr>
          <w:p w:rsidR="00A0511D" w:rsidRPr="00500FF5" w:rsidRDefault="00A0511D" w:rsidP="003A25B4">
            <w:pPr>
              <w:rPr>
                <w:b/>
                <w:i/>
                <w:lang w:val="lv-LV"/>
              </w:rPr>
            </w:pPr>
            <w:r>
              <w:rPr>
                <w:b/>
                <w:i/>
                <w:lang w:val="lv-LV"/>
              </w:rPr>
              <w:t xml:space="preserve">f </w:t>
            </w:r>
            <w:r>
              <w:rPr>
                <w:b/>
                <w:i/>
                <w:noProof/>
                <w:lang w:val="lv-LV" w:eastAsia="lv-LV"/>
              </w:rPr>
              <w:drawing>
                <wp:inline distT="0" distB="0" distL="0" distR="0">
                  <wp:extent cx="971256" cy="1209675"/>
                  <wp:effectExtent l="19050" t="0" r="294" b="0"/>
                  <wp:docPr id="26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2" cstate="print">
                            <a:lum bright="-26000" contrast="54000"/>
                          </a:blip>
                          <a:srcRect/>
                          <a:stretch>
                            <a:fillRect/>
                          </a:stretch>
                        </pic:blipFill>
                        <pic:spPr bwMode="auto">
                          <a:xfrm>
                            <a:off x="0" y="0"/>
                            <a:ext cx="971256" cy="1209675"/>
                          </a:xfrm>
                          <a:prstGeom prst="rect">
                            <a:avLst/>
                          </a:prstGeom>
                          <a:noFill/>
                          <a:ln w="9525">
                            <a:noFill/>
                            <a:miter lim="800000"/>
                            <a:headEnd/>
                            <a:tailEnd/>
                          </a:ln>
                        </pic:spPr>
                      </pic:pic>
                    </a:graphicData>
                  </a:graphic>
                </wp:inline>
              </w:drawing>
            </w:r>
          </w:p>
        </w:tc>
      </w:tr>
      <w:tr w:rsidR="00A0511D" w:rsidRPr="00500FF5" w:rsidTr="003A25B4">
        <w:tc>
          <w:tcPr>
            <w:tcW w:w="6628" w:type="dxa"/>
            <w:gridSpan w:val="2"/>
            <w:vAlign w:val="center"/>
          </w:tcPr>
          <w:p w:rsidR="00A0511D" w:rsidRPr="00500FF5" w:rsidRDefault="00A0511D" w:rsidP="003A25B4">
            <w:pPr>
              <w:rPr>
                <w:b/>
                <w:i/>
                <w:lang w:val="lv-LV"/>
              </w:rPr>
            </w:pPr>
            <w:r>
              <w:rPr>
                <w:b/>
                <w:i/>
                <w:lang w:val="lv-LV"/>
              </w:rPr>
              <w:t xml:space="preserve">g </w:t>
            </w:r>
            <w:r w:rsidRPr="00500FF5">
              <w:rPr>
                <w:b/>
                <w:i/>
                <w:lang w:val="lv-LV"/>
              </w:rPr>
              <w:t xml:space="preserve"> </w:t>
            </w:r>
            <w:r>
              <w:rPr>
                <w:b/>
                <w:i/>
                <w:noProof/>
                <w:lang w:val="lv-LV" w:eastAsia="lv-LV"/>
              </w:rPr>
              <w:drawing>
                <wp:inline distT="0" distB="0" distL="0" distR="0">
                  <wp:extent cx="3342055" cy="1552575"/>
                  <wp:effectExtent l="19050" t="0" r="0" b="0"/>
                  <wp:docPr id="2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3" cstate="print">
                            <a:lum bright="-32000" contrast="54000"/>
                          </a:blip>
                          <a:srcRect/>
                          <a:stretch>
                            <a:fillRect/>
                          </a:stretch>
                        </pic:blipFill>
                        <pic:spPr bwMode="auto">
                          <a:xfrm>
                            <a:off x="0" y="0"/>
                            <a:ext cx="3347267" cy="1554996"/>
                          </a:xfrm>
                          <a:prstGeom prst="rect">
                            <a:avLst/>
                          </a:prstGeom>
                          <a:noFill/>
                          <a:ln w="9525">
                            <a:noFill/>
                            <a:miter lim="800000"/>
                            <a:headEnd/>
                            <a:tailEnd/>
                          </a:ln>
                        </pic:spPr>
                      </pic:pic>
                    </a:graphicData>
                  </a:graphic>
                </wp:inline>
              </w:drawing>
            </w:r>
          </w:p>
        </w:tc>
        <w:tc>
          <w:tcPr>
            <w:tcW w:w="2659" w:type="dxa"/>
            <w:vAlign w:val="center"/>
          </w:tcPr>
          <w:p w:rsidR="00A0511D" w:rsidRPr="00500FF5" w:rsidRDefault="00A0511D" w:rsidP="003A25B4">
            <w:pPr>
              <w:rPr>
                <w:b/>
                <w:i/>
                <w:lang w:val="lv-LV"/>
              </w:rPr>
            </w:pPr>
          </w:p>
          <w:p w:rsidR="00A0511D" w:rsidRPr="00500FF5" w:rsidRDefault="00A0511D" w:rsidP="003A25B4">
            <w:pPr>
              <w:rPr>
                <w:b/>
                <w:i/>
                <w:lang w:val="lv-LV"/>
              </w:rPr>
            </w:pPr>
            <w:r>
              <w:rPr>
                <w:b/>
                <w:i/>
                <w:lang w:val="lv-LV"/>
              </w:rPr>
              <w:t xml:space="preserve">h </w:t>
            </w:r>
            <w:r w:rsidRPr="00500FF5">
              <w:rPr>
                <w:b/>
                <w:i/>
                <w:lang w:val="lv-LV"/>
              </w:rPr>
              <w:t xml:space="preserve"> </w:t>
            </w:r>
            <w:r>
              <w:rPr>
                <w:b/>
                <w:i/>
                <w:noProof/>
                <w:lang w:val="lv-LV" w:eastAsia="lv-LV"/>
              </w:rPr>
              <w:drawing>
                <wp:inline distT="0" distB="0" distL="0" distR="0">
                  <wp:extent cx="1155918" cy="1400175"/>
                  <wp:effectExtent l="19050" t="0" r="6132" b="0"/>
                  <wp:docPr id="26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4" cstate="print">
                            <a:lum bright="-26000" contrast="54000"/>
                          </a:blip>
                          <a:srcRect/>
                          <a:stretch>
                            <a:fillRect/>
                          </a:stretch>
                        </pic:blipFill>
                        <pic:spPr bwMode="auto">
                          <a:xfrm>
                            <a:off x="0" y="0"/>
                            <a:ext cx="1159369" cy="1404355"/>
                          </a:xfrm>
                          <a:prstGeom prst="rect">
                            <a:avLst/>
                          </a:prstGeom>
                          <a:noFill/>
                          <a:ln w="9525">
                            <a:noFill/>
                            <a:miter lim="800000"/>
                            <a:headEnd/>
                            <a:tailEnd/>
                          </a:ln>
                        </pic:spPr>
                      </pic:pic>
                    </a:graphicData>
                  </a:graphic>
                </wp:inline>
              </w:drawing>
            </w:r>
          </w:p>
        </w:tc>
      </w:tr>
    </w:tbl>
    <w:p w:rsidR="00A0511D" w:rsidRPr="00E029BF" w:rsidRDefault="00A0511D" w:rsidP="0039556C">
      <w:pPr>
        <w:shd w:val="clear" w:color="auto" w:fill="FFFFFF"/>
        <w:jc w:val="center"/>
        <w:rPr>
          <w:sz w:val="16"/>
          <w:szCs w:val="16"/>
          <w:lang w:val="lv-LV"/>
        </w:rPr>
      </w:pPr>
    </w:p>
    <w:p w:rsidR="00A0511D" w:rsidRDefault="00A0511D" w:rsidP="0039556C">
      <w:pPr>
        <w:shd w:val="clear" w:color="auto" w:fill="FFFFFF"/>
        <w:jc w:val="center"/>
        <w:rPr>
          <w:sz w:val="22"/>
          <w:szCs w:val="22"/>
          <w:lang w:val="lv-LV"/>
        </w:rPr>
      </w:pPr>
      <w:r>
        <w:rPr>
          <w:sz w:val="22"/>
          <w:szCs w:val="22"/>
          <w:lang w:val="lv-LV"/>
        </w:rPr>
        <w:t xml:space="preserve">5.11. att. </w:t>
      </w:r>
      <w:r w:rsidRPr="00474277">
        <w:rPr>
          <w:sz w:val="22"/>
          <w:szCs w:val="22"/>
          <w:lang w:val="lv-LV"/>
        </w:rPr>
        <w:t xml:space="preserve">Firmas Legrand slēdžu slēguma shēmas: a - </w:t>
      </w:r>
      <w:r>
        <w:rPr>
          <w:sz w:val="22"/>
          <w:szCs w:val="22"/>
          <w:lang w:val="lv-LV"/>
        </w:rPr>
        <w:t>v</w:t>
      </w:r>
      <w:r w:rsidRPr="00474277">
        <w:rPr>
          <w:sz w:val="22"/>
          <w:szCs w:val="22"/>
          <w:lang w:val="lv-LV"/>
        </w:rPr>
        <w:t>ienpol</w:t>
      </w:r>
      <w:r>
        <w:rPr>
          <w:sz w:val="22"/>
          <w:szCs w:val="22"/>
          <w:lang w:val="lv-LV"/>
        </w:rPr>
        <w:t>u</w:t>
      </w:r>
      <w:r w:rsidRPr="00474277">
        <w:rPr>
          <w:sz w:val="22"/>
          <w:szCs w:val="22"/>
          <w:lang w:val="lv-LV"/>
        </w:rPr>
        <w:t xml:space="preserve"> slēdzis; b - </w:t>
      </w:r>
      <w:r>
        <w:rPr>
          <w:sz w:val="22"/>
          <w:szCs w:val="22"/>
          <w:lang w:val="lv-LV"/>
        </w:rPr>
        <w:t>d</w:t>
      </w:r>
      <w:r w:rsidRPr="00474277">
        <w:rPr>
          <w:sz w:val="22"/>
          <w:szCs w:val="22"/>
          <w:lang w:val="lv-LV"/>
        </w:rPr>
        <w:t>ivpol</w:t>
      </w:r>
      <w:r>
        <w:rPr>
          <w:sz w:val="22"/>
          <w:szCs w:val="22"/>
          <w:lang w:val="lv-LV"/>
        </w:rPr>
        <w:t>u</w:t>
      </w:r>
      <w:r w:rsidRPr="00474277">
        <w:rPr>
          <w:sz w:val="22"/>
          <w:szCs w:val="22"/>
          <w:lang w:val="lv-LV"/>
        </w:rPr>
        <w:t xml:space="preserve"> slēdzis; c – dubultslēdzis; d - </w:t>
      </w:r>
      <w:r>
        <w:rPr>
          <w:sz w:val="22"/>
          <w:szCs w:val="22"/>
          <w:lang w:val="lv-LV"/>
        </w:rPr>
        <w:t>a</w:t>
      </w:r>
      <w:r w:rsidRPr="00474277">
        <w:rPr>
          <w:color w:val="000000"/>
          <w:spacing w:val="-8"/>
          <w:sz w:val="22"/>
          <w:szCs w:val="22"/>
          <w:lang w:val="lv-LV"/>
        </w:rPr>
        <w:t xml:space="preserve">pgaismojuma </w:t>
      </w:r>
      <w:r w:rsidRPr="00474277">
        <w:rPr>
          <w:color w:val="000000"/>
          <w:spacing w:val="-2"/>
          <w:sz w:val="22"/>
          <w:szCs w:val="22"/>
          <w:lang w:val="lv-LV"/>
        </w:rPr>
        <w:t xml:space="preserve">ieslēgšana/atslēgšana </w:t>
      </w:r>
      <w:r w:rsidRPr="00474277">
        <w:rPr>
          <w:color w:val="000000"/>
          <w:spacing w:val="-8"/>
          <w:sz w:val="22"/>
          <w:szCs w:val="22"/>
          <w:lang w:val="lv-LV"/>
        </w:rPr>
        <w:t xml:space="preserve">no divām vietām ar parslēdžiem; e -  </w:t>
      </w:r>
      <w:r>
        <w:rPr>
          <w:color w:val="000000"/>
          <w:spacing w:val="-8"/>
          <w:sz w:val="22"/>
          <w:szCs w:val="22"/>
          <w:lang w:val="lv-LV"/>
        </w:rPr>
        <w:t>a</w:t>
      </w:r>
      <w:r w:rsidRPr="00474277">
        <w:rPr>
          <w:color w:val="000000"/>
          <w:spacing w:val="-8"/>
          <w:sz w:val="22"/>
          <w:szCs w:val="22"/>
          <w:lang w:val="lv-LV"/>
        </w:rPr>
        <w:t xml:space="preserve">pgaismojuma </w:t>
      </w:r>
      <w:r w:rsidRPr="00474277">
        <w:rPr>
          <w:color w:val="000000"/>
          <w:spacing w:val="-2"/>
          <w:sz w:val="22"/>
          <w:szCs w:val="22"/>
          <w:lang w:val="lv-LV"/>
        </w:rPr>
        <w:t xml:space="preserve">ieslēgšana/atslēgšana </w:t>
      </w:r>
      <w:r w:rsidRPr="00474277">
        <w:rPr>
          <w:color w:val="000000"/>
          <w:spacing w:val="-8"/>
          <w:sz w:val="22"/>
          <w:szCs w:val="22"/>
          <w:lang w:val="lv-LV"/>
        </w:rPr>
        <w:t xml:space="preserve">no divām vietām ar dubultslēdzi; f – </w:t>
      </w:r>
      <w:r w:rsidRPr="00474277">
        <w:rPr>
          <w:sz w:val="22"/>
          <w:szCs w:val="22"/>
          <w:lang w:val="lv-LV"/>
        </w:rPr>
        <w:t xml:space="preserve">poga; g - </w:t>
      </w:r>
      <w:r>
        <w:rPr>
          <w:sz w:val="22"/>
          <w:szCs w:val="22"/>
          <w:lang w:val="lv-LV"/>
        </w:rPr>
        <w:t>a</w:t>
      </w:r>
      <w:r w:rsidRPr="00474277">
        <w:rPr>
          <w:color w:val="000000"/>
          <w:spacing w:val="-8"/>
          <w:sz w:val="22"/>
          <w:szCs w:val="22"/>
          <w:lang w:val="lv-LV"/>
        </w:rPr>
        <w:t xml:space="preserve">pgaismojuma </w:t>
      </w:r>
      <w:r w:rsidRPr="00474277">
        <w:rPr>
          <w:color w:val="000000"/>
          <w:spacing w:val="-2"/>
          <w:sz w:val="22"/>
          <w:szCs w:val="22"/>
          <w:lang w:val="lv-LV"/>
        </w:rPr>
        <w:lastRenderedPageBreak/>
        <w:t xml:space="preserve">ieslēgšana/atslēgšana </w:t>
      </w:r>
      <w:r w:rsidRPr="00474277">
        <w:rPr>
          <w:color w:val="000000"/>
          <w:spacing w:val="-8"/>
          <w:sz w:val="22"/>
          <w:szCs w:val="22"/>
          <w:lang w:val="lv-LV"/>
        </w:rPr>
        <w:t xml:space="preserve">no  trim vietām ar parslēdžiem; h -  </w:t>
      </w:r>
      <w:r>
        <w:rPr>
          <w:sz w:val="22"/>
          <w:szCs w:val="22"/>
          <w:lang w:val="lv-LV"/>
        </w:rPr>
        <w:t>s</w:t>
      </w:r>
      <w:r w:rsidRPr="00474277">
        <w:rPr>
          <w:sz w:val="22"/>
          <w:szCs w:val="22"/>
          <w:lang w:val="lv-LV"/>
        </w:rPr>
        <w:t>lēdzis ar auklu</w:t>
      </w:r>
    </w:p>
    <w:tbl>
      <w:tblPr>
        <w:tblW w:w="0" w:type="auto"/>
        <w:tblLook w:val="01E0" w:firstRow="1" w:lastRow="1" w:firstColumn="1" w:lastColumn="1" w:noHBand="0" w:noVBand="0"/>
      </w:tblPr>
      <w:tblGrid>
        <w:gridCol w:w="1436"/>
        <w:gridCol w:w="1442"/>
        <w:gridCol w:w="1698"/>
        <w:gridCol w:w="1181"/>
        <w:gridCol w:w="1646"/>
        <w:gridCol w:w="1317"/>
      </w:tblGrid>
      <w:tr w:rsidR="00A0511D" w:rsidRPr="00500FF5" w:rsidTr="003A25B4">
        <w:tc>
          <w:tcPr>
            <w:tcW w:w="1436" w:type="dxa"/>
            <w:vAlign w:val="center"/>
          </w:tcPr>
          <w:p w:rsidR="00A0511D" w:rsidRPr="00500FF5" w:rsidRDefault="00A0511D" w:rsidP="003A25B4">
            <w:pPr>
              <w:rPr>
                <w:b/>
                <w:i/>
                <w:lang w:val="en-US"/>
              </w:rPr>
            </w:pPr>
            <w:r>
              <w:rPr>
                <w:b/>
                <w:i/>
                <w:noProof/>
                <w:lang w:val="lv-LV" w:eastAsia="lv-LV"/>
              </w:rPr>
              <w:drawing>
                <wp:inline distT="0" distB="0" distL="0" distR="0">
                  <wp:extent cx="424180" cy="877570"/>
                  <wp:effectExtent l="19050" t="0" r="0" b="0"/>
                  <wp:docPr id="26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5" cstate="print">
                            <a:lum bright="-14000" contrast="54000"/>
                            <a:grayscl/>
                          </a:blip>
                          <a:srcRect/>
                          <a:stretch>
                            <a:fillRect/>
                          </a:stretch>
                        </pic:blipFill>
                        <pic:spPr bwMode="auto">
                          <a:xfrm>
                            <a:off x="0" y="0"/>
                            <a:ext cx="424180" cy="877570"/>
                          </a:xfrm>
                          <a:prstGeom prst="rect">
                            <a:avLst/>
                          </a:prstGeom>
                          <a:noFill/>
                          <a:ln w="9525">
                            <a:noFill/>
                            <a:miter lim="800000"/>
                            <a:headEnd/>
                            <a:tailEnd/>
                          </a:ln>
                        </pic:spPr>
                      </pic:pic>
                    </a:graphicData>
                  </a:graphic>
                </wp:inline>
              </w:drawing>
            </w:r>
          </w:p>
          <w:p w:rsidR="00A0511D" w:rsidRPr="00500FF5" w:rsidRDefault="00A0511D" w:rsidP="003A25B4">
            <w:pPr>
              <w:rPr>
                <w:b/>
                <w:i/>
                <w:lang w:val="en-US"/>
              </w:rPr>
            </w:pPr>
            <w:r w:rsidRPr="00500FF5">
              <w:rPr>
                <w:b/>
                <w:i/>
                <w:lang w:val="en-US"/>
              </w:rPr>
              <w:t>a</w:t>
            </w:r>
          </w:p>
        </w:tc>
        <w:tc>
          <w:tcPr>
            <w:tcW w:w="1442" w:type="dxa"/>
            <w:vAlign w:val="center"/>
          </w:tcPr>
          <w:p w:rsidR="00A0511D" w:rsidRPr="00500FF5" w:rsidRDefault="00A0511D" w:rsidP="003A25B4">
            <w:pPr>
              <w:rPr>
                <w:b/>
                <w:i/>
                <w:lang w:val="en-US"/>
              </w:rPr>
            </w:pPr>
            <w:r>
              <w:rPr>
                <w:b/>
                <w:i/>
                <w:noProof/>
                <w:lang w:val="lv-LV" w:eastAsia="lv-LV"/>
              </w:rPr>
              <w:drawing>
                <wp:inline distT="0" distB="0" distL="0" distR="0">
                  <wp:extent cx="570865" cy="892175"/>
                  <wp:effectExtent l="19050" t="0" r="635" b="0"/>
                  <wp:docPr id="26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6" cstate="print">
                            <a:lum bright="-14000" contrast="54000"/>
                            <a:grayscl/>
                          </a:blip>
                          <a:srcRect/>
                          <a:stretch>
                            <a:fillRect/>
                          </a:stretch>
                        </pic:blipFill>
                        <pic:spPr bwMode="auto">
                          <a:xfrm>
                            <a:off x="0" y="0"/>
                            <a:ext cx="570865" cy="892175"/>
                          </a:xfrm>
                          <a:prstGeom prst="rect">
                            <a:avLst/>
                          </a:prstGeom>
                          <a:noFill/>
                          <a:ln w="9525">
                            <a:noFill/>
                            <a:miter lim="800000"/>
                            <a:headEnd/>
                            <a:tailEnd/>
                          </a:ln>
                        </pic:spPr>
                      </pic:pic>
                    </a:graphicData>
                  </a:graphic>
                </wp:inline>
              </w:drawing>
            </w:r>
          </w:p>
          <w:p w:rsidR="00A0511D" w:rsidRPr="00500FF5" w:rsidRDefault="00A0511D" w:rsidP="003A25B4">
            <w:pPr>
              <w:rPr>
                <w:b/>
                <w:i/>
                <w:lang w:val="en-US"/>
              </w:rPr>
            </w:pPr>
            <w:r w:rsidRPr="00500FF5">
              <w:rPr>
                <w:b/>
                <w:i/>
                <w:lang w:val="en-US"/>
              </w:rPr>
              <w:t>b</w:t>
            </w:r>
          </w:p>
        </w:tc>
        <w:tc>
          <w:tcPr>
            <w:tcW w:w="1698" w:type="dxa"/>
            <w:vAlign w:val="center"/>
          </w:tcPr>
          <w:p w:rsidR="00A0511D" w:rsidRPr="00500FF5" w:rsidRDefault="00A0511D" w:rsidP="003A25B4">
            <w:pPr>
              <w:rPr>
                <w:b/>
                <w:i/>
                <w:lang w:val="en-US"/>
              </w:rPr>
            </w:pPr>
            <w:r>
              <w:rPr>
                <w:b/>
                <w:i/>
                <w:noProof/>
                <w:lang w:val="lv-LV" w:eastAsia="lv-LV"/>
              </w:rPr>
              <w:drawing>
                <wp:inline distT="0" distB="0" distL="0" distR="0">
                  <wp:extent cx="812165" cy="877570"/>
                  <wp:effectExtent l="19050" t="0" r="6985" b="0"/>
                  <wp:docPr id="26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7" cstate="print">
                            <a:lum bright="-14000" contrast="54000"/>
                            <a:grayscl/>
                          </a:blip>
                          <a:srcRect/>
                          <a:stretch>
                            <a:fillRect/>
                          </a:stretch>
                        </pic:blipFill>
                        <pic:spPr bwMode="auto">
                          <a:xfrm>
                            <a:off x="0" y="0"/>
                            <a:ext cx="812165" cy="877570"/>
                          </a:xfrm>
                          <a:prstGeom prst="rect">
                            <a:avLst/>
                          </a:prstGeom>
                          <a:noFill/>
                          <a:ln w="9525">
                            <a:noFill/>
                            <a:miter lim="800000"/>
                            <a:headEnd/>
                            <a:tailEnd/>
                          </a:ln>
                        </pic:spPr>
                      </pic:pic>
                    </a:graphicData>
                  </a:graphic>
                </wp:inline>
              </w:drawing>
            </w:r>
          </w:p>
          <w:p w:rsidR="00A0511D" w:rsidRPr="00500FF5" w:rsidRDefault="00A0511D" w:rsidP="003A25B4">
            <w:pPr>
              <w:rPr>
                <w:b/>
                <w:i/>
                <w:lang w:val="en-US"/>
              </w:rPr>
            </w:pPr>
            <w:r w:rsidRPr="00500FF5">
              <w:rPr>
                <w:b/>
                <w:i/>
                <w:lang w:val="en-US"/>
              </w:rPr>
              <w:t>c</w:t>
            </w:r>
          </w:p>
        </w:tc>
        <w:tc>
          <w:tcPr>
            <w:tcW w:w="1181" w:type="dxa"/>
            <w:vAlign w:val="center"/>
          </w:tcPr>
          <w:p w:rsidR="00A0511D" w:rsidRPr="00500FF5" w:rsidRDefault="00A0511D" w:rsidP="003A25B4">
            <w:pPr>
              <w:rPr>
                <w:b/>
                <w:i/>
                <w:lang w:val="en-US"/>
              </w:rPr>
            </w:pPr>
            <w:r>
              <w:rPr>
                <w:b/>
                <w:i/>
                <w:noProof/>
                <w:lang w:val="lv-LV" w:eastAsia="lv-LV"/>
              </w:rPr>
              <w:drawing>
                <wp:inline distT="0" distB="0" distL="0" distR="0">
                  <wp:extent cx="314325" cy="885190"/>
                  <wp:effectExtent l="19050" t="0" r="9525" b="0"/>
                  <wp:docPr id="27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8" cstate="print">
                            <a:lum bright="-14000" contrast="54000"/>
                            <a:grayscl/>
                          </a:blip>
                          <a:srcRect/>
                          <a:stretch>
                            <a:fillRect/>
                          </a:stretch>
                        </pic:blipFill>
                        <pic:spPr bwMode="auto">
                          <a:xfrm>
                            <a:off x="0" y="0"/>
                            <a:ext cx="314325" cy="885190"/>
                          </a:xfrm>
                          <a:prstGeom prst="rect">
                            <a:avLst/>
                          </a:prstGeom>
                          <a:noFill/>
                          <a:ln w="9525">
                            <a:noFill/>
                            <a:miter lim="800000"/>
                            <a:headEnd/>
                            <a:tailEnd/>
                          </a:ln>
                        </pic:spPr>
                      </pic:pic>
                    </a:graphicData>
                  </a:graphic>
                </wp:inline>
              </w:drawing>
            </w:r>
          </w:p>
          <w:p w:rsidR="00A0511D" w:rsidRPr="00500FF5" w:rsidRDefault="00A0511D" w:rsidP="003A25B4">
            <w:pPr>
              <w:rPr>
                <w:b/>
                <w:i/>
                <w:lang w:val="en-US"/>
              </w:rPr>
            </w:pPr>
            <w:r w:rsidRPr="00500FF5">
              <w:rPr>
                <w:b/>
                <w:i/>
                <w:lang w:val="en-US"/>
              </w:rPr>
              <w:t>d</w:t>
            </w:r>
          </w:p>
        </w:tc>
        <w:tc>
          <w:tcPr>
            <w:tcW w:w="1646" w:type="dxa"/>
            <w:vAlign w:val="center"/>
          </w:tcPr>
          <w:p w:rsidR="00A0511D" w:rsidRPr="00500FF5" w:rsidRDefault="00A0511D" w:rsidP="003A25B4">
            <w:pPr>
              <w:rPr>
                <w:b/>
                <w:i/>
                <w:lang w:val="en-US"/>
              </w:rPr>
            </w:pPr>
            <w:r>
              <w:rPr>
                <w:b/>
                <w:i/>
                <w:noProof/>
                <w:lang w:val="lv-LV" w:eastAsia="lv-LV"/>
              </w:rPr>
              <w:drawing>
                <wp:inline distT="0" distB="0" distL="0" distR="0">
                  <wp:extent cx="768350" cy="914400"/>
                  <wp:effectExtent l="19050" t="0" r="0" b="0"/>
                  <wp:docPr id="27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9" cstate="print">
                            <a:lum bright="-14000" contrast="54000"/>
                            <a:grayscl/>
                          </a:blip>
                          <a:srcRect/>
                          <a:stretch>
                            <a:fillRect/>
                          </a:stretch>
                        </pic:blipFill>
                        <pic:spPr bwMode="auto">
                          <a:xfrm>
                            <a:off x="0" y="0"/>
                            <a:ext cx="768350" cy="914400"/>
                          </a:xfrm>
                          <a:prstGeom prst="rect">
                            <a:avLst/>
                          </a:prstGeom>
                          <a:noFill/>
                          <a:ln w="9525">
                            <a:noFill/>
                            <a:miter lim="800000"/>
                            <a:headEnd/>
                            <a:tailEnd/>
                          </a:ln>
                        </pic:spPr>
                      </pic:pic>
                    </a:graphicData>
                  </a:graphic>
                </wp:inline>
              </w:drawing>
            </w:r>
          </w:p>
          <w:p w:rsidR="00A0511D" w:rsidRPr="00500FF5" w:rsidRDefault="00A0511D" w:rsidP="003A25B4">
            <w:pPr>
              <w:rPr>
                <w:b/>
                <w:i/>
                <w:lang w:val="en-US"/>
              </w:rPr>
            </w:pPr>
            <w:r w:rsidRPr="00500FF5">
              <w:rPr>
                <w:b/>
                <w:i/>
                <w:lang w:val="en-US"/>
              </w:rPr>
              <w:t>e</w:t>
            </w:r>
          </w:p>
        </w:tc>
        <w:tc>
          <w:tcPr>
            <w:tcW w:w="1317" w:type="dxa"/>
            <w:vAlign w:val="center"/>
          </w:tcPr>
          <w:p w:rsidR="00A0511D" w:rsidRPr="00500FF5" w:rsidRDefault="00A0511D" w:rsidP="003A25B4">
            <w:pPr>
              <w:rPr>
                <w:b/>
                <w:i/>
                <w:lang w:val="en-US"/>
              </w:rPr>
            </w:pPr>
            <w:r>
              <w:rPr>
                <w:b/>
                <w:i/>
                <w:noProof/>
                <w:lang w:val="lv-LV" w:eastAsia="lv-LV"/>
              </w:rPr>
              <w:drawing>
                <wp:inline distT="0" distB="0" distL="0" distR="0">
                  <wp:extent cx="665480" cy="943610"/>
                  <wp:effectExtent l="19050" t="0" r="1270" b="0"/>
                  <wp:docPr id="27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0" cstate="print">
                            <a:lum bright="-14000" contrast="54000"/>
                            <a:grayscl/>
                          </a:blip>
                          <a:srcRect/>
                          <a:stretch>
                            <a:fillRect/>
                          </a:stretch>
                        </pic:blipFill>
                        <pic:spPr bwMode="auto">
                          <a:xfrm>
                            <a:off x="0" y="0"/>
                            <a:ext cx="665480" cy="943610"/>
                          </a:xfrm>
                          <a:prstGeom prst="rect">
                            <a:avLst/>
                          </a:prstGeom>
                          <a:noFill/>
                          <a:ln w="9525">
                            <a:noFill/>
                            <a:miter lim="800000"/>
                            <a:headEnd/>
                            <a:tailEnd/>
                          </a:ln>
                        </pic:spPr>
                      </pic:pic>
                    </a:graphicData>
                  </a:graphic>
                </wp:inline>
              </w:drawing>
            </w:r>
          </w:p>
          <w:p w:rsidR="00A0511D" w:rsidRPr="00500FF5" w:rsidRDefault="00A0511D" w:rsidP="003A25B4">
            <w:pPr>
              <w:rPr>
                <w:b/>
                <w:i/>
                <w:lang w:val="en-US"/>
              </w:rPr>
            </w:pPr>
            <w:r w:rsidRPr="00500FF5">
              <w:rPr>
                <w:b/>
                <w:i/>
                <w:lang w:val="en-US"/>
              </w:rPr>
              <w:t>f</w:t>
            </w:r>
          </w:p>
        </w:tc>
      </w:tr>
    </w:tbl>
    <w:p w:rsidR="00A0511D" w:rsidRDefault="00A0511D" w:rsidP="008F3883">
      <w:pPr>
        <w:shd w:val="clear" w:color="auto" w:fill="FFFFFF"/>
        <w:jc w:val="center"/>
        <w:rPr>
          <w:sz w:val="22"/>
          <w:szCs w:val="22"/>
          <w:lang w:val="lv-LV"/>
        </w:rPr>
      </w:pPr>
      <w:r w:rsidRPr="00B018E7">
        <w:rPr>
          <w:sz w:val="22"/>
          <w:szCs w:val="22"/>
          <w:lang w:val="lv-LV"/>
        </w:rPr>
        <w:t xml:space="preserve">5.12. att. Pieņemtie slēdžu grafiskie apzīmējumi shēmās:  </w:t>
      </w:r>
    </w:p>
    <w:p w:rsidR="00A0511D" w:rsidRPr="00B018E7" w:rsidRDefault="00A0511D" w:rsidP="008F3883">
      <w:pPr>
        <w:shd w:val="clear" w:color="auto" w:fill="FFFFFF"/>
        <w:jc w:val="center"/>
        <w:rPr>
          <w:lang w:val="lv-LV"/>
        </w:rPr>
      </w:pPr>
      <w:r w:rsidRPr="00B018E7">
        <w:rPr>
          <w:i/>
          <w:lang w:val="lv-LV"/>
        </w:rPr>
        <w:t>a</w:t>
      </w:r>
      <w:r w:rsidRPr="00B018E7">
        <w:rPr>
          <w:lang w:val="lv-LV"/>
        </w:rPr>
        <w:t xml:space="preserve"> - slēdzis/pārslēdzis patērētāja ieslēgša</w:t>
      </w:r>
      <w:r w:rsidRPr="00B018E7">
        <w:rPr>
          <w:lang w:val="lv-LV"/>
        </w:rPr>
        <w:softHyphen/>
        <w:t xml:space="preserve">nai/izslēgšanai no vienas vai divām vietām; </w:t>
      </w:r>
      <w:r w:rsidRPr="00B018E7">
        <w:rPr>
          <w:i/>
          <w:lang w:val="lv-LV"/>
        </w:rPr>
        <w:t>b</w:t>
      </w:r>
      <w:r w:rsidRPr="00B018E7">
        <w:rPr>
          <w:lang w:val="lv-LV"/>
        </w:rPr>
        <w:t xml:space="preserve"> - divu taustiņu slēdzis (1+1) divu atsevišķu patē</w:t>
      </w:r>
      <w:r w:rsidRPr="00B018E7">
        <w:rPr>
          <w:lang w:val="lv-LV"/>
        </w:rPr>
        <w:softHyphen/>
        <w:t>rētāju ieslēgšanai/iz</w:t>
      </w:r>
      <w:r w:rsidRPr="00B018E7">
        <w:rPr>
          <w:lang w:val="lv-LV"/>
        </w:rPr>
        <w:softHyphen/>
        <w:t xml:space="preserve">slēgšanai; </w:t>
      </w:r>
      <w:r w:rsidRPr="00B018E7">
        <w:rPr>
          <w:i/>
          <w:lang w:val="lv-LV"/>
        </w:rPr>
        <w:t>c</w:t>
      </w:r>
      <w:r w:rsidRPr="00B018E7">
        <w:rPr>
          <w:lang w:val="lv-LV"/>
        </w:rPr>
        <w:t xml:space="preserve"> - slēdzis/pārslēdzis ar indikācijas lampu patērētāja ieslēgšanai no vienas vai divām vietām. Indikācijas lampa norādīs slēdža atrašanās vietu tumšā telpā; </w:t>
      </w:r>
      <w:r w:rsidRPr="00B018E7">
        <w:rPr>
          <w:i/>
          <w:lang w:val="lv-LV"/>
        </w:rPr>
        <w:t xml:space="preserve">d </w:t>
      </w:r>
      <w:r w:rsidRPr="00B018E7">
        <w:rPr>
          <w:lang w:val="lv-LV"/>
        </w:rPr>
        <w:t>- impulsa slēdzis pare</w:t>
      </w:r>
      <w:r w:rsidRPr="00B018E7">
        <w:rPr>
          <w:lang w:val="lv-LV"/>
        </w:rPr>
        <w:softHyphen/>
        <w:t xml:space="preserve">dzēts dažādu zvanu un skaņas signālu, kā arī apgaismojuma ieslēgšanas releju aktivizēšanai; </w:t>
      </w:r>
      <w:r w:rsidRPr="00B018E7">
        <w:rPr>
          <w:i/>
          <w:lang w:val="lv-LV"/>
        </w:rPr>
        <w:t>e</w:t>
      </w:r>
      <w:r w:rsidRPr="00B018E7">
        <w:rPr>
          <w:lang w:val="lv-LV"/>
        </w:rPr>
        <w:t xml:space="preserve"> -  impulsa slēdzis ar gaismas indikāci</w:t>
      </w:r>
      <w:r w:rsidRPr="00B018E7">
        <w:rPr>
          <w:lang w:val="lv-LV"/>
        </w:rPr>
        <w:softHyphen/>
        <w:t>jas lampu dažādu apgaismojumu ieslēdzošu releju akti</w:t>
      </w:r>
      <w:r w:rsidRPr="00B018E7">
        <w:rPr>
          <w:lang w:val="lv-LV"/>
        </w:rPr>
        <w:softHyphen/>
        <w:t xml:space="preserve">vizēšanai. Indikācijas lampa norādīs slēdža atrašanās vietu tumšā telpā; </w:t>
      </w:r>
      <w:r w:rsidRPr="00B018E7">
        <w:rPr>
          <w:i/>
          <w:lang w:val="lv-LV"/>
        </w:rPr>
        <w:t xml:space="preserve">f </w:t>
      </w:r>
      <w:r w:rsidRPr="00B018E7">
        <w:rPr>
          <w:lang w:val="lv-LV"/>
        </w:rPr>
        <w:t>- krusta slēdzis, lietojams slēgumā ar diviem pārslēdžiem, gaismas ieslēgšanai/ izslēgšanai no trim un vairāk vietām</w:t>
      </w:r>
    </w:p>
    <w:p w:rsidR="00A0511D" w:rsidRPr="0030522F" w:rsidRDefault="00A0511D" w:rsidP="00A0511D">
      <w:pPr>
        <w:rPr>
          <w:sz w:val="22"/>
          <w:szCs w:val="22"/>
          <w:lang w:val="lv-LV"/>
        </w:rPr>
      </w:pPr>
    </w:p>
    <w:p w:rsidR="00A0511D" w:rsidRPr="0030522F" w:rsidRDefault="00A0511D" w:rsidP="00A0511D">
      <w:pPr>
        <w:shd w:val="clear" w:color="auto" w:fill="FFFFFF"/>
        <w:ind w:firstLine="397"/>
        <w:rPr>
          <w:sz w:val="24"/>
          <w:szCs w:val="24"/>
          <w:lang w:val="lv-LV"/>
        </w:rPr>
      </w:pPr>
      <w:r w:rsidRPr="0030522F">
        <w:rPr>
          <w:sz w:val="24"/>
          <w:szCs w:val="24"/>
          <w:lang w:val="lv-LV"/>
        </w:rPr>
        <w:t>Slēdžu pievienošanas shēmas atro</w:t>
      </w:r>
      <w:r w:rsidRPr="0030522F">
        <w:rPr>
          <w:sz w:val="24"/>
          <w:szCs w:val="24"/>
          <w:lang w:val="lv-LV"/>
        </w:rPr>
        <w:softHyphen/>
        <w:t>damas slēdža aizmugurē vai uz metāliskās plāksnes.</w:t>
      </w:r>
    </w:p>
    <w:p w:rsidR="00A0511D" w:rsidRDefault="00A0511D" w:rsidP="00A0511D">
      <w:pPr>
        <w:shd w:val="clear" w:color="auto" w:fill="FFFFFF"/>
        <w:ind w:firstLine="397"/>
        <w:rPr>
          <w:color w:val="000000"/>
          <w:spacing w:val="3"/>
          <w:sz w:val="24"/>
          <w:szCs w:val="24"/>
          <w:lang w:val="lv-LV"/>
        </w:rPr>
      </w:pPr>
      <w:r w:rsidRPr="005E3340">
        <w:rPr>
          <w:color w:val="000000"/>
          <w:spacing w:val="2"/>
          <w:sz w:val="24"/>
          <w:szCs w:val="24"/>
          <w:lang w:val="lv-LV"/>
        </w:rPr>
        <w:t>Pēdējā laikā plaši izmanto dažādus pusvadītājslēdžus: tiristoru slēdzi-regula</w:t>
      </w:r>
      <w:r w:rsidRPr="005E3340">
        <w:rPr>
          <w:color w:val="000000"/>
          <w:spacing w:val="3"/>
          <w:sz w:val="24"/>
          <w:szCs w:val="24"/>
          <w:lang w:val="lv-LV"/>
        </w:rPr>
        <w:t>toru, kustības detektoru-slēdzi, fotoslēdzi utt.</w:t>
      </w:r>
    </w:p>
    <w:p w:rsidR="00A0511D" w:rsidRDefault="00A0511D" w:rsidP="00A0511D">
      <w:pPr>
        <w:shd w:val="clear" w:color="auto" w:fill="FFFFFF"/>
        <w:ind w:firstLine="397"/>
        <w:rPr>
          <w:b/>
          <w:sz w:val="24"/>
          <w:szCs w:val="24"/>
          <w:lang w:val="lv-LV"/>
        </w:rPr>
      </w:pPr>
    </w:p>
    <w:p w:rsidR="00A0511D" w:rsidRDefault="00A0511D" w:rsidP="00A0511D">
      <w:pPr>
        <w:shd w:val="clear" w:color="auto" w:fill="FFFFFF"/>
        <w:ind w:firstLine="397"/>
        <w:rPr>
          <w:b/>
          <w:sz w:val="24"/>
          <w:szCs w:val="24"/>
          <w:lang w:val="lv-LV"/>
        </w:rPr>
      </w:pPr>
      <w:r>
        <w:rPr>
          <w:b/>
          <w:sz w:val="24"/>
          <w:szCs w:val="24"/>
          <w:lang w:val="lv-LV"/>
        </w:rPr>
        <w:t>5.2. REGULATORI</w:t>
      </w:r>
    </w:p>
    <w:p w:rsidR="00A0511D" w:rsidRDefault="00A0511D" w:rsidP="00A0511D">
      <w:pPr>
        <w:shd w:val="clear" w:color="auto" w:fill="FFFFFF"/>
        <w:ind w:firstLine="397"/>
        <w:rPr>
          <w:b/>
          <w:sz w:val="24"/>
          <w:szCs w:val="24"/>
          <w:lang w:val="lv-LV"/>
        </w:rPr>
      </w:pPr>
    </w:p>
    <w:p w:rsidR="00A0511D" w:rsidRPr="00F30E65" w:rsidRDefault="00A0511D" w:rsidP="00A0511D">
      <w:pPr>
        <w:shd w:val="clear" w:color="auto" w:fill="FFFFFF"/>
        <w:ind w:firstLine="397"/>
        <w:jc w:val="both"/>
        <w:rPr>
          <w:sz w:val="24"/>
          <w:szCs w:val="24"/>
          <w:lang w:val="lv-LV"/>
        </w:rPr>
      </w:pPr>
      <w:r w:rsidRPr="00F30E65">
        <w:rPr>
          <w:sz w:val="24"/>
          <w:szCs w:val="24"/>
          <w:lang w:val="lv-LV"/>
        </w:rPr>
        <w:t>Apgaismojuma regulatori (dimmeri)</w:t>
      </w:r>
      <w:r>
        <w:rPr>
          <w:sz w:val="24"/>
          <w:szCs w:val="24"/>
          <w:lang w:val="lv-LV"/>
        </w:rPr>
        <w:t xml:space="preserve"> (5.13. att.)</w:t>
      </w:r>
      <w:r w:rsidRPr="00F30E65">
        <w:rPr>
          <w:sz w:val="24"/>
          <w:szCs w:val="24"/>
          <w:lang w:val="lv-LV"/>
        </w:rPr>
        <w:t xml:space="preserve"> ir paredzēti lietošanai elektro</w:t>
      </w:r>
      <w:r w:rsidRPr="00F30E65">
        <w:rPr>
          <w:sz w:val="24"/>
          <w:szCs w:val="24"/>
          <w:lang w:val="lv-LV"/>
        </w:rPr>
        <w:softHyphen/>
        <w:t>tīklos (230V±10%, 50 Hz, jauda 40-500 W) apgaismojuma regu</w:t>
      </w:r>
      <w:r w:rsidRPr="00F30E65">
        <w:rPr>
          <w:sz w:val="24"/>
          <w:szCs w:val="24"/>
          <w:lang w:val="lv-LV"/>
        </w:rPr>
        <w:softHyphen/>
        <w:t>lēšanai kvēlspuldzēm (230V), halogēnam spuldzēm un vājstrāvas halogēnam spuldzēm, kas aprīkotas ar mehānisko transformatoru. Izstrādājumi paredzēti uzstādīšanai un izmantošanai sausās un siltās telpās. Drošības klase IP20.</w:t>
      </w:r>
    </w:p>
    <w:p w:rsidR="00A0511D" w:rsidRPr="00B018E7" w:rsidRDefault="00A0511D" w:rsidP="00A0511D">
      <w:pPr>
        <w:rPr>
          <w:lang w:val="lv-LV"/>
        </w:rPr>
      </w:pPr>
    </w:p>
    <w:tbl>
      <w:tblPr>
        <w:tblW w:w="0" w:type="auto"/>
        <w:tblLook w:val="01E0" w:firstRow="1" w:lastRow="1" w:firstColumn="1" w:lastColumn="1" w:noHBand="0" w:noVBand="0"/>
      </w:tblPr>
      <w:tblGrid>
        <w:gridCol w:w="5178"/>
        <w:gridCol w:w="3542"/>
      </w:tblGrid>
      <w:tr w:rsidR="00A0511D" w:rsidRPr="00500FF5" w:rsidTr="003A25B4">
        <w:trPr>
          <w:trHeight w:val="2665"/>
        </w:trPr>
        <w:tc>
          <w:tcPr>
            <w:tcW w:w="5267" w:type="dxa"/>
            <w:vMerge w:val="restart"/>
            <w:vAlign w:val="center"/>
          </w:tcPr>
          <w:p w:rsidR="00A0511D" w:rsidRPr="00500FF5" w:rsidRDefault="00A0511D" w:rsidP="003A25B4">
            <w:pPr>
              <w:rPr>
                <w:b/>
                <w:i/>
                <w:noProof/>
                <w:lang w:val="lv-LV"/>
              </w:rPr>
            </w:pPr>
            <w:r>
              <w:rPr>
                <w:b/>
                <w:i/>
                <w:noProof/>
                <w:lang w:val="lv-LV" w:eastAsia="lv-LV"/>
              </w:rPr>
              <w:drawing>
                <wp:inline distT="0" distB="0" distL="0" distR="0">
                  <wp:extent cx="2977515" cy="3284220"/>
                  <wp:effectExtent l="19050" t="0" r="0" b="0"/>
                  <wp:docPr id="27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1" cstate="print"/>
                          <a:srcRect/>
                          <a:stretch>
                            <a:fillRect/>
                          </a:stretch>
                        </pic:blipFill>
                        <pic:spPr bwMode="auto">
                          <a:xfrm>
                            <a:off x="0" y="0"/>
                            <a:ext cx="2977515" cy="3284220"/>
                          </a:xfrm>
                          <a:prstGeom prst="rect">
                            <a:avLst/>
                          </a:prstGeom>
                          <a:noFill/>
                          <a:ln w="9525">
                            <a:noFill/>
                            <a:miter lim="800000"/>
                            <a:headEnd/>
                            <a:tailEnd/>
                          </a:ln>
                        </pic:spPr>
                      </pic:pic>
                    </a:graphicData>
                  </a:graphic>
                </wp:inline>
              </w:drawing>
            </w:r>
          </w:p>
          <w:p w:rsidR="00A0511D" w:rsidRPr="00500FF5" w:rsidRDefault="00A0511D" w:rsidP="003A25B4">
            <w:pPr>
              <w:rPr>
                <w:b/>
                <w:i/>
                <w:lang w:val="lv-LV"/>
              </w:rPr>
            </w:pPr>
            <w:r w:rsidRPr="00500FF5">
              <w:rPr>
                <w:b/>
                <w:i/>
                <w:noProof/>
                <w:lang w:val="lv-LV"/>
              </w:rPr>
              <w:t>a</w:t>
            </w:r>
          </w:p>
        </w:tc>
        <w:tc>
          <w:tcPr>
            <w:tcW w:w="3969" w:type="dxa"/>
            <w:vAlign w:val="center"/>
          </w:tcPr>
          <w:p w:rsidR="00A0511D" w:rsidRPr="00500FF5" w:rsidRDefault="00A0511D" w:rsidP="003A25B4">
            <w:pPr>
              <w:rPr>
                <w:b/>
                <w:i/>
                <w:lang w:val="en-US"/>
              </w:rPr>
            </w:pPr>
            <w:r>
              <w:rPr>
                <w:b/>
                <w:i/>
                <w:noProof/>
                <w:lang w:val="lv-LV" w:eastAsia="lv-LV"/>
              </w:rPr>
              <w:drawing>
                <wp:inline distT="0" distB="0" distL="0" distR="0">
                  <wp:extent cx="1353185" cy="1536065"/>
                  <wp:effectExtent l="19050" t="0" r="0" b="0"/>
                  <wp:docPr id="27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2" cstate="print">
                            <a:lum bright="-26000" contrast="40000"/>
                          </a:blip>
                          <a:srcRect/>
                          <a:stretch>
                            <a:fillRect/>
                          </a:stretch>
                        </pic:blipFill>
                        <pic:spPr bwMode="auto">
                          <a:xfrm>
                            <a:off x="0" y="0"/>
                            <a:ext cx="1353185" cy="1536065"/>
                          </a:xfrm>
                          <a:prstGeom prst="rect">
                            <a:avLst/>
                          </a:prstGeom>
                          <a:noFill/>
                          <a:ln w="9525">
                            <a:noFill/>
                            <a:miter lim="800000"/>
                            <a:headEnd/>
                            <a:tailEnd/>
                          </a:ln>
                        </pic:spPr>
                      </pic:pic>
                    </a:graphicData>
                  </a:graphic>
                </wp:inline>
              </w:drawing>
            </w:r>
          </w:p>
        </w:tc>
      </w:tr>
      <w:tr w:rsidR="00A0511D" w:rsidRPr="00500FF5" w:rsidTr="003A25B4">
        <w:trPr>
          <w:trHeight w:val="2722"/>
        </w:trPr>
        <w:tc>
          <w:tcPr>
            <w:tcW w:w="5267" w:type="dxa"/>
            <w:vMerge/>
            <w:vAlign w:val="center"/>
          </w:tcPr>
          <w:p w:rsidR="00A0511D" w:rsidRPr="00500FF5" w:rsidRDefault="00A0511D" w:rsidP="003A25B4">
            <w:pPr>
              <w:rPr>
                <w:b/>
                <w:i/>
                <w:lang w:val="en-US"/>
              </w:rPr>
            </w:pPr>
          </w:p>
        </w:tc>
        <w:tc>
          <w:tcPr>
            <w:tcW w:w="3912" w:type="dxa"/>
            <w:vAlign w:val="center"/>
          </w:tcPr>
          <w:p w:rsidR="00A0511D" w:rsidRPr="00500FF5" w:rsidRDefault="00A0511D" w:rsidP="003A25B4">
            <w:pPr>
              <w:rPr>
                <w:b/>
                <w:i/>
                <w:lang w:val="en-US"/>
              </w:rPr>
            </w:pPr>
            <w:r>
              <w:rPr>
                <w:b/>
                <w:i/>
                <w:noProof/>
                <w:lang w:val="lv-LV" w:eastAsia="lv-LV"/>
              </w:rPr>
              <w:drawing>
                <wp:inline distT="0" distB="0" distL="0" distR="0">
                  <wp:extent cx="1323975" cy="1440815"/>
                  <wp:effectExtent l="19050" t="0" r="9525" b="0"/>
                  <wp:docPr id="27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3" cstate="print">
                            <a:lum bright="-14000" contrast="40000"/>
                          </a:blip>
                          <a:srcRect/>
                          <a:stretch>
                            <a:fillRect/>
                          </a:stretch>
                        </pic:blipFill>
                        <pic:spPr bwMode="auto">
                          <a:xfrm>
                            <a:off x="0" y="0"/>
                            <a:ext cx="1323975" cy="1440815"/>
                          </a:xfrm>
                          <a:prstGeom prst="rect">
                            <a:avLst/>
                          </a:prstGeom>
                          <a:noFill/>
                          <a:ln w="9525">
                            <a:noFill/>
                            <a:miter lim="800000"/>
                            <a:headEnd/>
                            <a:tailEnd/>
                          </a:ln>
                        </pic:spPr>
                      </pic:pic>
                    </a:graphicData>
                  </a:graphic>
                </wp:inline>
              </w:drawing>
            </w:r>
          </w:p>
          <w:p w:rsidR="00A0511D" w:rsidRPr="00500FF5" w:rsidRDefault="00A0511D" w:rsidP="003A25B4">
            <w:pPr>
              <w:rPr>
                <w:b/>
                <w:i/>
                <w:lang w:val="en-US"/>
              </w:rPr>
            </w:pPr>
            <w:r w:rsidRPr="00500FF5">
              <w:rPr>
                <w:b/>
                <w:i/>
                <w:lang w:val="en-US"/>
              </w:rPr>
              <w:t>b</w:t>
            </w:r>
          </w:p>
        </w:tc>
      </w:tr>
    </w:tbl>
    <w:p w:rsidR="00A0511D" w:rsidRPr="00C50677" w:rsidRDefault="00A0511D" w:rsidP="008F3883">
      <w:pPr>
        <w:jc w:val="center"/>
        <w:rPr>
          <w:sz w:val="16"/>
          <w:szCs w:val="16"/>
          <w:lang w:val="lv-LV"/>
        </w:rPr>
      </w:pPr>
    </w:p>
    <w:p w:rsidR="00A0511D" w:rsidRDefault="00A0511D" w:rsidP="008F3883">
      <w:pPr>
        <w:jc w:val="center"/>
        <w:rPr>
          <w:lang w:val="lv-LV"/>
        </w:rPr>
      </w:pPr>
      <w:r w:rsidRPr="00B018E7">
        <w:rPr>
          <w:sz w:val="22"/>
          <w:szCs w:val="22"/>
          <w:lang w:val="lv-LV"/>
        </w:rPr>
        <w:t>5.13. att. Apgaismojuma regulators (dimmers):</w:t>
      </w:r>
      <w:r>
        <w:rPr>
          <w:sz w:val="24"/>
          <w:szCs w:val="24"/>
          <w:lang w:val="lv-LV"/>
        </w:rPr>
        <w:t xml:space="preserve"> </w:t>
      </w:r>
      <w:r w:rsidRPr="00B018E7">
        <w:rPr>
          <w:lang w:val="lv-LV"/>
        </w:rPr>
        <w:t xml:space="preserve">1 – potenciometrs; 2 – lāpstiņa; 3 – elektroniskie </w:t>
      </w:r>
    </w:p>
    <w:p w:rsidR="00A0511D" w:rsidRPr="00765ACF" w:rsidRDefault="00A0511D" w:rsidP="008F3883">
      <w:pPr>
        <w:jc w:val="center"/>
        <w:rPr>
          <w:lang w:val="lv-LV"/>
        </w:rPr>
      </w:pPr>
      <w:r w:rsidRPr="00B018E7">
        <w:rPr>
          <w:lang w:val="lv-LV"/>
        </w:rPr>
        <w:t>komponenti; 4 – drošinātāji vai automātslēdzis; 5 – filtrācijas sistēma no impulsa traucējumiem; 6 - korpuss</w:t>
      </w:r>
    </w:p>
    <w:p w:rsidR="00A0511D" w:rsidRDefault="00A0511D" w:rsidP="00A0511D">
      <w:pPr>
        <w:pStyle w:val="NormalWeb"/>
        <w:spacing w:before="0" w:beforeAutospacing="0" w:after="0" w:afterAutospacing="0"/>
        <w:ind w:firstLine="397"/>
        <w:jc w:val="both"/>
      </w:pPr>
      <w:r>
        <w:lastRenderedPageBreak/>
        <w:t>Gaismas regulators tiek izmantots tādēļ, lai pakāpeniski tiktu palielināts vai samazināts apgaismošanas līmenis telpā. Izvēloties apgaismošanas regulatorus, vajag pievērst uzmanību tam, kādam gaismas ķermeņu tipam tie ir piemēroti. Visbiežāk apgaismošanas regulatori ir piemēroti karstām lampām (īpaši elektroierīcēm ar zemākām cenām), luminiscējošām vai halogēnu lampām šie regulatori neder. Tādēļ lietotājam ir svarīgi zināt visas vēlamās regulēt ķēdes spriegumu, vajag ņemt vērā arī gaismas ķermeņu tipus, kuri tiks izmantoti.</w:t>
      </w:r>
    </w:p>
    <w:p w:rsidR="00A0511D" w:rsidRPr="00F30E65" w:rsidRDefault="00A0511D" w:rsidP="00A0511D">
      <w:pPr>
        <w:shd w:val="clear" w:color="auto" w:fill="FFFFFF"/>
        <w:ind w:firstLine="397"/>
        <w:rPr>
          <w:sz w:val="24"/>
          <w:szCs w:val="24"/>
          <w:lang w:val="lv-LV"/>
        </w:rPr>
      </w:pPr>
      <w:r w:rsidRPr="00F30E65">
        <w:rPr>
          <w:sz w:val="24"/>
          <w:szCs w:val="24"/>
          <w:lang w:val="lv-LV"/>
        </w:rPr>
        <w:t>Regulatori tiek piestiprināti montāžas kārbā ar skrūvēm vai atbal</w:t>
      </w:r>
      <w:r w:rsidRPr="00F30E65">
        <w:rPr>
          <w:sz w:val="24"/>
          <w:szCs w:val="24"/>
          <w:lang w:val="lv-LV"/>
        </w:rPr>
        <w:softHyphen/>
        <w:t>sta kājiņām</w:t>
      </w:r>
      <w:r>
        <w:rPr>
          <w:sz w:val="24"/>
          <w:szCs w:val="24"/>
          <w:lang w:val="lv-LV"/>
        </w:rPr>
        <w:t xml:space="preserve"> (5.13. att. b)</w:t>
      </w:r>
      <w:r w:rsidRPr="00F30E65">
        <w:rPr>
          <w:sz w:val="24"/>
          <w:szCs w:val="24"/>
          <w:lang w:val="lv-LV"/>
        </w:rPr>
        <w:t>.</w:t>
      </w:r>
    </w:p>
    <w:p w:rsidR="00A0511D" w:rsidRPr="00F30E65" w:rsidRDefault="00A0511D" w:rsidP="00A0511D">
      <w:pPr>
        <w:shd w:val="clear" w:color="auto" w:fill="FFFFFF"/>
        <w:ind w:firstLine="397"/>
        <w:rPr>
          <w:sz w:val="24"/>
          <w:szCs w:val="24"/>
          <w:lang w:val="lv-LV"/>
        </w:rPr>
      </w:pPr>
      <w:r w:rsidRPr="00F30E65">
        <w:rPr>
          <w:sz w:val="24"/>
          <w:szCs w:val="24"/>
          <w:lang w:val="lv-LV"/>
        </w:rPr>
        <w:t>Regulatoru virsapmetuma montāžai tiek izmantotas kārbas virsapmetuma montāžai.</w:t>
      </w:r>
    </w:p>
    <w:p w:rsidR="00A0511D" w:rsidRPr="00F30E65" w:rsidRDefault="00A0511D" w:rsidP="00A0511D">
      <w:pPr>
        <w:shd w:val="clear" w:color="auto" w:fill="FFFFFF"/>
        <w:ind w:firstLine="397"/>
        <w:rPr>
          <w:sz w:val="24"/>
          <w:szCs w:val="24"/>
          <w:lang w:val="lv-LV"/>
        </w:rPr>
      </w:pPr>
      <w:r w:rsidRPr="00F30E65">
        <w:rPr>
          <w:sz w:val="24"/>
          <w:szCs w:val="24"/>
          <w:lang w:val="lv-LV"/>
        </w:rPr>
        <w:t>Materiāls</w:t>
      </w:r>
      <w:r>
        <w:rPr>
          <w:sz w:val="24"/>
          <w:szCs w:val="24"/>
          <w:lang w:val="lv-LV"/>
        </w:rPr>
        <w:t xml:space="preserve"> -</w:t>
      </w:r>
      <w:r w:rsidRPr="00F30E65">
        <w:rPr>
          <w:sz w:val="24"/>
          <w:szCs w:val="24"/>
          <w:lang w:val="lv-LV"/>
        </w:rPr>
        <w:t xml:space="preserve"> triecienizturīgs, nedegošs tehniskais polimēr</w:t>
      </w:r>
      <w:r>
        <w:rPr>
          <w:sz w:val="24"/>
          <w:szCs w:val="24"/>
          <w:lang w:val="lv-LV"/>
        </w:rPr>
        <w:t>s.</w:t>
      </w:r>
      <w:r w:rsidRPr="00F30E65">
        <w:rPr>
          <w:sz w:val="24"/>
          <w:szCs w:val="24"/>
          <w:lang w:val="lv-LV"/>
        </w:rPr>
        <w:t xml:space="preserve"> Redzamās dalās ir izturīgas pret ultravioleto starojumu.</w:t>
      </w:r>
    </w:p>
    <w:p w:rsidR="00A0511D" w:rsidRPr="00F30E65" w:rsidRDefault="00A0511D" w:rsidP="00A0511D">
      <w:pPr>
        <w:shd w:val="clear" w:color="auto" w:fill="FFFFFF"/>
        <w:ind w:firstLine="397"/>
        <w:rPr>
          <w:sz w:val="24"/>
          <w:szCs w:val="24"/>
          <w:lang w:val="en-US"/>
        </w:rPr>
      </w:pPr>
      <w:r w:rsidRPr="00F30E65">
        <w:rPr>
          <w:sz w:val="24"/>
          <w:szCs w:val="24"/>
          <w:lang w:val="lv-LV"/>
        </w:rPr>
        <w:t>Automātiskā drošības sistēma īssavienojuma gadījumā atslēdz ierīci. Atjaunojoties tīkla parametriem, regulators automātiski ieslēdzas. Citas regulatora modifikācijas tiek piegādātas ar maināmu sakausētu ieliktni (1,5 A).</w:t>
      </w:r>
    </w:p>
    <w:p w:rsidR="00A0511D" w:rsidRPr="00F30E65" w:rsidRDefault="00A0511D" w:rsidP="00A0511D">
      <w:pPr>
        <w:shd w:val="clear" w:color="auto" w:fill="FFFFFF"/>
        <w:ind w:firstLine="397"/>
        <w:rPr>
          <w:sz w:val="24"/>
          <w:szCs w:val="24"/>
          <w:lang w:val="en-US"/>
        </w:rPr>
      </w:pPr>
      <w:r w:rsidRPr="00F30E65">
        <w:rPr>
          <w:sz w:val="24"/>
          <w:szCs w:val="24"/>
          <w:lang w:val="lv-LV"/>
        </w:rPr>
        <w:t>Regulatora spailes ir paredzētas vadu līdz 2,5 mm</w:t>
      </w:r>
      <w:r w:rsidRPr="00F30E65">
        <w:rPr>
          <w:sz w:val="24"/>
          <w:szCs w:val="24"/>
          <w:vertAlign w:val="superscript"/>
          <w:lang w:val="lv-LV"/>
        </w:rPr>
        <w:t>2</w:t>
      </w:r>
      <w:r w:rsidRPr="00F30E65">
        <w:rPr>
          <w:sz w:val="24"/>
          <w:szCs w:val="24"/>
          <w:lang w:val="lv-LV"/>
        </w:rPr>
        <w:t xml:space="preserve"> šķērsgriezumā pievienošanai.</w:t>
      </w:r>
    </w:p>
    <w:p w:rsidR="00A0511D" w:rsidRPr="00F30E65" w:rsidRDefault="00A0511D" w:rsidP="00A0511D">
      <w:pPr>
        <w:shd w:val="clear" w:color="auto" w:fill="FFFFFF"/>
        <w:ind w:firstLine="397"/>
        <w:rPr>
          <w:sz w:val="24"/>
          <w:szCs w:val="24"/>
          <w:lang w:val="lv-LV"/>
        </w:rPr>
      </w:pPr>
      <w:r w:rsidRPr="00F30E65">
        <w:rPr>
          <w:sz w:val="24"/>
          <w:szCs w:val="24"/>
          <w:lang w:val="lv-LV"/>
        </w:rPr>
        <w:t>Pēc vadības veida regulatori dalās - ar rotācijas pogu un ar spiedpo</w:t>
      </w:r>
      <w:r w:rsidRPr="00F30E65">
        <w:rPr>
          <w:sz w:val="24"/>
          <w:szCs w:val="24"/>
          <w:lang w:val="lv-LV"/>
        </w:rPr>
        <w:softHyphen/>
        <w:t>gu. Nospiežot regulatoru ar rotācijas pogu, apgaismojums ieslēdzas, pagriežot pogu, tiek noregulēts vēlamais spilgtums. Regulatoram ar spiedpogu apgaismojums ieslēdzas, īsi nospiežot dimmera taustiņu, regulēšana tiek veikta, ilgāk paturot nospiestu taustiņu.</w:t>
      </w:r>
    </w:p>
    <w:p w:rsidR="00A0511D" w:rsidRDefault="00A0511D" w:rsidP="00A0511D">
      <w:pPr>
        <w:shd w:val="clear" w:color="auto" w:fill="FFFFFF"/>
        <w:ind w:firstLine="397"/>
        <w:jc w:val="both"/>
        <w:rPr>
          <w:sz w:val="24"/>
          <w:szCs w:val="24"/>
          <w:lang w:val="lv-LV"/>
        </w:rPr>
      </w:pPr>
      <w:r w:rsidRPr="00F30E65">
        <w:rPr>
          <w:sz w:val="24"/>
          <w:szCs w:val="24"/>
          <w:lang w:val="lv-LV"/>
        </w:rPr>
        <w:t xml:space="preserve">Lai regulētu apgaismojumu no attāluma, regulatoram ar spiedpogu ir atļauts pievienot līdz 25 slēdžiem ar spiedpogu vai līdz 5 slēdžiem ar indikatora lampiņu (skat. </w:t>
      </w:r>
      <w:r>
        <w:rPr>
          <w:sz w:val="24"/>
          <w:szCs w:val="24"/>
          <w:lang w:val="lv-LV"/>
        </w:rPr>
        <w:t>5.14. att. c</w:t>
      </w:r>
      <w:r w:rsidRPr="00F30E65">
        <w:rPr>
          <w:sz w:val="24"/>
          <w:szCs w:val="24"/>
          <w:lang w:val="lv-LV"/>
        </w:rPr>
        <w:t>.). Katrs slēdzis, kas ir pieslēgts regulatora izejai L</w:t>
      </w:r>
      <w:r w:rsidRPr="00F30E65">
        <w:rPr>
          <w:sz w:val="24"/>
          <w:szCs w:val="24"/>
          <w:vertAlign w:val="superscript"/>
          <w:lang w:val="lv-LV"/>
        </w:rPr>
        <w:t>l</w:t>
      </w:r>
      <w:r w:rsidRPr="00F30E65">
        <w:rPr>
          <w:sz w:val="24"/>
          <w:szCs w:val="24"/>
          <w:lang w:val="lv-LV"/>
        </w:rPr>
        <w:t xml:space="preserve"> paralēli, rada iespēju ieslēgt un izslēgt apgaismojumu un to regulēt. Regulatoram esot minimālā stāvoklī, lampām nevajadzētu izslēg</w:t>
      </w:r>
      <w:r w:rsidRPr="00F30E65">
        <w:rPr>
          <w:sz w:val="24"/>
          <w:szCs w:val="24"/>
          <w:lang w:val="lv-LV"/>
        </w:rPr>
        <w:softHyphen/>
        <w:t xml:space="preserve">ties pilnībā, pretējā gadījumā jāveic regulēšana zem taustiņa </w:t>
      </w:r>
      <w:r>
        <w:rPr>
          <w:sz w:val="24"/>
          <w:szCs w:val="24"/>
          <w:lang w:val="lv-LV"/>
        </w:rPr>
        <w:t>„Min”</w:t>
      </w:r>
      <w:r w:rsidRPr="00F30E65">
        <w:rPr>
          <w:sz w:val="24"/>
          <w:szCs w:val="24"/>
          <w:lang w:val="lv-LV"/>
        </w:rPr>
        <w:t>.</w:t>
      </w:r>
    </w:p>
    <w:p w:rsidR="00A0511D" w:rsidRDefault="00A0511D" w:rsidP="00A0511D">
      <w:pPr>
        <w:shd w:val="clear" w:color="auto" w:fill="FFFFFF"/>
        <w:ind w:firstLine="397"/>
        <w:jc w:val="both"/>
        <w:rPr>
          <w:sz w:val="24"/>
          <w:szCs w:val="24"/>
          <w:lang w:val="lv-LV"/>
        </w:rPr>
      </w:pPr>
      <w:r w:rsidRPr="00601108">
        <w:rPr>
          <w:sz w:val="24"/>
          <w:szCs w:val="24"/>
          <w:lang w:val="lv-LV"/>
        </w:rPr>
        <w:t>Mūsdienīgas tehnoloģijas nodrošina elektronisko izstrādājumu precīzu un klusu darbību.</w:t>
      </w:r>
      <w:r>
        <w:rPr>
          <w:sz w:val="24"/>
          <w:szCs w:val="24"/>
          <w:lang w:val="lv-LV"/>
        </w:rPr>
        <w:t xml:space="preserve"> </w:t>
      </w:r>
      <w:r w:rsidRPr="00601108">
        <w:rPr>
          <w:sz w:val="24"/>
          <w:szCs w:val="24"/>
          <w:lang w:val="lv-LV"/>
        </w:rPr>
        <w:t>Montāžas dziļums ir tāds pats ka slēdžu mehānismiem.</w:t>
      </w:r>
      <w:r>
        <w:rPr>
          <w:sz w:val="24"/>
          <w:szCs w:val="24"/>
          <w:lang w:val="lv-LV"/>
        </w:rPr>
        <w:t xml:space="preserve"> </w:t>
      </w:r>
      <w:r w:rsidRPr="00601108">
        <w:rPr>
          <w:sz w:val="24"/>
          <w:szCs w:val="24"/>
          <w:lang w:val="lv-LV"/>
        </w:rPr>
        <w:t>Pie spailēm ir precīzi atzīmēts, ka pareizi pievienot vadus.</w:t>
      </w:r>
    </w:p>
    <w:p w:rsidR="00A0511D" w:rsidRDefault="00A0511D" w:rsidP="00A0511D">
      <w:pPr>
        <w:shd w:val="clear" w:color="auto" w:fill="FFFFFF"/>
        <w:ind w:firstLine="397"/>
        <w:jc w:val="both"/>
        <w:rPr>
          <w:sz w:val="24"/>
          <w:szCs w:val="24"/>
          <w:lang w:val="lv-LV"/>
        </w:rPr>
      </w:pPr>
      <w:r w:rsidRPr="00D038CF">
        <w:rPr>
          <w:sz w:val="24"/>
          <w:szCs w:val="24"/>
          <w:lang w:val="lv-LV"/>
        </w:rPr>
        <w:t xml:space="preserve">Vadu pievienošana pie regulatoriem parādīta </w:t>
      </w:r>
      <w:r>
        <w:rPr>
          <w:sz w:val="24"/>
          <w:szCs w:val="24"/>
          <w:lang w:val="lv-LV"/>
        </w:rPr>
        <w:t>5.</w:t>
      </w:r>
      <w:r w:rsidRPr="00D038CF">
        <w:rPr>
          <w:sz w:val="24"/>
          <w:szCs w:val="24"/>
          <w:lang w:val="lv-LV"/>
        </w:rPr>
        <w:t>1</w:t>
      </w:r>
      <w:r>
        <w:rPr>
          <w:sz w:val="24"/>
          <w:szCs w:val="24"/>
          <w:lang w:val="lv-LV"/>
        </w:rPr>
        <w:t>4</w:t>
      </w:r>
      <w:r w:rsidRPr="00D038CF">
        <w:rPr>
          <w:sz w:val="24"/>
          <w:szCs w:val="24"/>
          <w:lang w:val="lv-LV"/>
        </w:rPr>
        <w:t>. attēl</w:t>
      </w:r>
      <w:r>
        <w:rPr>
          <w:sz w:val="24"/>
          <w:szCs w:val="24"/>
          <w:lang w:val="lv-LV"/>
        </w:rPr>
        <w:t>ā.</w:t>
      </w:r>
    </w:p>
    <w:p w:rsidR="00A0511D" w:rsidRDefault="00A0511D" w:rsidP="00A0511D">
      <w:pPr>
        <w:pStyle w:val="NormalWeb"/>
        <w:spacing w:before="0" w:beforeAutospacing="0" w:after="0" w:afterAutospacing="0"/>
        <w:ind w:firstLine="397"/>
        <w:jc w:val="both"/>
      </w:pPr>
      <w:r>
        <w:t>Kustības ierosinātāji paredzēti elektriskās ķēdes ieslēgšanai vai izslēgšanai, kad telpā ir kustība, bet ja telpā nekā nav -gaisma automātiski tiek izslēgta. Izslēgšanās laiks tiek regulēts pēc lietotāja vajadzības. Mūsdienīgie kustības ierosinātāji tāpat var reaģēt uz skaņu, - ieslēgt apgaismojumu (kad telpā rodas troksnis). Tādas ierīces ērti izmantot telpās, kurās cilvēki atrodas tikai īsu brīdi, - kāpņu telpās, koridoros, pagalmos, garāžās.</w:t>
      </w:r>
    </w:p>
    <w:tbl>
      <w:tblPr>
        <w:tblW w:w="0" w:type="auto"/>
        <w:tblLook w:val="01E0" w:firstRow="1" w:lastRow="1" w:firstColumn="1" w:lastColumn="1" w:noHBand="0" w:noVBand="0"/>
      </w:tblPr>
      <w:tblGrid>
        <w:gridCol w:w="2645"/>
        <w:gridCol w:w="2840"/>
        <w:gridCol w:w="3235"/>
      </w:tblGrid>
      <w:tr w:rsidR="00A0511D" w:rsidRPr="00500FF5" w:rsidTr="003A25B4">
        <w:tc>
          <w:tcPr>
            <w:tcW w:w="2811" w:type="dxa"/>
            <w:vAlign w:val="center"/>
          </w:tcPr>
          <w:p w:rsidR="00A0511D" w:rsidRPr="00500FF5" w:rsidRDefault="00A0511D" w:rsidP="003A25B4">
            <w:pPr>
              <w:rPr>
                <w:b/>
                <w:i/>
                <w:lang w:val="lv-LV"/>
              </w:rPr>
            </w:pPr>
          </w:p>
          <w:p w:rsidR="00A0511D" w:rsidRPr="00500FF5" w:rsidRDefault="00A0511D" w:rsidP="003A25B4">
            <w:pPr>
              <w:rPr>
                <w:b/>
                <w:i/>
                <w:lang w:val="lv-LV"/>
              </w:rPr>
            </w:pPr>
            <w:r>
              <w:rPr>
                <w:b/>
                <w:i/>
                <w:noProof/>
                <w:lang w:val="lv-LV" w:eastAsia="lv-LV"/>
              </w:rPr>
              <w:drawing>
                <wp:inline distT="0" distB="0" distL="0" distR="0">
                  <wp:extent cx="1638300" cy="1199515"/>
                  <wp:effectExtent l="19050" t="0" r="0" b="0"/>
                  <wp:docPr id="27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4" cstate="print">
                            <a:lum bright="-36000" contrast="40000"/>
                            <a:grayscl/>
                          </a:blip>
                          <a:srcRect/>
                          <a:stretch>
                            <a:fillRect/>
                          </a:stretch>
                        </pic:blipFill>
                        <pic:spPr bwMode="auto">
                          <a:xfrm>
                            <a:off x="0" y="0"/>
                            <a:ext cx="1638300" cy="1199515"/>
                          </a:xfrm>
                          <a:prstGeom prst="rect">
                            <a:avLst/>
                          </a:prstGeom>
                          <a:noFill/>
                          <a:ln w="9525">
                            <a:noFill/>
                            <a:miter lim="800000"/>
                            <a:headEnd/>
                            <a:tailEnd/>
                          </a:ln>
                        </pic:spPr>
                      </pic:pic>
                    </a:graphicData>
                  </a:graphic>
                </wp:inline>
              </w:drawing>
            </w:r>
          </w:p>
          <w:p w:rsidR="00A0511D" w:rsidRPr="00500FF5" w:rsidRDefault="00A0511D" w:rsidP="003A25B4">
            <w:pPr>
              <w:rPr>
                <w:b/>
                <w:i/>
                <w:lang w:val="lv-LV"/>
              </w:rPr>
            </w:pPr>
            <w:r w:rsidRPr="00500FF5">
              <w:rPr>
                <w:b/>
                <w:i/>
                <w:lang w:val="lv-LV"/>
              </w:rPr>
              <w:t>a</w:t>
            </w:r>
          </w:p>
        </w:tc>
        <w:tc>
          <w:tcPr>
            <w:tcW w:w="3045" w:type="dxa"/>
            <w:vAlign w:val="center"/>
          </w:tcPr>
          <w:p w:rsidR="00A0511D" w:rsidRPr="00500FF5" w:rsidRDefault="00A0511D" w:rsidP="003A25B4">
            <w:pPr>
              <w:rPr>
                <w:b/>
                <w:i/>
                <w:lang w:val="lv-LV"/>
              </w:rPr>
            </w:pPr>
          </w:p>
          <w:p w:rsidR="00A0511D" w:rsidRPr="00500FF5" w:rsidRDefault="00A0511D" w:rsidP="003A25B4">
            <w:pPr>
              <w:rPr>
                <w:b/>
                <w:i/>
                <w:lang w:val="lv-LV"/>
              </w:rPr>
            </w:pPr>
            <w:r>
              <w:rPr>
                <w:b/>
                <w:i/>
                <w:noProof/>
                <w:lang w:val="lv-LV" w:eastAsia="lv-LV"/>
              </w:rPr>
              <w:drawing>
                <wp:inline distT="0" distB="0" distL="0" distR="0">
                  <wp:extent cx="1762760" cy="1177925"/>
                  <wp:effectExtent l="19050" t="0" r="8890" b="0"/>
                  <wp:docPr id="27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5" cstate="print">
                            <a:lum bright="-34000" contrast="40000"/>
                            <a:grayscl/>
                          </a:blip>
                          <a:srcRect/>
                          <a:stretch>
                            <a:fillRect/>
                          </a:stretch>
                        </pic:blipFill>
                        <pic:spPr bwMode="auto">
                          <a:xfrm>
                            <a:off x="0" y="0"/>
                            <a:ext cx="1762760" cy="1177925"/>
                          </a:xfrm>
                          <a:prstGeom prst="rect">
                            <a:avLst/>
                          </a:prstGeom>
                          <a:noFill/>
                          <a:ln w="9525">
                            <a:noFill/>
                            <a:miter lim="800000"/>
                            <a:headEnd/>
                            <a:tailEnd/>
                          </a:ln>
                        </pic:spPr>
                      </pic:pic>
                    </a:graphicData>
                  </a:graphic>
                </wp:inline>
              </w:drawing>
            </w:r>
          </w:p>
          <w:p w:rsidR="00A0511D" w:rsidRPr="00500FF5" w:rsidRDefault="00A0511D" w:rsidP="003A25B4">
            <w:pPr>
              <w:rPr>
                <w:b/>
                <w:i/>
                <w:lang w:val="lv-LV"/>
              </w:rPr>
            </w:pPr>
            <w:r w:rsidRPr="00500FF5">
              <w:rPr>
                <w:b/>
                <w:i/>
                <w:lang w:val="lv-LV"/>
              </w:rPr>
              <w:t>b</w:t>
            </w:r>
          </w:p>
        </w:tc>
        <w:tc>
          <w:tcPr>
            <w:tcW w:w="3431" w:type="dxa"/>
            <w:vAlign w:val="center"/>
          </w:tcPr>
          <w:p w:rsidR="00A0511D" w:rsidRPr="00500FF5" w:rsidRDefault="00A0511D" w:rsidP="003A25B4">
            <w:pPr>
              <w:rPr>
                <w:b/>
                <w:i/>
                <w:lang w:val="lv-LV"/>
              </w:rPr>
            </w:pPr>
            <w:r>
              <w:rPr>
                <w:b/>
                <w:i/>
                <w:noProof/>
                <w:lang w:val="lv-LV" w:eastAsia="lv-LV"/>
              </w:rPr>
              <w:drawing>
                <wp:inline distT="0" distB="0" distL="0" distR="0">
                  <wp:extent cx="2040890" cy="1704340"/>
                  <wp:effectExtent l="19050" t="0" r="0" b="0"/>
                  <wp:docPr id="27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6" cstate="print">
                            <a:lum bright="-42000" contrast="54000"/>
                            <a:grayscl/>
                          </a:blip>
                          <a:srcRect/>
                          <a:stretch>
                            <a:fillRect/>
                          </a:stretch>
                        </pic:blipFill>
                        <pic:spPr bwMode="auto">
                          <a:xfrm>
                            <a:off x="0" y="0"/>
                            <a:ext cx="2040890" cy="1704340"/>
                          </a:xfrm>
                          <a:prstGeom prst="rect">
                            <a:avLst/>
                          </a:prstGeom>
                          <a:noFill/>
                          <a:ln w="9525">
                            <a:noFill/>
                            <a:miter lim="800000"/>
                            <a:headEnd/>
                            <a:tailEnd/>
                          </a:ln>
                        </pic:spPr>
                      </pic:pic>
                    </a:graphicData>
                  </a:graphic>
                </wp:inline>
              </w:drawing>
            </w:r>
          </w:p>
          <w:p w:rsidR="00A0511D" w:rsidRPr="00500FF5" w:rsidRDefault="00A0511D" w:rsidP="003A25B4">
            <w:pPr>
              <w:rPr>
                <w:b/>
                <w:i/>
                <w:lang w:val="lv-LV"/>
              </w:rPr>
            </w:pPr>
            <w:r w:rsidRPr="00500FF5">
              <w:rPr>
                <w:b/>
                <w:i/>
                <w:lang w:val="lv-LV"/>
              </w:rPr>
              <w:t>c</w:t>
            </w:r>
          </w:p>
        </w:tc>
      </w:tr>
    </w:tbl>
    <w:p w:rsidR="00A0511D" w:rsidRPr="00B018E7" w:rsidRDefault="00A0511D" w:rsidP="008F3883">
      <w:pPr>
        <w:shd w:val="clear" w:color="auto" w:fill="FFFFFF"/>
        <w:jc w:val="center"/>
        <w:rPr>
          <w:rFonts w:ascii="Arial" w:hAnsi="Arial"/>
          <w:sz w:val="22"/>
          <w:szCs w:val="22"/>
          <w:lang w:val="lv-LV"/>
        </w:rPr>
      </w:pPr>
      <w:r w:rsidRPr="00B018E7">
        <w:rPr>
          <w:sz w:val="22"/>
          <w:szCs w:val="22"/>
          <w:lang w:val="lv-LV"/>
        </w:rPr>
        <w:t>5.14. att. Vadu pievienošana pie apgaismojuma regulatora</w:t>
      </w:r>
    </w:p>
    <w:p w:rsidR="00A0511D" w:rsidRDefault="00A0511D" w:rsidP="00A0511D">
      <w:pPr>
        <w:shd w:val="clear" w:color="auto" w:fill="FFFFFF"/>
        <w:ind w:firstLine="397"/>
        <w:rPr>
          <w:b/>
          <w:sz w:val="24"/>
          <w:szCs w:val="24"/>
          <w:lang w:val="lv-LV"/>
        </w:rPr>
      </w:pPr>
    </w:p>
    <w:p w:rsidR="00A0511D" w:rsidRDefault="00A0511D" w:rsidP="00A0511D">
      <w:pPr>
        <w:shd w:val="clear" w:color="auto" w:fill="FFFFFF"/>
        <w:ind w:firstLine="397"/>
        <w:rPr>
          <w:b/>
          <w:sz w:val="24"/>
          <w:szCs w:val="24"/>
          <w:lang w:val="lv-LV"/>
        </w:rPr>
      </w:pPr>
      <w:r>
        <w:rPr>
          <w:b/>
          <w:sz w:val="24"/>
          <w:szCs w:val="24"/>
          <w:lang w:val="lv-LV"/>
        </w:rPr>
        <w:t>5.3. STRĀVAS NOPLŪDES AUTOMĀTISKIE SLĒDŽI</w:t>
      </w:r>
    </w:p>
    <w:p w:rsidR="00A0511D" w:rsidRDefault="00A0511D" w:rsidP="00A0511D">
      <w:pPr>
        <w:shd w:val="clear" w:color="auto" w:fill="FFFFFF"/>
        <w:ind w:firstLine="397"/>
        <w:rPr>
          <w:sz w:val="24"/>
          <w:szCs w:val="24"/>
          <w:lang w:val="lv-LV"/>
        </w:rPr>
      </w:pPr>
    </w:p>
    <w:p w:rsidR="00A0511D" w:rsidRPr="00492684" w:rsidRDefault="00A0511D" w:rsidP="00A0511D">
      <w:pPr>
        <w:shd w:val="clear" w:color="auto" w:fill="FFFFFF"/>
        <w:ind w:firstLine="397"/>
        <w:jc w:val="both"/>
        <w:rPr>
          <w:sz w:val="24"/>
          <w:szCs w:val="24"/>
          <w:lang w:val="lv-LV"/>
        </w:rPr>
      </w:pPr>
      <w:r w:rsidRPr="00492684">
        <w:rPr>
          <w:sz w:val="24"/>
          <w:szCs w:val="24"/>
          <w:lang w:val="lv-LV"/>
        </w:rPr>
        <w:t xml:space="preserve">Strāvas noplūdes automātiskais slēdzis paredzēts lietošanai vienfāzes slēguma tīklā </w:t>
      </w:r>
      <w:r w:rsidRPr="00492684">
        <w:rPr>
          <w:sz w:val="24"/>
          <w:szCs w:val="24"/>
          <w:lang w:val="lv-LV"/>
        </w:rPr>
        <w:lastRenderedPageBreak/>
        <w:t>tieši pirms patērētāja. Strāvas noplūdes slēdzis 10mA pasargā cilvēkus no saskarsmes ar strāvu, kas kaitētu veselībai, automātiskais slēdzis C16 aizsargā patērētājierīci no pārs</w:t>
      </w:r>
      <w:r w:rsidRPr="00492684">
        <w:rPr>
          <w:sz w:val="24"/>
          <w:szCs w:val="24"/>
          <w:lang w:val="lv-LV"/>
        </w:rPr>
        <w:softHyphen/>
        <w:t>lodzes vai īssavienojuma draudiem, kas varētu to iznīcināt. Lietojot šo izstrādājumu, jūs rūpējaties par savu drošību. Šī ierīce ir speciāli izstrādāta lietošanai:</w:t>
      </w:r>
    </w:p>
    <w:p w:rsidR="00A0511D" w:rsidRPr="00492684" w:rsidRDefault="00A0511D" w:rsidP="00A0511D">
      <w:pPr>
        <w:shd w:val="clear" w:color="auto" w:fill="FFFFFF"/>
        <w:ind w:firstLine="397"/>
        <w:jc w:val="both"/>
        <w:rPr>
          <w:sz w:val="24"/>
          <w:szCs w:val="24"/>
          <w:lang w:val="lv-LV"/>
        </w:rPr>
      </w:pPr>
      <w:r w:rsidRPr="00492684">
        <w:rPr>
          <w:sz w:val="24"/>
          <w:szCs w:val="24"/>
          <w:lang w:val="lv-LV"/>
        </w:rPr>
        <w:t>•   Mājsaimniecības telpās, vannas istabās, virtuvēs, kurās atrodas lielas jaudas elektriskās ierīces ar mitruma klātbūtni (veļas mašīnas, ūdens sildīšanas trauki, matu žāvēšanas fēni un utt);</w:t>
      </w:r>
    </w:p>
    <w:p w:rsidR="00A0511D" w:rsidRDefault="00A0511D" w:rsidP="00A0511D">
      <w:pPr>
        <w:shd w:val="clear" w:color="auto" w:fill="FFFFFF"/>
        <w:ind w:firstLine="397"/>
        <w:jc w:val="both"/>
        <w:rPr>
          <w:sz w:val="24"/>
          <w:szCs w:val="24"/>
          <w:lang w:val="lv-LV"/>
        </w:rPr>
      </w:pPr>
      <w:r w:rsidRPr="00492684">
        <w:rPr>
          <w:sz w:val="24"/>
          <w:szCs w:val="24"/>
          <w:lang w:val="lv-LV"/>
        </w:rPr>
        <w:t>•  Darba telpās, kur atrodas elektroierīces, kuras cilvēki izmanto dažādu procesu veikšanai (personālos datorus un to piederumus, rakstāmmašīnas, elektroniskos svarus, kases aparātus utt.).</w:t>
      </w:r>
    </w:p>
    <w:p w:rsidR="00A0511D" w:rsidRPr="00492684" w:rsidRDefault="00A0511D" w:rsidP="00A0511D">
      <w:pPr>
        <w:shd w:val="clear" w:color="auto" w:fill="FFFFFF"/>
        <w:ind w:firstLine="397"/>
        <w:rPr>
          <w:sz w:val="24"/>
          <w:szCs w:val="24"/>
          <w:lang w:val="lv-LV"/>
        </w:rPr>
      </w:pPr>
    </w:p>
    <w:tbl>
      <w:tblPr>
        <w:tblW w:w="0" w:type="auto"/>
        <w:tblLook w:val="01E0" w:firstRow="1" w:lastRow="1" w:firstColumn="1" w:lastColumn="1" w:noHBand="0" w:noVBand="0"/>
      </w:tblPr>
      <w:tblGrid>
        <w:gridCol w:w="4129"/>
        <w:gridCol w:w="4591"/>
      </w:tblGrid>
      <w:tr w:rsidR="00A0511D" w:rsidRPr="00500FF5" w:rsidTr="003A25B4">
        <w:tc>
          <w:tcPr>
            <w:tcW w:w="4548" w:type="dxa"/>
            <w:vAlign w:val="center"/>
          </w:tcPr>
          <w:p w:rsidR="00A0511D" w:rsidRPr="00500FF5" w:rsidRDefault="00A0511D" w:rsidP="003A25B4">
            <w:pPr>
              <w:rPr>
                <w:b/>
                <w:i/>
                <w:lang w:val="lv-LV"/>
              </w:rPr>
            </w:pPr>
            <w:r>
              <w:rPr>
                <w:b/>
                <w:i/>
                <w:noProof/>
                <w:lang w:val="lv-LV" w:eastAsia="lv-LV"/>
              </w:rPr>
              <w:drawing>
                <wp:inline distT="0" distB="0" distL="0" distR="0">
                  <wp:extent cx="2523490" cy="1901825"/>
                  <wp:effectExtent l="19050" t="0" r="0" b="0"/>
                  <wp:docPr id="27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7" cstate="print">
                            <a:lum bright="-14000" contrast="40000"/>
                            <a:grayscl/>
                          </a:blip>
                          <a:srcRect/>
                          <a:stretch>
                            <a:fillRect/>
                          </a:stretch>
                        </pic:blipFill>
                        <pic:spPr bwMode="auto">
                          <a:xfrm>
                            <a:off x="0" y="0"/>
                            <a:ext cx="2523490" cy="1901825"/>
                          </a:xfrm>
                          <a:prstGeom prst="rect">
                            <a:avLst/>
                          </a:prstGeom>
                          <a:noFill/>
                          <a:ln w="9525">
                            <a:noFill/>
                            <a:miter lim="800000"/>
                            <a:headEnd/>
                            <a:tailEnd/>
                          </a:ln>
                        </pic:spPr>
                      </pic:pic>
                    </a:graphicData>
                  </a:graphic>
                </wp:inline>
              </w:drawing>
            </w:r>
          </w:p>
          <w:p w:rsidR="00A0511D" w:rsidRPr="00500FF5" w:rsidRDefault="00A0511D" w:rsidP="003A25B4">
            <w:pPr>
              <w:shd w:val="clear" w:color="auto" w:fill="FFFFFF"/>
              <w:rPr>
                <w:b/>
                <w:i/>
                <w:lang w:val="lv-LV"/>
              </w:rPr>
            </w:pPr>
          </w:p>
          <w:p w:rsidR="00A0511D" w:rsidRPr="00500FF5" w:rsidRDefault="00A0511D" w:rsidP="003A25B4">
            <w:pPr>
              <w:rPr>
                <w:b/>
                <w:i/>
                <w:lang w:val="lv-LV"/>
              </w:rPr>
            </w:pPr>
            <w:r w:rsidRPr="00500FF5">
              <w:rPr>
                <w:b/>
                <w:i/>
                <w:lang w:val="lv-LV"/>
              </w:rPr>
              <w:t>a</w:t>
            </w:r>
          </w:p>
        </w:tc>
        <w:tc>
          <w:tcPr>
            <w:tcW w:w="4739" w:type="dxa"/>
            <w:vAlign w:val="center"/>
          </w:tcPr>
          <w:p w:rsidR="00A0511D" w:rsidRPr="00500FF5" w:rsidRDefault="00A0511D" w:rsidP="003A25B4">
            <w:pPr>
              <w:rPr>
                <w:b/>
                <w:i/>
                <w:lang w:val="lv-LV"/>
              </w:rPr>
            </w:pPr>
            <w:r>
              <w:rPr>
                <w:b/>
                <w:i/>
                <w:noProof/>
                <w:lang w:val="lv-LV" w:eastAsia="lv-LV"/>
              </w:rPr>
              <w:drawing>
                <wp:inline distT="0" distB="0" distL="0" distR="0">
                  <wp:extent cx="2823845" cy="1974850"/>
                  <wp:effectExtent l="19050" t="0" r="0" b="0"/>
                  <wp:docPr id="28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8" cstate="print">
                            <a:lum bright="-22000" contrast="64000"/>
                            <a:grayscl/>
                          </a:blip>
                          <a:srcRect/>
                          <a:stretch>
                            <a:fillRect/>
                          </a:stretch>
                        </pic:blipFill>
                        <pic:spPr bwMode="auto">
                          <a:xfrm>
                            <a:off x="0" y="0"/>
                            <a:ext cx="2823845" cy="1974850"/>
                          </a:xfrm>
                          <a:prstGeom prst="rect">
                            <a:avLst/>
                          </a:prstGeom>
                          <a:noFill/>
                          <a:ln w="9525">
                            <a:noFill/>
                            <a:miter lim="800000"/>
                            <a:headEnd/>
                            <a:tailEnd/>
                          </a:ln>
                        </pic:spPr>
                      </pic:pic>
                    </a:graphicData>
                  </a:graphic>
                </wp:inline>
              </w:drawing>
            </w:r>
          </w:p>
          <w:p w:rsidR="00A0511D" w:rsidRPr="00500FF5" w:rsidRDefault="00A0511D" w:rsidP="003A25B4">
            <w:pPr>
              <w:shd w:val="clear" w:color="auto" w:fill="FFFFFF"/>
              <w:rPr>
                <w:b/>
                <w:i/>
                <w:lang w:val="lv-LV"/>
              </w:rPr>
            </w:pPr>
          </w:p>
          <w:p w:rsidR="00A0511D" w:rsidRPr="00500FF5" w:rsidRDefault="00A0511D" w:rsidP="003A25B4">
            <w:pPr>
              <w:rPr>
                <w:b/>
                <w:i/>
                <w:lang w:val="lv-LV"/>
              </w:rPr>
            </w:pPr>
            <w:r w:rsidRPr="00500FF5">
              <w:rPr>
                <w:b/>
                <w:i/>
                <w:lang w:val="lv-LV"/>
              </w:rPr>
              <w:t>b</w:t>
            </w:r>
          </w:p>
        </w:tc>
      </w:tr>
    </w:tbl>
    <w:p w:rsidR="00A0511D" w:rsidRPr="00F16581" w:rsidRDefault="00A0511D" w:rsidP="008F3883">
      <w:pPr>
        <w:shd w:val="clear" w:color="auto" w:fill="FFFFFF"/>
        <w:jc w:val="center"/>
        <w:rPr>
          <w:rFonts w:ascii="Arial" w:hAnsi="Arial"/>
          <w:sz w:val="22"/>
          <w:szCs w:val="22"/>
          <w:lang w:val="lv-LV"/>
        </w:rPr>
      </w:pPr>
      <w:r w:rsidRPr="00F16581">
        <w:rPr>
          <w:sz w:val="22"/>
          <w:szCs w:val="22"/>
          <w:lang w:val="lv-LV"/>
        </w:rPr>
        <w:t>5.15 att. Strāvas noplūdes automātiskais slēdzis</w:t>
      </w:r>
      <w:r w:rsidRPr="00854B7B">
        <w:rPr>
          <w:lang w:val="lv-LV"/>
        </w:rPr>
        <w:t>: a – pieslēgšanas shēma; b – atslēgšanas raksturlīkne C tipa</w:t>
      </w:r>
    </w:p>
    <w:p w:rsidR="00A0511D" w:rsidRDefault="00A0511D" w:rsidP="00A0511D">
      <w:pPr>
        <w:shd w:val="clear" w:color="auto" w:fill="FFFFFF"/>
        <w:ind w:firstLine="397"/>
        <w:rPr>
          <w:sz w:val="24"/>
          <w:szCs w:val="24"/>
          <w:lang w:val="lv-LV"/>
        </w:rPr>
      </w:pPr>
    </w:p>
    <w:p w:rsidR="00A0511D" w:rsidRPr="00492684" w:rsidRDefault="00A0511D" w:rsidP="00A0511D">
      <w:pPr>
        <w:shd w:val="clear" w:color="auto" w:fill="FFFFFF"/>
        <w:ind w:firstLine="397"/>
        <w:jc w:val="both"/>
        <w:rPr>
          <w:sz w:val="24"/>
          <w:szCs w:val="24"/>
          <w:lang w:val="lv-LV"/>
        </w:rPr>
      </w:pPr>
      <w:r w:rsidRPr="00492684">
        <w:rPr>
          <w:sz w:val="24"/>
          <w:szCs w:val="24"/>
          <w:lang w:val="lv-LV"/>
        </w:rPr>
        <w:t>Ierīce tiek montēta standarta montāžas kārbā, slēdzis ir IP41.</w:t>
      </w:r>
      <w:r>
        <w:rPr>
          <w:sz w:val="24"/>
          <w:szCs w:val="24"/>
          <w:lang w:val="lv-LV"/>
        </w:rPr>
        <w:t xml:space="preserve"> </w:t>
      </w:r>
      <w:r w:rsidRPr="00492684">
        <w:rPr>
          <w:sz w:val="24"/>
          <w:szCs w:val="24"/>
          <w:lang w:val="lv-LV"/>
        </w:rPr>
        <w:t>Ierīcei jābūt uzstādītai sausā, no putekļiem brīvā vidē, ar temperatūru</w:t>
      </w:r>
      <w:r>
        <w:rPr>
          <w:sz w:val="24"/>
          <w:szCs w:val="24"/>
          <w:lang w:val="lv-LV"/>
        </w:rPr>
        <w:t xml:space="preserve"> </w:t>
      </w:r>
      <w:r w:rsidRPr="00492684">
        <w:rPr>
          <w:sz w:val="24"/>
          <w:szCs w:val="24"/>
          <w:lang w:val="lv-LV"/>
        </w:rPr>
        <w:t>no -5°C līdz +40°C.</w:t>
      </w:r>
      <w:r>
        <w:rPr>
          <w:sz w:val="24"/>
          <w:szCs w:val="24"/>
          <w:lang w:val="lv-LV"/>
        </w:rPr>
        <w:t xml:space="preserve"> </w:t>
      </w:r>
      <w:r w:rsidRPr="00492684">
        <w:rPr>
          <w:sz w:val="24"/>
          <w:szCs w:val="24"/>
          <w:lang w:val="lv-LV"/>
        </w:rPr>
        <w:t>Strāva tiek ieslēgta, pārslēdzot slēdzi simbola "I" virzienā. Strāva tiek atvienota:</w:t>
      </w:r>
    </w:p>
    <w:p w:rsidR="00A0511D" w:rsidRPr="00492684" w:rsidRDefault="00A0511D" w:rsidP="00A0511D">
      <w:pPr>
        <w:shd w:val="clear" w:color="auto" w:fill="FFFFFF"/>
        <w:ind w:firstLine="397"/>
        <w:jc w:val="both"/>
        <w:rPr>
          <w:sz w:val="24"/>
          <w:szCs w:val="24"/>
          <w:lang w:val="lv-LV"/>
        </w:rPr>
      </w:pPr>
      <w:r w:rsidRPr="00492684">
        <w:rPr>
          <w:sz w:val="24"/>
          <w:szCs w:val="24"/>
          <w:lang w:val="lv-LV"/>
        </w:rPr>
        <w:t>•  Pārvietojot slēdzi simbola "0" virzienā vai aktivējot testa pogu "T";</w:t>
      </w:r>
    </w:p>
    <w:p w:rsidR="00A0511D" w:rsidRPr="00492684" w:rsidRDefault="00A0511D" w:rsidP="00A0511D">
      <w:pPr>
        <w:shd w:val="clear" w:color="auto" w:fill="FFFFFF"/>
        <w:ind w:firstLine="397"/>
        <w:jc w:val="both"/>
        <w:rPr>
          <w:sz w:val="24"/>
          <w:szCs w:val="24"/>
          <w:lang w:val="lv-LV"/>
        </w:rPr>
      </w:pPr>
      <w:r w:rsidRPr="00492684">
        <w:rPr>
          <w:sz w:val="24"/>
          <w:szCs w:val="24"/>
          <w:lang w:val="lv-LV"/>
        </w:rPr>
        <w:t>•  Automātiski, termiskas darbības (pārslodzes) rezultātā, magnētiskas darbības (īssavienojums) rezultāta vai diferenciālu darbības (strāvas noplūdes) rezultātā;</w:t>
      </w:r>
    </w:p>
    <w:p w:rsidR="00A0511D" w:rsidRPr="00492684" w:rsidRDefault="00A0511D" w:rsidP="00A0511D">
      <w:pPr>
        <w:shd w:val="clear" w:color="auto" w:fill="FFFFFF"/>
        <w:ind w:firstLine="397"/>
        <w:jc w:val="both"/>
        <w:rPr>
          <w:sz w:val="24"/>
          <w:szCs w:val="24"/>
          <w:lang w:val="lv-LV"/>
        </w:rPr>
      </w:pPr>
      <w:r w:rsidRPr="00492684">
        <w:rPr>
          <w:sz w:val="24"/>
          <w:szCs w:val="24"/>
          <w:lang w:val="lv-LV"/>
        </w:rPr>
        <w:t>•  Testa poga "T" jāaktivē katru mēnesi: ierīcei ir jāatveras. Ja tas nenotiek, informējiet uzstādītāju. Pēc testa izpildes pārslēdziet slēdzi atpakaļ stāvoklī "I".</w:t>
      </w:r>
    </w:p>
    <w:p w:rsidR="00A0511D" w:rsidRPr="00492684" w:rsidRDefault="00A0511D" w:rsidP="00A0511D">
      <w:pPr>
        <w:shd w:val="clear" w:color="auto" w:fill="FFFFFF"/>
        <w:ind w:firstLine="397"/>
        <w:jc w:val="both"/>
        <w:rPr>
          <w:sz w:val="24"/>
          <w:szCs w:val="24"/>
          <w:lang w:val="lv-LV"/>
        </w:rPr>
      </w:pPr>
      <w:r w:rsidRPr="00492684">
        <w:rPr>
          <w:sz w:val="24"/>
          <w:szCs w:val="24"/>
          <w:lang w:val="lv-LV"/>
        </w:rPr>
        <w:t>Elektriskie savienojumi:</w:t>
      </w:r>
    </w:p>
    <w:p w:rsidR="00A0511D" w:rsidRPr="00492684" w:rsidRDefault="00A0511D" w:rsidP="00A0511D">
      <w:pPr>
        <w:shd w:val="clear" w:color="auto" w:fill="FFFFFF"/>
        <w:ind w:firstLine="397"/>
        <w:jc w:val="both"/>
        <w:rPr>
          <w:sz w:val="24"/>
          <w:szCs w:val="24"/>
          <w:lang w:val="en-US"/>
        </w:rPr>
      </w:pPr>
      <w:r w:rsidRPr="00492684">
        <w:rPr>
          <w:sz w:val="24"/>
          <w:szCs w:val="24"/>
          <w:lang w:val="lv-LV"/>
        </w:rPr>
        <w:t>•  Instalācijai jāatbilst spēkā esošajiem standartiem.</w:t>
      </w:r>
    </w:p>
    <w:p w:rsidR="00A0511D" w:rsidRPr="00492684" w:rsidRDefault="00A0511D" w:rsidP="00A0511D">
      <w:pPr>
        <w:shd w:val="clear" w:color="auto" w:fill="FFFFFF"/>
        <w:ind w:firstLine="397"/>
        <w:jc w:val="both"/>
        <w:rPr>
          <w:sz w:val="24"/>
          <w:szCs w:val="24"/>
          <w:lang w:val="lv-LV"/>
        </w:rPr>
      </w:pPr>
      <w:r w:rsidRPr="00492684">
        <w:rPr>
          <w:sz w:val="24"/>
          <w:szCs w:val="24"/>
          <w:lang w:val="lv-LV"/>
        </w:rPr>
        <w:t>•  Pārbaudiet, vai vadītāju šķērsgriezums ir pietiekams plānotās slodzes pievadīšanai, taču nekādā gadījumā tas nevar būt mazāks par 1,5 mm</w:t>
      </w:r>
      <w:r w:rsidRPr="00492684">
        <w:rPr>
          <w:sz w:val="24"/>
          <w:szCs w:val="24"/>
          <w:vertAlign w:val="superscript"/>
          <w:lang w:val="lv-LV"/>
        </w:rPr>
        <w:t>2</w:t>
      </w:r>
      <w:r w:rsidRPr="00492684">
        <w:rPr>
          <w:sz w:val="24"/>
          <w:szCs w:val="24"/>
          <w:lang w:val="lv-LV"/>
        </w:rPr>
        <w:t>. Pienācīgi pievelciet savienojumu terminālu skrūves. Bojāti savienojumi var izraisīt pārmērīgu sakāršanu un aizdegšanās risku.</w:t>
      </w:r>
    </w:p>
    <w:p w:rsidR="00A0511D" w:rsidRDefault="00A0511D" w:rsidP="00A0511D">
      <w:pPr>
        <w:shd w:val="clear" w:color="auto" w:fill="FFFFFF"/>
        <w:ind w:firstLine="397"/>
        <w:jc w:val="both"/>
        <w:rPr>
          <w:b/>
          <w:color w:val="000000"/>
          <w:spacing w:val="3"/>
          <w:sz w:val="24"/>
          <w:szCs w:val="24"/>
          <w:lang w:val="lv-LV"/>
        </w:rPr>
      </w:pPr>
    </w:p>
    <w:p w:rsidR="00A0511D" w:rsidRDefault="00A0511D" w:rsidP="00A0511D">
      <w:pPr>
        <w:shd w:val="clear" w:color="auto" w:fill="FFFFFF"/>
        <w:ind w:firstLine="397"/>
        <w:jc w:val="both"/>
        <w:rPr>
          <w:b/>
          <w:color w:val="000000"/>
          <w:spacing w:val="3"/>
          <w:sz w:val="24"/>
          <w:szCs w:val="24"/>
          <w:lang w:val="lv-LV"/>
        </w:rPr>
      </w:pPr>
      <w:r>
        <w:rPr>
          <w:b/>
          <w:color w:val="000000"/>
          <w:spacing w:val="3"/>
          <w:sz w:val="24"/>
          <w:szCs w:val="24"/>
          <w:lang w:val="lv-LV"/>
        </w:rPr>
        <w:t>5.4. SPRAUDŅU SAVIENOJUMI</w:t>
      </w:r>
    </w:p>
    <w:p w:rsidR="00A0511D" w:rsidRDefault="00A0511D" w:rsidP="00A0511D">
      <w:pPr>
        <w:shd w:val="clear" w:color="auto" w:fill="FFFFFF"/>
        <w:ind w:firstLine="397"/>
        <w:jc w:val="both"/>
        <w:rPr>
          <w:b/>
          <w:color w:val="000000"/>
          <w:spacing w:val="3"/>
          <w:sz w:val="24"/>
          <w:szCs w:val="24"/>
          <w:lang w:val="lv-LV"/>
        </w:rPr>
      </w:pPr>
    </w:p>
    <w:p w:rsidR="00A0511D" w:rsidRDefault="00A0511D" w:rsidP="00A0511D">
      <w:pPr>
        <w:shd w:val="clear" w:color="auto" w:fill="FFFFFF"/>
        <w:ind w:firstLine="397"/>
        <w:jc w:val="both"/>
        <w:rPr>
          <w:color w:val="000000"/>
          <w:spacing w:val="-1"/>
          <w:sz w:val="24"/>
          <w:szCs w:val="24"/>
          <w:lang w:val="lv-LV"/>
        </w:rPr>
      </w:pPr>
      <w:r w:rsidRPr="00D4161C">
        <w:rPr>
          <w:color w:val="000000"/>
          <w:spacing w:val="2"/>
          <w:sz w:val="24"/>
          <w:szCs w:val="24"/>
          <w:lang w:val="lv-LV"/>
        </w:rPr>
        <w:t>Vienfāzes un trīsfāžu elektropatē</w:t>
      </w:r>
      <w:r w:rsidRPr="00D4161C">
        <w:rPr>
          <w:color w:val="000000"/>
          <w:spacing w:val="7"/>
          <w:sz w:val="24"/>
          <w:szCs w:val="24"/>
          <w:lang w:val="lv-LV"/>
        </w:rPr>
        <w:t>rētājus (pārnesamās lampas, sadzī</w:t>
      </w:r>
      <w:r w:rsidRPr="00D4161C">
        <w:rPr>
          <w:color w:val="000000"/>
          <w:spacing w:val="7"/>
          <w:sz w:val="24"/>
          <w:szCs w:val="24"/>
          <w:lang w:val="lv-LV"/>
        </w:rPr>
        <w:softHyphen/>
      </w:r>
      <w:r w:rsidRPr="00D4161C">
        <w:rPr>
          <w:color w:val="000000"/>
          <w:spacing w:val="1"/>
          <w:sz w:val="24"/>
          <w:szCs w:val="24"/>
          <w:lang w:val="lv-LV"/>
        </w:rPr>
        <w:t>ves elektroaparātus, elektroinstrumen</w:t>
      </w:r>
      <w:r w:rsidRPr="00D4161C">
        <w:rPr>
          <w:color w:val="000000"/>
          <w:spacing w:val="1"/>
          <w:sz w:val="24"/>
          <w:szCs w:val="24"/>
          <w:lang w:val="lv-LV"/>
        </w:rPr>
        <w:softHyphen/>
      </w:r>
      <w:r w:rsidRPr="00D4161C">
        <w:rPr>
          <w:color w:val="000000"/>
          <w:spacing w:val="10"/>
          <w:sz w:val="24"/>
          <w:szCs w:val="24"/>
          <w:lang w:val="lv-LV"/>
        </w:rPr>
        <w:t xml:space="preserve">tus u. c.) ar nominālajām strāvām </w:t>
      </w:r>
      <w:r w:rsidRPr="00D4161C">
        <w:rPr>
          <w:color w:val="000000"/>
          <w:spacing w:val="1"/>
          <w:sz w:val="24"/>
          <w:szCs w:val="24"/>
          <w:lang w:val="lv-LV"/>
        </w:rPr>
        <w:t>līdz 10 A un 25 A atbilstoši sprie</w:t>
      </w:r>
      <w:r w:rsidRPr="00D4161C">
        <w:rPr>
          <w:color w:val="000000"/>
          <w:spacing w:val="1"/>
          <w:sz w:val="24"/>
          <w:szCs w:val="24"/>
          <w:lang w:val="lv-LV"/>
        </w:rPr>
        <w:softHyphen/>
      </w:r>
      <w:r w:rsidRPr="00D4161C">
        <w:rPr>
          <w:color w:val="000000"/>
          <w:spacing w:val="-1"/>
          <w:sz w:val="24"/>
          <w:szCs w:val="24"/>
          <w:lang w:val="lv-LV"/>
        </w:rPr>
        <w:t>gumam līdz 250 V un 380 V elektris</w:t>
      </w:r>
      <w:r w:rsidRPr="00D4161C">
        <w:rPr>
          <w:color w:val="000000"/>
          <w:spacing w:val="-1"/>
          <w:sz w:val="24"/>
          <w:szCs w:val="24"/>
          <w:lang w:val="lv-LV"/>
        </w:rPr>
        <w:softHyphen/>
      </w:r>
      <w:r w:rsidRPr="00D4161C">
        <w:rPr>
          <w:color w:val="000000"/>
          <w:spacing w:val="2"/>
          <w:sz w:val="24"/>
          <w:szCs w:val="24"/>
          <w:lang w:val="lv-LV"/>
        </w:rPr>
        <w:t xml:space="preserve">kajam tīklam pievieno ar spraudņu </w:t>
      </w:r>
      <w:r w:rsidRPr="00D4161C">
        <w:rPr>
          <w:color w:val="000000"/>
          <w:spacing w:val="-1"/>
          <w:sz w:val="24"/>
          <w:szCs w:val="24"/>
          <w:lang w:val="lv-LV"/>
        </w:rPr>
        <w:t>savienojumiem</w:t>
      </w:r>
      <w:r>
        <w:rPr>
          <w:color w:val="000000"/>
          <w:spacing w:val="-1"/>
          <w:sz w:val="24"/>
          <w:szCs w:val="24"/>
          <w:lang w:val="lv-LV"/>
        </w:rPr>
        <w:t xml:space="preserve"> (5.16. att.)</w:t>
      </w:r>
      <w:r w:rsidRPr="00D4161C">
        <w:rPr>
          <w:color w:val="000000"/>
          <w:spacing w:val="-1"/>
          <w:sz w:val="24"/>
          <w:szCs w:val="24"/>
          <w:lang w:val="lv-LV"/>
        </w:rPr>
        <w:t>.</w:t>
      </w:r>
    </w:p>
    <w:p w:rsidR="00A0511D" w:rsidRPr="007307A5" w:rsidRDefault="00A0511D" w:rsidP="00A0511D">
      <w:pPr>
        <w:shd w:val="clear" w:color="auto" w:fill="FFFFFF"/>
        <w:ind w:firstLine="397"/>
        <w:jc w:val="both"/>
        <w:rPr>
          <w:sz w:val="24"/>
          <w:szCs w:val="24"/>
          <w:lang w:val="lv-LV"/>
        </w:rPr>
      </w:pPr>
      <w:r w:rsidRPr="00D4161C">
        <w:rPr>
          <w:color w:val="000000"/>
          <w:spacing w:val="3"/>
          <w:sz w:val="24"/>
          <w:szCs w:val="24"/>
          <w:lang w:val="lv-LV"/>
        </w:rPr>
        <w:t xml:space="preserve">Spraudņu savienojumi sastāv no </w:t>
      </w:r>
      <w:r w:rsidRPr="00D4161C">
        <w:rPr>
          <w:color w:val="000000"/>
          <w:spacing w:val="-2"/>
          <w:sz w:val="24"/>
          <w:szCs w:val="24"/>
          <w:lang w:val="lv-LV"/>
        </w:rPr>
        <w:t xml:space="preserve">diviem galvenajiem elementiem — </w:t>
      </w:r>
      <w:r>
        <w:rPr>
          <w:color w:val="000000"/>
          <w:spacing w:val="-2"/>
          <w:sz w:val="24"/>
          <w:szCs w:val="24"/>
          <w:lang w:val="lv-LV"/>
        </w:rPr>
        <w:t>kontaktligzdas</w:t>
      </w:r>
      <w:r w:rsidRPr="00D4161C">
        <w:rPr>
          <w:color w:val="000000"/>
          <w:spacing w:val="7"/>
          <w:sz w:val="24"/>
          <w:szCs w:val="24"/>
          <w:lang w:val="lv-LV"/>
        </w:rPr>
        <w:t xml:space="preserve"> (</w:t>
      </w:r>
      <w:r>
        <w:rPr>
          <w:color w:val="000000"/>
          <w:spacing w:val="7"/>
          <w:sz w:val="24"/>
          <w:szCs w:val="24"/>
          <w:lang w:val="lv-LV"/>
        </w:rPr>
        <w:t>5.17</w:t>
      </w:r>
      <w:r w:rsidRPr="00D4161C">
        <w:rPr>
          <w:color w:val="000000"/>
          <w:spacing w:val="7"/>
          <w:sz w:val="24"/>
          <w:szCs w:val="24"/>
          <w:lang w:val="lv-LV"/>
        </w:rPr>
        <w:t xml:space="preserve">. </w:t>
      </w:r>
      <w:r>
        <w:rPr>
          <w:color w:val="000000"/>
          <w:spacing w:val="7"/>
          <w:sz w:val="24"/>
          <w:szCs w:val="24"/>
          <w:lang w:val="lv-LV"/>
        </w:rPr>
        <w:t>att</w:t>
      </w:r>
      <w:r w:rsidRPr="00D4161C">
        <w:rPr>
          <w:color w:val="000000"/>
          <w:spacing w:val="7"/>
          <w:sz w:val="24"/>
          <w:szCs w:val="24"/>
          <w:lang w:val="lv-LV"/>
        </w:rPr>
        <w:t xml:space="preserve">. </w:t>
      </w:r>
      <w:r w:rsidRPr="00D4161C">
        <w:rPr>
          <w:i/>
          <w:iCs/>
          <w:color w:val="000000"/>
          <w:spacing w:val="7"/>
          <w:sz w:val="24"/>
          <w:szCs w:val="24"/>
          <w:lang w:val="lv-LV"/>
        </w:rPr>
        <w:t>a ... f</w:t>
      </w:r>
      <w:r w:rsidRPr="00D3394C">
        <w:rPr>
          <w:iCs/>
          <w:color w:val="000000"/>
          <w:spacing w:val="7"/>
          <w:sz w:val="24"/>
          <w:szCs w:val="24"/>
          <w:lang w:val="lv-LV"/>
        </w:rPr>
        <w:t>)</w:t>
      </w:r>
      <w:r w:rsidRPr="00D4161C">
        <w:rPr>
          <w:i/>
          <w:iCs/>
          <w:color w:val="000000"/>
          <w:spacing w:val="7"/>
          <w:sz w:val="24"/>
          <w:szCs w:val="24"/>
          <w:lang w:val="lv-LV"/>
        </w:rPr>
        <w:t xml:space="preserve"> </w:t>
      </w:r>
      <w:r w:rsidRPr="00D4161C">
        <w:rPr>
          <w:color w:val="000000"/>
          <w:spacing w:val="7"/>
          <w:sz w:val="24"/>
          <w:szCs w:val="24"/>
          <w:lang w:val="lv-LV"/>
        </w:rPr>
        <w:t xml:space="preserve">un spraudņa </w:t>
      </w:r>
      <w:r w:rsidRPr="00D4161C">
        <w:rPr>
          <w:color w:val="000000"/>
          <w:spacing w:val="1"/>
          <w:sz w:val="24"/>
          <w:szCs w:val="24"/>
          <w:lang w:val="lv-LV"/>
        </w:rPr>
        <w:t>(</w:t>
      </w:r>
      <w:r>
        <w:rPr>
          <w:color w:val="000000"/>
          <w:spacing w:val="1"/>
          <w:sz w:val="24"/>
          <w:szCs w:val="24"/>
          <w:lang w:val="lv-LV"/>
        </w:rPr>
        <w:t>5.17</w:t>
      </w:r>
      <w:r w:rsidRPr="00D4161C">
        <w:rPr>
          <w:color w:val="000000"/>
          <w:spacing w:val="1"/>
          <w:sz w:val="24"/>
          <w:szCs w:val="24"/>
          <w:lang w:val="lv-LV"/>
        </w:rPr>
        <w:t xml:space="preserve">. </w:t>
      </w:r>
      <w:r>
        <w:rPr>
          <w:color w:val="000000"/>
          <w:spacing w:val="1"/>
          <w:sz w:val="24"/>
          <w:szCs w:val="24"/>
          <w:lang w:val="lv-LV"/>
        </w:rPr>
        <w:t>att</w:t>
      </w:r>
      <w:r w:rsidRPr="00D4161C">
        <w:rPr>
          <w:color w:val="000000"/>
          <w:spacing w:val="1"/>
          <w:sz w:val="24"/>
          <w:szCs w:val="24"/>
          <w:lang w:val="lv-LV"/>
        </w:rPr>
        <w:t xml:space="preserve">. </w:t>
      </w:r>
      <w:r w:rsidRPr="00D3394C">
        <w:rPr>
          <w:i/>
          <w:color w:val="000000"/>
          <w:spacing w:val="1"/>
          <w:sz w:val="24"/>
          <w:szCs w:val="24"/>
          <w:lang w:val="lv-LV"/>
        </w:rPr>
        <w:t>g</w:t>
      </w:r>
      <w:r w:rsidRPr="00D3394C">
        <w:rPr>
          <w:i/>
          <w:color w:val="000000"/>
          <w:spacing w:val="30"/>
          <w:sz w:val="24"/>
          <w:szCs w:val="24"/>
          <w:lang w:val="lv-LV"/>
        </w:rPr>
        <w:t>...j</w:t>
      </w:r>
      <w:r w:rsidRPr="00D4161C">
        <w:rPr>
          <w:color w:val="000000"/>
          <w:spacing w:val="30"/>
          <w:sz w:val="24"/>
          <w:szCs w:val="24"/>
          <w:lang w:val="lv-LV"/>
        </w:rPr>
        <w:t>).</w:t>
      </w:r>
    </w:p>
    <w:p w:rsidR="00A0511D" w:rsidRDefault="00A0511D" w:rsidP="00A0511D">
      <w:pPr>
        <w:shd w:val="clear" w:color="auto" w:fill="FFFFFF"/>
        <w:ind w:firstLine="397"/>
        <w:jc w:val="both"/>
        <w:rPr>
          <w:color w:val="000000"/>
          <w:spacing w:val="1"/>
          <w:sz w:val="24"/>
          <w:szCs w:val="24"/>
          <w:lang w:val="lv-LV"/>
        </w:rPr>
      </w:pPr>
      <w:r w:rsidRPr="00D4161C">
        <w:rPr>
          <w:color w:val="000000"/>
          <w:spacing w:val="9"/>
          <w:sz w:val="24"/>
          <w:szCs w:val="24"/>
          <w:lang w:val="lv-LV"/>
        </w:rPr>
        <w:t xml:space="preserve">Kontaktrozetes ražo ar apaļiem </w:t>
      </w:r>
      <w:r w:rsidRPr="00D4161C">
        <w:rPr>
          <w:color w:val="000000"/>
          <w:spacing w:val="16"/>
          <w:sz w:val="24"/>
          <w:szCs w:val="24"/>
          <w:lang w:val="lv-LV"/>
        </w:rPr>
        <w:t>(</w:t>
      </w:r>
      <w:r>
        <w:rPr>
          <w:color w:val="000000"/>
          <w:spacing w:val="7"/>
          <w:sz w:val="24"/>
          <w:szCs w:val="24"/>
          <w:lang w:val="lv-LV"/>
        </w:rPr>
        <w:t>5.17</w:t>
      </w:r>
      <w:r w:rsidRPr="00D4161C">
        <w:rPr>
          <w:color w:val="000000"/>
          <w:spacing w:val="7"/>
          <w:sz w:val="24"/>
          <w:szCs w:val="24"/>
          <w:lang w:val="lv-LV"/>
        </w:rPr>
        <w:t xml:space="preserve">. </w:t>
      </w:r>
      <w:r>
        <w:rPr>
          <w:color w:val="000000"/>
          <w:spacing w:val="7"/>
          <w:sz w:val="24"/>
          <w:szCs w:val="24"/>
          <w:lang w:val="lv-LV"/>
        </w:rPr>
        <w:t>att</w:t>
      </w:r>
      <w:r w:rsidRPr="00D4161C">
        <w:rPr>
          <w:color w:val="000000"/>
          <w:spacing w:val="7"/>
          <w:sz w:val="24"/>
          <w:szCs w:val="24"/>
          <w:lang w:val="lv-LV"/>
        </w:rPr>
        <w:t>.</w:t>
      </w:r>
      <w:r>
        <w:rPr>
          <w:color w:val="000000"/>
          <w:spacing w:val="7"/>
          <w:sz w:val="24"/>
          <w:szCs w:val="24"/>
          <w:lang w:val="lv-LV"/>
        </w:rPr>
        <w:t xml:space="preserve"> </w:t>
      </w:r>
      <w:r w:rsidRPr="00D4161C">
        <w:rPr>
          <w:i/>
          <w:iCs/>
          <w:color w:val="000000"/>
          <w:spacing w:val="16"/>
          <w:sz w:val="24"/>
          <w:szCs w:val="24"/>
          <w:lang w:val="lv-LV"/>
        </w:rPr>
        <w:t xml:space="preserve">a, b, c) </w:t>
      </w:r>
      <w:r w:rsidRPr="00D4161C">
        <w:rPr>
          <w:color w:val="000000"/>
          <w:spacing w:val="16"/>
          <w:sz w:val="24"/>
          <w:szCs w:val="24"/>
          <w:lang w:val="lv-LV"/>
        </w:rPr>
        <w:t>un plakaniem (</w:t>
      </w:r>
      <w:r>
        <w:rPr>
          <w:color w:val="000000"/>
          <w:spacing w:val="7"/>
          <w:sz w:val="24"/>
          <w:szCs w:val="24"/>
          <w:lang w:val="lv-LV"/>
        </w:rPr>
        <w:t>5.17</w:t>
      </w:r>
      <w:r w:rsidRPr="00D4161C">
        <w:rPr>
          <w:color w:val="000000"/>
          <w:spacing w:val="7"/>
          <w:sz w:val="24"/>
          <w:szCs w:val="24"/>
          <w:lang w:val="lv-LV"/>
        </w:rPr>
        <w:t xml:space="preserve">. </w:t>
      </w:r>
      <w:r>
        <w:rPr>
          <w:color w:val="000000"/>
          <w:spacing w:val="7"/>
          <w:sz w:val="24"/>
          <w:szCs w:val="24"/>
          <w:lang w:val="lv-LV"/>
        </w:rPr>
        <w:t>att</w:t>
      </w:r>
      <w:r w:rsidRPr="00D4161C">
        <w:rPr>
          <w:color w:val="000000"/>
          <w:spacing w:val="7"/>
          <w:sz w:val="24"/>
          <w:szCs w:val="24"/>
          <w:lang w:val="lv-LV"/>
        </w:rPr>
        <w:t>.</w:t>
      </w:r>
      <w:r>
        <w:rPr>
          <w:color w:val="000000"/>
          <w:spacing w:val="7"/>
          <w:sz w:val="24"/>
          <w:szCs w:val="24"/>
          <w:lang w:val="lv-LV"/>
        </w:rPr>
        <w:t xml:space="preserve"> </w:t>
      </w:r>
      <w:r w:rsidRPr="00D4161C">
        <w:rPr>
          <w:i/>
          <w:iCs/>
          <w:color w:val="000000"/>
          <w:spacing w:val="3"/>
          <w:sz w:val="24"/>
          <w:szCs w:val="24"/>
          <w:lang w:val="lv-LV"/>
        </w:rPr>
        <w:t xml:space="preserve">d, </w:t>
      </w:r>
      <w:r w:rsidRPr="00D4161C">
        <w:rPr>
          <w:i/>
          <w:iCs/>
          <w:color w:val="000000"/>
          <w:spacing w:val="3"/>
          <w:sz w:val="24"/>
          <w:szCs w:val="24"/>
          <w:lang w:val="lv-LV"/>
        </w:rPr>
        <w:lastRenderedPageBreak/>
        <w:t>e, f</w:t>
      </w:r>
      <w:r w:rsidRPr="00D3394C">
        <w:rPr>
          <w:iCs/>
          <w:color w:val="000000"/>
          <w:spacing w:val="3"/>
          <w:sz w:val="24"/>
          <w:szCs w:val="24"/>
          <w:lang w:val="lv-LV"/>
        </w:rPr>
        <w:t xml:space="preserve">) </w:t>
      </w:r>
      <w:r w:rsidRPr="00D4161C">
        <w:rPr>
          <w:color w:val="000000"/>
          <w:spacing w:val="3"/>
          <w:sz w:val="24"/>
          <w:szCs w:val="24"/>
          <w:lang w:val="lv-LV"/>
        </w:rPr>
        <w:t>kontaktiem. Plaka</w:t>
      </w:r>
      <w:r w:rsidRPr="00D4161C">
        <w:rPr>
          <w:color w:val="000000"/>
          <w:spacing w:val="3"/>
          <w:sz w:val="24"/>
          <w:szCs w:val="24"/>
          <w:lang w:val="lv-LV"/>
        </w:rPr>
        <w:softHyphen/>
      </w:r>
      <w:r w:rsidRPr="00D4161C">
        <w:rPr>
          <w:color w:val="000000"/>
          <w:spacing w:val="2"/>
          <w:sz w:val="24"/>
          <w:szCs w:val="24"/>
          <w:lang w:val="lv-LV"/>
        </w:rPr>
        <w:t xml:space="preserve">nie kontakti rada drošāku kontaktu savienojumu, samazina vara patēriņu </w:t>
      </w:r>
      <w:r w:rsidRPr="00D4161C">
        <w:rPr>
          <w:color w:val="000000"/>
          <w:spacing w:val="1"/>
          <w:sz w:val="24"/>
          <w:szCs w:val="24"/>
          <w:lang w:val="lv-LV"/>
        </w:rPr>
        <w:t>un salīdzinājumā ar apaļajiem kon</w:t>
      </w:r>
      <w:r w:rsidRPr="00D4161C">
        <w:rPr>
          <w:color w:val="000000"/>
          <w:spacing w:val="1"/>
          <w:sz w:val="24"/>
          <w:szCs w:val="24"/>
          <w:lang w:val="lv-LV"/>
        </w:rPr>
        <w:softHyphen/>
      </w:r>
      <w:r w:rsidRPr="00D4161C">
        <w:rPr>
          <w:color w:val="000000"/>
          <w:spacing w:val="5"/>
          <w:sz w:val="24"/>
          <w:szCs w:val="24"/>
          <w:lang w:val="lv-LV"/>
        </w:rPr>
        <w:t xml:space="preserve">taktiem kalpo gandrīz divas reizes </w:t>
      </w:r>
      <w:r w:rsidRPr="00D4161C">
        <w:rPr>
          <w:color w:val="000000"/>
          <w:spacing w:val="1"/>
          <w:sz w:val="24"/>
          <w:szCs w:val="24"/>
          <w:lang w:val="lv-LV"/>
        </w:rPr>
        <w:t>ilgāk.</w:t>
      </w:r>
    </w:p>
    <w:p w:rsidR="00A0511D" w:rsidRPr="00D4161C" w:rsidRDefault="00A0511D" w:rsidP="00A0511D">
      <w:pPr>
        <w:shd w:val="clear" w:color="auto" w:fill="FFFFFF"/>
        <w:ind w:firstLine="397"/>
        <w:jc w:val="both"/>
        <w:rPr>
          <w:sz w:val="24"/>
          <w:szCs w:val="24"/>
          <w:lang w:val="lv-LV"/>
        </w:rPr>
      </w:pPr>
    </w:p>
    <w:tbl>
      <w:tblPr>
        <w:tblW w:w="0" w:type="auto"/>
        <w:tblLook w:val="01E0" w:firstRow="1" w:lastRow="1" w:firstColumn="1" w:lastColumn="1" w:noHBand="0" w:noVBand="0"/>
      </w:tblPr>
      <w:tblGrid>
        <w:gridCol w:w="8720"/>
      </w:tblGrid>
      <w:tr w:rsidR="00A0511D" w:rsidRPr="00583847" w:rsidTr="003A25B4">
        <w:tc>
          <w:tcPr>
            <w:tcW w:w="9287" w:type="dxa"/>
            <w:vAlign w:val="center"/>
          </w:tcPr>
          <w:p w:rsidR="00A0511D" w:rsidRPr="00C50677" w:rsidRDefault="00A0511D" w:rsidP="003A25B4">
            <w:pPr>
              <w:rPr>
                <w:lang w:val="lv-LV"/>
              </w:rPr>
            </w:pPr>
            <w:r w:rsidRPr="00C50677">
              <w:rPr>
                <w:noProof/>
                <w:lang w:val="lv-LV" w:eastAsia="lv-LV"/>
              </w:rPr>
              <w:drawing>
                <wp:inline distT="0" distB="0" distL="0" distR="0">
                  <wp:extent cx="3862705" cy="3547745"/>
                  <wp:effectExtent l="19050" t="0" r="4445" b="0"/>
                  <wp:docPr id="28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9" cstate="print">
                            <a:lum bright="-14000" contrast="54000"/>
                            <a:grayscl/>
                          </a:blip>
                          <a:srcRect/>
                          <a:stretch>
                            <a:fillRect/>
                          </a:stretch>
                        </pic:blipFill>
                        <pic:spPr bwMode="auto">
                          <a:xfrm>
                            <a:off x="0" y="0"/>
                            <a:ext cx="3862705" cy="3547745"/>
                          </a:xfrm>
                          <a:prstGeom prst="rect">
                            <a:avLst/>
                          </a:prstGeom>
                          <a:noFill/>
                          <a:ln w="9525">
                            <a:noFill/>
                            <a:miter lim="800000"/>
                            <a:headEnd/>
                            <a:tailEnd/>
                          </a:ln>
                        </pic:spPr>
                      </pic:pic>
                    </a:graphicData>
                  </a:graphic>
                </wp:inline>
              </w:drawing>
            </w:r>
          </w:p>
          <w:p w:rsidR="00A0511D" w:rsidRPr="00C50677" w:rsidRDefault="00A0511D" w:rsidP="003A25B4">
            <w:pPr>
              <w:shd w:val="clear" w:color="auto" w:fill="FFFFFF"/>
              <w:rPr>
                <w:i/>
                <w:iCs/>
                <w:color w:val="000000"/>
                <w:spacing w:val="8"/>
                <w:lang w:val="lv-LV"/>
              </w:rPr>
            </w:pPr>
            <w:r w:rsidRPr="00C50677">
              <w:rPr>
                <w:i/>
                <w:iCs/>
                <w:lang w:val="lv-LV"/>
              </w:rPr>
              <w:t xml:space="preserve">5.16. att. </w:t>
            </w:r>
            <w:r w:rsidRPr="00C50677">
              <w:rPr>
                <w:color w:val="000000"/>
                <w:spacing w:val="2"/>
                <w:lang w:val="lv-LV"/>
              </w:rPr>
              <w:t>Spraudņu savienojumu elementi, kurus izmanto dažādos valstis:</w:t>
            </w:r>
          </w:p>
          <w:p w:rsidR="00A0511D" w:rsidRDefault="00A0511D" w:rsidP="003A25B4">
            <w:pPr>
              <w:rPr>
                <w:color w:val="000000"/>
                <w:spacing w:val="2"/>
                <w:lang w:val="lv-LV"/>
              </w:rPr>
            </w:pPr>
            <w:r w:rsidRPr="00C50677">
              <w:rPr>
                <w:iCs/>
                <w:lang w:val="lv-LV"/>
              </w:rPr>
              <w:t>A,B – ASV, Ķīna, Japāņa; C – Eiropa, NVS, D - Āzija, Āfrika; E – Francija, Čehija; F - s</w:t>
            </w:r>
            <w:r w:rsidRPr="00C50677">
              <w:rPr>
                <w:color w:val="000000"/>
                <w:spacing w:val="2"/>
                <w:lang w:val="lv-LV"/>
              </w:rPr>
              <w:t>praudņu</w:t>
            </w:r>
          </w:p>
          <w:p w:rsidR="00A0511D" w:rsidRPr="00C50677" w:rsidRDefault="00A0511D" w:rsidP="003A25B4">
            <w:pPr>
              <w:rPr>
                <w:lang w:val="lv-LV"/>
              </w:rPr>
            </w:pPr>
            <w:r w:rsidRPr="00C50677">
              <w:rPr>
                <w:color w:val="000000"/>
                <w:spacing w:val="2"/>
                <w:lang w:val="lv-LV"/>
              </w:rPr>
              <w:t xml:space="preserve">savienojumu </w:t>
            </w:r>
            <w:r w:rsidRPr="00C50677">
              <w:rPr>
                <w:iCs/>
                <w:lang w:val="lv-LV"/>
              </w:rPr>
              <w:t>Starptautiskais standarts;  G – Amerika; H – Izraēla; I – Austrālija; J – Šveice; K – Danija; L - Italija</w:t>
            </w:r>
          </w:p>
        </w:tc>
      </w:tr>
    </w:tbl>
    <w:p w:rsidR="00A0511D" w:rsidRDefault="00A0511D" w:rsidP="008F3883">
      <w:pPr>
        <w:shd w:val="clear" w:color="auto" w:fill="FFFFFF"/>
        <w:jc w:val="center"/>
        <w:rPr>
          <w:sz w:val="24"/>
          <w:szCs w:val="24"/>
          <w:lang w:val="lv-LV"/>
        </w:rPr>
      </w:pPr>
      <w:r>
        <w:rPr>
          <w:sz w:val="24"/>
          <w:szCs w:val="24"/>
          <w:lang w:val="lv-LV"/>
        </w:rPr>
        <w:t xml:space="preserve">       </w:t>
      </w:r>
    </w:p>
    <w:tbl>
      <w:tblPr>
        <w:tblW w:w="8618" w:type="dxa"/>
        <w:jc w:val="center"/>
        <w:tblLook w:val="01E0" w:firstRow="1" w:lastRow="1" w:firstColumn="1" w:lastColumn="1" w:noHBand="0" w:noVBand="0"/>
      </w:tblPr>
      <w:tblGrid>
        <w:gridCol w:w="1995"/>
        <w:gridCol w:w="1655"/>
        <w:gridCol w:w="1597"/>
        <w:gridCol w:w="1644"/>
        <w:gridCol w:w="1727"/>
      </w:tblGrid>
      <w:tr w:rsidR="00A0511D" w:rsidRPr="00500FF5" w:rsidTr="003A25B4">
        <w:trPr>
          <w:jc w:val="center"/>
        </w:trPr>
        <w:tc>
          <w:tcPr>
            <w:tcW w:w="2068" w:type="dxa"/>
            <w:vAlign w:val="center"/>
          </w:tcPr>
          <w:p w:rsidR="00A0511D" w:rsidRPr="00931E91" w:rsidRDefault="00A0511D" w:rsidP="003A25B4">
            <w:pPr>
              <w:rPr>
                <w:b/>
                <w:i/>
                <w:lang w:val="lv-LV"/>
              </w:rPr>
            </w:pPr>
          </w:p>
          <w:p w:rsidR="00A0511D" w:rsidRPr="00931E91" w:rsidRDefault="00A0511D" w:rsidP="003A25B4">
            <w:pPr>
              <w:rPr>
                <w:b/>
                <w:i/>
                <w:lang w:val="lv-LV"/>
              </w:rPr>
            </w:pPr>
            <w:r w:rsidRPr="00931E91">
              <w:rPr>
                <w:b/>
                <w:i/>
                <w:lang w:val="lv-LV"/>
              </w:rPr>
              <w:t>a</w:t>
            </w:r>
            <w:r w:rsidRPr="00931E91">
              <w:rPr>
                <w:b/>
                <w:i/>
                <w:noProof/>
                <w:lang w:val="lv-LV" w:eastAsia="lv-LV"/>
              </w:rPr>
              <w:drawing>
                <wp:inline distT="0" distB="0" distL="0" distR="0">
                  <wp:extent cx="585470" cy="519430"/>
                  <wp:effectExtent l="19050" t="0" r="5080" b="0"/>
                  <wp:docPr id="28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80" cstate="print">
                            <a:lum bright="-32000" contrast="68000"/>
                            <a:grayscl/>
                          </a:blip>
                          <a:srcRect/>
                          <a:stretch>
                            <a:fillRect/>
                          </a:stretch>
                        </pic:blipFill>
                        <pic:spPr bwMode="auto">
                          <a:xfrm>
                            <a:off x="0" y="0"/>
                            <a:ext cx="585470" cy="519430"/>
                          </a:xfrm>
                          <a:prstGeom prst="rect">
                            <a:avLst/>
                          </a:prstGeom>
                          <a:noFill/>
                          <a:ln w="9525">
                            <a:noFill/>
                            <a:miter lim="800000"/>
                            <a:headEnd/>
                            <a:tailEnd/>
                          </a:ln>
                        </pic:spPr>
                      </pic:pic>
                    </a:graphicData>
                  </a:graphic>
                </wp:inline>
              </w:drawing>
            </w:r>
          </w:p>
        </w:tc>
        <w:tc>
          <w:tcPr>
            <w:tcW w:w="1854" w:type="dxa"/>
            <w:vAlign w:val="center"/>
          </w:tcPr>
          <w:p w:rsidR="00A0511D" w:rsidRPr="00931E91" w:rsidRDefault="00A0511D" w:rsidP="003A25B4">
            <w:pPr>
              <w:rPr>
                <w:b/>
                <w:i/>
                <w:lang w:val="lv-LV"/>
              </w:rPr>
            </w:pPr>
          </w:p>
          <w:p w:rsidR="00A0511D" w:rsidRPr="00931E91" w:rsidRDefault="00A0511D" w:rsidP="003A25B4">
            <w:pPr>
              <w:rPr>
                <w:b/>
                <w:i/>
                <w:lang w:val="lv-LV"/>
              </w:rPr>
            </w:pPr>
            <w:r w:rsidRPr="00931E91">
              <w:rPr>
                <w:b/>
                <w:i/>
                <w:lang w:val="lv-LV"/>
              </w:rPr>
              <w:t>b</w:t>
            </w:r>
            <w:r w:rsidRPr="00931E91">
              <w:rPr>
                <w:b/>
                <w:i/>
                <w:noProof/>
                <w:lang w:val="lv-LV" w:eastAsia="lv-LV"/>
              </w:rPr>
              <w:drawing>
                <wp:inline distT="0" distB="0" distL="0" distR="0">
                  <wp:extent cx="716915" cy="570865"/>
                  <wp:effectExtent l="19050" t="0" r="6985" b="0"/>
                  <wp:docPr id="28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81" cstate="print">
                            <a:lum bright="-34000" contrast="68000"/>
                            <a:grayscl/>
                          </a:blip>
                          <a:srcRect/>
                          <a:stretch>
                            <a:fillRect/>
                          </a:stretch>
                        </pic:blipFill>
                        <pic:spPr bwMode="auto">
                          <a:xfrm>
                            <a:off x="0" y="0"/>
                            <a:ext cx="716915" cy="570865"/>
                          </a:xfrm>
                          <a:prstGeom prst="rect">
                            <a:avLst/>
                          </a:prstGeom>
                          <a:noFill/>
                          <a:ln w="9525">
                            <a:noFill/>
                            <a:miter lim="800000"/>
                            <a:headEnd/>
                            <a:tailEnd/>
                          </a:ln>
                        </pic:spPr>
                      </pic:pic>
                    </a:graphicData>
                  </a:graphic>
                </wp:inline>
              </w:drawing>
            </w:r>
          </w:p>
        </w:tc>
        <w:tc>
          <w:tcPr>
            <w:tcW w:w="1687" w:type="dxa"/>
            <w:vAlign w:val="center"/>
          </w:tcPr>
          <w:p w:rsidR="00A0511D" w:rsidRPr="00931E91" w:rsidRDefault="00A0511D" w:rsidP="003A25B4">
            <w:pPr>
              <w:rPr>
                <w:lang w:val="lv-LV"/>
              </w:rPr>
            </w:pPr>
            <w:r w:rsidRPr="00931E91">
              <w:rPr>
                <w:noProof/>
                <w:lang w:val="lv-LV" w:eastAsia="lv-LV"/>
              </w:rPr>
              <w:drawing>
                <wp:inline distT="0" distB="0" distL="0" distR="0">
                  <wp:extent cx="775335" cy="943610"/>
                  <wp:effectExtent l="19050" t="0" r="5715" b="0"/>
                  <wp:docPr id="28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82" cstate="print">
                            <a:lum bright="-36000" contrast="68000"/>
                            <a:grayscl/>
                          </a:blip>
                          <a:srcRect/>
                          <a:stretch>
                            <a:fillRect/>
                          </a:stretch>
                        </pic:blipFill>
                        <pic:spPr bwMode="auto">
                          <a:xfrm>
                            <a:off x="0" y="0"/>
                            <a:ext cx="775335" cy="943610"/>
                          </a:xfrm>
                          <a:prstGeom prst="rect">
                            <a:avLst/>
                          </a:prstGeom>
                          <a:noFill/>
                          <a:ln w="9525">
                            <a:noFill/>
                            <a:miter lim="800000"/>
                            <a:headEnd/>
                            <a:tailEnd/>
                          </a:ln>
                        </pic:spPr>
                      </pic:pic>
                    </a:graphicData>
                  </a:graphic>
                </wp:inline>
              </w:drawing>
            </w:r>
          </w:p>
        </w:tc>
        <w:tc>
          <w:tcPr>
            <w:tcW w:w="1672" w:type="dxa"/>
            <w:vAlign w:val="center"/>
          </w:tcPr>
          <w:p w:rsidR="00A0511D" w:rsidRPr="00931E91" w:rsidRDefault="00A0511D" w:rsidP="003A25B4">
            <w:r w:rsidRPr="00931E91">
              <w:rPr>
                <w:noProof/>
                <w:lang w:val="lv-LV" w:eastAsia="lv-LV"/>
              </w:rPr>
              <w:drawing>
                <wp:inline distT="0" distB="0" distL="0" distR="0">
                  <wp:extent cx="862965" cy="819150"/>
                  <wp:effectExtent l="19050" t="0" r="0" b="0"/>
                  <wp:docPr id="28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3" cstate="print">
                            <a:lum bright="-36000" contrast="68000"/>
                            <a:grayscl/>
                          </a:blip>
                          <a:srcRect/>
                          <a:stretch>
                            <a:fillRect/>
                          </a:stretch>
                        </pic:blipFill>
                        <pic:spPr bwMode="auto">
                          <a:xfrm>
                            <a:off x="0" y="0"/>
                            <a:ext cx="862965" cy="819150"/>
                          </a:xfrm>
                          <a:prstGeom prst="rect">
                            <a:avLst/>
                          </a:prstGeom>
                          <a:noFill/>
                          <a:ln w="9525">
                            <a:noFill/>
                            <a:miter lim="800000"/>
                            <a:headEnd/>
                            <a:tailEnd/>
                          </a:ln>
                        </pic:spPr>
                      </pic:pic>
                    </a:graphicData>
                  </a:graphic>
                </wp:inline>
              </w:drawing>
            </w:r>
          </w:p>
          <w:p w:rsidR="00A0511D" w:rsidRPr="00931E91" w:rsidRDefault="00A0511D" w:rsidP="003A25B4">
            <w:pPr>
              <w:rPr>
                <w:lang w:val="lv-LV"/>
              </w:rPr>
            </w:pPr>
          </w:p>
        </w:tc>
        <w:tc>
          <w:tcPr>
            <w:tcW w:w="1791" w:type="dxa"/>
            <w:vAlign w:val="center"/>
          </w:tcPr>
          <w:p w:rsidR="00A0511D" w:rsidRPr="00931E91" w:rsidRDefault="00A0511D" w:rsidP="003A25B4">
            <w:r w:rsidRPr="00931E91">
              <w:rPr>
                <w:noProof/>
                <w:lang w:val="lv-LV" w:eastAsia="lv-LV"/>
              </w:rPr>
              <w:drawing>
                <wp:inline distT="0" distB="0" distL="0" distR="0">
                  <wp:extent cx="885190" cy="1009650"/>
                  <wp:effectExtent l="19050" t="0" r="0" b="0"/>
                  <wp:docPr id="28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4" cstate="print">
                            <a:lum bright="-36000" contrast="68000"/>
                            <a:grayscl/>
                          </a:blip>
                          <a:srcRect/>
                          <a:stretch>
                            <a:fillRect/>
                          </a:stretch>
                        </pic:blipFill>
                        <pic:spPr bwMode="auto">
                          <a:xfrm>
                            <a:off x="0" y="0"/>
                            <a:ext cx="885190" cy="1009650"/>
                          </a:xfrm>
                          <a:prstGeom prst="rect">
                            <a:avLst/>
                          </a:prstGeom>
                          <a:noFill/>
                          <a:ln w="9525">
                            <a:noFill/>
                            <a:miter lim="800000"/>
                            <a:headEnd/>
                            <a:tailEnd/>
                          </a:ln>
                        </pic:spPr>
                      </pic:pic>
                    </a:graphicData>
                  </a:graphic>
                </wp:inline>
              </w:drawing>
            </w:r>
          </w:p>
        </w:tc>
      </w:tr>
      <w:tr w:rsidR="00A0511D" w:rsidRPr="00500FF5" w:rsidTr="003A25B4">
        <w:trPr>
          <w:jc w:val="center"/>
        </w:trPr>
        <w:tc>
          <w:tcPr>
            <w:tcW w:w="2068" w:type="dxa"/>
            <w:vAlign w:val="center"/>
          </w:tcPr>
          <w:p w:rsidR="00A0511D" w:rsidRPr="00931E91" w:rsidRDefault="00A0511D" w:rsidP="003A25B4">
            <w:pPr>
              <w:rPr>
                <w:lang w:val="lv-LV"/>
              </w:rPr>
            </w:pPr>
          </w:p>
          <w:p w:rsidR="00A0511D" w:rsidRPr="00931E91" w:rsidRDefault="00A0511D" w:rsidP="003A25B4">
            <w:pPr>
              <w:rPr>
                <w:lang w:val="lv-LV"/>
              </w:rPr>
            </w:pPr>
            <w:r w:rsidRPr="00931E91">
              <w:rPr>
                <w:noProof/>
                <w:lang w:val="lv-LV" w:eastAsia="lv-LV"/>
              </w:rPr>
              <w:drawing>
                <wp:inline distT="0" distB="0" distL="0" distR="0">
                  <wp:extent cx="1045845" cy="607060"/>
                  <wp:effectExtent l="19050" t="0" r="1905" b="0"/>
                  <wp:docPr id="28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5" cstate="print">
                            <a:lum bright="-36000" contrast="68000"/>
                            <a:grayscl/>
                          </a:blip>
                          <a:srcRect/>
                          <a:stretch>
                            <a:fillRect/>
                          </a:stretch>
                        </pic:blipFill>
                        <pic:spPr bwMode="auto">
                          <a:xfrm>
                            <a:off x="0" y="0"/>
                            <a:ext cx="1045845" cy="607060"/>
                          </a:xfrm>
                          <a:prstGeom prst="rect">
                            <a:avLst/>
                          </a:prstGeom>
                          <a:noFill/>
                          <a:ln w="9525">
                            <a:noFill/>
                            <a:miter lim="800000"/>
                            <a:headEnd/>
                            <a:tailEnd/>
                          </a:ln>
                        </pic:spPr>
                      </pic:pic>
                    </a:graphicData>
                  </a:graphic>
                </wp:inline>
              </w:drawing>
            </w:r>
          </w:p>
        </w:tc>
        <w:tc>
          <w:tcPr>
            <w:tcW w:w="1854" w:type="dxa"/>
            <w:vAlign w:val="center"/>
          </w:tcPr>
          <w:p w:rsidR="00A0511D" w:rsidRPr="00931E91" w:rsidRDefault="00A0511D" w:rsidP="003A25B4">
            <w:pPr>
              <w:rPr>
                <w:lang w:val="lv-LV"/>
              </w:rPr>
            </w:pPr>
          </w:p>
          <w:p w:rsidR="00A0511D" w:rsidRPr="00931E91" w:rsidRDefault="00A0511D" w:rsidP="003A25B4">
            <w:pPr>
              <w:rPr>
                <w:lang w:val="lv-LV"/>
              </w:rPr>
            </w:pPr>
            <w:r w:rsidRPr="00931E91">
              <w:rPr>
                <w:noProof/>
                <w:lang w:val="lv-LV" w:eastAsia="lv-LV"/>
              </w:rPr>
              <w:drawing>
                <wp:inline distT="0" distB="0" distL="0" distR="0">
                  <wp:extent cx="461010" cy="563245"/>
                  <wp:effectExtent l="19050" t="0" r="0" b="0"/>
                  <wp:docPr id="28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86" cstate="print">
                            <a:lum bright="-36000" contrast="68000"/>
                            <a:grayscl/>
                          </a:blip>
                          <a:srcRect/>
                          <a:stretch>
                            <a:fillRect/>
                          </a:stretch>
                        </pic:blipFill>
                        <pic:spPr bwMode="auto">
                          <a:xfrm>
                            <a:off x="0" y="0"/>
                            <a:ext cx="461010" cy="563245"/>
                          </a:xfrm>
                          <a:prstGeom prst="rect">
                            <a:avLst/>
                          </a:prstGeom>
                          <a:noFill/>
                          <a:ln w="9525">
                            <a:noFill/>
                            <a:miter lim="800000"/>
                            <a:headEnd/>
                            <a:tailEnd/>
                          </a:ln>
                        </pic:spPr>
                      </pic:pic>
                    </a:graphicData>
                  </a:graphic>
                </wp:inline>
              </w:drawing>
            </w:r>
          </w:p>
        </w:tc>
        <w:tc>
          <w:tcPr>
            <w:tcW w:w="1687" w:type="dxa"/>
            <w:vAlign w:val="center"/>
          </w:tcPr>
          <w:p w:rsidR="00A0511D" w:rsidRPr="00931E91" w:rsidRDefault="00A0511D" w:rsidP="003A25B4">
            <w:pPr>
              <w:rPr>
                <w:lang w:val="lv-LV"/>
              </w:rPr>
            </w:pPr>
            <w:r w:rsidRPr="00931E91">
              <w:rPr>
                <w:noProof/>
                <w:lang w:val="lv-LV" w:eastAsia="lv-LV"/>
              </w:rPr>
              <w:drawing>
                <wp:inline distT="0" distB="0" distL="0" distR="0">
                  <wp:extent cx="592455" cy="943610"/>
                  <wp:effectExtent l="19050" t="0" r="0" b="0"/>
                  <wp:docPr id="28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7" cstate="print">
                            <a:lum bright="-36000" contrast="68000"/>
                            <a:grayscl/>
                          </a:blip>
                          <a:srcRect/>
                          <a:stretch>
                            <a:fillRect/>
                          </a:stretch>
                        </pic:blipFill>
                        <pic:spPr bwMode="auto">
                          <a:xfrm>
                            <a:off x="0" y="0"/>
                            <a:ext cx="592455" cy="943610"/>
                          </a:xfrm>
                          <a:prstGeom prst="rect">
                            <a:avLst/>
                          </a:prstGeom>
                          <a:noFill/>
                          <a:ln w="9525">
                            <a:noFill/>
                            <a:miter lim="800000"/>
                            <a:headEnd/>
                            <a:tailEnd/>
                          </a:ln>
                        </pic:spPr>
                      </pic:pic>
                    </a:graphicData>
                  </a:graphic>
                </wp:inline>
              </w:drawing>
            </w:r>
          </w:p>
        </w:tc>
        <w:tc>
          <w:tcPr>
            <w:tcW w:w="1672" w:type="dxa"/>
            <w:vAlign w:val="center"/>
          </w:tcPr>
          <w:p w:rsidR="00A0511D" w:rsidRPr="00931E91" w:rsidRDefault="00A0511D" w:rsidP="003A25B4">
            <w:pPr>
              <w:rPr>
                <w:lang w:val="lv-LV"/>
              </w:rPr>
            </w:pPr>
            <w:r w:rsidRPr="00931E91">
              <w:rPr>
                <w:noProof/>
                <w:lang w:val="lv-LV" w:eastAsia="lv-LV"/>
              </w:rPr>
              <w:drawing>
                <wp:inline distT="0" distB="0" distL="0" distR="0">
                  <wp:extent cx="563245" cy="877570"/>
                  <wp:effectExtent l="19050" t="0" r="8255" b="0"/>
                  <wp:docPr id="29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8" cstate="print">
                            <a:lum bright="-36000" contrast="68000"/>
                            <a:grayscl/>
                          </a:blip>
                          <a:srcRect/>
                          <a:stretch>
                            <a:fillRect/>
                          </a:stretch>
                        </pic:blipFill>
                        <pic:spPr bwMode="auto">
                          <a:xfrm>
                            <a:off x="0" y="0"/>
                            <a:ext cx="563245" cy="877570"/>
                          </a:xfrm>
                          <a:prstGeom prst="rect">
                            <a:avLst/>
                          </a:prstGeom>
                          <a:noFill/>
                          <a:ln w="9525">
                            <a:noFill/>
                            <a:miter lim="800000"/>
                            <a:headEnd/>
                            <a:tailEnd/>
                          </a:ln>
                        </pic:spPr>
                      </pic:pic>
                    </a:graphicData>
                  </a:graphic>
                </wp:inline>
              </w:drawing>
            </w:r>
          </w:p>
        </w:tc>
        <w:tc>
          <w:tcPr>
            <w:tcW w:w="1791" w:type="dxa"/>
            <w:vAlign w:val="center"/>
          </w:tcPr>
          <w:p w:rsidR="00A0511D" w:rsidRPr="00931E91" w:rsidRDefault="00A0511D" w:rsidP="003A25B4">
            <w:pPr>
              <w:rPr>
                <w:lang w:val="lv-LV"/>
              </w:rPr>
            </w:pPr>
            <w:r w:rsidRPr="00931E91">
              <w:rPr>
                <w:noProof/>
                <w:lang w:val="lv-LV" w:eastAsia="lv-LV"/>
              </w:rPr>
              <w:drawing>
                <wp:inline distT="0" distB="0" distL="0" distR="0">
                  <wp:extent cx="629285" cy="768350"/>
                  <wp:effectExtent l="19050" t="0" r="0" b="0"/>
                  <wp:docPr id="29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89" cstate="print">
                            <a:lum bright="-36000" contrast="68000"/>
                            <a:grayscl/>
                          </a:blip>
                          <a:srcRect/>
                          <a:stretch>
                            <a:fillRect/>
                          </a:stretch>
                        </pic:blipFill>
                        <pic:spPr bwMode="auto">
                          <a:xfrm>
                            <a:off x="0" y="0"/>
                            <a:ext cx="629285" cy="768350"/>
                          </a:xfrm>
                          <a:prstGeom prst="rect">
                            <a:avLst/>
                          </a:prstGeom>
                          <a:noFill/>
                          <a:ln w="9525">
                            <a:noFill/>
                            <a:miter lim="800000"/>
                            <a:headEnd/>
                            <a:tailEnd/>
                          </a:ln>
                        </pic:spPr>
                      </pic:pic>
                    </a:graphicData>
                  </a:graphic>
                </wp:inline>
              </w:drawing>
            </w:r>
          </w:p>
        </w:tc>
      </w:tr>
    </w:tbl>
    <w:p w:rsidR="00A0511D" w:rsidRDefault="00A0511D" w:rsidP="008F3883">
      <w:pPr>
        <w:shd w:val="clear" w:color="auto" w:fill="FFFFFF"/>
        <w:jc w:val="center"/>
        <w:rPr>
          <w:i/>
          <w:iCs/>
          <w:color w:val="000000"/>
          <w:spacing w:val="8"/>
          <w:lang w:val="lv-LV"/>
        </w:rPr>
      </w:pPr>
      <w:r>
        <w:rPr>
          <w:color w:val="000000"/>
          <w:spacing w:val="2"/>
          <w:sz w:val="22"/>
          <w:szCs w:val="22"/>
          <w:lang w:val="lv-LV"/>
        </w:rPr>
        <w:t>5.17. att</w:t>
      </w:r>
      <w:r w:rsidRPr="00162752">
        <w:rPr>
          <w:color w:val="000000"/>
          <w:spacing w:val="2"/>
          <w:sz w:val="22"/>
          <w:szCs w:val="22"/>
          <w:lang w:val="lv-LV"/>
        </w:rPr>
        <w:t>. Spraudņu savienojumu elementi:</w:t>
      </w:r>
      <w:r w:rsidRPr="00D4161C">
        <w:rPr>
          <w:color w:val="000000"/>
          <w:spacing w:val="2"/>
          <w:lang w:val="lv-LV"/>
        </w:rPr>
        <w:t xml:space="preserve"> </w:t>
      </w:r>
    </w:p>
    <w:p w:rsidR="00A0511D" w:rsidRPr="00162752" w:rsidRDefault="00A0511D" w:rsidP="008F3883">
      <w:pPr>
        <w:shd w:val="clear" w:color="auto" w:fill="FFFFFF"/>
        <w:jc w:val="center"/>
        <w:rPr>
          <w:lang w:val="lv-LV"/>
        </w:rPr>
      </w:pPr>
      <w:r w:rsidRPr="00D4161C">
        <w:rPr>
          <w:i/>
          <w:iCs/>
          <w:color w:val="000000"/>
          <w:spacing w:val="8"/>
          <w:lang w:val="lv-LV"/>
        </w:rPr>
        <w:t xml:space="preserve">a — </w:t>
      </w:r>
      <w:r w:rsidRPr="00D4161C">
        <w:rPr>
          <w:color w:val="000000"/>
          <w:spacing w:val="8"/>
          <w:lang w:val="lv-LV"/>
        </w:rPr>
        <w:t>kon</w:t>
      </w:r>
      <w:r>
        <w:rPr>
          <w:color w:val="000000"/>
          <w:spacing w:val="8"/>
          <w:lang w:val="lv-LV"/>
        </w:rPr>
        <w:t>t</w:t>
      </w:r>
      <w:r w:rsidRPr="00D4161C">
        <w:rPr>
          <w:color w:val="000000"/>
          <w:spacing w:val="8"/>
          <w:lang w:val="lv-LV"/>
        </w:rPr>
        <w:t>akt</w:t>
      </w:r>
      <w:r>
        <w:rPr>
          <w:color w:val="000000"/>
          <w:spacing w:val="8"/>
          <w:lang w:val="lv-LV"/>
        </w:rPr>
        <w:t>ligzda</w:t>
      </w:r>
      <w:r w:rsidRPr="00D4161C">
        <w:rPr>
          <w:color w:val="000000"/>
          <w:spacing w:val="8"/>
          <w:lang w:val="lv-LV"/>
        </w:rPr>
        <w:t xml:space="preserve"> 6 A strāvai atklātai uzstādī</w:t>
      </w:r>
      <w:r w:rsidRPr="00D4161C">
        <w:rPr>
          <w:color w:val="000000"/>
          <w:spacing w:val="8"/>
          <w:lang w:val="lv-LV"/>
        </w:rPr>
        <w:softHyphen/>
      </w:r>
      <w:r w:rsidRPr="00D4161C">
        <w:rPr>
          <w:color w:val="000000"/>
          <w:spacing w:val="3"/>
          <w:lang w:val="lv-LV"/>
        </w:rPr>
        <w:t xml:space="preserve">šanai, </w:t>
      </w:r>
      <w:r w:rsidRPr="00D4161C">
        <w:rPr>
          <w:i/>
          <w:iCs/>
          <w:color w:val="000000"/>
          <w:spacing w:val="3"/>
          <w:lang w:val="lv-LV"/>
        </w:rPr>
        <w:t xml:space="preserve">b </w:t>
      </w:r>
      <w:r w:rsidRPr="00D4161C">
        <w:rPr>
          <w:color w:val="000000"/>
          <w:spacing w:val="3"/>
          <w:lang w:val="lv-LV"/>
        </w:rPr>
        <w:t>— kontakt</w:t>
      </w:r>
      <w:r>
        <w:rPr>
          <w:color w:val="000000"/>
          <w:spacing w:val="3"/>
          <w:lang w:val="lv-LV"/>
        </w:rPr>
        <w:t>ligzda</w:t>
      </w:r>
      <w:r w:rsidRPr="00D4161C">
        <w:rPr>
          <w:color w:val="000000"/>
          <w:spacing w:val="3"/>
          <w:lang w:val="lv-LV"/>
        </w:rPr>
        <w:t xml:space="preserve"> 6 A strāvai segtai uz</w:t>
      </w:r>
      <w:r w:rsidRPr="00D4161C">
        <w:rPr>
          <w:color w:val="000000"/>
          <w:spacing w:val="3"/>
          <w:lang w:val="lv-LV"/>
        </w:rPr>
        <w:softHyphen/>
      </w:r>
      <w:r w:rsidRPr="00D4161C">
        <w:rPr>
          <w:color w:val="000000"/>
          <w:spacing w:val="6"/>
          <w:lang w:val="lv-LV"/>
        </w:rPr>
        <w:t xml:space="preserve">stādīšanai,c — </w:t>
      </w:r>
      <w:r w:rsidRPr="00D4161C">
        <w:rPr>
          <w:color w:val="000000"/>
          <w:spacing w:val="8"/>
          <w:lang w:val="lv-LV"/>
        </w:rPr>
        <w:t>kon</w:t>
      </w:r>
      <w:r>
        <w:rPr>
          <w:color w:val="000000"/>
          <w:spacing w:val="8"/>
          <w:lang w:val="lv-LV"/>
        </w:rPr>
        <w:t>t</w:t>
      </w:r>
      <w:r w:rsidRPr="00D4161C">
        <w:rPr>
          <w:color w:val="000000"/>
          <w:spacing w:val="8"/>
          <w:lang w:val="lv-LV"/>
        </w:rPr>
        <w:t>akt</w:t>
      </w:r>
      <w:r>
        <w:rPr>
          <w:color w:val="000000"/>
          <w:spacing w:val="8"/>
          <w:lang w:val="lv-LV"/>
        </w:rPr>
        <w:t>ligzda</w:t>
      </w:r>
      <w:r w:rsidRPr="00D4161C">
        <w:rPr>
          <w:color w:val="000000"/>
          <w:spacing w:val="6"/>
          <w:lang w:val="lv-LV"/>
        </w:rPr>
        <w:t xml:space="preserve"> uzstādīšanai virs </w:t>
      </w:r>
      <w:r w:rsidRPr="00D4161C">
        <w:rPr>
          <w:color w:val="000000"/>
          <w:spacing w:val="8"/>
          <w:lang w:val="lv-LV"/>
        </w:rPr>
        <w:t xml:space="preserve">grīdlīstes, </w:t>
      </w:r>
      <w:r w:rsidRPr="00D4161C">
        <w:rPr>
          <w:i/>
          <w:iCs/>
          <w:color w:val="000000"/>
          <w:spacing w:val="8"/>
          <w:lang w:val="lv-LV"/>
        </w:rPr>
        <w:t xml:space="preserve">d — </w:t>
      </w:r>
      <w:r w:rsidRPr="00D4161C">
        <w:rPr>
          <w:color w:val="000000"/>
          <w:spacing w:val="8"/>
          <w:lang w:val="lv-LV"/>
        </w:rPr>
        <w:t>divpolu kon</w:t>
      </w:r>
      <w:r>
        <w:rPr>
          <w:color w:val="000000"/>
          <w:spacing w:val="8"/>
          <w:lang w:val="lv-LV"/>
        </w:rPr>
        <w:t>t</w:t>
      </w:r>
      <w:r w:rsidRPr="00D4161C">
        <w:rPr>
          <w:color w:val="000000"/>
          <w:spacing w:val="8"/>
          <w:lang w:val="lv-LV"/>
        </w:rPr>
        <w:t>akt</w:t>
      </w:r>
      <w:r>
        <w:rPr>
          <w:color w:val="000000"/>
          <w:spacing w:val="8"/>
          <w:lang w:val="lv-LV"/>
        </w:rPr>
        <w:t>ligzda</w:t>
      </w:r>
      <w:r w:rsidRPr="00D4161C">
        <w:rPr>
          <w:color w:val="000000"/>
          <w:spacing w:val="8"/>
          <w:lang w:val="lv-LV"/>
        </w:rPr>
        <w:t xml:space="preserve"> 10 A strā</w:t>
      </w:r>
      <w:r w:rsidRPr="00D4161C">
        <w:rPr>
          <w:color w:val="000000"/>
          <w:spacing w:val="8"/>
          <w:lang w:val="lv-LV"/>
        </w:rPr>
        <w:softHyphen/>
      </w:r>
      <w:r w:rsidRPr="00D4161C">
        <w:rPr>
          <w:color w:val="000000"/>
          <w:spacing w:val="4"/>
          <w:lang w:val="lv-LV"/>
        </w:rPr>
        <w:t xml:space="preserve">vai </w:t>
      </w:r>
      <w:r w:rsidRPr="00162752">
        <w:rPr>
          <w:color w:val="000000"/>
          <w:spacing w:val="4"/>
          <w:lang w:val="lv-LV"/>
        </w:rPr>
        <w:t xml:space="preserve">ar </w:t>
      </w:r>
      <w:r w:rsidRPr="00162752">
        <w:rPr>
          <w:bCs/>
          <w:color w:val="000000"/>
          <w:spacing w:val="4"/>
          <w:lang w:val="lv-LV"/>
        </w:rPr>
        <w:t>plakaniem</w:t>
      </w:r>
      <w:r w:rsidRPr="00D4161C">
        <w:rPr>
          <w:b/>
          <w:bCs/>
          <w:color w:val="000000"/>
          <w:spacing w:val="4"/>
          <w:lang w:val="lv-LV"/>
        </w:rPr>
        <w:t xml:space="preserve"> </w:t>
      </w:r>
      <w:r w:rsidRPr="00D4161C">
        <w:rPr>
          <w:color w:val="000000"/>
          <w:spacing w:val="4"/>
          <w:lang w:val="lv-LV"/>
        </w:rPr>
        <w:t xml:space="preserve">darba un zemēšanas kontaktiem </w:t>
      </w:r>
      <w:r w:rsidRPr="00D4161C">
        <w:rPr>
          <w:color w:val="000000"/>
          <w:spacing w:val="7"/>
          <w:lang w:val="lv-LV"/>
        </w:rPr>
        <w:t xml:space="preserve">segtai uzstādīšanai, </w:t>
      </w:r>
      <w:r w:rsidRPr="00D4161C">
        <w:rPr>
          <w:i/>
          <w:iCs/>
          <w:color w:val="000000"/>
          <w:spacing w:val="7"/>
          <w:lang w:val="lv-LV"/>
        </w:rPr>
        <w:t xml:space="preserve">e — </w:t>
      </w:r>
      <w:r w:rsidRPr="00D4161C">
        <w:rPr>
          <w:color w:val="000000"/>
          <w:spacing w:val="7"/>
          <w:lang w:val="lv-LV"/>
        </w:rPr>
        <w:t xml:space="preserve">aizsargātā izpildījuma </w:t>
      </w:r>
      <w:r w:rsidRPr="00D4161C">
        <w:rPr>
          <w:color w:val="000000"/>
          <w:spacing w:val="4"/>
          <w:lang w:val="lv-LV"/>
        </w:rPr>
        <w:t xml:space="preserve">divpolu </w:t>
      </w:r>
      <w:r w:rsidRPr="00D4161C">
        <w:rPr>
          <w:color w:val="000000"/>
          <w:spacing w:val="8"/>
          <w:lang w:val="lv-LV"/>
        </w:rPr>
        <w:t>kon</w:t>
      </w:r>
      <w:r>
        <w:rPr>
          <w:color w:val="000000"/>
          <w:spacing w:val="8"/>
          <w:lang w:val="lv-LV"/>
        </w:rPr>
        <w:t>t</w:t>
      </w:r>
      <w:r w:rsidRPr="00D4161C">
        <w:rPr>
          <w:color w:val="000000"/>
          <w:spacing w:val="8"/>
          <w:lang w:val="lv-LV"/>
        </w:rPr>
        <w:t>akt</w:t>
      </w:r>
      <w:r>
        <w:rPr>
          <w:color w:val="000000"/>
          <w:spacing w:val="8"/>
          <w:lang w:val="lv-LV"/>
        </w:rPr>
        <w:t>ligzda</w:t>
      </w:r>
      <w:r w:rsidRPr="00D4161C">
        <w:rPr>
          <w:color w:val="000000"/>
          <w:spacing w:val="4"/>
          <w:lang w:val="lv-LV"/>
        </w:rPr>
        <w:t xml:space="preserve"> 10 A strāvai ar zemēšanas </w:t>
      </w:r>
      <w:r w:rsidRPr="00D4161C">
        <w:rPr>
          <w:color w:val="000000"/>
          <w:spacing w:val="7"/>
          <w:lang w:val="lv-LV"/>
        </w:rPr>
        <w:t xml:space="preserve">kontaktu atklātai uzstādīšanai, </w:t>
      </w:r>
      <w:r w:rsidRPr="00AF41C8">
        <w:rPr>
          <w:i/>
          <w:color w:val="000000"/>
          <w:spacing w:val="7"/>
          <w:lang w:val="lv-LV"/>
        </w:rPr>
        <w:t>f</w:t>
      </w:r>
      <w:r w:rsidRPr="00D4161C">
        <w:rPr>
          <w:color w:val="000000"/>
          <w:spacing w:val="7"/>
          <w:lang w:val="lv-LV"/>
        </w:rPr>
        <w:t xml:space="preserve"> — aizsargātā </w:t>
      </w:r>
      <w:r w:rsidRPr="00D4161C">
        <w:rPr>
          <w:color w:val="000000"/>
          <w:spacing w:val="10"/>
          <w:lang w:val="lv-LV"/>
        </w:rPr>
        <w:t xml:space="preserve">izpildījuma trīspolu </w:t>
      </w:r>
      <w:r w:rsidRPr="00D4161C">
        <w:rPr>
          <w:color w:val="000000"/>
          <w:spacing w:val="8"/>
          <w:lang w:val="lv-LV"/>
        </w:rPr>
        <w:t>kon</w:t>
      </w:r>
      <w:r>
        <w:rPr>
          <w:color w:val="000000"/>
          <w:spacing w:val="8"/>
          <w:lang w:val="lv-LV"/>
        </w:rPr>
        <w:t>t</w:t>
      </w:r>
      <w:r w:rsidRPr="00D4161C">
        <w:rPr>
          <w:color w:val="000000"/>
          <w:spacing w:val="8"/>
          <w:lang w:val="lv-LV"/>
        </w:rPr>
        <w:t>akt</w:t>
      </w:r>
      <w:r>
        <w:rPr>
          <w:color w:val="000000"/>
          <w:spacing w:val="8"/>
          <w:lang w:val="lv-LV"/>
        </w:rPr>
        <w:t>ligzda</w:t>
      </w:r>
      <w:r w:rsidRPr="00D4161C">
        <w:rPr>
          <w:color w:val="000000"/>
          <w:spacing w:val="10"/>
          <w:lang w:val="lv-LV"/>
        </w:rPr>
        <w:t xml:space="preserve"> 25 A strāvai </w:t>
      </w:r>
      <w:r w:rsidRPr="00D4161C">
        <w:rPr>
          <w:color w:val="000000"/>
          <w:spacing w:val="4"/>
          <w:lang w:val="lv-LV"/>
        </w:rPr>
        <w:t xml:space="preserve">un 380 </w:t>
      </w:r>
      <w:r w:rsidRPr="00162752">
        <w:rPr>
          <w:color w:val="000000"/>
          <w:spacing w:val="4"/>
          <w:lang w:val="lv-LV"/>
        </w:rPr>
        <w:t xml:space="preserve">V </w:t>
      </w:r>
      <w:r w:rsidRPr="00D4161C">
        <w:rPr>
          <w:color w:val="000000"/>
          <w:spacing w:val="4"/>
          <w:lang w:val="lv-LV"/>
        </w:rPr>
        <w:t>spriegumam ar zemēšanas kontaktu at</w:t>
      </w:r>
      <w:r w:rsidRPr="00D4161C">
        <w:rPr>
          <w:color w:val="000000"/>
          <w:spacing w:val="4"/>
          <w:lang w:val="lv-LV"/>
        </w:rPr>
        <w:softHyphen/>
      </w:r>
      <w:r w:rsidRPr="00D4161C">
        <w:rPr>
          <w:color w:val="000000"/>
          <w:spacing w:val="11"/>
          <w:lang w:val="lv-LV"/>
        </w:rPr>
        <w:t>klātai uzstādīšanai, g — spraudnis 6 A strāvai, h</w:t>
      </w:r>
      <w:r w:rsidRPr="00D4161C">
        <w:rPr>
          <w:i/>
          <w:iCs/>
          <w:color w:val="000000"/>
          <w:spacing w:val="8"/>
          <w:lang w:val="lv-LV"/>
        </w:rPr>
        <w:t xml:space="preserve"> </w:t>
      </w:r>
      <w:r w:rsidRPr="00D4161C">
        <w:rPr>
          <w:color w:val="000000"/>
          <w:spacing w:val="8"/>
          <w:lang w:val="lv-LV"/>
        </w:rPr>
        <w:t>— spraudnis 10 A strāvai ar zemēšanas kon</w:t>
      </w:r>
      <w:r w:rsidRPr="00D4161C">
        <w:rPr>
          <w:color w:val="000000"/>
          <w:spacing w:val="8"/>
          <w:lang w:val="lv-LV"/>
        </w:rPr>
        <w:softHyphen/>
      </w:r>
      <w:r w:rsidRPr="00D4161C">
        <w:rPr>
          <w:color w:val="000000"/>
          <w:spacing w:val="13"/>
          <w:lang w:val="lv-LV"/>
        </w:rPr>
        <w:t xml:space="preserve">taktu, </w:t>
      </w:r>
      <w:r w:rsidRPr="00D4161C">
        <w:rPr>
          <w:i/>
          <w:iCs/>
          <w:color w:val="000000"/>
          <w:spacing w:val="13"/>
          <w:lang w:val="lv-LV"/>
        </w:rPr>
        <w:t xml:space="preserve">i </w:t>
      </w:r>
      <w:r w:rsidRPr="00D4161C">
        <w:rPr>
          <w:color w:val="000000"/>
          <w:spacing w:val="13"/>
          <w:lang w:val="lv-LV"/>
        </w:rPr>
        <w:t xml:space="preserve">— divpolu spraudnis 10 A strāvai un </w:t>
      </w:r>
      <w:r w:rsidRPr="00D4161C">
        <w:rPr>
          <w:color w:val="000000"/>
          <w:spacing w:val="7"/>
          <w:lang w:val="lv-LV"/>
        </w:rPr>
        <w:t xml:space="preserve">220 </w:t>
      </w:r>
      <w:r w:rsidRPr="00162752">
        <w:rPr>
          <w:color w:val="000000"/>
          <w:spacing w:val="7"/>
          <w:lang w:val="lv-LV"/>
        </w:rPr>
        <w:t xml:space="preserve">V </w:t>
      </w:r>
      <w:r w:rsidRPr="00D4161C">
        <w:rPr>
          <w:color w:val="000000"/>
          <w:spacing w:val="7"/>
          <w:lang w:val="lv-LV"/>
        </w:rPr>
        <w:t xml:space="preserve">spriegumam ar zemēšanas kontaktu, </w:t>
      </w:r>
      <w:r w:rsidRPr="00D4161C">
        <w:rPr>
          <w:i/>
          <w:iCs/>
          <w:color w:val="000000"/>
          <w:spacing w:val="7"/>
          <w:lang w:val="lv-LV"/>
        </w:rPr>
        <w:t xml:space="preserve">j </w:t>
      </w:r>
      <w:r w:rsidRPr="00D4161C">
        <w:rPr>
          <w:color w:val="000000"/>
          <w:spacing w:val="7"/>
          <w:lang w:val="lv-LV"/>
        </w:rPr>
        <w:t xml:space="preserve">— trīspolu spraudnis 25 A strāvai un 380 </w:t>
      </w:r>
      <w:r w:rsidRPr="00162752">
        <w:rPr>
          <w:color w:val="000000"/>
          <w:spacing w:val="7"/>
          <w:lang w:val="lv-LV"/>
        </w:rPr>
        <w:t xml:space="preserve">V </w:t>
      </w:r>
      <w:r w:rsidRPr="00D4161C">
        <w:rPr>
          <w:color w:val="000000"/>
          <w:spacing w:val="7"/>
          <w:lang w:val="lv-LV"/>
        </w:rPr>
        <w:t>sprie</w:t>
      </w:r>
      <w:r w:rsidRPr="00D4161C">
        <w:rPr>
          <w:color w:val="000000"/>
          <w:spacing w:val="7"/>
          <w:lang w:val="lv-LV"/>
        </w:rPr>
        <w:softHyphen/>
        <w:t>gumam ar zemēšanas kontaktu.</w:t>
      </w:r>
    </w:p>
    <w:p w:rsidR="00A0511D" w:rsidRDefault="00A0511D" w:rsidP="008F3883">
      <w:pPr>
        <w:shd w:val="clear" w:color="auto" w:fill="FFFFFF"/>
        <w:jc w:val="center"/>
        <w:rPr>
          <w:b/>
          <w:sz w:val="24"/>
          <w:szCs w:val="24"/>
          <w:lang w:val="lv-LV"/>
        </w:rPr>
      </w:pPr>
    </w:p>
    <w:p w:rsidR="00A0511D" w:rsidRDefault="00A0511D" w:rsidP="00A0511D">
      <w:pPr>
        <w:shd w:val="clear" w:color="auto" w:fill="FFFFFF"/>
        <w:ind w:firstLine="397"/>
        <w:jc w:val="both"/>
        <w:rPr>
          <w:sz w:val="24"/>
          <w:szCs w:val="24"/>
          <w:lang w:val="lv-LV"/>
        </w:rPr>
      </w:pPr>
      <w:r>
        <w:rPr>
          <w:sz w:val="24"/>
          <w:szCs w:val="24"/>
          <w:lang w:val="lv-LV"/>
        </w:rPr>
        <w:t>Lai pieslēgtu pārnesamos elektropatērētājus elektriskajam tīklam ar spriegumu virs 40 V sevišķi bīstamās telpās, kā arī telpās ar paaugstinātu bīstamību, lieto divpolu (24. att. d, e) un trīspolu (</w:t>
      </w:r>
      <w:r>
        <w:rPr>
          <w:color w:val="000000"/>
          <w:spacing w:val="7"/>
          <w:sz w:val="24"/>
          <w:szCs w:val="24"/>
          <w:lang w:val="lv-LV"/>
        </w:rPr>
        <w:t>5.17</w:t>
      </w:r>
      <w:r w:rsidRPr="00D4161C">
        <w:rPr>
          <w:color w:val="000000"/>
          <w:spacing w:val="7"/>
          <w:sz w:val="24"/>
          <w:szCs w:val="24"/>
          <w:lang w:val="lv-LV"/>
        </w:rPr>
        <w:t xml:space="preserve">. </w:t>
      </w:r>
      <w:r>
        <w:rPr>
          <w:color w:val="000000"/>
          <w:spacing w:val="7"/>
          <w:sz w:val="24"/>
          <w:szCs w:val="24"/>
          <w:lang w:val="lv-LV"/>
        </w:rPr>
        <w:t>att</w:t>
      </w:r>
      <w:r w:rsidRPr="00D4161C">
        <w:rPr>
          <w:color w:val="000000"/>
          <w:spacing w:val="7"/>
          <w:sz w:val="24"/>
          <w:szCs w:val="24"/>
          <w:lang w:val="lv-LV"/>
        </w:rPr>
        <w:t>.</w:t>
      </w:r>
      <w:r>
        <w:rPr>
          <w:color w:val="000000"/>
          <w:spacing w:val="7"/>
          <w:sz w:val="24"/>
          <w:szCs w:val="24"/>
          <w:lang w:val="lv-LV"/>
        </w:rPr>
        <w:t xml:space="preserve"> </w:t>
      </w:r>
      <w:r w:rsidRPr="00D3394C">
        <w:rPr>
          <w:i/>
          <w:sz w:val="24"/>
          <w:szCs w:val="24"/>
          <w:lang w:val="lv-LV"/>
        </w:rPr>
        <w:t>f</w:t>
      </w:r>
      <w:r>
        <w:rPr>
          <w:sz w:val="24"/>
          <w:szCs w:val="24"/>
          <w:lang w:val="lv-LV"/>
        </w:rPr>
        <w:t xml:space="preserve">) rozetes un zemēšanas kontaktu, kurš pievienots </w:t>
      </w:r>
      <w:r>
        <w:rPr>
          <w:sz w:val="24"/>
          <w:szCs w:val="24"/>
          <w:lang w:val="lv-LV"/>
        </w:rPr>
        <w:lastRenderedPageBreak/>
        <w:t>vietējam zemējuma tīklam.</w:t>
      </w:r>
    </w:p>
    <w:p w:rsidR="00A0511D" w:rsidRDefault="00A0511D" w:rsidP="00A0511D">
      <w:pPr>
        <w:shd w:val="clear" w:color="auto" w:fill="FFFFFF"/>
        <w:ind w:firstLine="397"/>
        <w:jc w:val="both"/>
        <w:rPr>
          <w:sz w:val="24"/>
          <w:szCs w:val="24"/>
          <w:lang w:val="lv-LV"/>
        </w:rPr>
      </w:pPr>
      <w:r>
        <w:rPr>
          <w:sz w:val="24"/>
          <w:szCs w:val="24"/>
          <w:lang w:val="lv-LV"/>
        </w:rPr>
        <w:t>Divpolu rozetēm strāvai līdz 10 A pie kontaktspailēm var pievienot elektriskos vadus, kuru šķērsgriezums ir līdz 2,5 mm</w:t>
      </w:r>
      <w:r w:rsidRPr="00621DE2">
        <w:rPr>
          <w:sz w:val="24"/>
          <w:szCs w:val="24"/>
          <w:vertAlign w:val="superscript"/>
          <w:lang w:val="lv-LV"/>
        </w:rPr>
        <w:t>2</w:t>
      </w:r>
      <w:r>
        <w:rPr>
          <w:sz w:val="24"/>
          <w:szCs w:val="24"/>
          <w:lang w:val="lv-LV"/>
        </w:rPr>
        <w:t>, trīspolu rozetēm strāvai līdz 25 A – vadus ar šķērsgriezumu līdz 16 mm</w:t>
      </w:r>
      <w:r w:rsidRPr="00621DE2">
        <w:rPr>
          <w:sz w:val="24"/>
          <w:szCs w:val="24"/>
          <w:vertAlign w:val="superscript"/>
          <w:lang w:val="lv-LV"/>
        </w:rPr>
        <w:t>2</w:t>
      </w:r>
      <w:r>
        <w:rPr>
          <w:sz w:val="24"/>
          <w:szCs w:val="24"/>
          <w:lang w:val="lv-LV"/>
        </w:rPr>
        <w:t xml:space="preserve">. </w:t>
      </w:r>
    </w:p>
    <w:p w:rsidR="00A0511D" w:rsidRPr="001D6F41" w:rsidRDefault="00A0511D" w:rsidP="00A0511D">
      <w:pPr>
        <w:shd w:val="clear" w:color="auto" w:fill="FFFFFF"/>
        <w:ind w:firstLine="397"/>
        <w:jc w:val="both"/>
        <w:rPr>
          <w:sz w:val="24"/>
          <w:szCs w:val="24"/>
          <w:lang w:val="lv-LV"/>
        </w:rPr>
      </w:pPr>
      <w:r w:rsidRPr="001D6F41">
        <w:rPr>
          <w:b/>
          <w:sz w:val="24"/>
          <w:szCs w:val="24"/>
          <w:lang w:val="lv-LV"/>
        </w:rPr>
        <w:t>250V sprieguma kontaktligzdas</w:t>
      </w:r>
      <w:r>
        <w:rPr>
          <w:b/>
          <w:sz w:val="24"/>
          <w:szCs w:val="24"/>
          <w:lang w:val="lv-LV"/>
        </w:rPr>
        <w:t xml:space="preserve"> </w:t>
      </w:r>
      <w:r w:rsidRPr="001F6F3D">
        <w:rPr>
          <w:sz w:val="24"/>
          <w:szCs w:val="24"/>
          <w:lang w:val="lv-LV"/>
        </w:rPr>
        <w:t xml:space="preserve">(5.18. att. </w:t>
      </w:r>
      <w:r w:rsidRPr="00D3394C">
        <w:rPr>
          <w:i/>
          <w:sz w:val="24"/>
          <w:szCs w:val="24"/>
          <w:lang w:val="lv-LV"/>
        </w:rPr>
        <w:t>a</w:t>
      </w:r>
      <w:r w:rsidRPr="001F6F3D">
        <w:rPr>
          <w:sz w:val="24"/>
          <w:szCs w:val="24"/>
          <w:lang w:val="lv-LV"/>
        </w:rPr>
        <w:t>).</w:t>
      </w:r>
      <w:r w:rsidRPr="001D6F41">
        <w:rPr>
          <w:b/>
          <w:sz w:val="24"/>
          <w:szCs w:val="24"/>
          <w:lang w:val="lv-LV"/>
        </w:rPr>
        <w:t xml:space="preserve"> </w:t>
      </w:r>
      <w:r w:rsidRPr="001D6F41">
        <w:rPr>
          <w:sz w:val="24"/>
          <w:szCs w:val="24"/>
          <w:lang w:val="lv-LV"/>
        </w:rPr>
        <w:t>Kontaktligzdas ir paredzētas izmantošanai vispārējas lietošanas elektrības tīklā ar spriegumu līdz 250V, maksimālā slodzes strāva 16A.</w:t>
      </w:r>
    </w:p>
    <w:p w:rsidR="00A0511D" w:rsidRPr="00D3394C" w:rsidRDefault="00A0511D" w:rsidP="00A0511D">
      <w:pPr>
        <w:shd w:val="clear" w:color="auto" w:fill="FFFFFF"/>
        <w:ind w:firstLine="397"/>
        <w:jc w:val="both"/>
        <w:rPr>
          <w:sz w:val="24"/>
          <w:szCs w:val="24"/>
          <w:lang w:val="lv-LV"/>
        </w:rPr>
      </w:pPr>
      <w:r>
        <w:rPr>
          <w:sz w:val="24"/>
          <w:szCs w:val="24"/>
          <w:lang w:val="lv-LV"/>
        </w:rPr>
        <w:t>Kontaktligzdas ir aprīkotas ar</w:t>
      </w:r>
      <w:r w:rsidRPr="001D6F41">
        <w:rPr>
          <w:sz w:val="24"/>
          <w:szCs w:val="24"/>
          <w:lang w:val="lv-LV"/>
        </w:rPr>
        <w:t xml:space="preserve"> aizsargaizvariem, kas, izraujot kontaktdakšu, automātiski </w:t>
      </w:r>
      <w:r w:rsidRPr="00D3394C">
        <w:rPr>
          <w:sz w:val="24"/>
          <w:szCs w:val="24"/>
          <w:lang w:val="lv-LV"/>
        </w:rPr>
        <w:t>noslēdz piekļuvi kontaktligzdas elektrību vadošajām daļām. Tās aizsargā lietotāju no nejaušas pieskaršanās pie elektriskās ķēdes (mēģinot atvērt tikai vienu aizbīdni, tā neatveras, bet pieslēgties pie elektriskās ķēdes var tikai spiežot abas aizbīdņus vienlaicīgi). Izstrādājumi jāuzstāda un jālieto sausās un siltās telpās. Drošības klase IP20.</w:t>
      </w:r>
    </w:p>
    <w:p w:rsidR="00A0511D" w:rsidRPr="001D6F41" w:rsidRDefault="00A0511D" w:rsidP="00A0511D">
      <w:pPr>
        <w:shd w:val="clear" w:color="auto" w:fill="FFFFFF"/>
        <w:ind w:firstLine="397"/>
        <w:jc w:val="both"/>
        <w:rPr>
          <w:sz w:val="24"/>
          <w:szCs w:val="24"/>
          <w:lang w:val="lv-LV"/>
        </w:rPr>
      </w:pPr>
      <w:r w:rsidRPr="001D6F41">
        <w:rPr>
          <w:sz w:val="24"/>
          <w:szCs w:val="24"/>
          <w:lang w:val="lv-LV"/>
        </w:rPr>
        <w:t>Kontaktligzdas tiek iestiprinātas montāžas kārbā ar skrūvēm vai montāžas kāj</w:t>
      </w:r>
      <w:r>
        <w:rPr>
          <w:sz w:val="24"/>
          <w:szCs w:val="24"/>
          <w:lang w:val="lv-LV"/>
        </w:rPr>
        <w:t>iņām</w:t>
      </w:r>
      <w:r w:rsidRPr="001D6F41">
        <w:rPr>
          <w:sz w:val="24"/>
          <w:szCs w:val="24"/>
          <w:lang w:val="lv-LV"/>
        </w:rPr>
        <w:t>.</w:t>
      </w:r>
    </w:p>
    <w:p w:rsidR="00A0511D" w:rsidRPr="001D6F41" w:rsidRDefault="00A0511D" w:rsidP="00A0511D">
      <w:pPr>
        <w:shd w:val="clear" w:color="auto" w:fill="FFFFFF"/>
        <w:ind w:firstLine="397"/>
        <w:jc w:val="both"/>
        <w:rPr>
          <w:sz w:val="24"/>
          <w:szCs w:val="24"/>
          <w:lang w:val="lv-LV"/>
        </w:rPr>
      </w:pPr>
      <w:r w:rsidRPr="001D6F41">
        <w:rPr>
          <w:sz w:val="24"/>
          <w:szCs w:val="24"/>
          <w:lang w:val="lv-LV"/>
        </w:rPr>
        <w:t>Kontaktligzdu virsapmetuma montāžai tiek izmantotas kārbas virsapmetuma montāžai.</w:t>
      </w:r>
    </w:p>
    <w:p w:rsidR="00A0511D" w:rsidRDefault="00A0511D" w:rsidP="00A0511D">
      <w:pPr>
        <w:shd w:val="clear" w:color="auto" w:fill="FFFFFF"/>
        <w:ind w:firstLine="397"/>
        <w:jc w:val="both"/>
        <w:rPr>
          <w:sz w:val="24"/>
          <w:szCs w:val="24"/>
          <w:lang w:val="lv-LV"/>
        </w:rPr>
      </w:pPr>
      <w:r w:rsidRPr="001D6F41">
        <w:rPr>
          <w:sz w:val="24"/>
          <w:szCs w:val="24"/>
          <w:lang w:val="lv-LV"/>
        </w:rPr>
        <w:t>Materiāls triecienizturīgs, nedegošs tehniskais polimērs. Redzamās dalās ir izturīgas pret ultravioleto starojumu.</w:t>
      </w:r>
      <w:r>
        <w:rPr>
          <w:sz w:val="24"/>
          <w:szCs w:val="24"/>
          <w:lang w:val="lv-LV"/>
        </w:rPr>
        <w:t xml:space="preserve"> </w:t>
      </w:r>
      <w:r w:rsidRPr="001D6F41">
        <w:rPr>
          <w:sz w:val="24"/>
          <w:szCs w:val="24"/>
          <w:lang w:val="lv-LV"/>
        </w:rPr>
        <w:t>Lai atvieglotu izstrādājuma montāžu, spailes ir aprīkotas ar vienrin</w:t>
      </w:r>
      <w:r w:rsidRPr="001D6F41">
        <w:rPr>
          <w:sz w:val="24"/>
          <w:szCs w:val="24"/>
          <w:lang w:val="lv-LV"/>
        </w:rPr>
        <w:softHyphen/>
        <w:t>das savienojumu</w:t>
      </w:r>
      <w:r>
        <w:rPr>
          <w:sz w:val="24"/>
          <w:szCs w:val="24"/>
          <w:lang w:val="lv-LV"/>
        </w:rPr>
        <w:t xml:space="preserve"> (att. 5.18. </w:t>
      </w:r>
      <w:r w:rsidRPr="00765ACF">
        <w:rPr>
          <w:i/>
          <w:sz w:val="24"/>
          <w:szCs w:val="24"/>
          <w:lang w:val="lv-LV"/>
        </w:rPr>
        <w:t>b</w:t>
      </w:r>
      <w:r>
        <w:rPr>
          <w:sz w:val="24"/>
          <w:szCs w:val="24"/>
          <w:lang w:val="lv-LV"/>
        </w:rPr>
        <w:t>)</w:t>
      </w:r>
      <w:r w:rsidRPr="001D6F41">
        <w:rPr>
          <w:sz w:val="24"/>
          <w:szCs w:val="24"/>
          <w:lang w:val="lv-LV"/>
        </w:rPr>
        <w:t>.</w:t>
      </w:r>
      <w:r>
        <w:rPr>
          <w:sz w:val="24"/>
          <w:szCs w:val="24"/>
          <w:lang w:val="lv-LV"/>
        </w:rPr>
        <w:t xml:space="preserve"> </w:t>
      </w:r>
      <w:r w:rsidRPr="001D6F41">
        <w:rPr>
          <w:sz w:val="24"/>
          <w:szCs w:val="24"/>
          <w:lang w:val="lv-LV"/>
        </w:rPr>
        <w:t xml:space="preserve">Pie spailēm atļauts pievienot gan viendzīslas vadu šķērsgriezumā līdz </w:t>
      </w:r>
      <w:r w:rsidRPr="00DA186B">
        <w:rPr>
          <w:sz w:val="24"/>
          <w:szCs w:val="24"/>
          <w:lang w:val="lv-LV"/>
        </w:rPr>
        <w:t xml:space="preserve"> </w:t>
      </w:r>
      <w:r w:rsidRPr="001D6F41">
        <w:rPr>
          <w:sz w:val="24"/>
          <w:szCs w:val="24"/>
          <w:lang w:val="lv-LV"/>
        </w:rPr>
        <w:t>2,5 mm</w:t>
      </w:r>
      <w:r w:rsidRPr="001D6F41">
        <w:rPr>
          <w:sz w:val="24"/>
          <w:szCs w:val="24"/>
          <w:vertAlign w:val="superscript"/>
          <w:lang w:val="lv-LV"/>
        </w:rPr>
        <w:t>2</w:t>
      </w:r>
      <w:r w:rsidRPr="001D6F41">
        <w:rPr>
          <w:sz w:val="24"/>
          <w:szCs w:val="24"/>
          <w:lang w:val="lv-LV"/>
        </w:rPr>
        <w:t>, gan daudzdzīslu vadu šķērsgriezumā līdz 4 mm</w:t>
      </w:r>
      <w:r w:rsidRPr="001D6F41">
        <w:rPr>
          <w:sz w:val="24"/>
          <w:szCs w:val="24"/>
          <w:vertAlign w:val="superscript"/>
          <w:lang w:val="lv-LV"/>
        </w:rPr>
        <w:t>2</w:t>
      </w:r>
      <w:r w:rsidRPr="001D6F41">
        <w:rPr>
          <w:sz w:val="24"/>
          <w:szCs w:val="24"/>
          <w:lang w:val="lv-LV"/>
        </w:rPr>
        <w:t>.</w:t>
      </w:r>
      <w:r>
        <w:rPr>
          <w:sz w:val="24"/>
          <w:szCs w:val="24"/>
          <w:lang w:val="lv-LV"/>
        </w:rPr>
        <w:t xml:space="preserve"> </w:t>
      </w:r>
      <w:r w:rsidRPr="001D6F41">
        <w:rPr>
          <w:sz w:val="24"/>
          <w:szCs w:val="24"/>
          <w:lang w:val="lv-LV"/>
        </w:rPr>
        <w:t>Skrūves ar kombinēto galviņu tiek pieskrūvētas ar parasto vai krusta skrūvgriezi.</w:t>
      </w:r>
      <w:r>
        <w:rPr>
          <w:sz w:val="24"/>
          <w:szCs w:val="24"/>
          <w:lang w:val="lv-LV"/>
        </w:rPr>
        <w:t xml:space="preserve"> </w:t>
      </w:r>
      <w:r w:rsidRPr="001D6F41">
        <w:rPr>
          <w:sz w:val="24"/>
          <w:szCs w:val="24"/>
          <w:lang w:val="lv-LV"/>
        </w:rPr>
        <w:t>Spailes derīgas dažāda šķērsgriezuma vadu savienošanai, izman</w:t>
      </w:r>
      <w:r w:rsidRPr="001D6F41">
        <w:rPr>
          <w:sz w:val="24"/>
          <w:szCs w:val="24"/>
          <w:lang w:val="lv-LV"/>
        </w:rPr>
        <w:softHyphen/>
        <w:t>tojot īpašas konstrukcijas kustīgo piespiedējplāksni</w:t>
      </w:r>
      <w:r>
        <w:rPr>
          <w:sz w:val="24"/>
          <w:szCs w:val="24"/>
          <w:lang w:val="lv-LV"/>
        </w:rPr>
        <w:t xml:space="preserve"> (5.18. att. </w:t>
      </w:r>
      <w:r w:rsidRPr="00765ACF">
        <w:rPr>
          <w:i/>
          <w:sz w:val="24"/>
          <w:szCs w:val="24"/>
          <w:lang w:val="lv-LV"/>
        </w:rPr>
        <w:t>c</w:t>
      </w:r>
      <w:r>
        <w:rPr>
          <w:sz w:val="24"/>
          <w:szCs w:val="24"/>
          <w:lang w:val="lv-LV"/>
        </w:rPr>
        <w:t>)</w:t>
      </w:r>
      <w:r w:rsidRPr="001D6F41">
        <w:rPr>
          <w:sz w:val="24"/>
          <w:szCs w:val="24"/>
          <w:lang w:val="lv-LV"/>
        </w:rPr>
        <w:t>.</w:t>
      </w:r>
      <w:r>
        <w:rPr>
          <w:sz w:val="24"/>
          <w:szCs w:val="24"/>
          <w:lang w:val="lv-LV"/>
        </w:rPr>
        <w:t xml:space="preserve"> </w:t>
      </w:r>
      <w:r w:rsidRPr="001D6F41">
        <w:rPr>
          <w:sz w:val="24"/>
          <w:szCs w:val="24"/>
          <w:lang w:val="lv-LV"/>
        </w:rPr>
        <w:t>Lai vizuāli atšķirtu nepārtrauktās barošanas tīklus, tiek izman</w:t>
      </w:r>
      <w:r w:rsidRPr="001D6F41">
        <w:rPr>
          <w:sz w:val="24"/>
          <w:szCs w:val="24"/>
          <w:lang w:val="lv-LV"/>
        </w:rPr>
        <w:softHyphen/>
        <w:t>tota elektrības kontaktligzda ar mehānismu sarkanā krāsā</w:t>
      </w:r>
      <w:r>
        <w:rPr>
          <w:sz w:val="24"/>
          <w:szCs w:val="24"/>
          <w:lang w:val="lv-LV"/>
        </w:rPr>
        <w:t xml:space="preserve">. </w:t>
      </w:r>
    </w:p>
    <w:p w:rsidR="00A0511D" w:rsidRPr="00D317FD" w:rsidRDefault="00A0511D" w:rsidP="00A0511D">
      <w:pPr>
        <w:shd w:val="clear" w:color="auto" w:fill="FFFFFF"/>
        <w:ind w:firstLine="397"/>
        <w:jc w:val="both"/>
        <w:rPr>
          <w:sz w:val="16"/>
          <w:szCs w:val="16"/>
          <w:u w:val="single"/>
          <w:lang w:val="lv-LV"/>
        </w:rPr>
      </w:pPr>
    </w:p>
    <w:tbl>
      <w:tblPr>
        <w:tblW w:w="0" w:type="auto"/>
        <w:tblLook w:val="01E0" w:firstRow="1" w:lastRow="1" w:firstColumn="1" w:lastColumn="1" w:noHBand="0" w:noVBand="0"/>
      </w:tblPr>
      <w:tblGrid>
        <w:gridCol w:w="2659"/>
        <w:gridCol w:w="3523"/>
        <w:gridCol w:w="2538"/>
      </w:tblGrid>
      <w:tr w:rsidR="00A0511D" w:rsidRPr="00500FF5" w:rsidTr="003A25B4">
        <w:tc>
          <w:tcPr>
            <w:tcW w:w="2849" w:type="dxa"/>
            <w:vAlign w:val="center"/>
          </w:tcPr>
          <w:p w:rsidR="00A0511D" w:rsidRPr="00500FF5" w:rsidRDefault="00A0511D" w:rsidP="003A25B4">
            <w:pPr>
              <w:rPr>
                <w:b/>
                <w:i/>
                <w:lang w:val="en-US"/>
              </w:rPr>
            </w:pPr>
            <w:r>
              <w:rPr>
                <w:b/>
                <w:i/>
                <w:noProof/>
                <w:lang w:val="lv-LV" w:eastAsia="lv-LV"/>
              </w:rPr>
              <w:drawing>
                <wp:inline distT="0" distB="0" distL="0" distR="0">
                  <wp:extent cx="899795" cy="1134110"/>
                  <wp:effectExtent l="19050" t="0" r="0" b="0"/>
                  <wp:docPr id="29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90" cstate="print">
                            <a:lum bright="-4000" contrast="24000"/>
                          </a:blip>
                          <a:srcRect/>
                          <a:stretch>
                            <a:fillRect/>
                          </a:stretch>
                        </pic:blipFill>
                        <pic:spPr bwMode="auto">
                          <a:xfrm>
                            <a:off x="0" y="0"/>
                            <a:ext cx="899795" cy="1134110"/>
                          </a:xfrm>
                          <a:prstGeom prst="rect">
                            <a:avLst/>
                          </a:prstGeom>
                          <a:noFill/>
                          <a:ln w="9525">
                            <a:noFill/>
                            <a:miter lim="800000"/>
                            <a:headEnd/>
                            <a:tailEnd/>
                          </a:ln>
                        </pic:spPr>
                      </pic:pic>
                    </a:graphicData>
                  </a:graphic>
                </wp:inline>
              </w:drawing>
            </w:r>
          </w:p>
          <w:p w:rsidR="00A0511D" w:rsidRPr="00500FF5" w:rsidRDefault="00A0511D" w:rsidP="003A25B4">
            <w:pPr>
              <w:rPr>
                <w:b/>
                <w:i/>
                <w:lang w:val="en-US"/>
              </w:rPr>
            </w:pPr>
            <w:r w:rsidRPr="00500FF5">
              <w:rPr>
                <w:b/>
                <w:i/>
                <w:lang w:val="en-US"/>
              </w:rPr>
              <w:t>a</w:t>
            </w:r>
          </w:p>
        </w:tc>
        <w:tc>
          <w:tcPr>
            <w:tcW w:w="3757" w:type="dxa"/>
            <w:vAlign w:val="center"/>
          </w:tcPr>
          <w:p w:rsidR="00A0511D" w:rsidRPr="00500FF5" w:rsidRDefault="00A0511D" w:rsidP="003A25B4">
            <w:pPr>
              <w:rPr>
                <w:b/>
                <w:i/>
                <w:lang w:val="en-US"/>
              </w:rPr>
            </w:pPr>
          </w:p>
          <w:p w:rsidR="00A0511D" w:rsidRPr="00500FF5" w:rsidRDefault="00A0511D" w:rsidP="003A25B4">
            <w:pPr>
              <w:rPr>
                <w:b/>
                <w:i/>
                <w:lang w:val="en-US"/>
              </w:rPr>
            </w:pPr>
            <w:r>
              <w:rPr>
                <w:b/>
                <w:i/>
                <w:noProof/>
                <w:lang w:val="lv-LV" w:eastAsia="lv-LV"/>
              </w:rPr>
              <w:drawing>
                <wp:inline distT="0" distB="0" distL="0" distR="0">
                  <wp:extent cx="1302385" cy="841375"/>
                  <wp:effectExtent l="19050" t="0" r="0" b="0"/>
                  <wp:docPr id="29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91" cstate="print">
                            <a:lum bright="-12000" contrast="22000"/>
                          </a:blip>
                          <a:srcRect/>
                          <a:stretch>
                            <a:fillRect/>
                          </a:stretch>
                        </pic:blipFill>
                        <pic:spPr bwMode="auto">
                          <a:xfrm>
                            <a:off x="0" y="0"/>
                            <a:ext cx="1302385" cy="841375"/>
                          </a:xfrm>
                          <a:prstGeom prst="rect">
                            <a:avLst/>
                          </a:prstGeom>
                          <a:noFill/>
                          <a:ln w="9525">
                            <a:noFill/>
                            <a:miter lim="800000"/>
                            <a:headEnd/>
                            <a:tailEnd/>
                          </a:ln>
                        </pic:spPr>
                      </pic:pic>
                    </a:graphicData>
                  </a:graphic>
                </wp:inline>
              </w:drawing>
            </w:r>
          </w:p>
          <w:p w:rsidR="00A0511D" w:rsidRPr="00500FF5" w:rsidRDefault="00A0511D" w:rsidP="003A25B4">
            <w:pPr>
              <w:rPr>
                <w:b/>
                <w:i/>
                <w:lang w:val="en-US"/>
              </w:rPr>
            </w:pPr>
          </w:p>
          <w:p w:rsidR="00A0511D" w:rsidRPr="00500FF5" w:rsidRDefault="00A0511D" w:rsidP="003A25B4">
            <w:pPr>
              <w:rPr>
                <w:b/>
                <w:i/>
                <w:lang w:val="en-US"/>
              </w:rPr>
            </w:pPr>
            <w:r w:rsidRPr="00500FF5">
              <w:rPr>
                <w:b/>
                <w:i/>
                <w:lang w:val="en-US"/>
              </w:rPr>
              <w:t>b</w:t>
            </w:r>
          </w:p>
        </w:tc>
        <w:tc>
          <w:tcPr>
            <w:tcW w:w="2681" w:type="dxa"/>
            <w:vAlign w:val="center"/>
          </w:tcPr>
          <w:p w:rsidR="00A0511D" w:rsidRPr="00500FF5" w:rsidRDefault="00A0511D" w:rsidP="003A25B4">
            <w:pPr>
              <w:rPr>
                <w:b/>
                <w:i/>
              </w:rPr>
            </w:pPr>
            <w:r>
              <w:rPr>
                <w:b/>
                <w:i/>
                <w:noProof/>
                <w:lang w:val="lv-LV" w:eastAsia="lv-LV"/>
              </w:rPr>
              <w:drawing>
                <wp:inline distT="0" distB="0" distL="0" distR="0">
                  <wp:extent cx="980440" cy="899795"/>
                  <wp:effectExtent l="19050" t="0" r="0" b="0"/>
                  <wp:docPr id="29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92" cstate="print">
                            <a:lum bright="-8000" contrast="22000"/>
                          </a:blip>
                          <a:srcRect/>
                          <a:stretch>
                            <a:fillRect/>
                          </a:stretch>
                        </pic:blipFill>
                        <pic:spPr bwMode="auto">
                          <a:xfrm>
                            <a:off x="0" y="0"/>
                            <a:ext cx="980440" cy="899795"/>
                          </a:xfrm>
                          <a:prstGeom prst="rect">
                            <a:avLst/>
                          </a:prstGeom>
                          <a:noFill/>
                          <a:ln w="9525">
                            <a:noFill/>
                            <a:miter lim="800000"/>
                            <a:headEnd/>
                            <a:tailEnd/>
                          </a:ln>
                        </pic:spPr>
                      </pic:pic>
                    </a:graphicData>
                  </a:graphic>
                </wp:inline>
              </w:drawing>
            </w:r>
          </w:p>
          <w:p w:rsidR="00A0511D" w:rsidRPr="00500FF5" w:rsidRDefault="00A0511D" w:rsidP="003A25B4">
            <w:pPr>
              <w:rPr>
                <w:b/>
                <w:i/>
                <w:sz w:val="18"/>
                <w:szCs w:val="18"/>
                <w:lang w:val="lv-LV"/>
              </w:rPr>
            </w:pPr>
          </w:p>
          <w:p w:rsidR="00A0511D" w:rsidRPr="00500FF5" w:rsidRDefault="00A0511D" w:rsidP="003A25B4">
            <w:pPr>
              <w:rPr>
                <w:b/>
                <w:i/>
                <w:lang w:val="lv-LV"/>
              </w:rPr>
            </w:pPr>
            <w:r w:rsidRPr="00500FF5">
              <w:rPr>
                <w:b/>
                <w:i/>
                <w:lang w:val="lv-LV"/>
              </w:rPr>
              <w:t>c</w:t>
            </w:r>
          </w:p>
        </w:tc>
      </w:tr>
    </w:tbl>
    <w:p w:rsidR="00A0511D" w:rsidRDefault="00A0511D" w:rsidP="008F3883">
      <w:pPr>
        <w:shd w:val="clear" w:color="auto" w:fill="FFFFFF"/>
        <w:jc w:val="center"/>
        <w:rPr>
          <w:sz w:val="22"/>
          <w:szCs w:val="22"/>
          <w:lang w:val="lv-LV"/>
        </w:rPr>
      </w:pPr>
      <w:r w:rsidRPr="00AF41C8">
        <w:rPr>
          <w:sz w:val="22"/>
          <w:szCs w:val="22"/>
          <w:lang w:val="lv-LV"/>
        </w:rPr>
        <w:t xml:space="preserve">5.18. att. </w:t>
      </w:r>
      <w:r>
        <w:rPr>
          <w:sz w:val="22"/>
          <w:szCs w:val="22"/>
          <w:lang w:val="lv-LV"/>
        </w:rPr>
        <w:t>K</w:t>
      </w:r>
      <w:r w:rsidRPr="00AF41C8">
        <w:rPr>
          <w:sz w:val="22"/>
          <w:szCs w:val="22"/>
          <w:lang w:val="lv-LV"/>
        </w:rPr>
        <w:t xml:space="preserve">ontaktligzdas uz nominālo spriegumu 250 V: </w:t>
      </w:r>
    </w:p>
    <w:p w:rsidR="00A0511D" w:rsidRPr="00AF41C8" w:rsidRDefault="00A0511D" w:rsidP="008F3883">
      <w:pPr>
        <w:shd w:val="clear" w:color="auto" w:fill="FFFFFF"/>
        <w:jc w:val="center"/>
        <w:rPr>
          <w:lang w:val="lv-LV"/>
        </w:rPr>
      </w:pPr>
      <w:r w:rsidRPr="00AF41C8">
        <w:rPr>
          <w:i/>
          <w:lang w:val="lv-LV"/>
        </w:rPr>
        <w:t>a</w:t>
      </w:r>
      <w:r w:rsidRPr="00AF41C8">
        <w:rPr>
          <w:lang w:val="lv-LV"/>
        </w:rPr>
        <w:t xml:space="preserve"> – priekš skats; </w:t>
      </w:r>
      <w:r w:rsidRPr="00AF41C8">
        <w:rPr>
          <w:i/>
          <w:lang w:val="lv-LV"/>
        </w:rPr>
        <w:t xml:space="preserve">b </w:t>
      </w:r>
      <w:r w:rsidRPr="00AF41C8">
        <w:rPr>
          <w:lang w:val="lv-LV"/>
        </w:rPr>
        <w:t xml:space="preserve">– kontakti; </w:t>
      </w:r>
      <w:r w:rsidRPr="00AF41C8">
        <w:rPr>
          <w:i/>
          <w:lang w:val="lv-LV"/>
        </w:rPr>
        <w:t>c</w:t>
      </w:r>
      <w:r w:rsidRPr="00AF41C8">
        <w:rPr>
          <w:lang w:val="lv-LV"/>
        </w:rPr>
        <w:t xml:space="preserve"> - kustīga piespiedējplāksne</w:t>
      </w:r>
    </w:p>
    <w:p w:rsidR="00A0511D" w:rsidRPr="006F4F30" w:rsidRDefault="00A0511D" w:rsidP="00A0511D">
      <w:pPr>
        <w:shd w:val="clear" w:color="auto" w:fill="FFFFFF"/>
        <w:ind w:firstLine="397"/>
        <w:rPr>
          <w:lang w:val="lv-LV"/>
        </w:rPr>
      </w:pPr>
    </w:p>
    <w:p w:rsidR="00A0511D" w:rsidRDefault="00A0511D" w:rsidP="00A0511D">
      <w:pPr>
        <w:shd w:val="clear" w:color="auto" w:fill="FFFFFF"/>
        <w:ind w:firstLine="397"/>
        <w:jc w:val="both"/>
        <w:rPr>
          <w:sz w:val="24"/>
          <w:szCs w:val="24"/>
          <w:lang w:val="lv-LV"/>
        </w:rPr>
      </w:pPr>
      <w:r w:rsidRPr="00601108">
        <w:rPr>
          <w:sz w:val="24"/>
          <w:szCs w:val="24"/>
          <w:lang w:val="lv-LV"/>
        </w:rPr>
        <w:t>Vienā rindā izvietotās vadu pievienošanas spailes un nepieskrūvētās spaiļu skrūves paātrina montāžu. Palielināti spaiļu atdalītāji novērš īssavienojuma iespēju.</w:t>
      </w:r>
    </w:p>
    <w:p w:rsidR="00A0511D" w:rsidRPr="008619A3" w:rsidRDefault="00A0511D" w:rsidP="00A0511D">
      <w:pPr>
        <w:shd w:val="clear" w:color="auto" w:fill="FFFFFF"/>
        <w:ind w:firstLine="397"/>
        <w:jc w:val="both"/>
        <w:rPr>
          <w:sz w:val="24"/>
          <w:szCs w:val="24"/>
          <w:lang w:val="lv-LV"/>
        </w:rPr>
      </w:pPr>
      <w:r w:rsidRPr="00601108">
        <w:rPr>
          <w:sz w:val="24"/>
          <w:szCs w:val="24"/>
          <w:lang w:val="lv-LV"/>
        </w:rPr>
        <w:t>Pa</w:t>
      </w:r>
      <w:r>
        <w:rPr>
          <w:sz w:val="24"/>
          <w:szCs w:val="24"/>
          <w:lang w:val="lv-LV"/>
        </w:rPr>
        <w:t>t savienojot divus dažāda šķērs</w:t>
      </w:r>
      <w:r w:rsidRPr="00601108">
        <w:rPr>
          <w:sz w:val="24"/>
          <w:szCs w:val="24"/>
          <w:lang w:val="lv-LV"/>
        </w:rPr>
        <w:t>griezuma vadus, lietojot īpašo kustīgo piespiedējplāksni</w:t>
      </w:r>
      <w:r>
        <w:rPr>
          <w:sz w:val="24"/>
          <w:szCs w:val="24"/>
          <w:lang w:val="lv-LV"/>
        </w:rPr>
        <w:t xml:space="preserve"> (5.18. att. c)</w:t>
      </w:r>
      <w:r w:rsidRPr="00601108">
        <w:rPr>
          <w:sz w:val="24"/>
          <w:szCs w:val="24"/>
          <w:lang w:val="lv-LV"/>
        </w:rPr>
        <w:t>, iespējams sasniegt drošu vadu nostiprināšanu un labu elektrisko savienojumu.</w:t>
      </w:r>
    </w:p>
    <w:p w:rsidR="00A0511D" w:rsidRDefault="00A0511D" w:rsidP="00A0511D">
      <w:pPr>
        <w:ind w:firstLine="397"/>
        <w:rPr>
          <w:sz w:val="24"/>
          <w:szCs w:val="24"/>
          <w:lang w:val="lv-LV"/>
        </w:rPr>
      </w:pPr>
      <w:r w:rsidRPr="00091292">
        <w:rPr>
          <w:sz w:val="24"/>
          <w:szCs w:val="24"/>
          <w:lang w:val="lv-LV"/>
        </w:rPr>
        <w:t>Montāžas shēma ar 250V sprieguma kontaktligzd</w:t>
      </w:r>
      <w:r>
        <w:rPr>
          <w:sz w:val="24"/>
          <w:szCs w:val="24"/>
          <w:lang w:val="lv-LV"/>
        </w:rPr>
        <w:t>ām paradīta 5.19. attēlā.</w:t>
      </w:r>
    </w:p>
    <w:p w:rsidR="00A0511D" w:rsidRPr="00A5501B" w:rsidRDefault="00A0511D" w:rsidP="00A0511D">
      <w:pPr>
        <w:ind w:firstLine="397"/>
        <w:rPr>
          <w:sz w:val="16"/>
          <w:szCs w:val="16"/>
          <w:lang w:val="sv-SE"/>
        </w:rPr>
      </w:pPr>
    </w:p>
    <w:tbl>
      <w:tblPr>
        <w:tblW w:w="0" w:type="auto"/>
        <w:tblLook w:val="01E0" w:firstRow="1" w:lastRow="1" w:firstColumn="1" w:lastColumn="1" w:noHBand="0" w:noVBand="0"/>
      </w:tblPr>
      <w:tblGrid>
        <w:gridCol w:w="2905"/>
        <w:gridCol w:w="2917"/>
        <w:gridCol w:w="2898"/>
      </w:tblGrid>
      <w:tr w:rsidR="00A0511D" w:rsidRPr="00500FF5" w:rsidTr="003A25B4">
        <w:tc>
          <w:tcPr>
            <w:tcW w:w="3190" w:type="dxa"/>
            <w:vAlign w:val="center"/>
          </w:tcPr>
          <w:p w:rsidR="00A0511D" w:rsidRPr="00500FF5" w:rsidRDefault="00A0511D" w:rsidP="003A25B4">
            <w:pPr>
              <w:rPr>
                <w:b/>
                <w:i/>
                <w:lang w:val="lv-LV"/>
              </w:rPr>
            </w:pPr>
          </w:p>
          <w:p w:rsidR="00A0511D" w:rsidRPr="00500FF5" w:rsidRDefault="00A0511D" w:rsidP="003A25B4">
            <w:pPr>
              <w:rPr>
                <w:b/>
                <w:i/>
                <w:lang w:val="lv-LV"/>
              </w:rPr>
            </w:pPr>
            <w:r>
              <w:rPr>
                <w:b/>
                <w:i/>
                <w:noProof/>
                <w:lang w:val="lv-LV" w:eastAsia="lv-LV"/>
              </w:rPr>
              <w:drawing>
                <wp:inline distT="0" distB="0" distL="0" distR="0">
                  <wp:extent cx="1228725" cy="965835"/>
                  <wp:effectExtent l="19050" t="0" r="9525" b="0"/>
                  <wp:docPr id="29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93" cstate="print">
                            <a:lum bright="-20000" contrast="54000"/>
                            <a:grayscl/>
                          </a:blip>
                          <a:srcRect/>
                          <a:stretch>
                            <a:fillRect/>
                          </a:stretch>
                        </pic:blipFill>
                        <pic:spPr bwMode="auto">
                          <a:xfrm>
                            <a:off x="0" y="0"/>
                            <a:ext cx="1228725" cy="965835"/>
                          </a:xfrm>
                          <a:prstGeom prst="rect">
                            <a:avLst/>
                          </a:prstGeom>
                          <a:noFill/>
                          <a:ln w="9525">
                            <a:noFill/>
                            <a:miter lim="800000"/>
                            <a:headEnd/>
                            <a:tailEnd/>
                          </a:ln>
                        </pic:spPr>
                      </pic:pic>
                    </a:graphicData>
                  </a:graphic>
                </wp:inline>
              </w:drawing>
            </w:r>
          </w:p>
          <w:p w:rsidR="00A0511D" w:rsidRPr="00500FF5" w:rsidRDefault="00A0511D" w:rsidP="003A25B4">
            <w:pPr>
              <w:shd w:val="clear" w:color="auto" w:fill="FFFFFF"/>
              <w:rPr>
                <w:b/>
                <w:i/>
                <w:lang w:val="lv-LV"/>
              </w:rPr>
            </w:pPr>
          </w:p>
          <w:p w:rsidR="00A0511D" w:rsidRPr="00500FF5" w:rsidRDefault="00A0511D" w:rsidP="003A25B4">
            <w:pPr>
              <w:rPr>
                <w:b/>
                <w:i/>
                <w:lang w:val="lv-LV"/>
              </w:rPr>
            </w:pPr>
            <w:r w:rsidRPr="00500FF5">
              <w:rPr>
                <w:b/>
                <w:i/>
                <w:lang w:val="lv-LV"/>
              </w:rPr>
              <w:t>a</w:t>
            </w:r>
          </w:p>
        </w:tc>
        <w:tc>
          <w:tcPr>
            <w:tcW w:w="3190" w:type="dxa"/>
            <w:vAlign w:val="center"/>
          </w:tcPr>
          <w:p w:rsidR="00A0511D" w:rsidRPr="00500FF5" w:rsidRDefault="00A0511D" w:rsidP="003A25B4">
            <w:pPr>
              <w:rPr>
                <w:b/>
                <w:i/>
                <w:lang w:val="lv-LV"/>
              </w:rPr>
            </w:pPr>
            <w:r>
              <w:rPr>
                <w:b/>
                <w:i/>
                <w:noProof/>
                <w:lang w:val="lv-LV" w:eastAsia="lv-LV"/>
              </w:rPr>
              <w:drawing>
                <wp:inline distT="0" distB="0" distL="0" distR="0">
                  <wp:extent cx="1265555" cy="1228725"/>
                  <wp:effectExtent l="19050" t="0" r="0" b="0"/>
                  <wp:docPr id="29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94" cstate="print">
                            <a:lum bright="-24000" contrast="40000"/>
                            <a:grayscl/>
                          </a:blip>
                          <a:srcRect/>
                          <a:stretch>
                            <a:fillRect/>
                          </a:stretch>
                        </pic:blipFill>
                        <pic:spPr bwMode="auto">
                          <a:xfrm>
                            <a:off x="0" y="0"/>
                            <a:ext cx="1265555" cy="1228725"/>
                          </a:xfrm>
                          <a:prstGeom prst="rect">
                            <a:avLst/>
                          </a:prstGeom>
                          <a:noFill/>
                          <a:ln w="9525">
                            <a:noFill/>
                            <a:miter lim="800000"/>
                            <a:headEnd/>
                            <a:tailEnd/>
                          </a:ln>
                        </pic:spPr>
                      </pic:pic>
                    </a:graphicData>
                  </a:graphic>
                </wp:inline>
              </w:drawing>
            </w:r>
          </w:p>
          <w:p w:rsidR="00A0511D" w:rsidRPr="00500FF5" w:rsidRDefault="00A0511D" w:rsidP="003A25B4">
            <w:pPr>
              <w:shd w:val="clear" w:color="auto" w:fill="FFFFFF"/>
              <w:rPr>
                <w:b/>
                <w:i/>
                <w:sz w:val="16"/>
                <w:szCs w:val="16"/>
                <w:lang w:val="lv-LV"/>
              </w:rPr>
            </w:pPr>
          </w:p>
          <w:p w:rsidR="00A0511D" w:rsidRPr="00500FF5" w:rsidRDefault="00A0511D" w:rsidP="003A25B4">
            <w:pPr>
              <w:rPr>
                <w:b/>
                <w:i/>
                <w:lang w:val="lv-LV"/>
              </w:rPr>
            </w:pPr>
            <w:r w:rsidRPr="00500FF5">
              <w:rPr>
                <w:b/>
                <w:i/>
                <w:lang w:val="lv-LV"/>
              </w:rPr>
              <w:t>b</w:t>
            </w:r>
          </w:p>
        </w:tc>
        <w:tc>
          <w:tcPr>
            <w:tcW w:w="3191" w:type="dxa"/>
            <w:vAlign w:val="center"/>
          </w:tcPr>
          <w:p w:rsidR="00A0511D" w:rsidRPr="00500FF5" w:rsidRDefault="00A0511D" w:rsidP="003A25B4">
            <w:pPr>
              <w:rPr>
                <w:b/>
                <w:i/>
                <w:lang w:val="lv-LV"/>
              </w:rPr>
            </w:pPr>
          </w:p>
          <w:p w:rsidR="00A0511D" w:rsidRPr="00500FF5" w:rsidRDefault="00A0511D" w:rsidP="003A25B4">
            <w:pPr>
              <w:rPr>
                <w:b/>
                <w:i/>
                <w:lang w:val="lv-LV"/>
              </w:rPr>
            </w:pPr>
            <w:r>
              <w:rPr>
                <w:b/>
                <w:i/>
                <w:noProof/>
                <w:lang w:val="lv-LV" w:eastAsia="lv-LV"/>
              </w:rPr>
              <w:drawing>
                <wp:inline distT="0" distB="0" distL="0" distR="0">
                  <wp:extent cx="1221740" cy="943610"/>
                  <wp:effectExtent l="19050" t="0" r="0" b="0"/>
                  <wp:docPr id="29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95" cstate="print">
                            <a:lum bright="-22000" contrast="40000"/>
                            <a:grayscl/>
                          </a:blip>
                          <a:srcRect/>
                          <a:stretch>
                            <a:fillRect/>
                          </a:stretch>
                        </pic:blipFill>
                        <pic:spPr bwMode="auto">
                          <a:xfrm>
                            <a:off x="0" y="0"/>
                            <a:ext cx="1221740" cy="943610"/>
                          </a:xfrm>
                          <a:prstGeom prst="rect">
                            <a:avLst/>
                          </a:prstGeom>
                          <a:noFill/>
                          <a:ln w="9525">
                            <a:noFill/>
                            <a:miter lim="800000"/>
                            <a:headEnd/>
                            <a:tailEnd/>
                          </a:ln>
                        </pic:spPr>
                      </pic:pic>
                    </a:graphicData>
                  </a:graphic>
                </wp:inline>
              </w:drawing>
            </w:r>
          </w:p>
          <w:p w:rsidR="00A0511D" w:rsidRPr="00500FF5" w:rsidRDefault="00A0511D" w:rsidP="003A25B4">
            <w:pPr>
              <w:shd w:val="clear" w:color="auto" w:fill="FFFFFF"/>
              <w:rPr>
                <w:b/>
                <w:i/>
                <w:lang w:val="lv-LV"/>
              </w:rPr>
            </w:pPr>
          </w:p>
          <w:p w:rsidR="00A0511D" w:rsidRPr="00500FF5" w:rsidRDefault="00A0511D" w:rsidP="003A25B4">
            <w:pPr>
              <w:rPr>
                <w:b/>
                <w:i/>
                <w:lang w:val="lv-LV"/>
              </w:rPr>
            </w:pPr>
            <w:r w:rsidRPr="00500FF5">
              <w:rPr>
                <w:b/>
                <w:i/>
                <w:lang w:val="lv-LV"/>
              </w:rPr>
              <w:t>c</w:t>
            </w:r>
          </w:p>
        </w:tc>
      </w:tr>
    </w:tbl>
    <w:p w:rsidR="008F3883" w:rsidRDefault="00A0511D" w:rsidP="008F3883">
      <w:pPr>
        <w:shd w:val="clear" w:color="auto" w:fill="FFFFFF"/>
        <w:jc w:val="center"/>
        <w:rPr>
          <w:lang w:val="lv-LV"/>
        </w:rPr>
      </w:pPr>
      <w:r w:rsidRPr="001E27FF">
        <w:rPr>
          <w:bCs/>
          <w:sz w:val="22"/>
          <w:szCs w:val="22"/>
          <w:lang w:val="lv-LV"/>
        </w:rPr>
        <w:t>5.1</w:t>
      </w:r>
      <w:r>
        <w:rPr>
          <w:bCs/>
          <w:sz w:val="22"/>
          <w:szCs w:val="22"/>
          <w:lang w:val="lv-LV"/>
        </w:rPr>
        <w:t>9</w:t>
      </w:r>
      <w:r w:rsidRPr="001E27FF">
        <w:rPr>
          <w:bCs/>
          <w:sz w:val="22"/>
          <w:szCs w:val="22"/>
          <w:lang w:val="lv-LV"/>
        </w:rPr>
        <w:t xml:space="preserve">. </w:t>
      </w:r>
      <w:r w:rsidRPr="001E27FF">
        <w:rPr>
          <w:sz w:val="22"/>
          <w:szCs w:val="22"/>
          <w:lang w:val="lv-LV"/>
        </w:rPr>
        <w:t xml:space="preserve">Kontaktligzdas montāžas shēma: </w:t>
      </w:r>
      <w:r w:rsidRPr="001E27FF">
        <w:rPr>
          <w:i/>
          <w:lang w:val="lv-LV"/>
        </w:rPr>
        <w:t xml:space="preserve">a </w:t>
      </w:r>
      <w:r w:rsidRPr="001E27FF">
        <w:rPr>
          <w:lang w:val="lv-LV"/>
        </w:rPr>
        <w:t xml:space="preserve">- noņemt ārējo daļu; </w:t>
      </w:r>
      <w:r w:rsidRPr="001E27FF">
        <w:rPr>
          <w:i/>
          <w:lang w:val="lv-LV"/>
        </w:rPr>
        <w:t>b</w:t>
      </w:r>
      <w:r w:rsidRPr="001E27FF">
        <w:rPr>
          <w:lang w:val="lv-LV"/>
        </w:rPr>
        <w:t xml:space="preserve"> - pievienot vadus; </w:t>
      </w:r>
      <w:r w:rsidRPr="001E27FF">
        <w:rPr>
          <w:i/>
          <w:lang w:val="lv-LV"/>
        </w:rPr>
        <w:t>c</w:t>
      </w:r>
      <w:r w:rsidRPr="001E27FF">
        <w:rPr>
          <w:lang w:val="lv-LV"/>
        </w:rPr>
        <w:t xml:space="preserve"> - pieskrūvēt </w:t>
      </w:r>
    </w:p>
    <w:p w:rsidR="00A0511D" w:rsidRPr="001E27FF" w:rsidRDefault="00A0511D" w:rsidP="008F3883">
      <w:pPr>
        <w:shd w:val="clear" w:color="auto" w:fill="FFFFFF"/>
        <w:jc w:val="center"/>
        <w:rPr>
          <w:bCs/>
          <w:lang w:val="lv-LV"/>
        </w:rPr>
      </w:pPr>
      <w:r w:rsidRPr="001E27FF">
        <w:rPr>
          <w:lang w:val="lv-LV"/>
        </w:rPr>
        <w:lastRenderedPageBreak/>
        <w:t>skrūvi</w:t>
      </w:r>
    </w:p>
    <w:p w:rsidR="008F3883" w:rsidRDefault="008F3883" w:rsidP="00A0511D">
      <w:pPr>
        <w:shd w:val="clear" w:color="auto" w:fill="FFFFFF"/>
        <w:ind w:firstLine="397"/>
        <w:jc w:val="both"/>
        <w:rPr>
          <w:bCs/>
          <w:sz w:val="24"/>
          <w:szCs w:val="24"/>
          <w:lang w:val="lv-LV"/>
        </w:rPr>
      </w:pPr>
    </w:p>
    <w:p w:rsidR="00A0511D" w:rsidRDefault="00A0511D" w:rsidP="00A0511D">
      <w:pPr>
        <w:shd w:val="clear" w:color="auto" w:fill="FFFFFF"/>
        <w:ind w:firstLine="397"/>
        <w:jc w:val="both"/>
        <w:rPr>
          <w:bCs/>
          <w:sz w:val="24"/>
          <w:szCs w:val="24"/>
          <w:lang w:val="lv-LV"/>
        </w:rPr>
      </w:pPr>
      <w:r>
        <w:rPr>
          <w:bCs/>
          <w:sz w:val="24"/>
          <w:szCs w:val="24"/>
          <w:lang w:val="lv-LV"/>
        </w:rPr>
        <w:t>Kontaktligzdas montāža bez aizsardzības pret pieskāršanu un ar aizsardzību pret pieskāršanu parādīta 5.20. un 5.21. attēlā.</w:t>
      </w:r>
    </w:p>
    <w:p w:rsidR="00A0511D" w:rsidRDefault="00A0511D" w:rsidP="00A0511D">
      <w:pPr>
        <w:shd w:val="clear" w:color="auto" w:fill="FFFFFF"/>
        <w:ind w:firstLine="397"/>
        <w:jc w:val="both"/>
        <w:rPr>
          <w:bCs/>
          <w:sz w:val="24"/>
          <w:szCs w:val="24"/>
          <w:lang w:val="lv-LV"/>
        </w:rPr>
      </w:pPr>
    </w:p>
    <w:tbl>
      <w:tblPr>
        <w:tblW w:w="0" w:type="auto"/>
        <w:tblLook w:val="01E0" w:firstRow="1" w:lastRow="1" w:firstColumn="1" w:lastColumn="1" w:noHBand="0" w:noVBand="0"/>
      </w:tblPr>
      <w:tblGrid>
        <w:gridCol w:w="4351"/>
        <w:gridCol w:w="4369"/>
      </w:tblGrid>
      <w:tr w:rsidR="00A0511D" w:rsidRPr="00583847" w:rsidTr="003A25B4">
        <w:tc>
          <w:tcPr>
            <w:tcW w:w="4642" w:type="dxa"/>
            <w:vAlign w:val="center"/>
          </w:tcPr>
          <w:p w:rsidR="00A0511D" w:rsidRPr="00500FF5" w:rsidRDefault="00A0511D" w:rsidP="003A25B4">
            <w:pPr>
              <w:rPr>
                <w:sz w:val="22"/>
                <w:szCs w:val="22"/>
                <w:lang w:val="lv-LV"/>
              </w:rPr>
            </w:pPr>
            <w:r>
              <w:rPr>
                <w:noProof/>
                <w:sz w:val="22"/>
                <w:szCs w:val="22"/>
                <w:lang w:val="lv-LV" w:eastAsia="lv-LV"/>
              </w:rPr>
              <w:drawing>
                <wp:inline distT="0" distB="0" distL="0" distR="0">
                  <wp:extent cx="1711960" cy="2757805"/>
                  <wp:effectExtent l="19050" t="0" r="2540" b="0"/>
                  <wp:docPr id="29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96" cstate="print">
                            <a:lum bright="-18000" contrast="54000"/>
                            <a:grayscl/>
                          </a:blip>
                          <a:srcRect/>
                          <a:stretch>
                            <a:fillRect/>
                          </a:stretch>
                        </pic:blipFill>
                        <pic:spPr bwMode="auto">
                          <a:xfrm>
                            <a:off x="0" y="0"/>
                            <a:ext cx="1711960" cy="2757805"/>
                          </a:xfrm>
                          <a:prstGeom prst="rect">
                            <a:avLst/>
                          </a:prstGeom>
                          <a:noFill/>
                          <a:ln w="9525">
                            <a:noFill/>
                            <a:miter lim="800000"/>
                            <a:headEnd/>
                            <a:tailEnd/>
                          </a:ln>
                        </pic:spPr>
                      </pic:pic>
                    </a:graphicData>
                  </a:graphic>
                </wp:inline>
              </w:drawing>
            </w:r>
          </w:p>
          <w:p w:rsidR="00A0511D" w:rsidRPr="00500FF5" w:rsidRDefault="00A0511D" w:rsidP="003A25B4">
            <w:pPr>
              <w:shd w:val="clear" w:color="auto" w:fill="FFFFFF"/>
              <w:rPr>
                <w:sz w:val="16"/>
                <w:szCs w:val="16"/>
                <w:lang w:val="lv-LV"/>
              </w:rPr>
            </w:pPr>
          </w:p>
          <w:p w:rsidR="00A0511D" w:rsidRPr="00500FF5" w:rsidRDefault="00A0511D" w:rsidP="003A25B4">
            <w:pPr>
              <w:shd w:val="clear" w:color="auto" w:fill="FFFFFF"/>
              <w:rPr>
                <w:sz w:val="22"/>
                <w:szCs w:val="22"/>
                <w:lang w:val="lv-LV"/>
              </w:rPr>
            </w:pPr>
            <w:r w:rsidRPr="00500FF5">
              <w:rPr>
                <w:sz w:val="22"/>
                <w:szCs w:val="22"/>
                <w:lang w:val="lv-LV"/>
              </w:rPr>
              <w:t>5.20. att. Kontaktligzdas montāža:</w:t>
            </w:r>
          </w:p>
          <w:p w:rsidR="00A0511D" w:rsidRPr="00500FF5" w:rsidRDefault="00A0511D" w:rsidP="003A25B4">
            <w:pPr>
              <w:shd w:val="clear" w:color="auto" w:fill="FFFFFF"/>
              <w:rPr>
                <w:lang w:val="lv-LV"/>
              </w:rPr>
            </w:pPr>
            <w:r w:rsidRPr="00500FF5">
              <w:rPr>
                <w:lang w:val="lv-LV"/>
              </w:rPr>
              <w:t>1 – instalācijas kārba; 2 – kontaktligzda; 3 – rāmis;</w:t>
            </w:r>
          </w:p>
          <w:p w:rsidR="00A0511D" w:rsidRPr="00500FF5" w:rsidRDefault="00A0511D" w:rsidP="003A25B4">
            <w:pPr>
              <w:shd w:val="clear" w:color="auto" w:fill="FFFFFF"/>
              <w:rPr>
                <w:sz w:val="22"/>
                <w:szCs w:val="22"/>
                <w:lang w:val="lv-LV"/>
              </w:rPr>
            </w:pPr>
            <w:r w:rsidRPr="00500FF5">
              <w:rPr>
                <w:lang w:val="lv-LV"/>
              </w:rPr>
              <w:t>4 – uzliktnis; 5 - skrūve</w:t>
            </w:r>
          </w:p>
        </w:tc>
        <w:tc>
          <w:tcPr>
            <w:tcW w:w="4645" w:type="dxa"/>
            <w:vAlign w:val="center"/>
          </w:tcPr>
          <w:p w:rsidR="00A0511D" w:rsidRPr="00500FF5" w:rsidRDefault="00A0511D" w:rsidP="003A25B4">
            <w:pPr>
              <w:rPr>
                <w:sz w:val="22"/>
                <w:szCs w:val="22"/>
                <w:lang w:val="lv-LV"/>
              </w:rPr>
            </w:pPr>
            <w:r>
              <w:rPr>
                <w:noProof/>
                <w:sz w:val="22"/>
                <w:szCs w:val="22"/>
                <w:lang w:val="lv-LV" w:eastAsia="lv-LV"/>
              </w:rPr>
              <w:drawing>
                <wp:inline distT="0" distB="0" distL="0" distR="0">
                  <wp:extent cx="1762760" cy="2720975"/>
                  <wp:effectExtent l="19050" t="0" r="8890" b="0"/>
                  <wp:docPr id="29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97" cstate="print">
                            <a:lum bright="-16000" contrast="54000"/>
                            <a:grayscl/>
                          </a:blip>
                          <a:srcRect/>
                          <a:stretch>
                            <a:fillRect/>
                          </a:stretch>
                        </pic:blipFill>
                        <pic:spPr bwMode="auto">
                          <a:xfrm>
                            <a:off x="0" y="0"/>
                            <a:ext cx="1762760" cy="2720975"/>
                          </a:xfrm>
                          <a:prstGeom prst="rect">
                            <a:avLst/>
                          </a:prstGeom>
                          <a:noFill/>
                          <a:ln w="9525">
                            <a:noFill/>
                            <a:miter lim="800000"/>
                            <a:headEnd/>
                            <a:tailEnd/>
                          </a:ln>
                        </pic:spPr>
                      </pic:pic>
                    </a:graphicData>
                  </a:graphic>
                </wp:inline>
              </w:drawing>
            </w:r>
          </w:p>
          <w:p w:rsidR="00A0511D" w:rsidRPr="00500FF5" w:rsidRDefault="00A0511D" w:rsidP="003A25B4">
            <w:pPr>
              <w:shd w:val="clear" w:color="auto" w:fill="FFFFFF"/>
              <w:rPr>
                <w:sz w:val="16"/>
                <w:szCs w:val="16"/>
                <w:lang w:val="lv-LV"/>
              </w:rPr>
            </w:pPr>
          </w:p>
          <w:p w:rsidR="00A0511D" w:rsidRPr="00500FF5" w:rsidRDefault="00A0511D" w:rsidP="003A25B4">
            <w:pPr>
              <w:shd w:val="clear" w:color="auto" w:fill="FFFFFF"/>
              <w:rPr>
                <w:sz w:val="22"/>
                <w:szCs w:val="22"/>
                <w:lang w:val="lv-LV"/>
              </w:rPr>
            </w:pPr>
            <w:r w:rsidRPr="00500FF5">
              <w:rPr>
                <w:sz w:val="22"/>
                <w:szCs w:val="22"/>
                <w:lang w:val="lv-LV"/>
              </w:rPr>
              <w:t>5.21. att. Kontaktligzdas ar aizsardzību pret pieskaršanas montāža:</w:t>
            </w:r>
          </w:p>
          <w:p w:rsidR="00A0511D" w:rsidRPr="00500FF5" w:rsidRDefault="00A0511D" w:rsidP="003A25B4">
            <w:pPr>
              <w:shd w:val="clear" w:color="auto" w:fill="FFFFFF"/>
              <w:rPr>
                <w:sz w:val="22"/>
                <w:szCs w:val="22"/>
                <w:lang w:val="lv-LV"/>
              </w:rPr>
            </w:pPr>
            <w:r w:rsidRPr="00500FF5">
              <w:rPr>
                <w:lang w:val="lv-LV"/>
              </w:rPr>
              <w:t>1 – kārba; 2 – kontaktligzda; 3 – rāmis; 4 – aizsardzības mehānisms; 5 – uzliktnis; 6 - skrūve</w:t>
            </w:r>
          </w:p>
        </w:tc>
      </w:tr>
    </w:tbl>
    <w:p w:rsidR="00A0511D" w:rsidRDefault="00A0511D" w:rsidP="00A0511D">
      <w:pPr>
        <w:ind w:firstLine="397"/>
        <w:rPr>
          <w:sz w:val="24"/>
          <w:szCs w:val="24"/>
          <w:lang w:val="lv-LV"/>
        </w:rPr>
      </w:pPr>
    </w:p>
    <w:p w:rsidR="00A0511D" w:rsidRPr="00D148F5" w:rsidRDefault="00A0511D" w:rsidP="00A0511D">
      <w:pPr>
        <w:ind w:firstLine="397"/>
        <w:rPr>
          <w:sz w:val="24"/>
          <w:szCs w:val="24"/>
          <w:lang w:val="lv-LV"/>
        </w:rPr>
      </w:pPr>
      <w:r w:rsidRPr="00D148F5">
        <w:rPr>
          <w:sz w:val="24"/>
          <w:szCs w:val="24"/>
          <w:lang w:val="lv-LV"/>
        </w:rPr>
        <w:t>Kontaktligzdas slēguma shēmas elektriskajā tīklā paradīta 5.2</w:t>
      </w:r>
      <w:r>
        <w:rPr>
          <w:sz w:val="24"/>
          <w:szCs w:val="24"/>
          <w:lang w:val="lv-LV"/>
        </w:rPr>
        <w:t>2</w:t>
      </w:r>
      <w:r w:rsidRPr="00D148F5">
        <w:rPr>
          <w:sz w:val="24"/>
          <w:szCs w:val="24"/>
          <w:lang w:val="lv-LV"/>
        </w:rPr>
        <w:t>. attēlā.</w:t>
      </w:r>
    </w:p>
    <w:p w:rsidR="00A0511D" w:rsidRPr="00D148F5" w:rsidRDefault="00A0511D" w:rsidP="00A0511D">
      <w:pPr>
        <w:ind w:firstLine="397"/>
        <w:rPr>
          <w:sz w:val="24"/>
          <w:szCs w:val="24"/>
          <w:lang w:val="lv-LV"/>
        </w:rPr>
      </w:pPr>
    </w:p>
    <w:tbl>
      <w:tblPr>
        <w:tblW w:w="0" w:type="auto"/>
        <w:tblLook w:val="01E0" w:firstRow="1" w:lastRow="1" w:firstColumn="1" w:lastColumn="1" w:noHBand="0" w:noVBand="0"/>
      </w:tblPr>
      <w:tblGrid>
        <w:gridCol w:w="2901"/>
        <w:gridCol w:w="2894"/>
        <w:gridCol w:w="2925"/>
      </w:tblGrid>
      <w:tr w:rsidR="00A0511D" w:rsidRPr="00500FF5" w:rsidTr="003A25B4">
        <w:tc>
          <w:tcPr>
            <w:tcW w:w="3093" w:type="dxa"/>
            <w:vAlign w:val="center"/>
          </w:tcPr>
          <w:p w:rsidR="00A0511D" w:rsidRPr="00500FF5" w:rsidRDefault="00A0511D" w:rsidP="003A25B4">
            <w:pPr>
              <w:rPr>
                <w:b/>
                <w:i/>
                <w:lang w:val="en-US"/>
              </w:rPr>
            </w:pPr>
            <w:r>
              <w:rPr>
                <w:b/>
                <w:i/>
                <w:noProof/>
                <w:lang w:val="lv-LV" w:eastAsia="lv-LV"/>
              </w:rPr>
              <w:drawing>
                <wp:inline distT="0" distB="0" distL="0" distR="0">
                  <wp:extent cx="1214120" cy="1529080"/>
                  <wp:effectExtent l="19050" t="0" r="5080" b="0"/>
                  <wp:docPr id="30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98" cstate="print">
                            <a:lum bright="-32000" contrast="54000"/>
                            <a:grayscl/>
                          </a:blip>
                          <a:srcRect/>
                          <a:stretch>
                            <a:fillRect/>
                          </a:stretch>
                        </pic:blipFill>
                        <pic:spPr bwMode="auto">
                          <a:xfrm>
                            <a:off x="0" y="0"/>
                            <a:ext cx="1214120" cy="1529080"/>
                          </a:xfrm>
                          <a:prstGeom prst="rect">
                            <a:avLst/>
                          </a:prstGeom>
                          <a:noFill/>
                          <a:ln w="9525">
                            <a:noFill/>
                            <a:miter lim="800000"/>
                            <a:headEnd/>
                            <a:tailEnd/>
                          </a:ln>
                        </pic:spPr>
                      </pic:pic>
                    </a:graphicData>
                  </a:graphic>
                </wp:inline>
              </w:drawing>
            </w:r>
          </w:p>
          <w:p w:rsidR="00A0511D" w:rsidRPr="00500FF5" w:rsidRDefault="00A0511D" w:rsidP="003A25B4">
            <w:pPr>
              <w:shd w:val="clear" w:color="auto" w:fill="FFFFFF"/>
              <w:rPr>
                <w:b/>
                <w:i/>
                <w:sz w:val="16"/>
                <w:szCs w:val="16"/>
                <w:lang w:val="en-US"/>
              </w:rPr>
            </w:pPr>
          </w:p>
          <w:p w:rsidR="00A0511D" w:rsidRPr="00500FF5" w:rsidRDefault="00A0511D" w:rsidP="003A25B4">
            <w:pPr>
              <w:rPr>
                <w:b/>
                <w:i/>
                <w:lang w:val="en-US"/>
              </w:rPr>
            </w:pPr>
            <w:r w:rsidRPr="00500FF5">
              <w:rPr>
                <w:b/>
                <w:i/>
                <w:lang w:val="lv-LV"/>
              </w:rPr>
              <w:t>a</w:t>
            </w:r>
          </w:p>
        </w:tc>
        <w:tc>
          <w:tcPr>
            <w:tcW w:w="3091" w:type="dxa"/>
            <w:vAlign w:val="center"/>
          </w:tcPr>
          <w:p w:rsidR="00A0511D" w:rsidRPr="00500FF5" w:rsidRDefault="00A0511D" w:rsidP="003A25B4">
            <w:pPr>
              <w:rPr>
                <w:b/>
                <w:i/>
                <w:lang w:val="en-US"/>
              </w:rPr>
            </w:pPr>
            <w:r>
              <w:rPr>
                <w:b/>
                <w:i/>
                <w:noProof/>
                <w:lang w:val="lv-LV" w:eastAsia="lv-LV"/>
              </w:rPr>
              <w:drawing>
                <wp:inline distT="0" distB="0" distL="0" distR="0">
                  <wp:extent cx="1192530" cy="1529080"/>
                  <wp:effectExtent l="19050" t="0" r="7620" b="0"/>
                  <wp:docPr id="30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99" cstate="print">
                            <a:lum bright="-32000" contrast="54000"/>
                            <a:grayscl/>
                          </a:blip>
                          <a:srcRect/>
                          <a:stretch>
                            <a:fillRect/>
                          </a:stretch>
                        </pic:blipFill>
                        <pic:spPr bwMode="auto">
                          <a:xfrm>
                            <a:off x="0" y="0"/>
                            <a:ext cx="1192530" cy="1529080"/>
                          </a:xfrm>
                          <a:prstGeom prst="rect">
                            <a:avLst/>
                          </a:prstGeom>
                          <a:noFill/>
                          <a:ln w="9525">
                            <a:noFill/>
                            <a:miter lim="800000"/>
                            <a:headEnd/>
                            <a:tailEnd/>
                          </a:ln>
                        </pic:spPr>
                      </pic:pic>
                    </a:graphicData>
                  </a:graphic>
                </wp:inline>
              </w:drawing>
            </w:r>
          </w:p>
          <w:p w:rsidR="00A0511D" w:rsidRPr="00500FF5" w:rsidRDefault="00A0511D" w:rsidP="003A25B4">
            <w:pPr>
              <w:shd w:val="clear" w:color="auto" w:fill="FFFFFF"/>
              <w:rPr>
                <w:b/>
                <w:i/>
                <w:sz w:val="16"/>
                <w:szCs w:val="16"/>
                <w:lang w:val="en-US"/>
              </w:rPr>
            </w:pPr>
          </w:p>
          <w:p w:rsidR="00A0511D" w:rsidRPr="00500FF5" w:rsidRDefault="00A0511D" w:rsidP="003A25B4">
            <w:pPr>
              <w:rPr>
                <w:b/>
                <w:i/>
                <w:lang w:val="en-US"/>
              </w:rPr>
            </w:pPr>
            <w:r w:rsidRPr="00500FF5">
              <w:rPr>
                <w:b/>
                <w:i/>
                <w:lang w:val="lv-LV"/>
              </w:rPr>
              <w:t>b</w:t>
            </w:r>
          </w:p>
        </w:tc>
        <w:tc>
          <w:tcPr>
            <w:tcW w:w="3103" w:type="dxa"/>
            <w:vAlign w:val="center"/>
          </w:tcPr>
          <w:p w:rsidR="00A0511D" w:rsidRPr="00500FF5" w:rsidRDefault="00A0511D" w:rsidP="003A25B4">
            <w:pPr>
              <w:rPr>
                <w:b/>
                <w:i/>
                <w:lang w:val="en-US"/>
              </w:rPr>
            </w:pPr>
            <w:r>
              <w:rPr>
                <w:b/>
                <w:i/>
                <w:noProof/>
                <w:lang w:val="lv-LV" w:eastAsia="lv-LV"/>
              </w:rPr>
              <w:drawing>
                <wp:inline distT="0" distB="0" distL="0" distR="0">
                  <wp:extent cx="1265555" cy="1529080"/>
                  <wp:effectExtent l="19050" t="0" r="0" b="0"/>
                  <wp:docPr id="30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00" cstate="print">
                            <a:lum bright="-32000" contrast="54000"/>
                            <a:grayscl/>
                          </a:blip>
                          <a:srcRect/>
                          <a:stretch>
                            <a:fillRect/>
                          </a:stretch>
                        </pic:blipFill>
                        <pic:spPr bwMode="auto">
                          <a:xfrm>
                            <a:off x="0" y="0"/>
                            <a:ext cx="1265555" cy="1529080"/>
                          </a:xfrm>
                          <a:prstGeom prst="rect">
                            <a:avLst/>
                          </a:prstGeom>
                          <a:noFill/>
                          <a:ln w="9525">
                            <a:noFill/>
                            <a:miter lim="800000"/>
                            <a:headEnd/>
                            <a:tailEnd/>
                          </a:ln>
                        </pic:spPr>
                      </pic:pic>
                    </a:graphicData>
                  </a:graphic>
                </wp:inline>
              </w:drawing>
            </w:r>
          </w:p>
          <w:p w:rsidR="00A0511D" w:rsidRPr="00500FF5" w:rsidRDefault="00A0511D" w:rsidP="003A25B4">
            <w:pPr>
              <w:shd w:val="clear" w:color="auto" w:fill="FFFFFF"/>
              <w:rPr>
                <w:b/>
                <w:i/>
                <w:sz w:val="16"/>
                <w:szCs w:val="16"/>
                <w:lang w:val="en-US"/>
              </w:rPr>
            </w:pPr>
          </w:p>
          <w:p w:rsidR="00A0511D" w:rsidRPr="00500FF5" w:rsidRDefault="00A0511D" w:rsidP="003A25B4">
            <w:pPr>
              <w:rPr>
                <w:b/>
                <w:i/>
                <w:lang w:val="en-US"/>
              </w:rPr>
            </w:pPr>
            <w:r w:rsidRPr="00500FF5">
              <w:rPr>
                <w:b/>
                <w:i/>
                <w:lang w:val="lv-LV"/>
              </w:rPr>
              <w:t>c</w:t>
            </w:r>
          </w:p>
        </w:tc>
      </w:tr>
    </w:tbl>
    <w:p w:rsidR="00A0511D" w:rsidRPr="00D317FD" w:rsidRDefault="00A0511D" w:rsidP="008F3883">
      <w:pPr>
        <w:shd w:val="clear" w:color="auto" w:fill="FFFFFF"/>
        <w:jc w:val="center"/>
        <w:rPr>
          <w:sz w:val="22"/>
          <w:szCs w:val="22"/>
        </w:rPr>
      </w:pPr>
      <w:r>
        <w:rPr>
          <w:sz w:val="22"/>
          <w:szCs w:val="22"/>
          <w:lang w:val="lv-LV"/>
        </w:rPr>
        <w:t>5.22</w:t>
      </w:r>
      <w:r w:rsidRPr="00D148F5">
        <w:rPr>
          <w:sz w:val="22"/>
          <w:szCs w:val="22"/>
          <w:lang w:val="lv-LV"/>
        </w:rPr>
        <w:t xml:space="preserve">. att. Kontaktligzdas slēguma shēmas elektriskajā tīklā: </w:t>
      </w:r>
      <w:r w:rsidRPr="006522D3">
        <w:rPr>
          <w:i/>
          <w:sz w:val="22"/>
          <w:szCs w:val="22"/>
          <w:lang w:val="lv-LV"/>
        </w:rPr>
        <w:t>a</w:t>
      </w:r>
      <w:r w:rsidRPr="00D148F5">
        <w:rPr>
          <w:sz w:val="22"/>
          <w:szCs w:val="22"/>
          <w:lang w:val="lv-LV"/>
        </w:rPr>
        <w:t xml:space="preserve"> – TN-S sistēma; </w:t>
      </w:r>
      <w:r w:rsidRPr="006522D3">
        <w:rPr>
          <w:i/>
          <w:sz w:val="22"/>
          <w:szCs w:val="22"/>
          <w:lang w:val="lv-LV"/>
        </w:rPr>
        <w:t>b</w:t>
      </w:r>
      <w:r w:rsidRPr="00D148F5">
        <w:rPr>
          <w:sz w:val="22"/>
          <w:szCs w:val="22"/>
          <w:lang w:val="lv-LV"/>
        </w:rPr>
        <w:t xml:space="preserve"> - sistēma</w:t>
      </w:r>
      <w:r w:rsidRPr="00D317FD">
        <w:rPr>
          <w:sz w:val="22"/>
          <w:szCs w:val="22"/>
        </w:rPr>
        <w:t xml:space="preserve"> </w:t>
      </w:r>
      <w:r w:rsidRPr="00D148F5">
        <w:rPr>
          <w:sz w:val="22"/>
          <w:szCs w:val="22"/>
          <w:lang w:val="en-US"/>
        </w:rPr>
        <w:t>TN</w:t>
      </w:r>
      <w:r w:rsidRPr="00D317FD">
        <w:rPr>
          <w:sz w:val="22"/>
          <w:szCs w:val="22"/>
        </w:rPr>
        <w:t>-</w:t>
      </w:r>
      <w:r w:rsidRPr="00D148F5">
        <w:rPr>
          <w:sz w:val="22"/>
          <w:szCs w:val="22"/>
          <w:lang w:val="en-US"/>
        </w:rPr>
        <w:t>C</w:t>
      </w:r>
    </w:p>
    <w:p w:rsidR="00A0511D" w:rsidRPr="00D148F5" w:rsidRDefault="00A0511D" w:rsidP="008F3883">
      <w:pPr>
        <w:shd w:val="clear" w:color="auto" w:fill="FFFFFF"/>
        <w:jc w:val="center"/>
        <w:rPr>
          <w:sz w:val="22"/>
          <w:szCs w:val="22"/>
          <w:lang w:val="en-US"/>
        </w:rPr>
      </w:pPr>
      <w:r w:rsidRPr="00D148F5">
        <w:rPr>
          <w:sz w:val="22"/>
          <w:szCs w:val="22"/>
          <w:lang w:val="en-US"/>
        </w:rPr>
        <w:t>(</w:t>
      </w:r>
      <w:r w:rsidRPr="00D148F5">
        <w:rPr>
          <w:sz w:val="22"/>
          <w:szCs w:val="22"/>
          <w:lang w:val="lv-LV"/>
        </w:rPr>
        <w:t>sistēma TN-C</w:t>
      </w:r>
      <w:r w:rsidRPr="00D148F5">
        <w:rPr>
          <w:sz w:val="22"/>
          <w:szCs w:val="22"/>
          <w:lang w:val="en-US"/>
        </w:rPr>
        <w:t xml:space="preserve"> </w:t>
      </w:r>
      <w:r w:rsidRPr="00D148F5">
        <w:rPr>
          <w:sz w:val="22"/>
          <w:szCs w:val="22"/>
          <w:lang w:val="lv-LV"/>
        </w:rPr>
        <w:t>organizēta blakus kontaktligzdai</w:t>
      </w:r>
      <w:r w:rsidRPr="00D148F5">
        <w:rPr>
          <w:sz w:val="22"/>
          <w:szCs w:val="22"/>
          <w:lang w:val="en-US"/>
        </w:rPr>
        <w:t xml:space="preserve">); </w:t>
      </w:r>
      <w:r w:rsidRPr="006522D3">
        <w:rPr>
          <w:i/>
          <w:sz w:val="22"/>
          <w:szCs w:val="22"/>
          <w:lang w:val="en-US"/>
        </w:rPr>
        <w:t>c</w:t>
      </w:r>
      <w:r w:rsidRPr="00D148F5">
        <w:rPr>
          <w:sz w:val="22"/>
          <w:szCs w:val="22"/>
          <w:lang w:val="en-US"/>
        </w:rPr>
        <w:t xml:space="preserve"> - </w:t>
      </w:r>
      <w:r>
        <w:rPr>
          <w:sz w:val="22"/>
          <w:szCs w:val="22"/>
          <w:lang w:val="en-US"/>
        </w:rPr>
        <w:t>s</w:t>
      </w:r>
      <w:r w:rsidRPr="00D148F5">
        <w:rPr>
          <w:sz w:val="22"/>
          <w:szCs w:val="22"/>
          <w:lang w:val="lv-LV"/>
        </w:rPr>
        <w:t>istēma</w:t>
      </w:r>
      <w:r w:rsidRPr="00D148F5">
        <w:rPr>
          <w:sz w:val="22"/>
          <w:szCs w:val="22"/>
          <w:lang w:val="en-US"/>
        </w:rPr>
        <w:t xml:space="preserve"> </w:t>
      </w:r>
      <w:r w:rsidRPr="00D148F5">
        <w:rPr>
          <w:sz w:val="22"/>
          <w:szCs w:val="22"/>
        </w:rPr>
        <w:t>ТТ</w:t>
      </w:r>
    </w:p>
    <w:p w:rsidR="00A0511D" w:rsidRDefault="00A0511D" w:rsidP="008F3883">
      <w:pPr>
        <w:shd w:val="clear" w:color="auto" w:fill="FFFFFF"/>
        <w:jc w:val="center"/>
        <w:rPr>
          <w:b/>
          <w:sz w:val="24"/>
          <w:szCs w:val="24"/>
          <w:lang w:val="lv-LV"/>
        </w:rPr>
      </w:pPr>
    </w:p>
    <w:p w:rsidR="00A0511D" w:rsidRPr="0030522F" w:rsidRDefault="00A0511D" w:rsidP="00A0511D">
      <w:pPr>
        <w:shd w:val="clear" w:color="auto" w:fill="FFFFFF"/>
        <w:ind w:firstLine="397"/>
        <w:jc w:val="both"/>
        <w:rPr>
          <w:sz w:val="24"/>
          <w:szCs w:val="24"/>
          <w:lang w:val="lv-LV"/>
        </w:rPr>
      </w:pPr>
      <w:r>
        <w:rPr>
          <w:b/>
          <w:sz w:val="24"/>
          <w:szCs w:val="24"/>
          <w:lang w:val="lv-LV"/>
        </w:rPr>
        <w:t>Ā</w:t>
      </w:r>
      <w:r w:rsidRPr="0030522F">
        <w:rPr>
          <w:b/>
          <w:sz w:val="24"/>
          <w:szCs w:val="24"/>
          <w:lang w:val="lv-LV"/>
        </w:rPr>
        <w:t>tras pievienošanas kontaktligzdas</w:t>
      </w:r>
      <w:r>
        <w:rPr>
          <w:b/>
          <w:sz w:val="24"/>
          <w:szCs w:val="24"/>
          <w:lang w:val="lv-LV"/>
        </w:rPr>
        <w:t xml:space="preserve">. </w:t>
      </w:r>
      <w:r w:rsidRPr="0030522F">
        <w:rPr>
          <w:sz w:val="24"/>
          <w:szCs w:val="24"/>
          <w:lang w:val="lv-LV"/>
        </w:rPr>
        <w:t>Līdz šim strāvas kontaktligzdu uzstādīšanas metode ir bijusi tradicionāla, t.i. ar montāžas kārbām, atsevišķiem mehānismiem, savienojušiem kabe</w:t>
      </w:r>
      <w:r w:rsidRPr="0030522F">
        <w:rPr>
          <w:sz w:val="24"/>
          <w:szCs w:val="24"/>
          <w:lang w:val="lv-LV"/>
        </w:rPr>
        <w:softHyphen/>
        <w:t xml:space="preserve">ļiem utt. </w:t>
      </w:r>
      <w:r>
        <w:rPr>
          <w:sz w:val="24"/>
          <w:szCs w:val="24"/>
          <w:lang w:val="lv-LV"/>
        </w:rPr>
        <w:t xml:space="preserve">Tagad parādās </w:t>
      </w:r>
      <w:r w:rsidRPr="0030522F">
        <w:rPr>
          <w:sz w:val="24"/>
          <w:szCs w:val="24"/>
          <w:lang w:val="lv-LV"/>
        </w:rPr>
        <w:t>pilnībā jaun</w:t>
      </w:r>
      <w:r>
        <w:rPr>
          <w:sz w:val="24"/>
          <w:szCs w:val="24"/>
          <w:lang w:val="lv-LV"/>
        </w:rPr>
        <w:t>a</w:t>
      </w:r>
      <w:r w:rsidRPr="0030522F">
        <w:rPr>
          <w:sz w:val="24"/>
          <w:szCs w:val="24"/>
          <w:lang w:val="lv-LV"/>
        </w:rPr>
        <w:t xml:space="preserve"> strāvas kontaktligzdu montāžas veidu instalācijas kanālos, ofisa kolonnās un grīdas kārbās.</w:t>
      </w:r>
    </w:p>
    <w:p w:rsidR="00A0511D" w:rsidRPr="0030522F" w:rsidRDefault="00A0511D" w:rsidP="00A0511D">
      <w:pPr>
        <w:shd w:val="clear" w:color="auto" w:fill="FFFFFF"/>
        <w:ind w:firstLine="397"/>
        <w:jc w:val="both"/>
        <w:rPr>
          <w:sz w:val="24"/>
          <w:szCs w:val="24"/>
          <w:lang w:val="lv-LV"/>
        </w:rPr>
      </w:pPr>
      <w:r w:rsidRPr="0030522F">
        <w:rPr>
          <w:sz w:val="24"/>
          <w:szCs w:val="24"/>
          <w:lang w:val="lv-LV"/>
        </w:rPr>
        <w:t>Sistēma sastāv no trīsvietīgas bāzes kontaktligzdas, kuru var paplašināt, izmantojot dubultas papildus kontaktligzdas. Jauno kontaktligzdu montāžas laiks ir divreiz īsāks salīdzinājumā ar tradicionālo kontaktligzdu montāžas laiku. Sistēmas uzstādīšanai nav nepieciešami darbarīki.</w:t>
      </w:r>
    </w:p>
    <w:p w:rsidR="00A0511D" w:rsidRPr="0030522F" w:rsidRDefault="00A0511D" w:rsidP="00A0511D">
      <w:pPr>
        <w:shd w:val="clear" w:color="auto" w:fill="FFFFFF"/>
        <w:ind w:firstLine="397"/>
        <w:jc w:val="both"/>
        <w:rPr>
          <w:sz w:val="24"/>
          <w:szCs w:val="24"/>
          <w:lang w:val="lv-LV"/>
        </w:rPr>
      </w:pPr>
      <w:r w:rsidRPr="0030522F">
        <w:rPr>
          <w:sz w:val="24"/>
          <w:szCs w:val="24"/>
          <w:lang w:val="lv-LV"/>
        </w:rPr>
        <w:t>Kontaktligzdu montāža tiek veikta bez montāžas kārbas. Kabeļu nostipri</w:t>
      </w:r>
      <w:r w:rsidRPr="0030522F">
        <w:rPr>
          <w:sz w:val="24"/>
          <w:szCs w:val="24"/>
          <w:lang w:val="lv-LV"/>
        </w:rPr>
        <w:softHyphen/>
        <w:t xml:space="preserve">nāšana, pieslēgšana un kontaktligzdu kombinācijas marķēšana tiek veikta bāzes kontaktligzdā, </w:t>
      </w:r>
      <w:r w:rsidRPr="0030522F">
        <w:rPr>
          <w:sz w:val="24"/>
          <w:szCs w:val="24"/>
          <w:lang w:val="lv-LV"/>
        </w:rPr>
        <w:lastRenderedPageBreak/>
        <w:t>kuru pēc tam iesprauž instalācijas kanālā</w:t>
      </w:r>
      <w:r>
        <w:rPr>
          <w:sz w:val="24"/>
          <w:szCs w:val="24"/>
          <w:lang w:val="lv-LV"/>
        </w:rPr>
        <w:t xml:space="preserve"> (5.23. att.)</w:t>
      </w:r>
      <w:r w:rsidRPr="0030522F">
        <w:rPr>
          <w:sz w:val="24"/>
          <w:szCs w:val="24"/>
          <w:lang w:val="lv-LV"/>
        </w:rPr>
        <w:t>. Kad bāzes kontaktligzda ir uzstādīta, papildus kontaktligzdas tajā tiek vienkārši iespraustas.</w:t>
      </w:r>
    </w:p>
    <w:p w:rsidR="00A0511D" w:rsidRPr="0030522F" w:rsidRDefault="00A0511D" w:rsidP="00A0511D">
      <w:pPr>
        <w:ind w:firstLine="397"/>
        <w:rPr>
          <w:sz w:val="24"/>
          <w:szCs w:val="24"/>
          <w:lang w:val="lv-LV"/>
        </w:rPr>
      </w:pPr>
    </w:p>
    <w:tbl>
      <w:tblPr>
        <w:tblW w:w="0" w:type="auto"/>
        <w:tblLook w:val="01E0" w:firstRow="1" w:lastRow="1" w:firstColumn="1" w:lastColumn="1" w:noHBand="0" w:noVBand="0"/>
      </w:tblPr>
      <w:tblGrid>
        <w:gridCol w:w="8720"/>
      </w:tblGrid>
      <w:tr w:rsidR="00A0511D" w:rsidRPr="00500FF5" w:rsidTr="003A25B4">
        <w:tc>
          <w:tcPr>
            <w:tcW w:w="9287" w:type="dxa"/>
            <w:vAlign w:val="center"/>
          </w:tcPr>
          <w:p w:rsidR="00A0511D" w:rsidRPr="00500FF5" w:rsidRDefault="00A0511D" w:rsidP="003A25B4">
            <w:pPr>
              <w:rPr>
                <w:lang w:val="en-US"/>
              </w:rPr>
            </w:pPr>
            <w:r>
              <w:rPr>
                <w:noProof/>
                <w:lang w:val="lv-LV" w:eastAsia="lv-LV"/>
              </w:rPr>
              <w:drawing>
                <wp:inline distT="0" distB="0" distL="0" distR="0">
                  <wp:extent cx="3035935" cy="1645920"/>
                  <wp:effectExtent l="19050" t="0" r="0" b="0"/>
                  <wp:docPr id="30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01" cstate="print">
                            <a:lum contrast="22000"/>
                          </a:blip>
                          <a:srcRect/>
                          <a:stretch>
                            <a:fillRect/>
                          </a:stretch>
                        </pic:blipFill>
                        <pic:spPr bwMode="auto">
                          <a:xfrm>
                            <a:off x="0" y="0"/>
                            <a:ext cx="3035935" cy="1645920"/>
                          </a:xfrm>
                          <a:prstGeom prst="rect">
                            <a:avLst/>
                          </a:prstGeom>
                          <a:noFill/>
                          <a:ln w="9525">
                            <a:noFill/>
                            <a:miter lim="800000"/>
                            <a:headEnd/>
                            <a:tailEnd/>
                          </a:ln>
                        </pic:spPr>
                      </pic:pic>
                    </a:graphicData>
                  </a:graphic>
                </wp:inline>
              </w:drawing>
            </w:r>
          </w:p>
        </w:tc>
      </w:tr>
    </w:tbl>
    <w:p w:rsidR="00A0511D" w:rsidRPr="000410CB" w:rsidRDefault="00A0511D" w:rsidP="008F3883">
      <w:pPr>
        <w:jc w:val="center"/>
        <w:rPr>
          <w:sz w:val="16"/>
          <w:szCs w:val="16"/>
          <w:lang w:val="lv-LV"/>
        </w:rPr>
      </w:pPr>
    </w:p>
    <w:p w:rsidR="00A0511D" w:rsidRPr="00D317FD" w:rsidRDefault="00A0511D" w:rsidP="008F3883">
      <w:pPr>
        <w:jc w:val="center"/>
        <w:rPr>
          <w:sz w:val="22"/>
          <w:szCs w:val="22"/>
          <w:lang w:val="lv-LV"/>
        </w:rPr>
      </w:pPr>
      <w:r>
        <w:rPr>
          <w:sz w:val="22"/>
          <w:szCs w:val="22"/>
          <w:lang w:val="lv-LV"/>
        </w:rPr>
        <w:t>5.23. Firmas Thorsman ā</w:t>
      </w:r>
      <w:r w:rsidRPr="00D148F5">
        <w:rPr>
          <w:sz w:val="22"/>
          <w:szCs w:val="22"/>
          <w:lang w:val="lv-LV"/>
        </w:rPr>
        <w:t>tras pievienošanas kontaktligzdas</w:t>
      </w:r>
    </w:p>
    <w:p w:rsidR="00A0511D" w:rsidRDefault="00A0511D" w:rsidP="00A0511D">
      <w:pPr>
        <w:shd w:val="clear" w:color="auto" w:fill="FFFFFF"/>
        <w:ind w:firstLine="397"/>
        <w:jc w:val="both"/>
        <w:rPr>
          <w:bCs/>
          <w:sz w:val="24"/>
          <w:szCs w:val="24"/>
          <w:lang w:val="lv-LV"/>
        </w:rPr>
      </w:pPr>
    </w:p>
    <w:p w:rsidR="00A0511D" w:rsidRPr="0030522F" w:rsidRDefault="00A0511D" w:rsidP="00A0511D">
      <w:pPr>
        <w:shd w:val="clear" w:color="auto" w:fill="FFFFFF"/>
        <w:ind w:firstLine="397"/>
        <w:jc w:val="both"/>
        <w:rPr>
          <w:sz w:val="24"/>
          <w:szCs w:val="24"/>
          <w:lang w:val="lv-LV"/>
        </w:rPr>
      </w:pPr>
      <w:r w:rsidRPr="0030522F">
        <w:rPr>
          <w:sz w:val="24"/>
          <w:szCs w:val="24"/>
          <w:lang w:val="lv-LV"/>
        </w:rPr>
        <w:t>Adapteris uzlabo sistēmas funkcionalitāti un ļauj izmantot dubultās papildus ligzdas, neizmantojot trīsvietīgo bāzes ligzdu.</w:t>
      </w:r>
    </w:p>
    <w:p w:rsidR="00A0511D" w:rsidRPr="00D317FD" w:rsidRDefault="00A0511D" w:rsidP="00A0511D">
      <w:pPr>
        <w:shd w:val="clear" w:color="auto" w:fill="FFFFFF"/>
        <w:ind w:firstLine="397"/>
        <w:jc w:val="both"/>
        <w:rPr>
          <w:sz w:val="24"/>
          <w:szCs w:val="24"/>
          <w:lang w:val="lv-LV"/>
        </w:rPr>
      </w:pPr>
      <w:r w:rsidRPr="00D148F5">
        <w:rPr>
          <w:bCs/>
          <w:sz w:val="24"/>
          <w:szCs w:val="24"/>
          <w:lang w:val="lv-LV"/>
        </w:rPr>
        <w:t>Galvenās priekšrocības:</w:t>
      </w:r>
    </w:p>
    <w:p w:rsidR="00A0511D" w:rsidRPr="00D317FD" w:rsidRDefault="00A0511D" w:rsidP="00A0511D">
      <w:pPr>
        <w:shd w:val="clear" w:color="auto" w:fill="FFFFFF"/>
        <w:ind w:firstLine="397"/>
        <w:jc w:val="both"/>
        <w:rPr>
          <w:sz w:val="24"/>
          <w:szCs w:val="24"/>
          <w:lang w:val="lv-LV"/>
        </w:rPr>
      </w:pPr>
      <w:r w:rsidRPr="0030522F">
        <w:rPr>
          <w:sz w:val="24"/>
          <w:szCs w:val="24"/>
          <w:lang w:val="lv-LV"/>
        </w:rPr>
        <w:t>•    Divreiz īsāks montāžas laiks</w:t>
      </w:r>
    </w:p>
    <w:p w:rsidR="00A0511D" w:rsidRPr="00D317FD" w:rsidRDefault="00A0511D" w:rsidP="00A0511D">
      <w:pPr>
        <w:shd w:val="clear" w:color="auto" w:fill="FFFFFF"/>
        <w:ind w:firstLine="397"/>
        <w:jc w:val="both"/>
        <w:rPr>
          <w:sz w:val="24"/>
          <w:szCs w:val="24"/>
          <w:lang w:val="lv-LV"/>
        </w:rPr>
      </w:pPr>
      <w:r w:rsidRPr="0030522F">
        <w:rPr>
          <w:sz w:val="24"/>
          <w:szCs w:val="24"/>
          <w:lang w:val="lv-LV"/>
        </w:rPr>
        <w:t>•    Uzstādīšanai nav nepieciešami darbarīki</w:t>
      </w:r>
    </w:p>
    <w:p w:rsidR="00A0511D" w:rsidRPr="00D317FD" w:rsidRDefault="00A0511D" w:rsidP="00A0511D">
      <w:pPr>
        <w:shd w:val="clear" w:color="auto" w:fill="FFFFFF"/>
        <w:ind w:firstLine="397"/>
        <w:jc w:val="both"/>
        <w:rPr>
          <w:sz w:val="24"/>
          <w:szCs w:val="24"/>
          <w:lang w:val="lv-LV"/>
        </w:rPr>
      </w:pPr>
      <w:r w:rsidRPr="0030522F">
        <w:rPr>
          <w:sz w:val="24"/>
          <w:szCs w:val="24"/>
          <w:lang w:val="lv-LV"/>
        </w:rPr>
        <w:t>•    Nav instalācijas kārbu</w:t>
      </w:r>
    </w:p>
    <w:p w:rsidR="00A0511D" w:rsidRPr="00D317FD" w:rsidRDefault="00A0511D" w:rsidP="00A0511D">
      <w:pPr>
        <w:shd w:val="clear" w:color="auto" w:fill="FFFFFF"/>
        <w:ind w:firstLine="397"/>
        <w:jc w:val="both"/>
        <w:rPr>
          <w:sz w:val="24"/>
          <w:szCs w:val="24"/>
          <w:lang w:val="lv-LV"/>
        </w:rPr>
      </w:pPr>
      <w:r w:rsidRPr="0030522F">
        <w:rPr>
          <w:sz w:val="24"/>
          <w:szCs w:val="24"/>
          <w:lang w:val="lv-LV"/>
        </w:rPr>
        <w:t>•   Ar vadiem savienojas tikai viens bloks (bāzes kontaktligzda, adapteris), bet ne katra kontaktligzda kombinācijā</w:t>
      </w:r>
    </w:p>
    <w:p w:rsidR="00A0511D" w:rsidRPr="00D317FD" w:rsidRDefault="00A0511D" w:rsidP="00A0511D">
      <w:pPr>
        <w:shd w:val="clear" w:color="auto" w:fill="FFFFFF"/>
        <w:ind w:firstLine="397"/>
        <w:jc w:val="both"/>
        <w:rPr>
          <w:sz w:val="24"/>
          <w:szCs w:val="24"/>
          <w:lang w:val="lv-LV"/>
        </w:rPr>
      </w:pPr>
      <w:r w:rsidRPr="0030522F">
        <w:rPr>
          <w:sz w:val="24"/>
          <w:szCs w:val="24"/>
          <w:lang w:val="lv-LV"/>
        </w:rPr>
        <w:t>•    Uzstādīšana, iespraužot kanāla priekšējā atverē</w:t>
      </w:r>
    </w:p>
    <w:p w:rsidR="00A0511D" w:rsidRPr="00D317FD" w:rsidRDefault="00A0511D" w:rsidP="00A0511D">
      <w:pPr>
        <w:shd w:val="clear" w:color="auto" w:fill="FFFFFF"/>
        <w:ind w:firstLine="397"/>
        <w:jc w:val="both"/>
        <w:rPr>
          <w:sz w:val="24"/>
          <w:szCs w:val="24"/>
          <w:lang w:val="lv-LV"/>
        </w:rPr>
      </w:pPr>
      <w:r w:rsidRPr="0030522F">
        <w:rPr>
          <w:sz w:val="24"/>
          <w:szCs w:val="24"/>
          <w:lang w:val="lv-LV"/>
        </w:rPr>
        <w:t>•    Viegla fāžu balansēšana</w:t>
      </w:r>
    </w:p>
    <w:p w:rsidR="00A0511D" w:rsidRPr="0030522F" w:rsidRDefault="00A0511D" w:rsidP="00A0511D">
      <w:pPr>
        <w:shd w:val="clear" w:color="auto" w:fill="FFFFFF"/>
        <w:ind w:firstLine="397"/>
        <w:jc w:val="both"/>
        <w:rPr>
          <w:sz w:val="24"/>
          <w:szCs w:val="24"/>
          <w:lang w:val="lv-LV"/>
        </w:rPr>
      </w:pPr>
      <w:r w:rsidRPr="0030522F">
        <w:rPr>
          <w:sz w:val="24"/>
          <w:szCs w:val="24"/>
          <w:lang w:val="lv-LV"/>
        </w:rPr>
        <w:t>Trīsvietīgai bāzes kontaktligzdai ir spaiļu bloks ar pie</w:t>
      </w:r>
      <w:r w:rsidRPr="0030522F">
        <w:rPr>
          <w:sz w:val="24"/>
          <w:szCs w:val="24"/>
          <w:lang w:val="lv-LV"/>
        </w:rPr>
        <w:softHyphen/>
        <w:t>ciem atsperu termināliem un vienu skrūves terminālu (kabeļu ekrānam). Spaļu blokam var pievienot līdz 5x2,5 mm</w:t>
      </w:r>
      <w:r w:rsidRPr="0030522F">
        <w:rPr>
          <w:sz w:val="24"/>
          <w:szCs w:val="24"/>
          <w:vertAlign w:val="superscript"/>
          <w:lang w:val="lv-LV"/>
        </w:rPr>
        <w:t>2</w:t>
      </w:r>
      <w:r w:rsidRPr="0030522F">
        <w:rPr>
          <w:sz w:val="24"/>
          <w:szCs w:val="24"/>
          <w:lang w:val="lv-LV"/>
        </w:rPr>
        <w:t xml:space="preserve"> ieejošie/ izejošie kabeļi, un tas nodrošina vienkāršu fāzes balansēšanu trīsfāzu tīklos</w:t>
      </w:r>
      <w:r>
        <w:rPr>
          <w:sz w:val="24"/>
          <w:szCs w:val="24"/>
          <w:lang w:val="lv-LV"/>
        </w:rPr>
        <w:t xml:space="preserve"> (5.24. att.)</w:t>
      </w:r>
      <w:r w:rsidRPr="0030522F">
        <w:rPr>
          <w:sz w:val="24"/>
          <w:szCs w:val="24"/>
          <w:lang w:val="lv-LV"/>
        </w:rPr>
        <w:t>.</w:t>
      </w:r>
    </w:p>
    <w:p w:rsidR="00A0511D" w:rsidRDefault="00A0511D" w:rsidP="00A0511D">
      <w:pPr>
        <w:pStyle w:val="NormalWeb"/>
        <w:spacing w:before="0" w:beforeAutospacing="0" w:after="0" w:afterAutospacing="0"/>
        <w:ind w:firstLine="397"/>
        <w:jc w:val="both"/>
      </w:pPr>
      <w:r>
        <w:t xml:space="preserve">Skaļruņu pieslēgšanas ligzdas (5.25. att. </w:t>
      </w:r>
      <w:r w:rsidRPr="00765ACF">
        <w:rPr>
          <w:i/>
        </w:rPr>
        <w:t>a</w:t>
      </w:r>
      <w:r>
        <w:t xml:space="preserve">) domātas ērtākai skaņas vai mājas kino sistēmu pieslēgšanai. Visi skaņas sistēmu vadi tiek paslēpti sienās, kā arī elektrības vadi, bet ārpusē paliek tikai neizdalošās vadu pieslēgšanas ligzdas (IGL - 001). Tāpat mājas kinozālē nevar iztikt bez zemas frekvences skaļruņa, tas atšķirībā no citiem mājas kinozāles skaļruņiem, saņem zemas frekvences līnijsignālu. Tam vajag speciālas ligzdas (IGSL-001), kuras ir paredzētas tikai tādu skaļruņu pieslēgšanai ar līnijkabeli (caur RCA savienojumu). </w:t>
      </w:r>
    </w:p>
    <w:p w:rsidR="00A0511D" w:rsidRPr="0030522F" w:rsidRDefault="00A0511D" w:rsidP="00A0511D">
      <w:pPr>
        <w:shd w:val="clear" w:color="auto" w:fill="FFFFFF"/>
        <w:ind w:firstLine="397"/>
        <w:rPr>
          <w:sz w:val="24"/>
          <w:szCs w:val="24"/>
          <w:lang w:val="lv-LV"/>
        </w:rPr>
      </w:pPr>
    </w:p>
    <w:tbl>
      <w:tblPr>
        <w:tblW w:w="0" w:type="auto"/>
        <w:tblLook w:val="01E0" w:firstRow="1" w:lastRow="1" w:firstColumn="1" w:lastColumn="1" w:noHBand="0" w:noVBand="0"/>
      </w:tblPr>
      <w:tblGrid>
        <w:gridCol w:w="8720"/>
      </w:tblGrid>
      <w:tr w:rsidR="00A0511D" w:rsidRPr="00500FF5" w:rsidTr="003A25B4">
        <w:tc>
          <w:tcPr>
            <w:tcW w:w="9287" w:type="dxa"/>
            <w:vAlign w:val="center"/>
          </w:tcPr>
          <w:p w:rsidR="00A0511D" w:rsidRPr="00500FF5" w:rsidRDefault="00A0511D" w:rsidP="003A25B4">
            <w:pPr>
              <w:rPr>
                <w:lang w:val="lv-LV"/>
              </w:rPr>
            </w:pPr>
            <w:r>
              <w:rPr>
                <w:noProof/>
                <w:lang w:val="lv-LV" w:eastAsia="lv-LV"/>
              </w:rPr>
              <w:drawing>
                <wp:inline distT="0" distB="0" distL="0" distR="0">
                  <wp:extent cx="3848100" cy="1726565"/>
                  <wp:effectExtent l="19050" t="0" r="0" b="0"/>
                  <wp:docPr id="30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02" cstate="print">
                            <a:lum bright="-32000" contrast="54000"/>
                          </a:blip>
                          <a:srcRect/>
                          <a:stretch>
                            <a:fillRect/>
                          </a:stretch>
                        </pic:blipFill>
                        <pic:spPr bwMode="auto">
                          <a:xfrm>
                            <a:off x="0" y="0"/>
                            <a:ext cx="3848100" cy="1726565"/>
                          </a:xfrm>
                          <a:prstGeom prst="rect">
                            <a:avLst/>
                          </a:prstGeom>
                          <a:noFill/>
                          <a:ln w="9525">
                            <a:noFill/>
                            <a:miter lim="800000"/>
                            <a:headEnd/>
                            <a:tailEnd/>
                          </a:ln>
                        </pic:spPr>
                      </pic:pic>
                    </a:graphicData>
                  </a:graphic>
                </wp:inline>
              </w:drawing>
            </w:r>
          </w:p>
        </w:tc>
      </w:tr>
    </w:tbl>
    <w:p w:rsidR="00A0511D" w:rsidRPr="000410CB" w:rsidRDefault="00A0511D" w:rsidP="008F3883">
      <w:pPr>
        <w:jc w:val="center"/>
        <w:rPr>
          <w:sz w:val="16"/>
          <w:szCs w:val="16"/>
          <w:lang w:val="lv-LV"/>
        </w:rPr>
      </w:pPr>
    </w:p>
    <w:p w:rsidR="00A0511D" w:rsidRPr="000410CB" w:rsidRDefault="00A0511D" w:rsidP="008F3883">
      <w:pPr>
        <w:jc w:val="center"/>
        <w:rPr>
          <w:sz w:val="22"/>
          <w:szCs w:val="22"/>
          <w:lang w:val="lv-LV"/>
        </w:rPr>
      </w:pPr>
      <w:r w:rsidRPr="000410CB">
        <w:rPr>
          <w:sz w:val="22"/>
          <w:szCs w:val="22"/>
          <w:lang w:val="lv-LV"/>
        </w:rPr>
        <w:t>5.2</w:t>
      </w:r>
      <w:r>
        <w:rPr>
          <w:sz w:val="22"/>
          <w:szCs w:val="22"/>
          <w:lang w:val="lv-LV"/>
        </w:rPr>
        <w:t>4</w:t>
      </w:r>
      <w:r w:rsidRPr="000410CB">
        <w:rPr>
          <w:sz w:val="22"/>
          <w:szCs w:val="22"/>
          <w:lang w:val="lv-LV"/>
        </w:rPr>
        <w:t>. att. Fāzes balansēšan</w:t>
      </w:r>
      <w:r>
        <w:rPr>
          <w:sz w:val="22"/>
          <w:szCs w:val="22"/>
          <w:lang w:val="lv-LV"/>
        </w:rPr>
        <w:t>a</w:t>
      </w:r>
      <w:r w:rsidRPr="000410CB">
        <w:rPr>
          <w:sz w:val="22"/>
          <w:szCs w:val="22"/>
          <w:lang w:val="lv-LV"/>
        </w:rPr>
        <w:t xml:space="preserve"> trīsfāzu tīklos ar ātras pievienošanas kontaktligzd</w:t>
      </w:r>
      <w:r>
        <w:rPr>
          <w:sz w:val="22"/>
          <w:szCs w:val="22"/>
          <w:lang w:val="lv-LV"/>
        </w:rPr>
        <w:t>ām</w:t>
      </w:r>
    </w:p>
    <w:p w:rsidR="00A0511D" w:rsidRDefault="00A0511D" w:rsidP="00A0511D">
      <w:pPr>
        <w:ind w:firstLine="397"/>
        <w:rPr>
          <w:sz w:val="24"/>
          <w:szCs w:val="24"/>
          <w:lang w:val="lv-LV"/>
        </w:rPr>
      </w:pPr>
    </w:p>
    <w:tbl>
      <w:tblPr>
        <w:tblW w:w="0" w:type="auto"/>
        <w:tblLook w:val="01E0" w:firstRow="1" w:lastRow="1" w:firstColumn="1" w:lastColumn="1" w:noHBand="0" w:noVBand="0"/>
      </w:tblPr>
      <w:tblGrid>
        <w:gridCol w:w="3058"/>
        <w:gridCol w:w="2831"/>
        <w:gridCol w:w="2831"/>
      </w:tblGrid>
      <w:tr w:rsidR="00A0511D" w:rsidRPr="00500FF5" w:rsidTr="003A25B4">
        <w:tc>
          <w:tcPr>
            <w:tcW w:w="3168" w:type="dxa"/>
            <w:vAlign w:val="center"/>
          </w:tcPr>
          <w:p w:rsidR="00A0511D" w:rsidRPr="00500FF5" w:rsidRDefault="00A0511D" w:rsidP="003A25B4">
            <w:pPr>
              <w:rPr>
                <w:b/>
                <w:i/>
                <w:lang w:val="lv-LV"/>
              </w:rPr>
            </w:pPr>
            <w:r>
              <w:rPr>
                <w:b/>
                <w:i/>
                <w:noProof/>
                <w:lang w:val="lv-LV" w:eastAsia="lv-LV"/>
              </w:rPr>
              <w:lastRenderedPageBreak/>
              <w:drawing>
                <wp:inline distT="0" distB="0" distL="0" distR="0">
                  <wp:extent cx="1521460" cy="1521460"/>
                  <wp:effectExtent l="19050" t="0" r="2540" b="0"/>
                  <wp:docPr id="305" name="Picture 8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 "/>
                          <pic:cNvPicPr>
                            <a:picLocks noChangeAspect="1" noChangeArrowheads="1"/>
                          </pic:cNvPicPr>
                        </pic:nvPicPr>
                        <pic:blipFill>
                          <a:blip r:embed="rId303" cstate="print"/>
                          <a:srcRect/>
                          <a:stretch>
                            <a:fillRect/>
                          </a:stretch>
                        </pic:blipFill>
                        <pic:spPr bwMode="auto">
                          <a:xfrm>
                            <a:off x="0" y="0"/>
                            <a:ext cx="1521460" cy="1521460"/>
                          </a:xfrm>
                          <a:prstGeom prst="rect">
                            <a:avLst/>
                          </a:prstGeom>
                          <a:noFill/>
                          <a:ln w="9525">
                            <a:noFill/>
                            <a:miter lim="800000"/>
                            <a:headEnd/>
                            <a:tailEnd/>
                          </a:ln>
                        </pic:spPr>
                      </pic:pic>
                    </a:graphicData>
                  </a:graphic>
                </wp:inline>
              </w:drawing>
            </w:r>
          </w:p>
          <w:p w:rsidR="00A0511D" w:rsidRPr="00500FF5" w:rsidRDefault="00A0511D" w:rsidP="003A25B4">
            <w:pPr>
              <w:rPr>
                <w:b/>
                <w:i/>
                <w:sz w:val="24"/>
                <w:szCs w:val="24"/>
                <w:lang w:val="lv-LV"/>
              </w:rPr>
            </w:pPr>
            <w:r w:rsidRPr="00500FF5">
              <w:rPr>
                <w:b/>
                <w:i/>
                <w:lang w:val="lv-LV"/>
              </w:rPr>
              <w:t>a</w:t>
            </w:r>
          </w:p>
        </w:tc>
        <w:tc>
          <w:tcPr>
            <w:tcW w:w="2880" w:type="dxa"/>
            <w:vAlign w:val="center"/>
          </w:tcPr>
          <w:p w:rsidR="00A0511D" w:rsidRPr="00500FF5" w:rsidRDefault="00A0511D" w:rsidP="003A25B4">
            <w:pPr>
              <w:rPr>
                <w:b/>
                <w:i/>
                <w:lang w:val="lv-LV"/>
              </w:rPr>
            </w:pPr>
            <w:r>
              <w:rPr>
                <w:b/>
                <w:i/>
                <w:noProof/>
                <w:lang w:val="lv-LV" w:eastAsia="lv-LV"/>
              </w:rPr>
              <w:drawing>
                <wp:inline distT="0" distB="0" distL="0" distR="0">
                  <wp:extent cx="1521460" cy="1521460"/>
                  <wp:effectExtent l="19050" t="0" r="2540" b="0"/>
                  <wp:docPr id="306" name="Picture 8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 "/>
                          <pic:cNvPicPr>
                            <a:picLocks noChangeAspect="1" noChangeArrowheads="1"/>
                          </pic:cNvPicPr>
                        </pic:nvPicPr>
                        <pic:blipFill>
                          <a:blip r:embed="rId304" cstate="print"/>
                          <a:srcRect/>
                          <a:stretch>
                            <a:fillRect/>
                          </a:stretch>
                        </pic:blipFill>
                        <pic:spPr bwMode="auto">
                          <a:xfrm>
                            <a:off x="0" y="0"/>
                            <a:ext cx="1521460" cy="1521460"/>
                          </a:xfrm>
                          <a:prstGeom prst="rect">
                            <a:avLst/>
                          </a:prstGeom>
                          <a:noFill/>
                          <a:ln w="9525">
                            <a:noFill/>
                            <a:miter lim="800000"/>
                            <a:headEnd/>
                            <a:tailEnd/>
                          </a:ln>
                        </pic:spPr>
                      </pic:pic>
                    </a:graphicData>
                  </a:graphic>
                </wp:inline>
              </w:drawing>
            </w:r>
          </w:p>
          <w:p w:rsidR="00A0511D" w:rsidRPr="00500FF5" w:rsidRDefault="00A0511D" w:rsidP="003A25B4">
            <w:pPr>
              <w:rPr>
                <w:b/>
                <w:i/>
                <w:sz w:val="24"/>
                <w:szCs w:val="24"/>
                <w:lang w:val="lv-LV"/>
              </w:rPr>
            </w:pPr>
            <w:r w:rsidRPr="00500FF5">
              <w:rPr>
                <w:b/>
                <w:i/>
                <w:lang w:val="lv-LV"/>
              </w:rPr>
              <w:t>b</w:t>
            </w:r>
          </w:p>
        </w:tc>
        <w:tc>
          <w:tcPr>
            <w:tcW w:w="2880" w:type="dxa"/>
            <w:vAlign w:val="center"/>
          </w:tcPr>
          <w:p w:rsidR="00A0511D" w:rsidRPr="00500FF5" w:rsidRDefault="00A0511D" w:rsidP="003A25B4">
            <w:pPr>
              <w:rPr>
                <w:b/>
                <w:i/>
                <w:lang w:val="lv-LV"/>
              </w:rPr>
            </w:pPr>
            <w:r>
              <w:rPr>
                <w:b/>
                <w:i/>
                <w:noProof/>
                <w:lang w:val="lv-LV" w:eastAsia="lv-LV"/>
              </w:rPr>
              <w:drawing>
                <wp:inline distT="0" distB="0" distL="0" distR="0">
                  <wp:extent cx="1521460" cy="1521460"/>
                  <wp:effectExtent l="19050" t="0" r="2540" b="0"/>
                  <wp:docPr id="307" name="Picture 8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
                          <pic:cNvPicPr>
                            <a:picLocks noChangeAspect="1" noChangeArrowheads="1"/>
                          </pic:cNvPicPr>
                        </pic:nvPicPr>
                        <pic:blipFill>
                          <a:blip r:embed="rId305" cstate="print"/>
                          <a:srcRect/>
                          <a:stretch>
                            <a:fillRect/>
                          </a:stretch>
                        </pic:blipFill>
                        <pic:spPr bwMode="auto">
                          <a:xfrm>
                            <a:off x="0" y="0"/>
                            <a:ext cx="1521460" cy="1521460"/>
                          </a:xfrm>
                          <a:prstGeom prst="rect">
                            <a:avLst/>
                          </a:prstGeom>
                          <a:noFill/>
                          <a:ln w="9525">
                            <a:noFill/>
                            <a:miter lim="800000"/>
                            <a:headEnd/>
                            <a:tailEnd/>
                          </a:ln>
                        </pic:spPr>
                      </pic:pic>
                    </a:graphicData>
                  </a:graphic>
                </wp:inline>
              </w:drawing>
            </w:r>
          </w:p>
          <w:p w:rsidR="00A0511D" w:rsidRPr="00500FF5" w:rsidRDefault="00A0511D" w:rsidP="003A25B4">
            <w:pPr>
              <w:rPr>
                <w:b/>
                <w:i/>
                <w:lang w:val="lv-LV"/>
              </w:rPr>
            </w:pPr>
            <w:r w:rsidRPr="00500FF5">
              <w:rPr>
                <w:b/>
                <w:i/>
                <w:lang w:val="lv-LV"/>
              </w:rPr>
              <w:t>c</w:t>
            </w:r>
          </w:p>
        </w:tc>
      </w:tr>
    </w:tbl>
    <w:p w:rsidR="00A0511D" w:rsidRPr="005C7118" w:rsidRDefault="00A0511D" w:rsidP="008F3883">
      <w:pPr>
        <w:jc w:val="center"/>
        <w:rPr>
          <w:sz w:val="22"/>
          <w:szCs w:val="22"/>
          <w:lang w:val="lv-LV"/>
        </w:rPr>
      </w:pPr>
      <w:r w:rsidRPr="005C7118">
        <w:rPr>
          <w:sz w:val="22"/>
          <w:szCs w:val="22"/>
          <w:lang w:val="lv-LV"/>
        </w:rPr>
        <w:t>5.2</w:t>
      </w:r>
      <w:r>
        <w:rPr>
          <w:sz w:val="22"/>
          <w:szCs w:val="22"/>
          <w:lang w:val="lv-LV"/>
        </w:rPr>
        <w:t>5</w:t>
      </w:r>
      <w:r w:rsidRPr="005C7118">
        <w:rPr>
          <w:sz w:val="22"/>
          <w:szCs w:val="22"/>
          <w:lang w:val="lv-LV"/>
        </w:rPr>
        <w:t>. att. Skaļruņu pieslēgšanas ligzda (a) un datoru un televīzijas pieslēgšanas ligzda (b)</w:t>
      </w:r>
    </w:p>
    <w:p w:rsidR="00A0511D" w:rsidRDefault="00A0511D" w:rsidP="00A0511D">
      <w:pPr>
        <w:pStyle w:val="NormalWeb"/>
        <w:spacing w:before="0" w:beforeAutospacing="0" w:after="0" w:afterAutospacing="0"/>
        <w:ind w:firstLine="397"/>
        <w:jc w:val="both"/>
      </w:pPr>
    </w:p>
    <w:p w:rsidR="00A0511D" w:rsidRDefault="00A0511D" w:rsidP="00A0511D">
      <w:pPr>
        <w:pStyle w:val="NormalWeb"/>
        <w:spacing w:before="0" w:beforeAutospacing="0" w:after="0" w:afterAutospacing="0"/>
        <w:ind w:firstLine="397"/>
        <w:jc w:val="both"/>
      </w:pPr>
      <w:r>
        <w:t xml:space="preserve">Mūsdienu mājas un biroji neiztiek bez telefoniem, datoriem un televīzijas pieslēgšanas ligzdām (5.25. </w:t>
      </w:r>
      <w:r w:rsidRPr="00765ACF">
        <w:rPr>
          <w:i/>
        </w:rPr>
        <w:t>b</w:t>
      </w:r>
      <w:r>
        <w:t xml:space="preserve">). Praksē var izmantot trešās kategorijas telefonu pieslēgšanas un piektās un sestās kategorijas datoru pieslēgšanas ligzdas. </w:t>
      </w:r>
    </w:p>
    <w:p w:rsidR="00A0511D" w:rsidRDefault="00A0511D" w:rsidP="00A0511D">
      <w:pPr>
        <w:pStyle w:val="NormalWeb"/>
        <w:spacing w:before="0" w:beforeAutospacing="0" w:after="0" w:afterAutospacing="0"/>
        <w:ind w:firstLine="397"/>
        <w:jc w:val="both"/>
      </w:pPr>
      <w:r>
        <w:t xml:space="preserve">Televīzijas pieslēgšanas ligzdas (5.25. att. </w:t>
      </w:r>
      <w:r w:rsidRPr="00765ACF">
        <w:rPr>
          <w:i/>
        </w:rPr>
        <w:t>c</w:t>
      </w:r>
      <w:r>
        <w:t>) tiek ražotas kā starpligzdas un noslēdzošās ligzdas. Ja mājā vai dzīvoklī būs tikai viena televīzijas pieslēgšanas ligzda, tā tiks montēta televīzijas kabeļa galā (tiek izmantota noslēdzošā ligzda). Ja grib ievietot vēl vienu vai dažas televīzijas pieslēgšanas ligzdas tajā pašā sistēmā, vajag izmantot starpligzdas, kurām ir papildus traucējumu slāpēšanas filtrs un signāla pastiprinātājs. Vienkāršai televīzijas pieslēgšanas ligzdai ir viens izvads tradicionālajam antenas pieslēgšanas pie kontaktdakšas.</w:t>
      </w:r>
    </w:p>
    <w:p w:rsidR="00A0511D" w:rsidRDefault="00A0511D" w:rsidP="00A0511D">
      <w:pPr>
        <w:pStyle w:val="NormalWeb"/>
        <w:spacing w:before="0" w:beforeAutospacing="0" w:after="0" w:afterAutospacing="0"/>
        <w:ind w:firstLine="397"/>
        <w:jc w:val="both"/>
      </w:pPr>
      <w:r>
        <w:t xml:space="preserve">Populārs variants, ja televīzijas pieslēgšanas ligzdai ir papildus radio pieslēgšanas izvads, tad ir iespēja pie standarta mūzikas centra pievienot lauka radio antenu, kura dod labu un stipru signālu, tādēļ var klausīties radio stacijas, kas tiek retranslētas pa kabeļtelevīzijas kompāniju kanāliem (5.26. att. </w:t>
      </w:r>
      <w:r w:rsidRPr="00821E3D">
        <w:rPr>
          <w:i/>
        </w:rPr>
        <w:t>a</w:t>
      </w:r>
      <w:r>
        <w:t xml:space="preserve">). </w:t>
      </w:r>
    </w:p>
    <w:p w:rsidR="00A0511D" w:rsidRDefault="00A0511D" w:rsidP="00A0511D">
      <w:pPr>
        <w:pStyle w:val="NormalWeb"/>
        <w:spacing w:before="0" w:beforeAutospacing="0" w:after="0" w:afterAutospacing="0"/>
        <w:ind w:firstLine="397"/>
        <w:jc w:val="both"/>
      </w:pPr>
      <w:r>
        <w:t xml:space="preserve">Pēdējā laikā tāpat ļoti populārs televīzijas pieslēgšanas ligzdas variants ir ar trešo - SAT tipa pieslēgšanas izvadu (5.26. att. </w:t>
      </w:r>
      <w:r w:rsidRPr="00821E3D">
        <w:rPr>
          <w:i/>
        </w:rPr>
        <w:t>b</w:t>
      </w:r>
      <w:r>
        <w:t xml:space="preserve">). Šis izvads nepieciešams klientiem, kuriem ir vai kuri nākotnē </w:t>
      </w:r>
      <w:smartTag w:uri="schemas-tilde-lv/tildestengine" w:element="veidnes">
        <w:smartTagPr>
          <w:attr w:name="baseform" w:val="plān|s"/>
          <w:attr w:name="id" w:val="-1"/>
          <w:attr w:name="text" w:val="plāno"/>
        </w:smartTagPr>
        <w:r>
          <w:t>plāno</w:t>
        </w:r>
      </w:smartTag>
      <w:r>
        <w:t xml:space="preserve"> iegādāties satelītu televīzijas iekārtu. </w:t>
      </w:r>
    </w:p>
    <w:p w:rsidR="00A0511D" w:rsidRDefault="00A0511D" w:rsidP="00A0511D">
      <w:pPr>
        <w:pStyle w:val="NormalWeb"/>
        <w:spacing w:before="0" w:beforeAutospacing="0" w:after="0" w:afterAutospacing="0"/>
        <w:ind w:firstLine="397"/>
        <w:jc w:val="both"/>
      </w:pPr>
      <w:r>
        <w:t xml:space="preserve">Mitrām telpām, - vannas un tualetes istabām, noliktavām un koridoriem nepieciešama elektroinstalācija ar pastiprinātu aizsardzību pret mitrumu (aizsardzības pakāpe tiek apzīmēta ar burtiem IP). Dzīvojamām telpām nepieciešama elektroinstalācijas izstrādājumu aizsardzības pakāpe -IP20, mitrām telpām - IP44, tādi izstrādājumi ir aizsargāti no ūdens šļakatām un putekļu iekļūšanas elektriskajā ķēdē. IP44 klases izstrādājumi no tradicionālajiem IP20 klases izstrādājumiem atšķiras ar savu konstrukciju (5.26. att. c). Tiem ir speciālas ūdeni novadošas renītes, papildus noblīvēšanas elementi - blīves, bet kontaktligzdām vēl arī vāciņi. </w:t>
      </w:r>
    </w:p>
    <w:p w:rsidR="00A0511D" w:rsidRPr="00A5501B" w:rsidRDefault="00A0511D" w:rsidP="00A0511D">
      <w:pPr>
        <w:ind w:firstLine="397"/>
        <w:rPr>
          <w:lang w:val="lv-LV"/>
        </w:rPr>
      </w:pPr>
    </w:p>
    <w:tbl>
      <w:tblPr>
        <w:tblW w:w="0" w:type="auto"/>
        <w:tblLook w:val="01E0" w:firstRow="1" w:lastRow="1" w:firstColumn="1" w:lastColumn="1" w:noHBand="0" w:noVBand="0"/>
      </w:tblPr>
      <w:tblGrid>
        <w:gridCol w:w="2906"/>
        <w:gridCol w:w="2907"/>
        <w:gridCol w:w="2907"/>
      </w:tblGrid>
      <w:tr w:rsidR="00A0511D" w:rsidRPr="00500FF5" w:rsidTr="003A25B4">
        <w:tc>
          <w:tcPr>
            <w:tcW w:w="3095" w:type="dxa"/>
            <w:vAlign w:val="center"/>
          </w:tcPr>
          <w:p w:rsidR="00A0511D" w:rsidRPr="00500FF5" w:rsidRDefault="00A0511D" w:rsidP="003A25B4">
            <w:pPr>
              <w:rPr>
                <w:b/>
                <w:i/>
                <w:lang w:val="lv-LV"/>
              </w:rPr>
            </w:pPr>
            <w:r>
              <w:rPr>
                <w:b/>
                <w:i/>
                <w:noProof/>
                <w:lang w:val="lv-LV" w:eastAsia="lv-LV"/>
              </w:rPr>
              <w:drawing>
                <wp:inline distT="0" distB="0" distL="0" distR="0">
                  <wp:extent cx="1521460" cy="1521460"/>
                  <wp:effectExtent l="19050" t="0" r="2540" b="0"/>
                  <wp:docPr id="308" name="Picture 8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 "/>
                          <pic:cNvPicPr>
                            <a:picLocks noChangeAspect="1" noChangeArrowheads="1"/>
                          </pic:cNvPicPr>
                        </pic:nvPicPr>
                        <pic:blipFill>
                          <a:blip r:embed="rId306" cstate="print"/>
                          <a:srcRect/>
                          <a:stretch>
                            <a:fillRect/>
                          </a:stretch>
                        </pic:blipFill>
                        <pic:spPr bwMode="auto">
                          <a:xfrm>
                            <a:off x="0" y="0"/>
                            <a:ext cx="1521460" cy="1521460"/>
                          </a:xfrm>
                          <a:prstGeom prst="rect">
                            <a:avLst/>
                          </a:prstGeom>
                          <a:noFill/>
                          <a:ln w="9525">
                            <a:noFill/>
                            <a:miter lim="800000"/>
                            <a:headEnd/>
                            <a:tailEnd/>
                          </a:ln>
                        </pic:spPr>
                      </pic:pic>
                    </a:graphicData>
                  </a:graphic>
                </wp:inline>
              </w:drawing>
            </w:r>
          </w:p>
          <w:p w:rsidR="00A0511D" w:rsidRPr="00500FF5" w:rsidRDefault="00A0511D" w:rsidP="003A25B4">
            <w:pPr>
              <w:rPr>
                <w:b/>
                <w:i/>
                <w:sz w:val="24"/>
                <w:szCs w:val="24"/>
                <w:lang w:val="lv-LV"/>
              </w:rPr>
            </w:pPr>
            <w:r w:rsidRPr="00500FF5">
              <w:rPr>
                <w:b/>
                <w:i/>
                <w:lang w:val="lv-LV"/>
              </w:rPr>
              <w:t>a</w:t>
            </w:r>
          </w:p>
        </w:tc>
        <w:tc>
          <w:tcPr>
            <w:tcW w:w="3096" w:type="dxa"/>
            <w:vAlign w:val="center"/>
          </w:tcPr>
          <w:p w:rsidR="00A0511D" w:rsidRPr="00500FF5" w:rsidRDefault="00A0511D" w:rsidP="003A25B4">
            <w:pPr>
              <w:rPr>
                <w:b/>
                <w:i/>
                <w:lang w:val="lv-LV"/>
              </w:rPr>
            </w:pPr>
            <w:r>
              <w:rPr>
                <w:b/>
                <w:i/>
                <w:noProof/>
                <w:lang w:val="lv-LV" w:eastAsia="lv-LV"/>
              </w:rPr>
              <w:drawing>
                <wp:inline distT="0" distB="0" distL="0" distR="0">
                  <wp:extent cx="1521460" cy="1521460"/>
                  <wp:effectExtent l="19050" t="0" r="2540" b="0"/>
                  <wp:docPr id="309" name="Picture 8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 "/>
                          <pic:cNvPicPr>
                            <a:picLocks noChangeAspect="1" noChangeArrowheads="1"/>
                          </pic:cNvPicPr>
                        </pic:nvPicPr>
                        <pic:blipFill>
                          <a:blip r:embed="rId307" cstate="print"/>
                          <a:srcRect/>
                          <a:stretch>
                            <a:fillRect/>
                          </a:stretch>
                        </pic:blipFill>
                        <pic:spPr bwMode="auto">
                          <a:xfrm>
                            <a:off x="0" y="0"/>
                            <a:ext cx="1521460" cy="1521460"/>
                          </a:xfrm>
                          <a:prstGeom prst="rect">
                            <a:avLst/>
                          </a:prstGeom>
                          <a:noFill/>
                          <a:ln w="9525">
                            <a:noFill/>
                            <a:miter lim="800000"/>
                            <a:headEnd/>
                            <a:tailEnd/>
                          </a:ln>
                        </pic:spPr>
                      </pic:pic>
                    </a:graphicData>
                  </a:graphic>
                </wp:inline>
              </w:drawing>
            </w:r>
          </w:p>
          <w:p w:rsidR="00A0511D" w:rsidRPr="00500FF5" w:rsidRDefault="00A0511D" w:rsidP="003A25B4">
            <w:pPr>
              <w:rPr>
                <w:b/>
                <w:i/>
                <w:sz w:val="24"/>
                <w:szCs w:val="24"/>
                <w:lang w:val="lv-LV"/>
              </w:rPr>
            </w:pPr>
            <w:r w:rsidRPr="00500FF5">
              <w:rPr>
                <w:b/>
                <w:i/>
                <w:lang w:val="lv-LV"/>
              </w:rPr>
              <w:t>b</w:t>
            </w:r>
          </w:p>
        </w:tc>
        <w:tc>
          <w:tcPr>
            <w:tcW w:w="3096" w:type="dxa"/>
            <w:vAlign w:val="center"/>
          </w:tcPr>
          <w:p w:rsidR="00A0511D" w:rsidRPr="00500FF5" w:rsidRDefault="00A0511D" w:rsidP="003A25B4">
            <w:pPr>
              <w:rPr>
                <w:b/>
                <w:i/>
                <w:lang w:val="lv-LV"/>
              </w:rPr>
            </w:pPr>
            <w:r>
              <w:rPr>
                <w:b/>
                <w:i/>
                <w:noProof/>
                <w:lang w:val="lv-LV" w:eastAsia="lv-LV"/>
              </w:rPr>
              <w:drawing>
                <wp:inline distT="0" distB="0" distL="0" distR="0">
                  <wp:extent cx="1521460" cy="1521460"/>
                  <wp:effectExtent l="19050" t="0" r="2540" b="0"/>
                  <wp:docPr id="310" name="Picture 9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 "/>
                          <pic:cNvPicPr>
                            <a:picLocks noChangeAspect="1" noChangeArrowheads="1"/>
                          </pic:cNvPicPr>
                        </pic:nvPicPr>
                        <pic:blipFill>
                          <a:blip r:embed="rId308" cstate="print"/>
                          <a:srcRect/>
                          <a:stretch>
                            <a:fillRect/>
                          </a:stretch>
                        </pic:blipFill>
                        <pic:spPr bwMode="auto">
                          <a:xfrm>
                            <a:off x="0" y="0"/>
                            <a:ext cx="1521460" cy="1521460"/>
                          </a:xfrm>
                          <a:prstGeom prst="rect">
                            <a:avLst/>
                          </a:prstGeom>
                          <a:noFill/>
                          <a:ln w="9525">
                            <a:noFill/>
                            <a:miter lim="800000"/>
                            <a:headEnd/>
                            <a:tailEnd/>
                          </a:ln>
                        </pic:spPr>
                      </pic:pic>
                    </a:graphicData>
                  </a:graphic>
                </wp:inline>
              </w:drawing>
            </w:r>
          </w:p>
          <w:p w:rsidR="00A0511D" w:rsidRPr="00500FF5" w:rsidRDefault="00A0511D" w:rsidP="003A25B4">
            <w:pPr>
              <w:rPr>
                <w:b/>
                <w:i/>
                <w:sz w:val="24"/>
                <w:szCs w:val="24"/>
                <w:lang w:val="lv-LV"/>
              </w:rPr>
            </w:pPr>
            <w:r w:rsidRPr="00500FF5">
              <w:rPr>
                <w:b/>
                <w:i/>
                <w:lang w:val="lv-LV"/>
              </w:rPr>
              <w:t>c</w:t>
            </w:r>
          </w:p>
        </w:tc>
      </w:tr>
    </w:tbl>
    <w:p w:rsidR="00A0511D" w:rsidRDefault="00A0511D" w:rsidP="008F3883">
      <w:pPr>
        <w:jc w:val="center"/>
        <w:rPr>
          <w:sz w:val="22"/>
          <w:szCs w:val="22"/>
          <w:lang w:val="lv-LV"/>
        </w:rPr>
      </w:pPr>
    </w:p>
    <w:p w:rsidR="00A0511D" w:rsidRPr="001B1D57" w:rsidRDefault="00A0511D" w:rsidP="008F3883">
      <w:pPr>
        <w:jc w:val="center"/>
        <w:rPr>
          <w:sz w:val="22"/>
          <w:szCs w:val="22"/>
          <w:lang w:val="lv-LV"/>
        </w:rPr>
      </w:pPr>
      <w:r w:rsidRPr="001B1D57">
        <w:rPr>
          <w:sz w:val="22"/>
          <w:szCs w:val="22"/>
          <w:lang w:val="lv-LV"/>
        </w:rPr>
        <w:t>5.2</w:t>
      </w:r>
      <w:r>
        <w:rPr>
          <w:sz w:val="22"/>
          <w:szCs w:val="22"/>
          <w:lang w:val="lv-LV"/>
        </w:rPr>
        <w:t>6</w:t>
      </w:r>
      <w:r w:rsidRPr="001B1D57">
        <w:rPr>
          <w:sz w:val="22"/>
          <w:szCs w:val="22"/>
          <w:lang w:val="lv-LV"/>
        </w:rPr>
        <w:t>. att. Televīzijas pieslēgšanas ligzda ar papildus radio pieslēgšanas izvadu (a), televīzijas pieslēgšanas ligzda ar papildus radio un SAT tipa pieslēgšanas izvadu</w:t>
      </w:r>
      <w:r>
        <w:rPr>
          <w:sz w:val="22"/>
          <w:szCs w:val="22"/>
          <w:lang w:val="lv-LV"/>
        </w:rPr>
        <w:t xml:space="preserve"> (b)</w:t>
      </w:r>
      <w:r w:rsidRPr="001B1D57">
        <w:rPr>
          <w:sz w:val="22"/>
          <w:szCs w:val="22"/>
          <w:lang w:val="lv-LV"/>
        </w:rPr>
        <w:t>, kontaktligzda mitrām telpām (c)</w:t>
      </w:r>
    </w:p>
    <w:p w:rsidR="00A0511D" w:rsidRDefault="00A0511D" w:rsidP="00A0511D">
      <w:pPr>
        <w:pStyle w:val="NormalWeb"/>
        <w:spacing w:before="0" w:beforeAutospacing="0" w:after="0" w:afterAutospacing="0"/>
        <w:ind w:firstLine="397"/>
      </w:pPr>
    </w:p>
    <w:p w:rsidR="00A0511D" w:rsidRDefault="00A0511D" w:rsidP="00A0511D">
      <w:pPr>
        <w:pStyle w:val="NormalWeb"/>
        <w:spacing w:before="0" w:beforeAutospacing="0" w:after="0" w:afterAutospacing="0"/>
        <w:ind w:firstLine="397"/>
        <w:jc w:val="both"/>
      </w:pPr>
      <w:r>
        <w:t>Vislabāk izvelēt elektriskās ierīces, kuru "iekšas" ir keramiskas, bet ne - plastmasas. Kontaktligzdas un slēdžus var ierīkot jebkurā augstumā. Protams, kontaktligzdas nevajadzētu ierīkot uz grīdas līstes. Mūsdienās var iegādāties visdažādākās kontaktligzdas, atbilstoši jebkurai gaumei, tādējādi interjera dizains necietīs pat tad, ja kontaktligzda tiks ierīkota pašā redzamākajā vietā.</w:t>
      </w:r>
    </w:p>
    <w:p w:rsidR="00A0511D" w:rsidRDefault="00A0511D" w:rsidP="00A0511D">
      <w:pPr>
        <w:pStyle w:val="NormalWeb"/>
        <w:spacing w:before="0" w:beforeAutospacing="0" w:after="0" w:afterAutospacing="0"/>
        <w:ind w:firstLine="397"/>
        <w:jc w:val="both"/>
      </w:pPr>
      <w:r>
        <w:t>Slēdzi visērtāk ir ierīkot pie ieejas telpā. Mūsdienās slēdži parasti tiek montēti 80-90 cm augstumā, tad tos var aizsniegt arī bērni. Visbiežāk tāda augstumā tiek ierīkotas kontaktligzdas arī pie darba galda.</w:t>
      </w:r>
    </w:p>
    <w:p w:rsidR="00A0511D" w:rsidRDefault="00A0511D" w:rsidP="00A0511D">
      <w:pPr>
        <w:pStyle w:val="NormalWeb"/>
        <w:spacing w:before="0" w:beforeAutospacing="0" w:after="0" w:afterAutospacing="0"/>
        <w:ind w:firstLine="397"/>
        <w:jc w:val="both"/>
      </w:pPr>
      <w:r>
        <w:t>Virtuvē rekomendē montēt trīs kontaktligzdas tajā pašā vietā. Šeit tāpat vajadzēs ievilkt vadus lampai virs izlietnes un vēdināšanas sistēmai. Garā koridorā rekomendē ierīkot slēdžus ar pastāvīgi degošu diodi, lai tumsā nevajadzētu meklēt slēdzi. Pēdējā laikā kontaktligzdas tiek ierīkotas arī vannas istabās, kaut arī speciālisti neiesaka tā darīt, jo tā ir mitra telpa. Bez tam, bieži vecos dzīvokļos nav iezemējuma, tādēļ kontaktligzdu mazgātavai ieteicams ierīkot koridorā.</w:t>
      </w:r>
    </w:p>
    <w:p w:rsidR="00A0511D" w:rsidRDefault="00A0511D" w:rsidP="00A0511D">
      <w:pPr>
        <w:pStyle w:val="NormalWeb"/>
        <w:spacing w:before="0" w:beforeAutospacing="0" w:after="0" w:afterAutospacing="0"/>
        <w:ind w:firstLine="397"/>
        <w:jc w:val="both"/>
      </w:pPr>
    </w:p>
    <w:p w:rsidR="00A0511D" w:rsidRDefault="00A0511D" w:rsidP="00A0511D">
      <w:pPr>
        <w:pStyle w:val="NormalWeb"/>
        <w:spacing w:before="0" w:beforeAutospacing="0" w:after="0" w:afterAutospacing="0"/>
        <w:ind w:firstLine="397"/>
        <w:jc w:val="both"/>
      </w:pPr>
    </w:p>
    <w:p w:rsidR="00A0511D" w:rsidRDefault="00A0511D" w:rsidP="00A0511D">
      <w:pPr>
        <w:pStyle w:val="NormalWeb"/>
        <w:spacing w:before="0" w:beforeAutospacing="0" w:after="0" w:afterAutospacing="0"/>
        <w:ind w:firstLine="397"/>
        <w:jc w:val="both"/>
      </w:pPr>
    </w:p>
    <w:p w:rsidR="00A0511D" w:rsidRDefault="00A0511D" w:rsidP="00A0511D">
      <w:pPr>
        <w:pStyle w:val="NormalWeb"/>
        <w:spacing w:before="0" w:beforeAutospacing="0" w:after="0" w:afterAutospacing="0"/>
        <w:ind w:firstLine="397"/>
        <w:jc w:val="both"/>
      </w:pPr>
    </w:p>
    <w:p w:rsidR="00A0511D" w:rsidRDefault="00A0511D" w:rsidP="00A0511D">
      <w:pPr>
        <w:pStyle w:val="NormalWeb"/>
        <w:spacing w:before="0" w:beforeAutospacing="0" w:after="0" w:afterAutospacing="0"/>
        <w:ind w:firstLine="397"/>
        <w:jc w:val="both"/>
      </w:pPr>
    </w:p>
    <w:p w:rsidR="00A0511D" w:rsidRDefault="00A0511D" w:rsidP="00A0511D">
      <w:pPr>
        <w:pStyle w:val="NormalWeb"/>
        <w:spacing w:before="0" w:beforeAutospacing="0" w:after="0" w:afterAutospacing="0"/>
        <w:ind w:firstLine="397"/>
        <w:jc w:val="both"/>
      </w:pPr>
    </w:p>
    <w:p w:rsidR="00A0511D" w:rsidRPr="005B4467" w:rsidRDefault="00A0511D" w:rsidP="00A0511D">
      <w:pPr>
        <w:pStyle w:val="NormalWeb"/>
        <w:spacing w:before="0" w:beforeAutospacing="0" w:after="0" w:afterAutospacing="0"/>
        <w:ind w:firstLine="397"/>
        <w:jc w:val="both"/>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Pr="003D288A" w:rsidRDefault="00A0511D" w:rsidP="00A0511D">
      <w:pPr>
        <w:ind w:firstLine="397"/>
        <w:jc w:val="both"/>
        <w:rPr>
          <w:sz w:val="24"/>
          <w:szCs w:val="24"/>
          <w:lang w:val="lv-LV"/>
        </w:rPr>
      </w:pPr>
    </w:p>
    <w:p w:rsidR="00111E93" w:rsidRDefault="00111E93" w:rsidP="00E03A4B">
      <w:pPr>
        <w:ind w:firstLine="397"/>
        <w:rPr>
          <w:sz w:val="24"/>
          <w:szCs w:val="24"/>
          <w:lang w:val="lv-LV"/>
        </w:rPr>
      </w:pPr>
    </w:p>
    <w:p w:rsidR="00111E93" w:rsidRDefault="00111E93"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E03A4B">
      <w:pPr>
        <w:ind w:firstLine="397"/>
        <w:rPr>
          <w:sz w:val="24"/>
          <w:szCs w:val="24"/>
          <w:lang w:val="lv-LV"/>
        </w:rPr>
      </w:pPr>
    </w:p>
    <w:p w:rsidR="00A0511D" w:rsidRDefault="00A0511D" w:rsidP="00A0511D">
      <w:pPr>
        <w:shd w:val="clear" w:color="auto" w:fill="FFFFFF"/>
        <w:ind w:firstLine="397"/>
        <w:jc w:val="center"/>
        <w:rPr>
          <w:b/>
          <w:bCs/>
          <w:color w:val="000000"/>
          <w:spacing w:val="-1"/>
          <w:sz w:val="24"/>
          <w:szCs w:val="24"/>
          <w:lang w:val="lv-LV"/>
        </w:rPr>
      </w:pPr>
      <w:r>
        <w:rPr>
          <w:b/>
          <w:bCs/>
          <w:color w:val="000000"/>
          <w:spacing w:val="-1"/>
          <w:sz w:val="24"/>
          <w:szCs w:val="24"/>
          <w:lang w:val="lv-LV"/>
        </w:rPr>
        <w:lastRenderedPageBreak/>
        <w:t>6</w:t>
      </w:r>
      <w:r w:rsidRPr="00F85411">
        <w:rPr>
          <w:b/>
          <w:bCs/>
          <w:color w:val="000000"/>
          <w:spacing w:val="-1"/>
          <w:sz w:val="24"/>
          <w:szCs w:val="24"/>
          <w:lang w:val="lv-LV"/>
        </w:rPr>
        <w:t xml:space="preserve">. </w:t>
      </w:r>
      <w:r>
        <w:rPr>
          <w:b/>
          <w:bCs/>
          <w:color w:val="000000"/>
          <w:spacing w:val="-1"/>
          <w:sz w:val="24"/>
          <w:szCs w:val="24"/>
          <w:lang w:val="lv-LV"/>
        </w:rPr>
        <w:t>NODAĻA</w:t>
      </w:r>
    </w:p>
    <w:p w:rsidR="00A0511D" w:rsidRDefault="00A0511D" w:rsidP="00A0511D">
      <w:pPr>
        <w:shd w:val="clear" w:color="auto" w:fill="FFFFFF"/>
        <w:ind w:firstLine="397"/>
        <w:jc w:val="center"/>
        <w:rPr>
          <w:b/>
          <w:bCs/>
          <w:color w:val="000000"/>
          <w:spacing w:val="-1"/>
          <w:sz w:val="24"/>
          <w:szCs w:val="24"/>
          <w:lang w:val="lv-LV"/>
        </w:rPr>
      </w:pPr>
    </w:p>
    <w:p w:rsidR="00A0511D" w:rsidRPr="00FA5BEA" w:rsidRDefault="00A0511D" w:rsidP="00A0511D">
      <w:pPr>
        <w:shd w:val="clear" w:color="auto" w:fill="FFFFFF"/>
        <w:ind w:firstLine="397"/>
        <w:jc w:val="center"/>
        <w:rPr>
          <w:sz w:val="24"/>
          <w:szCs w:val="24"/>
          <w:lang w:val="lv-LV"/>
        </w:rPr>
      </w:pPr>
      <w:r w:rsidRPr="00F85411">
        <w:rPr>
          <w:b/>
          <w:bCs/>
          <w:color w:val="000000"/>
          <w:spacing w:val="-1"/>
          <w:sz w:val="24"/>
          <w:szCs w:val="24"/>
          <w:lang w:val="lv-LV"/>
        </w:rPr>
        <w:t xml:space="preserve">APGAISMES  ELEKTROIETAIŠU </w:t>
      </w:r>
      <w:r w:rsidRPr="00F85411">
        <w:rPr>
          <w:b/>
          <w:bCs/>
          <w:color w:val="000000"/>
          <w:spacing w:val="4"/>
          <w:sz w:val="24"/>
          <w:szCs w:val="24"/>
          <w:lang w:val="lv-LV"/>
        </w:rPr>
        <w:t>SHĒMAS UN SADAL</w:t>
      </w:r>
      <w:r>
        <w:rPr>
          <w:b/>
          <w:bCs/>
          <w:color w:val="000000"/>
          <w:spacing w:val="4"/>
          <w:sz w:val="24"/>
          <w:szCs w:val="24"/>
          <w:lang w:val="lv-LV"/>
        </w:rPr>
        <w:t>N</w:t>
      </w:r>
      <w:r w:rsidRPr="00F85411">
        <w:rPr>
          <w:b/>
          <w:bCs/>
          <w:color w:val="000000"/>
          <w:spacing w:val="4"/>
          <w:sz w:val="24"/>
          <w:szCs w:val="24"/>
          <w:lang w:val="lv-LV"/>
        </w:rPr>
        <w:t>ES IEKĀRTAS</w:t>
      </w:r>
    </w:p>
    <w:p w:rsidR="00A0511D" w:rsidRDefault="00A0511D" w:rsidP="00A0511D">
      <w:pPr>
        <w:shd w:val="clear" w:color="auto" w:fill="FFFFFF"/>
        <w:ind w:firstLine="397"/>
        <w:jc w:val="both"/>
        <w:rPr>
          <w:color w:val="000000"/>
          <w:spacing w:val="3"/>
          <w:sz w:val="24"/>
          <w:szCs w:val="24"/>
          <w:lang w:val="lv-LV"/>
        </w:rPr>
      </w:pPr>
    </w:p>
    <w:p w:rsidR="00A0511D" w:rsidRDefault="00A0511D" w:rsidP="00A0511D">
      <w:pPr>
        <w:shd w:val="clear" w:color="auto" w:fill="FFFFFF"/>
        <w:ind w:firstLine="397"/>
        <w:jc w:val="both"/>
        <w:rPr>
          <w:b/>
          <w:bCs/>
          <w:color w:val="000000"/>
          <w:spacing w:val="4"/>
          <w:sz w:val="24"/>
          <w:szCs w:val="24"/>
          <w:lang w:val="lv-LV"/>
        </w:rPr>
      </w:pPr>
      <w:r>
        <w:rPr>
          <w:b/>
          <w:bCs/>
          <w:color w:val="000000"/>
          <w:spacing w:val="-1"/>
          <w:sz w:val="24"/>
          <w:szCs w:val="24"/>
          <w:lang w:val="lv-LV"/>
        </w:rPr>
        <w:t xml:space="preserve">6.1. </w:t>
      </w:r>
      <w:r w:rsidRPr="00F85411">
        <w:rPr>
          <w:b/>
          <w:bCs/>
          <w:color w:val="000000"/>
          <w:spacing w:val="-1"/>
          <w:sz w:val="24"/>
          <w:szCs w:val="24"/>
          <w:lang w:val="lv-LV"/>
        </w:rPr>
        <w:t xml:space="preserve">APGAISMES  ELEKTROIETAIŠU </w:t>
      </w:r>
      <w:r w:rsidRPr="00F85411">
        <w:rPr>
          <w:b/>
          <w:bCs/>
          <w:color w:val="000000"/>
          <w:spacing w:val="4"/>
          <w:sz w:val="24"/>
          <w:szCs w:val="24"/>
          <w:lang w:val="lv-LV"/>
        </w:rPr>
        <w:t xml:space="preserve">SHĒMAS </w:t>
      </w:r>
    </w:p>
    <w:p w:rsidR="00A0511D" w:rsidRDefault="00A0511D" w:rsidP="00A0511D">
      <w:pPr>
        <w:shd w:val="clear" w:color="auto" w:fill="FFFFFF"/>
        <w:ind w:firstLine="397"/>
        <w:jc w:val="both"/>
        <w:rPr>
          <w:color w:val="000000"/>
          <w:spacing w:val="3"/>
          <w:sz w:val="24"/>
          <w:szCs w:val="24"/>
          <w:lang w:val="lv-LV"/>
        </w:rPr>
      </w:pPr>
    </w:p>
    <w:p w:rsidR="00A0511D" w:rsidRPr="005B1C2D" w:rsidRDefault="00A0511D" w:rsidP="00A0511D">
      <w:pPr>
        <w:shd w:val="clear" w:color="auto" w:fill="FFFFFF"/>
        <w:ind w:firstLine="397"/>
        <w:jc w:val="both"/>
        <w:rPr>
          <w:sz w:val="24"/>
          <w:szCs w:val="24"/>
          <w:lang w:val="lv-LV"/>
        </w:rPr>
      </w:pPr>
      <w:r w:rsidRPr="00F85411">
        <w:rPr>
          <w:color w:val="000000"/>
          <w:spacing w:val="3"/>
          <w:sz w:val="24"/>
          <w:szCs w:val="24"/>
          <w:lang w:val="lv-LV"/>
        </w:rPr>
        <w:t>Galvenās prasības apgaismes elek</w:t>
      </w:r>
      <w:r w:rsidRPr="00F85411">
        <w:rPr>
          <w:color w:val="000000"/>
          <w:spacing w:val="3"/>
          <w:sz w:val="24"/>
          <w:szCs w:val="24"/>
          <w:lang w:val="lv-LV"/>
        </w:rPr>
        <w:softHyphen/>
      </w:r>
      <w:r w:rsidRPr="00F85411">
        <w:rPr>
          <w:color w:val="000000"/>
          <w:spacing w:val="4"/>
          <w:sz w:val="24"/>
          <w:szCs w:val="24"/>
          <w:lang w:val="lv-LV"/>
        </w:rPr>
        <w:t>troietaisēm ir šādas:</w:t>
      </w:r>
    </w:p>
    <w:p w:rsidR="00A0511D" w:rsidRPr="00F85411" w:rsidRDefault="00A0511D" w:rsidP="005E4C5B">
      <w:pPr>
        <w:numPr>
          <w:ilvl w:val="0"/>
          <w:numId w:val="15"/>
        </w:numPr>
        <w:shd w:val="clear" w:color="auto" w:fill="FFFFFF"/>
        <w:ind w:left="0" w:firstLine="397"/>
        <w:jc w:val="both"/>
        <w:rPr>
          <w:sz w:val="24"/>
          <w:szCs w:val="24"/>
          <w:lang w:val="en-GB"/>
        </w:rPr>
      </w:pPr>
      <w:r w:rsidRPr="00F85411">
        <w:rPr>
          <w:color w:val="000000"/>
          <w:spacing w:val="-2"/>
          <w:sz w:val="24"/>
          <w:szCs w:val="24"/>
          <w:lang w:val="lv-LV"/>
        </w:rPr>
        <w:t>visu elementu drošums un nepār</w:t>
      </w:r>
      <w:r w:rsidRPr="00F85411">
        <w:rPr>
          <w:color w:val="000000"/>
          <w:spacing w:val="-2"/>
          <w:sz w:val="24"/>
          <w:szCs w:val="24"/>
          <w:lang w:val="lv-LV"/>
        </w:rPr>
        <w:softHyphen/>
      </w:r>
      <w:r w:rsidRPr="00F85411">
        <w:rPr>
          <w:color w:val="000000"/>
          <w:spacing w:val="5"/>
          <w:sz w:val="24"/>
          <w:szCs w:val="24"/>
          <w:lang w:val="lv-LV"/>
        </w:rPr>
        <w:t>traukta darbība;</w:t>
      </w:r>
    </w:p>
    <w:p w:rsidR="00A0511D" w:rsidRPr="00F85411" w:rsidRDefault="00A0511D" w:rsidP="005E4C5B">
      <w:pPr>
        <w:numPr>
          <w:ilvl w:val="0"/>
          <w:numId w:val="15"/>
        </w:numPr>
        <w:shd w:val="clear" w:color="auto" w:fill="FFFFFF"/>
        <w:ind w:left="0" w:firstLine="397"/>
        <w:jc w:val="both"/>
        <w:rPr>
          <w:sz w:val="24"/>
          <w:szCs w:val="24"/>
          <w:lang w:val="en-GB"/>
        </w:rPr>
      </w:pPr>
      <w:r w:rsidRPr="00F85411">
        <w:rPr>
          <w:color w:val="000000"/>
          <w:sz w:val="24"/>
          <w:szCs w:val="24"/>
          <w:lang w:val="lv-LV"/>
        </w:rPr>
        <w:t xml:space="preserve">telpu un darba vietu nepieciešamā </w:t>
      </w:r>
      <w:r w:rsidRPr="00F85411">
        <w:rPr>
          <w:color w:val="000000"/>
          <w:spacing w:val="3"/>
          <w:sz w:val="24"/>
          <w:szCs w:val="24"/>
          <w:lang w:val="lv-LV"/>
        </w:rPr>
        <w:t>apgaismojuma līmeņa nodrošināšana;</w:t>
      </w:r>
    </w:p>
    <w:p w:rsidR="00A0511D" w:rsidRPr="00F85411" w:rsidRDefault="00A0511D" w:rsidP="005E4C5B">
      <w:pPr>
        <w:numPr>
          <w:ilvl w:val="0"/>
          <w:numId w:val="15"/>
        </w:numPr>
        <w:shd w:val="clear" w:color="auto" w:fill="FFFFFF"/>
        <w:ind w:left="0" w:firstLine="397"/>
        <w:jc w:val="both"/>
        <w:rPr>
          <w:sz w:val="24"/>
          <w:szCs w:val="24"/>
          <w:lang w:val="en-GB"/>
        </w:rPr>
      </w:pPr>
      <w:r w:rsidRPr="00F85411">
        <w:rPr>
          <w:color w:val="000000"/>
          <w:sz w:val="24"/>
          <w:szCs w:val="24"/>
          <w:lang w:val="lv-LV"/>
        </w:rPr>
        <w:t>gaismekļu, aparātu un ietaišu ap</w:t>
      </w:r>
      <w:r w:rsidRPr="00F85411">
        <w:rPr>
          <w:color w:val="000000"/>
          <w:sz w:val="24"/>
          <w:szCs w:val="24"/>
          <w:lang w:val="lv-LV"/>
        </w:rPr>
        <w:softHyphen/>
      </w:r>
      <w:r w:rsidRPr="00F85411">
        <w:rPr>
          <w:color w:val="000000"/>
          <w:spacing w:val="-1"/>
          <w:sz w:val="24"/>
          <w:szCs w:val="24"/>
          <w:lang w:val="lv-LV"/>
        </w:rPr>
        <w:t>kalpošanas un remonta ērtība un dro</w:t>
      </w:r>
      <w:r w:rsidRPr="00F85411">
        <w:rPr>
          <w:color w:val="000000"/>
          <w:spacing w:val="-1"/>
          <w:sz w:val="24"/>
          <w:szCs w:val="24"/>
          <w:lang w:val="lv-LV"/>
        </w:rPr>
        <w:softHyphen/>
        <w:t>šība.</w:t>
      </w:r>
    </w:p>
    <w:p w:rsidR="00A0511D" w:rsidRDefault="00A0511D" w:rsidP="00A0511D">
      <w:pPr>
        <w:shd w:val="clear" w:color="auto" w:fill="FFFFFF"/>
        <w:ind w:firstLine="397"/>
        <w:jc w:val="both"/>
        <w:rPr>
          <w:color w:val="000000"/>
          <w:spacing w:val="1"/>
          <w:sz w:val="24"/>
          <w:szCs w:val="24"/>
          <w:lang w:val="lv-LV"/>
        </w:rPr>
      </w:pPr>
      <w:r w:rsidRPr="00F85411">
        <w:rPr>
          <w:color w:val="000000"/>
          <w:spacing w:val="12"/>
          <w:sz w:val="24"/>
          <w:szCs w:val="24"/>
          <w:lang w:val="lv-LV"/>
        </w:rPr>
        <w:t xml:space="preserve">Šo prasību izpildīšana zināmā </w:t>
      </w:r>
      <w:r w:rsidRPr="00F85411">
        <w:rPr>
          <w:color w:val="000000"/>
          <w:spacing w:val="4"/>
          <w:sz w:val="24"/>
          <w:szCs w:val="24"/>
          <w:lang w:val="lv-LV"/>
        </w:rPr>
        <w:t>mērā atkarīga no izraudzītās apgais</w:t>
      </w:r>
      <w:r w:rsidRPr="00F85411">
        <w:rPr>
          <w:color w:val="000000"/>
          <w:spacing w:val="4"/>
          <w:sz w:val="24"/>
          <w:szCs w:val="24"/>
          <w:lang w:val="lv-LV"/>
        </w:rPr>
        <w:softHyphen/>
      </w:r>
      <w:r w:rsidRPr="00F85411">
        <w:rPr>
          <w:color w:val="000000"/>
          <w:spacing w:val="1"/>
          <w:sz w:val="24"/>
          <w:szCs w:val="24"/>
          <w:lang w:val="lv-LV"/>
        </w:rPr>
        <w:t xml:space="preserve">mes barošanas </w:t>
      </w:r>
      <w:r w:rsidRPr="0087412C">
        <w:rPr>
          <w:color w:val="000000"/>
          <w:spacing w:val="1"/>
          <w:sz w:val="24"/>
          <w:szCs w:val="24"/>
          <w:lang w:val="lv-LV"/>
        </w:rPr>
        <w:t>shēmas.</w:t>
      </w:r>
    </w:p>
    <w:p w:rsidR="00A0511D" w:rsidRDefault="00A0511D" w:rsidP="00A0511D">
      <w:pPr>
        <w:shd w:val="clear" w:color="auto" w:fill="FFFFFF"/>
        <w:ind w:firstLine="397"/>
        <w:jc w:val="both"/>
        <w:rPr>
          <w:color w:val="000000"/>
          <w:spacing w:val="7"/>
          <w:sz w:val="24"/>
          <w:szCs w:val="24"/>
          <w:lang w:val="lv-LV"/>
        </w:rPr>
      </w:pPr>
      <w:r w:rsidRPr="00434478">
        <w:rPr>
          <w:color w:val="000000"/>
          <w:spacing w:val="3"/>
          <w:sz w:val="24"/>
          <w:szCs w:val="24"/>
          <w:lang w:val="lv-LV"/>
        </w:rPr>
        <w:t>Atsevišķu elektrouzņēmēju un ēku elektroapgādes drošumu regla</w:t>
      </w:r>
      <w:r w:rsidRPr="00434478">
        <w:rPr>
          <w:color w:val="000000"/>
          <w:spacing w:val="3"/>
          <w:sz w:val="24"/>
          <w:szCs w:val="24"/>
          <w:lang w:val="lv-LV"/>
        </w:rPr>
        <w:softHyphen/>
      </w:r>
      <w:r w:rsidRPr="00434478">
        <w:rPr>
          <w:color w:val="000000"/>
          <w:spacing w:val="7"/>
          <w:sz w:val="24"/>
          <w:szCs w:val="24"/>
          <w:lang w:val="lv-LV"/>
        </w:rPr>
        <w:t xml:space="preserve">mentē standarts EN 60364 – IEC 60364 „Elektriskā instalācija ēkās”, IEC 60670 „Vispārējie noteikumi par slēgiekārtu korpusiem pastāvīgajām elektroietaisēm dzīvojamajām mājām un tamlīdzīgām vietām”, NE 60898-IEC 60989 „Slēgiekārtas aizsardzība no strāvas pārslodzes”, IEC 61643-1 „Pārsprieguma ražošanas iekārtas, kas pieslēgtas LV izplātīšanas tīkliem”, EN61095-IEC61095 „Elektromehāniskie slēdži”, EN61669-IEC606690 „Pastāvīgās uzstādīšanas slēdži” ka arī EIN un Celtniecības normas un noteikumi (CNuN). </w:t>
      </w:r>
    </w:p>
    <w:p w:rsidR="00A0511D" w:rsidRPr="0087412C" w:rsidRDefault="00A0511D" w:rsidP="00A0511D">
      <w:pPr>
        <w:shd w:val="clear" w:color="auto" w:fill="FFFFFF"/>
        <w:ind w:firstLine="397"/>
        <w:jc w:val="both"/>
        <w:rPr>
          <w:color w:val="000000"/>
          <w:spacing w:val="6"/>
          <w:sz w:val="24"/>
          <w:szCs w:val="24"/>
          <w:lang w:val="lv-LV"/>
        </w:rPr>
      </w:pPr>
      <w:r w:rsidRPr="0087412C">
        <w:rPr>
          <w:color w:val="000000"/>
          <w:spacing w:val="-14"/>
          <w:sz w:val="24"/>
          <w:szCs w:val="24"/>
          <w:lang w:val="lv-LV"/>
        </w:rPr>
        <w:t xml:space="preserve">Pēc </w:t>
      </w:r>
      <w:r w:rsidRPr="0087412C">
        <w:rPr>
          <w:i/>
          <w:color w:val="000000"/>
          <w:spacing w:val="10"/>
          <w:sz w:val="24"/>
          <w:szCs w:val="24"/>
          <w:lang w:val="lv-LV"/>
        </w:rPr>
        <w:t>funkcionālās nozīmes</w:t>
      </w:r>
      <w:r w:rsidRPr="0087412C">
        <w:rPr>
          <w:color w:val="000000"/>
          <w:sz w:val="24"/>
          <w:szCs w:val="24"/>
          <w:lang w:val="lv-LV"/>
        </w:rPr>
        <w:t xml:space="preserve"> </w:t>
      </w:r>
      <w:r>
        <w:rPr>
          <w:color w:val="000000"/>
          <w:sz w:val="24"/>
          <w:szCs w:val="24"/>
          <w:lang w:val="lv-LV"/>
        </w:rPr>
        <w:t>zemsprieguma un apgaismes</w:t>
      </w:r>
      <w:r w:rsidRPr="0087412C">
        <w:rPr>
          <w:color w:val="000000"/>
          <w:spacing w:val="-6"/>
          <w:sz w:val="24"/>
          <w:szCs w:val="24"/>
          <w:lang w:val="lv-LV"/>
        </w:rPr>
        <w:t xml:space="preserve"> </w:t>
      </w:r>
      <w:r w:rsidRPr="0087412C">
        <w:rPr>
          <w:color w:val="000000"/>
          <w:spacing w:val="4"/>
          <w:sz w:val="24"/>
          <w:szCs w:val="24"/>
          <w:lang w:val="lv-LV"/>
        </w:rPr>
        <w:t xml:space="preserve">tīklus </w:t>
      </w:r>
      <w:r w:rsidRPr="0087412C">
        <w:rPr>
          <w:color w:val="000000"/>
          <w:spacing w:val="-7"/>
          <w:sz w:val="24"/>
          <w:szCs w:val="24"/>
          <w:lang w:val="lv-LV"/>
        </w:rPr>
        <w:t xml:space="preserve">iedala barošanas, </w:t>
      </w:r>
      <w:r w:rsidRPr="0087412C">
        <w:rPr>
          <w:color w:val="000000"/>
          <w:spacing w:val="6"/>
          <w:sz w:val="24"/>
          <w:szCs w:val="24"/>
          <w:lang w:val="lv-LV"/>
        </w:rPr>
        <w:t xml:space="preserve">sadales un grupu tīklos. </w:t>
      </w:r>
    </w:p>
    <w:p w:rsidR="00A0511D" w:rsidRPr="0087412C" w:rsidRDefault="00A0511D" w:rsidP="00A0511D">
      <w:pPr>
        <w:shd w:val="clear" w:color="auto" w:fill="FFFFFF"/>
        <w:ind w:firstLine="397"/>
        <w:jc w:val="both"/>
        <w:rPr>
          <w:color w:val="000000"/>
          <w:spacing w:val="4"/>
          <w:sz w:val="24"/>
          <w:szCs w:val="24"/>
          <w:lang w:val="lv-LV"/>
        </w:rPr>
      </w:pPr>
      <w:r w:rsidRPr="0087412C">
        <w:rPr>
          <w:color w:val="000000"/>
          <w:spacing w:val="-7"/>
          <w:sz w:val="24"/>
          <w:szCs w:val="24"/>
          <w:lang w:val="lv-LV"/>
        </w:rPr>
        <w:t xml:space="preserve">Par </w:t>
      </w:r>
      <w:r w:rsidRPr="0087412C">
        <w:rPr>
          <w:i/>
          <w:iCs/>
          <w:color w:val="000000"/>
          <w:spacing w:val="-7"/>
          <w:sz w:val="24"/>
          <w:szCs w:val="24"/>
          <w:lang w:val="lv-LV"/>
        </w:rPr>
        <w:t xml:space="preserve">barošanas </w:t>
      </w:r>
      <w:r w:rsidRPr="0087412C">
        <w:rPr>
          <w:color w:val="000000"/>
          <w:spacing w:val="-7"/>
          <w:sz w:val="24"/>
          <w:szCs w:val="24"/>
          <w:lang w:val="lv-LV"/>
        </w:rPr>
        <w:t xml:space="preserve">tīkliem </w:t>
      </w:r>
      <w:r w:rsidRPr="0087412C">
        <w:rPr>
          <w:color w:val="000000"/>
          <w:spacing w:val="-1"/>
          <w:sz w:val="24"/>
          <w:szCs w:val="24"/>
          <w:lang w:val="lv-LV"/>
        </w:rPr>
        <w:t xml:space="preserve">sauc elektrolīnijas, kas no </w:t>
      </w:r>
      <w:r w:rsidRPr="0087412C">
        <w:rPr>
          <w:color w:val="000000"/>
          <w:spacing w:val="-5"/>
          <w:sz w:val="24"/>
          <w:szCs w:val="24"/>
          <w:lang w:val="lv-LV"/>
        </w:rPr>
        <w:t>ievadsadalēm vai iebū</w:t>
      </w:r>
      <w:r w:rsidRPr="0087412C">
        <w:rPr>
          <w:color w:val="000000"/>
          <w:spacing w:val="-5"/>
          <w:sz w:val="24"/>
          <w:szCs w:val="24"/>
          <w:lang w:val="lv-LV"/>
        </w:rPr>
        <w:softHyphen/>
      </w:r>
      <w:r w:rsidRPr="0087412C">
        <w:rPr>
          <w:color w:val="000000"/>
          <w:spacing w:val="-3"/>
          <w:sz w:val="24"/>
          <w:szCs w:val="24"/>
          <w:lang w:val="lv-LV"/>
        </w:rPr>
        <w:t>vēto transformatoru pun</w:t>
      </w:r>
      <w:r w:rsidRPr="0087412C">
        <w:rPr>
          <w:color w:val="000000"/>
          <w:spacing w:val="-3"/>
          <w:sz w:val="24"/>
          <w:szCs w:val="24"/>
          <w:lang w:val="lv-LV"/>
        </w:rPr>
        <w:softHyphen/>
      </w:r>
      <w:r w:rsidRPr="0087412C">
        <w:rPr>
          <w:color w:val="000000"/>
          <w:spacing w:val="1"/>
          <w:sz w:val="24"/>
          <w:szCs w:val="24"/>
          <w:lang w:val="lv-LV"/>
        </w:rPr>
        <w:t xml:space="preserve">ktiem baro spēka sadales </w:t>
      </w:r>
      <w:r w:rsidRPr="0087412C">
        <w:rPr>
          <w:color w:val="000000"/>
          <w:spacing w:val="-2"/>
          <w:sz w:val="24"/>
          <w:szCs w:val="24"/>
          <w:lang w:val="lv-LV"/>
        </w:rPr>
        <w:t xml:space="preserve">vai apgaismes tīklu grupu </w:t>
      </w:r>
      <w:r w:rsidRPr="0087412C">
        <w:rPr>
          <w:color w:val="000000"/>
          <w:spacing w:val="4"/>
          <w:sz w:val="24"/>
          <w:szCs w:val="24"/>
          <w:lang w:val="lv-LV"/>
        </w:rPr>
        <w:t xml:space="preserve">sadales. </w:t>
      </w:r>
    </w:p>
    <w:p w:rsidR="00A0511D" w:rsidRDefault="00A0511D" w:rsidP="00A0511D">
      <w:pPr>
        <w:shd w:val="clear" w:color="auto" w:fill="FFFFFF"/>
        <w:ind w:firstLine="397"/>
        <w:jc w:val="both"/>
        <w:rPr>
          <w:color w:val="000000"/>
          <w:spacing w:val="-4"/>
          <w:sz w:val="24"/>
          <w:szCs w:val="24"/>
          <w:lang w:val="lv-LV"/>
        </w:rPr>
      </w:pPr>
      <w:r w:rsidRPr="0087412C">
        <w:rPr>
          <w:color w:val="000000"/>
          <w:spacing w:val="4"/>
          <w:sz w:val="24"/>
          <w:szCs w:val="24"/>
          <w:lang w:val="lv-LV"/>
        </w:rPr>
        <w:t xml:space="preserve">Pie </w:t>
      </w:r>
      <w:r w:rsidRPr="0087412C">
        <w:rPr>
          <w:i/>
          <w:iCs/>
          <w:color w:val="000000"/>
          <w:spacing w:val="4"/>
          <w:sz w:val="24"/>
          <w:szCs w:val="24"/>
          <w:lang w:val="lv-LV"/>
        </w:rPr>
        <w:t xml:space="preserve">sadales </w:t>
      </w:r>
      <w:r w:rsidRPr="0087412C">
        <w:rPr>
          <w:color w:val="000000"/>
          <w:spacing w:val="4"/>
          <w:sz w:val="24"/>
          <w:szCs w:val="24"/>
          <w:lang w:val="lv-LV"/>
        </w:rPr>
        <w:t>tīk</w:t>
      </w:r>
      <w:r w:rsidRPr="0087412C">
        <w:rPr>
          <w:color w:val="000000"/>
          <w:spacing w:val="4"/>
          <w:sz w:val="24"/>
          <w:szCs w:val="24"/>
          <w:lang w:val="lv-LV"/>
        </w:rPr>
        <w:softHyphen/>
      </w:r>
      <w:r w:rsidRPr="0087412C">
        <w:rPr>
          <w:color w:val="000000"/>
          <w:spacing w:val="-2"/>
          <w:sz w:val="24"/>
          <w:szCs w:val="24"/>
          <w:lang w:val="lv-LV"/>
        </w:rPr>
        <w:t>liem pieskaita elektrolīni</w:t>
      </w:r>
      <w:r w:rsidRPr="0087412C">
        <w:rPr>
          <w:color w:val="000000"/>
          <w:spacing w:val="-2"/>
          <w:sz w:val="24"/>
          <w:szCs w:val="24"/>
          <w:lang w:val="lv-LV"/>
        </w:rPr>
        <w:softHyphen/>
      </w:r>
      <w:r w:rsidRPr="0087412C">
        <w:rPr>
          <w:color w:val="000000"/>
          <w:spacing w:val="-3"/>
          <w:sz w:val="24"/>
          <w:szCs w:val="24"/>
          <w:lang w:val="lv-LV"/>
        </w:rPr>
        <w:t xml:space="preserve">jas, kas ierīkotas no spēka </w:t>
      </w:r>
      <w:r w:rsidRPr="0087412C">
        <w:rPr>
          <w:color w:val="000000"/>
          <w:spacing w:val="-2"/>
          <w:sz w:val="24"/>
          <w:szCs w:val="24"/>
          <w:lang w:val="lv-LV"/>
        </w:rPr>
        <w:t>sadalēm līdz elektrouzņē</w:t>
      </w:r>
      <w:r w:rsidRPr="0087412C">
        <w:rPr>
          <w:color w:val="000000"/>
          <w:spacing w:val="-4"/>
          <w:sz w:val="24"/>
          <w:szCs w:val="24"/>
          <w:lang w:val="lv-LV"/>
        </w:rPr>
        <w:t xml:space="preserve">mējiem. </w:t>
      </w:r>
    </w:p>
    <w:p w:rsidR="00A0511D" w:rsidRPr="0087412C" w:rsidRDefault="00A0511D" w:rsidP="00A0511D">
      <w:pPr>
        <w:shd w:val="clear" w:color="auto" w:fill="FFFFFF"/>
        <w:ind w:firstLine="397"/>
        <w:jc w:val="both"/>
        <w:rPr>
          <w:sz w:val="24"/>
          <w:szCs w:val="24"/>
          <w:lang w:val="lv-LV"/>
        </w:rPr>
      </w:pPr>
      <w:r w:rsidRPr="0087412C">
        <w:rPr>
          <w:color w:val="000000"/>
          <w:spacing w:val="-4"/>
          <w:sz w:val="24"/>
          <w:szCs w:val="24"/>
          <w:lang w:val="lv-LV"/>
        </w:rPr>
        <w:t xml:space="preserve">Savukārt par </w:t>
      </w:r>
      <w:r w:rsidRPr="0087412C">
        <w:rPr>
          <w:i/>
          <w:iCs/>
          <w:color w:val="000000"/>
          <w:spacing w:val="-4"/>
          <w:sz w:val="24"/>
          <w:szCs w:val="24"/>
          <w:lang w:val="lv-LV"/>
        </w:rPr>
        <w:t>gru</w:t>
      </w:r>
      <w:r w:rsidRPr="0087412C">
        <w:rPr>
          <w:i/>
          <w:iCs/>
          <w:color w:val="000000"/>
          <w:spacing w:val="-4"/>
          <w:sz w:val="24"/>
          <w:szCs w:val="24"/>
          <w:lang w:val="lv-LV"/>
        </w:rPr>
        <w:softHyphen/>
        <w:t xml:space="preserve">pas </w:t>
      </w:r>
      <w:r w:rsidRPr="0087412C">
        <w:rPr>
          <w:color w:val="000000"/>
          <w:spacing w:val="-4"/>
          <w:sz w:val="24"/>
          <w:szCs w:val="24"/>
          <w:lang w:val="lv-LV"/>
        </w:rPr>
        <w:t xml:space="preserve">tīkliem sauc līnijas no </w:t>
      </w:r>
      <w:r w:rsidRPr="0087412C">
        <w:rPr>
          <w:color w:val="000000"/>
          <w:spacing w:val="-2"/>
          <w:sz w:val="24"/>
          <w:szCs w:val="24"/>
          <w:lang w:val="lv-LV"/>
        </w:rPr>
        <w:t>grupu sadalēm līdz gais</w:t>
      </w:r>
      <w:r w:rsidRPr="0087412C">
        <w:rPr>
          <w:color w:val="000000"/>
          <w:spacing w:val="-2"/>
          <w:sz w:val="24"/>
          <w:szCs w:val="24"/>
          <w:lang w:val="lv-LV"/>
        </w:rPr>
        <w:softHyphen/>
      </w:r>
      <w:r w:rsidRPr="0087412C">
        <w:rPr>
          <w:color w:val="000000"/>
          <w:spacing w:val="-6"/>
          <w:sz w:val="24"/>
          <w:szCs w:val="24"/>
          <w:lang w:val="lv-LV"/>
        </w:rPr>
        <w:t xml:space="preserve">mekļiem. Pie </w:t>
      </w:r>
      <w:r w:rsidRPr="0087412C">
        <w:rPr>
          <w:i/>
          <w:color w:val="000000"/>
          <w:spacing w:val="-6"/>
          <w:sz w:val="24"/>
          <w:szCs w:val="24"/>
          <w:lang w:val="lv-LV"/>
        </w:rPr>
        <w:t xml:space="preserve">grupu </w:t>
      </w:r>
      <w:r w:rsidRPr="0087412C">
        <w:rPr>
          <w:color w:val="000000"/>
          <w:spacing w:val="-6"/>
          <w:sz w:val="24"/>
          <w:szCs w:val="24"/>
          <w:lang w:val="lv-LV"/>
        </w:rPr>
        <w:t xml:space="preserve">tīkliem </w:t>
      </w:r>
      <w:r w:rsidRPr="0087412C">
        <w:rPr>
          <w:color w:val="000000"/>
          <w:spacing w:val="9"/>
          <w:sz w:val="24"/>
          <w:szCs w:val="24"/>
          <w:lang w:val="lv-LV"/>
        </w:rPr>
        <w:t xml:space="preserve">pieskaita arī līnijas no </w:t>
      </w:r>
      <w:r>
        <w:rPr>
          <w:color w:val="000000"/>
          <w:spacing w:val="9"/>
          <w:sz w:val="24"/>
          <w:szCs w:val="24"/>
          <w:lang w:val="lv-LV"/>
        </w:rPr>
        <w:t xml:space="preserve">ēku </w:t>
      </w:r>
      <w:r w:rsidRPr="0087412C">
        <w:rPr>
          <w:color w:val="000000"/>
          <w:spacing w:val="2"/>
          <w:sz w:val="24"/>
          <w:szCs w:val="24"/>
          <w:lang w:val="lv-LV"/>
        </w:rPr>
        <w:t>stāvu sadalēm līdz atse</w:t>
      </w:r>
      <w:r w:rsidRPr="0087412C">
        <w:rPr>
          <w:color w:val="000000"/>
          <w:spacing w:val="2"/>
          <w:sz w:val="24"/>
          <w:szCs w:val="24"/>
          <w:lang w:val="lv-LV"/>
        </w:rPr>
        <w:softHyphen/>
      </w:r>
      <w:r w:rsidRPr="0087412C">
        <w:rPr>
          <w:color w:val="000000"/>
          <w:spacing w:val="-6"/>
          <w:sz w:val="24"/>
          <w:szCs w:val="24"/>
          <w:lang w:val="lv-LV"/>
        </w:rPr>
        <w:t>višķo dzīvokļu elektrouz</w:t>
      </w:r>
      <w:r w:rsidRPr="0087412C">
        <w:rPr>
          <w:color w:val="000000"/>
          <w:spacing w:val="-9"/>
          <w:sz w:val="24"/>
          <w:szCs w:val="24"/>
          <w:lang w:val="lv-LV"/>
        </w:rPr>
        <w:t>ņēmējiem.</w:t>
      </w:r>
    </w:p>
    <w:p w:rsidR="00A0511D" w:rsidRDefault="00A0511D" w:rsidP="00A0511D">
      <w:pPr>
        <w:shd w:val="clear" w:color="auto" w:fill="FFFFFF"/>
        <w:ind w:firstLine="397"/>
        <w:jc w:val="both"/>
        <w:rPr>
          <w:color w:val="000000"/>
          <w:spacing w:val="4"/>
          <w:sz w:val="24"/>
          <w:szCs w:val="24"/>
          <w:lang w:val="lv-LV"/>
        </w:rPr>
      </w:pPr>
      <w:r w:rsidRPr="0087412C">
        <w:rPr>
          <w:color w:val="000000"/>
          <w:sz w:val="24"/>
          <w:szCs w:val="24"/>
          <w:lang w:val="lv-LV"/>
        </w:rPr>
        <w:t xml:space="preserve">Parasti visus iekšējos </w:t>
      </w:r>
      <w:r w:rsidRPr="0087412C">
        <w:rPr>
          <w:color w:val="000000"/>
          <w:spacing w:val="-2"/>
          <w:sz w:val="24"/>
          <w:szCs w:val="24"/>
          <w:lang w:val="lv-LV"/>
        </w:rPr>
        <w:t>tīklus ekspluatē dalītā re</w:t>
      </w:r>
      <w:r w:rsidRPr="0087412C">
        <w:rPr>
          <w:color w:val="000000"/>
          <w:spacing w:val="-2"/>
          <w:sz w:val="24"/>
          <w:szCs w:val="24"/>
          <w:lang w:val="lv-LV"/>
        </w:rPr>
        <w:softHyphen/>
      </w:r>
      <w:r w:rsidRPr="0087412C">
        <w:rPr>
          <w:color w:val="000000"/>
          <w:spacing w:val="-3"/>
          <w:sz w:val="24"/>
          <w:szCs w:val="24"/>
          <w:lang w:val="lv-LV"/>
        </w:rPr>
        <w:t xml:space="preserve">žīmā, t. i., esošās rezerves </w:t>
      </w:r>
      <w:r w:rsidRPr="0087412C">
        <w:rPr>
          <w:color w:val="000000"/>
          <w:spacing w:val="-5"/>
          <w:sz w:val="24"/>
          <w:szCs w:val="24"/>
          <w:lang w:val="lv-LV"/>
        </w:rPr>
        <w:t xml:space="preserve">ķēdes ieslēdz tikai remonta </w:t>
      </w:r>
      <w:r w:rsidRPr="0087412C">
        <w:rPr>
          <w:color w:val="000000"/>
          <w:spacing w:val="4"/>
          <w:sz w:val="24"/>
          <w:szCs w:val="24"/>
          <w:lang w:val="lv-LV"/>
        </w:rPr>
        <w:t>vai avārijas gadījumā.</w:t>
      </w:r>
    </w:p>
    <w:p w:rsidR="00A0511D" w:rsidRPr="00641342" w:rsidRDefault="00A0511D" w:rsidP="00A0511D">
      <w:pPr>
        <w:shd w:val="clear" w:color="auto" w:fill="FFFFFF"/>
        <w:ind w:firstLine="397"/>
        <w:jc w:val="both"/>
        <w:rPr>
          <w:sz w:val="24"/>
          <w:szCs w:val="24"/>
          <w:lang w:val="lv-LV"/>
        </w:rPr>
      </w:pPr>
      <w:r w:rsidRPr="00641342">
        <w:rPr>
          <w:sz w:val="24"/>
          <w:szCs w:val="24"/>
          <w:lang w:val="lv-LV"/>
        </w:rPr>
        <w:t>Pēc drošuma apgaismes iekārtas dala uz trim kategorijām:</w:t>
      </w:r>
    </w:p>
    <w:p w:rsidR="00A0511D" w:rsidRPr="00641342" w:rsidRDefault="00A0511D" w:rsidP="00A0511D">
      <w:pPr>
        <w:shd w:val="clear" w:color="auto" w:fill="FFFFFF"/>
        <w:ind w:firstLine="397"/>
        <w:jc w:val="both"/>
        <w:rPr>
          <w:sz w:val="24"/>
          <w:szCs w:val="24"/>
          <w:lang w:val="lv-LV"/>
        </w:rPr>
      </w:pPr>
      <w:r w:rsidRPr="00641342">
        <w:rPr>
          <w:color w:val="000000"/>
          <w:spacing w:val="4"/>
          <w:sz w:val="24"/>
          <w:szCs w:val="24"/>
          <w:lang w:val="lv-LV"/>
        </w:rPr>
        <w:t xml:space="preserve">Pie </w:t>
      </w:r>
      <w:r w:rsidRPr="00641342">
        <w:rPr>
          <w:i/>
          <w:sz w:val="24"/>
          <w:szCs w:val="24"/>
          <w:lang w:val="lv-LV"/>
        </w:rPr>
        <w:t xml:space="preserve">pirmās </w:t>
      </w:r>
      <w:r w:rsidRPr="00641342">
        <w:rPr>
          <w:color w:val="000000"/>
          <w:spacing w:val="4"/>
          <w:sz w:val="24"/>
          <w:szCs w:val="24"/>
          <w:lang w:val="lv-LV"/>
        </w:rPr>
        <w:t>drošuma ka</w:t>
      </w:r>
      <w:r w:rsidRPr="00641342">
        <w:rPr>
          <w:color w:val="000000"/>
          <w:spacing w:val="4"/>
          <w:sz w:val="24"/>
          <w:szCs w:val="24"/>
          <w:lang w:val="lv-LV"/>
        </w:rPr>
        <w:softHyphen/>
      </w:r>
      <w:r w:rsidRPr="00641342">
        <w:rPr>
          <w:color w:val="000000"/>
          <w:spacing w:val="6"/>
          <w:sz w:val="24"/>
          <w:szCs w:val="24"/>
          <w:lang w:val="lv-LV"/>
        </w:rPr>
        <w:t>tegorijas pieskaita tādus elektrouzņēmējus, kuru elektroapgādes pār</w:t>
      </w:r>
      <w:r w:rsidRPr="00641342">
        <w:rPr>
          <w:color w:val="000000"/>
          <w:spacing w:val="6"/>
          <w:sz w:val="24"/>
          <w:szCs w:val="24"/>
          <w:lang w:val="lv-LV"/>
        </w:rPr>
        <w:softHyphen/>
      </w:r>
      <w:r w:rsidRPr="00641342">
        <w:rPr>
          <w:color w:val="000000"/>
          <w:spacing w:val="4"/>
          <w:sz w:val="24"/>
          <w:szCs w:val="24"/>
          <w:lang w:val="lv-LV"/>
        </w:rPr>
        <w:t>traukums apdraud cilvēku dzīvību, izraisa lielu tautsaimniecisku zau</w:t>
      </w:r>
      <w:r w:rsidRPr="00641342">
        <w:rPr>
          <w:color w:val="000000"/>
          <w:spacing w:val="4"/>
          <w:sz w:val="24"/>
          <w:szCs w:val="24"/>
          <w:lang w:val="lv-LV"/>
        </w:rPr>
        <w:softHyphen/>
      </w:r>
      <w:r w:rsidRPr="00641342">
        <w:rPr>
          <w:color w:val="000000"/>
          <w:spacing w:val="8"/>
          <w:sz w:val="24"/>
          <w:szCs w:val="24"/>
          <w:lang w:val="lv-LV"/>
        </w:rPr>
        <w:t>dējumu, dārgas iekārtas bojājumus, sarežģītas tehnoloģijas traucē</w:t>
      </w:r>
      <w:r w:rsidRPr="00641342">
        <w:rPr>
          <w:color w:val="000000"/>
          <w:spacing w:val="8"/>
          <w:sz w:val="24"/>
          <w:szCs w:val="24"/>
          <w:lang w:val="lv-LV"/>
        </w:rPr>
        <w:softHyphen/>
      </w:r>
      <w:r w:rsidRPr="00641342">
        <w:rPr>
          <w:color w:val="000000"/>
          <w:spacing w:val="9"/>
          <w:sz w:val="24"/>
          <w:szCs w:val="24"/>
          <w:lang w:val="lv-LV"/>
        </w:rPr>
        <w:t xml:space="preserve">jumus, masveida brāķi, traucējumus sevišķi svarīgu komunālās </w:t>
      </w:r>
      <w:r w:rsidRPr="00641342">
        <w:rPr>
          <w:color w:val="000000"/>
          <w:spacing w:val="5"/>
          <w:sz w:val="24"/>
          <w:szCs w:val="24"/>
          <w:lang w:val="lv-LV"/>
        </w:rPr>
        <w:t>saimniecības elementu darbā. 1. kategorijas elektro</w:t>
      </w:r>
      <w:r w:rsidRPr="00641342">
        <w:rPr>
          <w:color w:val="000000"/>
          <w:spacing w:val="5"/>
          <w:sz w:val="24"/>
          <w:szCs w:val="24"/>
          <w:lang w:val="lv-LV"/>
        </w:rPr>
        <w:softHyphen/>
        <w:t xml:space="preserve">uzņēmēju apgādei jāizmanto </w:t>
      </w:r>
      <w:r w:rsidRPr="00641342">
        <w:rPr>
          <w:i/>
          <w:iCs/>
          <w:color w:val="000000"/>
          <w:spacing w:val="5"/>
          <w:sz w:val="24"/>
          <w:szCs w:val="24"/>
          <w:lang w:val="lv-LV"/>
        </w:rPr>
        <w:t xml:space="preserve">divi neatkarīgi </w:t>
      </w:r>
      <w:r w:rsidRPr="00641342">
        <w:rPr>
          <w:color w:val="000000"/>
          <w:spacing w:val="5"/>
          <w:sz w:val="24"/>
          <w:szCs w:val="24"/>
          <w:lang w:val="lv-LV"/>
        </w:rPr>
        <w:t>barošanas avoti. Pieļau</w:t>
      </w:r>
      <w:r w:rsidRPr="00641342">
        <w:rPr>
          <w:color w:val="000000"/>
          <w:spacing w:val="5"/>
          <w:sz w:val="24"/>
          <w:szCs w:val="24"/>
          <w:lang w:val="lv-LV"/>
        </w:rPr>
        <w:softHyphen/>
      </w:r>
      <w:r w:rsidRPr="00641342">
        <w:rPr>
          <w:color w:val="000000"/>
          <w:spacing w:val="6"/>
          <w:sz w:val="24"/>
          <w:szCs w:val="24"/>
          <w:lang w:val="lv-LV"/>
        </w:rPr>
        <w:t xml:space="preserve">jams tikai tāds barošanas pārtraukums, kāds nepieciešams </w:t>
      </w:r>
      <w:r w:rsidRPr="00641342">
        <w:rPr>
          <w:i/>
          <w:iCs/>
          <w:color w:val="000000"/>
          <w:spacing w:val="6"/>
          <w:sz w:val="24"/>
          <w:szCs w:val="24"/>
          <w:lang w:val="lv-LV"/>
        </w:rPr>
        <w:t>automā</w:t>
      </w:r>
      <w:r w:rsidRPr="00641342">
        <w:rPr>
          <w:i/>
          <w:iCs/>
          <w:color w:val="000000"/>
          <w:spacing w:val="6"/>
          <w:sz w:val="24"/>
          <w:szCs w:val="24"/>
          <w:lang w:val="lv-LV"/>
        </w:rPr>
        <w:softHyphen/>
      </w:r>
      <w:r w:rsidRPr="00641342">
        <w:rPr>
          <w:i/>
          <w:iCs/>
          <w:color w:val="000000"/>
          <w:spacing w:val="9"/>
          <w:sz w:val="24"/>
          <w:szCs w:val="24"/>
          <w:lang w:val="lv-LV"/>
        </w:rPr>
        <w:t xml:space="preserve">tiskai </w:t>
      </w:r>
      <w:r w:rsidRPr="00641342">
        <w:rPr>
          <w:color w:val="000000"/>
          <w:spacing w:val="9"/>
          <w:sz w:val="24"/>
          <w:szCs w:val="24"/>
          <w:lang w:val="lv-LV"/>
        </w:rPr>
        <w:t>rezerves barošanas ieslēgšanai.</w:t>
      </w:r>
    </w:p>
    <w:p w:rsidR="00A0511D" w:rsidRPr="00641342" w:rsidRDefault="00A0511D" w:rsidP="00A0511D">
      <w:pPr>
        <w:shd w:val="clear" w:color="auto" w:fill="FFFFFF"/>
        <w:ind w:firstLine="397"/>
        <w:jc w:val="both"/>
        <w:rPr>
          <w:sz w:val="24"/>
          <w:szCs w:val="24"/>
          <w:lang w:val="lv-LV"/>
        </w:rPr>
      </w:pPr>
      <w:r w:rsidRPr="00641342">
        <w:rPr>
          <w:color w:val="000000"/>
          <w:spacing w:val="3"/>
          <w:sz w:val="24"/>
          <w:szCs w:val="24"/>
          <w:lang w:val="lv-LV"/>
        </w:rPr>
        <w:t xml:space="preserve">No 1. kategorijas elektrouzņēmējiem vel ir izdalīti </w:t>
      </w:r>
      <w:r w:rsidRPr="00641342">
        <w:rPr>
          <w:i/>
          <w:iCs/>
          <w:color w:val="000000"/>
          <w:spacing w:val="3"/>
          <w:sz w:val="24"/>
          <w:szCs w:val="24"/>
          <w:lang w:val="lv-LV"/>
        </w:rPr>
        <w:t xml:space="preserve">īpašās grupas </w:t>
      </w:r>
      <w:r w:rsidRPr="00641342">
        <w:rPr>
          <w:color w:val="000000"/>
          <w:spacing w:val="6"/>
          <w:sz w:val="24"/>
          <w:szCs w:val="24"/>
          <w:lang w:val="lv-LV"/>
        </w:rPr>
        <w:t>elektrouzņēmēji</w:t>
      </w:r>
      <w:r>
        <w:rPr>
          <w:color w:val="000000"/>
          <w:spacing w:val="6"/>
          <w:sz w:val="24"/>
          <w:szCs w:val="24"/>
          <w:lang w:val="lv-LV"/>
        </w:rPr>
        <w:t>, tajā skaitā apgaismes iekārtās</w:t>
      </w:r>
      <w:r w:rsidRPr="00641342">
        <w:rPr>
          <w:color w:val="000000"/>
          <w:spacing w:val="6"/>
          <w:sz w:val="24"/>
          <w:szCs w:val="24"/>
          <w:lang w:val="lv-LV"/>
        </w:rPr>
        <w:t xml:space="preserve">, kuru elektroapgādes pārtraukums apdraud cilvēku </w:t>
      </w:r>
      <w:r w:rsidRPr="00641342">
        <w:rPr>
          <w:color w:val="000000"/>
          <w:spacing w:val="5"/>
          <w:sz w:val="24"/>
          <w:szCs w:val="24"/>
          <w:lang w:val="lv-LV"/>
        </w:rPr>
        <w:t xml:space="preserve">dzīvību, rada sprādziena vai ugunsgrēka izcelsmes iespēju un dārgas </w:t>
      </w:r>
      <w:r w:rsidRPr="00641342">
        <w:rPr>
          <w:color w:val="000000"/>
          <w:spacing w:val="7"/>
          <w:sz w:val="24"/>
          <w:szCs w:val="24"/>
          <w:lang w:val="lv-LV"/>
        </w:rPr>
        <w:t xml:space="preserve">tehnoloģiskās iekārtas bojājumus. Īpašās grupas elektrouzņēmēju </w:t>
      </w:r>
      <w:r w:rsidRPr="00641342">
        <w:rPr>
          <w:color w:val="000000"/>
          <w:spacing w:val="2"/>
          <w:sz w:val="24"/>
          <w:szCs w:val="24"/>
          <w:lang w:val="lv-LV"/>
        </w:rPr>
        <w:t xml:space="preserve">barošanai paredz </w:t>
      </w:r>
      <w:r w:rsidRPr="00641342">
        <w:rPr>
          <w:i/>
          <w:iCs/>
          <w:color w:val="000000"/>
          <w:spacing w:val="2"/>
          <w:sz w:val="24"/>
          <w:szCs w:val="24"/>
          <w:lang w:val="lv-LV"/>
        </w:rPr>
        <w:t xml:space="preserve">trešo neatkarīgo </w:t>
      </w:r>
      <w:r w:rsidRPr="00641342">
        <w:rPr>
          <w:color w:val="000000"/>
          <w:spacing w:val="2"/>
          <w:sz w:val="24"/>
          <w:szCs w:val="24"/>
          <w:lang w:val="lv-LV"/>
        </w:rPr>
        <w:t xml:space="preserve">barošanas avotu (bieži autonomu, </w:t>
      </w:r>
      <w:r w:rsidRPr="00641342">
        <w:rPr>
          <w:color w:val="000000"/>
          <w:spacing w:val="7"/>
          <w:sz w:val="24"/>
          <w:szCs w:val="24"/>
          <w:lang w:val="lv-LV"/>
        </w:rPr>
        <w:t>avārijas gadījumam</w:t>
      </w:r>
      <w:r>
        <w:rPr>
          <w:color w:val="000000"/>
          <w:spacing w:val="7"/>
          <w:sz w:val="24"/>
          <w:szCs w:val="24"/>
          <w:lang w:val="lv-LV"/>
        </w:rPr>
        <w:t xml:space="preserve"> – dīzeļģeneratori, akumulatoru baterijas</w:t>
      </w:r>
      <w:r w:rsidRPr="00641342">
        <w:rPr>
          <w:color w:val="000000"/>
          <w:spacing w:val="7"/>
          <w:sz w:val="24"/>
          <w:szCs w:val="24"/>
          <w:lang w:val="lv-LV"/>
        </w:rPr>
        <w:t xml:space="preserve">). </w:t>
      </w:r>
    </w:p>
    <w:p w:rsidR="00A0511D" w:rsidRPr="002454F5" w:rsidRDefault="00A0511D" w:rsidP="00A0511D">
      <w:pPr>
        <w:shd w:val="clear" w:color="auto" w:fill="FFFFFF"/>
        <w:ind w:firstLine="397"/>
        <w:jc w:val="both"/>
        <w:rPr>
          <w:iCs/>
          <w:color w:val="000000"/>
          <w:spacing w:val="10"/>
          <w:sz w:val="24"/>
          <w:szCs w:val="24"/>
          <w:lang w:val="lv-LV"/>
        </w:rPr>
      </w:pPr>
      <w:r w:rsidRPr="002454F5">
        <w:rPr>
          <w:color w:val="000000"/>
          <w:spacing w:val="11"/>
          <w:sz w:val="24"/>
          <w:szCs w:val="24"/>
          <w:lang w:val="lv-LV"/>
        </w:rPr>
        <w:t xml:space="preserve">Pie </w:t>
      </w:r>
      <w:r w:rsidRPr="002454F5">
        <w:rPr>
          <w:color w:val="000000"/>
          <w:spacing w:val="68"/>
          <w:sz w:val="24"/>
          <w:szCs w:val="24"/>
          <w:lang w:val="lv-LV"/>
        </w:rPr>
        <w:t>otrās</w:t>
      </w:r>
      <w:r w:rsidRPr="002454F5">
        <w:rPr>
          <w:color w:val="000000"/>
          <w:spacing w:val="11"/>
          <w:sz w:val="24"/>
          <w:szCs w:val="24"/>
          <w:lang w:val="lv-LV"/>
        </w:rPr>
        <w:t xml:space="preserve"> drošuma kategorijas pieder tādi elektrouzņēmēji, </w:t>
      </w:r>
      <w:r w:rsidRPr="002454F5">
        <w:rPr>
          <w:color w:val="000000"/>
          <w:spacing w:val="7"/>
          <w:sz w:val="24"/>
          <w:szCs w:val="24"/>
          <w:lang w:val="lv-LV"/>
        </w:rPr>
        <w:t>kuru elektroapgādes pārtraukuma gadījumā rodas masveida produk</w:t>
      </w:r>
      <w:r w:rsidRPr="002454F5">
        <w:rPr>
          <w:color w:val="000000"/>
          <w:spacing w:val="7"/>
          <w:sz w:val="24"/>
          <w:szCs w:val="24"/>
          <w:lang w:val="lv-LV"/>
        </w:rPr>
        <w:softHyphen/>
      </w:r>
      <w:r w:rsidRPr="002454F5">
        <w:rPr>
          <w:color w:val="000000"/>
          <w:spacing w:val="6"/>
          <w:sz w:val="24"/>
          <w:szCs w:val="24"/>
          <w:lang w:val="lv-LV"/>
        </w:rPr>
        <w:t xml:space="preserve">cijas izlaides samazināšanās, strādnieku, mehānismu un transporta </w:t>
      </w:r>
      <w:r w:rsidRPr="002454F5">
        <w:rPr>
          <w:color w:val="000000"/>
          <w:spacing w:val="7"/>
          <w:sz w:val="24"/>
          <w:szCs w:val="24"/>
          <w:lang w:val="lv-LV"/>
        </w:rPr>
        <w:t>masveida dīkstāve, liela skaita pilsētu un lauku iedzīvotāju nodar</w:t>
      </w:r>
      <w:r w:rsidRPr="002454F5">
        <w:rPr>
          <w:color w:val="000000"/>
          <w:spacing w:val="7"/>
          <w:sz w:val="24"/>
          <w:szCs w:val="24"/>
          <w:lang w:val="lv-LV"/>
        </w:rPr>
        <w:softHyphen/>
      </w:r>
      <w:r w:rsidRPr="002454F5">
        <w:rPr>
          <w:color w:val="000000"/>
          <w:spacing w:val="6"/>
          <w:sz w:val="24"/>
          <w:szCs w:val="24"/>
          <w:lang w:val="lv-LV"/>
        </w:rPr>
        <w:t xml:space="preserve">bošanās traucējumi. Šīs kategorijas elektrouzņēmēju elektroapgādes pārtraukums nedrīkst pārsniegt laiku, kāds </w:t>
      </w:r>
      <w:r w:rsidRPr="002454F5">
        <w:rPr>
          <w:color w:val="000000"/>
          <w:spacing w:val="6"/>
          <w:sz w:val="24"/>
          <w:szCs w:val="24"/>
          <w:lang w:val="lv-LV"/>
        </w:rPr>
        <w:lastRenderedPageBreak/>
        <w:t xml:space="preserve">nepieciešams rezerves </w:t>
      </w:r>
      <w:r w:rsidRPr="002454F5">
        <w:rPr>
          <w:color w:val="000000"/>
          <w:spacing w:val="8"/>
          <w:sz w:val="24"/>
          <w:szCs w:val="24"/>
          <w:lang w:val="lv-LV"/>
        </w:rPr>
        <w:t>barošanas ieslēgšanai, dežūrpersonālam vai operatīvai brigādei vei</w:t>
      </w:r>
      <w:r w:rsidRPr="002454F5">
        <w:rPr>
          <w:color w:val="000000"/>
          <w:spacing w:val="8"/>
          <w:sz w:val="24"/>
          <w:szCs w:val="24"/>
          <w:lang w:val="lv-LV"/>
        </w:rPr>
        <w:softHyphen/>
      </w:r>
      <w:r w:rsidRPr="002454F5">
        <w:rPr>
          <w:color w:val="000000"/>
          <w:spacing w:val="10"/>
          <w:sz w:val="24"/>
          <w:szCs w:val="24"/>
          <w:lang w:val="lv-LV"/>
        </w:rPr>
        <w:t xml:space="preserve">cot </w:t>
      </w:r>
      <w:r w:rsidRPr="002454F5">
        <w:rPr>
          <w:i/>
          <w:iCs/>
          <w:color w:val="000000"/>
          <w:spacing w:val="10"/>
          <w:sz w:val="24"/>
          <w:szCs w:val="24"/>
          <w:lang w:val="lv-LV"/>
        </w:rPr>
        <w:t>pārslēgumus.</w:t>
      </w:r>
    </w:p>
    <w:p w:rsidR="00A0511D" w:rsidRDefault="00A0511D" w:rsidP="00A0511D">
      <w:pPr>
        <w:shd w:val="clear" w:color="auto" w:fill="FFFFFF"/>
        <w:ind w:firstLine="397"/>
        <w:jc w:val="both"/>
        <w:rPr>
          <w:color w:val="000000"/>
          <w:spacing w:val="6"/>
          <w:sz w:val="24"/>
          <w:szCs w:val="24"/>
          <w:lang w:val="lv-LV"/>
        </w:rPr>
      </w:pPr>
      <w:r w:rsidRPr="002454F5">
        <w:rPr>
          <w:color w:val="000000"/>
          <w:spacing w:val="2"/>
          <w:sz w:val="24"/>
          <w:szCs w:val="24"/>
          <w:lang w:val="lv-LV"/>
        </w:rPr>
        <w:t xml:space="preserve">Pie </w:t>
      </w:r>
      <w:r w:rsidRPr="002454F5">
        <w:rPr>
          <w:color w:val="000000"/>
          <w:spacing w:val="66"/>
          <w:sz w:val="24"/>
          <w:szCs w:val="24"/>
          <w:lang w:val="lv-LV"/>
        </w:rPr>
        <w:t>trešās</w:t>
      </w:r>
      <w:r w:rsidRPr="002454F5">
        <w:rPr>
          <w:color w:val="000000"/>
          <w:spacing w:val="2"/>
          <w:sz w:val="24"/>
          <w:szCs w:val="24"/>
          <w:lang w:val="lv-LV"/>
        </w:rPr>
        <w:t xml:space="preserve"> drošuma kategorijas pieder pārējie elektrouzņēmēji, </w:t>
      </w:r>
      <w:r w:rsidRPr="002454F5">
        <w:rPr>
          <w:color w:val="000000"/>
          <w:spacing w:val="5"/>
          <w:sz w:val="24"/>
          <w:szCs w:val="24"/>
          <w:lang w:val="lv-LV"/>
        </w:rPr>
        <w:t>kurus neieskaita pirmajās divās kategorijās</w:t>
      </w:r>
      <w:r>
        <w:rPr>
          <w:color w:val="000000"/>
          <w:spacing w:val="5"/>
          <w:sz w:val="24"/>
          <w:szCs w:val="24"/>
          <w:lang w:val="lv-LV"/>
        </w:rPr>
        <w:t xml:space="preserve">. </w:t>
      </w:r>
      <w:r w:rsidRPr="002454F5">
        <w:rPr>
          <w:color w:val="000000"/>
          <w:spacing w:val="11"/>
          <w:sz w:val="24"/>
          <w:szCs w:val="24"/>
          <w:lang w:val="lv-LV"/>
        </w:rPr>
        <w:t xml:space="preserve">3. kategorijas elektrouzņēmējiem barošanas rezervēšana netiek </w:t>
      </w:r>
      <w:r w:rsidRPr="002454F5">
        <w:rPr>
          <w:color w:val="000000"/>
          <w:spacing w:val="6"/>
          <w:sz w:val="24"/>
          <w:szCs w:val="24"/>
          <w:lang w:val="lv-LV"/>
        </w:rPr>
        <w:t>prasīta.</w:t>
      </w:r>
    </w:p>
    <w:p w:rsidR="00A0511D" w:rsidRPr="00434478" w:rsidRDefault="00A0511D" w:rsidP="00A0511D">
      <w:pPr>
        <w:shd w:val="clear" w:color="auto" w:fill="FFFFFF"/>
        <w:ind w:firstLine="397"/>
        <w:jc w:val="both"/>
        <w:rPr>
          <w:sz w:val="24"/>
          <w:szCs w:val="24"/>
          <w:lang w:val="lv-LV"/>
        </w:rPr>
      </w:pPr>
      <w:r w:rsidRPr="00434478">
        <w:rPr>
          <w:color w:val="000000"/>
          <w:spacing w:val="7"/>
          <w:sz w:val="24"/>
          <w:szCs w:val="24"/>
          <w:lang w:val="lv-LV"/>
        </w:rPr>
        <w:t>Tā, pie</w:t>
      </w:r>
      <w:r w:rsidRPr="00434478">
        <w:rPr>
          <w:color w:val="000000"/>
          <w:spacing w:val="7"/>
          <w:sz w:val="24"/>
          <w:szCs w:val="24"/>
          <w:lang w:val="lv-LV"/>
        </w:rPr>
        <w:softHyphen/>
      </w:r>
      <w:r w:rsidRPr="00434478">
        <w:rPr>
          <w:color w:val="000000"/>
          <w:spacing w:val="5"/>
          <w:sz w:val="24"/>
          <w:szCs w:val="24"/>
          <w:lang w:val="lv-LV"/>
        </w:rPr>
        <w:t>mēram, pie pirmās kategorijas elektrouzņēmējiem 17 stāvu un vairāk</w:t>
      </w:r>
      <w:r w:rsidRPr="00434478">
        <w:rPr>
          <w:color w:val="000000"/>
          <w:spacing w:val="13"/>
          <w:sz w:val="24"/>
          <w:szCs w:val="24"/>
          <w:lang w:val="lv-LV"/>
        </w:rPr>
        <w:t xml:space="preserve">stāvu ēkās pieskaita ugunsdzēšanas sūkņus, dūmu aizsardzības </w:t>
      </w:r>
      <w:r w:rsidRPr="00434478">
        <w:rPr>
          <w:color w:val="000000"/>
          <w:spacing w:val="10"/>
          <w:sz w:val="24"/>
          <w:szCs w:val="24"/>
          <w:lang w:val="lv-LV"/>
        </w:rPr>
        <w:t>iekārtas un centrālos siltuma punktus. Pārējie 17 stāvu un vairāk</w:t>
      </w:r>
      <w:r w:rsidRPr="00434478">
        <w:rPr>
          <w:color w:val="000000"/>
          <w:spacing w:val="7"/>
          <w:sz w:val="24"/>
          <w:szCs w:val="24"/>
          <w:lang w:val="lv-LV"/>
        </w:rPr>
        <w:t xml:space="preserve">stāvu ēku kopīgie elektrouzņēmēji ir jānodrošina ar elektroapgādi </w:t>
      </w:r>
      <w:r w:rsidRPr="00434478">
        <w:rPr>
          <w:color w:val="000000"/>
          <w:spacing w:val="4"/>
          <w:sz w:val="24"/>
          <w:szCs w:val="24"/>
          <w:lang w:val="lv-LV"/>
        </w:rPr>
        <w:t xml:space="preserve">atbilstoši otrās kategorijas prasībām. Ēkās ar gāzes plītīm vai cieto </w:t>
      </w:r>
      <w:r w:rsidRPr="00434478">
        <w:rPr>
          <w:color w:val="000000"/>
          <w:spacing w:val="10"/>
          <w:sz w:val="24"/>
          <w:szCs w:val="24"/>
          <w:lang w:val="lv-LV"/>
        </w:rPr>
        <w:t xml:space="preserve">kurināmo, kur stāvu skaits ir no 6 līdz 16, kā arī visās ēkās ar </w:t>
      </w:r>
      <w:r w:rsidRPr="00434478">
        <w:rPr>
          <w:color w:val="000000"/>
          <w:spacing w:val="12"/>
          <w:sz w:val="24"/>
          <w:szCs w:val="24"/>
          <w:lang w:val="lv-LV"/>
        </w:rPr>
        <w:t xml:space="preserve">elektroplītīm visi ēku kopīgie elektrouzņēmēji ir pieskaitāmi pie </w:t>
      </w:r>
      <w:r w:rsidRPr="00434478">
        <w:rPr>
          <w:color w:val="000000"/>
          <w:spacing w:val="6"/>
          <w:sz w:val="24"/>
          <w:szCs w:val="24"/>
          <w:lang w:val="lv-LV"/>
        </w:rPr>
        <w:t xml:space="preserve">otrās kategorijas. Sabiedrisko ēku elektrouzņēmēju elektroapgādes </w:t>
      </w:r>
      <w:r w:rsidRPr="00434478">
        <w:rPr>
          <w:color w:val="000000"/>
          <w:spacing w:val="10"/>
          <w:sz w:val="24"/>
          <w:szCs w:val="24"/>
          <w:lang w:val="lv-LV"/>
        </w:rPr>
        <w:t xml:space="preserve">drošuma kategorija ir atkarīga no iestādes vai uzņēmuma rakstura, </w:t>
      </w:r>
      <w:r w:rsidRPr="00434478">
        <w:rPr>
          <w:color w:val="000000"/>
          <w:spacing w:val="1"/>
          <w:sz w:val="24"/>
          <w:szCs w:val="24"/>
          <w:lang w:val="lv-LV"/>
        </w:rPr>
        <w:t xml:space="preserve">ēkas stāvu skaita, ēkā </w:t>
      </w:r>
      <w:r w:rsidRPr="00434478">
        <w:rPr>
          <w:color w:val="000000"/>
          <w:spacing w:val="-1"/>
          <w:sz w:val="24"/>
          <w:szCs w:val="24"/>
          <w:lang w:val="lv-LV"/>
        </w:rPr>
        <w:t xml:space="preserve">strādājošo vai apmeklētāju </w:t>
      </w:r>
      <w:r w:rsidRPr="00434478">
        <w:rPr>
          <w:color w:val="000000"/>
          <w:spacing w:val="-2"/>
          <w:sz w:val="24"/>
          <w:szCs w:val="24"/>
          <w:lang w:val="lv-LV"/>
        </w:rPr>
        <w:t xml:space="preserve">skaita, tirdzniecības telpu </w:t>
      </w:r>
      <w:r w:rsidRPr="00434478">
        <w:rPr>
          <w:color w:val="000000"/>
          <w:spacing w:val="1"/>
          <w:sz w:val="24"/>
          <w:szCs w:val="24"/>
          <w:lang w:val="lv-LV"/>
        </w:rPr>
        <w:t>platības utt.</w:t>
      </w:r>
    </w:p>
    <w:p w:rsidR="00A0511D" w:rsidRPr="00DD3E57" w:rsidRDefault="00A0511D" w:rsidP="00A0511D">
      <w:pPr>
        <w:shd w:val="clear" w:color="auto" w:fill="FFFFFF"/>
        <w:ind w:firstLine="397"/>
        <w:jc w:val="both"/>
        <w:rPr>
          <w:color w:val="000000"/>
          <w:spacing w:val="-1"/>
          <w:sz w:val="24"/>
          <w:szCs w:val="24"/>
          <w:lang w:val="lv-LV"/>
        </w:rPr>
      </w:pPr>
      <w:r>
        <w:rPr>
          <w:sz w:val="24"/>
          <w:szCs w:val="24"/>
          <w:lang w:val="lv-LV"/>
        </w:rPr>
        <w:t xml:space="preserve">3. kategorijas </w:t>
      </w:r>
      <w:r w:rsidRPr="002454F5">
        <w:rPr>
          <w:color w:val="000000"/>
          <w:spacing w:val="11"/>
          <w:sz w:val="24"/>
          <w:szCs w:val="24"/>
          <w:lang w:val="lv-LV"/>
        </w:rPr>
        <w:t>elektrouzņēmēj</w:t>
      </w:r>
      <w:r>
        <w:rPr>
          <w:color w:val="000000"/>
          <w:spacing w:val="11"/>
          <w:sz w:val="24"/>
          <w:szCs w:val="24"/>
          <w:lang w:val="lv-LV"/>
        </w:rPr>
        <w:t xml:space="preserve">us baro no vienas transformatoru apakšstacijas (6.1. att.). </w:t>
      </w:r>
      <w:r w:rsidRPr="00400130">
        <w:rPr>
          <w:color w:val="000000"/>
          <w:spacing w:val="8"/>
          <w:sz w:val="24"/>
          <w:szCs w:val="24"/>
          <w:lang w:val="lv-LV"/>
        </w:rPr>
        <w:t>Kaut gan visus  elektrouzņēmējus  baro no  viena  transforma</w:t>
      </w:r>
      <w:r w:rsidRPr="00400130">
        <w:rPr>
          <w:color w:val="000000"/>
          <w:spacing w:val="8"/>
          <w:sz w:val="24"/>
          <w:szCs w:val="24"/>
          <w:lang w:val="lv-LV"/>
        </w:rPr>
        <w:softHyphen/>
      </w:r>
      <w:r w:rsidRPr="00400130">
        <w:rPr>
          <w:color w:val="000000"/>
          <w:spacing w:val="5"/>
          <w:sz w:val="24"/>
          <w:szCs w:val="24"/>
          <w:lang w:val="lv-LV"/>
        </w:rPr>
        <w:t xml:space="preserve">tora  punkta,  parasti ir lietderīgi spēka un apgaismes tīklus ierīkot </w:t>
      </w:r>
      <w:r w:rsidRPr="00400130">
        <w:rPr>
          <w:color w:val="000000"/>
          <w:spacing w:val="7"/>
          <w:sz w:val="24"/>
          <w:szCs w:val="24"/>
          <w:lang w:val="lv-LV"/>
        </w:rPr>
        <w:t xml:space="preserve">atsevišķi. Spēka elektrouzņēmējus pievieno </w:t>
      </w:r>
      <w:r w:rsidRPr="00DD3E57">
        <w:rPr>
          <w:color w:val="000000"/>
          <w:spacing w:val="7"/>
          <w:sz w:val="24"/>
          <w:szCs w:val="24"/>
          <w:lang w:val="lv-LV"/>
        </w:rPr>
        <w:t xml:space="preserve">pie sadales punktiem, </w:t>
      </w:r>
      <w:r w:rsidRPr="00DD3E57">
        <w:rPr>
          <w:color w:val="000000"/>
          <w:spacing w:val="11"/>
          <w:sz w:val="24"/>
          <w:szCs w:val="24"/>
          <w:lang w:val="lv-LV"/>
        </w:rPr>
        <w:t>ievērojot to tehnoloģiskās īpatnības.</w:t>
      </w:r>
      <w:r w:rsidRPr="00DD3E57">
        <w:rPr>
          <w:sz w:val="24"/>
          <w:szCs w:val="24"/>
          <w:lang w:val="lv-LV"/>
        </w:rPr>
        <w:t xml:space="preserve"> </w:t>
      </w:r>
    </w:p>
    <w:p w:rsidR="00A0511D" w:rsidRPr="00DD3E57" w:rsidRDefault="00A0511D" w:rsidP="00A0511D">
      <w:pPr>
        <w:shd w:val="clear" w:color="auto" w:fill="FFFFFF"/>
        <w:ind w:firstLine="397"/>
        <w:jc w:val="both"/>
        <w:rPr>
          <w:sz w:val="24"/>
          <w:szCs w:val="24"/>
          <w:lang w:val="lv-LV"/>
        </w:rPr>
      </w:pPr>
      <w:r>
        <w:rPr>
          <w:bCs/>
          <w:sz w:val="24"/>
          <w:szCs w:val="24"/>
          <w:lang w:val="lv-LV"/>
        </w:rPr>
        <w:t>2. kategorijas apgaismes iekārtām var izmantot barošanas shēmu no diviem nesaistītiem transformatoru apakšstacijām (6.2. att.). Šajā gadījumā ēkās avārijas apgaismojumu barošana notiek no vienas apakšstacijas, bet darba apgaismojumu baro no otras apakšstacijas</w:t>
      </w:r>
    </w:p>
    <w:p w:rsidR="00A0511D" w:rsidRDefault="00A0511D" w:rsidP="00A0511D">
      <w:pPr>
        <w:shd w:val="clear" w:color="auto" w:fill="FFFFFF"/>
        <w:ind w:firstLine="397"/>
        <w:jc w:val="both"/>
        <w:rPr>
          <w:color w:val="000000"/>
          <w:spacing w:val="-1"/>
          <w:sz w:val="24"/>
          <w:szCs w:val="24"/>
          <w:lang w:val="lv-LV"/>
        </w:rPr>
      </w:pPr>
      <w:r w:rsidRPr="00F85411">
        <w:rPr>
          <w:color w:val="000000"/>
          <w:sz w:val="24"/>
          <w:szCs w:val="24"/>
          <w:lang w:val="lv-LV"/>
        </w:rPr>
        <w:t xml:space="preserve">Rūpniecības uzņēmumu lielo cehu </w:t>
      </w:r>
      <w:r w:rsidRPr="00F85411">
        <w:rPr>
          <w:color w:val="000000"/>
          <w:spacing w:val="4"/>
          <w:sz w:val="24"/>
          <w:szCs w:val="24"/>
          <w:lang w:val="lv-LV"/>
        </w:rPr>
        <w:t>elektropatērētājus parasti baro vairā</w:t>
      </w:r>
      <w:r w:rsidRPr="00F85411">
        <w:rPr>
          <w:color w:val="000000"/>
          <w:spacing w:val="4"/>
          <w:sz w:val="24"/>
          <w:szCs w:val="24"/>
          <w:lang w:val="lv-LV"/>
        </w:rPr>
        <w:softHyphen/>
      </w:r>
      <w:r w:rsidRPr="00F85411">
        <w:rPr>
          <w:color w:val="000000"/>
          <w:spacing w:val="1"/>
          <w:sz w:val="24"/>
          <w:szCs w:val="24"/>
          <w:lang w:val="lv-LV"/>
        </w:rPr>
        <w:t>kas iebūvētas transformatoru apakš</w:t>
      </w:r>
      <w:r w:rsidRPr="00F85411">
        <w:rPr>
          <w:color w:val="000000"/>
          <w:spacing w:val="1"/>
          <w:sz w:val="24"/>
          <w:szCs w:val="24"/>
          <w:lang w:val="lv-LV"/>
        </w:rPr>
        <w:softHyphen/>
      </w:r>
      <w:r w:rsidRPr="00F85411">
        <w:rPr>
          <w:color w:val="000000"/>
          <w:spacing w:val="13"/>
          <w:sz w:val="24"/>
          <w:szCs w:val="24"/>
          <w:lang w:val="lv-LV"/>
        </w:rPr>
        <w:t xml:space="preserve">stacijas. Ja ir divi transformatori </w:t>
      </w:r>
      <w:r w:rsidRPr="00F85411">
        <w:rPr>
          <w:color w:val="000000"/>
          <w:spacing w:val="5"/>
          <w:sz w:val="24"/>
          <w:szCs w:val="24"/>
          <w:lang w:val="lv-LV"/>
        </w:rPr>
        <w:t>(</w:t>
      </w:r>
      <w:r>
        <w:rPr>
          <w:color w:val="000000"/>
          <w:spacing w:val="5"/>
          <w:sz w:val="24"/>
          <w:szCs w:val="24"/>
          <w:lang w:val="lv-LV"/>
        </w:rPr>
        <w:t>6.3</w:t>
      </w:r>
      <w:r w:rsidRPr="00F85411">
        <w:rPr>
          <w:color w:val="000000"/>
          <w:spacing w:val="5"/>
          <w:sz w:val="24"/>
          <w:szCs w:val="24"/>
          <w:lang w:val="lv-LV"/>
        </w:rPr>
        <w:t xml:space="preserve">. </w:t>
      </w:r>
      <w:r>
        <w:rPr>
          <w:color w:val="000000"/>
          <w:spacing w:val="5"/>
          <w:sz w:val="24"/>
          <w:szCs w:val="24"/>
          <w:lang w:val="lv-LV"/>
        </w:rPr>
        <w:t>att</w:t>
      </w:r>
      <w:r w:rsidRPr="00F85411">
        <w:rPr>
          <w:color w:val="000000"/>
          <w:spacing w:val="5"/>
          <w:sz w:val="24"/>
          <w:szCs w:val="24"/>
          <w:lang w:val="lv-LV"/>
        </w:rPr>
        <w:t>.</w:t>
      </w:r>
      <w:r w:rsidRPr="00F85411">
        <w:rPr>
          <w:i/>
          <w:iCs/>
          <w:color w:val="000000"/>
          <w:spacing w:val="5"/>
          <w:sz w:val="24"/>
          <w:szCs w:val="24"/>
          <w:lang w:val="lv-LV"/>
        </w:rPr>
        <w:t xml:space="preserve">), </w:t>
      </w:r>
      <w:r w:rsidRPr="00F85411">
        <w:rPr>
          <w:color w:val="000000"/>
          <w:spacing w:val="5"/>
          <w:sz w:val="24"/>
          <w:szCs w:val="24"/>
          <w:lang w:val="lv-LV"/>
        </w:rPr>
        <w:t>starp divām maģistrā</w:t>
      </w:r>
      <w:r w:rsidRPr="00F85411">
        <w:rPr>
          <w:color w:val="000000"/>
          <w:spacing w:val="5"/>
          <w:sz w:val="24"/>
          <w:szCs w:val="24"/>
          <w:lang w:val="lv-LV"/>
        </w:rPr>
        <w:softHyphen/>
      </w:r>
      <w:r w:rsidRPr="00F85411">
        <w:rPr>
          <w:color w:val="000000"/>
          <w:spacing w:val="2"/>
          <w:sz w:val="24"/>
          <w:szCs w:val="24"/>
          <w:lang w:val="lv-LV"/>
        </w:rPr>
        <w:t>lēm, kuras nāk no dažādiem trans</w:t>
      </w:r>
      <w:r w:rsidRPr="00F85411">
        <w:rPr>
          <w:color w:val="000000"/>
          <w:spacing w:val="2"/>
          <w:sz w:val="24"/>
          <w:szCs w:val="24"/>
          <w:lang w:val="lv-LV"/>
        </w:rPr>
        <w:softHyphen/>
      </w:r>
      <w:r w:rsidRPr="00F85411">
        <w:rPr>
          <w:color w:val="000000"/>
          <w:spacing w:val="1"/>
          <w:sz w:val="24"/>
          <w:szCs w:val="24"/>
          <w:lang w:val="lv-LV"/>
        </w:rPr>
        <w:t>formatoriem, iespējams uzstādīt sek</w:t>
      </w:r>
      <w:r w:rsidRPr="00F85411">
        <w:rPr>
          <w:color w:val="000000"/>
          <w:spacing w:val="1"/>
          <w:sz w:val="24"/>
          <w:szCs w:val="24"/>
          <w:lang w:val="lv-LV"/>
        </w:rPr>
        <w:softHyphen/>
      </w:r>
      <w:r w:rsidRPr="00F85411">
        <w:rPr>
          <w:color w:val="000000"/>
          <w:spacing w:val="6"/>
          <w:sz w:val="24"/>
          <w:szCs w:val="24"/>
          <w:lang w:val="lv-LV"/>
        </w:rPr>
        <w:t>ciju slēdzi, kas nodrošina nepār</w:t>
      </w:r>
      <w:r w:rsidRPr="00F85411">
        <w:rPr>
          <w:color w:val="000000"/>
          <w:spacing w:val="6"/>
          <w:sz w:val="24"/>
          <w:szCs w:val="24"/>
          <w:lang w:val="lv-LV"/>
        </w:rPr>
        <w:softHyphen/>
      </w:r>
      <w:r w:rsidRPr="00F85411">
        <w:rPr>
          <w:color w:val="000000"/>
          <w:spacing w:val="9"/>
          <w:sz w:val="24"/>
          <w:szCs w:val="24"/>
          <w:lang w:val="lv-LV"/>
        </w:rPr>
        <w:t>trauktu apgaismes un spēka baro</w:t>
      </w:r>
      <w:r w:rsidRPr="00F85411">
        <w:rPr>
          <w:color w:val="000000"/>
          <w:spacing w:val="9"/>
          <w:sz w:val="24"/>
          <w:szCs w:val="24"/>
          <w:lang w:val="lv-LV"/>
        </w:rPr>
        <w:softHyphen/>
      </w:r>
      <w:r w:rsidRPr="00F85411">
        <w:rPr>
          <w:color w:val="000000"/>
          <w:spacing w:val="1"/>
          <w:sz w:val="24"/>
          <w:szCs w:val="24"/>
          <w:lang w:val="lv-LV"/>
        </w:rPr>
        <w:t xml:space="preserve">šanu viena transformatora bojājuma </w:t>
      </w:r>
      <w:r w:rsidRPr="00F85411">
        <w:rPr>
          <w:color w:val="000000"/>
          <w:spacing w:val="-1"/>
          <w:sz w:val="24"/>
          <w:szCs w:val="24"/>
          <w:lang w:val="lv-LV"/>
        </w:rPr>
        <w:t xml:space="preserve">gadījumā. Lietojot </w:t>
      </w:r>
      <w:r>
        <w:rPr>
          <w:color w:val="000000"/>
          <w:spacing w:val="-1"/>
          <w:sz w:val="24"/>
          <w:szCs w:val="24"/>
          <w:lang w:val="lv-LV"/>
        </w:rPr>
        <w:t>š</w:t>
      </w:r>
      <w:r w:rsidRPr="00F85411">
        <w:rPr>
          <w:color w:val="000000"/>
          <w:spacing w:val="-1"/>
          <w:sz w:val="24"/>
          <w:szCs w:val="24"/>
          <w:lang w:val="lv-LV"/>
        </w:rPr>
        <w:t>ādu shēmu,</w:t>
      </w:r>
      <w:r>
        <w:rPr>
          <w:color w:val="000000"/>
          <w:spacing w:val="-1"/>
          <w:sz w:val="24"/>
          <w:szCs w:val="24"/>
          <w:lang w:val="lv-LV"/>
        </w:rPr>
        <w:t xml:space="preserve"> savstarpēji rezervējas darba apgaismojuma barošana un elastīgāka kļūst avārijas apgaismojuma darbība.</w:t>
      </w:r>
    </w:p>
    <w:p w:rsidR="00A0511D" w:rsidRPr="00555286" w:rsidRDefault="00A0511D" w:rsidP="00A0511D">
      <w:pPr>
        <w:rPr>
          <w:sz w:val="24"/>
          <w:szCs w:val="24"/>
          <w:lang w:val="lv-LV"/>
        </w:rPr>
      </w:pPr>
    </w:p>
    <w:tbl>
      <w:tblPr>
        <w:tblW w:w="0" w:type="auto"/>
        <w:tblLook w:val="01E0" w:firstRow="1" w:lastRow="1" w:firstColumn="1" w:lastColumn="1" w:noHBand="0" w:noVBand="0"/>
      </w:tblPr>
      <w:tblGrid>
        <w:gridCol w:w="3558"/>
        <w:gridCol w:w="5162"/>
      </w:tblGrid>
      <w:tr w:rsidR="00A0511D" w:rsidRPr="00E77067" w:rsidTr="003A25B4">
        <w:tc>
          <w:tcPr>
            <w:tcW w:w="3888" w:type="dxa"/>
            <w:vAlign w:val="center"/>
          </w:tcPr>
          <w:p w:rsidR="00A0511D" w:rsidRPr="00E77067" w:rsidRDefault="00A0511D" w:rsidP="003A25B4">
            <w:pPr>
              <w:rPr>
                <w:lang w:val="en-US"/>
              </w:rPr>
            </w:pPr>
            <w:r>
              <w:object w:dxaOrig="4451" w:dyaOrig="7151">
                <v:shape id="_x0000_i1052" type="#_x0000_t75" style="width:118.2pt;height:190.2pt" o:ole="">
                  <v:imagedata r:id="rId309" o:title=""/>
                </v:shape>
                <o:OLEObject Type="Embed" ProgID="Visio.Drawing.11" ShapeID="_x0000_i1052" DrawAspect="Content" ObjectID="_1398605156" r:id="rId310"/>
              </w:object>
            </w:r>
          </w:p>
        </w:tc>
        <w:tc>
          <w:tcPr>
            <w:tcW w:w="5580" w:type="dxa"/>
            <w:vAlign w:val="center"/>
          </w:tcPr>
          <w:p w:rsidR="00A0511D" w:rsidRPr="00E77067" w:rsidRDefault="00A0511D" w:rsidP="003A25B4">
            <w:pPr>
              <w:rPr>
                <w:lang w:val="en-US"/>
              </w:rPr>
            </w:pPr>
            <w:r>
              <w:object w:dxaOrig="7152" w:dyaOrig="7163">
                <v:shape id="_x0000_i1053" type="#_x0000_t75" style="width:184.75pt;height:184.75pt" o:ole="">
                  <v:imagedata r:id="rId311" o:title=""/>
                </v:shape>
                <o:OLEObject Type="Embed" ProgID="Visio.Drawing.11" ShapeID="_x0000_i1053" DrawAspect="Content" ObjectID="_1398605157" r:id="rId312"/>
              </w:object>
            </w:r>
          </w:p>
        </w:tc>
      </w:tr>
      <w:tr w:rsidR="00A0511D" w:rsidRPr="00583847" w:rsidTr="003A25B4">
        <w:tc>
          <w:tcPr>
            <w:tcW w:w="3888" w:type="dxa"/>
            <w:vAlign w:val="center"/>
          </w:tcPr>
          <w:p w:rsidR="00A0511D" w:rsidRPr="00E77067" w:rsidRDefault="00A0511D" w:rsidP="003A25B4">
            <w:pPr>
              <w:shd w:val="clear" w:color="auto" w:fill="FFFFFF"/>
              <w:rPr>
                <w:sz w:val="8"/>
                <w:szCs w:val="8"/>
                <w:lang w:val="lv-LV"/>
              </w:rPr>
            </w:pPr>
          </w:p>
          <w:p w:rsidR="00A0511D" w:rsidRPr="00E77067" w:rsidRDefault="00A0511D" w:rsidP="003A25B4">
            <w:pPr>
              <w:shd w:val="clear" w:color="auto" w:fill="FFFFFF"/>
              <w:rPr>
                <w:sz w:val="22"/>
                <w:szCs w:val="22"/>
                <w:lang w:val="lv-LV"/>
              </w:rPr>
            </w:pPr>
            <w:r w:rsidRPr="00E77067">
              <w:rPr>
                <w:sz w:val="22"/>
                <w:szCs w:val="22"/>
                <w:lang w:val="lv-LV"/>
              </w:rPr>
              <w:t>6.1. att. Apgaismes tīkla barošana no vienas transformatoru apakšstacijas</w:t>
            </w:r>
          </w:p>
        </w:tc>
        <w:tc>
          <w:tcPr>
            <w:tcW w:w="5580" w:type="dxa"/>
            <w:vAlign w:val="center"/>
          </w:tcPr>
          <w:p w:rsidR="00A0511D" w:rsidRPr="00E77067" w:rsidRDefault="00A0511D" w:rsidP="003A25B4">
            <w:pPr>
              <w:shd w:val="clear" w:color="auto" w:fill="FFFFFF"/>
              <w:rPr>
                <w:sz w:val="22"/>
                <w:szCs w:val="22"/>
                <w:lang w:val="lv-LV"/>
              </w:rPr>
            </w:pPr>
            <w:r w:rsidRPr="00E77067">
              <w:rPr>
                <w:sz w:val="22"/>
                <w:szCs w:val="22"/>
                <w:lang w:val="lv-LV"/>
              </w:rPr>
              <w:t>6.2. att. Apgaismes tīkla barošana no divām transformatoru apakšstacijām</w:t>
            </w:r>
          </w:p>
        </w:tc>
      </w:tr>
    </w:tbl>
    <w:p w:rsidR="00A0511D" w:rsidRPr="007F22AD" w:rsidRDefault="00A0511D" w:rsidP="00EB3328">
      <w:pPr>
        <w:jc w:val="center"/>
        <w:rPr>
          <w:sz w:val="24"/>
          <w:szCs w:val="24"/>
          <w:lang w:val="en-US"/>
        </w:rPr>
      </w:pPr>
    </w:p>
    <w:tbl>
      <w:tblPr>
        <w:tblW w:w="9072" w:type="dxa"/>
        <w:jc w:val="center"/>
        <w:tblLook w:val="01E0" w:firstRow="1" w:lastRow="1" w:firstColumn="1" w:lastColumn="1" w:noHBand="0" w:noVBand="0"/>
      </w:tblPr>
      <w:tblGrid>
        <w:gridCol w:w="4315"/>
        <w:gridCol w:w="4757"/>
      </w:tblGrid>
      <w:tr w:rsidR="00A0511D" w:rsidRPr="00583847" w:rsidTr="003A25B4">
        <w:trPr>
          <w:jc w:val="center"/>
        </w:trPr>
        <w:tc>
          <w:tcPr>
            <w:tcW w:w="4315" w:type="dxa"/>
            <w:vAlign w:val="center"/>
          </w:tcPr>
          <w:p w:rsidR="00A0511D" w:rsidRPr="00E77067" w:rsidRDefault="00A0511D" w:rsidP="003A25B4">
            <w:pPr>
              <w:rPr>
                <w:lang w:val="en-US"/>
              </w:rPr>
            </w:pPr>
            <w:r>
              <w:object w:dxaOrig="7725" w:dyaOrig="7138">
                <v:shape id="_x0000_i1054" type="#_x0000_t75" style="width:197.65pt;height:182.05pt" o:ole="">
                  <v:imagedata r:id="rId313" o:title=""/>
                </v:shape>
                <o:OLEObject Type="Embed" ProgID="Visio.Drawing.11" ShapeID="_x0000_i1054" DrawAspect="Content" ObjectID="_1398605158" r:id="rId314"/>
              </w:object>
            </w:r>
          </w:p>
          <w:p w:rsidR="00A0511D" w:rsidRPr="002457B0" w:rsidRDefault="00A0511D" w:rsidP="003A25B4">
            <w:pPr>
              <w:shd w:val="clear" w:color="auto" w:fill="FFFFFF"/>
              <w:rPr>
                <w:sz w:val="16"/>
                <w:szCs w:val="16"/>
                <w:lang w:val="lv-LV"/>
              </w:rPr>
            </w:pPr>
          </w:p>
          <w:p w:rsidR="00A0511D" w:rsidRPr="00E77067" w:rsidRDefault="00A0511D" w:rsidP="003A25B4">
            <w:pPr>
              <w:shd w:val="clear" w:color="auto" w:fill="FFFFFF"/>
              <w:rPr>
                <w:sz w:val="22"/>
                <w:szCs w:val="22"/>
                <w:lang w:val="lv-LV"/>
              </w:rPr>
            </w:pPr>
            <w:r w:rsidRPr="00E77067">
              <w:rPr>
                <w:sz w:val="22"/>
                <w:szCs w:val="22"/>
                <w:lang w:val="lv-LV"/>
              </w:rPr>
              <w:t>6.3. att. Apgaismes tīkla barošana no vienas divtransformatoru apakšstacijas:</w:t>
            </w:r>
          </w:p>
          <w:p w:rsidR="00A0511D" w:rsidRPr="00E77067" w:rsidRDefault="00A0511D" w:rsidP="003A25B4">
            <w:pPr>
              <w:rPr>
                <w:color w:val="000000"/>
                <w:spacing w:val="5"/>
                <w:sz w:val="24"/>
                <w:szCs w:val="24"/>
                <w:lang w:val="lv-LV"/>
              </w:rPr>
            </w:pPr>
            <w:r w:rsidRPr="00E77067">
              <w:rPr>
                <w:sz w:val="22"/>
                <w:szCs w:val="22"/>
                <w:lang w:val="lv-LV"/>
              </w:rPr>
              <w:t>apgaismes skapis.</w:t>
            </w:r>
          </w:p>
        </w:tc>
        <w:tc>
          <w:tcPr>
            <w:tcW w:w="4757" w:type="dxa"/>
            <w:vAlign w:val="center"/>
          </w:tcPr>
          <w:p w:rsidR="00A0511D" w:rsidRPr="00E77067" w:rsidRDefault="00A0511D" w:rsidP="003A25B4">
            <w:pPr>
              <w:rPr>
                <w:color w:val="000000"/>
                <w:spacing w:val="5"/>
                <w:sz w:val="24"/>
                <w:szCs w:val="24"/>
                <w:lang w:val="lv-LV"/>
              </w:rPr>
            </w:pPr>
            <w:r>
              <w:rPr>
                <w:noProof/>
                <w:color w:val="000000"/>
                <w:spacing w:val="5"/>
                <w:lang w:val="lv-LV" w:eastAsia="lv-LV"/>
              </w:rPr>
              <w:drawing>
                <wp:inline distT="0" distB="0" distL="0" distR="0">
                  <wp:extent cx="2179955" cy="1762760"/>
                  <wp:effectExtent l="19050" t="0" r="0" b="0"/>
                  <wp:docPr id="3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5" cstate="print">
                            <a:lum bright="-36000" contrast="54000"/>
                            <a:grayscl/>
                          </a:blip>
                          <a:srcRect/>
                          <a:stretch>
                            <a:fillRect/>
                          </a:stretch>
                        </pic:blipFill>
                        <pic:spPr bwMode="auto">
                          <a:xfrm>
                            <a:off x="0" y="0"/>
                            <a:ext cx="2179955" cy="1762760"/>
                          </a:xfrm>
                          <a:prstGeom prst="rect">
                            <a:avLst/>
                          </a:prstGeom>
                          <a:noFill/>
                          <a:ln w="9525">
                            <a:noFill/>
                            <a:miter lim="800000"/>
                            <a:headEnd/>
                            <a:tailEnd/>
                          </a:ln>
                        </pic:spPr>
                      </pic:pic>
                    </a:graphicData>
                  </a:graphic>
                </wp:inline>
              </w:drawing>
            </w:r>
          </w:p>
          <w:p w:rsidR="00A0511D" w:rsidRPr="00E77067" w:rsidRDefault="00A0511D" w:rsidP="003A25B4">
            <w:pPr>
              <w:rPr>
                <w:color w:val="000000"/>
                <w:spacing w:val="5"/>
                <w:sz w:val="16"/>
                <w:szCs w:val="16"/>
                <w:lang w:val="lv-LV"/>
              </w:rPr>
            </w:pPr>
          </w:p>
          <w:p w:rsidR="00A0511D" w:rsidRPr="00E77067" w:rsidRDefault="00A0511D" w:rsidP="003A25B4">
            <w:pPr>
              <w:rPr>
                <w:color w:val="000000"/>
                <w:spacing w:val="1"/>
                <w:lang w:val="lv-LV"/>
              </w:rPr>
            </w:pPr>
            <w:r w:rsidRPr="00E77067">
              <w:rPr>
                <w:color w:val="000000"/>
                <w:spacing w:val="5"/>
                <w:sz w:val="22"/>
                <w:szCs w:val="22"/>
                <w:lang w:val="lv-LV"/>
              </w:rPr>
              <w:t>6.4. att. Apgaismes baro</w:t>
            </w:r>
            <w:r w:rsidRPr="00E77067">
              <w:rPr>
                <w:color w:val="000000"/>
                <w:spacing w:val="5"/>
                <w:sz w:val="22"/>
                <w:szCs w:val="22"/>
                <w:lang w:val="lv-LV"/>
              </w:rPr>
              <w:softHyphen/>
              <w:t>šanas shēma pēc maģis</w:t>
            </w:r>
            <w:r w:rsidRPr="00E77067">
              <w:rPr>
                <w:color w:val="000000"/>
                <w:spacing w:val="5"/>
                <w:sz w:val="22"/>
                <w:szCs w:val="22"/>
                <w:lang w:val="lv-LV"/>
              </w:rPr>
              <w:softHyphen/>
            </w:r>
            <w:r w:rsidRPr="00E77067">
              <w:rPr>
                <w:color w:val="000000"/>
                <w:spacing w:val="6"/>
                <w:sz w:val="22"/>
                <w:szCs w:val="22"/>
                <w:lang w:val="lv-LV"/>
              </w:rPr>
              <w:t xml:space="preserve">trālas sistēmas </w:t>
            </w:r>
            <w:r w:rsidRPr="00E77067">
              <w:rPr>
                <w:color w:val="000000"/>
                <w:spacing w:val="3"/>
                <w:sz w:val="22"/>
                <w:szCs w:val="22"/>
                <w:lang w:val="lv-LV"/>
              </w:rPr>
              <w:t xml:space="preserve">bez maģistrālā sadales </w:t>
            </w:r>
            <w:r w:rsidRPr="00E77067">
              <w:rPr>
                <w:color w:val="000000"/>
                <w:spacing w:val="5"/>
                <w:sz w:val="22"/>
                <w:szCs w:val="22"/>
                <w:lang w:val="lv-LV"/>
              </w:rPr>
              <w:t>paneļa:</w:t>
            </w:r>
          </w:p>
          <w:p w:rsidR="00EB3328" w:rsidRDefault="00A0511D" w:rsidP="003A25B4">
            <w:pPr>
              <w:rPr>
                <w:color w:val="000000"/>
                <w:lang w:val="lv-LV"/>
              </w:rPr>
            </w:pPr>
            <w:r w:rsidRPr="00E77067">
              <w:rPr>
                <w:color w:val="000000"/>
                <w:spacing w:val="1"/>
                <w:lang w:val="lv-LV"/>
              </w:rPr>
              <w:t>1</w:t>
            </w:r>
            <w:r w:rsidRPr="00E77067">
              <w:rPr>
                <w:i/>
                <w:iCs/>
                <w:color w:val="000000"/>
                <w:spacing w:val="1"/>
                <w:lang w:val="lv-LV"/>
              </w:rPr>
              <w:t xml:space="preserve"> -</w:t>
            </w:r>
            <w:r w:rsidRPr="00E77067">
              <w:rPr>
                <w:color w:val="000000"/>
                <w:spacing w:val="1"/>
                <w:lang w:val="lv-LV"/>
              </w:rPr>
              <w:t xml:space="preserve"> </w:t>
            </w:r>
            <w:r w:rsidRPr="00E77067">
              <w:rPr>
                <w:color w:val="000000"/>
                <w:spacing w:val="6"/>
                <w:lang w:val="lv-LV"/>
              </w:rPr>
              <w:t xml:space="preserve">transformators, </w:t>
            </w:r>
            <w:r w:rsidRPr="00E77067">
              <w:rPr>
                <w:iCs/>
                <w:color w:val="000000"/>
                <w:spacing w:val="6"/>
                <w:lang w:val="lv-LV"/>
              </w:rPr>
              <w:t>2</w:t>
            </w:r>
            <w:r w:rsidRPr="00E77067">
              <w:rPr>
                <w:i/>
                <w:iCs/>
                <w:color w:val="000000"/>
                <w:spacing w:val="6"/>
                <w:lang w:val="lv-LV"/>
              </w:rPr>
              <w:t xml:space="preserve"> -</w:t>
            </w:r>
            <w:r w:rsidRPr="00E77067">
              <w:rPr>
                <w:color w:val="000000"/>
                <w:spacing w:val="6"/>
                <w:lang w:val="lv-LV"/>
              </w:rPr>
              <w:t xml:space="preserve"> galve</w:t>
            </w:r>
            <w:r w:rsidRPr="00E77067">
              <w:rPr>
                <w:color w:val="000000"/>
                <w:spacing w:val="6"/>
                <w:lang w:val="lv-LV"/>
              </w:rPr>
              <w:softHyphen/>
            </w:r>
            <w:r w:rsidRPr="00E77067">
              <w:rPr>
                <w:color w:val="000000"/>
                <w:spacing w:val="11"/>
                <w:lang w:val="lv-LV"/>
              </w:rPr>
              <w:t xml:space="preserve">nais automāts, 3 - skapis </w:t>
            </w:r>
            <w:r w:rsidRPr="00E77067">
              <w:rPr>
                <w:color w:val="000000"/>
                <w:spacing w:val="2"/>
                <w:lang w:val="lv-LV"/>
              </w:rPr>
              <w:t>ar komunikācijas un aizsar</w:t>
            </w:r>
            <w:r w:rsidRPr="00E77067">
              <w:rPr>
                <w:color w:val="000000"/>
                <w:spacing w:val="2"/>
                <w:lang w:val="lv-LV"/>
              </w:rPr>
              <w:softHyphen/>
            </w:r>
            <w:r w:rsidRPr="00E77067">
              <w:rPr>
                <w:color w:val="000000"/>
                <w:lang w:val="lv-LV"/>
              </w:rPr>
              <w:t>dzības aparātiem,</w:t>
            </w:r>
          </w:p>
          <w:p w:rsidR="00A0511D" w:rsidRPr="00E77067" w:rsidRDefault="00A0511D" w:rsidP="003A25B4">
            <w:pPr>
              <w:rPr>
                <w:color w:val="000000"/>
                <w:spacing w:val="5"/>
                <w:sz w:val="24"/>
                <w:szCs w:val="24"/>
                <w:lang w:val="lv-LV"/>
              </w:rPr>
            </w:pPr>
            <w:r w:rsidRPr="00E77067">
              <w:rPr>
                <w:iCs/>
                <w:color w:val="000000"/>
                <w:lang w:val="lv-LV"/>
              </w:rPr>
              <w:t>4 -</w:t>
            </w:r>
            <w:r w:rsidRPr="00E77067">
              <w:rPr>
                <w:color w:val="000000"/>
                <w:lang w:val="lv-LV"/>
              </w:rPr>
              <w:t xml:space="preserve"> darba </w:t>
            </w:r>
            <w:r w:rsidRPr="00E77067">
              <w:rPr>
                <w:color w:val="000000"/>
                <w:spacing w:val="4"/>
                <w:lang w:val="lv-LV"/>
              </w:rPr>
              <w:t xml:space="preserve">apgaismojuma grupu panelis, </w:t>
            </w:r>
            <w:r w:rsidRPr="00E77067">
              <w:rPr>
                <w:color w:val="000000"/>
                <w:spacing w:val="2"/>
                <w:lang w:val="lv-LV"/>
              </w:rPr>
              <w:t xml:space="preserve">5 - darba apgaismojuma </w:t>
            </w:r>
            <w:r w:rsidRPr="00E77067">
              <w:rPr>
                <w:color w:val="000000"/>
                <w:spacing w:val="7"/>
                <w:lang w:val="lv-LV"/>
              </w:rPr>
              <w:t>maģistrālā līnija, 6 - avārijas apgaismojuma grupa panelis</w:t>
            </w:r>
            <w:r w:rsidRPr="00E77067">
              <w:rPr>
                <w:color w:val="000000"/>
                <w:spacing w:val="1"/>
                <w:lang w:val="lv-LV"/>
              </w:rPr>
              <w:t xml:space="preserve">, 7 - spēka </w:t>
            </w:r>
            <w:r w:rsidRPr="00E77067">
              <w:rPr>
                <w:color w:val="000000"/>
                <w:spacing w:val="3"/>
                <w:lang w:val="lv-LV"/>
              </w:rPr>
              <w:t xml:space="preserve">sadales punkts; 8 - </w:t>
            </w:r>
            <w:r w:rsidRPr="00B50E9A">
              <w:rPr>
                <w:color w:val="000000"/>
                <w:spacing w:val="7"/>
                <w:lang w:val="lv-LV"/>
              </w:rPr>
              <w:t>gal</w:t>
            </w:r>
            <w:r w:rsidRPr="00B50E9A">
              <w:rPr>
                <w:color w:val="000000"/>
                <w:spacing w:val="7"/>
                <w:lang w:val="lv-LV"/>
              </w:rPr>
              <w:softHyphen/>
            </w:r>
            <w:r w:rsidRPr="00B50E9A">
              <w:rPr>
                <w:color w:val="000000"/>
                <w:spacing w:val="1"/>
                <w:lang w:val="lv-LV"/>
              </w:rPr>
              <w:t>vena</w:t>
            </w:r>
            <w:r w:rsidRPr="00E77067">
              <w:rPr>
                <w:color w:val="000000"/>
                <w:spacing w:val="1"/>
                <w:lang w:val="lv-LV"/>
              </w:rPr>
              <w:t xml:space="preserve"> maģistrāle</w:t>
            </w:r>
          </w:p>
        </w:tc>
      </w:tr>
    </w:tbl>
    <w:p w:rsidR="00A0511D" w:rsidRDefault="00A0511D" w:rsidP="00EB3328">
      <w:pPr>
        <w:shd w:val="clear" w:color="auto" w:fill="FFFFFF"/>
        <w:jc w:val="center"/>
        <w:rPr>
          <w:color w:val="000000"/>
          <w:spacing w:val="-23"/>
          <w:sz w:val="24"/>
          <w:szCs w:val="24"/>
          <w:lang w:val="lv-LV"/>
        </w:rPr>
      </w:pPr>
    </w:p>
    <w:p w:rsidR="00A0511D" w:rsidRPr="0087412C" w:rsidRDefault="00A0511D" w:rsidP="00A0511D">
      <w:pPr>
        <w:shd w:val="clear" w:color="auto" w:fill="FFFFFF"/>
        <w:ind w:firstLine="397"/>
        <w:jc w:val="both"/>
        <w:rPr>
          <w:color w:val="000000"/>
          <w:spacing w:val="3"/>
          <w:sz w:val="24"/>
          <w:szCs w:val="24"/>
          <w:lang w:val="lv-LV"/>
        </w:rPr>
      </w:pPr>
      <w:r w:rsidRPr="0087412C">
        <w:rPr>
          <w:color w:val="000000"/>
          <w:spacing w:val="-23"/>
          <w:sz w:val="24"/>
          <w:szCs w:val="24"/>
          <w:lang w:val="lv-LV"/>
        </w:rPr>
        <w:t xml:space="preserve">Pēc </w:t>
      </w:r>
      <w:r w:rsidRPr="0087412C">
        <w:rPr>
          <w:i/>
          <w:color w:val="000000"/>
          <w:spacing w:val="5"/>
          <w:sz w:val="24"/>
          <w:szCs w:val="24"/>
          <w:lang w:val="lv-LV"/>
        </w:rPr>
        <w:t>shēmu izpil</w:t>
      </w:r>
      <w:r w:rsidRPr="0087412C">
        <w:rPr>
          <w:i/>
          <w:color w:val="000000"/>
          <w:spacing w:val="5"/>
          <w:sz w:val="24"/>
          <w:szCs w:val="24"/>
          <w:lang w:val="lv-LV"/>
        </w:rPr>
        <w:softHyphen/>
        <w:t>dījuma</w:t>
      </w:r>
      <w:r w:rsidRPr="0087412C">
        <w:rPr>
          <w:color w:val="000000"/>
          <w:sz w:val="24"/>
          <w:szCs w:val="24"/>
          <w:lang w:val="lv-LV"/>
        </w:rPr>
        <w:t xml:space="preserve"> </w:t>
      </w:r>
      <w:r w:rsidRPr="0087412C">
        <w:rPr>
          <w:color w:val="000000"/>
          <w:spacing w:val="-11"/>
          <w:sz w:val="24"/>
          <w:szCs w:val="24"/>
          <w:lang w:val="lv-LV"/>
        </w:rPr>
        <w:t xml:space="preserve">tīklus iedala </w:t>
      </w:r>
      <w:r w:rsidRPr="0087412C">
        <w:rPr>
          <w:i/>
          <w:iCs/>
          <w:color w:val="000000"/>
          <w:spacing w:val="-11"/>
          <w:sz w:val="24"/>
          <w:szCs w:val="24"/>
          <w:lang w:val="lv-LV"/>
        </w:rPr>
        <w:t>ra</w:t>
      </w:r>
      <w:r w:rsidRPr="0087412C">
        <w:rPr>
          <w:i/>
          <w:iCs/>
          <w:color w:val="000000"/>
          <w:spacing w:val="-11"/>
          <w:sz w:val="24"/>
          <w:szCs w:val="24"/>
          <w:lang w:val="lv-LV"/>
        </w:rPr>
        <w:softHyphen/>
      </w:r>
      <w:r w:rsidRPr="0087412C">
        <w:rPr>
          <w:i/>
          <w:iCs/>
          <w:color w:val="000000"/>
          <w:spacing w:val="-3"/>
          <w:sz w:val="24"/>
          <w:szCs w:val="24"/>
          <w:lang w:val="lv-LV"/>
        </w:rPr>
        <w:t>diālos</w:t>
      </w:r>
      <w:r w:rsidRPr="0087412C">
        <w:rPr>
          <w:iCs/>
          <w:color w:val="000000"/>
          <w:spacing w:val="-3"/>
          <w:sz w:val="24"/>
          <w:szCs w:val="24"/>
          <w:lang w:val="lv-LV"/>
        </w:rPr>
        <w:t>,</w:t>
      </w:r>
      <w:r w:rsidRPr="0087412C">
        <w:rPr>
          <w:i/>
          <w:iCs/>
          <w:color w:val="000000"/>
          <w:spacing w:val="-3"/>
          <w:sz w:val="24"/>
          <w:szCs w:val="24"/>
          <w:lang w:val="lv-LV"/>
        </w:rPr>
        <w:t xml:space="preserve"> maģistrālos </w:t>
      </w:r>
      <w:r w:rsidRPr="0087412C">
        <w:rPr>
          <w:color w:val="000000"/>
          <w:spacing w:val="-3"/>
          <w:sz w:val="24"/>
          <w:szCs w:val="24"/>
          <w:lang w:val="lv-LV"/>
        </w:rPr>
        <w:t xml:space="preserve">un </w:t>
      </w:r>
      <w:r w:rsidRPr="0087412C">
        <w:rPr>
          <w:i/>
          <w:iCs/>
          <w:color w:val="000000"/>
          <w:spacing w:val="3"/>
          <w:sz w:val="24"/>
          <w:szCs w:val="24"/>
          <w:lang w:val="lv-LV"/>
        </w:rPr>
        <w:t xml:space="preserve">jauktos </w:t>
      </w:r>
      <w:r w:rsidRPr="0087412C">
        <w:rPr>
          <w:color w:val="000000"/>
          <w:spacing w:val="3"/>
          <w:sz w:val="24"/>
          <w:szCs w:val="24"/>
          <w:lang w:val="lv-LV"/>
        </w:rPr>
        <w:t xml:space="preserve">tīklos. </w:t>
      </w:r>
    </w:p>
    <w:p w:rsidR="00A0511D" w:rsidRDefault="00A0511D" w:rsidP="00A0511D">
      <w:pPr>
        <w:shd w:val="clear" w:color="auto" w:fill="FFFFFF"/>
        <w:ind w:firstLine="397"/>
        <w:jc w:val="both"/>
        <w:rPr>
          <w:sz w:val="24"/>
          <w:szCs w:val="24"/>
          <w:lang w:val="lv-LV"/>
        </w:rPr>
      </w:pPr>
      <w:r w:rsidRPr="00BC3304">
        <w:rPr>
          <w:sz w:val="24"/>
          <w:szCs w:val="24"/>
          <w:lang w:val="lv-LV"/>
        </w:rPr>
        <w:t>Visbiežāk apgaismes tīkliem lieto maģistrālo vai radiāli maģistrālo shēmu, kad katrai no transformatoru punkta aizejošai līnijai ir pie</w:t>
      </w:r>
      <w:r w:rsidRPr="00BC3304">
        <w:rPr>
          <w:sz w:val="24"/>
          <w:szCs w:val="24"/>
          <w:lang w:val="lv-LV"/>
        </w:rPr>
        <w:softHyphen/>
        <w:t>slēgtas vairākas  (4 . . . 5) grupu sadal</w:t>
      </w:r>
      <w:r>
        <w:rPr>
          <w:sz w:val="24"/>
          <w:szCs w:val="24"/>
          <w:lang w:val="lv-LV"/>
        </w:rPr>
        <w:t>n</w:t>
      </w:r>
      <w:r w:rsidRPr="00BC3304">
        <w:rPr>
          <w:sz w:val="24"/>
          <w:szCs w:val="24"/>
          <w:lang w:val="lv-LV"/>
        </w:rPr>
        <w:t>es. No tām savukārt atzarojas radiālas  grupu  līnijas, kurām tieši pieslēdz gaismekļus.</w:t>
      </w:r>
      <w:r>
        <w:rPr>
          <w:sz w:val="24"/>
          <w:szCs w:val="24"/>
          <w:lang w:val="lv-LV"/>
        </w:rPr>
        <w:t xml:space="preserve"> </w:t>
      </w:r>
    </w:p>
    <w:p w:rsidR="00A0511D" w:rsidRDefault="00A0511D" w:rsidP="00A0511D">
      <w:pPr>
        <w:shd w:val="clear" w:color="auto" w:fill="FFFFFF"/>
        <w:ind w:firstLine="397"/>
        <w:jc w:val="both"/>
        <w:rPr>
          <w:color w:val="000000"/>
          <w:spacing w:val="5"/>
          <w:sz w:val="24"/>
          <w:szCs w:val="24"/>
          <w:lang w:val="lv-LV"/>
        </w:rPr>
      </w:pPr>
      <w:r>
        <w:rPr>
          <w:color w:val="000000"/>
          <w:spacing w:val="5"/>
          <w:sz w:val="24"/>
          <w:szCs w:val="24"/>
          <w:lang w:val="lv-LV"/>
        </w:rPr>
        <w:t>J</w:t>
      </w:r>
      <w:r w:rsidRPr="00F85411">
        <w:rPr>
          <w:color w:val="000000"/>
          <w:spacing w:val="5"/>
          <w:sz w:val="24"/>
          <w:szCs w:val="24"/>
          <w:lang w:val="lv-LV"/>
        </w:rPr>
        <w:t>a apgais</w:t>
      </w:r>
      <w:r w:rsidRPr="00F85411">
        <w:rPr>
          <w:color w:val="000000"/>
          <w:spacing w:val="5"/>
          <w:sz w:val="24"/>
          <w:szCs w:val="24"/>
          <w:lang w:val="lv-LV"/>
        </w:rPr>
        <w:softHyphen/>
      </w:r>
      <w:r w:rsidRPr="00F85411">
        <w:rPr>
          <w:color w:val="000000"/>
          <w:spacing w:val="1"/>
          <w:sz w:val="24"/>
          <w:szCs w:val="24"/>
          <w:lang w:val="lv-LV"/>
        </w:rPr>
        <w:t>mes elektroietaisē ir neliels darba ap</w:t>
      </w:r>
      <w:r w:rsidRPr="00F85411">
        <w:rPr>
          <w:color w:val="000000"/>
          <w:spacing w:val="1"/>
          <w:sz w:val="24"/>
          <w:szCs w:val="24"/>
          <w:lang w:val="lv-LV"/>
        </w:rPr>
        <w:softHyphen/>
        <w:t>gaismojuma spuldžu skaits, lieto vie</w:t>
      </w:r>
      <w:r w:rsidRPr="00F85411">
        <w:rPr>
          <w:color w:val="000000"/>
          <w:spacing w:val="1"/>
          <w:sz w:val="24"/>
          <w:szCs w:val="24"/>
          <w:lang w:val="lv-LV"/>
        </w:rPr>
        <w:softHyphen/>
      </w:r>
      <w:r w:rsidRPr="00F85411">
        <w:rPr>
          <w:color w:val="000000"/>
          <w:spacing w:val="10"/>
          <w:sz w:val="24"/>
          <w:szCs w:val="24"/>
          <w:lang w:val="lv-LV"/>
        </w:rPr>
        <w:t>nas maģistrāles barošanas shēmu</w:t>
      </w:r>
      <w:r w:rsidRPr="00F85411">
        <w:rPr>
          <w:i/>
          <w:iCs/>
          <w:color w:val="000000"/>
          <w:spacing w:val="2"/>
          <w:sz w:val="24"/>
          <w:szCs w:val="24"/>
          <w:lang w:val="lv-LV"/>
        </w:rPr>
        <w:t xml:space="preserve">. </w:t>
      </w:r>
      <w:r w:rsidRPr="00F85411">
        <w:rPr>
          <w:color w:val="000000"/>
          <w:spacing w:val="2"/>
          <w:sz w:val="24"/>
          <w:szCs w:val="24"/>
          <w:lang w:val="lv-LV"/>
        </w:rPr>
        <w:t xml:space="preserve">Darba apgaismojuma </w:t>
      </w:r>
      <w:r w:rsidRPr="00F85411">
        <w:rPr>
          <w:color w:val="000000"/>
          <w:spacing w:val="-1"/>
          <w:sz w:val="24"/>
          <w:szCs w:val="24"/>
          <w:lang w:val="lv-LV"/>
        </w:rPr>
        <w:t xml:space="preserve">maģistrāli tieši pievieno skapim </w:t>
      </w:r>
      <w:r w:rsidRPr="003678B2">
        <w:rPr>
          <w:iCs/>
          <w:color w:val="000000"/>
          <w:spacing w:val="-1"/>
          <w:sz w:val="24"/>
          <w:szCs w:val="24"/>
          <w:lang w:val="lv-LV"/>
        </w:rPr>
        <w:t xml:space="preserve">3 </w:t>
      </w:r>
      <w:r w:rsidRPr="003678B2">
        <w:rPr>
          <w:color w:val="000000"/>
          <w:spacing w:val="-1"/>
          <w:sz w:val="24"/>
          <w:szCs w:val="24"/>
          <w:lang w:val="lv-LV"/>
        </w:rPr>
        <w:t>a</w:t>
      </w:r>
      <w:r w:rsidRPr="00F85411">
        <w:rPr>
          <w:color w:val="000000"/>
          <w:spacing w:val="-1"/>
          <w:sz w:val="24"/>
          <w:szCs w:val="24"/>
          <w:lang w:val="lv-LV"/>
        </w:rPr>
        <w:t xml:space="preserve">r </w:t>
      </w:r>
      <w:r w:rsidRPr="00F85411">
        <w:rPr>
          <w:color w:val="000000"/>
          <w:spacing w:val="5"/>
          <w:sz w:val="24"/>
          <w:szCs w:val="24"/>
          <w:lang w:val="lv-LV"/>
        </w:rPr>
        <w:t>komutācijas un aizsardzības aparā</w:t>
      </w:r>
      <w:r w:rsidRPr="00F85411">
        <w:rPr>
          <w:color w:val="000000"/>
          <w:spacing w:val="5"/>
          <w:sz w:val="24"/>
          <w:szCs w:val="24"/>
          <w:lang w:val="lv-LV"/>
        </w:rPr>
        <w:softHyphen/>
      </w:r>
      <w:r w:rsidRPr="00F85411">
        <w:rPr>
          <w:color w:val="000000"/>
          <w:spacing w:val="1"/>
          <w:sz w:val="24"/>
          <w:szCs w:val="24"/>
          <w:lang w:val="lv-LV"/>
        </w:rPr>
        <w:t>tiem</w:t>
      </w:r>
      <w:r>
        <w:rPr>
          <w:color w:val="000000"/>
          <w:spacing w:val="1"/>
          <w:sz w:val="24"/>
          <w:szCs w:val="24"/>
          <w:lang w:val="lv-LV"/>
        </w:rPr>
        <w:t xml:space="preserve"> (6.4. att.)</w:t>
      </w:r>
      <w:r w:rsidRPr="00F85411">
        <w:rPr>
          <w:color w:val="000000"/>
          <w:spacing w:val="1"/>
          <w:sz w:val="24"/>
          <w:szCs w:val="24"/>
          <w:lang w:val="lv-LV"/>
        </w:rPr>
        <w:t>. Rokas vadības komutācijas apa</w:t>
      </w:r>
      <w:r w:rsidRPr="00F85411">
        <w:rPr>
          <w:color w:val="000000"/>
          <w:spacing w:val="1"/>
          <w:sz w:val="24"/>
          <w:szCs w:val="24"/>
          <w:lang w:val="lv-LV"/>
        </w:rPr>
        <w:softHyphen/>
      </w:r>
      <w:r w:rsidRPr="00F85411">
        <w:rPr>
          <w:color w:val="000000"/>
          <w:spacing w:val="2"/>
          <w:sz w:val="24"/>
          <w:szCs w:val="24"/>
          <w:lang w:val="lv-LV"/>
        </w:rPr>
        <w:t xml:space="preserve">rāti ir svirslēdži vai paketslēdži, bet </w:t>
      </w:r>
      <w:r w:rsidRPr="00F85411">
        <w:rPr>
          <w:color w:val="000000"/>
          <w:spacing w:val="3"/>
          <w:sz w:val="24"/>
          <w:szCs w:val="24"/>
          <w:lang w:val="lv-LV"/>
        </w:rPr>
        <w:t>distances vadības aparāti — kontak</w:t>
      </w:r>
      <w:r w:rsidRPr="00F85411">
        <w:rPr>
          <w:color w:val="000000"/>
          <w:spacing w:val="5"/>
          <w:sz w:val="24"/>
          <w:szCs w:val="24"/>
          <w:lang w:val="lv-LV"/>
        </w:rPr>
        <w:t>tori vai magnētiskie palaidēji.</w:t>
      </w:r>
    </w:p>
    <w:p w:rsidR="00A0511D" w:rsidRDefault="00A0511D" w:rsidP="00A0511D">
      <w:pPr>
        <w:shd w:val="clear" w:color="auto" w:fill="FFFFFF"/>
        <w:ind w:firstLine="397"/>
        <w:jc w:val="both"/>
        <w:rPr>
          <w:color w:val="000000"/>
          <w:spacing w:val="6"/>
          <w:sz w:val="24"/>
          <w:szCs w:val="24"/>
          <w:lang w:val="lv-LV"/>
        </w:rPr>
      </w:pPr>
      <w:r w:rsidRPr="00F85411">
        <w:rPr>
          <w:color w:val="000000"/>
          <w:spacing w:val="2"/>
          <w:sz w:val="24"/>
          <w:szCs w:val="24"/>
          <w:lang w:val="lv-LV"/>
        </w:rPr>
        <w:t xml:space="preserve">Ja jaudīga apgaismes elektroietaise </w:t>
      </w:r>
      <w:r w:rsidRPr="00F85411">
        <w:rPr>
          <w:color w:val="000000"/>
          <w:spacing w:val="11"/>
          <w:sz w:val="24"/>
          <w:szCs w:val="24"/>
          <w:lang w:val="lv-LV"/>
        </w:rPr>
        <w:t xml:space="preserve">jābaro no vairākām maģistrālēm, </w:t>
      </w:r>
      <w:r w:rsidRPr="00F85411">
        <w:rPr>
          <w:color w:val="000000"/>
          <w:spacing w:val="6"/>
          <w:sz w:val="24"/>
          <w:szCs w:val="24"/>
          <w:lang w:val="lv-LV"/>
        </w:rPr>
        <w:t>lieto shēmu (</w:t>
      </w:r>
      <w:r>
        <w:rPr>
          <w:color w:val="000000"/>
          <w:spacing w:val="6"/>
          <w:sz w:val="24"/>
          <w:szCs w:val="24"/>
          <w:lang w:val="lv-LV"/>
        </w:rPr>
        <w:t>6.5</w:t>
      </w:r>
      <w:r w:rsidRPr="00F85411">
        <w:rPr>
          <w:color w:val="000000"/>
          <w:spacing w:val="6"/>
          <w:sz w:val="24"/>
          <w:szCs w:val="24"/>
          <w:lang w:val="lv-LV"/>
        </w:rPr>
        <w:t xml:space="preserve">. </w:t>
      </w:r>
      <w:r>
        <w:rPr>
          <w:color w:val="000000"/>
          <w:spacing w:val="6"/>
          <w:sz w:val="24"/>
          <w:szCs w:val="24"/>
          <w:lang w:val="lv-LV"/>
        </w:rPr>
        <w:t>att</w:t>
      </w:r>
      <w:r w:rsidRPr="00F85411">
        <w:rPr>
          <w:color w:val="000000"/>
          <w:spacing w:val="6"/>
          <w:sz w:val="24"/>
          <w:szCs w:val="24"/>
          <w:lang w:val="lv-LV"/>
        </w:rPr>
        <w:t>.</w:t>
      </w:r>
      <w:r w:rsidRPr="00877E25">
        <w:rPr>
          <w:iCs/>
          <w:color w:val="000000"/>
          <w:spacing w:val="6"/>
          <w:sz w:val="24"/>
          <w:szCs w:val="24"/>
          <w:lang w:val="lv-LV"/>
        </w:rPr>
        <w:t>),</w:t>
      </w:r>
      <w:r w:rsidRPr="00F85411">
        <w:rPr>
          <w:i/>
          <w:iCs/>
          <w:color w:val="000000"/>
          <w:spacing w:val="6"/>
          <w:sz w:val="24"/>
          <w:szCs w:val="24"/>
          <w:lang w:val="lv-LV"/>
        </w:rPr>
        <w:t xml:space="preserve"> </w:t>
      </w:r>
      <w:r w:rsidRPr="00F85411">
        <w:rPr>
          <w:color w:val="000000"/>
          <w:spacing w:val="6"/>
          <w:sz w:val="24"/>
          <w:szCs w:val="24"/>
          <w:lang w:val="lv-LV"/>
        </w:rPr>
        <w:t>kur baro</w:t>
      </w:r>
      <w:r w:rsidRPr="00F85411">
        <w:rPr>
          <w:color w:val="000000"/>
          <w:spacing w:val="6"/>
          <w:sz w:val="24"/>
          <w:szCs w:val="24"/>
          <w:lang w:val="lv-LV"/>
        </w:rPr>
        <w:softHyphen/>
      </w:r>
      <w:r w:rsidRPr="00F85411">
        <w:rPr>
          <w:color w:val="000000"/>
          <w:spacing w:val="-1"/>
          <w:sz w:val="24"/>
          <w:szCs w:val="24"/>
          <w:lang w:val="lv-LV"/>
        </w:rPr>
        <w:t xml:space="preserve">šana no skapja </w:t>
      </w:r>
      <w:r w:rsidRPr="00F85411">
        <w:rPr>
          <w:i/>
          <w:iCs/>
          <w:color w:val="000000"/>
          <w:spacing w:val="-1"/>
          <w:sz w:val="24"/>
          <w:szCs w:val="24"/>
          <w:lang w:val="lv-LV"/>
        </w:rPr>
        <w:t xml:space="preserve">3 </w:t>
      </w:r>
      <w:r w:rsidRPr="00F85411">
        <w:rPr>
          <w:color w:val="000000"/>
          <w:spacing w:val="-1"/>
          <w:sz w:val="24"/>
          <w:szCs w:val="24"/>
          <w:lang w:val="lv-LV"/>
        </w:rPr>
        <w:t>tiek pievadīta ma</w:t>
      </w:r>
      <w:r w:rsidRPr="00F85411">
        <w:rPr>
          <w:color w:val="000000"/>
          <w:spacing w:val="-1"/>
          <w:sz w:val="24"/>
          <w:szCs w:val="24"/>
          <w:lang w:val="lv-LV"/>
        </w:rPr>
        <w:softHyphen/>
      </w:r>
      <w:r w:rsidRPr="00F85411">
        <w:rPr>
          <w:color w:val="000000"/>
          <w:spacing w:val="3"/>
          <w:sz w:val="24"/>
          <w:szCs w:val="24"/>
          <w:lang w:val="lv-LV"/>
        </w:rPr>
        <w:t>ģistrāļu sadal</w:t>
      </w:r>
      <w:r>
        <w:rPr>
          <w:color w:val="000000"/>
          <w:spacing w:val="3"/>
          <w:sz w:val="24"/>
          <w:szCs w:val="24"/>
          <w:lang w:val="lv-LV"/>
        </w:rPr>
        <w:t>n</w:t>
      </w:r>
      <w:r w:rsidRPr="00F85411">
        <w:rPr>
          <w:color w:val="000000"/>
          <w:spacing w:val="3"/>
          <w:sz w:val="24"/>
          <w:szCs w:val="24"/>
          <w:lang w:val="lv-LV"/>
        </w:rPr>
        <w:t>ei, no kuras aiziet vai</w:t>
      </w:r>
      <w:r w:rsidRPr="00F85411">
        <w:rPr>
          <w:color w:val="000000"/>
          <w:spacing w:val="3"/>
          <w:sz w:val="24"/>
          <w:szCs w:val="24"/>
          <w:lang w:val="lv-LV"/>
        </w:rPr>
        <w:softHyphen/>
      </w:r>
      <w:r w:rsidRPr="00F85411">
        <w:rPr>
          <w:color w:val="000000"/>
          <w:spacing w:val="6"/>
          <w:sz w:val="24"/>
          <w:szCs w:val="24"/>
          <w:lang w:val="lv-LV"/>
        </w:rPr>
        <w:t>rākas maģistrālās līnijas.</w:t>
      </w:r>
    </w:p>
    <w:p w:rsidR="00A0511D" w:rsidRPr="00E54A41" w:rsidRDefault="00A0511D" w:rsidP="00A0511D">
      <w:pPr>
        <w:shd w:val="clear" w:color="auto" w:fill="FFFFFF"/>
        <w:rPr>
          <w:lang w:val="lv-LV"/>
        </w:rPr>
      </w:pPr>
    </w:p>
    <w:tbl>
      <w:tblPr>
        <w:tblW w:w="0" w:type="auto"/>
        <w:tblLook w:val="01E0" w:firstRow="1" w:lastRow="1" w:firstColumn="1" w:lastColumn="1" w:noHBand="0" w:noVBand="0"/>
      </w:tblPr>
      <w:tblGrid>
        <w:gridCol w:w="8720"/>
      </w:tblGrid>
      <w:tr w:rsidR="00A0511D" w:rsidRPr="00583847" w:rsidTr="003A25B4">
        <w:trPr>
          <w:trHeight w:val="3857"/>
        </w:trPr>
        <w:tc>
          <w:tcPr>
            <w:tcW w:w="9344" w:type="dxa"/>
            <w:vAlign w:val="center"/>
          </w:tcPr>
          <w:p w:rsidR="00A0511D" w:rsidRDefault="00A0511D" w:rsidP="003A25B4">
            <w:r>
              <w:object w:dxaOrig="6593" w:dyaOrig="6562">
                <v:shape id="_x0000_i1055" type="#_x0000_t75" style="width:176.6pt;height:175.25pt" o:ole="">
                  <v:imagedata r:id="rId316" o:title=""/>
                </v:shape>
                <o:OLEObject Type="Embed" ProgID="Visio.Drawing.11" ShapeID="_x0000_i1055" DrawAspect="Content" ObjectID="_1398605159" r:id="rId317"/>
              </w:object>
            </w:r>
          </w:p>
          <w:p w:rsidR="00A0511D" w:rsidRPr="00E77067" w:rsidRDefault="00A0511D" w:rsidP="003A25B4">
            <w:pPr>
              <w:rPr>
                <w:sz w:val="22"/>
                <w:szCs w:val="22"/>
                <w:lang w:val="lv-LV"/>
              </w:rPr>
            </w:pPr>
          </w:p>
          <w:p w:rsidR="00A0511D" w:rsidRPr="00E77067" w:rsidRDefault="00A0511D" w:rsidP="003A25B4">
            <w:pPr>
              <w:rPr>
                <w:lang w:val="lv-LV"/>
              </w:rPr>
            </w:pPr>
            <w:r w:rsidRPr="00E77067">
              <w:rPr>
                <w:sz w:val="22"/>
                <w:szCs w:val="22"/>
                <w:lang w:val="lv-LV"/>
              </w:rPr>
              <w:t>6.5. att. Apgaismes tīkla barošana caur maģistrālās sadalnes</w:t>
            </w:r>
          </w:p>
        </w:tc>
      </w:tr>
    </w:tbl>
    <w:p w:rsidR="00A0511D" w:rsidRPr="007F22AD" w:rsidRDefault="00A0511D" w:rsidP="00EB3328">
      <w:pPr>
        <w:shd w:val="clear" w:color="auto" w:fill="FFFFFF"/>
        <w:jc w:val="center"/>
        <w:rPr>
          <w:sz w:val="24"/>
          <w:szCs w:val="24"/>
          <w:lang w:val="lv-LV"/>
        </w:rPr>
      </w:pPr>
    </w:p>
    <w:p w:rsidR="00A0511D" w:rsidRDefault="00A0511D" w:rsidP="00A0511D">
      <w:pPr>
        <w:shd w:val="clear" w:color="auto" w:fill="FFFFFF"/>
        <w:ind w:firstLine="397"/>
        <w:jc w:val="both"/>
        <w:rPr>
          <w:color w:val="000000"/>
          <w:spacing w:val="-1"/>
          <w:sz w:val="24"/>
          <w:szCs w:val="24"/>
          <w:lang w:val="lv-LV"/>
        </w:rPr>
      </w:pPr>
      <w:r>
        <w:rPr>
          <w:color w:val="000000"/>
          <w:spacing w:val="3"/>
          <w:sz w:val="24"/>
          <w:szCs w:val="24"/>
          <w:lang w:val="lv-LV"/>
        </w:rPr>
        <w:t xml:space="preserve">No grupas sadalnēm atzarojas radiālas grupu līnijas, kurām tieši pieslēdz gaismekļus. </w:t>
      </w:r>
      <w:r w:rsidRPr="0087412C">
        <w:rPr>
          <w:color w:val="000000"/>
          <w:spacing w:val="3"/>
          <w:sz w:val="24"/>
          <w:szCs w:val="24"/>
          <w:lang w:val="lv-LV"/>
        </w:rPr>
        <w:t>Radiālajos tīklos barošanas līnijas ievadsadal</w:t>
      </w:r>
      <w:r>
        <w:rPr>
          <w:color w:val="000000"/>
          <w:spacing w:val="3"/>
          <w:sz w:val="24"/>
          <w:szCs w:val="24"/>
          <w:lang w:val="lv-LV"/>
        </w:rPr>
        <w:t>n</w:t>
      </w:r>
      <w:r w:rsidRPr="0087412C">
        <w:rPr>
          <w:color w:val="000000"/>
          <w:spacing w:val="3"/>
          <w:sz w:val="24"/>
          <w:szCs w:val="24"/>
          <w:lang w:val="lv-LV"/>
        </w:rPr>
        <w:t>i sa</w:t>
      </w:r>
      <w:r w:rsidRPr="0087412C">
        <w:rPr>
          <w:color w:val="000000"/>
          <w:spacing w:val="3"/>
          <w:sz w:val="24"/>
          <w:szCs w:val="24"/>
          <w:lang w:val="lv-LV"/>
        </w:rPr>
        <w:softHyphen/>
      </w:r>
      <w:r w:rsidRPr="0087412C">
        <w:rPr>
          <w:color w:val="000000"/>
          <w:spacing w:val="-1"/>
          <w:sz w:val="24"/>
          <w:szCs w:val="24"/>
          <w:lang w:val="lv-LV"/>
        </w:rPr>
        <w:t xml:space="preserve">vieno ar atsevišķām </w:t>
      </w:r>
      <w:r w:rsidRPr="0087412C">
        <w:rPr>
          <w:color w:val="000000"/>
          <w:spacing w:val="-1"/>
          <w:sz w:val="24"/>
          <w:szCs w:val="24"/>
          <w:lang w:val="lv-LV"/>
        </w:rPr>
        <w:lastRenderedPageBreak/>
        <w:t xml:space="preserve">sadalēm vai spēka elektrouzņēmējiem. Radiālo </w:t>
      </w:r>
      <w:r w:rsidRPr="0087412C">
        <w:rPr>
          <w:color w:val="000000"/>
          <w:spacing w:val="2"/>
          <w:sz w:val="24"/>
          <w:szCs w:val="24"/>
          <w:lang w:val="lv-LV"/>
        </w:rPr>
        <w:t xml:space="preserve">shēmu galvenā priekšrocība ir to augstais drošums, jo, bojājoties </w:t>
      </w:r>
      <w:r w:rsidRPr="0087412C">
        <w:rPr>
          <w:color w:val="000000"/>
          <w:spacing w:val="-3"/>
          <w:sz w:val="24"/>
          <w:szCs w:val="24"/>
          <w:lang w:val="lv-LV"/>
        </w:rPr>
        <w:t xml:space="preserve">vienai no līnijām, būs pārtraukta elektroapgāde vai nu tikai vienam </w:t>
      </w:r>
      <w:r w:rsidRPr="0087412C">
        <w:rPr>
          <w:color w:val="000000"/>
          <w:spacing w:val="-1"/>
          <w:sz w:val="24"/>
          <w:szCs w:val="24"/>
          <w:lang w:val="lv-LV"/>
        </w:rPr>
        <w:t>elektrouzņēmējam, vai spēka sadalei. Taču šādos tīklos ir garas līni</w:t>
      </w:r>
      <w:r w:rsidRPr="0087412C">
        <w:rPr>
          <w:color w:val="000000"/>
          <w:spacing w:val="-1"/>
          <w:sz w:val="24"/>
          <w:szCs w:val="24"/>
          <w:lang w:val="lv-LV"/>
        </w:rPr>
        <w:softHyphen/>
        <w:t xml:space="preserve">jas un ievērojami palielinās komutācijas aparātu skaits. Tāpēc šādu shēmu lieto tikai atbildīgu elektrouzņēmēju elektroapgādei. </w:t>
      </w:r>
    </w:p>
    <w:p w:rsidR="00A0511D" w:rsidRDefault="00A0511D" w:rsidP="00A0511D">
      <w:pPr>
        <w:shd w:val="clear" w:color="auto" w:fill="FFFFFF"/>
        <w:ind w:firstLine="397"/>
        <w:jc w:val="both"/>
        <w:rPr>
          <w:color w:val="000000"/>
          <w:sz w:val="24"/>
          <w:szCs w:val="24"/>
          <w:lang w:val="lv-LV"/>
        </w:rPr>
      </w:pPr>
      <w:r w:rsidRPr="0087412C">
        <w:rPr>
          <w:color w:val="000000"/>
          <w:spacing w:val="-1"/>
          <w:sz w:val="24"/>
          <w:szCs w:val="24"/>
          <w:lang w:val="lv-LV"/>
        </w:rPr>
        <w:t>Dzīvo</w:t>
      </w:r>
      <w:r w:rsidRPr="0087412C">
        <w:rPr>
          <w:color w:val="000000"/>
          <w:spacing w:val="-1"/>
          <w:sz w:val="24"/>
          <w:szCs w:val="24"/>
          <w:lang w:val="lv-LV"/>
        </w:rPr>
        <w:softHyphen/>
      </w:r>
      <w:r w:rsidRPr="0087412C">
        <w:rPr>
          <w:color w:val="000000"/>
          <w:spacing w:val="-3"/>
          <w:sz w:val="24"/>
          <w:szCs w:val="24"/>
          <w:lang w:val="lv-LV"/>
        </w:rPr>
        <w:t>jamās ēkās parasti izbūvē jauktos tīklus, kur kopīgos spēka elektro</w:t>
      </w:r>
      <w:r w:rsidRPr="0087412C">
        <w:rPr>
          <w:color w:val="000000"/>
          <w:sz w:val="24"/>
          <w:szCs w:val="24"/>
          <w:lang w:val="lv-LV"/>
        </w:rPr>
        <w:t>uzņēmējus baro pa radiālām līnijām, bet dzīvokļu elektroapgādi iz</w:t>
      </w:r>
      <w:r w:rsidRPr="0087412C">
        <w:rPr>
          <w:color w:val="000000"/>
          <w:sz w:val="24"/>
          <w:szCs w:val="24"/>
          <w:lang w:val="lv-LV"/>
        </w:rPr>
        <w:softHyphen/>
        <w:t>veido ar maģistrālo shēmu.</w:t>
      </w:r>
    </w:p>
    <w:p w:rsidR="00A0511D" w:rsidRDefault="00A0511D" w:rsidP="00A0511D">
      <w:pPr>
        <w:shd w:val="clear" w:color="auto" w:fill="FFFFFF"/>
        <w:ind w:firstLine="397"/>
        <w:jc w:val="both"/>
        <w:rPr>
          <w:sz w:val="24"/>
          <w:szCs w:val="24"/>
          <w:lang w:val="lv-LV"/>
        </w:rPr>
      </w:pPr>
      <w:r w:rsidRPr="00BC3304">
        <w:rPr>
          <w:sz w:val="24"/>
          <w:szCs w:val="24"/>
          <w:lang w:val="lv-LV"/>
        </w:rPr>
        <w:t>Nepiecie</w:t>
      </w:r>
      <w:r w:rsidRPr="00BC3304">
        <w:rPr>
          <w:sz w:val="24"/>
          <w:szCs w:val="24"/>
          <w:lang w:val="lv-LV"/>
        </w:rPr>
        <w:softHyphen/>
        <w:t>šamo grupu sada</w:t>
      </w:r>
      <w:r>
        <w:rPr>
          <w:sz w:val="24"/>
          <w:szCs w:val="24"/>
          <w:lang w:val="lv-LV"/>
        </w:rPr>
        <w:t>lnes</w:t>
      </w:r>
      <w:r w:rsidRPr="00BC3304">
        <w:rPr>
          <w:sz w:val="24"/>
          <w:szCs w:val="24"/>
          <w:lang w:val="lv-LV"/>
        </w:rPr>
        <w:t xml:space="preserve"> skaits un grupu līniju skaits ir atkarīgs no gaismas avotu skaita un  jaudas. </w:t>
      </w:r>
    </w:p>
    <w:p w:rsidR="00A0511D" w:rsidRPr="00AD38D3" w:rsidRDefault="00A0511D" w:rsidP="00A0511D">
      <w:pPr>
        <w:shd w:val="clear" w:color="auto" w:fill="FFFFFF"/>
        <w:ind w:firstLine="397"/>
        <w:jc w:val="both"/>
        <w:rPr>
          <w:sz w:val="24"/>
          <w:szCs w:val="24"/>
          <w:lang w:val="lv-LV"/>
        </w:rPr>
      </w:pPr>
      <w:r w:rsidRPr="00AD38D3">
        <w:rPr>
          <w:sz w:val="24"/>
          <w:szCs w:val="24"/>
          <w:lang w:val="lv-LV"/>
        </w:rPr>
        <w:t xml:space="preserve">Sadalnes skapjus jāuzstāda vietās, kur viņus viegli apkalpot. Sadalnes skapju izpildījumam jābūt atbilstošam apkārtējas vides apstākļiem. Skapjus jāuzstāda ārpus telpas ar smagiem vides apstākļiem un uguns nedrošiem telpām. </w:t>
      </w:r>
    </w:p>
    <w:p w:rsidR="00A0511D" w:rsidRDefault="00A0511D" w:rsidP="00A0511D">
      <w:pPr>
        <w:shd w:val="clear" w:color="auto" w:fill="FFFFFF"/>
        <w:ind w:firstLine="397"/>
        <w:jc w:val="both"/>
        <w:rPr>
          <w:sz w:val="24"/>
          <w:szCs w:val="24"/>
          <w:lang w:val="lv-LV"/>
        </w:rPr>
      </w:pPr>
      <w:r>
        <w:rPr>
          <w:sz w:val="24"/>
          <w:szCs w:val="24"/>
          <w:lang w:val="lv-LV"/>
        </w:rPr>
        <w:t xml:space="preserve">Trīsfāzu tīklā ar nullvadu aizejošas līnijas var būt divvadu (vienfāzes – 6.6. att. a, b), trīsvadu (divfāzu – 6.6. att. c) un četrvadu (trīsfāzu – 6.6. att. d, e). </w:t>
      </w:r>
    </w:p>
    <w:p w:rsidR="00A0511D" w:rsidRDefault="00A0511D" w:rsidP="00A0511D">
      <w:pPr>
        <w:shd w:val="clear" w:color="auto" w:fill="FFFFFF"/>
        <w:ind w:firstLine="397"/>
        <w:jc w:val="both"/>
        <w:rPr>
          <w:sz w:val="24"/>
          <w:szCs w:val="24"/>
          <w:lang w:val="lv-LV"/>
        </w:rPr>
      </w:pPr>
      <w:r>
        <w:rPr>
          <w:sz w:val="24"/>
          <w:szCs w:val="24"/>
          <w:lang w:val="lv-LV"/>
        </w:rPr>
        <w:t xml:space="preserve">Katrā apgaismes grupu līnijas sākumā uzstāda aizsardzības aparātus, bet uguns nedrošas telpās aizsardzības aparātu uzstāda arī uz nullvadu. Pārejos gadījumos uzstādīt aizsardzību uz nullvadu ir aizliegts. </w:t>
      </w:r>
    </w:p>
    <w:p w:rsidR="00A0511D" w:rsidRPr="00C757B7" w:rsidRDefault="00A0511D" w:rsidP="00A0511D">
      <w:pPr>
        <w:shd w:val="clear" w:color="auto" w:fill="FFFFFF"/>
        <w:ind w:firstLine="397"/>
        <w:jc w:val="both"/>
        <w:rPr>
          <w:sz w:val="24"/>
          <w:szCs w:val="24"/>
          <w:lang w:val="lv-LV"/>
        </w:rPr>
      </w:pPr>
      <w:r>
        <w:rPr>
          <w:sz w:val="24"/>
          <w:szCs w:val="24"/>
          <w:lang w:val="lv-LV"/>
        </w:rPr>
        <w:t>Trīsfāžu grupās līnija automātslēdži var būt vienpolu un trīspolu (6.6. att.</w:t>
      </w:r>
      <w:r w:rsidRPr="00C757B7">
        <w:rPr>
          <w:sz w:val="24"/>
          <w:szCs w:val="24"/>
          <w:lang w:val="lv-LV"/>
        </w:rPr>
        <w:t xml:space="preserve"> </w:t>
      </w:r>
      <w:r w:rsidRPr="00C757B7">
        <w:rPr>
          <w:i/>
          <w:sz w:val="24"/>
          <w:szCs w:val="24"/>
          <w:lang w:val="lv-LV"/>
        </w:rPr>
        <w:t>d</w:t>
      </w:r>
      <w:r w:rsidRPr="00C757B7">
        <w:rPr>
          <w:i/>
          <w:iCs/>
          <w:sz w:val="24"/>
          <w:szCs w:val="24"/>
          <w:lang w:val="lv-LV"/>
        </w:rPr>
        <w:t>, e</w:t>
      </w:r>
      <w:r w:rsidRPr="00C757B7">
        <w:rPr>
          <w:iCs/>
          <w:sz w:val="24"/>
          <w:szCs w:val="24"/>
          <w:lang w:val="lv-LV"/>
        </w:rPr>
        <w:t>).</w:t>
      </w:r>
    </w:p>
    <w:p w:rsidR="00A0511D" w:rsidRDefault="00A0511D" w:rsidP="00A0511D">
      <w:pPr>
        <w:shd w:val="clear" w:color="auto" w:fill="FFFFFF"/>
        <w:ind w:firstLine="397"/>
        <w:jc w:val="both"/>
        <w:rPr>
          <w:sz w:val="24"/>
          <w:szCs w:val="24"/>
          <w:lang w:val="lv-LV"/>
        </w:rPr>
      </w:pPr>
      <w:r w:rsidRPr="00946EDF">
        <w:rPr>
          <w:sz w:val="24"/>
          <w:szCs w:val="24"/>
          <w:lang w:val="lv-LV"/>
        </w:rPr>
        <w:t>Trīsfāžu tīklā bez nullvada spuldžu ieslēgšanas shēmas parādītas 6.</w:t>
      </w:r>
      <w:r>
        <w:rPr>
          <w:sz w:val="24"/>
          <w:szCs w:val="24"/>
          <w:lang w:val="lv-LV"/>
        </w:rPr>
        <w:t>7</w:t>
      </w:r>
      <w:r w:rsidRPr="00946EDF">
        <w:rPr>
          <w:sz w:val="24"/>
          <w:szCs w:val="24"/>
          <w:lang w:val="lv-LV"/>
        </w:rPr>
        <w:t>. attēlā.</w:t>
      </w:r>
    </w:p>
    <w:p w:rsidR="00A0511D" w:rsidRDefault="00A0511D" w:rsidP="00A0511D">
      <w:pPr>
        <w:shd w:val="clear" w:color="auto" w:fill="FFFFFF"/>
        <w:ind w:firstLine="397"/>
        <w:jc w:val="both"/>
        <w:rPr>
          <w:sz w:val="24"/>
          <w:szCs w:val="24"/>
          <w:lang w:val="lv-LV"/>
        </w:rPr>
      </w:pPr>
    </w:p>
    <w:tbl>
      <w:tblPr>
        <w:tblW w:w="0" w:type="auto"/>
        <w:tblLook w:val="04A0" w:firstRow="1" w:lastRow="0" w:firstColumn="1" w:lastColumn="0" w:noHBand="0" w:noVBand="1"/>
      </w:tblPr>
      <w:tblGrid>
        <w:gridCol w:w="4504"/>
        <w:gridCol w:w="4216"/>
      </w:tblGrid>
      <w:tr w:rsidR="00A0511D" w:rsidRPr="0035199B" w:rsidTr="003A25B4">
        <w:tc>
          <w:tcPr>
            <w:tcW w:w="4672" w:type="dxa"/>
            <w:vAlign w:val="center"/>
          </w:tcPr>
          <w:p w:rsidR="00A0511D" w:rsidRPr="0035199B" w:rsidRDefault="00A0511D" w:rsidP="003A25B4">
            <w:pPr>
              <w:rPr>
                <w:b/>
                <w:i/>
                <w:lang w:val="lv-LV"/>
              </w:rPr>
            </w:pPr>
            <w:r w:rsidRPr="0035199B">
              <w:rPr>
                <w:b/>
                <w:i/>
              </w:rPr>
              <w:object w:dxaOrig="5863" w:dyaOrig="1735">
                <v:shape id="_x0000_i1056" type="#_x0000_t75" style="width:184.75pt;height:54.35pt" o:ole="">
                  <v:imagedata r:id="rId318" o:title=""/>
                </v:shape>
                <o:OLEObject Type="Embed" ProgID="Visio.Drawing.11" ShapeID="_x0000_i1056" DrawAspect="Content" ObjectID="_1398605160" r:id="rId319"/>
              </w:object>
            </w:r>
          </w:p>
          <w:p w:rsidR="00A0511D" w:rsidRPr="0035199B" w:rsidRDefault="00A0511D" w:rsidP="003A25B4">
            <w:pPr>
              <w:rPr>
                <w:b/>
                <w:i/>
                <w:sz w:val="24"/>
                <w:szCs w:val="24"/>
                <w:lang w:val="lv-LV"/>
              </w:rPr>
            </w:pPr>
            <w:r w:rsidRPr="0035199B">
              <w:rPr>
                <w:b/>
                <w:i/>
                <w:lang w:val="lv-LV"/>
              </w:rPr>
              <w:t>a</w:t>
            </w:r>
          </w:p>
        </w:tc>
        <w:tc>
          <w:tcPr>
            <w:tcW w:w="4672" w:type="dxa"/>
            <w:vMerge w:val="restart"/>
            <w:vAlign w:val="center"/>
          </w:tcPr>
          <w:p w:rsidR="00A0511D" w:rsidRPr="0035199B" w:rsidRDefault="00A0511D" w:rsidP="003A25B4">
            <w:pPr>
              <w:rPr>
                <w:b/>
                <w:i/>
                <w:lang w:val="lv-LV"/>
              </w:rPr>
            </w:pPr>
            <w:r>
              <w:object w:dxaOrig="6007" w:dyaOrig="3094">
                <v:shape id="_x0000_i1057" type="#_x0000_t75" style="width:181.35pt;height:93.05pt" o:ole="">
                  <v:imagedata r:id="rId320" o:title=""/>
                </v:shape>
                <o:OLEObject Type="Embed" ProgID="Visio.Drawing.11" ShapeID="_x0000_i1057" DrawAspect="Content" ObjectID="_1398605161" r:id="rId321"/>
              </w:object>
            </w:r>
          </w:p>
          <w:p w:rsidR="00A0511D" w:rsidRPr="0035199B" w:rsidRDefault="00A0511D" w:rsidP="003A25B4">
            <w:pPr>
              <w:rPr>
                <w:b/>
                <w:i/>
                <w:lang w:val="lv-LV"/>
              </w:rPr>
            </w:pPr>
            <w:r w:rsidRPr="0035199B">
              <w:rPr>
                <w:b/>
                <w:i/>
                <w:lang w:val="lv-LV"/>
              </w:rPr>
              <w:t>d</w:t>
            </w:r>
          </w:p>
          <w:p w:rsidR="00A0511D" w:rsidRPr="0035199B" w:rsidRDefault="00A0511D" w:rsidP="003A25B4">
            <w:pPr>
              <w:rPr>
                <w:b/>
                <w:i/>
                <w:lang w:val="lv-LV"/>
              </w:rPr>
            </w:pPr>
          </w:p>
          <w:p w:rsidR="00A0511D" w:rsidRPr="002165F5" w:rsidRDefault="00A0511D" w:rsidP="003A25B4">
            <w:pPr>
              <w:rPr>
                <w:i/>
                <w:lang w:val="lv-LV"/>
              </w:rPr>
            </w:pPr>
            <w:r w:rsidRPr="002165F5">
              <w:rPr>
                <w:i/>
              </w:rPr>
              <w:object w:dxaOrig="6007" w:dyaOrig="2787">
                <v:shape id="_x0000_i1058" type="#_x0000_t75" style="width:178.65pt;height:82.85pt" o:ole="">
                  <v:imagedata r:id="rId322" o:title=""/>
                </v:shape>
                <o:OLEObject Type="Embed" ProgID="Visio.Drawing.11" ShapeID="_x0000_i1058" DrawAspect="Content" ObjectID="_1398605162" r:id="rId323"/>
              </w:object>
            </w:r>
          </w:p>
          <w:p w:rsidR="00A0511D" w:rsidRPr="0035199B" w:rsidRDefault="00A0511D" w:rsidP="003A25B4">
            <w:pPr>
              <w:rPr>
                <w:b/>
                <w:i/>
                <w:sz w:val="24"/>
                <w:szCs w:val="24"/>
                <w:lang w:val="lv-LV"/>
              </w:rPr>
            </w:pPr>
            <w:r w:rsidRPr="0035199B">
              <w:rPr>
                <w:b/>
                <w:i/>
                <w:lang w:val="lv-LV"/>
              </w:rPr>
              <w:t>e</w:t>
            </w:r>
          </w:p>
        </w:tc>
      </w:tr>
      <w:tr w:rsidR="00A0511D" w:rsidRPr="0035199B" w:rsidTr="003A25B4">
        <w:tc>
          <w:tcPr>
            <w:tcW w:w="4672" w:type="dxa"/>
            <w:vAlign w:val="center"/>
          </w:tcPr>
          <w:p w:rsidR="00A0511D" w:rsidRPr="0035199B" w:rsidRDefault="00A0511D" w:rsidP="003A25B4">
            <w:pPr>
              <w:rPr>
                <w:b/>
                <w:i/>
                <w:lang w:val="lv-LV"/>
              </w:rPr>
            </w:pPr>
            <w:r w:rsidRPr="0035199B">
              <w:rPr>
                <w:b/>
                <w:i/>
              </w:rPr>
              <w:object w:dxaOrig="6583" w:dyaOrig="1666">
                <v:shape id="_x0000_i1059" type="#_x0000_t75" style="width:207.15pt;height:52.3pt" o:ole="">
                  <v:imagedata r:id="rId324" o:title=""/>
                </v:shape>
                <o:OLEObject Type="Embed" ProgID="Visio.Drawing.11" ShapeID="_x0000_i1059" DrawAspect="Content" ObjectID="_1398605163" r:id="rId325"/>
              </w:object>
            </w:r>
          </w:p>
          <w:p w:rsidR="00A0511D" w:rsidRPr="0035199B" w:rsidRDefault="00A0511D" w:rsidP="003A25B4">
            <w:pPr>
              <w:rPr>
                <w:b/>
                <w:i/>
                <w:sz w:val="24"/>
                <w:szCs w:val="24"/>
                <w:lang w:val="lv-LV"/>
              </w:rPr>
            </w:pPr>
            <w:r w:rsidRPr="0035199B">
              <w:rPr>
                <w:b/>
                <w:i/>
                <w:lang w:val="lv-LV"/>
              </w:rPr>
              <w:t>b</w:t>
            </w:r>
          </w:p>
        </w:tc>
        <w:tc>
          <w:tcPr>
            <w:tcW w:w="4672" w:type="dxa"/>
            <w:vMerge/>
            <w:vAlign w:val="center"/>
          </w:tcPr>
          <w:p w:rsidR="00A0511D" w:rsidRPr="0035199B" w:rsidRDefault="00A0511D" w:rsidP="003A25B4">
            <w:pPr>
              <w:rPr>
                <w:b/>
                <w:i/>
                <w:sz w:val="24"/>
                <w:szCs w:val="24"/>
                <w:lang w:val="lv-LV"/>
              </w:rPr>
            </w:pPr>
          </w:p>
        </w:tc>
      </w:tr>
      <w:tr w:rsidR="00A0511D" w:rsidRPr="0035199B" w:rsidTr="003A25B4">
        <w:tc>
          <w:tcPr>
            <w:tcW w:w="4672" w:type="dxa"/>
            <w:vAlign w:val="center"/>
          </w:tcPr>
          <w:p w:rsidR="00A0511D" w:rsidRPr="0035199B" w:rsidRDefault="00A0511D" w:rsidP="003A25B4">
            <w:pPr>
              <w:rPr>
                <w:b/>
                <w:i/>
                <w:lang w:val="lv-LV"/>
              </w:rPr>
            </w:pPr>
            <w:r w:rsidRPr="0035199B">
              <w:rPr>
                <w:b/>
                <w:i/>
              </w:rPr>
              <w:object w:dxaOrig="6727" w:dyaOrig="2445">
                <v:shape id="_x0000_i1060" type="#_x0000_t75" style="width:207.15pt;height:75.4pt" o:ole="">
                  <v:imagedata r:id="rId326" o:title=""/>
                </v:shape>
                <o:OLEObject Type="Embed" ProgID="Visio.Drawing.11" ShapeID="_x0000_i1060" DrawAspect="Content" ObjectID="_1398605164" r:id="rId327"/>
              </w:object>
            </w:r>
          </w:p>
          <w:p w:rsidR="00A0511D" w:rsidRPr="0035199B" w:rsidRDefault="00A0511D" w:rsidP="003A25B4">
            <w:pPr>
              <w:rPr>
                <w:b/>
                <w:i/>
                <w:sz w:val="24"/>
                <w:szCs w:val="24"/>
                <w:lang w:val="lv-LV"/>
              </w:rPr>
            </w:pPr>
            <w:r w:rsidRPr="0035199B">
              <w:rPr>
                <w:b/>
                <w:i/>
                <w:lang w:val="lv-LV"/>
              </w:rPr>
              <w:t>c</w:t>
            </w:r>
          </w:p>
        </w:tc>
        <w:tc>
          <w:tcPr>
            <w:tcW w:w="4672" w:type="dxa"/>
            <w:vMerge/>
            <w:vAlign w:val="center"/>
          </w:tcPr>
          <w:p w:rsidR="00A0511D" w:rsidRPr="0035199B" w:rsidRDefault="00A0511D" w:rsidP="003A25B4">
            <w:pPr>
              <w:rPr>
                <w:b/>
                <w:i/>
                <w:sz w:val="24"/>
                <w:szCs w:val="24"/>
                <w:lang w:val="lv-LV"/>
              </w:rPr>
            </w:pPr>
          </w:p>
        </w:tc>
      </w:tr>
    </w:tbl>
    <w:p w:rsidR="00A0511D" w:rsidRPr="002165F5" w:rsidRDefault="00A0511D" w:rsidP="00EB3328">
      <w:pPr>
        <w:shd w:val="clear" w:color="auto" w:fill="FFFFFF"/>
        <w:jc w:val="center"/>
        <w:rPr>
          <w:sz w:val="16"/>
          <w:szCs w:val="16"/>
          <w:lang w:val="lv-LV"/>
        </w:rPr>
      </w:pPr>
    </w:p>
    <w:p w:rsidR="00A0511D" w:rsidRPr="0087762F" w:rsidRDefault="00A0511D" w:rsidP="00EB3328">
      <w:pPr>
        <w:shd w:val="clear" w:color="auto" w:fill="FFFFFF"/>
        <w:jc w:val="center"/>
        <w:rPr>
          <w:sz w:val="22"/>
          <w:szCs w:val="22"/>
          <w:lang w:val="lv-LV"/>
        </w:rPr>
      </w:pPr>
      <w:r w:rsidRPr="0087762F">
        <w:rPr>
          <w:sz w:val="22"/>
          <w:szCs w:val="22"/>
          <w:lang w:val="lv-LV"/>
        </w:rPr>
        <w:t>6.6. att. Grupu līnijās shēma trīsfāzu tīklā ar nullvadu:</w:t>
      </w:r>
    </w:p>
    <w:p w:rsidR="00A0511D" w:rsidRPr="003F4E75" w:rsidRDefault="00A0511D" w:rsidP="00EB3328">
      <w:pPr>
        <w:shd w:val="clear" w:color="auto" w:fill="FFFFFF"/>
        <w:jc w:val="center"/>
        <w:rPr>
          <w:lang w:val="lv-LV"/>
        </w:rPr>
      </w:pPr>
      <w:r w:rsidRPr="003F4E75">
        <w:rPr>
          <w:i/>
          <w:iCs/>
          <w:lang w:val="lv-LV"/>
        </w:rPr>
        <w:t xml:space="preserve">а </w:t>
      </w:r>
      <w:r w:rsidRPr="003F4E75">
        <w:rPr>
          <w:lang w:val="lv-LV"/>
        </w:rPr>
        <w:t xml:space="preserve">— </w:t>
      </w:r>
      <w:r>
        <w:rPr>
          <w:lang w:val="lv-LV"/>
        </w:rPr>
        <w:t>divvadu līnija</w:t>
      </w:r>
      <w:r w:rsidRPr="003F4E75">
        <w:rPr>
          <w:lang w:val="lv-LV"/>
        </w:rPr>
        <w:t xml:space="preserve">; </w:t>
      </w:r>
      <w:r w:rsidRPr="00D7733A">
        <w:rPr>
          <w:i/>
          <w:lang w:val="lv-LV"/>
        </w:rPr>
        <w:t>b</w:t>
      </w:r>
      <w:r w:rsidRPr="003F4E75">
        <w:rPr>
          <w:i/>
          <w:iCs/>
          <w:lang w:val="lv-LV"/>
        </w:rPr>
        <w:t xml:space="preserve"> — </w:t>
      </w:r>
      <w:r>
        <w:rPr>
          <w:iCs/>
          <w:lang w:val="lv-LV"/>
        </w:rPr>
        <w:t xml:space="preserve">divvadu līnija spradzienbīstamas telpās; </w:t>
      </w:r>
      <w:r w:rsidRPr="00D7733A">
        <w:rPr>
          <w:i/>
          <w:lang w:val="lv-LV"/>
        </w:rPr>
        <w:t>c</w:t>
      </w:r>
      <w:r w:rsidRPr="003F4E75">
        <w:rPr>
          <w:i/>
          <w:iCs/>
          <w:lang w:val="lv-LV"/>
        </w:rPr>
        <w:t xml:space="preserve"> </w:t>
      </w:r>
      <w:r w:rsidRPr="003F4E75">
        <w:rPr>
          <w:lang w:val="lv-LV"/>
        </w:rPr>
        <w:t xml:space="preserve">— </w:t>
      </w:r>
      <w:r>
        <w:rPr>
          <w:lang w:val="lv-LV"/>
        </w:rPr>
        <w:t>trīsvadu līnija</w:t>
      </w:r>
      <w:r w:rsidRPr="003F4E75">
        <w:rPr>
          <w:lang w:val="lv-LV"/>
        </w:rPr>
        <w:t xml:space="preserve">; </w:t>
      </w:r>
      <w:r w:rsidRPr="00D7733A">
        <w:rPr>
          <w:i/>
          <w:lang w:val="lv-LV"/>
        </w:rPr>
        <w:t>d</w:t>
      </w:r>
      <w:r>
        <w:rPr>
          <w:lang w:val="lv-LV"/>
        </w:rPr>
        <w:t xml:space="preserve"> </w:t>
      </w:r>
      <w:r w:rsidRPr="003F4E75">
        <w:rPr>
          <w:lang w:val="lv-LV"/>
        </w:rPr>
        <w:t>—</w:t>
      </w:r>
      <w:r>
        <w:rPr>
          <w:lang w:val="lv-LV"/>
        </w:rPr>
        <w:t xml:space="preserve"> četrvadu līnija (aizsardzību ar vienpolu automātslēdžiem); e </w:t>
      </w:r>
      <w:r w:rsidRPr="003F4E75">
        <w:rPr>
          <w:lang w:val="lv-LV"/>
        </w:rPr>
        <w:t>—</w:t>
      </w:r>
      <w:r>
        <w:rPr>
          <w:lang w:val="lv-LV"/>
        </w:rPr>
        <w:t xml:space="preserve"> četrvadu līnija (aizsardzību ar trīspolu automātslēdži)</w:t>
      </w:r>
      <w:r w:rsidRPr="003F4E75">
        <w:rPr>
          <w:lang w:val="lv-LV"/>
        </w:rPr>
        <w:t xml:space="preserve"> </w:t>
      </w:r>
    </w:p>
    <w:p w:rsidR="00A0511D" w:rsidRPr="00946EDF" w:rsidRDefault="00A0511D" w:rsidP="00EB3328">
      <w:pPr>
        <w:shd w:val="clear" w:color="auto" w:fill="FFFFFF"/>
        <w:jc w:val="center"/>
        <w:rPr>
          <w:sz w:val="24"/>
          <w:szCs w:val="24"/>
          <w:lang w:val="lv-LV"/>
        </w:rPr>
      </w:pPr>
    </w:p>
    <w:tbl>
      <w:tblPr>
        <w:tblW w:w="0" w:type="auto"/>
        <w:jc w:val="center"/>
        <w:tblLook w:val="01E0" w:firstRow="1" w:lastRow="1" w:firstColumn="1" w:lastColumn="1" w:noHBand="0" w:noVBand="0"/>
      </w:tblPr>
      <w:tblGrid>
        <w:gridCol w:w="4328"/>
        <w:gridCol w:w="4392"/>
      </w:tblGrid>
      <w:tr w:rsidR="00A0511D" w:rsidRPr="00AF0536" w:rsidTr="003A25B4">
        <w:trPr>
          <w:jc w:val="center"/>
        </w:trPr>
        <w:tc>
          <w:tcPr>
            <w:tcW w:w="4785" w:type="dxa"/>
            <w:vAlign w:val="center"/>
          </w:tcPr>
          <w:p w:rsidR="00A0511D" w:rsidRPr="00AF0536" w:rsidRDefault="00A0511D" w:rsidP="003A25B4">
            <w:pPr>
              <w:rPr>
                <w:b/>
                <w:i/>
                <w:lang w:val="lv-LV"/>
              </w:rPr>
            </w:pPr>
          </w:p>
          <w:p w:rsidR="00A0511D" w:rsidRPr="00AF0536" w:rsidRDefault="00A0511D" w:rsidP="003A25B4">
            <w:pPr>
              <w:rPr>
                <w:b/>
                <w:i/>
                <w:lang w:val="lv-LV"/>
              </w:rPr>
            </w:pPr>
            <w:r w:rsidRPr="00AF0536">
              <w:rPr>
                <w:b/>
                <w:i/>
              </w:rPr>
              <w:object w:dxaOrig="6655" w:dyaOrig="1666">
                <v:shape id="_x0000_i1061" type="#_x0000_t75" style="width:184.75pt;height:46.2pt" o:ole="">
                  <v:imagedata r:id="rId328" o:title=""/>
                </v:shape>
                <o:OLEObject Type="Embed" ProgID="Visio.Drawing.11" ShapeID="_x0000_i1061" DrawAspect="Content" ObjectID="_1398605165" r:id="rId329"/>
              </w:object>
            </w:r>
          </w:p>
          <w:p w:rsidR="00A0511D" w:rsidRPr="00AF0536" w:rsidRDefault="00A0511D" w:rsidP="003A25B4">
            <w:pPr>
              <w:rPr>
                <w:b/>
                <w:i/>
                <w:lang w:val="lv-LV"/>
              </w:rPr>
            </w:pPr>
            <w:r w:rsidRPr="00AF0536">
              <w:rPr>
                <w:b/>
                <w:i/>
                <w:lang w:val="lv-LV"/>
              </w:rPr>
              <w:t>a</w:t>
            </w:r>
          </w:p>
        </w:tc>
        <w:tc>
          <w:tcPr>
            <w:tcW w:w="4786" w:type="dxa"/>
            <w:vAlign w:val="center"/>
          </w:tcPr>
          <w:p w:rsidR="00A0511D" w:rsidRPr="00AF0536" w:rsidRDefault="00A0511D" w:rsidP="003A25B4">
            <w:pPr>
              <w:rPr>
                <w:b/>
                <w:i/>
                <w:lang w:val="lv-LV"/>
              </w:rPr>
            </w:pPr>
            <w:r w:rsidRPr="00AF0536">
              <w:rPr>
                <w:b/>
                <w:i/>
              </w:rPr>
              <w:object w:dxaOrig="6655" w:dyaOrig="2497">
                <v:shape id="_x0000_i1062" type="#_x0000_t75" style="width:190.85pt;height:1in" o:ole="">
                  <v:imagedata r:id="rId330" o:title=""/>
                </v:shape>
                <o:OLEObject Type="Embed" ProgID="Visio.Drawing.11" ShapeID="_x0000_i1062" DrawAspect="Content" ObjectID="_1398605166" r:id="rId331"/>
              </w:object>
            </w:r>
          </w:p>
          <w:p w:rsidR="00A0511D" w:rsidRPr="00AF0536" w:rsidRDefault="00A0511D" w:rsidP="003A25B4">
            <w:pPr>
              <w:rPr>
                <w:b/>
                <w:i/>
                <w:lang w:val="lv-LV"/>
              </w:rPr>
            </w:pPr>
            <w:r w:rsidRPr="00AF0536">
              <w:rPr>
                <w:b/>
                <w:i/>
                <w:lang w:val="lv-LV"/>
              </w:rPr>
              <w:t>b</w:t>
            </w:r>
          </w:p>
        </w:tc>
      </w:tr>
    </w:tbl>
    <w:p w:rsidR="00A0511D" w:rsidRPr="00E4307D" w:rsidRDefault="00A0511D" w:rsidP="00EB3328">
      <w:pPr>
        <w:shd w:val="clear" w:color="auto" w:fill="FFFFFF"/>
        <w:jc w:val="center"/>
        <w:rPr>
          <w:sz w:val="22"/>
          <w:szCs w:val="22"/>
          <w:lang w:val="lv-LV"/>
        </w:rPr>
      </w:pPr>
      <w:r w:rsidRPr="00E4307D">
        <w:rPr>
          <w:sz w:val="22"/>
          <w:szCs w:val="22"/>
          <w:lang w:val="lv-LV"/>
        </w:rPr>
        <w:t>6.</w:t>
      </w:r>
      <w:r>
        <w:rPr>
          <w:sz w:val="22"/>
          <w:szCs w:val="22"/>
          <w:lang w:val="lv-LV"/>
        </w:rPr>
        <w:t>7</w:t>
      </w:r>
      <w:r w:rsidRPr="00E4307D">
        <w:rPr>
          <w:sz w:val="22"/>
          <w:szCs w:val="22"/>
          <w:lang w:val="lv-LV"/>
        </w:rPr>
        <w:t>. att. Grupu līnijās shēma trīsfāzu tīklā bez nullvadu:</w:t>
      </w:r>
    </w:p>
    <w:p w:rsidR="00A0511D" w:rsidRPr="00946EDF" w:rsidRDefault="00A0511D" w:rsidP="00EB3328">
      <w:pPr>
        <w:shd w:val="clear" w:color="auto" w:fill="FFFFFF"/>
        <w:jc w:val="center"/>
        <w:rPr>
          <w:sz w:val="22"/>
          <w:szCs w:val="22"/>
          <w:lang w:val="lv-LV"/>
        </w:rPr>
      </w:pPr>
      <w:r w:rsidRPr="00946EDF">
        <w:rPr>
          <w:iCs/>
          <w:sz w:val="22"/>
          <w:szCs w:val="22"/>
          <w:lang w:val="lv-LV"/>
        </w:rPr>
        <w:t xml:space="preserve">а - </w:t>
      </w:r>
      <w:r w:rsidRPr="00E4307D">
        <w:rPr>
          <w:iCs/>
          <w:sz w:val="22"/>
          <w:szCs w:val="22"/>
          <w:lang w:val="lv-LV"/>
        </w:rPr>
        <w:t>divvadu</w:t>
      </w:r>
      <w:r w:rsidRPr="00946EDF">
        <w:rPr>
          <w:sz w:val="22"/>
          <w:szCs w:val="22"/>
          <w:lang w:val="lv-LV"/>
        </w:rPr>
        <w:t xml:space="preserve">; </w:t>
      </w:r>
      <w:r>
        <w:rPr>
          <w:sz w:val="22"/>
          <w:szCs w:val="22"/>
          <w:lang w:val="lv-LV"/>
        </w:rPr>
        <w:t>b</w:t>
      </w:r>
      <w:r w:rsidRPr="00946EDF">
        <w:rPr>
          <w:i/>
          <w:iCs/>
          <w:sz w:val="22"/>
          <w:szCs w:val="22"/>
          <w:lang w:val="lv-LV"/>
        </w:rPr>
        <w:t xml:space="preserve"> </w:t>
      </w:r>
      <w:r w:rsidRPr="00946EDF">
        <w:rPr>
          <w:sz w:val="22"/>
          <w:szCs w:val="22"/>
          <w:lang w:val="lv-LV"/>
        </w:rPr>
        <w:t xml:space="preserve">— </w:t>
      </w:r>
      <w:r>
        <w:rPr>
          <w:sz w:val="22"/>
          <w:szCs w:val="22"/>
          <w:lang w:val="lv-LV"/>
        </w:rPr>
        <w:t>trīsvadu</w:t>
      </w:r>
    </w:p>
    <w:p w:rsidR="00A0511D" w:rsidRPr="00946EDF" w:rsidRDefault="00A0511D" w:rsidP="00A0511D">
      <w:pPr>
        <w:shd w:val="clear" w:color="auto" w:fill="FFFFFF"/>
        <w:rPr>
          <w:lang w:val="lv-LV"/>
        </w:rPr>
      </w:pPr>
    </w:p>
    <w:p w:rsidR="00A0511D" w:rsidRPr="00C757B7" w:rsidRDefault="00A0511D" w:rsidP="00A0511D">
      <w:pPr>
        <w:shd w:val="clear" w:color="auto" w:fill="FFFFFF"/>
        <w:ind w:firstLine="397"/>
        <w:jc w:val="both"/>
        <w:rPr>
          <w:sz w:val="24"/>
          <w:szCs w:val="24"/>
          <w:lang w:val="lv-LV"/>
        </w:rPr>
      </w:pPr>
      <w:r w:rsidRPr="00C757B7">
        <w:rPr>
          <w:sz w:val="24"/>
          <w:szCs w:val="24"/>
          <w:lang w:val="lv-LV"/>
        </w:rPr>
        <w:t>Spuldžu skaitu grupu līnijās ierobežo arī noteikums, ka katra grupas līnija ir jāaizsargā ar drošinātājiem vai ar  auto</w:t>
      </w:r>
      <w:r w:rsidRPr="00C757B7">
        <w:rPr>
          <w:sz w:val="24"/>
          <w:szCs w:val="24"/>
          <w:lang w:val="lv-LV"/>
        </w:rPr>
        <w:softHyphen/>
        <w:t>mātiem, kuru darba strāva nepārsniedz 25 A.</w:t>
      </w:r>
    </w:p>
    <w:p w:rsidR="00A0511D" w:rsidRPr="00BC3304" w:rsidRDefault="00A0511D" w:rsidP="00A0511D">
      <w:pPr>
        <w:shd w:val="clear" w:color="auto" w:fill="FFFFFF"/>
        <w:ind w:firstLine="397"/>
        <w:jc w:val="both"/>
        <w:rPr>
          <w:sz w:val="24"/>
          <w:szCs w:val="24"/>
          <w:lang w:val="lv-LV"/>
        </w:rPr>
      </w:pPr>
      <w:r w:rsidRPr="00BC3304">
        <w:rPr>
          <w:sz w:val="24"/>
          <w:szCs w:val="24"/>
          <w:lang w:val="lv-LV"/>
        </w:rPr>
        <w:lastRenderedPageBreak/>
        <w:t>Izņēmums ir grupu līnijas, kurām ir pieslēgtas vai nu luminiscences spuldzes ar 125 W un lielāku jaudu katra, vai arī kvēlspuldzes ar 500 W un lielāku jaudu katra. Šo līniju aizsardzībai var lietot drošinātājus vai auto</w:t>
      </w:r>
      <w:r w:rsidRPr="00BC3304">
        <w:rPr>
          <w:sz w:val="24"/>
          <w:szCs w:val="24"/>
          <w:lang w:val="lv-LV"/>
        </w:rPr>
        <w:softHyphen/>
        <w:t>mātus ar atslēdzēm, kuru darba strāva nepārsniedz 63 A. Savu</w:t>
      </w:r>
      <w:r w:rsidRPr="00BC3304">
        <w:rPr>
          <w:sz w:val="24"/>
          <w:szCs w:val="24"/>
          <w:lang w:val="lv-LV"/>
        </w:rPr>
        <w:softHyphen/>
        <w:t>kārt, ierīkojot nozarojumus uz gaismekļiem ar iz</w:t>
      </w:r>
      <w:r>
        <w:rPr>
          <w:sz w:val="24"/>
          <w:szCs w:val="24"/>
          <w:lang w:val="lv-LV"/>
        </w:rPr>
        <w:t>olētiem vadiem cau</w:t>
      </w:r>
      <w:r>
        <w:rPr>
          <w:sz w:val="24"/>
          <w:szCs w:val="24"/>
          <w:lang w:val="lv-LV"/>
        </w:rPr>
        <w:softHyphen/>
        <w:t>rulēs, kā arī</w:t>
      </w:r>
      <w:r w:rsidRPr="00BC3304">
        <w:rPr>
          <w:sz w:val="24"/>
          <w:szCs w:val="24"/>
          <w:lang w:val="lv-LV"/>
        </w:rPr>
        <w:t xml:space="preserve"> tad, ja jebkura instalācijas veida nozarojuma garums nepārsniedz 3 metrus, nozarojumu var pieslēgt maģistrālei tieši — bez drošinātājiem vai automātiem.</w:t>
      </w:r>
    </w:p>
    <w:p w:rsidR="00A0511D" w:rsidRPr="002B44B4" w:rsidRDefault="00A0511D" w:rsidP="00A0511D">
      <w:pPr>
        <w:shd w:val="clear" w:color="auto" w:fill="FFFFFF"/>
        <w:ind w:firstLine="397"/>
        <w:jc w:val="both"/>
        <w:rPr>
          <w:sz w:val="24"/>
          <w:szCs w:val="24"/>
          <w:lang w:val="lv-LV"/>
        </w:rPr>
      </w:pPr>
      <w:r w:rsidRPr="002B44B4">
        <w:rPr>
          <w:sz w:val="24"/>
          <w:szCs w:val="24"/>
          <w:lang w:val="lv-LV"/>
        </w:rPr>
        <w:t>EIN nosaka, ka vienai grupas līnijai pie katras fāzes var būt pieslēgtas ne vairāk kā 20 kvēlspuldzes, nātrija, izlādes tipa spuldzes vai arī ne vairāk kā 50 luminiscences spuldzes.</w:t>
      </w:r>
    </w:p>
    <w:p w:rsidR="00A0511D" w:rsidRDefault="00A0511D" w:rsidP="00A0511D">
      <w:pPr>
        <w:shd w:val="clear" w:color="auto" w:fill="FFFFFF"/>
        <w:ind w:firstLine="397"/>
        <w:jc w:val="both"/>
        <w:rPr>
          <w:sz w:val="24"/>
          <w:szCs w:val="24"/>
          <w:lang w:val="lv-LV"/>
        </w:rPr>
      </w:pPr>
      <w:r w:rsidRPr="00BC3304">
        <w:rPr>
          <w:sz w:val="24"/>
          <w:szCs w:val="24"/>
          <w:lang w:val="lv-LV"/>
        </w:rPr>
        <w:t>Svarīgi ir izvēlēties pareizu nullvada šķērsgriezumu, jo tad, ja nullvada šķērsgriezums ir mazs, fāžu nesimetriskas noslodzes un dažāda slodzes rakstura dēļ var būt ievērojami elektroenerģijas zu</w:t>
      </w:r>
      <w:r w:rsidRPr="00271887">
        <w:rPr>
          <w:sz w:val="24"/>
          <w:szCs w:val="24"/>
          <w:lang w:val="lv-LV"/>
        </w:rPr>
        <w:t>dumi. Savukārt, palielinot nullvada šķērsgriezumu, pieaug vada materiāla patēriņš un līniju izmaksas. Pamatojoties uz tehniski eko</w:t>
      </w:r>
      <w:r w:rsidRPr="00271887">
        <w:rPr>
          <w:sz w:val="24"/>
          <w:szCs w:val="24"/>
          <w:lang w:val="lv-LV"/>
        </w:rPr>
        <w:softHyphen/>
        <w:t xml:space="preserve">nomiskiem aprēķiniem, atsevišķu rūpniecības nozaru normatīvajos projektēšanas dokumentos ir dotas rekomendācijas nullvada šķērsgriezuma izvēlei dažādu tipisku apgaismes tīklu variantiem. Saskaņā ar EIN trīsfāžu tīklos, kuriem ir pieslēgtas luminiscences, </w:t>
      </w:r>
      <w:r>
        <w:rPr>
          <w:sz w:val="24"/>
          <w:szCs w:val="24"/>
          <w:lang w:val="lv-LV"/>
        </w:rPr>
        <w:t>izlādes</w:t>
      </w:r>
      <w:r w:rsidRPr="00271887">
        <w:rPr>
          <w:i/>
          <w:iCs/>
          <w:sz w:val="24"/>
          <w:szCs w:val="24"/>
          <w:lang w:val="lv-LV"/>
        </w:rPr>
        <w:t xml:space="preserve"> </w:t>
      </w:r>
      <w:r w:rsidRPr="00271887">
        <w:rPr>
          <w:sz w:val="24"/>
          <w:szCs w:val="24"/>
          <w:lang w:val="lv-LV"/>
        </w:rPr>
        <w:t>vai nātrija spuldzes, nullvada šķērsgriezums jāpieņem 50% no fāzes vadu šķērsgriezuma, ja spuldzēm nav kompensējošo iekārtu. Gadījumos, kad uzstāda spuldzes ar kompensējošām iekār</w:t>
      </w:r>
      <w:r w:rsidRPr="00271887">
        <w:rPr>
          <w:sz w:val="24"/>
          <w:szCs w:val="24"/>
          <w:lang w:val="lv-LV"/>
        </w:rPr>
        <w:softHyphen/>
        <w:t>tām, nullvada šķērsgriezumu nosaka pēc vairāk noslogotās fāzes strāvas.</w:t>
      </w:r>
    </w:p>
    <w:p w:rsidR="00A0511D" w:rsidRPr="00271887" w:rsidRDefault="00A0511D" w:rsidP="00A0511D">
      <w:pPr>
        <w:shd w:val="clear" w:color="auto" w:fill="FFFFFF"/>
        <w:ind w:firstLine="397"/>
        <w:jc w:val="both"/>
        <w:rPr>
          <w:sz w:val="24"/>
          <w:szCs w:val="24"/>
          <w:lang w:val="lv-LV"/>
        </w:rPr>
      </w:pPr>
      <w:r>
        <w:rPr>
          <w:sz w:val="24"/>
          <w:szCs w:val="24"/>
          <w:lang w:val="lv-LV"/>
        </w:rPr>
        <w:t>Apgaismes tīklos obligāti jāizmanto reaktīvas jaudas kompensējošos iekārtas. Jaudas koeficients nevar pārsniegt 0,9.</w:t>
      </w:r>
    </w:p>
    <w:p w:rsidR="00A0511D" w:rsidRDefault="00A0511D" w:rsidP="00A0511D">
      <w:pPr>
        <w:shd w:val="clear" w:color="auto" w:fill="FFFFFF"/>
        <w:ind w:firstLine="397"/>
        <w:jc w:val="both"/>
        <w:rPr>
          <w:sz w:val="24"/>
          <w:szCs w:val="24"/>
          <w:lang w:val="lv-LV"/>
        </w:rPr>
      </w:pPr>
      <w:r>
        <w:rPr>
          <w:sz w:val="24"/>
          <w:szCs w:val="24"/>
          <w:lang w:val="lv-LV"/>
        </w:rPr>
        <w:t>Apgaismes tīklus administratīvajos un rūpniecības telpās jāuzbūvē tā, lai avārijas gadījumā notiek automātiska pārslēgšana no galvenā barošanas avota uz rezerves barošanas avotu. 6.8. a-e attēlā apgaismes tīklu baro no maiņstrāva avota. Avārijas apgaismojumam var izmantot gan maiņstrāvu, gan līdzstrāvu. Avārijas apgaismojums ieslēdzas ja nav sprieguma galvenā ķēdē un atslēdzas kad spriegums paradās.</w:t>
      </w:r>
    </w:p>
    <w:p w:rsidR="00A0511D" w:rsidRPr="002165F5" w:rsidRDefault="00A0511D" w:rsidP="00A0511D">
      <w:pPr>
        <w:shd w:val="clear" w:color="auto" w:fill="FFFFFF"/>
        <w:ind w:firstLine="397"/>
        <w:rPr>
          <w:sz w:val="16"/>
          <w:szCs w:val="16"/>
          <w:lang w:val="lv-LV"/>
        </w:rPr>
      </w:pPr>
    </w:p>
    <w:tbl>
      <w:tblPr>
        <w:tblW w:w="0" w:type="auto"/>
        <w:tblLook w:val="01E0" w:firstRow="1" w:lastRow="1" w:firstColumn="1" w:lastColumn="1" w:noHBand="0" w:noVBand="0"/>
      </w:tblPr>
      <w:tblGrid>
        <w:gridCol w:w="8720"/>
      </w:tblGrid>
      <w:tr w:rsidR="00A0511D" w:rsidRPr="00E77067" w:rsidTr="003A25B4">
        <w:tc>
          <w:tcPr>
            <w:tcW w:w="9344" w:type="dxa"/>
            <w:vAlign w:val="center"/>
          </w:tcPr>
          <w:p w:rsidR="00A0511D" w:rsidRPr="00E77067" w:rsidRDefault="00A0511D" w:rsidP="003A25B4">
            <w:pPr>
              <w:rPr>
                <w:sz w:val="24"/>
                <w:szCs w:val="24"/>
                <w:lang w:val="lv-LV"/>
              </w:rPr>
            </w:pPr>
            <w:r>
              <w:rPr>
                <w:noProof/>
                <w:sz w:val="24"/>
                <w:szCs w:val="24"/>
                <w:lang w:val="lv-LV" w:eastAsia="lv-LV"/>
              </w:rPr>
              <w:drawing>
                <wp:inline distT="0" distB="0" distL="0" distR="0">
                  <wp:extent cx="4718050" cy="1997075"/>
                  <wp:effectExtent l="19050" t="0" r="6350" b="0"/>
                  <wp:docPr id="3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2" cstate="print">
                            <a:lum bright="-20000" contrast="60000"/>
                          </a:blip>
                          <a:srcRect/>
                          <a:stretch>
                            <a:fillRect/>
                          </a:stretch>
                        </pic:blipFill>
                        <pic:spPr bwMode="auto">
                          <a:xfrm>
                            <a:off x="0" y="0"/>
                            <a:ext cx="4718050" cy="1997075"/>
                          </a:xfrm>
                          <a:prstGeom prst="rect">
                            <a:avLst/>
                          </a:prstGeom>
                          <a:noFill/>
                          <a:ln w="9525">
                            <a:noFill/>
                            <a:miter lim="800000"/>
                            <a:headEnd/>
                            <a:tailEnd/>
                          </a:ln>
                        </pic:spPr>
                      </pic:pic>
                    </a:graphicData>
                  </a:graphic>
                </wp:inline>
              </w:drawing>
            </w:r>
          </w:p>
        </w:tc>
      </w:tr>
    </w:tbl>
    <w:p w:rsidR="00A0511D" w:rsidRPr="00F36E6B" w:rsidRDefault="00A0511D" w:rsidP="00EB3328">
      <w:pPr>
        <w:shd w:val="clear" w:color="auto" w:fill="FFFFFF"/>
        <w:jc w:val="center"/>
        <w:rPr>
          <w:sz w:val="22"/>
          <w:szCs w:val="22"/>
          <w:lang w:val="lv-LV"/>
        </w:rPr>
      </w:pPr>
      <w:r w:rsidRPr="006B6F6F">
        <w:rPr>
          <w:sz w:val="22"/>
          <w:szCs w:val="22"/>
          <w:lang w:val="lv-LV"/>
        </w:rPr>
        <w:t>6.</w:t>
      </w:r>
      <w:r>
        <w:rPr>
          <w:sz w:val="22"/>
          <w:szCs w:val="22"/>
          <w:lang w:val="lv-LV"/>
        </w:rPr>
        <w:t xml:space="preserve">8. att. </w:t>
      </w:r>
      <w:r w:rsidRPr="006B6F6F">
        <w:rPr>
          <w:sz w:val="22"/>
          <w:szCs w:val="22"/>
          <w:lang w:val="lv-LV"/>
        </w:rPr>
        <w:t xml:space="preserve"> </w:t>
      </w:r>
      <w:r>
        <w:rPr>
          <w:sz w:val="22"/>
          <w:szCs w:val="22"/>
          <w:lang w:val="lv-LV"/>
        </w:rPr>
        <w:t>Avārijas apgaismes pārslēgšanas shēmās: NB – normāla barošana</w:t>
      </w:r>
      <w:r w:rsidRPr="006B6F6F">
        <w:rPr>
          <w:sz w:val="22"/>
          <w:szCs w:val="22"/>
          <w:lang w:val="lv-LV"/>
        </w:rPr>
        <w:t>;  А</w:t>
      </w:r>
      <w:r>
        <w:rPr>
          <w:sz w:val="22"/>
          <w:szCs w:val="22"/>
          <w:lang w:val="lv-LV"/>
        </w:rPr>
        <w:t>B</w:t>
      </w:r>
      <w:r w:rsidRPr="006B6F6F">
        <w:rPr>
          <w:sz w:val="22"/>
          <w:szCs w:val="22"/>
          <w:lang w:val="lv-LV"/>
        </w:rPr>
        <w:t xml:space="preserve"> — </w:t>
      </w:r>
      <w:r>
        <w:rPr>
          <w:sz w:val="22"/>
          <w:szCs w:val="22"/>
          <w:lang w:val="lv-LV"/>
        </w:rPr>
        <w:t>avārijas barošana</w:t>
      </w:r>
      <w:r w:rsidRPr="006B6F6F">
        <w:rPr>
          <w:sz w:val="22"/>
          <w:szCs w:val="22"/>
          <w:lang w:val="lv-LV"/>
        </w:rPr>
        <w:t xml:space="preserve">; </w:t>
      </w:r>
      <w:r>
        <w:rPr>
          <w:sz w:val="22"/>
          <w:szCs w:val="22"/>
          <w:lang w:val="lv-LV"/>
        </w:rPr>
        <w:t>P - patērētājs</w:t>
      </w:r>
      <w:r w:rsidRPr="006B6F6F">
        <w:rPr>
          <w:sz w:val="22"/>
          <w:szCs w:val="22"/>
          <w:lang w:val="lv-LV"/>
        </w:rPr>
        <w:t xml:space="preserve">;  </w:t>
      </w:r>
      <w:r>
        <w:rPr>
          <w:sz w:val="22"/>
          <w:szCs w:val="22"/>
          <w:lang w:val="lv-LV"/>
        </w:rPr>
        <w:t>L – avārijas apgaismojuma ieslēgšanas kontaktors</w:t>
      </w:r>
    </w:p>
    <w:p w:rsidR="00A0511D" w:rsidRDefault="00A0511D" w:rsidP="00A0511D">
      <w:pPr>
        <w:shd w:val="clear" w:color="auto" w:fill="FFFFFF"/>
        <w:ind w:firstLine="397"/>
        <w:rPr>
          <w:b/>
          <w:color w:val="000000"/>
          <w:spacing w:val="-17"/>
          <w:w w:val="105"/>
          <w:sz w:val="24"/>
          <w:szCs w:val="24"/>
          <w:lang w:val="lv-LV"/>
        </w:rPr>
      </w:pPr>
    </w:p>
    <w:p w:rsidR="00A0511D" w:rsidRDefault="00A0511D" w:rsidP="00A0511D">
      <w:pPr>
        <w:shd w:val="clear" w:color="auto" w:fill="FFFFFF"/>
        <w:ind w:firstLine="397"/>
        <w:rPr>
          <w:b/>
          <w:color w:val="000000"/>
          <w:spacing w:val="-17"/>
          <w:w w:val="105"/>
          <w:sz w:val="24"/>
          <w:szCs w:val="24"/>
          <w:lang w:val="lv-LV"/>
        </w:rPr>
      </w:pPr>
      <w:r>
        <w:rPr>
          <w:b/>
          <w:color w:val="000000"/>
          <w:spacing w:val="-17"/>
          <w:w w:val="105"/>
          <w:sz w:val="24"/>
          <w:szCs w:val="24"/>
          <w:lang w:val="lv-LV"/>
        </w:rPr>
        <w:t>6.2. ZEMEŠANAS VEIDI</w:t>
      </w:r>
    </w:p>
    <w:p w:rsidR="00A0511D" w:rsidRPr="00596850" w:rsidRDefault="00A0511D" w:rsidP="00A0511D">
      <w:pPr>
        <w:shd w:val="clear" w:color="auto" w:fill="FFFFFF"/>
        <w:ind w:firstLine="397"/>
        <w:rPr>
          <w:b/>
          <w:color w:val="000000"/>
          <w:spacing w:val="-17"/>
          <w:w w:val="105"/>
          <w:sz w:val="24"/>
          <w:szCs w:val="24"/>
          <w:lang w:val="lv-LV"/>
        </w:rPr>
      </w:pPr>
    </w:p>
    <w:p w:rsidR="00A0511D" w:rsidRPr="00596850" w:rsidRDefault="00A0511D" w:rsidP="00A0511D">
      <w:pPr>
        <w:shd w:val="clear" w:color="auto" w:fill="FFFFFF"/>
        <w:ind w:firstLine="397"/>
        <w:rPr>
          <w:sz w:val="24"/>
          <w:szCs w:val="24"/>
          <w:lang w:val="lv-LV"/>
        </w:rPr>
      </w:pPr>
      <w:r w:rsidRPr="00596850">
        <w:rPr>
          <w:sz w:val="24"/>
          <w:szCs w:val="24"/>
          <w:lang w:val="lv-LV"/>
        </w:rPr>
        <w:t>Ņemot vērā to, ka kopējā elektroietaise tiek izmantota dažādos veidos (apgaismojumam vai iekārtu darbināšanai), un lai nepieļautu gadījumus, ka pēc strāvas noplūdes kādā iekārtā relatīvi viegli izietu no ierindas visa sistēma, kopējā elektroinstalācija tiek sadalīta vairākās atsevišķās līnijās, kuras tiek aizsargātas ar attiecīga jutīguma diferenciālslēdzi, galveno strāvas avotu nodrošinot ar mazāka jutīguma diferenciālslēdzi.</w:t>
      </w:r>
    </w:p>
    <w:p w:rsidR="00A0511D" w:rsidRPr="00596850" w:rsidRDefault="00A0511D" w:rsidP="00A0511D">
      <w:pPr>
        <w:shd w:val="clear" w:color="auto" w:fill="FFFFFF"/>
        <w:ind w:firstLine="397"/>
        <w:rPr>
          <w:sz w:val="24"/>
          <w:szCs w:val="24"/>
          <w:lang w:val="lv-LV"/>
        </w:rPr>
      </w:pPr>
      <w:r w:rsidRPr="00596850">
        <w:rPr>
          <w:b/>
          <w:sz w:val="24"/>
          <w:szCs w:val="24"/>
          <w:lang w:val="lv-LV"/>
        </w:rPr>
        <w:lastRenderedPageBreak/>
        <w:t>Zemēšanas veidi.</w:t>
      </w:r>
      <w:r w:rsidRPr="00596850">
        <w:rPr>
          <w:sz w:val="24"/>
          <w:szCs w:val="24"/>
          <w:lang w:val="lv-LV"/>
        </w:rPr>
        <w:t xml:space="preserve"> Lietotajiem apzīmējumiem ir </w:t>
      </w:r>
      <w:r>
        <w:rPr>
          <w:sz w:val="24"/>
          <w:szCs w:val="24"/>
          <w:lang w:val="lv-LV"/>
        </w:rPr>
        <w:t>š</w:t>
      </w:r>
      <w:r w:rsidRPr="00596850">
        <w:rPr>
          <w:sz w:val="24"/>
          <w:szCs w:val="24"/>
          <w:lang w:val="lv-LV"/>
        </w:rPr>
        <w:t>āda nozīme:</w:t>
      </w:r>
    </w:p>
    <w:p w:rsidR="00A0511D" w:rsidRPr="00596850" w:rsidRDefault="00A0511D" w:rsidP="00A0511D">
      <w:pPr>
        <w:shd w:val="clear" w:color="auto" w:fill="FFFFFF"/>
        <w:ind w:firstLine="397"/>
        <w:rPr>
          <w:sz w:val="24"/>
          <w:szCs w:val="24"/>
          <w:lang w:val="en-US"/>
        </w:rPr>
      </w:pPr>
      <w:r w:rsidRPr="00596850">
        <w:rPr>
          <w:b/>
          <w:bCs/>
          <w:sz w:val="24"/>
          <w:szCs w:val="24"/>
          <w:lang w:val="lv-LV"/>
        </w:rPr>
        <w:t xml:space="preserve">Pirmais burts: </w:t>
      </w:r>
      <w:r w:rsidRPr="00596850">
        <w:rPr>
          <w:sz w:val="24"/>
          <w:szCs w:val="24"/>
          <w:lang w:val="lv-LV"/>
        </w:rPr>
        <w:t>elektrosistēmas un zemes saistība:</w:t>
      </w:r>
    </w:p>
    <w:p w:rsidR="00A0511D" w:rsidRPr="00596850" w:rsidRDefault="00A0511D" w:rsidP="00A0511D">
      <w:pPr>
        <w:shd w:val="clear" w:color="auto" w:fill="FFFFFF"/>
        <w:ind w:firstLine="397"/>
        <w:rPr>
          <w:sz w:val="24"/>
          <w:szCs w:val="24"/>
          <w:lang w:val="en-US"/>
        </w:rPr>
      </w:pPr>
      <w:r w:rsidRPr="00596850">
        <w:rPr>
          <w:sz w:val="24"/>
          <w:szCs w:val="24"/>
          <w:lang w:val="lv-LV"/>
        </w:rPr>
        <w:t>T = viena punkta tiešs savienojums ar zemi;</w:t>
      </w:r>
    </w:p>
    <w:p w:rsidR="00A0511D" w:rsidRPr="00596850" w:rsidRDefault="00A0511D" w:rsidP="00A0511D">
      <w:pPr>
        <w:shd w:val="clear" w:color="auto" w:fill="FFFFFF"/>
        <w:ind w:firstLine="397"/>
        <w:rPr>
          <w:sz w:val="24"/>
          <w:szCs w:val="24"/>
          <w:lang w:val="en-US"/>
        </w:rPr>
      </w:pPr>
      <w:r w:rsidRPr="00596850">
        <w:rPr>
          <w:sz w:val="24"/>
          <w:szCs w:val="24"/>
          <w:lang w:val="lv-LV"/>
        </w:rPr>
        <w:t>I = visas spriegumam pieslēgtās daļas izolētas no zemes vai viens punkts savienots ar zemi caur pretestību.</w:t>
      </w:r>
    </w:p>
    <w:p w:rsidR="00A0511D" w:rsidRPr="00596850" w:rsidRDefault="00A0511D" w:rsidP="00A0511D">
      <w:pPr>
        <w:shd w:val="clear" w:color="auto" w:fill="FFFFFF"/>
        <w:ind w:firstLine="397"/>
        <w:rPr>
          <w:sz w:val="24"/>
          <w:szCs w:val="24"/>
          <w:lang w:val="en-US"/>
        </w:rPr>
      </w:pPr>
      <w:r w:rsidRPr="00596850">
        <w:rPr>
          <w:b/>
          <w:bCs/>
          <w:sz w:val="24"/>
          <w:szCs w:val="24"/>
          <w:lang w:val="lv-LV"/>
        </w:rPr>
        <w:t>Otrais burts:</w:t>
      </w:r>
    </w:p>
    <w:p w:rsidR="00A0511D" w:rsidRPr="00596850" w:rsidRDefault="00A0511D" w:rsidP="00A0511D">
      <w:pPr>
        <w:shd w:val="clear" w:color="auto" w:fill="FFFFFF"/>
        <w:ind w:firstLine="397"/>
        <w:jc w:val="both"/>
        <w:rPr>
          <w:sz w:val="24"/>
          <w:szCs w:val="24"/>
          <w:lang w:val="en-US"/>
        </w:rPr>
      </w:pPr>
      <w:r w:rsidRPr="00596850">
        <w:rPr>
          <w:b/>
          <w:bCs/>
          <w:sz w:val="24"/>
          <w:szCs w:val="24"/>
          <w:lang w:val="lv-LV"/>
        </w:rPr>
        <w:t xml:space="preserve">T </w:t>
      </w:r>
      <w:r w:rsidRPr="00596850">
        <w:rPr>
          <w:sz w:val="24"/>
          <w:szCs w:val="24"/>
          <w:lang w:val="lv-LV"/>
        </w:rPr>
        <w:t>= atklātu strāvvadošu daļu tiešs elektrisks savienojums ar zemi neatkarīgi no jebkura elektrosistēmas punkta zemēšanas;</w:t>
      </w:r>
    </w:p>
    <w:p w:rsidR="00A0511D" w:rsidRPr="00596850" w:rsidRDefault="00A0511D" w:rsidP="00A0511D">
      <w:pPr>
        <w:shd w:val="clear" w:color="auto" w:fill="FFFFFF"/>
        <w:ind w:firstLine="397"/>
        <w:jc w:val="both"/>
        <w:rPr>
          <w:sz w:val="24"/>
          <w:szCs w:val="24"/>
          <w:lang w:val="en-US"/>
        </w:rPr>
      </w:pPr>
      <w:r w:rsidRPr="00596850">
        <w:rPr>
          <w:b/>
          <w:sz w:val="24"/>
          <w:szCs w:val="24"/>
          <w:lang w:val="lv-LV"/>
        </w:rPr>
        <w:t xml:space="preserve">N </w:t>
      </w:r>
      <w:r w:rsidRPr="00596850">
        <w:rPr>
          <w:sz w:val="24"/>
          <w:szCs w:val="24"/>
          <w:lang w:val="lv-LV"/>
        </w:rPr>
        <w:t xml:space="preserve">= atklātu strāvvadošu daļu tiešs elektrisks savienojums ar elektrosistēmas zemēto punktu (maiņstrāvas sistēmās zemētais punkts parasti ir neitrālpunkts vai, ja neitrālpunkts nav pieejams, </w:t>
      </w:r>
      <w:r>
        <w:rPr>
          <w:sz w:val="24"/>
          <w:szCs w:val="24"/>
          <w:lang w:val="lv-LV"/>
        </w:rPr>
        <w:t>fā</w:t>
      </w:r>
      <w:r w:rsidRPr="00596850">
        <w:rPr>
          <w:sz w:val="24"/>
          <w:szCs w:val="24"/>
          <w:lang w:val="lv-LV"/>
        </w:rPr>
        <w:t>zes vadītājs).</w:t>
      </w:r>
    </w:p>
    <w:p w:rsidR="00A0511D" w:rsidRPr="00596850" w:rsidRDefault="00A0511D" w:rsidP="00A0511D">
      <w:pPr>
        <w:shd w:val="clear" w:color="auto" w:fill="FFFFFF"/>
        <w:ind w:firstLine="397"/>
        <w:jc w:val="both"/>
        <w:rPr>
          <w:sz w:val="24"/>
          <w:szCs w:val="24"/>
          <w:lang w:val="en-US"/>
        </w:rPr>
      </w:pPr>
      <w:r w:rsidRPr="00596850">
        <w:rPr>
          <w:b/>
          <w:bCs/>
          <w:sz w:val="24"/>
          <w:szCs w:val="24"/>
          <w:lang w:val="lv-LV"/>
        </w:rPr>
        <w:t xml:space="preserve">Pārējie burti </w:t>
      </w:r>
      <w:r w:rsidRPr="00596850">
        <w:rPr>
          <w:sz w:val="24"/>
          <w:szCs w:val="24"/>
          <w:lang w:val="lv-LV"/>
        </w:rPr>
        <w:t>(ja tādi ir): Neitrāles un aizsargājošo vadītāju izveidojums:</w:t>
      </w:r>
    </w:p>
    <w:p w:rsidR="00A0511D" w:rsidRPr="00596850" w:rsidRDefault="00A0511D" w:rsidP="00A0511D">
      <w:pPr>
        <w:shd w:val="clear" w:color="auto" w:fill="FFFFFF"/>
        <w:ind w:firstLine="397"/>
        <w:jc w:val="both"/>
        <w:rPr>
          <w:sz w:val="24"/>
          <w:szCs w:val="24"/>
          <w:lang w:val="en-US"/>
        </w:rPr>
      </w:pPr>
      <w:r w:rsidRPr="00596850">
        <w:rPr>
          <w:sz w:val="24"/>
          <w:szCs w:val="24"/>
          <w:lang w:val="lv-LV"/>
        </w:rPr>
        <w:t>S = aizsargājošo funkciju nodrošina no neitrāles vai no zemēta spriegumaktīva vadītāja (maiņstrāvas sistēmās — no zemēta fāzes vadītāja) atsevišķs vadītājs;</w:t>
      </w:r>
    </w:p>
    <w:p w:rsidR="00A0511D" w:rsidRPr="00596850" w:rsidRDefault="00A0511D" w:rsidP="00A0511D">
      <w:pPr>
        <w:shd w:val="clear" w:color="auto" w:fill="FFFFFF"/>
        <w:ind w:firstLine="397"/>
        <w:jc w:val="both"/>
        <w:rPr>
          <w:sz w:val="24"/>
          <w:szCs w:val="24"/>
          <w:lang w:val="en-US"/>
        </w:rPr>
      </w:pPr>
      <w:r w:rsidRPr="00596850">
        <w:rPr>
          <w:sz w:val="24"/>
          <w:szCs w:val="24"/>
          <w:lang w:val="lv-LV"/>
        </w:rPr>
        <w:t>C = neitrāles un aizsargājošās funkcijas nodrošina viens vadītājs (PEN vadītājs).</w:t>
      </w:r>
    </w:p>
    <w:p w:rsidR="00A0511D" w:rsidRPr="00596850" w:rsidRDefault="00A0511D" w:rsidP="00A0511D">
      <w:pPr>
        <w:shd w:val="clear" w:color="auto" w:fill="FFFFFF"/>
        <w:ind w:firstLine="397"/>
        <w:jc w:val="both"/>
        <w:rPr>
          <w:sz w:val="24"/>
          <w:szCs w:val="24"/>
          <w:lang w:val="en-US"/>
        </w:rPr>
      </w:pPr>
      <w:r w:rsidRPr="00596850">
        <w:rPr>
          <w:sz w:val="24"/>
          <w:szCs w:val="24"/>
          <w:lang w:val="lv-LV"/>
        </w:rPr>
        <w:t>PEN vadītājs ir zemēts vadītājs, kas veic gan aizsargvadītāja, gan neitrāles vadītā</w:t>
      </w:r>
      <w:r w:rsidRPr="00596850">
        <w:rPr>
          <w:sz w:val="24"/>
          <w:szCs w:val="24"/>
          <w:lang w:val="lv-LV"/>
        </w:rPr>
        <w:softHyphen/>
        <w:t>ja funkcijas.</w:t>
      </w:r>
    </w:p>
    <w:p w:rsidR="00A0511D" w:rsidRPr="00596850" w:rsidRDefault="00A0511D" w:rsidP="00A0511D">
      <w:pPr>
        <w:shd w:val="clear" w:color="auto" w:fill="FFFFFF"/>
        <w:ind w:firstLine="397"/>
        <w:rPr>
          <w:sz w:val="24"/>
          <w:szCs w:val="24"/>
          <w:lang w:val="en-US"/>
        </w:rPr>
      </w:pPr>
      <w:r w:rsidRPr="00596850">
        <w:rPr>
          <w:i/>
          <w:iCs/>
          <w:sz w:val="24"/>
          <w:szCs w:val="24"/>
          <w:lang w:val="lv-LV"/>
        </w:rPr>
        <w:t>Diferenciālslēdzi (</w:t>
      </w:r>
      <w:r>
        <w:rPr>
          <w:i/>
          <w:iCs/>
          <w:sz w:val="24"/>
          <w:szCs w:val="24"/>
          <w:lang w:val="lv-LV"/>
        </w:rPr>
        <w:t xml:space="preserve">aizsardzības </w:t>
      </w:r>
      <w:r w:rsidRPr="00596850">
        <w:rPr>
          <w:i/>
          <w:iCs/>
          <w:sz w:val="24"/>
          <w:szCs w:val="24"/>
          <w:lang w:val="lv-LV"/>
        </w:rPr>
        <w:t>shēma TT)</w:t>
      </w:r>
    </w:p>
    <w:p w:rsidR="00A0511D" w:rsidRPr="00596850" w:rsidRDefault="00A0511D" w:rsidP="00A0511D">
      <w:pPr>
        <w:shd w:val="clear" w:color="auto" w:fill="FFFFFF"/>
        <w:ind w:firstLine="397"/>
        <w:rPr>
          <w:sz w:val="24"/>
          <w:szCs w:val="24"/>
          <w:lang w:val="en-US"/>
        </w:rPr>
      </w:pPr>
      <w:r w:rsidRPr="00596850">
        <w:rPr>
          <w:sz w:val="24"/>
          <w:szCs w:val="24"/>
          <w:lang w:val="lv-LV"/>
        </w:rPr>
        <w:t>Pirmā aizsargājamo spriegumaktīvo daļu izolācijas bojājuma parādīšanās izraisa:</w:t>
      </w:r>
    </w:p>
    <w:p w:rsidR="00A0511D" w:rsidRPr="00596850" w:rsidRDefault="00A0511D" w:rsidP="00A0511D">
      <w:pPr>
        <w:shd w:val="clear" w:color="auto" w:fill="FFFFFF"/>
        <w:ind w:firstLine="397"/>
        <w:rPr>
          <w:sz w:val="24"/>
          <w:szCs w:val="24"/>
          <w:lang w:val="en-US"/>
        </w:rPr>
      </w:pPr>
      <w:r w:rsidRPr="00596850">
        <w:rPr>
          <w:sz w:val="24"/>
          <w:szCs w:val="24"/>
          <w:lang w:val="lv-LV"/>
        </w:rPr>
        <w:t>•  Bojājuma īsslēguma strāvu, kas plūst uz zemi.</w:t>
      </w:r>
    </w:p>
    <w:p w:rsidR="00A0511D" w:rsidRPr="00596850" w:rsidRDefault="00A0511D" w:rsidP="00A0511D">
      <w:pPr>
        <w:shd w:val="clear" w:color="auto" w:fill="FFFFFF"/>
        <w:ind w:firstLine="397"/>
        <w:rPr>
          <w:sz w:val="24"/>
          <w:szCs w:val="24"/>
          <w:lang w:val="en-US"/>
        </w:rPr>
      </w:pPr>
      <w:r w:rsidRPr="00596850">
        <w:rPr>
          <w:sz w:val="24"/>
          <w:szCs w:val="24"/>
          <w:lang w:val="lv-LV"/>
        </w:rPr>
        <w:t>•  Bojājuma spriegumu starp strāvu vadošu daļu un zemi, kas var nodarīt kaitēju</w:t>
      </w:r>
      <w:r w:rsidRPr="00596850">
        <w:rPr>
          <w:sz w:val="24"/>
          <w:szCs w:val="24"/>
          <w:lang w:val="lv-LV"/>
        </w:rPr>
        <w:softHyphen/>
        <w:t>mu personām, kas pieskartos masai.</w:t>
      </w:r>
    </w:p>
    <w:p w:rsidR="00A0511D" w:rsidRPr="00596850" w:rsidRDefault="00A0511D" w:rsidP="00A0511D">
      <w:pPr>
        <w:shd w:val="clear" w:color="auto" w:fill="FFFFFF"/>
        <w:ind w:firstLine="397"/>
        <w:rPr>
          <w:sz w:val="24"/>
          <w:szCs w:val="24"/>
          <w:lang w:val="en-US"/>
        </w:rPr>
      </w:pPr>
      <w:r w:rsidRPr="00596850">
        <w:rPr>
          <w:sz w:val="24"/>
          <w:szCs w:val="24"/>
          <w:lang w:val="lv-LV"/>
        </w:rPr>
        <w:t>Parasti šis spriegums var būt bīstams, ja nav atslēgšanas iekārtas, kas ierobežo tā iedarbības ilgumu.</w:t>
      </w:r>
    </w:p>
    <w:p w:rsidR="00A0511D" w:rsidRPr="00596850" w:rsidRDefault="00A0511D" w:rsidP="00A0511D">
      <w:pPr>
        <w:shd w:val="clear" w:color="auto" w:fill="FFFFFF"/>
        <w:ind w:firstLine="397"/>
        <w:rPr>
          <w:sz w:val="24"/>
          <w:szCs w:val="24"/>
          <w:lang w:val="lv-LV"/>
        </w:rPr>
      </w:pPr>
      <w:r w:rsidRPr="00596850">
        <w:rPr>
          <w:i/>
          <w:iCs/>
          <w:sz w:val="24"/>
          <w:szCs w:val="24"/>
          <w:lang w:val="lv-LV"/>
        </w:rPr>
        <w:t xml:space="preserve">Diferenciālslēdzi (atlikumstrāvas aizsardzības ierīces) </w:t>
      </w:r>
      <w:r w:rsidRPr="00596850">
        <w:rPr>
          <w:sz w:val="24"/>
          <w:szCs w:val="24"/>
          <w:lang w:val="lv-LV"/>
        </w:rPr>
        <w:t>ir automātiskas atslēgšanas ierīces, kas ir jutīgas pret strāvas noplūdēm (ID) un nejūtīgas normālas darbības apstākļos. Tas nozīmē, ka šie diferenciālslēdzi atslēdz ietaisi vienīgi tajos gadījumos, ja to kontrolētajās ķēdēs cirkulē noplūdes strāvas:</w:t>
      </w:r>
    </w:p>
    <w:p w:rsidR="00A0511D" w:rsidRPr="00596850" w:rsidRDefault="00A0511D" w:rsidP="00A0511D">
      <w:pPr>
        <w:shd w:val="clear" w:color="auto" w:fill="FFFFFF"/>
        <w:ind w:firstLine="397"/>
        <w:jc w:val="center"/>
        <w:rPr>
          <w:sz w:val="24"/>
          <w:szCs w:val="24"/>
          <w:lang w:val="lv-LV"/>
        </w:rPr>
      </w:pPr>
      <w:r w:rsidRPr="00596850">
        <w:rPr>
          <w:sz w:val="24"/>
          <w:szCs w:val="24"/>
          <w:lang w:val="lv-LV"/>
        </w:rPr>
        <w:t>I</w:t>
      </w:r>
      <w:r w:rsidRPr="00596850">
        <w:rPr>
          <w:sz w:val="24"/>
          <w:szCs w:val="24"/>
          <w:vertAlign w:val="subscript"/>
          <w:lang w:val="lv-LV"/>
        </w:rPr>
        <w:t>D</w:t>
      </w:r>
      <w:r w:rsidRPr="00596850">
        <w:rPr>
          <w:sz w:val="24"/>
          <w:szCs w:val="24"/>
          <w:lang w:val="lv-LV"/>
        </w:rPr>
        <w:t xml:space="preserve"> &gt; I</w:t>
      </w:r>
      <w:r w:rsidRPr="00596850">
        <w:rPr>
          <w:sz w:val="24"/>
          <w:szCs w:val="24"/>
          <w:vertAlign w:val="subscript"/>
          <w:lang w:val="lv-LV"/>
        </w:rPr>
        <w:t>ΔN</w:t>
      </w:r>
      <w:r w:rsidRPr="00596850">
        <w:rPr>
          <w:sz w:val="24"/>
          <w:szCs w:val="24"/>
          <w:lang w:val="lv-LV"/>
        </w:rPr>
        <w:t>,</w:t>
      </w:r>
    </w:p>
    <w:p w:rsidR="00A0511D" w:rsidRPr="00596850" w:rsidRDefault="00A0511D" w:rsidP="00A0511D">
      <w:pPr>
        <w:shd w:val="clear" w:color="auto" w:fill="FFFFFF"/>
        <w:rPr>
          <w:sz w:val="24"/>
          <w:szCs w:val="24"/>
          <w:lang w:val="lv-LV"/>
        </w:rPr>
      </w:pPr>
      <w:r w:rsidRPr="00596850">
        <w:rPr>
          <w:sz w:val="24"/>
          <w:szCs w:val="24"/>
          <w:lang w:val="lv-LV"/>
        </w:rPr>
        <w:t>kur I</w:t>
      </w:r>
      <w:r w:rsidRPr="00596850">
        <w:rPr>
          <w:sz w:val="24"/>
          <w:szCs w:val="24"/>
          <w:vertAlign w:val="subscript"/>
          <w:lang w:val="lv-LV"/>
        </w:rPr>
        <w:t>ΔN</w:t>
      </w:r>
      <w:r w:rsidRPr="00596850">
        <w:rPr>
          <w:sz w:val="24"/>
          <w:szCs w:val="24"/>
          <w:lang w:val="lv-LV"/>
        </w:rPr>
        <w:t xml:space="preserve"> ir diferenciālslēdža jutīguma nominālā vērtība. </w:t>
      </w:r>
    </w:p>
    <w:p w:rsidR="00A0511D" w:rsidRPr="00596850" w:rsidRDefault="00A0511D" w:rsidP="00A0511D">
      <w:pPr>
        <w:shd w:val="clear" w:color="auto" w:fill="FFFFFF"/>
        <w:ind w:firstLine="397"/>
        <w:rPr>
          <w:sz w:val="24"/>
          <w:szCs w:val="24"/>
          <w:lang w:val="lv-LV"/>
        </w:rPr>
      </w:pPr>
      <w:r w:rsidRPr="00596850">
        <w:rPr>
          <w:i/>
          <w:iCs/>
          <w:sz w:val="24"/>
          <w:szCs w:val="24"/>
          <w:lang w:val="lv-LV"/>
        </w:rPr>
        <w:t>Atslēgšanas iekārtas, kas reaģē uz bojājuma spriegumu (</w:t>
      </w:r>
      <w:r w:rsidRPr="00596850">
        <w:rPr>
          <w:b/>
          <w:i/>
          <w:iCs/>
          <w:sz w:val="24"/>
          <w:szCs w:val="24"/>
          <w:lang w:val="lv-LV"/>
        </w:rPr>
        <w:t>shēma TT</w:t>
      </w:r>
      <w:r w:rsidRPr="00596850">
        <w:rPr>
          <w:i/>
          <w:iCs/>
          <w:sz w:val="24"/>
          <w:szCs w:val="24"/>
          <w:lang w:val="lv-LV"/>
        </w:rPr>
        <w:t>)</w:t>
      </w:r>
    </w:p>
    <w:p w:rsidR="00A0511D" w:rsidRPr="00596850" w:rsidRDefault="00A0511D" w:rsidP="00A0511D">
      <w:pPr>
        <w:shd w:val="clear" w:color="auto" w:fill="FFFFFF"/>
        <w:ind w:firstLine="397"/>
        <w:rPr>
          <w:sz w:val="24"/>
          <w:szCs w:val="24"/>
          <w:lang w:val="lv-LV"/>
        </w:rPr>
      </w:pPr>
      <w:r w:rsidRPr="00596850">
        <w:rPr>
          <w:sz w:val="24"/>
          <w:szCs w:val="24"/>
          <w:lang w:val="lv-LV"/>
        </w:rPr>
        <w:t>Sājā gadījumā aizsardzība tiek panākta ar sprieguma releju, kas nepieļauj pārmērī</w:t>
      </w:r>
      <w:r w:rsidRPr="00596850">
        <w:rPr>
          <w:sz w:val="24"/>
          <w:szCs w:val="24"/>
          <w:lang w:val="lv-LV"/>
        </w:rPr>
        <w:softHyphen/>
        <w:t>gi augstu kontakta spriegumu tajā iekārtas zonā, kas neveido kontūra aktīvo daļu. Parādoties bīstamajam spriegumam, šī ierīce atslēdz strāvu visos aktīvajos vadītājos. Iekārta iedarbojas brīdī, kad bojātajā iekārtā spriegums sasniedz maksimālo līmeni — 50 V sausās vai 24 V mitrās vietās. Aktīvo vadītāju atslēgšanai jānotiek piecu sekunžu laikā.</w:t>
      </w:r>
    </w:p>
    <w:p w:rsidR="00A0511D" w:rsidRPr="00596850" w:rsidRDefault="00A0511D" w:rsidP="00A0511D">
      <w:pPr>
        <w:shd w:val="clear" w:color="auto" w:fill="FFFFFF"/>
        <w:ind w:firstLine="397"/>
        <w:jc w:val="both"/>
        <w:rPr>
          <w:sz w:val="24"/>
          <w:szCs w:val="24"/>
          <w:lang w:val="lv-LV"/>
        </w:rPr>
      </w:pPr>
      <w:r w:rsidRPr="00596850">
        <w:rPr>
          <w:sz w:val="24"/>
          <w:szCs w:val="24"/>
          <w:lang w:val="lv-LV"/>
        </w:rPr>
        <w:t>TT sistēmai ir viens tieši zemēts punkts, un ietaises atklātās strāvvadošās daļas ir sa</w:t>
      </w:r>
      <w:r w:rsidRPr="00596850">
        <w:rPr>
          <w:sz w:val="24"/>
          <w:szCs w:val="24"/>
          <w:lang w:val="lv-LV"/>
        </w:rPr>
        <w:softHyphen/>
        <w:t xml:space="preserve">vienotas ar zemētājiem elektriski neatkarīgi no elektrosistēmas zemētājiem (skat. </w:t>
      </w:r>
      <w:r>
        <w:rPr>
          <w:sz w:val="24"/>
          <w:szCs w:val="24"/>
          <w:lang w:val="lv-LV"/>
        </w:rPr>
        <w:t>6.9</w:t>
      </w:r>
      <w:r w:rsidRPr="00596850">
        <w:rPr>
          <w:sz w:val="24"/>
          <w:szCs w:val="24"/>
          <w:lang w:val="lv-LV"/>
        </w:rPr>
        <w:t>.</w:t>
      </w:r>
      <w:r>
        <w:rPr>
          <w:sz w:val="24"/>
          <w:szCs w:val="24"/>
          <w:lang w:val="lv-LV"/>
        </w:rPr>
        <w:t xml:space="preserve"> </w:t>
      </w:r>
      <w:r w:rsidRPr="00596850">
        <w:rPr>
          <w:sz w:val="24"/>
          <w:szCs w:val="24"/>
          <w:lang w:val="lv-LV"/>
        </w:rPr>
        <w:t>att.).</w:t>
      </w:r>
    </w:p>
    <w:tbl>
      <w:tblPr>
        <w:tblW w:w="0" w:type="auto"/>
        <w:tblLook w:val="01E0" w:firstRow="1" w:lastRow="1" w:firstColumn="1" w:lastColumn="1" w:noHBand="0" w:noVBand="0"/>
      </w:tblPr>
      <w:tblGrid>
        <w:gridCol w:w="4416"/>
        <w:gridCol w:w="4304"/>
      </w:tblGrid>
      <w:tr w:rsidR="00A0511D" w:rsidRPr="00E77067" w:rsidTr="003A25B4">
        <w:tc>
          <w:tcPr>
            <w:tcW w:w="4663" w:type="dxa"/>
            <w:vAlign w:val="center"/>
          </w:tcPr>
          <w:p w:rsidR="00A0511D" w:rsidRPr="00E77067" w:rsidRDefault="00A0511D" w:rsidP="003A25B4">
            <w:pPr>
              <w:rPr>
                <w:lang w:val="lv-LV"/>
              </w:rPr>
            </w:pPr>
            <w:r>
              <w:object w:dxaOrig="8795" w:dyaOrig="5429">
                <v:shape id="_x0000_i1063" type="#_x0000_t75" style="width:194.95pt;height:120.25pt" o:ole="">
                  <v:imagedata r:id="rId333" o:title=""/>
                </v:shape>
                <o:OLEObject Type="Embed" ProgID="Visio.Drawing.11" ShapeID="_x0000_i1063" DrawAspect="Content" ObjectID="_1398605167" r:id="rId334"/>
              </w:object>
            </w:r>
          </w:p>
        </w:tc>
        <w:tc>
          <w:tcPr>
            <w:tcW w:w="4681" w:type="dxa"/>
            <w:vAlign w:val="center"/>
          </w:tcPr>
          <w:p w:rsidR="00A0511D" w:rsidRPr="00E77067" w:rsidRDefault="00A0511D" w:rsidP="003A25B4">
            <w:pPr>
              <w:rPr>
                <w:lang w:val="lv-LV"/>
              </w:rPr>
            </w:pPr>
            <w:r>
              <w:object w:dxaOrig="8272" w:dyaOrig="4853">
                <v:shape id="_x0000_i1064" type="#_x0000_t75" style="width:181.35pt;height:106.65pt" o:ole="">
                  <v:imagedata r:id="rId335" o:title=""/>
                </v:shape>
                <o:OLEObject Type="Embed" ProgID="Visio.Drawing.11" ShapeID="_x0000_i1064" DrawAspect="Content" ObjectID="_1398605168" r:id="rId336"/>
              </w:object>
            </w:r>
          </w:p>
        </w:tc>
      </w:tr>
    </w:tbl>
    <w:p w:rsidR="00A0511D" w:rsidRPr="00611DEE" w:rsidRDefault="00A0511D" w:rsidP="00A0511D">
      <w:pPr>
        <w:jc w:val="center"/>
        <w:rPr>
          <w:sz w:val="22"/>
          <w:szCs w:val="22"/>
          <w:lang w:val="lv-LV"/>
        </w:rPr>
      </w:pPr>
      <w:r>
        <w:rPr>
          <w:sz w:val="22"/>
          <w:szCs w:val="22"/>
          <w:lang w:val="lv-LV"/>
        </w:rPr>
        <w:t xml:space="preserve">6.9. </w:t>
      </w:r>
      <w:r w:rsidRPr="00611DEE">
        <w:rPr>
          <w:sz w:val="22"/>
          <w:szCs w:val="22"/>
          <w:lang w:val="lv-LV"/>
        </w:rPr>
        <w:t>att. TT sistēma</w:t>
      </w:r>
    </w:p>
    <w:p w:rsidR="00A0511D" w:rsidRPr="00596850" w:rsidRDefault="00A0511D" w:rsidP="00A0511D">
      <w:pPr>
        <w:ind w:firstLine="397"/>
        <w:rPr>
          <w:sz w:val="24"/>
          <w:szCs w:val="24"/>
          <w:lang w:val="lv-LV"/>
        </w:rPr>
      </w:pPr>
    </w:p>
    <w:p w:rsidR="00A0511D" w:rsidRPr="00596850" w:rsidRDefault="00A0511D" w:rsidP="00A0511D">
      <w:pPr>
        <w:shd w:val="clear" w:color="auto" w:fill="FFFFFF"/>
        <w:ind w:firstLine="397"/>
        <w:jc w:val="both"/>
        <w:rPr>
          <w:sz w:val="24"/>
          <w:szCs w:val="24"/>
          <w:lang w:val="lv-LV"/>
        </w:rPr>
      </w:pPr>
      <w:r w:rsidRPr="00596850">
        <w:rPr>
          <w:i/>
          <w:iCs/>
          <w:sz w:val="24"/>
          <w:szCs w:val="24"/>
          <w:lang w:val="lv-LV"/>
        </w:rPr>
        <w:lastRenderedPageBreak/>
        <w:t>Strāvu vadošu dalu savienošana ar nulles vadu un atslēgšanas iekārtas, kas reaģē uz strāvas noplūdēm (</w:t>
      </w:r>
      <w:r w:rsidRPr="00596850">
        <w:rPr>
          <w:b/>
          <w:i/>
          <w:iCs/>
          <w:sz w:val="24"/>
          <w:szCs w:val="24"/>
          <w:lang w:val="lv-LV"/>
        </w:rPr>
        <w:t>shēma TN</w:t>
      </w:r>
      <w:r w:rsidRPr="00596850">
        <w:rPr>
          <w:i/>
          <w:iCs/>
          <w:sz w:val="24"/>
          <w:szCs w:val="24"/>
          <w:lang w:val="lv-LV"/>
        </w:rPr>
        <w:t>)</w:t>
      </w:r>
    </w:p>
    <w:p w:rsidR="00A0511D" w:rsidRPr="00596850" w:rsidRDefault="00A0511D" w:rsidP="00A0511D">
      <w:pPr>
        <w:shd w:val="clear" w:color="auto" w:fill="FFFFFF"/>
        <w:ind w:firstLine="397"/>
        <w:jc w:val="both"/>
        <w:rPr>
          <w:sz w:val="24"/>
          <w:szCs w:val="24"/>
          <w:lang w:val="lv-LV"/>
        </w:rPr>
      </w:pPr>
      <w:r w:rsidRPr="00596850">
        <w:rPr>
          <w:sz w:val="24"/>
          <w:szCs w:val="24"/>
          <w:lang w:val="lv-LV"/>
        </w:rPr>
        <w:t>Šajā sistēmā tiešie izolācijas bojājumi transformējas par īsslēgumiem starp fāzi un nulles vadu, izraisot ātru atslēgšanas ierīču nostrādi. Rodoties pirmajam tiešajam bojājumam, aizsardzībai ir jānostrādā ātrāk nekā piecu sekunžu laikā.</w:t>
      </w:r>
    </w:p>
    <w:p w:rsidR="00A0511D" w:rsidRPr="00596850" w:rsidRDefault="00A0511D" w:rsidP="00A0511D">
      <w:pPr>
        <w:shd w:val="clear" w:color="auto" w:fill="FFFFFF"/>
        <w:ind w:firstLine="397"/>
        <w:jc w:val="both"/>
        <w:rPr>
          <w:sz w:val="24"/>
          <w:szCs w:val="24"/>
          <w:lang w:val="lv-LV"/>
        </w:rPr>
      </w:pPr>
      <w:r w:rsidRPr="00596850">
        <w:rPr>
          <w:sz w:val="24"/>
          <w:szCs w:val="24"/>
          <w:lang w:val="lv-LV"/>
        </w:rPr>
        <w:t>Iekārta saņem strāvu no transformatora, kuru neizmanto citi patērētāji un kas nebaro citas shēmā TN neietilpstošas ķēdes. Aizsardzības vadītājam obligāti jābūt savienotam ar visām nozīmīgajām strāvu vadošām daļām, konstrukcijām, caurulēm u.c.</w:t>
      </w:r>
    </w:p>
    <w:p w:rsidR="00A0511D" w:rsidRPr="00596850" w:rsidRDefault="00A0511D" w:rsidP="00A0511D">
      <w:pPr>
        <w:shd w:val="clear" w:color="auto" w:fill="FFFFFF"/>
        <w:ind w:firstLine="397"/>
        <w:jc w:val="both"/>
        <w:rPr>
          <w:sz w:val="24"/>
          <w:szCs w:val="24"/>
          <w:lang w:val="lv-LV"/>
        </w:rPr>
      </w:pPr>
      <w:r w:rsidRPr="00596850">
        <w:rPr>
          <w:sz w:val="24"/>
          <w:szCs w:val="24"/>
          <w:lang w:val="lv-LV"/>
        </w:rPr>
        <w:t>TN elektrosistēmām ir viens tieši zemēts punkts, un ietaises atklātās strāvvadošās daļas ir savienotas ar šo punktu ar aizsargājošiem vadītājiem. Atkarībā no neitrāles un aizsargājošo vadītāju izveidojuma izšķir šādus trīs TN sistēmu veidus:</w:t>
      </w:r>
    </w:p>
    <w:p w:rsidR="00A0511D" w:rsidRPr="00596850" w:rsidRDefault="00A0511D" w:rsidP="00A0511D">
      <w:pPr>
        <w:shd w:val="clear" w:color="auto" w:fill="FFFFFF"/>
        <w:ind w:firstLine="397"/>
        <w:jc w:val="both"/>
        <w:rPr>
          <w:sz w:val="24"/>
          <w:szCs w:val="24"/>
          <w:lang w:val="lv-LV"/>
        </w:rPr>
      </w:pPr>
      <w:r w:rsidRPr="00596850">
        <w:rPr>
          <w:sz w:val="24"/>
          <w:szCs w:val="24"/>
          <w:lang w:val="lv-LV"/>
        </w:rPr>
        <w:t xml:space="preserve">•  TN-S sistēma — atsevišķs aizsargājošais vadītājs visā sistēmā (skat. </w:t>
      </w:r>
      <w:r>
        <w:rPr>
          <w:sz w:val="24"/>
          <w:szCs w:val="24"/>
          <w:lang w:val="lv-LV"/>
        </w:rPr>
        <w:t>6.10</w:t>
      </w:r>
      <w:r w:rsidRPr="00596850">
        <w:rPr>
          <w:sz w:val="24"/>
          <w:szCs w:val="24"/>
          <w:lang w:val="lv-LV"/>
        </w:rPr>
        <w:t>.</w:t>
      </w:r>
      <w:r>
        <w:rPr>
          <w:sz w:val="24"/>
          <w:szCs w:val="24"/>
          <w:lang w:val="lv-LV"/>
        </w:rPr>
        <w:t xml:space="preserve"> </w:t>
      </w:r>
      <w:r w:rsidRPr="00596850">
        <w:rPr>
          <w:sz w:val="24"/>
          <w:szCs w:val="24"/>
          <w:lang w:val="lv-LV"/>
        </w:rPr>
        <w:t>att.);</w:t>
      </w:r>
    </w:p>
    <w:p w:rsidR="00A0511D" w:rsidRDefault="00A0511D" w:rsidP="00A0511D">
      <w:pPr>
        <w:shd w:val="clear" w:color="auto" w:fill="FFFFFF"/>
        <w:ind w:firstLine="397"/>
        <w:jc w:val="both"/>
        <w:rPr>
          <w:sz w:val="24"/>
          <w:szCs w:val="24"/>
          <w:lang w:val="lv-LV"/>
        </w:rPr>
      </w:pPr>
      <w:r w:rsidRPr="00596850">
        <w:rPr>
          <w:sz w:val="24"/>
          <w:szCs w:val="24"/>
          <w:lang w:val="lv-LV"/>
        </w:rPr>
        <w:t xml:space="preserve">•  TN-C sistēma — neitrāles un aizsargājošās funkcijas ir apvienotas vienā vadītājā visā sistēmā (skat. </w:t>
      </w:r>
      <w:r>
        <w:rPr>
          <w:sz w:val="24"/>
          <w:szCs w:val="24"/>
          <w:lang w:val="lv-LV"/>
        </w:rPr>
        <w:t>6.11</w:t>
      </w:r>
      <w:r w:rsidRPr="00596850">
        <w:rPr>
          <w:sz w:val="24"/>
          <w:szCs w:val="24"/>
          <w:lang w:val="lv-LV"/>
        </w:rPr>
        <w:t>.</w:t>
      </w:r>
      <w:r>
        <w:rPr>
          <w:sz w:val="24"/>
          <w:szCs w:val="24"/>
          <w:lang w:val="lv-LV"/>
        </w:rPr>
        <w:t xml:space="preserve"> </w:t>
      </w:r>
      <w:r w:rsidRPr="00596850">
        <w:rPr>
          <w:sz w:val="24"/>
          <w:szCs w:val="24"/>
          <w:lang w:val="lv-LV"/>
        </w:rPr>
        <w:t>att.).</w:t>
      </w:r>
    </w:p>
    <w:p w:rsidR="00A0511D" w:rsidRPr="002165F5" w:rsidRDefault="00A0511D" w:rsidP="00A0511D">
      <w:pPr>
        <w:shd w:val="clear" w:color="auto" w:fill="FFFFFF"/>
        <w:ind w:firstLine="397"/>
        <w:jc w:val="both"/>
        <w:rPr>
          <w:sz w:val="16"/>
          <w:szCs w:val="16"/>
        </w:rPr>
      </w:pPr>
    </w:p>
    <w:tbl>
      <w:tblPr>
        <w:tblW w:w="0" w:type="auto"/>
        <w:tblLook w:val="01E0" w:firstRow="1" w:lastRow="1" w:firstColumn="1" w:lastColumn="1" w:noHBand="0" w:noVBand="0"/>
      </w:tblPr>
      <w:tblGrid>
        <w:gridCol w:w="4808"/>
        <w:gridCol w:w="3912"/>
      </w:tblGrid>
      <w:tr w:rsidR="00A0511D" w:rsidRPr="00583847" w:rsidTr="003A25B4">
        <w:tc>
          <w:tcPr>
            <w:tcW w:w="4759" w:type="dxa"/>
            <w:vAlign w:val="center"/>
          </w:tcPr>
          <w:p w:rsidR="00A0511D" w:rsidRPr="00E77067" w:rsidRDefault="00A0511D" w:rsidP="003A25B4">
            <w:pPr>
              <w:shd w:val="clear" w:color="auto" w:fill="FFFFFF"/>
              <w:rPr>
                <w:sz w:val="22"/>
                <w:szCs w:val="22"/>
                <w:lang w:val="lv-LV"/>
              </w:rPr>
            </w:pPr>
            <w:r>
              <w:object w:dxaOrig="10120" w:dyaOrig="6167">
                <v:shape id="_x0000_i1065" type="#_x0000_t75" style="width:229.6pt;height:140.6pt" o:ole="">
                  <v:imagedata r:id="rId337" o:title=""/>
                </v:shape>
                <o:OLEObject Type="Embed" ProgID="Visio.Drawing.11" ShapeID="_x0000_i1065" DrawAspect="Content" ObjectID="_1398605169" r:id="rId338"/>
              </w:object>
            </w:r>
          </w:p>
          <w:p w:rsidR="00A0511D" w:rsidRPr="00E77067" w:rsidRDefault="00A0511D" w:rsidP="003A25B4">
            <w:pPr>
              <w:shd w:val="clear" w:color="auto" w:fill="FFFFFF"/>
              <w:rPr>
                <w:sz w:val="22"/>
                <w:szCs w:val="22"/>
                <w:lang w:val="lv-LV"/>
              </w:rPr>
            </w:pPr>
            <w:r w:rsidRPr="00E77067">
              <w:rPr>
                <w:sz w:val="22"/>
                <w:szCs w:val="22"/>
                <w:lang w:val="lv-LV"/>
              </w:rPr>
              <w:t>6.10. att. TN-S sistēma</w:t>
            </w:r>
          </w:p>
          <w:p w:rsidR="00A0511D" w:rsidRPr="00AF7F2F" w:rsidRDefault="00A0511D" w:rsidP="003A25B4">
            <w:pPr>
              <w:shd w:val="clear" w:color="auto" w:fill="FFFFFF"/>
              <w:rPr>
                <w:lang w:val="lv-LV"/>
              </w:rPr>
            </w:pPr>
            <w:r w:rsidRPr="00AF7F2F">
              <w:rPr>
                <w:lang w:val="lv-LV"/>
              </w:rPr>
              <w:t>Atsevišķs neitrāles vadītājs un aizsargājošie vadītāji visā sistēmā.</w:t>
            </w:r>
          </w:p>
          <w:p w:rsidR="00A0511D" w:rsidRPr="00E77067" w:rsidRDefault="00A0511D" w:rsidP="003A25B4">
            <w:pPr>
              <w:rPr>
                <w:sz w:val="22"/>
                <w:szCs w:val="22"/>
                <w:lang w:val="lv-LV"/>
              </w:rPr>
            </w:pPr>
          </w:p>
        </w:tc>
        <w:tc>
          <w:tcPr>
            <w:tcW w:w="4585" w:type="dxa"/>
            <w:vAlign w:val="center"/>
          </w:tcPr>
          <w:p w:rsidR="00A0511D" w:rsidRPr="00E77067" w:rsidRDefault="00A0511D" w:rsidP="003A25B4">
            <w:pPr>
              <w:shd w:val="clear" w:color="auto" w:fill="FFFFFF"/>
              <w:rPr>
                <w:sz w:val="22"/>
                <w:szCs w:val="22"/>
                <w:lang w:val="lv-LV"/>
              </w:rPr>
            </w:pPr>
            <w:r>
              <w:object w:dxaOrig="7869" w:dyaOrig="5429">
                <v:shape id="_x0000_i1066" type="#_x0000_t75" style="width:184.75pt;height:127.7pt" o:ole="">
                  <v:imagedata r:id="rId339" o:title=""/>
                </v:shape>
                <o:OLEObject Type="Embed" ProgID="Visio.Drawing.11" ShapeID="_x0000_i1066" DrawAspect="Content" ObjectID="_1398605170" r:id="rId340"/>
              </w:object>
            </w:r>
          </w:p>
          <w:p w:rsidR="00A0511D" w:rsidRDefault="00A0511D" w:rsidP="003A25B4">
            <w:pPr>
              <w:shd w:val="clear" w:color="auto" w:fill="FFFFFF"/>
              <w:rPr>
                <w:sz w:val="22"/>
                <w:szCs w:val="22"/>
                <w:lang w:val="lv-LV"/>
              </w:rPr>
            </w:pPr>
          </w:p>
          <w:p w:rsidR="00A0511D" w:rsidRPr="00E77067" w:rsidRDefault="00A0511D" w:rsidP="003A25B4">
            <w:pPr>
              <w:shd w:val="clear" w:color="auto" w:fill="FFFFFF"/>
              <w:rPr>
                <w:sz w:val="22"/>
                <w:szCs w:val="22"/>
                <w:lang w:val="lv-LV"/>
              </w:rPr>
            </w:pPr>
            <w:r w:rsidRPr="00E77067">
              <w:rPr>
                <w:sz w:val="22"/>
                <w:szCs w:val="22"/>
                <w:lang w:val="lv-LV"/>
              </w:rPr>
              <w:t>6.11. att. TN-C sistēma</w:t>
            </w:r>
          </w:p>
          <w:p w:rsidR="00A0511D" w:rsidRPr="00AF7F2F" w:rsidRDefault="00A0511D" w:rsidP="003A25B4">
            <w:pPr>
              <w:shd w:val="clear" w:color="auto" w:fill="FFFFFF"/>
              <w:rPr>
                <w:lang w:val="lv-LV"/>
              </w:rPr>
            </w:pPr>
            <w:r w:rsidRPr="00AF7F2F">
              <w:rPr>
                <w:lang w:val="lv-LV"/>
              </w:rPr>
              <w:t>Atsevišķs zemēts spriegumam pieslēgts vadītājs un aizsarg</w:t>
            </w:r>
            <w:r>
              <w:rPr>
                <w:lang w:val="lv-LV"/>
              </w:rPr>
              <w:t>ājošs</w:t>
            </w:r>
            <w:r w:rsidRPr="00AF7F2F">
              <w:rPr>
                <w:lang w:val="lv-LV"/>
              </w:rPr>
              <w:t xml:space="preserve"> vadītājs viscaur visā sistēmā.</w:t>
            </w:r>
          </w:p>
          <w:p w:rsidR="00A0511D" w:rsidRPr="00E77067" w:rsidRDefault="00A0511D" w:rsidP="003A25B4">
            <w:pPr>
              <w:rPr>
                <w:sz w:val="22"/>
                <w:szCs w:val="22"/>
                <w:lang w:val="lv-LV"/>
              </w:rPr>
            </w:pPr>
          </w:p>
        </w:tc>
      </w:tr>
    </w:tbl>
    <w:p w:rsidR="00A0511D" w:rsidRDefault="00A0511D" w:rsidP="00A0511D">
      <w:pPr>
        <w:shd w:val="clear" w:color="auto" w:fill="FFFFFF"/>
        <w:ind w:firstLine="397"/>
        <w:rPr>
          <w:sz w:val="24"/>
          <w:szCs w:val="24"/>
          <w:lang w:val="lv-LV"/>
        </w:rPr>
      </w:pPr>
      <w:r w:rsidRPr="00596850">
        <w:rPr>
          <w:sz w:val="24"/>
          <w:szCs w:val="24"/>
          <w:lang w:val="lv-LV"/>
        </w:rPr>
        <w:t xml:space="preserve">•  TN-C-S sistēma —   neitrāles un aizsargājošās funkcijas ir apvienotas vienā vadītājā kādā sistēmas daļā (skat. </w:t>
      </w:r>
      <w:r>
        <w:rPr>
          <w:sz w:val="24"/>
          <w:szCs w:val="24"/>
          <w:lang w:val="lv-LV"/>
        </w:rPr>
        <w:t>6.12</w:t>
      </w:r>
      <w:r w:rsidRPr="00596850">
        <w:rPr>
          <w:sz w:val="24"/>
          <w:szCs w:val="24"/>
          <w:lang w:val="lv-LV"/>
        </w:rPr>
        <w:t>.</w:t>
      </w:r>
      <w:r>
        <w:rPr>
          <w:sz w:val="24"/>
          <w:szCs w:val="24"/>
          <w:lang w:val="lv-LV"/>
        </w:rPr>
        <w:t xml:space="preserve"> </w:t>
      </w:r>
      <w:r w:rsidRPr="00596850">
        <w:rPr>
          <w:sz w:val="24"/>
          <w:szCs w:val="24"/>
          <w:lang w:val="lv-LV"/>
        </w:rPr>
        <w:t>att.);</w:t>
      </w:r>
    </w:p>
    <w:p w:rsidR="00A0511D" w:rsidRPr="00CC43DA" w:rsidRDefault="00A0511D" w:rsidP="00A0511D">
      <w:pPr>
        <w:shd w:val="clear" w:color="auto" w:fill="FFFFFF"/>
        <w:ind w:firstLine="397"/>
        <w:rPr>
          <w:sz w:val="16"/>
          <w:szCs w:val="16"/>
          <w:lang w:val="lv-LV"/>
        </w:rPr>
      </w:pPr>
    </w:p>
    <w:tbl>
      <w:tblPr>
        <w:tblW w:w="0" w:type="auto"/>
        <w:tblLook w:val="04A0" w:firstRow="1" w:lastRow="0" w:firstColumn="1" w:lastColumn="0" w:noHBand="0" w:noVBand="1"/>
      </w:tblPr>
      <w:tblGrid>
        <w:gridCol w:w="4315"/>
        <w:gridCol w:w="4405"/>
      </w:tblGrid>
      <w:tr w:rsidR="00A0511D" w:rsidRPr="00583847" w:rsidTr="003A25B4">
        <w:tc>
          <w:tcPr>
            <w:tcW w:w="4672" w:type="dxa"/>
            <w:vAlign w:val="center"/>
          </w:tcPr>
          <w:p w:rsidR="00A0511D" w:rsidRPr="004A0589" w:rsidRDefault="00A0511D" w:rsidP="003A25B4">
            <w:pPr>
              <w:rPr>
                <w:lang w:val="lv-LV"/>
              </w:rPr>
            </w:pPr>
            <w:r>
              <w:object w:dxaOrig="10120" w:dyaOrig="6167">
                <v:shape id="_x0000_i1067" type="#_x0000_t75" style="width:197.65pt;height:121.6pt" o:ole="">
                  <v:imagedata r:id="rId341" o:title=""/>
                </v:shape>
                <o:OLEObject Type="Embed" ProgID="Visio.Drawing.11" ShapeID="_x0000_i1067" DrawAspect="Content" ObjectID="_1398605171" r:id="rId342"/>
              </w:object>
            </w:r>
          </w:p>
          <w:p w:rsidR="00A0511D" w:rsidRPr="004A0589" w:rsidRDefault="00A0511D" w:rsidP="003A25B4">
            <w:pPr>
              <w:shd w:val="clear" w:color="auto" w:fill="FFFFFF"/>
              <w:rPr>
                <w:sz w:val="22"/>
                <w:szCs w:val="22"/>
                <w:lang w:val="en-US"/>
              </w:rPr>
            </w:pPr>
            <w:r w:rsidRPr="004A0589">
              <w:rPr>
                <w:sz w:val="22"/>
                <w:szCs w:val="22"/>
                <w:lang w:val="lv-LV"/>
              </w:rPr>
              <w:t>6.12. att. TN-C-S sistēma</w:t>
            </w:r>
          </w:p>
          <w:p w:rsidR="00A0511D" w:rsidRPr="004A0589" w:rsidRDefault="00A0511D" w:rsidP="003A25B4">
            <w:pPr>
              <w:shd w:val="clear" w:color="auto" w:fill="FFFFFF"/>
              <w:rPr>
                <w:sz w:val="24"/>
                <w:szCs w:val="24"/>
                <w:lang w:val="en-US"/>
              </w:rPr>
            </w:pPr>
            <w:r w:rsidRPr="004A0589">
              <w:rPr>
                <w:lang w:val="lv-LV"/>
              </w:rPr>
              <w:t>Neitrāles un aizsargājošas funkcijas ir apvienotas viena vadītajā kāda sistēmas daļa</w:t>
            </w:r>
          </w:p>
        </w:tc>
        <w:tc>
          <w:tcPr>
            <w:tcW w:w="4672" w:type="dxa"/>
            <w:vAlign w:val="center"/>
          </w:tcPr>
          <w:p w:rsidR="00A0511D" w:rsidRPr="004A0589" w:rsidRDefault="00A0511D" w:rsidP="003A25B4">
            <w:pPr>
              <w:rPr>
                <w:lang w:val="lv-LV"/>
              </w:rPr>
            </w:pPr>
            <w:r>
              <w:object w:dxaOrig="9431" w:dyaOrig="5879">
                <v:shape id="_x0000_i1068" type="#_x0000_t75" style="width:203.75pt;height:127pt" o:ole="">
                  <v:imagedata r:id="rId343" o:title=""/>
                </v:shape>
                <o:OLEObject Type="Embed" ProgID="Visio.Drawing.11" ShapeID="_x0000_i1068" DrawAspect="Content" ObjectID="_1398605172" r:id="rId344"/>
              </w:object>
            </w:r>
          </w:p>
          <w:p w:rsidR="00A0511D" w:rsidRPr="004A0589" w:rsidRDefault="00A0511D" w:rsidP="003A25B4">
            <w:pPr>
              <w:shd w:val="clear" w:color="auto" w:fill="FFFFFF"/>
              <w:rPr>
                <w:sz w:val="22"/>
                <w:szCs w:val="22"/>
                <w:lang w:val="en-US"/>
              </w:rPr>
            </w:pPr>
            <w:r w:rsidRPr="004A0589">
              <w:rPr>
                <w:sz w:val="22"/>
                <w:szCs w:val="22"/>
                <w:lang w:val="lv-LV"/>
              </w:rPr>
              <w:t>6.13. att. TN-C un TN-C-S sistēma</w:t>
            </w:r>
          </w:p>
          <w:p w:rsidR="00A0511D" w:rsidRPr="004A0589" w:rsidRDefault="00A0511D" w:rsidP="003A25B4">
            <w:pPr>
              <w:rPr>
                <w:sz w:val="24"/>
                <w:szCs w:val="24"/>
                <w:lang w:val="lv-LV"/>
              </w:rPr>
            </w:pPr>
          </w:p>
        </w:tc>
      </w:tr>
    </w:tbl>
    <w:p w:rsidR="00A0511D" w:rsidRPr="00CC43DA" w:rsidRDefault="00A0511D" w:rsidP="00A0511D">
      <w:pPr>
        <w:ind w:firstLine="397"/>
        <w:rPr>
          <w:sz w:val="16"/>
          <w:szCs w:val="16"/>
          <w:lang w:val="lv-LV"/>
        </w:rPr>
      </w:pPr>
    </w:p>
    <w:p w:rsidR="00A0511D" w:rsidRPr="00596850" w:rsidRDefault="00A0511D" w:rsidP="00A0511D">
      <w:pPr>
        <w:shd w:val="clear" w:color="auto" w:fill="FFFFFF"/>
        <w:ind w:firstLine="397"/>
        <w:jc w:val="both"/>
        <w:rPr>
          <w:sz w:val="24"/>
          <w:szCs w:val="24"/>
          <w:lang w:val="lv-LV"/>
        </w:rPr>
      </w:pPr>
      <w:r>
        <w:rPr>
          <w:sz w:val="24"/>
          <w:szCs w:val="24"/>
          <w:lang w:val="lv-LV"/>
        </w:rPr>
        <w:t>TN-C un TN-C-S sistēmas var izmantot vienā tīklā (6.13. att.). TN s</w:t>
      </w:r>
      <w:r w:rsidRPr="00596850">
        <w:rPr>
          <w:sz w:val="24"/>
          <w:szCs w:val="24"/>
          <w:lang w:val="lv-LV"/>
        </w:rPr>
        <w:t xml:space="preserve">istēma nav savienojama vienā tīklā ar shēmām TT vai IT. </w:t>
      </w:r>
    </w:p>
    <w:p w:rsidR="00A0511D" w:rsidRDefault="00A0511D" w:rsidP="00A0511D">
      <w:pPr>
        <w:shd w:val="clear" w:color="auto" w:fill="FFFFFF"/>
        <w:ind w:firstLine="397"/>
        <w:jc w:val="both"/>
        <w:rPr>
          <w:sz w:val="24"/>
          <w:szCs w:val="24"/>
          <w:lang w:val="lv-LV"/>
        </w:rPr>
      </w:pPr>
      <w:r w:rsidRPr="00596850">
        <w:rPr>
          <w:i/>
          <w:iCs/>
          <w:sz w:val="24"/>
          <w:szCs w:val="24"/>
          <w:lang w:val="lv-LV"/>
        </w:rPr>
        <w:t xml:space="preserve">Nulles vads izolēts no zemes </w:t>
      </w:r>
      <w:r>
        <w:rPr>
          <w:i/>
          <w:iCs/>
          <w:sz w:val="24"/>
          <w:szCs w:val="24"/>
          <w:lang w:val="lv-LV"/>
        </w:rPr>
        <w:t>(aizsardzības s</w:t>
      </w:r>
      <w:r w:rsidRPr="00596850">
        <w:rPr>
          <w:i/>
          <w:iCs/>
          <w:sz w:val="24"/>
          <w:szCs w:val="24"/>
          <w:lang w:val="lv-LV"/>
        </w:rPr>
        <w:t>hēma IT)</w:t>
      </w:r>
      <w:r>
        <w:rPr>
          <w:i/>
          <w:iCs/>
          <w:sz w:val="24"/>
          <w:szCs w:val="24"/>
          <w:lang w:val="lv-LV"/>
        </w:rPr>
        <w:t xml:space="preserve">. </w:t>
      </w:r>
      <w:r w:rsidRPr="00596850">
        <w:rPr>
          <w:sz w:val="24"/>
          <w:szCs w:val="24"/>
          <w:lang w:val="lv-LV"/>
        </w:rPr>
        <w:t>Šī sistēma ir piemērota jebkuras iekārtas aizsardzībai, ja vien tai ir atsevišķs transformators un ja tā nepārtrauc darbību pēc pirmā bojājuma rašanās.</w:t>
      </w:r>
    </w:p>
    <w:p w:rsidR="00A0511D" w:rsidRPr="00CC43DA" w:rsidRDefault="00A0511D" w:rsidP="00A0511D">
      <w:pPr>
        <w:shd w:val="clear" w:color="auto" w:fill="FFFFFF"/>
        <w:ind w:firstLine="397"/>
        <w:jc w:val="both"/>
        <w:rPr>
          <w:sz w:val="16"/>
          <w:szCs w:val="16"/>
          <w:lang w:val="lv-LV"/>
        </w:rPr>
      </w:pPr>
    </w:p>
    <w:tbl>
      <w:tblPr>
        <w:tblW w:w="0" w:type="auto"/>
        <w:tblLook w:val="04A0" w:firstRow="1" w:lastRow="0" w:firstColumn="1" w:lastColumn="0" w:noHBand="0" w:noVBand="1"/>
      </w:tblPr>
      <w:tblGrid>
        <w:gridCol w:w="4441"/>
        <w:gridCol w:w="4279"/>
      </w:tblGrid>
      <w:tr w:rsidR="00A0511D" w:rsidRPr="00BB5514" w:rsidTr="003A25B4">
        <w:tc>
          <w:tcPr>
            <w:tcW w:w="4672" w:type="dxa"/>
            <w:vAlign w:val="center"/>
          </w:tcPr>
          <w:p w:rsidR="00A0511D" w:rsidRPr="00BB5514" w:rsidRDefault="00A0511D" w:rsidP="003A25B4">
            <w:pPr>
              <w:rPr>
                <w:b/>
                <w:i/>
                <w:lang w:val="lv-LV"/>
              </w:rPr>
            </w:pPr>
            <w:r>
              <w:rPr>
                <w:b/>
                <w:i/>
                <w:noProof/>
                <w:lang w:val="lv-LV" w:eastAsia="lv-LV"/>
              </w:rPr>
              <w:lastRenderedPageBreak/>
              <w:drawing>
                <wp:inline distT="0" distB="0" distL="0" distR="0">
                  <wp:extent cx="2406650" cy="1440815"/>
                  <wp:effectExtent l="19050" t="0" r="0" b="0"/>
                  <wp:docPr id="3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5" cstate="print"/>
                          <a:srcRect/>
                          <a:stretch>
                            <a:fillRect/>
                          </a:stretch>
                        </pic:blipFill>
                        <pic:spPr bwMode="auto">
                          <a:xfrm>
                            <a:off x="0" y="0"/>
                            <a:ext cx="2406650" cy="1440815"/>
                          </a:xfrm>
                          <a:prstGeom prst="rect">
                            <a:avLst/>
                          </a:prstGeom>
                          <a:noFill/>
                          <a:ln w="9525">
                            <a:noFill/>
                            <a:miter lim="800000"/>
                            <a:headEnd/>
                            <a:tailEnd/>
                          </a:ln>
                        </pic:spPr>
                      </pic:pic>
                    </a:graphicData>
                  </a:graphic>
                </wp:inline>
              </w:drawing>
            </w:r>
          </w:p>
          <w:p w:rsidR="00A0511D" w:rsidRPr="00BB5514" w:rsidRDefault="00A0511D" w:rsidP="003A25B4">
            <w:pPr>
              <w:rPr>
                <w:b/>
                <w:i/>
                <w:sz w:val="24"/>
                <w:szCs w:val="24"/>
                <w:lang w:val="lv-LV"/>
              </w:rPr>
            </w:pPr>
            <w:r w:rsidRPr="00BB5514">
              <w:rPr>
                <w:b/>
                <w:i/>
                <w:lang w:val="lv-LV"/>
              </w:rPr>
              <w:t>a</w:t>
            </w:r>
          </w:p>
        </w:tc>
        <w:tc>
          <w:tcPr>
            <w:tcW w:w="4672" w:type="dxa"/>
            <w:vAlign w:val="center"/>
          </w:tcPr>
          <w:p w:rsidR="00A0511D" w:rsidRPr="00BB5514" w:rsidRDefault="00A0511D" w:rsidP="003A25B4">
            <w:pPr>
              <w:rPr>
                <w:b/>
                <w:i/>
                <w:lang w:val="lv-LV"/>
              </w:rPr>
            </w:pPr>
            <w:r>
              <w:rPr>
                <w:b/>
                <w:i/>
                <w:noProof/>
                <w:lang w:val="lv-LV" w:eastAsia="lv-LV"/>
              </w:rPr>
              <w:drawing>
                <wp:inline distT="0" distB="0" distL="0" distR="0">
                  <wp:extent cx="2121535" cy="1316990"/>
                  <wp:effectExtent l="19050" t="0" r="0" b="0"/>
                  <wp:docPr id="3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6" cstate="print"/>
                          <a:srcRect/>
                          <a:stretch>
                            <a:fillRect/>
                          </a:stretch>
                        </pic:blipFill>
                        <pic:spPr bwMode="auto">
                          <a:xfrm>
                            <a:off x="0" y="0"/>
                            <a:ext cx="2121535" cy="1316990"/>
                          </a:xfrm>
                          <a:prstGeom prst="rect">
                            <a:avLst/>
                          </a:prstGeom>
                          <a:noFill/>
                          <a:ln w="9525">
                            <a:noFill/>
                            <a:miter lim="800000"/>
                            <a:headEnd/>
                            <a:tailEnd/>
                          </a:ln>
                        </pic:spPr>
                      </pic:pic>
                    </a:graphicData>
                  </a:graphic>
                </wp:inline>
              </w:drawing>
            </w:r>
          </w:p>
          <w:p w:rsidR="00A0511D" w:rsidRPr="00BB5514" w:rsidRDefault="00A0511D" w:rsidP="003A25B4">
            <w:pPr>
              <w:rPr>
                <w:b/>
                <w:i/>
                <w:sz w:val="24"/>
                <w:szCs w:val="24"/>
                <w:lang w:val="lv-LV"/>
              </w:rPr>
            </w:pPr>
            <w:r w:rsidRPr="00BB5514">
              <w:rPr>
                <w:b/>
                <w:i/>
                <w:lang w:val="lv-LV"/>
              </w:rPr>
              <w:t>b</w:t>
            </w:r>
          </w:p>
        </w:tc>
      </w:tr>
    </w:tbl>
    <w:p w:rsidR="00EB3328" w:rsidRDefault="00A0511D" w:rsidP="00EB3328">
      <w:pPr>
        <w:jc w:val="center"/>
        <w:rPr>
          <w:lang w:val="lv-LV"/>
        </w:rPr>
      </w:pPr>
      <w:r w:rsidRPr="00E77067">
        <w:rPr>
          <w:sz w:val="22"/>
          <w:szCs w:val="22"/>
          <w:lang w:val="lv-LV"/>
        </w:rPr>
        <w:t>6.1</w:t>
      </w:r>
      <w:r>
        <w:rPr>
          <w:sz w:val="22"/>
          <w:szCs w:val="22"/>
          <w:lang w:val="lv-LV"/>
        </w:rPr>
        <w:t>4</w:t>
      </w:r>
      <w:r w:rsidRPr="00E77067">
        <w:rPr>
          <w:sz w:val="22"/>
          <w:szCs w:val="22"/>
          <w:lang w:val="lv-LV"/>
        </w:rPr>
        <w:t>. att. Aizsardzības shēma IT</w:t>
      </w:r>
      <w:r>
        <w:rPr>
          <w:sz w:val="22"/>
          <w:szCs w:val="22"/>
          <w:lang w:val="lv-LV"/>
        </w:rPr>
        <w:t xml:space="preserve">: </w:t>
      </w:r>
      <w:r w:rsidRPr="000804EF">
        <w:rPr>
          <w:i/>
          <w:lang w:val="lv-LV"/>
        </w:rPr>
        <w:t>а</w:t>
      </w:r>
      <w:r w:rsidRPr="000804EF">
        <w:rPr>
          <w:lang w:val="lv-LV"/>
        </w:rPr>
        <w:t xml:space="preserve"> — </w:t>
      </w:r>
      <w:r>
        <w:rPr>
          <w:lang w:val="lv-LV"/>
        </w:rPr>
        <w:t>izolēta no zemes</w:t>
      </w:r>
      <w:r w:rsidRPr="000804EF">
        <w:rPr>
          <w:lang w:val="lv-LV"/>
        </w:rPr>
        <w:t xml:space="preserve">; </w:t>
      </w:r>
      <w:r>
        <w:rPr>
          <w:i/>
          <w:lang w:val="lv-LV"/>
        </w:rPr>
        <w:t>b</w:t>
      </w:r>
      <w:r w:rsidRPr="000804EF">
        <w:rPr>
          <w:lang w:val="lv-LV"/>
        </w:rPr>
        <w:t xml:space="preserve"> — </w:t>
      </w:r>
      <w:r>
        <w:rPr>
          <w:lang w:val="lv-LV"/>
        </w:rPr>
        <w:t xml:space="preserve">ar zemēšanu caur lielo pretestību </w:t>
      </w:r>
    </w:p>
    <w:p w:rsidR="00A0511D" w:rsidRPr="000804EF" w:rsidRDefault="00A0511D" w:rsidP="00EB3328">
      <w:pPr>
        <w:jc w:val="center"/>
        <w:rPr>
          <w:lang w:val="lv-LV" w:eastAsia="lv-LV"/>
        </w:rPr>
      </w:pPr>
      <w:r>
        <w:rPr>
          <w:lang w:val="lv-LV"/>
        </w:rPr>
        <w:t xml:space="preserve">(reaktors L) </w:t>
      </w:r>
    </w:p>
    <w:p w:rsidR="00A0511D" w:rsidRPr="00A30375" w:rsidRDefault="00A0511D" w:rsidP="00A0511D">
      <w:pPr>
        <w:shd w:val="clear" w:color="auto" w:fill="FFFFFF"/>
        <w:jc w:val="center"/>
        <w:rPr>
          <w:sz w:val="24"/>
          <w:szCs w:val="24"/>
          <w:lang w:val="lv-LV"/>
        </w:rPr>
      </w:pPr>
    </w:p>
    <w:p w:rsidR="00A0511D" w:rsidRPr="00596850" w:rsidRDefault="00A0511D" w:rsidP="00A0511D">
      <w:pPr>
        <w:shd w:val="clear" w:color="auto" w:fill="FFFFFF"/>
        <w:ind w:firstLine="397"/>
        <w:jc w:val="both"/>
        <w:rPr>
          <w:sz w:val="24"/>
          <w:szCs w:val="24"/>
          <w:lang w:val="lv-LV"/>
        </w:rPr>
      </w:pPr>
      <w:r w:rsidRPr="00596850">
        <w:rPr>
          <w:sz w:val="24"/>
          <w:szCs w:val="24"/>
          <w:lang w:val="lv-LV"/>
        </w:rPr>
        <w:t>Ja nulles vads ir izolēts no zemes, ietaisē, parādoties pirmajam bojāju</w:t>
      </w:r>
      <w:r w:rsidRPr="00596850">
        <w:rPr>
          <w:sz w:val="24"/>
          <w:szCs w:val="24"/>
          <w:lang w:val="lv-LV"/>
        </w:rPr>
        <w:softHyphen/>
        <w:t>mam, rodas neliela bojājuma strāva, kas nespēj izraisīt bīstamu bojājuma spriegumu (skat. 6</w:t>
      </w:r>
      <w:r>
        <w:rPr>
          <w:sz w:val="24"/>
          <w:szCs w:val="24"/>
          <w:lang w:val="lv-LV"/>
        </w:rPr>
        <w:t>.14</w:t>
      </w:r>
      <w:r w:rsidRPr="00596850">
        <w:rPr>
          <w:sz w:val="24"/>
          <w:szCs w:val="24"/>
          <w:lang w:val="lv-LV"/>
        </w:rPr>
        <w:t>.</w:t>
      </w:r>
      <w:r>
        <w:rPr>
          <w:sz w:val="24"/>
          <w:szCs w:val="24"/>
          <w:lang w:val="lv-LV"/>
        </w:rPr>
        <w:t xml:space="preserve"> </w:t>
      </w:r>
      <w:r w:rsidRPr="00596850">
        <w:rPr>
          <w:sz w:val="24"/>
          <w:szCs w:val="24"/>
          <w:lang w:val="lv-LV"/>
        </w:rPr>
        <w:t>att.).</w:t>
      </w:r>
    </w:p>
    <w:p w:rsidR="00A0511D" w:rsidRPr="00596850" w:rsidRDefault="00A0511D" w:rsidP="00A0511D">
      <w:pPr>
        <w:shd w:val="clear" w:color="auto" w:fill="FFFFFF"/>
        <w:ind w:firstLine="397"/>
        <w:jc w:val="both"/>
        <w:rPr>
          <w:sz w:val="24"/>
          <w:szCs w:val="24"/>
          <w:lang w:val="lv-LV"/>
        </w:rPr>
      </w:pPr>
      <w:r w:rsidRPr="00596850">
        <w:rPr>
          <w:sz w:val="24"/>
          <w:szCs w:val="24"/>
          <w:lang w:val="lv-LV"/>
        </w:rPr>
        <w:t>Ja pirmais bojājums netiek novērsts un vienlaicīgi parādās otrs bojājums, izveidojas īsslēgums, kas iedarbina atslēgšanas ierīces un automātiski atslēdz bojājuma skartos kontūrus.</w:t>
      </w:r>
    </w:p>
    <w:p w:rsidR="00A0511D" w:rsidRPr="00596850" w:rsidRDefault="00A0511D" w:rsidP="00A0511D">
      <w:pPr>
        <w:shd w:val="clear" w:color="auto" w:fill="FFFFFF"/>
        <w:ind w:firstLine="397"/>
        <w:jc w:val="both"/>
        <w:rPr>
          <w:sz w:val="24"/>
          <w:szCs w:val="24"/>
          <w:lang w:val="lv-LV"/>
        </w:rPr>
      </w:pPr>
      <w:r w:rsidRPr="00596850">
        <w:rPr>
          <w:sz w:val="24"/>
          <w:szCs w:val="24"/>
          <w:lang w:val="lv-LV"/>
        </w:rPr>
        <w:t>Kontroles iekārtai ir automātiski jānorāda uz pirmā bojājuma rašanos iekārtā. Iekārtu baro transformators, kuru neizmanto citi lietotāji. Aizsardzības vadītājam obligāti jābūt savienotam ar visām nozīmīgajām metāla masām, konstrukcijām, caurulēm u.c.</w:t>
      </w:r>
    </w:p>
    <w:p w:rsidR="00A0511D" w:rsidRPr="00596850" w:rsidRDefault="00A0511D" w:rsidP="00A0511D">
      <w:pPr>
        <w:shd w:val="clear" w:color="auto" w:fill="FFFFFF"/>
        <w:ind w:firstLine="397"/>
        <w:jc w:val="both"/>
        <w:rPr>
          <w:sz w:val="24"/>
          <w:szCs w:val="24"/>
          <w:lang w:val="en-US"/>
        </w:rPr>
      </w:pPr>
      <w:r w:rsidRPr="00596850">
        <w:rPr>
          <w:sz w:val="24"/>
          <w:szCs w:val="24"/>
          <w:lang w:val="lv-LV"/>
        </w:rPr>
        <w:t>Nulles vads visos gadījumos ir jāuzskata par spriegumaktīvu vadītāju.</w:t>
      </w:r>
    </w:p>
    <w:p w:rsidR="00A0511D" w:rsidRDefault="00A0511D" w:rsidP="00A0511D">
      <w:pPr>
        <w:shd w:val="clear" w:color="auto" w:fill="FFFFFF"/>
        <w:ind w:firstLine="397"/>
        <w:jc w:val="both"/>
        <w:rPr>
          <w:sz w:val="24"/>
          <w:szCs w:val="24"/>
          <w:lang w:val="lv-LV"/>
        </w:rPr>
      </w:pPr>
      <w:r w:rsidRPr="00596850">
        <w:rPr>
          <w:sz w:val="24"/>
          <w:szCs w:val="24"/>
          <w:lang w:val="lv-LV"/>
        </w:rPr>
        <w:t xml:space="preserve">Sistēma nav savienojama vienā tīklā ar shēmu TT vai TN. </w:t>
      </w:r>
    </w:p>
    <w:p w:rsidR="00A0511D" w:rsidRPr="00596850" w:rsidRDefault="00A0511D" w:rsidP="00A0511D">
      <w:pPr>
        <w:shd w:val="clear" w:color="auto" w:fill="FFFFFF"/>
        <w:ind w:firstLine="397"/>
        <w:jc w:val="both"/>
        <w:rPr>
          <w:sz w:val="24"/>
          <w:szCs w:val="24"/>
          <w:lang w:val="lv-LV"/>
        </w:rPr>
      </w:pPr>
      <w:r w:rsidRPr="00596850">
        <w:rPr>
          <w:sz w:val="24"/>
          <w:szCs w:val="24"/>
          <w:lang w:val="lv-LV"/>
        </w:rPr>
        <w:t>Pareizā darbības režīmā visas aizsardzības sistēmas nodrošina līdzīgu un pietieka</w:t>
      </w:r>
      <w:r w:rsidRPr="00596850">
        <w:rPr>
          <w:sz w:val="24"/>
          <w:szCs w:val="24"/>
          <w:lang w:val="lv-LV"/>
        </w:rPr>
        <w:softHyphen/>
        <w:t>mu drošības pakāpi jebkurā riska situācijā. Tomēr attiecībā uz dažām sistēmām pastāv augsta varbūtība, ka to darbība var tikt traucēta vai pārtraukta avārijas, nepareizas iekārtas vai drošības elementu bloķēšanas rezultātā, tāpēc augsta riska situācijās šādu sistēmu izmantošana nav pieļaujama.</w:t>
      </w:r>
    </w:p>
    <w:p w:rsidR="00A0511D" w:rsidRPr="00596850" w:rsidRDefault="00A0511D" w:rsidP="00A0511D">
      <w:pPr>
        <w:shd w:val="clear" w:color="auto" w:fill="FFFFFF"/>
        <w:ind w:firstLine="397"/>
        <w:jc w:val="both"/>
        <w:rPr>
          <w:sz w:val="24"/>
          <w:szCs w:val="24"/>
          <w:lang w:val="lv-LV"/>
        </w:rPr>
      </w:pPr>
      <w:r w:rsidRPr="00596850">
        <w:rPr>
          <w:sz w:val="24"/>
          <w:szCs w:val="24"/>
          <w:lang w:val="lv-LV"/>
        </w:rPr>
        <w:t>Katrā konkrētā gadījumā atbilstoši situācijai ir jāizmanto kāda no minētajām aizsardzības sistēmām. Zemākas uzticamības sistēmu izmantošana pieļaujama vienīgi tehniski nenovēršamu nepieciešamību gadījumos, piemēram: ja patērētāja jauda ir ļoti liela. Vienlaikus patērētājiem ir jābūt atbilstoši nodrošinātiem pret cietu vielu daļiņu un ūdens iekļūšanu tajos.</w:t>
      </w:r>
    </w:p>
    <w:p w:rsidR="00A0511D" w:rsidRPr="00596850" w:rsidRDefault="00A0511D" w:rsidP="00A0511D">
      <w:pPr>
        <w:shd w:val="clear" w:color="auto" w:fill="FFFFFF"/>
        <w:ind w:firstLine="397"/>
        <w:rPr>
          <w:b/>
          <w:color w:val="000000"/>
          <w:spacing w:val="-17"/>
          <w:w w:val="105"/>
          <w:sz w:val="24"/>
          <w:szCs w:val="24"/>
          <w:lang w:val="lv-LV"/>
        </w:rPr>
      </w:pPr>
    </w:p>
    <w:p w:rsidR="00A0511D" w:rsidRPr="0007609F" w:rsidRDefault="00A0511D" w:rsidP="00A0511D">
      <w:pPr>
        <w:shd w:val="clear" w:color="auto" w:fill="FFFFFF"/>
        <w:ind w:firstLine="397"/>
        <w:rPr>
          <w:b/>
          <w:sz w:val="24"/>
          <w:szCs w:val="24"/>
          <w:lang w:val="lv-LV"/>
        </w:rPr>
      </w:pPr>
      <w:r>
        <w:rPr>
          <w:b/>
          <w:color w:val="000000"/>
          <w:spacing w:val="-17"/>
          <w:w w:val="105"/>
          <w:sz w:val="24"/>
          <w:szCs w:val="24"/>
          <w:lang w:val="lv-LV"/>
        </w:rPr>
        <w:t>6.3</w:t>
      </w:r>
      <w:r w:rsidRPr="008F5235">
        <w:rPr>
          <w:b/>
          <w:color w:val="000000"/>
          <w:spacing w:val="-17"/>
          <w:w w:val="105"/>
          <w:sz w:val="24"/>
          <w:szCs w:val="24"/>
          <w:lang w:val="lv-LV"/>
        </w:rPr>
        <w:t xml:space="preserve">. </w:t>
      </w:r>
      <w:r>
        <w:rPr>
          <w:b/>
          <w:color w:val="000000"/>
          <w:spacing w:val="-17"/>
          <w:w w:val="105"/>
          <w:sz w:val="24"/>
          <w:szCs w:val="24"/>
          <w:lang w:val="lv-LV"/>
        </w:rPr>
        <w:t xml:space="preserve"> </w:t>
      </w:r>
      <w:r w:rsidRPr="008F5235">
        <w:rPr>
          <w:b/>
          <w:color w:val="000000"/>
          <w:spacing w:val="-17"/>
          <w:w w:val="105"/>
          <w:sz w:val="24"/>
          <w:szCs w:val="24"/>
          <w:lang w:val="lv-LV"/>
        </w:rPr>
        <w:t>APGAISMOŠANAS SHĒMU RASĒJUMI</w:t>
      </w:r>
    </w:p>
    <w:p w:rsidR="00A0511D" w:rsidRDefault="00A0511D" w:rsidP="00A0511D">
      <w:pPr>
        <w:shd w:val="clear" w:color="auto" w:fill="FFFFFF"/>
        <w:ind w:firstLine="397"/>
        <w:jc w:val="both"/>
        <w:rPr>
          <w:color w:val="000000"/>
          <w:spacing w:val="1"/>
          <w:w w:val="105"/>
          <w:sz w:val="24"/>
          <w:szCs w:val="24"/>
          <w:lang w:val="lv-LV"/>
        </w:rPr>
      </w:pPr>
    </w:p>
    <w:p w:rsidR="00A0511D" w:rsidRDefault="00A0511D" w:rsidP="00A0511D">
      <w:pPr>
        <w:shd w:val="clear" w:color="auto" w:fill="FFFFFF"/>
        <w:ind w:firstLine="397"/>
        <w:jc w:val="both"/>
        <w:rPr>
          <w:color w:val="000000"/>
          <w:spacing w:val="1"/>
          <w:w w:val="105"/>
          <w:sz w:val="24"/>
          <w:szCs w:val="24"/>
          <w:lang w:val="lv-LV"/>
        </w:rPr>
      </w:pPr>
      <w:r w:rsidRPr="00A37FCB">
        <w:rPr>
          <w:color w:val="000000"/>
          <w:spacing w:val="1"/>
          <w:w w:val="105"/>
          <w:sz w:val="24"/>
          <w:szCs w:val="24"/>
          <w:lang w:val="lv-LV"/>
        </w:rPr>
        <w:t xml:space="preserve">Izšķir divu veidu apgaismošanas tīklus: </w:t>
      </w:r>
    </w:p>
    <w:p w:rsidR="00A0511D" w:rsidRDefault="00A0511D" w:rsidP="00A0511D">
      <w:pPr>
        <w:numPr>
          <w:ilvl w:val="0"/>
          <w:numId w:val="13"/>
        </w:numPr>
        <w:shd w:val="clear" w:color="auto" w:fill="FFFFFF"/>
        <w:tabs>
          <w:tab w:val="clear" w:pos="720"/>
          <w:tab w:val="num" w:pos="0"/>
        </w:tabs>
        <w:ind w:left="0" w:firstLine="360"/>
        <w:jc w:val="both"/>
        <w:rPr>
          <w:color w:val="000000"/>
          <w:spacing w:val="3"/>
          <w:w w:val="105"/>
          <w:sz w:val="24"/>
          <w:szCs w:val="24"/>
          <w:lang w:val="lv-LV"/>
        </w:rPr>
      </w:pPr>
      <w:r w:rsidRPr="00A37FCB">
        <w:rPr>
          <w:color w:val="000000"/>
          <w:spacing w:val="1"/>
          <w:w w:val="105"/>
          <w:sz w:val="24"/>
          <w:szCs w:val="24"/>
          <w:lang w:val="lv-LV"/>
        </w:rPr>
        <w:t>barošanas (maģistrā</w:t>
      </w:r>
      <w:r w:rsidRPr="00A37FCB">
        <w:rPr>
          <w:color w:val="000000"/>
          <w:spacing w:val="1"/>
          <w:w w:val="105"/>
          <w:sz w:val="24"/>
          <w:szCs w:val="24"/>
          <w:lang w:val="lv-LV"/>
        </w:rPr>
        <w:softHyphen/>
      </w:r>
      <w:r w:rsidRPr="00A37FCB">
        <w:rPr>
          <w:color w:val="000000"/>
          <w:spacing w:val="4"/>
          <w:w w:val="105"/>
          <w:sz w:val="24"/>
          <w:szCs w:val="24"/>
          <w:lang w:val="lv-LV"/>
        </w:rPr>
        <w:t>los), ko instalē no transformatoru apakšstacijas līdz grupu sada</w:t>
      </w:r>
      <w:r w:rsidRPr="00A37FCB">
        <w:rPr>
          <w:color w:val="000000"/>
          <w:spacing w:val="4"/>
          <w:w w:val="105"/>
          <w:sz w:val="24"/>
          <w:szCs w:val="24"/>
          <w:lang w:val="lv-LV"/>
        </w:rPr>
        <w:softHyphen/>
      </w:r>
      <w:r w:rsidRPr="00A37FCB">
        <w:rPr>
          <w:color w:val="000000"/>
          <w:spacing w:val="3"/>
          <w:w w:val="105"/>
          <w:sz w:val="24"/>
          <w:szCs w:val="24"/>
          <w:lang w:val="lv-LV"/>
        </w:rPr>
        <w:t xml:space="preserve">les dēļiem, </w:t>
      </w:r>
    </w:p>
    <w:p w:rsidR="00A0511D" w:rsidRPr="004E7E45" w:rsidRDefault="00A0511D" w:rsidP="00A0511D">
      <w:pPr>
        <w:numPr>
          <w:ilvl w:val="0"/>
          <w:numId w:val="13"/>
        </w:numPr>
        <w:shd w:val="clear" w:color="auto" w:fill="FFFFFF"/>
        <w:ind w:left="0" w:firstLine="360"/>
        <w:jc w:val="both"/>
        <w:rPr>
          <w:sz w:val="24"/>
          <w:szCs w:val="24"/>
          <w:lang w:val="lv-LV"/>
        </w:rPr>
      </w:pPr>
      <w:r w:rsidRPr="00A37FCB">
        <w:rPr>
          <w:color w:val="000000"/>
          <w:spacing w:val="3"/>
          <w:w w:val="105"/>
          <w:sz w:val="24"/>
          <w:szCs w:val="24"/>
          <w:lang w:val="lv-LV"/>
        </w:rPr>
        <w:t>grupu, ko instalē no grupu sadales dēliem līdz gaismekļiem un spraudņu rozetēm.</w:t>
      </w:r>
    </w:p>
    <w:p w:rsidR="00A0511D" w:rsidRPr="004E7E45" w:rsidRDefault="00A0511D" w:rsidP="00A0511D">
      <w:pPr>
        <w:shd w:val="clear" w:color="auto" w:fill="FFFFFF"/>
        <w:ind w:firstLine="397"/>
        <w:jc w:val="both"/>
        <w:rPr>
          <w:sz w:val="24"/>
          <w:szCs w:val="24"/>
          <w:lang w:val="lv-LV"/>
        </w:rPr>
      </w:pPr>
      <w:r w:rsidRPr="00A37FCB">
        <w:rPr>
          <w:color w:val="000000"/>
          <w:spacing w:val="8"/>
          <w:w w:val="105"/>
          <w:sz w:val="24"/>
          <w:szCs w:val="24"/>
          <w:lang w:val="lv-LV"/>
        </w:rPr>
        <w:t xml:space="preserve">Shēmās un elektroinstalācijas plānu rasējumos saskaņā ar </w:t>
      </w:r>
      <w:r w:rsidRPr="00A37FCB">
        <w:rPr>
          <w:color w:val="000000"/>
          <w:spacing w:val="2"/>
          <w:w w:val="105"/>
          <w:sz w:val="24"/>
          <w:szCs w:val="24"/>
          <w:lang w:val="lv-LV"/>
        </w:rPr>
        <w:t xml:space="preserve">standartu </w:t>
      </w:r>
      <w:r>
        <w:rPr>
          <w:color w:val="000000"/>
          <w:spacing w:val="2"/>
          <w:w w:val="105"/>
          <w:sz w:val="24"/>
          <w:szCs w:val="24"/>
          <w:lang w:val="lv-LV"/>
        </w:rPr>
        <w:t>NE 60617-07: 97-08</w:t>
      </w:r>
      <w:r w:rsidRPr="00A37FCB">
        <w:rPr>
          <w:color w:val="000000"/>
          <w:spacing w:val="2"/>
          <w:w w:val="105"/>
          <w:sz w:val="24"/>
          <w:szCs w:val="24"/>
          <w:lang w:val="lv-LV"/>
        </w:rPr>
        <w:t xml:space="preserve"> ir pieņemti vienoti nosacītie gra</w:t>
      </w:r>
      <w:r w:rsidRPr="00A37FCB">
        <w:rPr>
          <w:color w:val="000000"/>
          <w:spacing w:val="2"/>
          <w:w w:val="105"/>
          <w:sz w:val="24"/>
          <w:szCs w:val="24"/>
          <w:lang w:val="lv-LV"/>
        </w:rPr>
        <w:softHyphen/>
      </w:r>
      <w:r w:rsidRPr="00A37FCB">
        <w:rPr>
          <w:color w:val="000000"/>
          <w:w w:val="105"/>
          <w:sz w:val="24"/>
          <w:szCs w:val="24"/>
          <w:lang w:val="lv-LV"/>
        </w:rPr>
        <w:t>fiskie apzīmējumi.</w:t>
      </w:r>
    </w:p>
    <w:p w:rsidR="00A0511D" w:rsidRDefault="00A0511D" w:rsidP="00A0511D">
      <w:pPr>
        <w:shd w:val="clear" w:color="auto" w:fill="FFFFFF"/>
        <w:ind w:firstLine="397"/>
        <w:jc w:val="both"/>
        <w:rPr>
          <w:color w:val="000000"/>
          <w:w w:val="105"/>
          <w:sz w:val="24"/>
          <w:szCs w:val="24"/>
          <w:lang w:val="lv-LV"/>
        </w:rPr>
      </w:pPr>
      <w:r w:rsidRPr="00A37FCB">
        <w:rPr>
          <w:color w:val="000000"/>
          <w:spacing w:val="4"/>
          <w:w w:val="105"/>
          <w:sz w:val="24"/>
          <w:szCs w:val="24"/>
          <w:lang w:val="lv-LV"/>
        </w:rPr>
        <w:t>Grupu tīkla shēmas trīsfāzu sistēmā ar cieši zemētu un izo</w:t>
      </w:r>
      <w:r w:rsidRPr="00A37FCB">
        <w:rPr>
          <w:color w:val="000000"/>
          <w:spacing w:val="4"/>
          <w:w w:val="105"/>
          <w:sz w:val="24"/>
          <w:szCs w:val="24"/>
          <w:lang w:val="lv-LV"/>
        </w:rPr>
        <w:softHyphen/>
      </w:r>
      <w:r w:rsidRPr="00A37FCB">
        <w:rPr>
          <w:color w:val="000000"/>
          <w:spacing w:val="10"/>
          <w:w w:val="105"/>
          <w:sz w:val="24"/>
          <w:szCs w:val="24"/>
          <w:lang w:val="lv-LV"/>
        </w:rPr>
        <w:t xml:space="preserve">lētu neitrāli parādītas </w:t>
      </w:r>
      <w:r>
        <w:rPr>
          <w:color w:val="000000"/>
          <w:spacing w:val="10"/>
          <w:w w:val="105"/>
          <w:sz w:val="24"/>
          <w:szCs w:val="24"/>
          <w:lang w:val="lv-LV"/>
        </w:rPr>
        <w:t>6.14</w:t>
      </w:r>
      <w:r w:rsidRPr="00A37FCB">
        <w:rPr>
          <w:color w:val="000000"/>
          <w:spacing w:val="10"/>
          <w:w w:val="105"/>
          <w:sz w:val="24"/>
          <w:szCs w:val="24"/>
          <w:lang w:val="lv-LV"/>
        </w:rPr>
        <w:t xml:space="preserve">. attēlā. Sadales punktos par vadības </w:t>
      </w:r>
      <w:r w:rsidRPr="00A37FCB">
        <w:rPr>
          <w:color w:val="000000"/>
          <w:spacing w:val="1"/>
          <w:w w:val="105"/>
          <w:sz w:val="24"/>
          <w:szCs w:val="24"/>
          <w:lang w:val="lv-LV"/>
        </w:rPr>
        <w:t xml:space="preserve">un aizsardzības aparātiem izmanto automātus vai svirslēdžus ar </w:t>
      </w:r>
      <w:r w:rsidRPr="00A37FCB">
        <w:rPr>
          <w:color w:val="000000"/>
          <w:spacing w:val="4"/>
          <w:w w:val="105"/>
          <w:sz w:val="24"/>
          <w:szCs w:val="24"/>
          <w:lang w:val="lv-LV"/>
        </w:rPr>
        <w:t xml:space="preserve">drošinātājiem. Tīklos ar zemētu neitrāli un nullvadu drošinātājus </w:t>
      </w:r>
      <w:r w:rsidRPr="00A37FCB">
        <w:rPr>
          <w:color w:val="000000"/>
          <w:spacing w:val="1"/>
          <w:w w:val="105"/>
          <w:sz w:val="24"/>
          <w:szCs w:val="24"/>
          <w:lang w:val="lv-LV"/>
        </w:rPr>
        <w:t>un automātus uzstāda tikai fāzu vados. Saskaņā ar drošības no</w:t>
      </w:r>
      <w:r w:rsidRPr="00A37FCB">
        <w:rPr>
          <w:color w:val="000000"/>
          <w:spacing w:val="1"/>
          <w:w w:val="105"/>
          <w:sz w:val="24"/>
          <w:szCs w:val="24"/>
          <w:lang w:val="lv-LV"/>
        </w:rPr>
        <w:softHyphen/>
      </w:r>
      <w:r w:rsidRPr="00A37FCB">
        <w:rPr>
          <w:color w:val="000000"/>
          <w:spacing w:val="5"/>
          <w:w w:val="105"/>
          <w:sz w:val="24"/>
          <w:szCs w:val="24"/>
          <w:lang w:val="lv-LV"/>
        </w:rPr>
        <w:t>teikumiem nullvadā nedrīkst uzstādīt ne drošinātājus, ne auto</w:t>
      </w:r>
      <w:r w:rsidRPr="00A37FCB">
        <w:rPr>
          <w:color w:val="000000"/>
          <w:spacing w:val="5"/>
          <w:w w:val="105"/>
          <w:sz w:val="24"/>
          <w:szCs w:val="24"/>
          <w:lang w:val="lv-LV"/>
        </w:rPr>
        <w:softHyphen/>
      </w:r>
      <w:r w:rsidRPr="00A37FCB">
        <w:rPr>
          <w:color w:val="000000"/>
          <w:w w:val="105"/>
          <w:sz w:val="24"/>
          <w:szCs w:val="24"/>
          <w:lang w:val="lv-LV"/>
        </w:rPr>
        <w:t>mātus.</w:t>
      </w:r>
    </w:p>
    <w:p w:rsidR="00A0511D" w:rsidRDefault="00A0511D" w:rsidP="00A0511D">
      <w:pPr>
        <w:ind w:firstLine="397"/>
        <w:jc w:val="both"/>
        <w:rPr>
          <w:color w:val="000000"/>
          <w:spacing w:val="5"/>
          <w:w w:val="105"/>
          <w:sz w:val="24"/>
          <w:szCs w:val="24"/>
          <w:lang w:val="lv-LV"/>
        </w:rPr>
      </w:pPr>
      <w:r w:rsidRPr="00A37FCB">
        <w:rPr>
          <w:color w:val="000000"/>
          <w:spacing w:val="3"/>
          <w:w w:val="105"/>
          <w:sz w:val="24"/>
          <w:szCs w:val="24"/>
          <w:lang w:val="lv-LV"/>
        </w:rPr>
        <w:t>Apgaismošanas vadībai ekspluatācijā jābūt ērtai. Nelielās tel</w:t>
      </w:r>
      <w:r w:rsidRPr="00A37FCB">
        <w:rPr>
          <w:color w:val="000000"/>
          <w:spacing w:val="3"/>
          <w:w w:val="105"/>
          <w:sz w:val="24"/>
          <w:szCs w:val="24"/>
          <w:lang w:val="lv-LV"/>
        </w:rPr>
        <w:softHyphen/>
      </w:r>
      <w:r w:rsidRPr="00A37FCB">
        <w:rPr>
          <w:color w:val="000000"/>
          <w:w w:val="105"/>
          <w:sz w:val="24"/>
          <w:szCs w:val="24"/>
          <w:lang w:val="lv-LV"/>
        </w:rPr>
        <w:t xml:space="preserve">pās slēdžus </w:t>
      </w:r>
      <w:r w:rsidRPr="00A37FCB">
        <w:rPr>
          <w:color w:val="000000"/>
          <w:w w:val="105"/>
          <w:sz w:val="24"/>
          <w:szCs w:val="24"/>
          <w:lang w:val="lv-LV"/>
        </w:rPr>
        <w:lastRenderedPageBreak/>
        <w:t xml:space="preserve">uzstāda pašā telpā vai pie ieejas tajā, blakus durvīm, </w:t>
      </w:r>
      <w:r w:rsidRPr="00A37FCB">
        <w:rPr>
          <w:color w:val="000000"/>
          <w:spacing w:val="8"/>
          <w:w w:val="105"/>
          <w:sz w:val="24"/>
          <w:szCs w:val="24"/>
          <w:lang w:val="lv-LV"/>
        </w:rPr>
        <w:t>rokturim tuvākajā pusē. Ja telpās ir smagi vides apstākļi (mit</w:t>
      </w:r>
      <w:r w:rsidRPr="00A37FCB">
        <w:rPr>
          <w:color w:val="000000"/>
          <w:spacing w:val="8"/>
          <w:w w:val="105"/>
          <w:sz w:val="24"/>
          <w:szCs w:val="24"/>
          <w:lang w:val="lv-LV"/>
        </w:rPr>
        <w:softHyphen/>
      </w:r>
      <w:r w:rsidRPr="00A37FCB">
        <w:rPr>
          <w:color w:val="000000"/>
          <w:spacing w:val="6"/>
          <w:w w:val="105"/>
          <w:sz w:val="24"/>
          <w:szCs w:val="24"/>
          <w:lang w:val="lv-LV"/>
        </w:rPr>
        <w:t>ras, ugunsbīstamas un sprādzienbīstamas telpas), bet tās pastā</w:t>
      </w:r>
      <w:r w:rsidRPr="00A37FCB">
        <w:rPr>
          <w:color w:val="000000"/>
          <w:spacing w:val="6"/>
          <w:w w:val="105"/>
          <w:sz w:val="24"/>
          <w:szCs w:val="24"/>
          <w:lang w:val="lv-LV"/>
        </w:rPr>
        <w:softHyphen/>
      </w:r>
      <w:r w:rsidRPr="00A37FCB">
        <w:rPr>
          <w:color w:val="000000"/>
          <w:spacing w:val="2"/>
          <w:w w:val="105"/>
          <w:sz w:val="24"/>
          <w:szCs w:val="24"/>
          <w:lang w:val="lv-LV"/>
        </w:rPr>
        <w:t xml:space="preserve">vīgi ir aizslēgtas (noliktavas, ventilācijas kameras u. c), slēdžus, </w:t>
      </w:r>
      <w:r w:rsidRPr="00A37FCB">
        <w:rPr>
          <w:color w:val="000000"/>
          <w:spacing w:val="5"/>
          <w:w w:val="105"/>
          <w:sz w:val="24"/>
          <w:szCs w:val="24"/>
          <w:lang w:val="lv-LV"/>
        </w:rPr>
        <w:t>uzstāda telpu ārpusē.</w:t>
      </w:r>
    </w:p>
    <w:p w:rsidR="00A0511D" w:rsidRPr="00CC43DA" w:rsidRDefault="00A0511D" w:rsidP="00A0511D">
      <w:pPr>
        <w:ind w:firstLine="397"/>
        <w:jc w:val="both"/>
        <w:rPr>
          <w:color w:val="000000"/>
          <w:spacing w:val="5"/>
          <w:w w:val="105"/>
          <w:sz w:val="16"/>
          <w:szCs w:val="16"/>
          <w:lang w:val="lv-LV"/>
        </w:rPr>
      </w:pPr>
    </w:p>
    <w:tbl>
      <w:tblPr>
        <w:tblW w:w="0" w:type="auto"/>
        <w:tblLook w:val="01E0" w:firstRow="1" w:lastRow="1" w:firstColumn="1" w:lastColumn="1" w:noHBand="0" w:noVBand="0"/>
      </w:tblPr>
      <w:tblGrid>
        <w:gridCol w:w="8720"/>
      </w:tblGrid>
      <w:tr w:rsidR="00A0511D" w:rsidRPr="00583847" w:rsidTr="003A25B4">
        <w:tc>
          <w:tcPr>
            <w:tcW w:w="8720" w:type="dxa"/>
            <w:vAlign w:val="center"/>
          </w:tcPr>
          <w:p w:rsidR="00A0511D" w:rsidRPr="00E77067" w:rsidRDefault="00A0511D" w:rsidP="003A25B4">
            <w:pPr>
              <w:rPr>
                <w:sz w:val="24"/>
                <w:szCs w:val="24"/>
                <w:lang w:val="lv-LV"/>
              </w:rPr>
            </w:pPr>
            <w:r>
              <w:object w:dxaOrig="10759" w:dyaOrig="5453">
                <v:shape id="_x0000_i1069" type="#_x0000_t75" style="width:322.65pt;height:163.7pt" o:ole="">
                  <v:imagedata r:id="rId347" o:title=""/>
                </v:shape>
                <o:OLEObject Type="Embed" ProgID="Visio.Drawing.11" ShapeID="_x0000_i1069" DrawAspect="Content" ObjectID="_1398605173" r:id="rId348"/>
              </w:object>
            </w:r>
          </w:p>
          <w:p w:rsidR="00A0511D" w:rsidRPr="0099722B" w:rsidRDefault="00A0511D" w:rsidP="003A25B4">
            <w:pPr>
              <w:shd w:val="clear" w:color="auto" w:fill="FFFFFF"/>
              <w:rPr>
                <w:b/>
                <w:i/>
                <w:color w:val="000000"/>
                <w:spacing w:val="10"/>
                <w:lang w:val="lv-LV"/>
              </w:rPr>
            </w:pPr>
            <w:r>
              <w:rPr>
                <w:b/>
                <w:i/>
                <w:color w:val="000000"/>
                <w:spacing w:val="10"/>
                <w:lang w:val="lv-LV"/>
              </w:rPr>
              <w:t>a                b               c                 d                        e</w:t>
            </w:r>
          </w:p>
          <w:p w:rsidR="00A0511D" w:rsidRPr="00E77067" w:rsidRDefault="00A0511D" w:rsidP="003A25B4">
            <w:pPr>
              <w:shd w:val="clear" w:color="auto" w:fill="FFFFFF"/>
              <w:rPr>
                <w:sz w:val="22"/>
                <w:szCs w:val="22"/>
                <w:lang w:val="lv-LV"/>
              </w:rPr>
            </w:pPr>
            <w:r w:rsidRPr="00E77067">
              <w:rPr>
                <w:color w:val="000000"/>
                <w:spacing w:val="10"/>
                <w:sz w:val="22"/>
                <w:szCs w:val="22"/>
                <w:lang w:val="lv-LV"/>
              </w:rPr>
              <w:t>6.14. att. Elektroapgaismošanas grupu sadales tīklu shēmas trīsfāzu tīklos:</w:t>
            </w:r>
          </w:p>
          <w:p w:rsidR="00A0511D" w:rsidRPr="00E77067" w:rsidRDefault="00A0511D" w:rsidP="003A25B4">
            <w:pPr>
              <w:rPr>
                <w:sz w:val="24"/>
                <w:szCs w:val="24"/>
                <w:lang w:val="lv-LV"/>
              </w:rPr>
            </w:pPr>
            <w:r w:rsidRPr="00E77067">
              <w:rPr>
                <w:i/>
                <w:iCs/>
                <w:color w:val="000000"/>
                <w:spacing w:val="10"/>
                <w:lang w:val="lv-LV"/>
              </w:rPr>
              <w:t xml:space="preserve">a </w:t>
            </w:r>
            <w:r w:rsidRPr="00E77067">
              <w:rPr>
                <w:color w:val="000000"/>
                <w:spacing w:val="10"/>
                <w:lang w:val="lv-LV"/>
              </w:rPr>
              <w:t xml:space="preserve">— divvadu shēma tīklos ar izolētu neitrāli bez nullvada, </w:t>
            </w:r>
            <w:r w:rsidRPr="00E77067">
              <w:rPr>
                <w:i/>
                <w:iCs/>
                <w:color w:val="000000"/>
                <w:spacing w:val="10"/>
                <w:lang w:val="lv-LV"/>
              </w:rPr>
              <w:t xml:space="preserve">b </w:t>
            </w:r>
            <w:r w:rsidRPr="00E77067">
              <w:rPr>
                <w:color w:val="000000"/>
                <w:spacing w:val="10"/>
                <w:lang w:val="lv-LV"/>
              </w:rPr>
              <w:t xml:space="preserve">— trīsvadu shēma tīklos </w:t>
            </w:r>
            <w:r w:rsidRPr="00E77067">
              <w:rPr>
                <w:color w:val="000000"/>
                <w:spacing w:val="8"/>
                <w:lang w:val="lv-LV"/>
              </w:rPr>
              <w:t xml:space="preserve">ar izolētu neitrāli bez nullvada, </w:t>
            </w:r>
            <w:r w:rsidRPr="00E77067">
              <w:rPr>
                <w:i/>
                <w:iCs/>
                <w:color w:val="000000"/>
                <w:spacing w:val="8"/>
                <w:lang w:val="lv-LV"/>
              </w:rPr>
              <w:t xml:space="preserve">c — </w:t>
            </w:r>
            <w:r w:rsidRPr="00E77067">
              <w:rPr>
                <w:color w:val="000000"/>
                <w:spacing w:val="8"/>
                <w:lang w:val="lv-LV"/>
              </w:rPr>
              <w:t xml:space="preserve">divvadu shēma tīklos ar cieši zemētu neitrāli un </w:t>
            </w:r>
            <w:r w:rsidRPr="00E77067">
              <w:rPr>
                <w:color w:val="000000"/>
                <w:spacing w:val="11"/>
                <w:lang w:val="lv-LV"/>
              </w:rPr>
              <w:t xml:space="preserve">nullvadu, </w:t>
            </w:r>
            <w:r w:rsidRPr="00E77067">
              <w:rPr>
                <w:i/>
                <w:color w:val="000000"/>
                <w:spacing w:val="11"/>
                <w:lang w:val="lv-LV"/>
              </w:rPr>
              <w:t>d</w:t>
            </w:r>
            <w:r w:rsidRPr="00E77067">
              <w:rPr>
                <w:i/>
                <w:iCs/>
                <w:color w:val="000000"/>
                <w:spacing w:val="11"/>
                <w:lang w:val="lv-LV"/>
              </w:rPr>
              <w:t xml:space="preserve"> — </w:t>
            </w:r>
            <w:r w:rsidRPr="00E77067">
              <w:rPr>
                <w:color w:val="000000"/>
                <w:spacing w:val="11"/>
                <w:lang w:val="lv-LV"/>
              </w:rPr>
              <w:t xml:space="preserve">trīsvadu shēma tīklos ar cieši zemētu neitrāli un nullvadu, </w:t>
            </w:r>
            <w:r w:rsidRPr="00E77067">
              <w:rPr>
                <w:i/>
                <w:iCs/>
                <w:color w:val="000000"/>
                <w:spacing w:val="11"/>
                <w:lang w:val="lv-LV"/>
              </w:rPr>
              <w:t xml:space="preserve">e — </w:t>
            </w:r>
            <w:r w:rsidRPr="00E77067">
              <w:rPr>
                <w:color w:val="000000"/>
                <w:spacing w:val="11"/>
                <w:lang w:val="lv-LV"/>
              </w:rPr>
              <w:t>četr</w:t>
            </w:r>
            <w:r w:rsidRPr="00E77067">
              <w:rPr>
                <w:color w:val="000000"/>
                <w:spacing w:val="11"/>
                <w:lang w:val="lv-LV"/>
              </w:rPr>
              <w:softHyphen/>
            </w:r>
            <w:r w:rsidRPr="00E77067">
              <w:rPr>
                <w:color w:val="000000"/>
                <w:spacing w:val="6"/>
                <w:lang w:val="lv-LV"/>
              </w:rPr>
              <w:t>vadu shēma tiklos ar cieši zemētu neitrāli un nullvadu.</w:t>
            </w:r>
          </w:p>
        </w:tc>
      </w:tr>
    </w:tbl>
    <w:p w:rsidR="00A0511D" w:rsidRPr="00CC43DA" w:rsidRDefault="00A0511D" w:rsidP="00A0511D">
      <w:pPr>
        <w:jc w:val="both"/>
        <w:rPr>
          <w:color w:val="000000"/>
          <w:spacing w:val="3"/>
          <w:w w:val="105"/>
          <w:lang w:val="lv-LV"/>
        </w:rPr>
      </w:pPr>
      <w:r w:rsidRPr="00CC43DA">
        <w:rPr>
          <w:color w:val="000000"/>
          <w:spacing w:val="3"/>
          <w:w w:val="105"/>
          <w:lang w:val="lv-LV"/>
        </w:rPr>
        <w:t xml:space="preserve">       </w:t>
      </w:r>
    </w:p>
    <w:p w:rsidR="00A0511D" w:rsidRPr="00A37FCB" w:rsidRDefault="00A0511D" w:rsidP="00A0511D">
      <w:pPr>
        <w:shd w:val="clear" w:color="auto" w:fill="FFFFFF"/>
        <w:ind w:firstLine="397"/>
        <w:jc w:val="both"/>
        <w:rPr>
          <w:sz w:val="24"/>
          <w:szCs w:val="24"/>
          <w:lang w:val="lv-LV"/>
        </w:rPr>
      </w:pPr>
      <w:r w:rsidRPr="00D968B6">
        <w:rPr>
          <w:color w:val="000000"/>
          <w:spacing w:val="7"/>
          <w:sz w:val="24"/>
          <w:szCs w:val="24"/>
          <w:lang w:val="lv-LV"/>
        </w:rPr>
        <w:t>Galvenie elektroapgaismošanas ietaisu rasējumi ir apgaismo</w:t>
      </w:r>
      <w:r w:rsidRPr="00D968B6">
        <w:rPr>
          <w:color w:val="000000"/>
          <w:spacing w:val="7"/>
          <w:sz w:val="24"/>
          <w:szCs w:val="24"/>
          <w:lang w:val="lv-LV"/>
        </w:rPr>
        <w:softHyphen/>
      </w:r>
      <w:r w:rsidRPr="00D968B6">
        <w:rPr>
          <w:color w:val="000000"/>
          <w:spacing w:val="5"/>
          <w:sz w:val="24"/>
          <w:szCs w:val="24"/>
          <w:lang w:val="lv-LV"/>
        </w:rPr>
        <w:t xml:space="preserve">jamo telpu plāni, kuros ar nosacītajiem apzīmējumiem atzīmēti </w:t>
      </w:r>
      <w:r w:rsidRPr="00D968B6">
        <w:rPr>
          <w:color w:val="000000"/>
          <w:spacing w:val="11"/>
          <w:sz w:val="24"/>
          <w:szCs w:val="24"/>
          <w:lang w:val="lv-LV"/>
        </w:rPr>
        <w:t>barošanas un grupu sadales tīkli, gaismekļi, sadal</w:t>
      </w:r>
      <w:r>
        <w:rPr>
          <w:color w:val="000000"/>
          <w:spacing w:val="11"/>
          <w:sz w:val="24"/>
          <w:szCs w:val="24"/>
          <w:lang w:val="lv-LV"/>
        </w:rPr>
        <w:t>n</w:t>
      </w:r>
      <w:r w:rsidRPr="00D968B6">
        <w:rPr>
          <w:color w:val="000000"/>
          <w:spacing w:val="11"/>
          <w:sz w:val="24"/>
          <w:szCs w:val="24"/>
          <w:lang w:val="lv-LV"/>
        </w:rPr>
        <w:t xml:space="preserve">es dēļi, </w:t>
      </w:r>
      <w:r>
        <w:rPr>
          <w:color w:val="000000"/>
          <w:spacing w:val="11"/>
          <w:sz w:val="24"/>
          <w:szCs w:val="24"/>
          <w:lang w:val="lv-LV"/>
        </w:rPr>
        <w:t xml:space="preserve"> </w:t>
      </w:r>
      <w:r w:rsidRPr="00D968B6">
        <w:rPr>
          <w:color w:val="000000"/>
          <w:spacing w:val="11"/>
          <w:sz w:val="24"/>
          <w:szCs w:val="24"/>
          <w:lang w:val="lv-LV"/>
        </w:rPr>
        <w:t>slēdži</w:t>
      </w:r>
      <w:r>
        <w:rPr>
          <w:color w:val="000000"/>
          <w:spacing w:val="11"/>
          <w:sz w:val="24"/>
          <w:szCs w:val="24"/>
          <w:lang w:val="lv-LV"/>
        </w:rPr>
        <w:t xml:space="preserve"> </w:t>
      </w:r>
      <w:r w:rsidRPr="00D968B6">
        <w:rPr>
          <w:color w:val="000000"/>
          <w:spacing w:val="11"/>
          <w:sz w:val="24"/>
          <w:szCs w:val="24"/>
          <w:lang w:val="lv-LV"/>
        </w:rPr>
        <w:t xml:space="preserve"> </w:t>
      </w:r>
      <w:r w:rsidRPr="00D968B6">
        <w:rPr>
          <w:color w:val="000000"/>
          <w:spacing w:val="6"/>
          <w:sz w:val="24"/>
          <w:szCs w:val="24"/>
          <w:lang w:val="lv-LV"/>
        </w:rPr>
        <w:t>un</w:t>
      </w:r>
      <w:r>
        <w:rPr>
          <w:color w:val="000000"/>
          <w:spacing w:val="6"/>
          <w:sz w:val="24"/>
          <w:szCs w:val="24"/>
          <w:lang w:val="lv-LV"/>
        </w:rPr>
        <w:t xml:space="preserve"> </w:t>
      </w:r>
      <w:r w:rsidRPr="00D968B6">
        <w:rPr>
          <w:color w:val="000000"/>
          <w:spacing w:val="6"/>
          <w:sz w:val="24"/>
          <w:szCs w:val="24"/>
          <w:lang w:val="lv-LV"/>
        </w:rPr>
        <w:t xml:space="preserve"> spraudņu </w:t>
      </w:r>
      <w:r>
        <w:rPr>
          <w:color w:val="000000"/>
          <w:spacing w:val="6"/>
          <w:sz w:val="24"/>
          <w:szCs w:val="24"/>
          <w:lang w:val="lv-LV"/>
        </w:rPr>
        <w:t>kontaktligzdas</w:t>
      </w:r>
      <w:r w:rsidRPr="00D968B6">
        <w:rPr>
          <w:color w:val="000000"/>
          <w:spacing w:val="6"/>
          <w:sz w:val="24"/>
          <w:szCs w:val="24"/>
          <w:lang w:val="lv-LV"/>
        </w:rPr>
        <w:t xml:space="preserve">. </w:t>
      </w:r>
      <w:r>
        <w:rPr>
          <w:color w:val="000000"/>
          <w:spacing w:val="6"/>
          <w:sz w:val="24"/>
          <w:szCs w:val="24"/>
          <w:lang w:val="lv-LV"/>
        </w:rPr>
        <w:t xml:space="preserve"> </w:t>
      </w:r>
      <w:r w:rsidRPr="00D968B6">
        <w:rPr>
          <w:color w:val="000000"/>
          <w:spacing w:val="6"/>
          <w:sz w:val="24"/>
          <w:szCs w:val="24"/>
          <w:lang w:val="lv-LV"/>
        </w:rPr>
        <w:t xml:space="preserve">Sarežģītu </w:t>
      </w:r>
      <w:r>
        <w:rPr>
          <w:color w:val="000000"/>
          <w:spacing w:val="6"/>
          <w:sz w:val="24"/>
          <w:szCs w:val="24"/>
          <w:lang w:val="lv-LV"/>
        </w:rPr>
        <w:t xml:space="preserve"> </w:t>
      </w:r>
      <w:r w:rsidRPr="00D968B6">
        <w:rPr>
          <w:color w:val="000000"/>
          <w:spacing w:val="6"/>
          <w:sz w:val="24"/>
          <w:szCs w:val="24"/>
          <w:lang w:val="lv-LV"/>
        </w:rPr>
        <w:t>konstrukciju ēkām papildus</w:t>
      </w:r>
    </w:p>
    <w:p w:rsidR="00A0511D" w:rsidRPr="00D968B6" w:rsidRDefault="00A0511D" w:rsidP="00A0511D">
      <w:pPr>
        <w:shd w:val="clear" w:color="auto" w:fill="FFFFFF"/>
        <w:jc w:val="both"/>
        <w:rPr>
          <w:sz w:val="24"/>
          <w:szCs w:val="24"/>
          <w:lang w:val="lv-LV"/>
        </w:rPr>
      </w:pPr>
      <w:r w:rsidRPr="00D968B6">
        <w:rPr>
          <w:color w:val="000000"/>
          <w:spacing w:val="6"/>
          <w:sz w:val="24"/>
          <w:szCs w:val="24"/>
          <w:lang w:val="lv-LV"/>
        </w:rPr>
        <w:t xml:space="preserve">dod </w:t>
      </w:r>
      <w:r w:rsidRPr="00D968B6">
        <w:rPr>
          <w:color w:val="000000"/>
          <w:spacing w:val="13"/>
          <w:sz w:val="24"/>
          <w:szCs w:val="24"/>
          <w:lang w:val="lv-LV"/>
        </w:rPr>
        <w:t xml:space="preserve">raksturīgāko mezglu griezumu rasējumus. Lieliem cehiem un </w:t>
      </w:r>
      <w:r w:rsidRPr="00D968B6">
        <w:rPr>
          <w:color w:val="000000"/>
          <w:spacing w:val="5"/>
          <w:sz w:val="24"/>
          <w:szCs w:val="24"/>
          <w:lang w:val="lv-LV"/>
        </w:rPr>
        <w:t xml:space="preserve">ēkām sastāda barošanas tīkla aprēķina shēmas, kas raksturo </w:t>
      </w:r>
      <w:r w:rsidRPr="00D968B6">
        <w:rPr>
          <w:color w:val="000000"/>
          <w:spacing w:val="7"/>
          <w:sz w:val="24"/>
          <w:szCs w:val="24"/>
          <w:lang w:val="lv-LV"/>
        </w:rPr>
        <w:t xml:space="preserve">elektroapgaismošanas barošanas sistēmu, vadu un kabeļu markas </w:t>
      </w:r>
      <w:r w:rsidRPr="00D968B6">
        <w:rPr>
          <w:color w:val="000000"/>
          <w:spacing w:val="6"/>
          <w:sz w:val="24"/>
          <w:szCs w:val="24"/>
          <w:lang w:val="lv-LV"/>
        </w:rPr>
        <w:t xml:space="preserve">un šķērsgriezumus, elektroinstalācijas tipu un sprieguma zudumu </w:t>
      </w:r>
      <w:r w:rsidRPr="00D968B6">
        <w:rPr>
          <w:color w:val="000000"/>
          <w:spacing w:val="7"/>
          <w:sz w:val="24"/>
          <w:szCs w:val="24"/>
          <w:lang w:val="lv-LV"/>
        </w:rPr>
        <w:t xml:space="preserve">aprēķina rezultātus. Ražošanas telpas apgaismošanas tikla plāns </w:t>
      </w:r>
      <w:r w:rsidRPr="00D968B6">
        <w:rPr>
          <w:color w:val="000000"/>
          <w:spacing w:val="8"/>
          <w:sz w:val="24"/>
          <w:szCs w:val="24"/>
          <w:lang w:val="lv-LV"/>
        </w:rPr>
        <w:t xml:space="preserve">dots </w:t>
      </w:r>
      <w:r>
        <w:rPr>
          <w:color w:val="000000"/>
          <w:spacing w:val="8"/>
          <w:sz w:val="24"/>
          <w:szCs w:val="24"/>
          <w:lang w:val="lv-LV"/>
        </w:rPr>
        <w:t>6.15</w:t>
      </w:r>
      <w:r w:rsidRPr="00D968B6">
        <w:rPr>
          <w:color w:val="000000"/>
          <w:spacing w:val="8"/>
          <w:sz w:val="24"/>
          <w:szCs w:val="24"/>
          <w:lang w:val="lv-LV"/>
        </w:rPr>
        <w:t>. attēlā.</w:t>
      </w:r>
    </w:p>
    <w:p w:rsidR="00A0511D" w:rsidRDefault="00A0511D" w:rsidP="00A0511D">
      <w:pPr>
        <w:shd w:val="clear" w:color="auto" w:fill="FFFFFF"/>
        <w:ind w:firstLine="397"/>
        <w:jc w:val="both"/>
        <w:rPr>
          <w:color w:val="000000"/>
          <w:spacing w:val="6"/>
          <w:sz w:val="24"/>
          <w:szCs w:val="24"/>
          <w:lang w:val="lv-LV"/>
        </w:rPr>
      </w:pPr>
      <w:r w:rsidRPr="00D968B6">
        <w:rPr>
          <w:color w:val="000000"/>
          <w:spacing w:val="11"/>
          <w:sz w:val="24"/>
          <w:szCs w:val="24"/>
          <w:lang w:val="lv-LV"/>
        </w:rPr>
        <w:t xml:space="preserve">Ceha darba apgaismojuma sadales dēlis barošanu no </w:t>
      </w:r>
      <w:r w:rsidRPr="00D968B6">
        <w:rPr>
          <w:i/>
          <w:iCs/>
          <w:color w:val="000000"/>
          <w:spacing w:val="11"/>
          <w:sz w:val="24"/>
          <w:szCs w:val="24"/>
          <w:lang w:val="lv-LV"/>
        </w:rPr>
        <w:t>apakš</w:t>
      </w:r>
      <w:r w:rsidRPr="00D968B6">
        <w:rPr>
          <w:i/>
          <w:iCs/>
          <w:color w:val="000000"/>
          <w:spacing w:val="7"/>
          <w:sz w:val="24"/>
          <w:szCs w:val="24"/>
          <w:lang w:val="lv-LV"/>
        </w:rPr>
        <w:t xml:space="preserve">stacijas Nr. </w:t>
      </w:r>
      <w:r w:rsidRPr="00CF4144">
        <w:rPr>
          <w:iCs/>
          <w:color w:val="000000"/>
          <w:spacing w:val="7"/>
          <w:sz w:val="24"/>
          <w:szCs w:val="24"/>
          <w:lang w:val="lv-LV"/>
        </w:rPr>
        <w:t xml:space="preserve">4 </w:t>
      </w:r>
      <w:r w:rsidRPr="00D968B6">
        <w:rPr>
          <w:color w:val="000000"/>
          <w:spacing w:val="7"/>
          <w:sz w:val="24"/>
          <w:szCs w:val="24"/>
          <w:lang w:val="lv-LV"/>
        </w:rPr>
        <w:t>saņem pa kabeli</w:t>
      </w:r>
      <w:r>
        <w:rPr>
          <w:color w:val="000000"/>
          <w:spacing w:val="7"/>
          <w:sz w:val="24"/>
          <w:szCs w:val="24"/>
          <w:lang w:val="lv-LV"/>
        </w:rPr>
        <w:t xml:space="preserve"> </w:t>
      </w:r>
      <w:r w:rsidRPr="009D38FE">
        <w:rPr>
          <w:color w:val="000000"/>
          <w:spacing w:val="7"/>
          <w:position w:val="-30"/>
          <w:sz w:val="24"/>
          <w:szCs w:val="24"/>
          <w:lang w:val="lv-LV"/>
        </w:rPr>
        <w:object w:dxaOrig="2980" w:dyaOrig="680">
          <v:shape id="_x0000_i1070" type="#_x0000_t75" style="width:148.75pt;height:33.3pt" o:ole="">
            <v:imagedata r:id="rId349" o:title=""/>
          </v:shape>
          <o:OLEObject Type="Embed" ProgID="Equation.3" ShapeID="_x0000_i1070" DrawAspect="Content" ObjectID="_1398605174" r:id="rId350"/>
        </w:object>
      </w:r>
      <w:r>
        <w:rPr>
          <w:color w:val="000000"/>
          <w:spacing w:val="7"/>
          <w:sz w:val="24"/>
          <w:szCs w:val="24"/>
          <w:lang w:val="lv-LV"/>
        </w:rPr>
        <w:t xml:space="preserve"> </w:t>
      </w:r>
      <w:r w:rsidRPr="00D968B6">
        <w:rPr>
          <w:color w:val="000000"/>
          <w:spacing w:val="7"/>
          <w:sz w:val="24"/>
          <w:szCs w:val="24"/>
          <w:lang w:val="lv-LV"/>
        </w:rPr>
        <w:t>Ap</w:t>
      </w:r>
      <w:r w:rsidRPr="00D968B6">
        <w:rPr>
          <w:color w:val="000000"/>
          <w:spacing w:val="8"/>
          <w:sz w:val="24"/>
          <w:szCs w:val="24"/>
          <w:lang w:val="lv-LV"/>
        </w:rPr>
        <w:t xml:space="preserve">zīmējumu atšifrē šādi: 5 — barošanas līnijas numurs, </w:t>
      </w:r>
      <w:r w:rsidRPr="00CF4144">
        <w:rPr>
          <w:iCs/>
          <w:color w:val="000000"/>
          <w:spacing w:val="8"/>
          <w:sz w:val="24"/>
          <w:szCs w:val="24"/>
          <w:lang w:val="lv-LV"/>
        </w:rPr>
        <w:t xml:space="preserve">29 </w:t>
      </w:r>
      <w:r w:rsidRPr="00D968B6">
        <w:rPr>
          <w:color w:val="000000"/>
          <w:spacing w:val="8"/>
          <w:sz w:val="24"/>
          <w:szCs w:val="24"/>
          <w:lang w:val="lv-LV"/>
        </w:rPr>
        <w:t>— ap</w:t>
      </w:r>
      <w:r w:rsidRPr="00D968B6">
        <w:rPr>
          <w:color w:val="000000"/>
          <w:spacing w:val="8"/>
          <w:sz w:val="24"/>
          <w:szCs w:val="24"/>
          <w:lang w:val="lv-LV"/>
        </w:rPr>
        <w:softHyphen/>
      </w:r>
      <w:r w:rsidRPr="00D968B6">
        <w:rPr>
          <w:color w:val="000000"/>
          <w:spacing w:val="10"/>
          <w:sz w:val="24"/>
          <w:szCs w:val="24"/>
          <w:lang w:val="lv-LV"/>
        </w:rPr>
        <w:t xml:space="preserve">rēķina slodze (kW), </w:t>
      </w:r>
      <w:r>
        <w:rPr>
          <w:color w:val="000000"/>
          <w:spacing w:val="10"/>
          <w:sz w:val="24"/>
          <w:szCs w:val="24"/>
          <w:lang w:val="lv-LV"/>
        </w:rPr>
        <w:t>1</w:t>
      </w:r>
      <w:r w:rsidRPr="00D968B6">
        <w:rPr>
          <w:i/>
          <w:iCs/>
          <w:color w:val="000000"/>
          <w:spacing w:val="10"/>
          <w:sz w:val="24"/>
          <w:szCs w:val="24"/>
          <w:lang w:val="lv-LV"/>
        </w:rPr>
        <w:t xml:space="preserve"> — </w:t>
      </w:r>
      <w:r w:rsidRPr="00D968B6">
        <w:rPr>
          <w:color w:val="000000"/>
          <w:spacing w:val="10"/>
          <w:sz w:val="24"/>
          <w:szCs w:val="24"/>
          <w:lang w:val="lv-LV"/>
        </w:rPr>
        <w:t>jaudas koeficients (cos</w:t>
      </w:r>
      <w:r w:rsidRPr="00CF4144">
        <w:rPr>
          <w:i/>
          <w:color w:val="000000"/>
          <w:spacing w:val="10"/>
          <w:sz w:val="24"/>
          <w:szCs w:val="24"/>
          <w:lang w:val="lv-LV"/>
        </w:rPr>
        <w:t>φ</w:t>
      </w:r>
      <w:r w:rsidRPr="00D968B6">
        <w:rPr>
          <w:color w:val="000000"/>
          <w:spacing w:val="10"/>
          <w:sz w:val="24"/>
          <w:szCs w:val="24"/>
          <w:lang w:val="lv-LV"/>
        </w:rPr>
        <w:t xml:space="preserve">), </w:t>
      </w:r>
      <w:r w:rsidRPr="009D38FE">
        <w:rPr>
          <w:iCs/>
          <w:color w:val="000000"/>
          <w:spacing w:val="10"/>
          <w:sz w:val="24"/>
          <w:szCs w:val="24"/>
          <w:lang w:val="lv-LV"/>
        </w:rPr>
        <w:t xml:space="preserve">45 </w:t>
      </w:r>
      <w:r w:rsidRPr="00D968B6">
        <w:rPr>
          <w:i/>
          <w:iCs/>
          <w:color w:val="000000"/>
          <w:spacing w:val="10"/>
          <w:sz w:val="24"/>
          <w:szCs w:val="24"/>
          <w:lang w:val="lv-LV"/>
        </w:rPr>
        <w:t xml:space="preserve">— </w:t>
      </w:r>
      <w:r w:rsidRPr="00D968B6">
        <w:rPr>
          <w:color w:val="000000"/>
          <w:spacing w:val="10"/>
          <w:sz w:val="24"/>
          <w:szCs w:val="24"/>
          <w:lang w:val="lv-LV"/>
        </w:rPr>
        <w:t>aprē</w:t>
      </w:r>
      <w:r w:rsidRPr="00D968B6">
        <w:rPr>
          <w:color w:val="000000"/>
          <w:spacing w:val="10"/>
          <w:sz w:val="24"/>
          <w:szCs w:val="24"/>
          <w:lang w:val="lv-LV"/>
        </w:rPr>
        <w:softHyphen/>
      </w:r>
      <w:r w:rsidRPr="00D968B6">
        <w:rPr>
          <w:color w:val="000000"/>
          <w:spacing w:val="9"/>
          <w:sz w:val="24"/>
          <w:szCs w:val="24"/>
          <w:lang w:val="lv-LV"/>
        </w:rPr>
        <w:t xml:space="preserve">ķina strāva (A); zem svītras: </w:t>
      </w:r>
      <w:r w:rsidRPr="00CF4144">
        <w:rPr>
          <w:iCs/>
          <w:color w:val="000000"/>
          <w:spacing w:val="9"/>
          <w:sz w:val="24"/>
          <w:szCs w:val="24"/>
          <w:lang w:val="lv-LV"/>
        </w:rPr>
        <w:t xml:space="preserve">40 </w:t>
      </w:r>
      <w:r w:rsidRPr="00D968B6">
        <w:rPr>
          <w:color w:val="000000"/>
          <w:spacing w:val="9"/>
          <w:sz w:val="24"/>
          <w:szCs w:val="24"/>
          <w:lang w:val="lv-LV"/>
        </w:rPr>
        <w:t>— barošanas līnijas posma ga</w:t>
      </w:r>
      <w:r w:rsidRPr="00D968B6">
        <w:rPr>
          <w:color w:val="000000"/>
          <w:spacing w:val="9"/>
          <w:sz w:val="24"/>
          <w:szCs w:val="24"/>
          <w:lang w:val="lv-LV"/>
        </w:rPr>
        <w:softHyphen/>
      </w:r>
      <w:r w:rsidRPr="00D968B6">
        <w:rPr>
          <w:color w:val="000000"/>
          <w:spacing w:val="15"/>
          <w:sz w:val="24"/>
          <w:szCs w:val="24"/>
          <w:lang w:val="lv-LV"/>
        </w:rPr>
        <w:t xml:space="preserve">rums (m), </w:t>
      </w:r>
      <w:r w:rsidRPr="00D968B6">
        <w:rPr>
          <w:i/>
          <w:iCs/>
          <w:color w:val="000000"/>
          <w:spacing w:val="15"/>
          <w:sz w:val="24"/>
          <w:szCs w:val="24"/>
          <w:lang w:val="lv-LV"/>
        </w:rPr>
        <w:t>AA</w:t>
      </w:r>
      <w:r w:rsidRPr="0035059E">
        <w:rPr>
          <w:i/>
          <w:iCs/>
          <w:color w:val="000000"/>
          <w:spacing w:val="15"/>
          <w:sz w:val="24"/>
          <w:szCs w:val="24"/>
          <w:lang w:val="lv-LV"/>
        </w:rPr>
        <w:t>Б</w:t>
      </w:r>
      <w:r w:rsidRPr="00D968B6">
        <w:rPr>
          <w:i/>
          <w:iCs/>
          <w:color w:val="000000"/>
          <w:spacing w:val="15"/>
          <w:sz w:val="24"/>
          <w:szCs w:val="24"/>
          <w:lang w:val="lv-LV"/>
        </w:rPr>
        <w:t xml:space="preserve"> — </w:t>
      </w:r>
      <w:r w:rsidRPr="00D968B6">
        <w:rPr>
          <w:color w:val="000000"/>
          <w:spacing w:val="15"/>
          <w:sz w:val="24"/>
          <w:szCs w:val="24"/>
          <w:lang w:val="lv-LV"/>
        </w:rPr>
        <w:t xml:space="preserve">kabeļa marka, </w:t>
      </w:r>
      <w:r w:rsidRPr="00CF4144">
        <w:rPr>
          <w:iCs/>
          <w:color w:val="000000"/>
          <w:spacing w:val="15"/>
          <w:sz w:val="24"/>
          <w:szCs w:val="24"/>
          <w:lang w:val="lv-LV"/>
        </w:rPr>
        <w:t>1(3</w:t>
      </w:r>
      <w:r>
        <w:rPr>
          <w:iCs/>
          <w:color w:val="000000"/>
          <w:spacing w:val="15"/>
          <w:sz w:val="24"/>
          <w:szCs w:val="24"/>
          <w:lang w:val="lv-LV"/>
        </w:rPr>
        <w:t>x</w:t>
      </w:r>
      <w:r w:rsidRPr="00CF4144">
        <w:rPr>
          <w:iCs/>
          <w:color w:val="000000"/>
          <w:spacing w:val="15"/>
          <w:sz w:val="24"/>
          <w:szCs w:val="24"/>
          <w:lang w:val="lv-LV"/>
        </w:rPr>
        <w:t xml:space="preserve">95) </w:t>
      </w:r>
      <w:r w:rsidRPr="00D968B6">
        <w:rPr>
          <w:i/>
          <w:iCs/>
          <w:color w:val="000000"/>
          <w:spacing w:val="15"/>
          <w:sz w:val="24"/>
          <w:szCs w:val="24"/>
          <w:lang w:val="lv-LV"/>
        </w:rPr>
        <w:t xml:space="preserve">— </w:t>
      </w:r>
      <w:r w:rsidRPr="00D968B6">
        <w:rPr>
          <w:color w:val="000000"/>
          <w:spacing w:val="15"/>
          <w:sz w:val="24"/>
          <w:szCs w:val="24"/>
          <w:lang w:val="lv-LV"/>
        </w:rPr>
        <w:t xml:space="preserve">viens kabelis ar </w:t>
      </w:r>
      <w:r w:rsidRPr="00D968B6">
        <w:rPr>
          <w:color w:val="000000"/>
          <w:spacing w:val="6"/>
          <w:sz w:val="24"/>
          <w:szCs w:val="24"/>
          <w:lang w:val="lv-LV"/>
        </w:rPr>
        <w:t>dzīslu šķērsgriezumu 3</w:t>
      </w:r>
      <w:r>
        <w:rPr>
          <w:color w:val="000000"/>
          <w:spacing w:val="6"/>
          <w:sz w:val="24"/>
          <w:szCs w:val="24"/>
          <w:lang w:val="lv-LV"/>
        </w:rPr>
        <w:t>x</w:t>
      </w:r>
      <w:r w:rsidRPr="00D968B6">
        <w:rPr>
          <w:color w:val="000000"/>
          <w:spacing w:val="6"/>
          <w:sz w:val="24"/>
          <w:szCs w:val="24"/>
          <w:lang w:val="lv-LV"/>
        </w:rPr>
        <w:t>95 mm</w:t>
      </w:r>
      <w:r w:rsidRPr="00D968B6">
        <w:rPr>
          <w:color w:val="000000"/>
          <w:spacing w:val="6"/>
          <w:sz w:val="24"/>
          <w:szCs w:val="24"/>
          <w:vertAlign w:val="superscript"/>
          <w:lang w:val="lv-LV"/>
        </w:rPr>
        <w:t>2</w:t>
      </w:r>
      <w:r w:rsidRPr="00D968B6">
        <w:rPr>
          <w:color w:val="000000"/>
          <w:spacing w:val="6"/>
          <w:sz w:val="24"/>
          <w:szCs w:val="24"/>
          <w:lang w:val="lv-LV"/>
        </w:rPr>
        <w:t xml:space="preserve">, </w:t>
      </w:r>
      <w:r w:rsidRPr="00D968B6">
        <w:rPr>
          <w:i/>
          <w:iCs/>
          <w:color w:val="000000"/>
          <w:spacing w:val="6"/>
          <w:sz w:val="24"/>
          <w:szCs w:val="24"/>
          <w:lang w:val="lv-LV"/>
        </w:rPr>
        <w:t xml:space="preserve">tranšeja </w:t>
      </w:r>
      <w:r w:rsidRPr="00D968B6">
        <w:rPr>
          <w:color w:val="000000"/>
          <w:spacing w:val="6"/>
          <w:sz w:val="24"/>
          <w:szCs w:val="24"/>
          <w:lang w:val="lv-LV"/>
        </w:rPr>
        <w:t>— likšanas paņēmiens.</w:t>
      </w:r>
    </w:p>
    <w:p w:rsidR="00A0511D" w:rsidRPr="00CC43DA" w:rsidRDefault="00A0511D" w:rsidP="00A0511D">
      <w:pPr>
        <w:shd w:val="clear" w:color="auto" w:fill="FFFFFF"/>
        <w:ind w:firstLine="397"/>
        <w:jc w:val="both"/>
        <w:rPr>
          <w:sz w:val="24"/>
          <w:szCs w:val="24"/>
          <w:lang w:val="lv-LV"/>
        </w:rPr>
      </w:pPr>
      <w:r w:rsidRPr="00D968B6">
        <w:rPr>
          <w:color w:val="000000"/>
          <w:spacing w:val="2"/>
          <w:sz w:val="24"/>
          <w:szCs w:val="24"/>
          <w:lang w:val="lv-LV"/>
        </w:rPr>
        <w:t>Apgaismošanas sadales dēlim ir šāds marķējums:</w:t>
      </w:r>
      <w:r>
        <w:rPr>
          <w:color w:val="000000"/>
          <w:spacing w:val="2"/>
          <w:sz w:val="24"/>
          <w:szCs w:val="24"/>
          <w:lang w:val="lv-LV"/>
        </w:rPr>
        <w:t xml:space="preserve"> </w:t>
      </w:r>
      <w:r w:rsidRPr="009D38FE">
        <w:rPr>
          <w:color w:val="000000"/>
          <w:spacing w:val="2"/>
          <w:position w:val="-28"/>
          <w:sz w:val="24"/>
          <w:szCs w:val="24"/>
          <w:lang w:val="lv-LV"/>
        </w:rPr>
        <w:object w:dxaOrig="520" w:dyaOrig="660">
          <v:shape id="_x0000_i1071" type="#_x0000_t75" style="width:25.8pt;height:33.3pt" o:ole="">
            <v:imagedata r:id="rId351" o:title=""/>
          </v:shape>
          <o:OLEObject Type="Embed" ProgID="Equation.3" ShapeID="_x0000_i1071" DrawAspect="Content" ObjectID="_1398605175" r:id="rId352"/>
        </w:object>
      </w:r>
      <w:r w:rsidRPr="00076F78">
        <w:rPr>
          <w:color w:val="000000"/>
          <w:spacing w:val="2"/>
          <w:sz w:val="24"/>
          <w:szCs w:val="24"/>
          <w:lang w:val="lv-LV"/>
        </w:rPr>
        <w:t>ПР</w:t>
      </w:r>
      <w:r>
        <w:rPr>
          <w:color w:val="000000"/>
          <w:spacing w:val="2"/>
          <w:sz w:val="24"/>
          <w:szCs w:val="24"/>
          <w:lang w:val="lv-LV"/>
        </w:rPr>
        <w:t xml:space="preserve">9232-315, </w:t>
      </w:r>
      <w:r w:rsidRPr="00D968B6">
        <w:rPr>
          <w:color w:val="000000"/>
          <w:spacing w:val="5"/>
          <w:sz w:val="24"/>
          <w:szCs w:val="24"/>
          <w:lang w:val="lv-LV"/>
        </w:rPr>
        <w:t xml:space="preserve">kas nozīmē: </w:t>
      </w:r>
      <w:r>
        <w:rPr>
          <w:color w:val="000000"/>
          <w:spacing w:val="5"/>
          <w:sz w:val="24"/>
          <w:szCs w:val="24"/>
          <w:lang w:val="lv-LV"/>
        </w:rPr>
        <w:t>1</w:t>
      </w:r>
      <w:r w:rsidRPr="00D968B6">
        <w:rPr>
          <w:i/>
          <w:iCs/>
          <w:color w:val="000000"/>
          <w:spacing w:val="5"/>
          <w:sz w:val="24"/>
          <w:szCs w:val="24"/>
          <w:lang w:val="lv-LV"/>
        </w:rPr>
        <w:t xml:space="preserve"> — </w:t>
      </w:r>
      <w:r w:rsidRPr="00D968B6">
        <w:rPr>
          <w:color w:val="000000"/>
          <w:spacing w:val="5"/>
          <w:sz w:val="24"/>
          <w:szCs w:val="24"/>
          <w:lang w:val="lv-LV"/>
        </w:rPr>
        <w:t xml:space="preserve">sadales dēlis Nr. 1, </w:t>
      </w:r>
      <w:r w:rsidRPr="00076F78">
        <w:rPr>
          <w:iCs/>
          <w:color w:val="000000"/>
          <w:spacing w:val="5"/>
          <w:sz w:val="24"/>
          <w:szCs w:val="24"/>
          <w:lang w:val="lv-LV"/>
        </w:rPr>
        <w:t>32</w:t>
      </w:r>
      <w:r w:rsidRPr="00D968B6">
        <w:rPr>
          <w:i/>
          <w:iCs/>
          <w:color w:val="000000"/>
          <w:spacing w:val="5"/>
          <w:sz w:val="24"/>
          <w:szCs w:val="24"/>
          <w:lang w:val="lv-LV"/>
        </w:rPr>
        <w:t xml:space="preserve"> — </w:t>
      </w:r>
      <w:r w:rsidRPr="00D968B6">
        <w:rPr>
          <w:color w:val="000000"/>
          <w:spacing w:val="5"/>
          <w:sz w:val="24"/>
          <w:szCs w:val="24"/>
          <w:lang w:val="lv-LV"/>
        </w:rPr>
        <w:t>no sa</w:t>
      </w:r>
      <w:r w:rsidRPr="00D968B6">
        <w:rPr>
          <w:color w:val="000000"/>
          <w:spacing w:val="6"/>
          <w:sz w:val="24"/>
          <w:szCs w:val="24"/>
          <w:lang w:val="lv-LV"/>
        </w:rPr>
        <w:t xml:space="preserve">dales dēļa barojamo apgaismošanas spuldžu uzstādītā jauda (kW), </w:t>
      </w:r>
      <w:r w:rsidRPr="00076F78">
        <w:rPr>
          <w:iCs/>
          <w:color w:val="000000"/>
          <w:spacing w:val="3"/>
          <w:sz w:val="24"/>
          <w:szCs w:val="24"/>
          <w:lang w:val="lv-LV"/>
        </w:rPr>
        <w:t>2,4</w:t>
      </w:r>
      <w:r w:rsidRPr="00D968B6">
        <w:rPr>
          <w:i/>
          <w:iCs/>
          <w:color w:val="000000"/>
          <w:spacing w:val="3"/>
          <w:sz w:val="24"/>
          <w:szCs w:val="24"/>
          <w:lang w:val="lv-LV"/>
        </w:rPr>
        <w:t xml:space="preserve"> </w:t>
      </w:r>
      <w:r w:rsidRPr="00D968B6">
        <w:rPr>
          <w:color w:val="000000"/>
          <w:spacing w:val="3"/>
          <w:sz w:val="24"/>
          <w:szCs w:val="24"/>
          <w:lang w:val="lv-LV"/>
        </w:rPr>
        <w:t xml:space="preserve">— sprieguma zudums barošanas tīklā procentos no nomināla, </w:t>
      </w:r>
      <w:r w:rsidRPr="00CF4144">
        <w:rPr>
          <w:i/>
          <w:color w:val="000000"/>
          <w:spacing w:val="3"/>
          <w:sz w:val="24"/>
          <w:szCs w:val="24"/>
          <w:lang w:val="lv-LV"/>
        </w:rPr>
        <w:t>П</w:t>
      </w:r>
      <w:r w:rsidRPr="00D968B6">
        <w:rPr>
          <w:i/>
          <w:iCs/>
          <w:color w:val="000000"/>
          <w:spacing w:val="5"/>
          <w:sz w:val="24"/>
          <w:szCs w:val="24"/>
          <w:lang w:val="lv-LV"/>
        </w:rPr>
        <w:t>P</w:t>
      </w:r>
      <w:r w:rsidRPr="00CF4144">
        <w:rPr>
          <w:iCs/>
          <w:color w:val="000000"/>
          <w:spacing w:val="5"/>
          <w:sz w:val="24"/>
          <w:szCs w:val="24"/>
          <w:lang w:val="lv-LV"/>
        </w:rPr>
        <w:t>9232-315</w:t>
      </w:r>
      <w:r w:rsidRPr="00D968B6">
        <w:rPr>
          <w:i/>
          <w:iCs/>
          <w:color w:val="000000"/>
          <w:spacing w:val="5"/>
          <w:sz w:val="24"/>
          <w:szCs w:val="24"/>
          <w:lang w:val="lv-LV"/>
        </w:rPr>
        <w:t xml:space="preserve"> — </w:t>
      </w:r>
      <w:r w:rsidRPr="00D968B6">
        <w:rPr>
          <w:color w:val="000000"/>
          <w:spacing w:val="5"/>
          <w:sz w:val="24"/>
          <w:szCs w:val="24"/>
          <w:lang w:val="lv-LV"/>
        </w:rPr>
        <w:t>sadal</w:t>
      </w:r>
      <w:r>
        <w:rPr>
          <w:color w:val="000000"/>
          <w:spacing w:val="5"/>
          <w:sz w:val="24"/>
          <w:szCs w:val="24"/>
          <w:lang w:val="lv-LV"/>
        </w:rPr>
        <w:t>n</w:t>
      </w:r>
      <w:r w:rsidRPr="00D968B6">
        <w:rPr>
          <w:color w:val="000000"/>
          <w:spacing w:val="5"/>
          <w:sz w:val="24"/>
          <w:szCs w:val="24"/>
          <w:lang w:val="lv-LV"/>
        </w:rPr>
        <w:t xml:space="preserve">es punkts </w:t>
      </w:r>
      <w:r w:rsidRPr="00076F78">
        <w:rPr>
          <w:color w:val="000000"/>
          <w:spacing w:val="5"/>
          <w:sz w:val="24"/>
          <w:szCs w:val="24"/>
          <w:lang w:val="lv-LV"/>
        </w:rPr>
        <w:t>П</w:t>
      </w:r>
      <w:r w:rsidRPr="00D968B6">
        <w:rPr>
          <w:color w:val="000000"/>
          <w:spacing w:val="5"/>
          <w:sz w:val="24"/>
          <w:szCs w:val="24"/>
          <w:lang w:val="lv-LV"/>
        </w:rPr>
        <w:t>P-9000 ar 18 vienpolīgiem auto</w:t>
      </w:r>
      <w:r w:rsidRPr="00D968B6">
        <w:rPr>
          <w:color w:val="000000"/>
          <w:spacing w:val="5"/>
          <w:sz w:val="24"/>
          <w:szCs w:val="24"/>
          <w:lang w:val="lv-LV"/>
        </w:rPr>
        <w:softHyphen/>
      </w:r>
      <w:r w:rsidRPr="00D968B6">
        <w:rPr>
          <w:color w:val="000000"/>
          <w:spacing w:val="12"/>
          <w:sz w:val="24"/>
          <w:szCs w:val="24"/>
          <w:lang w:val="lv-LV"/>
        </w:rPr>
        <w:t>mātiem</w:t>
      </w:r>
      <w:r w:rsidRPr="00076F78">
        <w:rPr>
          <w:color w:val="000000"/>
          <w:spacing w:val="12"/>
          <w:sz w:val="24"/>
          <w:szCs w:val="24"/>
          <w:lang w:val="lv-LV"/>
        </w:rPr>
        <w:t xml:space="preserve"> </w:t>
      </w:r>
      <w:r w:rsidRPr="00CC43DA">
        <w:rPr>
          <w:sz w:val="24"/>
          <w:szCs w:val="24"/>
          <w:lang w:val="lv-LV"/>
        </w:rPr>
        <w:t>(no sērijas ПP-9000 sadalnes punktu kataloga). Avārijas apgaismošanas sadal</w:t>
      </w:r>
      <w:r>
        <w:rPr>
          <w:sz w:val="24"/>
          <w:szCs w:val="24"/>
          <w:lang w:val="lv-LV"/>
        </w:rPr>
        <w:t>n</w:t>
      </w:r>
      <w:r w:rsidRPr="00CC43DA">
        <w:rPr>
          <w:sz w:val="24"/>
          <w:szCs w:val="24"/>
          <w:lang w:val="lv-LV"/>
        </w:rPr>
        <w:t>es dēļa</w:t>
      </w:r>
      <w:r w:rsidRPr="00D968B6">
        <w:rPr>
          <w:color w:val="000000"/>
          <w:spacing w:val="11"/>
          <w:sz w:val="24"/>
          <w:szCs w:val="24"/>
          <w:lang w:val="lv-LV"/>
        </w:rPr>
        <w:t xml:space="preserve"> marķējums ir šāds: </w:t>
      </w:r>
      <w:r w:rsidRPr="00076F78">
        <w:rPr>
          <w:color w:val="000000"/>
          <w:spacing w:val="11"/>
          <w:position w:val="-24"/>
          <w:sz w:val="24"/>
          <w:szCs w:val="24"/>
          <w:lang w:val="lv-LV"/>
        </w:rPr>
        <w:object w:dxaOrig="600" w:dyaOrig="620">
          <v:shape id="_x0000_i1072" type="#_x0000_t75" style="width:29.9pt;height:31.25pt" o:ole="">
            <v:imagedata r:id="rId353" o:title=""/>
          </v:shape>
          <o:OLEObject Type="Embed" ProgID="Equation.3" ShapeID="_x0000_i1072" DrawAspect="Content" ObjectID="_1398605176" r:id="rId354"/>
        </w:object>
      </w:r>
      <w:r w:rsidRPr="00076F78">
        <w:rPr>
          <w:color w:val="000000"/>
          <w:spacing w:val="11"/>
          <w:sz w:val="24"/>
          <w:szCs w:val="24"/>
          <w:lang w:val="lv-LV"/>
        </w:rPr>
        <w:t>Я</w:t>
      </w:r>
      <w:r w:rsidRPr="00D968B6">
        <w:rPr>
          <w:i/>
          <w:iCs/>
          <w:color w:val="000000"/>
          <w:spacing w:val="11"/>
          <w:sz w:val="24"/>
          <w:szCs w:val="24"/>
          <w:lang w:val="lv-LV"/>
        </w:rPr>
        <w:t>3161-24</w:t>
      </w:r>
      <w:r w:rsidRPr="00CC43DA">
        <w:rPr>
          <w:sz w:val="24"/>
          <w:szCs w:val="24"/>
          <w:lang w:val="lv-LV"/>
        </w:rPr>
        <w:t>, kas nozīmē: 1a — avārijas apgaismošanas sadales dēļa numurs,</w:t>
      </w:r>
      <w:r>
        <w:rPr>
          <w:color w:val="000000"/>
          <w:spacing w:val="12"/>
          <w:sz w:val="24"/>
          <w:szCs w:val="24"/>
          <w:lang w:val="lv-LV"/>
        </w:rPr>
        <w:t xml:space="preserve"> </w:t>
      </w:r>
      <w:r w:rsidRPr="00076F78">
        <w:rPr>
          <w:color w:val="000000"/>
          <w:spacing w:val="12"/>
          <w:position w:val="-24"/>
          <w:sz w:val="24"/>
          <w:szCs w:val="24"/>
          <w:lang w:val="lv-LV"/>
        </w:rPr>
        <w:object w:dxaOrig="360" w:dyaOrig="620">
          <v:shape id="_x0000_i1073" type="#_x0000_t75" style="width:18.35pt;height:31.25pt" o:ole="">
            <v:imagedata r:id="rId355" o:title=""/>
          </v:shape>
          <o:OLEObject Type="Embed" ProgID="Equation.3" ShapeID="_x0000_i1073" DrawAspect="Content" ObjectID="_1398605177" r:id="rId356"/>
        </w:object>
      </w:r>
      <w:r w:rsidRPr="00D968B6">
        <w:rPr>
          <w:color w:val="000000"/>
          <w:sz w:val="24"/>
          <w:szCs w:val="24"/>
          <w:lang w:val="lv-LV"/>
        </w:rPr>
        <w:t>—</w:t>
      </w:r>
      <w:r w:rsidRPr="00076F78">
        <w:rPr>
          <w:color w:val="000000"/>
          <w:sz w:val="24"/>
          <w:szCs w:val="24"/>
          <w:lang w:val="lv-LV"/>
        </w:rPr>
        <w:t xml:space="preserve"> </w:t>
      </w:r>
      <w:r w:rsidRPr="00CC43DA">
        <w:rPr>
          <w:sz w:val="24"/>
          <w:szCs w:val="24"/>
          <w:lang w:val="lv-LV"/>
        </w:rPr>
        <w:t xml:space="preserve">no sadalnes dēļa barojamai avārijas apgaismošanai </w:t>
      </w:r>
      <w:r w:rsidRPr="00CC43DA">
        <w:rPr>
          <w:sz w:val="24"/>
          <w:szCs w:val="24"/>
          <w:lang w:val="lv-LV"/>
        </w:rPr>
        <w:lastRenderedPageBreak/>
        <w:t>uzstādītā jauda (kW), Я3161-24 – tips un gabarīts kārbai ar automātiem, kuru izmanto par sadales dēli. Barošanas līnija līdz avārijas apgaismošanas sadales dēlim paradīta ka viens ABBГ markas kabelis ar šķērsgriezumu</w:t>
      </w:r>
      <w:r w:rsidRPr="00D968B6">
        <w:rPr>
          <w:color w:val="000000"/>
          <w:spacing w:val="19"/>
          <w:sz w:val="24"/>
          <w:szCs w:val="24"/>
          <w:lang w:val="lv-LV"/>
        </w:rPr>
        <w:t xml:space="preserve"> </w:t>
      </w:r>
      <w:r w:rsidRPr="00CF4144">
        <w:rPr>
          <w:iCs/>
          <w:color w:val="000000"/>
          <w:spacing w:val="19"/>
          <w:sz w:val="24"/>
          <w:szCs w:val="24"/>
          <w:lang w:val="lv-LV"/>
        </w:rPr>
        <w:t>(3x6+1x4)</w:t>
      </w:r>
      <w:r w:rsidRPr="00D968B6">
        <w:rPr>
          <w:i/>
          <w:iCs/>
          <w:color w:val="000000"/>
          <w:spacing w:val="19"/>
          <w:sz w:val="24"/>
          <w:szCs w:val="24"/>
          <w:lang w:val="lv-LV"/>
        </w:rPr>
        <w:t xml:space="preserve"> </w:t>
      </w:r>
      <w:r w:rsidRPr="00D968B6">
        <w:rPr>
          <w:color w:val="000000"/>
          <w:spacing w:val="19"/>
          <w:sz w:val="24"/>
          <w:szCs w:val="24"/>
          <w:lang w:val="lv-LV"/>
        </w:rPr>
        <w:t>mm</w:t>
      </w:r>
      <w:r w:rsidRPr="00D968B6">
        <w:rPr>
          <w:color w:val="000000"/>
          <w:spacing w:val="19"/>
          <w:sz w:val="24"/>
          <w:szCs w:val="24"/>
          <w:vertAlign w:val="superscript"/>
          <w:lang w:val="lv-LV"/>
        </w:rPr>
        <w:t>2</w:t>
      </w:r>
      <w:r w:rsidRPr="00D968B6">
        <w:rPr>
          <w:color w:val="000000"/>
          <w:spacing w:val="19"/>
          <w:sz w:val="24"/>
          <w:szCs w:val="24"/>
          <w:lang w:val="lv-LV"/>
        </w:rPr>
        <w:t xml:space="preserve">. </w:t>
      </w:r>
      <w:r w:rsidRPr="00CC43DA">
        <w:rPr>
          <w:sz w:val="24"/>
          <w:szCs w:val="24"/>
          <w:lang w:val="lv-LV"/>
        </w:rPr>
        <w:t>Sadal</w:t>
      </w:r>
      <w:r>
        <w:rPr>
          <w:sz w:val="24"/>
          <w:szCs w:val="24"/>
          <w:lang w:val="lv-LV"/>
        </w:rPr>
        <w:t>n</w:t>
      </w:r>
      <w:r w:rsidRPr="00CC43DA">
        <w:rPr>
          <w:sz w:val="24"/>
          <w:szCs w:val="24"/>
          <w:lang w:val="lv-LV"/>
        </w:rPr>
        <w:t>es dēli baro no spēka sadales punkta SP-7, kas atrodas sadales dēļa tuvumā, tādēļ neuzrāda līnijas posma garumu un sprieguma zudumu tajā.</w:t>
      </w:r>
    </w:p>
    <w:p w:rsidR="00A0511D" w:rsidRPr="00CC43DA" w:rsidRDefault="00A0511D" w:rsidP="00A0511D">
      <w:pPr>
        <w:rPr>
          <w:sz w:val="16"/>
          <w:szCs w:val="16"/>
          <w:lang w:val="lv-LV"/>
        </w:rPr>
      </w:pPr>
    </w:p>
    <w:tbl>
      <w:tblPr>
        <w:tblW w:w="0" w:type="auto"/>
        <w:jc w:val="center"/>
        <w:tblLook w:val="01E0" w:firstRow="1" w:lastRow="1" w:firstColumn="1" w:lastColumn="1" w:noHBand="0" w:noVBand="0"/>
      </w:tblPr>
      <w:tblGrid>
        <w:gridCol w:w="8720"/>
      </w:tblGrid>
      <w:tr w:rsidR="00A0511D" w:rsidRPr="0074700C" w:rsidTr="003A25B4">
        <w:trPr>
          <w:jc w:val="center"/>
        </w:trPr>
        <w:tc>
          <w:tcPr>
            <w:tcW w:w="8720" w:type="dxa"/>
            <w:vAlign w:val="center"/>
          </w:tcPr>
          <w:p w:rsidR="00A0511D" w:rsidRPr="00E77067" w:rsidRDefault="00AC6503" w:rsidP="003A25B4">
            <w:pPr>
              <w:rPr>
                <w:lang w:val="lv-LV"/>
              </w:rPr>
            </w:pPr>
            <w:r>
              <w:rPr>
                <w:noProof/>
                <w:sz w:val="24"/>
                <w:szCs w:val="24"/>
                <w:lang w:val="lv-LV" w:eastAsia="lv-LV"/>
              </w:rPr>
              <w:drawing>
                <wp:inline distT="0" distB="0" distL="0" distR="0">
                  <wp:extent cx="4783462" cy="5237018"/>
                  <wp:effectExtent l="19050" t="0" r="0" b="0"/>
                  <wp:docPr id="226"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57" cstate="print">
                            <a:lum bright="-10000" contrast="30000"/>
                          </a:blip>
                          <a:srcRect/>
                          <a:stretch>
                            <a:fillRect/>
                          </a:stretch>
                        </pic:blipFill>
                        <pic:spPr bwMode="auto">
                          <a:xfrm>
                            <a:off x="0" y="0"/>
                            <a:ext cx="4783695" cy="5237274"/>
                          </a:xfrm>
                          <a:prstGeom prst="rect">
                            <a:avLst/>
                          </a:prstGeom>
                          <a:noFill/>
                          <a:ln w="9525">
                            <a:noFill/>
                            <a:miter lim="800000"/>
                            <a:headEnd/>
                            <a:tailEnd/>
                          </a:ln>
                        </pic:spPr>
                      </pic:pic>
                    </a:graphicData>
                  </a:graphic>
                </wp:inline>
              </w:drawing>
            </w:r>
          </w:p>
        </w:tc>
      </w:tr>
    </w:tbl>
    <w:p w:rsidR="00A0511D" w:rsidRPr="00295E90" w:rsidRDefault="00AC6503" w:rsidP="00AC6503">
      <w:pPr>
        <w:shd w:val="clear" w:color="auto" w:fill="FFFFFF"/>
        <w:ind w:firstLine="397"/>
        <w:jc w:val="center"/>
        <w:rPr>
          <w:color w:val="000000"/>
          <w:spacing w:val="7"/>
          <w:sz w:val="16"/>
          <w:szCs w:val="16"/>
          <w:lang w:val="lv-LV"/>
        </w:rPr>
      </w:pPr>
      <w:r w:rsidRPr="00E77067">
        <w:rPr>
          <w:color w:val="000000"/>
          <w:spacing w:val="5"/>
          <w:sz w:val="22"/>
          <w:szCs w:val="22"/>
          <w:lang w:val="lv-LV"/>
        </w:rPr>
        <w:t>6.15. att. Ražošanas telpas apgaismošanas tīkla plāns.</w:t>
      </w:r>
    </w:p>
    <w:p w:rsidR="00AC6503" w:rsidRDefault="00A0511D" w:rsidP="00A0511D">
      <w:pPr>
        <w:jc w:val="both"/>
        <w:rPr>
          <w:sz w:val="24"/>
          <w:szCs w:val="24"/>
          <w:lang w:val="lv-LV"/>
        </w:rPr>
      </w:pPr>
      <w:r w:rsidRPr="00CC43DA">
        <w:rPr>
          <w:sz w:val="24"/>
          <w:szCs w:val="24"/>
          <w:lang w:val="lv-LV"/>
        </w:rPr>
        <w:t xml:space="preserve">      </w:t>
      </w:r>
    </w:p>
    <w:p w:rsidR="00A0511D" w:rsidRPr="00CC43DA" w:rsidRDefault="00A0511D" w:rsidP="00A0511D">
      <w:pPr>
        <w:jc w:val="both"/>
        <w:rPr>
          <w:sz w:val="24"/>
          <w:szCs w:val="24"/>
          <w:lang w:val="lv-LV"/>
        </w:rPr>
      </w:pPr>
      <w:r w:rsidRPr="00CC43DA">
        <w:rPr>
          <w:sz w:val="24"/>
          <w:szCs w:val="24"/>
          <w:lang w:val="lv-LV"/>
        </w:rPr>
        <w:t xml:space="preserve"> Rasējumā parasti dod visu sadales dēļu tabulu ar tehniska</w:t>
      </w:r>
      <w:r w:rsidRPr="00CC43DA">
        <w:rPr>
          <w:sz w:val="24"/>
          <w:szCs w:val="24"/>
          <w:lang w:val="lv-LV"/>
        </w:rPr>
        <w:softHyphen/>
      </w:r>
      <w:r w:rsidRPr="00CC43DA">
        <w:rPr>
          <w:spacing w:val="11"/>
          <w:sz w:val="24"/>
          <w:szCs w:val="24"/>
          <w:lang w:val="lv-LV"/>
        </w:rPr>
        <w:t xml:space="preserve">jiem datiem par tajos uzstādītajiem automātiem vai svirslēdžiem </w:t>
      </w:r>
      <w:r w:rsidRPr="00CC43DA">
        <w:rPr>
          <w:spacing w:val="12"/>
          <w:sz w:val="24"/>
          <w:szCs w:val="24"/>
          <w:lang w:val="lv-LV"/>
        </w:rPr>
        <w:t>ar drošinātājiem (nominālais strāvas stiprums, automātu atslē</w:t>
      </w:r>
      <w:r w:rsidRPr="00CC43DA">
        <w:rPr>
          <w:sz w:val="24"/>
          <w:szCs w:val="24"/>
          <w:lang w:val="lv-LV"/>
        </w:rPr>
        <w:t>dzes tips).</w:t>
      </w:r>
    </w:p>
    <w:p w:rsidR="00A0511D" w:rsidRPr="00D968B6" w:rsidRDefault="00A0511D" w:rsidP="00A0511D">
      <w:pPr>
        <w:shd w:val="clear" w:color="auto" w:fill="FFFFFF"/>
        <w:ind w:firstLine="397"/>
        <w:jc w:val="both"/>
        <w:rPr>
          <w:sz w:val="24"/>
          <w:szCs w:val="24"/>
          <w:lang w:val="lv-LV"/>
        </w:rPr>
      </w:pPr>
      <w:r w:rsidRPr="00D968B6">
        <w:rPr>
          <w:color w:val="000000"/>
          <w:spacing w:val="5"/>
          <w:sz w:val="24"/>
          <w:szCs w:val="24"/>
          <w:lang w:val="lv-LV"/>
        </w:rPr>
        <w:t xml:space="preserve">Grupu līnijas līdz gaismekļiem apzīmē ar šķērssvītriņām: trīs </w:t>
      </w:r>
      <w:r w:rsidRPr="00D968B6">
        <w:rPr>
          <w:color w:val="000000"/>
          <w:spacing w:val="11"/>
          <w:sz w:val="24"/>
          <w:szCs w:val="24"/>
          <w:lang w:val="lv-LV"/>
        </w:rPr>
        <w:t>svītriņas — trīsvadu, četras — četrvadu, bez svītriņām — div</w:t>
      </w:r>
      <w:r w:rsidRPr="00D968B6">
        <w:rPr>
          <w:color w:val="000000"/>
          <w:spacing w:val="9"/>
          <w:sz w:val="24"/>
          <w:szCs w:val="24"/>
          <w:lang w:val="lv-LV"/>
        </w:rPr>
        <w:t>vadu līnija.</w:t>
      </w:r>
    </w:p>
    <w:p w:rsidR="00A0511D" w:rsidRPr="00D968B6" w:rsidRDefault="00A0511D" w:rsidP="00A0511D">
      <w:pPr>
        <w:shd w:val="clear" w:color="auto" w:fill="FFFFFF"/>
        <w:ind w:firstLine="397"/>
        <w:jc w:val="both"/>
        <w:rPr>
          <w:sz w:val="24"/>
          <w:szCs w:val="24"/>
          <w:lang w:val="lv-LV"/>
        </w:rPr>
      </w:pPr>
      <w:r w:rsidRPr="00D968B6">
        <w:rPr>
          <w:color w:val="000000"/>
          <w:spacing w:val="6"/>
          <w:sz w:val="24"/>
          <w:szCs w:val="24"/>
          <w:lang w:val="lv-LV"/>
        </w:rPr>
        <w:t xml:space="preserve">Visi gaismekļi ir numurēti, un atsevišķā tabulā atbilstoši to </w:t>
      </w:r>
      <w:r w:rsidRPr="00D968B6">
        <w:rPr>
          <w:color w:val="000000"/>
          <w:spacing w:val="7"/>
          <w:sz w:val="24"/>
          <w:szCs w:val="24"/>
          <w:lang w:val="lv-LV"/>
        </w:rPr>
        <w:t xml:space="preserve">numuriem doti gaismekļu tips un dati. Grupu līnijas atzīmē ar </w:t>
      </w:r>
      <w:r w:rsidRPr="00D968B6">
        <w:rPr>
          <w:color w:val="000000"/>
          <w:spacing w:val="9"/>
          <w:sz w:val="24"/>
          <w:szCs w:val="24"/>
          <w:lang w:val="lv-LV"/>
        </w:rPr>
        <w:t xml:space="preserve">uzrakstiem, piemēram, </w:t>
      </w:r>
      <w:r w:rsidRPr="00D968B6">
        <w:rPr>
          <w:i/>
          <w:iCs/>
          <w:color w:val="000000"/>
          <w:spacing w:val="9"/>
          <w:sz w:val="24"/>
          <w:szCs w:val="24"/>
          <w:lang w:val="lv-LV"/>
        </w:rPr>
        <w:t>2, 4, 6 A</w:t>
      </w:r>
      <w:r w:rsidRPr="00076F78">
        <w:rPr>
          <w:i/>
          <w:iCs/>
          <w:color w:val="000000"/>
          <w:spacing w:val="9"/>
          <w:sz w:val="24"/>
          <w:szCs w:val="24"/>
          <w:lang w:val="lv-LV"/>
        </w:rPr>
        <w:t>П</w:t>
      </w:r>
      <w:r w:rsidRPr="00D968B6">
        <w:rPr>
          <w:i/>
          <w:iCs/>
          <w:color w:val="000000"/>
          <w:spacing w:val="9"/>
          <w:sz w:val="24"/>
          <w:szCs w:val="24"/>
          <w:lang w:val="lv-LV"/>
        </w:rPr>
        <w:t xml:space="preserve">PTO </w:t>
      </w:r>
      <w:r w:rsidRPr="00CF4144">
        <w:rPr>
          <w:iCs/>
          <w:color w:val="000000"/>
          <w:spacing w:val="9"/>
          <w:sz w:val="24"/>
          <w:szCs w:val="24"/>
          <w:lang w:val="lv-LV"/>
        </w:rPr>
        <w:t>4(1</w:t>
      </w:r>
      <w:r>
        <w:rPr>
          <w:iCs/>
          <w:color w:val="000000"/>
          <w:spacing w:val="9"/>
          <w:sz w:val="24"/>
          <w:szCs w:val="24"/>
          <w:lang w:val="lv-LV"/>
        </w:rPr>
        <w:t>x</w:t>
      </w:r>
      <w:r w:rsidRPr="00CF4144">
        <w:rPr>
          <w:iCs/>
          <w:color w:val="000000"/>
          <w:spacing w:val="9"/>
          <w:sz w:val="24"/>
          <w:szCs w:val="24"/>
          <w:lang w:val="lv-LV"/>
        </w:rPr>
        <w:t>4)</w:t>
      </w:r>
      <w:r w:rsidRPr="00CF4144">
        <w:rPr>
          <w:i/>
          <w:iCs/>
          <w:color w:val="000000"/>
          <w:spacing w:val="9"/>
          <w:sz w:val="24"/>
          <w:szCs w:val="24"/>
          <w:lang w:val="lv-LV"/>
        </w:rPr>
        <w:t>Т</w:t>
      </w:r>
      <w:r w:rsidRPr="00CF4144">
        <w:rPr>
          <w:iCs/>
          <w:color w:val="000000"/>
          <w:spacing w:val="9"/>
          <w:sz w:val="24"/>
          <w:szCs w:val="24"/>
          <w:lang w:val="lv-LV"/>
        </w:rPr>
        <w:t>20,</w:t>
      </w:r>
      <w:r w:rsidRPr="00D968B6">
        <w:rPr>
          <w:i/>
          <w:iCs/>
          <w:color w:val="000000"/>
          <w:spacing w:val="9"/>
          <w:sz w:val="24"/>
          <w:szCs w:val="24"/>
          <w:lang w:val="lv-LV"/>
        </w:rPr>
        <w:t xml:space="preserve"> </w:t>
      </w:r>
      <w:r w:rsidRPr="00D968B6">
        <w:rPr>
          <w:color w:val="000000"/>
          <w:spacing w:val="9"/>
          <w:sz w:val="24"/>
          <w:szCs w:val="24"/>
          <w:lang w:val="lv-LV"/>
        </w:rPr>
        <w:t xml:space="preserve">kas nozīmē: </w:t>
      </w:r>
      <w:r w:rsidRPr="00D968B6">
        <w:rPr>
          <w:color w:val="000000"/>
          <w:spacing w:val="14"/>
          <w:sz w:val="24"/>
          <w:szCs w:val="24"/>
          <w:lang w:val="lv-LV"/>
        </w:rPr>
        <w:t xml:space="preserve">grupu līnijas Nr. 2, Nr. 4, Nr. 6 izveido no četriem </w:t>
      </w:r>
      <w:r w:rsidRPr="00CF4144">
        <w:rPr>
          <w:i/>
          <w:color w:val="000000"/>
          <w:spacing w:val="14"/>
          <w:sz w:val="24"/>
          <w:szCs w:val="24"/>
          <w:lang w:val="lv-LV"/>
        </w:rPr>
        <w:t xml:space="preserve">AПPTO </w:t>
      </w:r>
      <w:r w:rsidRPr="00D968B6">
        <w:rPr>
          <w:color w:val="000000"/>
          <w:spacing w:val="6"/>
          <w:sz w:val="24"/>
          <w:szCs w:val="24"/>
          <w:lang w:val="lv-LV"/>
        </w:rPr>
        <w:t>markas vadiem ar 4 mm</w:t>
      </w:r>
      <w:r w:rsidRPr="00D968B6">
        <w:rPr>
          <w:color w:val="000000"/>
          <w:spacing w:val="6"/>
          <w:sz w:val="24"/>
          <w:szCs w:val="24"/>
          <w:vertAlign w:val="superscript"/>
          <w:lang w:val="lv-LV"/>
        </w:rPr>
        <w:t>2</w:t>
      </w:r>
      <w:r w:rsidRPr="00D968B6">
        <w:rPr>
          <w:color w:val="000000"/>
          <w:spacing w:val="6"/>
          <w:sz w:val="24"/>
          <w:szCs w:val="24"/>
          <w:lang w:val="lv-LV"/>
        </w:rPr>
        <w:t xml:space="preserve"> šķērsgriezumu katru, instalējot tērauda </w:t>
      </w:r>
      <w:r w:rsidRPr="00D968B6">
        <w:rPr>
          <w:color w:val="000000"/>
          <w:spacing w:val="11"/>
          <w:sz w:val="24"/>
          <w:szCs w:val="24"/>
          <w:lang w:val="lv-LV"/>
        </w:rPr>
        <w:t>caurulē T ar 20 mm diametru.</w:t>
      </w:r>
    </w:p>
    <w:p w:rsidR="00A0511D" w:rsidRPr="00D968B6" w:rsidRDefault="00A0511D" w:rsidP="00A0511D">
      <w:pPr>
        <w:shd w:val="clear" w:color="auto" w:fill="FFFFFF"/>
        <w:ind w:firstLine="397"/>
        <w:jc w:val="both"/>
        <w:rPr>
          <w:sz w:val="24"/>
          <w:szCs w:val="24"/>
          <w:lang w:val="lv-LV"/>
        </w:rPr>
      </w:pPr>
      <w:r w:rsidRPr="00D968B6">
        <w:rPr>
          <w:color w:val="000000"/>
          <w:spacing w:val="9"/>
          <w:sz w:val="24"/>
          <w:szCs w:val="24"/>
          <w:lang w:val="lv-LV"/>
        </w:rPr>
        <w:t>Atsevišķos grupu līniju posmos ir apzīmējumi — cipari aplī</w:t>
      </w:r>
      <w:r w:rsidRPr="00D968B6">
        <w:rPr>
          <w:color w:val="000000"/>
          <w:spacing w:val="9"/>
          <w:sz w:val="24"/>
          <w:szCs w:val="24"/>
          <w:lang w:val="lv-LV"/>
        </w:rPr>
        <w:softHyphen/>
      </w:r>
      <w:r w:rsidRPr="00D968B6">
        <w:rPr>
          <w:color w:val="000000"/>
          <w:spacing w:val="7"/>
          <w:sz w:val="24"/>
          <w:szCs w:val="24"/>
          <w:lang w:val="lv-LV"/>
        </w:rPr>
        <w:t>šos. Cipars norāda komplektās līnijas numuru rasējuma specifi</w:t>
      </w:r>
      <w:r w:rsidRPr="00D968B6">
        <w:rPr>
          <w:color w:val="000000"/>
          <w:spacing w:val="7"/>
          <w:sz w:val="24"/>
          <w:szCs w:val="24"/>
          <w:lang w:val="lv-LV"/>
        </w:rPr>
        <w:softHyphen/>
      </w:r>
      <w:r w:rsidRPr="00D968B6">
        <w:rPr>
          <w:color w:val="000000"/>
          <w:spacing w:val="3"/>
          <w:sz w:val="24"/>
          <w:szCs w:val="24"/>
          <w:lang w:val="lv-LV"/>
        </w:rPr>
        <w:t>kācijā.</w:t>
      </w:r>
    </w:p>
    <w:p w:rsidR="00A0511D" w:rsidRPr="00076F78" w:rsidRDefault="00A0511D" w:rsidP="00A0511D">
      <w:pPr>
        <w:shd w:val="clear" w:color="auto" w:fill="FFFFFF"/>
        <w:ind w:firstLine="397"/>
        <w:jc w:val="both"/>
        <w:rPr>
          <w:color w:val="000000"/>
          <w:sz w:val="24"/>
          <w:szCs w:val="24"/>
          <w:lang w:val="lv-LV"/>
        </w:rPr>
      </w:pPr>
      <w:r w:rsidRPr="00D968B6">
        <w:rPr>
          <w:color w:val="000000"/>
          <w:spacing w:val="9"/>
          <w:sz w:val="24"/>
          <w:szCs w:val="24"/>
          <w:lang w:val="lv-LV"/>
        </w:rPr>
        <w:t xml:space="preserve">Grupu tīklam līdz spraudņu rozetēm pieslēdz </w:t>
      </w:r>
      <w:r>
        <w:rPr>
          <w:color w:val="000000"/>
          <w:spacing w:val="9"/>
          <w:sz w:val="24"/>
          <w:szCs w:val="24"/>
          <w:lang w:val="lv-LV"/>
        </w:rPr>
        <w:t>40</w:t>
      </w:r>
      <w:r w:rsidRPr="00D968B6">
        <w:rPr>
          <w:color w:val="000000"/>
          <w:spacing w:val="9"/>
          <w:sz w:val="24"/>
          <w:szCs w:val="24"/>
          <w:lang w:val="lv-LV"/>
        </w:rPr>
        <w:t xml:space="preserve"> V spriegumu </w:t>
      </w:r>
      <w:r w:rsidRPr="00D968B6">
        <w:rPr>
          <w:color w:val="000000"/>
          <w:spacing w:val="15"/>
          <w:sz w:val="24"/>
          <w:szCs w:val="24"/>
          <w:lang w:val="lv-LV"/>
        </w:rPr>
        <w:t xml:space="preserve">no 0,25 kW </w:t>
      </w:r>
      <w:r w:rsidRPr="00D968B6">
        <w:rPr>
          <w:color w:val="000000"/>
          <w:spacing w:val="15"/>
          <w:sz w:val="24"/>
          <w:szCs w:val="24"/>
          <w:lang w:val="lv-LV"/>
        </w:rPr>
        <w:lastRenderedPageBreak/>
        <w:t xml:space="preserve">jaudas transformatora </w:t>
      </w:r>
      <w:r w:rsidRPr="00CF4144">
        <w:rPr>
          <w:iCs/>
          <w:color w:val="000000"/>
          <w:spacing w:val="15"/>
          <w:sz w:val="24"/>
          <w:szCs w:val="24"/>
          <w:lang w:val="lv-LV"/>
        </w:rPr>
        <w:t>220/36,</w:t>
      </w:r>
      <w:r w:rsidRPr="00D968B6">
        <w:rPr>
          <w:i/>
          <w:iCs/>
          <w:color w:val="000000"/>
          <w:spacing w:val="15"/>
          <w:sz w:val="24"/>
          <w:szCs w:val="24"/>
          <w:lang w:val="lv-LV"/>
        </w:rPr>
        <w:t xml:space="preserve"> </w:t>
      </w:r>
      <w:r w:rsidRPr="00D968B6">
        <w:rPr>
          <w:color w:val="000000"/>
          <w:spacing w:val="15"/>
          <w:sz w:val="24"/>
          <w:szCs w:val="24"/>
          <w:lang w:val="lv-LV"/>
        </w:rPr>
        <w:t xml:space="preserve">kas atrodas kārbā </w:t>
      </w:r>
      <w:r w:rsidRPr="00CF4144">
        <w:rPr>
          <w:i/>
          <w:color w:val="000000"/>
          <w:spacing w:val="15"/>
          <w:sz w:val="24"/>
          <w:szCs w:val="24"/>
          <w:lang w:val="lv-LV"/>
        </w:rPr>
        <w:t>ЯПТ</w:t>
      </w:r>
      <w:r w:rsidRPr="00D968B6">
        <w:rPr>
          <w:color w:val="000000"/>
          <w:sz w:val="24"/>
          <w:szCs w:val="24"/>
          <w:lang w:val="lv-LV"/>
        </w:rPr>
        <w:t>.</w:t>
      </w:r>
    </w:p>
    <w:p w:rsidR="00A0511D" w:rsidRDefault="00A0511D" w:rsidP="00A0511D">
      <w:pPr>
        <w:ind w:firstLine="397"/>
        <w:rPr>
          <w:b/>
          <w:bCs/>
          <w:color w:val="000000"/>
          <w:spacing w:val="4"/>
          <w:sz w:val="24"/>
          <w:szCs w:val="24"/>
          <w:lang w:val="lv-LV"/>
        </w:rPr>
      </w:pPr>
    </w:p>
    <w:p w:rsidR="00A0511D" w:rsidRDefault="00A0511D" w:rsidP="00A0511D">
      <w:pPr>
        <w:ind w:firstLine="397"/>
        <w:rPr>
          <w:b/>
          <w:bCs/>
          <w:color w:val="000000"/>
          <w:spacing w:val="4"/>
          <w:sz w:val="24"/>
          <w:szCs w:val="24"/>
          <w:lang w:val="lv-LV"/>
        </w:rPr>
      </w:pPr>
      <w:r>
        <w:rPr>
          <w:b/>
          <w:bCs/>
          <w:color w:val="000000"/>
          <w:spacing w:val="4"/>
          <w:sz w:val="24"/>
          <w:szCs w:val="24"/>
          <w:lang w:val="lv-LV"/>
        </w:rPr>
        <w:t xml:space="preserve">6.4. </w:t>
      </w:r>
      <w:r w:rsidRPr="00F85411">
        <w:rPr>
          <w:b/>
          <w:bCs/>
          <w:color w:val="000000"/>
          <w:spacing w:val="4"/>
          <w:sz w:val="24"/>
          <w:szCs w:val="24"/>
          <w:lang w:val="lv-LV"/>
        </w:rPr>
        <w:t>SADAL</w:t>
      </w:r>
      <w:r>
        <w:rPr>
          <w:b/>
          <w:bCs/>
          <w:color w:val="000000"/>
          <w:spacing w:val="4"/>
          <w:sz w:val="24"/>
          <w:szCs w:val="24"/>
          <w:lang w:val="lv-LV"/>
        </w:rPr>
        <w:t>N</w:t>
      </w:r>
      <w:r w:rsidRPr="00F85411">
        <w:rPr>
          <w:b/>
          <w:bCs/>
          <w:color w:val="000000"/>
          <w:spacing w:val="4"/>
          <w:sz w:val="24"/>
          <w:szCs w:val="24"/>
          <w:lang w:val="lv-LV"/>
        </w:rPr>
        <w:t>ES IEKĀRTAS</w:t>
      </w:r>
    </w:p>
    <w:p w:rsidR="00A0511D" w:rsidRPr="00CC43DA" w:rsidRDefault="00A0511D" w:rsidP="00A0511D">
      <w:pPr>
        <w:rPr>
          <w:b/>
          <w:bCs/>
          <w:color w:val="000000"/>
          <w:spacing w:val="4"/>
          <w:sz w:val="16"/>
          <w:szCs w:val="16"/>
          <w:lang w:val="lv-LV"/>
        </w:rPr>
      </w:pPr>
    </w:p>
    <w:p w:rsidR="00A0511D" w:rsidRPr="00B108A3" w:rsidRDefault="00A0511D" w:rsidP="00A0511D">
      <w:pPr>
        <w:shd w:val="clear" w:color="auto" w:fill="FFFFFF"/>
        <w:ind w:firstLine="397"/>
        <w:jc w:val="both"/>
        <w:rPr>
          <w:color w:val="000000"/>
          <w:spacing w:val="1"/>
          <w:w w:val="105"/>
          <w:sz w:val="24"/>
          <w:szCs w:val="24"/>
          <w:lang w:val="lv-LV"/>
        </w:rPr>
      </w:pPr>
      <w:r w:rsidRPr="00B108A3">
        <w:rPr>
          <w:b/>
          <w:color w:val="000000"/>
          <w:spacing w:val="1"/>
          <w:w w:val="105"/>
          <w:sz w:val="24"/>
          <w:szCs w:val="24"/>
          <w:lang w:val="lv-LV"/>
        </w:rPr>
        <w:t>Sadal</w:t>
      </w:r>
      <w:r>
        <w:rPr>
          <w:b/>
          <w:color w:val="000000"/>
          <w:spacing w:val="1"/>
          <w:w w:val="105"/>
          <w:sz w:val="24"/>
          <w:szCs w:val="24"/>
          <w:lang w:val="lv-LV"/>
        </w:rPr>
        <w:t>n</w:t>
      </w:r>
      <w:r w:rsidRPr="00B108A3">
        <w:rPr>
          <w:b/>
          <w:color w:val="000000"/>
          <w:spacing w:val="1"/>
          <w:w w:val="105"/>
          <w:sz w:val="24"/>
          <w:szCs w:val="24"/>
          <w:lang w:val="lv-LV"/>
        </w:rPr>
        <w:t>es tipi</w:t>
      </w:r>
      <w:r w:rsidRPr="00B108A3">
        <w:rPr>
          <w:color w:val="000000"/>
          <w:spacing w:val="1"/>
          <w:w w:val="105"/>
          <w:sz w:val="24"/>
          <w:szCs w:val="24"/>
          <w:lang w:val="lv-LV"/>
        </w:rPr>
        <w:t>. Sadal</w:t>
      </w:r>
      <w:r>
        <w:rPr>
          <w:color w:val="000000"/>
          <w:spacing w:val="1"/>
          <w:w w:val="105"/>
          <w:sz w:val="24"/>
          <w:szCs w:val="24"/>
          <w:lang w:val="lv-LV"/>
        </w:rPr>
        <w:t>n</w:t>
      </w:r>
      <w:r w:rsidRPr="00B108A3">
        <w:rPr>
          <w:color w:val="000000"/>
          <w:spacing w:val="1"/>
          <w:w w:val="105"/>
          <w:sz w:val="24"/>
          <w:szCs w:val="24"/>
          <w:lang w:val="lv-LV"/>
        </w:rPr>
        <w:t>es tipi pēc pielietojuma ir sekojoši: galvenā zemsprieguma sadal</w:t>
      </w:r>
      <w:r>
        <w:rPr>
          <w:color w:val="000000"/>
          <w:spacing w:val="1"/>
          <w:w w:val="105"/>
          <w:sz w:val="24"/>
          <w:szCs w:val="24"/>
          <w:lang w:val="lv-LV"/>
        </w:rPr>
        <w:t>n</w:t>
      </w:r>
      <w:r w:rsidRPr="00B108A3">
        <w:rPr>
          <w:color w:val="000000"/>
          <w:spacing w:val="1"/>
          <w:w w:val="105"/>
          <w:sz w:val="24"/>
          <w:szCs w:val="24"/>
          <w:lang w:val="lv-LV"/>
        </w:rPr>
        <w:t>e; starpsadal</w:t>
      </w:r>
      <w:r>
        <w:rPr>
          <w:color w:val="000000"/>
          <w:spacing w:val="1"/>
          <w:w w:val="105"/>
          <w:sz w:val="24"/>
          <w:szCs w:val="24"/>
          <w:lang w:val="lv-LV"/>
        </w:rPr>
        <w:t>n</w:t>
      </w:r>
      <w:r w:rsidRPr="00B108A3">
        <w:rPr>
          <w:color w:val="000000"/>
          <w:spacing w:val="1"/>
          <w:w w:val="105"/>
          <w:sz w:val="24"/>
          <w:szCs w:val="24"/>
          <w:lang w:val="lv-LV"/>
        </w:rPr>
        <w:t>es; galīgās sadal</w:t>
      </w:r>
      <w:r>
        <w:rPr>
          <w:color w:val="000000"/>
          <w:spacing w:val="1"/>
          <w:w w:val="105"/>
          <w:sz w:val="24"/>
          <w:szCs w:val="24"/>
          <w:lang w:val="lv-LV"/>
        </w:rPr>
        <w:t>n</w:t>
      </w:r>
      <w:r w:rsidRPr="00B108A3">
        <w:rPr>
          <w:color w:val="000000"/>
          <w:spacing w:val="1"/>
          <w:w w:val="105"/>
          <w:sz w:val="24"/>
          <w:szCs w:val="24"/>
          <w:lang w:val="lv-LV"/>
        </w:rPr>
        <w:t>es (6.16. att.) un dzinēja vadības sadal</w:t>
      </w:r>
      <w:r>
        <w:rPr>
          <w:color w:val="000000"/>
          <w:spacing w:val="1"/>
          <w:w w:val="105"/>
          <w:sz w:val="24"/>
          <w:szCs w:val="24"/>
          <w:lang w:val="lv-LV"/>
        </w:rPr>
        <w:t>n</w:t>
      </w:r>
      <w:r w:rsidRPr="00B108A3">
        <w:rPr>
          <w:color w:val="000000"/>
          <w:spacing w:val="1"/>
          <w:w w:val="105"/>
          <w:sz w:val="24"/>
          <w:szCs w:val="24"/>
          <w:lang w:val="lv-LV"/>
        </w:rPr>
        <w:t>es. Speciāla tipa sadal</w:t>
      </w:r>
      <w:r>
        <w:rPr>
          <w:color w:val="000000"/>
          <w:spacing w:val="1"/>
          <w:w w:val="105"/>
          <w:sz w:val="24"/>
          <w:szCs w:val="24"/>
          <w:lang w:val="lv-LV"/>
        </w:rPr>
        <w:t>n</w:t>
      </w:r>
      <w:r w:rsidRPr="00B108A3">
        <w:rPr>
          <w:color w:val="000000"/>
          <w:spacing w:val="1"/>
          <w:w w:val="105"/>
          <w:sz w:val="24"/>
          <w:szCs w:val="24"/>
          <w:lang w:val="lv-LV"/>
        </w:rPr>
        <w:t>es (lifti, rūpniecības procesi, apkure) var būt novietoti blakus galvenajai sadal</w:t>
      </w:r>
      <w:r>
        <w:rPr>
          <w:color w:val="000000"/>
          <w:spacing w:val="1"/>
          <w:w w:val="105"/>
          <w:sz w:val="24"/>
          <w:szCs w:val="24"/>
          <w:lang w:val="lv-LV"/>
        </w:rPr>
        <w:t>n</w:t>
      </w:r>
      <w:r w:rsidRPr="00B108A3">
        <w:rPr>
          <w:color w:val="000000"/>
          <w:spacing w:val="1"/>
          <w:w w:val="105"/>
          <w:sz w:val="24"/>
          <w:szCs w:val="24"/>
          <w:lang w:val="lv-LV"/>
        </w:rPr>
        <w:t>ei vai apkalpojama iekārta tuvumā.</w:t>
      </w:r>
    </w:p>
    <w:p w:rsidR="00A0511D" w:rsidRPr="00295E90" w:rsidRDefault="00A0511D" w:rsidP="00A0511D">
      <w:pPr>
        <w:shd w:val="clear" w:color="auto" w:fill="FFFFFF"/>
        <w:ind w:firstLine="397"/>
        <w:jc w:val="both"/>
        <w:rPr>
          <w:sz w:val="16"/>
          <w:szCs w:val="16"/>
          <w:lang w:val="lv-LV"/>
        </w:rPr>
      </w:pPr>
    </w:p>
    <w:tbl>
      <w:tblPr>
        <w:tblW w:w="0" w:type="auto"/>
        <w:tblLook w:val="01E0" w:firstRow="1" w:lastRow="1" w:firstColumn="1" w:lastColumn="1" w:noHBand="0" w:noVBand="0"/>
      </w:tblPr>
      <w:tblGrid>
        <w:gridCol w:w="5166"/>
        <w:gridCol w:w="3554"/>
      </w:tblGrid>
      <w:tr w:rsidR="00A0511D" w:rsidRPr="00583847" w:rsidTr="003A25B4">
        <w:tc>
          <w:tcPr>
            <w:tcW w:w="4360" w:type="dxa"/>
            <w:vAlign w:val="center"/>
          </w:tcPr>
          <w:p w:rsidR="00A0511D" w:rsidRPr="00E77067" w:rsidRDefault="00A0511D" w:rsidP="003A25B4">
            <w:pPr>
              <w:rPr>
                <w:sz w:val="24"/>
                <w:szCs w:val="24"/>
                <w:lang w:val="lv-LV"/>
              </w:rPr>
            </w:pPr>
            <w:r>
              <w:rPr>
                <w:noProof/>
                <w:lang w:val="lv-LV" w:eastAsia="lv-LV"/>
              </w:rPr>
              <w:drawing>
                <wp:inline distT="0" distB="0" distL="0" distR="0">
                  <wp:extent cx="3123565" cy="2611755"/>
                  <wp:effectExtent l="19050" t="0" r="635" b="0"/>
                  <wp:docPr id="3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8" cstate="print">
                            <a:lum bright="-32000" contrast="54000"/>
                          </a:blip>
                          <a:srcRect/>
                          <a:stretch>
                            <a:fillRect/>
                          </a:stretch>
                        </pic:blipFill>
                        <pic:spPr bwMode="auto">
                          <a:xfrm>
                            <a:off x="0" y="0"/>
                            <a:ext cx="3123565" cy="2611755"/>
                          </a:xfrm>
                          <a:prstGeom prst="rect">
                            <a:avLst/>
                          </a:prstGeom>
                          <a:noFill/>
                          <a:ln w="9525">
                            <a:noFill/>
                            <a:miter lim="800000"/>
                            <a:headEnd/>
                            <a:tailEnd/>
                          </a:ln>
                        </pic:spPr>
                      </pic:pic>
                    </a:graphicData>
                  </a:graphic>
                </wp:inline>
              </w:drawing>
            </w:r>
          </w:p>
        </w:tc>
        <w:tc>
          <w:tcPr>
            <w:tcW w:w="4360" w:type="dxa"/>
            <w:vAlign w:val="center"/>
          </w:tcPr>
          <w:p w:rsidR="00A0511D" w:rsidRPr="00295E90" w:rsidRDefault="00A0511D" w:rsidP="003A25B4">
            <w:pPr>
              <w:shd w:val="clear" w:color="auto" w:fill="FFFFFF"/>
              <w:rPr>
                <w:sz w:val="22"/>
                <w:szCs w:val="22"/>
                <w:lang w:val="lv-LV"/>
              </w:rPr>
            </w:pPr>
            <w:r w:rsidRPr="00295E90">
              <w:rPr>
                <w:sz w:val="22"/>
                <w:szCs w:val="22"/>
                <w:lang w:val="lv-LV"/>
              </w:rPr>
              <w:t>6.1</w:t>
            </w:r>
            <w:r>
              <w:rPr>
                <w:sz w:val="22"/>
                <w:szCs w:val="22"/>
                <w:lang w:val="lv-LV"/>
              </w:rPr>
              <w:t>6</w:t>
            </w:r>
            <w:r w:rsidRPr="00295E90">
              <w:rPr>
                <w:sz w:val="22"/>
                <w:szCs w:val="22"/>
                <w:lang w:val="lv-LV"/>
              </w:rPr>
              <w:t>. Administratīvajā ēka sadalnes: 1 – ievada sadalne; 2 – starpsadalne; 3 – grupu sadalne</w:t>
            </w:r>
          </w:p>
          <w:p w:rsidR="00A0511D" w:rsidRPr="00E77067" w:rsidRDefault="00A0511D" w:rsidP="003A25B4">
            <w:pPr>
              <w:rPr>
                <w:sz w:val="24"/>
                <w:szCs w:val="24"/>
                <w:lang w:val="lv-LV"/>
              </w:rPr>
            </w:pPr>
          </w:p>
        </w:tc>
      </w:tr>
    </w:tbl>
    <w:p w:rsidR="00A0511D" w:rsidRDefault="00A0511D" w:rsidP="00A0511D">
      <w:pPr>
        <w:shd w:val="clear" w:color="auto" w:fill="FFFFFF"/>
        <w:ind w:firstLine="397"/>
        <w:jc w:val="both"/>
        <w:rPr>
          <w:sz w:val="24"/>
          <w:szCs w:val="24"/>
          <w:lang w:val="lv-LV"/>
        </w:rPr>
      </w:pPr>
    </w:p>
    <w:p w:rsidR="00A0511D" w:rsidRDefault="00A0511D" w:rsidP="00A0511D">
      <w:pPr>
        <w:shd w:val="clear" w:color="auto" w:fill="FFFFFF"/>
        <w:ind w:firstLine="397"/>
        <w:jc w:val="both"/>
        <w:rPr>
          <w:lang w:val="lv-LV"/>
        </w:rPr>
      </w:pPr>
      <w:r w:rsidRPr="00F44E0C">
        <w:rPr>
          <w:sz w:val="24"/>
          <w:szCs w:val="24"/>
          <w:lang w:val="lv-LV"/>
        </w:rPr>
        <w:t>Sadal</w:t>
      </w:r>
      <w:r>
        <w:rPr>
          <w:sz w:val="24"/>
          <w:szCs w:val="24"/>
          <w:lang w:val="lv-LV"/>
        </w:rPr>
        <w:t>n</w:t>
      </w:r>
      <w:r w:rsidRPr="00F44E0C">
        <w:rPr>
          <w:sz w:val="24"/>
          <w:szCs w:val="24"/>
          <w:lang w:val="lv-LV"/>
        </w:rPr>
        <w:t>es iekārtas atbilst sekojošām prasībām:</w:t>
      </w:r>
      <w:r>
        <w:rPr>
          <w:lang w:val="lv-LV"/>
        </w:rPr>
        <w:t xml:space="preserve"> </w:t>
      </w:r>
      <w:r w:rsidRPr="00F44E0C">
        <w:rPr>
          <w:sz w:val="24"/>
          <w:szCs w:val="24"/>
          <w:lang w:val="lv-LV"/>
        </w:rPr>
        <w:t>EN 60439-1</w:t>
      </w:r>
      <w:r>
        <w:rPr>
          <w:lang w:val="lv-LV"/>
        </w:rPr>
        <w:t xml:space="preserve"> „</w:t>
      </w:r>
      <w:r w:rsidRPr="00F44E0C">
        <w:rPr>
          <w:sz w:val="24"/>
          <w:szCs w:val="24"/>
          <w:lang w:val="lv-LV"/>
        </w:rPr>
        <w:t>Pieslēgumu aprīkojums</w:t>
      </w:r>
      <w:r>
        <w:rPr>
          <w:lang w:val="lv-LV"/>
        </w:rPr>
        <w:t xml:space="preserve">”; </w:t>
      </w:r>
      <w:r w:rsidRPr="00F44E0C">
        <w:rPr>
          <w:sz w:val="24"/>
          <w:szCs w:val="24"/>
          <w:lang w:val="lv-LV"/>
        </w:rPr>
        <w:t>EN 60439-5</w:t>
      </w:r>
      <w:r>
        <w:rPr>
          <w:lang w:val="lv-LV"/>
        </w:rPr>
        <w:t xml:space="preserve"> „</w:t>
      </w:r>
      <w:r w:rsidRPr="00F44E0C">
        <w:rPr>
          <w:sz w:val="24"/>
          <w:szCs w:val="24"/>
          <w:lang w:val="lv-LV"/>
        </w:rPr>
        <w:t>Kabeļu skapji</w:t>
      </w:r>
      <w:r>
        <w:rPr>
          <w:lang w:val="lv-LV"/>
        </w:rPr>
        <w:t xml:space="preserve">”; </w:t>
      </w:r>
      <w:r w:rsidRPr="00F44E0C">
        <w:rPr>
          <w:sz w:val="24"/>
          <w:szCs w:val="24"/>
          <w:lang w:val="lv-LV"/>
        </w:rPr>
        <w:t xml:space="preserve">EN 60947-1 </w:t>
      </w:r>
      <w:r>
        <w:rPr>
          <w:lang w:val="lv-LV"/>
        </w:rPr>
        <w:t>„</w:t>
      </w:r>
      <w:r w:rsidRPr="00F44E0C">
        <w:rPr>
          <w:sz w:val="24"/>
          <w:szCs w:val="24"/>
          <w:lang w:val="lv-LV"/>
        </w:rPr>
        <w:t>Pieslēgumu aparatūra</w:t>
      </w:r>
      <w:r>
        <w:rPr>
          <w:lang w:val="lv-LV"/>
        </w:rPr>
        <w:t xml:space="preserve">”; </w:t>
      </w:r>
      <w:r w:rsidRPr="00F44E0C">
        <w:rPr>
          <w:sz w:val="24"/>
          <w:szCs w:val="24"/>
          <w:lang w:val="lv-LV"/>
        </w:rPr>
        <w:t>EN 60947-3</w:t>
      </w:r>
      <w:r>
        <w:rPr>
          <w:lang w:val="lv-LV"/>
        </w:rPr>
        <w:t xml:space="preserve"> „</w:t>
      </w:r>
      <w:r w:rsidRPr="00F44E0C">
        <w:rPr>
          <w:sz w:val="24"/>
          <w:szCs w:val="24"/>
          <w:lang w:val="lv-LV"/>
        </w:rPr>
        <w:t>Jaudas slēdži</w:t>
      </w:r>
      <w:r>
        <w:rPr>
          <w:lang w:val="lv-LV"/>
        </w:rPr>
        <w:t xml:space="preserve">”; </w:t>
      </w:r>
      <w:r w:rsidRPr="00F44E0C">
        <w:rPr>
          <w:sz w:val="24"/>
          <w:szCs w:val="24"/>
          <w:lang w:val="lv-LV"/>
        </w:rPr>
        <w:t xml:space="preserve">SS 437 01 40 </w:t>
      </w:r>
      <w:r>
        <w:rPr>
          <w:lang w:val="lv-LV"/>
        </w:rPr>
        <w:t>„</w:t>
      </w:r>
      <w:r w:rsidRPr="00F44E0C">
        <w:rPr>
          <w:sz w:val="24"/>
          <w:szCs w:val="24"/>
          <w:lang w:val="lv-LV"/>
        </w:rPr>
        <w:t>Zemsprieguma instalācijas</w:t>
      </w:r>
      <w:r>
        <w:rPr>
          <w:lang w:val="lv-LV"/>
        </w:rPr>
        <w:t xml:space="preserve">”; </w:t>
      </w:r>
      <w:r w:rsidRPr="00F44E0C">
        <w:rPr>
          <w:sz w:val="24"/>
          <w:szCs w:val="24"/>
          <w:lang w:val="lv-LV"/>
        </w:rPr>
        <w:t xml:space="preserve">SS 436 21 31 </w:t>
      </w:r>
      <w:r>
        <w:rPr>
          <w:lang w:val="lv-LV"/>
        </w:rPr>
        <w:t>„</w:t>
      </w:r>
      <w:r w:rsidRPr="00F44E0C">
        <w:rPr>
          <w:sz w:val="24"/>
          <w:szCs w:val="24"/>
          <w:lang w:val="lv-LV"/>
        </w:rPr>
        <w:t>Servisa centrāles</w:t>
      </w:r>
      <w:r>
        <w:rPr>
          <w:lang w:val="lv-LV"/>
        </w:rPr>
        <w:t>”.</w:t>
      </w:r>
    </w:p>
    <w:p w:rsidR="00A0511D" w:rsidRPr="00295E90" w:rsidRDefault="00A0511D" w:rsidP="00A0511D">
      <w:pPr>
        <w:shd w:val="clear" w:color="auto" w:fill="FFFFFF"/>
        <w:ind w:firstLine="397"/>
        <w:rPr>
          <w:sz w:val="16"/>
          <w:szCs w:val="16"/>
          <w:lang w:val="lv-LV"/>
        </w:rPr>
      </w:pPr>
    </w:p>
    <w:tbl>
      <w:tblPr>
        <w:tblW w:w="9072" w:type="dxa"/>
        <w:jc w:val="center"/>
        <w:tblLook w:val="01E0" w:firstRow="1" w:lastRow="1" w:firstColumn="1" w:lastColumn="1" w:noHBand="0" w:noVBand="0"/>
      </w:tblPr>
      <w:tblGrid>
        <w:gridCol w:w="9072"/>
      </w:tblGrid>
      <w:tr w:rsidR="00A0511D" w:rsidRPr="00E77067" w:rsidTr="003A25B4">
        <w:trPr>
          <w:jc w:val="center"/>
        </w:trPr>
        <w:tc>
          <w:tcPr>
            <w:tcW w:w="9574" w:type="dxa"/>
            <w:vAlign w:val="center"/>
          </w:tcPr>
          <w:p w:rsidR="00A0511D" w:rsidRPr="00E77067" w:rsidRDefault="00A0511D" w:rsidP="003A25B4">
            <w:pPr>
              <w:rPr>
                <w:lang w:val="en-US"/>
              </w:rPr>
            </w:pPr>
            <w:r>
              <w:rPr>
                <w:noProof/>
                <w:lang w:val="lv-LV" w:eastAsia="lv-LV"/>
              </w:rPr>
              <w:drawing>
                <wp:inline distT="0" distB="0" distL="0" distR="0">
                  <wp:extent cx="4318875" cy="2857500"/>
                  <wp:effectExtent l="19050" t="0" r="5475" b="0"/>
                  <wp:docPr id="31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9" cstate="print">
                            <a:lum bright="-8000" contrast="40000"/>
                          </a:blip>
                          <a:srcRect/>
                          <a:stretch>
                            <a:fillRect/>
                          </a:stretch>
                        </pic:blipFill>
                        <pic:spPr bwMode="auto">
                          <a:xfrm>
                            <a:off x="0" y="0"/>
                            <a:ext cx="4318875" cy="2857500"/>
                          </a:xfrm>
                          <a:prstGeom prst="rect">
                            <a:avLst/>
                          </a:prstGeom>
                          <a:noFill/>
                          <a:ln w="9525">
                            <a:noFill/>
                            <a:miter lim="800000"/>
                            <a:headEnd/>
                            <a:tailEnd/>
                          </a:ln>
                        </pic:spPr>
                      </pic:pic>
                    </a:graphicData>
                  </a:graphic>
                </wp:inline>
              </w:drawing>
            </w:r>
          </w:p>
        </w:tc>
      </w:tr>
    </w:tbl>
    <w:p w:rsidR="00A0511D" w:rsidRPr="00844F8B" w:rsidRDefault="00A0511D" w:rsidP="00AC6503">
      <w:pPr>
        <w:shd w:val="clear" w:color="auto" w:fill="FFFFFF"/>
        <w:jc w:val="center"/>
        <w:rPr>
          <w:sz w:val="22"/>
          <w:szCs w:val="22"/>
          <w:lang w:val="lv-LV"/>
        </w:rPr>
      </w:pPr>
      <w:r>
        <w:rPr>
          <w:sz w:val="22"/>
          <w:szCs w:val="22"/>
          <w:lang w:val="lv-LV"/>
        </w:rPr>
        <w:t xml:space="preserve">6.17 . att. </w:t>
      </w:r>
      <w:r w:rsidRPr="00844F8B">
        <w:rPr>
          <w:sz w:val="22"/>
          <w:szCs w:val="22"/>
          <w:lang w:val="lv-LV"/>
        </w:rPr>
        <w:t>Ievada (galvenā) sadal</w:t>
      </w:r>
      <w:r>
        <w:rPr>
          <w:sz w:val="22"/>
          <w:szCs w:val="22"/>
          <w:lang w:val="lv-LV"/>
        </w:rPr>
        <w:t>n</w:t>
      </w:r>
      <w:r w:rsidRPr="00844F8B">
        <w:rPr>
          <w:sz w:val="22"/>
          <w:szCs w:val="22"/>
          <w:lang w:val="lv-LV"/>
        </w:rPr>
        <w:t>e</w:t>
      </w:r>
    </w:p>
    <w:p w:rsidR="00A0511D" w:rsidRPr="008C5182" w:rsidRDefault="00A0511D" w:rsidP="00A0511D">
      <w:pPr>
        <w:shd w:val="clear" w:color="auto" w:fill="FFFFFF"/>
        <w:ind w:firstLine="397"/>
        <w:rPr>
          <w:color w:val="000000"/>
          <w:sz w:val="16"/>
          <w:szCs w:val="16"/>
          <w:lang w:val="lv-LV"/>
        </w:rPr>
      </w:pPr>
    </w:p>
    <w:p w:rsidR="00A0511D" w:rsidRDefault="00A0511D" w:rsidP="00A0511D">
      <w:pPr>
        <w:shd w:val="clear" w:color="auto" w:fill="FFFFFF"/>
        <w:ind w:firstLine="397"/>
        <w:jc w:val="both"/>
        <w:rPr>
          <w:iCs/>
          <w:color w:val="000000"/>
          <w:spacing w:val="18"/>
          <w:sz w:val="24"/>
          <w:szCs w:val="24"/>
          <w:lang w:val="lv-LV"/>
        </w:rPr>
      </w:pPr>
      <w:r w:rsidRPr="00E76AFA">
        <w:rPr>
          <w:iCs/>
          <w:color w:val="000000"/>
          <w:spacing w:val="-1"/>
          <w:sz w:val="24"/>
          <w:szCs w:val="24"/>
          <w:lang w:val="lv-LV"/>
        </w:rPr>
        <w:t>Ievada sadal</w:t>
      </w:r>
      <w:r>
        <w:rPr>
          <w:iCs/>
          <w:color w:val="000000"/>
          <w:spacing w:val="-1"/>
          <w:sz w:val="24"/>
          <w:szCs w:val="24"/>
          <w:lang w:val="lv-LV"/>
        </w:rPr>
        <w:t>n</w:t>
      </w:r>
      <w:r w:rsidRPr="00E76AFA">
        <w:rPr>
          <w:iCs/>
          <w:color w:val="000000"/>
          <w:spacing w:val="-1"/>
          <w:sz w:val="24"/>
          <w:szCs w:val="24"/>
          <w:lang w:val="lv-LV"/>
        </w:rPr>
        <w:t>e</w:t>
      </w:r>
      <w:r w:rsidRPr="004865A5">
        <w:rPr>
          <w:i/>
          <w:iCs/>
          <w:color w:val="000000"/>
          <w:spacing w:val="-1"/>
          <w:sz w:val="24"/>
          <w:szCs w:val="24"/>
          <w:lang w:val="lv-LV"/>
        </w:rPr>
        <w:t xml:space="preserve"> </w:t>
      </w:r>
      <w:r w:rsidRPr="004865A5">
        <w:rPr>
          <w:color w:val="000000"/>
          <w:spacing w:val="-1"/>
          <w:sz w:val="24"/>
          <w:szCs w:val="24"/>
          <w:lang w:val="lv-LV"/>
        </w:rPr>
        <w:t>ir no</w:t>
      </w:r>
      <w:r w:rsidRPr="004865A5">
        <w:rPr>
          <w:color w:val="000000"/>
          <w:spacing w:val="-1"/>
          <w:sz w:val="24"/>
          <w:szCs w:val="24"/>
          <w:lang w:val="lv-LV"/>
        </w:rPr>
        <w:softHyphen/>
      </w:r>
      <w:r w:rsidRPr="004865A5">
        <w:rPr>
          <w:color w:val="000000"/>
          <w:spacing w:val="9"/>
          <w:sz w:val="24"/>
          <w:szCs w:val="24"/>
          <w:lang w:val="lv-LV"/>
        </w:rPr>
        <w:t xml:space="preserve">slēgts metināts metāla skapis ar </w:t>
      </w:r>
      <w:r w:rsidRPr="004865A5">
        <w:rPr>
          <w:color w:val="000000"/>
          <w:spacing w:val="14"/>
          <w:sz w:val="24"/>
          <w:szCs w:val="24"/>
          <w:lang w:val="lv-LV"/>
        </w:rPr>
        <w:t xml:space="preserve">augšējo un apakšējo nodalījumu </w:t>
      </w:r>
      <w:r>
        <w:rPr>
          <w:color w:val="000000"/>
          <w:spacing w:val="1"/>
          <w:sz w:val="24"/>
          <w:szCs w:val="24"/>
          <w:lang w:val="lv-LV"/>
        </w:rPr>
        <w:t>(6.17</w:t>
      </w:r>
      <w:r w:rsidRPr="004865A5">
        <w:rPr>
          <w:color w:val="000000"/>
          <w:spacing w:val="1"/>
          <w:sz w:val="24"/>
          <w:szCs w:val="24"/>
          <w:lang w:val="lv-LV"/>
        </w:rPr>
        <w:t xml:space="preserve">. </w:t>
      </w:r>
      <w:r>
        <w:rPr>
          <w:color w:val="000000"/>
          <w:spacing w:val="1"/>
          <w:sz w:val="24"/>
          <w:szCs w:val="24"/>
          <w:lang w:val="lv-LV"/>
        </w:rPr>
        <w:t>un 6.18. att</w:t>
      </w:r>
      <w:r w:rsidRPr="004865A5">
        <w:rPr>
          <w:color w:val="000000"/>
          <w:spacing w:val="1"/>
          <w:sz w:val="24"/>
          <w:szCs w:val="24"/>
          <w:lang w:val="lv-LV"/>
        </w:rPr>
        <w:t>.</w:t>
      </w:r>
      <w:r w:rsidRPr="00E76AFA">
        <w:rPr>
          <w:iCs/>
          <w:color w:val="000000"/>
          <w:spacing w:val="1"/>
          <w:sz w:val="24"/>
          <w:szCs w:val="24"/>
          <w:lang w:val="lv-LV"/>
        </w:rPr>
        <w:t xml:space="preserve">). </w:t>
      </w:r>
      <w:r w:rsidRPr="004865A5">
        <w:rPr>
          <w:color w:val="000000"/>
          <w:spacing w:val="1"/>
          <w:sz w:val="24"/>
          <w:szCs w:val="24"/>
          <w:lang w:val="lv-LV"/>
        </w:rPr>
        <w:t xml:space="preserve">Nodalījumos uzstādīti </w:t>
      </w:r>
      <w:r>
        <w:rPr>
          <w:color w:val="000000"/>
          <w:spacing w:val="1"/>
          <w:sz w:val="24"/>
          <w:szCs w:val="24"/>
          <w:lang w:val="lv-LV"/>
        </w:rPr>
        <w:t xml:space="preserve">kabeli un kopnes, </w:t>
      </w:r>
      <w:r w:rsidRPr="004865A5">
        <w:rPr>
          <w:color w:val="000000"/>
          <w:spacing w:val="14"/>
          <w:sz w:val="24"/>
          <w:szCs w:val="24"/>
          <w:lang w:val="lv-LV"/>
        </w:rPr>
        <w:t>aizsardzības aparāti</w:t>
      </w:r>
      <w:r w:rsidRPr="004865A5">
        <w:rPr>
          <w:color w:val="000000"/>
          <w:spacing w:val="7"/>
          <w:sz w:val="24"/>
          <w:szCs w:val="24"/>
          <w:lang w:val="lv-LV"/>
        </w:rPr>
        <w:t>, atslēgšanas aparāti</w:t>
      </w:r>
      <w:r w:rsidRPr="004865A5">
        <w:rPr>
          <w:color w:val="000000"/>
          <w:spacing w:val="1"/>
          <w:sz w:val="24"/>
          <w:szCs w:val="24"/>
          <w:lang w:val="lv-LV"/>
        </w:rPr>
        <w:t>, patērējamās elektro</w:t>
      </w:r>
      <w:r w:rsidRPr="004865A5">
        <w:rPr>
          <w:color w:val="000000"/>
          <w:spacing w:val="1"/>
          <w:sz w:val="24"/>
          <w:szCs w:val="24"/>
          <w:lang w:val="lv-LV"/>
        </w:rPr>
        <w:softHyphen/>
      </w:r>
      <w:r w:rsidRPr="004865A5">
        <w:rPr>
          <w:color w:val="000000"/>
          <w:spacing w:val="10"/>
          <w:sz w:val="24"/>
          <w:szCs w:val="24"/>
          <w:lang w:val="lv-LV"/>
        </w:rPr>
        <w:t xml:space="preserve">enerģijas uzskaites </w:t>
      </w:r>
      <w:r w:rsidRPr="004865A5">
        <w:rPr>
          <w:color w:val="000000"/>
          <w:spacing w:val="10"/>
          <w:sz w:val="24"/>
          <w:szCs w:val="24"/>
          <w:lang w:val="lv-LV"/>
        </w:rPr>
        <w:lastRenderedPageBreak/>
        <w:t>aparāti</w:t>
      </w:r>
      <w:r w:rsidRPr="004865A5">
        <w:rPr>
          <w:color w:val="000000"/>
          <w:spacing w:val="3"/>
          <w:sz w:val="24"/>
          <w:szCs w:val="24"/>
          <w:lang w:val="lv-LV"/>
        </w:rPr>
        <w:t>, ieeju un kāpņu telpu apgaismes automātiskas vadības ie</w:t>
      </w:r>
      <w:r w:rsidRPr="004865A5">
        <w:rPr>
          <w:color w:val="000000"/>
          <w:spacing w:val="3"/>
          <w:sz w:val="24"/>
          <w:szCs w:val="24"/>
          <w:lang w:val="lv-LV"/>
        </w:rPr>
        <w:softHyphen/>
      </w:r>
      <w:r w:rsidRPr="004865A5">
        <w:rPr>
          <w:color w:val="000000"/>
          <w:spacing w:val="-3"/>
          <w:sz w:val="24"/>
          <w:szCs w:val="24"/>
          <w:lang w:val="lv-LV"/>
        </w:rPr>
        <w:t>rīce, kura sastāv no foto-</w:t>
      </w:r>
      <w:r w:rsidRPr="004865A5">
        <w:rPr>
          <w:color w:val="000000"/>
          <w:spacing w:val="14"/>
          <w:sz w:val="24"/>
          <w:szCs w:val="24"/>
          <w:lang w:val="lv-LV"/>
        </w:rPr>
        <w:t>releja un magnētiskā palaidēja</w:t>
      </w:r>
      <w:r w:rsidRPr="00C473E8">
        <w:rPr>
          <w:iCs/>
          <w:color w:val="000000"/>
          <w:spacing w:val="18"/>
          <w:sz w:val="24"/>
          <w:szCs w:val="24"/>
          <w:lang w:val="lv-LV"/>
        </w:rPr>
        <w:t>.</w:t>
      </w:r>
    </w:p>
    <w:p w:rsidR="00A0511D" w:rsidRDefault="00A0511D" w:rsidP="00A0511D">
      <w:pPr>
        <w:shd w:val="clear" w:color="auto" w:fill="FFFFFF"/>
        <w:ind w:firstLine="397"/>
        <w:jc w:val="both"/>
        <w:rPr>
          <w:color w:val="000000"/>
          <w:sz w:val="24"/>
          <w:szCs w:val="24"/>
          <w:lang w:val="lv-LV"/>
        </w:rPr>
      </w:pPr>
      <w:r w:rsidRPr="0033522A">
        <w:rPr>
          <w:color w:val="000000"/>
          <w:sz w:val="24"/>
          <w:szCs w:val="24"/>
          <w:lang w:val="lv-LV"/>
        </w:rPr>
        <w:t>Ievada sadal</w:t>
      </w:r>
      <w:r>
        <w:rPr>
          <w:color w:val="000000"/>
          <w:sz w:val="24"/>
          <w:szCs w:val="24"/>
          <w:lang w:val="lv-LV"/>
        </w:rPr>
        <w:t>n</w:t>
      </w:r>
      <w:r w:rsidRPr="0033522A">
        <w:rPr>
          <w:color w:val="000000"/>
          <w:sz w:val="24"/>
          <w:szCs w:val="24"/>
          <w:lang w:val="lv-LV"/>
        </w:rPr>
        <w:t xml:space="preserve">ei parasti ir </w:t>
      </w:r>
      <w:r w:rsidRPr="0033522A">
        <w:rPr>
          <w:sz w:val="24"/>
          <w:szCs w:val="24"/>
          <w:lang w:val="lv-LV"/>
        </w:rPr>
        <w:t>modulāra konstrukcija</w:t>
      </w:r>
      <w:r>
        <w:rPr>
          <w:sz w:val="24"/>
          <w:szCs w:val="24"/>
          <w:lang w:val="lv-LV"/>
        </w:rPr>
        <w:t>, t.i.,</w:t>
      </w:r>
      <w:r w:rsidRPr="00740FA6">
        <w:rPr>
          <w:color w:val="000000"/>
          <w:spacing w:val="10"/>
          <w:sz w:val="24"/>
          <w:szCs w:val="24"/>
          <w:lang w:val="lv-LV"/>
        </w:rPr>
        <w:t xml:space="preserve"> </w:t>
      </w:r>
      <w:r w:rsidRPr="00AB5E74">
        <w:rPr>
          <w:color w:val="000000"/>
          <w:spacing w:val="10"/>
          <w:sz w:val="24"/>
          <w:szCs w:val="24"/>
          <w:lang w:val="lv-LV"/>
        </w:rPr>
        <w:t>ievadsadal</w:t>
      </w:r>
      <w:r>
        <w:rPr>
          <w:color w:val="000000"/>
          <w:spacing w:val="10"/>
          <w:sz w:val="24"/>
          <w:szCs w:val="24"/>
          <w:lang w:val="lv-LV"/>
        </w:rPr>
        <w:t>n</w:t>
      </w:r>
      <w:r w:rsidRPr="00AB5E74">
        <w:rPr>
          <w:color w:val="000000"/>
          <w:spacing w:val="10"/>
          <w:sz w:val="24"/>
          <w:szCs w:val="24"/>
          <w:lang w:val="lv-LV"/>
        </w:rPr>
        <w:t xml:space="preserve">es komplektē no atsevišķiem skapjiem </w:t>
      </w:r>
      <w:r w:rsidRPr="00AB5E74">
        <w:rPr>
          <w:color w:val="000000"/>
          <w:spacing w:val="11"/>
          <w:sz w:val="24"/>
          <w:szCs w:val="24"/>
          <w:lang w:val="lv-LV"/>
        </w:rPr>
        <w:t>vai skapju blokiem</w:t>
      </w:r>
      <w:r w:rsidRPr="00E76AFA">
        <w:rPr>
          <w:color w:val="000000"/>
          <w:sz w:val="24"/>
          <w:szCs w:val="24"/>
          <w:lang w:val="lv-LV"/>
        </w:rPr>
        <w:t>.</w:t>
      </w:r>
    </w:p>
    <w:p w:rsidR="00A0511D" w:rsidRPr="008C5182" w:rsidRDefault="00A0511D" w:rsidP="00A0511D">
      <w:pPr>
        <w:shd w:val="clear" w:color="auto" w:fill="FFFFFF"/>
        <w:ind w:firstLine="397"/>
        <w:rPr>
          <w:color w:val="000000"/>
          <w:sz w:val="16"/>
          <w:szCs w:val="16"/>
          <w:lang w:val="lv-LV"/>
        </w:rPr>
      </w:pPr>
    </w:p>
    <w:tbl>
      <w:tblPr>
        <w:tblW w:w="8787" w:type="dxa"/>
        <w:tblLook w:val="01E0" w:firstRow="1" w:lastRow="1" w:firstColumn="1" w:lastColumn="1" w:noHBand="0" w:noVBand="0"/>
      </w:tblPr>
      <w:tblGrid>
        <w:gridCol w:w="4219"/>
        <w:gridCol w:w="4568"/>
      </w:tblGrid>
      <w:tr w:rsidR="00A0511D" w:rsidRPr="00583847" w:rsidTr="003A25B4">
        <w:tc>
          <w:tcPr>
            <w:tcW w:w="4219" w:type="dxa"/>
            <w:vAlign w:val="center"/>
          </w:tcPr>
          <w:p w:rsidR="00A0511D" w:rsidRPr="00E77067" w:rsidRDefault="00A0511D" w:rsidP="003A25B4">
            <w:pPr>
              <w:rPr>
                <w:sz w:val="22"/>
                <w:szCs w:val="22"/>
                <w:lang w:val="lv-LV"/>
              </w:rPr>
            </w:pPr>
            <w:r>
              <w:rPr>
                <w:noProof/>
                <w:sz w:val="22"/>
                <w:szCs w:val="22"/>
                <w:lang w:val="lv-LV" w:eastAsia="lv-LV"/>
              </w:rPr>
              <w:drawing>
                <wp:inline distT="0" distB="0" distL="0" distR="0">
                  <wp:extent cx="1833816" cy="2486025"/>
                  <wp:effectExtent l="19050" t="0" r="0" b="0"/>
                  <wp:docPr id="31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0" cstate="print">
                            <a:lum bright="-14000" contrast="40000"/>
                          </a:blip>
                          <a:srcRect/>
                          <a:stretch>
                            <a:fillRect/>
                          </a:stretch>
                        </pic:blipFill>
                        <pic:spPr bwMode="auto">
                          <a:xfrm>
                            <a:off x="0" y="0"/>
                            <a:ext cx="1833816" cy="2486025"/>
                          </a:xfrm>
                          <a:prstGeom prst="rect">
                            <a:avLst/>
                          </a:prstGeom>
                          <a:noFill/>
                          <a:ln w="9525">
                            <a:noFill/>
                            <a:miter lim="800000"/>
                            <a:headEnd/>
                            <a:tailEnd/>
                          </a:ln>
                        </pic:spPr>
                      </pic:pic>
                    </a:graphicData>
                  </a:graphic>
                </wp:inline>
              </w:drawing>
            </w:r>
          </w:p>
        </w:tc>
        <w:tc>
          <w:tcPr>
            <w:tcW w:w="4568" w:type="dxa"/>
            <w:vAlign w:val="center"/>
          </w:tcPr>
          <w:p w:rsidR="00A0511D" w:rsidRDefault="00A0511D" w:rsidP="003A25B4">
            <w:pPr>
              <w:rPr>
                <w:sz w:val="22"/>
                <w:szCs w:val="22"/>
                <w:lang w:val="lv-LV"/>
              </w:rPr>
            </w:pPr>
            <w:r w:rsidRPr="00E77067">
              <w:rPr>
                <w:sz w:val="22"/>
                <w:szCs w:val="22"/>
                <w:lang w:val="lv-LV"/>
              </w:rPr>
              <w:t>6.18. att. Ievada sadalnes nodalījumu</w:t>
            </w:r>
          </w:p>
          <w:p w:rsidR="00A0511D" w:rsidRPr="00E77067" w:rsidRDefault="00A0511D" w:rsidP="003A25B4">
            <w:pPr>
              <w:rPr>
                <w:sz w:val="22"/>
                <w:szCs w:val="22"/>
                <w:lang w:val="lv-LV"/>
              </w:rPr>
            </w:pPr>
            <w:r w:rsidRPr="00E77067">
              <w:rPr>
                <w:sz w:val="22"/>
                <w:szCs w:val="22"/>
                <w:lang w:val="lv-LV"/>
              </w:rPr>
              <w:t>izvietošana</w:t>
            </w:r>
            <w:r>
              <w:rPr>
                <w:sz w:val="22"/>
                <w:szCs w:val="22"/>
                <w:lang w:val="lv-LV"/>
              </w:rPr>
              <w:t>:</w:t>
            </w:r>
          </w:p>
          <w:p w:rsidR="00A0511D" w:rsidRDefault="00BD24DE" w:rsidP="003A25B4">
            <w:pPr>
              <w:rPr>
                <w:bCs/>
                <w:sz w:val="22"/>
                <w:szCs w:val="22"/>
                <w:lang w:val="lv-LV"/>
              </w:rPr>
            </w:pPr>
            <w:r>
              <w:rPr>
                <w:noProof/>
                <w:sz w:val="22"/>
                <w:szCs w:val="22"/>
              </w:rPr>
              <w:pict>
                <v:rect id="_x0000_s1039" style="position:absolute;margin-left:325.75pt;margin-top:1.45pt;width:10.5pt;height:10.5pt;z-index:251657728" fillcolor="yellow"/>
              </w:pict>
            </w:r>
            <w:r>
              <w:rPr>
                <w:noProof/>
                <w:sz w:val="22"/>
                <w:szCs w:val="22"/>
              </w:rPr>
              <w:pict>
                <v:rect id="_x0000_s1037" style="position:absolute;margin-left:104.8pt;margin-top:.25pt;width:10.5pt;height:10.5pt;z-index:251655680" fillcolor="#36f"/>
              </w:pict>
            </w:r>
            <w:r>
              <w:rPr>
                <w:noProof/>
                <w:sz w:val="22"/>
                <w:szCs w:val="22"/>
              </w:rPr>
              <w:pict>
                <v:rect id="_x0000_s1036" style="position:absolute;margin-left:-5.45pt;margin-top:.25pt;width:10.5pt;height:10.5pt;z-index:251654656" fillcolor="red"/>
              </w:pict>
            </w:r>
            <w:r w:rsidR="00A0511D" w:rsidRPr="00E77067">
              <w:rPr>
                <w:bCs/>
                <w:sz w:val="22"/>
                <w:szCs w:val="22"/>
                <w:lang w:val="lv-LV"/>
              </w:rPr>
              <w:t>- kopnes nodalījums;</w:t>
            </w:r>
            <w:r w:rsidR="00A0511D">
              <w:rPr>
                <w:bCs/>
                <w:sz w:val="22"/>
                <w:szCs w:val="22"/>
                <w:lang w:val="lv-LV"/>
              </w:rPr>
              <w:t xml:space="preserve"> </w:t>
            </w:r>
            <w:r w:rsidR="00A0511D" w:rsidRPr="00E77067">
              <w:rPr>
                <w:bCs/>
                <w:sz w:val="22"/>
                <w:szCs w:val="22"/>
                <w:lang w:val="lv-LV"/>
              </w:rPr>
              <w:t xml:space="preserve">     - kabeļu nodalījums;</w:t>
            </w:r>
          </w:p>
          <w:p w:rsidR="00A0511D" w:rsidRDefault="00A0511D" w:rsidP="003A25B4">
            <w:pPr>
              <w:rPr>
                <w:bCs/>
                <w:sz w:val="22"/>
                <w:szCs w:val="22"/>
                <w:lang w:val="lv-LV"/>
              </w:rPr>
            </w:pPr>
          </w:p>
          <w:p w:rsidR="00A0511D" w:rsidRPr="00E77067" w:rsidRDefault="00BD24DE" w:rsidP="003A25B4">
            <w:pPr>
              <w:rPr>
                <w:iCs/>
                <w:color w:val="000000"/>
                <w:spacing w:val="18"/>
                <w:sz w:val="22"/>
                <w:szCs w:val="22"/>
                <w:lang w:val="lv-LV"/>
              </w:rPr>
            </w:pPr>
            <w:r>
              <w:rPr>
                <w:noProof/>
                <w:sz w:val="22"/>
                <w:szCs w:val="22"/>
                <w:lang w:val="lv-LV" w:eastAsia="lv-LV"/>
              </w:rPr>
              <w:pict>
                <v:rect id="_x0000_s1040" style="position:absolute;margin-left:107.95pt;margin-top:.9pt;width:10.5pt;height:10.5pt;z-index:251658752" fillcolor="yellow"/>
              </w:pict>
            </w:r>
            <w:r>
              <w:rPr>
                <w:noProof/>
                <w:sz w:val="22"/>
                <w:szCs w:val="22"/>
              </w:rPr>
              <w:pict>
                <v:rect id="_x0000_s1038" style="position:absolute;margin-left:-5.7pt;margin-top:1.05pt;width:10.5pt;height:10.5pt;z-index:251656704" fillcolor="#396"/>
              </w:pict>
            </w:r>
            <w:r w:rsidR="00A0511D" w:rsidRPr="00E77067">
              <w:rPr>
                <w:bCs/>
                <w:sz w:val="22"/>
                <w:szCs w:val="22"/>
                <w:lang w:val="lv-LV"/>
              </w:rPr>
              <w:t>- aparātu nodalījums;     - sadalnes modulis</w:t>
            </w:r>
            <w:r w:rsidR="00AA319D">
              <w:rPr>
                <w:bCs/>
                <w:sz w:val="22"/>
                <w:szCs w:val="22"/>
                <w:lang w:val="lv-LV"/>
              </w:rPr>
              <w:t>.</w:t>
            </w:r>
          </w:p>
        </w:tc>
      </w:tr>
    </w:tbl>
    <w:p w:rsidR="00A0511D" w:rsidRDefault="00A0511D" w:rsidP="00A0511D">
      <w:pPr>
        <w:shd w:val="clear" w:color="auto" w:fill="FFFFFF"/>
        <w:ind w:firstLine="397"/>
        <w:jc w:val="both"/>
        <w:rPr>
          <w:sz w:val="24"/>
          <w:szCs w:val="24"/>
          <w:lang w:val="lv-LV"/>
        </w:rPr>
      </w:pPr>
    </w:p>
    <w:p w:rsidR="00A0511D" w:rsidRPr="00820992" w:rsidRDefault="00A0511D" w:rsidP="00A0511D">
      <w:pPr>
        <w:shd w:val="clear" w:color="auto" w:fill="FFFFFF"/>
        <w:ind w:firstLine="397"/>
        <w:jc w:val="both"/>
        <w:rPr>
          <w:sz w:val="24"/>
          <w:szCs w:val="24"/>
          <w:lang w:val="lv-LV"/>
        </w:rPr>
      </w:pPr>
      <w:r w:rsidRPr="00E76AFA">
        <w:rPr>
          <w:sz w:val="24"/>
          <w:szCs w:val="24"/>
          <w:lang w:val="lv-LV"/>
        </w:rPr>
        <w:t>Nomin</w:t>
      </w:r>
      <w:r>
        <w:rPr>
          <w:sz w:val="24"/>
          <w:szCs w:val="24"/>
          <w:lang w:val="lv-LV"/>
        </w:rPr>
        <w:t>āla darba strāva līdz</w:t>
      </w:r>
      <w:r w:rsidRPr="00E76AFA">
        <w:rPr>
          <w:sz w:val="24"/>
          <w:szCs w:val="24"/>
          <w:lang w:val="lv-LV"/>
        </w:rPr>
        <w:t xml:space="preserve"> 3200 A</w:t>
      </w:r>
      <w:r>
        <w:rPr>
          <w:sz w:val="24"/>
          <w:szCs w:val="24"/>
          <w:lang w:val="lv-LV"/>
        </w:rPr>
        <w:t>,</w:t>
      </w:r>
      <w:r w:rsidRPr="00E76AFA">
        <w:rPr>
          <w:sz w:val="24"/>
          <w:szCs w:val="24"/>
          <w:lang w:val="lv-LV"/>
        </w:rPr>
        <w:t xml:space="preserve"> aizsardzības pakāpe</w:t>
      </w:r>
      <w:r>
        <w:rPr>
          <w:sz w:val="24"/>
          <w:szCs w:val="24"/>
          <w:lang w:val="lv-LV"/>
        </w:rPr>
        <w:t xml:space="preserve"> no</w:t>
      </w:r>
      <w:r w:rsidRPr="00E76AFA">
        <w:rPr>
          <w:sz w:val="24"/>
          <w:szCs w:val="24"/>
          <w:lang w:val="lv-LV"/>
        </w:rPr>
        <w:t xml:space="preserve"> IP30</w:t>
      </w:r>
      <w:r>
        <w:rPr>
          <w:sz w:val="24"/>
          <w:szCs w:val="24"/>
          <w:lang w:val="lv-LV"/>
        </w:rPr>
        <w:t xml:space="preserve"> līdz IP55, a</w:t>
      </w:r>
      <w:r w:rsidRPr="00E76AFA">
        <w:rPr>
          <w:sz w:val="24"/>
          <w:szCs w:val="24"/>
          <w:lang w:val="lv-LV"/>
        </w:rPr>
        <w:t xml:space="preserve">izsardzības </w:t>
      </w:r>
      <w:r w:rsidRPr="00820992">
        <w:rPr>
          <w:sz w:val="24"/>
          <w:szCs w:val="24"/>
          <w:lang w:val="lv-LV"/>
        </w:rPr>
        <w:t xml:space="preserve">pakāpe pret mehāniskiem triecieniem var būt IK07, IK08 un IK10. </w:t>
      </w:r>
      <w:r w:rsidRPr="00820992">
        <w:rPr>
          <w:iCs/>
          <w:sz w:val="24"/>
          <w:szCs w:val="24"/>
          <w:lang w:val="lv-LV"/>
        </w:rPr>
        <w:t xml:space="preserve">Ievada sadales </w:t>
      </w:r>
      <w:r>
        <w:rPr>
          <w:iCs/>
          <w:sz w:val="24"/>
          <w:szCs w:val="24"/>
          <w:lang w:val="lv-LV"/>
        </w:rPr>
        <w:t xml:space="preserve">viena no iespējamām </w:t>
      </w:r>
      <w:r w:rsidRPr="00820992">
        <w:rPr>
          <w:iCs/>
          <w:sz w:val="24"/>
          <w:szCs w:val="24"/>
          <w:lang w:val="lv-LV"/>
        </w:rPr>
        <w:t>vienlīnijas</w:t>
      </w:r>
      <w:r>
        <w:rPr>
          <w:iCs/>
          <w:sz w:val="22"/>
          <w:szCs w:val="22"/>
          <w:lang w:val="lv-LV"/>
        </w:rPr>
        <w:t xml:space="preserve"> </w:t>
      </w:r>
      <w:r>
        <w:rPr>
          <w:iCs/>
          <w:sz w:val="24"/>
          <w:szCs w:val="24"/>
          <w:lang w:val="lv-LV"/>
        </w:rPr>
        <w:t>elektriskajam</w:t>
      </w:r>
      <w:r w:rsidRPr="00820992">
        <w:rPr>
          <w:iCs/>
          <w:sz w:val="24"/>
          <w:szCs w:val="24"/>
          <w:lang w:val="lv-LV"/>
        </w:rPr>
        <w:t xml:space="preserve"> shēmā</w:t>
      </w:r>
      <w:r>
        <w:rPr>
          <w:iCs/>
          <w:sz w:val="24"/>
          <w:szCs w:val="24"/>
          <w:lang w:val="lv-LV"/>
        </w:rPr>
        <w:t>m</w:t>
      </w:r>
      <w:r w:rsidRPr="00820992">
        <w:rPr>
          <w:iCs/>
          <w:sz w:val="24"/>
          <w:szCs w:val="24"/>
          <w:lang w:val="lv-LV"/>
        </w:rPr>
        <w:t xml:space="preserve"> parādīta </w:t>
      </w:r>
      <w:r>
        <w:rPr>
          <w:iCs/>
          <w:sz w:val="24"/>
          <w:szCs w:val="24"/>
          <w:lang w:val="lv-LV"/>
        </w:rPr>
        <w:t>6.19</w:t>
      </w:r>
      <w:r w:rsidRPr="00820992">
        <w:rPr>
          <w:iCs/>
          <w:sz w:val="24"/>
          <w:szCs w:val="24"/>
          <w:lang w:val="lv-LV"/>
        </w:rPr>
        <w:t>. att.</w:t>
      </w:r>
    </w:p>
    <w:p w:rsidR="00A0511D" w:rsidRDefault="00A0511D" w:rsidP="00A0511D">
      <w:pPr>
        <w:shd w:val="clear" w:color="auto" w:fill="FFFFFF"/>
        <w:ind w:firstLine="397"/>
        <w:jc w:val="both"/>
        <w:rPr>
          <w:sz w:val="24"/>
          <w:szCs w:val="24"/>
          <w:lang w:val="lv-LV"/>
        </w:rPr>
      </w:pPr>
      <w:r w:rsidRPr="00F44E0C">
        <w:rPr>
          <w:sz w:val="24"/>
          <w:szCs w:val="24"/>
          <w:lang w:val="lv-LV"/>
        </w:rPr>
        <w:t xml:space="preserve">Sadales iekārtas tiek projektētas, izmantojot </w:t>
      </w:r>
      <w:r>
        <w:rPr>
          <w:sz w:val="24"/>
          <w:szCs w:val="24"/>
          <w:lang w:val="lv-LV"/>
        </w:rPr>
        <w:t>speciālās datorprogrammas, piemēram,</w:t>
      </w:r>
      <w:r w:rsidRPr="00F44E0C">
        <w:rPr>
          <w:sz w:val="24"/>
          <w:szCs w:val="24"/>
          <w:lang w:val="lv-LV"/>
        </w:rPr>
        <w:t xml:space="preserve"> </w:t>
      </w:r>
      <w:r>
        <w:rPr>
          <w:sz w:val="24"/>
          <w:szCs w:val="24"/>
          <w:lang w:val="lv-LV"/>
        </w:rPr>
        <w:t xml:space="preserve">firmas ABB Kabeldon programmu </w:t>
      </w:r>
      <w:r w:rsidRPr="00F44E0C">
        <w:rPr>
          <w:sz w:val="24"/>
          <w:szCs w:val="24"/>
          <w:lang w:val="lv-LV"/>
        </w:rPr>
        <w:t>Connect IT</w:t>
      </w:r>
      <w:r>
        <w:rPr>
          <w:sz w:val="24"/>
          <w:szCs w:val="24"/>
          <w:lang w:val="lv-LV"/>
        </w:rPr>
        <w:t>.</w:t>
      </w:r>
    </w:p>
    <w:p w:rsidR="00A0511D" w:rsidRPr="00DF3322" w:rsidRDefault="00A0511D" w:rsidP="00A0511D">
      <w:pPr>
        <w:shd w:val="clear" w:color="auto" w:fill="FFFFFF"/>
        <w:ind w:firstLine="397"/>
        <w:jc w:val="both"/>
        <w:rPr>
          <w:sz w:val="16"/>
          <w:szCs w:val="16"/>
          <w:lang w:val="lv-LV"/>
        </w:rPr>
      </w:pPr>
    </w:p>
    <w:tbl>
      <w:tblPr>
        <w:tblW w:w="0" w:type="auto"/>
        <w:jc w:val="center"/>
        <w:tblLook w:val="01E0" w:firstRow="1" w:lastRow="1" w:firstColumn="1" w:lastColumn="1" w:noHBand="0" w:noVBand="0"/>
      </w:tblPr>
      <w:tblGrid>
        <w:gridCol w:w="8720"/>
      </w:tblGrid>
      <w:tr w:rsidR="00A0511D" w:rsidRPr="00583847" w:rsidTr="003A25B4">
        <w:trPr>
          <w:jc w:val="center"/>
        </w:trPr>
        <w:tc>
          <w:tcPr>
            <w:tcW w:w="9287" w:type="dxa"/>
            <w:vAlign w:val="center"/>
          </w:tcPr>
          <w:p w:rsidR="00A0511D" w:rsidRPr="00E77067" w:rsidRDefault="00A0511D" w:rsidP="003A25B4">
            <w:pPr>
              <w:rPr>
                <w:color w:val="000000"/>
                <w:spacing w:val="2"/>
                <w:sz w:val="22"/>
                <w:szCs w:val="22"/>
                <w:lang w:val="lv-LV"/>
              </w:rPr>
            </w:pPr>
            <w:r>
              <w:rPr>
                <w:noProof/>
                <w:color w:val="000000"/>
                <w:spacing w:val="2"/>
                <w:sz w:val="22"/>
                <w:szCs w:val="22"/>
                <w:lang w:val="lv-LV" w:eastAsia="lv-LV"/>
              </w:rPr>
              <w:drawing>
                <wp:inline distT="0" distB="0" distL="0" distR="0">
                  <wp:extent cx="5376927" cy="3218688"/>
                  <wp:effectExtent l="19050" t="0" r="0" b="0"/>
                  <wp:docPr id="31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1" cstate="print">
                            <a:lum bright="-14000" contrast="40000"/>
                          </a:blip>
                          <a:srcRect/>
                          <a:stretch>
                            <a:fillRect/>
                          </a:stretch>
                        </pic:blipFill>
                        <pic:spPr bwMode="auto">
                          <a:xfrm>
                            <a:off x="0" y="0"/>
                            <a:ext cx="5376429" cy="3218390"/>
                          </a:xfrm>
                          <a:prstGeom prst="rect">
                            <a:avLst/>
                          </a:prstGeom>
                          <a:noFill/>
                          <a:ln w="9525">
                            <a:noFill/>
                            <a:miter lim="800000"/>
                            <a:headEnd/>
                            <a:tailEnd/>
                          </a:ln>
                        </pic:spPr>
                      </pic:pic>
                    </a:graphicData>
                  </a:graphic>
                </wp:inline>
              </w:drawing>
            </w:r>
          </w:p>
          <w:p w:rsidR="00A0511D" w:rsidRPr="00C21A1C" w:rsidRDefault="00A0511D" w:rsidP="003A25B4">
            <w:pPr>
              <w:shd w:val="clear" w:color="auto" w:fill="FFFFFF"/>
              <w:rPr>
                <w:iCs/>
                <w:sz w:val="16"/>
                <w:szCs w:val="16"/>
                <w:lang w:val="lv-LV"/>
              </w:rPr>
            </w:pPr>
          </w:p>
          <w:p w:rsidR="00A0511D" w:rsidRPr="00E77067" w:rsidRDefault="00A0511D" w:rsidP="003A25B4">
            <w:pPr>
              <w:shd w:val="clear" w:color="auto" w:fill="FFFFFF"/>
              <w:rPr>
                <w:b/>
                <w:bCs/>
                <w:iCs/>
                <w:sz w:val="22"/>
                <w:szCs w:val="22"/>
                <w:lang w:val="lv-LV"/>
              </w:rPr>
            </w:pPr>
            <w:r w:rsidRPr="00E77067">
              <w:rPr>
                <w:iCs/>
                <w:sz w:val="22"/>
                <w:szCs w:val="22"/>
                <w:lang w:val="lv-LV"/>
              </w:rPr>
              <w:t>6.19. att. Ievada sadal</w:t>
            </w:r>
            <w:r>
              <w:rPr>
                <w:iCs/>
                <w:sz w:val="22"/>
                <w:szCs w:val="22"/>
                <w:lang w:val="lv-LV"/>
              </w:rPr>
              <w:t>n</w:t>
            </w:r>
            <w:r w:rsidRPr="00E77067">
              <w:rPr>
                <w:iCs/>
                <w:sz w:val="22"/>
                <w:szCs w:val="22"/>
                <w:lang w:val="lv-LV"/>
              </w:rPr>
              <w:t>es vienlīnijas elektriskā shēma</w:t>
            </w:r>
          </w:p>
          <w:p w:rsidR="00A0511D" w:rsidRPr="00E77067" w:rsidRDefault="00A0511D" w:rsidP="003A25B4">
            <w:pPr>
              <w:rPr>
                <w:color w:val="000000"/>
                <w:spacing w:val="2"/>
                <w:sz w:val="22"/>
                <w:szCs w:val="22"/>
                <w:lang w:val="lv-LV"/>
              </w:rPr>
            </w:pPr>
            <w:r w:rsidRPr="00E77067">
              <w:rPr>
                <w:bCs/>
                <w:iCs/>
                <w:sz w:val="22"/>
                <w:szCs w:val="22"/>
                <w:lang w:val="lv-LV"/>
              </w:rPr>
              <w:t>QS1 – svirslēdzis; FU1…FU6 –drošinātāji; TA1…TA6 – strāvas transformatori; QF7…QF12 un QF67…QF73 – automāti trīsfāžu tīklā; QF25…QF42, QF58…QF66 – automāti vienfāzes sadales tīklā; QF13…QF24, QF43…QF54 – automāti apgaismes tiklā; PV1, PV2 – voltmetri; P11, P12 – skaitītāji; C1…C6 – reaktīvas jaudas kompensatori</w:t>
            </w:r>
          </w:p>
        </w:tc>
      </w:tr>
    </w:tbl>
    <w:p w:rsidR="00A0511D" w:rsidRDefault="00A0511D" w:rsidP="00A0511D">
      <w:pPr>
        <w:shd w:val="clear" w:color="auto" w:fill="FFFFFF"/>
        <w:ind w:firstLine="397"/>
        <w:jc w:val="both"/>
        <w:rPr>
          <w:color w:val="000000"/>
          <w:sz w:val="24"/>
          <w:szCs w:val="24"/>
          <w:lang w:val="lv-LV"/>
        </w:rPr>
      </w:pPr>
    </w:p>
    <w:p w:rsidR="00A0511D" w:rsidRDefault="00A0511D" w:rsidP="00A0511D">
      <w:pPr>
        <w:shd w:val="clear" w:color="auto" w:fill="FFFFFF"/>
        <w:ind w:firstLine="397"/>
        <w:jc w:val="both"/>
        <w:rPr>
          <w:color w:val="000000"/>
          <w:spacing w:val="4"/>
          <w:sz w:val="24"/>
          <w:szCs w:val="24"/>
          <w:lang w:val="lv-LV"/>
        </w:rPr>
      </w:pPr>
      <w:r w:rsidRPr="004865A5">
        <w:rPr>
          <w:color w:val="000000"/>
          <w:sz w:val="24"/>
          <w:szCs w:val="24"/>
          <w:lang w:val="lv-LV"/>
        </w:rPr>
        <w:lastRenderedPageBreak/>
        <w:t>Ievada sadal</w:t>
      </w:r>
      <w:r>
        <w:rPr>
          <w:color w:val="000000"/>
          <w:sz w:val="24"/>
          <w:szCs w:val="24"/>
          <w:lang w:val="lv-LV"/>
        </w:rPr>
        <w:t>n</w:t>
      </w:r>
      <w:r w:rsidRPr="004865A5">
        <w:rPr>
          <w:color w:val="000000"/>
          <w:sz w:val="24"/>
          <w:szCs w:val="24"/>
          <w:lang w:val="lv-LV"/>
        </w:rPr>
        <w:t>e paredzēta apgaismošanas un spēka slodžu sa</w:t>
      </w:r>
      <w:r w:rsidRPr="004865A5">
        <w:rPr>
          <w:color w:val="000000"/>
          <w:sz w:val="24"/>
          <w:szCs w:val="24"/>
          <w:lang w:val="lv-LV"/>
        </w:rPr>
        <w:softHyphen/>
      </w:r>
      <w:r w:rsidRPr="004865A5">
        <w:rPr>
          <w:color w:val="000000"/>
          <w:spacing w:val="3"/>
          <w:sz w:val="24"/>
          <w:szCs w:val="24"/>
          <w:lang w:val="lv-LV"/>
        </w:rPr>
        <w:t>ņemšanai, sadalīšanai un uzskaitīša</w:t>
      </w:r>
      <w:r w:rsidRPr="004865A5">
        <w:rPr>
          <w:color w:val="000000"/>
          <w:spacing w:val="3"/>
          <w:sz w:val="24"/>
          <w:szCs w:val="24"/>
          <w:lang w:val="lv-LV"/>
        </w:rPr>
        <w:softHyphen/>
      </w:r>
      <w:r w:rsidRPr="004865A5">
        <w:rPr>
          <w:color w:val="000000"/>
          <w:spacing w:val="2"/>
          <w:sz w:val="24"/>
          <w:szCs w:val="24"/>
          <w:lang w:val="lv-LV"/>
        </w:rPr>
        <w:t>nai dzīvojamās mājās un sabiedriska</w:t>
      </w:r>
      <w:r w:rsidRPr="004865A5">
        <w:rPr>
          <w:color w:val="000000"/>
          <w:spacing w:val="2"/>
          <w:sz w:val="24"/>
          <w:szCs w:val="24"/>
          <w:lang w:val="lv-LV"/>
        </w:rPr>
        <w:softHyphen/>
      </w:r>
      <w:r w:rsidRPr="004865A5">
        <w:rPr>
          <w:color w:val="000000"/>
          <w:spacing w:val="10"/>
          <w:sz w:val="24"/>
          <w:szCs w:val="24"/>
          <w:lang w:val="lv-LV"/>
        </w:rPr>
        <w:t xml:space="preserve">jās ēkās, kuras baro no </w:t>
      </w:r>
      <w:r>
        <w:rPr>
          <w:color w:val="000000"/>
          <w:spacing w:val="10"/>
          <w:sz w:val="24"/>
          <w:szCs w:val="24"/>
          <w:lang w:val="lv-LV"/>
        </w:rPr>
        <w:t>400</w:t>
      </w:r>
      <w:r w:rsidRPr="004865A5">
        <w:rPr>
          <w:color w:val="000000"/>
          <w:spacing w:val="10"/>
          <w:sz w:val="24"/>
          <w:szCs w:val="24"/>
          <w:lang w:val="lv-LV"/>
        </w:rPr>
        <w:t>/2</w:t>
      </w:r>
      <w:r>
        <w:rPr>
          <w:color w:val="000000"/>
          <w:spacing w:val="10"/>
          <w:sz w:val="24"/>
          <w:szCs w:val="24"/>
          <w:lang w:val="lv-LV"/>
        </w:rPr>
        <w:t>3</w:t>
      </w:r>
      <w:r w:rsidRPr="004865A5">
        <w:rPr>
          <w:color w:val="000000"/>
          <w:spacing w:val="10"/>
          <w:sz w:val="24"/>
          <w:szCs w:val="24"/>
          <w:lang w:val="lv-LV"/>
        </w:rPr>
        <w:t xml:space="preserve">0 V </w:t>
      </w:r>
      <w:r w:rsidRPr="004865A5">
        <w:rPr>
          <w:color w:val="000000"/>
          <w:spacing w:val="-1"/>
          <w:sz w:val="24"/>
          <w:szCs w:val="24"/>
          <w:lang w:val="lv-LV"/>
        </w:rPr>
        <w:t xml:space="preserve">sprieguma četrvadu </w:t>
      </w:r>
      <w:r w:rsidRPr="004865A5">
        <w:rPr>
          <w:color w:val="000000"/>
          <w:spacing w:val="6"/>
          <w:sz w:val="24"/>
          <w:szCs w:val="24"/>
          <w:lang w:val="lv-LV"/>
        </w:rPr>
        <w:t>elektriskajiem tīkliem ar cieši ze</w:t>
      </w:r>
      <w:r w:rsidRPr="004865A5">
        <w:rPr>
          <w:color w:val="000000"/>
          <w:spacing w:val="4"/>
          <w:sz w:val="24"/>
          <w:szCs w:val="24"/>
          <w:lang w:val="lv-LV"/>
        </w:rPr>
        <w:t>mētu neitrāli.</w:t>
      </w:r>
    </w:p>
    <w:p w:rsidR="00A0511D" w:rsidRDefault="00A0511D" w:rsidP="00A0511D">
      <w:pPr>
        <w:shd w:val="clear" w:color="auto" w:fill="FFFFFF"/>
        <w:jc w:val="both"/>
        <w:rPr>
          <w:color w:val="000000"/>
          <w:spacing w:val="6"/>
          <w:sz w:val="24"/>
          <w:szCs w:val="24"/>
          <w:lang w:val="lv-LV"/>
        </w:rPr>
      </w:pPr>
      <w:r>
        <w:rPr>
          <w:color w:val="000000"/>
          <w:sz w:val="24"/>
          <w:szCs w:val="24"/>
          <w:lang w:val="lv-LV"/>
        </w:rPr>
        <w:t xml:space="preserve">       </w:t>
      </w:r>
      <w:r w:rsidRPr="00043A6C">
        <w:rPr>
          <w:color w:val="000000"/>
          <w:sz w:val="24"/>
          <w:szCs w:val="24"/>
          <w:lang w:val="lv-LV"/>
        </w:rPr>
        <w:t>Lielu rūpniecības uzņēmumu ap</w:t>
      </w:r>
      <w:r w:rsidRPr="00043A6C">
        <w:rPr>
          <w:color w:val="000000"/>
          <w:sz w:val="24"/>
          <w:szCs w:val="24"/>
          <w:lang w:val="lv-LV"/>
        </w:rPr>
        <w:softHyphen/>
      </w:r>
      <w:r w:rsidRPr="00043A6C">
        <w:rPr>
          <w:color w:val="000000"/>
          <w:spacing w:val="2"/>
          <w:sz w:val="24"/>
          <w:szCs w:val="24"/>
          <w:lang w:val="lv-LV"/>
        </w:rPr>
        <w:t xml:space="preserve">gaismes jaudīgās elektroietaisēs lieto </w:t>
      </w:r>
      <w:r w:rsidRPr="00043A6C">
        <w:rPr>
          <w:i/>
          <w:iCs/>
          <w:color w:val="000000"/>
          <w:spacing w:val="2"/>
          <w:sz w:val="24"/>
          <w:szCs w:val="24"/>
          <w:lang w:val="lv-LV"/>
        </w:rPr>
        <w:t>slēgtos sadal</w:t>
      </w:r>
      <w:r>
        <w:rPr>
          <w:i/>
          <w:iCs/>
          <w:color w:val="000000"/>
          <w:spacing w:val="2"/>
          <w:sz w:val="24"/>
          <w:szCs w:val="24"/>
          <w:lang w:val="lv-LV"/>
        </w:rPr>
        <w:t>n</w:t>
      </w:r>
      <w:r w:rsidRPr="00043A6C">
        <w:rPr>
          <w:i/>
          <w:iCs/>
          <w:color w:val="000000"/>
          <w:spacing w:val="2"/>
          <w:sz w:val="24"/>
          <w:szCs w:val="24"/>
          <w:lang w:val="lv-LV"/>
        </w:rPr>
        <w:t xml:space="preserve">es </w:t>
      </w:r>
      <w:r w:rsidRPr="00043A6C">
        <w:rPr>
          <w:i/>
          <w:iCs/>
          <w:color w:val="000000"/>
          <w:spacing w:val="4"/>
          <w:sz w:val="24"/>
          <w:szCs w:val="24"/>
          <w:lang w:val="lv-LV"/>
        </w:rPr>
        <w:t xml:space="preserve">skapjus </w:t>
      </w:r>
      <w:r w:rsidRPr="00043A6C">
        <w:rPr>
          <w:color w:val="000000"/>
          <w:spacing w:val="4"/>
          <w:sz w:val="24"/>
          <w:szCs w:val="24"/>
          <w:lang w:val="lv-LV"/>
        </w:rPr>
        <w:t>(</w:t>
      </w:r>
      <w:r>
        <w:rPr>
          <w:color w:val="000000"/>
          <w:spacing w:val="4"/>
          <w:sz w:val="24"/>
          <w:szCs w:val="24"/>
          <w:lang w:val="lv-LV"/>
        </w:rPr>
        <w:t>6.20</w:t>
      </w:r>
      <w:r w:rsidRPr="00043A6C">
        <w:rPr>
          <w:color w:val="000000"/>
          <w:spacing w:val="4"/>
          <w:sz w:val="24"/>
          <w:szCs w:val="24"/>
          <w:lang w:val="lv-LV"/>
        </w:rPr>
        <w:t xml:space="preserve">. </w:t>
      </w:r>
      <w:r>
        <w:rPr>
          <w:color w:val="000000"/>
          <w:spacing w:val="4"/>
          <w:sz w:val="24"/>
          <w:szCs w:val="24"/>
          <w:lang w:val="lv-LV"/>
        </w:rPr>
        <w:t>att</w:t>
      </w:r>
      <w:r w:rsidRPr="00043A6C">
        <w:rPr>
          <w:color w:val="000000"/>
          <w:spacing w:val="4"/>
          <w:sz w:val="24"/>
          <w:szCs w:val="24"/>
          <w:lang w:val="lv-LV"/>
        </w:rPr>
        <w:t xml:space="preserve">.). Skapji izgatavoti </w:t>
      </w:r>
      <w:r w:rsidRPr="00043A6C">
        <w:rPr>
          <w:color w:val="000000"/>
          <w:spacing w:val="-2"/>
          <w:sz w:val="24"/>
          <w:szCs w:val="24"/>
          <w:lang w:val="lv-LV"/>
        </w:rPr>
        <w:t>no 1,5</w:t>
      </w:r>
      <w:r>
        <w:rPr>
          <w:color w:val="000000"/>
          <w:spacing w:val="-2"/>
          <w:sz w:val="24"/>
          <w:szCs w:val="24"/>
          <w:lang w:val="lv-LV"/>
        </w:rPr>
        <w:t>-</w:t>
      </w:r>
      <w:r w:rsidRPr="00043A6C">
        <w:rPr>
          <w:color w:val="000000"/>
          <w:spacing w:val="-2"/>
          <w:sz w:val="24"/>
          <w:szCs w:val="24"/>
          <w:lang w:val="lv-LV"/>
        </w:rPr>
        <w:t>2 mm bieza lokšņu tērauda</w:t>
      </w:r>
      <w:r w:rsidRPr="00A7699F">
        <w:rPr>
          <w:sz w:val="24"/>
          <w:szCs w:val="24"/>
          <w:lang w:val="lv-LV"/>
        </w:rPr>
        <w:t xml:space="preserve"> </w:t>
      </w:r>
      <w:r w:rsidRPr="00DF41E5">
        <w:rPr>
          <w:sz w:val="24"/>
          <w:szCs w:val="24"/>
          <w:lang w:val="lv-LV"/>
        </w:rPr>
        <w:t>un aizsardzībai pret koroziju karsti cinkoti atbilstoši standartam EN ISO 1461 (1999).</w:t>
      </w:r>
      <w:r w:rsidRPr="00043A6C">
        <w:rPr>
          <w:color w:val="000000"/>
          <w:spacing w:val="-2"/>
          <w:sz w:val="24"/>
          <w:szCs w:val="24"/>
          <w:lang w:val="lv-LV"/>
        </w:rPr>
        <w:t xml:space="preserve"> </w:t>
      </w:r>
      <w:r w:rsidRPr="00043A6C">
        <w:rPr>
          <w:color w:val="000000"/>
          <w:spacing w:val="2"/>
          <w:sz w:val="24"/>
          <w:szCs w:val="24"/>
          <w:lang w:val="lv-LV"/>
        </w:rPr>
        <w:t xml:space="preserve">Skapja iekšpusē novietots izņemams </w:t>
      </w:r>
      <w:r w:rsidRPr="00043A6C">
        <w:rPr>
          <w:color w:val="000000"/>
          <w:spacing w:val="6"/>
          <w:sz w:val="24"/>
          <w:szCs w:val="24"/>
          <w:lang w:val="lv-LV"/>
        </w:rPr>
        <w:t>rāmis</w:t>
      </w:r>
      <w:r>
        <w:rPr>
          <w:color w:val="000000"/>
          <w:spacing w:val="6"/>
          <w:sz w:val="24"/>
          <w:szCs w:val="24"/>
          <w:lang w:val="lv-LV"/>
        </w:rPr>
        <w:t xml:space="preserve"> (montāžas rāmis)</w:t>
      </w:r>
      <w:r w:rsidRPr="00043A6C">
        <w:rPr>
          <w:color w:val="000000"/>
          <w:spacing w:val="6"/>
          <w:sz w:val="24"/>
          <w:szCs w:val="24"/>
          <w:lang w:val="lv-LV"/>
        </w:rPr>
        <w:t xml:space="preserve">, uz kura samontēti aizejošo līniju </w:t>
      </w:r>
      <w:r>
        <w:rPr>
          <w:color w:val="000000"/>
          <w:spacing w:val="6"/>
          <w:sz w:val="24"/>
          <w:szCs w:val="24"/>
          <w:lang w:val="lv-LV"/>
        </w:rPr>
        <w:t>automātslēdži vai</w:t>
      </w:r>
      <w:r w:rsidRPr="00043A6C">
        <w:rPr>
          <w:color w:val="000000"/>
          <w:spacing w:val="6"/>
          <w:sz w:val="24"/>
          <w:szCs w:val="24"/>
          <w:lang w:val="lv-LV"/>
        </w:rPr>
        <w:t xml:space="preserve"> drošinātāji, ievada slēdzis, kā</w:t>
      </w:r>
      <w:r>
        <w:rPr>
          <w:color w:val="000000"/>
          <w:spacing w:val="6"/>
          <w:sz w:val="24"/>
          <w:szCs w:val="24"/>
          <w:lang w:val="lv-LV"/>
        </w:rPr>
        <w:t xml:space="preserve"> </w:t>
      </w:r>
      <w:r w:rsidRPr="00043A6C">
        <w:rPr>
          <w:color w:val="000000"/>
          <w:spacing w:val="2"/>
          <w:sz w:val="24"/>
          <w:szCs w:val="24"/>
          <w:lang w:val="lv-LV"/>
        </w:rPr>
        <w:t>arī sadalošās un barošanas kopnes. Sadalošās kopnes novieto uz izolato</w:t>
      </w:r>
      <w:r w:rsidRPr="00043A6C">
        <w:rPr>
          <w:color w:val="000000"/>
          <w:spacing w:val="2"/>
          <w:sz w:val="24"/>
          <w:szCs w:val="24"/>
          <w:lang w:val="lv-LV"/>
        </w:rPr>
        <w:softHyphen/>
      </w:r>
      <w:r w:rsidRPr="00043A6C">
        <w:rPr>
          <w:color w:val="000000"/>
          <w:spacing w:val="1"/>
          <w:sz w:val="24"/>
          <w:szCs w:val="24"/>
          <w:lang w:val="lv-LV"/>
        </w:rPr>
        <w:t xml:space="preserve">riem horizontāli citu virs citas, un uz </w:t>
      </w:r>
      <w:r w:rsidRPr="00043A6C">
        <w:rPr>
          <w:color w:val="000000"/>
          <w:sz w:val="24"/>
          <w:szCs w:val="24"/>
          <w:lang w:val="lv-LV"/>
        </w:rPr>
        <w:t xml:space="preserve">tām tiek uzstādīti vienas fāzes </w:t>
      </w:r>
      <w:r>
        <w:rPr>
          <w:color w:val="000000"/>
          <w:sz w:val="24"/>
          <w:szCs w:val="24"/>
          <w:lang w:val="lv-LV"/>
        </w:rPr>
        <w:t xml:space="preserve">automātslēdžu vai </w:t>
      </w:r>
      <w:r w:rsidRPr="00043A6C">
        <w:rPr>
          <w:color w:val="000000"/>
          <w:sz w:val="24"/>
          <w:szCs w:val="24"/>
          <w:lang w:val="lv-LV"/>
        </w:rPr>
        <w:t>droši</w:t>
      </w:r>
      <w:r w:rsidRPr="00043A6C">
        <w:rPr>
          <w:color w:val="000000"/>
          <w:sz w:val="24"/>
          <w:szCs w:val="24"/>
          <w:lang w:val="lv-LV"/>
        </w:rPr>
        <w:softHyphen/>
      </w:r>
      <w:r w:rsidRPr="00043A6C">
        <w:rPr>
          <w:color w:val="000000"/>
          <w:spacing w:val="6"/>
          <w:sz w:val="24"/>
          <w:szCs w:val="24"/>
          <w:lang w:val="lv-LV"/>
        </w:rPr>
        <w:t>nātāju kontaktu statņi.</w:t>
      </w:r>
    </w:p>
    <w:p w:rsidR="00A0511D" w:rsidRDefault="00A0511D" w:rsidP="00A0511D">
      <w:pPr>
        <w:shd w:val="clear" w:color="auto" w:fill="FFFFFF"/>
        <w:jc w:val="both"/>
        <w:rPr>
          <w:color w:val="000000"/>
          <w:spacing w:val="6"/>
          <w:sz w:val="24"/>
          <w:szCs w:val="24"/>
          <w:lang w:val="lv-LV"/>
        </w:rPr>
      </w:pPr>
    </w:p>
    <w:tbl>
      <w:tblPr>
        <w:tblW w:w="0" w:type="auto"/>
        <w:tblLook w:val="01E0" w:firstRow="1" w:lastRow="1" w:firstColumn="1" w:lastColumn="1" w:noHBand="0" w:noVBand="0"/>
      </w:tblPr>
      <w:tblGrid>
        <w:gridCol w:w="4986"/>
        <w:gridCol w:w="3734"/>
      </w:tblGrid>
      <w:tr w:rsidR="00A0511D" w:rsidTr="003A25B4">
        <w:tc>
          <w:tcPr>
            <w:tcW w:w="4956" w:type="dxa"/>
            <w:vAlign w:val="center"/>
          </w:tcPr>
          <w:p w:rsidR="00A0511D" w:rsidRPr="00E77067" w:rsidRDefault="00A0511D" w:rsidP="003A25B4">
            <w:pPr>
              <w:rPr>
                <w:sz w:val="22"/>
                <w:szCs w:val="22"/>
              </w:rPr>
            </w:pPr>
            <w:r>
              <w:rPr>
                <w:noProof/>
                <w:sz w:val="22"/>
                <w:szCs w:val="22"/>
                <w:lang w:val="lv-LV" w:eastAsia="lv-LV"/>
              </w:rPr>
              <w:drawing>
                <wp:inline distT="0" distB="0" distL="0" distR="0">
                  <wp:extent cx="3006725" cy="5552440"/>
                  <wp:effectExtent l="19050" t="0" r="3175" b="0"/>
                  <wp:docPr id="32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2" cstate="print">
                            <a:lum bright="-20000" contrast="40000"/>
                          </a:blip>
                          <a:srcRect/>
                          <a:stretch>
                            <a:fillRect/>
                          </a:stretch>
                        </pic:blipFill>
                        <pic:spPr bwMode="auto">
                          <a:xfrm>
                            <a:off x="0" y="0"/>
                            <a:ext cx="3006725" cy="5552440"/>
                          </a:xfrm>
                          <a:prstGeom prst="rect">
                            <a:avLst/>
                          </a:prstGeom>
                          <a:noFill/>
                          <a:ln w="9525">
                            <a:noFill/>
                            <a:miter lim="800000"/>
                            <a:headEnd/>
                            <a:tailEnd/>
                          </a:ln>
                        </pic:spPr>
                      </pic:pic>
                    </a:graphicData>
                  </a:graphic>
                </wp:inline>
              </w:drawing>
            </w:r>
          </w:p>
          <w:p w:rsidR="00A0511D" w:rsidRPr="00E77067" w:rsidRDefault="00A0511D" w:rsidP="003A25B4">
            <w:pPr>
              <w:shd w:val="clear" w:color="auto" w:fill="FFFFFF"/>
              <w:rPr>
                <w:sz w:val="22"/>
                <w:szCs w:val="22"/>
              </w:rPr>
            </w:pPr>
          </w:p>
          <w:p w:rsidR="00A0511D" w:rsidRPr="00E77067" w:rsidRDefault="00A0511D" w:rsidP="003A25B4">
            <w:pPr>
              <w:shd w:val="clear" w:color="auto" w:fill="FFFFFF"/>
              <w:rPr>
                <w:sz w:val="22"/>
                <w:szCs w:val="22"/>
                <w:lang w:val="lv-LV"/>
              </w:rPr>
            </w:pPr>
            <w:r w:rsidRPr="00E77067">
              <w:rPr>
                <w:sz w:val="22"/>
                <w:szCs w:val="22"/>
                <w:lang w:val="lv-LV"/>
              </w:rPr>
              <w:t>a</w:t>
            </w:r>
          </w:p>
          <w:p w:rsidR="00A0511D" w:rsidRPr="00E77067" w:rsidRDefault="00A0511D" w:rsidP="003A25B4">
            <w:pPr>
              <w:rPr>
                <w:sz w:val="22"/>
                <w:szCs w:val="22"/>
              </w:rPr>
            </w:pPr>
          </w:p>
        </w:tc>
        <w:tc>
          <w:tcPr>
            <w:tcW w:w="4615" w:type="dxa"/>
            <w:vAlign w:val="center"/>
          </w:tcPr>
          <w:p w:rsidR="00A0511D" w:rsidRPr="00E77067" w:rsidRDefault="00A0511D" w:rsidP="003A25B4">
            <w:pPr>
              <w:rPr>
                <w:sz w:val="22"/>
                <w:szCs w:val="22"/>
              </w:rPr>
            </w:pPr>
            <w:r>
              <w:rPr>
                <w:noProof/>
                <w:sz w:val="22"/>
                <w:szCs w:val="22"/>
                <w:lang w:val="lv-LV" w:eastAsia="lv-LV"/>
              </w:rPr>
              <w:drawing>
                <wp:inline distT="0" distB="0" distL="0" distR="0">
                  <wp:extent cx="1536065" cy="5391150"/>
                  <wp:effectExtent l="19050" t="0" r="6985" b="0"/>
                  <wp:docPr id="32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3" cstate="print">
                            <a:lum bright="-20000" contrast="40000"/>
                          </a:blip>
                          <a:srcRect/>
                          <a:stretch>
                            <a:fillRect/>
                          </a:stretch>
                        </pic:blipFill>
                        <pic:spPr bwMode="auto">
                          <a:xfrm>
                            <a:off x="0" y="0"/>
                            <a:ext cx="1536065" cy="5391150"/>
                          </a:xfrm>
                          <a:prstGeom prst="rect">
                            <a:avLst/>
                          </a:prstGeom>
                          <a:noFill/>
                          <a:ln w="9525">
                            <a:noFill/>
                            <a:miter lim="800000"/>
                            <a:headEnd/>
                            <a:tailEnd/>
                          </a:ln>
                        </pic:spPr>
                      </pic:pic>
                    </a:graphicData>
                  </a:graphic>
                </wp:inline>
              </w:drawing>
            </w:r>
          </w:p>
          <w:p w:rsidR="00A0511D" w:rsidRPr="00E77067" w:rsidRDefault="00A0511D" w:rsidP="003A25B4">
            <w:pPr>
              <w:shd w:val="clear" w:color="auto" w:fill="FFFFFF"/>
              <w:rPr>
                <w:sz w:val="22"/>
                <w:szCs w:val="22"/>
                <w:lang w:val="lv-LV"/>
              </w:rPr>
            </w:pPr>
            <w:r w:rsidRPr="00E77067">
              <w:rPr>
                <w:sz w:val="22"/>
                <w:szCs w:val="22"/>
                <w:lang w:val="lv-LV"/>
              </w:rPr>
              <w:t>b</w:t>
            </w:r>
          </w:p>
          <w:p w:rsidR="00A0511D" w:rsidRPr="00E77067" w:rsidRDefault="00A0511D" w:rsidP="003A25B4">
            <w:pPr>
              <w:rPr>
                <w:sz w:val="22"/>
                <w:szCs w:val="22"/>
              </w:rPr>
            </w:pPr>
          </w:p>
        </w:tc>
      </w:tr>
    </w:tbl>
    <w:p w:rsidR="00A0511D" w:rsidRPr="00F36E6B" w:rsidRDefault="00A0511D" w:rsidP="00AA319D">
      <w:pPr>
        <w:shd w:val="clear" w:color="auto" w:fill="FFFFFF"/>
        <w:jc w:val="center"/>
        <w:rPr>
          <w:sz w:val="22"/>
          <w:szCs w:val="22"/>
          <w:lang w:val="lv-LV"/>
        </w:rPr>
      </w:pPr>
      <w:r>
        <w:rPr>
          <w:sz w:val="22"/>
          <w:szCs w:val="22"/>
          <w:lang w:val="lv-LV"/>
        </w:rPr>
        <w:t xml:space="preserve">6.20. </w:t>
      </w:r>
      <w:r w:rsidRPr="00F36E6B">
        <w:rPr>
          <w:sz w:val="22"/>
          <w:szCs w:val="22"/>
          <w:lang w:val="lv-LV"/>
        </w:rPr>
        <w:t xml:space="preserve">att. Sadalnes skapis Profi Line sistēmas: </w:t>
      </w:r>
    </w:p>
    <w:p w:rsidR="00A0511D" w:rsidRPr="00F36E6B" w:rsidRDefault="00A0511D" w:rsidP="00AA319D">
      <w:pPr>
        <w:shd w:val="clear" w:color="auto" w:fill="FFFFFF"/>
        <w:jc w:val="center"/>
        <w:rPr>
          <w:sz w:val="22"/>
          <w:szCs w:val="22"/>
          <w:lang w:val="lv-LV"/>
        </w:rPr>
      </w:pPr>
      <w:r w:rsidRPr="00F36E6B">
        <w:rPr>
          <w:sz w:val="22"/>
          <w:szCs w:val="22"/>
          <w:lang w:val="lv-LV"/>
        </w:rPr>
        <w:t>a – sadalnes skapis SVTL ar montāžas rāmi; b – montāžas rāmis Profi Line</w:t>
      </w:r>
    </w:p>
    <w:p w:rsidR="00A0511D" w:rsidRDefault="00A0511D" w:rsidP="00AA319D">
      <w:pPr>
        <w:shd w:val="clear" w:color="auto" w:fill="FFFFFF"/>
        <w:jc w:val="center"/>
        <w:rPr>
          <w:color w:val="000000"/>
          <w:spacing w:val="2"/>
          <w:sz w:val="24"/>
          <w:szCs w:val="24"/>
          <w:lang w:val="lv-LV"/>
        </w:rPr>
      </w:pPr>
    </w:p>
    <w:p w:rsidR="00A0511D" w:rsidRDefault="00A0511D" w:rsidP="00A0511D">
      <w:pPr>
        <w:shd w:val="clear" w:color="auto" w:fill="FFFFFF"/>
        <w:ind w:firstLine="397"/>
        <w:jc w:val="both"/>
        <w:rPr>
          <w:sz w:val="24"/>
          <w:szCs w:val="24"/>
          <w:lang w:val="lv-LV"/>
        </w:rPr>
      </w:pPr>
      <w:r w:rsidRPr="00F44E0C">
        <w:rPr>
          <w:sz w:val="24"/>
          <w:szCs w:val="24"/>
          <w:lang w:val="lv-LV"/>
        </w:rPr>
        <w:t xml:space="preserve">Skapji ir izturīgi pret ārējiem izmēģinājuma sitieniem atbilstoši standartam EN 60439-5 (1996). Turklāt ir nepieciešama arī laba ventilācija, lai aizvadītu projām lieko </w:t>
      </w:r>
      <w:r w:rsidRPr="00F44E0C">
        <w:rPr>
          <w:sz w:val="24"/>
          <w:szCs w:val="24"/>
          <w:lang w:val="lv-LV"/>
        </w:rPr>
        <w:lastRenderedPageBreak/>
        <w:t>siltumu un likvidētu mitruma kondensāciju.</w:t>
      </w:r>
    </w:p>
    <w:p w:rsidR="00A0511D" w:rsidRPr="00DF41E5" w:rsidRDefault="00A0511D" w:rsidP="00A0511D">
      <w:pPr>
        <w:shd w:val="clear" w:color="auto" w:fill="FFFFFF"/>
        <w:ind w:firstLine="397"/>
        <w:jc w:val="both"/>
        <w:rPr>
          <w:sz w:val="24"/>
          <w:szCs w:val="24"/>
          <w:lang w:val="lv-LV"/>
        </w:rPr>
      </w:pPr>
      <w:r w:rsidRPr="00DF41E5">
        <w:rPr>
          <w:sz w:val="24"/>
          <w:szCs w:val="24"/>
          <w:lang w:val="lv-LV"/>
        </w:rPr>
        <w:t>Aizsardzība pret koroziju papildus ir pastiprināta detaļām, kuras tiek ieraktas zemē, tās pārklājot ar polimēra slāni. Lai polimēra slānis turētos uz karsti cinkotās virsmas, tiek veikta no septiņiem posmiem sastāvoša cinka mangāna fosfatēšana</w:t>
      </w:r>
      <w:r>
        <w:rPr>
          <w:sz w:val="24"/>
          <w:szCs w:val="24"/>
          <w:lang w:val="lv-LV"/>
        </w:rPr>
        <w:t xml:space="preserve"> (6.21. att.)</w:t>
      </w:r>
      <w:r w:rsidRPr="00DF41E5">
        <w:rPr>
          <w:sz w:val="24"/>
          <w:szCs w:val="24"/>
          <w:lang w:val="lv-LV"/>
        </w:rPr>
        <w:t>. Tādējādi tiek nodrošināta laba aizsardzība pret koroziju. Sadales skapjiem ir raksturīgs ilgs ekspluatācijas laiks dažādās vidēs.</w:t>
      </w:r>
    </w:p>
    <w:p w:rsidR="00A0511D" w:rsidRDefault="00A0511D" w:rsidP="00A0511D">
      <w:pPr>
        <w:shd w:val="clear" w:color="auto" w:fill="FFFFFF"/>
        <w:ind w:firstLine="397"/>
        <w:jc w:val="both"/>
        <w:rPr>
          <w:color w:val="000000"/>
          <w:spacing w:val="3"/>
          <w:sz w:val="24"/>
          <w:szCs w:val="24"/>
          <w:lang w:val="lv-LV"/>
        </w:rPr>
      </w:pPr>
      <w:r w:rsidRPr="00043A6C">
        <w:rPr>
          <w:color w:val="000000"/>
          <w:spacing w:val="2"/>
          <w:sz w:val="24"/>
          <w:szCs w:val="24"/>
          <w:lang w:val="lv-LV"/>
        </w:rPr>
        <w:t>Pie kopnēm kontaktu statņus no</w:t>
      </w:r>
      <w:r w:rsidRPr="00043A6C">
        <w:rPr>
          <w:color w:val="000000"/>
          <w:spacing w:val="2"/>
          <w:sz w:val="24"/>
          <w:szCs w:val="24"/>
          <w:lang w:val="lv-LV"/>
        </w:rPr>
        <w:softHyphen/>
        <w:t xml:space="preserve">stiprina ar diviem uzgriežņiem un </w:t>
      </w:r>
      <w:r w:rsidRPr="00043A6C">
        <w:rPr>
          <w:color w:val="000000"/>
          <w:spacing w:val="3"/>
          <w:sz w:val="24"/>
          <w:szCs w:val="24"/>
          <w:lang w:val="lv-LV"/>
        </w:rPr>
        <w:t>speciālām piespiedējpaplāksnēm</w:t>
      </w:r>
      <w:r>
        <w:rPr>
          <w:color w:val="000000"/>
          <w:spacing w:val="3"/>
          <w:sz w:val="24"/>
          <w:szCs w:val="24"/>
          <w:lang w:val="lv-LV"/>
        </w:rPr>
        <w:t xml:space="preserve"> (6.22. att.)</w:t>
      </w:r>
      <w:r w:rsidRPr="00043A6C">
        <w:rPr>
          <w:color w:val="000000"/>
          <w:spacing w:val="3"/>
          <w:sz w:val="24"/>
          <w:szCs w:val="24"/>
          <w:lang w:val="lv-LV"/>
        </w:rPr>
        <w:t>, tā</w:t>
      </w:r>
      <w:r w:rsidRPr="00043A6C">
        <w:rPr>
          <w:color w:val="000000"/>
          <w:spacing w:val="3"/>
          <w:sz w:val="24"/>
          <w:szCs w:val="24"/>
          <w:lang w:val="lv-LV"/>
        </w:rPr>
        <w:softHyphen/>
      </w:r>
      <w:r w:rsidRPr="00043A6C">
        <w:rPr>
          <w:color w:val="000000"/>
          <w:spacing w:val="2"/>
          <w:sz w:val="24"/>
          <w:szCs w:val="24"/>
          <w:lang w:val="lv-LV"/>
        </w:rPr>
        <w:t xml:space="preserve">dēļ ekspluatācijas procesa kontaktu </w:t>
      </w:r>
      <w:r w:rsidRPr="00043A6C">
        <w:rPr>
          <w:color w:val="000000"/>
          <w:sz w:val="24"/>
          <w:szCs w:val="24"/>
          <w:lang w:val="lv-LV"/>
        </w:rPr>
        <w:t>statņus var pievilkt no skapja priekš</w:t>
      </w:r>
      <w:r w:rsidRPr="00043A6C">
        <w:rPr>
          <w:color w:val="000000"/>
          <w:sz w:val="24"/>
          <w:szCs w:val="24"/>
          <w:lang w:val="lv-LV"/>
        </w:rPr>
        <w:softHyphen/>
      </w:r>
      <w:r w:rsidRPr="00043A6C">
        <w:rPr>
          <w:color w:val="000000"/>
          <w:spacing w:val="3"/>
          <w:sz w:val="24"/>
          <w:szCs w:val="24"/>
          <w:lang w:val="lv-LV"/>
        </w:rPr>
        <w:t>puses. Drošinātāju apakšējie kontaktu</w:t>
      </w:r>
      <w:r>
        <w:rPr>
          <w:color w:val="000000"/>
          <w:spacing w:val="3"/>
          <w:sz w:val="24"/>
          <w:szCs w:val="24"/>
          <w:lang w:val="lv-LV"/>
        </w:rPr>
        <w:t xml:space="preserve"> </w:t>
      </w:r>
      <w:r w:rsidRPr="006405E6">
        <w:rPr>
          <w:color w:val="000000"/>
          <w:spacing w:val="1"/>
          <w:sz w:val="24"/>
          <w:szCs w:val="24"/>
          <w:lang w:val="lv-LV"/>
        </w:rPr>
        <w:t xml:space="preserve">statņi samontēti uz izolatoriem, kuri </w:t>
      </w:r>
      <w:r w:rsidRPr="006405E6">
        <w:rPr>
          <w:color w:val="000000"/>
          <w:spacing w:val="3"/>
          <w:sz w:val="24"/>
          <w:szCs w:val="24"/>
          <w:lang w:val="lv-LV"/>
        </w:rPr>
        <w:t>nostiprināti uz rāmja šķēršiem. Ir pieņemts, ka vienas fāzes drošinātā</w:t>
      </w:r>
      <w:r w:rsidRPr="006405E6">
        <w:rPr>
          <w:color w:val="000000"/>
          <w:spacing w:val="3"/>
          <w:sz w:val="24"/>
          <w:szCs w:val="24"/>
          <w:lang w:val="lv-LV"/>
        </w:rPr>
        <w:softHyphen/>
      </w:r>
      <w:r w:rsidRPr="006405E6">
        <w:rPr>
          <w:color w:val="000000"/>
          <w:spacing w:val="2"/>
          <w:sz w:val="24"/>
          <w:szCs w:val="24"/>
          <w:lang w:val="lv-LV"/>
        </w:rPr>
        <w:t xml:space="preserve">jus novieto horizontāli. Pievienojot </w:t>
      </w:r>
      <w:r w:rsidRPr="006405E6">
        <w:rPr>
          <w:color w:val="000000"/>
          <w:spacing w:val="4"/>
          <w:sz w:val="24"/>
          <w:szCs w:val="24"/>
          <w:lang w:val="lv-LV"/>
        </w:rPr>
        <w:t xml:space="preserve">vadus grupām, rāmi no skapja var </w:t>
      </w:r>
      <w:r w:rsidRPr="006405E6">
        <w:rPr>
          <w:color w:val="000000"/>
          <w:spacing w:val="2"/>
          <w:sz w:val="24"/>
          <w:szCs w:val="24"/>
          <w:lang w:val="lv-LV"/>
        </w:rPr>
        <w:t>izņemt, tādējādi ievērojami atvieglo</w:t>
      </w:r>
      <w:r w:rsidRPr="006405E6">
        <w:rPr>
          <w:color w:val="000000"/>
          <w:spacing w:val="2"/>
          <w:sz w:val="24"/>
          <w:szCs w:val="24"/>
          <w:lang w:val="lv-LV"/>
        </w:rPr>
        <w:softHyphen/>
      </w:r>
      <w:r w:rsidRPr="006405E6">
        <w:rPr>
          <w:color w:val="000000"/>
          <w:spacing w:val="-1"/>
          <w:sz w:val="24"/>
          <w:szCs w:val="24"/>
          <w:lang w:val="lv-LV"/>
        </w:rPr>
        <w:t>jas montāža un pievienojumu eks</w:t>
      </w:r>
      <w:r w:rsidRPr="006405E6">
        <w:rPr>
          <w:color w:val="000000"/>
          <w:spacing w:val="-1"/>
          <w:sz w:val="24"/>
          <w:szCs w:val="24"/>
          <w:lang w:val="lv-LV"/>
        </w:rPr>
        <w:softHyphen/>
      </w:r>
      <w:r w:rsidRPr="006405E6">
        <w:rPr>
          <w:color w:val="000000"/>
          <w:spacing w:val="3"/>
          <w:sz w:val="24"/>
          <w:szCs w:val="24"/>
          <w:lang w:val="lv-LV"/>
        </w:rPr>
        <w:t>pluatācija.</w:t>
      </w:r>
    </w:p>
    <w:p w:rsidR="00A0511D" w:rsidRPr="00DF3322" w:rsidRDefault="00A0511D" w:rsidP="00A0511D">
      <w:pPr>
        <w:shd w:val="clear" w:color="auto" w:fill="FFFFFF"/>
        <w:ind w:firstLine="397"/>
        <w:jc w:val="both"/>
        <w:rPr>
          <w:sz w:val="16"/>
          <w:szCs w:val="16"/>
          <w:lang w:val="lv-LV"/>
        </w:rPr>
      </w:pPr>
    </w:p>
    <w:tbl>
      <w:tblPr>
        <w:tblW w:w="8618" w:type="dxa"/>
        <w:jc w:val="center"/>
        <w:tblLook w:val="01E0" w:firstRow="1" w:lastRow="1" w:firstColumn="1" w:lastColumn="1" w:noHBand="0" w:noVBand="0"/>
      </w:tblPr>
      <w:tblGrid>
        <w:gridCol w:w="4452"/>
        <w:gridCol w:w="4166"/>
      </w:tblGrid>
      <w:tr w:rsidR="00A0511D" w:rsidRPr="00E77067" w:rsidTr="00A0511D">
        <w:trPr>
          <w:jc w:val="center"/>
        </w:trPr>
        <w:tc>
          <w:tcPr>
            <w:tcW w:w="4452" w:type="dxa"/>
          </w:tcPr>
          <w:p w:rsidR="00A0511D" w:rsidRPr="00E77067" w:rsidRDefault="00A0511D" w:rsidP="00A0511D">
            <w:pPr>
              <w:shd w:val="clear" w:color="auto" w:fill="FFFFFF"/>
              <w:jc w:val="right"/>
              <w:rPr>
                <w:lang w:val="lv-LV"/>
              </w:rPr>
            </w:pPr>
          </w:p>
          <w:p w:rsidR="00A0511D" w:rsidRPr="00E77067" w:rsidRDefault="00A0511D" w:rsidP="00A0511D">
            <w:pPr>
              <w:shd w:val="clear" w:color="auto" w:fill="FFFFFF"/>
              <w:jc w:val="right"/>
              <w:rPr>
                <w:lang w:val="lv-LV"/>
              </w:rPr>
            </w:pPr>
          </w:p>
          <w:p w:rsidR="00A0511D" w:rsidRPr="00E77067" w:rsidRDefault="00A0511D" w:rsidP="00A0511D">
            <w:pPr>
              <w:shd w:val="clear" w:color="auto" w:fill="FFFFFF"/>
              <w:jc w:val="right"/>
              <w:rPr>
                <w:lang w:val="lv-LV"/>
              </w:rPr>
            </w:pPr>
          </w:p>
          <w:p w:rsidR="00A0511D" w:rsidRPr="00E77067" w:rsidRDefault="00A0511D" w:rsidP="00A0511D">
            <w:pPr>
              <w:shd w:val="clear" w:color="auto" w:fill="FFFFFF"/>
              <w:jc w:val="right"/>
              <w:rPr>
                <w:lang w:val="lv-LV"/>
              </w:rPr>
            </w:pPr>
          </w:p>
          <w:p w:rsidR="00A0511D" w:rsidRPr="00E77067" w:rsidRDefault="00A0511D" w:rsidP="00A0511D">
            <w:pPr>
              <w:shd w:val="clear" w:color="auto" w:fill="FFFFFF"/>
              <w:jc w:val="right"/>
              <w:rPr>
                <w:lang w:val="lv-LV"/>
              </w:rPr>
            </w:pPr>
            <w:r w:rsidRPr="00E77067">
              <w:rPr>
                <w:lang w:val="lv-LV"/>
              </w:rPr>
              <w:t>Polimēra slānis (pasīvā aizsardzība)</w:t>
            </w:r>
          </w:p>
          <w:p w:rsidR="00A0511D" w:rsidRPr="00193874" w:rsidRDefault="00A0511D" w:rsidP="00A0511D">
            <w:pPr>
              <w:shd w:val="clear" w:color="auto" w:fill="FFFFFF"/>
              <w:jc w:val="right"/>
              <w:rPr>
                <w:sz w:val="14"/>
                <w:szCs w:val="14"/>
                <w:lang w:val="lv-LV"/>
              </w:rPr>
            </w:pPr>
          </w:p>
          <w:p w:rsidR="00A0511D" w:rsidRPr="00E77067" w:rsidRDefault="00A0511D" w:rsidP="00A0511D">
            <w:pPr>
              <w:shd w:val="clear" w:color="auto" w:fill="FFFFFF"/>
              <w:jc w:val="right"/>
              <w:rPr>
                <w:lang w:val="lv-LV"/>
              </w:rPr>
            </w:pPr>
            <w:r w:rsidRPr="00E77067">
              <w:rPr>
                <w:lang w:val="lv-LV"/>
              </w:rPr>
              <w:t xml:space="preserve">Zn/Mn-fosfatēšana    </w:t>
            </w:r>
          </w:p>
          <w:p w:rsidR="00A0511D" w:rsidRPr="00E77067" w:rsidRDefault="00A0511D" w:rsidP="00A0511D">
            <w:pPr>
              <w:shd w:val="clear" w:color="auto" w:fill="FFFFFF"/>
              <w:jc w:val="right"/>
              <w:rPr>
                <w:sz w:val="12"/>
                <w:szCs w:val="12"/>
                <w:lang w:val="lv-LV"/>
              </w:rPr>
            </w:pPr>
          </w:p>
          <w:p w:rsidR="00A0511D" w:rsidRPr="00E77067" w:rsidRDefault="00A0511D" w:rsidP="00A0511D">
            <w:pPr>
              <w:shd w:val="clear" w:color="auto" w:fill="FFFFFF"/>
              <w:jc w:val="right"/>
              <w:rPr>
                <w:lang w:val="lv-LV"/>
              </w:rPr>
            </w:pPr>
            <w:r w:rsidRPr="00E77067">
              <w:rPr>
                <w:lang w:val="lv-LV"/>
              </w:rPr>
              <w:t xml:space="preserve">Metāla pārklājums/Zn (aktīvā aizsardzība, 60-100 μ)    </w:t>
            </w:r>
          </w:p>
          <w:p w:rsidR="00A0511D" w:rsidRPr="00193874" w:rsidRDefault="00A0511D" w:rsidP="00A0511D">
            <w:pPr>
              <w:shd w:val="clear" w:color="auto" w:fill="FFFFFF"/>
              <w:jc w:val="right"/>
              <w:rPr>
                <w:sz w:val="12"/>
                <w:szCs w:val="12"/>
                <w:lang w:val="lv-LV"/>
              </w:rPr>
            </w:pPr>
          </w:p>
          <w:p w:rsidR="00A0511D" w:rsidRPr="00E77067" w:rsidRDefault="00A0511D" w:rsidP="00A0511D">
            <w:pPr>
              <w:shd w:val="clear" w:color="auto" w:fill="FFFFFF"/>
              <w:jc w:val="right"/>
              <w:rPr>
                <w:lang w:val="lv-LV"/>
              </w:rPr>
            </w:pPr>
            <w:r w:rsidRPr="00E77067">
              <w:rPr>
                <w:lang w:val="lv-LV"/>
              </w:rPr>
              <w:t xml:space="preserve">Tērauds (biezums 2 mm)   </w:t>
            </w:r>
          </w:p>
          <w:p w:rsidR="00A0511D" w:rsidRPr="00193874" w:rsidRDefault="00A0511D" w:rsidP="00A0511D">
            <w:pPr>
              <w:shd w:val="clear" w:color="auto" w:fill="FFFFFF"/>
              <w:jc w:val="right"/>
              <w:rPr>
                <w:sz w:val="12"/>
                <w:szCs w:val="12"/>
                <w:lang w:val="lv-LV"/>
              </w:rPr>
            </w:pPr>
          </w:p>
          <w:p w:rsidR="00A0511D" w:rsidRPr="00E77067" w:rsidRDefault="00A0511D" w:rsidP="00A0511D">
            <w:pPr>
              <w:shd w:val="clear" w:color="auto" w:fill="FFFFFF"/>
              <w:ind w:left="-57"/>
              <w:jc w:val="right"/>
              <w:rPr>
                <w:lang w:val="lv-LV"/>
              </w:rPr>
            </w:pPr>
            <w:r w:rsidRPr="00E77067">
              <w:rPr>
                <w:lang w:val="lv-LV"/>
              </w:rPr>
              <w:t xml:space="preserve">Metāla pārklājums/ Zn (aktīvā aizsardzība, 60-100 μ) </w:t>
            </w:r>
          </w:p>
          <w:p w:rsidR="00A0511D" w:rsidRPr="00193874" w:rsidRDefault="00A0511D" w:rsidP="00A0511D">
            <w:pPr>
              <w:shd w:val="clear" w:color="auto" w:fill="FFFFFF"/>
              <w:jc w:val="right"/>
              <w:rPr>
                <w:sz w:val="10"/>
                <w:szCs w:val="10"/>
                <w:lang w:val="lv-LV"/>
              </w:rPr>
            </w:pPr>
          </w:p>
          <w:p w:rsidR="00A0511D" w:rsidRPr="00E77067" w:rsidRDefault="00A0511D" w:rsidP="00A0511D">
            <w:pPr>
              <w:shd w:val="clear" w:color="auto" w:fill="FFFFFF"/>
              <w:jc w:val="right"/>
              <w:rPr>
                <w:lang w:val="lv-LV"/>
              </w:rPr>
            </w:pPr>
            <w:r w:rsidRPr="00E77067">
              <w:rPr>
                <w:lang w:val="lv-LV"/>
              </w:rPr>
              <w:t xml:space="preserve">Zn/Mn-fosfatēšana   </w:t>
            </w:r>
          </w:p>
          <w:p w:rsidR="00A0511D" w:rsidRPr="00193874" w:rsidRDefault="00A0511D" w:rsidP="00A0511D">
            <w:pPr>
              <w:shd w:val="clear" w:color="auto" w:fill="FFFFFF"/>
              <w:jc w:val="right"/>
              <w:rPr>
                <w:sz w:val="10"/>
                <w:szCs w:val="10"/>
                <w:lang w:val="lv-LV"/>
              </w:rPr>
            </w:pPr>
          </w:p>
          <w:p w:rsidR="00A0511D" w:rsidRPr="00E77067" w:rsidRDefault="00A0511D" w:rsidP="00A0511D">
            <w:pPr>
              <w:shd w:val="clear" w:color="auto" w:fill="FFFFFF"/>
              <w:jc w:val="right"/>
              <w:rPr>
                <w:lang w:val="lv-LV"/>
              </w:rPr>
            </w:pPr>
            <w:r w:rsidRPr="00E77067">
              <w:rPr>
                <w:lang w:val="lv-LV"/>
              </w:rPr>
              <w:t xml:space="preserve">Polimēra slānis (pasīvā aizsardzība) </w:t>
            </w:r>
          </w:p>
          <w:p w:rsidR="00A0511D" w:rsidRPr="00E77067" w:rsidRDefault="00A0511D" w:rsidP="00A0511D">
            <w:pPr>
              <w:jc w:val="right"/>
              <w:rPr>
                <w:lang w:val="lv-LV"/>
              </w:rPr>
            </w:pPr>
          </w:p>
          <w:p w:rsidR="00A0511D" w:rsidRPr="00E77067" w:rsidRDefault="00A0511D" w:rsidP="00A0511D">
            <w:pPr>
              <w:jc w:val="right"/>
              <w:rPr>
                <w:lang w:val="lv-LV"/>
              </w:rPr>
            </w:pPr>
          </w:p>
        </w:tc>
        <w:tc>
          <w:tcPr>
            <w:tcW w:w="4166" w:type="dxa"/>
          </w:tcPr>
          <w:p w:rsidR="00A0511D" w:rsidRPr="00E77067" w:rsidRDefault="00A0511D" w:rsidP="00A0511D">
            <w:pPr>
              <w:ind w:left="-113"/>
              <w:rPr>
                <w:lang w:val="lv-LV"/>
              </w:rPr>
            </w:pPr>
            <w:r>
              <w:rPr>
                <w:noProof/>
                <w:lang w:val="lv-LV" w:eastAsia="lv-LV"/>
              </w:rPr>
              <w:drawing>
                <wp:inline distT="0" distB="0" distL="0" distR="0">
                  <wp:extent cx="2495550" cy="2486025"/>
                  <wp:effectExtent l="19050" t="0" r="0" b="0"/>
                  <wp:docPr id="32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4" cstate="print">
                            <a:lum bright="-14000" contrast="54000"/>
                          </a:blip>
                          <a:srcRect/>
                          <a:stretch>
                            <a:fillRect/>
                          </a:stretch>
                        </pic:blipFill>
                        <pic:spPr bwMode="auto">
                          <a:xfrm>
                            <a:off x="0" y="0"/>
                            <a:ext cx="2502618" cy="2493066"/>
                          </a:xfrm>
                          <a:prstGeom prst="rect">
                            <a:avLst/>
                          </a:prstGeom>
                          <a:noFill/>
                          <a:ln w="9525">
                            <a:noFill/>
                            <a:miter lim="800000"/>
                            <a:headEnd/>
                            <a:tailEnd/>
                          </a:ln>
                        </pic:spPr>
                      </pic:pic>
                    </a:graphicData>
                  </a:graphic>
                </wp:inline>
              </w:drawing>
            </w:r>
          </w:p>
        </w:tc>
      </w:tr>
    </w:tbl>
    <w:p w:rsidR="00A0511D" w:rsidRPr="00E0194B" w:rsidRDefault="00A0511D" w:rsidP="00A0511D">
      <w:pPr>
        <w:shd w:val="clear" w:color="auto" w:fill="FFFFFF"/>
        <w:jc w:val="center"/>
        <w:rPr>
          <w:sz w:val="16"/>
          <w:szCs w:val="16"/>
          <w:lang w:val="lv-LV"/>
        </w:rPr>
      </w:pPr>
    </w:p>
    <w:p w:rsidR="00A0511D" w:rsidRPr="00535F37" w:rsidRDefault="00A0511D" w:rsidP="00A0511D">
      <w:pPr>
        <w:shd w:val="clear" w:color="auto" w:fill="FFFFFF"/>
        <w:jc w:val="center"/>
        <w:rPr>
          <w:sz w:val="22"/>
          <w:szCs w:val="22"/>
          <w:lang w:val="lv-LV"/>
        </w:rPr>
      </w:pPr>
      <w:r>
        <w:rPr>
          <w:sz w:val="22"/>
          <w:szCs w:val="22"/>
          <w:lang w:val="lv-LV"/>
        </w:rPr>
        <w:t xml:space="preserve">6.21. </w:t>
      </w:r>
      <w:r w:rsidRPr="00535F37">
        <w:rPr>
          <w:sz w:val="22"/>
          <w:szCs w:val="22"/>
          <w:lang w:val="lv-LV"/>
        </w:rPr>
        <w:t>att. Sešas aizsargkārtas pilnīgai zemē ierakto tērauda detaļu aizsardzībai pret koroziju</w:t>
      </w:r>
    </w:p>
    <w:p w:rsidR="00A0511D" w:rsidRPr="00DF3322" w:rsidRDefault="00A0511D" w:rsidP="00A0511D">
      <w:pPr>
        <w:shd w:val="clear" w:color="auto" w:fill="FFFFFF"/>
        <w:ind w:firstLine="397"/>
        <w:jc w:val="both"/>
        <w:rPr>
          <w:sz w:val="16"/>
          <w:szCs w:val="16"/>
          <w:lang w:val="lv-LV"/>
        </w:rPr>
      </w:pPr>
    </w:p>
    <w:tbl>
      <w:tblPr>
        <w:tblW w:w="0" w:type="auto"/>
        <w:tblLook w:val="01E0" w:firstRow="1" w:lastRow="1" w:firstColumn="1" w:lastColumn="1" w:noHBand="0" w:noVBand="0"/>
      </w:tblPr>
      <w:tblGrid>
        <w:gridCol w:w="4164"/>
        <w:gridCol w:w="4556"/>
      </w:tblGrid>
      <w:tr w:rsidR="00A0511D" w:rsidTr="003A25B4">
        <w:tc>
          <w:tcPr>
            <w:tcW w:w="4622" w:type="dxa"/>
            <w:vAlign w:val="center"/>
          </w:tcPr>
          <w:p w:rsidR="00A0511D" w:rsidRPr="00E77067" w:rsidRDefault="00A0511D" w:rsidP="003A25B4">
            <w:pPr>
              <w:rPr>
                <w:b/>
                <w:i/>
                <w:lang w:val="lv-LV"/>
              </w:rPr>
            </w:pPr>
            <w:r>
              <w:rPr>
                <w:b/>
                <w:i/>
                <w:noProof/>
                <w:lang w:val="lv-LV" w:eastAsia="lv-LV"/>
              </w:rPr>
              <w:drawing>
                <wp:inline distT="0" distB="0" distL="0" distR="0">
                  <wp:extent cx="2304415" cy="2977515"/>
                  <wp:effectExtent l="19050" t="0" r="635" b="0"/>
                  <wp:docPr id="32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5" cstate="print">
                            <a:lum contrast="22000"/>
                          </a:blip>
                          <a:srcRect/>
                          <a:stretch>
                            <a:fillRect/>
                          </a:stretch>
                        </pic:blipFill>
                        <pic:spPr bwMode="auto">
                          <a:xfrm>
                            <a:off x="0" y="0"/>
                            <a:ext cx="2304415" cy="2977515"/>
                          </a:xfrm>
                          <a:prstGeom prst="rect">
                            <a:avLst/>
                          </a:prstGeom>
                          <a:noFill/>
                          <a:ln w="9525">
                            <a:noFill/>
                            <a:miter lim="800000"/>
                            <a:headEnd/>
                            <a:tailEnd/>
                          </a:ln>
                        </pic:spPr>
                      </pic:pic>
                    </a:graphicData>
                  </a:graphic>
                </wp:inline>
              </w:drawing>
            </w:r>
          </w:p>
          <w:p w:rsidR="00A0511D" w:rsidRPr="00E77067" w:rsidRDefault="00A0511D" w:rsidP="003A25B4">
            <w:pPr>
              <w:rPr>
                <w:b/>
                <w:i/>
                <w:lang w:val="lv-LV"/>
              </w:rPr>
            </w:pPr>
            <w:r w:rsidRPr="00E77067">
              <w:rPr>
                <w:b/>
                <w:i/>
                <w:lang w:val="lv-LV"/>
              </w:rPr>
              <w:t>a</w:t>
            </w:r>
          </w:p>
        </w:tc>
        <w:tc>
          <w:tcPr>
            <w:tcW w:w="4722" w:type="dxa"/>
            <w:vAlign w:val="center"/>
          </w:tcPr>
          <w:p w:rsidR="00A0511D" w:rsidRPr="00E77067" w:rsidRDefault="00A0511D" w:rsidP="003A25B4">
            <w:pPr>
              <w:rPr>
                <w:b/>
                <w:i/>
                <w:lang w:val="lv-LV"/>
              </w:rPr>
            </w:pPr>
          </w:p>
          <w:p w:rsidR="00A0511D" w:rsidRPr="00E77067" w:rsidRDefault="00A0511D" w:rsidP="003A25B4">
            <w:pPr>
              <w:rPr>
                <w:b/>
                <w:i/>
                <w:lang w:val="lv-LV"/>
              </w:rPr>
            </w:pPr>
          </w:p>
          <w:p w:rsidR="00A0511D" w:rsidRPr="00E77067" w:rsidRDefault="00A0511D" w:rsidP="003A25B4">
            <w:pPr>
              <w:rPr>
                <w:b/>
                <w:i/>
              </w:rPr>
            </w:pPr>
            <w:r>
              <w:rPr>
                <w:b/>
                <w:i/>
                <w:noProof/>
                <w:lang w:val="lv-LV" w:eastAsia="lv-LV"/>
              </w:rPr>
              <w:drawing>
                <wp:inline distT="0" distB="0" distL="0" distR="0">
                  <wp:extent cx="2670175" cy="2055495"/>
                  <wp:effectExtent l="19050" t="0" r="0" b="0"/>
                  <wp:docPr id="3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6" cstate="print">
                            <a:lum contrast="22000"/>
                          </a:blip>
                          <a:srcRect/>
                          <a:stretch>
                            <a:fillRect/>
                          </a:stretch>
                        </pic:blipFill>
                        <pic:spPr bwMode="auto">
                          <a:xfrm>
                            <a:off x="0" y="0"/>
                            <a:ext cx="2670175" cy="2055495"/>
                          </a:xfrm>
                          <a:prstGeom prst="rect">
                            <a:avLst/>
                          </a:prstGeom>
                          <a:noFill/>
                          <a:ln w="9525">
                            <a:noFill/>
                            <a:miter lim="800000"/>
                            <a:headEnd/>
                            <a:tailEnd/>
                          </a:ln>
                        </pic:spPr>
                      </pic:pic>
                    </a:graphicData>
                  </a:graphic>
                </wp:inline>
              </w:drawing>
            </w:r>
          </w:p>
          <w:p w:rsidR="00A0511D" w:rsidRPr="00E77067" w:rsidRDefault="00A0511D" w:rsidP="003A25B4">
            <w:pPr>
              <w:shd w:val="clear" w:color="auto" w:fill="FFFFFF"/>
              <w:rPr>
                <w:b/>
                <w:i/>
              </w:rPr>
            </w:pPr>
            <w:r w:rsidRPr="00E77067">
              <w:rPr>
                <w:b/>
                <w:i/>
                <w:lang w:val="lv-LV"/>
              </w:rPr>
              <w:t>b</w:t>
            </w:r>
          </w:p>
          <w:p w:rsidR="00A0511D" w:rsidRPr="00E77067" w:rsidRDefault="00A0511D" w:rsidP="003A25B4">
            <w:pPr>
              <w:rPr>
                <w:b/>
                <w:i/>
              </w:rPr>
            </w:pPr>
          </w:p>
        </w:tc>
      </w:tr>
    </w:tbl>
    <w:p w:rsidR="00A0511D" w:rsidRDefault="00A0511D" w:rsidP="00AA319D">
      <w:pPr>
        <w:shd w:val="clear" w:color="auto" w:fill="FFFFFF"/>
        <w:jc w:val="center"/>
        <w:rPr>
          <w:iCs/>
          <w:sz w:val="22"/>
          <w:szCs w:val="22"/>
          <w:lang w:val="lv-LV"/>
        </w:rPr>
      </w:pPr>
      <w:r>
        <w:rPr>
          <w:iCs/>
          <w:sz w:val="22"/>
          <w:szCs w:val="22"/>
          <w:lang w:val="lv-LV"/>
        </w:rPr>
        <w:t>6.22.</w:t>
      </w:r>
      <w:r w:rsidRPr="00815E79">
        <w:rPr>
          <w:iCs/>
          <w:sz w:val="22"/>
          <w:szCs w:val="22"/>
          <w:lang w:val="lv-LV"/>
        </w:rPr>
        <w:t xml:space="preserve"> att. Sadal</w:t>
      </w:r>
      <w:r>
        <w:rPr>
          <w:iCs/>
          <w:sz w:val="22"/>
          <w:szCs w:val="22"/>
          <w:lang w:val="lv-LV"/>
        </w:rPr>
        <w:t>n</w:t>
      </w:r>
      <w:r w:rsidRPr="00815E79">
        <w:rPr>
          <w:iCs/>
          <w:sz w:val="22"/>
          <w:szCs w:val="22"/>
          <w:lang w:val="lv-LV"/>
        </w:rPr>
        <w:t xml:space="preserve">es kopņu sistēma: a – kopnes savienojumi; automātslēdža pieslēgšana pie </w:t>
      </w:r>
    </w:p>
    <w:p w:rsidR="00A0511D" w:rsidRPr="00815E79" w:rsidRDefault="00A0511D" w:rsidP="00AA319D">
      <w:pPr>
        <w:shd w:val="clear" w:color="auto" w:fill="FFFFFF"/>
        <w:jc w:val="center"/>
        <w:rPr>
          <w:iCs/>
          <w:sz w:val="22"/>
          <w:szCs w:val="22"/>
          <w:lang w:val="lv-LV"/>
        </w:rPr>
      </w:pPr>
      <w:r w:rsidRPr="00815E79">
        <w:rPr>
          <w:iCs/>
          <w:sz w:val="22"/>
          <w:szCs w:val="22"/>
          <w:lang w:val="lv-LV"/>
        </w:rPr>
        <w:t>kopnēm</w:t>
      </w:r>
    </w:p>
    <w:p w:rsidR="00A0511D" w:rsidRDefault="00A0511D" w:rsidP="00AA319D">
      <w:pPr>
        <w:shd w:val="clear" w:color="auto" w:fill="FFFFFF"/>
        <w:jc w:val="center"/>
        <w:rPr>
          <w:color w:val="000000"/>
          <w:spacing w:val="5"/>
          <w:sz w:val="24"/>
          <w:szCs w:val="24"/>
          <w:lang w:val="lv-LV"/>
        </w:rPr>
      </w:pPr>
    </w:p>
    <w:p w:rsidR="00A0511D" w:rsidRPr="00FA5BEA" w:rsidRDefault="00A0511D" w:rsidP="00A0511D">
      <w:pPr>
        <w:shd w:val="clear" w:color="auto" w:fill="FFFFFF"/>
        <w:ind w:firstLine="397"/>
        <w:jc w:val="both"/>
        <w:rPr>
          <w:color w:val="000000"/>
          <w:spacing w:val="5"/>
          <w:sz w:val="24"/>
          <w:szCs w:val="24"/>
          <w:lang w:val="lv-LV"/>
        </w:rPr>
      </w:pPr>
      <w:r w:rsidRPr="006405E6">
        <w:rPr>
          <w:color w:val="000000"/>
          <w:spacing w:val="5"/>
          <w:sz w:val="24"/>
          <w:szCs w:val="24"/>
          <w:lang w:val="lv-LV"/>
        </w:rPr>
        <w:lastRenderedPageBreak/>
        <w:t>Korpusa iekšpusē uz tā sānu sie</w:t>
      </w:r>
      <w:r w:rsidRPr="006405E6">
        <w:rPr>
          <w:color w:val="000000"/>
          <w:spacing w:val="5"/>
          <w:sz w:val="24"/>
          <w:szCs w:val="24"/>
          <w:lang w:val="lv-LV"/>
        </w:rPr>
        <w:softHyphen/>
      </w:r>
      <w:r w:rsidRPr="006405E6">
        <w:rPr>
          <w:color w:val="000000"/>
          <w:spacing w:val="2"/>
          <w:sz w:val="24"/>
          <w:szCs w:val="24"/>
          <w:lang w:val="lv-LV"/>
        </w:rPr>
        <w:t>nām atrodas skavas kabeļu nostipri</w:t>
      </w:r>
      <w:r w:rsidRPr="006405E6">
        <w:rPr>
          <w:color w:val="000000"/>
          <w:spacing w:val="2"/>
          <w:sz w:val="24"/>
          <w:szCs w:val="24"/>
          <w:lang w:val="lv-LV"/>
        </w:rPr>
        <w:softHyphen/>
      </w:r>
      <w:r w:rsidRPr="006405E6">
        <w:rPr>
          <w:color w:val="000000"/>
          <w:spacing w:val="3"/>
          <w:sz w:val="24"/>
          <w:szCs w:val="24"/>
          <w:lang w:val="lv-LV"/>
        </w:rPr>
        <w:t xml:space="preserve">nāšanai, bet uz pakaļējās sienas — </w:t>
      </w:r>
      <w:r w:rsidRPr="006405E6">
        <w:rPr>
          <w:color w:val="000000"/>
          <w:spacing w:val="1"/>
          <w:sz w:val="24"/>
          <w:szCs w:val="24"/>
          <w:lang w:val="lv-LV"/>
        </w:rPr>
        <w:t>profilkonstrukcijas ar speciāliem stip</w:t>
      </w:r>
      <w:r w:rsidRPr="006405E6">
        <w:rPr>
          <w:color w:val="000000"/>
          <w:spacing w:val="1"/>
          <w:sz w:val="24"/>
          <w:szCs w:val="24"/>
          <w:lang w:val="lv-LV"/>
        </w:rPr>
        <w:softHyphen/>
      </w:r>
      <w:r w:rsidRPr="006405E6">
        <w:rPr>
          <w:color w:val="000000"/>
          <w:spacing w:val="3"/>
          <w:sz w:val="24"/>
          <w:szCs w:val="24"/>
          <w:lang w:val="lv-LV"/>
        </w:rPr>
        <w:t>rinājumiem vadu nostiprināšanai lī</w:t>
      </w:r>
      <w:r w:rsidRPr="006405E6">
        <w:rPr>
          <w:color w:val="000000"/>
          <w:spacing w:val="3"/>
          <w:sz w:val="24"/>
          <w:szCs w:val="24"/>
          <w:lang w:val="lv-LV"/>
        </w:rPr>
        <w:softHyphen/>
      </w:r>
      <w:r w:rsidRPr="006405E6">
        <w:rPr>
          <w:color w:val="000000"/>
          <w:spacing w:val="2"/>
          <w:sz w:val="24"/>
          <w:szCs w:val="24"/>
          <w:lang w:val="lv-LV"/>
        </w:rPr>
        <w:t xml:space="preserve">nijām, kas aiziet no </w:t>
      </w:r>
      <w:r>
        <w:rPr>
          <w:color w:val="000000"/>
          <w:spacing w:val="2"/>
          <w:sz w:val="24"/>
          <w:szCs w:val="24"/>
          <w:lang w:val="lv-LV"/>
        </w:rPr>
        <w:t>aizsargaparātiem (</w:t>
      </w:r>
      <w:r w:rsidRPr="006405E6">
        <w:rPr>
          <w:color w:val="000000"/>
          <w:spacing w:val="2"/>
          <w:sz w:val="24"/>
          <w:szCs w:val="24"/>
          <w:lang w:val="lv-LV"/>
        </w:rPr>
        <w:t>drošinātāji</w:t>
      </w:r>
      <w:r>
        <w:rPr>
          <w:color w:val="000000"/>
          <w:spacing w:val="2"/>
          <w:sz w:val="24"/>
          <w:szCs w:val="24"/>
          <w:lang w:val="lv-LV"/>
        </w:rPr>
        <w:t>, automātslēdži)</w:t>
      </w:r>
      <w:r w:rsidRPr="006405E6">
        <w:rPr>
          <w:color w:val="000000"/>
          <w:spacing w:val="2"/>
          <w:sz w:val="24"/>
          <w:szCs w:val="24"/>
          <w:lang w:val="lv-LV"/>
        </w:rPr>
        <w:t xml:space="preserve">. </w:t>
      </w:r>
      <w:r w:rsidRPr="006405E6">
        <w:rPr>
          <w:color w:val="000000"/>
          <w:sz w:val="24"/>
          <w:szCs w:val="24"/>
          <w:lang w:val="lv-LV"/>
        </w:rPr>
        <w:t xml:space="preserve">Korpusa apakša atrodas nulles kopne </w:t>
      </w:r>
      <w:r w:rsidRPr="006405E6">
        <w:rPr>
          <w:color w:val="000000"/>
          <w:spacing w:val="3"/>
          <w:sz w:val="24"/>
          <w:szCs w:val="24"/>
          <w:lang w:val="lv-LV"/>
        </w:rPr>
        <w:t xml:space="preserve">un perforēts šķērsis, lai nostiprinātu </w:t>
      </w:r>
      <w:r w:rsidRPr="006405E6">
        <w:rPr>
          <w:color w:val="000000"/>
          <w:spacing w:val="2"/>
          <w:sz w:val="24"/>
          <w:szCs w:val="24"/>
          <w:lang w:val="lv-LV"/>
        </w:rPr>
        <w:t>skapim pienākošos kabeļus vai cau</w:t>
      </w:r>
      <w:r w:rsidRPr="006405E6">
        <w:rPr>
          <w:color w:val="000000"/>
          <w:spacing w:val="2"/>
          <w:sz w:val="24"/>
          <w:szCs w:val="24"/>
          <w:lang w:val="lv-LV"/>
        </w:rPr>
        <w:softHyphen/>
      </w:r>
      <w:r w:rsidRPr="006405E6">
        <w:rPr>
          <w:color w:val="000000"/>
          <w:spacing w:val="5"/>
          <w:sz w:val="24"/>
          <w:szCs w:val="24"/>
          <w:lang w:val="lv-LV"/>
        </w:rPr>
        <w:t xml:space="preserve">rules kurās ievilkti vadi. Skapju </w:t>
      </w:r>
      <w:r w:rsidRPr="006405E6">
        <w:rPr>
          <w:color w:val="000000"/>
          <w:spacing w:val="4"/>
          <w:sz w:val="24"/>
          <w:szCs w:val="24"/>
          <w:lang w:val="lv-LV"/>
        </w:rPr>
        <w:t xml:space="preserve">korpusu vāki ir noņemami. </w:t>
      </w:r>
      <w:r w:rsidRPr="006405E6">
        <w:rPr>
          <w:color w:val="000000"/>
          <w:spacing w:val="7"/>
          <w:sz w:val="24"/>
          <w:szCs w:val="24"/>
          <w:lang w:val="lv-LV"/>
        </w:rPr>
        <w:t xml:space="preserve">Tādēļ montāžas procesā tajos ir </w:t>
      </w:r>
      <w:r w:rsidRPr="006405E6">
        <w:rPr>
          <w:color w:val="000000"/>
          <w:spacing w:val="2"/>
          <w:sz w:val="24"/>
          <w:szCs w:val="24"/>
          <w:lang w:val="lv-LV"/>
        </w:rPr>
        <w:t xml:space="preserve">iespējams uz preses izcirst caurumus, </w:t>
      </w:r>
      <w:r w:rsidRPr="006405E6">
        <w:rPr>
          <w:color w:val="000000"/>
          <w:sz w:val="24"/>
          <w:szCs w:val="24"/>
          <w:lang w:val="lv-LV"/>
        </w:rPr>
        <w:t xml:space="preserve">kas ir nepieciešami, lai ievadītu no </w:t>
      </w:r>
      <w:r w:rsidRPr="006405E6">
        <w:rPr>
          <w:color w:val="000000"/>
          <w:spacing w:val="1"/>
          <w:sz w:val="24"/>
          <w:szCs w:val="24"/>
          <w:lang w:val="lv-LV"/>
        </w:rPr>
        <w:t xml:space="preserve">augšas caurules, kuras ievilkti vadi. </w:t>
      </w:r>
      <w:r w:rsidRPr="006405E6">
        <w:rPr>
          <w:color w:val="000000"/>
          <w:spacing w:val="2"/>
          <w:sz w:val="24"/>
          <w:szCs w:val="24"/>
          <w:lang w:val="lv-LV"/>
        </w:rPr>
        <w:t xml:space="preserve">Korpusu priekšpusē apakšējā daļā ir </w:t>
      </w:r>
      <w:r w:rsidRPr="006405E6">
        <w:rPr>
          <w:color w:val="000000"/>
          <w:spacing w:val="3"/>
          <w:sz w:val="24"/>
          <w:szCs w:val="24"/>
          <w:lang w:val="lv-LV"/>
        </w:rPr>
        <w:t xml:space="preserve">noņemami uzliktņi, kurus montāžas </w:t>
      </w:r>
      <w:r w:rsidRPr="006405E6">
        <w:rPr>
          <w:color w:val="000000"/>
          <w:sz w:val="24"/>
          <w:szCs w:val="24"/>
          <w:lang w:val="lv-LV"/>
        </w:rPr>
        <w:t xml:space="preserve">laikā noņem, lai ērtāk varētu veikt </w:t>
      </w:r>
      <w:r w:rsidRPr="006405E6">
        <w:rPr>
          <w:color w:val="000000"/>
          <w:spacing w:val="5"/>
          <w:sz w:val="24"/>
          <w:szCs w:val="24"/>
          <w:lang w:val="lv-LV"/>
        </w:rPr>
        <w:t>montāžas dar</w:t>
      </w:r>
      <w:r w:rsidRPr="00FA5BEA">
        <w:rPr>
          <w:color w:val="000000"/>
          <w:spacing w:val="5"/>
          <w:sz w:val="24"/>
          <w:szCs w:val="24"/>
          <w:lang w:val="lv-LV"/>
        </w:rPr>
        <w:t>bus.</w:t>
      </w:r>
    </w:p>
    <w:p w:rsidR="00A0511D" w:rsidRPr="00FA5BEA" w:rsidRDefault="00A0511D" w:rsidP="00A0511D">
      <w:pPr>
        <w:shd w:val="clear" w:color="auto" w:fill="FFFFFF"/>
        <w:ind w:firstLine="397"/>
        <w:jc w:val="both"/>
        <w:rPr>
          <w:color w:val="000000"/>
          <w:spacing w:val="6"/>
          <w:sz w:val="24"/>
          <w:szCs w:val="24"/>
          <w:lang w:val="lv-LV"/>
        </w:rPr>
      </w:pPr>
      <w:r w:rsidRPr="00FA5BEA">
        <w:rPr>
          <w:color w:val="000000"/>
          <w:spacing w:val="6"/>
          <w:sz w:val="24"/>
          <w:szCs w:val="24"/>
          <w:lang w:val="lv-LV"/>
        </w:rPr>
        <w:t>Slēdzi ieslēdz un izslēdz ar rokturi vai pogu, kuri izvadīti cauri vienai skapja sienai. Slēdža rokturis vai poga ir blo</w:t>
      </w:r>
      <w:r w:rsidRPr="00FA5BEA">
        <w:rPr>
          <w:color w:val="000000"/>
          <w:spacing w:val="6"/>
          <w:sz w:val="24"/>
          <w:szCs w:val="24"/>
          <w:lang w:val="lv-LV"/>
        </w:rPr>
        <w:softHyphen/>
        <w:t>ķēti; to var noņemt tikai izslēgta slē</w:t>
      </w:r>
      <w:r w:rsidRPr="00FA5BEA">
        <w:rPr>
          <w:color w:val="000000"/>
          <w:spacing w:val="6"/>
          <w:sz w:val="24"/>
          <w:szCs w:val="24"/>
          <w:lang w:val="lv-LV"/>
        </w:rPr>
        <w:softHyphen/>
        <w:t>dža stāvoklī.</w:t>
      </w:r>
    </w:p>
    <w:p w:rsidR="00A0511D" w:rsidRPr="00FA5BEA" w:rsidRDefault="00A0511D" w:rsidP="00A0511D">
      <w:pPr>
        <w:shd w:val="clear" w:color="auto" w:fill="FFFFFF"/>
        <w:ind w:firstLine="397"/>
        <w:jc w:val="both"/>
        <w:rPr>
          <w:color w:val="000000"/>
          <w:spacing w:val="6"/>
          <w:sz w:val="24"/>
          <w:szCs w:val="24"/>
          <w:lang w:val="lv-LV"/>
        </w:rPr>
      </w:pPr>
      <w:r w:rsidRPr="00FA5BEA">
        <w:rPr>
          <w:color w:val="000000"/>
          <w:spacing w:val="6"/>
          <w:sz w:val="24"/>
          <w:szCs w:val="24"/>
          <w:lang w:val="lv-LV"/>
        </w:rPr>
        <w:t>Skapju nominālās strāvas nosaka pēc ievada daļas apa</w:t>
      </w:r>
      <w:r w:rsidRPr="00FA5BEA">
        <w:rPr>
          <w:color w:val="000000"/>
          <w:spacing w:val="6"/>
          <w:sz w:val="24"/>
          <w:szCs w:val="24"/>
          <w:lang w:val="lv-LV"/>
        </w:rPr>
        <w:softHyphen/>
        <w:t>rātu nominālajām strāvām. No skapja nominālās strāvas ir atkarī</w:t>
      </w:r>
      <w:r w:rsidRPr="00FA5BEA">
        <w:rPr>
          <w:color w:val="000000"/>
          <w:spacing w:val="6"/>
          <w:sz w:val="24"/>
          <w:szCs w:val="24"/>
          <w:lang w:val="lv-LV"/>
        </w:rPr>
        <w:softHyphen/>
        <w:t>gas arī aizejošas līnijās uzstādāmo aparātu nominālās strāvas.</w:t>
      </w:r>
    </w:p>
    <w:p w:rsidR="00A0511D" w:rsidRPr="00FA5BEA" w:rsidRDefault="00A0511D" w:rsidP="00A0511D">
      <w:pPr>
        <w:shd w:val="clear" w:color="auto" w:fill="FFFFFF"/>
        <w:ind w:firstLine="397"/>
        <w:jc w:val="both"/>
        <w:rPr>
          <w:color w:val="000000"/>
          <w:spacing w:val="6"/>
          <w:sz w:val="24"/>
          <w:szCs w:val="24"/>
          <w:lang w:val="lv-LV"/>
        </w:rPr>
      </w:pPr>
      <w:r w:rsidRPr="00FA5BEA">
        <w:rPr>
          <w:color w:val="000000"/>
          <w:spacing w:val="6"/>
          <w:sz w:val="24"/>
          <w:szCs w:val="24"/>
          <w:lang w:val="lv-LV"/>
        </w:rPr>
        <w:t>Rūpniecības uzņēmumu un sabied</w:t>
      </w:r>
      <w:r w:rsidRPr="00FA5BEA">
        <w:rPr>
          <w:color w:val="000000"/>
          <w:spacing w:val="6"/>
          <w:sz w:val="24"/>
          <w:szCs w:val="24"/>
          <w:lang w:val="lv-LV"/>
        </w:rPr>
        <w:softHyphen/>
        <w:t>risko ēku apgaismes elektroietaisēs par ievada sadalēm lieto kombinētos paneļus, bloku sadales punktus un sienas un grīdas skapjus (6.23. att.).</w:t>
      </w:r>
    </w:p>
    <w:p w:rsidR="00A0511D" w:rsidRPr="00FA5BEA" w:rsidRDefault="00A0511D" w:rsidP="00A0511D">
      <w:pPr>
        <w:shd w:val="clear" w:color="auto" w:fill="FFFFFF"/>
        <w:ind w:firstLine="397"/>
        <w:jc w:val="both"/>
        <w:rPr>
          <w:color w:val="000000"/>
          <w:spacing w:val="2"/>
          <w:sz w:val="24"/>
          <w:szCs w:val="24"/>
          <w:lang w:val="lv-LV"/>
        </w:rPr>
      </w:pPr>
    </w:p>
    <w:tbl>
      <w:tblPr>
        <w:tblW w:w="0" w:type="auto"/>
        <w:tblLook w:val="01E0" w:firstRow="1" w:lastRow="1" w:firstColumn="1" w:lastColumn="1" w:noHBand="0" w:noVBand="0"/>
      </w:tblPr>
      <w:tblGrid>
        <w:gridCol w:w="8720"/>
      </w:tblGrid>
      <w:tr w:rsidR="00A0511D" w:rsidRPr="00E77067" w:rsidTr="003A25B4">
        <w:tc>
          <w:tcPr>
            <w:tcW w:w="9287" w:type="dxa"/>
            <w:vAlign w:val="center"/>
          </w:tcPr>
          <w:p w:rsidR="00A0511D" w:rsidRPr="00E77067" w:rsidRDefault="00AA319D" w:rsidP="003A25B4">
            <w:pPr>
              <w:rPr>
                <w:b/>
                <w:sz w:val="18"/>
                <w:szCs w:val="18"/>
                <w:lang w:val="lv-LV"/>
              </w:rPr>
            </w:pPr>
            <w:r>
              <w:rPr>
                <w:noProof/>
                <w:sz w:val="22"/>
                <w:szCs w:val="22"/>
                <w:lang w:val="lv-LV" w:eastAsia="lv-LV"/>
              </w:rPr>
              <w:drawing>
                <wp:inline distT="0" distB="0" distL="0" distR="0">
                  <wp:extent cx="3179124" cy="4228233"/>
                  <wp:effectExtent l="19050" t="0" r="2226" b="0"/>
                  <wp:docPr id="227"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67" cstate="print"/>
                          <a:srcRect/>
                          <a:stretch>
                            <a:fillRect/>
                          </a:stretch>
                        </pic:blipFill>
                        <pic:spPr bwMode="auto">
                          <a:xfrm>
                            <a:off x="0" y="0"/>
                            <a:ext cx="3179103" cy="4228205"/>
                          </a:xfrm>
                          <a:prstGeom prst="rect">
                            <a:avLst/>
                          </a:prstGeom>
                          <a:noFill/>
                          <a:ln w="9525">
                            <a:noFill/>
                            <a:miter lim="800000"/>
                            <a:headEnd/>
                            <a:tailEnd/>
                          </a:ln>
                        </pic:spPr>
                      </pic:pic>
                    </a:graphicData>
                  </a:graphic>
                </wp:inline>
              </w:drawing>
            </w:r>
          </w:p>
        </w:tc>
      </w:tr>
    </w:tbl>
    <w:p w:rsidR="00A0511D" w:rsidRPr="00172286" w:rsidRDefault="00A0511D" w:rsidP="00AA319D">
      <w:pPr>
        <w:shd w:val="clear" w:color="auto" w:fill="FFFFFF"/>
        <w:ind w:firstLine="397"/>
        <w:jc w:val="center"/>
        <w:rPr>
          <w:sz w:val="22"/>
          <w:szCs w:val="22"/>
          <w:lang w:val="lv-LV"/>
        </w:rPr>
      </w:pPr>
      <w:r>
        <w:rPr>
          <w:sz w:val="22"/>
          <w:szCs w:val="22"/>
          <w:lang w:val="lv-LV"/>
        </w:rPr>
        <w:t xml:space="preserve">6.23. </w:t>
      </w:r>
      <w:r w:rsidRPr="00172286">
        <w:rPr>
          <w:sz w:val="22"/>
          <w:szCs w:val="22"/>
          <w:lang w:val="lv-LV"/>
        </w:rPr>
        <w:t xml:space="preserve">att. </w:t>
      </w:r>
      <w:r>
        <w:rPr>
          <w:sz w:val="22"/>
          <w:szCs w:val="22"/>
          <w:lang w:val="lv-LV"/>
        </w:rPr>
        <w:t>S</w:t>
      </w:r>
      <w:r w:rsidRPr="00172286">
        <w:rPr>
          <w:sz w:val="22"/>
          <w:szCs w:val="22"/>
          <w:lang w:val="lv-LV"/>
        </w:rPr>
        <w:t>ienas un grīdas skapji</w:t>
      </w:r>
      <w:r>
        <w:rPr>
          <w:sz w:val="22"/>
          <w:szCs w:val="22"/>
          <w:lang w:val="lv-LV"/>
        </w:rPr>
        <w:t xml:space="preserve"> IP30/31/43</w:t>
      </w:r>
    </w:p>
    <w:p w:rsidR="00A0511D" w:rsidRDefault="00A0511D" w:rsidP="00A0511D">
      <w:pPr>
        <w:shd w:val="clear" w:color="auto" w:fill="FFFFFF"/>
        <w:ind w:firstLine="397"/>
        <w:jc w:val="both"/>
        <w:rPr>
          <w:sz w:val="24"/>
          <w:szCs w:val="24"/>
          <w:lang w:val="lv-LV"/>
        </w:rPr>
      </w:pPr>
    </w:p>
    <w:p w:rsidR="00A0511D" w:rsidRPr="00245B99" w:rsidRDefault="00A0511D" w:rsidP="00A0511D">
      <w:pPr>
        <w:shd w:val="clear" w:color="auto" w:fill="FFFFFF"/>
        <w:ind w:firstLine="397"/>
        <w:jc w:val="both"/>
        <w:rPr>
          <w:sz w:val="24"/>
          <w:szCs w:val="24"/>
          <w:lang w:val="lv-LV"/>
        </w:rPr>
      </w:pPr>
      <w:r>
        <w:rPr>
          <w:sz w:val="24"/>
          <w:szCs w:val="24"/>
          <w:lang w:val="lv-LV"/>
        </w:rPr>
        <w:t>S</w:t>
      </w:r>
      <w:r w:rsidRPr="00245B99">
        <w:rPr>
          <w:sz w:val="24"/>
          <w:szCs w:val="24"/>
          <w:lang w:val="lv-LV"/>
        </w:rPr>
        <w:t>ienas un grīdas skapj</w:t>
      </w:r>
      <w:r>
        <w:rPr>
          <w:sz w:val="24"/>
          <w:szCs w:val="24"/>
          <w:lang w:val="lv-LV"/>
        </w:rPr>
        <w:t>us var izmantot</w:t>
      </w:r>
      <w:r w:rsidRPr="00245B99">
        <w:rPr>
          <w:sz w:val="24"/>
          <w:szCs w:val="24"/>
          <w:lang w:val="lv-LV"/>
        </w:rPr>
        <w:t xml:space="preserve"> visu veidu zemsprieguma sadales skapjiem (galvenais, apakšsadales un </w:t>
      </w:r>
      <w:r>
        <w:rPr>
          <w:sz w:val="24"/>
          <w:szCs w:val="24"/>
          <w:lang w:val="lv-LV"/>
        </w:rPr>
        <w:t>galu sadales</w:t>
      </w:r>
      <w:r w:rsidRPr="00245B99">
        <w:rPr>
          <w:sz w:val="24"/>
          <w:szCs w:val="24"/>
          <w:lang w:val="lv-LV"/>
        </w:rPr>
        <w:t xml:space="preserve">) lietošanai komerciālajās un industriālajās teritorijās. </w:t>
      </w:r>
      <w:r>
        <w:rPr>
          <w:sz w:val="24"/>
          <w:szCs w:val="24"/>
          <w:lang w:val="lv-LV"/>
        </w:rPr>
        <w:t>Skapji parasti t</w:t>
      </w:r>
      <w:r w:rsidRPr="00245B99">
        <w:rPr>
          <w:sz w:val="24"/>
          <w:szCs w:val="24"/>
          <w:lang w:val="lv-LV"/>
        </w:rPr>
        <w:t>iek piedāvāt</w:t>
      </w:r>
      <w:r>
        <w:rPr>
          <w:sz w:val="24"/>
          <w:szCs w:val="24"/>
          <w:lang w:val="lv-LV"/>
        </w:rPr>
        <w:t>i</w:t>
      </w:r>
      <w:r w:rsidRPr="00245B99">
        <w:rPr>
          <w:sz w:val="24"/>
          <w:szCs w:val="24"/>
          <w:lang w:val="lv-LV"/>
        </w:rPr>
        <w:t xml:space="preserve"> komplekta veidā</w:t>
      </w:r>
      <w:r>
        <w:rPr>
          <w:sz w:val="24"/>
          <w:szCs w:val="24"/>
          <w:lang w:val="lv-LV"/>
        </w:rPr>
        <w:t xml:space="preserve"> un tos </w:t>
      </w:r>
      <w:r w:rsidRPr="00245B99">
        <w:rPr>
          <w:sz w:val="24"/>
          <w:szCs w:val="24"/>
          <w:lang w:val="lv-LV"/>
        </w:rPr>
        <w:t xml:space="preserve">var savienot </w:t>
      </w:r>
      <w:r>
        <w:rPr>
          <w:sz w:val="24"/>
          <w:szCs w:val="24"/>
          <w:lang w:val="lv-LV"/>
        </w:rPr>
        <w:t>no</w:t>
      </w:r>
      <w:r w:rsidRPr="00245B99">
        <w:rPr>
          <w:sz w:val="24"/>
          <w:szCs w:val="24"/>
          <w:lang w:val="lv-LV"/>
        </w:rPr>
        <w:t xml:space="preserve"> sāniem vai </w:t>
      </w:r>
      <w:r>
        <w:rPr>
          <w:sz w:val="24"/>
          <w:szCs w:val="24"/>
          <w:lang w:val="lv-LV"/>
        </w:rPr>
        <w:t xml:space="preserve">no </w:t>
      </w:r>
      <w:r w:rsidRPr="00245B99">
        <w:rPr>
          <w:sz w:val="24"/>
          <w:szCs w:val="24"/>
          <w:lang w:val="lv-LV"/>
        </w:rPr>
        <w:t>augšdaļ</w:t>
      </w:r>
      <w:r>
        <w:rPr>
          <w:sz w:val="24"/>
          <w:szCs w:val="24"/>
          <w:lang w:val="lv-LV"/>
        </w:rPr>
        <w:t>a</w:t>
      </w:r>
      <w:r w:rsidRPr="00245B99">
        <w:rPr>
          <w:sz w:val="24"/>
          <w:szCs w:val="24"/>
          <w:lang w:val="lv-LV"/>
        </w:rPr>
        <w:t>.</w:t>
      </w:r>
    </w:p>
    <w:p w:rsidR="00A0511D" w:rsidRDefault="00A0511D" w:rsidP="00A0511D">
      <w:pPr>
        <w:shd w:val="clear" w:color="auto" w:fill="FFFFFF"/>
        <w:ind w:firstLine="397"/>
        <w:jc w:val="both"/>
        <w:rPr>
          <w:sz w:val="24"/>
          <w:szCs w:val="24"/>
          <w:lang w:val="lv-LV"/>
        </w:rPr>
      </w:pPr>
      <w:r w:rsidRPr="00245B99">
        <w:rPr>
          <w:sz w:val="24"/>
          <w:szCs w:val="24"/>
          <w:lang w:val="lv-LV"/>
        </w:rPr>
        <w:t>N</w:t>
      </w:r>
      <w:r>
        <w:rPr>
          <w:sz w:val="24"/>
          <w:szCs w:val="24"/>
          <w:lang w:val="lv-LV"/>
        </w:rPr>
        <w:t xml:space="preserve">ominālā darba strāva līdz </w:t>
      </w:r>
      <w:r w:rsidRPr="00245B99">
        <w:rPr>
          <w:sz w:val="24"/>
          <w:szCs w:val="24"/>
          <w:lang w:val="lv-LV"/>
        </w:rPr>
        <w:t>630 A. Aizsardzī</w:t>
      </w:r>
      <w:r>
        <w:rPr>
          <w:sz w:val="24"/>
          <w:szCs w:val="24"/>
          <w:lang w:val="lv-LV"/>
        </w:rPr>
        <w:t xml:space="preserve">bas pakāpe </w:t>
      </w:r>
      <w:r w:rsidRPr="00245B99">
        <w:rPr>
          <w:sz w:val="24"/>
          <w:szCs w:val="24"/>
          <w:lang w:val="lv-LV"/>
        </w:rPr>
        <w:t>IP30</w:t>
      </w:r>
      <w:r>
        <w:rPr>
          <w:sz w:val="24"/>
          <w:szCs w:val="24"/>
          <w:lang w:val="lv-LV"/>
        </w:rPr>
        <w:t xml:space="preserve">, IP31 un </w:t>
      </w:r>
      <w:r w:rsidRPr="00245B99">
        <w:rPr>
          <w:bCs/>
          <w:sz w:val="24"/>
          <w:szCs w:val="24"/>
          <w:lang w:val="lv-LV"/>
        </w:rPr>
        <w:t>IP43</w:t>
      </w:r>
      <w:r w:rsidRPr="00245B99">
        <w:rPr>
          <w:b/>
          <w:bCs/>
          <w:sz w:val="24"/>
          <w:szCs w:val="24"/>
          <w:lang w:val="lv-LV"/>
        </w:rPr>
        <w:t xml:space="preserve"> </w:t>
      </w:r>
      <w:r w:rsidRPr="00245B99">
        <w:rPr>
          <w:sz w:val="24"/>
          <w:szCs w:val="24"/>
          <w:lang w:val="lv-LV"/>
        </w:rPr>
        <w:t xml:space="preserve">ar </w:t>
      </w:r>
      <w:r w:rsidRPr="00245B99">
        <w:rPr>
          <w:sz w:val="24"/>
          <w:szCs w:val="24"/>
          <w:lang w:val="lv-LV"/>
        </w:rPr>
        <w:lastRenderedPageBreak/>
        <w:t>durvīm, pārsegu un starpliku. Aizsardzības pakāpe pret mehāniskiem triecieniem</w:t>
      </w:r>
      <w:r>
        <w:rPr>
          <w:sz w:val="24"/>
          <w:szCs w:val="24"/>
          <w:lang w:val="lv-LV"/>
        </w:rPr>
        <w:t xml:space="preserve"> </w:t>
      </w:r>
      <w:r w:rsidRPr="00245B99">
        <w:rPr>
          <w:sz w:val="24"/>
          <w:szCs w:val="24"/>
          <w:lang w:val="lv-LV"/>
        </w:rPr>
        <w:t>IK07 (bez durvīm); IK08 (ar durvīm).</w:t>
      </w:r>
    </w:p>
    <w:p w:rsidR="00A0511D" w:rsidRDefault="00A0511D" w:rsidP="00A0511D">
      <w:pPr>
        <w:shd w:val="clear" w:color="auto" w:fill="FFFFFF"/>
        <w:ind w:firstLine="397"/>
        <w:jc w:val="both"/>
        <w:rPr>
          <w:sz w:val="24"/>
          <w:szCs w:val="24"/>
          <w:lang w:val="lv-LV"/>
        </w:rPr>
      </w:pPr>
      <w:r>
        <w:rPr>
          <w:sz w:val="24"/>
          <w:szCs w:val="24"/>
          <w:lang w:val="lv-LV"/>
        </w:rPr>
        <w:t>Sienas skapju konstrukcija virsapmetuma montāžai parādīta 6.24. attēlā, bet zemapmetuma – 6.25. attēlā.</w:t>
      </w:r>
    </w:p>
    <w:p w:rsidR="00A0511D" w:rsidRPr="00ED16BD" w:rsidRDefault="00A0511D" w:rsidP="00A0511D">
      <w:pPr>
        <w:shd w:val="clear" w:color="auto" w:fill="FFFFFF"/>
        <w:ind w:firstLine="397"/>
        <w:jc w:val="both"/>
        <w:rPr>
          <w:sz w:val="16"/>
          <w:szCs w:val="16"/>
          <w:lang w:val="lv-LV"/>
        </w:rPr>
      </w:pPr>
    </w:p>
    <w:tbl>
      <w:tblPr>
        <w:tblW w:w="0" w:type="auto"/>
        <w:tblLook w:val="01E0" w:firstRow="1" w:lastRow="1" w:firstColumn="1" w:lastColumn="1" w:noHBand="0" w:noVBand="0"/>
      </w:tblPr>
      <w:tblGrid>
        <w:gridCol w:w="8720"/>
      </w:tblGrid>
      <w:tr w:rsidR="00A0511D" w:rsidRPr="00E77067" w:rsidTr="003A25B4">
        <w:tc>
          <w:tcPr>
            <w:tcW w:w="9571" w:type="dxa"/>
            <w:vAlign w:val="center"/>
          </w:tcPr>
          <w:p w:rsidR="00A0511D" w:rsidRPr="00E77067" w:rsidRDefault="00BD24DE" w:rsidP="003A25B4">
            <w:pPr>
              <w:rPr>
                <w:lang w:val="en-US"/>
              </w:rPr>
            </w:pPr>
            <w:r>
              <w:rPr>
                <w:noProof/>
                <w:sz w:val="16"/>
                <w:szCs w:val="16"/>
              </w:rPr>
              <w:pict>
                <v:shape id="_x0000_s1034" type="#_x0000_t202" style="position:absolute;margin-left:11.7pt;margin-top:9pt;width:13.3pt;height:13.3pt;z-index:251652608" strokeweight="1pt">
                  <v:textbox inset="0,0,0,0">
                    <w:txbxContent>
                      <w:p w:rsidR="00965093" w:rsidRPr="00127C20" w:rsidRDefault="00965093" w:rsidP="00AA319D">
                        <w:pPr>
                          <w:rPr>
                            <w:b/>
                            <w:lang w:val="en-US"/>
                          </w:rPr>
                        </w:pPr>
                        <w:r w:rsidRPr="00127C20">
                          <w:rPr>
                            <w:b/>
                            <w:lang w:val="en-US"/>
                          </w:rPr>
                          <w:t>1</w:t>
                        </w:r>
                      </w:p>
                    </w:txbxContent>
                  </v:textbox>
                </v:shape>
              </w:pict>
            </w:r>
            <w:r w:rsidR="00A0511D">
              <w:rPr>
                <w:noProof/>
                <w:lang w:val="lv-LV" w:eastAsia="lv-LV"/>
              </w:rPr>
              <w:drawing>
                <wp:inline distT="0" distB="0" distL="0" distR="0">
                  <wp:extent cx="5417523" cy="5947258"/>
                  <wp:effectExtent l="19050" t="0" r="0" b="0"/>
                  <wp:docPr id="32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8" cstate="print">
                            <a:lum bright="-22000" contrast="54000"/>
                          </a:blip>
                          <a:srcRect/>
                          <a:stretch>
                            <a:fillRect/>
                          </a:stretch>
                        </pic:blipFill>
                        <pic:spPr bwMode="auto">
                          <a:xfrm>
                            <a:off x="0" y="0"/>
                            <a:ext cx="5417613" cy="5947356"/>
                          </a:xfrm>
                          <a:prstGeom prst="rect">
                            <a:avLst/>
                          </a:prstGeom>
                          <a:noFill/>
                          <a:ln w="9525">
                            <a:noFill/>
                            <a:miter lim="800000"/>
                            <a:headEnd/>
                            <a:tailEnd/>
                          </a:ln>
                        </pic:spPr>
                      </pic:pic>
                    </a:graphicData>
                  </a:graphic>
                </wp:inline>
              </w:drawing>
            </w:r>
          </w:p>
        </w:tc>
      </w:tr>
    </w:tbl>
    <w:p w:rsidR="00A0511D" w:rsidRPr="00ED16BD" w:rsidRDefault="00A0511D" w:rsidP="00A0511D">
      <w:pPr>
        <w:shd w:val="clear" w:color="auto" w:fill="FFFFFF"/>
        <w:rPr>
          <w:sz w:val="16"/>
          <w:szCs w:val="16"/>
          <w:lang w:val="lv-LV"/>
        </w:rPr>
      </w:pPr>
    </w:p>
    <w:p w:rsidR="00A0511D" w:rsidRDefault="00A0511D" w:rsidP="00A0511D">
      <w:pPr>
        <w:shd w:val="clear" w:color="auto" w:fill="FFFFFF"/>
        <w:jc w:val="center"/>
        <w:rPr>
          <w:lang w:val="lv-LV"/>
        </w:rPr>
      </w:pPr>
      <w:r>
        <w:rPr>
          <w:sz w:val="22"/>
          <w:szCs w:val="22"/>
          <w:lang w:val="lv-LV"/>
        </w:rPr>
        <w:t xml:space="preserve">6.24. att. Sadalnes skapis virsapmetuma montāžai: </w:t>
      </w:r>
      <w:r w:rsidRPr="00ED16BD">
        <w:rPr>
          <w:lang w:val="lv-LV"/>
        </w:rPr>
        <w:t xml:space="preserve">1 -  kabeļu vai caurules ievads; 2 – piestiprināšanas "austiņas"; 3 - "izgriežamas" plates ļauj ievietot kabeļus no aizmugures; 4 - sazarots "neitrāles" termināla bloks, ļauj uzstādīt neitrālā termināļu bloku starp 2 rindām tuvu diferenciāliem slēdžiem; 5 - daudzpozīciju DIN sliede; 6 - noņemamā šasija; 7 – eņģes; 8 - automātiskais slēdzis; 9 - asimetriskā nosegplate; 10 - noņemama plate kabeļu ievadam, modulārie zemejuma/neitrales terminālu bloki ar ātro savienojumu; 11 – modulārie bloki uz šasijas; 12 - modulārie bloki uz transformējama ienākošā sadalītāja blokā līdz 125A; 13 -  modulārie bloki uz interfeisa aizmugurējas sienas; </w:t>
      </w:r>
      <w:r w:rsidRPr="00ED16BD">
        <w:rPr>
          <w:i/>
          <w:iCs/>
          <w:lang w:val="lv-LV"/>
        </w:rPr>
        <w:t xml:space="preserve">14 -  </w:t>
      </w:r>
      <w:r w:rsidRPr="00ED16BD">
        <w:rPr>
          <w:lang w:val="lv-LV"/>
        </w:rPr>
        <w:t>modulārie bloki</w:t>
      </w:r>
      <w:r w:rsidRPr="00ED16BD">
        <w:rPr>
          <w:i/>
          <w:iCs/>
          <w:lang w:val="lv-LV"/>
        </w:rPr>
        <w:t xml:space="preserve"> </w:t>
      </w:r>
      <w:r w:rsidRPr="00ED16BD">
        <w:rPr>
          <w:lang w:val="lv-LV"/>
        </w:rPr>
        <w:t xml:space="preserve">uz DIN sliedes; 15 - atdalītājs (izolējošs); 16 - savienojuma elementi; </w:t>
      </w:r>
      <w:r w:rsidRPr="00ED16BD">
        <w:rPr>
          <w:i/>
          <w:iCs/>
          <w:lang w:val="lv-LV"/>
        </w:rPr>
        <w:t xml:space="preserve">17 - </w:t>
      </w:r>
      <w:r w:rsidRPr="00ED16BD">
        <w:rPr>
          <w:lang w:val="lv-LV"/>
        </w:rPr>
        <w:t xml:space="preserve">interfeiss (paplašināšanas skapis); 18 - avārijas atslēgšanas poga, indikatori; 19 - modulārais komutācijas aprīkojums līdz 7 moduļiem; 20 - plate rūpniecisko ligzdu uzstādīšanai; </w:t>
      </w:r>
      <w:r w:rsidRPr="00ED16BD">
        <w:rPr>
          <w:bCs/>
          <w:lang w:val="lv-LV"/>
        </w:rPr>
        <w:t xml:space="preserve">21 - </w:t>
      </w:r>
      <w:r w:rsidRPr="00ED16BD">
        <w:rPr>
          <w:lang w:val="lv-LV"/>
        </w:rPr>
        <w:t>ievads caur kabeļu šahtu vai kanālu</w:t>
      </w:r>
    </w:p>
    <w:p w:rsidR="00A0511D" w:rsidRDefault="00A0511D" w:rsidP="00A0511D">
      <w:pPr>
        <w:shd w:val="clear" w:color="auto" w:fill="FFFFFF"/>
        <w:jc w:val="center"/>
        <w:rPr>
          <w:sz w:val="24"/>
          <w:szCs w:val="24"/>
          <w:lang w:val="lv-LV"/>
        </w:rPr>
      </w:pPr>
    </w:p>
    <w:p w:rsidR="00A0511D" w:rsidRPr="00EE7CC5" w:rsidRDefault="00A0511D" w:rsidP="00A0511D">
      <w:pPr>
        <w:shd w:val="clear" w:color="auto" w:fill="FFFFFF"/>
        <w:jc w:val="center"/>
        <w:rPr>
          <w:sz w:val="24"/>
          <w:szCs w:val="24"/>
          <w:lang w:val="lv-LV"/>
        </w:rPr>
      </w:pPr>
    </w:p>
    <w:p w:rsidR="00A0511D" w:rsidRDefault="00A0511D" w:rsidP="00A0511D">
      <w:pPr>
        <w:shd w:val="clear" w:color="auto" w:fill="FFFFFF"/>
        <w:autoSpaceDE/>
        <w:autoSpaceDN/>
        <w:adjustRightInd/>
        <w:ind w:firstLine="397"/>
        <w:jc w:val="both"/>
        <w:rPr>
          <w:color w:val="000000"/>
          <w:spacing w:val="10"/>
          <w:sz w:val="24"/>
          <w:szCs w:val="24"/>
          <w:lang w:val="lv-LV"/>
        </w:rPr>
      </w:pPr>
      <w:r w:rsidRPr="00EE7CC5">
        <w:rPr>
          <w:color w:val="000000"/>
          <w:spacing w:val="10"/>
          <w:sz w:val="24"/>
          <w:szCs w:val="24"/>
          <w:lang w:val="lv-LV"/>
        </w:rPr>
        <w:lastRenderedPageBreak/>
        <w:t>Virsapmetuma u zemapmetuma sadalnes ar dažāda veida konfigurāciju iespējām nodrošina ātru uzstādīšanu un vienlaicīgi drošus un noturīgus elektriskos savienojumus, kas kalpos daudzus gadus.</w:t>
      </w:r>
    </w:p>
    <w:p w:rsidR="00A0511D" w:rsidRPr="00EE7CC5" w:rsidRDefault="00A0511D" w:rsidP="00A0511D">
      <w:pPr>
        <w:shd w:val="clear" w:color="auto" w:fill="FFFFFF"/>
        <w:autoSpaceDE/>
        <w:autoSpaceDN/>
        <w:adjustRightInd/>
        <w:ind w:firstLine="397"/>
        <w:jc w:val="both"/>
        <w:rPr>
          <w:color w:val="000000"/>
          <w:spacing w:val="10"/>
          <w:sz w:val="24"/>
          <w:szCs w:val="24"/>
          <w:lang w:val="lv-LV"/>
        </w:rPr>
      </w:pPr>
    </w:p>
    <w:tbl>
      <w:tblPr>
        <w:tblW w:w="0" w:type="auto"/>
        <w:tblLook w:val="01E0" w:firstRow="1" w:lastRow="1" w:firstColumn="1" w:lastColumn="1" w:noHBand="0" w:noVBand="0"/>
      </w:tblPr>
      <w:tblGrid>
        <w:gridCol w:w="8720"/>
      </w:tblGrid>
      <w:tr w:rsidR="00A0511D" w:rsidRPr="00E77067" w:rsidTr="003A25B4">
        <w:tc>
          <w:tcPr>
            <w:tcW w:w="9287" w:type="dxa"/>
            <w:vAlign w:val="center"/>
          </w:tcPr>
          <w:p w:rsidR="00A0511D" w:rsidRPr="00E77067" w:rsidRDefault="00A0511D" w:rsidP="003A25B4">
            <w:pPr>
              <w:rPr>
                <w:lang w:val="lv-LV"/>
              </w:rPr>
            </w:pPr>
            <w:r>
              <w:rPr>
                <w:noProof/>
                <w:lang w:val="lv-LV" w:eastAsia="lv-LV"/>
              </w:rPr>
              <w:drawing>
                <wp:inline distT="0" distB="0" distL="0" distR="0">
                  <wp:extent cx="3569970" cy="5398770"/>
                  <wp:effectExtent l="19050" t="0" r="0" b="0"/>
                  <wp:docPr id="32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9" cstate="print">
                            <a:lum bright="-22000" contrast="40000"/>
                          </a:blip>
                          <a:srcRect/>
                          <a:stretch>
                            <a:fillRect/>
                          </a:stretch>
                        </pic:blipFill>
                        <pic:spPr bwMode="auto">
                          <a:xfrm>
                            <a:off x="0" y="0"/>
                            <a:ext cx="3569970" cy="5398770"/>
                          </a:xfrm>
                          <a:prstGeom prst="rect">
                            <a:avLst/>
                          </a:prstGeom>
                          <a:noFill/>
                          <a:ln w="9525">
                            <a:noFill/>
                            <a:miter lim="800000"/>
                            <a:headEnd/>
                            <a:tailEnd/>
                          </a:ln>
                        </pic:spPr>
                      </pic:pic>
                    </a:graphicData>
                  </a:graphic>
                </wp:inline>
              </w:drawing>
            </w:r>
          </w:p>
          <w:p w:rsidR="00A0511D" w:rsidRPr="00E77067" w:rsidRDefault="00A0511D" w:rsidP="003A25B4">
            <w:pPr>
              <w:rPr>
                <w:sz w:val="16"/>
                <w:szCs w:val="16"/>
                <w:lang w:val="lv-LV"/>
              </w:rPr>
            </w:pPr>
          </w:p>
        </w:tc>
      </w:tr>
    </w:tbl>
    <w:p w:rsidR="00A0511D" w:rsidRDefault="00A0511D" w:rsidP="00AA319D">
      <w:pPr>
        <w:shd w:val="clear" w:color="auto" w:fill="FFFFFF"/>
        <w:jc w:val="center"/>
        <w:rPr>
          <w:lang w:val="lv-LV"/>
        </w:rPr>
      </w:pPr>
      <w:r>
        <w:rPr>
          <w:sz w:val="22"/>
          <w:szCs w:val="22"/>
          <w:lang w:val="lv-LV"/>
        </w:rPr>
        <w:t xml:space="preserve">6.25. </w:t>
      </w:r>
      <w:r w:rsidRPr="00CC5A85">
        <w:rPr>
          <w:sz w:val="22"/>
          <w:szCs w:val="22"/>
          <w:lang w:val="lv-LV"/>
        </w:rPr>
        <w:t xml:space="preserve">att. </w:t>
      </w:r>
      <w:r>
        <w:rPr>
          <w:sz w:val="22"/>
          <w:szCs w:val="22"/>
          <w:lang w:val="lv-LV"/>
        </w:rPr>
        <w:t>S</w:t>
      </w:r>
      <w:r w:rsidRPr="00CC5A85">
        <w:rPr>
          <w:sz w:val="22"/>
          <w:szCs w:val="22"/>
          <w:lang w:val="lv-LV"/>
        </w:rPr>
        <w:t>adal</w:t>
      </w:r>
      <w:r>
        <w:rPr>
          <w:sz w:val="22"/>
          <w:szCs w:val="22"/>
          <w:lang w:val="lv-LV"/>
        </w:rPr>
        <w:t>n</w:t>
      </w:r>
      <w:r w:rsidRPr="00CC5A85">
        <w:rPr>
          <w:sz w:val="22"/>
          <w:szCs w:val="22"/>
          <w:lang w:val="lv-LV"/>
        </w:rPr>
        <w:t xml:space="preserve">es skapis </w:t>
      </w:r>
      <w:r>
        <w:rPr>
          <w:sz w:val="22"/>
          <w:szCs w:val="22"/>
          <w:lang w:val="lv-LV"/>
        </w:rPr>
        <w:t>zem</w:t>
      </w:r>
      <w:r w:rsidRPr="00CC5A85">
        <w:rPr>
          <w:sz w:val="22"/>
          <w:szCs w:val="22"/>
          <w:lang w:val="lv-LV"/>
        </w:rPr>
        <w:t xml:space="preserve">apmetuma montāžai: </w:t>
      </w:r>
      <w:r w:rsidRPr="00277536">
        <w:rPr>
          <w:lang w:val="lv-LV"/>
        </w:rPr>
        <w:t xml:space="preserve">22 - montāžas komplekts ģipškartona sienām; </w:t>
      </w:r>
    </w:p>
    <w:p w:rsidR="00A0511D" w:rsidRPr="00277536" w:rsidRDefault="00A0511D" w:rsidP="00AA319D">
      <w:pPr>
        <w:shd w:val="clear" w:color="auto" w:fill="FFFFFF"/>
        <w:jc w:val="center"/>
        <w:rPr>
          <w:lang w:val="lv-LV"/>
        </w:rPr>
      </w:pPr>
      <w:r w:rsidRPr="00277536">
        <w:rPr>
          <w:bCs/>
          <w:lang w:val="lv-LV"/>
        </w:rPr>
        <w:t>23 -</w:t>
      </w:r>
      <w:r w:rsidRPr="00277536">
        <w:rPr>
          <w:b/>
          <w:bCs/>
          <w:lang w:val="lv-LV"/>
        </w:rPr>
        <w:t xml:space="preserve"> </w:t>
      </w:r>
      <w:r w:rsidRPr="00277536">
        <w:rPr>
          <w:lang w:val="lv-LV"/>
        </w:rPr>
        <w:t xml:space="preserve">pielāgojama šasija stiprināšanai pie sienas; 24 - sazarots "neitrāles" termināla bloks; 25 - daudzpozīciju DIN sliede; </w:t>
      </w:r>
      <w:r w:rsidRPr="00277536">
        <w:rPr>
          <w:i/>
          <w:iCs/>
          <w:lang w:val="lv-LV"/>
        </w:rPr>
        <w:t xml:space="preserve">26 - </w:t>
      </w:r>
      <w:r w:rsidRPr="00277536">
        <w:rPr>
          <w:lang w:val="lv-LV"/>
        </w:rPr>
        <w:t xml:space="preserve">plate kabeļu ievadiem; </w:t>
      </w:r>
      <w:r w:rsidRPr="00277536">
        <w:rPr>
          <w:i/>
          <w:iCs/>
          <w:lang w:val="lv-LV"/>
        </w:rPr>
        <w:t xml:space="preserve">27 - </w:t>
      </w:r>
      <w:r w:rsidRPr="00277536">
        <w:rPr>
          <w:lang w:val="lv-LV"/>
        </w:rPr>
        <w:t xml:space="preserve">atdalītājs (izolējošs); 28 - automātiskais slēdzis; 29 - noņemama plate kabeļu ievadam; 30 - kabeļu vai caurules ievads; 31 - "austiņas" piestiprināšanai; 32 - modulārie bloki uz šasijās; 33 - modulārie bloki uz transformējamas ienākošā sadalītāja blokā līdz 125A 34 - modulārie bloki uz DIN sliedes; 35 - savienojuma elementi; 36 – eņģes; 37 - asimetriskā nosegplate; </w:t>
      </w:r>
    </w:p>
    <w:p w:rsidR="00A0511D" w:rsidRPr="009A2240" w:rsidRDefault="00A0511D" w:rsidP="00AA319D">
      <w:pPr>
        <w:shd w:val="clear" w:color="auto" w:fill="FFFFFF"/>
        <w:jc w:val="center"/>
        <w:rPr>
          <w:sz w:val="24"/>
          <w:szCs w:val="24"/>
          <w:lang w:val="lv-LV"/>
        </w:rPr>
      </w:pPr>
    </w:p>
    <w:p w:rsidR="00A0511D" w:rsidRPr="00EE7CC5" w:rsidRDefault="00A0511D" w:rsidP="00A0511D">
      <w:pPr>
        <w:shd w:val="clear" w:color="auto" w:fill="FFFFFF"/>
        <w:ind w:firstLine="397"/>
        <w:jc w:val="both"/>
        <w:rPr>
          <w:color w:val="000000"/>
          <w:spacing w:val="10"/>
          <w:sz w:val="24"/>
          <w:szCs w:val="24"/>
          <w:lang w:val="lv-LV"/>
        </w:rPr>
      </w:pPr>
      <w:r w:rsidRPr="00EE7CC5">
        <w:rPr>
          <w:color w:val="000000"/>
          <w:spacing w:val="10"/>
          <w:sz w:val="24"/>
          <w:szCs w:val="24"/>
          <w:lang w:val="lv-LV"/>
        </w:rPr>
        <w:t>Kontaktkopnes no 125 līdz 160A sastāv no vara stieņiem ar sekcijām, kas piestiprinātas atbalstam un var tikt nogrieztas nepieciešamajā garumā. Novietotas paneļa kreisajā pusē, tās var tikt ērti pieslēgtas moduļu rindām. Moduļu skaits 13, 18 un 24, rindu skaits no 1 līdz 6. Savienotāji ir novietoti priekšpusē visā pārslēgu paneļa garumā.</w:t>
      </w:r>
    </w:p>
    <w:p w:rsidR="00A0511D" w:rsidRPr="00EE7CC5" w:rsidRDefault="00A0511D" w:rsidP="00A0511D">
      <w:pPr>
        <w:shd w:val="clear" w:color="auto" w:fill="FFFFFF"/>
        <w:ind w:firstLine="397"/>
        <w:jc w:val="both"/>
        <w:rPr>
          <w:color w:val="000000"/>
          <w:spacing w:val="10"/>
          <w:sz w:val="24"/>
          <w:szCs w:val="24"/>
          <w:lang w:val="lv-LV"/>
        </w:rPr>
      </w:pPr>
      <w:r w:rsidRPr="00EE7CC5">
        <w:rPr>
          <w:color w:val="000000"/>
          <w:spacing w:val="10"/>
          <w:sz w:val="24"/>
          <w:szCs w:val="24"/>
          <w:lang w:val="lv-LV"/>
        </w:rPr>
        <w:t xml:space="preserve">Sadales bloks ir pilnīgi izolēts un ar piespiedējplāksni piestiprināts pie modulārās sliedes mugurpuses. Modulāro ierīču savstarpējās apmaināmības iespēja nodrošina maksimālas sadales bloku kombinācijas iespējas. Sadales </w:t>
      </w:r>
      <w:r w:rsidRPr="00EE7CC5">
        <w:rPr>
          <w:color w:val="000000"/>
          <w:spacing w:val="10"/>
          <w:sz w:val="24"/>
          <w:szCs w:val="24"/>
          <w:lang w:val="lv-LV"/>
        </w:rPr>
        <w:lastRenderedPageBreak/>
        <w:t>bloki ir aprīkoti ar 6 mm</w:t>
      </w:r>
      <w:r w:rsidRPr="00EE7CC5">
        <w:rPr>
          <w:color w:val="000000"/>
          <w:spacing w:val="10"/>
          <w:sz w:val="24"/>
          <w:szCs w:val="24"/>
          <w:vertAlign w:val="superscript"/>
          <w:lang w:val="lv-LV"/>
        </w:rPr>
        <w:t>2</w:t>
      </w:r>
      <w:r w:rsidRPr="00EE7CC5">
        <w:rPr>
          <w:color w:val="000000"/>
          <w:spacing w:val="10"/>
          <w:sz w:val="24"/>
          <w:szCs w:val="24"/>
          <w:lang w:val="lv-LV"/>
        </w:rPr>
        <w:t xml:space="preserve"> un 10 mm</w:t>
      </w:r>
      <w:r w:rsidRPr="00EE7CC5">
        <w:rPr>
          <w:color w:val="000000"/>
          <w:spacing w:val="10"/>
          <w:sz w:val="24"/>
          <w:szCs w:val="24"/>
          <w:vertAlign w:val="superscript"/>
          <w:lang w:val="lv-LV"/>
        </w:rPr>
        <w:t>2</w:t>
      </w:r>
      <w:r w:rsidRPr="00EE7CC5">
        <w:rPr>
          <w:color w:val="000000"/>
          <w:spacing w:val="10"/>
          <w:sz w:val="24"/>
          <w:szCs w:val="24"/>
          <w:lang w:val="lv-LV"/>
        </w:rPr>
        <w:t xml:space="preserve"> savienotājiem.</w:t>
      </w:r>
    </w:p>
    <w:p w:rsidR="00A0511D" w:rsidRPr="00EE7CC5" w:rsidRDefault="00A0511D" w:rsidP="00A0511D">
      <w:pPr>
        <w:shd w:val="clear" w:color="auto" w:fill="FFFFFF"/>
        <w:ind w:firstLine="397"/>
        <w:jc w:val="both"/>
        <w:rPr>
          <w:color w:val="000000"/>
          <w:spacing w:val="10"/>
          <w:sz w:val="24"/>
          <w:szCs w:val="24"/>
          <w:lang w:val="lv-LV"/>
        </w:rPr>
      </w:pPr>
      <w:r w:rsidRPr="00EE7CC5">
        <w:rPr>
          <w:color w:val="000000"/>
          <w:spacing w:val="10"/>
          <w:sz w:val="24"/>
          <w:szCs w:val="24"/>
          <w:lang w:val="lv-LV"/>
        </w:rPr>
        <w:t>Ir ļoti daudz daudzstāvu dzīvojamo māju apgais</w:t>
      </w:r>
      <w:r w:rsidRPr="00EE7CC5">
        <w:rPr>
          <w:color w:val="000000"/>
          <w:spacing w:val="10"/>
          <w:sz w:val="24"/>
          <w:szCs w:val="24"/>
          <w:lang w:val="lv-LV"/>
        </w:rPr>
        <w:softHyphen/>
        <w:t>mes elektroietaišu ievada sadaļu konstruktīvo izveidojumu un shēmās. Tās cita no citas atšķiras galvenokārt ar aparātu skaitu un izvietojumu, ievada nomi</w:t>
      </w:r>
      <w:r w:rsidRPr="00EE7CC5">
        <w:rPr>
          <w:color w:val="000000"/>
          <w:spacing w:val="10"/>
          <w:sz w:val="24"/>
          <w:szCs w:val="24"/>
          <w:lang w:val="lv-LV"/>
        </w:rPr>
        <w:softHyphen/>
        <w:t>nālo strāvu, kā arī ar atslēgšanas un aizsardzības aparātu raksturoju</w:t>
      </w:r>
      <w:r w:rsidRPr="00EE7CC5">
        <w:rPr>
          <w:color w:val="000000"/>
          <w:spacing w:val="10"/>
          <w:sz w:val="24"/>
          <w:szCs w:val="24"/>
          <w:lang w:val="lv-LV"/>
        </w:rPr>
        <w:softHyphen/>
        <w:t>miem. Ievadsadalnes tipu izvēlas pēc ārējo barošanas līniju skaita un ap</w:t>
      </w:r>
      <w:r w:rsidRPr="00EE7CC5">
        <w:rPr>
          <w:color w:val="000000"/>
          <w:spacing w:val="10"/>
          <w:sz w:val="24"/>
          <w:szCs w:val="24"/>
          <w:lang w:val="lv-LV"/>
        </w:rPr>
        <w:softHyphen/>
        <w:t>lēses strāvām (100, 250, 400 vai  630 A nominālās strāvas sadalnes).</w:t>
      </w:r>
    </w:p>
    <w:p w:rsidR="00A0511D" w:rsidRPr="00277536" w:rsidRDefault="00A0511D" w:rsidP="00A0511D">
      <w:pPr>
        <w:ind w:firstLine="397"/>
        <w:jc w:val="both"/>
        <w:rPr>
          <w:color w:val="000000"/>
          <w:spacing w:val="10"/>
          <w:sz w:val="22"/>
          <w:szCs w:val="24"/>
          <w:lang w:val="lv-LV"/>
        </w:rPr>
      </w:pPr>
    </w:p>
    <w:p w:rsidR="00A0511D" w:rsidRPr="00DF4795" w:rsidRDefault="00A0511D" w:rsidP="00A0511D">
      <w:pPr>
        <w:jc w:val="center"/>
        <w:rPr>
          <w:lang w:val="lv-LV"/>
        </w:rPr>
      </w:pPr>
      <w:r>
        <w:rPr>
          <w:noProof/>
          <w:lang w:val="lv-LV" w:eastAsia="lv-LV"/>
        </w:rPr>
        <w:drawing>
          <wp:inline distT="0" distB="0" distL="0" distR="0">
            <wp:extent cx="4864735" cy="5691505"/>
            <wp:effectExtent l="19050" t="0" r="0" b="0"/>
            <wp:docPr id="32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0" cstate="print">
                      <a:lum bright="-40000" contrast="60000"/>
                      <a:grayscl/>
                    </a:blip>
                    <a:srcRect/>
                    <a:stretch>
                      <a:fillRect/>
                    </a:stretch>
                  </pic:blipFill>
                  <pic:spPr bwMode="auto">
                    <a:xfrm>
                      <a:off x="0" y="0"/>
                      <a:ext cx="4864735" cy="5691505"/>
                    </a:xfrm>
                    <a:prstGeom prst="rect">
                      <a:avLst/>
                    </a:prstGeom>
                    <a:noFill/>
                    <a:ln w="9525">
                      <a:noFill/>
                      <a:miter lim="800000"/>
                      <a:headEnd/>
                      <a:tailEnd/>
                    </a:ln>
                  </pic:spPr>
                </pic:pic>
              </a:graphicData>
            </a:graphic>
          </wp:inline>
        </w:drawing>
      </w:r>
    </w:p>
    <w:p w:rsidR="00A0511D" w:rsidRPr="00DF4795" w:rsidRDefault="00A0511D" w:rsidP="00A0511D">
      <w:pPr>
        <w:shd w:val="clear" w:color="auto" w:fill="FFFFFF"/>
        <w:jc w:val="center"/>
        <w:rPr>
          <w:color w:val="000000"/>
          <w:spacing w:val="-1"/>
          <w:lang w:val="lv-LV"/>
        </w:rPr>
      </w:pPr>
    </w:p>
    <w:p w:rsidR="00A0511D" w:rsidRPr="00DF4795" w:rsidRDefault="00A0511D" w:rsidP="00A0511D">
      <w:pPr>
        <w:shd w:val="clear" w:color="auto" w:fill="FFFFFF"/>
        <w:jc w:val="center"/>
        <w:rPr>
          <w:color w:val="000000"/>
          <w:spacing w:val="-1"/>
          <w:lang w:val="lv-LV"/>
        </w:rPr>
      </w:pPr>
      <w:r>
        <w:rPr>
          <w:color w:val="000000"/>
          <w:spacing w:val="-1"/>
          <w:lang w:val="lv-LV"/>
        </w:rPr>
        <w:t>6.26. att.</w:t>
      </w:r>
      <w:r w:rsidRPr="00DF4795">
        <w:rPr>
          <w:color w:val="000000"/>
          <w:spacing w:val="-1"/>
          <w:lang w:val="lv-LV"/>
        </w:rPr>
        <w:t xml:space="preserve"> Bāzes variantu modifikācijas pēc maksimāli iespējamā uzstādāmo skaitītāju skaita, </w:t>
      </w:r>
    </w:p>
    <w:p w:rsidR="00A0511D" w:rsidRDefault="00A0511D" w:rsidP="00A0511D">
      <w:pPr>
        <w:jc w:val="center"/>
        <w:rPr>
          <w:color w:val="000000"/>
          <w:spacing w:val="-3"/>
          <w:lang w:val="lv-LV"/>
        </w:rPr>
      </w:pPr>
      <w:r w:rsidRPr="00DF4795">
        <w:rPr>
          <w:color w:val="000000"/>
          <w:spacing w:val="-1"/>
          <w:lang w:val="lv-LV"/>
        </w:rPr>
        <w:t xml:space="preserve">attiecīgajā  Ā-DUS sērijas sadalņu gabarīta korpusā (3-fāzu, 1-fāzu vai </w:t>
      </w:r>
      <w:r w:rsidRPr="00DF4795">
        <w:rPr>
          <w:color w:val="000000"/>
          <w:spacing w:val="-3"/>
          <w:lang w:val="lv-LV"/>
        </w:rPr>
        <w:t>kombinācijā).</w:t>
      </w:r>
    </w:p>
    <w:p w:rsidR="00A0511D" w:rsidRPr="00EE7CC5" w:rsidRDefault="00A0511D" w:rsidP="00A0511D">
      <w:pPr>
        <w:jc w:val="center"/>
        <w:rPr>
          <w:color w:val="000000"/>
          <w:spacing w:val="-3"/>
          <w:sz w:val="24"/>
          <w:szCs w:val="24"/>
          <w:lang w:val="lv-LV"/>
        </w:rPr>
      </w:pPr>
    </w:p>
    <w:p w:rsidR="00A0511D" w:rsidRPr="00EE7CC5" w:rsidRDefault="00A0511D" w:rsidP="00A0511D">
      <w:pPr>
        <w:ind w:firstLine="397"/>
        <w:jc w:val="both"/>
        <w:rPr>
          <w:color w:val="000000"/>
          <w:spacing w:val="10"/>
          <w:sz w:val="24"/>
          <w:szCs w:val="24"/>
          <w:lang w:val="lv-LV"/>
        </w:rPr>
      </w:pPr>
      <w:r w:rsidRPr="00EE7CC5">
        <w:rPr>
          <w:color w:val="000000"/>
          <w:spacing w:val="10"/>
          <w:sz w:val="24"/>
          <w:szCs w:val="24"/>
          <w:lang w:val="lv-LV"/>
        </w:rPr>
        <w:t>Daudzstāvu dzīvojamo māju ievada sadale paredzēta apgaismošanas un spēka slodžu sa</w:t>
      </w:r>
      <w:r w:rsidRPr="00EE7CC5">
        <w:rPr>
          <w:color w:val="000000"/>
          <w:spacing w:val="10"/>
          <w:sz w:val="24"/>
          <w:szCs w:val="24"/>
          <w:lang w:val="lv-LV"/>
        </w:rPr>
        <w:softHyphen/>
        <w:t>ņemšanai, sadalīšanai un uzskaitīša</w:t>
      </w:r>
      <w:r w:rsidRPr="00EE7CC5">
        <w:rPr>
          <w:color w:val="000000"/>
          <w:spacing w:val="10"/>
          <w:sz w:val="24"/>
          <w:szCs w:val="24"/>
          <w:lang w:val="lv-LV"/>
        </w:rPr>
        <w:softHyphen/>
        <w:t>nai, kuras baro no 380/220 V vai 220/127 V sprieguma četrvadu elektriskajiem tīkliem ar cieši zemētu neitrāli. Šajās iekārtās ir aizejošo maģistrāļu un grupu līniju komutācijas un aizsardzības aparāti, kā arī skaitītāji patērētās elektroenerģijas uzskaitei. Dzīvojamo māju ievada sadales parādītas 6.</w:t>
      </w:r>
      <w:r>
        <w:rPr>
          <w:color w:val="000000"/>
          <w:spacing w:val="10"/>
          <w:sz w:val="24"/>
          <w:szCs w:val="24"/>
          <w:lang w:val="lv-LV"/>
        </w:rPr>
        <w:t>26</w:t>
      </w:r>
      <w:r w:rsidRPr="00EE7CC5">
        <w:rPr>
          <w:color w:val="000000"/>
          <w:spacing w:val="10"/>
          <w:sz w:val="24"/>
          <w:szCs w:val="24"/>
          <w:lang w:val="lv-LV"/>
        </w:rPr>
        <w:t xml:space="preserve">. attēlā, bet principiālā elektriskā </w:t>
      </w:r>
      <w:r w:rsidRPr="00EE7CC5">
        <w:rPr>
          <w:color w:val="000000"/>
          <w:spacing w:val="10"/>
          <w:sz w:val="24"/>
          <w:szCs w:val="24"/>
          <w:lang w:val="lv-LV"/>
        </w:rPr>
        <w:lastRenderedPageBreak/>
        <w:t>shēma 6.2</w:t>
      </w:r>
      <w:r>
        <w:rPr>
          <w:color w:val="000000"/>
          <w:spacing w:val="10"/>
          <w:sz w:val="24"/>
          <w:szCs w:val="24"/>
          <w:lang w:val="lv-LV"/>
        </w:rPr>
        <w:t>7</w:t>
      </w:r>
      <w:r w:rsidRPr="00EE7CC5">
        <w:rPr>
          <w:color w:val="000000"/>
          <w:spacing w:val="10"/>
          <w:sz w:val="24"/>
          <w:szCs w:val="24"/>
          <w:lang w:val="lv-LV"/>
        </w:rPr>
        <w:t>. attēlā.</w:t>
      </w:r>
    </w:p>
    <w:p w:rsidR="00A0511D" w:rsidRPr="00EE7CC5" w:rsidRDefault="00A0511D" w:rsidP="00A0511D">
      <w:pPr>
        <w:rPr>
          <w:color w:val="000000"/>
          <w:spacing w:val="-3"/>
          <w:sz w:val="24"/>
          <w:szCs w:val="24"/>
          <w:lang w:val="lv-LV"/>
        </w:rPr>
      </w:pPr>
    </w:p>
    <w:tbl>
      <w:tblPr>
        <w:tblW w:w="9207" w:type="dxa"/>
        <w:jc w:val="center"/>
        <w:tblLook w:val="01E0" w:firstRow="1" w:lastRow="1" w:firstColumn="1" w:lastColumn="1" w:noHBand="0" w:noVBand="0"/>
      </w:tblPr>
      <w:tblGrid>
        <w:gridCol w:w="4730"/>
        <w:gridCol w:w="4477"/>
      </w:tblGrid>
      <w:tr w:rsidR="00A0511D" w:rsidRPr="00E77067" w:rsidTr="003A25B4">
        <w:trPr>
          <w:jc w:val="center"/>
        </w:trPr>
        <w:tc>
          <w:tcPr>
            <w:tcW w:w="4730" w:type="dxa"/>
            <w:vAlign w:val="center"/>
          </w:tcPr>
          <w:p w:rsidR="00A0511D" w:rsidRPr="00E77067" w:rsidRDefault="00A0511D" w:rsidP="003A25B4">
            <w:pPr>
              <w:shd w:val="clear" w:color="auto" w:fill="FFFFFF"/>
              <w:ind w:left="-113" w:right="-57"/>
              <w:rPr>
                <w:b/>
                <w:i/>
                <w:color w:val="000000"/>
                <w:sz w:val="22"/>
                <w:szCs w:val="22"/>
                <w:lang w:val="lv-LV"/>
              </w:rPr>
            </w:pPr>
            <w:r>
              <w:rPr>
                <w:noProof/>
                <w:lang w:val="lv-LV" w:eastAsia="lv-LV"/>
              </w:rPr>
              <w:drawing>
                <wp:inline distT="0" distB="0" distL="0" distR="0">
                  <wp:extent cx="2867660" cy="5135245"/>
                  <wp:effectExtent l="19050" t="0" r="8890" b="0"/>
                  <wp:docPr id="32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1" cstate="print">
                            <a:lum bright="-20000" contrast="40000"/>
                            <a:grayscl/>
                          </a:blip>
                          <a:srcRect/>
                          <a:stretch>
                            <a:fillRect/>
                          </a:stretch>
                        </pic:blipFill>
                        <pic:spPr bwMode="auto">
                          <a:xfrm>
                            <a:off x="0" y="0"/>
                            <a:ext cx="2867660" cy="5135245"/>
                          </a:xfrm>
                          <a:prstGeom prst="rect">
                            <a:avLst/>
                          </a:prstGeom>
                          <a:noFill/>
                          <a:ln w="9525">
                            <a:noFill/>
                            <a:miter lim="800000"/>
                            <a:headEnd/>
                            <a:tailEnd/>
                          </a:ln>
                        </pic:spPr>
                      </pic:pic>
                    </a:graphicData>
                  </a:graphic>
                </wp:inline>
              </w:drawing>
            </w:r>
          </w:p>
          <w:p w:rsidR="00A0511D" w:rsidRPr="00E77067" w:rsidRDefault="00A0511D" w:rsidP="003A25B4">
            <w:pPr>
              <w:shd w:val="clear" w:color="auto" w:fill="FFFFFF"/>
              <w:ind w:left="-113" w:right="-57"/>
              <w:rPr>
                <w:b/>
                <w:i/>
                <w:color w:val="000000"/>
                <w:sz w:val="22"/>
                <w:szCs w:val="22"/>
                <w:lang w:val="lv-LV"/>
              </w:rPr>
            </w:pPr>
          </w:p>
          <w:p w:rsidR="00A0511D" w:rsidRPr="00E77067" w:rsidRDefault="00A0511D" w:rsidP="003A25B4">
            <w:pPr>
              <w:ind w:left="-113" w:right="-57"/>
              <w:rPr>
                <w:color w:val="000000"/>
                <w:spacing w:val="-1"/>
                <w:lang w:val="lv-LV"/>
              </w:rPr>
            </w:pPr>
            <w:r w:rsidRPr="00E77067">
              <w:rPr>
                <w:b/>
                <w:i/>
                <w:color w:val="000000"/>
                <w:sz w:val="22"/>
                <w:szCs w:val="22"/>
                <w:lang w:val="lv-LV"/>
              </w:rPr>
              <w:t>a</w:t>
            </w:r>
          </w:p>
        </w:tc>
        <w:tc>
          <w:tcPr>
            <w:tcW w:w="4477" w:type="dxa"/>
            <w:vAlign w:val="center"/>
          </w:tcPr>
          <w:p w:rsidR="00A0511D" w:rsidRPr="00E77067" w:rsidRDefault="00A0511D" w:rsidP="003A25B4">
            <w:pPr>
              <w:ind w:left="-113" w:right="-57"/>
              <w:rPr>
                <w:sz w:val="22"/>
                <w:szCs w:val="22"/>
                <w:lang w:val="lv-LV"/>
              </w:rPr>
            </w:pPr>
            <w:r>
              <w:rPr>
                <w:noProof/>
                <w:sz w:val="22"/>
                <w:szCs w:val="22"/>
                <w:lang w:val="lv-LV" w:eastAsia="lv-LV"/>
              </w:rPr>
              <w:drawing>
                <wp:inline distT="0" distB="0" distL="0" distR="0">
                  <wp:extent cx="2706370" cy="5142865"/>
                  <wp:effectExtent l="19050" t="0" r="0" b="0"/>
                  <wp:docPr id="33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2" cstate="print">
                            <a:lum bright="-20000" contrast="60000"/>
                            <a:grayscl/>
                          </a:blip>
                          <a:srcRect/>
                          <a:stretch>
                            <a:fillRect/>
                          </a:stretch>
                        </pic:blipFill>
                        <pic:spPr bwMode="auto">
                          <a:xfrm>
                            <a:off x="0" y="0"/>
                            <a:ext cx="2706370" cy="5142865"/>
                          </a:xfrm>
                          <a:prstGeom prst="rect">
                            <a:avLst/>
                          </a:prstGeom>
                          <a:noFill/>
                          <a:ln w="9525">
                            <a:noFill/>
                            <a:miter lim="800000"/>
                            <a:headEnd/>
                            <a:tailEnd/>
                          </a:ln>
                        </pic:spPr>
                      </pic:pic>
                    </a:graphicData>
                  </a:graphic>
                </wp:inline>
              </w:drawing>
            </w:r>
          </w:p>
          <w:p w:rsidR="00A0511D" w:rsidRPr="00E77067" w:rsidRDefault="00A0511D" w:rsidP="003A25B4">
            <w:pPr>
              <w:ind w:left="-113" w:right="-57"/>
              <w:rPr>
                <w:b/>
                <w:bCs/>
                <w:i/>
                <w:color w:val="222222"/>
                <w:sz w:val="22"/>
                <w:szCs w:val="22"/>
                <w:lang w:val="lv-LV"/>
              </w:rPr>
            </w:pPr>
          </w:p>
          <w:p w:rsidR="00A0511D" w:rsidRPr="00E77067" w:rsidRDefault="00A0511D" w:rsidP="003A25B4">
            <w:pPr>
              <w:ind w:left="-113" w:right="-57"/>
              <w:rPr>
                <w:color w:val="000000"/>
                <w:spacing w:val="-1"/>
                <w:sz w:val="22"/>
                <w:szCs w:val="22"/>
                <w:lang w:val="lv-LV"/>
              </w:rPr>
            </w:pPr>
            <w:r w:rsidRPr="00E77067">
              <w:rPr>
                <w:b/>
                <w:bCs/>
                <w:i/>
                <w:color w:val="222222"/>
                <w:sz w:val="22"/>
                <w:szCs w:val="22"/>
                <w:lang w:val="lv-LV"/>
              </w:rPr>
              <w:t>b</w:t>
            </w:r>
          </w:p>
        </w:tc>
      </w:tr>
    </w:tbl>
    <w:p w:rsidR="00A0511D" w:rsidRPr="00434478" w:rsidRDefault="00A0511D" w:rsidP="00A0511D">
      <w:pPr>
        <w:shd w:val="clear" w:color="auto" w:fill="FFFFFF"/>
        <w:jc w:val="center"/>
        <w:rPr>
          <w:color w:val="000000"/>
          <w:spacing w:val="-1"/>
          <w:sz w:val="22"/>
          <w:szCs w:val="22"/>
          <w:lang w:val="lv-LV"/>
        </w:rPr>
      </w:pPr>
      <w:r>
        <w:rPr>
          <w:color w:val="000000"/>
          <w:spacing w:val="-1"/>
          <w:sz w:val="22"/>
          <w:szCs w:val="22"/>
          <w:lang w:val="lv-LV"/>
        </w:rPr>
        <w:t>6.27</w:t>
      </w:r>
      <w:r w:rsidRPr="00434478">
        <w:rPr>
          <w:color w:val="000000"/>
          <w:spacing w:val="-1"/>
          <w:sz w:val="22"/>
          <w:szCs w:val="22"/>
          <w:lang w:val="lv-LV"/>
        </w:rPr>
        <w:t>. att. Daudzdzīvokļu uzskaites sadalnes Ā-DUS elektrisk</w:t>
      </w:r>
      <w:r>
        <w:rPr>
          <w:color w:val="000000"/>
          <w:spacing w:val="-1"/>
          <w:sz w:val="22"/>
          <w:szCs w:val="22"/>
          <w:lang w:val="lv-LV"/>
        </w:rPr>
        <w:t>ā</w:t>
      </w:r>
      <w:r w:rsidRPr="00434478">
        <w:rPr>
          <w:color w:val="000000"/>
          <w:spacing w:val="-1"/>
          <w:sz w:val="22"/>
          <w:szCs w:val="22"/>
          <w:lang w:val="lv-LV"/>
        </w:rPr>
        <w:t xml:space="preserve"> shēma: </w:t>
      </w:r>
    </w:p>
    <w:p w:rsidR="00A0511D" w:rsidRPr="000428CA" w:rsidRDefault="00A0511D" w:rsidP="00A0511D">
      <w:pPr>
        <w:shd w:val="clear" w:color="auto" w:fill="FFFFFF"/>
        <w:jc w:val="center"/>
        <w:rPr>
          <w:color w:val="000000"/>
          <w:spacing w:val="-1"/>
          <w:lang w:val="lv-LV"/>
        </w:rPr>
      </w:pPr>
      <w:r w:rsidRPr="000428CA">
        <w:rPr>
          <w:i/>
          <w:color w:val="000000"/>
          <w:spacing w:val="-1"/>
          <w:lang w:val="lv-LV"/>
        </w:rPr>
        <w:t>a</w:t>
      </w:r>
      <w:r w:rsidRPr="000428CA">
        <w:rPr>
          <w:color w:val="000000"/>
          <w:spacing w:val="-1"/>
          <w:lang w:val="lv-LV"/>
        </w:rPr>
        <w:t xml:space="preserve"> – ievads dubultas (tranzīta) spaile S = </w:t>
      </w:r>
      <w:r w:rsidRPr="000428CA">
        <w:rPr>
          <w:color w:val="000000"/>
          <w:lang w:val="lv-LV"/>
        </w:rPr>
        <w:t>35 mm</w:t>
      </w:r>
      <w:r w:rsidRPr="000428CA">
        <w:rPr>
          <w:color w:val="000000"/>
          <w:vertAlign w:val="superscript"/>
          <w:lang w:val="lv-LV"/>
        </w:rPr>
        <w:t>2</w:t>
      </w:r>
      <w:r w:rsidRPr="000428CA">
        <w:rPr>
          <w:color w:val="000000"/>
          <w:lang w:val="lv-LV"/>
        </w:rPr>
        <w:t xml:space="preserve">, automātiskais trīsfāzu slēdzis 32 A, pirmsuzskaites automātslēdži (10, 16 un 20 A), PE+N kontaktspailes; </w:t>
      </w:r>
      <w:r w:rsidRPr="000428CA">
        <w:rPr>
          <w:color w:val="000000"/>
          <w:spacing w:val="-1"/>
          <w:lang w:val="lv-LV"/>
        </w:rPr>
        <w:t xml:space="preserve"> </w:t>
      </w:r>
      <w:r w:rsidRPr="000428CA">
        <w:rPr>
          <w:i/>
          <w:color w:val="000000"/>
          <w:spacing w:val="-1"/>
          <w:lang w:val="lv-LV"/>
        </w:rPr>
        <w:t>b</w:t>
      </w:r>
      <w:r w:rsidRPr="000428CA">
        <w:rPr>
          <w:color w:val="000000"/>
          <w:spacing w:val="-1"/>
          <w:lang w:val="lv-LV"/>
        </w:rPr>
        <w:t xml:space="preserve"> – A-DUS-III-39(17) ievads automātiskais trīsfāzu slēdzis 40 A, pirmsuzskaites automātiskais slēdži 1(16)x6+1(10)x1</w:t>
      </w:r>
    </w:p>
    <w:p w:rsidR="00A0511D" w:rsidRDefault="00A0511D" w:rsidP="00A0511D">
      <w:pPr>
        <w:shd w:val="clear" w:color="auto" w:fill="FFFFFF"/>
        <w:tabs>
          <w:tab w:val="left" w:pos="638"/>
        </w:tabs>
        <w:ind w:firstLine="397"/>
        <w:jc w:val="both"/>
        <w:rPr>
          <w:color w:val="000000"/>
          <w:spacing w:val="11"/>
          <w:lang w:val="lv-LV"/>
        </w:rPr>
      </w:pPr>
    </w:p>
    <w:p w:rsidR="00A0511D" w:rsidRPr="00070BB9" w:rsidRDefault="00A0511D" w:rsidP="00A0511D">
      <w:pPr>
        <w:shd w:val="clear" w:color="auto" w:fill="FFFFFF"/>
        <w:ind w:firstLine="397"/>
        <w:jc w:val="both"/>
        <w:rPr>
          <w:color w:val="000000"/>
          <w:spacing w:val="9"/>
          <w:sz w:val="24"/>
          <w:szCs w:val="24"/>
          <w:lang w:val="lv-LV"/>
        </w:rPr>
      </w:pPr>
      <w:r>
        <w:rPr>
          <w:color w:val="000000"/>
          <w:spacing w:val="9"/>
          <w:sz w:val="24"/>
          <w:szCs w:val="24"/>
          <w:lang w:val="lv-LV"/>
        </w:rPr>
        <w:t>6</w:t>
      </w:r>
      <w:r w:rsidRPr="00070BB9">
        <w:rPr>
          <w:color w:val="000000"/>
          <w:spacing w:val="9"/>
          <w:sz w:val="24"/>
          <w:szCs w:val="24"/>
          <w:lang w:val="lv-LV"/>
        </w:rPr>
        <w:t>.2</w:t>
      </w:r>
      <w:r>
        <w:rPr>
          <w:color w:val="000000"/>
          <w:spacing w:val="9"/>
          <w:sz w:val="24"/>
          <w:szCs w:val="24"/>
          <w:lang w:val="lv-LV"/>
        </w:rPr>
        <w:t>8</w:t>
      </w:r>
      <w:r w:rsidRPr="00070BB9">
        <w:rPr>
          <w:color w:val="000000"/>
          <w:spacing w:val="9"/>
          <w:sz w:val="24"/>
          <w:szCs w:val="24"/>
          <w:lang w:val="lv-LV"/>
        </w:rPr>
        <w:t xml:space="preserve">. attēlā paradīta ēkas kopēja elektroapgādes shēma ar trim barošanas avotiem. Trešais rezerves barošanas avots – dīzeļelektrostacija. 1 (A) un 2 (B) grupas patērētājus baro no diviem neatkarīgiem ievadam 1 un 2 ar automātiskas rezerves ieslēgšanas sistēmu (10). 3 grupas (C) patērētājus baro no divām neatkarīgiem ievadām arī ar automātiskas rezerves ieslēgšanas sistēmu. A grupas patērētājiem paredzētas nepārtrauktas barošanas sistēmu uzstādīšana. </w:t>
      </w:r>
    </w:p>
    <w:p w:rsidR="00A0511D" w:rsidRPr="00070BB9" w:rsidRDefault="00A0511D" w:rsidP="00A0511D">
      <w:pPr>
        <w:shd w:val="clear" w:color="auto" w:fill="FFFFFF"/>
        <w:ind w:firstLine="397"/>
        <w:jc w:val="both"/>
        <w:rPr>
          <w:color w:val="000000"/>
          <w:spacing w:val="9"/>
          <w:sz w:val="24"/>
          <w:szCs w:val="24"/>
          <w:lang w:val="lv-LV"/>
        </w:rPr>
      </w:pPr>
      <w:r w:rsidRPr="00070BB9">
        <w:rPr>
          <w:color w:val="000000"/>
          <w:spacing w:val="9"/>
          <w:sz w:val="24"/>
          <w:szCs w:val="24"/>
          <w:lang w:val="lv-LV"/>
        </w:rPr>
        <w:t>Elektroenerģijas slodžu saņemšanai un sadalīšanai paredzēta galvenā sadalne. Galvenā sadalne sastāv no:</w:t>
      </w:r>
    </w:p>
    <w:p w:rsidR="00A0511D" w:rsidRPr="00070BB9" w:rsidRDefault="00A0511D" w:rsidP="00A0511D">
      <w:pPr>
        <w:shd w:val="clear" w:color="auto" w:fill="FFFFFF"/>
        <w:ind w:firstLine="397"/>
        <w:rPr>
          <w:color w:val="000000"/>
          <w:spacing w:val="9"/>
          <w:sz w:val="24"/>
          <w:szCs w:val="24"/>
          <w:lang w:val="lv-LV"/>
        </w:rPr>
      </w:pPr>
      <w:r w:rsidRPr="00070BB9">
        <w:rPr>
          <w:color w:val="000000"/>
          <w:spacing w:val="9"/>
          <w:sz w:val="24"/>
          <w:szCs w:val="24"/>
          <w:lang w:val="lv-LV"/>
        </w:rPr>
        <w:t>- diviem ievada automātslēdžiem 8;</w:t>
      </w:r>
    </w:p>
    <w:p w:rsidR="00A0511D" w:rsidRPr="00070BB9" w:rsidRDefault="00A0511D" w:rsidP="00A0511D">
      <w:pPr>
        <w:shd w:val="clear" w:color="auto" w:fill="FFFFFF"/>
        <w:ind w:firstLine="397"/>
        <w:rPr>
          <w:color w:val="000000"/>
          <w:spacing w:val="9"/>
          <w:sz w:val="24"/>
          <w:szCs w:val="24"/>
          <w:lang w:val="lv-LV"/>
        </w:rPr>
      </w:pPr>
      <w:r w:rsidRPr="00070BB9">
        <w:rPr>
          <w:color w:val="000000"/>
          <w:spacing w:val="9"/>
          <w:sz w:val="24"/>
          <w:szCs w:val="24"/>
          <w:lang w:val="lv-LV"/>
        </w:rPr>
        <w:t>- rezerves dīzeļelektrostacijas 10 automātslēdža 11;</w:t>
      </w:r>
    </w:p>
    <w:p w:rsidR="00A0511D" w:rsidRPr="00070BB9" w:rsidRDefault="00A0511D" w:rsidP="00A0511D">
      <w:pPr>
        <w:shd w:val="clear" w:color="auto" w:fill="FFFFFF"/>
        <w:ind w:firstLine="397"/>
        <w:rPr>
          <w:color w:val="000000"/>
          <w:spacing w:val="9"/>
          <w:sz w:val="24"/>
          <w:szCs w:val="24"/>
          <w:lang w:val="lv-LV"/>
        </w:rPr>
      </w:pPr>
      <w:r w:rsidRPr="00070BB9">
        <w:rPr>
          <w:color w:val="000000"/>
          <w:spacing w:val="9"/>
          <w:sz w:val="24"/>
          <w:szCs w:val="24"/>
          <w:lang w:val="lv-LV"/>
        </w:rPr>
        <w:t>- vienas sekcijas automātslēdža 9;</w:t>
      </w:r>
    </w:p>
    <w:p w:rsidR="00A0511D" w:rsidRPr="00070BB9" w:rsidRDefault="00A0511D" w:rsidP="00A0511D">
      <w:pPr>
        <w:shd w:val="clear" w:color="auto" w:fill="FFFFFF"/>
        <w:ind w:firstLine="397"/>
        <w:rPr>
          <w:color w:val="000000"/>
          <w:spacing w:val="9"/>
          <w:sz w:val="24"/>
          <w:szCs w:val="24"/>
          <w:lang w:val="lv-LV"/>
        </w:rPr>
      </w:pPr>
      <w:r w:rsidRPr="00070BB9">
        <w:rPr>
          <w:color w:val="000000"/>
          <w:spacing w:val="9"/>
          <w:sz w:val="24"/>
          <w:szCs w:val="24"/>
          <w:lang w:val="lv-LV"/>
        </w:rPr>
        <w:t>- kompensācijas iekārtas diviem automātslēdžiem 12;</w:t>
      </w:r>
    </w:p>
    <w:p w:rsidR="00A0511D" w:rsidRPr="00070BB9" w:rsidRDefault="00A0511D" w:rsidP="00A0511D">
      <w:pPr>
        <w:shd w:val="clear" w:color="auto" w:fill="FFFFFF"/>
        <w:ind w:firstLine="397"/>
        <w:rPr>
          <w:color w:val="000000"/>
          <w:spacing w:val="9"/>
          <w:sz w:val="24"/>
          <w:szCs w:val="24"/>
          <w:lang w:val="lv-LV"/>
        </w:rPr>
      </w:pPr>
      <w:r w:rsidRPr="00070BB9">
        <w:rPr>
          <w:color w:val="000000"/>
          <w:spacing w:val="9"/>
          <w:sz w:val="24"/>
          <w:szCs w:val="24"/>
          <w:lang w:val="lv-LV"/>
        </w:rPr>
        <w:t xml:space="preserve">- sadales automātslēdžiem 6 ar diviem kopnes sekcijām 4 un 5 . </w:t>
      </w:r>
    </w:p>
    <w:p w:rsidR="00A0511D" w:rsidRPr="00070BB9" w:rsidRDefault="00A0511D" w:rsidP="00A0511D">
      <w:pPr>
        <w:shd w:val="clear" w:color="auto" w:fill="FFFFFF"/>
        <w:ind w:firstLine="397"/>
        <w:jc w:val="both"/>
        <w:rPr>
          <w:color w:val="000000"/>
          <w:spacing w:val="9"/>
          <w:sz w:val="24"/>
          <w:szCs w:val="24"/>
          <w:lang w:val="lv-LV"/>
        </w:rPr>
      </w:pPr>
    </w:p>
    <w:tbl>
      <w:tblPr>
        <w:tblW w:w="0" w:type="auto"/>
        <w:tblLook w:val="01E0" w:firstRow="1" w:lastRow="1" w:firstColumn="1" w:lastColumn="1" w:noHBand="0" w:noVBand="0"/>
      </w:tblPr>
      <w:tblGrid>
        <w:gridCol w:w="8720"/>
      </w:tblGrid>
      <w:tr w:rsidR="00A0511D" w:rsidRPr="00E77067" w:rsidTr="003A25B4">
        <w:tc>
          <w:tcPr>
            <w:tcW w:w="9287" w:type="dxa"/>
            <w:vAlign w:val="center"/>
          </w:tcPr>
          <w:p w:rsidR="00A0511D" w:rsidRPr="00E77067" w:rsidRDefault="00A0511D" w:rsidP="003A25B4">
            <w:pPr>
              <w:tabs>
                <w:tab w:val="left" w:pos="638"/>
              </w:tabs>
              <w:rPr>
                <w:color w:val="000000"/>
                <w:spacing w:val="11"/>
                <w:sz w:val="22"/>
                <w:szCs w:val="22"/>
                <w:lang w:val="lv-LV"/>
              </w:rPr>
            </w:pPr>
            <w:r>
              <w:rPr>
                <w:noProof/>
                <w:color w:val="000000"/>
                <w:spacing w:val="11"/>
                <w:sz w:val="22"/>
                <w:szCs w:val="22"/>
                <w:lang w:val="lv-LV" w:eastAsia="lv-LV"/>
              </w:rPr>
              <w:drawing>
                <wp:inline distT="0" distB="0" distL="0" distR="0">
                  <wp:extent cx="4528185" cy="3145790"/>
                  <wp:effectExtent l="19050" t="0" r="5715" b="0"/>
                  <wp:docPr id="33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3" cstate="print">
                            <a:lum bright="-14000" contrast="54000"/>
                            <a:grayscl/>
                          </a:blip>
                          <a:srcRect/>
                          <a:stretch>
                            <a:fillRect/>
                          </a:stretch>
                        </pic:blipFill>
                        <pic:spPr bwMode="auto">
                          <a:xfrm>
                            <a:off x="0" y="0"/>
                            <a:ext cx="4528185" cy="3145790"/>
                          </a:xfrm>
                          <a:prstGeom prst="rect">
                            <a:avLst/>
                          </a:prstGeom>
                          <a:noFill/>
                          <a:ln w="9525">
                            <a:noFill/>
                            <a:miter lim="800000"/>
                            <a:headEnd/>
                            <a:tailEnd/>
                          </a:ln>
                        </pic:spPr>
                      </pic:pic>
                    </a:graphicData>
                  </a:graphic>
                </wp:inline>
              </w:drawing>
            </w:r>
          </w:p>
          <w:p w:rsidR="00A0511D" w:rsidRPr="00E77067" w:rsidRDefault="00A0511D" w:rsidP="003A25B4">
            <w:pPr>
              <w:tabs>
                <w:tab w:val="left" w:pos="638"/>
              </w:tabs>
              <w:rPr>
                <w:color w:val="000000"/>
                <w:spacing w:val="11"/>
                <w:sz w:val="22"/>
                <w:szCs w:val="22"/>
                <w:lang w:val="lv-LV"/>
              </w:rPr>
            </w:pPr>
            <w:r w:rsidRPr="00E77067">
              <w:rPr>
                <w:sz w:val="22"/>
                <w:szCs w:val="22"/>
                <w:lang w:val="lv-LV"/>
              </w:rPr>
              <w:t>6.28. att. Ēkas elektroapgādes sistēma</w:t>
            </w:r>
          </w:p>
        </w:tc>
      </w:tr>
    </w:tbl>
    <w:p w:rsidR="00A0511D" w:rsidRPr="00680132" w:rsidRDefault="00A0511D" w:rsidP="00A0511D">
      <w:pPr>
        <w:rPr>
          <w:sz w:val="24"/>
          <w:szCs w:val="24"/>
          <w:lang w:val="lv-LV"/>
        </w:rPr>
      </w:pPr>
    </w:p>
    <w:p w:rsidR="00A0511D" w:rsidRPr="00070BB9" w:rsidRDefault="00A0511D" w:rsidP="00A0511D">
      <w:pPr>
        <w:shd w:val="clear" w:color="auto" w:fill="FFFFFF"/>
        <w:ind w:firstLine="397"/>
        <w:jc w:val="both"/>
        <w:rPr>
          <w:color w:val="000000"/>
          <w:spacing w:val="10"/>
          <w:sz w:val="24"/>
          <w:szCs w:val="24"/>
          <w:lang w:val="lv-LV"/>
        </w:rPr>
      </w:pPr>
      <w:r w:rsidRPr="00070BB9">
        <w:rPr>
          <w:color w:val="000000"/>
          <w:spacing w:val="10"/>
          <w:sz w:val="24"/>
          <w:szCs w:val="24"/>
          <w:lang w:val="lv-LV"/>
        </w:rPr>
        <w:t>Katrā sekcija 4 и 5 saņem elektroenerģiju no augstsprieguma kabeļiem 1 un 2 no transformatoriem 3.</w:t>
      </w:r>
    </w:p>
    <w:p w:rsidR="00A0511D" w:rsidRPr="00070BB9" w:rsidRDefault="00A0511D" w:rsidP="00A0511D">
      <w:pPr>
        <w:shd w:val="clear" w:color="auto" w:fill="FFFFFF"/>
        <w:ind w:firstLine="397"/>
        <w:jc w:val="both"/>
        <w:rPr>
          <w:color w:val="000000"/>
          <w:spacing w:val="10"/>
          <w:sz w:val="24"/>
          <w:szCs w:val="24"/>
          <w:lang w:val="lv-LV"/>
        </w:rPr>
      </w:pPr>
      <w:r w:rsidRPr="00070BB9">
        <w:rPr>
          <w:color w:val="000000"/>
          <w:spacing w:val="10"/>
          <w:sz w:val="24"/>
          <w:szCs w:val="24"/>
          <w:lang w:val="lv-LV"/>
        </w:rPr>
        <w:t>Ekonomiskie ap</w:t>
      </w:r>
      <w:r w:rsidRPr="00070BB9">
        <w:rPr>
          <w:color w:val="000000"/>
          <w:spacing w:val="10"/>
          <w:sz w:val="24"/>
          <w:szCs w:val="24"/>
          <w:lang w:val="lv-LV"/>
        </w:rPr>
        <w:softHyphen/>
        <w:t xml:space="preserve">rēķini ir pierādījuši, ka izdevīgi iebūvēt transformatoru punktus ēkās, ja kopīgā slodze pārsniedz 250 kVA. Tomēr no ugunsbīstamības viedokļa ir aizliegts iebūvēt transformatoru punktus skolās un kopmītnēs, bērnudārzos, internātos, slimnīcās utt. </w:t>
      </w:r>
    </w:p>
    <w:p w:rsidR="00A0511D" w:rsidRPr="00070BB9" w:rsidRDefault="00A0511D" w:rsidP="00A0511D">
      <w:pPr>
        <w:shd w:val="clear" w:color="auto" w:fill="FFFFFF"/>
        <w:ind w:firstLine="397"/>
        <w:jc w:val="both"/>
        <w:rPr>
          <w:color w:val="000000"/>
          <w:spacing w:val="10"/>
          <w:sz w:val="24"/>
          <w:szCs w:val="24"/>
          <w:lang w:val="lv-LV"/>
        </w:rPr>
      </w:pPr>
      <w:r w:rsidRPr="00070BB9">
        <w:rPr>
          <w:color w:val="000000"/>
          <w:spacing w:val="10"/>
          <w:sz w:val="24"/>
          <w:szCs w:val="24"/>
          <w:lang w:val="lv-LV"/>
        </w:rPr>
        <w:t>Transforma</w:t>
      </w:r>
      <w:r w:rsidRPr="00070BB9">
        <w:rPr>
          <w:color w:val="000000"/>
          <w:spacing w:val="10"/>
          <w:sz w:val="24"/>
          <w:szCs w:val="24"/>
          <w:lang w:val="lv-LV"/>
        </w:rPr>
        <w:softHyphen/>
        <w:t>toru punktus parasti izbūvē pirmajā stāvā. Ja ir sausie transforma</w:t>
      </w:r>
      <w:r w:rsidRPr="00070BB9">
        <w:rPr>
          <w:color w:val="000000"/>
          <w:spacing w:val="10"/>
          <w:sz w:val="24"/>
          <w:szCs w:val="24"/>
          <w:lang w:val="lv-LV"/>
        </w:rPr>
        <w:softHyphen/>
        <w:t>tori vai arī transformatori ar nedegošu izolāciju, tad transformatoru punktus var izbūvēt vidējos vai augšējos ēku stāvos. Transforma</w:t>
      </w:r>
      <w:r w:rsidRPr="00070BB9">
        <w:rPr>
          <w:color w:val="000000"/>
          <w:spacing w:val="10"/>
          <w:sz w:val="24"/>
          <w:szCs w:val="24"/>
          <w:lang w:val="lv-LV"/>
        </w:rPr>
        <w:softHyphen/>
        <w:t>toru skaita un jaudas izvēli nosaka, veicot tehniski ekonomiskos aprēķinus. Parasti iebūvētajās apakšstacijās uzstāda divus transfor</w:t>
      </w:r>
      <w:r w:rsidRPr="00070BB9">
        <w:rPr>
          <w:color w:val="000000"/>
          <w:spacing w:val="10"/>
          <w:sz w:val="24"/>
          <w:szCs w:val="24"/>
          <w:lang w:val="lv-LV"/>
        </w:rPr>
        <w:softHyphen/>
        <w:t>matorus. Relatīvi mazās ēkās, kur ir tikai otrās un trešās kategorijas elektrouzņēmēji, uzstāda tikai vienu transformatoru.</w:t>
      </w:r>
    </w:p>
    <w:p w:rsidR="00A0511D" w:rsidRPr="00070BB9" w:rsidRDefault="00A0511D" w:rsidP="00A0511D">
      <w:pPr>
        <w:shd w:val="clear" w:color="auto" w:fill="FFFFFF"/>
        <w:tabs>
          <w:tab w:val="left" w:pos="638"/>
        </w:tabs>
        <w:ind w:firstLine="397"/>
        <w:jc w:val="both"/>
        <w:rPr>
          <w:color w:val="000000"/>
          <w:spacing w:val="10"/>
          <w:sz w:val="24"/>
          <w:szCs w:val="24"/>
          <w:lang w:val="lv-LV"/>
        </w:rPr>
      </w:pPr>
      <w:r w:rsidRPr="00070BB9">
        <w:rPr>
          <w:color w:val="000000"/>
          <w:spacing w:val="10"/>
          <w:sz w:val="24"/>
          <w:szCs w:val="24"/>
          <w:lang w:val="lv-LV"/>
        </w:rPr>
        <w:t>Kaut gan visus  elektrouzņēmējus  baro no  viena  transforma</w:t>
      </w:r>
      <w:r w:rsidRPr="00070BB9">
        <w:rPr>
          <w:color w:val="000000"/>
          <w:spacing w:val="10"/>
          <w:sz w:val="24"/>
          <w:szCs w:val="24"/>
          <w:lang w:val="lv-LV"/>
        </w:rPr>
        <w:softHyphen/>
        <w:t>tora  punkta,  parasti ir lietderīgi spēka un apgaismes tīklus ierīkot atsevišķi. Spēka elektrouzņēmējus pievieno pie sadales punktiem, ievērojot to tehnoloģiskās īpatnības. Lai samazinātu vadu patēriņu, ir pieļaujams nelielas jaudas elektrouzņēmējus saslēgt ķēdē. Pēc šādas shēmas drīkst slēgt</w:t>
      </w:r>
    </w:p>
    <w:p w:rsidR="00A0511D" w:rsidRPr="00070BB9" w:rsidRDefault="00A0511D" w:rsidP="005E4C5B">
      <w:pPr>
        <w:numPr>
          <w:ilvl w:val="0"/>
          <w:numId w:val="16"/>
        </w:numPr>
        <w:shd w:val="clear" w:color="auto" w:fill="FFFFFF"/>
        <w:tabs>
          <w:tab w:val="left" w:pos="662"/>
        </w:tabs>
        <w:ind w:firstLine="307"/>
        <w:jc w:val="both"/>
        <w:rPr>
          <w:color w:val="000000"/>
          <w:spacing w:val="10"/>
          <w:sz w:val="24"/>
          <w:szCs w:val="24"/>
          <w:lang w:val="lv-LV"/>
        </w:rPr>
      </w:pPr>
      <w:r w:rsidRPr="00070BB9">
        <w:rPr>
          <w:color w:val="000000"/>
          <w:spacing w:val="10"/>
          <w:sz w:val="24"/>
          <w:szCs w:val="24"/>
          <w:lang w:val="lv-LV"/>
        </w:rPr>
        <w:t>sabiedriskās ēdināšanas un tirdzniecības  uzņēmumos — ne vairāk kā četrus elektrouzņēmējus ar jaudu līdz 3 kW;</w:t>
      </w:r>
    </w:p>
    <w:p w:rsidR="00A0511D" w:rsidRPr="00070BB9" w:rsidRDefault="00A0511D" w:rsidP="005E4C5B">
      <w:pPr>
        <w:numPr>
          <w:ilvl w:val="0"/>
          <w:numId w:val="16"/>
        </w:numPr>
        <w:shd w:val="clear" w:color="auto" w:fill="FFFFFF"/>
        <w:tabs>
          <w:tab w:val="left" w:pos="662"/>
        </w:tabs>
        <w:ind w:firstLine="397"/>
        <w:rPr>
          <w:color w:val="000000"/>
          <w:spacing w:val="10"/>
          <w:sz w:val="24"/>
          <w:szCs w:val="24"/>
          <w:lang w:val="lv-LV"/>
        </w:rPr>
      </w:pPr>
      <w:r w:rsidRPr="00070BB9">
        <w:rPr>
          <w:color w:val="000000"/>
          <w:spacing w:val="10"/>
          <w:sz w:val="24"/>
          <w:szCs w:val="24"/>
          <w:lang w:val="lv-LV"/>
        </w:rPr>
        <w:t>mācību iestāžu darbnīcās — ne vairāk kā piecas darbmašīnas;</w:t>
      </w:r>
    </w:p>
    <w:p w:rsidR="00A0511D" w:rsidRPr="00070BB9" w:rsidRDefault="00A0511D" w:rsidP="005E4C5B">
      <w:pPr>
        <w:widowControl/>
        <w:numPr>
          <w:ilvl w:val="0"/>
          <w:numId w:val="16"/>
        </w:numPr>
        <w:shd w:val="clear" w:color="auto" w:fill="FFFFFF"/>
        <w:autoSpaceDE/>
        <w:autoSpaceDN/>
        <w:adjustRightInd/>
        <w:ind w:firstLine="397"/>
        <w:rPr>
          <w:color w:val="000000"/>
          <w:spacing w:val="10"/>
          <w:sz w:val="24"/>
          <w:szCs w:val="24"/>
          <w:lang w:val="lv-LV"/>
        </w:rPr>
      </w:pPr>
      <w:r w:rsidRPr="00070BB9">
        <w:rPr>
          <w:color w:val="000000"/>
          <w:spacing w:val="10"/>
          <w:sz w:val="24"/>
          <w:szCs w:val="24"/>
          <w:lang w:val="lv-LV"/>
        </w:rPr>
        <w:t>mācību iestāžu laboratorijās — līdz trīs laboratoriju sadalēm.</w:t>
      </w:r>
    </w:p>
    <w:p w:rsidR="00A0511D" w:rsidRDefault="00A0511D" w:rsidP="00A0511D">
      <w:pPr>
        <w:shd w:val="clear" w:color="auto" w:fill="FFFFFF"/>
        <w:ind w:firstLine="397"/>
        <w:jc w:val="both"/>
        <w:rPr>
          <w:color w:val="000000"/>
          <w:spacing w:val="10"/>
          <w:sz w:val="24"/>
          <w:szCs w:val="24"/>
          <w:lang w:val="lv-LV"/>
        </w:rPr>
      </w:pPr>
      <w:r w:rsidRPr="00470C68">
        <w:rPr>
          <w:b/>
          <w:i/>
          <w:color w:val="000000"/>
          <w:spacing w:val="10"/>
          <w:sz w:val="24"/>
          <w:szCs w:val="24"/>
          <w:lang w:val="lv-LV"/>
        </w:rPr>
        <w:t>Grupu paneli.</w:t>
      </w:r>
      <w:r w:rsidRPr="00070BB9">
        <w:rPr>
          <w:color w:val="000000"/>
          <w:spacing w:val="10"/>
          <w:sz w:val="24"/>
          <w:szCs w:val="24"/>
          <w:lang w:val="lv-LV"/>
        </w:rPr>
        <w:t xml:space="preserve"> Panelis (</w:t>
      </w:r>
      <w:r>
        <w:rPr>
          <w:color w:val="000000"/>
          <w:spacing w:val="10"/>
          <w:sz w:val="24"/>
          <w:szCs w:val="24"/>
          <w:lang w:val="lv-LV"/>
        </w:rPr>
        <w:t>6.29</w:t>
      </w:r>
      <w:r w:rsidRPr="00070BB9">
        <w:rPr>
          <w:color w:val="000000"/>
          <w:spacing w:val="10"/>
          <w:sz w:val="24"/>
          <w:szCs w:val="24"/>
          <w:lang w:val="lv-LV"/>
        </w:rPr>
        <w:t xml:space="preserve">. </w:t>
      </w:r>
      <w:r>
        <w:rPr>
          <w:color w:val="000000"/>
          <w:spacing w:val="10"/>
          <w:sz w:val="24"/>
          <w:szCs w:val="24"/>
          <w:lang w:val="lv-LV"/>
        </w:rPr>
        <w:t>att</w:t>
      </w:r>
      <w:r w:rsidRPr="00070BB9">
        <w:rPr>
          <w:color w:val="000000"/>
          <w:spacing w:val="10"/>
          <w:sz w:val="24"/>
          <w:szCs w:val="24"/>
          <w:lang w:val="lv-LV"/>
        </w:rPr>
        <w:t xml:space="preserve">. </w:t>
      </w:r>
      <w:r w:rsidRPr="00E12737">
        <w:rPr>
          <w:i/>
          <w:color w:val="000000"/>
          <w:spacing w:val="10"/>
          <w:sz w:val="24"/>
          <w:szCs w:val="24"/>
          <w:lang w:val="lv-LV"/>
        </w:rPr>
        <w:t>a</w:t>
      </w:r>
      <w:r w:rsidRPr="00070BB9">
        <w:rPr>
          <w:color w:val="000000"/>
          <w:spacing w:val="10"/>
          <w:sz w:val="24"/>
          <w:szCs w:val="24"/>
          <w:lang w:val="lv-LV"/>
        </w:rPr>
        <w:t>) ir pie</w:t>
      </w:r>
      <w:r w:rsidRPr="00070BB9">
        <w:rPr>
          <w:color w:val="000000"/>
          <w:spacing w:val="10"/>
          <w:sz w:val="24"/>
          <w:szCs w:val="24"/>
          <w:lang w:val="lv-LV"/>
        </w:rPr>
        <w:softHyphen/>
        <w:t>karama metāla kārba ar noņemamu augšējo un apakšējo vāku. Caur vākiem var ieva</w:t>
      </w:r>
      <w:r w:rsidRPr="00070BB9">
        <w:rPr>
          <w:color w:val="000000"/>
          <w:spacing w:val="10"/>
          <w:sz w:val="24"/>
          <w:szCs w:val="24"/>
          <w:lang w:val="lv-LV"/>
        </w:rPr>
        <w:softHyphen/>
        <w:t>dīt un izvadīt barošanas un aizejošās līnijas. Kārbā uz noņemamas šasijas uzstādīti atslēgšanas aparāti. Kārbu noslēdz durtiņas, kas nostiprinātas uz tas priekšējās daļas. Paneli izgatavo noteiktām vienfāzes grupām, un tam ir automātiskie slē</w:t>
      </w:r>
      <w:r w:rsidRPr="00070BB9">
        <w:rPr>
          <w:color w:val="000000"/>
          <w:spacing w:val="10"/>
          <w:sz w:val="24"/>
          <w:szCs w:val="24"/>
          <w:lang w:val="lv-LV"/>
        </w:rPr>
        <w:softHyphen/>
        <w:t>dži ar termoatslēdzējiem</w:t>
      </w:r>
      <w:r>
        <w:rPr>
          <w:color w:val="000000"/>
          <w:spacing w:val="10"/>
          <w:sz w:val="24"/>
          <w:szCs w:val="24"/>
          <w:lang w:val="lv-LV"/>
        </w:rPr>
        <w:t xml:space="preserve"> (6.30. att.)</w:t>
      </w:r>
      <w:r w:rsidRPr="00070BB9">
        <w:rPr>
          <w:color w:val="000000"/>
          <w:spacing w:val="10"/>
          <w:sz w:val="24"/>
          <w:szCs w:val="24"/>
          <w:lang w:val="lv-LV"/>
        </w:rPr>
        <w:t>. Slēdžiem pie</w:t>
      </w:r>
      <w:r w:rsidRPr="00070BB9">
        <w:rPr>
          <w:color w:val="000000"/>
          <w:spacing w:val="10"/>
          <w:sz w:val="24"/>
          <w:szCs w:val="24"/>
          <w:lang w:val="lv-LV"/>
        </w:rPr>
        <w:softHyphen/>
        <w:t>vieno atsevišķo gaismekļu grupu ba</w:t>
      </w:r>
      <w:r w:rsidRPr="00070BB9">
        <w:rPr>
          <w:color w:val="000000"/>
          <w:spacing w:val="10"/>
          <w:sz w:val="24"/>
          <w:szCs w:val="24"/>
          <w:lang w:val="lv-LV"/>
        </w:rPr>
        <w:softHyphen/>
        <w:t>rošanas līnijas. Izgatavo grupu paneļus arī no pašdzēses izolācijas materiāla, kuram uguns- un karstumizturība sasniedz 650</w:t>
      </w:r>
      <w:r w:rsidRPr="00070BB9">
        <w:rPr>
          <w:color w:val="000000"/>
          <w:spacing w:val="10"/>
          <w:sz w:val="24"/>
          <w:szCs w:val="24"/>
          <w:vertAlign w:val="superscript"/>
          <w:lang w:val="lv-LV"/>
        </w:rPr>
        <w:t>0</w:t>
      </w:r>
      <w:r w:rsidRPr="00070BB9">
        <w:rPr>
          <w:color w:val="000000"/>
          <w:spacing w:val="10"/>
          <w:sz w:val="24"/>
          <w:szCs w:val="24"/>
          <w:lang w:val="lv-LV"/>
        </w:rPr>
        <w:t xml:space="preserve">C/30 s saskaņā ar standartu IEC </w:t>
      </w:r>
      <w:r w:rsidRPr="00070BB9">
        <w:rPr>
          <w:color w:val="000000"/>
          <w:spacing w:val="10"/>
          <w:sz w:val="24"/>
          <w:szCs w:val="24"/>
          <w:lang w:val="lv-LV"/>
        </w:rPr>
        <w:lastRenderedPageBreak/>
        <w:t>60695-2-1 (</w:t>
      </w:r>
      <w:r>
        <w:rPr>
          <w:color w:val="000000"/>
          <w:spacing w:val="10"/>
          <w:sz w:val="24"/>
          <w:szCs w:val="24"/>
          <w:lang w:val="lv-LV"/>
        </w:rPr>
        <w:t>6.29</w:t>
      </w:r>
      <w:r w:rsidRPr="00070BB9">
        <w:rPr>
          <w:color w:val="000000"/>
          <w:spacing w:val="10"/>
          <w:sz w:val="24"/>
          <w:szCs w:val="24"/>
          <w:lang w:val="lv-LV"/>
        </w:rPr>
        <w:t xml:space="preserve">. att. </w:t>
      </w:r>
      <w:r w:rsidRPr="00E12737">
        <w:rPr>
          <w:i/>
          <w:color w:val="000000"/>
          <w:spacing w:val="10"/>
          <w:sz w:val="24"/>
          <w:szCs w:val="24"/>
          <w:lang w:val="lv-LV"/>
        </w:rPr>
        <w:t>b</w:t>
      </w:r>
      <w:r w:rsidRPr="00070BB9">
        <w:rPr>
          <w:color w:val="000000"/>
          <w:spacing w:val="10"/>
          <w:sz w:val="24"/>
          <w:szCs w:val="24"/>
          <w:lang w:val="lv-LV"/>
        </w:rPr>
        <w:t>).</w:t>
      </w:r>
    </w:p>
    <w:tbl>
      <w:tblPr>
        <w:tblW w:w="0" w:type="auto"/>
        <w:jc w:val="center"/>
        <w:tblLook w:val="01E0" w:firstRow="1" w:lastRow="1" w:firstColumn="1" w:lastColumn="1" w:noHBand="0" w:noVBand="0"/>
      </w:tblPr>
      <w:tblGrid>
        <w:gridCol w:w="4305"/>
        <w:gridCol w:w="4415"/>
      </w:tblGrid>
      <w:tr w:rsidR="00A0511D" w:rsidRPr="00AA319D" w:rsidTr="003A25B4">
        <w:trPr>
          <w:jc w:val="center"/>
        </w:trPr>
        <w:tc>
          <w:tcPr>
            <w:tcW w:w="4305" w:type="dxa"/>
            <w:vAlign w:val="center"/>
          </w:tcPr>
          <w:p w:rsidR="00A0511D" w:rsidRPr="00AA319D" w:rsidRDefault="00A0511D" w:rsidP="003A25B4">
            <w:pPr>
              <w:rPr>
                <w:b/>
                <w:i/>
                <w:lang w:val="lv-LV"/>
              </w:rPr>
            </w:pPr>
            <w:r w:rsidRPr="00AA319D">
              <w:rPr>
                <w:b/>
                <w:i/>
                <w:noProof/>
                <w:lang w:val="lv-LV" w:eastAsia="lv-LV"/>
              </w:rPr>
              <w:drawing>
                <wp:inline distT="0" distB="0" distL="0" distR="0">
                  <wp:extent cx="2597150" cy="1257935"/>
                  <wp:effectExtent l="19050" t="0" r="0" b="0"/>
                  <wp:docPr id="33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4" cstate="print">
                            <a:lum contrast="22000"/>
                          </a:blip>
                          <a:srcRect/>
                          <a:stretch>
                            <a:fillRect/>
                          </a:stretch>
                        </pic:blipFill>
                        <pic:spPr bwMode="auto">
                          <a:xfrm>
                            <a:off x="0" y="0"/>
                            <a:ext cx="2597150" cy="1257935"/>
                          </a:xfrm>
                          <a:prstGeom prst="rect">
                            <a:avLst/>
                          </a:prstGeom>
                          <a:noFill/>
                          <a:ln w="9525">
                            <a:noFill/>
                            <a:miter lim="800000"/>
                            <a:headEnd/>
                            <a:tailEnd/>
                          </a:ln>
                        </pic:spPr>
                      </pic:pic>
                    </a:graphicData>
                  </a:graphic>
                </wp:inline>
              </w:drawing>
            </w:r>
          </w:p>
          <w:p w:rsidR="00A0511D" w:rsidRPr="00AA319D" w:rsidRDefault="00A0511D" w:rsidP="003A25B4">
            <w:pPr>
              <w:rPr>
                <w:b/>
                <w:i/>
                <w:lang w:val="lv-LV"/>
              </w:rPr>
            </w:pPr>
            <w:r w:rsidRPr="00AA319D">
              <w:rPr>
                <w:b/>
                <w:i/>
                <w:lang w:val="lv-LV"/>
              </w:rPr>
              <w:t>a</w:t>
            </w:r>
          </w:p>
        </w:tc>
        <w:tc>
          <w:tcPr>
            <w:tcW w:w="4415" w:type="dxa"/>
            <w:vAlign w:val="center"/>
          </w:tcPr>
          <w:p w:rsidR="00A0511D" w:rsidRPr="00AA319D" w:rsidRDefault="00A0511D" w:rsidP="003A25B4">
            <w:pPr>
              <w:rPr>
                <w:b/>
                <w:i/>
                <w:lang w:val="lv-LV"/>
              </w:rPr>
            </w:pPr>
            <w:r w:rsidRPr="00AA319D">
              <w:rPr>
                <w:b/>
                <w:i/>
                <w:noProof/>
                <w:lang w:val="lv-LV" w:eastAsia="lv-LV"/>
              </w:rPr>
              <w:drawing>
                <wp:inline distT="0" distB="0" distL="0" distR="0">
                  <wp:extent cx="2662555" cy="1257935"/>
                  <wp:effectExtent l="19050" t="0" r="4445" b="0"/>
                  <wp:docPr id="33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5" cstate="print">
                            <a:lum contrast="22000"/>
                          </a:blip>
                          <a:srcRect/>
                          <a:stretch>
                            <a:fillRect/>
                          </a:stretch>
                        </pic:blipFill>
                        <pic:spPr bwMode="auto">
                          <a:xfrm>
                            <a:off x="0" y="0"/>
                            <a:ext cx="2662555" cy="1257935"/>
                          </a:xfrm>
                          <a:prstGeom prst="rect">
                            <a:avLst/>
                          </a:prstGeom>
                          <a:noFill/>
                          <a:ln w="9525">
                            <a:noFill/>
                            <a:miter lim="800000"/>
                            <a:headEnd/>
                            <a:tailEnd/>
                          </a:ln>
                        </pic:spPr>
                      </pic:pic>
                    </a:graphicData>
                  </a:graphic>
                </wp:inline>
              </w:drawing>
            </w:r>
          </w:p>
          <w:p w:rsidR="00A0511D" w:rsidRPr="00AA319D" w:rsidRDefault="00A0511D" w:rsidP="003A25B4">
            <w:pPr>
              <w:rPr>
                <w:b/>
                <w:i/>
                <w:lang w:val="lv-LV"/>
              </w:rPr>
            </w:pPr>
            <w:r w:rsidRPr="00AA319D">
              <w:rPr>
                <w:b/>
                <w:i/>
                <w:lang w:val="lv-LV"/>
              </w:rPr>
              <w:t>b</w:t>
            </w:r>
          </w:p>
        </w:tc>
      </w:tr>
    </w:tbl>
    <w:p w:rsidR="00AA319D" w:rsidRDefault="00AA319D" w:rsidP="00AA319D">
      <w:pPr>
        <w:pStyle w:val="NormalWeb"/>
        <w:spacing w:before="0" w:beforeAutospacing="0" w:after="0" w:afterAutospacing="0"/>
        <w:jc w:val="center"/>
        <w:rPr>
          <w:sz w:val="22"/>
          <w:szCs w:val="22"/>
        </w:rPr>
      </w:pPr>
    </w:p>
    <w:p w:rsidR="00A0511D" w:rsidRPr="00E12737" w:rsidRDefault="00A0511D" w:rsidP="00AA319D">
      <w:pPr>
        <w:pStyle w:val="NormalWeb"/>
        <w:spacing w:before="0" w:beforeAutospacing="0" w:after="0" w:afterAutospacing="0"/>
        <w:jc w:val="center"/>
        <w:rPr>
          <w:sz w:val="22"/>
          <w:szCs w:val="22"/>
        </w:rPr>
      </w:pPr>
      <w:r>
        <w:rPr>
          <w:sz w:val="22"/>
          <w:szCs w:val="22"/>
        </w:rPr>
        <w:t xml:space="preserve">6.29. </w:t>
      </w:r>
      <w:r w:rsidRPr="00E12737">
        <w:rPr>
          <w:sz w:val="22"/>
          <w:szCs w:val="22"/>
        </w:rPr>
        <w:t>att. Grupu paneli: a – korpuss no metāla; b – korpuss no plastmasas</w:t>
      </w:r>
    </w:p>
    <w:p w:rsidR="00A0511D" w:rsidRPr="003C34B7" w:rsidRDefault="00A0511D" w:rsidP="00A0511D">
      <w:pPr>
        <w:pStyle w:val="NormalWeb"/>
        <w:spacing w:before="0" w:after="0"/>
        <w:rPr>
          <w:lang w:val="en-GB"/>
        </w:rPr>
      </w:pPr>
    </w:p>
    <w:tbl>
      <w:tblPr>
        <w:tblW w:w="0" w:type="auto"/>
        <w:tblLook w:val="01E0" w:firstRow="1" w:lastRow="1" w:firstColumn="1" w:lastColumn="1" w:noHBand="0" w:noVBand="0"/>
      </w:tblPr>
      <w:tblGrid>
        <w:gridCol w:w="8720"/>
      </w:tblGrid>
      <w:tr w:rsidR="00A0511D" w:rsidRPr="00E77067" w:rsidTr="003A25B4">
        <w:tc>
          <w:tcPr>
            <w:tcW w:w="9287" w:type="dxa"/>
            <w:vAlign w:val="center"/>
          </w:tcPr>
          <w:p w:rsidR="00A0511D" w:rsidRPr="00E77067" w:rsidRDefault="00A0511D" w:rsidP="003A25B4">
            <w:pPr>
              <w:rPr>
                <w:sz w:val="24"/>
                <w:szCs w:val="24"/>
                <w:lang w:val="lv-LV"/>
              </w:rPr>
            </w:pPr>
            <w:r>
              <w:rPr>
                <w:noProof/>
                <w:sz w:val="24"/>
                <w:szCs w:val="24"/>
                <w:lang w:val="lv-LV" w:eastAsia="lv-LV"/>
              </w:rPr>
              <w:drawing>
                <wp:inline distT="0" distB="0" distL="0" distR="0">
                  <wp:extent cx="4996180" cy="1960245"/>
                  <wp:effectExtent l="19050" t="0" r="0" b="0"/>
                  <wp:docPr id="33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6" cstate="print">
                            <a:lum bright="-14000" contrast="40000"/>
                          </a:blip>
                          <a:srcRect/>
                          <a:stretch>
                            <a:fillRect/>
                          </a:stretch>
                        </pic:blipFill>
                        <pic:spPr bwMode="auto">
                          <a:xfrm>
                            <a:off x="0" y="0"/>
                            <a:ext cx="4996180" cy="1960245"/>
                          </a:xfrm>
                          <a:prstGeom prst="rect">
                            <a:avLst/>
                          </a:prstGeom>
                          <a:noFill/>
                          <a:ln w="9525">
                            <a:noFill/>
                            <a:miter lim="800000"/>
                            <a:headEnd/>
                            <a:tailEnd/>
                          </a:ln>
                        </pic:spPr>
                      </pic:pic>
                    </a:graphicData>
                  </a:graphic>
                </wp:inline>
              </w:drawing>
            </w:r>
          </w:p>
        </w:tc>
      </w:tr>
    </w:tbl>
    <w:p w:rsidR="00A0511D" w:rsidRPr="00734B38" w:rsidRDefault="00A0511D" w:rsidP="00A0511D">
      <w:pPr>
        <w:shd w:val="clear" w:color="auto" w:fill="FFFFFF"/>
        <w:jc w:val="center"/>
        <w:rPr>
          <w:sz w:val="22"/>
          <w:szCs w:val="22"/>
          <w:lang w:val="lv-LV"/>
        </w:rPr>
      </w:pPr>
      <w:r>
        <w:rPr>
          <w:sz w:val="22"/>
          <w:szCs w:val="22"/>
          <w:lang w:val="lv-LV"/>
        </w:rPr>
        <w:t>6.30. att. G</w:t>
      </w:r>
      <w:r w:rsidRPr="00734B38">
        <w:rPr>
          <w:sz w:val="22"/>
          <w:szCs w:val="22"/>
          <w:lang w:val="lv-LV"/>
        </w:rPr>
        <w:t>rupu paneļu elektriskā shēma</w:t>
      </w:r>
      <w:r>
        <w:rPr>
          <w:sz w:val="22"/>
          <w:szCs w:val="22"/>
          <w:lang w:val="lv-LV"/>
        </w:rPr>
        <w:t xml:space="preserve"> uz 10 aizejošiem līnijām</w:t>
      </w:r>
    </w:p>
    <w:p w:rsidR="00A0511D" w:rsidRDefault="00A0511D" w:rsidP="00A0511D">
      <w:pPr>
        <w:shd w:val="clear" w:color="auto" w:fill="FFFFFF"/>
        <w:ind w:firstLine="397"/>
        <w:jc w:val="both"/>
        <w:rPr>
          <w:color w:val="000000"/>
          <w:spacing w:val="10"/>
          <w:sz w:val="24"/>
          <w:szCs w:val="24"/>
          <w:lang w:val="lv-LV"/>
        </w:rPr>
      </w:pPr>
    </w:p>
    <w:p w:rsidR="00A0511D" w:rsidRPr="00070BB9" w:rsidRDefault="00A0511D" w:rsidP="00A0511D">
      <w:pPr>
        <w:shd w:val="clear" w:color="auto" w:fill="FFFFFF"/>
        <w:ind w:firstLine="397"/>
        <w:jc w:val="both"/>
        <w:rPr>
          <w:color w:val="000000"/>
          <w:spacing w:val="10"/>
          <w:sz w:val="24"/>
          <w:szCs w:val="24"/>
          <w:lang w:val="en-US"/>
        </w:rPr>
      </w:pPr>
      <w:r w:rsidRPr="00070BB9">
        <w:rPr>
          <w:color w:val="000000"/>
          <w:spacing w:val="10"/>
          <w:sz w:val="24"/>
          <w:szCs w:val="24"/>
          <w:lang w:val="lv-LV"/>
        </w:rPr>
        <w:t>Grupu paneļus baro no 400/230 V sprieguma četrvadu elektriskajiem tīkliem ar cieši zemētu neitrāli. Automātslēdžu nominālā strāva 16 А, 20 А и 25 40, 63 А. Aizsardzības pakāpe no IP31 līdz IP65. Pie paneļu ievadspailēm pievieno vadus, kuru šķērsgriezums ir līdz 50 mm</w:t>
      </w:r>
      <w:r w:rsidRPr="00070BB9">
        <w:rPr>
          <w:color w:val="000000"/>
          <w:spacing w:val="10"/>
          <w:sz w:val="24"/>
          <w:szCs w:val="24"/>
          <w:vertAlign w:val="superscript"/>
          <w:lang w:val="lv-LV"/>
        </w:rPr>
        <w:t>2</w:t>
      </w:r>
      <w:r w:rsidRPr="00070BB9">
        <w:rPr>
          <w:color w:val="000000"/>
          <w:spacing w:val="10"/>
          <w:sz w:val="24"/>
          <w:szCs w:val="24"/>
          <w:lang w:val="lv-LV"/>
        </w:rPr>
        <w:t>, pie aiz</w:t>
      </w:r>
      <w:r w:rsidRPr="00070BB9">
        <w:rPr>
          <w:color w:val="000000"/>
          <w:spacing w:val="10"/>
          <w:sz w:val="24"/>
          <w:szCs w:val="24"/>
          <w:lang w:val="lv-LV"/>
        </w:rPr>
        <w:softHyphen/>
        <w:t>ejošo līniju spailēm — vadus, kuru šķērsgriezums ir līdz 6 mm</w:t>
      </w:r>
      <w:r w:rsidRPr="00070BB9">
        <w:rPr>
          <w:color w:val="000000"/>
          <w:spacing w:val="10"/>
          <w:sz w:val="24"/>
          <w:szCs w:val="24"/>
          <w:vertAlign w:val="superscript"/>
          <w:lang w:val="lv-LV"/>
        </w:rPr>
        <w:t>2</w:t>
      </w:r>
      <w:r w:rsidRPr="00070BB9">
        <w:rPr>
          <w:color w:val="000000"/>
          <w:spacing w:val="10"/>
          <w:sz w:val="24"/>
          <w:szCs w:val="24"/>
          <w:lang w:val="lv-LV"/>
        </w:rPr>
        <w:t>. Sadalnes skapji atļauj ievietot modulārās un nemodulāras iekārtas līdz 125A un kontaktligzdas līdz 32A, kā arī vadības ierīces, kas pieejamas skapja priekšējā daļā. Mini korpusu sadalnes uz DIN sliedēm ir 12 un 19 moduļu vietām.</w:t>
      </w:r>
    </w:p>
    <w:p w:rsidR="00A0511D" w:rsidRPr="00764810" w:rsidRDefault="00A0511D" w:rsidP="00A0511D">
      <w:pPr>
        <w:shd w:val="clear" w:color="auto" w:fill="FFFFFF"/>
        <w:ind w:firstLine="397"/>
        <w:jc w:val="both"/>
        <w:rPr>
          <w:color w:val="000000"/>
          <w:spacing w:val="9"/>
          <w:sz w:val="24"/>
          <w:szCs w:val="24"/>
          <w:lang w:val="lv-LV"/>
        </w:rPr>
      </w:pPr>
      <w:r w:rsidRPr="00764810">
        <w:rPr>
          <w:color w:val="000000"/>
          <w:spacing w:val="9"/>
          <w:sz w:val="24"/>
          <w:szCs w:val="24"/>
          <w:lang w:val="lv-LV"/>
        </w:rPr>
        <w:t>Rūpniecības uzņēmumu un sabied</w:t>
      </w:r>
      <w:r w:rsidRPr="00764810">
        <w:rPr>
          <w:color w:val="000000"/>
          <w:spacing w:val="9"/>
          <w:sz w:val="24"/>
          <w:szCs w:val="24"/>
          <w:lang w:val="lv-LV"/>
        </w:rPr>
        <w:softHyphen/>
        <w:t>risko ēku elektroietaisēs lieto dažādas sērijas paneļus un konstruktīvi sarežģītākas ievada sadales, kuras paredzētas lie</w:t>
      </w:r>
      <w:r w:rsidRPr="00764810">
        <w:rPr>
          <w:color w:val="000000"/>
          <w:spacing w:val="9"/>
          <w:sz w:val="24"/>
          <w:szCs w:val="24"/>
          <w:lang w:val="lv-LV"/>
        </w:rPr>
        <w:softHyphen/>
        <w:t>lām nominālajām ievada strāvām.</w:t>
      </w:r>
    </w:p>
    <w:p w:rsidR="00A0511D" w:rsidRPr="00764810" w:rsidRDefault="00A0511D" w:rsidP="00A0511D">
      <w:pPr>
        <w:shd w:val="clear" w:color="auto" w:fill="FFFFFF"/>
        <w:ind w:firstLine="397"/>
        <w:jc w:val="both"/>
        <w:rPr>
          <w:color w:val="000000"/>
          <w:spacing w:val="9"/>
          <w:sz w:val="24"/>
          <w:szCs w:val="24"/>
          <w:lang w:val="lv-LV"/>
        </w:rPr>
      </w:pPr>
      <w:r w:rsidRPr="00764810">
        <w:rPr>
          <w:b/>
          <w:color w:val="000000"/>
          <w:spacing w:val="9"/>
          <w:sz w:val="24"/>
          <w:szCs w:val="24"/>
          <w:lang w:val="lv-LV"/>
        </w:rPr>
        <w:t>Sadalnes kastes āra apgaismojumam.</w:t>
      </w:r>
      <w:r w:rsidRPr="00764810">
        <w:rPr>
          <w:color w:val="000000"/>
          <w:spacing w:val="9"/>
          <w:sz w:val="24"/>
          <w:szCs w:val="24"/>
          <w:lang w:val="lv-LV"/>
        </w:rPr>
        <w:t xml:space="preserve"> Sadalnes kastes ( 6.</w:t>
      </w:r>
      <w:r>
        <w:rPr>
          <w:color w:val="000000"/>
          <w:spacing w:val="9"/>
          <w:sz w:val="24"/>
          <w:szCs w:val="24"/>
          <w:lang w:val="lv-LV"/>
        </w:rPr>
        <w:t>31</w:t>
      </w:r>
      <w:r w:rsidRPr="00764810">
        <w:rPr>
          <w:color w:val="000000"/>
          <w:spacing w:val="9"/>
          <w:sz w:val="24"/>
          <w:szCs w:val="24"/>
          <w:lang w:val="lv-LV"/>
        </w:rPr>
        <w:t>. att.) ir paredzētas lietošanai apgaismojuma balstos un ārā kā savienotāji starp zemes kabeļiem un apgaismojuma ietaisi, un tām ir augsta drošības pakāpe. Hermētiskuma aizsardzības (IP) un izolācijas aizsardzības (2. klase) papildus atribūti nodrošina svarīgas darbības un ekspluatācijas īpašības</w:t>
      </w:r>
    </w:p>
    <w:p w:rsidR="00A0511D" w:rsidRPr="00764810" w:rsidRDefault="00A0511D" w:rsidP="00A0511D">
      <w:pPr>
        <w:shd w:val="clear" w:color="auto" w:fill="FFFFFF"/>
        <w:ind w:firstLine="397"/>
        <w:jc w:val="both"/>
        <w:rPr>
          <w:color w:val="000000"/>
          <w:spacing w:val="9"/>
          <w:sz w:val="24"/>
          <w:szCs w:val="24"/>
          <w:lang w:val="en-US"/>
        </w:rPr>
      </w:pPr>
      <w:r w:rsidRPr="00764810">
        <w:rPr>
          <w:color w:val="000000"/>
          <w:spacing w:val="9"/>
          <w:sz w:val="24"/>
          <w:szCs w:val="24"/>
          <w:lang w:val="lv-LV"/>
        </w:rPr>
        <w:t>Sadales kastes sastāv no 3 funkcionālām daļām:</w:t>
      </w:r>
    </w:p>
    <w:p w:rsidR="00A0511D" w:rsidRPr="00764810" w:rsidRDefault="00A0511D" w:rsidP="005E4C5B">
      <w:pPr>
        <w:numPr>
          <w:ilvl w:val="0"/>
          <w:numId w:val="17"/>
        </w:numPr>
        <w:shd w:val="clear" w:color="auto" w:fill="FFFFFF"/>
        <w:tabs>
          <w:tab w:val="left" w:pos="191"/>
        </w:tabs>
        <w:ind w:firstLine="397"/>
        <w:jc w:val="both"/>
        <w:rPr>
          <w:color w:val="000000"/>
          <w:spacing w:val="9"/>
          <w:sz w:val="24"/>
          <w:szCs w:val="24"/>
          <w:lang w:val="lv-LV"/>
        </w:rPr>
      </w:pPr>
      <w:r w:rsidRPr="00764810">
        <w:rPr>
          <w:color w:val="000000"/>
          <w:spacing w:val="9"/>
          <w:sz w:val="24"/>
          <w:szCs w:val="24"/>
          <w:lang w:val="lv-LV"/>
        </w:rPr>
        <w:t>Zemes kabeļa cimdiņš un savienojuma vieta</w:t>
      </w:r>
    </w:p>
    <w:p w:rsidR="00A0511D" w:rsidRPr="00764810" w:rsidRDefault="00A0511D" w:rsidP="005E4C5B">
      <w:pPr>
        <w:numPr>
          <w:ilvl w:val="0"/>
          <w:numId w:val="17"/>
        </w:numPr>
        <w:shd w:val="clear" w:color="auto" w:fill="FFFFFF"/>
        <w:tabs>
          <w:tab w:val="left" w:pos="191"/>
        </w:tabs>
        <w:ind w:firstLine="397"/>
        <w:jc w:val="both"/>
        <w:rPr>
          <w:color w:val="000000"/>
          <w:spacing w:val="9"/>
          <w:sz w:val="24"/>
          <w:szCs w:val="24"/>
          <w:lang w:val="lv-LV"/>
        </w:rPr>
      </w:pPr>
      <w:r w:rsidRPr="00764810">
        <w:rPr>
          <w:color w:val="000000"/>
          <w:spacing w:val="9"/>
          <w:sz w:val="24"/>
          <w:szCs w:val="24"/>
          <w:lang w:val="lv-LV"/>
        </w:rPr>
        <w:t>Drošinātāja vieta vai DIN-sliedes</w:t>
      </w:r>
    </w:p>
    <w:p w:rsidR="00A0511D" w:rsidRPr="00764810" w:rsidRDefault="00A0511D" w:rsidP="005E4C5B">
      <w:pPr>
        <w:numPr>
          <w:ilvl w:val="0"/>
          <w:numId w:val="17"/>
        </w:numPr>
        <w:shd w:val="clear" w:color="auto" w:fill="FFFFFF"/>
        <w:tabs>
          <w:tab w:val="left" w:pos="191"/>
        </w:tabs>
        <w:ind w:firstLine="397"/>
        <w:jc w:val="both"/>
        <w:rPr>
          <w:color w:val="000000"/>
          <w:spacing w:val="9"/>
          <w:sz w:val="24"/>
          <w:szCs w:val="24"/>
          <w:lang w:val="lv-LV"/>
        </w:rPr>
      </w:pPr>
      <w:r w:rsidRPr="00764810">
        <w:rPr>
          <w:color w:val="000000"/>
          <w:spacing w:val="9"/>
          <w:sz w:val="24"/>
          <w:szCs w:val="24"/>
          <w:lang w:val="lv-LV"/>
        </w:rPr>
        <w:t>Lampas kabeļa pievienošanas vieta</w:t>
      </w:r>
    </w:p>
    <w:p w:rsidR="00A0511D" w:rsidRPr="00764810" w:rsidRDefault="00A0511D" w:rsidP="00A0511D">
      <w:pPr>
        <w:shd w:val="clear" w:color="auto" w:fill="FFFFFF"/>
        <w:ind w:firstLine="397"/>
        <w:jc w:val="both"/>
        <w:rPr>
          <w:color w:val="000000"/>
          <w:spacing w:val="9"/>
          <w:sz w:val="24"/>
          <w:szCs w:val="24"/>
          <w:lang w:val="lv-LV"/>
        </w:rPr>
      </w:pPr>
      <w:r w:rsidRPr="00764810">
        <w:rPr>
          <w:color w:val="000000"/>
          <w:spacing w:val="9"/>
          <w:sz w:val="24"/>
          <w:szCs w:val="24"/>
          <w:lang w:val="lv-LV"/>
        </w:rPr>
        <w:t xml:space="preserve">Atkarībā no zemes kabeļu izmēra un stipruma visām kabeļu apdarēm ir pieļaujama radiālā montāža. Tās tiek ražotas kā manteļa gala apdares vai slīdošās gala apdares. Drošinātāja telpa ļauj ievietot 1 līdz 3 drošinātājus </w:t>
      </w:r>
      <w:r w:rsidRPr="00764810">
        <w:rPr>
          <w:color w:val="000000"/>
          <w:spacing w:val="9"/>
          <w:sz w:val="24"/>
          <w:szCs w:val="24"/>
          <w:lang w:val="lv-LV"/>
        </w:rPr>
        <w:lastRenderedPageBreak/>
        <w:t>gaismekļu komponentu aizsardzībai un selektīvai aizsardzība, neiespaidojot citas apgaismes sistēmas daļas. Kā alternatīvu drošinātājiem, kastēs ar DIN-sliedēm var iemontēt papildus komponentus, piemēram, taimerus, automātus un citas elektroniskas ierīces. Lampas kabeļa telpa sastāv no balsta vai kurpes tipa gala apdarēm, kabeļa hermetizācijas un gumijas blīvslēga.</w:t>
      </w:r>
    </w:p>
    <w:p w:rsidR="00A0511D" w:rsidRPr="00764810" w:rsidRDefault="00A0511D" w:rsidP="00A0511D">
      <w:pPr>
        <w:shd w:val="clear" w:color="auto" w:fill="FFFFFF"/>
        <w:tabs>
          <w:tab w:val="left" w:pos="191"/>
        </w:tabs>
        <w:rPr>
          <w:color w:val="000000"/>
          <w:spacing w:val="9"/>
          <w:sz w:val="24"/>
          <w:szCs w:val="24"/>
          <w:lang w:val="lv-LV"/>
        </w:rPr>
      </w:pPr>
    </w:p>
    <w:tbl>
      <w:tblPr>
        <w:tblW w:w="0" w:type="auto"/>
        <w:jc w:val="center"/>
        <w:tblLook w:val="01E0" w:firstRow="1" w:lastRow="1" w:firstColumn="1" w:lastColumn="1" w:noHBand="0" w:noVBand="0"/>
      </w:tblPr>
      <w:tblGrid>
        <w:gridCol w:w="4351"/>
        <w:gridCol w:w="2187"/>
        <w:gridCol w:w="2182"/>
      </w:tblGrid>
      <w:tr w:rsidR="00A0511D" w:rsidRPr="00E77067" w:rsidTr="003A25B4">
        <w:trPr>
          <w:jc w:val="center"/>
        </w:trPr>
        <w:tc>
          <w:tcPr>
            <w:tcW w:w="4645" w:type="dxa"/>
            <w:vAlign w:val="center"/>
          </w:tcPr>
          <w:p w:rsidR="00A0511D" w:rsidRPr="00E77067" w:rsidRDefault="00A0511D" w:rsidP="003A25B4">
            <w:pPr>
              <w:rPr>
                <w:sz w:val="24"/>
                <w:szCs w:val="24"/>
                <w:lang w:val="en-US"/>
              </w:rPr>
            </w:pPr>
            <w:r>
              <w:rPr>
                <w:noProof/>
                <w:sz w:val="24"/>
                <w:szCs w:val="24"/>
                <w:lang w:val="lv-LV" w:eastAsia="lv-LV"/>
              </w:rPr>
              <w:drawing>
                <wp:inline distT="0" distB="0" distL="0" distR="0">
                  <wp:extent cx="1784985" cy="2684780"/>
                  <wp:effectExtent l="19050" t="0" r="5715" b="0"/>
                  <wp:docPr id="33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cstate="print">
                            <a:lum bright="-8000" contrast="22000"/>
                          </a:blip>
                          <a:srcRect/>
                          <a:stretch>
                            <a:fillRect/>
                          </a:stretch>
                        </pic:blipFill>
                        <pic:spPr bwMode="auto">
                          <a:xfrm>
                            <a:off x="0" y="0"/>
                            <a:ext cx="1784985" cy="2684780"/>
                          </a:xfrm>
                          <a:prstGeom prst="rect">
                            <a:avLst/>
                          </a:prstGeom>
                          <a:noFill/>
                          <a:ln w="9525">
                            <a:noFill/>
                            <a:miter lim="800000"/>
                            <a:headEnd/>
                            <a:tailEnd/>
                          </a:ln>
                        </pic:spPr>
                      </pic:pic>
                    </a:graphicData>
                  </a:graphic>
                </wp:inline>
              </w:drawing>
            </w:r>
          </w:p>
        </w:tc>
        <w:tc>
          <w:tcPr>
            <w:tcW w:w="2322" w:type="dxa"/>
            <w:vAlign w:val="center"/>
          </w:tcPr>
          <w:p w:rsidR="00A0511D" w:rsidRPr="00E77067" w:rsidRDefault="00A0511D" w:rsidP="003A25B4">
            <w:pPr>
              <w:rPr>
                <w:sz w:val="24"/>
                <w:szCs w:val="24"/>
              </w:rPr>
            </w:pPr>
            <w:r>
              <w:rPr>
                <w:noProof/>
                <w:sz w:val="24"/>
                <w:szCs w:val="24"/>
                <w:lang w:val="lv-LV" w:eastAsia="lv-LV"/>
              </w:rPr>
              <w:drawing>
                <wp:inline distT="0" distB="0" distL="0" distR="0">
                  <wp:extent cx="855980" cy="2531110"/>
                  <wp:effectExtent l="19050" t="0" r="1270" b="0"/>
                  <wp:docPr id="33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8" cstate="print">
                            <a:lum bright="-16000" contrast="8000"/>
                          </a:blip>
                          <a:srcRect/>
                          <a:stretch>
                            <a:fillRect/>
                          </a:stretch>
                        </pic:blipFill>
                        <pic:spPr bwMode="auto">
                          <a:xfrm>
                            <a:off x="0" y="0"/>
                            <a:ext cx="855980" cy="2531110"/>
                          </a:xfrm>
                          <a:prstGeom prst="rect">
                            <a:avLst/>
                          </a:prstGeom>
                          <a:noFill/>
                          <a:ln w="9525">
                            <a:noFill/>
                            <a:miter lim="800000"/>
                            <a:headEnd/>
                            <a:tailEnd/>
                          </a:ln>
                        </pic:spPr>
                      </pic:pic>
                    </a:graphicData>
                  </a:graphic>
                </wp:inline>
              </w:drawing>
            </w:r>
          </w:p>
        </w:tc>
        <w:tc>
          <w:tcPr>
            <w:tcW w:w="2323" w:type="dxa"/>
            <w:vAlign w:val="center"/>
          </w:tcPr>
          <w:p w:rsidR="00A0511D" w:rsidRPr="00E77067" w:rsidRDefault="00A0511D" w:rsidP="003A25B4">
            <w:pPr>
              <w:rPr>
                <w:sz w:val="24"/>
                <w:szCs w:val="24"/>
                <w:lang w:val="en-US"/>
              </w:rPr>
            </w:pPr>
            <w:r>
              <w:rPr>
                <w:noProof/>
                <w:sz w:val="24"/>
                <w:szCs w:val="24"/>
                <w:lang w:val="lv-LV" w:eastAsia="lv-LV"/>
              </w:rPr>
              <w:drawing>
                <wp:inline distT="0" distB="0" distL="0" distR="0">
                  <wp:extent cx="833755" cy="2670175"/>
                  <wp:effectExtent l="19050" t="0" r="4445" b="0"/>
                  <wp:docPr id="33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9" cstate="print"/>
                          <a:srcRect/>
                          <a:stretch>
                            <a:fillRect/>
                          </a:stretch>
                        </pic:blipFill>
                        <pic:spPr bwMode="auto">
                          <a:xfrm>
                            <a:off x="0" y="0"/>
                            <a:ext cx="833755" cy="2670175"/>
                          </a:xfrm>
                          <a:prstGeom prst="rect">
                            <a:avLst/>
                          </a:prstGeom>
                          <a:noFill/>
                          <a:ln w="9525">
                            <a:noFill/>
                            <a:miter lim="800000"/>
                            <a:headEnd/>
                            <a:tailEnd/>
                          </a:ln>
                        </pic:spPr>
                      </pic:pic>
                    </a:graphicData>
                  </a:graphic>
                </wp:inline>
              </w:drawing>
            </w:r>
          </w:p>
        </w:tc>
      </w:tr>
    </w:tbl>
    <w:p w:rsidR="00A0511D" w:rsidRPr="00197D94" w:rsidRDefault="00A0511D" w:rsidP="00AA319D">
      <w:pPr>
        <w:shd w:val="clear" w:color="auto" w:fill="FFFFFF"/>
        <w:jc w:val="center"/>
        <w:rPr>
          <w:sz w:val="22"/>
          <w:szCs w:val="22"/>
          <w:lang w:val="lv-LV"/>
        </w:rPr>
      </w:pPr>
      <w:r>
        <w:rPr>
          <w:sz w:val="22"/>
          <w:szCs w:val="22"/>
          <w:lang w:val="lv-LV"/>
        </w:rPr>
        <w:t xml:space="preserve">6.31. </w:t>
      </w:r>
      <w:r w:rsidRPr="00197D94">
        <w:rPr>
          <w:sz w:val="22"/>
          <w:szCs w:val="22"/>
          <w:lang w:val="lv-LV"/>
        </w:rPr>
        <w:t>att. Firmas Tyco Electronics sadalnes kastes EKM 2050 āra apgaismojumam</w:t>
      </w:r>
    </w:p>
    <w:p w:rsidR="00A0511D" w:rsidRDefault="00A0511D" w:rsidP="00A0511D">
      <w:pPr>
        <w:shd w:val="clear" w:color="auto" w:fill="FFFFFF"/>
        <w:ind w:firstLine="397"/>
        <w:rPr>
          <w:sz w:val="24"/>
          <w:szCs w:val="24"/>
          <w:lang w:val="lv-LV"/>
        </w:rPr>
      </w:pPr>
    </w:p>
    <w:p w:rsidR="00A0511D" w:rsidRPr="00764810" w:rsidRDefault="00A0511D" w:rsidP="00A0511D">
      <w:pPr>
        <w:shd w:val="clear" w:color="auto" w:fill="FFFFFF"/>
        <w:ind w:firstLine="397"/>
        <w:jc w:val="both"/>
        <w:rPr>
          <w:color w:val="000000"/>
          <w:spacing w:val="9"/>
          <w:sz w:val="24"/>
          <w:szCs w:val="24"/>
          <w:lang w:val="lv-LV"/>
        </w:rPr>
      </w:pPr>
      <w:r w:rsidRPr="00764810">
        <w:rPr>
          <w:color w:val="000000"/>
          <w:spacing w:val="9"/>
          <w:sz w:val="24"/>
          <w:szCs w:val="24"/>
          <w:lang w:val="lv-LV"/>
        </w:rPr>
        <w:t xml:space="preserve">Pieslēguma komplekts ir izgatavots no trieciendroša, liesmu aizturoša materiāla. Visas metāla daļas ir izgatavotas no nerūsējošā tērauda vai galvanizēta vara. Drošinātāja ligzdas ir no keramikas vai stiklašķiedras termoplastiskas. Atkarībā no tipa, hermētiskuma aizsardzības pakāpe savienojuma kastēm ir 43 līdz IP 54. IP 54 tipa kastes var tikt montētas ārā. Visas savienojuma kastes atbilst </w:t>
      </w:r>
      <w:r w:rsidRPr="00764810">
        <w:rPr>
          <w:color w:val="000000"/>
          <w:spacing w:val="9"/>
          <w:sz w:val="24"/>
          <w:szCs w:val="24"/>
          <w:lang w:val="en-US"/>
        </w:rPr>
        <w:t xml:space="preserve">II </w:t>
      </w:r>
      <w:r w:rsidRPr="00764810">
        <w:rPr>
          <w:color w:val="000000"/>
          <w:spacing w:val="9"/>
          <w:sz w:val="24"/>
          <w:szCs w:val="24"/>
          <w:lang w:val="lv-LV"/>
        </w:rPr>
        <w:t>aizsardzības klases prasībām. Savienojuma kastes viegli ietilpst apgaismojuma balstos ar durvju atvērumu saskaņā ar EN 40-2 (apgaismojuma balsti - izmēri un atļautās slodzes) un ar kronšteinu saskaņā ar DIN 49778 standartu (apgaismojuma balsti; kronšteini ar regulējamiem stiprinājumiem iekāru montāžai). Cita veida montāžas iespējām ir pieejami āķi.</w:t>
      </w:r>
    </w:p>
    <w:p w:rsidR="00A0511D" w:rsidRPr="00764810" w:rsidRDefault="00A0511D" w:rsidP="00A0511D">
      <w:pPr>
        <w:shd w:val="clear" w:color="auto" w:fill="FFFFFF"/>
        <w:ind w:firstLine="397"/>
        <w:jc w:val="both"/>
        <w:rPr>
          <w:color w:val="000000"/>
          <w:spacing w:val="9"/>
          <w:sz w:val="24"/>
          <w:szCs w:val="24"/>
          <w:lang w:val="lv-LV"/>
        </w:rPr>
      </w:pPr>
      <w:r w:rsidRPr="00764810">
        <w:rPr>
          <w:color w:val="000000"/>
          <w:spacing w:val="9"/>
          <w:sz w:val="24"/>
          <w:szCs w:val="24"/>
          <w:lang w:val="lv-LV"/>
        </w:rPr>
        <w:t>Savienojuma kastes ir projektētas un ražotas saskaņā ar IEC- un DIN-VDE-standartiem:</w:t>
      </w:r>
    </w:p>
    <w:p w:rsidR="00A0511D" w:rsidRPr="00764810" w:rsidRDefault="00A0511D" w:rsidP="005E4C5B">
      <w:pPr>
        <w:numPr>
          <w:ilvl w:val="0"/>
          <w:numId w:val="18"/>
        </w:numPr>
        <w:shd w:val="clear" w:color="auto" w:fill="FFFFFF"/>
        <w:tabs>
          <w:tab w:val="left" w:pos="154"/>
        </w:tabs>
        <w:ind w:firstLine="397"/>
        <w:jc w:val="both"/>
        <w:rPr>
          <w:color w:val="000000"/>
          <w:spacing w:val="9"/>
          <w:sz w:val="24"/>
          <w:szCs w:val="24"/>
          <w:lang w:val="lv-LV"/>
        </w:rPr>
      </w:pPr>
      <w:r w:rsidRPr="00764810">
        <w:rPr>
          <w:color w:val="000000"/>
          <w:spacing w:val="9"/>
          <w:sz w:val="24"/>
          <w:szCs w:val="24"/>
          <w:lang w:val="lv-LV"/>
        </w:rPr>
        <w:t>IEC-60439 (Zemsprieguma slēdži un kontrolslēdžu komplekti - 1 daļa: tipam atbilstoši komplekti),</w:t>
      </w:r>
    </w:p>
    <w:p w:rsidR="00A0511D" w:rsidRPr="00764810" w:rsidRDefault="00A0511D" w:rsidP="005E4C5B">
      <w:pPr>
        <w:numPr>
          <w:ilvl w:val="0"/>
          <w:numId w:val="18"/>
        </w:numPr>
        <w:shd w:val="clear" w:color="auto" w:fill="FFFFFF"/>
        <w:tabs>
          <w:tab w:val="left" w:pos="154"/>
        </w:tabs>
        <w:ind w:firstLine="397"/>
        <w:jc w:val="both"/>
        <w:rPr>
          <w:color w:val="000000"/>
          <w:spacing w:val="9"/>
          <w:sz w:val="24"/>
          <w:szCs w:val="24"/>
          <w:lang w:val="lv-LV"/>
        </w:rPr>
      </w:pPr>
      <w:r w:rsidRPr="00764810">
        <w:rPr>
          <w:color w:val="000000"/>
          <w:spacing w:val="9"/>
          <w:sz w:val="24"/>
          <w:szCs w:val="24"/>
          <w:lang w:val="lv-LV"/>
        </w:rPr>
        <w:t>VDE 0660-505 (Slēdzis un kontrolslēdzis, zemsprieguma un kontrolslēdža komplekti, drošinšinātāju un savienojuma kastu specifikācijas),</w:t>
      </w:r>
    </w:p>
    <w:p w:rsidR="00A0511D" w:rsidRPr="00764810" w:rsidRDefault="00A0511D" w:rsidP="005E4C5B">
      <w:pPr>
        <w:numPr>
          <w:ilvl w:val="0"/>
          <w:numId w:val="18"/>
        </w:numPr>
        <w:shd w:val="clear" w:color="auto" w:fill="FFFFFF"/>
        <w:tabs>
          <w:tab w:val="left" w:pos="154"/>
        </w:tabs>
        <w:ind w:firstLine="397"/>
        <w:jc w:val="both"/>
        <w:rPr>
          <w:color w:val="000000"/>
          <w:spacing w:val="9"/>
          <w:sz w:val="24"/>
          <w:szCs w:val="24"/>
          <w:lang w:val="lv-LV"/>
        </w:rPr>
      </w:pPr>
      <w:r w:rsidRPr="00764810">
        <w:rPr>
          <w:color w:val="000000"/>
          <w:spacing w:val="9"/>
          <w:sz w:val="24"/>
          <w:szCs w:val="24"/>
          <w:lang w:val="lv-LV"/>
        </w:rPr>
        <w:t>DIN 43628 (Drošinātāju kastes kabeļu aizsardzībai).</w:t>
      </w:r>
    </w:p>
    <w:p w:rsidR="00A0511D" w:rsidRPr="00764810" w:rsidRDefault="00A0511D" w:rsidP="00A0511D">
      <w:pPr>
        <w:shd w:val="clear" w:color="auto" w:fill="FFFFFF"/>
        <w:ind w:firstLine="397"/>
        <w:jc w:val="both"/>
        <w:rPr>
          <w:color w:val="000000"/>
          <w:spacing w:val="9"/>
          <w:sz w:val="24"/>
          <w:szCs w:val="24"/>
          <w:lang w:val="en-US"/>
        </w:rPr>
      </w:pPr>
      <w:r w:rsidRPr="00764810">
        <w:rPr>
          <w:color w:val="000000"/>
          <w:spacing w:val="9"/>
          <w:sz w:val="24"/>
          <w:szCs w:val="24"/>
          <w:lang w:val="lv-LV"/>
        </w:rPr>
        <w:t>Sadales kastes ir paredzētas uzstādīšanai apgaismojuma balstos cilpā starp zemes kabeļiem un gaismekļa komponentiem, kas aizsargāti ar drošinātājiem. Speciālas ietaises kā automāti, taimeri un strāvas noplūdes ietaises var būt integrētas uz DIN sliedēm.</w:t>
      </w:r>
    </w:p>
    <w:p w:rsidR="00A0511D" w:rsidRPr="00764810" w:rsidRDefault="00A0511D" w:rsidP="00A0511D">
      <w:pPr>
        <w:shd w:val="clear" w:color="auto" w:fill="FFFFFF"/>
        <w:ind w:firstLine="397"/>
        <w:jc w:val="both"/>
        <w:rPr>
          <w:color w:val="000000"/>
          <w:spacing w:val="9"/>
          <w:sz w:val="24"/>
          <w:szCs w:val="24"/>
          <w:lang w:val="lv-LV"/>
        </w:rPr>
      </w:pPr>
      <w:r w:rsidRPr="00764810">
        <w:rPr>
          <w:color w:val="000000"/>
          <w:spacing w:val="9"/>
          <w:sz w:val="24"/>
          <w:szCs w:val="24"/>
          <w:lang w:val="lv-LV"/>
        </w:rPr>
        <w:t>Savienošanas kastes ir nokomplektētas ar savienošanas bloku, drošinātāju ligzdu vai DIN-sliedēm. Taimers vai automātslēdzis MCB jāpasūta atsevišķi.</w:t>
      </w:r>
    </w:p>
    <w:p w:rsidR="00A0511D" w:rsidRPr="00764810" w:rsidRDefault="00A0511D" w:rsidP="00A0511D">
      <w:pPr>
        <w:shd w:val="clear" w:color="auto" w:fill="FFFFFF"/>
        <w:ind w:firstLine="397"/>
        <w:jc w:val="both"/>
        <w:rPr>
          <w:color w:val="000000"/>
          <w:spacing w:val="9"/>
          <w:sz w:val="24"/>
          <w:szCs w:val="24"/>
          <w:lang w:val="lv-LV"/>
        </w:rPr>
      </w:pPr>
      <w:r w:rsidRPr="00764810">
        <w:rPr>
          <w:color w:val="000000"/>
          <w:spacing w:val="9"/>
          <w:sz w:val="24"/>
          <w:szCs w:val="24"/>
          <w:lang w:val="lv-LV"/>
        </w:rPr>
        <w:t>Papildus sortiments sadales kastēm vai citu lielumu kabeļiem, drošinātājiem vai aksesuāriem ir pieejams pēc pasūtījuma.</w:t>
      </w:r>
    </w:p>
    <w:p w:rsidR="00A0511D" w:rsidRPr="00764810" w:rsidRDefault="00A0511D" w:rsidP="00A0511D">
      <w:pPr>
        <w:shd w:val="clear" w:color="auto" w:fill="FFFFFF"/>
        <w:tabs>
          <w:tab w:val="left" w:pos="154"/>
          <w:tab w:val="left" w:pos="1810"/>
        </w:tabs>
        <w:ind w:firstLine="397"/>
        <w:jc w:val="both"/>
        <w:rPr>
          <w:color w:val="000000"/>
          <w:spacing w:val="9"/>
          <w:sz w:val="24"/>
          <w:szCs w:val="24"/>
          <w:lang w:val="lv-LV"/>
        </w:rPr>
      </w:pPr>
      <w:r w:rsidRPr="00764810">
        <w:rPr>
          <w:color w:val="000000"/>
          <w:spacing w:val="9"/>
          <w:sz w:val="24"/>
          <w:szCs w:val="24"/>
          <w:lang w:val="lv-LV"/>
        </w:rPr>
        <w:t>Apgaismojuma balsta diametrs ne mazāks par 54, 84, 90 un 100 mm. Kastē 5 slīdošās spailes: 2 kabeļi 2,5-25 mm</w:t>
      </w:r>
      <w:r w:rsidRPr="00764810">
        <w:rPr>
          <w:color w:val="000000"/>
          <w:spacing w:val="9"/>
          <w:sz w:val="24"/>
          <w:szCs w:val="24"/>
          <w:vertAlign w:val="superscript"/>
          <w:lang w:val="lv-LV"/>
        </w:rPr>
        <w:t>2</w:t>
      </w:r>
      <w:r w:rsidRPr="00764810">
        <w:rPr>
          <w:color w:val="000000"/>
          <w:spacing w:val="9"/>
          <w:sz w:val="24"/>
          <w:szCs w:val="24"/>
          <w:lang w:val="lv-LV"/>
        </w:rPr>
        <w:t xml:space="preserve"> vai 2 kabeļi 2,5-16 mm</w:t>
      </w:r>
      <w:r w:rsidRPr="00764810">
        <w:rPr>
          <w:color w:val="000000"/>
          <w:spacing w:val="9"/>
          <w:sz w:val="24"/>
          <w:szCs w:val="24"/>
          <w:vertAlign w:val="superscript"/>
          <w:lang w:val="lv-LV"/>
        </w:rPr>
        <w:t>2</w:t>
      </w:r>
      <w:r w:rsidRPr="00764810">
        <w:rPr>
          <w:color w:val="000000"/>
          <w:spacing w:val="9"/>
          <w:sz w:val="24"/>
          <w:szCs w:val="24"/>
          <w:lang w:val="lv-LV"/>
        </w:rPr>
        <w:t xml:space="preserve">. Drošinātāji D01 </w:t>
      </w:r>
      <w:r w:rsidRPr="00764810">
        <w:rPr>
          <w:color w:val="000000"/>
          <w:spacing w:val="9"/>
          <w:sz w:val="24"/>
          <w:szCs w:val="24"/>
          <w:lang w:val="lv-LV"/>
        </w:rPr>
        <w:lastRenderedPageBreak/>
        <w:t>(E14) līdz 16 A</w:t>
      </w:r>
    </w:p>
    <w:p w:rsidR="00A0511D" w:rsidRPr="00764810" w:rsidRDefault="00A0511D" w:rsidP="00A0511D">
      <w:pPr>
        <w:shd w:val="clear" w:color="auto" w:fill="FFFFFF"/>
        <w:ind w:firstLine="397"/>
        <w:jc w:val="both"/>
        <w:rPr>
          <w:color w:val="000000"/>
          <w:spacing w:val="9"/>
          <w:sz w:val="24"/>
          <w:szCs w:val="24"/>
          <w:lang w:val="lv-LV"/>
        </w:rPr>
      </w:pPr>
      <w:r w:rsidRPr="00764810">
        <w:rPr>
          <w:color w:val="000000"/>
          <w:spacing w:val="9"/>
          <w:sz w:val="24"/>
          <w:szCs w:val="24"/>
          <w:lang w:val="lv-LV"/>
        </w:rPr>
        <w:t>Standarta ietaišu montēšana uz DIN-sliedes līdz 3 TE platums (3x18 mm), maks. ietaises augstums 69,5 mm.</w:t>
      </w:r>
    </w:p>
    <w:p w:rsidR="00A0511D" w:rsidRPr="00764810" w:rsidRDefault="00A0511D" w:rsidP="00A0511D">
      <w:pPr>
        <w:ind w:firstLine="397"/>
        <w:jc w:val="both"/>
        <w:rPr>
          <w:color w:val="000000"/>
          <w:spacing w:val="9"/>
          <w:sz w:val="24"/>
          <w:szCs w:val="24"/>
          <w:lang w:val="lv-LV"/>
        </w:rPr>
      </w:pPr>
      <w:r w:rsidRPr="00764810">
        <w:rPr>
          <w:b/>
          <w:color w:val="000000"/>
          <w:spacing w:val="9"/>
          <w:sz w:val="24"/>
          <w:szCs w:val="24"/>
          <w:lang w:val="lv-LV"/>
        </w:rPr>
        <w:t>Ielas apgaismes skapis</w:t>
      </w:r>
      <w:r w:rsidRPr="00764810">
        <w:rPr>
          <w:color w:val="000000"/>
          <w:spacing w:val="9"/>
          <w:sz w:val="24"/>
          <w:szCs w:val="24"/>
          <w:lang w:val="lv-LV"/>
        </w:rPr>
        <w:t xml:space="preserve"> paredzēts elektroenerģijas pieņemšanai, sadalīšanai un uzskaitei 400/230 V sprieguma četrvadu elektriskajos tīklos ar cieši zemētu neitrāli, ka arī aizsardzībai no pārslodzēm un īsslēguma. Aizejošo līniju aizsardzība ar drošinātājiem vai ar automātslēdžiem. Barošanas līnijas un elektrouzņēmēju līnijas ievads no apakšas. Tipveida elektriskā shēma parādīta 6.</w:t>
      </w:r>
      <w:r>
        <w:rPr>
          <w:color w:val="000000"/>
          <w:spacing w:val="9"/>
          <w:sz w:val="24"/>
          <w:szCs w:val="24"/>
          <w:lang w:val="lv-LV"/>
        </w:rPr>
        <w:t>3</w:t>
      </w:r>
      <w:r w:rsidRPr="00764810">
        <w:rPr>
          <w:color w:val="000000"/>
          <w:spacing w:val="9"/>
          <w:sz w:val="24"/>
          <w:szCs w:val="24"/>
          <w:lang w:val="lv-LV"/>
        </w:rPr>
        <w:t>2. attēlā.</w:t>
      </w:r>
    </w:p>
    <w:p w:rsidR="00A0511D" w:rsidRPr="00764810" w:rsidRDefault="00A0511D" w:rsidP="00A0511D">
      <w:pPr>
        <w:ind w:firstLine="397"/>
        <w:jc w:val="both"/>
        <w:rPr>
          <w:color w:val="000000"/>
          <w:spacing w:val="9"/>
          <w:sz w:val="24"/>
          <w:szCs w:val="24"/>
          <w:lang w:val="lv-LV"/>
        </w:rPr>
      </w:pPr>
    </w:p>
    <w:tbl>
      <w:tblPr>
        <w:tblW w:w="0" w:type="auto"/>
        <w:jc w:val="center"/>
        <w:tblLook w:val="01E0" w:firstRow="1" w:lastRow="1" w:firstColumn="1" w:lastColumn="1" w:noHBand="0" w:noVBand="0"/>
      </w:tblPr>
      <w:tblGrid>
        <w:gridCol w:w="8720"/>
      </w:tblGrid>
      <w:tr w:rsidR="00A0511D" w:rsidTr="003A25B4">
        <w:trPr>
          <w:jc w:val="center"/>
        </w:trPr>
        <w:tc>
          <w:tcPr>
            <w:tcW w:w="9287" w:type="dxa"/>
            <w:vAlign w:val="center"/>
          </w:tcPr>
          <w:p w:rsidR="00A0511D" w:rsidRDefault="00A0511D" w:rsidP="003A25B4">
            <w:r>
              <w:rPr>
                <w:noProof/>
                <w:color w:val="000099"/>
                <w:lang w:val="lv-LV" w:eastAsia="lv-LV"/>
              </w:rPr>
              <w:drawing>
                <wp:inline distT="0" distB="0" distL="0" distR="0">
                  <wp:extent cx="5069205" cy="4476750"/>
                  <wp:effectExtent l="19050" t="0" r="0" b="0"/>
                  <wp:docPr id="33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0" cstate="print"/>
                          <a:srcRect/>
                          <a:stretch>
                            <a:fillRect/>
                          </a:stretch>
                        </pic:blipFill>
                        <pic:spPr bwMode="auto">
                          <a:xfrm>
                            <a:off x="0" y="0"/>
                            <a:ext cx="5069205" cy="4476750"/>
                          </a:xfrm>
                          <a:prstGeom prst="rect">
                            <a:avLst/>
                          </a:prstGeom>
                          <a:noFill/>
                          <a:ln w="9525">
                            <a:noFill/>
                            <a:miter lim="800000"/>
                            <a:headEnd/>
                            <a:tailEnd/>
                          </a:ln>
                        </pic:spPr>
                      </pic:pic>
                    </a:graphicData>
                  </a:graphic>
                </wp:inline>
              </w:drawing>
            </w:r>
          </w:p>
        </w:tc>
      </w:tr>
    </w:tbl>
    <w:p w:rsidR="00A0511D" w:rsidRDefault="00A0511D" w:rsidP="00AA319D">
      <w:pPr>
        <w:jc w:val="center"/>
        <w:rPr>
          <w:bCs/>
          <w:color w:val="000000"/>
          <w:sz w:val="22"/>
          <w:szCs w:val="22"/>
          <w:lang w:val="lv-LV"/>
        </w:rPr>
      </w:pPr>
    </w:p>
    <w:p w:rsidR="00A0511D" w:rsidRPr="00A91B3E" w:rsidRDefault="00A0511D" w:rsidP="00AA319D">
      <w:pPr>
        <w:jc w:val="center"/>
        <w:rPr>
          <w:sz w:val="22"/>
          <w:szCs w:val="22"/>
          <w:lang w:val="lv-LV"/>
        </w:rPr>
      </w:pPr>
      <w:r>
        <w:rPr>
          <w:bCs/>
          <w:color w:val="000000"/>
          <w:sz w:val="22"/>
          <w:szCs w:val="22"/>
          <w:lang w:val="lv-LV"/>
        </w:rPr>
        <w:t xml:space="preserve">6.32. att. </w:t>
      </w:r>
      <w:r w:rsidRPr="00A91B3E">
        <w:rPr>
          <w:bCs/>
          <w:color w:val="000000"/>
          <w:sz w:val="22"/>
          <w:szCs w:val="22"/>
          <w:lang w:val="lv-LV"/>
        </w:rPr>
        <w:t xml:space="preserve">Ielas apgaismes </w:t>
      </w:r>
      <w:r>
        <w:rPr>
          <w:bCs/>
          <w:color w:val="000000"/>
          <w:sz w:val="22"/>
          <w:szCs w:val="22"/>
          <w:lang w:val="lv-LV"/>
        </w:rPr>
        <w:t xml:space="preserve">sadalnes </w:t>
      </w:r>
      <w:r w:rsidRPr="00A91B3E">
        <w:rPr>
          <w:bCs/>
          <w:color w:val="000000"/>
          <w:sz w:val="22"/>
          <w:szCs w:val="22"/>
          <w:lang w:val="lv-LV"/>
        </w:rPr>
        <w:t>skapja principiāla elektriskā shēma</w:t>
      </w:r>
    </w:p>
    <w:p w:rsidR="00A0511D" w:rsidRDefault="00A0511D" w:rsidP="00A0511D">
      <w:pPr>
        <w:shd w:val="clear" w:color="auto" w:fill="FFFFFF"/>
        <w:ind w:firstLine="397"/>
        <w:jc w:val="both"/>
        <w:rPr>
          <w:iCs/>
          <w:color w:val="000000"/>
          <w:spacing w:val="18"/>
          <w:sz w:val="24"/>
          <w:szCs w:val="24"/>
          <w:lang w:val="lv-LV"/>
        </w:rPr>
      </w:pPr>
    </w:p>
    <w:p w:rsidR="00A0511D" w:rsidRPr="001D0476" w:rsidRDefault="00A0511D" w:rsidP="00A0511D">
      <w:pPr>
        <w:shd w:val="clear" w:color="auto" w:fill="FFFFFF"/>
        <w:ind w:firstLine="397"/>
        <w:jc w:val="both"/>
        <w:rPr>
          <w:sz w:val="24"/>
          <w:szCs w:val="24"/>
          <w:lang w:val="lv-LV"/>
        </w:rPr>
      </w:pPr>
      <w:r w:rsidRPr="001D0476">
        <w:rPr>
          <w:b/>
          <w:sz w:val="24"/>
          <w:szCs w:val="24"/>
          <w:lang w:val="lv-LV"/>
        </w:rPr>
        <w:t>Dzīvokļu elektrosadalne</w:t>
      </w:r>
      <w:r w:rsidRPr="001D0476">
        <w:rPr>
          <w:sz w:val="24"/>
          <w:szCs w:val="24"/>
          <w:lang w:val="lv-LV"/>
        </w:rPr>
        <w:t xml:space="preserve">. Dzīvokļu elektrosadalnes elektriskā shēma paradīta 6.33. </w:t>
      </w:r>
      <w:r>
        <w:rPr>
          <w:sz w:val="24"/>
          <w:szCs w:val="24"/>
          <w:lang w:val="lv-LV"/>
        </w:rPr>
        <w:t xml:space="preserve">un 6.34. </w:t>
      </w:r>
      <w:r w:rsidRPr="001D0476">
        <w:rPr>
          <w:sz w:val="24"/>
          <w:szCs w:val="24"/>
          <w:lang w:val="lv-LV"/>
        </w:rPr>
        <w:t>attēlā. Patērētāju aizsardzībai izmantoti ne tikai automātslēdži, bet arī noplūdes aizsardzības ierīces (NAI). Ievad</w:t>
      </w:r>
      <w:r>
        <w:rPr>
          <w:sz w:val="24"/>
          <w:szCs w:val="24"/>
          <w:lang w:val="lv-LV"/>
        </w:rPr>
        <w:t>ā</w:t>
      </w:r>
      <w:r w:rsidRPr="001D0476">
        <w:rPr>
          <w:sz w:val="24"/>
          <w:szCs w:val="24"/>
          <w:lang w:val="lv-LV"/>
        </w:rPr>
        <w:t xml:space="preserve"> var izmantot NAI uz 100-300 mA, bet atsevišķas iekārtas aizsardzībai virtuvē un vannās istabā NAI uz 10-30 mA.</w:t>
      </w:r>
    </w:p>
    <w:p w:rsidR="00A0511D" w:rsidRDefault="00A0511D" w:rsidP="00A0511D">
      <w:pPr>
        <w:shd w:val="clear" w:color="auto" w:fill="FFFFFF"/>
        <w:ind w:firstLine="397"/>
        <w:jc w:val="both"/>
        <w:rPr>
          <w:sz w:val="24"/>
          <w:szCs w:val="24"/>
          <w:lang w:val="lv-LV"/>
        </w:rPr>
      </w:pPr>
      <w:r w:rsidRPr="001D0476">
        <w:rPr>
          <w:sz w:val="24"/>
          <w:szCs w:val="24"/>
          <w:lang w:val="lv-LV"/>
        </w:rPr>
        <w:t>Apskatīsim ka var izvēlēt elektrosadale dzīvoklim ar dažādu platību (6.1. tabula). Vispirms varam izvēlēt ievadjaudu un elektrisko ķēžu skaitu. Pēc tam izvēlēt vadu šķērsgriezumu un aizsardzības iekārtās.</w:t>
      </w:r>
      <w:r>
        <w:rPr>
          <w:sz w:val="24"/>
          <w:szCs w:val="24"/>
          <w:lang w:val="lv-LV"/>
        </w:rPr>
        <w:t xml:space="preserve"> </w:t>
      </w:r>
    </w:p>
    <w:p w:rsidR="00A0511D" w:rsidRPr="001D0476" w:rsidRDefault="00A0511D" w:rsidP="00A0511D">
      <w:pPr>
        <w:shd w:val="clear" w:color="auto" w:fill="FFFFFF"/>
        <w:ind w:firstLine="397"/>
        <w:jc w:val="both"/>
        <w:rPr>
          <w:sz w:val="24"/>
          <w:szCs w:val="24"/>
          <w:lang w:val="lv-LV"/>
        </w:rPr>
      </w:pPr>
      <w:r w:rsidRPr="001D0476">
        <w:rPr>
          <w:b/>
          <w:sz w:val="24"/>
          <w:szCs w:val="24"/>
          <w:lang w:val="lv-LV"/>
        </w:rPr>
        <w:t>Vadu un aizsardzības iekārtu izvēle</w:t>
      </w:r>
      <w:r w:rsidRPr="001D0476">
        <w:rPr>
          <w:sz w:val="24"/>
          <w:szCs w:val="24"/>
          <w:lang w:val="lv-LV"/>
        </w:rPr>
        <w:t>. Kontaktligzdu ķēdē vadu šķērsgriezums 2,5 mm2, maksimums 1 automātiskais slēdzis uz 8 kontaktligzdām, automātiskais slēdzis uz 16 A.</w:t>
      </w:r>
    </w:p>
    <w:p w:rsidR="00A0511D" w:rsidRPr="001D0476" w:rsidRDefault="00A0511D" w:rsidP="00A0511D">
      <w:pPr>
        <w:shd w:val="clear" w:color="auto" w:fill="FFFFFF"/>
        <w:ind w:firstLine="397"/>
        <w:jc w:val="both"/>
        <w:rPr>
          <w:sz w:val="24"/>
          <w:szCs w:val="24"/>
          <w:lang w:val="lv-LV"/>
        </w:rPr>
      </w:pPr>
      <w:r w:rsidRPr="001D0476">
        <w:rPr>
          <w:sz w:val="24"/>
          <w:szCs w:val="24"/>
          <w:lang w:val="lv-LV"/>
        </w:rPr>
        <w:t>Apgaismojuma ķēdē vadu šķērsgriezums 1,5 mm2, maksimums 1 automātiskais slēdzis uz 10 kontaktligzdām, automātiskais slēdzis uz 10-16 A.</w:t>
      </w:r>
    </w:p>
    <w:p w:rsidR="00A0511D" w:rsidRPr="001D0476" w:rsidRDefault="00A0511D" w:rsidP="00A0511D">
      <w:pPr>
        <w:shd w:val="clear" w:color="auto" w:fill="FFFFFF"/>
        <w:ind w:firstLine="397"/>
        <w:jc w:val="both"/>
        <w:rPr>
          <w:sz w:val="24"/>
          <w:szCs w:val="24"/>
          <w:lang w:val="lv-LV"/>
        </w:rPr>
      </w:pPr>
      <w:r w:rsidRPr="001D0476">
        <w:rPr>
          <w:sz w:val="24"/>
          <w:szCs w:val="24"/>
          <w:lang w:val="lv-LV"/>
        </w:rPr>
        <w:lastRenderedPageBreak/>
        <w:t>Īpašā ķēdē vadu šķērsgriezums 2,5 mm2, maksimums 1 automātiskais slēdzis uz vienu iekārtu (veļas mazgājamā mašīna, plīts, ūdens sildītājs u.c.), automātiskais slēdzis uz 20-25 A.</w:t>
      </w:r>
    </w:p>
    <w:tbl>
      <w:tblPr>
        <w:tblW w:w="0" w:type="auto"/>
        <w:tblLook w:val="04A0" w:firstRow="1" w:lastRow="0" w:firstColumn="1" w:lastColumn="0" w:noHBand="0" w:noVBand="1"/>
      </w:tblPr>
      <w:tblGrid>
        <w:gridCol w:w="8720"/>
      </w:tblGrid>
      <w:tr w:rsidR="00A0511D" w:rsidRPr="003608AB" w:rsidTr="003A25B4">
        <w:tc>
          <w:tcPr>
            <w:tcW w:w="8720" w:type="dxa"/>
            <w:vAlign w:val="center"/>
          </w:tcPr>
          <w:p w:rsidR="00A0511D" w:rsidRPr="003608AB" w:rsidRDefault="00A0511D" w:rsidP="003A25B4">
            <w:pPr>
              <w:rPr>
                <w:b/>
                <w:color w:val="000000"/>
                <w:spacing w:val="1"/>
                <w:lang w:val="lv-LV"/>
              </w:rPr>
            </w:pPr>
            <w:r>
              <w:object w:dxaOrig="10818" w:dyaOrig="8671">
                <v:shape id="_x0000_i1074" type="#_x0000_t75" style="width:330.1pt;height:264.25pt" o:ole="">
                  <v:imagedata r:id="rId381" o:title=""/>
                </v:shape>
                <o:OLEObject Type="Embed" ProgID="Visio.Drawing.11" ShapeID="_x0000_i1074" DrawAspect="Content" ObjectID="_1398605178" r:id="rId382"/>
              </w:object>
            </w:r>
          </w:p>
        </w:tc>
      </w:tr>
    </w:tbl>
    <w:p w:rsidR="00A0511D" w:rsidRDefault="00A0511D" w:rsidP="00AA319D">
      <w:pPr>
        <w:shd w:val="clear" w:color="auto" w:fill="FFFFFF"/>
        <w:jc w:val="center"/>
        <w:rPr>
          <w:sz w:val="22"/>
          <w:szCs w:val="22"/>
          <w:lang w:val="lv-LV"/>
        </w:rPr>
      </w:pPr>
    </w:p>
    <w:p w:rsidR="00A0511D" w:rsidRDefault="00A0511D" w:rsidP="00AA319D">
      <w:pPr>
        <w:shd w:val="clear" w:color="auto" w:fill="FFFFFF"/>
        <w:jc w:val="center"/>
        <w:rPr>
          <w:sz w:val="22"/>
          <w:szCs w:val="22"/>
          <w:lang w:val="lv-LV"/>
        </w:rPr>
      </w:pPr>
      <w:r>
        <w:rPr>
          <w:sz w:val="22"/>
          <w:szCs w:val="22"/>
          <w:lang w:val="lv-LV"/>
        </w:rPr>
        <w:t>6.33</w:t>
      </w:r>
      <w:r w:rsidRPr="000F5AD9">
        <w:rPr>
          <w:sz w:val="22"/>
          <w:szCs w:val="22"/>
          <w:lang w:val="lv-LV"/>
        </w:rPr>
        <w:t xml:space="preserve">. att. Dzīvokļu </w:t>
      </w:r>
      <w:r w:rsidRPr="00E77067">
        <w:rPr>
          <w:color w:val="000000"/>
          <w:sz w:val="22"/>
          <w:szCs w:val="22"/>
          <w:lang w:val="lv-LV"/>
        </w:rPr>
        <w:t>elektrosadalnes</w:t>
      </w:r>
      <w:r w:rsidRPr="000F5AD9">
        <w:rPr>
          <w:sz w:val="22"/>
          <w:szCs w:val="22"/>
          <w:lang w:val="lv-LV"/>
        </w:rPr>
        <w:t xml:space="preserve"> shēma ar zemēšanas sistēmu TN-C-S (vienfāzes tīkls)</w:t>
      </w:r>
      <w:r>
        <w:rPr>
          <w:sz w:val="22"/>
          <w:szCs w:val="22"/>
          <w:lang w:val="lv-LV"/>
        </w:rPr>
        <w:t xml:space="preserve">: 1- </w:t>
      </w:r>
      <w:r>
        <w:rPr>
          <w:color w:val="000000"/>
          <w:sz w:val="22"/>
          <w:szCs w:val="22"/>
          <w:lang w:val="lv-LV"/>
        </w:rPr>
        <w:t>istabas kontaktligzdas</w:t>
      </w:r>
      <w:r w:rsidRPr="00E77067">
        <w:rPr>
          <w:color w:val="000000"/>
          <w:sz w:val="22"/>
          <w:szCs w:val="22"/>
          <w:lang w:val="lv-LV"/>
        </w:rPr>
        <w:t>;</w:t>
      </w:r>
      <w:r>
        <w:rPr>
          <w:color w:val="000000"/>
          <w:sz w:val="22"/>
          <w:szCs w:val="22"/>
          <w:lang w:val="lv-LV"/>
        </w:rPr>
        <w:t xml:space="preserve"> 2 </w:t>
      </w:r>
      <w:r w:rsidRPr="00E77067">
        <w:rPr>
          <w:color w:val="000000"/>
          <w:sz w:val="22"/>
          <w:szCs w:val="22"/>
          <w:lang w:val="lv-LV"/>
        </w:rPr>
        <w:t>– elektriskais plīts;</w:t>
      </w:r>
      <w:r>
        <w:rPr>
          <w:color w:val="000000"/>
          <w:sz w:val="22"/>
          <w:szCs w:val="22"/>
          <w:lang w:val="lv-LV"/>
        </w:rPr>
        <w:t xml:space="preserve"> 3 – </w:t>
      </w:r>
      <w:r w:rsidRPr="00E77067">
        <w:rPr>
          <w:color w:val="000000"/>
          <w:sz w:val="22"/>
          <w:szCs w:val="22"/>
          <w:lang w:val="lv-LV"/>
        </w:rPr>
        <w:t>apgaismojums;</w:t>
      </w:r>
      <w:r>
        <w:rPr>
          <w:color w:val="000000"/>
          <w:sz w:val="22"/>
          <w:szCs w:val="22"/>
          <w:lang w:val="lv-LV"/>
        </w:rPr>
        <w:t xml:space="preserve"> 4 – </w:t>
      </w:r>
      <w:r w:rsidRPr="00E77067">
        <w:rPr>
          <w:color w:val="000000"/>
          <w:sz w:val="22"/>
          <w:szCs w:val="22"/>
          <w:lang w:val="lv-LV"/>
        </w:rPr>
        <w:t>rezerve</w:t>
      </w:r>
      <w:r>
        <w:rPr>
          <w:color w:val="000000"/>
          <w:sz w:val="22"/>
          <w:szCs w:val="22"/>
          <w:lang w:val="lv-LV"/>
        </w:rPr>
        <w:t xml:space="preserve">; 5 – virtuves kontaktligzdas; 6 - </w:t>
      </w:r>
      <w:r w:rsidRPr="00E77067">
        <w:rPr>
          <w:color w:val="000000"/>
          <w:sz w:val="22"/>
          <w:szCs w:val="22"/>
          <w:lang w:val="lv-LV"/>
        </w:rPr>
        <w:t>vannas istabas kontaktligzdas;</w:t>
      </w:r>
      <w:r>
        <w:rPr>
          <w:color w:val="000000"/>
          <w:sz w:val="22"/>
          <w:szCs w:val="22"/>
          <w:lang w:val="lv-LV"/>
        </w:rPr>
        <w:t xml:space="preserve"> 7 – veļas mazgājuma mašīna</w:t>
      </w:r>
    </w:p>
    <w:p w:rsidR="00A0511D" w:rsidRDefault="00A0511D" w:rsidP="00AA319D">
      <w:pPr>
        <w:shd w:val="clear" w:color="auto" w:fill="FFFFFF"/>
        <w:jc w:val="center"/>
        <w:rPr>
          <w:color w:val="000000"/>
          <w:spacing w:val="1"/>
          <w:sz w:val="24"/>
          <w:szCs w:val="24"/>
          <w:lang w:val="lv-LV"/>
        </w:rPr>
      </w:pPr>
    </w:p>
    <w:tbl>
      <w:tblPr>
        <w:tblW w:w="8731" w:type="dxa"/>
        <w:tblLook w:val="04A0" w:firstRow="1" w:lastRow="0" w:firstColumn="1" w:lastColumn="0" w:noHBand="0" w:noVBand="1"/>
      </w:tblPr>
      <w:tblGrid>
        <w:gridCol w:w="8731"/>
      </w:tblGrid>
      <w:tr w:rsidR="00A0511D" w:rsidRPr="00A62CB3" w:rsidTr="003A25B4">
        <w:tc>
          <w:tcPr>
            <w:tcW w:w="8731" w:type="dxa"/>
            <w:vAlign w:val="center"/>
          </w:tcPr>
          <w:p w:rsidR="00A0511D" w:rsidRPr="00A62CB3" w:rsidRDefault="00A0511D" w:rsidP="003A25B4">
            <w:pPr>
              <w:rPr>
                <w:color w:val="000000"/>
                <w:spacing w:val="10"/>
                <w:sz w:val="24"/>
                <w:szCs w:val="24"/>
                <w:lang w:val="lv-LV"/>
              </w:rPr>
            </w:pPr>
            <w:r>
              <w:object w:dxaOrig="14755" w:dyaOrig="9956">
                <v:shape id="_x0000_i1075" type="#_x0000_t75" style="width:408.9pt;height:275.75pt" o:ole="">
                  <v:imagedata r:id="rId383" o:title=""/>
                </v:shape>
                <o:OLEObject Type="Embed" ProgID="Visio.Drawing.11" ShapeID="_x0000_i1075" DrawAspect="Content" ObjectID="_1398605179" r:id="rId384"/>
              </w:object>
            </w:r>
          </w:p>
        </w:tc>
      </w:tr>
    </w:tbl>
    <w:p w:rsidR="00A0511D" w:rsidRDefault="00A0511D" w:rsidP="00AA319D">
      <w:pPr>
        <w:jc w:val="center"/>
        <w:rPr>
          <w:color w:val="000000"/>
          <w:sz w:val="22"/>
          <w:szCs w:val="22"/>
          <w:lang w:val="lv-LV"/>
        </w:rPr>
      </w:pPr>
    </w:p>
    <w:p w:rsidR="00A0511D" w:rsidRDefault="00A0511D" w:rsidP="00AA319D">
      <w:pPr>
        <w:jc w:val="center"/>
        <w:rPr>
          <w:color w:val="000000"/>
          <w:sz w:val="22"/>
          <w:szCs w:val="22"/>
          <w:lang w:val="lv-LV"/>
        </w:rPr>
      </w:pPr>
      <w:r w:rsidRPr="00E77067">
        <w:rPr>
          <w:color w:val="000000"/>
          <w:sz w:val="22"/>
          <w:szCs w:val="22"/>
          <w:lang w:val="lv-LV"/>
        </w:rPr>
        <w:t>6.33. att. Dzīvokļu elektrosadalnes shēma</w:t>
      </w:r>
      <w:r w:rsidRPr="003608AB">
        <w:rPr>
          <w:sz w:val="22"/>
          <w:szCs w:val="22"/>
          <w:lang w:val="lv-LV"/>
        </w:rPr>
        <w:t xml:space="preserve"> </w:t>
      </w:r>
      <w:r w:rsidRPr="000F5AD9">
        <w:rPr>
          <w:sz w:val="22"/>
          <w:szCs w:val="22"/>
          <w:lang w:val="lv-LV"/>
        </w:rPr>
        <w:t>ar zemēšanas sistēmu TN-C-S</w:t>
      </w:r>
      <w:r>
        <w:rPr>
          <w:color w:val="000000"/>
          <w:sz w:val="22"/>
          <w:szCs w:val="22"/>
          <w:lang w:val="lv-LV"/>
        </w:rPr>
        <w:t xml:space="preserve"> (trīsfāžu tīkls)</w:t>
      </w:r>
      <w:r w:rsidRPr="00E77067">
        <w:rPr>
          <w:color w:val="000000"/>
          <w:sz w:val="22"/>
          <w:szCs w:val="22"/>
          <w:lang w:val="lv-LV"/>
        </w:rPr>
        <w:t xml:space="preserve">: </w:t>
      </w:r>
    </w:p>
    <w:p w:rsidR="00A0511D" w:rsidRDefault="00A0511D" w:rsidP="00AA319D">
      <w:pPr>
        <w:jc w:val="center"/>
        <w:rPr>
          <w:color w:val="000000"/>
          <w:spacing w:val="10"/>
          <w:sz w:val="24"/>
          <w:szCs w:val="24"/>
          <w:lang w:val="lv-LV"/>
        </w:rPr>
      </w:pPr>
      <w:r w:rsidRPr="00E77067">
        <w:rPr>
          <w:color w:val="000000"/>
          <w:sz w:val="22"/>
          <w:szCs w:val="22"/>
          <w:lang w:val="lv-LV"/>
        </w:rPr>
        <w:t>1 – elektriskais plīts; 2 – virtuves kontaktligzdas;</w:t>
      </w:r>
      <w:r>
        <w:rPr>
          <w:color w:val="000000"/>
          <w:sz w:val="22"/>
          <w:szCs w:val="22"/>
          <w:lang w:val="lv-LV"/>
        </w:rPr>
        <w:t xml:space="preserve"> </w:t>
      </w:r>
      <w:r w:rsidRPr="00E77067">
        <w:rPr>
          <w:color w:val="000000"/>
          <w:sz w:val="22"/>
          <w:szCs w:val="22"/>
          <w:lang w:val="lv-LV"/>
        </w:rPr>
        <w:t>3 - vannas istabas kontaktligzdas; 4 – džakuzi, siltas grīdas; 5 – istabas kontaktligzdas;</w:t>
      </w:r>
      <w:r>
        <w:rPr>
          <w:color w:val="000000"/>
          <w:sz w:val="22"/>
          <w:szCs w:val="22"/>
          <w:lang w:val="lv-LV"/>
        </w:rPr>
        <w:t xml:space="preserve"> </w:t>
      </w:r>
      <w:r w:rsidRPr="00E77067">
        <w:rPr>
          <w:color w:val="000000"/>
          <w:sz w:val="22"/>
          <w:szCs w:val="22"/>
          <w:lang w:val="lv-LV"/>
        </w:rPr>
        <w:t>6 – apgaismojums; 7 - kondicionētājs, rezerve</w:t>
      </w:r>
    </w:p>
    <w:p w:rsidR="00A0511D" w:rsidRDefault="00A0511D" w:rsidP="00A0511D">
      <w:pPr>
        <w:shd w:val="clear" w:color="auto" w:fill="FFFFFF"/>
        <w:ind w:firstLine="397"/>
        <w:jc w:val="right"/>
        <w:rPr>
          <w:color w:val="000000"/>
          <w:spacing w:val="10"/>
          <w:sz w:val="24"/>
          <w:szCs w:val="24"/>
          <w:lang w:val="lv-LV"/>
        </w:rPr>
      </w:pPr>
    </w:p>
    <w:p w:rsidR="00A0511D" w:rsidRPr="00434478" w:rsidRDefault="00A0511D" w:rsidP="00A0511D">
      <w:pPr>
        <w:shd w:val="clear" w:color="auto" w:fill="FFFFFF"/>
        <w:ind w:firstLine="397"/>
        <w:jc w:val="right"/>
        <w:rPr>
          <w:color w:val="000000"/>
          <w:spacing w:val="10"/>
          <w:sz w:val="24"/>
          <w:szCs w:val="24"/>
          <w:lang w:val="lv-LV"/>
        </w:rPr>
      </w:pPr>
      <w:r>
        <w:rPr>
          <w:color w:val="000000"/>
          <w:spacing w:val="10"/>
          <w:sz w:val="24"/>
          <w:szCs w:val="24"/>
          <w:lang w:val="lv-LV"/>
        </w:rPr>
        <w:t>6.1</w:t>
      </w:r>
      <w:r w:rsidRPr="00434478">
        <w:rPr>
          <w:color w:val="000000"/>
          <w:spacing w:val="10"/>
          <w:sz w:val="24"/>
          <w:szCs w:val="24"/>
          <w:lang w:val="lv-LV"/>
        </w:rPr>
        <w:t>. tabula</w:t>
      </w:r>
    </w:p>
    <w:p w:rsidR="00A0511D" w:rsidRPr="00434478" w:rsidRDefault="00A0511D" w:rsidP="00A0511D">
      <w:pPr>
        <w:shd w:val="clear" w:color="auto" w:fill="FFFFFF"/>
        <w:ind w:firstLine="397"/>
        <w:jc w:val="center"/>
        <w:rPr>
          <w:b/>
          <w:color w:val="000000"/>
          <w:spacing w:val="10"/>
          <w:sz w:val="24"/>
          <w:szCs w:val="24"/>
          <w:lang w:val="lv-LV"/>
        </w:rPr>
      </w:pPr>
      <w:r w:rsidRPr="00434478">
        <w:rPr>
          <w:b/>
          <w:sz w:val="24"/>
          <w:szCs w:val="24"/>
          <w:lang w:val="lv-LV"/>
        </w:rPr>
        <w:t xml:space="preserve">Elektroiekārtu skaits </w:t>
      </w:r>
      <w:r>
        <w:rPr>
          <w:b/>
          <w:sz w:val="24"/>
          <w:szCs w:val="24"/>
          <w:lang w:val="lv-LV"/>
        </w:rPr>
        <w:t>dzīvoklī</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4"/>
        <w:gridCol w:w="1432"/>
        <w:gridCol w:w="2136"/>
        <w:gridCol w:w="2016"/>
      </w:tblGrid>
      <w:tr w:rsidR="00A0511D" w:rsidRPr="00E77067" w:rsidTr="00965093">
        <w:trPr>
          <w:trHeight w:val="227"/>
          <w:jc w:val="center"/>
        </w:trPr>
        <w:tc>
          <w:tcPr>
            <w:tcW w:w="3034" w:type="dxa"/>
            <w:vAlign w:val="center"/>
          </w:tcPr>
          <w:p w:rsidR="00A0511D" w:rsidRPr="00E77067" w:rsidRDefault="00A0511D" w:rsidP="00965093">
            <w:pPr>
              <w:rPr>
                <w:b/>
                <w:color w:val="000000"/>
                <w:spacing w:val="10"/>
                <w:lang w:val="lv-LV"/>
              </w:rPr>
            </w:pPr>
          </w:p>
        </w:tc>
        <w:tc>
          <w:tcPr>
            <w:tcW w:w="1432" w:type="dxa"/>
            <w:vAlign w:val="center"/>
          </w:tcPr>
          <w:p w:rsidR="00A0511D" w:rsidRPr="00E77067" w:rsidRDefault="00A0511D" w:rsidP="00965093">
            <w:pPr>
              <w:rPr>
                <w:b/>
                <w:color w:val="000000"/>
                <w:spacing w:val="10"/>
                <w:lang w:val="lv-LV"/>
              </w:rPr>
            </w:pPr>
            <w:r>
              <w:rPr>
                <w:noProof/>
                <w:lang w:val="lv-LV" w:eastAsia="lv-LV"/>
              </w:rPr>
              <w:drawing>
                <wp:inline distT="0" distB="0" distL="0" distR="0">
                  <wp:extent cx="718442" cy="1143000"/>
                  <wp:effectExtent l="19050" t="0" r="5458" b="0"/>
                  <wp:docPr id="33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5" cstate="print">
                            <a:lum bright="-28000" contrast="56000"/>
                            <a:grayscl/>
                          </a:blip>
                          <a:srcRect/>
                          <a:stretch>
                            <a:fillRect/>
                          </a:stretch>
                        </pic:blipFill>
                        <pic:spPr bwMode="auto">
                          <a:xfrm>
                            <a:off x="0" y="0"/>
                            <a:ext cx="721163" cy="1147329"/>
                          </a:xfrm>
                          <a:prstGeom prst="rect">
                            <a:avLst/>
                          </a:prstGeom>
                          <a:noFill/>
                          <a:ln w="9525">
                            <a:noFill/>
                            <a:miter lim="800000"/>
                            <a:headEnd/>
                            <a:tailEnd/>
                          </a:ln>
                        </pic:spPr>
                      </pic:pic>
                    </a:graphicData>
                  </a:graphic>
                </wp:inline>
              </w:drawing>
            </w:r>
          </w:p>
        </w:tc>
        <w:tc>
          <w:tcPr>
            <w:tcW w:w="2136" w:type="dxa"/>
            <w:vAlign w:val="center"/>
          </w:tcPr>
          <w:p w:rsidR="00A0511D" w:rsidRPr="00E77067" w:rsidRDefault="00A0511D" w:rsidP="00965093">
            <w:pPr>
              <w:rPr>
                <w:b/>
                <w:color w:val="000000"/>
                <w:spacing w:val="10"/>
                <w:lang w:val="lv-LV"/>
              </w:rPr>
            </w:pPr>
            <w:r>
              <w:rPr>
                <w:noProof/>
                <w:lang w:val="lv-LV" w:eastAsia="lv-LV"/>
              </w:rPr>
              <w:drawing>
                <wp:inline distT="0" distB="0" distL="0" distR="0">
                  <wp:extent cx="1147604" cy="1247775"/>
                  <wp:effectExtent l="19050" t="0" r="0" b="0"/>
                  <wp:docPr id="34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86" cstate="print">
                            <a:lum bright="-30000" contrast="60000"/>
                            <a:grayscl/>
                          </a:blip>
                          <a:srcRect/>
                          <a:stretch>
                            <a:fillRect/>
                          </a:stretch>
                        </pic:blipFill>
                        <pic:spPr bwMode="auto">
                          <a:xfrm>
                            <a:off x="0" y="0"/>
                            <a:ext cx="1146104" cy="1246144"/>
                          </a:xfrm>
                          <a:prstGeom prst="rect">
                            <a:avLst/>
                          </a:prstGeom>
                          <a:noFill/>
                          <a:ln w="9525">
                            <a:noFill/>
                            <a:miter lim="800000"/>
                            <a:headEnd/>
                            <a:tailEnd/>
                          </a:ln>
                        </pic:spPr>
                      </pic:pic>
                    </a:graphicData>
                  </a:graphic>
                </wp:inline>
              </w:drawing>
            </w:r>
          </w:p>
        </w:tc>
        <w:tc>
          <w:tcPr>
            <w:tcW w:w="2016" w:type="dxa"/>
            <w:tcBorders>
              <w:bottom w:val="single" w:sz="4" w:space="0" w:color="auto"/>
            </w:tcBorders>
            <w:vAlign w:val="center"/>
          </w:tcPr>
          <w:p w:rsidR="00A0511D" w:rsidRPr="00E77067" w:rsidRDefault="00A0511D" w:rsidP="00965093">
            <w:pPr>
              <w:rPr>
                <w:b/>
                <w:color w:val="000000"/>
                <w:spacing w:val="10"/>
                <w:lang w:val="lv-LV"/>
              </w:rPr>
            </w:pPr>
            <w:r>
              <w:rPr>
                <w:noProof/>
                <w:lang w:val="lv-LV" w:eastAsia="lv-LV"/>
              </w:rPr>
              <w:drawing>
                <wp:inline distT="0" distB="0" distL="0" distR="0">
                  <wp:extent cx="1045874" cy="1390650"/>
                  <wp:effectExtent l="19050" t="0" r="1876" b="0"/>
                  <wp:docPr id="34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7" cstate="print">
                            <a:lum bright="-28000" contrast="54000"/>
                            <a:grayscl/>
                          </a:blip>
                          <a:srcRect/>
                          <a:stretch>
                            <a:fillRect/>
                          </a:stretch>
                        </pic:blipFill>
                        <pic:spPr bwMode="auto">
                          <a:xfrm>
                            <a:off x="0" y="0"/>
                            <a:ext cx="1044826" cy="1389256"/>
                          </a:xfrm>
                          <a:prstGeom prst="rect">
                            <a:avLst/>
                          </a:prstGeom>
                          <a:noFill/>
                          <a:ln w="9525">
                            <a:noFill/>
                            <a:miter lim="800000"/>
                            <a:headEnd/>
                            <a:tailEnd/>
                          </a:ln>
                        </pic:spPr>
                      </pic:pic>
                    </a:graphicData>
                  </a:graphic>
                </wp:inline>
              </w:drawing>
            </w:r>
          </w:p>
        </w:tc>
      </w:tr>
      <w:tr w:rsidR="00A0511D" w:rsidRPr="00E77067" w:rsidTr="00965093">
        <w:trPr>
          <w:trHeight w:val="227"/>
          <w:jc w:val="center"/>
        </w:trPr>
        <w:tc>
          <w:tcPr>
            <w:tcW w:w="3034" w:type="dxa"/>
            <w:vAlign w:val="center"/>
          </w:tcPr>
          <w:p w:rsidR="00A0511D" w:rsidRPr="00E77067" w:rsidRDefault="00A0511D" w:rsidP="00965093">
            <w:pPr>
              <w:shd w:val="clear" w:color="auto" w:fill="FFFFFF"/>
              <w:rPr>
                <w:sz w:val="24"/>
                <w:szCs w:val="24"/>
                <w:lang w:val="lv-LV"/>
              </w:rPr>
            </w:pPr>
            <w:r w:rsidRPr="00E77067">
              <w:rPr>
                <w:color w:val="000000"/>
                <w:spacing w:val="-3"/>
                <w:w w:val="106"/>
                <w:sz w:val="24"/>
                <w:szCs w:val="24"/>
                <w:lang w:val="lv-LV"/>
              </w:rPr>
              <w:t>Dzīvokļa platība</w:t>
            </w:r>
          </w:p>
        </w:tc>
        <w:tc>
          <w:tcPr>
            <w:tcW w:w="1432" w:type="dxa"/>
            <w:vAlign w:val="center"/>
          </w:tcPr>
          <w:p w:rsidR="00A0511D" w:rsidRPr="00E77067" w:rsidRDefault="00A0511D" w:rsidP="00965093">
            <w:pPr>
              <w:shd w:val="clear" w:color="auto" w:fill="FFFFFF"/>
              <w:rPr>
                <w:sz w:val="24"/>
                <w:szCs w:val="24"/>
                <w:lang w:val="lv-LV"/>
              </w:rPr>
            </w:pPr>
            <w:r w:rsidRPr="00E77067">
              <w:rPr>
                <w:color w:val="000000"/>
                <w:spacing w:val="-19"/>
                <w:w w:val="106"/>
                <w:sz w:val="24"/>
                <w:szCs w:val="24"/>
                <w:lang w:val="lv-LV"/>
              </w:rPr>
              <w:t>60 m</w:t>
            </w:r>
            <w:r w:rsidRPr="00E77067">
              <w:rPr>
                <w:color w:val="000000"/>
                <w:spacing w:val="-19"/>
                <w:w w:val="106"/>
                <w:sz w:val="24"/>
                <w:szCs w:val="24"/>
                <w:vertAlign w:val="superscript"/>
                <w:lang w:val="lv-LV"/>
              </w:rPr>
              <w:t>2</w:t>
            </w:r>
          </w:p>
        </w:tc>
        <w:tc>
          <w:tcPr>
            <w:tcW w:w="2136" w:type="dxa"/>
            <w:vAlign w:val="center"/>
          </w:tcPr>
          <w:p w:rsidR="00A0511D" w:rsidRPr="00E77067" w:rsidRDefault="00A0511D" w:rsidP="00965093">
            <w:pPr>
              <w:shd w:val="clear" w:color="auto" w:fill="FFFFFF"/>
              <w:rPr>
                <w:sz w:val="24"/>
                <w:szCs w:val="24"/>
                <w:lang w:val="lv-LV"/>
              </w:rPr>
            </w:pPr>
            <w:r w:rsidRPr="00E77067">
              <w:rPr>
                <w:color w:val="000000"/>
                <w:spacing w:val="-19"/>
                <w:w w:val="106"/>
                <w:sz w:val="24"/>
                <w:szCs w:val="24"/>
                <w:lang w:val="lv-LV"/>
              </w:rPr>
              <w:t>100 m</w:t>
            </w:r>
            <w:r w:rsidRPr="00E77067">
              <w:rPr>
                <w:color w:val="000000"/>
                <w:spacing w:val="-19"/>
                <w:w w:val="106"/>
                <w:sz w:val="24"/>
                <w:szCs w:val="24"/>
                <w:vertAlign w:val="superscript"/>
                <w:lang w:val="lv-LV"/>
              </w:rPr>
              <w:t>2</w:t>
            </w:r>
          </w:p>
        </w:tc>
        <w:tc>
          <w:tcPr>
            <w:tcW w:w="2016" w:type="dxa"/>
            <w:tcBorders>
              <w:top w:val="single" w:sz="4" w:space="0" w:color="auto"/>
            </w:tcBorders>
            <w:vAlign w:val="center"/>
          </w:tcPr>
          <w:p w:rsidR="00A0511D" w:rsidRPr="00E77067" w:rsidRDefault="00A0511D" w:rsidP="00965093">
            <w:pPr>
              <w:shd w:val="clear" w:color="auto" w:fill="FFFFFF"/>
              <w:rPr>
                <w:sz w:val="24"/>
                <w:szCs w:val="24"/>
                <w:lang w:val="lv-LV"/>
              </w:rPr>
            </w:pPr>
            <w:r w:rsidRPr="00E77067">
              <w:rPr>
                <w:color w:val="000000"/>
                <w:w w:val="106"/>
                <w:sz w:val="24"/>
                <w:szCs w:val="24"/>
                <w:lang w:val="lv-LV"/>
              </w:rPr>
              <w:t>&gt;100m</w:t>
            </w:r>
            <w:r w:rsidRPr="00E77067">
              <w:rPr>
                <w:color w:val="000000"/>
                <w:w w:val="106"/>
                <w:sz w:val="24"/>
                <w:szCs w:val="24"/>
                <w:vertAlign w:val="superscript"/>
                <w:lang w:val="lv-LV"/>
              </w:rPr>
              <w:t>2</w:t>
            </w:r>
          </w:p>
        </w:tc>
      </w:tr>
      <w:tr w:rsidR="00A0511D" w:rsidRPr="00E77067" w:rsidTr="00965093">
        <w:trPr>
          <w:trHeight w:val="227"/>
          <w:jc w:val="center"/>
        </w:trPr>
        <w:tc>
          <w:tcPr>
            <w:tcW w:w="3034" w:type="dxa"/>
            <w:vAlign w:val="center"/>
          </w:tcPr>
          <w:p w:rsidR="00A0511D" w:rsidRPr="00E77067" w:rsidRDefault="00A0511D" w:rsidP="00965093">
            <w:pPr>
              <w:shd w:val="clear" w:color="auto" w:fill="FFFFFF"/>
              <w:rPr>
                <w:sz w:val="24"/>
                <w:szCs w:val="24"/>
                <w:lang w:val="lv-LV"/>
              </w:rPr>
            </w:pPr>
            <w:r w:rsidRPr="00E77067">
              <w:rPr>
                <w:color w:val="000000"/>
                <w:spacing w:val="-8"/>
                <w:w w:val="106"/>
                <w:sz w:val="24"/>
                <w:szCs w:val="24"/>
                <w:lang w:val="lv-LV"/>
              </w:rPr>
              <w:t xml:space="preserve">Vēlamā </w:t>
            </w:r>
            <w:r w:rsidRPr="00E77067">
              <w:rPr>
                <w:color w:val="000000"/>
                <w:spacing w:val="-4"/>
                <w:w w:val="106"/>
                <w:sz w:val="24"/>
                <w:szCs w:val="24"/>
                <w:lang w:val="lv-LV"/>
              </w:rPr>
              <w:t>ievadjauda</w:t>
            </w:r>
          </w:p>
        </w:tc>
        <w:tc>
          <w:tcPr>
            <w:tcW w:w="1432" w:type="dxa"/>
            <w:vAlign w:val="center"/>
          </w:tcPr>
          <w:p w:rsidR="00A0511D" w:rsidRPr="00E77067" w:rsidRDefault="00A0511D" w:rsidP="00965093">
            <w:pPr>
              <w:shd w:val="clear" w:color="auto" w:fill="FFFFFF"/>
              <w:rPr>
                <w:sz w:val="24"/>
                <w:szCs w:val="24"/>
                <w:lang w:val="lv-LV"/>
              </w:rPr>
            </w:pPr>
            <w:r w:rsidRPr="00E77067">
              <w:rPr>
                <w:color w:val="232323"/>
                <w:spacing w:val="-3"/>
                <w:w w:val="106"/>
                <w:sz w:val="24"/>
                <w:szCs w:val="24"/>
                <w:lang w:val="lv-LV"/>
              </w:rPr>
              <w:t>3000 VA</w:t>
            </w:r>
          </w:p>
        </w:tc>
        <w:tc>
          <w:tcPr>
            <w:tcW w:w="2136" w:type="dxa"/>
            <w:vAlign w:val="center"/>
          </w:tcPr>
          <w:p w:rsidR="00A0511D" w:rsidRPr="00E77067" w:rsidRDefault="00A0511D" w:rsidP="00965093">
            <w:pPr>
              <w:shd w:val="clear" w:color="auto" w:fill="FFFFFF"/>
              <w:rPr>
                <w:sz w:val="24"/>
                <w:szCs w:val="24"/>
                <w:lang w:val="lv-LV"/>
              </w:rPr>
            </w:pPr>
            <w:r w:rsidRPr="00E77067">
              <w:rPr>
                <w:color w:val="000000"/>
                <w:spacing w:val="-3"/>
                <w:w w:val="106"/>
                <w:sz w:val="24"/>
                <w:szCs w:val="24"/>
                <w:lang w:val="lv-LV"/>
              </w:rPr>
              <w:t>6000 VA</w:t>
            </w:r>
          </w:p>
        </w:tc>
        <w:tc>
          <w:tcPr>
            <w:tcW w:w="2016" w:type="dxa"/>
            <w:vAlign w:val="center"/>
          </w:tcPr>
          <w:p w:rsidR="00A0511D" w:rsidRPr="00E77067" w:rsidRDefault="00A0511D" w:rsidP="00965093">
            <w:pPr>
              <w:shd w:val="clear" w:color="auto" w:fill="FFFFFF"/>
              <w:rPr>
                <w:sz w:val="24"/>
                <w:szCs w:val="24"/>
                <w:lang w:val="lv-LV"/>
              </w:rPr>
            </w:pPr>
            <w:r w:rsidRPr="00E77067">
              <w:rPr>
                <w:color w:val="232323"/>
                <w:spacing w:val="-3"/>
                <w:w w:val="106"/>
                <w:sz w:val="24"/>
                <w:szCs w:val="24"/>
                <w:lang w:val="lv-LV"/>
              </w:rPr>
              <w:t xml:space="preserve">&gt; 6000 </w:t>
            </w:r>
            <w:r w:rsidRPr="00E77067">
              <w:rPr>
                <w:color w:val="000000"/>
                <w:spacing w:val="-3"/>
                <w:w w:val="106"/>
                <w:sz w:val="24"/>
                <w:szCs w:val="24"/>
                <w:lang w:val="lv-LV"/>
              </w:rPr>
              <w:t>VA</w:t>
            </w:r>
          </w:p>
        </w:tc>
      </w:tr>
      <w:tr w:rsidR="00A0511D" w:rsidRPr="00E77067" w:rsidTr="00965093">
        <w:trPr>
          <w:trHeight w:val="227"/>
          <w:jc w:val="center"/>
        </w:trPr>
        <w:tc>
          <w:tcPr>
            <w:tcW w:w="3034" w:type="dxa"/>
            <w:vAlign w:val="center"/>
          </w:tcPr>
          <w:p w:rsidR="00A0511D" w:rsidRPr="00E77067" w:rsidRDefault="00A0511D" w:rsidP="00965093">
            <w:pPr>
              <w:shd w:val="clear" w:color="auto" w:fill="FFFFFF"/>
              <w:rPr>
                <w:sz w:val="24"/>
                <w:szCs w:val="24"/>
                <w:lang w:val="lv-LV"/>
              </w:rPr>
            </w:pPr>
            <w:r w:rsidRPr="00E77067">
              <w:rPr>
                <w:color w:val="000000"/>
                <w:w w:val="106"/>
                <w:sz w:val="24"/>
                <w:szCs w:val="24"/>
                <w:lang w:val="lv-LV"/>
              </w:rPr>
              <w:t xml:space="preserve">Kontaktligzdu </w:t>
            </w:r>
            <w:r w:rsidRPr="00E77067">
              <w:rPr>
                <w:color w:val="000000"/>
                <w:spacing w:val="-1"/>
                <w:w w:val="106"/>
                <w:sz w:val="24"/>
                <w:szCs w:val="24"/>
                <w:lang w:val="lv-LV"/>
              </w:rPr>
              <w:t>ķēžu skaits</w:t>
            </w:r>
          </w:p>
        </w:tc>
        <w:tc>
          <w:tcPr>
            <w:tcW w:w="1432" w:type="dxa"/>
            <w:vAlign w:val="center"/>
          </w:tcPr>
          <w:p w:rsidR="00A0511D" w:rsidRPr="00E77067" w:rsidRDefault="00A0511D" w:rsidP="00965093">
            <w:pPr>
              <w:shd w:val="clear" w:color="auto" w:fill="FFFFFF"/>
              <w:rPr>
                <w:sz w:val="24"/>
                <w:szCs w:val="24"/>
                <w:lang w:val="lv-LV"/>
              </w:rPr>
            </w:pPr>
            <w:r w:rsidRPr="00E77067">
              <w:rPr>
                <w:color w:val="000000"/>
                <w:sz w:val="24"/>
                <w:szCs w:val="24"/>
                <w:lang w:val="lv-LV"/>
              </w:rPr>
              <w:t>2</w:t>
            </w:r>
          </w:p>
        </w:tc>
        <w:tc>
          <w:tcPr>
            <w:tcW w:w="2136" w:type="dxa"/>
            <w:vAlign w:val="center"/>
          </w:tcPr>
          <w:p w:rsidR="00A0511D" w:rsidRPr="00E77067" w:rsidRDefault="00A0511D" w:rsidP="00965093">
            <w:pPr>
              <w:shd w:val="clear" w:color="auto" w:fill="FFFFFF"/>
              <w:rPr>
                <w:sz w:val="24"/>
                <w:szCs w:val="24"/>
                <w:lang w:val="lv-LV"/>
              </w:rPr>
            </w:pPr>
            <w:r w:rsidRPr="00E77067">
              <w:rPr>
                <w:color w:val="000000"/>
                <w:sz w:val="24"/>
                <w:szCs w:val="24"/>
                <w:lang w:val="lv-LV"/>
              </w:rPr>
              <w:t>3</w:t>
            </w:r>
          </w:p>
        </w:tc>
        <w:tc>
          <w:tcPr>
            <w:tcW w:w="2016" w:type="dxa"/>
            <w:vAlign w:val="center"/>
          </w:tcPr>
          <w:p w:rsidR="00A0511D" w:rsidRPr="00E77067" w:rsidRDefault="00A0511D" w:rsidP="00965093">
            <w:pPr>
              <w:shd w:val="clear" w:color="auto" w:fill="FFFFFF"/>
              <w:rPr>
                <w:sz w:val="24"/>
                <w:szCs w:val="24"/>
                <w:lang w:val="lv-LV"/>
              </w:rPr>
            </w:pPr>
            <w:r w:rsidRPr="00E77067">
              <w:rPr>
                <w:color w:val="000000"/>
                <w:sz w:val="24"/>
                <w:szCs w:val="24"/>
                <w:lang w:val="lv-LV"/>
              </w:rPr>
              <w:t>&gt;3</w:t>
            </w:r>
          </w:p>
        </w:tc>
      </w:tr>
      <w:tr w:rsidR="00A0511D" w:rsidRPr="00E77067" w:rsidTr="00965093">
        <w:trPr>
          <w:trHeight w:val="227"/>
          <w:jc w:val="center"/>
        </w:trPr>
        <w:tc>
          <w:tcPr>
            <w:tcW w:w="3034" w:type="dxa"/>
            <w:vAlign w:val="center"/>
          </w:tcPr>
          <w:p w:rsidR="00A0511D" w:rsidRPr="00E77067" w:rsidRDefault="00A0511D" w:rsidP="00965093">
            <w:pPr>
              <w:shd w:val="clear" w:color="auto" w:fill="FFFFFF"/>
              <w:rPr>
                <w:sz w:val="24"/>
                <w:szCs w:val="24"/>
              </w:rPr>
            </w:pPr>
            <w:r w:rsidRPr="00E77067">
              <w:rPr>
                <w:color w:val="232323"/>
                <w:spacing w:val="-1"/>
                <w:w w:val="106"/>
                <w:sz w:val="24"/>
                <w:szCs w:val="24"/>
                <w:lang w:val="lv-LV"/>
              </w:rPr>
              <w:t xml:space="preserve">Apgaismojuma </w:t>
            </w:r>
            <w:r w:rsidRPr="00E77067">
              <w:rPr>
                <w:color w:val="000000"/>
                <w:spacing w:val="-1"/>
                <w:w w:val="106"/>
                <w:sz w:val="24"/>
                <w:szCs w:val="24"/>
                <w:lang w:val="lv-LV"/>
              </w:rPr>
              <w:t xml:space="preserve">ķēžu </w:t>
            </w:r>
            <w:r w:rsidRPr="00E77067">
              <w:rPr>
                <w:color w:val="232323"/>
                <w:spacing w:val="-1"/>
                <w:w w:val="106"/>
                <w:sz w:val="24"/>
                <w:szCs w:val="24"/>
                <w:lang w:val="lv-LV"/>
              </w:rPr>
              <w:t>skaits</w:t>
            </w:r>
          </w:p>
        </w:tc>
        <w:tc>
          <w:tcPr>
            <w:tcW w:w="1432" w:type="dxa"/>
            <w:vAlign w:val="center"/>
          </w:tcPr>
          <w:p w:rsidR="00A0511D" w:rsidRPr="00E77067" w:rsidRDefault="00A0511D" w:rsidP="00965093">
            <w:pPr>
              <w:shd w:val="clear" w:color="auto" w:fill="FFFFFF"/>
              <w:rPr>
                <w:sz w:val="24"/>
                <w:szCs w:val="24"/>
              </w:rPr>
            </w:pPr>
            <w:r w:rsidRPr="00E77067">
              <w:rPr>
                <w:color w:val="000000"/>
                <w:sz w:val="24"/>
                <w:szCs w:val="24"/>
                <w:lang w:val="lv-LV"/>
              </w:rPr>
              <w:t>1</w:t>
            </w:r>
          </w:p>
        </w:tc>
        <w:tc>
          <w:tcPr>
            <w:tcW w:w="2136" w:type="dxa"/>
            <w:vAlign w:val="center"/>
          </w:tcPr>
          <w:p w:rsidR="00A0511D" w:rsidRPr="00E77067" w:rsidRDefault="00A0511D" w:rsidP="00965093">
            <w:pPr>
              <w:shd w:val="clear" w:color="auto" w:fill="FFFFFF"/>
              <w:rPr>
                <w:sz w:val="24"/>
                <w:szCs w:val="24"/>
              </w:rPr>
            </w:pPr>
            <w:r w:rsidRPr="00E77067">
              <w:rPr>
                <w:color w:val="000000"/>
                <w:sz w:val="24"/>
                <w:szCs w:val="24"/>
                <w:lang w:val="lv-LV"/>
              </w:rPr>
              <w:t>2</w:t>
            </w:r>
          </w:p>
        </w:tc>
        <w:tc>
          <w:tcPr>
            <w:tcW w:w="2016" w:type="dxa"/>
            <w:vAlign w:val="center"/>
          </w:tcPr>
          <w:p w:rsidR="00A0511D" w:rsidRPr="00E77067" w:rsidRDefault="00A0511D" w:rsidP="00965093">
            <w:pPr>
              <w:shd w:val="clear" w:color="auto" w:fill="FFFFFF"/>
              <w:rPr>
                <w:sz w:val="24"/>
                <w:szCs w:val="24"/>
              </w:rPr>
            </w:pPr>
            <w:r w:rsidRPr="00E77067">
              <w:rPr>
                <w:color w:val="000000"/>
                <w:sz w:val="24"/>
                <w:szCs w:val="24"/>
                <w:lang w:val="lv-LV"/>
              </w:rPr>
              <w:t>&gt;2</w:t>
            </w:r>
          </w:p>
        </w:tc>
      </w:tr>
      <w:tr w:rsidR="00A0511D" w:rsidRPr="00E77067" w:rsidTr="00965093">
        <w:trPr>
          <w:trHeight w:val="227"/>
          <w:jc w:val="center"/>
        </w:trPr>
        <w:tc>
          <w:tcPr>
            <w:tcW w:w="3034" w:type="dxa"/>
            <w:vAlign w:val="center"/>
          </w:tcPr>
          <w:p w:rsidR="00A0511D" w:rsidRPr="00E77067" w:rsidRDefault="00A0511D" w:rsidP="00965093">
            <w:pPr>
              <w:shd w:val="clear" w:color="auto" w:fill="FFFFFF"/>
              <w:rPr>
                <w:sz w:val="24"/>
                <w:szCs w:val="24"/>
              </w:rPr>
            </w:pPr>
            <w:r w:rsidRPr="00E77067">
              <w:rPr>
                <w:color w:val="000000"/>
                <w:spacing w:val="-5"/>
                <w:w w:val="106"/>
                <w:sz w:val="24"/>
                <w:szCs w:val="24"/>
                <w:lang w:val="lv-LV"/>
              </w:rPr>
              <w:t xml:space="preserve">Īpašo ķēžu </w:t>
            </w:r>
            <w:r w:rsidRPr="00E77067">
              <w:rPr>
                <w:color w:val="000000"/>
                <w:spacing w:val="1"/>
                <w:w w:val="106"/>
                <w:sz w:val="24"/>
                <w:szCs w:val="24"/>
                <w:lang w:val="lv-LV"/>
              </w:rPr>
              <w:t>skaits</w:t>
            </w:r>
          </w:p>
        </w:tc>
        <w:tc>
          <w:tcPr>
            <w:tcW w:w="1432" w:type="dxa"/>
            <w:vAlign w:val="center"/>
          </w:tcPr>
          <w:p w:rsidR="00A0511D" w:rsidRPr="00E77067" w:rsidRDefault="00A0511D" w:rsidP="00965093">
            <w:pPr>
              <w:shd w:val="clear" w:color="auto" w:fill="FFFFFF"/>
              <w:rPr>
                <w:sz w:val="24"/>
                <w:szCs w:val="24"/>
              </w:rPr>
            </w:pPr>
            <w:r w:rsidRPr="00E77067">
              <w:rPr>
                <w:color w:val="000000"/>
                <w:sz w:val="24"/>
                <w:szCs w:val="24"/>
                <w:lang w:val="lv-LV"/>
              </w:rPr>
              <w:t>1</w:t>
            </w:r>
          </w:p>
        </w:tc>
        <w:tc>
          <w:tcPr>
            <w:tcW w:w="2136" w:type="dxa"/>
            <w:vAlign w:val="center"/>
          </w:tcPr>
          <w:p w:rsidR="00A0511D" w:rsidRPr="00E77067" w:rsidRDefault="00A0511D" w:rsidP="00965093">
            <w:pPr>
              <w:shd w:val="clear" w:color="auto" w:fill="FFFFFF"/>
              <w:rPr>
                <w:sz w:val="24"/>
                <w:szCs w:val="24"/>
              </w:rPr>
            </w:pPr>
            <w:r w:rsidRPr="00E77067">
              <w:rPr>
                <w:color w:val="000000"/>
                <w:sz w:val="24"/>
                <w:szCs w:val="24"/>
                <w:lang w:val="lv-LV"/>
              </w:rPr>
              <w:t>1</w:t>
            </w:r>
          </w:p>
        </w:tc>
        <w:tc>
          <w:tcPr>
            <w:tcW w:w="2016" w:type="dxa"/>
            <w:vAlign w:val="center"/>
          </w:tcPr>
          <w:p w:rsidR="00A0511D" w:rsidRPr="00E77067" w:rsidRDefault="00A0511D" w:rsidP="00965093">
            <w:pPr>
              <w:shd w:val="clear" w:color="auto" w:fill="FFFFFF"/>
              <w:rPr>
                <w:sz w:val="24"/>
                <w:szCs w:val="24"/>
              </w:rPr>
            </w:pPr>
            <w:r w:rsidRPr="00E77067">
              <w:rPr>
                <w:color w:val="000000"/>
                <w:sz w:val="24"/>
                <w:szCs w:val="24"/>
                <w:lang w:val="lv-LV"/>
              </w:rPr>
              <w:t>&gt;2</w:t>
            </w:r>
          </w:p>
        </w:tc>
      </w:tr>
    </w:tbl>
    <w:p w:rsidR="00A0511D" w:rsidRDefault="00A0511D" w:rsidP="00A0511D">
      <w:pPr>
        <w:shd w:val="clear" w:color="auto" w:fill="FFFFFF"/>
        <w:ind w:firstLine="397"/>
        <w:jc w:val="both"/>
        <w:rPr>
          <w:color w:val="000000"/>
          <w:spacing w:val="10"/>
          <w:lang w:val="lv-LV"/>
        </w:rPr>
      </w:pPr>
    </w:p>
    <w:p w:rsidR="00A0511D" w:rsidRPr="001D0476" w:rsidRDefault="00A0511D" w:rsidP="00A0511D">
      <w:pPr>
        <w:shd w:val="clear" w:color="auto" w:fill="FFFFFF"/>
        <w:ind w:firstLine="397"/>
        <w:jc w:val="both"/>
        <w:rPr>
          <w:sz w:val="24"/>
          <w:szCs w:val="24"/>
          <w:lang w:val="lv-LV"/>
        </w:rPr>
      </w:pPr>
      <w:r w:rsidRPr="001D0476">
        <w:rPr>
          <w:sz w:val="24"/>
          <w:szCs w:val="24"/>
          <w:lang w:val="lv-LV"/>
        </w:rPr>
        <w:t>Kontaktligzdu, apgaismojuma un īpašas ķēdes aizsardzību pret īssavienojumu un pārslodzi nodrošina automātiskie slēdži.</w:t>
      </w:r>
    </w:p>
    <w:p w:rsidR="00A0511D" w:rsidRPr="001D0476" w:rsidRDefault="00A0511D" w:rsidP="00A0511D">
      <w:pPr>
        <w:shd w:val="clear" w:color="auto" w:fill="FFFFFF"/>
        <w:ind w:firstLine="397"/>
        <w:jc w:val="both"/>
        <w:rPr>
          <w:sz w:val="24"/>
          <w:szCs w:val="24"/>
          <w:lang w:val="lv-LV"/>
        </w:rPr>
      </w:pPr>
      <w:r w:rsidRPr="001D0476">
        <w:rPr>
          <w:sz w:val="24"/>
          <w:szCs w:val="24"/>
          <w:lang w:val="lv-LV"/>
        </w:rPr>
        <w:t>Cilvēku aizsardzību no nāvējošā elektrošoka nodrošina strāvas noplūdes automāts ar maksimālo strāvu 16, 25 vai 40 A (jutīgums 10 - 30 mA).</w:t>
      </w:r>
    </w:p>
    <w:p w:rsidR="00A0511D" w:rsidRPr="001D0476" w:rsidRDefault="00A0511D" w:rsidP="00A0511D">
      <w:pPr>
        <w:shd w:val="clear" w:color="auto" w:fill="FFFFFF"/>
        <w:ind w:firstLine="397"/>
        <w:jc w:val="both"/>
        <w:rPr>
          <w:sz w:val="24"/>
          <w:szCs w:val="24"/>
          <w:lang w:val="lv-LV"/>
        </w:rPr>
      </w:pPr>
      <w:r w:rsidRPr="001D0476">
        <w:rPr>
          <w:sz w:val="24"/>
          <w:szCs w:val="24"/>
          <w:lang w:val="lv-LV"/>
        </w:rPr>
        <w:t>Ugunsdrošību visam dzīvoklim nodrošina strāvas noplūdes automāts ar maksimālo strāvu 40-50 A (jutīgums 300 mA), kas uzstādīts ievadlīnijā.</w:t>
      </w:r>
    </w:p>
    <w:p w:rsidR="00A0511D" w:rsidRPr="001D0476" w:rsidRDefault="00A0511D" w:rsidP="00A0511D">
      <w:pPr>
        <w:shd w:val="clear" w:color="auto" w:fill="FFFFFF"/>
        <w:ind w:firstLine="397"/>
        <w:jc w:val="both"/>
        <w:rPr>
          <w:sz w:val="24"/>
          <w:szCs w:val="24"/>
          <w:lang w:val="lv-LV"/>
        </w:rPr>
      </w:pPr>
      <w:r w:rsidRPr="001D0476">
        <w:rPr>
          <w:sz w:val="24"/>
          <w:szCs w:val="24"/>
          <w:lang w:val="lv-LV"/>
        </w:rPr>
        <w:t xml:space="preserve">Elektroierīču ieslēgšanai/izslēgšanai uzstādītajā laikā var izmantot programmējamo laika slēdzi (1 iekārta uz vienu kontroles ķēdi). </w:t>
      </w:r>
    </w:p>
    <w:p w:rsidR="00A0511D" w:rsidRPr="003F4E75" w:rsidRDefault="00A0511D" w:rsidP="00A0511D">
      <w:pPr>
        <w:pStyle w:val="NormalWeb"/>
        <w:spacing w:before="0" w:beforeAutospacing="0" w:after="0" w:afterAutospacing="0"/>
        <w:ind w:firstLine="397"/>
        <w:jc w:val="both"/>
      </w:pPr>
      <w:r w:rsidRPr="001D0476">
        <w:t>Izvēlam nepie</w:t>
      </w:r>
      <w:r w:rsidRPr="001D0476">
        <w:softHyphen/>
        <w:t xml:space="preserve">ciešamo kontaktrozešu skaitu, kas ir atkarīgs no istabu, virtuves un palīgtelpu platības. </w:t>
      </w:r>
    </w:p>
    <w:p w:rsidR="00A0511D" w:rsidRPr="001D0476" w:rsidRDefault="00A0511D" w:rsidP="00A0511D">
      <w:pPr>
        <w:shd w:val="clear" w:color="auto" w:fill="FFFFFF"/>
        <w:ind w:firstLine="397"/>
        <w:jc w:val="both"/>
        <w:rPr>
          <w:sz w:val="24"/>
          <w:szCs w:val="24"/>
          <w:lang w:val="lv-LV"/>
        </w:rPr>
      </w:pPr>
      <w:r w:rsidRPr="001D0476">
        <w:rPr>
          <w:sz w:val="24"/>
          <w:szCs w:val="24"/>
          <w:lang w:val="lv-LV"/>
        </w:rPr>
        <w:t>Pieņemsim ka 1 apgaismes līnija atbilst 20 m</w:t>
      </w:r>
      <w:r w:rsidRPr="00F178C1">
        <w:rPr>
          <w:sz w:val="24"/>
          <w:szCs w:val="24"/>
          <w:vertAlign w:val="superscript"/>
          <w:lang w:val="lv-LV"/>
        </w:rPr>
        <w:t>2</w:t>
      </w:r>
      <w:r w:rsidRPr="001D0476">
        <w:rPr>
          <w:sz w:val="24"/>
          <w:szCs w:val="24"/>
          <w:lang w:val="lv-LV"/>
        </w:rPr>
        <w:t xml:space="preserve"> un 1 kontaktligzda uz 6m</w:t>
      </w:r>
      <w:r w:rsidRPr="00F178C1">
        <w:rPr>
          <w:sz w:val="24"/>
          <w:szCs w:val="24"/>
          <w:vertAlign w:val="superscript"/>
          <w:lang w:val="lv-LV"/>
        </w:rPr>
        <w:t>2</w:t>
      </w:r>
      <w:r w:rsidRPr="001D0476">
        <w:rPr>
          <w:sz w:val="24"/>
          <w:szCs w:val="24"/>
          <w:lang w:val="lv-LV"/>
        </w:rPr>
        <w:t xml:space="preserve"> . </w:t>
      </w:r>
    </w:p>
    <w:p w:rsidR="00A0511D" w:rsidRDefault="00A0511D" w:rsidP="00A0511D">
      <w:pPr>
        <w:shd w:val="clear" w:color="auto" w:fill="FFFFFF"/>
        <w:ind w:firstLine="397"/>
        <w:jc w:val="both"/>
        <w:rPr>
          <w:sz w:val="24"/>
          <w:szCs w:val="24"/>
          <w:lang w:val="lv-LV"/>
        </w:rPr>
      </w:pPr>
      <w:r w:rsidRPr="001D0476">
        <w:rPr>
          <w:sz w:val="24"/>
          <w:szCs w:val="24"/>
          <w:lang w:val="lv-LV"/>
        </w:rPr>
        <w:t>Pēc tam, izmantojot dzīvokļu skice (6.34. att.), varam sastādīt instalācijas plānu (6.35. att.), instalācijas plāna elektrisko shēmu (6.36. att.) un principiālu elektrisko shēmu (6.37. att.). Rezultātus sakopo 6.2. tabulā.</w:t>
      </w:r>
    </w:p>
    <w:p w:rsidR="00A0511D" w:rsidRPr="001D0476" w:rsidRDefault="00A0511D" w:rsidP="00A0511D">
      <w:pPr>
        <w:shd w:val="clear" w:color="auto" w:fill="FFFFFF"/>
        <w:ind w:firstLine="397"/>
        <w:jc w:val="both"/>
        <w:rPr>
          <w:sz w:val="24"/>
          <w:szCs w:val="24"/>
          <w:lang w:val="lv-LV"/>
        </w:rPr>
      </w:pPr>
    </w:p>
    <w:tbl>
      <w:tblPr>
        <w:tblW w:w="0" w:type="auto"/>
        <w:tblLook w:val="01E0" w:firstRow="1" w:lastRow="1" w:firstColumn="1" w:lastColumn="1" w:noHBand="0" w:noVBand="0"/>
      </w:tblPr>
      <w:tblGrid>
        <w:gridCol w:w="8720"/>
      </w:tblGrid>
      <w:tr w:rsidR="00A0511D" w:rsidTr="00965093">
        <w:tc>
          <w:tcPr>
            <w:tcW w:w="9344" w:type="dxa"/>
            <w:vAlign w:val="center"/>
          </w:tcPr>
          <w:p w:rsidR="00A0511D" w:rsidRPr="00E77067" w:rsidRDefault="00A0511D" w:rsidP="00965093">
            <w:pPr>
              <w:rPr>
                <w:lang w:val="lv-LV"/>
              </w:rPr>
            </w:pPr>
            <w:r>
              <w:rPr>
                <w:noProof/>
                <w:sz w:val="24"/>
                <w:szCs w:val="24"/>
                <w:lang w:val="lv-LV" w:eastAsia="lv-LV"/>
              </w:rPr>
              <w:drawing>
                <wp:inline distT="0" distB="0" distL="0" distR="0">
                  <wp:extent cx="4495228" cy="2790825"/>
                  <wp:effectExtent l="19050" t="0" r="572" b="0"/>
                  <wp:docPr id="34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88" cstate="print">
                            <a:lum bright="-26000" contrast="54000"/>
                            <a:grayscl/>
                          </a:blip>
                          <a:srcRect/>
                          <a:stretch>
                            <a:fillRect/>
                          </a:stretch>
                        </pic:blipFill>
                        <pic:spPr bwMode="auto">
                          <a:xfrm>
                            <a:off x="0" y="0"/>
                            <a:ext cx="4496955" cy="2791897"/>
                          </a:xfrm>
                          <a:prstGeom prst="rect">
                            <a:avLst/>
                          </a:prstGeom>
                          <a:noFill/>
                          <a:ln w="9525">
                            <a:noFill/>
                            <a:miter lim="800000"/>
                            <a:headEnd/>
                            <a:tailEnd/>
                          </a:ln>
                        </pic:spPr>
                      </pic:pic>
                    </a:graphicData>
                  </a:graphic>
                </wp:inline>
              </w:drawing>
            </w:r>
          </w:p>
        </w:tc>
      </w:tr>
    </w:tbl>
    <w:p w:rsidR="00A0511D" w:rsidRDefault="00A0511D" w:rsidP="00A0511D">
      <w:pPr>
        <w:shd w:val="clear" w:color="auto" w:fill="FFFFFF"/>
        <w:jc w:val="center"/>
        <w:rPr>
          <w:bCs/>
          <w:spacing w:val="-2"/>
          <w:sz w:val="22"/>
          <w:szCs w:val="22"/>
          <w:lang w:val="lv-LV"/>
        </w:rPr>
      </w:pPr>
      <w:r w:rsidRPr="00470C68">
        <w:rPr>
          <w:bCs/>
          <w:spacing w:val="-2"/>
          <w:sz w:val="22"/>
          <w:szCs w:val="22"/>
          <w:lang w:val="lv-LV"/>
        </w:rPr>
        <w:t xml:space="preserve">6.34. att. Piemērs dzīvokļu plānam ( Piezīme: izmēri cm vai m, augstums logiem un durvīm uzreiz zem līnijām, logu atvēršanas virziens skicē neparada, izmēri skicē var zīmēt arī ka platums/augstums) </w:t>
      </w:r>
    </w:p>
    <w:p w:rsidR="00A0511D" w:rsidRPr="00470C68" w:rsidRDefault="00A0511D" w:rsidP="00A0511D">
      <w:pPr>
        <w:shd w:val="clear" w:color="auto" w:fill="FFFFFF"/>
        <w:jc w:val="center"/>
        <w:rPr>
          <w:bCs/>
          <w:spacing w:val="-2"/>
          <w:sz w:val="22"/>
          <w:szCs w:val="22"/>
          <w:lang w:val="lv-LV"/>
        </w:rPr>
      </w:pPr>
    </w:p>
    <w:tbl>
      <w:tblPr>
        <w:tblW w:w="0" w:type="auto"/>
        <w:tblLook w:val="01E0" w:firstRow="1" w:lastRow="1" w:firstColumn="1" w:lastColumn="1" w:noHBand="0" w:noVBand="0"/>
      </w:tblPr>
      <w:tblGrid>
        <w:gridCol w:w="8720"/>
      </w:tblGrid>
      <w:tr w:rsidR="00A0511D" w:rsidRPr="00583847" w:rsidTr="00965093">
        <w:tc>
          <w:tcPr>
            <w:tcW w:w="9344" w:type="dxa"/>
            <w:vAlign w:val="center"/>
          </w:tcPr>
          <w:p w:rsidR="00A0511D" w:rsidRPr="00E77067" w:rsidRDefault="00A0511D" w:rsidP="00965093">
            <w:pPr>
              <w:rPr>
                <w:sz w:val="22"/>
                <w:szCs w:val="22"/>
                <w:lang w:val="lv-LV"/>
              </w:rPr>
            </w:pPr>
            <w:r>
              <w:rPr>
                <w:noProof/>
                <w:sz w:val="22"/>
                <w:szCs w:val="22"/>
                <w:lang w:val="lv-LV" w:eastAsia="lv-LV"/>
              </w:rPr>
              <w:drawing>
                <wp:inline distT="0" distB="0" distL="0" distR="0">
                  <wp:extent cx="3855085" cy="4052570"/>
                  <wp:effectExtent l="19050" t="0" r="0" b="0"/>
                  <wp:docPr id="34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9" cstate="print">
                            <a:lum bright="-32000" contrast="54000"/>
                          </a:blip>
                          <a:srcRect/>
                          <a:stretch>
                            <a:fillRect/>
                          </a:stretch>
                        </pic:blipFill>
                        <pic:spPr bwMode="auto">
                          <a:xfrm>
                            <a:off x="0" y="0"/>
                            <a:ext cx="3855085" cy="4052570"/>
                          </a:xfrm>
                          <a:prstGeom prst="rect">
                            <a:avLst/>
                          </a:prstGeom>
                          <a:noFill/>
                          <a:ln w="9525">
                            <a:noFill/>
                            <a:miter lim="800000"/>
                            <a:headEnd/>
                            <a:tailEnd/>
                          </a:ln>
                        </pic:spPr>
                      </pic:pic>
                    </a:graphicData>
                  </a:graphic>
                </wp:inline>
              </w:drawing>
            </w:r>
          </w:p>
          <w:p w:rsidR="00A0511D" w:rsidRPr="00E77067" w:rsidRDefault="00A0511D" w:rsidP="00965093">
            <w:pPr>
              <w:rPr>
                <w:bCs/>
                <w:spacing w:val="-3"/>
                <w:sz w:val="16"/>
                <w:szCs w:val="16"/>
                <w:lang w:val="lv-LV"/>
              </w:rPr>
            </w:pPr>
          </w:p>
          <w:p w:rsidR="00A0511D" w:rsidRPr="00E77067" w:rsidRDefault="00A0511D" w:rsidP="00965093">
            <w:pPr>
              <w:rPr>
                <w:sz w:val="22"/>
                <w:szCs w:val="22"/>
                <w:lang w:val="lv-LV"/>
              </w:rPr>
            </w:pPr>
            <w:r w:rsidRPr="00E77067">
              <w:rPr>
                <w:bCs/>
                <w:spacing w:val="-3"/>
                <w:sz w:val="22"/>
                <w:szCs w:val="22"/>
                <w:lang w:val="lv-LV"/>
              </w:rPr>
              <w:t>6.35. att. Piemērs dzīvokļu instalācijas plānam</w:t>
            </w:r>
          </w:p>
        </w:tc>
      </w:tr>
    </w:tbl>
    <w:p w:rsidR="00A0511D" w:rsidRDefault="00A0511D" w:rsidP="00AA319D">
      <w:pPr>
        <w:shd w:val="clear" w:color="auto" w:fill="FFFFFF"/>
        <w:jc w:val="center"/>
        <w:rPr>
          <w:lang w:val="lv-LV"/>
        </w:rPr>
      </w:pPr>
    </w:p>
    <w:tbl>
      <w:tblPr>
        <w:tblW w:w="0" w:type="auto"/>
        <w:tblLook w:val="04A0" w:firstRow="1" w:lastRow="0" w:firstColumn="1" w:lastColumn="0" w:noHBand="0" w:noVBand="1"/>
      </w:tblPr>
      <w:tblGrid>
        <w:gridCol w:w="8720"/>
      </w:tblGrid>
      <w:tr w:rsidR="00A0511D" w:rsidRPr="00583847" w:rsidTr="00965093">
        <w:tc>
          <w:tcPr>
            <w:tcW w:w="9344" w:type="dxa"/>
            <w:vAlign w:val="center"/>
          </w:tcPr>
          <w:p w:rsidR="00A0511D" w:rsidRPr="00EF30AB" w:rsidRDefault="00A0511D" w:rsidP="00965093">
            <w:pPr>
              <w:rPr>
                <w:sz w:val="22"/>
                <w:szCs w:val="22"/>
                <w:lang w:val="lv-LV"/>
              </w:rPr>
            </w:pPr>
            <w:r>
              <w:rPr>
                <w:noProof/>
                <w:sz w:val="22"/>
                <w:szCs w:val="22"/>
                <w:lang w:val="lv-LV" w:eastAsia="lv-LV"/>
              </w:rPr>
              <w:drawing>
                <wp:inline distT="0" distB="0" distL="0" distR="0">
                  <wp:extent cx="3240405" cy="3576955"/>
                  <wp:effectExtent l="19050" t="0" r="0" b="0"/>
                  <wp:docPr id="34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90" cstate="print">
                            <a:lum bright="-32000" contrast="54000"/>
                          </a:blip>
                          <a:srcRect/>
                          <a:stretch>
                            <a:fillRect/>
                          </a:stretch>
                        </pic:blipFill>
                        <pic:spPr bwMode="auto">
                          <a:xfrm>
                            <a:off x="0" y="0"/>
                            <a:ext cx="3240405" cy="3576955"/>
                          </a:xfrm>
                          <a:prstGeom prst="rect">
                            <a:avLst/>
                          </a:prstGeom>
                          <a:noFill/>
                          <a:ln w="9525">
                            <a:noFill/>
                            <a:miter lim="800000"/>
                            <a:headEnd/>
                            <a:tailEnd/>
                          </a:ln>
                        </pic:spPr>
                      </pic:pic>
                    </a:graphicData>
                  </a:graphic>
                </wp:inline>
              </w:drawing>
            </w:r>
          </w:p>
          <w:p w:rsidR="00A0511D" w:rsidRPr="00EF30AB" w:rsidRDefault="00A0511D" w:rsidP="00965093">
            <w:pPr>
              <w:rPr>
                <w:bCs/>
                <w:spacing w:val="-3"/>
                <w:sz w:val="22"/>
                <w:szCs w:val="22"/>
                <w:lang w:val="lv-LV"/>
              </w:rPr>
            </w:pPr>
            <w:r w:rsidRPr="00EF30AB">
              <w:rPr>
                <w:bCs/>
                <w:spacing w:val="-3"/>
                <w:sz w:val="22"/>
                <w:szCs w:val="22"/>
                <w:lang w:val="lv-LV"/>
              </w:rPr>
              <w:t>6.36. att. Piemērs dzīvokļu instalācijas plāna</w:t>
            </w:r>
          </w:p>
          <w:p w:rsidR="00A0511D" w:rsidRPr="00EF30AB" w:rsidRDefault="00A0511D" w:rsidP="00965093">
            <w:pPr>
              <w:rPr>
                <w:lang w:val="lv-LV"/>
              </w:rPr>
            </w:pPr>
            <w:r w:rsidRPr="00EF30AB">
              <w:rPr>
                <w:bCs/>
                <w:spacing w:val="-3"/>
                <w:sz w:val="22"/>
                <w:szCs w:val="22"/>
                <w:lang w:val="lv-LV"/>
              </w:rPr>
              <w:t>elektriskajai  shēmai</w:t>
            </w:r>
          </w:p>
        </w:tc>
      </w:tr>
    </w:tbl>
    <w:p w:rsidR="00A0511D" w:rsidRDefault="00A0511D" w:rsidP="00AA319D">
      <w:pPr>
        <w:shd w:val="clear" w:color="auto" w:fill="FFFFFF"/>
        <w:jc w:val="center"/>
        <w:rPr>
          <w:lang w:val="lv-LV"/>
        </w:rPr>
      </w:pPr>
    </w:p>
    <w:tbl>
      <w:tblPr>
        <w:tblW w:w="0" w:type="auto"/>
        <w:tblLook w:val="04A0" w:firstRow="1" w:lastRow="0" w:firstColumn="1" w:lastColumn="0" w:noHBand="0" w:noVBand="1"/>
      </w:tblPr>
      <w:tblGrid>
        <w:gridCol w:w="6742"/>
        <w:gridCol w:w="1978"/>
      </w:tblGrid>
      <w:tr w:rsidR="00A0511D" w:rsidRPr="0074700C" w:rsidTr="00965093">
        <w:tc>
          <w:tcPr>
            <w:tcW w:w="4672" w:type="dxa"/>
            <w:vAlign w:val="center"/>
          </w:tcPr>
          <w:p w:rsidR="00A0511D" w:rsidRPr="00821E49" w:rsidRDefault="00A0511D" w:rsidP="00965093">
            <w:pPr>
              <w:rPr>
                <w:lang w:val="lv-LV"/>
              </w:rPr>
            </w:pPr>
            <w:r>
              <w:object w:dxaOrig="12429" w:dyaOrig="11201">
                <v:shape id="_x0000_i1076" type="#_x0000_t75" style="width:326.05pt;height:295.45pt" o:ole="">
                  <v:imagedata r:id="rId391" o:title=""/>
                </v:shape>
                <o:OLEObject Type="Embed" ProgID="Visio.Drawing.11" ShapeID="_x0000_i1076" DrawAspect="Content" ObjectID="_1398605180" r:id="rId392"/>
              </w:object>
            </w:r>
          </w:p>
        </w:tc>
        <w:tc>
          <w:tcPr>
            <w:tcW w:w="4672" w:type="dxa"/>
            <w:vAlign w:val="center"/>
          </w:tcPr>
          <w:p w:rsidR="00A0511D" w:rsidRPr="00821E49" w:rsidRDefault="00A0511D" w:rsidP="00965093">
            <w:pPr>
              <w:rPr>
                <w:lang w:val="lv-LV"/>
              </w:rPr>
            </w:pPr>
          </w:p>
          <w:p w:rsidR="00A0511D" w:rsidRPr="00821E49" w:rsidRDefault="00A0511D" w:rsidP="00965093">
            <w:pPr>
              <w:rPr>
                <w:lang w:val="lv-LV"/>
              </w:rPr>
            </w:pPr>
          </w:p>
          <w:p w:rsidR="00A0511D" w:rsidRPr="00821E49" w:rsidRDefault="00A0511D" w:rsidP="00965093">
            <w:pPr>
              <w:rPr>
                <w:lang w:val="lv-LV"/>
              </w:rPr>
            </w:pPr>
          </w:p>
          <w:p w:rsidR="00A0511D" w:rsidRPr="00821E49" w:rsidRDefault="00A0511D" w:rsidP="00965093">
            <w:pPr>
              <w:rPr>
                <w:lang w:val="lv-LV"/>
              </w:rPr>
            </w:pPr>
          </w:p>
          <w:p w:rsidR="00A0511D" w:rsidRPr="00821E49" w:rsidRDefault="00A0511D" w:rsidP="00965093">
            <w:pPr>
              <w:rPr>
                <w:lang w:val="lv-LV"/>
              </w:rPr>
            </w:pPr>
          </w:p>
          <w:p w:rsidR="00AA319D" w:rsidRDefault="00A0511D" w:rsidP="00965093">
            <w:pPr>
              <w:rPr>
                <w:lang w:val="lv-LV"/>
              </w:rPr>
            </w:pPr>
            <w:r w:rsidRPr="00821E49">
              <w:rPr>
                <w:lang w:val="lv-LV"/>
              </w:rPr>
              <w:t>6.37. att. Iekšējas instalācijas principiāla elektriskā shēma (savienojuma</w:t>
            </w:r>
            <w:r>
              <w:rPr>
                <w:lang w:val="lv-LV"/>
              </w:rPr>
              <w:t xml:space="preserve"> </w:t>
            </w:r>
            <w:r w:rsidRPr="00821E49">
              <w:rPr>
                <w:lang w:val="lv-LV"/>
              </w:rPr>
              <w:t>kontakti</w:t>
            </w:r>
          </w:p>
          <w:p w:rsidR="00A0511D" w:rsidRPr="00821E49" w:rsidRDefault="00A0511D" w:rsidP="00965093">
            <w:pPr>
              <w:rPr>
                <w:lang w:val="lv-LV"/>
              </w:rPr>
            </w:pPr>
            <w:r>
              <w:rPr>
                <w:lang w:val="lv-LV"/>
              </w:rPr>
              <w:t xml:space="preserve">1. – 7. </w:t>
            </w:r>
            <w:r w:rsidRPr="00821E49">
              <w:rPr>
                <w:lang w:val="lv-LV"/>
              </w:rPr>
              <w:t>atbilst sadal</w:t>
            </w:r>
            <w:r>
              <w:rPr>
                <w:lang w:val="lv-LV"/>
              </w:rPr>
              <w:t>n</w:t>
            </w:r>
            <w:r w:rsidRPr="00821E49">
              <w:rPr>
                <w:lang w:val="lv-LV"/>
              </w:rPr>
              <w:t>es shēmai 6.33. att.)</w:t>
            </w:r>
          </w:p>
        </w:tc>
      </w:tr>
    </w:tbl>
    <w:p w:rsidR="00A0511D" w:rsidRPr="008604D8" w:rsidRDefault="00A0511D" w:rsidP="00AA319D">
      <w:pPr>
        <w:shd w:val="clear" w:color="auto" w:fill="FFFFFF"/>
        <w:jc w:val="center"/>
        <w:rPr>
          <w:lang w:val="lv-LV"/>
        </w:rPr>
      </w:pPr>
    </w:p>
    <w:tbl>
      <w:tblPr>
        <w:tblW w:w="0" w:type="auto"/>
        <w:tblLook w:val="01E0" w:firstRow="1" w:lastRow="1" w:firstColumn="1" w:lastColumn="1" w:noHBand="0" w:noVBand="0"/>
      </w:tblPr>
      <w:tblGrid>
        <w:gridCol w:w="8720"/>
      </w:tblGrid>
      <w:tr w:rsidR="00A0511D" w:rsidRPr="00E77067" w:rsidTr="00965093">
        <w:tc>
          <w:tcPr>
            <w:tcW w:w="9344" w:type="dxa"/>
            <w:vAlign w:val="center"/>
          </w:tcPr>
          <w:p w:rsidR="00A0511D" w:rsidRPr="00E77067" w:rsidRDefault="00A0511D" w:rsidP="00965093">
            <w:pPr>
              <w:rPr>
                <w:sz w:val="22"/>
                <w:szCs w:val="22"/>
                <w:lang w:val="lv-LV"/>
              </w:rPr>
            </w:pPr>
            <w:r>
              <w:rPr>
                <w:noProof/>
                <w:sz w:val="22"/>
                <w:szCs w:val="22"/>
                <w:lang w:val="lv-LV" w:eastAsia="lv-LV"/>
              </w:rPr>
              <w:drawing>
                <wp:inline distT="0" distB="0" distL="0" distR="0">
                  <wp:extent cx="4659630" cy="1718945"/>
                  <wp:effectExtent l="19050" t="0" r="7620" b="0"/>
                  <wp:docPr id="34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93" cstate="print">
                            <a:lum bright="-18000" contrast="54000"/>
                            <a:grayscl/>
                          </a:blip>
                          <a:srcRect/>
                          <a:stretch>
                            <a:fillRect/>
                          </a:stretch>
                        </pic:blipFill>
                        <pic:spPr bwMode="auto">
                          <a:xfrm>
                            <a:off x="0" y="0"/>
                            <a:ext cx="4659630" cy="1718945"/>
                          </a:xfrm>
                          <a:prstGeom prst="rect">
                            <a:avLst/>
                          </a:prstGeom>
                          <a:noFill/>
                          <a:ln w="9525">
                            <a:noFill/>
                            <a:miter lim="800000"/>
                            <a:headEnd/>
                            <a:tailEnd/>
                          </a:ln>
                        </pic:spPr>
                      </pic:pic>
                    </a:graphicData>
                  </a:graphic>
                </wp:inline>
              </w:drawing>
            </w:r>
          </w:p>
          <w:p w:rsidR="00A0511D" w:rsidRPr="00E77067" w:rsidRDefault="00A0511D" w:rsidP="00965093">
            <w:pPr>
              <w:rPr>
                <w:color w:val="000000"/>
                <w:spacing w:val="10"/>
                <w:sz w:val="22"/>
                <w:szCs w:val="22"/>
                <w:lang w:val="lv-LV"/>
              </w:rPr>
            </w:pPr>
            <w:r>
              <w:rPr>
                <w:sz w:val="22"/>
                <w:szCs w:val="22"/>
                <w:lang w:val="lv-LV"/>
              </w:rPr>
              <w:t xml:space="preserve">6.38. </w:t>
            </w:r>
            <w:r w:rsidRPr="00E77067">
              <w:rPr>
                <w:sz w:val="22"/>
                <w:szCs w:val="22"/>
                <w:lang w:val="lv-LV"/>
              </w:rPr>
              <w:t xml:space="preserve"> att. Principiāla elektriskā shēma</w:t>
            </w:r>
          </w:p>
        </w:tc>
      </w:tr>
    </w:tbl>
    <w:p w:rsidR="00A0511D" w:rsidRDefault="00A0511D" w:rsidP="00A0511D">
      <w:pPr>
        <w:shd w:val="clear" w:color="auto" w:fill="FFFFFF"/>
        <w:jc w:val="both"/>
        <w:rPr>
          <w:color w:val="000000"/>
          <w:spacing w:val="4"/>
          <w:lang w:val="lv-LV"/>
        </w:rPr>
      </w:pPr>
      <w:r w:rsidRPr="00F02100">
        <w:rPr>
          <w:color w:val="000000"/>
          <w:spacing w:val="4"/>
          <w:lang w:val="lv-LV"/>
        </w:rPr>
        <w:t xml:space="preserve">       </w:t>
      </w:r>
    </w:p>
    <w:p w:rsidR="00A0511D" w:rsidRPr="001D0476" w:rsidRDefault="00A0511D" w:rsidP="00A0511D">
      <w:pPr>
        <w:shd w:val="clear" w:color="auto" w:fill="FFFFFF"/>
        <w:ind w:firstLine="397"/>
        <w:jc w:val="both"/>
        <w:rPr>
          <w:sz w:val="24"/>
          <w:szCs w:val="24"/>
          <w:lang w:val="lv-LV"/>
        </w:rPr>
      </w:pPr>
      <w:r w:rsidRPr="001D0476">
        <w:rPr>
          <w:sz w:val="24"/>
          <w:szCs w:val="24"/>
          <w:lang w:val="lv-LV"/>
        </w:rPr>
        <w:t xml:space="preserve">Šajā gadījumā varam ņemt sadalne uz 8 vai 12 moduļa vietām ar sekojošo elektroiekārtas komplektāciju: </w:t>
      </w:r>
    </w:p>
    <w:p w:rsidR="00A0511D" w:rsidRPr="001D0476" w:rsidRDefault="00A0511D" w:rsidP="005E4C5B">
      <w:pPr>
        <w:numPr>
          <w:ilvl w:val="0"/>
          <w:numId w:val="19"/>
        </w:numPr>
        <w:shd w:val="clear" w:color="auto" w:fill="FFFFFF"/>
        <w:ind w:left="0" w:firstLine="397"/>
        <w:jc w:val="both"/>
        <w:rPr>
          <w:sz w:val="24"/>
          <w:szCs w:val="24"/>
          <w:lang w:val="lv-LV"/>
        </w:rPr>
      </w:pPr>
      <w:r w:rsidRPr="001D0476">
        <w:rPr>
          <w:sz w:val="24"/>
          <w:szCs w:val="24"/>
          <w:lang w:val="lv-LV"/>
        </w:rPr>
        <w:t xml:space="preserve">3 kombinētās strāvas noplūdes automāts (1 pols + neitrāle) C16 30 mA; </w:t>
      </w:r>
    </w:p>
    <w:p w:rsidR="00A0511D" w:rsidRPr="001D0476" w:rsidRDefault="00A0511D" w:rsidP="005E4C5B">
      <w:pPr>
        <w:numPr>
          <w:ilvl w:val="0"/>
          <w:numId w:val="19"/>
        </w:numPr>
        <w:shd w:val="clear" w:color="auto" w:fill="FFFFFF"/>
        <w:ind w:left="0" w:firstLine="397"/>
        <w:jc w:val="both"/>
        <w:rPr>
          <w:sz w:val="24"/>
          <w:szCs w:val="24"/>
          <w:lang w:val="lv-LV"/>
        </w:rPr>
      </w:pPr>
      <w:r w:rsidRPr="001D0476">
        <w:rPr>
          <w:sz w:val="24"/>
          <w:szCs w:val="24"/>
          <w:lang w:val="lv-LV"/>
        </w:rPr>
        <w:t xml:space="preserve">3 kombinētās strāvas noplūdes automāts (1 pols + neitrāle) C16 30 mA; </w:t>
      </w:r>
    </w:p>
    <w:p w:rsidR="00A0511D" w:rsidRPr="001D0476" w:rsidRDefault="00A0511D" w:rsidP="005E4C5B">
      <w:pPr>
        <w:numPr>
          <w:ilvl w:val="0"/>
          <w:numId w:val="19"/>
        </w:numPr>
        <w:shd w:val="clear" w:color="auto" w:fill="FFFFFF"/>
        <w:ind w:left="0" w:firstLine="397"/>
        <w:jc w:val="both"/>
        <w:rPr>
          <w:sz w:val="24"/>
          <w:szCs w:val="24"/>
          <w:lang w:val="lv-LV"/>
        </w:rPr>
      </w:pPr>
      <w:r w:rsidRPr="001D0476">
        <w:rPr>
          <w:sz w:val="24"/>
          <w:szCs w:val="24"/>
          <w:lang w:val="lv-LV"/>
        </w:rPr>
        <w:t xml:space="preserve">2 automātiskie slēdži (1 pols) C16; </w:t>
      </w:r>
    </w:p>
    <w:p w:rsidR="00A0511D" w:rsidRPr="001D0476" w:rsidRDefault="00A0511D" w:rsidP="005E4C5B">
      <w:pPr>
        <w:numPr>
          <w:ilvl w:val="0"/>
          <w:numId w:val="19"/>
        </w:numPr>
        <w:shd w:val="clear" w:color="auto" w:fill="FFFFFF"/>
        <w:ind w:left="0" w:firstLine="397"/>
        <w:jc w:val="both"/>
        <w:rPr>
          <w:sz w:val="24"/>
          <w:szCs w:val="24"/>
          <w:lang w:val="lv-LV"/>
        </w:rPr>
      </w:pPr>
      <w:r w:rsidRPr="001D0476">
        <w:rPr>
          <w:sz w:val="24"/>
          <w:szCs w:val="24"/>
          <w:lang w:val="lv-LV"/>
        </w:rPr>
        <w:t xml:space="preserve">5 automātiskie slēdži (1 pols) C10; </w:t>
      </w:r>
    </w:p>
    <w:p w:rsidR="00A0511D" w:rsidRPr="001D0476" w:rsidRDefault="00A0511D" w:rsidP="005E4C5B">
      <w:pPr>
        <w:numPr>
          <w:ilvl w:val="0"/>
          <w:numId w:val="19"/>
        </w:numPr>
        <w:shd w:val="clear" w:color="auto" w:fill="FFFFFF"/>
        <w:ind w:left="0" w:firstLine="397"/>
        <w:jc w:val="both"/>
        <w:rPr>
          <w:sz w:val="24"/>
          <w:szCs w:val="24"/>
          <w:lang w:val="lv-LV"/>
        </w:rPr>
      </w:pPr>
      <w:r w:rsidRPr="001D0476">
        <w:rPr>
          <w:sz w:val="24"/>
          <w:szCs w:val="24"/>
          <w:lang w:val="lv-LV"/>
        </w:rPr>
        <w:t xml:space="preserve">elektrosadales skapis uz 12 moduļiem; </w:t>
      </w:r>
    </w:p>
    <w:p w:rsidR="00A0511D" w:rsidRPr="001D0476" w:rsidRDefault="00A0511D" w:rsidP="005E4C5B">
      <w:pPr>
        <w:numPr>
          <w:ilvl w:val="0"/>
          <w:numId w:val="19"/>
        </w:numPr>
        <w:shd w:val="clear" w:color="auto" w:fill="FFFFFF"/>
        <w:ind w:left="0" w:firstLine="397"/>
        <w:jc w:val="both"/>
        <w:rPr>
          <w:sz w:val="24"/>
          <w:szCs w:val="24"/>
          <w:lang w:val="lv-LV"/>
        </w:rPr>
      </w:pPr>
      <w:r w:rsidRPr="001D0476">
        <w:rPr>
          <w:sz w:val="24"/>
          <w:szCs w:val="24"/>
          <w:lang w:val="lv-LV"/>
        </w:rPr>
        <w:t>vienfāzes montāžas kopne.</w:t>
      </w:r>
    </w:p>
    <w:p w:rsidR="00A0511D" w:rsidRPr="003C34B7" w:rsidRDefault="00A0511D" w:rsidP="00A0511D">
      <w:pPr>
        <w:shd w:val="clear" w:color="auto" w:fill="FFFFFF"/>
        <w:ind w:firstLine="397"/>
        <w:jc w:val="both"/>
        <w:rPr>
          <w:sz w:val="24"/>
          <w:szCs w:val="24"/>
          <w:lang w:val="lv-LV"/>
        </w:rPr>
      </w:pPr>
      <w:r w:rsidRPr="003C34B7">
        <w:rPr>
          <w:sz w:val="24"/>
          <w:szCs w:val="24"/>
          <w:lang w:val="lv-LV"/>
        </w:rPr>
        <w:t>Elektrosadalne dzīvoklim uz 100 m</w:t>
      </w:r>
      <w:r w:rsidRPr="003C34B7">
        <w:rPr>
          <w:sz w:val="24"/>
          <w:szCs w:val="24"/>
          <w:vertAlign w:val="superscript"/>
          <w:lang w:val="lv-LV"/>
        </w:rPr>
        <w:t>2</w:t>
      </w:r>
      <w:r w:rsidRPr="003C34B7">
        <w:rPr>
          <w:sz w:val="24"/>
          <w:szCs w:val="24"/>
          <w:lang w:val="lv-LV"/>
        </w:rPr>
        <w:t xml:space="preserve"> varam izvēlēt izmantojot dzīvokļu skice, instalācijas plānu, instalācijas plāna elektrisko shēmu vai principiālu elektrisko shēmu (6.33. att.) un 6.2 tabulu. Elektroiekārtas komplektācija: </w:t>
      </w:r>
    </w:p>
    <w:p w:rsidR="00A0511D" w:rsidRPr="003C34B7" w:rsidRDefault="00A0511D" w:rsidP="005E4C5B">
      <w:pPr>
        <w:pStyle w:val="ListParagraph"/>
        <w:numPr>
          <w:ilvl w:val="0"/>
          <w:numId w:val="19"/>
        </w:numPr>
        <w:shd w:val="clear" w:color="auto" w:fill="FFFFFF"/>
        <w:jc w:val="both"/>
        <w:rPr>
          <w:sz w:val="24"/>
          <w:szCs w:val="24"/>
          <w:lang w:val="lv-LV"/>
        </w:rPr>
      </w:pPr>
      <w:r w:rsidRPr="003C34B7">
        <w:rPr>
          <w:sz w:val="24"/>
          <w:szCs w:val="24"/>
          <w:lang w:val="lv-LV"/>
        </w:rPr>
        <w:t xml:space="preserve">1 noplūdes automāts (4 poli) 50A 100 mA vai 300mA; </w:t>
      </w:r>
    </w:p>
    <w:p w:rsidR="00A0511D" w:rsidRPr="003C34B7" w:rsidRDefault="00A0511D" w:rsidP="005E4C5B">
      <w:pPr>
        <w:pStyle w:val="ListParagraph"/>
        <w:numPr>
          <w:ilvl w:val="0"/>
          <w:numId w:val="19"/>
        </w:numPr>
        <w:shd w:val="clear" w:color="auto" w:fill="FFFFFF"/>
        <w:jc w:val="both"/>
        <w:rPr>
          <w:sz w:val="24"/>
          <w:szCs w:val="24"/>
          <w:lang w:val="lv-LV"/>
        </w:rPr>
      </w:pPr>
      <w:r w:rsidRPr="003C34B7">
        <w:rPr>
          <w:sz w:val="24"/>
          <w:szCs w:val="24"/>
          <w:lang w:val="lv-LV"/>
        </w:rPr>
        <w:t xml:space="preserve">3 kombinētās strāvas noplūdes automāts (1 pols + neitrāle) C40 30 mA; </w:t>
      </w:r>
    </w:p>
    <w:p w:rsidR="00A0511D" w:rsidRPr="003C34B7" w:rsidRDefault="00A0511D" w:rsidP="005E4C5B">
      <w:pPr>
        <w:pStyle w:val="ListParagraph"/>
        <w:numPr>
          <w:ilvl w:val="0"/>
          <w:numId w:val="19"/>
        </w:numPr>
        <w:shd w:val="clear" w:color="auto" w:fill="FFFFFF"/>
        <w:jc w:val="both"/>
        <w:rPr>
          <w:sz w:val="24"/>
          <w:szCs w:val="24"/>
          <w:lang w:val="lv-LV"/>
        </w:rPr>
      </w:pPr>
      <w:r w:rsidRPr="003C34B7">
        <w:rPr>
          <w:sz w:val="24"/>
          <w:szCs w:val="24"/>
          <w:lang w:val="lv-LV"/>
        </w:rPr>
        <w:t xml:space="preserve">1 kombinētās strāvas noplūdes automāts (1 pols + neitrāle) C25 10 mA; </w:t>
      </w:r>
    </w:p>
    <w:p w:rsidR="00A0511D" w:rsidRPr="003C34B7" w:rsidRDefault="00A0511D" w:rsidP="005E4C5B">
      <w:pPr>
        <w:pStyle w:val="ListParagraph"/>
        <w:numPr>
          <w:ilvl w:val="0"/>
          <w:numId w:val="19"/>
        </w:numPr>
        <w:shd w:val="clear" w:color="auto" w:fill="FFFFFF"/>
        <w:jc w:val="both"/>
        <w:rPr>
          <w:sz w:val="24"/>
          <w:szCs w:val="24"/>
          <w:lang w:val="lv-LV"/>
        </w:rPr>
      </w:pPr>
      <w:r w:rsidRPr="003C34B7">
        <w:rPr>
          <w:sz w:val="24"/>
          <w:szCs w:val="24"/>
          <w:lang w:val="lv-LV"/>
        </w:rPr>
        <w:t xml:space="preserve">1 kombinētās strāvas noplūdes automāts (1 pols + neitrāle) C16 10 mA; </w:t>
      </w:r>
    </w:p>
    <w:p w:rsidR="00A0511D" w:rsidRPr="003C34B7" w:rsidRDefault="00A0511D" w:rsidP="005E4C5B">
      <w:pPr>
        <w:pStyle w:val="ListParagraph"/>
        <w:numPr>
          <w:ilvl w:val="0"/>
          <w:numId w:val="19"/>
        </w:numPr>
        <w:shd w:val="clear" w:color="auto" w:fill="FFFFFF"/>
        <w:jc w:val="both"/>
        <w:rPr>
          <w:sz w:val="24"/>
          <w:szCs w:val="24"/>
          <w:lang w:val="lv-LV"/>
        </w:rPr>
      </w:pPr>
      <w:r w:rsidRPr="003C34B7">
        <w:rPr>
          <w:sz w:val="24"/>
          <w:szCs w:val="24"/>
          <w:lang w:val="lv-LV"/>
        </w:rPr>
        <w:t xml:space="preserve">12 automātiskais slēdzis (4 poli), 16 A (C 16); </w:t>
      </w:r>
    </w:p>
    <w:p w:rsidR="00A0511D" w:rsidRPr="003C34B7" w:rsidRDefault="00A0511D" w:rsidP="005E4C5B">
      <w:pPr>
        <w:pStyle w:val="ListParagraph"/>
        <w:numPr>
          <w:ilvl w:val="0"/>
          <w:numId w:val="19"/>
        </w:numPr>
        <w:shd w:val="clear" w:color="auto" w:fill="FFFFFF"/>
        <w:jc w:val="both"/>
        <w:rPr>
          <w:sz w:val="24"/>
          <w:szCs w:val="24"/>
          <w:lang w:val="lv-LV"/>
        </w:rPr>
      </w:pPr>
      <w:r w:rsidRPr="003C34B7">
        <w:rPr>
          <w:sz w:val="24"/>
          <w:szCs w:val="24"/>
          <w:lang w:val="lv-LV"/>
        </w:rPr>
        <w:lastRenderedPageBreak/>
        <w:t xml:space="preserve">2 automātiskie slēdži (1 pols), 25 A (C25); </w:t>
      </w:r>
    </w:p>
    <w:p w:rsidR="00A0511D" w:rsidRPr="003C34B7" w:rsidRDefault="00A0511D" w:rsidP="005E4C5B">
      <w:pPr>
        <w:pStyle w:val="ListParagraph"/>
        <w:numPr>
          <w:ilvl w:val="0"/>
          <w:numId w:val="19"/>
        </w:numPr>
        <w:shd w:val="clear" w:color="auto" w:fill="FFFFFF"/>
        <w:jc w:val="both"/>
        <w:rPr>
          <w:sz w:val="24"/>
          <w:szCs w:val="24"/>
          <w:lang w:val="lv-LV"/>
        </w:rPr>
      </w:pPr>
      <w:r w:rsidRPr="003C34B7">
        <w:rPr>
          <w:sz w:val="24"/>
          <w:szCs w:val="24"/>
          <w:lang w:val="lv-LV"/>
        </w:rPr>
        <w:t xml:space="preserve">1 automātiskais slēdzis (3 poli), 10 A (C10); </w:t>
      </w:r>
    </w:p>
    <w:p w:rsidR="00A0511D" w:rsidRPr="003C34B7" w:rsidRDefault="00A0511D" w:rsidP="005E4C5B">
      <w:pPr>
        <w:pStyle w:val="ListParagraph"/>
        <w:numPr>
          <w:ilvl w:val="0"/>
          <w:numId w:val="19"/>
        </w:numPr>
        <w:shd w:val="clear" w:color="auto" w:fill="FFFFFF"/>
        <w:jc w:val="both"/>
        <w:rPr>
          <w:sz w:val="24"/>
          <w:szCs w:val="24"/>
          <w:lang w:val="lv-LV"/>
        </w:rPr>
      </w:pPr>
      <w:r w:rsidRPr="003C34B7">
        <w:rPr>
          <w:sz w:val="24"/>
          <w:szCs w:val="24"/>
          <w:lang w:val="lv-LV"/>
        </w:rPr>
        <w:t xml:space="preserve">36 moduļu elektrosadales skapis; </w:t>
      </w:r>
    </w:p>
    <w:p w:rsidR="00A0511D" w:rsidRPr="003C34B7" w:rsidRDefault="00A0511D" w:rsidP="005E4C5B">
      <w:pPr>
        <w:pStyle w:val="ListParagraph"/>
        <w:numPr>
          <w:ilvl w:val="0"/>
          <w:numId w:val="19"/>
        </w:numPr>
        <w:shd w:val="clear" w:color="auto" w:fill="FFFFFF"/>
        <w:jc w:val="both"/>
        <w:rPr>
          <w:sz w:val="24"/>
          <w:szCs w:val="24"/>
          <w:lang w:val="lv-LV"/>
        </w:rPr>
      </w:pPr>
      <w:r w:rsidRPr="003C34B7">
        <w:rPr>
          <w:sz w:val="24"/>
          <w:szCs w:val="24"/>
          <w:lang w:val="lv-LV"/>
        </w:rPr>
        <w:t>3 polu montāžas kopne.</w:t>
      </w:r>
    </w:p>
    <w:p w:rsidR="00A0511D" w:rsidRPr="00434478" w:rsidRDefault="00A0511D" w:rsidP="00A0511D">
      <w:pPr>
        <w:shd w:val="clear" w:color="auto" w:fill="FFFFFF"/>
        <w:ind w:firstLine="397"/>
        <w:jc w:val="right"/>
        <w:rPr>
          <w:color w:val="000000"/>
          <w:spacing w:val="10"/>
          <w:sz w:val="24"/>
          <w:szCs w:val="24"/>
          <w:lang w:val="lv-LV"/>
        </w:rPr>
      </w:pPr>
      <w:r>
        <w:rPr>
          <w:color w:val="000000"/>
          <w:spacing w:val="10"/>
          <w:sz w:val="24"/>
          <w:szCs w:val="24"/>
          <w:lang w:val="lv-LV"/>
        </w:rPr>
        <w:t xml:space="preserve">6.2. </w:t>
      </w:r>
      <w:r w:rsidRPr="00434478">
        <w:rPr>
          <w:color w:val="000000"/>
          <w:spacing w:val="10"/>
          <w:sz w:val="24"/>
          <w:szCs w:val="24"/>
          <w:lang w:val="lv-LV"/>
        </w:rPr>
        <w:t>tabula</w:t>
      </w:r>
    </w:p>
    <w:p w:rsidR="00A0511D" w:rsidRPr="00434478" w:rsidRDefault="00A0511D" w:rsidP="00AA319D">
      <w:pPr>
        <w:shd w:val="clear" w:color="auto" w:fill="FFFFFF"/>
        <w:jc w:val="center"/>
        <w:rPr>
          <w:b/>
          <w:color w:val="000000"/>
          <w:spacing w:val="10"/>
          <w:sz w:val="24"/>
          <w:szCs w:val="24"/>
          <w:lang w:val="lv-LV"/>
        </w:rPr>
      </w:pPr>
      <w:r w:rsidRPr="00434478">
        <w:rPr>
          <w:b/>
          <w:sz w:val="24"/>
          <w:szCs w:val="24"/>
          <w:lang w:val="lv-LV"/>
        </w:rPr>
        <w:t xml:space="preserve">Elektroiekārtu skaits </w:t>
      </w:r>
      <w:r>
        <w:rPr>
          <w:b/>
          <w:sz w:val="24"/>
          <w:szCs w:val="24"/>
          <w:lang w:val="lv-LV"/>
        </w:rPr>
        <w:t>dzīvoklī</w:t>
      </w:r>
    </w:p>
    <w:tbl>
      <w:tblPr>
        <w:tblW w:w="9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2"/>
        <w:gridCol w:w="1917"/>
        <w:gridCol w:w="2632"/>
        <w:gridCol w:w="2846"/>
      </w:tblGrid>
      <w:tr w:rsidR="00A0511D" w:rsidRPr="00E77067" w:rsidTr="00965093">
        <w:trPr>
          <w:jc w:val="center"/>
        </w:trPr>
        <w:tc>
          <w:tcPr>
            <w:tcW w:w="1712" w:type="dxa"/>
            <w:vAlign w:val="center"/>
          </w:tcPr>
          <w:p w:rsidR="00A0511D" w:rsidRPr="00E77067" w:rsidRDefault="00A0511D" w:rsidP="00965093">
            <w:pPr>
              <w:shd w:val="clear" w:color="auto" w:fill="FFFFFF"/>
              <w:rPr>
                <w:sz w:val="24"/>
                <w:szCs w:val="24"/>
                <w:lang w:val="lv-LV"/>
              </w:rPr>
            </w:pPr>
            <w:r w:rsidRPr="00E77067">
              <w:rPr>
                <w:color w:val="000000"/>
                <w:spacing w:val="-3"/>
                <w:w w:val="106"/>
                <w:sz w:val="24"/>
                <w:szCs w:val="24"/>
                <w:lang w:val="lv-LV"/>
              </w:rPr>
              <w:t>Mājokļa platība</w:t>
            </w:r>
          </w:p>
        </w:tc>
        <w:tc>
          <w:tcPr>
            <w:tcW w:w="1917" w:type="dxa"/>
            <w:vAlign w:val="center"/>
          </w:tcPr>
          <w:p w:rsidR="00A0511D" w:rsidRPr="00E77067" w:rsidRDefault="00A0511D" w:rsidP="00965093">
            <w:pPr>
              <w:shd w:val="clear" w:color="auto" w:fill="FFFFFF"/>
              <w:rPr>
                <w:sz w:val="24"/>
                <w:szCs w:val="24"/>
                <w:lang w:val="lv-LV"/>
              </w:rPr>
            </w:pPr>
            <w:r w:rsidRPr="00E77067">
              <w:rPr>
                <w:color w:val="000000"/>
                <w:spacing w:val="-19"/>
                <w:w w:val="106"/>
                <w:sz w:val="24"/>
                <w:szCs w:val="24"/>
                <w:lang w:val="lv-LV"/>
              </w:rPr>
              <w:t>60 m</w:t>
            </w:r>
            <w:r w:rsidRPr="00E77067">
              <w:rPr>
                <w:color w:val="000000"/>
                <w:spacing w:val="-19"/>
                <w:w w:val="106"/>
                <w:sz w:val="24"/>
                <w:szCs w:val="24"/>
                <w:vertAlign w:val="superscript"/>
                <w:lang w:val="lv-LV"/>
              </w:rPr>
              <w:t>2</w:t>
            </w:r>
          </w:p>
        </w:tc>
        <w:tc>
          <w:tcPr>
            <w:tcW w:w="2632" w:type="dxa"/>
            <w:vAlign w:val="center"/>
          </w:tcPr>
          <w:p w:rsidR="00A0511D" w:rsidRPr="00E77067" w:rsidRDefault="00A0511D" w:rsidP="00965093">
            <w:pPr>
              <w:shd w:val="clear" w:color="auto" w:fill="FFFFFF"/>
              <w:rPr>
                <w:sz w:val="24"/>
                <w:szCs w:val="24"/>
                <w:lang w:val="lv-LV"/>
              </w:rPr>
            </w:pPr>
            <w:r w:rsidRPr="00E77067">
              <w:rPr>
                <w:color w:val="000000"/>
                <w:spacing w:val="-19"/>
                <w:w w:val="106"/>
                <w:sz w:val="24"/>
                <w:szCs w:val="24"/>
                <w:lang w:val="lv-LV"/>
              </w:rPr>
              <w:t>100 m</w:t>
            </w:r>
            <w:r w:rsidRPr="00E77067">
              <w:rPr>
                <w:color w:val="000000"/>
                <w:spacing w:val="-19"/>
                <w:w w:val="106"/>
                <w:sz w:val="24"/>
                <w:szCs w:val="24"/>
                <w:vertAlign w:val="superscript"/>
                <w:lang w:val="lv-LV"/>
              </w:rPr>
              <w:t>2</w:t>
            </w:r>
          </w:p>
        </w:tc>
        <w:tc>
          <w:tcPr>
            <w:tcW w:w="2846" w:type="dxa"/>
            <w:vAlign w:val="center"/>
          </w:tcPr>
          <w:p w:rsidR="00A0511D" w:rsidRPr="00E77067" w:rsidRDefault="00A0511D" w:rsidP="00965093">
            <w:pPr>
              <w:shd w:val="clear" w:color="auto" w:fill="FFFFFF"/>
              <w:rPr>
                <w:sz w:val="24"/>
                <w:szCs w:val="24"/>
                <w:lang w:val="lv-LV"/>
              </w:rPr>
            </w:pPr>
            <w:r w:rsidRPr="00E77067">
              <w:rPr>
                <w:color w:val="000000"/>
                <w:w w:val="106"/>
                <w:sz w:val="24"/>
                <w:szCs w:val="24"/>
                <w:lang w:val="lv-LV"/>
              </w:rPr>
              <w:t>&gt;100m</w:t>
            </w:r>
            <w:r w:rsidRPr="00E77067">
              <w:rPr>
                <w:color w:val="000000"/>
                <w:w w:val="106"/>
                <w:sz w:val="24"/>
                <w:szCs w:val="24"/>
                <w:vertAlign w:val="superscript"/>
                <w:lang w:val="lv-LV"/>
              </w:rPr>
              <w:t>2</w:t>
            </w:r>
          </w:p>
        </w:tc>
      </w:tr>
      <w:tr w:rsidR="00A0511D" w:rsidRPr="00E77067" w:rsidTr="00965093">
        <w:trPr>
          <w:jc w:val="center"/>
        </w:trPr>
        <w:tc>
          <w:tcPr>
            <w:tcW w:w="1712" w:type="dxa"/>
            <w:vAlign w:val="center"/>
          </w:tcPr>
          <w:p w:rsidR="00A0511D" w:rsidRPr="00E77067" w:rsidRDefault="00A0511D" w:rsidP="00965093">
            <w:pPr>
              <w:shd w:val="clear" w:color="auto" w:fill="FFFFFF"/>
              <w:rPr>
                <w:sz w:val="24"/>
                <w:szCs w:val="24"/>
                <w:lang w:val="lv-LV"/>
              </w:rPr>
            </w:pPr>
            <w:r w:rsidRPr="00E77067">
              <w:rPr>
                <w:sz w:val="24"/>
                <w:szCs w:val="24"/>
                <w:lang w:val="lv-LV"/>
              </w:rPr>
              <w:t>Dzīvojama</w:t>
            </w:r>
          </w:p>
          <w:p w:rsidR="00A0511D" w:rsidRPr="00E77067" w:rsidRDefault="00A0511D" w:rsidP="00965093">
            <w:pPr>
              <w:shd w:val="clear" w:color="auto" w:fill="FFFFFF"/>
              <w:rPr>
                <w:sz w:val="24"/>
                <w:szCs w:val="24"/>
                <w:lang w:val="lv-LV"/>
              </w:rPr>
            </w:pPr>
            <w:r w:rsidRPr="00E77067">
              <w:rPr>
                <w:sz w:val="24"/>
                <w:szCs w:val="24"/>
                <w:lang w:val="lv-LV"/>
              </w:rPr>
              <w:t>istaba</w:t>
            </w:r>
          </w:p>
        </w:tc>
        <w:tc>
          <w:tcPr>
            <w:tcW w:w="1917" w:type="dxa"/>
            <w:vAlign w:val="center"/>
          </w:tcPr>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kontaktligzda uz 6m</w:t>
            </w:r>
            <w:r w:rsidRPr="00E77067">
              <w:rPr>
                <w:color w:val="000000"/>
                <w:spacing w:val="-14"/>
                <w:sz w:val="24"/>
                <w:szCs w:val="24"/>
                <w:vertAlign w:val="superscript"/>
                <w:lang w:val="lv-LV"/>
              </w:rPr>
              <w:t>2</w:t>
            </w:r>
          </w:p>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apgaismes līnija uz 20 m</w:t>
            </w:r>
            <w:r w:rsidRPr="00E77067">
              <w:rPr>
                <w:color w:val="000000"/>
                <w:spacing w:val="-14"/>
                <w:sz w:val="24"/>
                <w:szCs w:val="24"/>
                <w:vertAlign w:val="superscript"/>
                <w:lang w:val="lv-LV"/>
              </w:rPr>
              <w:t>2</w:t>
            </w:r>
          </w:p>
        </w:tc>
        <w:tc>
          <w:tcPr>
            <w:tcW w:w="2632" w:type="dxa"/>
            <w:vAlign w:val="center"/>
          </w:tcPr>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kontaktligzda uz 6 m</w:t>
            </w:r>
            <w:r w:rsidRPr="00E77067">
              <w:rPr>
                <w:color w:val="000000"/>
                <w:spacing w:val="-14"/>
                <w:sz w:val="24"/>
                <w:szCs w:val="24"/>
                <w:vertAlign w:val="superscript"/>
                <w:lang w:val="lv-LV"/>
              </w:rPr>
              <w:t>2</w:t>
            </w:r>
          </w:p>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apgaismes līnija uz 20 m</w:t>
            </w:r>
            <w:r w:rsidRPr="00E77067">
              <w:rPr>
                <w:color w:val="000000"/>
                <w:spacing w:val="-14"/>
                <w:sz w:val="24"/>
                <w:szCs w:val="24"/>
                <w:vertAlign w:val="superscript"/>
                <w:lang w:val="lv-LV"/>
              </w:rPr>
              <w:t>2</w:t>
            </w:r>
          </w:p>
        </w:tc>
        <w:tc>
          <w:tcPr>
            <w:tcW w:w="2846" w:type="dxa"/>
            <w:vAlign w:val="center"/>
          </w:tcPr>
          <w:p w:rsidR="00A0511D" w:rsidRPr="00E77067" w:rsidRDefault="00A0511D" w:rsidP="00965093">
            <w:pPr>
              <w:shd w:val="clear" w:color="auto" w:fill="FFFFFF"/>
              <w:rPr>
                <w:color w:val="000000"/>
                <w:spacing w:val="-14"/>
                <w:sz w:val="24"/>
                <w:szCs w:val="24"/>
                <w:vertAlign w:val="superscript"/>
                <w:lang w:val="lv-LV"/>
              </w:rPr>
            </w:pPr>
            <w:r w:rsidRPr="00E77067">
              <w:rPr>
                <w:color w:val="000000"/>
                <w:spacing w:val="-14"/>
                <w:sz w:val="24"/>
                <w:szCs w:val="24"/>
                <w:lang w:val="lv-LV"/>
              </w:rPr>
              <w:t>1 kontaktligzda uz 6 m</w:t>
            </w:r>
            <w:r w:rsidRPr="00E77067">
              <w:rPr>
                <w:color w:val="000000"/>
                <w:spacing w:val="-14"/>
                <w:sz w:val="24"/>
                <w:szCs w:val="24"/>
                <w:vertAlign w:val="superscript"/>
                <w:lang w:val="lv-LV"/>
              </w:rPr>
              <w:t>2</w:t>
            </w:r>
          </w:p>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apgaismes līnija uz 20 m</w:t>
            </w:r>
            <w:r w:rsidRPr="00E77067">
              <w:rPr>
                <w:color w:val="000000"/>
                <w:spacing w:val="-14"/>
                <w:sz w:val="24"/>
                <w:szCs w:val="24"/>
                <w:vertAlign w:val="superscript"/>
                <w:lang w:val="lv-LV"/>
              </w:rPr>
              <w:t>2</w:t>
            </w:r>
          </w:p>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īpašā nolūka kontaktligzda</w:t>
            </w:r>
          </w:p>
        </w:tc>
      </w:tr>
      <w:tr w:rsidR="00A0511D" w:rsidRPr="00E77067" w:rsidTr="00965093">
        <w:trPr>
          <w:jc w:val="center"/>
        </w:trPr>
        <w:tc>
          <w:tcPr>
            <w:tcW w:w="1712" w:type="dxa"/>
            <w:vAlign w:val="center"/>
          </w:tcPr>
          <w:p w:rsidR="00A0511D" w:rsidRPr="00E77067" w:rsidRDefault="00A0511D" w:rsidP="00965093">
            <w:pPr>
              <w:shd w:val="clear" w:color="auto" w:fill="FFFFFF"/>
              <w:rPr>
                <w:sz w:val="24"/>
                <w:szCs w:val="24"/>
              </w:rPr>
            </w:pPr>
            <w:r w:rsidRPr="00E77067">
              <w:rPr>
                <w:sz w:val="24"/>
                <w:szCs w:val="24"/>
                <w:lang w:val="lv-LV"/>
              </w:rPr>
              <w:t>Guļamistaba</w:t>
            </w:r>
          </w:p>
        </w:tc>
        <w:tc>
          <w:tcPr>
            <w:tcW w:w="1917" w:type="dxa"/>
            <w:vAlign w:val="center"/>
          </w:tcPr>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apgaismes līnija</w:t>
            </w:r>
          </w:p>
          <w:p w:rsidR="00A0511D" w:rsidRPr="00E77067" w:rsidRDefault="00A0511D" w:rsidP="00965093">
            <w:pPr>
              <w:shd w:val="clear" w:color="auto" w:fill="FFFFFF"/>
              <w:rPr>
                <w:color w:val="000000"/>
                <w:spacing w:val="-14"/>
                <w:sz w:val="24"/>
                <w:szCs w:val="24"/>
              </w:rPr>
            </w:pPr>
            <w:r w:rsidRPr="00E77067">
              <w:rPr>
                <w:color w:val="000000"/>
                <w:spacing w:val="-14"/>
                <w:sz w:val="24"/>
                <w:szCs w:val="24"/>
                <w:lang w:val="lv-LV"/>
              </w:rPr>
              <w:t>2 kontaktligzdas</w:t>
            </w:r>
          </w:p>
        </w:tc>
        <w:tc>
          <w:tcPr>
            <w:tcW w:w="2632" w:type="dxa"/>
            <w:vAlign w:val="center"/>
          </w:tcPr>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apgaismes līnija</w:t>
            </w:r>
          </w:p>
          <w:p w:rsidR="00A0511D" w:rsidRPr="00E77067" w:rsidRDefault="00A0511D" w:rsidP="00965093">
            <w:pPr>
              <w:shd w:val="clear" w:color="auto" w:fill="FFFFFF"/>
              <w:rPr>
                <w:color w:val="000000"/>
                <w:spacing w:val="-14"/>
                <w:sz w:val="24"/>
                <w:szCs w:val="24"/>
              </w:rPr>
            </w:pPr>
            <w:r w:rsidRPr="00E77067">
              <w:rPr>
                <w:color w:val="000000"/>
                <w:spacing w:val="-14"/>
                <w:sz w:val="24"/>
                <w:szCs w:val="24"/>
                <w:lang w:val="lv-LV"/>
              </w:rPr>
              <w:t>3 kontaktligzdas</w:t>
            </w:r>
          </w:p>
        </w:tc>
        <w:tc>
          <w:tcPr>
            <w:tcW w:w="2846" w:type="dxa"/>
            <w:vAlign w:val="center"/>
          </w:tcPr>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apgaismes līnija</w:t>
            </w:r>
          </w:p>
          <w:p w:rsidR="00A0511D" w:rsidRPr="00E77067" w:rsidRDefault="00A0511D" w:rsidP="00965093">
            <w:pPr>
              <w:shd w:val="clear" w:color="auto" w:fill="FFFFFF"/>
              <w:rPr>
                <w:color w:val="000000"/>
                <w:spacing w:val="-14"/>
                <w:sz w:val="24"/>
                <w:szCs w:val="24"/>
              </w:rPr>
            </w:pPr>
            <w:r w:rsidRPr="00E77067">
              <w:rPr>
                <w:color w:val="000000"/>
                <w:spacing w:val="-14"/>
                <w:sz w:val="24"/>
                <w:szCs w:val="24"/>
                <w:lang w:val="lv-LV"/>
              </w:rPr>
              <w:t>3 kontaktligzdas</w:t>
            </w:r>
          </w:p>
        </w:tc>
      </w:tr>
      <w:tr w:rsidR="00A0511D" w:rsidRPr="00583847" w:rsidTr="00965093">
        <w:trPr>
          <w:jc w:val="center"/>
        </w:trPr>
        <w:tc>
          <w:tcPr>
            <w:tcW w:w="1712" w:type="dxa"/>
            <w:vAlign w:val="center"/>
          </w:tcPr>
          <w:p w:rsidR="00A0511D" w:rsidRPr="00E77067" w:rsidRDefault="00A0511D" w:rsidP="00965093">
            <w:pPr>
              <w:shd w:val="clear" w:color="auto" w:fill="FFFFFF"/>
              <w:rPr>
                <w:sz w:val="24"/>
                <w:szCs w:val="24"/>
              </w:rPr>
            </w:pPr>
            <w:r w:rsidRPr="00E77067">
              <w:rPr>
                <w:sz w:val="24"/>
                <w:szCs w:val="24"/>
                <w:lang w:val="lv-LV"/>
              </w:rPr>
              <w:t>Virtuve</w:t>
            </w:r>
          </w:p>
        </w:tc>
        <w:tc>
          <w:tcPr>
            <w:tcW w:w="1917" w:type="dxa"/>
            <w:vAlign w:val="center"/>
          </w:tcPr>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apgaismes līnija</w:t>
            </w:r>
          </w:p>
          <w:p w:rsidR="00A0511D" w:rsidRPr="00E77067" w:rsidRDefault="00A0511D" w:rsidP="00965093">
            <w:pPr>
              <w:shd w:val="clear" w:color="auto" w:fill="FFFFFF"/>
              <w:rPr>
                <w:color w:val="000000"/>
                <w:spacing w:val="-14"/>
                <w:sz w:val="24"/>
                <w:szCs w:val="24"/>
              </w:rPr>
            </w:pPr>
            <w:r w:rsidRPr="00E77067">
              <w:rPr>
                <w:color w:val="000000"/>
                <w:spacing w:val="-14"/>
                <w:sz w:val="24"/>
                <w:szCs w:val="24"/>
                <w:lang w:val="lv-LV"/>
              </w:rPr>
              <w:t>3 kontaktligzdas</w:t>
            </w:r>
          </w:p>
        </w:tc>
        <w:tc>
          <w:tcPr>
            <w:tcW w:w="2632" w:type="dxa"/>
            <w:vAlign w:val="center"/>
          </w:tcPr>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2 apgaismes līnijas</w:t>
            </w:r>
          </w:p>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3 kontaktligzdas</w:t>
            </w:r>
          </w:p>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kontaktligzda uz vienu elektrisko sadzīves tehnikas iekārtu</w:t>
            </w:r>
          </w:p>
        </w:tc>
        <w:tc>
          <w:tcPr>
            <w:tcW w:w="2846" w:type="dxa"/>
            <w:vAlign w:val="center"/>
          </w:tcPr>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2 apgaismes līnijas</w:t>
            </w:r>
          </w:p>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3  kontaktligzdas</w:t>
            </w:r>
          </w:p>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īpašā nolūka kontaktligzda</w:t>
            </w:r>
          </w:p>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kontaktligzda uz vienu elektrisko sadzīves tehnikas iekārtu</w:t>
            </w:r>
          </w:p>
        </w:tc>
      </w:tr>
      <w:tr w:rsidR="00A0511D" w:rsidRPr="00E77067" w:rsidTr="00965093">
        <w:trPr>
          <w:jc w:val="center"/>
        </w:trPr>
        <w:tc>
          <w:tcPr>
            <w:tcW w:w="1712" w:type="dxa"/>
            <w:vAlign w:val="center"/>
          </w:tcPr>
          <w:p w:rsidR="00A0511D" w:rsidRPr="00E77067" w:rsidRDefault="00A0511D" w:rsidP="00965093">
            <w:pPr>
              <w:shd w:val="clear" w:color="auto" w:fill="FFFFFF"/>
              <w:rPr>
                <w:sz w:val="24"/>
                <w:szCs w:val="24"/>
              </w:rPr>
            </w:pPr>
            <w:r w:rsidRPr="00E77067">
              <w:rPr>
                <w:sz w:val="24"/>
                <w:szCs w:val="24"/>
                <w:lang w:val="lv-LV"/>
              </w:rPr>
              <w:t>Vannas istaba</w:t>
            </w:r>
          </w:p>
        </w:tc>
        <w:tc>
          <w:tcPr>
            <w:tcW w:w="1917" w:type="dxa"/>
            <w:vAlign w:val="center"/>
          </w:tcPr>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apgaismes līnija</w:t>
            </w:r>
          </w:p>
          <w:p w:rsidR="00A0511D" w:rsidRPr="00E77067" w:rsidRDefault="00A0511D" w:rsidP="00965093">
            <w:pPr>
              <w:shd w:val="clear" w:color="auto" w:fill="FFFFFF"/>
              <w:rPr>
                <w:color w:val="000000"/>
                <w:spacing w:val="-14"/>
                <w:sz w:val="24"/>
                <w:szCs w:val="24"/>
              </w:rPr>
            </w:pPr>
            <w:r w:rsidRPr="00E77067">
              <w:rPr>
                <w:color w:val="000000"/>
                <w:spacing w:val="-14"/>
                <w:sz w:val="24"/>
                <w:szCs w:val="24"/>
                <w:lang w:val="lv-LV"/>
              </w:rPr>
              <w:t>1 kontaktligzda</w:t>
            </w:r>
          </w:p>
        </w:tc>
        <w:tc>
          <w:tcPr>
            <w:tcW w:w="2632" w:type="dxa"/>
            <w:vAlign w:val="center"/>
          </w:tcPr>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2 apgaismes līnijas</w:t>
            </w:r>
          </w:p>
          <w:p w:rsidR="00A0511D" w:rsidRPr="00E77067" w:rsidRDefault="00A0511D" w:rsidP="00965093">
            <w:pPr>
              <w:shd w:val="clear" w:color="auto" w:fill="FFFFFF"/>
              <w:rPr>
                <w:color w:val="000000"/>
                <w:spacing w:val="-14"/>
                <w:sz w:val="24"/>
                <w:szCs w:val="24"/>
              </w:rPr>
            </w:pPr>
            <w:r w:rsidRPr="00E77067">
              <w:rPr>
                <w:color w:val="000000"/>
                <w:spacing w:val="-14"/>
                <w:sz w:val="24"/>
                <w:szCs w:val="24"/>
                <w:lang w:val="lv-LV"/>
              </w:rPr>
              <w:t>1 kontaktligzda</w:t>
            </w:r>
          </w:p>
        </w:tc>
        <w:tc>
          <w:tcPr>
            <w:tcW w:w="2846" w:type="dxa"/>
            <w:vAlign w:val="center"/>
          </w:tcPr>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2 apgaismes līnijas</w:t>
            </w:r>
          </w:p>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3 kontaktligzdas</w:t>
            </w:r>
          </w:p>
          <w:p w:rsidR="00A0511D" w:rsidRPr="00E77067" w:rsidRDefault="00A0511D" w:rsidP="00965093">
            <w:pPr>
              <w:shd w:val="clear" w:color="auto" w:fill="FFFFFF"/>
              <w:rPr>
                <w:color w:val="000000"/>
                <w:spacing w:val="-14"/>
                <w:sz w:val="24"/>
                <w:szCs w:val="24"/>
              </w:rPr>
            </w:pPr>
            <w:r w:rsidRPr="00E77067">
              <w:rPr>
                <w:color w:val="000000"/>
                <w:spacing w:val="-14"/>
                <w:sz w:val="24"/>
                <w:szCs w:val="24"/>
                <w:lang w:val="lv-LV"/>
              </w:rPr>
              <w:t>1 īpašā nolūka kontaktligzda</w:t>
            </w:r>
          </w:p>
        </w:tc>
      </w:tr>
      <w:tr w:rsidR="00A0511D" w:rsidRPr="00E77067" w:rsidTr="00965093">
        <w:trPr>
          <w:jc w:val="center"/>
        </w:trPr>
        <w:tc>
          <w:tcPr>
            <w:tcW w:w="1712" w:type="dxa"/>
            <w:vAlign w:val="center"/>
          </w:tcPr>
          <w:p w:rsidR="00A0511D" w:rsidRPr="00E77067" w:rsidRDefault="00A0511D" w:rsidP="00965093">
            <w:pPr>
              <w:shd w:val="clear" w:color="auto" w:fill="FFFFFF"/>
              <w:rPr>
                <w:sz w:val="24"/>
                <w:szCs w:val="24"/>
              </w:rPr>
            </w:pPr>
            <w:r w:rsidRPr="00E77067">
              <w:rPr>
                <w:sz w:val="24"/>
                <w:szCs w:val="24"/>
                <w:lang w:val="lv-LV"/>
              </w:rPr>
              <w:t>Koridors</w:t>
            </w:r>
          </w:p>
        </w:tc>
        <w:tc>
          <w:tcPr>
            <w:tcW w:w="1917" w:type="dxa"/>
            <w:vAlign w:val="center"/>
          </w:tcPr>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apgaismes līnija</w:t>
            </w:r>
          </w:p>
          <w:p w:rsidR="00A0511D" w:rsidRPr="00E77067" w:rsidRDefault="00A0511D" w:rsidP="00965093">
            <w:pPr>
              <w:shd w:val="clear" w:color="auto" w:fill="FFFFFF"/>
              <w:rPr>
                <w:color w:val="000000"/>
                <w:spacing w:val="-14"/>
                <w:sz w:val="24"/>
                <w:szCs w:val="24"/>
              </w:rPr>
            </w:pPr>
            <w:r w:rsidRPr="00E77067">
              <w:rPr>
                <w:color w:val="000000"/>
                <w:spacing w:val="-14"/>
                <w:sz w:val="24"/>
                <w:szCs w:val="24"/>
                <w:lang w:val="lv-LV"/>
              </w:rPr>
              <w:t>1 kontaktligzda</w:t>
            </w:r>
          </w:p>
        </w:tc>
        <w:tc>
          <w:tcPr>
            <w:tcW w:w="2632" w:type="dxa"/>
            <w:vAlign w:val="center"/>
          </w:tcPr>
          <w:p w:rsidR="00A0511D" w:rsidRPr="00E77067" w:rsidRDefault="00A0511D" w:rsidP="00965093">
            <w:pPr>
              <w:shd w:val="clear" w:color="auto" w:fill="FFFFFF"/>
              <w:rPr>
                <w:color w:val="000000"/>
                <w:spacing w:val="-14"/>
                <w:sz w:val="24"/>
                <w:szCs w:val="24"/>
                <w:vertAlign w:val="superscript"/>
                <w:lang w:val="lv-LV"/>
              </w:rPr>
            </w:pPr>
            <w:r w:rsidRPr="00E77067">
              <w:rPr>
                <w:color w:val="000000"/>
                <w:spacing w:val="-14"/>
                <w:sz w:val="24"/>
                <w:szCs w:val="24"/>
                <w:lang w:val="lv-LV"/>
              </w:rPr>
              <w:t>1 apgaismes līnija uz 12 m</w:t>
            </w:r>
            <w:r w:rsidRPr="00E77067">
              <w:rPr>
                <w:color w:val="000000"/>
                <w:spacing w:val="-14"/>
                <w:sz w:val="24"/>
                <w:szCs w:val="24"/>
                <w:vertAlign w:val="superscript"/>
                <w:lang w:val="lv-LV"/>
              </w:rPr>
              <w:t>2</w:t>
            </w:r>
          </w:p>
          <w:p w:rsidR="00A0511D" w:rsidRPr="00E77067" w:rsidRDefault="00A0511D" w:rsidP="00965093">
            <w:pPr>
              <w:shd w:val="clear" w:color="auto" w:fill="FFFFFF"/>
              <w:rPr>
                <w:color w:val="000000"/>
                <w:spacing w:val="-14"/>
                <w:sz w:val="24"/>
                <w:szCs w:val="24"/>
              </w:rPr>
            </w:pPr>
            <w:r w:rsidRPr="00E77067">
              <w:rPr>
                <w:color w:val="000000"/>
                <w:spacing w:val="-14"/>
                <w:sz w:val="24"/>
                <w:szCs w:val="24"/>
                <w:lang w:val="lv-LV"/>
              </w:rPr>
              <w:t>1 kontaktligzda uz 12 m</w:t>
            </w:r>
            <w:r w:rsidRPr="00E77067">
              <w:rPr>
                <w:color w:val="000000"/>
                <w:spacing w:val="-14"/>
                <w:sz w:val="24"/>
                <w:szCs w:val="24"/>
                <w:vertAlign w:val="superscript"/>
                <w:lang w:val="lv-LV"/>
              </w:rPr>
              <w:t>2</w:t>
            </w:r>
          </w:p>
        </w:tc>
        <w:tc>
          <w:tcPr>
            <w:tcW w:w="2846" w:type="dxa"/>
            <w:vAlign w:val="center"/>
          </w:tcPr>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apgaismes līnija uz 12 m</w:t>
            </w:r>
            <w:r w:rsidRPr="00E77067">
              <w:rPr>
                <w:color w:val="000000"/>
                <w:spacing w:val="-14"/>
                <w:sz w:val="24"/>
                <w:szCs w:val="24"/>
                <w:vertAlign w:val="superscript"/>
                <w:lang w:val="lv-LV"/>
              </w:rPr>
              <w:t>2</w:t>
            </w:r>
          </w:p>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kontaktligzda uz 12 m</w:t>
            </w:r>
            <w:r w:rsidRPr="00E77067">
              <w:rPr>
                <w:color w:val="000000"/>
                <w:spacing w:val="-14"/>
                <w:sz w:val="24"/>
                <w:szCs w:val="24"/>
                <w:vertAlign w:val="superscript"/>
                <w:lang w:val="lv-LV"/>
              </w:rPr>
              <w:t>2</w:t>
            </w:r>
          </w:p>
          <w:p w:rsidR="00A0511D" w:rsidRPr="00E77067" w:rsidRDefault="00A0511D" w:rsidP="00965093">
            <w:pPr>
              <w:shd w:val="clear" w:color="auto" w:fill="FFFFFF"/>
              <w:rPr>
                <w:color w:val="000000"/>
                <w:spacing w:val="-14"/>
                <w:sz w:val="24"/>
                <w:szCs w:val="24"/>
                <w:lang w:val="lv-LV"/>
              </w:rPr>
            </w:pPr>
            <w:r w:rsidRPr="00E77067">
              <w:rPr>
                <w:color w:val="000000"/>
                <w:spacing w:val="-14"/>
                <w:sz w:val="24"/>
                <w:szCs w:val="24"/>
                <w:lang w:val="lv-LV"/>
              </w:rPr>
              <w:t>1 īpašā nolūka kontaktligzda</w:t>
            </w:r>
          </w:p>
        </w:tc>
      </w:tr>
    </w:tbl>
    <w:p w:rsidR="00A0511D" w:rsidRDefault="00A0511D" w:rsidP="00A0511D">
      <w:pPr>
        <w:shd w:val="clear" w:color="auto" w:fill="FFFFFF"/>
        <w:ind w:firstLine="397"/>
        <w:jc w:val="both"/>
        <w:rPr>
          <w:sz w:val="24"/>
          <w:szCs w:val="24"/>
          <w:lang w:val="lv-LV"/>
        </w:rPr>
      </w:pPr>
    </w:p>
    <w:p w:rsidR="00A0511D" w:rsidRPr="006E3B1B" w:rsidRDefault="00A0511D" w:rsidP="00A0511D">
      <w:pPr>
        <w:ind w:firstLine="397"/>
        <w:jc w:val="both"/>
        <w:rPr>
          <w:sz w:val="24"/>
          <w:szCs w:val="24"/>
          <w:lang w:val="en-US"/>
        </w:rPr>
      </w:pPr>
    </w:p>
    <w:p w:rsidR="00A0511D" w:rsidRPr="006E3B1B" w:rsidRDefault="00A0511D" w:rsidP="00A0511D">
      <w:pPr>
        <w:ind w:firstLine="397"/>
        <w:jc w:val="both"/>
        <w:rPr>
          <w:sz w:val="24"/>
          <w:szCs w:val="24"/>
          <w:lang w:val="en-US"/>
        </w:rPr>
      </w:pPr>
    </w:p>
    <w:p w:rsidR="00A0511D" w:rsidRPr="006E3B1B" w:rsidRDefault="00A0511D" w:rsidP="00A0511D">
      <w:pPr>
        <w:ind w:firstLine="397"/>
        <w:jc w:val="both"/>
        <w:rPr>
          <w:sz w:val="24"/>
          <w:szCs w:val="24"/>
          <w:lang w:val="en-US"/>
        </w:rPr>
      </w:pPr>
    </w:p>
    <w:p w:rsidR="00A0511D" w:rsidRPr="006E3B1B" w:rsidRDefault="00A0511D" w:rsidP="00A0511D">
      <w:pPr>
        <w:ind w:firstLine="397"/>
        <w:jc w:val="both"/>
        <w:rPr>
          <w:sz w:val="24"/>
          <w:szCs w:val="24"/>
          <w:lang w:val="en-US"/>
        </w:rPr>
      </w:pPr>
    </w:p>
    <w:p w:rsidR="00A0511D" w:rsidRPr="006E3B1B" w:rsidRDefault="00A0511D" w:rsidP="00A0511D">
      <w:pPr>
        <w:ind w:firstLine="397"/>
        <w:jc w:val="both"/>
        <w:rPr>
          <w:sz w:val="24"/>
          <w:szCs w:val="24"/>
          <w:lang w:val="en-US"/>
        </w:rPr>
      </w:pPr>
    </w:p>
    <w:p w:rsidR="00A0511D" w:rsidRPr="006E3B1B" w:rsidRDefault="00A0511D" w:rsidP="00A0511D">
      <w:pPr>
        <w:ind w:firstLine="397"/>
        <w:jc w:val="both"/>
        <w:rPr>
          <w:sz w:val="24"/>
          <w:szCs w:val="24"/>
          <w:lang w:val="en-US"/>
        </w:rPr>
      </w:pPr>
    </w:p>
    <w:p w:rsidR="00A0511D" w:rsidRPr="006E3B1B" w:rsidRDefault="00A0511D" w:rsidP="00A0511D">
      <w:pPr>
        <w:ind w:firstLine="397"/>
        <w:jc w:val="both"/>
        <w:rPr>
          <w:sz w:val="24"/>
          <w:szCs w:val="24"/>
          <w:lang w:val="en-US"/>
        </w:rPr>
      </w:pPr>
    </w:p>
    <w:p w:rsidR="00A0511D" w:rsidRPr="006E3B1B" w:rsidRDefault="00A0511D" w:rsidP="00A0511D">
      <w:pPr>
        <w:ind w:firstLine="397"/>
        <w:jc w:val="both"/>
        <w:rPr>
          <w:sz w:val="24"/>
          <w:szCs w:val="24"/>
          <w:lang w:val="en-US"/>
        </w:rPr>
      </w:pPr>
    </w:p>
    <w:p w:rsidR="00A0511D" w:rsidRPr="006E3B1B" w:rsidRDefault="00A0511D" w:rsidP="00A0511D">
      <w:pPr>
        <w:ind w:firstLine="397"/>
        <w:jc w:val="both"/>
        <w:rPr>
          <w:sz w:val="24"/>
          <w:szCs w:val="24"/>
          <w:lang w:val="en-US"/>
        </w:rPr>
      </w:pPr>
    </w:p>
    <w:p w:rsidR="00A0511D" w:rsidRPr="006E3B1B" w:rsidRDefault="00A0511D" w:rsidP="00A0511D">
      <w:pPr>
        <w:ind w:firstLine="397"/>
        <w:jc w:val="both"/>
        <w:rPr>
          <w:sz w:val="24"/>
          <w:szCs w:val="24"/>
          <w:lang w:val="en-US"/>
        </w:rPr>
      </w:pPr>
    </w:p>
    <w:p w:rsidR="00A0511D" w:rsidRPr="00CC43DA" w:rsidRDefault="00A0511D" w:rsidP="00A0511D">
      <w:pPr>
        <w:ind w:firstLine="397"/>
        <w:jc w:val="both"/>
        <w:rPr>
          <w:sz w:val="24"/>
          <w:szCs w:val="24"/>
          <w:lang w:val="en-US"/>
        </w:rPr>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Default="00A0511D" w:rsidP="00A0511D">
      <w:pPr>
        <w:ind w:firstLine="397"/>
        <w:jc w:val="both"/>
        <w:rPr>
          <w:sz w:val="24"/>
          <w:szCs w:val="24"/>
          <w:lang w:val="lv-LV"/>
        </w:rPr>
      </w:pPr>
    </w:p>
    <w:p w:rsidR="00A0511D" w:rsidRPr="00CC43DA" w:rsidRDefault="00A0511D" w:rsidP="00A0511D">
      <w:pPr>
        <w:ind w:firstLine="397"/>
        <w:jc w:val="both"/>
        <w:rPr>
          <w:sz w:val="24"/>
          <w:szCs w:val="24"/>
          <w:lang w:val="lv-LV"/>
        </w:rPr>
      </w:pPr>
    </w:p>
    <w:p w:rsidR="00AA319D" w:rsidRDefault="00AA319D" w:rsidP="00371172">
      <w:pPr>
        <w:shd w:val="clear" w:color="auto" w:fill="FFFFFF"/>
        <w:ind w:firstLine="397"/>
        <w:jc w:val="center"/>
        <w:rPr>
          <w:b/>
          <w:color w:val="000000"/>
          <w:spacing w:val="3"/>
          <w:w w:val="103"/>
          <w:sz w:val="24"/>
          <w:szCs w:val="24"/>
          <w:lang w:val="lv-LV"/>
        </w:rPr>
      </w:pPr>
    </w:p>
    <w:p w:rsidR="00371172" w:rsidRDefault="00371172" w:rsidP="00371172">
      <w:pPr>
        <w:shd w:val="clear" w:color="auto" w:fill="FFFFFF"/>
        <w:ind w:firstLine="397"/>
        <w:jc w:val="center"/>
        <w:rPr>
          <w:b/>
          <w:color w:val="000000"/>
          <w:spacing w:val="3"/>
          <w:w w:val="103"/>
          <w:sz w:val="24"/>
          <w:szCs w:val="24"/>
          <w:lang w:val="lv-LV"/>
        </w:rPr>
      </w:pPr>
      <w:r>
        <w:rPr>
          <w:b/>
          <w:color w:val="000000"/>
          <w:spacing w:val="3"/>
          <w:w w:val="103"/>
          <w:sz w:val="24"/>
          <w:szCs w:val="24"/>
          <w:lang w:val="lv-LV"/>
        </w:rPr>
        <w:t>7</w:t>
      </w:r>
      <w:r w:rsidRPr="00EA0090">
        <w:rPr>
          <w:b/>
          <w:color w:val="000000"/>
          <w:spacing w:val="3"/>
          <w:w w:val="103"/>
          <w:sz w:val="24"/>
          <w:szCs w:val="24"/>
          <w:lang w:val="lv-LV"/>
        </w:rPr>
        <w:t xml:space="preserve">. </w:t>
      </w:r>
      <w:r>
        <w:rPr>
          <w:b/>
          <w:color w:val="000000"/>
          <w:spacing w:val="3"/>
          <w:w w:val="103"/>
          <w:sz w:val="24"/>
          <w:szCs w:val="24"/>
          <w:lang w:val="lv-LV"/>
        </w:rPr>
        <w:t>NODAĻA</w:t>
      </w:r>
    </w:p>
    <w:p w:rsidR="00371172" w:rsidRDefault="00371172" w:rsidP="00371172">
      <w:pPr>
        <w:shd w:val="clear" w:color="auto" w:fill="FFFFFF"/>
        <w:ind w:firstLine="397"/>
        <w:jc w:val="center"/>
        <w:rPr>
          <w:b/>
          <w:color w:val="000000"/>
          <w:spacing w:val="3"/>
          <w:w w:val="103"/>
          <w:sz w:val="24"/>
          <w:szCs w:val="24"/>
          <w:lang w:val="lv-LV"/>
        </w:rPr>
      </w:pPr>
    </w:p>
    <w:p w:rsidR="00371172" w:rsidRPr="00EA0090" w:rsidRDefault="00371172" w:rsidP="00371172">
      <w:pPr>
        <w:shd w:val="clear" w:color="auto" w:fill="FFFFFF"/>
        <w:ind w:firstLine="397"/>
        <w:jc w:val="center"/>
        <w:rPr>
          <w:b/>
          <w:sz w:val="24"/>
          <w:szCs w:val="24"/>
          <w:lang w:val="lv-LV"/>
        </w:rPr>
      </w:pPr>
      <w:r w:rsidRPr="00EA0090">
        <w:rPr>
          <w:b/>
          <w:color w:val="000000"/>
          <w:spacing w:val="3"/>
          <w:w w:val="103"/>
          <w:sz w:val="24"/>
          <w:szCs w:val="24"/>
          <w:lang w:val="lv-LV"/>
        </w:rPr>
        <w:t>APGAISMOJUMA VADĪŠANA</w:t>
      </w:r>
    </w:p>
    <w:p w:rsidR="00371172" w:rsidRDefault="00371172" w:rsidP="00371172">
      <w:pPr>
        <w:shd w:val="clear" w:color="auto" w:fill="FFFFFF"/>
        <w:ind w:firstLine="397"/>
        <w:jc w:val="both"/>
        <w:rPr>
          <w:color w:val="000000"/>
          <w:spacing w:val="3"/>
          <w:w w:val="103"/>
          <w:sz w:val="24"/>
          <w:szCs w:val="24"/>
          <w:lang w:val="lv-LV"/>
        </w:rPr>
      </w:pPr>
    </w:p>
    <w:p w:rsidR="00371172" w:rsidRPr="00EA0090" w:rsidRDefault="00371172" w:rsidP="00371172">
      <w:pPr>
        <w:shd w:val="clear" w:color="auto" w:fill="FFFFFF"/>
        <w:ind w:firstLine="397"/>
        <w:jc w:val="both"/>
        <w:rPr>
          <w:color w:val="000000"/>
          <w:spacing w:val="1"/>
          <w:w w:val="103"/>
          <w:sz w:val="24"/>
          <w:szCs w:val="24"/>
          <w:lang w:val="lv-LV"/>
        </w:rPr>
      </w:pPr>
      <w:r w:rsidRPr="00EA0090">
        <w:rPr>
          <w:color w:val="000000"/>
          <w:spacing w:val="3"/>
          <w:w w:val="103"/>
          <w:sz w:val="24"/>
          <w:szCs w:val="24"/>
          <w:lang w:val="lv-LV"/>
        </w:rPr>
        <w:t xml:space="preserve">Dabīgā gaisma mainās diennakts laikā. Šīs izmaiņas piemērs atspoguļots </w:t>
      </w:r>
      <w:r>
        <w:rPr>
          <w:color w:val="000000"/>
          <w:spacing w:val="3"/>
          <w:w w:val="103"/>
          <w:sz w:val="24"/>
          <w:szCs w:val="24"/>
          <w:lang w:val="lv-LV"/>
        </w:rPr>
        <w:t>7</w:t>
      </w:r>
      <w:r w:rsidRPr="00EA0090">
        <w:rPr>
          <w:color w:val="000000"/>
          <w:spacing w:val="1"/>
          <w:w w:val="103"/>
          <w:sz w:val="24"/>
          <w:szCs w:val="24"/>
          <w:lang w:val="lv-LV"/>
        </w:rPr>
        <w:t>.</w:t>
      </w:r>
      <w:r>
        <w:rPr>
          <w:color w:val="000000"/>
          <w:spacing w:val="1"/>
          <w:w w:val="103"/>
          <w:sz w:val="24"/>
          <w:szCs w:val="24"/>
          <w:lang w:val="lv-LV"/>
        </w:rPr>
        <w:t>1</w:t>
      </w:r>
      <w:r w:rsidRPr="00EA0090">
        <w:rPr>
          <w:color w:val="000000"/>
          <w:spacing w:val="1"/>
          <w:w w:val="103"/>
          <w:sz w:val="24"/>
          <w:szCs w:val="24"/>
          <w:lang w:val="lv-LV"/>
        </w:rPr>
        <w:t>.</w:t>
      </w:r>
      <w:r>
        <w:rPr>
          <w:color w:val="000000"/>
          <w:spacing w:val="1"/>
          <w:w w:val="103"/>
          <w:sz w:val="24"/>
          <w:szCs w:val="24"/>
          <w:lang w:val="lv-LV"/>
        </w:rPr>
        <w:t xml:space="preserve"> </w:t>
      </w:r>
      <w:r w:rsidRPr="00EA0090">
        <w:rPr>
          <w:color w:val="000000"/>
          <w:spacing w:val="1"/>
          <w:w w:val="103"/>
          <w:sz w:val="24"/>
          <w:szCs w:val="24"/>
          <w:lang w:val="lv-LV"/>
        </w:rPr>
        <w:t>att., kas, savukārt, mainās sezonās.</w:t>
      </w:r>
    </w:p>
    <w:p w:rsidR="00371172" w:rsidRPr="00EA0090" w:rsidRDefault="00371172" w:rsidP="00371172">
      <w:pPr>
        <w:shd w:val="clear" w:color="auto" w:fill="FFFFFF"/>
        <w:ind w:firstLine="397"/>
        <w:jc w:val="both"/>
        <w:rPr>
          <w:color w:val="000000"/>
          <w:spacing w:val="-3"/>
          <w:w w:val="103"/>
          <w:sz w:val="24"/>
          <w:szCs w:val="24"/>
          <w:lang w:val="lv-LV"/>
        </w:rPr>
      </w:pPr>
      <w:r w:rsidRPr="00EA0090">
        <w:rPr>
          <w:color w:val="000000"/>
          <w:spacing w:val="1"/>
          <w:w w:val="103"/>
          <w:sz w:val="24"/>
          <w:szCs w:val="24"/>
          <w:lang w:val="lv-LV"/>
        </w:rPr>
        <w:t>Izmantojot trīs apgaismojuma pakāpes no rīta ar apgaismojumu E</w:t>
      </w:r>
      <w:r w:rsidRPr="00EA0090">
        <w:rPr>
          <w:color w:val="000000"/>
          <w:spacing w:val="1"/>
          <w:w w:val="103"/>
          <w:sz w:val="24"/>
          <w:szCs w:val="24"/>
          <w:vertAlign w:val="subscript"/>
          <w:lang w:val="lv-LV"/>
        </w:rPr>
        <w:t>1</w:t>
      </w:r>
      <w:r w:rsidRPr="00EA0090">
        <w:rPr>
          <w:color w:val="000000"/>
          <w:spacing w:val="1"/>
          <w:w w:val="103"/>
          <w:sz w:val="24"/>
          <w:szCs w:val="24"/>
          <w:lang w:val="lv-LV"/>
        </w:rPr>
        <w:t xml:space="preserve">, atslēdz </w:t>
      </w:r>
      <w:r w:rsidRPr="00EA0090">
        <w:rPr>
          <w:color w:val="000000"/>
          <w:w w:val="103"/>
          <w:sz w:val="24"/>
          <w:szCs w:val="24"/>
          <w:lang w:val="lv-LV"/>
        </w:rPr>
        <w:t>pirmo pakāpi un ar E</w:t>
      </w:r>
      <w:r w:rsidRPr="00EA0090">
        <w:rPr>
          <w:color w:val="000000"/>
          <w:w w:val="103"/>
          <w:sz w:val="24"/>
          <w:szCs w:val="24"/>
          <w:vertAlign w:val="subscript"/>
          <w:lang w:val="lv-LV"/>
        </w:rPr>
        <w:t>2</w:t>
      </w:r>
      <w:r w:rsidRPr="00EA0090">
        <w:rPr>
          <w:color w:val="000000"/>
          <w:w w:val="103"/>
          <w:sz w:val="24"/>
          <w:szCs w:val="24"/>
          <w:lang w:val="lv-LV"/>
        </w:rPr>
        <w:t xml:space="preserve"> - otru, trešo atstājot ieslēgtu. Par ārējo apgaismojumu E</w:t>
      </w:r>
      <w:r w:rsidRPr="00EA0090">
        <w:rPr>
          <w:color w:val="000000"/>
          <w:w w:val="103"/>
          <w:sz w:val="24"/>
          <w:szCs w:val="24"/>
          <w:vertAlign w:val="subscript"/>
          <w:lang w:val="lv-LV"/>
        </w:rPr>
        <w:t xml:space="preserve">a </w:t>
      </w:r>
      <w:r w:rsidRPr="00EA0090">
        <w:rPr>
          <w:color w:val="000000"/>
          <w:w w:val="103"/>
          <w:sz w:val="24"/>
          <w:szCs w:val="24"/>
          <w:lang w:val="lv-LV"/>
        </w:rPr>
        <w:t xml:space="preserve">pieņem horizontālu starojumu ar apmākušām debesīm. Zinot telpas zonu, dienas gaismas izmantošanas koeficientus D no projekta jeb apsekošanas rezultātiem un </w:t>
      </w:r>
      <w:r w:rsidRPr="00EA0090">
        <w:rPr>
          <w:color w:val="000000"/>
          <w:spacing w:val="1"/>
          <w:w w:val="103"/>
          <w:sz w:val="24"/>
          <w:szCs w:val="24"/>
          <w:lang w:val="lv-LV"/>
        </w:rPr>
        <w:t>nepieciešamo apgaismojumu E</w:t>
      </w:r>
      <w:r w:rsidRPr="00EA0090">
        <w:rPr>
          <w:color w:val="000000"/>
          <w:spacing w:val="1"/>
          <w:w w:val="103"/>
          <w:sz w:val="24"/>
          <w:szCs w:val="24"/>
          <w:vertAlign w:val="subscript"/>
          <w:lang w:val="lv-LV"/>
        </w:rPr>
        <w:t>n</w:t>
      </w:r>
      <w:r w:rsidRPr="00EA0090">
        <w:rPr>
          <w:color w:val="000000"/>
          <w:spacing w:val="1"/>
          <w:w w:val="103"/>
          <w:sz w:val="24"/>
          <w:szCs w:val="24"/>
          <w:lang w:val="lv-LV"/>
        </w:rPr>
        <w:t xml:space="preserve"> (normējamo), iespējams noteikt laiku, kurā var iztikt ar dabīgo gaismu un, ja apgaismojums nav pietiekams, mākslīgās gaismas </w:t>
      </w:r>
      <w:r w:rsidRPr="00EA0090">
        <w:rPr>
          <w:color w:val="000000"/>
          <w:spacing w:val="-3"/>
          <w:w w:val="103"/>
          <w:sz w:val="24"/>
          <w:szCs w:val="24"/>
          <w:lang w:val="lv-LV"/>
        </w:rPr>
        <w:t>izmantošanas pakāpi.</w:t>
      </w:r>
    </w:p>
    <w:p w:rsidR="00371172" w:rsidRPr="00EA0090" w:rsidRDefault="00371172" w:rsidP="00371172">
      <w:pPr>
        <w:shd w:val="clear" w:color="auto" w:fill="FFFFFF"/>
        <w:ind w:firstLine="397"/>
        <w:jc w:val="both"/>
        <w:rPr>
          <w:sz w:val="24"/>
          <w:szCs w:val="24"/>
          <w:lang w:val="lv-LV"/>
        </w:rPr>
      </w:pPr>
      <w:r w:rsidRPr="00EA0090">
        <w:rPr>
          <w:color w:val="000000"/>
          <w:spacing w:val="8"/>
          <w:w w:val="103"/>
          <w:sz w:val="24"/>
          <w:szCs w:val="24"/>
          <w:lang w:val="lv-LV"/>
        </w:rPr>
        <w:t xml:space="preserve">Izsakot dienas gaismas izmantošanas koeficientu D procentos, </w:t>
      </w:r>
      <w:r w:rsidRPr="00EA0090">
        <w:rPr>
          <w:color w:val="000000"/>
          <w:w w:val="103"/>
          <w:sz w:val="24"/>
          <w:szCs w:val="24"/>
          <w:lang w:val="lv-LV"/>
        </w:rPr>
        <w:t>apgaismojums darba vietā bez mākslīgā apgaismojuma izmantošanas līdzinās:</w:t>
      </w:r>
    </w:p>
    <w:p w:rsidR="00371172" w:rsidRPr="00EA0090" w:rsidRDefault="00371172" w:rsidP="00371172">
      <w:pPr>
        <w:shd w:val="clear" w:color="auto" w:fill="FFFFFF"/>
        <w:ind w:firstLine="397"/>
        <w:rPr>
          <w:color w:val="000000"/>
          <w:spacing w:val="20"/>
          <w:w w:val="103"/>
          <w:sz w:val="24"/>
          <w:szCs w:val="24"/>
          <w:lang w:val="lv-LV"/>
        </w:rPr>
      </w:pPr>
      <w:r w:rsidRPr="00EA0090">
        <w:rPr>
          <w:color w:val="000000"/>
          <w:spacing w:val="20"/>
          <w:w w:val="103"/>
          <w:sz w:val="24"/>
          <w:szCs w:val="24"/>
          <w:lang w:val="lv-LV"/>
        </w:rPr>
        <w:t xml:space="preserve">                                         E</w:t>
      </w:r>
      <w:r w:rsidRPr="00EA0090">
        <w:rPr>
          <w:color w:val="000000"/>
          <w:spacing w:val="20"/>
          <w:w w:val="103"/>
          <w:sz w:val="24"/>
          <w:szCs w:val="24"/>
          <w:vertAlign w:val="subscript"/>
          <w:lang w:val="lv-LV"/>
        </w:rPr>
        <w:t xml:space="preserve">i </w:t>
      </w:r>
      <w:r w:rsidRPr="00EA0090">
        <w:rPr>
          <w:color w:val="000000"/>
          <w:spacing w:val="20"/>
          <w:w w:val="103"/>
          <w:sz w:val="24"/>
          <w:szCs w:val="24"/>
          <w:lang w:val="lv-LV"/>
        </w:rPr>
        <w:t>= 0,01∙D∙E</w:t>
      </w:r>
      <w:r w:rsidRPr="00EA0090">
        <w:rPr>
          <w:color w:val="000000"/>
          <w:spacing w:val="20"/>
          <w:w w:val="103"/>
          <w:sz w:val="24"/>
          <w:szCs w:val="24"/>
          <w:vertAlign w:val="subscript"/>
          <w:lang w:val="lv-LV"/>
        </w:rPr>
        <w:t>a</w:t>
      </w:r>
      <w:r w:rsidRPr="00EA0090">
        <w:rPr>
          <w:color w:val="000000"/>
          <w:spacing w:val="20"/>
          <w:w w:val="103"/>
          <w:sz w:val="24"/>
          <w:szCs w:val="24"/>
          <w:lang w:val="lv-LV"/>
        </w:rPr>
        <w:t xml:space="preserve">, </w:t>
      </w:r>
    </w:p>
    <w:p w:rsidR="00371172" w:rsidRPr="00EA0090" w:rsidRDefault="00371172" w:rsidP="00371172">
      <w:pPr>
        <w:shd w:val="clear" w:color="auto" w:fill="FFFFFF"/>
        <w:rPr>
          <w:sz w:val="24"/>
          <w:szCs w:val="24"/>
          <w:lang w:val="lv-LV"/>
        </w:rPr>
      </w:pPr>
      <w:r w:rsidRPr="00EA0090">
        <w:rPr>
          <w:color w:val="000000"/>
          <w:spacing w:val="1"/>
          <w:w w:val="103"/>
          <w:sz w:val="24"/>
          <w:szCs w:val="24"/>
          <w:lang w:val="lv-LV"/>
        </w:rPr>
        <w:t>kur E</w:t>
      </w:r>
      <w:r w:rsidRPr="00AA319D">
        <w:rPr>
          <w:color w:val="000000"/>
          <w:spacing w:val="1"/>
          <w:w w:val="103"/>
          <w:sz w:val="24"/>
          <w:szCs w:val="24"/>
          <w:vertAlign w:val="subscript"/>
          <w:lang w:val="lv-LV"/>
        </w:rPr>
        <w:t>a</w:t>
      </w:r>
      <w:r w:rsidRPr="00EA0090">
        <w:rPr>
          <w:color w:val="000000"/>
          <w:spacing w:val="1"/>
          <w:w w:val="103"/>
          <w:sz w:val="24"/>
          <w:szCs w:val="24"/>
          <w:lang w:val="lv-LV"/>
        </w:rPr>
        <w:t xml:space="preserve"> - ārējais apgaismojums.</w:t>
      </w:r>
    </w:p>
    <w:p w:rsidR="00371172" w:rsidRPr="00EA0090" w:rsidRDefault="00371172" w:rsidP="00371172">
      <w:pPr>
        <w:shd w:val="clear" w:color="auto" w:fill="FFFFFF"/>
        <w:rPr>
          <w:color w:val="000000"/>
          <w:spacing w:val="1"/>
          <w:w w:val="103"/>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371172" w:rsidRPr="00583847" w:rsidTr="00965093">
        <w:tc>
          <w:tcPr>
            <w:tcW w:w="9290" w:type="dxa"/>
            <w:vAlign w:val="center"/>
          </w:tcPr>
          <w:p w:rsidR="00371172" w:rsidRPr="00EA0090" w:rsidRDefault="00371172" w:rsidP="00965093">
            <w:pPr>
              <w:rPr>
                <w:sz w:val="22"/>
                <w:szCs w:val="22"/>
                <w:lang w:val="lv-LV"/>
              </w:rPr>
            </w:pPr>
            <w:r>
              <w:rPr>
                <w:noProof/>
                <w:lang w:val="lv-LV" w:eastAsia="lv-LV"/>
              </w:rPr>
              <w:drawing>
                <wp:inline distT="0" distB="0" distL="0" distR="0">
                  <wp:extent cx="2828925" cy="2085975"/>
                  <wp:effectExtent l="19050" t="0" r="9525" b="0"/>
                  <wp:docPr id="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4" cstate="print">
                            <a:lum bright="-32000" contrast="54000"/>
                            <a:grayscl/>
                          </a:blip>
                          <a:srcRect/>
                          <a:stretch>
                            <a:fillRect/>
                          </a:stretch>
                        </pic:blipFill>
                        <pic:spPr bwMode="auto">
                          <a:xfrm>
                            <a:off x="0" y="0"/>
                            <a:ext cx="2828925" cy="2085975"/>
                          </a:xfrm>
                          <a:prstGeom prst="rect">
                            <a:avLst/>
                          </a:prstGeom>
                          <a:noFill/>
                          <a:ln w="9525">
                            <a:noFill/>
                            <a:miter lim="800000"/>
                            <a:headEnd/>
                            <a:tailEnd/>
                          </a:ln>
                        </pic:spPr>
                      </pic:pic>
                    </a:graphicData>
                  </a:graphic>
                </wp:inline>
              </w:drawing>
            </w:r>
          </w:p>
          <w:p w:rsidR="00371172" w:rsidRDefault="00371172" w:rsidP="00965093">
            <w:pPr>
              <w:shd w:val="clear" w:color="auto" w:fill="FFFFFF"/>
              <w:rPr>
                <w:iCs/>
                <w:color w:val="000000"/>
                <w:spacing w:val="1"/>
                <w:sz w:val="22"/>
                <w:szCs w:val="22"/>
                <w:lang w:val="lv-LV"/>
              </w:rPr>
            </w:pPr>
          </w:p>
          <w:p w:rsidR="00371172" w:rsidRPr="00EA0090" w:rsidRDefault="00371172" w:rsidP="00965093">
            <w:pPr>
              <w:shd w:val="clear" w:color="auto" w:fill="FFFFFF"/>
              <w:rPr>
                <w:sz w:val="22"/>
                <w:szCs w:val="22"/>
                <w:lang w:val="lv-LV"/>
              </w:rPr>
            </w:pPr>
            <w:r>
              <w:rPr>
                <w:iCs/>
                <w:color w:val="000000"/>
                <w:spacing w:val="1"/>
                <w:sz w:val="22"/>
                <w:szCs w:val="22"/>
                <w:lang w:val="lv-LV"/>
              </w:rPr>
              <w:t xml:space="preserve">7.1. </w:t>
            </w:r>
            <w:r w:rsidRPr="00EA0090">
              <w:rPr>
                <w:iCs/>
                <w:color w:val="000000"/>
                <w:spacing w:val="1"/>
                <w:sz w:val="22"/>
                <w:szCs w:val="22"/>
                <w:lang w:val="lv-LV"/>
              </w:rPr>
              <w:t>att. Dienas gaismas izmaiņa diennakts laika</w:t>
            </w:r>
          </w:p>
          <w:p w:rsidR="00371172" w:rsidRPr="00A23628" w:rsidRDefault="00371172" w:rsidP="00965093">
            <w:pPr>
              <w:rPr>
                <w:sz w:val="24"/>
                <w:szCs w:val="24"/>
                <w:lang w:val="lv-LV"/>
              </w:rPr>
            </w:pPr>
          </w:p>
        </w:tc>
      </w:tr>
    </w:tbl>
    <w:p w:rsidR="00371172" w:rsidRPr="00EA0090" w:rsidRDefault="00371172" w:rsidP="00371172">
      <w:pPr>
        <w:shd w:val="clear" w:color="auto" w:fill="FFFFFF"/>
        <w:ind w:firstLine="397"/>
        <w:rPr>
          <w:sz w:val="24"/>
          <w:szCs w:val="24"/>
          <w:lang w:val="lv-LV"/>
        </w:rPr>
      </w:pPr>
      <w:r w:rsidRPr="00EA0090">
        <w:rPr>
          <w:color w:val="000000"/>
          <w:spacing w:val="1"/>
          <w:w w:val="103"/>
          <w:sz w:val="24"/>
          <w:szCs w:val="24"/>
          <w:lang w:val="lv-LV"/>
        </w:rPr>
        <w:t>Ja</w:t>
      </w:r>
    </w:p>
    <w:p w:rsidR="00371172" w:rsidRPr="00EA0090" w:rsidRDefault="00371172" w:rsidP="00371172">
      <w:pPr>
        <w:shd w:val="clear" w:color="auto" w:fill="FFFFFF"/>
        <w:ind w:firstLine="397"/>
        <w:jc w:val="center"/>
        <w:rPr>
          <w:sz w:val="24"/>
          <w:szCs w:val="24"/>
          <w:lang w:val="lv-LV"/>
        </w:rPr>
      </w:pPr>
      <w:r w:rsidRPr="00EA0090">
        <w:rPr>
          <w:color w:val="000000"/>
          <w:spacing w:val="23"/>
          <w:w w:val="103"/>
          <w:sz w:val="24"/>
          <w:szCs w:val="24"/>
          <w:lang w:val="lv-LV"/>
        </w:rPr>
        <w:t>E</w:t>
      </w:r>
      <w:r w:rsidRPr="00EA0090">
        <w:rPr>
          <w:color w:val="000000"/>
          <w:spacing w:val="23"/>
          <w:w w:val="103"/>
          <w:sz w:val="24"/>
          <w:szCs w:val="24"/>
          <w:vertAlign w:val="subscript"/>
          <w:lang w:val="lv-LV"/>
        </w:rPr>
        <w:t>i</w:t>
      </w:r>
      <w:r w:rsidRPr="00EA0090">
        <w:rPr>
          <w:color w:val="000000"/>
          <w:spacing w:val="23"/>
          <w:w w:val="103"/>
          <w:sz w:val="24"/>
          <w:szCs w:val="24"/>
          <w:lang w:val="lv-LV"/>
        </w:rPr>
        <w:t xml:space="preserve"> &gt;E</w:t>
      </w:r>
      <w:r w:rsidRPr="00EA0090">
        <w:rPr>
          <w:color w:val="000000"/>
          <w:spacing w:val="23"/>
          <w:w w:val="103"/>
          <w:sz w:val="24"/>
          <w:szCs w:val="24"/>
          <w:vertAlign w:val="subscript"/>
          <w:lang w:val="lv-LV"/>
        </w:rPr>
        <w:t>n</w:t>
      </w:r>
      <w:r w:rsidRPr="00EA0090">
        <w:rPr>
          <w:color w:val="000000"/>
          <w:spacing w:val="23"/>
          <w:w w:val="103"/>
          <w:sz w:val="24"/>
          <w:szCs w:val="24"/>
          <w:lang w:val="lv-LV"/>
        </w:rPr>
        <w:t xml:space="preserve"> ,</w:t>
      </w:r>
    </w:p>
    <w:p w:rsidR="00371172" w:rsidRPr="00EA0090" w:rsidRDefault="00371172" w:rsidP="00371172">
      <w:pPr>
        <w:shd w:val="clear" w:color="auto" w:fill="FFFFFF"/>
        <w:rPr>
          <w:sz w:val="24"/>
          <w:szCs w:val="24"/>
          <w:lang w:val="lv-LV"/>
        </w:rPr>
      </w:pPr>
      <w:r w:rsidRPr="00EA0090">
        <w:rPr>
          <w:color w:val="000000"/>
          <w:spacing w:val="-2"/>
          <w:w w:val="103"/>
          <w:sz w:val="24"/>
          <w:szCs w:val="24"/>
          <w:lang w:val="lv-LV"/>
        </w:rPr>
        <w:t>kur E</w:t>
      </w:r>
      <w:r w:rsidRPr="00EA0090">
        <w:rPr>
          <w:color w:val="000000"/>
          <w:spacing w:val="-2"/>
          <w:w w:val="103"/>
          <w:sz w:val="24"/>
          <w:szCs w:val="24"/>
          <w:vertAlign w:val="subscript"/>
          <w:lang w:val="lv-LV"/>
        </w:rPr>
        <w:t>n</w:t>
      </w:r>
      <w:r w:rsidRPr="00EA0090">
        <w:rPr>
          <w:color w:val="000000"/>
          <w:spacing w:val="-2"/>
          <w:w w:val="103"/>
          <w:sz w:val="24"/>
          <w:szCs w:val="24"/>
          <w:lang w:val="lv-LV"/>
        </w:rPr>
        <w:t xml:space="preserve"> - nepieciešamais apgaismojums, </w:t>
      </w:r>
      <w:r w:rsidRPr="00EA0090">
        <w:rPr>
          <w:color w:val="000000"/>
          <w:w w:val="103"/>
          <w:sz w:val="24"/>
          <w:szCs w:val="24"/>
          <w:lang w:val="lv-LV"/>
        </w:rPr>
        <w:t>mākslīgais apgaismojums nav vajadzīgs.</w:t>
      </w:r>
    </w:p>
    <w:p w:rsidR="00371172" w:rsidRPr="00EA0090" w:rsidRDefault="00371172" w:rsidP="00371172">
      <w:pPr>
        <w:shd w:val="clear" w:color="auto" w:fill="FFFFFF"/>
        <w:ind w:firstLine="397"/>
        <w:jc w:val="both"/>
        <w:rPr>
          <w:sz w:val="24"/>
          <w:szCs w:val="24"/>
          <w:lang w:val="lv-LV"/>
        </w:rPr>
      </w:pPr>
      <w:r w:rsidRPr="00EA0090">
        <w:rPr>
          <w:color w:val="000000"/>
          <w:sz w:val="24"/>
          <w:szCs w:val="24"/>
          <w:lang w:val="lv-LV"/>
        </w:rPr>
        <w:t>Ja E</w:t>
      </w:r>
      <w:r w:rsidRPr="00EA0090">
        <w:rPr>
          <w:color w:val="000000"/>
          <w:sz w:val="24"/>
          <w:szCs w:val="24"/>
          <w:vertAlign w:val="subscript"/>
          <w:lang w:val="lv-LV"/>
        </w:rPr>
        <w:t>i</w:t>
      </w:r>
      <w:r w:rsidRPr="00EA0090">
        <w:rPr>
          <w:color w:val="000000"/>
          <w:sz w:val="24"/>
          <w:szCs w:val="24"/>
          <w:lang w:val="lv-LV"/>
        </w:rPr>
        <w:t xml:space="preserve"> &lt; E</w:t>
      </w:r>
      <w:r w:rsidRPr="00EA0090">
        <w:rPr>
          <w:color w:val="000000"/>
          <w:sz w:val="24"/>
          <w:szCs w:val="24"/>
          <w:vertAlign w:val="subscript"/>
          <w:lang w:val="lv-LV"/>
        </w:rPr>
        <w:t>n</w:t>
      </w:r>
      <w:r w:rsidRPr="00EA0090">
        <w:rPr>
          <w:color w:val="000000"/>
          <w:sz w:val="24"/>
          <w:szCs w:val="24"/>
          <w:lang w:val="lv-LV"/>
        </w:rPr>
        <w:t>, papildus jāizmanto mākslīgais apgaismojums E</w:t>
      </w:r>
      <w:r w:rsidRPr="00EA0090">
        <w:rPr>
          <w:color w:val="000000"/>
          <w:sz w:val="24"/>
          <w:szCs w:val="24"/>
          <w:vertAlign w:val="subscript"/>
          <w:lang w:val="lv-LV"/>
        </w:rPr>
        <w:t>m</w:t>
      </w:r>
      <w:r w:rsidRPr="00EA0090">
        <w:rPr>
          <w:color w:val="000000"/>
          <w:sz w:val="24"/>
          <w:szCs w:val="24"/>
          <w:lang w:val="lv-LV"/>
        </w:rPr>
        <w:t xml:space="preserve">, kuram kopa ar </w:t>
      </w:r>
      <w:r w:rsidRPr="00EA0090">
        <w:rPr>
          <w:color w:val="000000"/>
          <w:spacing w:val="-3"/>
          <w:sz w:val="24"/>
          <w:szCs w:val="24"/>
          <w:lang w:val="lv-LV"/>
        </w:rPr>
        <w:t xml:space="preserve">dienas gaismas </w:t>
      </w:r>
      <w:r w:rsidRPr="00EA0090">
        <w:rPr>
          <w:bCs/>
          <w:color w:val="000000"/>
          <w:spacing w:val="-3"/>
          <w:sz w:val="24"/>
          <w:szCs w:val="24"/>
          <w:lang w:val="lv-LV"/>
        </w:rPr>
        <w:t>sastāvdaļu jānodrošina nepieciešamais E</w:t>
      </w:r>
      <w:r w:rsidRPr="00EA0090">
        <w:rPr>
          <w:bCs/>
          <w:color w:val="000000"/>
          <w:spacing w:val="-3"/>
          <w:sz w:val="24"/>
          <w:szCs w:val="24"/>
          <w:vertAlign w:val="subscript"/>
          <w:lang w:val="lv-LV"/>
        </w:rPr>
        <w:t>n</w:t>
      </w:r>
    </w:p>
    <w:p w:rsidR="00371172" w:rsidRPr="00EA0090" w:rsidRDefault="00371172" w:rsidP="00371172">
      <w:pPr>
        <w:shd w:val="clear" w:color="auto" w:fill="FFFFFF"/>
        <w:ind w:firstLine="397"/>
        <w:jc w:val="center"/>
        <w:rPr>
          <w:sz w:val="24"/>
          <w:szCs w:val="24"/>
          <w:lang w:val="lv-LV"/>
        </w:rPr>
      </w:pPr>
      <w:r w:rsidRPr="00EA0090">
        <w:rPr>
          <w:bCs/>
          <w:color w:val="000000"/>
          <w:spacing w:val="20"/>
          <w:sz w:val="24"/>
          <w:szCs w:val="24"/>
          <w:lang w:val="lv-LV"/>
        </w:rPr>
        <w:t>E</w:t>
      </w:r>
      <w:r w:rsidRPr="00EA0090">
        <w:rPr>
          <w:bCs/>
          <w:color w:val="000000"/>
          <w:spacing w:val="20"/>
          <w:sz w:val="24"/>
          <w:szCs w:val="24"/>
          <w:vertAlign w:val="subscript"/>
          <w:lang w:val="lv-LV"/>
        </w:rPr>
        <w:t xml:space="preserve">m </w:t>
      </w:r>
      <w:r w:rsidRPr="00EA0090">
        <w:rPr>
          <w:bCs/>
          <w:color w:val="000000"/>
          <w:spacing w:val="20"/>
          <w:sz w:val="24"/>
          <w:szCs w:val="24"/>
          <w:lang w:val="lv-LV"/>
        </w:rPr>
        <w:t>= E</w:t>
      </w:r>
      <w:r w:rsidRPr="00EA0090">
        <w:rPr>
          <w:bCs/>
          <w:color w:val="000000"/>
          <w:spacing w:val="20"/>
          <w:sz w:val="24"/>
          <w:szCs w:val="24"/>
          <w:vertAlign w:val="subscript"/>
          <w:lang w:val="lv-LV"/>
        </w:rPr>
        <w:t>n</w:t>
      </w:r>
      <w:r w:rsidRPr="00EA0090">
        <w:rPr>
          <w:bCs/>
          <w:color w:val="000000"/>
          <w:spacing w:val="20"/>
          <w:sz w:val="24"/>
          <w:szCs w:val="24"/>
          <w:lang w:val="lv-LV"/>
        </w:rPr>
        <w:t xml:space="preserve"> - 0,01∙D∙E</w:t>
      </w:r>
      <w:r w:rsidRPr="00EA0090">
        <w:rPr>
          <w:bCs/>
          <w:color w:val="000000"/>
          <w:spacing w:val="20"/>
          <w:sz w:val="24"/>
          <w:szCs w:val="24"/>
          <w:vertAlign w:val="subscript"/>
          <w:lang w:val="lv-LV"/>
        </w:rPr>
        <w:t>a</w:t>
      </w:r>
      <w:r w:rsidRPr="00EA0090">
        <w:rPr>
          <w:bCs/>
          <w:color w:val="000000"/>
          <w:spacing w:val="20"/>
          <w:sz w:val="24"/>
          <w:szCs w:val="24"/>
          <w:lang w:val="lv-LV"/>
        </w:rPr>
        <w:t>.</w:t>
      </w:r>
    </w:p>
    <w:p w:rsidR="00371172" w:rsidRPr="00EA0090" w:rsidRDefault="00371172" w:rsidP="00371172">
      <w:pPr>
        <w:shd w:val="clear" w:color="auto" w:fill="FFFFFF"/>
        <w:ind w:firstLine="397"/>
        <w:jc w:val="both"/>
        <w:rPr>
          <w:color w:val="000000"/>
          <w:spacing w:val="4"/>
          <w:sz w:val="24"/>
          <w:szCs w:val="24"/>
          <w:lang w:val="lv-LV"/>
        </w:rPr>
      </w:pPr>
      <w:r w:rsidRPr="00EA0090">
        <w:rPr>
          <w:color w:val="000000"/>
          <w:spacing w:val="9"/>
          <w:sz w:val="24"/>
          <w:szCs w:val="24"/>
          <w:lang w:val="lv-LV"/>
        </w:rPr>
        <w:t xml:space="preserve">Ja nepieciešamais apgaismojums tiek nodrošināts bez mākslīgā </w:t>
      </w:r>
      <w:r w:rsidRPr="00EA0090">
        <w:rPr>
          <w:color w:val="000000"/>
          <w:spacing w:val="3"/>
          <w:sz w:val="24"/>
          <w:szCs w:val="24"/>
          <w:lang w:val="lv-LV"/>
        </w:rPr>
        <w:t xml:space="preserve">apgaismojuma, to izslēdz. Samazinoties dienas gaismai, daļēji ieslēdz mākslīgo apgaismojumu. Šim nolūkam izmanto mākslīgā apgaismojuma pakāpienveidīgo </w:t>
      </w:r>
      <w:r w:rsidRPr="00EA0090">
        <w:rPr>
          <w:color w:val="000000"/>
          <w:spacing w:val="6"/>
          <w:sz w:val="24"/>
          <w:szCs w:val="24"/>
          <w:lang w:val="lv-LV"/>
        </w:rPr>
        <w:t xml:space="preserve">regulēšanu. Pakāpienveida pielāgošana neprasa sevišķus pasākumus. Pakāpes </w:t>
      </w:r>
      <w:r w:rsidRPr="00EA0090">
        <w:rPr>
          <w:color w:val="000000"/>
          <w:spacing w:val="9"/>
          <w:sz w:val="24"/>
          <w:szCs w:val="24"/>
          <w:lang w:val="lv-LV"/>
        </w:rPr>
        <w:t xml:space="preserve">vērtība varētu sastādīt ap 30% no kopēja apgaismojuma. Lielākas pakāpes </w:t>
      </w:r>
      <w:r w:rsidRPr="00EA0090">
        <w:rPr>
          <w:color w:val="000000"/>
          <w:spacing w:val="5"/>
          <w:sz w:val="24"/>
          <w:szCs w:val="24"/>
          <w:lang w:val="lv-LV"/>
        </w:rPr>
        <w:t xml:space="preserve">izslēdzot, var izsaukt nepatīkamu sajūtu iztrūkstošās adaptācijas dēļ. Tādējādi </w:t>
      </w:r>
      <w:r w:rsidRPr="00EA0090">
        <w:rPr>
          <w:color w:val="000000"/>
          <w:spacing w:val="4"/>
          <w:sz w:val="24"/>
          <w:szCs w:val="24"/>
          <w:lang w:val="lv-LV"/>
        </w:rPr>
        <w:t>mākslīgo apgaismojumu regulē atkarībā no dabīgā apgaismojuma.</w:t>
      </w:r>
    </w:p>
    <w:p w:rsidR="00371172" w:rsidRDefault="00371172" w:rsidP="00371172">
      <w:pPr>
        <w:shd w:val="clear" w:color="auto" w:fill="FFFFFF"/>
        <w:ind w:firstLine="397"/>
        <w:jc w:val="both"/>
        <w:rPr>
          <w:color w:val="000000"/>
          <w:spacing w:val="1"/>
          <w:w w:val="103"/>
          <w:sz w:val="24"/>
          <w:szCs w:val="24"/>
          <w:lang w:val="lv-LV"/>
        </w:rPr>
      </w:pPr>
      <w:r w:rsidRPr="00EA0090">
        <w:rPr>
          <w:color w:val="000000"/>
          <w:spacing w:val="1"/>
          <w:w w:val="103"/>
          <w:sz w:val="24"/>
          <w:szCs w:val="24"/>
          <w:lang w:val="lv-LV"/>
        </w:rPr>
        <w:t xml:space="preserve">Vislielāko efektu enerģijas taupīšanā dod apgaismojuma nepārtraukta regulēšana. Par to var pārliecināties no rezultātiem, attēlotiem </w:t>
      </w:r>
      <w:r>
        <w:rPr>
          <w:color w:val="000000"/>
          <w:spacing w:val="1"/>
          <w:w w:val="103"/>
          <w:sz w:val="24"/>
          <w:szCs w:val="24"/>
          <w:lang w:val="lv-LV"/>
        </w:rPr>
        <w:t>7</w:t>
      </w:r>
      <w:r w:rsidRPr="00EA0090">
        <w:rPr>
          <w:color w:val="000000"/>
          <w:spacing w:val="1"/>
          <w:w w:val="103"/>
          <w:sz w:val="24"/>
          <w:szCs w:val="24"/>
          <w:lang w:val="lv-LV"/>
        </w:rPr>
        <w:t>.</w:t>
      </w:r>
      <w:r>
        <w:rPr>
          <w:color w:val="000000"/>
          <w:spacing w:val="1"/>
          <w:w w:val="103"/>
          <w:sz w:val="24"/>
          <w:szCs w:val="24"/>
          <w:lang w:val="lv-LV"/>
        </w:rPr>
        <w:t>2</w:t>
      </w:r>
      <w:r w:rsidRPr="00EA0090">
        <w:rPr>
          <w:color w:val="000000"/>
          <w:spacing w:val="1"/>
          <w:w w:val="103"/>
          <w:sz w:val="24"/>
          <w:szCs w:val="24"/>
          <w:lang w:val="lv-LV"/>
        </w:rPr>
        <w:t>.</w:t>
      </w:r>
      <w:r>
        <w:rPr>
          <w:color w:val="000000"/>
          <w:spacing w:val="1"/>
          <w:w w:val="103"/>
          <w:sz w:val="24"/>
          <w:szCs w:val="24"/>
          <w:lang w:val="lv-LV"/>
        </w:rPr>
        <w:t xml:space="preserve"> </w:t>
      </w:r>
      <w:r w:rsidRPr="00EA0090">
        <w:rPr>
          <w:color w:val="000000"/>
          <w:spacing w:val="1"/>
          <w:w w:val="103"/>
          <w:sz w:val="24"/>
          <w:szCs w:val="24"/>
          <w:lang w:val="lv-LV"/>
        </w:rPr>
        <w:t xml:space="preserve">attēlā. </w:t>
      </w:r>
      <w:r w:rsidRPr="00EA0090">
        <w:rPr>
          <w:color w:val="000000"/>
          <w:spacing w:val="2"/>
          <w:w w:val="103"/>
          <w:sz w:val="24"/>
          <w:szCs w:val="24"/>
          <w:lang w:val="lv-LV"/>
        </w:rPr>
        <w:t xml:space="preserve">Pieaugot dienas gaismas izmantošanas koeficientam D, nepārtrauktā regulēšana </w:t>
      </w:r>
      <w:r w:rsidRPr="00EA0090">
        <w:rPr>
          <w:color w:val="000000"/>
          <w:spacing w:val="1"/>
          <w:w w:val="103"/>
          <w:sz w:val="24"/>
          <w:szCs w:val="24"/>
          <w:lang w:val="lv-LV"/>
        </w:rPr>
        <w:t xml:space="preserve">dod iespēju </w:t>
      </w:r>
      <w:r w:rsidRPr="00EA0090">
        <w:rPr>
          <w:color w:val="000000"/>
          <w:spacing w:val="1"/>
          <w:w w:val="103"/>
          <w:sz w:val="24"/>
          <w:szCs w:val="24"/>
          <w:lang w:val="lv-LV"/>
        </w:rPr>
        <w:lastRenderedPageBreak/>
        <w:t xml:space="preserve">ietaupīt līdz 80% enerģijas (B), tai pašā laikā, kad pakāpienveidīgās </w:t>
      </w:r>
      <w:r w:rsidRPr="00EA0090">
        <w:rPr>
          <w:color w:val="000000"/>
          <w:w w:val="103"/>
          <w:sz w:val="24"/>
          <w:szCs w:val="24"/>
          <w:lang w:val="lv-LV"/>
        </w:rPr>
        <w:t xml:space="preserve">regulēšanas ekonomija (A) nepārsniedz 20%. Abu divu vadīšanas veidu lietošana </w:t>
      </w:r>
      <w:r w:rsidRPr="00EA0090">
        <w:rPr>
          <w:color w:val="000000"/>
          <w:spacing w:val="1"/>
          <w:w w:val="103"/>
          <w:sz w:val="24"/>
          <w:szCs w:val="24"/>
          <w:lang w:val="lv-LV"/>
        </w:rPr>
        <w:t>dod iespēju izmantot nepārtraukto regulēšanu šaurākā diapazonā.</w:t>
      </w:r>
    </w:p>
    <w:p w:rsidR="00371172" w:rsidRPr="005136AF" w:rsidRDefault="00371172" w:rsidP="00371172">
      <w:pPr>
        <w:shd w:val="clear" w:color="auto" w:fill="FFFFFF"/>
        <w:ind w:firstLine="397"/>
        <w:jc w:val="both"/>
        <w:rPr>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371172" w:rsidRPr="00583847" w:rsidTr="00965093">
        <w:tc>
          <w:tcPr>
            <w:tcW w:w="9290" w:type="dxa"/>
            <w:vAlign w:val="center"/>
          </w:tcPr>
          <w:p w:rsidR="00371172" w:rsidRPr="00EA0090" w:rsidRDefault="00371172" w:rsidP="00965093">
            <w:pPr>
              <w:rPr>
                <w:sz w:val="22"/>
                <w:szCs w:val="22"/>
                <w:lang w:val="lv-LV"/>
              </w:rPr>
            </w:pPr>
            <w:r>
              <w:rPr>
                <w:noProof/>
                <w:lang w:val="lv-LV" w:eastAsia="lv-LV"/>
              </w:rPr>
              <w:drawing>
                <wp:inline distT="0" distB="0" distL="0" distR="0">
                  <wp:extent cx="3009900" cy="1866900"/>
                  <wp:effectExtent l="19050" t="0" r="0" b="0"/>
                  <wp:docPr id="3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5" cstate="print">
                            <a:lum bright="-32000" contrast="54000"/>
                            <a:grayscl/>
                          </a:blip>
                          <a:srcRect/>
                          <a:stretch>
                            <a:fillRect/>
                          </a:stretch>
                        </pic:blipFill>
                        <pic:spPr bwMode="auto">
                          <a:xfrm>
                            <a:off x="0" y="0"/>
                            <a:ext cx="3009900" cy="1866900"/>
                          </a:xfrm>
                          <a:prstGeom prst="rect">
                            <a:avLst/>
                          </a:prstGeom>
                          <a:noFill/>
                          <a:ln w="9525">
                            <a:noFill/>
                            <a:miter lim="800000"/>
                            <a:headEnd/>
                            <a:tailEnd/>
                          </a:ln>
                        </pic:spPr>
                      </pic:pic>
                    </a:graphicData>
                  </a:graphic>
                </wp:inline>
              </w:drawing>
            </w:r>
          </w:p>
          <w:p w:rsidR="00371172" w:rsidRPr="00EA0090" w:rsidRDefault="00371172" w:rsidP="00965093">
            <w:pPr>
              <w:shd w:val="clear" w:color="auto" w:fill="FFFFFF"/>
              <w:rPr>
                <w:iCs/>
                <w:color w:val="000000"/>
                <w:spacing w:val="1"/>
                <w:sz w:val="22"/>
                <w:szCs w:val="22"/>
                <w:lang w:val="lv-LV"/>
              </w:rPr>
            </w:pPr>
          </w:p>
          <w:p w:rsidR="00371172" w:rsidRPr="00EA0090" w:rsidRDefault="00371172" w:rsidP="00965093">
            <w:pPr>
              <w:shd w:val="clear" w:color="auto" w:fill="FFFFFF"/>
              <w:rPr>
                <w:iCs/>
                <w:color w:val="000000"/>
                <w:spacing w:val="1"/>
                <w:sz w:val="22"/>
                <w:szCs w:val="22"/>
                <w:lang w:val="lv-LV"/>
              </w:rPr>
            </w:pPr>
            <w:r>
              <w:rPr>
                <w:iCs/>
                <w:color w:val="000000"/>
                <w:spacing w:val="1"/>
                <w:sz w:val="22"/>
                <w:szCs w:val="22"/>
                <w:lang w:val="lv-LV"/>
              </w:rPr>
              <w:t xml:space="preserve">7.2. </w:t>
            </w:r>
            <w:r w:rsidRPr="00EA0090">
              <w:rPr>
                <w:iCs/>
                <w:color w:val="000000"/>
                <w:spacing w:val="1"/>
                <w:sz w:val="22"/>
                <w:szCs w:val="22"/>
                <w:lang w:val="lv-LV"/>
              </w:rPr>
              <w:t>att. Enerģijas ekonomija atkarība no koeficienta D:  l - 500 lx,  2 - 1000 lx.</w:t>
            </w:r>
          </w:p>
          <w:p w:rsidR="00371172" w:rsidRPr="00EA0090" w:rsidRDefault="00371172" w:rsidP="00965093">
            <w:pPr>
              <w:shd w:val="clear" w:color="auto" w:fill="FFFFFF"/>
              <w:rPr>
                <w:sz w:val="22"/>
                <w:szCs w:val="22"/>
                <w:lang w:val="lv-LV"/>
              </w:rPr>
            </w:pPr>
            <w:r w:rsidRPr="00EA0090">
              <w:rPr>
                <w:iCs/>
                <w:color w:val="000000"/>
                <w:spacing w:val="-9"/>
                <w:sz w:val="22"/>
                <w:szCs w:val="22"/>
                <w:lang w:val="lv-LV"/>
              </w:rPr>
              <w:t>A - nepārtraukta regulēšana; B – pakāpienveida  regulēšana</w:t>
            </w:r>
          </w:p>
          <w:p w:rsidR="00371172" w:rsidRPr="00BF536A" w:rsidRDefault="00371172" w:rsidP="00965093">
            <w:pPr>
              <w:rPr>
                <w:sz w:val="24"/>
                <w:szCs w:val="24"/>
                <w:lang w:val="lv-LV"/>
              </w:rPr>
            </w:pPr>
          </w:p>
        </w:tc>
      </w:tr>
    </w:tbl>
    <w:p w:rsidR="00371172" w:rsidRDefault="00371172" w:rsidP="00371172">
      <w:pPr>
        <w:shd w:val="clear" w:color="auto" w:fill="FFFFFF"/>
        <w:ind w:firstLine="397"/>
        <w:jc w:val="both"/>
        <w:rPr>
          <w:color w:val="000000"/>
          <w:spacing w:val="1"/>
          <w:w w:val="103"/>
          <w:sz w:val="24"/>
          <w:szCs w:val="24"/>
          <w:lang w:val="lv-LV"/>
        </w:rPr>
      </w:pPr>
      <w:r w:rsidRPr="00EA0090">
        <w:rPr>
          <w:color w:val="000000"/>
          <w:spacing w:val="3"/>
          <w:w w:val="103"/>
          <w:sz w:val="24"/>
          <w:szCs w:val="24"/>
          <w:lang w:val="lv-LV"/>
        </w:rPr>
        <w:t xml:space="preserve">Vidējās dienas gaismas varbūtības dažādās sezonās mūsu ģeogrāfiskā </w:t>
      </w:r>
      <w:r w:rsidRPr="00EA0090">
        <w:rPr>
          <w:color w:val="000000"/>
          <w:spacing w:val="4"/>
          <w:w w:val="103"/>
          <w:sz w:val="24"/>
          <w:szCs w:val="24"/>
          <w:lang w:val="lv-LV"/>
        </w:rPr>
        <w:t xml:space="preserve">platumā attēlotas </w:t>
      </w:r>
      <w:r>
        <w:rPr>
          <w:color w:val="000000"/>
          <w:spacing w:val="4"/>
          <w:w w:val="103"/>
          <w:sz w:val="24"/>
          <w:szCs w:val="24"/>
          <w:lang w:val="lv-LV"/>
        </w:rPr>
        <w:t>7</w:t>
      </w:r>
      <w:r w:rsidRPr="00EA0090">
        <w:rPr>
          <w:color w:val="000000"/>
          <w:spacing w:val="4"/>
          <w:w w:val="103"/>
          <w:sz w:val="24"/>
          <w:szCs w:val="24"/>
          <w:lang w:val="lv-LV"/>
        </w:rPr>
        <w:t>.</w:t>
      </w:r>
      <w:r>
        <w:rPr>
          <w:color w:val="000000"/>
          <w:spacing w:val="4"/>
          <w:w w:val="103"/>
          <w:sz w:val="24"/>
          <w:szCs w:val="24"/>
          <w:lang w:val="lv-LV"/>
        </w:rPr>
        <w:t>3</w:t>
      </w:r>
      <w:r w:rsidRPr="00EA0090">
        <w:rPr>
          <w:color w:val="000000"/>
          <w:spacing w:val="4"/>
          <w:w w:val="103"/>
          <w:sz w:val="24"/>
          <w:szCs w:val="24"/>
          <w:lang w:val="lv-LV"/>
        </w:rPr>
        <w:t xml:space="preserve">.attēlā. Tā, piemēram, 7 klx varbūtība ziemā atbilst </w:t>
      </w:r>
      <w:r w:rsidRPr="00EA0090">
        <w:rPr>
          <w:color w:val="000000"/>
          <w:spacing w:val="1"/>
          <w:w w:val="103"/>
          <w:sz w:val="24"/>
          <w:szCs w:val="24"/>
          <w:lang w:val="lv-LV"/>
        </w:rPr>
        <w:t>25%, pavasarī un rudenī - 70%, bet vasarā 100%.</w:t>
      </w:r>
    </w:p>
    <w:p w:rsidR="00371172" w:rsidRPr="005136AF" w:rsidRDefault="00371172" w:rsidP="00371172">
      <w:pPr>
        <w:shd w:val="clear" w:color="auto" w:fill="FFFFFF"/>
        <w:ind w:firstLine="397"/>
        <w:jc w:val="both"/>
        <w:rPr>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371172" w:rsidRPr="00EA0090" w:rsidTr="00965093">
        <w:tc>
          <w:tcPr>
            <w:tcW w:w="9290" w:type="dxa"/>
            <w:vAlign w:val="center"/>
          </w:tcPr>
          <w:p w:rsidR="00371172" w:rsidRPr="00EA0090" w:rsidRDefault="00371172" w:rsidP="00965093">
            <w:pPr>
              <w:rPr>
                <w:sz w:val="22"/>
                <w:szCs w:val="22"/>
                <w:lang w:val="lv-LV"/>
              </w:rPr>
            </w:pPr>
            <w:r>
              <w:rPr>
                <w:noProof/>
                <w:lang w:val="lv-LV" w:eastAsia="lv-LV"/>
              </w:rPr>
              <w:drawing>
                <wp:inline distT="0" distB="0" distL="0" distR="0">
                  <wp:extent cx="3267075" cy="1809750"/>
                  <wp:effectExtent l="19050" t="0" r="9525" b="0"/>
                  <wp:docPr id="3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6" cstate="print">
                            <a:lum bright="-32000" contrast="54000"/>
                            <a:grayscl/>
                          </a:blip>
                          <a:srcRect/>
                          <a:stretch>
                            <a:fillRect/>
                          </a:stretch>
                        </pic:blipFill>
                        <pic:spPr bwMode="auto">
                          <a:xfrm>
                            <a:off x="0" y="0"/>
                            <a:ext cx="3267075" cy="1809750"/>
                          </a:xfrm>
                          <a:prstGeom prst="rect">
                            <a:avLst/>
                          </a:prstGeom>
                          <a:noFill/>
                          <a:ln w="9525">
                            <a:noFill/>
                            <a:miter lim="800000"/>
                            <a:headEnd/>
                            <a:tailEnd/>
                          </a:ln>
                        </pic:spPr>
                      </pic:pic>
                    </a:graphicData>
                  </a:graphic>
                </wp:inline>
              </w:drawing>
            </w:r>
          </w:p>
          <w:p w:rsidR="00371172" w:rsidRPr="00A23628" w:rsidRDefault="00371172" w:rsidP="00965093">
            <w:pPr>
              <w:shd w:val="clear" w:color="auto" w:fill="FFFFFF"/>
              <w:rPr>
                <w:iCs/>
                <w:color w:val="000000"/>
                <w:spacing w:val="-3"/>
                <w:sz w:val="16"/>
                <w:szCs w:val="16"/>
                <w:lang w:val="lv-LV"/>
              </w:rPr>
            </w:pPr>
          </w:p>
          <w:p w:rsidR="00371172" w:rsidRPr="00BF536A" w:rsidRDefault="00371172" w:rsidP="00965093">
            <w:pPr>
              <w:rPr>
                <w:sz w:val="24"/>
                <w:szCs w:val="24"/>
                <w:lang w:val="lv-LV"/>
              </w:rPr>
            </w:pPr>
            <w:r>
              <w:rPr>
                <w:iCs/>
                <w:color w:val="000000"/>
                <w:spacing w:val="-3"/>
                <w:sz w:val="22"/>
                <w:szCs w:val="22"/>
                <w:lang w:val="lv-LV"/>
              </w:rPr>
              <w:t xml:space="preserve">7.3. </w:t>
            </w:r>
            <w:r w:rsidRPr="00EA0090">
              <w:rPr>
                <w:iCs/>
                <w:color w:val="000000"/>
                <w:spacing w:val="-3"/>
                <w:sz w:val="22"/>
                <w:szCs w:val="22"/>
                <w:lang w:val="lv-LV"/>
              </w:rPr>
              <w:t xml:space="preserve">att. Dienas gaismas līmeņu varbūtība. 1 </w:t>
            </w:r>
            <w:r w:rsidRPr="00EA0090">
              <w:rPr>
                <w:color w:val="000000"/>
                <w:spacing w:val="-3"/>
                <w:sz w:val="22"/>
                <w:szCs w:val="22"/>
                <w:lang w:val="lv-LV"/>
              </w:rPr>
              <w:t xml:space="preserve">- </w:t>
            </w:r>
            <w:r w:rsidRPr="00EA0090">
              <w:rPr>
                <w:iCs/>
                <w:color w:val="000000"/>
                <w:spacing w:val="-3"/>
                <w:sz w:val="22"/>
                <w:szCs w:val="22"/>
                <w:lang w:val="lv-LV"/>
              </w:rPr>
              <w:t xml:space="preserve">vasarā; 2 -pavasarī, rudenī; 3 - </w:t>
            </w:r>
            <w:r w:rsidRPr="00EA0090">
              <w:rPr>
                <w:iCs/>
                <w:color w:val="000000"/>
                <w:spacing w:val="-10"/>
                <w:sz w:val="22"/>
                <w:szCs w:val="22"/>
                <w:lang w:val="lv-LV"/>
              </w:rPr>
              <w:t>ziemā</w:t>
            </w:r>
          </w:p>
        </w:tc>
      </w:tr>
    </w:tbl>
    <w:p w:rsidR="00371172" w:rsidRDefault="00371172" w:rsidP="00371172">
      <w:pPr>
        <w:shd w:val="clear" w:color="auto" w:fill="FFFFFF"/>
        <w:ind w:firstLine="397"/>
        <w:jc w:val="both"/>
        <w:rPr>
          <w:color w:val="000000"/>
          <w:spacing w:val="4"/>
          <w:sz w:val="24"/>
          <w:szCs w:val="24"/>
          <w:lang w:val="lv-LV"/>
        </w:rPr>
      </w:pPr>
    </w:p>
    <w:p w:rsidR="00371172" w:rsidRDefault="00371172" w:rsidP="00371172">
      <w:pPr>
        <w:shd w:val="clear" w:color="auto" w:fill="FFFFFF"/>
        <w:ind w:firstLine="397"/>
        <w:jc w:val="both"/>
        <w:rPr>
          <w:color w:val="000000"/>
          <w:spacing w:val="3"/>
          <w:sz w:val="24"/>
          <w:szCs w:val="24"/>
          <w:lang w:val="lv-LV"/>
        </w:rPr>
      </w:pPr>
      <w:r w:rsidRPr="00EA0090">
        <w:rPr>
          <w:color w:val="000000"/>
          <w:spacing w:val="4"/>
          <w:sz w:val="24"/>
          <w:szCs w:val="24"/>
          <w:lang w:val="lv-LV"/>
        </w:rPr>
        <w:t xml:space="preserve">Nepārtrauktu gaismas regulēšanu panāk, izmantojot sprieguma regulēšanu </w:t>
      </w:r>
      <w:r w:rsidRPr="00EA0090">
        <w:rPr>
          <w:color w:val="000000"/>
          <w:spacing w:val="5"/>
          <w:sz w:val="24"/>
          <w:szCs w:val="24"/>
          <w:lang w:val="lv-LV"/>
        </w:rPr>
        <w:t xml:space="preserve">ar diviem paņēmieniem. Pirmajā gadījumā izmanto regulējamos transformatorus </w:t>
      </w:r>
      <w:r w:rsidRPr="00EA0090">
        <w:rPr>
          <w:color w:val="000000"/>
          <w:spacing w:val="8"/>
          <w:sz w:val="24"/>
          <w:szCs w:val="24"/>
          <w:lang w:val="lv-LV"/>
        </w:rPr>
        <w:t xml:space="preserve">vai autotransformatorus, ar kuru palīdzību tiek izmainīta efektīva sprieguma </w:t>
      </w:r>
      <w:r w:rsidRPr="00EA0090">
        <w:rPr>
          <w:color w:val="000000"/>
          <w:spacing w:val="3"/>
          <w:sz w:val="24"/>
          <w:szCs w:val="24"/>
          <w:lang w:val="lv-LV"/>
        </w:rPr>
        <w:t>vērtība, nemainot tas līknes formu.</w:t>
      </w:r>
    </w:p>
    <w:p w:rsidR="00371172" w:rsidRPr="00EA0090" w:rsidRDefault="00371172" w:rsidP="00371172">
      <w:pPr>
        <w:shd w:val="clear" w:color="auto" w:fill="FFFFFF"/>
        <w:ind w:firstLine="397"/>
        <w:jc w:val="both"/>
        <w:rPr>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371172" w:rsidRPr="00583847" w:rsidTr="00965093">
        <w:tc>
          <w:tcPr>
            <w:tcW w:w="9290" w:type="dxa"/>
            <w:vAlign w:val="center"/>
          </w:tcPr>
          <w:p w:rsidR="00371172" w:rsidRPr="00EA0090" w:rsidRDefault="00371172" w:rsidP="00965093">
            <w:pPr>
              <w:rPr>
                <w:sz w:val="22"/>
                <w:szCs w:val="22"/>
                <w:lang w:val="lv-LV"/>
              </w:rPr>
            </w:pPr>
            <w:r>
              <w:rPr>
                <w:noProof/>
                <w:sz w:val="22"/>
                <w:szCs w:val="22"/>
                <w:lang w:val="lv-LV" w:eastAsia="lv-LV"/>
              </w:rPr>
              <w:drawing>
                <wp:inline distT="0" distB="0" distL="0" distR="0">
                  <wp:extent cx="3752850" cy="1533525"/>
                  <wp:effectExtent l="19050" t="0" r="0" b="0"/>
                  <wp:docPr id="3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7" cstate="print">
                            <a:lum bright="-14000" contrast="40000"/>
                            <a:grayscl/>
                          </a:blip>
                          <a:srcRect/>
                          <a:stretch>
                            <a:fillRect/>
                          </a:stretch>
                        </pic:blipFill>
                        <pic:spPr bwMode="auto">
                          <a:xfrm>
                            <a:off x="0" y="0"/>
                            <a:ext cx="3752850" cy="1533525"/>
                          </a:xfrm>
                          <a:prstGeom prst="rect">
                            <a:avLst/>
                          </a:prstGeom>
                          <a:noFill/>
                          <a:ln w="9525">
                            <a:noFill/>
                            <a:miter lim="800000"/>
                            <a:headEnd/>
                            <a:tailEnd/>
                          </a:ln>
                        </pic:spPr>
                      </pic:pic>
                    </a:graphicData>
                  </a:graphic>
                </wp:inline>
              </w:drawing>
            </w:r>
          </w:p>
          <w:p w:rsidR="00371172" w:rsidRPr="00EA0090" w:rsidRDefault="00371172" w:rsidP="00965093">
            <w:pPr>
              <w:shd w:val="clear" w:color="auto" w:fill="FFFFFF"/>
              <w:rPr>
                <w:iCs/>
                <w:color w:val="000000"/>
                <w:spacing w:val="-1"/>
                <w:sz w:val="22"/>
                <w:szCs w:val="22"/>
                <w:lang w:val="lv-LV"/>
              </w:rPr>
            </w:pPr>
          </w:p>
          <w:p w:rsidR="00371172" w:rsidRPr="00EA0090" w:rsidRDefault="00371172" w:rsidP="00965093">
            <w:pPr>
              <w:shd w:val="clear" w:color="auto" w:fill="FFFFFF"/>
              <w:rPr>
                <w:iCs/>
                <w:color w:val="000000"/>
                <w:spacing w:val="-1"/>
                <w:sz w:val="22"/>
                <w:szCs w:val="22"/>
                <w:lang w:val="lv-LV"/>
              </w:rPr>
            </w:pPr>
            <w:r>
              <w:rPr>
                <w:iCs/>
                <w:color w:val="000000"/>
                <w:spacing w:val="-1"/>
                <w:sz w:val="22"/>
                <w:szCs w:val="22"/>
                <w:lang w:val="lv-LV"/>
              </w:rPr>
              <w:t xml:space="preserve">7.4. </w:t>
            </w:r>
            <w:r w:rsidRPr="00EA0090">
              <w:rPr>
                <w:iCs/>
                <w:color w:val="000000"/>
                <w:spacing w:val="-1"/>
                <w:sz w:val="22"/>
                <w:szCs w:val="22"/>
                <w:lang w:val="lv-LV"/>
              </w:rPr>
              <w:t>att. Apgaismojuma kvēlspuldžu regulēšana ar tiristoriem.</w:t>
            </w:r>
          </w:p>
          <w:p w:rsidR="00371172" w:rsidRPr="00BF536A" w:rsidRDefault="00371172" w:rsidP="00965093">
            <w:pPr>
              <w:shd w:val="clear" w:color="auto" w:fill="FFFFFF"/>
              <w:rPr>
                <w:sz w:val="24"/>
                <w:szCs w:val="24"/>
                <w:lang w:val="lv-LV"/>
              </w:rPr>
            </w:pPr>
            <w:r w:rsidRPr="00EA0090">
              <w:rPr>
                <w:iCs/>
                <w:color w:val="000000"/>
                <w:spacing w:val="-1"/>
                <w:sz w:val="22"/>
                <w:szCs w:val="22"/>
                <w:lang w:val="lv-LV"/>
              </w:rPr>
              <w:lastRenderedPageBreak/>
              <w:t xml:space="preserve">a) principiālā </w:t>
            </w:r>
            <w:r w:rsidRPr="00EA0090">
              <w:rPr>
                <w:iCs/>
                <w:color w:val="000000"/>
                <w:spacing w:val="-9"/>
                <w:sz w:val="22"/>
                <w:szCs w:val="22"/>
                <w:lang w:val="lv-LV"/>
              </w:rPr>
              <w:t>shēma; b) sprieguma diagramma; 1 – tiristoru  regulators; 2 - vadības iekārta</w:t>
            </w:r>
          </w:p>
        </w:tc>
      </w:tr>
    </w:tbl>
    <w:p w:rsidR="00371172" w:rsidRPr="00EA0090" w:rsidRDefault="00371172" w:rsidP="00371172">
      <w:pPr>
        <w:shd w:val="clear" w:color="auto" w:fill="FFFFFF"/>
        <w:ind w:firstLine="397"/>
        <w:jc w:val="both"/>
        <w:rPr>
          <w:color w:val="000000"/>
          <w:spacing w:val="4"/>
          <w:sz w:val="24"/>
          <w:szCs w:val="24"/>
          <w:lang w:val="lv-LV"/>
        </w:rPr>
      </w:pPr>
      <w:r w:rsidRPr="00EA0090">
        <w:rPr>
          <w:color w:val="000000"/>
          <w:spacing w:val="4"/>
          <w:sz w:val="24"/>
          <w:szCs w:val="24"/>
          <w:lang w:val="lv-LV"/>
        </w:rPr>
        <w:lastRenderedPageBreak/>
        <w:t xml:space="preserve">Otrā gadījumā izmanto daļu no sprieguma pusperiodiem. Šajā gadījumā </w:t>
      </w:r>
      <w:r w:rsidRPr="00EA0090">
        <w:rPr>
          <w:color w:val="000000"/>
          <w:spacing w:val="6"/>
          <w:sz w:val="24"/>
          <w:szCs w:val="24"/>
          <w:lang w:val="lv-LV"/>
        </w:rPr>
        <w:t>izmanto visvienkāršāko regulatoru uz tiristoru pamata. Tiristoru bloku ieslēdz virknē ar kvēlspuldzēm (</w:t>
      </w:r>
      <w:r>
        <w:rPr>
          <w:color w:val="000000"/>
          <w:spacing w:val="6"/>
          <w:sz w:val="24"/>
          <w:szCs w:val="24"/>
          <w:lang w:val="lv-LV"/>
        </w:rPr>
        <w:t>7</w:t>
      </w:r>
      <w:r w:rsidRPr="00EA0090">
        <w:rPr>
          <w:color w:val="000000"/>
          <w:spacing w:val="6"/>
          <w:sz w:val="24"/>
          <w:szCs w:val="24"/>
          <w:lang w:val="lv-LV"/>
        </w:rPr>
        <w:t>.4.</w:t>
      </w:r>
      <w:r>
        <w:rPr>
          <w:color w:val="000000"/>
          <w:spacing w:val="6"/>
          <w:sz w:val="24"/>
          <w:szCs w:val="24"/>
          <w:lang w:val="lv-LV"/>
        </w:rPr>
        <w:t xml:space="preserve"> </w:t>
      </w:r>
      <w:r w:rsidRPr="00EA0090">
        <w:rPr>
          <w:color w:val="000000"/>
          <w:spacing w:val="6"/>
          <w:sz w:val="24"/>
          <w:szCs w:val="24"/>
          <w:lang w:val="lv-LV"/>
        </w:rPr>
        <w:t xml:space="preserve">att.) un regulēšana notiek, izmainot tiristoru </w:t>
      </w:r>
      <w:r w:rsidRPr="00EA0090">
        <w:rPr>
          <w:color w:val="000000"/>
          <w:spacing w:val="4"/>
          <w:sz w:val="24"/>
          <w:szCs w:val="24"/>
          <w:lang w:val="lv-LV"/>
        </w:rPr>
        <w:t>ieslēgšanas leņķi α. Tiristoru strāvas sastāvdaļas atbilst Furjē rindai:</w:t>
      </w:r>
    </w:p>
    <w:p w:rsidR="00371172" w:rsidRPr="00EA0090" w:rsidRDefault="00371172" w:rsidP="00371172">
      <w:pPr>
        <w:shd w:val="clear" w:color="auto" w:fill="FFFFFF"/>
        <w:jc w:val="both"/>
        <w:rPr>
          <w:sz w:val="24"/>
          <w:szCs w:val="24"/>
          <w:lang w:val="lv-LV"/>
        </w:rPr>
      </w:pPr>
      <w:r w:rsidRPr="00EA0090">
        <w:rPr>
          <w:color w:val="000000"/>
          <w:spacing w:val="4"/>
          <w:sz w:val="24"/>
          <w:szCs w:val="24"/>
          <w:lang w:val="lv-LV"/>
        </w:rPr>
        <w:t xml:space="preserve">                               </w:t>
      </w:r>
      <w:r w:rsidRPr="00EA0090">
        <w:rPr>
          <w:color w:val="000000"/>
          <w:spacing w:val="4"/>
          <w:position w:val="-28"/>
          <w:sz w:val="24"/>
          <w:szCs w:val="24"/>
          <w:lang w:val="lv-LV"/>
        </w:rPr>
        <w:object w:dxaOrig="3900" w:dyaOrig="680">
          <v:shape id="_x0000_i1077" type="#_x0000_t75" style="width:194.95pt;height:33.3pt" o:ole="">
            <v:imagedata r:id="rId398" o:title=""/>
          </v:shape>
          <o:OLEObject Type="Embed" ProgID="Equation.3" ShapeID="_x0000_i1077" DrawAspect="Content" ObjectID="_1398605181" r:id="rId399"/>
        </w:object>
      </w:r>
    </w:p>
    <w:p w:rsidR="00371172" w:rsidRPr="00EA0090" w:rsidRDefault="00371172" w:rsidP="00371172">
      <w:pPr>
        <w:shd w:val="clear" w:color="auto" w:fill="FFFFFF"/>
        <w:rPr>
          <w:sz w:val="24"/>
          <w:szCs w:val="24"/>
          <w:lang w:val="lv-LV"/>
        </w:rPr>
      </w:pPr>
      <w:r w:rsidRPr="00EA0090">
        <w:rPr>
          <w:color w:val="000000"/>
          <w:spacing w:val="1"/>
          <w:sz w:val="24"/>
          <w:szCs w:val="24"/>
          <w:lang w:val="lv-LV"/>
        </w:rPr>
        <w:t>kur B</w:t>
      </w:r>
      <w:r w:rsidRPr="00EA0090">
        <w:rPr>
          <w:color w:val="000000"/>
          <w:spacing w:val="1"/>
          <w:sz w:val="24"/>
          <w:szCs w:val="24"/>
          <w:vertAlign w:val="subscript"/>
          <w:lang w:val="lv-LV"/>
        </w:rPr>
        <w:t>km</w:t>
      </w:r>
      <w:r w:rsidRPr="00EA0090">
        <w:rPr>
          <w:color w:val="000000"/>
          <w:spacing w:val="1"/>
          <w:sz w:val="24"/>
          <w:szCs w:val="24"/>
          <w:lang w:val="lv-LV"/>
        </w:rPr>
        <w:t xml:space="preserve"> un C</w:t>
      </w:r>
      <w:r w:rsidRPr="00EA0090">
        <w:rPr>
          <w:color w:val="000000"/>
          <w:spacing w:val="1"/>
          <w:sz w:val="24"/>
          <w:szCs w:val="24"/>
          <w:vertAlign w:val="subscript"/>
          <w:lang w:val="lv-LV"/>
        </w:rPr>
        <w:t>km</w:t>
      </w:r>
      <w:r w:rsidRPr="00EA0090">
        <w:rPr>
          <w:color w:val="000000"/>
          <w:spacing w:val="1"/>
          <w:sz w:val="24"/>
          <w:szCs w:val="24"/>
          <w:lang w:val="lv-LV"/>
        </w:rPr>
        <w:t xml:space="preserve"> - harmoniku vērtību sin un cos locekļu amplitūdas; k - harmonikas </w:t>
      </w:r>
      <w:r w:rsidRPr="00EA0090">
        <w:rPr>
          <w:color w:val="000000"/>
          <w:spacing w:val="2"/>
          <w:sz w:val="24"/>
          <w:szCs w:val="24"/>
          <w:lang w:val="lv-LV"/>
        </w:rPr>
        <w:t>numurs.</w:t>
      </w:r>
    </w:p>
    <w:p w:rsidR="00371172" w:rsidRPr="00EA0090" w:rsidRDefault="00371172" w:rsidP="00371172">
      <w:pPr>
        <w:shd w:val="clear" w:color="auto" w:fill="FFFFFF"/>
        <w:ind w:firstLine="397"/>
        <w:rPr>
          <w:sz w:val="24"/>
          <w:szCs w:val="24"/>
          <w:lang w:val="lv-LV"/>
        </w:rPr>
      </w:pPr>
      <w:r w:rsidRPr="00EA0090">
        <w:rPr>
          <w:color w:val="000000"/>
          <w:spacing w:val="10"/>
          <w:sz w:val="24"/>
          <w:szCs w:val="24"/>
          <w:lang w:val="lv-LV"/>
        </w:rPr>
        <w:t>Jaudas koeficients ir:</w:t>
      </w:r>
    </w:p>
    <w:p w:rsidR="00371172" w:rsidRPr="00EA0090" w:rsidRDefault="00371172" w:rsidP="00371172">
      <w:pPr>
        <w:shd w:val="clear" w:color="auto" w:fill="FFFFFF"/>
        <w:rPr>
          <w:color w:val="000000"/>
          <w:spacing w:val="5"/>
          <w:sz w:val="24"/>
          <w:szCs w:val="24"/>
          <w:lang w:val="lv-LV"/>
        </w:rPr>
      </w:pPr>
      <w:r w:rsidRPr="00EA0090">
        <w:rPr>
          <w:color w:val="000000"/>
          <w:spacing w:val="5"/>
          <w:sz w:val="24"/>
          <w:szCs w:val="24"/>
          <w:lang w:val="lv-LV"/>
        </w:rPr>
        <w:t xml:space="preserve">              </w:t>
      </w:r>
      <w:r w:rsidRPr="00EA0090">
        <w:rPr>
          <w:color w:val="000000"/>
          <w:spacing w:val="5"/>
          <w:position w:val="-32"/>
          <w:sz w:val="24"/>
          <w:szCs w:val="24"/>
          <w:lang w:val="lv-LV"/>
        </w:rPr>
        <w:object w:dxaOrig="6520" w:dyaOrig="760">
          <v:shape id="_x0000_i1078" type="#_x0000_t75" style="width:326.7pt;height:38.7pt" o:ole="">
            <v:imagedata r:id="rId400" o:title=""/>
          </v:shape>
          <o:OLEObject Type="Embed" ProgID="Equation.3" ShapeID="_x0000_i1078" DrawAspect="Content" ObjectID="_1398605182" r:id="rId401"/>
        </w:object>
      </w:r>
    </w:p>
    <w:p w:rsidR="00371172" w:rsidRPr="00EA0090" w:rsidRDefault="00371172" w:rsidP="00371172">
      <w:pPr>
        <w:shd w:val="clear" w:color="auto" w:fill="FFFFFF"/>
        <w:jc w:val="both"/>
        <w:rPr>
          <w:sz w:val="24"/>
          <w:szCs w:val="24"/>
          <w:lang w:val="lv-LV"/>
        </w:rPr>
      </w:pPr>
      <w:r w:rsidRPr="00EA0090">
        <w:rPr>
          <w:color w:val="000000"/>
          <w:spacing w:val="5"/>
          <w:sz w:val="24"/>
          <w:szCs w:val="24"/>
          <w:lang w:val="lv-LV"/>
        </w:rPr>
        <w:t>kur U</w:t>
      </w:r>
      <w:r w:rsidRPr="00EA0090">
        <w:rPr>
          <w:color w:val="000000"/>
          <w:spacing w:val="5"/>
          <w:sz w:val="24"/>
          <w:szCs w:val="24"/>
          <w:vertAlign w:val="subscript"/>
          <w:lang w:val="lv-LV"/>
        </w:rPr>
        <w:t>S</w:t>
      </w:r>
      <w:r w:rsidRPr="00EA0090">
        <w:rPr>
          <w:color w:val="000000"/>
          <w:spacing w:val="5"/>
          <w:sz w:val="24"/>
          <w:szCs w:val="24"/>
          <w:lang w:val="lv-LV"/>
        </w:rPr>
        <w:t xml:space="preserve"> - spriegums uz spuldzes kontaktiem; I, U - strāvas un sprieguma efektīvās v</w:t>
      </w:r>
      <w:r w:rsidRPr="00EA0090">
        <w:rPr>
          <w:color w:val="000000"/>
          <w:spacing w:val="2"/>
          <w:sz w:val="24"/>
          <w:szCs w:val="24"/>
          <w:lang w:val="lv-LV"/>
        </w:rPr>
        <w:t>ērtības.</w:t>
      </w:r>
    </w:p>
    <w:p w:rsidR="00371172" w:rsidRPr="00EA0090" w:rsidRDefault="00371172" w:rsidP="00371172">
      <w:pPr>
        <w:shd w:val="clear" w:color="auto" w:fill="FFFFFF"/>
        <w:ind w:firstLine="397"/>
        <w:jc w:val="both"/>
        <w:rPr>
          <w:sz w:val="24"/>
          <w:szCs w:val="24"/>
          <w:lang w:val="lv-LV"/>
        </w:rPr>
      </w:pPr>
      <w:r w:rsidRPr="00EA0090">
        <w:rPr>
          <w:color w:val="000000"/>
          <w:spacing w:val="2"/>
          <w:sz w:val="24"/>
          <w:szCs w:val="24"/>
          <w:lang w:val="lv-LV"/>
        </w:rPr>
        <w:t xml:space="preserve">Rezultātā, pat barojot kvēlspuldzes, kurām ir tīri aktīva pretestība, strāvas </w:t>
      </w:r>
      <w:r w:rsidRPr="00EA0090">
        <w:rPr>
          <w:color w:val="000000"/>
          <w:spacing w:val="3"/>
          <w:sz w:val="24"/>
          <w:szCs w:val="24"/>
          <w:lang w:val="lv-LV"/>
        </w:rPr>
        <w:t xml:space="preserve">pirmās harmonikas nobīdnes dēļ rodas reaktīvās jaudas patēriņš. Kvēlspuldžu </w:t>
      </w:r>
      <w:r w:rsidRPr="00EA0090">
        <w:rPr>
          <w:color w:val="000000"/>
          <w:spacing w:val="14"/>
          <w:sz w:val="24"/>
          <w:szCs w:val="24"/>
          <w:lang w:val="lv-LV"/>
        </w:rPr>
        <w:t xml:space="preserve">enerģētiskās raksturlīknes, tos barojot no </w:t>
      </w:r>
      <w:r w:rsidRPr="00EA0090">
        <w:rPr>
          <w:bCs/>
          <w:color w:val="000000"/>
          <w:spacing w:val="14"/>
          <w:sz w:val="24"/>
          <w:szCs w:val="24"/>
          <w:lang w:val="lv-LV"/>
        </w:rPr>
        <w:t xml:space="preserve">tiristoru </w:t>
      </w:r>
      <w:r w:rsidRPr="00EA0090">
        <w:rPr>
          <w:color w:val="000000"/>
          <w:spacing w:val="14"/>
          <w:sz w:val="24"/>
          <w:szCs w:val="24"/>
          <w:lang w:val="lv-LV"/>
        </w:rPr>
        <w:t xml:space="preserve">regulatora, parādītas </w:t>
      </w:r>
      <w:r>
        <w:rPr>
          <w:color w:val="000000"/>
          <w:spacing w:val="3"/>
          <w:sz w:val="24"/>
          <w:szCs w:val="24"/>
          <w:lang w:val="lv-LV"/>
        </w:rPr>
        <w:t>7</w:t>
      </w:r>
      <w:r w:rsidRPr="00EA0090">
        <w:rPr>
          <w:color w:val="000000"/>
          <w:spacing w:val="3"/>
          <w:sz w:val="24"/>
          <w:szCs w:val="24"/>
          <w:lang w:val="lv-LV"/>
        </w:rPr>
        <w:t>.</w:t>
      </w:r>
      <w:r>
        <w:rPr>
          <w:color w:val="000000"/>
          <w:spacing w:val="3"/>
          <w:sz w:val="24"/>
          <w:szCs w:val="24"/>
          <w:lang w:val="lv-LV"/>
        </w:rPr>
        <w:t>5</w:t>
      </w:r>
      <w:r w:rsidRPr="00EA0090">
        <w:rPr>
          <w:color w:val="000000"/>
          <w:spacing w:val="3"/>
          <w:sz w:val="24"/>
          <w:szCs w:val="24"/>
          <w:lang w:val="lv-LV"/>
        </w:rPr>
        <w:t>.</w:t>
      </w:r>
      <w:r>
        <w:rPr>
          <w:color w:val="000000"/>
          <w:spacing w:val="3"/>
          <w:sz w:val="24"/>
          <w:szCs w:val="24"/>
          <w:lang w:val="lv-LV"/>
        </w:rPr>
        <w:t xml:space="preserve"> </w:t>
      </w:r>
      <w:r w:rsidRPr="00EA0090">
        <w:rPr>
          <w:color w:val="000000"/>
          <w:spacing w:val="3"/>
          <w:sz w:val="24"/>
          <w:szCs w:val="24"/>
          <w:lang w:val="lv-LV"/>
        </w:rPr>
        <w:t>attēlā.</w:t>
      </w:r>
    </w:p>
    <w:p w:rsidR="00371172" w:rsidRPr="00EA0090" w:rsidRDefault="00371172" w:rsidP="00371172">
      <w:pPr>
        <w:shd w:val="clear" w:color="auto" w:fill="FFFFFF"/>
        <w:ind w:firstLine="397"/>
        <w:jc w:val="both"/>
        <w:rPr>
          <w:color w:val="000000"/>
          <w:spacing w:val="-1"/>
          <w:sz w:val="24"/>
          <w:szCs w:val="24"/>
          <w:lang w:val="lv-LV"/>
        </w:rPr>
      </w:pPr>
      <w:r w:rsidRPr="00EA0090">
        <w:rPr>
          <w:bCs/>
          <w:color w:val="000000"/>
          <w:spacing w:val="1"/>
          <w:sz w:val="24"/>
          <w:szCs w:val="24"/>
          <w:lang w:val="lv-LV"/>
        </w:rPr>
        <w:t xml:space="preserve">Luminiscento </w:t>
      </w:r>
      <w:r w:rsidRPr="00EA0090">
        <w:rPr>
          <w:color w:val="000000"/>
          <w:spacing w:val="1"/>
          <w:sz w:val="24"/>
          <w:szCs w:val="24"/>
          <w:lang w:val="lv-LV"/>
        </w:rPr>
        <w:t xml:space="preserve">spuldžu gaismas plūsmas regulēšanai izmanto papildu augstfrekvences barošanas avotu, kurš tiek pieslēgts spuldzēm caur nelielu balasta </w:t>
      </w:r>
      <w:r w:rsidRPr="00EA0090">
        <w:rPr>
          <w:color w:val="000000"/>
          <w:spacing w:val="5"/>
          <w:sz w:val="24"/>
          <w:szCs w:val="24"/>
          <w:lang w:val="lv-LV"/>
        </w:rPr>
        <w:t xml:space="preserve">kondensatoru un uztur spuldzes kolbā pastāvīgu </w:t>
      </w:r>
      <w:r w:rsidRPr="00EA0090">
        <w:rPr>
          <w:bCs/>
          <w:color w:val="000000"/>
          <w:spacing w:val="5"/>
          <w:sz w:val="24"/>
          <w:szCs w:val="24"/>
          <w:lang w:val="lv-LV"/>
        </w:rPr>
        <w:t xml:space="preserve">metāltvaiku </w:t>
      </w:r>
      <w:r w:rsidRPr="00EA0090">
        <w:rPr>
          <w:color w:val="000000"/>
          <w:spacing w:val="5"/>
          <w:sz w:val="24"/>
          <w:szCs w:val="24"/>
          <w:lang w:val="lv-LV"/>
        </w:rPr>
        <w:t xml:space="preserve">jonizācijas pakāpi. </w:t>
      </w:r>
      <w:r w:rsidRPr="00EA0090">
        <w:rPr>
          <w:color w:val="000000"/>
          <w:spacing w:val="2"/>
          <w:sz w:val="24"/>
          <w:szCs w:val="24"/>
          <w:lang w:val="lv-LV"/>
        </w:rPr>
        <w:t xml:space="preserve">Šim nolūkam vajadzīgs augstfrekvences ģenerators un papildu vadi šīs frekvences </w:t>
      </w:r>
      <w:r w:rsidRPr="00EA0090">
        <w:rPr>
          <w:color w:val="000000"/>
          <w:spacing w:val="-1"/>
          <w:sz w:val="24"/>
          <w:szCs w:val="24"/>
          <w:lang w:val="lv-LV"/>
        </w:rPr>
        <w:t xml:space="preserve">sprieguma </w:t>
      </w:r>
      <w:r w:rsidRPr="00EA0090">
        <w:rPr>
          <w:bCs/>
          <w:color w:val="000000"/>
          <w:spacing w:val="-1"/>
          <w:sz w:val="24"/>
          <w:szCs w:val="24"/>
          <w:lang w:val="lv-LV"/>
        </w:rPr>
        <w:t xml:space="preserve">pievadīšanai </w:t>
      </w:r>
      <w:r w:rsidRPr="00EA0090">
        <w:rPr>
          <w:color w:val="000000"/>
          <w:spacing w:val="-1"/>
          <w:sz w:val="24"/>
          <w:szCs w:val="24"/>
          <w:lang w:val="lv-LV"/>
        </w:rPr>
        <w:t>spuldzēm.</w:t>
      </w:r>
    </w:p>
    <w:p w:rsidR="00371172" w:rsidRPr="00EA0090" w:rsidRDefault="00371172" w:rsidP="00371172">
      <w:pPr>
        <w:shd w:val="clear" w:color="auto" w:fill="FFFFFF"/>
        <w:jc w:val="both"/>
        <w:rPr>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371172" w:rsidRPr="00583847" w:rsidTr="00965093">
        <w:tc>
          <w:tcPr>
            <w:tcW w:w="9290" w:type="dxa"/>
            <w:vAlign w:val="center"/>
          </w:tcPr>
          <w:p w:rsidR="00371172" w:rsidRPr="00EA0090" w:rsidRDefault="00371172" w:rsidP="00965093">
            <w:pPr>
              <w:rPr>
                <w:sz w:val="22"/>
                <w:szCs w:val="22"/>
                <w:lang w:val="lv-LV"/>
              </w:rPr>
            </w:pPr>
            <w:r>
              <w:rPr>
                <w:noProof/>
                <w:sz w:val="22"/>
                <w:szCs w:val="22"/>
                <w:lang w:val="lv-LV" w:eastAsia="lv-LV"/>
              </w:rPr>
              <w:drawing>
                <wp:inline distT="0" distB="0" distL="0" distR="0">
                  <wp:extent cx="3505200" cy="2609850"/>
                  <wp:effectExtent l="19050" t="0" r="0" b="0"/>
                  <wp:docPr id="3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2" cstate="print">
                            <a:lum bright="-32000" contrast="54000"/>
                            <a:grayscl/>
                          </a:blip>
                          <a:srcRect/>
                          <a:stretch>
                            <a:fillRect/>
                          </a:stretch>
                        </pic:blipFill>
                        <pic:spPr bwMode="auto">
                          <a:xfrm>
                            <a:off x="0" y="0"/>
                            <a:ext cx="3505200" cy="2609850"/>
                          </a:xfrm>
                          <a:prstGeom prst="rect">
                            <a:avLst/>
                          </a:prstGeom>
                          <a:noFill/>
                          <a:ln w="9525">
                            <a:noFill/>
                            <a:miter lim="800000"/>
                            <a:headEnd/>
                            <a:tailEnd/>
                          </a:ln>
                        </pic:spPr>
                      </pic:pic>
                    </a:graphicData>
                  </a:graphic>
                </wp:inline>
              </w:drawing>
            </w:r>
          </w:p>
          <w:p w:rsidR="00371172" w:rsidRPr="003A68F3" w:rsidRDefault="00371172" w:rsidP="00965093">
            <w:pPr>
              <w:shd w:val="clear" w:color="auto" w:fill="FFFFFF"/>
              <w:rPr>
                <w:iCs/>
                <w:color w:val="000000"/>
                <w:spacing w:val="1"/>
                <w:sz w:val="24"/>
                <w:szCs w:val="24"/>
                <w:lang w:val="lv-LV"/>
              </w:rPr>
            </w:pPr>
          </w:p>
          <w:p w:rsidR="00371172" w:rsidRPr="00EA0090" w:rsidRDefault="00371172" w:rsidP="00965093">
            <w:pPr>
              <w:shd w:val="clear" w:color="auto" w:fill="FFFFFF"/>
              <w:rPr>
                <w:sz w:val="22"/>
                <w:szCs w:val="22"/>
                <w:lang w:val="lv-LV"/>
              </w:rPr>
            </w:pPr>
            <w:r>
              <w:rPr>
                <w:iCs/>
                <w:color w:val="000000"/>
                <w:spacing w:val="1"/>
                <w:sz w:val="22"/>
                <w:szCs w:val="22"/>
                <w:lang w:val="lv-LV"/>
              </w:rPr>
              <w:t xml:space="preserve">7.5. </w:t>
            </w:r>
            <w:r w:rsidRPr="00EA0090">
              <w:rPr>
                <w:iCs/>
                <w:color w:val="000000"/>
                <w:spacing w:val="1"/>
                <w:sz w:val="22"/>
                <w:szCs w:val="22"/>
                <w:lang w:val="lv-LV"/>
              </w:rPr>
              <w:t>att. Kvēlspuldžu raksturlīknes, regulējot apgaismojumu ar tiristoriem.</w:t>
            </w:r>
          </w:p>
          <w:p w:rsidR="00371172" w:rsidRPr="00EA0090" w:rsidRDefault="00371172" w:rsidP="00965093">
            <w:pPr>
              <w:shd w:val="clear" w:color="auto" w:fill="FFFFFF"/>
              <w:rPr>
                <w:sz w:val="22"/>
                <w:szCs w:val="22"/>
                <w:lang w:val="lv-LV"/>
              </w:rPr>
            </w:pPr>
            <w:r w:rsidRPr="00EA0090">
              <w:rPr>
                <w:iCs/>
                <w:color w:val="000000"/>
                <w:spacing w:val="-1"/>
                <w:sz w:val="22"/>
                <w:szCs w:val="22"/>
                <w:lang w:val="lv-LV"/>
              </w:rPr>
              <w:t>ν = 180</w:t>
            </w:r>
            <w:r w:rsidRPr="00EA0090">
              <w:rPr>
                <w:iCs/>
                <w:color w:val="000000"/>
                <w:spacing w:val="-1"/>
                <w:sz w:val="22"/>
                <w:szCs w:val="22"/>
                <w:vertAlign w:val="superscript"/>
                <w:lang w:val="lv-LV"/>
              </w:rPr>
              <w:t>0</w:t>
            </w:r>
            <w:r w:rsidRPr="00EA0090">
              <w:rPr>
                <w:iCs/>
                <w:color w:val="000000"/>
                <w:spacing w:val="-1"/>
                <w:sz w:val="22"/>
                <w:szCs w:val="22"/>
                <w:lang w:val="lv-LV"/>
              </w:rPr>
              <w:t xml:space="preserve"> - α, α - tiristoru aizdedzes leņķis, λ - vadīšanas diapazons</w:t>
            </w:r>
          </w:p>
          <w:p w:rsidR="00371172" w:rsidRPr="00BF536A" w:rsidRDefault="00371172" w:rsidP="00965093">
            <w:pPr>
              <w:rPr>
                <w:sz w:val="24"/>
                <w:szCs w:val="24"/>
                <w:lang w:val="lv-LV"/>
              </w:rPr>
            </w:pPr>
          </w:p>
        </w:tc>
      </w:tr>
    </w:tbl>
    <w:p w:rsidR="00371172" w:rsidRDefault="00371172" w:rsidP="00371172">
      <w:pPr>
        <w:shd w:val="clear" w:color="auto" w:fill="FFFFFF"/>
        <w:ind w:firstLine="397"/>
        <w:jc w:val="both"/>
        <w:rPr>
          <w:color w:val="000000"/>
          <w:spacing w:val="4"/>
          <w:sz w:val="24"/>
          <w:szCs w:val="24"/>
          <w:lang w:val="lv-LV"/>
        </w:rPr>
      </w:pPr>
      <w:r w:rsidRPr="00EA0090">
        <w:rPr>
          <w:color w:val="000000"/>
          <w:spacing w:val="6"/>
          <w:sz w:val="24"/>
          <w:szCs w:val="24"/>
          <w:lang w:val="lv-LV"/>
        </w:rPr>
        <w:t xml:space="preserve">Spuldzes pamatstrāvas lieluma izmaiņu panāk ar jebkuru sprieguma </w:t>
      </w:r>
      <w:r w:rsidRPr="00EA0090">
        <w:rPr>
          <w:color w:val="000000"/>
          <w:spacing w:val="4"/>
          <w:sz w:val="24"/>
          <w:szCs w:val="24"/>
          <w:lang w:val="lv-LV"/>
        </w:rPr>
        <w:t xml:space="preserve">regulatoru. Visplašāk izmanto tiristoru regulatoru. Ja pusperioda laikā samazina </w:t>
      </w:r>
      <w:r w:rsidRPr="00EA0090">
        <w:rPr>
          <w:color w:val="000000"/>
          <w:spacing w:val="6"/>
          <w:sz w:val="24"/>
          <w:szCs w:val="24"/>
          <w:lang w:val="lv-LV"/>
        </w:rPr>
        <w:t xml:space="preserve">strāvas tecēšanas </w:t>
      </w:r>
      <w:r w:rsidRPr="00EA0090">
        <w:rPr>
          <w:bCs/>
          <w:color w:val="000000"/>
          <w:spacing w:val="6"/>
          <w:sz w:val="24"/>
          <w:szCs w:val="24"/>
          <w:lang w:val="lv-LV"/>
        </w:rPr>
        <w:t xml:space="preserve">ilgumu, </w:t>
      </w:r>
      <w:r w:rsidRPr="00EA0090">
        <w:rPr>
          <w:color w:val="000000"/>
          <w:spacing w:val="6"/>
          <w:sz w:val="24"/>
          <w:szCs w:val="24"/>
          <w:lang w:val="lv-LV"/>
        </w:rPr>
        <w:t xml:space="preserve">tad tas ir līdzvērtīgs tā vidējās vērtības izmaiņai un </w:t>
      </w:r>
      <w:r w:rsidRPr="00EA0090">
        <w:rPr>
          <w:color w:val="000000"/>
          <w:spacing w:val="4"/>
          <w:sz w:val="24"/>
          <w:szCs w:val="24"/>
          <w:lang w:val="lv-LV"/>
        </w:rPr>
        <w:t>gaismas plūsma attiecīgi samazināsies.</w:t>
      </w:r>
    </w:p>
    <w:p w:rsidR="00371172" w:rsidRPr="00EA0090" w:rsidRDefault="00371172" w:rsidP="00371172">
      <w:pPr>
        <w:shd w:val="clear" w:color="auto" w:fill="FFFFFF"/>
        <w:ind w:firstLine="397"/>
        <w:jc w:val="both"/>
        <w:rPr>
          <w:sz w:val="24"/>
          <w:szCs w:val="24"/>
          <w:lang w:val="lv-LV"/>
        </w:rPr>
      </w:pPr>
      <w:r w:rsidRPr="00EA0090">
        <w:rPr>
          <w:color w:val="000000"/>
          <w:spacing w:val="4"/>
          <w:sz w:val="24"/>
          <w:szCs w:val="24"/>
          <w:lang w:val="lv-LV"/>
        </w:rPr>
        <w:t xml:space="preserve">Vienkāršākā shēma parādīta </w:t>
      </w:r>
      <w:r>
        <w:rPr>
          <w:color w:val="000000"/>
          <w:spacing w:val="4"/>
          <w:sz w:val="24"/>
          <w:szCs w:val="24"/>
          <w:lang w:val="lv-LV"/>
        </w:rPr>
        <w:t>7</w:t>
      </w:r>
      <w:r w:rsidRPr="00EA0090">
        <w:rPr>
          <w:color w:val="000000"/>
          <w:spacing w:val="4"/>
          <w:sz w:val="24"/>
          <w:szCs w:val="24"/>
          <w:lang w:val="lv-LV"/>
        </w:rPr>
        <w:t>.</w:t>
      </w:r>
      <w:r>
        <w:rPr>
          <w:color w:val="000000"/>
          <w:spacing w:val="4"/>
          <w:sz w:val="24"/>
          <w:szCs w:val="24"/>
          <w:lang w:val="lv-LV"/>
        </w:rPr>
        <w:t>6</w:t>
      </w:r>
      <w:r w:rsidRPr="00EA0090">
        <w:rPr>
          <w:color w:val="000000"/>
          <w:spacing w:val="4"/>
          <w:sz w:val="24"/>
          <w:szCs w:val="24"/>
          <w:lang w:val="lv-LV"/>
        </w:rPr>
        <w:t>.</w:t>
      </w:r>
      <w:r>
        <w:rPr>
          <w:color w:val="000000"/>
          <w:spacing w:val="4"/>
          <w:sz w:val="24"/>
          <w:szCs w:val="24"/>
          <w:lang w:val="lv-LV"/>
        </w:rPr>
        <w:t xml:space="preserve"> </w:t>
      </w:r>
      <w:r w:rsidRPr="00EA0090">
        <w:rPr>
          <w:color w:val="000000"/>
          <w:spacing w:val="4"/>
          <w:sz w:val="24"/>
          <w:szCs w:val="24"/>
          <w:lang w:val="lv-LV"/>
        </w:rPr>
        <w:t xml:space="preserve">attēlā. Strāvas un sprieguma laika diagrammas parādītas </w:t>
      </w:r>
      <w:r>
        <w:rPr>
          <w:color w:val="000000"/>
          <w:spacing w:val="4"/>
          <w:sz w:val="24"/>
          <w:szCs w:val="24"/>
          <w:lang w:val="lv-LV"/>
        </w:rPr>
        <w:t>7</w:t>
      </w:r>
      <w:r w:rsidRPr="00EA0090">
        <w:rPr>
          <w:color w:val="000000"/>
          <w:spacing w:val="4"/>
          <w:sz w:val="24"/>
          <w:szCs w:val="24"/>
          <w:lang w:val="lv-LV"/>
        </w:rPr>
        <w:t>.</w:t>
      </w:r>
      <w:r>
        <w:rPr>
          <w:color w:val="000000"/>
          <w:spacing w:val="4"/>
          <w:sz w:val="24"/>
          <w:szCs w:val="24"/>
          <w:lang w:val="lv-LV"/>
        </w:rPr>
        <w:t>7</w:t>
      </w:r>
      <w:r w:rsidRPr="00EA0090">
        <w:rPr>
          <w:color w:val="000000"/>
          <w:spacing w:val="4"/>
          <w:sz w:val="24"/>
          <w:szCs w:val="24"/>
          <w:lang w:val="lv-LV"/>
        </w:rPr>
        <w:t>.</w:t>
      </w:r>
      <w:r>
        <w:rPr>
          <w:color w:val="000000"/>
          <w:spacing w:val="4"/>
          <w:sz w:val="24"/>
          <w:szCs w:val="24"/>
          <w:lang w:val="lv-LV"/>
        </w:rPr>
        <w:t xml:space="preserve"> </w:t>
      </w:r>
      <w:r w:rsidRPr="00EA0090">
        <w:rPr>
          <w:color w:val="000000"/>
          <w:spacing w:val="4"/>
          <w:sz w:val="24"/>
          <w:szCs w:val="24"/>
          <w:lang w:val="lv-LV"/>
        </w:rPr>
        <w:t>attēlā.</w:t>
      </w:r>
    </w:p>
    <w:p w:rsidR="00371172" w:rsidRPr="00EA0090" w:rsidRDefault="00371172" w:rsidP="00371172">
      <w:pPr>
        <w:shd w:val="clear" w:color="auto" w:fill="FFFFFF"/>
        <w:ind w:firstLine="397"/>
        <w:jc w:val="both"/>
        <w:rPr>
          <w:color w:val="000000"/>
          <w:sz w:val="24"/>
          <w:szCs w:val="24"/>
          <w:lang w:val="lv-LV"/>
        </w:rPr>
      </w:pPr>
      <w:r w:rsidRPr="00EA0090">
        <w:rPr>
          <w:color w:val="000000"/>
          <w:spacing w:val="3"/>
          <w:sz w:val="24"/>
          <w:szCs w:val="24"/>
          <w:lang w:val="lv-LV"/>
        </w:rPr>
        <w:t>Sākotnējo leņķi nosaka balasta induktivitāte L (</w:t>
      </w:r>
      <w:r>
        <w:rPr>
          <w:color w:val="000000"/>
          <w:spacing w:val="3"/>
          <w:sz w:val="24"/>
          <w:szCs w:val="24"/>
          <w:lang w:val="lv-LV"/>
        </w:rPr>
        <w:t>7</w:t>
      </w:r>
      <w:r w:rsidRPr="00EA0090">
        <w:rPr>
          <w:color w:val="000000"/>
          <w:spacing w:val="3"/>
          <w:sz w:val="24"/>
          <w:szCs w:val="24"/>
          <w:lang w:val="lv-LV"/>
        </w:rPr>
        <w:t>.</w:t>
      </w:r>
      <w:r>
        <w:rPr>
          <w:color w:val="000000"/>
          <w:spacing w:val="3"/>
          <w:sz w:val="24"/>
          <w:szCs w:val="24"/>
          <w:lang w:val="lv-LV"/>
        </w:rPr>
        <w:t>6</w:t>
      </w:r>
      <w:r w:rsidRPr="00EA0090">
        <w:rPr>
          <w:color w:val="000000"/>
          <w:spacing w:val="3"/>
          <w:sz w:val="24"/>
          <w:szCs w:val="24"/>
          <w:lang w:val="lv-LV"/>
        </w:rPr>
        <w:t>.</w:t>
      </w:r>
      <w:r>
        <w:rPr>
          <w:color w:val="000000"/>
          <w:spacing w:val="3"/>
          <w:sz w:val="24"/>
          <w:szCs w:val="24"/>
          <w:lang w:val="lv-LV"/>
        </w:rPr>
        <w:t xml:space="preserve"> </w:t>
      </w:r>
      <w:r w:rsidRPr="00EA0090">
        <w:rPr>
          <w:color w:val="000000"/>
          <w:spacing w:val="3"/>
          <w:sz w:val="24"/>
          <w:szCs w:val="24"/>
          <w:lang w:val="lv-LV"/>
        </w:rPr>
        <w:t xml:space="preserve">att.) un tas ierobežo </w:t>
      </w:r>
      <w:r w:rsidRPr="00EA0090">
        <w:rPr>
          <w:color w:val="000000"/>
          <w:spacing w:val="1"/>
          <w:sz w:val="24"/>
          <w:szCs w:val="24"/>
          <w:lang w:val="lv-LV"/>
        </w:rPr>
        <w:lastRenderedPageBreak/>
        <w:t>regulēšanas leņķi α</w:t>
      </w:r>
      <w:r w:rsidRPr="00EA0090">
        <w:rPr>
          <w:i/>
          <w:iCs/>
          <w:color w:val="000000"/>
          <w:spacing w:val="1"/>
          <w:sz w:val="24"/>
          <w:szCs w:val="24"/>
          <w:lang w:val="lv-LV"/>
        </w:rPr>
        <w:t xml:space="preserve">. </w:t>
      </w:r>
      <w:r w:rsidRPr="00EA0090">
        <w:rPr>
          <w:color w:val="000000"/>
          <w:spacing w:val="1"/>
          <w:sz w:val="24"/>
          <w:szCs w:val="24"/>
          <w:lang w:val="lv-LV"/>
        </w:rPr>
        <w:t xml:space="preserve">Ja α = φ, tad spuldzes strādā pilnīgi ieslēgta režīmā. Ja α &gt; φ, </w:t>
      </w:r>
      <w:r w:rsidRPr="00EA0090">
        <w:rPr>
          <w:color w:val="000000"/>
          <w:spacing w:val="4"/>
          <w:sz w:val="24"/>
          <w:szCs w:val="24"/>
          <w:lang w:val="lv-LV"/>
        </w:rPr>
        <w:t>tad katra tiristora vadīšanas diapazons ir λ</w:t>
      </w:r>
      <w:r w:rsidRPr="00EA0090">
        <w:rPr>
          <w:i/>
          <w:iCs/>
          <w:color w:val="000000"/>
          <w:spacing w:val="4"/>
          <w:sz w:val="24"/>
          <w:szCs w:val="24"/>
          <w:lang w:val="lv-LV"/>
        </w:rPr>
        <w:t xml:space="preserve"> &lt; </w:t>
      </w:r>
      <w:r w:rsidRPr="00EA0090">
        <w:rPr>
          <w:iCs/>
          <w:color w:val="000000"/>
          <w:spacing w:val="4"/>
          <w:sz w:val="24"/>
          <w:szCs w:val="24"/>
          <w:lang w:val="lv-LV"/>
        </w:rPr>
        <w:t>π</w:t>
      </w:r>
      <w:r w:rsidRPr="00EA0090">
        <w:rPr>
          <w:i/>
          <w:iCs/>
          <w:smallCaps/>
          <w:color w:val="000000"/>
          <w:spacing w:val="4"/>
          <w:sz w:val="24"/>
          <w:szCs w:val="24"/>
          <w:lang w:val="lv-LV"/>
        </w:rPr>
        <w:t xml:space="preserve">. </w:t>
      </w:r>
      <w:r w:rsidRPr="00EA0090">
        <w:rPr>
          <w:color w:val="000000"/>
          <w:spacing w:val="4"/>
          <w:sz w:val="24"/>
          <w:szCs w:val="24"/>
          <w:lang w:val="lv-LV"/>
        </w:rPr>
        <w:t xml:space="preserve">Sprieguma perioda laikā nākamais </w:t>
      </w:r>
      <w:r w:rsidRPr="00EA0090">
        <w:rPr>
          <w:bCs/>
          <w:color w:val="000000"/>
          <w:spacing w:val="2"/>
          <w:sz w:val="24"/>
          <w:szCs w:val="24"/>
          <w:lang w:val="lv-LV"/>
        </w:rPr>
        <w:t xml:space="preserve">tiristors </w:t>
      </w:r>
      <w:r w:rsidRPr="00EA0090">
        <w:rPr>
          <w:color w:val="000000"/>
          <w:spacing w:val="2"/>
          <w:sz w:val="24"/>
          <w:szCs w:val="24"/>
          <w:lang w:val="lv-LV"/>
        </w:rPr>
        <w:t xml:space="preserve">ieslēdzas tad, kad iepriekšējais ir jau aizvērts. Tātad regulēšanas leņķa </w:t>
      </w:r>
      <w:r w:rsidRPr="00EA0090">
        <w:rPr>
          <w:color w:val="000000"/>
          <w:sz w:val="24"/>
          <w:szCs w:val="24"/>
          <w:lang w:val="lv-LV"/>
        </w:rPr>
        <w:t xml:space="preserve">iespējamais diapazons ir 0 &lt; α &lt; (π – φ).      </w:t>
      </w:r>
    </w:p>
    <w:p w:rsidR="00371172" w:rsidRPr="00EA0090" w:rsidRDefault="00371172" w:rsidP="00371172">
      <w:pPr>
        <w:shd w:val="clear" w:color="auto" w:fill="FFFFFF"/>
        <w:ind w:firstLine="397"/>
        <w:jc w:val="both"/>
        <w:rPr>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371172" w:rsidRPr="00EA0090" w:rsidTr="00965093">
        <w:tc>
          <w:tcPr>
            <w:tcW w:w="9290" w:type="dxa"/>
            <w:vAlign w:val="center"/>
          </w:tcPr>
          <w:p w:rsidR="00371172" w:rsidRPr="00EA0090" w:rsidRDefault="00371172" w:rsidP="00965093">
            <w:pPr>
              <w:rPr>
                <w:sz w:val="22"/>
                <w:szCs w:val="22"/>
                <w:lang w:val="lv-LV"/>
              </w:rPr>
            </w:pPr>
            <w:r>
              <w:rPr>
                <w:noProof/>
                <w:sz w:val="22"/>
                <w:szCs w:val="22"/>
                <w:lang w:val="lv-LV" w:eastAsia="lv-LV"/>
              </w:rPr>
              <w:drawing>
                <wp:inline distT="0" distB="0" distL="0" distR="0">
                  <wp:extent cx="2971800" cy="1562100"/>
                  <wp:effectExtent l="19050" t="0" r="0" b="0"/>
                  <wp:docPr id="3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3" cstate="print">
                            <a:lum bright="-14000" contrast="40000"/>
                            <a:grayscl/>
                          </a:blip>
                          <a:srcRect/>
                          <a:stretch>
                            <a:fillRect/>
                          </a:stretch>
                        </pic:blipFill>
                        <pic:spPr bwMode="auto">
                          <a:xfrm>
                            <a:off x="0" y="0"/>
                            <a:ext cx="2971800" cy="1562100"/>
                          </a:xfrm>
                          <a:prstGeom prst="rect">
                            <a:avLst/>
                          </a:prstGeom>
                          <a:noFill/>
                          <a:ln w="9525">
                            <a:noFill/>
                            <a:miter lim="800000"/>
                            <a:headEnd/>
                            <a:tailEnd/>
                          </a:ln>
                        </pic:spPr>
                      </pic:pic>
                    </a:graphicData>
                  </a:graphic>
                </wp:inline>
              </w:drawing>
            </w:r>
          </w:p>
          <w:p w:rsidR="00371172" w:rsidRPr="00EA0090" w:rsidRDefault="00371172" w:rsidP="00965093">
            <w:pPr>
              <w:rPr>
                <w:sz w:val="22"/>
                <w:szCs w:val="22"/>
                <w:lang w:val="lv-LV"/>
              </w:rPr>
            </w:pPr>
          </w:p>
          <w:p w:rsidR="00371172" w:rsidRPr="00EA0090" w:rsidRDefault="00371172" w:rsidP="00965093">
            <w:pPr>
              <w:rPr>
                <w:iCs/>
                <w:color w:val="000000"/>
                <w:spacing w:val="-2"/>
                <w:sz w:val="22"/>
                <w:szCs w:val="22"/>
                <w:lang w:val="lv-LV"/>
              </w:rPr>
            </w:pPr>
            <w:r>
              <w:rPr>
                <w:iCs/>
                <w:color w:val="000000"/>
                <w:spacing w:val="-2"/>
                <w:sz w:val="22"/>
                <w:szCs w:val="22"/>
                <w:lang w:val="lv-LV"/>
              </w:rPr>
              <w:t xml:space="preserve">7.6. </w:t>
            </w:r>
            <w:r w:rsidRPr="00EA0090">
              <w:rPr>
                <w:iCs/>
                <w:color w:val="000000"/>
                <w:spacing w:val="-2"/>
                <w:sz w:val="22"/>
                <w:szCs w:val="22"/>
                <w:lang w:val="lv-LV"/>
              </w:rPr>
              <w:t>att. Tiristoru regulators luminiscentās spuldzes ķēdē.</w:t>
            </w:r>
          </w:p>
          <w:p w:rsidR="00371172" w:rsidRPr="00EA0090" w:rsidRDefault="00371172" w:rsidP="00965093">
            <w:pPr>
              <w:rPr>
                <w:iCs/>
                <w:color w:val="000000"/>
                <w:spacing w:val="-8"/>
                <w:sz w:val="22"/>
                <w:szCs w:val="22"/>
                <w:lang w:val="lv-LV"/>
              </w:rPr>
            </w:pPr>
            <w:r w:rsidRPr="00EA0090">
              <w:rPr>
                <w:iCs/>
                <w:color w:val="000000"/>
                <w:spacing w:val="-2"/>
                <w:sz w:val="22"/>
                <w:szCs w:val="22"/>
                <w:lang w:val="lv-LV"/>
              </w:rPr>
              <w:t xml:space="preserve">1 </w:t>
            </w:r>
            <w:r w:rsidRPr="00EA0090">
              <w:rPr>
                <w:color w:val="000000"/>
                <w:spacing w:val="-2"/>
                <w:sz w:val="22"/>
                <w:szCs w:val="22"/>
                <w:lang w:val="lv-LV"/>
              </w:rPr>
              <w:t xml:space="preserve">- </w:t>
            </w:r>
            <w:r w:rsidRPr="00EA0090">
              <w:rPr>
                <w:iCs/>
                <w:color w:val="000000"/>
                <w:spacing w:val="-2"/>
                <w:sz w:val="22"/>
                <w:szCs w:val="22"/>
                <w:lang w:val="lv-LV"/>
              </w:rPr>
              <w:t xml:space="preserve">tiristoru </w:t>
            </w:r>
            <w:r w:rsidRPr="00EA0090">
              <w:rPr>
                <w:iCs/>
                <w:color w:val="000000"/>
                <w:spacing w:val="-8"/>
                <w:sz w:val="22"/>
                <w:szCs w:val="22"/>
                <w:lang w:val="lv-LV"/>
              </w:rPr>
              <w:t>regulators; 2 - vadības iekārta</w:t>
            </w:r>
          </w:p>
          <w:p w:rsidR="00371172" w:rsidRPr="00EA0090" w:rsidRDefault="00371172" w:rsidP="00965093">
            <w:pPr>
              <w:rPr>
                <w:sz w:val="22"/>
                <w:szCs w:val="22"/>
                <w:lang w:val="lv-LV"/>
              </w:rPr>
            </w:pPr>
          </w:p>
        </w:tc>
      </w:tr>
      <w:tr w:rsidR="00371172" w:rsidRPr="00583847" w:rsidTr="00965093">
        <w:tc>
          <w:tcPr>
            <w:tcW w:w="9290" w:type="dxa"/>
            <w:vAlign w:val="center"/>
          </w:tcPr>
          <w:p w:rsidR="00371172" w:rsidRPr="00EA0090" w:rsidRDefault="00371172" w:rsidP="00965093">
            <w:pPr>
              <w:rPr>
                <w:sz w:val="22"/>
                <w:szCs w:val="22"/>
                <w:lang w:val="lv-LV"/>
              </w:rPr>
            </w:pPr>
            <w:r>
              <w:rPr>
                <w:noProof/>
                <w:sz w:val="22"/>
                <w:szCs w:val="22"/>
                <w:lang w:val="lv-LV" w:eastAsia="lv-LV"/>
              </w:rPr>
              <w:drawing>
                <wp:inline distT="0" distB="0" distL="0" distR="0">
                  <wp:extent cx="3714750" cy="2343150"/>
                  <wp:effectExtent l="19050" t="0" r="0" b="0"/>
                  <wp:docPr id="3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4" cstate="print">
                            <a:lum bright="-32000" contrast="54000"/>
                            <a:grayscl/>
                          </a:blip>
                          <a:srcRect/>
                          <a:stretch>
                            <a:fillRect/>
                          </a:stretch>
                        </pic:blipFill>
                        <pic:spPr bwMode="auto">
                          <a:xfrm>
                            <a:off x="0" y="0"/>
                            <a:ext cx="3714750" cy="2343150"/>
                          </a:xfrm>
                          <a:prstGeom prst="rect">
                            <a:avLst/>
                          </a:prstGeom>
                          <a:noFill/>
                          <a:ln w="9525">
                            <a:noFill/>
                            <a:miter lim="800000"/>
                            <a:headEnd/>
                            <a:tailEnd/>
                          </a:ln>
                        </pic:spPr>
                      </pic:pic>
                    </a:graphicData>
                  </a:graphic>
                </wp:inline>
              </w:drawing>
            </w:r>
          </w:p>
          <w:p w:rsidR="00371172" w:rsidRPr="005614AC" w:rsidRDefault="00371172" w:rsidP="00965093">
            <w:pPr>
              <w:shd w:val="clear" w:color="auto" w:fill="FFFFFF"/>
              <w:rPr>
                <w:iCs/>
                <w:color w:val="000000"/>
                <w:spacing w:val="-1"/>
                <w:sz w:val="16"/>
                <w:szCs w:val="16"/>
                <w:lang w:val="lv-LV"/>
              </w:rPr>
            </w:pPr>
          </w:p>
          <w:p w:rsidR="00371172" w:rsidRPr="00EA0090" w:rsidRDefault="00371172" w:rsidP="00965093">
            <w:pPr>
              <w:shd w:val="clear" w:color="auto" w:fill="FFFFFF"/>
              <w:rPr>
                <w:sz w:val="22"/>
                <w:szCs w:val="22"/>
                <w:lang w:val="lv-LV"/>
              </w:rPr>
            </w:pPr>
            <w:r>
              <w:rPr>
                <w:iCs/>
                <w:color w:val="000000"/>
                <w:spacing w:val="-1"/>
                <w:sz w:val="22"/>
                <w:szCs w:val="22"/>
                <w:lang w:val="lv-LV"/>
              </w:rPr>
              <w:t xml:space="preserve">7.7. </w:t>
            </w:r>
            <w:r w:rsidRPr="00EA0090">
              <w:rPr>
                <w:iCs/>
                <w:color w:val="000000"/>
                <w:spacing w:val="-1"/>
                <w:sz w:val="22"/>
                <w:szCs w:val="22"/>
                <w:lang w:val="lv-LV"/>
              </w:rPr>
              <w:t xml:space="preserve">att. Luminiscentās spuldzes strāvas un jaudas raksturlīknes atkarība no </w:t>
            </w:r>
            <w:r w:rsidRPr="00EA0090">
              <w:rPr>
                <w:iCs/>
                <w:color w:val="000000"/>
                <w:spacing w:val="-2"/>
                <w:sz w:val="22"/>
                <w:szCs w:val="22"/>
                <w:lang w:val="lv-LV"/>
              </w:rPr>
              <w:t>tiristora regulēšanas leņķa</w:t>
            </w:r>
          </w:p>
          <w:p w:rsidR="00371172" w:rsidRPr="00BF536A" w:rsidRDefault="00371172" w:rsidP="00965093">
            <w:pPr>
              <w:rPr>
                <w:sz w:val="24"/>
                <w:szCs w:val="24"/>
                <w:lang w:val="lv-LV"/>
              </w:rPr>
            </w:pPr>
          </w:p>
        </w:tc>
      </w:tr>
    </w:tbl>
    <w:p w:rsidR="00371172" w:rsidRPr="00EA0090" w:rsidRDefault="00371172" w:rsidP="00371172">
      <w:pPr>
        <w:shd w:val="clear" w:color="auto" w:fill="FFFFFF"/>
        <w:ind w:firstLine="397"/>
        <w:jc w:val="both"/>
        <w:rPr>
          <w:sz w:val="24"/>
          <w:szCs w:val="24"/>
          <w:lang w:val="lv-LV"/>
        </w:rPr>
      </w:pPr>
      <w:r w:rsidRPr="00EA0090">
        <w:rPr>
          <w:color w:val="000000"/>
          <w:spacing w:val="6"/>
          <w:sz w:val="24"/>
          <w:szCs w:val="24"/>
          <w:lang w:val="lv-LV"/>
        </w:rPr>
        <w:t xml:space="preserve">No </w:t>
      </w:r>
      <w:r>
        <w:rPr>
          <w:color w:val="000000"/>
          <w:spacing w:val="6"/>
          <w:sz w:val="24"/>
          <w:szCs w:val="24"/>
          <w:lang w:val="lv-LV"/>
        </w:rPr>
        <w:t>7</w:t>
      </w:r>
      <w:r w:rsidRPr="00EA0090">
        <w:rPr>
          <w:color w:val="000000"/>
          <w:spacing w:val="6"/>
          <w:sz w:val="24"/>
          <w:szCs w:val="24"/>
          <w:lang w:val="lv-LV"/>
        </w:rPr>
        <w:t>.</w:t>
      </w:r>
      <w:r>
        <w:rPr>
          <w:color w:val="000000"/>
          <w:spacing w:val="6"/>
          <w:sz w:val="24"/>
          <w:szCs w:val="24"/>
          <w:lang w:val="lv-LV"/>
        </w:rPr>
        <w:t>7</w:t>
      </w:r>
      <w:r w:rsidRPr="00EA0090">
        <w:rPr>
          <w:color w:val="000000"/>
          <w:spacing w:val="6"/>
          <w:sz w:val="24"/>
          <w:szCs w:val="24"/>
          <w:lang w:val="lv-LV"/>
        </w:rPr>
        <w:t>.</w:t>
      </w:r>
      <w:r>
        <w:rPr>
          <w:color w:val="000000"/>
          <w:spacing w:val="6"/>
          <w:sz w:val="24"/>
          <w:szCs w:val="24"/>
          <w:lang w:val="lv-LV"/>
        </w:rPr>
        <w:t xml:space="preserve"> </w:t>
      </w:r>
      <w:r w:rsidRPr="00EA0090">
        <w:rPr>
          <w:color w:val="000000"/>
          <w:spacing w:val="6"/>
          <w:sz w:val="24"/>
          <w:szCs w:val="24"/>
          <w:lang w:val="lv-LV"/>
        </w:rPr>
        <w:t xml:space="preserve">att. raksturlīknēm izriet, ka patērējamās jaudas un strāvas </w:t>
      </w:r>
      <w:r w:rsidRPr="00EA0090">
        <w:rPr>
          <w:color w:val="000000"/>
          <w:spacing w:val="2"/>
          <w:sz w:val="24"/>
          <w:szCs w:val="24"/>
          <w:lang w:val="lv-LV"/>
        </w:rPr>
        <w:t xml:space="preserve">lielumiem ir nevienmērīga atkarība no α. Praktiski visa regulēšana notiek leņķu </w:t>
      </w:r>
      <w:r w:rsidRPr="00EA0090">
        <w:rPr>
          <w:color w:val="000000"/>
          <w:spacing w:val="4"/>
          <w:sz w:val="24"/>
          <w:szCs w:val="24"/>
          <w:lang w:val="lv-LV"/>
        </w:rPr>
        <w:t>diapazonā 0 - 60</w:t>
      </w:r>
      <w:r w:rsidRPr="00EA0090">
        <w:rPr>
          <w:color w:val="000000"/>
          <w:spacing w:val="4"/>
          <w:sz w:val="24"/>
          <w:szCs w:val="24"/>
          <w:vertAlign w:val="superscript"/>
          <w:lang w:val="lv-LV"/>
        </w:rPr>
        <w:t>0</w:t>
      </w:r>
      <w:r w:rsidRPr="00EA0090">
        <w:rPr>
          <w:color w:val="000000"/>
          <w:spacing w:val="4"/>
          <w:sz w:val="24"/>
          <w:szCs w:val="24"/>
          <w:lang w:val="lv-LV"/>
        </w:rPr>
        <w:t xml:space="preserve">. Šajā diapazonā spriegums uz spuldzes izmainās nenozīmīgi. </w:t>
      </w:r>
      <w:r w:rsidRPr="00EA0090">
        <w:rPr>
          <w:color w:val="000000"/>
          <w:spacing w:val="3"/>
          <w:sz w:val="24"/>
          <w:szCs w:val="24"/>
          <w:lang w:val="lv-LV"/>
        </w:rPr>
        <w:t xml:space="preserve">Gaismas plūsma izmainās proporcionāli strāvai. Lielāks regulēšanas diapazons tiek </w:t>
      </w:r>
      <w:r w:rsidRPr="00EA0090">
        <w:rPr>
          <w:color w:val="000000"/>
          <w:spacing w:val="5"/>
          <w:sz w:val="24"/>
          <w:szCs w:val="24"/>
          <w:lang w:val="lv-LV"/>
        </w:rPr>
        <w:t>sasniegts ar induktīvi - kapacitatīviem balas</w:t>
      </w:r>
      <w:r>
        <w:rPr>
          <w:color w:val="000000"/>
          <w:spacing w:val="5"/>
          <w:sz w:val="24"/>
          <w:szCs w:val="24"/>
          <w:lang w:val="lv-LV"/>
        </w:rPr>
        <w:t>tiem (7</w:t>
      </w:r>
      <w:r w:rsidRPr="00EA0090">
        <w:rPr>
          <w:color w:val="000000"/>
          <w:spacing w:val="5"/>
          <w:sz w:val="24"/>
          <w:szCs w:val="24"/>
          <w:lang w:val="lv-LV"/>
        </w:rPr>
        <w:t>.</w:t>
      </w:r>
      <w:r>
        <w:rPr>
          <w:color w:val="000000"/>
          <w:spacing w:val="5"/>
          <w:sz w:val="24"/>
          <w:szCs w:val="24"/>
          <w:lang w:val="lv-LV"/>
        </w:rPr>
        <w:t>8</w:t>
      </w:r>
      <w:r w:rsidRPr="00EA0090">
        <w:rPr>
          <w:color w:val="000000"/>
          <w:spacing w:val="5"/>
          <w:sz w:val="24"/>
          <w:szCs w:val="24"/>
          <w:lang w:val="lv-LV"/>
        </w:rPr>
        <w:t>.</w:t>
      </w:r>
      <w:r>
        <w:rPr>
          <w:color w:val="000000"/>
          <w:spacing w:val="5"/>
          <w:sz w:val="24"/>
          <w:szCs w:val="24"/>
          <w:lang w:val="lv-LV"/>
        </w:rPr>
        <w:t xml:space="preserve"> </w:t>
      </w:r>
      <w:r w:rsidRPr="00EA0090">
        <w:rPr>
          <w:color w:val="000000"/>
          <w:spacing w:val="5"/>
          <w:sz w:val="24"/>
          <w:szCs w:val="24"/>
          <w:lang w:val="lv-LV"/>
        </w:rPr>
        <w:t xml:space="preserve">att.) , kur U - vidējais </w:t>
      </w:r>
      <w:r w:rsidRPr="00EA0090">
        <w:rPr>
          <w:color w:val="000000"/>
          <w:spacing w:val="3"/>
          <w:sz w:val="24"/>
          <w:szCs w:val="24"/>
          <w:lang w:val="lv-LV"/>
        </w:rPr>
        <w:t>spuldzes spriegums.</w:t>
      </w:r>
    </w:p>
    <w:p w:rsidR="00371172" w:rsidRDefault="00371172" w:rsidP="00371172">
      <w:pPr>
        <w:shd w:val="clear" w:color="auto" w:fill="FFFFFF"/>
        <w:ind w:firstLine="397"/>
        <w:jc w:val="both"/>
        <w:rPr>
          <w:color w:val="000000"/>
          <w:spacing w:val="3"/>
          <w:sz w:val="24"/>
          <w:szCs w:val="24"/>
          <w:lang w:val="lv-LV"/>
        </w:rPr>
      </w:pPr>
      <w:r w:rsidRPr="00EA0090">
        <w:rPr>
          <w:color w:val="000000"/>
          <w:spacing w:val="7"/>
          <w:sz w:val="24"/>
          <w:szCs w:val="24"/>
          <w:lang w:val="lv-LV"/>
        </w:rPr>
        <w:t xml:space="preserve">Galvenā prasība spuldzēm, kuras tiek izmantotas gaismas plūsmas </w:t>
      </w:r>
      <w:r w:rsidRPr="00EA0090">
        <w:rPr>
          <w:color w:val="000000"/>
          <w:spacing w:val="3"/>
          <w:sz w:val="24"/>
          <w:szCs w:val="24"/>
          <w:lang w:val="lv-LV"/>
        </w:rPr>
        <w:t xml:space="preserve">regulēšanas režīmā ir minimāls aizdedzes sprieguma līmenis. Šim nolūkam lieto </w:t>
      </w:r>
      <w:r w:rsidRPr="00EA0090">
        <w:rPr>
          <w:color w:val="000000"/>
          <w:spacing w:val="7"/>
          <w:sz w:val="24"/>
          <w:szCs w:val="24"/>
          <w:lang w:val="lv-LV"/>
        </w:rPr>
        <w:t xml:space="preserve">elektrodu uzsildīšanu, kas novērš "auksto" aizdegšanos iespēju. Uzsildīšana atvieglo spuldžu darba strāvas pārtraukumu režīmā. Šo uzsildīšanu panāk, </w:t>
      </w:r>
      <w:r w:rsidRPr="00EA0090">
        <w:rPr>
          <w:color w:val="000000"/>
          <w:spacing w:val="3"/>
          <w:sz w:val="24"/>
          <w:szCs w:val="24"/>
          <w:lang w:val="lv-LV"/>
        </w:rPr>
        <w:t xml:space="preserve">izmantojot elektrodu kvēlei speciālu transformatoru ar 7-8 V sprieguma tinumiem. </w:t>
      </w:r>
      <w:r w:rsidRPr="00EA0090">
        <w:rPr>
          <w:color w:val="000000"/>
          <w:spacing w:val="5"/>
          <w:sz w:val="24"/>
          <w:szCs w:val="24"/>
          <w:lang w:val="lv-LV"/>
        </w:rPr>
        <w:t xml:space="preserve">Šim nolūkam var kalpot ari speciālas strāvu vadošas plēves, kuras nodrošina </w:t>
      </w:r>
      <w:r w:rsidRPr="00EA0090">
        <w:rPr>
          <w:color w:val="000000"/>
          <w:spacing w:val="3"/>
          <w:sz w:val="24"/>
          <w:szCs w:val="24"/>
          <w:lang w:val="lv-LV"/>
        </w:rPr>
        <w:t>spuldžu minimālu gaismu.</w:t>
      </w:r>
    </w:p>
    <w:p w:rsidR="00371172" w:rsidRPr="00EA0090" w:rsidRDefault="00371172" w:rsidP="00371172">
      <w:pPr>
        <w:shd w:val="clear" w:color="auto" w:fill="FFFFFF"/>
        <w:ind w:firstLine="397"/>
        <w:rPr>
          <w:sz w:val="24"/>
          <w:szCs w:val="24"/>
          <w:lang w:val="lv-LV"/>
        </w:rPr>
      </w:pPr>
      <w:r w:rsidRPr="00EA0090">
        <w:rPr>
          <w:color w:val="000000"/>
          <w:spacing w:val="4"/>
          <w:sz w:val="24"/>
          <w:szCs w:val="24"/>
          <w:lang w:val="lv-LV"/>
        </w:rPr>
        <w:t>Paaugstinoties regulēšanas leņķim, mazinās jaudas koeficients.</w:t>
      </w:r>
    </w:p>
    <w:p w:rsidR="00371172" w:rsidRPr="00EA0090" w:rsidRDefault="00371172" w:rsidP="00371172">
      <w:pPr>
        <w:shd w:val="clear" w:color="auto" w:fill="FFFFFF"/>
        <w:ind w:firstLine="397"/>
        <w:jc w:val="both"/>
        <w:rPr>
          <w:sz w:val="24"/>
          <w:szCs w:val="24"/>
          <w:lang w:val="lv-LV"/>
        </w:rPr>
      </w:pPr>
      <w:r w:rsidRPr="00EA0090">
        <w:rPr>
          <w:color w:val="000000"/>
          <w:spacing w:val="4"/>
          <w:sz w:val="24"/>
          <w:szCs w:val="24"/>
          <w:lang w:val="lv-LV"/>
        </w:rPr>
        <w:t xml:space="preserve">Mainoties harmoniku sastāvam, mainās spuldzes spriegums, kas izraisa </w:t>
      </w:r>
      <w:r w:rsidRPr="00EA0090">
        <w:rPr>
          <w:color w:val="000000"/>
          <w:spacing w:val="3"/>
          <w:sz w:val="24"/>
          <w:szCs w:val="24"/>
          <w:lang w:val="lv-LV"/>
        </w:rPr>
        <w:t xml:space="preserve">gaismas plūsmas izmaiņas. Tādēļ ir racionāli stabilizēt spuldžu patērēto jaudu. Tas </w:t>
      </w:r>
      <w:r w:rsidRPr="00EA0090">
        <w:rPr>
          <w:color w:val="000000"/>
          <w:spacing w:val="2"/>
          <w:sz w:val="24"/>
          <w:szCs w:val="24"/>
          <w:lang w:val="lv-LV"/>
        </w:rPr>
        <w:t>tiek paredzēts elektronu palaišanas iekārtās.</w:t>
      </w:r>
    </w:p>
    <w:p w:rsidR="00371172" w:rsidRPr="00EA0090" w:rsidRDefault="00371172" w:rsidP="00371172">
      <w:pPr>
        <w:shd w:val="clear" w:color="auto" w:fill="FFFFFF"/>
        <w:ind w:firstLine="397"/>
        <w:jc w:val="both"/>
        <w:rPr>
          <w:sz w:val="24"/>
          <w:szCs w:val="24"/>
          <w:lang w:val="lv-LV"/>
        </w:rPr>
      </w:pPr>
      <w:r w:rsidRPr="00EA0090">
        <w:rPr>
          <w:color w:val="000000"/>
          <w:spacing w:val="5"/>
          <w:sz w:val="24"/>
          <w:szCs w:val="24"/>
          <w:lang w:val="lv-LV"/>
        </w:rPr>
        <w:lastRenderedPageBreak/>
        <w:t xml:space="preserve">Paredzot tiristoru iekaltas, jāņem vērā, ka tie ir </w:t>
      </w:r>
      <w:r w:rsidRPr="00EA0090">
        <w:rPr>
          <w:bCs/>
          <w:color w:val="000000"/>
          <w:spacing w:val="5"/>
          <w:sz w:val="24"/>
          <w:szCs w:val="24"/>
          <w:lang w:val="lv-LV"/>
        </w:rPr>
        <w:t>sprieguma un</w:t>
      </w:r>
      <w:r w:rsidRPr="00EA0090">
        <w:rPr>
          <w:b/>
          <w:bCs/>
          <w:color w:val="000000"/>
          <w:spacing w:val="5"/>
          <w:sz w:val="24"/>
          <w:szCs w:val="24"/>
          <w:lang w:val="lv-LV"/>
        </w:rPr>
        <w:t xml:space="preserve"> </w:t>
      </w:r>
      <w:r w:rsidRPr="00EA0090">
        <w:rPr>
          <w:color w:val="000000"/>
          <w:spacing w:val="5"/>
          <w:sz w:val="24"/>
          <w:szCs w:val="24"/>
          <w:lang w:val="lv-LV"/>
        </w:rPr>
        <w:t xml:space="preserve">strāvas </w:t>
      </w:r>
      <w:r w:rsidRPr="00EA0090">
        <w:rPr>
          <w:color w:val="000000"/>
          <w:spacing w:val="4"/>
          <w:sz w:val="24"/>
          <w:szCs w:val="24"/>
          <w:lang w:val="lv-LV"/>
        </w:rPr>
        <w:t>augstāko harmoniku avots. Tās var radīt problēmas, kuras jānovērtē.</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371172" w:rsidRPr="00B26760" w:rsidTr="00965093">
        <w:tc>
          <w:tcPr>
            <w:tcW w:w="8720" w:type="dxa"/>
            <w:vAlign w:val="center"/>
          </w:tcPr>
          <w:p w:rsidR="00371172" w:rsidRPr="00B26760" w:rsidRDefault="00371172" w:rsidP="00965093">
            <w:pPr>
              <w:rPr>
                <w:lang w:val="lv-LV"/>
              </w:rPr>
            </w:pPr>
            <w:r w:rsidRPr="00B26760">
              <w:rPr>
                <w:noProof/>
                <w:lang w:val="lv-LV" w:eastAsia="lv-LV"/>
              </w:rPr>
              <w:drawing>
                <wp:inline distT="0" distB="0" distL="0" distR="0">
                  <wp:extent cx="3353921" cy="2343150"/>
                  <wp:effectExtent l="19050" t="0" r="0" b="0"/>
                  <wp:docPr id="3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5" cstate="print">
                            <a:lum bright="-32000" contrast="54000"/>
                            <a:grayscl/>
                          </a:blip>
                          <a:srcRect/>
                          <a:stretch>
                            <a:fillRect/>
                          </a:stretch>
                        </pic:blipFill>
                        <pic:spPr bwMode="auto">
                          <a:xfrm>
                            <a:off x="0" y="0"/>
                            <a:ext cx="3353921" cy="2343150"/>
                          </a:xfrm>
                          <a:prstGeom prst="rect">
                            <a:avLst/>
                          </a:prstGeom>
                          <a:noFill/>
                          <a:ln w="9525">
                            <a:noFill/>
                            <a:miter lim="800000"/>
                            <a:headEnd/>
                            <a:tailEnd/>
                          </a:ln>
                        </pic:spPr>
                      </pic:pic>
                    </a:graphicData>
                  </a:graphic>
                </wp:inline>
              </w:drawing>
            </w:r>
          </w:p>
          <w:p w:rsidR="00371172" w:rsidRPr="00B26760" w:rsidRDefault="00371172" w:rsidP="00965093">
            <w:pPr>
              <w:rPr>
                <w:sz w:val="16"/>
                <w:szCs w:val="16"/>
                <w:lang w:val="lv-LV"/>
              </w:rPr>
            </w:pPr>
          </w:p>
          <w:p w:rsidR="00371172" w:rsidRPr="00B26760" w:rsidRDefault="00371172" w:rsidP="00965093">
            <w:pPr>
              <w:shd w:val="clear" w:color="auto" w:fill="FFFFFF"/>
              <w:rPr>
                <w:iCs/>
                <w:color w:val="000000"/>
                <w:spacing w:val="2"/>
                <w:lang w:val="lv-LV"/>
              </w:rPr>
            </w:pPr>
            <w:r w:rsidRPr="00B26760">
              <w:rPr>
                <w:iCs/>
                <w:color w:val="000000"/>
                <w:lang w:val="lv-LV"/>
              </w:rPr>
              <w:t>7.8. att. Luminiscentās spuldzes raksturlīknes, regulējot ar tiristoriem un i</w:t>
            </w:r>
            <w:r w:rsidRPr="00B26760">
              <w:rPr>
                <w:iCs/>
                <w:color w:val="000000"/>
                <w:spacing w:val="2"/>
                <w:lang w:val="lv-LV"/>
              </w:rPr>
              <w:t>zmantojot</w:t>
            </w:r>
          </w:p>
          <w:p w:rsidR="00371172" w:rsidRPr="00B26760" w:rsidRDefault="00371172" w:rsidP="00965093">
            <w:pPr>
              <w:rPr>
                <w:lang w:val="lv-LV"/>
              </w:rPr>
            </w:pPr>
            <w:r w:rsidRPr="00B26760">
              <w:rPr>
                <w:iCs/>
                <w:color w:val="000000"/>
                <w:spacing w:val="2"/>
                <w:lang w:val="lv-LV"/>
              </w:rPr>
              <w:t>induktīvi - kapacitatīvu balastu.</w:t>
            </w:r>
          </w:p>
        </w:tc>
      </w:tr>
    </w:tbl>
    <w:p w:rsidR="00371172" w:rsidRDefault="00371172" w:rsidP="00371172">
      <w:pPr>
        <w:shd w:val="clear" w:color="auto" w:fill="FFFFFF"/>
        <w:ind w:firstLine="397"/>
        <w:jc w:val="both"/>
        <w:rPr>
          <w:color w:val="000000"/>
          <w:spacing w:val="5"/>
          <w:sz w:val="24"/>
          <w:szCs w:val="24"/>
          <w:lang w:val="lv-LV"/>
        </w:rPr>
      </w:pPr>
    </w:p>
    <w:p w:rsidR="00371172" w:rsidRPr="00EA0090" w:rsidRDefault="00371172" w:rsidP="00371172">
      <w:pPr>
        <w:shd w:val="clear" w:color="auto" w:fill="FFFFFF"/>
        <w:ind w:firstLine="397"/>
        <w:jc w:val="both"/>
        <w:rPr>
          <w:sz w:val="24"/>
          <w:szCs w:val="24"/>
          <w:lang w:val="lv-LV"/>
        </w:rPr>
      </w:pPr>
      <w:r w:rsidRPr="00EA0090">
        <w:rPr>
          <w:color w:val="000000"/>
          <w:spacing w:val="6"/>
          <w:sz w:val="24"/>
          <w:szCs w:val="24"/>
          <w:lang w:val="lv-LV"/>
        </w:rPr>
        <w:t xml:space="preserve">Kā vadības parametrus varētu izmantot: ārējās fasādes apgaismojumu, </w:t>
      </w:r>
      <w:r w:rsidRPr="00EA0090">
        <w:rPr>
          <w:color w:val="000000"/>
          <w:spacing w:val="8"/>
          <w:sz w:val="24"/>
          <w:szCs w:val="24"/>
          <w:lang w:val="lv-LV"/>
        </w:rPr>
        <w:t xml:space="preserve">telpas apgaismojumu un gaismas blīvumu darba vietā. Automātiskās iekārtās </w:t>
      </w:r>
      <w:r w:rsidRPr="00EA0090">
        <w:rPr>
          <w:color w:val="000000"/>
          <w:spacing w:val="2"/>
          <w:sz w:val="24"/>
          <w:szCs w:val="24"/>
          <w:lang w:val="lv-LV"/>
        </w:rPr>
        <w:t>ietver arī aizkarus, pret tiešiem saules stariem.</w:t>
      </w:r>
    </w:p>
    <w:p w:rsidR="00371172" w:rsidRPr="00EA0090" w:rsidRDefault="00371172" w:rsidP="00371172">
      <w:pPr>
        <w:shd w:val="clear" w:color="auto" w:fill="FFFFFF"/>
        <w:ind w:firstLine="397"/>
        <w:jc w:val="both"/>
        <w:rPr>
          <w:sz w:val="24"/>
          <w:szCs w:val="24"/>
          <w:lang w:val="lv-LV"/>
        </w:rPr>
      </w:pPr>
      <w:r w:rsidRPr="00EA0090">
        <w:rPr>
          <w:color w:val="000000"/>
          <w:spacing w:val="4"/>
          <w:sz w:val="24"/>
          <w:szCs w:val="24"/>
          <w:lang w:val="lv-LV"/>
        </w:rPr>
        <w:t xml:space="preserve">Dziļās telpās lietderīgas atsevišķas vadības sistēmas telpas daļās, atkarībā </w:t>
      </w:r>
      <w:r w:rsidRPr="00EA0090">
        <w:rPr>
          <w:color w:val="000000"/>
          <w:spacing w:val="7"/>
          <w:sz w:val="24"/>
          <w:szCs w:val="24"/>
          <w:lang w:val="lv-LV"/>
        </w:rPr>
        <w:t xml:space="preserve">no dziļuma. Lielās telpās ar centrālām slēgiekārtām paredz iespēju ieslēgt </w:t>
      </w:r>
      <w:r w:rsidRPr="00EA0090">
        <w:rPr>
          <w:color w:val="000000"/>
          <w:spacing w:val="4"/>
          <w:sz w:val="24"/>
          <w:szCs w:val="24"/>
          <w:lang w:val="lv-LV"/>
        </w:rPr>
        <w:t>apgaismojuma fragmentus.</w:t>
      </w:r>
    </w:p>
    <w:p w:rsidR="00371172" w:rsidRPr="005614AC" w:rsidRDefault="00371172" w:rsidP="00371172">
      <w:pPr>
        <w:shd w:val="clear" w:color="auto" w:fill="FFFFFF"/>
        <w:ind w:firstLine="397"/>
        <w:jc w:val="both"/>
        <w:rPr>
          <w:color w:val="000000"/>
          <w:spacing w:val="8"/>
          <w:w w:val="103"/>
          <w:sz w:val="24"/>
          <w:szCs w:val="24"/>
          <w:lang w:val="lv-LV"/>
        </w:rPr>
      </w:pPr>
      <w:r w:rsidRPr="00EA0090">
        <w:rPr>
          <w:color w:val="000000"/>
          <w:spacing w:val="4"/>
          <w:sz w:val="24"/>
          <w:szCs w:val="24"/>
          <w:lang w:val="lv-LV"/>
        </w:rPr>
        <w:t xml:space="preserve">Tālāka iespēja taupīt enerģiju ir saistīta ar apgaismojuma automātisko </w:t>
      </w:r>
      <w:r w:rsidRPr="00EA0090">
        <w:rPr>
          <w:color w:val="000000"/>
          <w:spacing w:val="3"/>
          <w:sz w:val="24"/>
          <w:szCs w:val="24"/>
          <w:lang w:val="lv-LV"/>
        </w:rPr>
        <w:t xml:space="preserve">ieslēgšanu (izslēgšanu) no cilvēku klātesamības devējiem. It īpaši tie ir ieteicami </w:t>
      </w:r>
      <w:r w:rsidRPr="00EA0090">
        <w:rPr>
          <w:color w:val="000000"/>
          <w:spacing w:val="7"/>
          <w:sz w:val="24"/>
          <w:szCs w:val="24"/>
          <w:lang w:val="lv-LV"/>
        </w:rPr>
        <w:t xml:space="preserve">telpās bez logiem, kur </w:t>
      </w:r>
      <w:r w:rsidRPr="005614AC">
        <w:rPr>
          <w:color w:val="000000"/>
          <w:spacing w:val="8"/>
          <w:w w:val="103"/>
          <w:sz w:val="24"/>
          <w:szCs w:val="24"/>
          <w:lang w:val="lv-LV"/>
        </w:rPr>
        <w:t>mākslīgā gaisma ir nepieciešama cilvēkiem klātesot (koridori, izstāžu telpas utt.).</w:t>
      </w:r>
    </w:p>
    <w:p w:rsidR="00371172" w:rsidRPr="00B26760" w:rsidRDefault="00371172" w:rsidP="00371172">
      <w:pPr>
        <w:ind w:firstLine="397"/>
        <w:jc w:val="both"/>
        <w:rPr>
          <w:w w:val="103"/>
          <w:sz w:val="24"/>
          <w:szCs w:val="24"/>
          <w:lang w:val="lv-LV"/>
        </w:rPr>
      </w:pPr>
      <w:r w:rsidRPr="00B26760">
        <w:rPr>
          <w:w w:val="103"/>
          <w:sz w:val="24"/>
          <w:szCs w:val="24"/>
          <w:lang w:val="lv-LV"/>
        </w:rPr>
        <w:t>Lielos ražošanas korpusos un ārējam apgaismojumam lieto centralizētu distances vadību no vienas vai divām vietām. Izpla</w:t>
      </w:r>
      <w:r w:rsidRPr="00B26760">
        <w:rPr>
          <w:w w:val="103"/>
          <w:sz w:val="24"/>
          <w:szCs w:val="24"/>
          <w:lang w:val="lv-LV"/>
        </w:rPr>
        <w:softHyphen/>
        <w:t>tīta apgaismošanas distances vadības shēma parādīta 7.9. attēlā. Apgaismošanas maģistrāle no apakšstacijas līdz grupu sadales dēļiem pieslēgta ar automāta F1 un magnētiskā palaidēja K1 starpniecību. Palaidēja K1 spole ieslēgta starp fāzes vadu un nullvadu caur drošinātāju F2, vietējās vadības slēdzi S1, distan</w:t>
      </w:r>
      <w:r w:rsidRPr="00B26760">
        <w:rPr>
          <w:w w:val="103"/>
          <w:sz w:val="24"/>
          <w:szCs w:val="24"/>
          <w:lang w:val="lv-LV"/>
        </w:rPr>
        <w:softHyphen/>
        <w:t>ces vadības slēdzi S2 un vadības režīma pārslēgu S3. Normālos apstākļos režīma pārslēgs S3 ieslēgts stāvoklī D un apgaismošanu ar slēdzi S1 vada no distances. Ja aparatūru nepiecie</w:t>
      </w:r>
      <w:r w:rsidRPr="00B26760">
        <w:rPr>
          <w:w w:val="103"/>
          <w:sz w:val="24"/>
          <w:szCs w:val="24"/>
          <w:lang w:val="lv-LV"/>
        </w:rPr>
        <w:softHyphen/>
        <w:t>šams pārbaudīt vai remontēt, režīma pārslēgu S3 ieslēdz stā</w:t>
      </w:r>
      <w:r w:rsidRPr="00B26760">
        <w:rPr>
          <w:w w:val="103"/>
          <w:sz w:val="24"/>
          <w:szCs w:val="24"/>
          <w:lang w:val="lv-LV"/>
        </w:rPr>
        <w:softHyphen/>
        <w:t>vokli M. Signālspuldzi H ieslēdz palaidēja K1 blokkontakts K1.3.</w:t>
      </w:r>
    </w:p>
    <w:p w:rsidR="00371172" w:rsidRPr="00627A43" w:rsidRDefault="00371172" w:rsidP="00371172">
      <w:pPr>
        <w:shd w:val="clear" w:color="auto" w:fill="FFFFFF"/>
        <w:ind w:firstLine="397"/>
        <w:jc w:val="both"/>
        <w:rPr>
          <w:color w:val="000000"/>
          <w:spacing w:val="8"/>
          <w:w w:val="103"/>
          <w:sz w:val="16"/>
          <w:szCs w:val="16"/>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371172" w:rsidRPr="00583847" w:rsidTr="00965093">
        <w:tc>
          <w:tcPr>
            <w:tcW w:w="9287" w:type="dxa"/>
            <w:vAlign w:val="center"/>
          </w:tcPr>
          <w:p w:rsidR="00371172" w:rsidRPr="00B26760" w:rsidRDefault="00371172" w:rsidP="00965093">
            <w:pPr>
              <w:rPr>
                <w:lang w:val="lv-LV"/>
              </w:rPr>
            </w:pPr>
            <w:r w:rsidRPr="00B26760">
              <w:rPr>
                <w:noProof/>
                <w:lang w:val="lv-LV" w:eastAsia="lv-LV"/>
              </w:rPr>
              <w:drawing>
                <wp:inline distT="0" distB="0" distL="0" distR="0">
                  <wp:extent cx="2667000" cy="1885950"/>
                  <wp:effectExtent l="19050" t="0" r="0" b="0"/>
                  <wp:docPr id="3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6" cstate="print">
                            <a:lum bright="-14000" contrast="40000"/>
                            <a:grayscl/>
                          </a:blip>
                          <a:srcRect/>
                          <a:stretch>
                            <a:fillRect/>
                          </a:stretch>
                        </pic:blipFill>
                        <pic:spPr bwMode="auto">
                          <a:xfrm>
                            <a:off x="0" y="0"/>
                            <a:ext cx="2667000" cy="1885950"/>
                          </a:xfrm>
                          <a:prstGeom prst="rect">
                            <a:avLst/>
                          </a:prstGeom>
                          <a:noFill/>
                          <a:ln w="9525">
                            <a:noFill/>
                            <a:miter lim="800000"/>
                            <a:headEnd/>
                            <a:tailEnd/>
                          </a:ln>
                        </pic:spPr>
                      </pic:pic>
                    </a:graphicData>
                  </a:graphic>
                </wp:inline>
              </w:drawing>
            </w:r>
          </w:p>
          <w:p w:rsidR="00371172" w:rsidRPr="00B26760" w:rsidRDefault="00371172" w:rsidP="00965093">
            <w:pPr>
              <w:shd w:val="clear" w:color="auto" w:fill="FFFFFF"/>
              <w:rPr>
                <w:color w:val="000000"/>
                <w:spacing w:val="1"/>
                <w:sz w:val="16"/>
                <w:szCs w:val="16"/>
                <w:lang w:val="lv-LV"/>
              </w:rPr>
            </w:pPr>
          </w:p>
          <w:p w:rsidR="00371172" w:rsidRPr="00B26760" w:rsidRDefault="00371172" w:rsidP="00965093">
            <w:pPr>
              <w:shd w:val="clear" w:color="auto" w:fill="FFFFFF"/>
              <w:rPr>
                <w:lang w:val="en-GB"/>
              </w:rPr>
            </w:pPr>
            <w:r w:rsidRPr="00B26760">
              <w:rPr>
                <w:color w:val="000000"/>
                <w:spacing w:val="1"/>
                <w:lang w:val="lv-LV"/>
              </w:rPr>
              <w:t>7.9. att. Apgaismošanas distances vadības shēma:</w:t>
            </w:r>
          </w:p>
          <w:p w:rsidR="00371172" w:rsidRPr="00B26760" w:rsidRDefault="00371172" w:rsidP="00965093">
            <w:pPr>
              <w:rPr>
                <w:lang w:val="lv-LV"/>
              </w:rPr>
            </w:pPr>
            <w:r w:rsidRPr="00B26760">
              <w:rPr>
                <w:i/>
                <w:iCs/>
                <w:color w:val="000000"/>
                <w:spacing w:val="14"/>
                <w:lang w:val="lv-LV"/>
              </w:rPr>
              <w:lastRenderedPageBreak/>
              <w:t>F</w:t>
            </w:r>
            <w:r w:rsidRPr="00B26760">
              <w:rPr>
                <w:iCs/>
                <w:color w:val="000000"/>
                <w:spacing w:val="14"/>
                <w:lang w:val="lv-LV"/>
              </w:rPr>
              <w:t xml:space="preserve">2 </w:t>
            </w:r>
            <w:r w:rsidRPr="00B26760">
              <w:rPr>
                <w:color w:val="000000"/>
                <w:spacing w:val="14"/>
                <w:lang w:val="lv-LV"/>
              </w:rPr>
              <w:t xml:space="preserve">— drošinātājs, </w:t>
            </w:r>
            <w:r w:rsidRPr="00B26760">
              <w:rPr>
                <w:i/>
                <w:iCs/>
                <w:color w:val="000000"/>
                <w:spacing w:val="14"/>
                <w:lang w:val="lv-LV"/>
              </w:rPr>
              <w:t>S</w:t>
            </w:r>
            <w:r w:rsidRPr="00B26760">
              <w:rPr>
                <w:iCs/>
                <w:color w:val="000000"/>
                <w:spacing w:val="14"/>
                <w:lang w:val="lv-LV"/>
              </w:rPr>
              <w:t>1</w:t>
            </w:r>
            <w:r w:rsidRPr="00B26760">
              <w:rPr>
                <w:color w:val="000000"/>
                <w:spacing w:val="14"/>
                <w:lang w:val="lv-LV"/>
              </w:rPr>
              <w:t xml:space="preserve">— vietējās vadības slēdzis, </w:t>
            </w:r>
            <w:r w:rsidRPr="00B26760">
              <w:rPr>
                <w:i/>
                <w:color w:val="000000"/>
                <w:spacing w:val="14"/>
                <w:lang w:val="lv-LV"/>
              </w:rPr>
              <w:t>S</w:t>
            </w:r>
            <w:r w:rsidRPr="00B26760">
              <w:rPr>
                <w:color w:val="000000"/>
                <w:spacing w:val="14"/>
                <w:lang w:val="lv-LV"/>
              </w:rPr>
              <w:t>2</w:t>
            </w:r>
            <w:r w:rsidRPr="00B26760">
              <w:rPr>
                <w:color w:val="000000"/>
                <w:spacing w:val="2"/>
                <w:lang w:val="lv-LV"/>
              </w:rPr>
              <w:t xml:space="preserve"> — distances vadības slēdzis, </w:t>
            </w:r>
            <w:r w:rsidRPr="00B26760">
              <w:rPr>
                <w:i/>
                <w:iCs/>
                <w:color w:val="000000"/>
                <w:spacing w:val="2"/>
                <w:lang w:val="lv-LV"/>
              </w:rPr>
              <w:t>S</w:t>
            </w:r>
            <w:r w:rsidRPr="00B26760">
              <w:rPr>
                <w:iCs/>
                <w:color w:val="000000"/>
                <w:spacing w:val="2"/>
                <w:lang w:val="lv-LV"/>
              </w:rPr>
              <w:t xml:space="preserve">3 — </w:t>
            </w:r>
            <w:r w:rsidRPr="00B26760">
              <w:rPr>
                <w:color w:val="000000"/>
                <w:spacing w:val="2"/>
                <w:lang w:val="lv-LV"/>
              </w:rPr>
              <w:t xml:space="preserve">vadības režīma </w:t>
            </w:r>
            <w:r w:rsidRPr="00B26760">
              <w:rPr>
                <w:color w:val="000000"/>
                <w:lang w:val="lv-LV"/>
              </w:rPr>
              <w:t xml:space="preserve">pārslēgs, </w:t>
            </w:r>
            <w:r w:rsidRPr="00B26760">
              <w:rPr>
                <w:i/>
                <w:color w:val="000000"/>
                <w:lang w:val="lv-LV"/>
              </w:rPr>
              <w:t>K</w:t>
            </w:r>
            <w:r w:rsidRPr="00B26760">
              <w:rPr>
                <w:color w:val="000000"/>
                <w:lang w:val="lv-LV"/>
              </w:rPr>
              <w:t>1</w:t>
            </w:r>
            <w:r w:rsidRPr="00B26760">
              <w:rPr>
                <w:iCs/>
                <w:color w:val="000000"/>
                <w:lang w:val="lv-LV"/>
              </w:rPr>
              <w:t xml:space="preserve">— </w:t>
            </w:r>
            <w:r w:rsidRPr="00B26760">
              <w:rPr>
                <w:color w:val="000000"/>
                <w:lang w:val="lv-LV"/>
              </w:rPr>
              <w:t xml:space="preserve">magnētiskais palaidējs, </w:t>
            </w:r>
            <w:r w:rsidRPr="00B26760">
              <w:rPr>
                <w:i/>
                <w:color w:val="000000"/>
                <w:lang w:val="lv-LV"/>
              </w:rPr>
              <w:t>H</w:t>
            </w:r>
            <w:r w:rsidRPr="00B26760">
              <w:rPr>
                <w:color w:val="000000"/>
                <w:lang w:val="lv-LV"/>
              </w:rPr>
              <w:t xml:space="preserve"> — signālspuldze, </w:t>
            </w:r>
            <w:r w:rsidRPr="00B26760">
              <w:rPr>
                <w:i/>
                <w:color w:val="000000"/>
                <w:lang w:val="lv-LV"/>
              </w:rPr>
              <w:t>F</w:t>
            </w:r>
            <w:r w:rsidRPr="00B26760">
              <w:rPr>
                <w:color w:val="000000"/>
                <w:lang w:val="lv-LV"/>
              </w:rPr>
              <w:t>1</w:t>
            </w:r>
            <w:r w:rsidRPr="00B26760">
              <w:rPr>
                <w:iCs/>
                <w:color w:val="000000"/>
                <w:lang w:val="lv-LV"/>
              </w:rPr>
              <w:t xml:space="preserve"> </w:t>
            </w:r>
            <w:r w:rsidRPr="00B26760">
              <w:rPr>
                <w:color w:val="000000"/>
                <w:lang w:val="lv-LV"/>
              </w:rPr>
              <w:t>— automāts.</w:t>
            </w:r>
          </w:p>
        </w:tc>
      </w:tr>
    </w:tbl>
    <w:p w:rsidR="00371172" w:rsidRPr="00B26760" w:rsidRDefault="00371172" w:rsidP="00371172">
      <w:pPr>
        <w:ind w:firstLine="397"/>
        <w:jc w:val="both"/>
        <w:rPr>
          <w:w w:val="103"/>
          <w:sz w:val="24"/>
          <w:szCs w:val="24"/>
          <w:lang w:val="lv-LV"/>
        </w:rPr>
      </w:pPr>
      <w:r w:rsidRPr="00B26760">
        <w:rPr>
          <w:w w:val="103"/>
          <w:sz w:val="24"/>
          <w:szCs w:val="24"/>
          <w:lang w:val="lv-LV"/>
        </w:rPr>
        <w:lastRenderedPageBreak/>
        <w:t>Apgaismošanas tīkla ieslēgšanu un atslēgšanu var realizēt automātiski atkarībā no dabiskā apgaismojuma līmeņa un saules gaismas dažādās diennakts stundās. Šim nolūkam izmanto elektrotehniskās rūpniecības ražotos fotorelejus. Ja ap</w:t>
      </w:r>
      <w:r w:rsidRPr="00B26760">
        <w:rPr>
          <w:w w:val="103"/>
          <w:sz w:val="24"/>
          <w:szCs w:val="24"/>
          <w:lang w:val="lv-LV"/>
        </w:rPr>
        <w:softHyphen/>
        <w:t>gaismojums pazeminās zem iestādītā līmeņa, fotorelejs iedarbojas un ar savu darba kontaktu ieslēdz automāta spoli, kas savukārt ieslēdz kādu noteiktu apgaismošanas ķēdes posmu. Dabiskajam apgaismojumam palielinoties līdz noteiktam līmenim, fotoreleja kontakts pārtraucas un automāts atslēdz apgaismošanas tiklu. Pašlaik apgaismošanas vadību ar fotorelejiem lieto terito</w:t>
      </w:r>
      <w:r w:rsidRPr="00B26760">
        <w:rPr>
          <w:w w:val="103"/>
          <w:sz w:val="24"/>
          <w:szCs w:val="24"/>
          <w:lang w:val="lv-LV"/>
        </w:rPr>
        <w:softHyphen/>
        <w:t>riju, uzņēmumu un dzīvojamo māju kāpņu telpu apgaismoša</w:t>
      </w:r>
      <w:r w:rsidRPr="00B26760">
        <w:rPr>
          <w:w w:val="103"/>
          <w:sz w:val="24"/>
          <w:szCs w:val="24"/>
          <w:lang w:val="lv-LV"/>
        </w:rPr>
        <w:softHyphen/>
        <w:t>nai u. c.</w:t>
      </w:r>
    </w:p>
    <w:p w:rsidR="00371172" w:rsidRDefault="00371172" w:rsidP="00371172">
      <w:pPr>
        <w:ind w:firstLine="397"/>
        <w:rPr>
          <w:b/>
          <w:bCs/>
          <w:color w:val="000000"/>
          <w:sz w:val="24"/>
          <w:szCs w:val="24"/>
          <w:lang w:val="lv-LV"/>
        </w:rPr>
      </w:pPr>
      <w:r w:rsidRPr="009F3E49">
        <w:rPr>
          <w:b/>
          <w:bCs/>
          <w:color w:val="000000"/>
          <w:sz w:val="24"/>
          <w:szCs w:val="24"/>
          <w:lang w:val="lv-LV"/>
        </w:rPr>
        <w:t xml:space="preserve">Apgaismes vadība </w:t>
      </w:r>
      <w:r w:rsidRPr="009F3E49">
        <w:rPr>
          <w:bCs/>
          <w:color w:val="000000"/>
          <w:sz w:val="24"/>
          <w:szCs w:val="24"/>
          <w:lang w:val="lv-LV"/>
        </w:rPr>
        <w:t>var būt fotoautom</w:t>
      </w:r>
      <w:r>
        <w:rPr>
          <w:bCs/>
          <w:color w:val="000000"/>
          <w:sz w:val="24"/>
          <w:szCs w:val="24"/>
          <w:lang w:val="lv-LV"/>
        </w:rPr>
        <w:t>ā</w:t>
      </w:r>
      <w:r w:rsidRPr="009F3E49">
        <w:rPr>
          <w:bCs/>
          <w:color w:val="000000"/>
          <w:sz w:val="24"/>
          <w:szCs w:val="24"/>
          <w:lang w:val="lv-LV"/>
        </w:rPr>
        <w:t>tiskā vai programmējama</w:t>
      </w:r>
      <w:r>
        <w:rPr>
          <w:bCs/>
          <w:color w:val="000000"/>
          <w:sz w:val="24"/>
          <w:szCs w:val="24"/>
          <w:lang w:val="lv-LV"/>
        </w:rPr>
        <w:t xml:space="preserve"> (7.10. - 7.16. att.)</w:t>
      </w:r>
      <w:r w:rsidRPr="009F3E49">
        <w:rPr>
          <w:b/>
          <w:bCs/>
          <w:color w:val="000000"/>
          <w:sz w:val="24"/>
          <w:szCs w:val="24"/>
          <w:lang w:val="lv-LV"/>
        </w:rPr>
        <w:t xml:space="preserve">. </w:t>
      </w:r>
    </w:p>
    <w:p w:rsidR="00371172" w:rsidRPr="009F3E49" w:rsidRDefault="00371172" w:rsidP="00371172">
      <w:pPr>
        <w:ind w:firstLine="397"/>
        <w:rPr>
          <w:b/>
          <w:bCs/>
          <w:color w:val="000000"/>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371172" w:rsidTr="00965093">
        <w:tc>
          <w:tcPr>
            <w:tcW w:w="9287" w:type="dxa"/>
            <w:vAlign w:val="center"/>
          </w:tcPr>
          <w:p w:rsidR="00371172" w:rsidRDefault="00371172" w:rsidP="00965093">
            <w:pPr>
              <w:rPr>
                <w:color w:val="000000"/>
                <w:sz w:val="24"/>
                <w:szCs w:val="24"/>
              </w:rPr>
            </w:pPr>
            <w:r>
              <w:rPr>
                <w:noProof/>
                <w:color w:val="000000"/>
                <w:lang w:val="lv-LV" w:eastAsia="lv-LV"/>
              </w:rPr>
              <w:drawing>
                <wp:inline distT="0" distB="0" distL="0" distR="0">
                  <wp:extent cx="4000500" cy="4724400"/>
                  <wp:effectExtent l="19050" t="0" r="0" b="0"/>
                  <wp:docPr id="3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7" cstate="print">
                            <a:lum contrast="68000"/>
                            <a:grayscl/>
                          </a:blip>
                          <a:srcRect/>
                          <a:stretch>
                            <a:fillRect/>
                          </a:stretch>
                        </pic:blipFill>
                        <pic:spPr bwMode="auto">
                          <a:xfrm>
                            <a:off x="0" y="0"/>
                            <a:ext cx="4000500" cy="4724400"/>
                          </a:xfrm>
                          <a:prstGeom prst="rect">
                            <a:avLst/>
                          </a:prstGeom>
                          <a:noFill/>
                          <a:ln w="9525">
                            <a:noFill/>
                            <a:miter lim="800000"/>
                            <a:headEnd/>
                            <a:tailEnd/>
                          </a:ln>
                        </pic:spPr>
                      </pic:pic>
                    </a:graphicData>
                  </a:graphic>
                </wp:inline>
              </w:drawing>
            </w:r>
          </w:p>
        </w:tc>
      </w:tr>
    </w:tbl>
    <w:p w:rsidR="00371172" w:rsidRPr="00F81824" w:rsidRDefault="00371172" w:rsidP="003C2B74">
      <w:pPr>
        <w:jc w:val="center"/>
        <w:rPr>
          <w:color w:val="000000"/>
          <w:sz w:val="22"/>
          <w:szCs w:val="22"/>
          <w:lang w:val="lv-LV"/>
        </w:rPr>
      </w:pPr>
    </w:p>
    <w:p w:rsidR="00371172" w:rsidRDefault="00371172" w:rsidP="003C2B74">
      <w:pPr>
        <w:jc w:val="center"/>
        <w:rPr>
          <w:color w:val="000000"/>
          <w:lang w:val="lv-LV"/>
        </w:rPr>
      </w:pPr>
      <w:r w:rsidRPr="00B26760">
        <w:rPr>
          <w:color w:val="000000"/>
          <w:lang w:val="lv-LV"/>
        </w:rPr>
        <w:t xml:space="preserve">7.10. 9.25. att. Principiālas fotoautomātiskas un programmējamas vadības shēmas pa telefona kabeļa </w:t>
      </w:r>
    </w:p>
    <w:p w:rsidR="00371172" w:rsidRPr="00B26760" w:rsidRDefault="00371172" w:rsidP="003C2B74">
      <w:pPr>
        <w:jc w:val="center"/>
        <w:rPr>
          <w:color w:val="000000"/>
          <w:lang w:val="lv-LV"/>
        </w:rPr>
      </w:pPr>
      <w:r w:rsidRPr="00B26760">
        <w:rPr>
          <w:color w:val="000000"/>
          <w:lang w:val="lv-LV"/>
        </w:rPr>
        <w:t xml:space="preserve">dzīslām: a + b – distances vadība; a + c – fotoautomātiska un programmējama vadība. </w:t>
      </w:r>
    </w:p>
    <w:p w:rsidR="00371172" w:rsidRPr="00B26760" w:rsidRDefault="00371172" w:rsidP="003C2B74">
      <w:pPr>
        <w:jc w:val="center"/>
        <w:rPr>
          <w:color w:val="000000"/>
          <w:lang w:val="lv-LV"/>
        </w:rPr>
      </w:pPr>
      <w:r w:rsidRPr="00B26760">
        <w:rPr>
          <w:color w:val="000000"/>
          <w:lang w:val="lv-LV"/>
        </w:rPr>
        <w:t xml:space="preserve">1 – slodze; 2 – no barošanas avota ar spriegumu 60 V (9.29. un 9.30. att.); 3 – pie vadības shēmām ar citiem palaidējiem; 4 - ieslēdzas, ja barošanas spriegums augstāks par releja spoles spriegumu; 6 – normāli ciet, ja apgaismojums ieslēgts.  </w:t>
      </w:r>
    </w:p>
    <w:p w:rsidR="00371172" w:rsidRDefault="00371172" w:rsidP="00371172">
      <w:pPr>
        <w:ind w:firstLine="397"/>
        <w:rPr>
          <w:color w:val="000000"/>
          <w:sz w:val="24"/>
          <w:szCs w:val="24"/>
          <w:lang w:val="lv-LV"/>
        </w:rPr>
      </w:pPr>
    </w:p>
    <w:p w:rsidR="00371172" w:rsidRDefault="00371172" w:rsidP="00371172">
      <w:pPr>
        <w:ind w:firstLine="397"/>
        <w:jc w:val="both"/>
        <w:rPr>
          <w:color w:val="000000"/>
          <w:sz w:val="24"/>
          <w:szCs w:val="24"/>
          <w:lang w:val="lv-LV"/>
        </w:rPr>
      </w:pPr>
      <w:r w:rsidRPr="009F3E49">
        <w:rPr>
          <w:color w:val="000000"/>
          <w:sz w:val="24"/>
          <w:szCs w:val="24"/>
          <w:lang w:val="lv-LV"/>
        </w:rPr>
        <w:t xml:space="preserve">Fotoautomātiskas apgaismes vadības gadījumā ārējais un iekšējais apgaismojums ieslēdzas atkarība no </w:t>
      </w:r>
      <w:r>
        <w:rPr>
          <w:color w:val="000000"/>
          <w:sz w:val="24"/>
          <w:szCs w:val="24"/>
          <w:lang w:val="lv-LV"/>
        </w:rPr>
        <w:t xml:space="preserve">ārēja </w:t>
      </w:r>
      <w:r w:rsidRPr="009F3E49">
        <w:rPr>
          <w:color w:val="000000"/>
          <w:sz w:val="24"/>
          <w:szCs w:val="24"/>
          <w:lang w:val="lv-LV"/>
        </w:rPr>
        <w:t xml:space="preserve">apgaismojuma līmeni ar fotoreleja un fotoautomātu palīdzību. </w:t>
      </w:r>
    </w:p>
    <w:p w:rsidR="00371172" w:rsidRDefault="00371172" w:rsidP="00371172">
      <w:pPr>
        <w:ind w:firstLine="397"/>
        <w:jc w:val="both"/>
        <w:rPr>
          <w:bCs/>
          <w:color w:val="000000"/>
          <w:sz w:val="24"/>
          <w:szCs w:val="24"/>
          <w:lang w:val="lv-LV"/>
        </w:rPr>
      </w:pPr>
      <w:r>
        <w:rPr>
          <w:b/>
          <w:bCs/>
          <w:color w:val="000000"/>
          <w:sz w:val="24"/>
          <w:szCs w:val="24"/>
          <w:lang w:val="lv-LV"/>
        </w:rPr>
        <w:t xml:space="preserve">Fotoautomātisko vadību </w:t>
      </w:r>
      <w:r>
        <w:rPr>
          <w:bCs/>
          <w:color w:val="000000"/>
          <w:sz w:val="24"/>
          <w:szCs w:val="24"/>
          <w:lang w:val="lv-LV"/>
        </w:rPr>
        <w:t xml:space="preserve">izmanto administratīvajos ēkās, dzīvojamas ēkās, rūpniecībā (gaiteni, vestibili, kāpnēs) un ielas apgaismojumam.  </w:t>
      </w:r>
    </w:p>
    <w:p w:rsidR="00371172" w:rsidRDefault="00371172" w:rsidP="00371172">
      <w:pPr>
        <w:ind w:firstLine="397"/>
        <w:jc w:val="both"/>
        <w:rPr>
          <w:bCs/>
          <w:color w:val="000000"/>
          <w:sz w:val="24"/>
          <w:szCs w:val="24"/>
          <w:lang w:val="lv-LV"/>
        </w:rPr>
      </w:pPr>
      <w:r>
        <w:rPr>
          <w:b/>
          <w:bCs/>
          <w:color w:val="000000"/>
          <w:sz w:val="24"/>
          <w:szCs w:val="24"/>
          <w:lang w:val="lv-LV"/>
        </w:rPr>
        <w:lastRenderedPageBreak/>
        <w:t xml:space="preserve">Programmējamo vadību </w:t>
      </w:r>
      <w:r>
        <w:rPr>
          <w:bCs/>
          <w:color w:val="000000"/>
          <w:sz w:val="24"/>
          <w:szCs w:val="24"/>
          <w:lang w:val="lv-LV"/>
        </w:rPr>
        <w:t xml:space="preserve">izmanto iekšējai apgaismošanai rūpniecības uzņēmumos. Šajā gadījumā apgaismes ieslēgšana un atslēgšana notiek atkarība no darba sākuma un beigas, pusdiena pārtraukuma utt. Vadība notiek ar programmējamo releju palīdzību. </w:t>
      </w:r>
    </w:p>
    <w:p w:rsidR="00371172" w:rsidRDefault="00371172" w:rsidP="00371172">
      <w:pPr>
        <w:ind w:firstLine="397"/>
        <w:jc w:val="both"/>
        <w:rPr>
          <w:color w:val="000000"/>
          <w:sz w:val="24"/>
          <w:szCs w:val="24"/>
          <w:lang w:val="lv-LV"/>
        </w:rPr>
      </w:pPr>
      <w:r>
        <w:rPr>
          <w:color w:val="000000"/>
          <w:sz w:val="24"/>
          <w:szCs w:val="24"/>
          <w:lang w:val="lv-LV"/>
        </w:rPr>
        <w:t xml:space="preserve">7.10. – 7.13. attēlā paradītas principiālas vadības shēmās, 7.14.-7.16. attēlā vadības līnijas barošanas shēmās, 7.1. tabulā atrodas dati par apgaismes shēmas izvēle un 7.2. tabulā pieņemtie apzīmējumi un aparātu uzstādīšanas vietām.   </w:t>
      </w:r>
    </w:p>
    <w:p w:rsidR="00371172" w:rsidRPr="00627A43" w:rsidRDefault="00371172" w:rsidP="00371172">
      <w:pPr>
        <w:ind w:firstLine="397"/>
        <w:rPr>
          <w:color w:val="000000"/>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744"/>
        <w:gridCol w:w="2976"/>
      </w:tblGrid>
      <w:tr w:rsidR="00371172" w:rsidTr="00965093">
        <w:tc>
          <w:tcPr>
            <w:tcW w:w="4360" w:type="dxa"/>
            <w:vAlign w:val="center"/>
          </w:tcPr>
          <w:p w:rsidR="00371172" w:rsidRDefault="00371172" w:rsidP="00965093">
            <w:pPr>
              <w:rPr>
                <w:color w:val="000000"/>
              </w:rPr>
            </w:pPr>
            <w:r>
              <w:rPr>
                <w:noProof/>
                <w:color w:val="000000"/>
                <w:lang w:val="lv-LV" w:eastAsia="lv-LV"/>
              </w:rPr>
              <w:drawing>
                <wp:inline distT="0" distB="0" distL="0" distR="0">
                  <wp:extent cx="3491794" cy="3848100"/>
                  <wp:effectExtent l="19050" t="0" r="0" b="0"/>
                  <wp:docPr id="3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8" cstate="print">
                            <a:lum bright="-14000" contrast="54000"/>
                            <a:grayscl/>
                          </a:blip>
                          <a:srcRect/>
                          <a:stretch>
                            <a:fillRect/>
                          </a:stretch>
                        </pic:blipFill>
                        <pic:spPr bwMode="auto">
                          <a:xfrm>
                            <a:off x="0" y="0"/>
                            <a:ext cx="3491794" cy="3848100"/>
                          </a:xfrm>
                          <a:prstGeom prst="rect">
                            <a:avLst/>
                          </a:prstGeom>
                          <a:noFill/>
                          <a:ln w="9525">
                            <a:noFill/>
                            <a:miter lim="800000"/>
                            <a:headEnd/>
                            <a:tailEnd/>
                          </a:ln>
                        </pic:spPr>
                      </pic:pic>
                    </a:graphicData>
                  </a:graphic>
                </wp:inline>
              </w:drawing>
            </w:r>
          </w:p>
        </w:tc>
        <w:tc>
          <w:tcPr>
            <w:tcW w:w="4360" w:type="dxa"/>
            <w:vAlign w:val="center"/>
          </w:tcPr>
          <w:p w:rsidR="00371172" w:rsidRDefault="00371172" w:rsidP="00965093">
            <w:pPr>
              <w:rPr>
                <w:color w:val="000000"/>
              </w:rPr>
            </w:pPr>
            <w:r w:rsidRPr="00B26760">
              <w:rPr>
                <w:color w:val="000000"/>
                <w:sz w:val="22"/>
                <w:szCs w:val="22"/>
              </w:rPr>
              <w:t xml:space="preserve">7.11. </w:t>
            </w:r>
            <w:r>
              <w:rPr>
                <w:color w:val="000000"/>
                <w:sz w:val="22"/>
                <w:szCs w:val="22"/>
                <w:lang w:val="lv-LV"/>
              </w:rPr>
              <w:t xml:space="preserve">att. </w:t>
            </w:r>
            <w:r w:rsidRPr="00F81824">
              <w:rPr>
                <w:color w:val="000000"/>
                <w:sz w:val="22"/>
                <w:szCs w:val="22"/>
                <w:lang w:val="lv-LV"/>
              </w:rPr>
              <w:t xml:space="preserve">Principiālas fotoautomātiskas un programmējamas vadības shēmas pa </w:t>
            </w:r>
            <w:r>
              <w:rPr>
                <w:color w:val="000000"/>
                <w:sz w:val="22"/>
                <w:szCs w:val="22"/>
                <w:lang w:val="lv-LV"/>
              </w:rPr>
              <w:t xml:space="preserve">kontrolkabeļa dzīslām bez starprelejiem: </w:t>
            </w:r>
            <w:r w:rsidRPr="00F81824">
              <w:rPr>
                <w:color w:val="000000"/>
                <w:sz w:val="22"/>
                <w:szCs w:val="22"/>
                <w:lang w:val="lv-LV"/>
              </w:rPr>
              <w:t>a + b – distancvadība; a + c – fotoautomātiska un programmējama vadība</w:t>
            </w:r>
            <w:r w:rsidRPr="006178EC">
              <w:rPr>
                <w:color w:val="000000"/>
                <w:sz w:val="22"/>
                <w:szCs w:val="22"/>
              </w:rPr>
              <w:t xml:space="preserve"> </w:t>
            </w:r>
            <w:r>
              <w:rPr>
                <w:color w:val="000000"/>
                <w:sz w:val="22"/>
                <w:szCs w:val="22"/>
                <w:lang w:val="lv-LV"/>
              </w:rPr>
              <w:t>; 1 – slodze; 2 – normāli ciet, ja apgaismojums ieslēgts ar fotoautomātu vai releju</w:t>
            </w:r>
          </w:p>
        </w:tc>
      </w:tr>
    </w:tbl>
    <w:p w:rsidR="00371172" w:rsidRPr="006F25A0" w:rsidRDefault="00371172" w:rsidP="003C2B74">
      <w:pPr>
        <w:jc w:val="center"/>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268"/>
        <w:gridCol w:w="3452"/>
      </w:tblGrid>
      <w:tr w:rsidR="00371172" w:rsidTr="00965093">
        <w:tc>
          <w:tcPr>
            <w:tcW w:w="4360" w:type="dxa"/>
            <w:vAlign w:val="center"/>
          </w:tcPr>
          <w:p w:rsidR="00371172" w:rsidRDefault="00371172" w:rsidP="00965093">
            <w:pPr>
              <w:rPr>
                <w:color w:val="000000"/>
              </w:rPr>
            </w:pPr>
            <w:r>
              <w:rPr>
                <w:noProof/>
                <w:color w:val="000000"/>
                <w:lang w:val="lv-LV" w:eastAsia="lv-LV"/>
              </w:rPr>
              <w:drawing>
                <wp:inline distT="0" distB="0" distL="0" distR="0">
                  <wp:extent cx="3189133" cy="3638550"/>
                  <wp:effectExtent l="19050" t="0" r="0" b="0"/>
                  <wp:docPr id="3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9" cstate="print">
                            <a:lum bright="-8000" contrast="22000"/>
                            <a:grayscl/>
                          </a:blip>
                          <a:srcRect/>
                          <a:stretch>
                            <a:fillRect/>
                          </a:stretch>
                        </pic:blipFill>
                        <pic:spPr bwMode="auto">
                          <a:xfrm>
                            <a:off x="0" y="0"/>
                            <a:ext cx="3189133" cy="3638550"/>
                          </a:xfrm>
                          <a:prstGeom prst="rect">
                            <a:avLst/>
                          </a:prstGeom>
                          <a:noFill/>
                          <a:ln w="9525">
                            <a:noFill/>
                            <a:miter lim="800000"/>
                            <a:headEnd/>
                            <a:tailEnd/>
                          </a:ln>
                        </pic:spPr>
                      </pic:pic>
                    </a:graphicData>
                  </a:graphic>
                </wp:inline>
              </w:drawing>
            </w:r>
          </w:p>
        </w:tc>
        <w:tc>
          <w:tcPr>
            <w:tcW w:w="4360" w:type="dxa"/>
            <w:vAlign w:val="center"/>
          </w:tcPr>
          <w:p w:rsidR="00371172" w:rsidRPr="00B26760" w:rsidRDefault="00371172" w:rsidP="00965093">
            <w:pPr>
              <w:rPr>
                <w:color w:val="000000"/>
                <w:lang w:val="lv-LV"/>
              </w:rPr>
            </w:pPr>
            <w:r w:rsidRPr="00B26760">
              <w:rPr>
                <w:color w:val="000000"/>
                <w:lang w:val="lv-LV"/>
              </w:rPr>
              <w:t>7.12. att. Principiālas fotoautomātiskas un programmējamas vadības shēmas pa kontrolkabeļa dzīslām ar starprelejiem: a + b – distances vadība; a + c – foto automātiska un programmējama vadība; 1</w:t>
            </w:r>
            <w:r w:rsidRPr="00B26760">
              <w:rPr>
                <w:i/>
                <w:iCs/>
                <w:color w:val="000000"/>
                <w:lang w:val="lv-LV"/>
              </w:rPr>
              <w:t xml:space="preserve"> </w:t>
            </w:r>
            <w:r w:rsidRPr="00B26760">
              <w:rPr>
                <w:color w:val="000000"/>
                <w:lang w:val="lv-LV"/>
              </w:rPr>
              <w:t xml:space="preserve">— patērētājs; </w:t>
            </w:r>
            <w:r w:rsidRPr="00B26760">
              <w:rPr>
                <w:i/>
                <w:iCs/>
                <w:color w:val="000000"/>
                <w:lang w:val="lv-LV"/>
              </w:rPr>
              <w:t xml:space="preserve">2 </w:t>
            </w:r>
            <w:r w:rsidRPr="00B26760">
              <w:rPr>
                <w:color w:val="000000"/>
                <w:lang w:val="lv-LV"/>
              </w:rPr>
              <w:t xml:space="preserve">— no vadības ķēdes barošanas avota 220 V; </w:t>
            </w:r>
            <w:r w:rsidRPr="00B26760">
              <w:rPr>
                <w:iCs/>
                <w:color w:val="000000"/>
                <w:lang w:val="lv-LV"/>
              </w:rPr>
              <w:t>3</w:t>
            </w:r>
            <w:r w:rsidRPr="00B26760">
              <w:rPr>
                <w:i/>
                <w:iCs/>
                <w:color w:val="000000"/>
                <w:lang w:val="lv-LV"/>
              </w:rPr>
              <w:t xml:space="preserve"> — </w:t>
            </w:r>
            <w:r w:rsidRPr="00B26760">
              <w:rPr>
                <w:iCs/>
                <w:color w:val="000000"/>
                <w:lang w:val="lv-LV"/>
              </w:rPr>
              <w:t>citu patērētāju vadības ķēdes</w:t>
            </w:r>
            <w:r w:rsidRPr="00B26760">
              <w:rPr>
                <w:color w:val="000000"/>
                <w:lang w:val="lv-LV"/>
              </w:rPr>
              <w:t xml:space="preserve">; </w:t>
            </w:r>
            <w:r w:rsidRPr="00B26760">
              <w:rPr>
                <w:iCs/>
                <w:color w:val="000000"/>
                <w:lang w:val="lv-LV"/>
              </w:rPr>
              <w:t>4</w:t>
            </w:r>
            <w:r w:rsidRPr="00B26760">
              <w:rPr>
                <w:i/>
                <w:iCs/>
                <w:color w:val="000000"/>
                <w:lang w:val="lv-LV"/>
              </w:rPr>
              <w:t xml:space="preserve"> </w:t>
            </w:r>
            <w:r w:rsidRPr="00B26760">
              <w:rPr>
                <w:color w:val="000000"/>
                <w:lang w:val="lv-LV"/>
              </w:rPr>
              <w:t>— normāli slēgts, ja apgaismojums ieslēdzas no foto automāta vai no programmējamo laika releja</w:t>
            </w:r>
          </w:p>
          <w:p w:rsidR="00371172" w:rsidRPr="00B26760" w:rsidRDefault="00371172" w:rsidP="00965093">
            <w:pPr>
              <w:rPr>
                <w:color w:val="000000"/>
                <w:lang w:val="lv-LV"/>
              </w:rPr>
            </w:pPr>
          </w:p>
        </w:tc>
      </w:tr>
    </w:tbl>
    <w:p w:rsidR="00371172" w:rsidRPr="006F25A0" w:rsidRDefault="00371172" w:rsidP="00371172">
      <w:pPr>
        <w:jc w:val="both"/>
        <w:rPr>
          <w:color w:val="000000"/>
        </w:rPr>
      </w:pPr>
    </w:p>
    <w:p w:rsidR="00371172" w:rsidRPr="00DB7A1C" w:rsidRDefault="00371172" w:rsidP="00371172">
      <w:pPr>
        <w:jc w:val="both"/>
        <w:rPr>
          <w:color w:val="000000"/>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6066"/>
        <w:gridCol w:w="2654"/>
      </w:tblGrid>
      <w:tr w:rsidR="00371172" w:rsidRPr="00B26760" w:rsidTr="00965093">
        <w:tc>
          <w:tcPr>
            <w:tcW w:w="4360" w:type="dxa"/>
            <w:vAlign w:val="center"/>
          </w:tcPr>
          <w:p w:rsidR="00371172" w:rsidRDefault="00371172" w:rsidP="00965093">
            <w:pPr>
              <w:rPr>
                <w:color w:val="000000"/>
              </w:rPr>
            </w:pPr>
            <w:r>
              <w:rPr>
                <w:noProof/>
                <w:color w:val="000000"/>
                <w:sz w:val="24"/>
                <w:szCs w:val="24"/>
                <w:lang w:val="lv-LV" w:eastAsia="lv-LV"/>
              </w:rPr>
              <w:drawing>
                <wp:inline distT="0" distB="0" distL="0" distR="0">
                  <wp:extent cx="3693115" cy="2371725"/>
                  <wp:effectExtent l="19050" t="0" r="2585" b="0"/>
                  <wp:docPr id="35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0" cstate="print">
                            <a:lum contrast="60000"/>
                            <a:grayscl/>
                          </a:blip>
                          <a:srcRect/>
                          <a:stretch>
                            <a:fillRect/>
                          </a:stretch>
                        </pic:blipFill>
                        <pic:spPr bwMode="auto">
                          <a:xfrm>
                            <a:off x="0" y="0"/>
                            <a:ext cx="3693115" cy="2371725"/>
                          </a:xfrm>
                          <a:prstGeom prst="rect">
                            <a:avLst/>
                          </a:prstGeom>
                          <a:noFill/>
                          <a:ln w="9525">
                            <a:noFill/>
                            <a:miter lim="800000"/>
                            <a:headEnd/>
                            <a:tailEnd/>
                          </a:ln>
                        </pic:spPr>
                      </pic:pic>
                    </a:graphicData>
                  </a:graphic>
                </wp:inline>
              </w:drawing>
            </w:r>
          </w:p>
        </w:tc>
        <w:tc>
          <w:tcPr>
            <w:tcW w:w="4360" w:type="dxa"/>
            <w:vAlign w:val="center"/>
          </w:tcPr>
          <w:p w:rsidR="00371172" w:rsidRPr="00DB7A1C" w:rsidRDefault="00371172" w:rsidP="00965093">
            <w:pPr>
              <w:rPr>
                <w:color w:val="000000"/>
                <w:sz w:val="22"/>
                <w:szCs w:val="22"/>
                <w:lang w:val="lv-LV"/>
              </w:rPr>
            </w:pPr>
            <w:r w:rsidRPr="00DB7A1C">
              <w:rPr>
                <w:color w:val="000000"/>
                <w:sz w:val="22"/>
                <w:szCs w:val="22"/>
                <w:lang w:val="lv-LV"/>
              </w:rPr>
              <w:t xml:space="preserve">7.13. att. </w:t>
            </w:r>
            <w:r>
              <w:rPr>
                <w:color w:val="000000"/>
                <w:sz w:val="22"/>
                <w:szCs w:val="22"/>
                <w:lang w:val="lv-LV"/>
              </w:rPr>
              <w:t xml:space="preserve">Apgaismojuma tālvadības </w:t>
            </w:r>
            <w:r w:rsidRPr="00DB7A1C">
              <w:rPr>
                <w:color w:val="000000"/>
                <w:sz w:val="22"/>
                <w:szCs w:val="22"/>
                <w:lang w:val="lv-LV"/>
              </w:rPr>
              <w:t>shēma:</w:t>
            </w:r>
          </w:p>
          <w:p w:rsidR="00371172" w:rsidRPr="00B26760" w:rsidRDefault="00371172" w:rsidP="00965093">
            <w:pPr>
              <w:rPr>
                <w:color w:val="000000"/>
                <w:lang w:val="lv-LV"/>
              </w:rPr>
            </w:pPr>
            <w:r w:rsidRPr="00C142C5">
              <w:rPr>
                <w:color w:val="000000"/>
                <w:lang w:val="lv-LV"/>
              </w:rPr>
              <w:t>1 — patērētājs; 2 — no tālvadības shēmās; 3 —  normāli ciet, ja parādās komanda uz ieslēgšanu vai atslēgšanu;</w:t>
            </w:r>
            <w:r w:rsidRPr="00DB7A1C">
              <w:rPr>
                <w:color w:val="000000"/>
                <w:lang w:val="lv-LV"/>
              </w:rPr>
              <w:t xml:space="preserve"> 4 — </w:t>
            </w:r>
            <w:r>
              <w:rPr>
                <w:color w:val="000000"/>
                <w:lang w:val="lv-LV"/>
              </w:rPr>
              <w:t>normāli ciet, ja ir komanda uz ieslēgšanu</w:t>
            </w:r>
            <w:r w:rsidRPr="00DB7A1C">
              <w:rPr>
                <w:color w:val="000000"/>
                <w:lang w:val="lv-LV"/>
              </w:rPr>
              <w:t xml:space="preserve">; 5 — </w:t>
            </w:r>
            <w:r>
              <w:rPr>
                <w:color w:val="000000"/>
                <w:lang w:val="lv-LV"/>
              </w:rPr>
              <w:t>normāli ciet, ja ir komanda uz atslēgšanu</w:t>
            </w:r>
            <w:r w:rsidRPr="00DB7A1C">
              <w:rPr>
                <w:color w:val="000000"/>
                <w:lang w:val="lv-LV"/>
              </w:rPr>
              <w:t xml:space="preserve">; 6 — </w:t>
            </w:r>
            <w:r>
              <w:rPr>
                <w:color w:val="000000"/>
                <w:lang w:val="lv-LV"/>
              </w:rPr>
              <w:t>divpozīcijās relejs</w:t>
            </w:r>
            <w:r w:rsidRPr="00DB7A1C">
              <w:rPr>
                <w:color w:val="000000"/>
                <w:lang w:val="lv-LV"/>
              </w:rPr>
              <w:t xml:space="preserve">; 7 — </w:t>
            </w:r>
            <w:r>
              <w:rPr>
                <w:color w:val="000000"/>
                <w:lang w:val="lv-LV"/>
              </w:rPr>
              <w:t>tele signalizācijas ķēde</w:t>
            </w:r>
          </w:p>
        </w:tc>
      </w:tr>
    </w:tbl>
    <w:p w:rsidR="00371172" w:rsidRPr="00B26760" w:rsidRDefault="00371172" w:rsidP="003C2B74">
      <w:pPr>
        <w:jc w:val="center"/>
        <w:rPr>
          <w:color w:val="000000"/>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616"/>
        <w:gridCol w:w="3104"/>
      </w:tblGrid>
      <w:tr w:rsidR="00371172" w:rsidTr="00965093">
        <w:tc>
          <w:tcPr>
            <w:tcW w:w="4360" w:type="dxa"/>
            <w:vAlign w:val="center"/>
          </w:tcPr>
          <w:p w:rsidR="00371172" w:rsidRDefault="00371172" w:rsidP="00965093">
            <w:pPr>
              <w:rPr>
                <w:color w:val="000000"/>
              </w:rPr>
            </w:pPr>
            <w:r>
              <w:rPr>
                <w:noProof/>
                <w:color w:val="000000"/>
                <w:lang w:val="lv-LV" w:eastAsia="lv-LV"/>
              </w:rPr>
              <w:drawing>
                <wp:inline distT="0" distB="0" distL="0" distR="0">
                  <wp:extent cx="3409950" cy="2495550"/>
                  <wp:effectExtent l="19050" t="0" r="0" b="0"/>
                  <wp:docPr id="3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1" cstate="print">
                            <a:lum bright="-32000" contrast="54000"/>
                            <a:grayscl/>
                          </a:blip>
                          <a:srcRect/>
                          <a:stretch>
                            <a:fillRect/>
                          </a:stretch>
                        </pic:blipFill>
                        <pic:spPr bwMode="auto">
                          <a:xfrm>
                            <a:off x="0" y="0"/>
                            <a:ext cx="3409950" cy="2495550"/>
                          </a:xfrm>
                          <a:prstGeom prst="rect">
                            <a:avLst/>
                          </a:prstGeom>
                          <a:noFill/>
                          <a:ln w="9525">
                            <a:noFill/>
                            <a:miter lim="800000"/>
                            <a:headEnd/>
                            <a:tailEnd/>
                          </a:ln>
                        </pic:spPr>
                      </pic:pic>
                    </a:graphicData>
                  </a:graphic>
                </wp:inline>
              </w:drawing>
            </w:r>
          </w:p>
        </w:tc>
        <w:tc>
          <w:tcPr>
            <w:tcW w:w="4360" w:type="dxa"/>
            <w:vAlign w:val="center"/>
          </w:tcPr>
          <w:p w:rsidR="00371172" w:rsidRDefault="00371172" w:rsidP="00965093">
            <w:pPr>
              <w:rPr>
                <w:color w:val="000000"/>
              </w:rPr>
            </w:pPr>
            <w:r w:rsidRPr="007A28FB">
              <w:rPr>
                <w:color w:val="000000"/>
                <w:sz w:val="22"/>
                <w:szCs w:val="22"/>
                <w:lang w:val="lv-LV"/>
              </w:rPr>
              <w:t>7.14. att. Vadības ķēdes barošanas shēma no akumulatora:</w:t>
            </w:r>
            <w:r w:rsidRPr="007A28FB">
              <w:rPr>
                <w:color w:val="000000"/>
                <w:lang w:val="lv-LV"/>
              </w:rPr>
              <w:t xml:space="preserve"> а — </w:t>
            </w:r>
            <w:r>
              <w:rPr>
                <w:color w:val="000000"/>
                <w:lang w:val="lv-LV"/>
              </w:rPr>
              <w:t xml:space="preserve">ar katrā magnētisko palaidēju distances, fotoautomātisko un programmējamo vadību  </w:t>
            </w:r>
            <w:r w:rsidRPr="007A28FB">
              <w:rPr>
                <w:color w:val="000000"/>
                <w:lang w:val="lv-LV"/>
              </w:rPr>
              <w:t xml:space="preserve">; б — </w:t>
            </w:r>
            <w:r>
              <w:rPr>
                <w:color w:val="000000"/>
                <w:lang w:val="lv-LV"/>
              </w:rPr>
              <w:t>ar katrā magnētisko palaidēju distances</w:t>
            </w:r>
            <w:r w:rsidRPr="007A28FB">
              <w:rPr>
                <w:color w:val="000000"/>
                <w:lang w:val="lv-LV"/>
              </w:rPr>
              <w:t xml:space="preserve"> </w:t>
            </w:r>
            <w:r>
              <w:rPr>
                <w:color w:val="000000"/>
                <w:lang w:val="lv-LV"/>
              </w:rPr>
              <w:t>vadību un palaidēju grupu fotoautomātiskā vai programmējamā vadība</w:t>
            </w:r>
            <w:r w:rsidRPr="007A28FB">
              <w:rPr>
                <w:color w:val="000000"/>
                <w:lang w:val="lv-LV"/>
              </w:rPr>
              <w:t xml:space="preserve">; 1 — </w:t>
            </w:r>
            <w:r>
              <w:rPr>
                <w:color w:val="000000"/>
                <w:lang w:val="lv-LV"/>
              </w:rPr>
              <w:t>no akumulatoru baterijas vai no taisngrieža ar U</w:t>
            </w:r>
            <w:r w:rsidRPr="003A68F3">
              <w:rPr>
                <w:color w:val="000000"/>
                <w:vertAlign w:val="subscript"/>
                <w:lang w:val="lv-LV"/>
              </w:rPr>
              <w:t>N</w:t>
            </w:r>
            <w:r>
              <w:rPr>
                <w:color w:val="000000"/>
                <w:lang w:val="lv-LV"/>
              </w:rPr>
              <w:t xml:space="preserve"> = 60 V</w:t>
            </w:r>
            <w:r w:rsidRPr="007A28FB">
              <w:rPr>
                <w:color w:val="000000"/>
                <w:lang w:val="lv-LV"/>
              </w:rPr>
              <w:t xml:space="preserve">; 2 — </w:t>
            </w:r>
            <w:r>
              <w:rPr>
                <w:color w:val="000000"/>
                <w:lang w:val="lv-LV"/>
              </w:rPr>
              <w:t>uz shēmu no 7.10. att. b un c</w:t>
            </w:r>
            <w:r w:rsidRPr="007A28FB">
              <w:rPr>
                <w:color w:val="000000"/>
                <w:lang w:val="lv-LV"/>
              </w:rPr>
              <w:t xml:space="preserve">; 3 — </w:t>
            </w:r>
            <w:r>
              <w:rPr>
                <w:color w:val="000000"/>
                <w:lang w:val="lv-LV"/>
              </w:rPr>
              <w:t>uz shēmu no 7.10. att. b</w:t>
            </w:r>
            <w:r w:rsidRPr="007A28FB">
              <w:rPr>
                <w:color w:val="000000"/>
                <w:lang w:val="lv-LV"/>
              </w:rPr>
              <w:t xml:space="preserve">; 4 — </w:t>
            </w:r>
            <w:r>
              <w:rPr>
                <w:color w:val="000000"/>
                <w:lang w:val="lv-LV"/>
              </w:rPr>
              <w:t>normāli ciet, ja ieslēdzas apgaismojums</w:t>
            </w:r>
          </w:p>
        </w:tc>
      </w:tr>
    </w:tbl>
    <w:p w:rsidR="00371172" w:rsidRPr="006F25A0" w:rsidRDefault="00371172" w:rsidP="003C2B74">
      <w:pPr>
        <w:jc w:val="center"/>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86"/>
        <w:gridCol w:w="4034"/>
      </w:tblGrid>
      <w:tr w:rsidR="00371172" w:rsidRPr="00583847" w:rsidTr="00965093">
        <w:tc>
          <w:tcPr>
            <w:tcW w:w="4308" w:type="dxa"/>
            <w:vAlign w:val="center"/>
          </w:tcPr>
          <w:p w:rsidR="00371172" w:rsidRDefault="00371172" w:rsidP="00965093">
            <w:pPr>
              <w:rPr>
                <w:color w:val="000000"/>
                <w:sz w:val="24"/>
                <w:szCs w:val="24"/>
              </w:rPr>
            </w:pPr>
            <w:r>
              <w:rPr>
                <w:noProof/>
                <w:color w:val="000000"/>
                <w:lang w:val="lv-LV" w:eastAsia="lv-LV"/>
              </w:rPr>
              <w:drawing>
                <wp:inline distT="0" distB="0" distL="0" distR="0">
                  <wp:extent cx="2816352" cy="3352800"/>
                  <wp:effectExtent l="19050" t="0" r="3048" b="0"/>
                  <wp:docPr id="3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2" cstate="print">
                            <a:lum bright="-32000" contrast="54000"/>
                            <a:grayscl/>
                          </a:blip>
                          <a:srcRect/>
                          <a:stretch>
                            <a:fillRect/>
                          </a:stretch>
                        </pic:blipFill>
                        <pic:spPr bwMode="auto">
                          <a:xfrm>
                            <a:off x="0" y="0"/>
                            <a:ext cx="2816352" cy="3352800"/>
                          </a:xfrm>
                          <a:prstGeom prst="rect">
                            <a:avLst/>
                          </a:prstGeom>
                          <a:noFill/>
                          <a:ln w="9525">
                            <a:noFill/>
                            <a:miter lim="800000"/>
                            <a:headEnd/>
                            <a:tailEnd/>
                          </a:ln>
                        </pic:spPr>
                      </pic:pic>
                    </a:graphicData>
                  </a:graphic>
                </wp:inline>
              </w:drawing>
            </w:r>
          </w:p>
        </w:tc>
        <w:tc>
          <w:tcPr>
            <w:tcW w:w="4309" w:type="dxa"/>
            <w:vAlign w:val="center"/>
          </w:tcPr>
          <w:p w:rsidR="00371172" w:rsidRPr="008A3EF5" w:rsidRDefault="00371172" w:rsidP="00965093">
            <w:pPr>
              <w:rPr>
                <w:color w:val="000000"/>
                <w:sz w:val="22"/>
                <w:szCs w:val="22"/>
                <w:lang w:val="lv-LV"/>
              </w:rPr>
            </w:pPr>
            <w:r w:rsidRPr="001C5149">
              <w:rPr>
                <w:color w:val="000000"/>
                <w:sz w:val="22"/>
                <w:szCs w:val="22"/>
                <w:lang w:val="lv-LV"/>
              </w:rPr>
              <w:t>7.15. att. Vadības ķēdes barošanas shēma no taisngrieža</w:t>
            </w:r>
            <w:r w:rsidRPr="008A3EF5">
              <w:rPr>
                <w:color w:val="000000"/>
                <w:sz w:val="22"/>
                <w:szCs w:val="22"/>
                <w:lang w:val="lv-LV"/>
              </w:rPr>
              <w:t>:</w:t>
            </w:r>
          </w:p>
          <w:p w:rsidR="00371172" w:rsidRPr="00B26760" w:rsidRDefault="00371172" w:rsidP="00965093">
            <w:pPr>
              <w:rPr>
                <w:color w:val="000000"/>
                <w:sz w:val="24"/>
                <w:szCs w:val="24"/>
                <w:lang w:val="lv-LV"/>
              </w:rPr>
            </w:pPr>
            <w:r w:rsidRPr="008A3EF5">
              <w:rPr>
                <w:color w:val="000000"/>
                <w:lang w:val="lv-LV"/>
              </w:rPr>
              <w:t xml:space="preserve">а — </w:t>
            </w:r>
            <w:r>
              <w:rPr>
                <w:color w:val="000000"/>
                <w:lang w:val="lv-LV"/>
              </w:rPr>
              <w:t>ar katrā magnētisko palaidēju distances, fotoautomātisko un programmējamo vadību</w:t>
            </w:r>
            <w:r w:rsidRPr="008A3EF5">
              <w:rPr>
                <w:color w:val="000000"/>
                <w:lang w:val="lv-LV"/>
              </w:rPr>
              <w:t xml:space="preserve"> (</w:t>
            </w:r>
            <w:r>
              <w:rPr>
                <w:color w:val="000000"/>
                <w:lang w:val="lv-LV"/>
              </w:rPr>
              <w:t>shēmās no 7.10 att. b un c</w:t>
            </w:r>
            <w:r w:rsidRPr="008A3EF5">
              <w:rPr>
                <w:color w:val="000000"/>
                <w:lang w:val="lv-LV"/>
              </w:rPr>
              <w:t>);</w:t>
            </w:r>
            <w:r>
              <w:rPr>
                <w:color w:val="000000"/>
                <w:lang w:val="lv-LV"/>
              </w:rPr>
              <w:t xml:space="preserve"> b</w:t>
            </w:r>
            <w:r w:rsidRPr="008A3EF5">
              <w:rPr>
                <w:color w:val="000000"/>
                <w:lang w:val="lv-LV"/>
              </w:rPr>
              <w:t xml:space="preserve"> — </w:t>
            </w:r>
            <w:r>
              <w:rPr>
                <w:color w:val="000000"/>
                <w:lang w:val="lv-LV"/>
              </w:rPr>
              <w:t>ar katrā magnētisko palaidēju distances</w:t>
            </w:r>
            <w:r w:rsidRPr="007A28FB">
              <w:rPr>
                <w:color w:val="000000"/>
                <w:lang w:val="lv-LV"/>
              </w:rPr>
              <w:t xml:space="preserve"> </w:t>
            </w:r>
            <w:r>
              <w:rPr>
                <w:color w:val="000000"/>
                <w:lang w:val="lv-LV"/>
              </w:rPr>
              <w:t>vadību un palaidēju grupu fotoautomātiskā vai programmējamā vadība</w:t>
            </w:r>
            <w:r w:rsidRPr="008A3EF5">
              <w:rPr>
                <w:color w:val="000000"/>
                <w:lang w:val="lv-LV"/>
              </w:rPr>
              <w:t xml:space="preserve"> (</w:t>
            </w:r>
            <w:r>
              <w:rPr>
                <w:color w:val="000000"/>
                <w:lang w:val="lv-LV"/>
              </w:rPr>
              <w:t>shēma no 7.10 att. b</w:t>
            </w:r>
            <w:r w:rsidRPr="008A3EF5">
              <w:rPr>
                <w:color w:val="000000"/>
                <w:lang w:val="lv-LV"/>
              </w:rPr>
              <w:t>); 1 —</w:t>
            </w:r>
            <w:r>
              <w:rPr>
                <w:color w:val="000000"/>
                <w:lang w:val="lv-LV"/>
              </w:rPr>
              <w:t xml:space="preserve"> pamatbarošana (220 V)</w:t>
            </w:r>
            <w:r w:rsidRPr="008A3EF5">
              <w:rPr>
                <w:color w:val="000000"/>
                <w:lang w:val="lv-LV"/>
              </w:rPr>
              <w:t xml:space="preserve">; 2 — </w:t>
            </w:r>
            <w:r>
              <w:rPr>
                <w:color w:val="000000"/>
                <w:lang w:val="lv-LV"/>
              </w:rPr>
              <w:t>rezerves barošana (220 V)</w:t>
            </w:r>
            <w:r w:rsidRPr="008A3EF5">
              <w:rPr>
                <w:color w:val="000000"/>
                <w:lang w:val="lv-LV"/>
              </w:rPr>
              <w:t xml:space="preserve">; 3 </w:t>
            </w:r>
            <w:r>
              <w:rPr>
                <w:color w:val="000000"/>
                <w:lang w:val="lv-LV"/>
              </w:rPr>
              <w:t>–</w:t>
            </w:r>
            <w:r w:rsidRPr="008A3EF5">
              <w:rPr>
                <w:color w:val="000000"/>
                <w:lang w:val="lv-LV"/>
              </w:rPr>
              <w:t xml:space="preserve"> </w:t>
            </w:r>
            <w:r>
              <w:rPr>
                <w:color w:val="000000"/>
                <w:lang w:val="lv-LV"/>
              </w:rPr>
              <w:t>līdzstrāva (60 V)</w:t>
            </w:r>
            <w:r w:rsidRPr="008A3EF5">
              <w:rPr>
                <w:color w:val="000000"/>
                <w:lang w:val="lv-LV"/>
              </w:rPr>
              <w:t xml:space="preserve">; 4 – </w:t>
            </w:r>
            <w:r>
              <w:rPr>
                <w:color w:val="000000"/>
                <w:lang w:val="lv-LV"/>
              </w:rPr>
              <w:t>normāli ciet, ja apgaismojums ieslēgts</w:t>
            </w:r>
          </w:p>
        </w:tc>
      </w:tr>
    </w:tbl>
    <w:p w:rsidR="00371172" w:rsidRPr="00B26760" w:rsidRDefault="00371172" w:rsidP="003C2B74">
      <w:pPr>
        <w:jc w:val="center"/>
        <w:rPr>
          <w:color w:val="000000"/>
          <w:lang w:val="lv-LV"/>
        </w:rPr>
      </w:pPr>
    </w:p>
    <w:p w:rsidR="00371172" w:rsidRPr="008A3EF5" w:rsidRDefault="00371172" w:rsidP="00371172">
      <w:pPr>
        <w:jc w:val="center"/>
        <w:rPr>
          <w:color w:val="000000"/>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20"/>
      </w:tblGrid>
      <w:tr w:rsidR="00371172" w:rsidTr="00965093">
        <w:tc>
          <w:tcPr>
            <w:tcW w:w="9287" w:type="dxa"/>
            <w:vAlign w:val="center"/>
          </w:tcPr>
          <w:p w:rsidR="00371172" w:rsidRDefault="00371172" w:rsidP="00965093">
            <w:pPr>
              <w:rPr>
                <w:color w:val="000000"/>
              </w:rPr>
            </w:pPr>
            <w:r>
              <w:rPr>
                <w:noProof/>
                <w:color w:val="000000"/>
                <w:lang w:val="lv-LV" w:eastAsia="lv-LV"/>
              </w:rPr>
              <w:drawing>
                <wp:inline distT="0" distB="0" distL="0" distR="0">
                  <wp:extent cx="2676525" cy="3590925"/>
                  <wp:effectExtent l="19050" t="0" r="9525" b="0"/>
                  <wp:docPr id="3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3" cstate="print">
                            <a:lum bright="-32000" contrast="54000"/>
                            <a:grayscl/>
                          </a:blip>
                          <a:srcRect/>
                          <a:stretch>
                            <a:fillRect/>
                          </a:stretch>
                        </pic:blipFill>
                        <pic:spPr bwMode="auto">
                          <a:xfrm>
                            <a:off x="0" y="0"/>
                            <a:ext cx="2676525" cy="3590925"/>
                          </a:xfrm>
                          <a:prstGeom prst="rect">
                            <a:avLst/>
                          </a:prstGeom>
                          <a:noFill/>
                          <a:ln w="9525">
                            <a:noFill/>
                            <a:miter lim="800000"/>
                            <a:headEnd/>
                            <a:tailEnd/>
                          </a:ln>
                        </pic:spPr>
                      </pic:pic>
                    </a:graphicData>
                  </a:graphic>
                </wp:inline>
              </w:drawing>
            </w:r>
          </w:p>
        </w:tc>
      </w:tr>
    </w:tbl>
    <w:p w:rsidR="00371172" w:rsidRPr="006178EC" w:rsidRDefault="00371172" w:rsidP="003C2B74">
      <w:pPr>
        <w:jc w:val="center"/>
        <w:rPr>
          <w:color w:val="000000"/>
          <w:sz w:val="16"/>
          <w:szCs w:val="16"/>
          <w:lang w:val="en-US"/>
        </w:rPr>
      </w:pPr>
    </w:p>
    <w:p w:rsidR="00371172" w:rsidRPr="008A3EF5" w:rsidRDefault="00371172" w:rsidP="003C2B74">
      <w:pPr>
        <w:jc w:val="center"/>
        <w:rPr>
          <w:color w:val="000000"/>
          <w:sz w:val="22"/>
          <w:szCs w:val="22"/>
          <w:lang w:val="en-US"/>
        </w:rPr>
      </w:pPr>
      <w:r>
        <w:rPr>
          <w:color w:val="000000"/>
          <w:sz w:val="22"/>
          <w:szCs w:val="22"/>
          <w:lang w:val="en-US"/>
        </w:rPr>
        <w:t xml:space="preserve">7.16. att. </w:t>
      </w:r>
      <w:r w:rsidRPr="001C5149">
        <w:rPr>
          <w:color w:val="000000"/>
          <w:sz w:val="22"/>
          <w:szCs w:val="22"/>
          <w:lang w:val="lv-LV"/>
        </w:rPr>
        <w:t xml:space="preserve">Vadības ķēdes barošanas shēma no </w:t>
      </w:r>
      <w:r>
        <w:rPr>
          <w:color w:val="000000"/>
          <w:sz w:val="22"/>
          <w:szCs w:val="22"/>
          <w:lang w:val="lv-LV"/>
        </w:rPr>
        <w:t>maiņstrāva tīkla</w:t>
      </w:r>
      <w:r w:rsidRPr="008A3EF5">
        <w:rPr>
          <w:color w:val="000000"/>
          <w:sz w:val="22"/>
          <w:szCs w:val="22"/>
          <w:lang w:val="en-US"/>
        </w:rPr>
        <w:t>:</w:t>
      </w:r>
    </w:p>
    <w:p w:rsidR="00371172" w:rsidRPr="008A3EF5" w:rsidRDefault="00371172" w:rsidP="003C2B74">
      <w:pPr>
        <w:jc w:val="center"/>
        <w:rPr>
          <w:color w:val="000000"/>
          <w:lang w:val="en-US"/>
        </w:rPr>
      </w:pPr>
      <w:r w:rsidRPr="008A3EF5">
        <w:rPr>
          <w:color w:val="000000"/>
        </w:rPr>
        <w:t>а</w:t>
      </w:r>
      <w:r w:rsidRPr="008A3EF5">
        <w:rPr>
          <w:color w:val="000000"/>
          <w:lang w:val="en-US"/>
        </w:rPr>
        <w:t xml:space="preserve"> — </w:t>
      </w:r>
      <w:r>
        <w:rPr>
          <w:color w:val="000000"/>
          <w:lang w:val="lv-LV"/>
        </w:rPr>
        <w:t>ar katrā magnētisko palaidēju distances, fotoautomātisko un programmējamo vadību</w:t>
      </w:r>
      <w:r w:rsidRPr="008A3EF5">
        <w:rPr>
          <w:color w:val="000000"/>
          <w:lang w:val="lv-LV"/>
        </w:rPr>
        <w:t xml:space="preserve"> (</w:t>
      </w:r>
      <w:r>
        <w:rPr>
          <w:color w:val="000000"/>
          <w:lang w:val="lv-LV"/>
        </w:rPr>
        <w:t>shēmās no 7.12 att. b un c</w:t>
      </w:r>
      <w:r w:rsidRPr="008A3EF5">
        <w:rPr>
          <w:color w:val="000000"/>
          <w:lang w:val="lv-LV"/>
        </w:rPr>
        <w:t>)</w:t>
      </w:r>
      <w:r w:rsidRPr="008A3EF5">
        <w:rPr>
          <w:color w:val="000000"/>
          <w:lang w:val="en-US"/>
        </w:rPr>
        <w:t xml:space="preserve">; </w:t>
      </w:r>
      <w:r>
        <w:rPr>
          <w:color w:val="000000"/>
          <w:lang w:val="lv-LV"/>
        </w:rPr>
        <w:t>b</w:t>
      </w:r>
      <w:r w:rsidRPr="008A3EF5">
        <w:rPr>
          <w:color w:val="000000"/>
          <w:lang w:val="en-US"/>
        </w:rPr>
        <w:t xml:space="preserve"> — </w:t>
      </w:r>
      <w:r>
        <w:rPr>
          <w:color w:val="000000"/>
          <w:lang w:val="lv-LV"/>
        </w:rPr>
        <w:t>ar katrā magnētisko palaidēju distances</w:t>
      </w:r>
      <w:r w:rsidRPr="007A28FB">
        <w:rPr>
          <w:color w:val="000000"/>
          <w:lang w:val="lv-LV"/>
        </w:rPr>
        <w:t xml:space="preserve"> </w:t>
      </w:r>
      <w:r>
        <w:rPr>
          <w:color w:val="000000"/>
          <w:lang w:val="lv-LV"/>
        </w:rPr>
        <w:t>vadību un palaidēju grupu fotoautomātiskā vai programmējamā vadība</w:t>
      </w:r>
      <w:r w:rsidRPr="008A3EF5">
        <w:rPr>
          <w:color w:val="000000"/>
          <w:lang w:val="lv-LV"/>
        </w:rPr>
        <w:t xml:space="preserve"> (</w:t>
      </w:r>
      <w:r>
        <w:rPr>
          <w:color w:val="000000"/>
          <w:lang w:val="lv-LV"/>
        </w:rPr>
        <w:t>shēma no 7.12 att. b</w:t>
      </w:r>
      <w:r w:rsidRPr="008A3EF5">
        <w:rPr>
          <w:color w:val="000000"/>
          <w:lang w:val="lv-LV"/>
        </w:rPr>
        <w:t>)</w:t>
      </w:r>
      <w:r>
        <w:rPr>
          <w:color w:val="000000"/>
          <w:lang w:val="lv-LV"/>
        </w:rPr>
        <w:t xml:space="preserve"> </w:t>
      </w:r>
      <w:r w:rsidRPr="008A3EF5">
        <w:rPr>
          <w:color w:val="000000"/>
          <w:lang w:val="en-US"/>
        </w:rPr>
        <w:t xml:space="preserve">1 — </w:t>
      </w:r>
      <w:r>
        <w:rPr>
          <w:color w:val="000000"/>
          <w:lang w:val="lv-LV"/>
        </w:rPr>
        <w:t>pamatbarošana (220 V)</w:t>
      </w:r>
      <w:r w:rsidRPr="008A3EF5">
        <w:rPr>
          <w:color w:val="000000"/>
          <w:lang w:val="lv-LV"/>
        </w:rPr>
        <w:t xml:space="preserve">; </w:t>
      </w:r>
      <w:r w:rsidRPr="008A3EF5">
        <w:rPr>
          <w:color w:val="000000"/>
          <w:lang w:val="en-US"/>
        </w:rPr>
        <w:t xml:space="preserve">2 — </w:t>
      </w:r>
      <w:r>
        <w:rPr>
          <w:color w:val="000000"/>
          <w:lang w:val="lv-LV"/>
        </w:rPr>
        <w:t>rezerves barošana (220 V)</w:t>
      </w:r>
      <w:r w:rsidRPr="008A3EF5">
        <w:rPr>
          <w:color w:val="000000"/>
          <w:lang w:val="lv-LV"/>
        </w:rPr>
        <w:t xml:space="preserve">; </w:t>
      </w:r>
      <w:r w:rsidRPr="008A3EF5">
        <w:rPr>
          <w:color w:val="000000"/>
          <w:lang w:val="en-US"/>
        </w:rPr>
        <w:t xml:space="preserve">3 — </w:t>
      </w:r>
      <w:r>
        <w:rPr>
          <w:color w:val="000000"/>
          <w:lang w:val="lv-LV"/>
        </w:rPr>
        <w:t xml:space="preserve">normāli ciet, ja apgaismojums ieslēgts  </w:t>
      </w:r>
    </w:p>
    <w:p w:rsidR="00371172" w:rsidRDefault="00371172" w:rsidP="00371172">
      <w:pPr>
        <w:jc w:val="right"/>
        <w:rPr>
          <w:color w:val="000000"/>
          <w:sz w:val="24"/>
          <w:szCs w:val="24"/>
          <w:lang w:val="lv-LV"/>
        </w:rPr>
      </w:pPr>
    </w:p>
    <w:p w:rsidR="00371172" w:rsidRPr="007D118D" w:rsidRDefault="00371172" w:rsidP="00371172">
      <w:pPr>
        <w:jc w:val="right"/>
        <w:rPr>
          <w:color w:val="000000"/>
          <w:sz w:val="24"/>
          <w:szCs w:val="24"/>
        </w:rPr>
      </w:pPr>
      <w:r w:rsidRPr="00A53F7A">
        <w:rPr>
          <w:color w:val="000000"/>
          <w:sz w:val="24"/>
          <w:szCs w:val="24"/>
        </w:rPr>
        <w:t xml:space="preserve">7.1. </w:t>
      </w:r>
      <w:r>
        <w:rPr>
          <w:color w:val="000000"/>
          <w:sz w:val="24"/>
          <w:szCs w:val="24"/>
          <w:lang w:val="en-US"/>
        </w:rPr>
        <w:t>tabula</w:t>
      </w:r>
    </w:p>
    <w:p w:rsidR="00371172" w:rsidRPr="007D118D" w:rsidRDefault="00371172" w:rsidP="00371172">
      <w:pPr>
        <w:jc w:val="center"/>
        <w:rPr>
          <w:b/>
          <w:color w:val="000000"/>
          <w:sz w:val="24"/>
          <w:szCs w:val="24"/>
        </w:rPr>
      </w:pPr>
      <w:r>
        <w:rPr>
          <w:b/>
          <w:color w:val="000000"/>
          <w:sz w:val="24"/>
          <w:szCs w:val="24"/>
          <w:lang w:val="lv-LV"/>
        </w:rPr>
        <w:t>Vadības shēmas izvēle</w:t>
      </w:r>
    </w:p>
    <w:tbl>
      <w:tblPr>
        <w:tblW w:w="8618" w:type="dxa"/>
        <w:tblInd w:w="40" w:type="dxa"/>
        <w:tblLayout w:type="fixed"/>
        <w:tblCellMar>
          <w:left w:w="40" w:type="dxa"/>
          <w:right w:w="40" w:type="dxa"/>
        </w:tblCellMar>
        <w:tblLook w:val="0000" w:firstRow="0" w:lastRow="0" w:firstColumn="0" w:lastColumn="0" w:noHBand="0" w:noVBand="0"/>
      </w:tblPr>
      <w:tblGrid>
        <w:gridCol w:w="1196"/>
        <w:gridCol w:w="1125"/>
        <w:gridCol w:w="1437"/>
        <w:gridCol w:w="780"/>
        <w:gridCol w:w="782"/>
        <w:gridCol w:w="963"/>
        <w:gridCol w:w="9"/>
        <w:gridCol w:w="1083"/>
        <w:gridCol w:w="1243"/>
      </w:tblGrid>
      <w:tr w:rsidR="00371172" w:rsidRPr="00BA5148" w:rsidTr="00965093">
        <w:trPr>
          <w:trHeight w:val="284"/>
        </w:trPr>
        <w:tc>
          <w:tcPr>
            <w:tcW w:w="1260" w:type="dxa"/>
            <w:vMerge w:val="restart"/>
            <w:tcBorders>
              <w:top w:val="single" w:sz="4" w:space="0" w:color="auto"/>
              <w:left w:val="single" w:sz="4" w:space="0" w:color="auto"/>
              <w:right w:val="single" w:sz="4" w:space="0" w:color="auto"/>
            </w:tcBorders>
            <w:shd w:val="clear" w:color="auto" w:fill="FFFFFF"/>
            <w:vAlign w:val="center"/>
          </w:tcPr>
          <w:p w:rsidR="00371172" w:rsidRPr="00BA5148" w:rsidRDefault="00371172" w:rsidP="00965093">
            <w:pPr>
              <w:shd w:val="clear" w:color="auto" w:fill="FFFFFF"/>
              <w:rPr>
                <w:b/>
                <w:sz w:val="22"/>
                <w:szCs w:val="22"/>
              </w:rPr>
            </w:pPr>
            <w:r w:rsidRPr="00BA5148">
              <w:rPr>
                <w:b/>
                <w:sz w:val="22"/>
                <w:szCs w:val="22"/>
                <w:lang w:val="lv-LV"/>
              </w:rPr>
              <w:t>Vadības veids</w:t>
            </w:r>
          </w:p>
        </w:tc>
        <w:tc>
          <w:tcPr>
            <w:tcW w:w="1185" w:type="dxa"/>
            <w:vMerge w:val="restart"/>
            <w:tcBorders>
              <w:top w:val="single" w:sz="6" w:space="0" w:color="auto"/>
              <w:left w:val="single" w:sz="4" w:space="0" w:color="auto"/>
              <w:right w:val="single" w:sz="6" w:space="0" w:color="auto"/>
            </w:tcBorders>
            <w:shd w:val="clear" w:color="auto" w:fill="FFFFFF"/>
            <w:vAlign w:val="center"/>
          </w:tcPr>
          <w:p w:rsidR="00371172" w:rsidRPr="00BA5148" w:rsidRDefault="00371172" w:rsidP="00965093">
            <w:pPr>
              <w:shd w:val="clear" w:color="auto" w:fill="FFFFFF"/>
              <w:rPr>
                <w:b/>
                <w:sz w:val="22"/>
                <w:szCs w:val="22"/>
              </w:rPr>
            </w:pPr>
            <w:r w:rsidRPr="00BA5148">
              <w:rPr>
                <w:b/>
                <w:sz w:val="22"/>
                <w:szCs w:val="22"/>
                <w:lang w:val="lv-LV"/>
              </w:rPr>
              <w:t>Vadības elektriskās ķēdes līnijas</w:t>
            </w:r>
          </w:p>
        </w:tc>
        <w:tc>
          <w:tcPr>
            <w:tcW w:w="3156"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371172" w:rsidRPr="00BA5148" w:rsidRDefault="00371172" w:rsidP="00965093">
            <w:pPr>
              <w:shd w:val="clear" w:color="auto" w:fill="FFFFFF"/>
              <w:rPr>
                <w:b/>
                <w:sz w:val="22"/>
                <w:szCs w:val="22"/>
              </w:rPr>
            </w:pPr>
            <w:r w:rsidRPr="00BA5148">
              <w:rPr>
                <w:b/>
                <w:sz w:val="22"/>
                <w:szCs w:val="22"/>
                <w:lang w:val="lv-LV"/>
              </w:rPr>
              <w:t>Vadības ķēdes barošana</w:t>
            </w:r>
          </w:p>
        </w:tc>
        <w:tc>
          <w:tcPr>
            <w:tcW w:w="216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371172" w:rsidRPr="00BA5148" w:rsidRDefault="00371172" w:rsidP="00965093">
            <w:pPr>
              <w:shd w:val="clear" w:color="auto" w:fill="FFFFFF"/>
              <w:rPr>
                <w:b/>
                <w:sz w:val="22"/>
                <w:szCs w:val="22"/>
              </w:rPr>
            </w:pPr>
            <w:r w:rsidRPr="00BA5148">
              <w:rPr>
                <w:b/>
                <w:sz w:val="22"/>
                <w:szCs w:val="22"/>
                <w:lang w:val="lv-LV"/>
              </w:rPr>
              <w:t>Attēla numurs</w:t>
            </w:r>
          </w:p>
        </w:tc>
        <w:tc>
          <w:tcPr>
            <w:tcW w:w="1309" w:type="dxa"/>
            <w:vMerge w:val="restart"/>
            <w:tcBorders>
              <w:top w:val="single" w:sz="6" w:space="0" w:color="auto"/>
              <w:left w:val="single" w:sz="6" w:space="0" w:color="auto"/>
              <w:right w:val="single" w:sz="6" w:space="0" w:color="auto"/>
            </w:tcBorders>
            <w:shd w:val="clear" w:color="auto" w:fill="FFFFFF"/>
            <w:vAlign w:val="center"/>
          </w:tcPr>
          <w:p w:rsidR="00371172" w:rsidRPr="00BA5148" w:rsidRDefault="00371172" w:rsidP="00965093">
            <w:pPr>
              <w:shd w:val="clear" w:color="auto" w:fill="FFFFFF"/>
              <w:rPr>
                <w:b/>
                <w:sz w:val="22"/>
                <w:szCs w:val="22"/>
              </w:rPr>
            </w:pPr>
            <w:r w:rsidRPr="00BA5148">
              <w:rPr>
                <w:b/>
                <w:sz w:val="22"/>
                <w:szCs w:val="22"/>
                <w:lang w:val="lv-LV"/>
              </w:rPr>
              <w:t>Pielietojums</w:t>
            </w:r>
          </w:p>
        </w:tc>
      </w:tr>
      <w:tr w:rsidR="00371172" w:rsidRPr="00BA5148" w:rsidTr="00965093">
        <w:trPr>
          <w:trHeight w:val="794"/>
        </w:trPr>
        <w:tc>
          <w:tcPr>
            <w:tcW w:w="1260" w:type="dxa"/>
            <w:vMerge/>
            <w:tcBorders>
              <w:left w:val="single" w:sz="4" w:space="0" w:color="auto"/>
              <w:bottom w:val="single" w:sz="6" w:space="0" w:color="auto"/>
              <w:right w:val="single" w:sz="4" w:space="0" w:color="auto"/>
            </w:tcBorders>
            <w:shd w:val="clear" w:color="auto" w:fill="FFFFFF"/>
            <w:vAlign w:val="center"/>
          </w:tcPr>
          <w:p w:rsidR="00371172" w:rsidRPr="00BA5148" w:rsidRDefault="00371172" w:rsidP="00965093">
            <w:pPr>
              <w:shd w:val="clear" w:color="auto" w:fill="FFFFFF"/>
              <w:rPr>
                <w:b/>
                <w:sz w:val="22"/>
                <w:szCs w:val="22"/>
              </w:rPr>
            </w:pPr>
          </w:p>
        </w:tc>
        <w:tc>
          <w:tcPr>
            <w:tcW w:w="1185" w:type="dxa"/>
            <w:vMerge/>
            <w:tcBorders>
              <w:left w:val="single" w:sz="4" w:space="0" w:color="auto"/>
              <w:bottom w:val="single" w:sz="6" w:space="0" w:color="auto"/>
              <w:right w:val="single" w:sz="6" w:space="0" w:color="auto"/>
            </w:tcBorders>
            <w:shd w:val="clear" w:color="auto" w:fill="FFFFFF"/>
            <w:vAlign w:val="center"/>
          </w:tcPr>
          <w:p w:rsidR="00371172" w:rsidRPr="00BA5148" w:rsidRDefault="00371172" w:rsidP="00965093">
            <w:pPr>
              <w:shd w:val="clear" w:color="auto" w:fill="FFFFFF"/>
              <w:rPr>
                <w:b/>
                <w:sz w:val="22"/>
                <w:szCs w:val="22"/>
              </w:rPr>
            </w:pPr>
          </w:p>
        </w:tc>
        <w:tc>
          <w:tcPr>
            <w:tcW w:w="1515" w:type="dxa"/>
            <w:tcBorders>
              <w:top w:val="single" w:sz="6" w:space="0" w:color="auto"/>
              <w:left w:val="single" w:sz="6" w:space="0" w:color="auto"/>
              <w:bottom w:val="single" w:sz="6" w:space="0" w:color="auto"/>
              <w:right w:val="single" w:sz="6" w:space="0" w:color="auto"/>
            </w:tcBorders>
            <w:shd w:val="clear" w:color="auto" w:fill="FFFFFF"/>
            <w:vAlign w:val="center"/>
          </w:tcPr>
          <w:p w:rsidR="00371172" w:rsidRPr="00BA5148" w:rsidRDefault="00371172" w:rsidP="00965093">
            <w:pPr>
              <w:shd w:val="clear" w:color="auto" w:fill="FFFFFF"/>
              <w:rPr>
                <w:b/>
                <w:sz w:val="22"/>
                <w:szCs w:val="22"/>
              </w:rPr>
            </w:pPr>
            <w:r w:rsidRPr="00BA5148">
              <w:rPr>
                <w:b/>
                <w:sz w:val="22"/>
                <w:szCs w:val="22"/>
                <w:lang w:val="lv-LV"/>
              </w:rPr>
              <w:t>Barošanas avots</w:t>
            </w:r>
          </w:p>
        </w:tc>
        <w:tc>
          <w:tcPr>
            <w:tcW w:w="819" w:type="dxa"/>
            <w:tcBorders>
              <w:top w:val="single" w:sz="6" w:space="0" w:color="auto"/>
              <w:left w:val="single" w:sz="6" w:space="0" w:color="auto"/>
              <w:bottom w:val="single" w:sz="6" w:space="0" w:color="auto"/>
              <w:right w:val="single" w:sz="6" w:space="0" w:color="auto"/>
            </w:tcBorders>
            <w:shd w:val="clear" w:color="auto" w:fill="FFFFFF"/>
            <w:vAlign w:val="center"/>
          </w:tcPr>
          <w:p w:rsidR="00371172" w:rsidRPr="00BA5148" w:rsidRDefault="00371172" w:rsidP="00965093">
            <w:pPr>
              <w:shd w:val="clear" w:color="auto" w:fill="FFFFFF"/>
              <w:rPr>
                <w:b/>
                <w:sz w:val="22"/>
                <w:szCs w:val="22"/>
              </w:rPr>
            </w:pPr>
            <w:r w:rsidRPr="00BA5148">
              <w:rPr>
                <w:b/>
                <w:sz w:val="22"/>
                <w:szCs w:val="22"/>
                <w:lang w:val="lv-LV"/>
              </w:rPr>
              <w:t>Strāva</w:t>
            </w:r>
          </w:p>
        </w:tc>
        <w:tc>
          <w:tcPr>
            <w:tcW w:w="822" w:type="dxa"/>
            <w:tcBorders>
              <w:top w:val="single" w:sz="6" w:space="0" w:color="auto"/>
              <w:left w:val="single" w:sz="6" w:space="0" w:color="auto"/>
              <w:bottom w:val="single" w:sz="6" w:space="0" w:color="auto"/>
              <w:right w:val="single" w:sz="6" w:space="0" w:color="auto"/>
            </w:tcBorders>
            <w:shd w:val="clear" w:color="auto" w:fill="FFFFFF"/>
            <w:vAlign w:val="center"/>
          </w:tcPr>
          <w:p w:rsidR="00371172" w:rsidRPr="00BA5148" w:rsidRDefault="00371172" w:rsidP="00965093">
            <w:pPr>
              <w:shd w:val="clear" w:color="auto" w:fill="FFFFFF"/>
              <w:rPr>
                <w:b/>
                <w:sz w:val="22"/>
                <w:szCs w:val="22"/>
              </w:rPr>
            </w:pPr>
            <w:r w:rsidRPr="00BA5148">
              <w:rPr>
                <w:b/>
                <w:sz w:val="22"/>
                <w:szCs w:val="22"/>
                <w:lang w:val="lv-LV"/>
              </w:rPr>
              <w:t>Spriegums, V</w:t>
            </w:r>
          </w:p>
        </w:tc>
        <w:tc>
          <w:tcPr>
            <w:tcW w:w="1013" w:type="dxa"/>
            <w:tcBorders>
              <w:top w:val="single" w:sz="6" w:space="0" w:color="auto"/>
              <w:left w:val="single" w:sz="6" w:space="0" w:color="auto"/>
              <w:bottom w:val="single" w:sz="6" w:space="0" w:color="auto"/>
              <w:right w:val="single" w:sz="6" w:space="0" w:color="auto"/>
            </w:tcBorders>
            <w:shd w:val="clear" w:color="auto" w:fill="FFFFFF"/>
            <w:vAlign w:val="center"/>
          </w:tcPr>
          <w:p w:rsidR="00371172" w:rsidRPr="00BA5148" w:rsidRDefault="00371172" w:rsidP="00965093">
            <w:pPr>
              <w:shd w:val="clear" w:color="auto" w:fill="FFFFFF"/>
              <w:rPr>
                <w:b/>
                <w:sz w:val="22"/>
                <w:szCs w:val="22"/>
              </w:rPr>
            </w:pPr>
            <w:r w:rsidRPr="00BA5148">
              <w:rPr>
                <w:b/>
                <w:sz w:val="22"/>
                <w:szCs w:val="22"/>
                <w:lang w:val="lv-LV"/>
              </w:rPr>
              <w:t>Vadības shēma</w:t>
            </w:r>
          </w:p>
        </w:tc>
        <w:tc>
          <w:tcPr>
            <w:tcW w:w="114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71172" w:rsidRPr="00BA5148" w:rsidRDefault="00371172" w:rsidP="00965093">
            <w:pPr>
              <w:shd w:val="clear" w:color="auto" w:fill="FFFFFF"/>
              <w:rPr>
                <w:b/>
                <w:sz w:val="22"/>
                <w:szCs w:val="22"/>
              </w:rPr>
            </w:pPr>
            <w:r w:rsidRPr="00BA5148">
              <w:rPr>
                <w:b/>
                <w:sz w:val="22"/>
                <w:szCs w:val="22"/>
                <w:lang w:val="lv-LV"/>
              </w:rPr>
              <w:t>Vadības ķēdes barošana</w:t>
            </w:r>
          </w:p>
        </w:tc>
        <w:tc>
          <w:tcPr>
            <w:tcW w:w="1309" w:type="dxa"/>
            <w:vMerge/>
            <w:tcBorders>
              <w:left w:val="single" w:sz="6" w:space="0" w:color="auto"/>
              <w:bottom w:val="single" w:sz="6" w:space="0" w:color="auto"/>
              <w:right w:val="single" w:sz="6" w:space="0" w:color="auto"/>
            </w:tcBorders>
            <w:shd w:val="clear" w:color="auto" w:fill="FFFFFF"/>
            <w:vAlign w:val="center"/>
          </w:tcPr>
          <w:p w:rsidR="00371172" w:rsidRPr="00BA5148" w:rsidRDefault="00371172" w:rsidP="00965093">
            <w:pPr>
              <w:shd w:val="clear" w:color="auto" w:fill="FFFFFF"/>
              <w:rPr>
                <w:b/>
                <w:sz w:val="22"/>
                <w:szCs w:val="22"/>
              </w:rPr>
            </w:pPr>
          </w:p>
        </w:tc>
      </w:tr>
      <w:tr w:rsidR="00371172" w:rsidRPr="00AE17F7" w:rsidTr="00965093">
        <w:trPr>
          <w:trHeight w:val="510"/>
        </w:trPr>
        <w:tc>
          <w:tcPr>
            <w:tcW w:w="1260" w:type="dxa"/>
            <w:vMerge w:val="restart"/>
            <w:tcBorders>
              <w:top w:val="single" w:sz="6" w:space="0" w:color="auto"/>
              <w:left w:val="single" w:sz="4" w:space="0" w:color="auto"/>
              <w:right w:val="single" w:sz="4" w:space="0" w:color="auto"/>
            </w:tcBorders>
            <w:shd w:val="clear" w:color="auto" w:fill="FFFFFF"/>
            <w:vAlign w:val="center"/>
          </w:tcPr>
          <w:p w:rsidR="00371172" w:rsidRPr="006178EC" w:rsidRDefault="00371172" w:rsidP="00965093">
            <w:pPr>
              <w:shd w:val="clear" w:color="auto" w:fill="FFFFFF"/>
              <w:rPr>
                <w:sz w:val="22"/>
                <w:szCs w:val="22"/>
              </w:rPr>
            </w:pPr>
            <w:r>
              <w:rPr>
                <w:sz w:val="22"/>
                <w:szCs w:val="22"/>
                <w:lang w:val="lv-LV"/>
              </w:rPr>
              <w:t>Distances vadība</w:t>
            </w:r>
          </w:p>
        </w:tc>
        <w:tc>
          <w:tcPr>
            <w:tcW w:w="1185" w:type="dxa"/>
            <w:vMerge w:val="restart"/>
            <w:tcBorders>
              <w:top w:val="single" w:sz="6" w:space="0" w:color="auto"/>
              <w:left w:val="single" w:sz="4"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lang w:val="en-US"/>
              </w:rPr>
            </w:pPr>
          </w:p>
          <w:p w:rsidR="00371172" w:rsidRPr="006178EC" w:rsidRDefault="00371172" w:rsidP="00965093">
            <w:pPr>
              <w:shd w:val="clear" w:color="auto" w:fill="FFFFFF"/>
              <w:rPr>
                <w:sz w:val="22"/>
                <w:szCs w:val="22"/>
                <w:lang w:val="en-US"/>
              </w:rPr>
            </w:pPr>
          </w:p>
          <w:p w:rsidR="00371172" w:rsidRPr="005F16D8" w:rsidRDefault="00371172" w:rsidP="00965093">
            <w:pPr>
              <w:shd w:val="clear" w:color="auto" w:fill="FFFFFF"/>
              <w:rPr>
                <w:sz w:val="22"/>
                <w:szCs w:val="22"/>
                <w:lang w:val="lv-LV"/>
              </w:rPr>
            </w:pPr>
            <w:r w:rsidRPr="005F16D8">
              <w:rPr>
                <w:sz w:val="22"/>
                <w:szCs w:val="22"/>
                <w:lang w:val="lv-LV"/>
              </w:rPr>
              <w:t>Telefonu kabeļi</w:t>
            </w:r>
          </w:p>
          <w:p w:rsidR="00371172" w:rsidRPr="006178EC" w:rsidRDefault="00371172" w:rsidP="00965093">
            <w:pPr>
              <w:shd w:val="clear" w:color="auto" w:fill="FFFFFF"/>
              <w:rPr>
                <w:sz w:val="22"/>
                <w:szCs w:val="22"/>
                <w:lang w:val="en-US"/>
              </w:rPr>
            </w:pPr>
          </w:p>
          <w:p w:rsidR="00371172" w:rsidRPr="006178EC" w:rsidRDefault="00371172" w:rsidP="00965093">
            <w:pPr>
              <w:shd w:val="clear" w:color="auto" w:fill="FFFFFF"/>
              <w:rPr>
                <w:sz w:val="22"/>
                <w:szCs w:val="22"/>
              </w:rPr>
            </w:pPr>
          </w:p>
          <w:p w:rsidR="00371172" w:rsidRPr="006178EC" w:rsidRDefault="00371172" w:rsidP="00965093">
            <w:pPr>
              <w:shd w:val="clear" w:color="auto" w:fill="FFFFFF"/>
              <w:rPr>
                <w:sz w:val="22"/>
                <w:szCs w:val="22"/>
              </w:rPr>
            </w:pPr>
          </w:p>
        </w:tc>
        <w:tc>
          <w:tcPr>
            <w:tcW w:w="1515" w:type="dxa"/>
            <w:tcBorders>
              <w:top w:val="single" w:sz="6" w:space="0" w:color="auto"/>
              <w:left w:val="single" w:sz="6" w:space="0" w:color="auto"/>
              <w:bottom w:val="nil"/>
              <w:right w:val="single" w:sz="6" w:space="0" w:color="auto"/>
            </w:tcBorders>
            <w:shd w:val="clear" w:color="auto" w:fill="FFFFFF"/>
            <w:vAlign w:val="center"/>
          </w:tcPr>
          <w:p w:rsidR="00371172" w:rsidRPr="006178EC" w:rsidRDefault="00371172" w:rsidP="00965093">
            <w:pPr>
              <w:shd w:val="clear" w:color="auto" w:fill="FFFFFF"/>
              <w:rPr>
                <w:sz w:val="22"/>
                <w:szCs w:val="22"/>
              </w:rPr>
            </w:pPr>
            <w:r>
              <w:rPr>
                <w:sz w:val="22"/>
                <w:szCs w:val="22"/>
                <w:lang w:val="lv-LV"/>
              </w:rPr>
              <w:t>Akumulatoru baterija</w:t>
            </w:r>
          </w:p>
        </w:tc>
        <w:tc>
          <w:tcPr>
            <w:tcW w:w="819" w:type="dxa"/>
            <w:vMerge w:val="restart"/>
            <w:tcBorders>
              <w:top w:val="single" w:sz="6" w:space="0" w:color="auto"/>
              <w:left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Līdzstrāva</w:t>
            </w:r>
          </w:p>
        </w:tc>
        <w:tc>
          <w:tcPr>
            <w:tcW w:w="822" w:type="dxa"/>
            <w:vMerge w:val="restart"/>
            <w:tcBorders>
              <w:top w:val="single" w:sz="6" w:space="0" w:color="auto"/>
              <w:left w:val="single" w:sz="6"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r w:rsidRPr="006178EC">
              <w:rPr>
                <w:sz w:val="22"/>
                <w:szCs w:val="22"/>
              </w:rPr>
              <w:t>60</w:t>
            </w:r>
          </w:p>
        </w:tc>
        <w:tc>
          <w:tcPr>
            <w:tcW w:w="1022" w:type="dxa"/>
            <w:gridSpan w:val="2"/>
            <w:tcBorders>
              <w:top w:val="single" w:sz="6" w:space="0" w:color="auto"/>
              <w:left w:val="single" w:sz="6" w:space="0" w:color="auto"/>
              <w:bottom w:val="nil"/>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7</w:t>
            </w:r>
            <w:r w:rsidRPr="006178EC">
              <w:rPr>
                <w:sz w:val="22"/>
                <w:szCs w:val="22"/>
              </w:rPr>
              <w:t>.</w:t>
            </w:r>
            <w:r>
              <w:rPr>
                <w:sz w:val="22"/>
                <w:szCs w:val="22"/>
                <w:lang w:val="lv-LV"/>
              </w:rPr>
              <w:t>10.</w:t>
            </w:r>
            <w:r w:rsidRPr="006178EC">
              <w:rPr>
                <w:sz w:val="22"/>
                <w:szCs w:val="22"/>
              </w:rPr>
              <w:t xml:space="preserve"> а, </w:t>
            </w:r>
            <w:r>
              <w:rPr>
                <w:sz w:val="22"/>
                <w:szCs w:val="22"/>
                <w:lang w:val="lv-LV"/>
              </w:rPr>
              <w:t>b</w:t>
            </w:r>
          </w:p>
        </w:tc>
        <w:tc>
          <w:tcPr>
            <w:tcW w:w="1140" w:type="dxa"/>
            <w:tcBorders>
              <w:top w:val="single" w:sz="6" w:space="0" w:color="auto"/>
              <w:left w:val="single" w:sz="6" w:space="0" w:color="auto"/>
              <w:bottom w:val="nil"/>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7</w:t>
            </w:r>
            <w:r w:rsidRPr="00AE17F7">
              <w:rPr>
                <w:sz w:val="22"/>
                <w:szCs w:val="22"/>
                <w:lang w:val="lv-LV"/>
              </w:rPr>
              <w:t>.</w:t>
            </w:r>
            <w:r>
              <w:rPr>
                <w:sz w:val="22"/>
                <w:szCs w:val="22"/>
                <w:lang w:val="lv-LV"/>
              </w:rPr>
              <w:t>14.</w:t>
            </w:r>
            <w:r w:rsidRPr="00AE17F7">
              <w:rPr>
                <w:sz w:val="22"/>
                <w:szCs w:val="22"/>
                <w:lang w:val="lv-LV"/>
              </w:rPr>
              <w:t xml:space="preserve">  а</w:t>
            </w:r>
          </w:p>
          <w:p w:rsidR="00371172" w:rsidRPr="00AE17F7" w:rsidRDefault="00371172" w:rsidP="00965093">
            <w:pPr>
              <w:shd w:val="clear" w:color="auto" w:fill="FFFFFF"/>
              <w:rPr>
                <w:sz w:val="22"/>
                <w:szCs w:val="22"/>
                <w:lang w:val="lv-LV"/>
              </w:rPr>
            </w:pPr>
          </w:p>
        </w:tc>
        <w:tc>
          <w:tcPr>
            <w:tcW w:w="1309" w:type="dxa"/>
            <w:vMerge w:val="restart"/>
            <w:tcBorders>
              <w:top w:val="single" w:sz="6" w:space="0" w:color="auto"/>
              <w:left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Ārējais apgaismojums</w:t>
            </w:r>
          </w:p>
        </w:tc>
      </w:tr>
      <w:tr w:rsidR="00371172" w:rsidRPr="00AE17F7" w:rsidTr="00965093">
        <w:trPr>
          <w:trHeight w:val="345"/>
        </w:trPr>
        <w:tc>
          <w:tcPr>
            <w:tcW w:w="1260" w:type="dxa"/>
            <w:vMerge/>
            <w:tcBorders>
              <w:left w:val="single" w:sz="4" w:space="0" w:color="auto"/>
              <w:bottom w:val="nil"/>
              <w:right w:val="single" w:sz="4" w:space="0" w:color="auto"/>
            </w:tcBorders>
            <w:shd w:val="clear" w:color="auto" w:fill="FFFFFF"/>
            <w:vAlign w:val="center"/>
          </w:tcPr>
          <w:p w:rsidR="00371172" w:rsidRPr="00AE17F7" w:rsidRDefault="00371172" w:rsidP="00965093">
            <w:pPr>
              <w:shd w:val="clear" w:color="auto" w:fill="FFFFFF"/>
              <w:rPr>
                <w:sz w:val="22"/>
                <w:szCs w:val="22"/>
                <w:lang w:val="lv-LV"/>
              </w:rPr>
            </w:pPr>
          </w:p>
        </w:tc>
        <w:tc>
          <w:tcPr>
            <w:tcW w:w="1185" w:type="dxa"/>
            <w:vMerge/>
            <w:tcBorders>
              <w:left w:val="single" w:sz="4"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c>
          <w:tcPr>
            <w:tcW w:w="1515" w:type="dxa"/>
            <w:tcBorders>
              <w:top w:val="nil"/>
              <w:left w:val="single" w:sz="6" w:space="0" w:color="auto"/>
              <w:bottom w:val="nil"/>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Taisngriezis</w:t>
            </w:r>
          </w:p>
        </w:tc>
        <w:tc>
          <w:tcPr>
            <w:tcW w:w="819" w:type="dxa"/>
            <w:vMerge/>
            <w:tcBorders>
              <w:left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c>
          <w:tcPr>
            <w:tcW w:w="822" w:type="dxa"/>
            <w:vMerge/>
            <w:tcBorders>
              <w:left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c>
          <w:tcPr>
            <w:tcW w:w="1022" w:type="dxa"/>
            <w:gridSpan w:val="2"/>
            <w:tcBorders>
              <w:top w:val="nil"/>
              <w:left w:val="single" w:sz="6" w:space="0" w:color="auto"/>
              <w:bottom w:val="nil"/>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7</w:t>
            </w:r>
            <w:r w:rsidRPr="00AE17F7">
              <w:rPr>
                <w:sz w:val="22"/>
                <w:szCs w:val="22"/>
                <w:lang w:val="lv-LV"/>
              </w:rPr>
              <w:t>.</w:t>
            </w:r>
            <w:r>
              <w:rPr>
                <w:sz w:val="22"/>
                <w:szCs w:val="22"/>
                <w:lang w:val="lv-LV"/>
              </w:rPr>
              <w:t>10.</w:t>
            </w:r>
            <w:r w:rsidRPr="00AE17F7">
              <w:rPr>
                <w:sz w:val="22"/>
                <w:szCs w:val="22"/>
                <w:lang w:val="lv-LV"/>
              </w:rPr>
              <w:t xml:space="preserve"> </w:t>
            </w:r>
            <w:r w:rsidRPr="00AE17F7">
              <w:rPr>
                <w:iCs/>
                <w:sz w:val="22"/>
                <w:szCs w:val="22"/>
                <w:lang w:val="lv-LV"/>
              </w:rPr>
              <w:t xml:space="preserve">а, </w:t>
            </w:r>
            <w:r>
              <w:rPr>
                <w:iCs/>
                <w:sz w:val="22"/>
                <w:szCs w:val="22"/>
                <w:lang w:val="lv-LV"/>
              </w:rPr>
              <w:t>b</w:t>
            </w:r>
          </w:p>
        </w:tc>
        <w:tc>
          <w:tcPr>
            <w:tcW w:w="1140" w:type="dxa"/>
            <w:tcBorders>
              <w:top w:val="nil"/>
              <w:left w:val="single" w:sz="6" w:space="0" w:color="auto"/>
              <w:bottom w:val="nil"/>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7</w:t>
            </w:r>
            <w:r w:rsidRPr="00AE17F7">
              <w:rPr>
                <w:sz w:val="22"/>
                <w:szCs w:val="22"/>
                <w:lang w:val="lv-LV"/>
              </w:rPr>
              <w:t>.</w:t>
            </w:r>
            <w:r>
              <w:rPr>
                <w:sz w:val="22"/>
                <w:szCs w:val="22"/>
                <w:lang w:val="lv-LV"/>
              </w:rPr>
              <w:t>15.</w:t>
            </w:r>
            <w:r w:rsidRPr="00AE17F7">
              <w:rPr>
                <w:sz w:val="22"/>
                <w:szCs w:val="22"/>
                <w:lang w:val="lv-LV"/>
              </w:rPr>
              <w:t xml:space="preserve">  а</w:t>
            </w:r>
          </w:p>
        </w:tc>
        <w:tc>
          <w:tcPr>
            <w:tcW w:w="1309" w:type="dxa"/>
            <w:vMerge/>
            <w:tcBorders>
              <w:left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r>
      <w:tr w:rsidR="00371172" w:rsidRPr="00AE17F7" w:rsidTr="00965093">
        <w:trPr>
          <w:trHeight w:val="195"/>
        </w:trPr>
        <w:tc>
          <w:tcPr>
            <w:tcW w:w="1260" w:type="dxa"/>
            <w:vMerge w:val="restart"/>
            <w:tcBorders>
              <w:top w:val="nil"/>
              <w:left w:val="single" w:sz="4" w:space="0" w:color="auto"/>
              <w:right w:val="single" w:sz="4"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Distances un fotoautomātiskā vadība</w:t>
            </w:r>
          </w:p>
        </w:tc>
        <w:tc>
          <w:tcPr>
            <w:tcW w:w="1185" w:type="dxa"/>
            <w:vMerge/>
            <w:tcBorders>
              <w:left w:val="single" w:sz="4"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c>
          <w:tcPr>
            <w:tcW w:w="1515" w:type="dxa"/>
            <w:vMerge w:val="restart"/>
            <w:tcBorders>
              <w:top w:val="nil"/>
              <w:left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Akumulatoru baterija</w:t>
            </w:r>
          </w:p>
        </w:tc>
        <w:tc>
          <w:tcPr>
            <w:tcW w:w="819" w:type="dxa"/>
            <w:vMerge/>
            <w:tcBorders>
              <w:left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c>
          <w:tcPr>
            <w:tcW w:w="822" w:type="dxa"/>
            <w:vMerge/>
            <w:tcBorders>
              <w:left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c>
          <w:tcPr>
            <w:tcW w:w="1022" w:type="dxa"/>
            <w:gridSpan w:val="2"/>
            <w:tcBorders>
              <w:top w:val="nil"/>
              <w:left w:val="single" w:sz="6" w:space="0" w:color="auto"/>
              <w:bottom w:val="nil"/>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7</w:t>
            </w:r>
            <w:r w:rsidRPr="00AE17F7">
              <w:rPr>
                <w:sz w:val="22"/>
                <w:szCs w:val="22"/>
                <w:lang w:val="lv-LV"/>
              </w:rPr>
              <w:t>.</w:t>
            </w:r>
            <w:r>
              <w:rPr>
                <w:sz w:val="22"/>
                <w:szCs w:val="22"/>
                <w:lang w:val="lv-LV"/>
              </w:rPr>
              <w:t>10.</w:t>
            </w:r>
            <w:r w:rsidRPr="00AE17F7">
              <w:rPr>
                <w:sz w:val="22"/>
                <w:szCs w:val="22"/>
                <w:lang w:val="lv-LV"/>
              </w:rPr>
              <w:t xml:space="preserve"> </w:t>
            </w:r>
            <w:r w:rsidRPr="00AE17F7">
              <w:rPr>
                <w:i/>
                <w:iCs/>
                <w:sz w:val="22"/>
                <w:szCs w:val="22"/>
                <w:lang w:val="lv-LV"/>
              </w:rPr>
              <w:t>а</w:t>
            </w:r>
          </w:p>
        </w:tc>
        <w:tc>
          <w:tcPr>
            <w:tcW w:w="1140" w:type="dxa"/>
            <w:tcBorders>
              <w:top w:val="nil"/>
              <w:left w:val="single" w:sz="6" w:space="0" w:color="auto"/>
              <w:bottom w:val="nil"/>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7</w:t>
            </w:r>
            <w:r w:rsidRPr="00AE17F7">
              <w:rPr>
                <w:sz w:val="22"/>
                <w:szCs w:val="22"/>
                <w:lang w:val="lv-LV"/>
              </w:rPr>
              <w:t>.</w:t>
            </w:r>
            <w:r>
              <w:rPr>
                <w:sz w:val="22"/>
                <w:szCs w:val="22"/>
                <w:lang w:val="lv-LV"/>
              </w:rPr>
              <w:t>14.</w:t>
            </w:r>
            <w:r w:rsidRPr="00AE17F7">
              <w:rPr>
                <w:sz w:val="22"/>
                <w:szCs w:val="22"/>
                <w:lang w:val="lv-LV"/>
              </w:rPr>
              <w:t xml:space="preserve"> а</w:t>
            </w:r>
          </w:p>
        </w:tc>
        <w:tc>
          <w:tcPr>
            <w:tcW w:w="1309" w:type="dxa"/>
            <w:vMerge/>
            <w:tcBorders>
              <w:left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r>
      <w:tr w:rsidR="00371172" w:rsidRPr="00AE17F7" w:rsidTr="00965093">
        <w:trPr>
          <w:trHeight w:val="210"/>
        </w:trPr>
        <w:tc>
          <w:tcPr>
            <w:tcW w:w="1260" w:type="dxa"/>
            <w:vMerge/>
            <w:tcBorders>
              <w:left w:val="single" w:sz="4" w:space="0" w:color="auto"/>
              <w:right w:val="single" w:sz="4" w:space="0" w:color="auto"/>
            </w:tcBorders>
            <w:shd w:val="clear" w:color="auto" w:fill="FFFFFF"/>
            <w:vAlign w:val="center"/>
          </w:tcPr>
          <w:p w:rsidR="00371172" w:rsidRPr="00AE17F7" w:rsidRDefault="00371172" w:rsidP="00965093">
            <w:pPr>
              <w:shd w:val="clear" w:color="auto" w:fill="FFFFFF"/>
              <w:rPr>
                <w:sz w:val="22"/>
                <w:szCs w:val="22"/>
                <w:lang w:val="lv-LV"/>
              </w:rPr>
            </w:pPr>
          </w:p>
        </w:tc>
        <w:tc>
          <w:tcPr>
            <w:tcW w:w="1185" w:type="dxa"/>
            <w:vMerge/>
            <w:tcBorders>
              <w:left w:val="single" w:sz="4"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c>
          <w:tcPr>
            <w:tcW w:w="1515" w:type="dxa"/>
            <w:vMerge/>
            <w:tcBorders>
              <w:left w:val="single" w:sz="6" w:space="0" w:color="auto"/>
              <w:bottom w:val="nil"/>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c>
          <w:tcPr>
            <w:tcW w:w="819" w:type="dxa"/>
            <w:vMerge/>
            <w:tcBorders>
              <w:left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c>
          <w:tcPr>
            <w:tcW w:w="822" w:type="dxa"/>
            <w:vMerge/>
            <w:tcBorders>
              <w:left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c>
          <w:tcPr>
            <w:tcW w:w="1022" w:type="dxa"/>
            <w:gridSpan w:val="2"/>
            <w:tcBorders>
              <w:top w:val="nil"/>
              <w:left w:val="single" w:sz="6" w:space="0" w:color="auto"/>
              <w:bottom w:val="nil"/>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7</w:t>
            </w:r>
            <w:r w:rsidRPr="00AE17F7">
              <w:rPr>
                <w:sz w:val="22"/>
                <w:szCs w:val="22"/>
                <w:lang w:val="lv-LV"/>
              </w:rPr>
              <w:t>.</w:t>
            </w:r>
            <w:r>
              <w:rPr>
                <w:sz w:val="22"/>
                <w:szCs w:val="22"/>
                <w:lang w:val="lv-LV"/>
              </w:rPr>
              <w:t>10.</w:t>
            </w:r>
            <w:r w:rsidRPr="00AE17F7">
              <w:rPr>
                <w:sz w:val="22"/>
                <w:szCs w:val="22"/>
                <w:lang w:val="lv-LV"/>
              </w:rPr>
              <w:t xml:space="preserve"> а, </w:t>
            </w:r>
            <w:r>
              <w:rPr>
                <w:sz w:val="22"/>
                <w:szCs w:val="22"/>
                <w:lang w:val="lv-LV"/>
              </w:rPr>
              <w:t>b</w:t>
            </w:r>
          </w:p>
        </w:tc>
        <w:tc>
          <w:tcPr>
            <w:tcW w:w="1140" w:type="dxa"/>
            <w:tcBorders>
              <w:top w:val="nil"/>
              <w:left w:val="single" w:sz="6" w:space="0" w:color="auto"/>
              <w:bottom w:val="nil"/>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7</w:t>
            </w:r>
            <w:r w:rsidRPr="00AE17F7">
              <w:rPr>
                <w:sz w:val="22"/>
                <w:szCs w:val="22"/>
                <w:lang w:val="lv-LV"/>
              </w:rPr>
              <w:t>.</w:t>
            </w:r>
            <w:r>
              <w:rPr>
                <w:sz w:val="22"/>
                <w:szCs w:val="22"/>
                <w:lang w:val="lv-LV"/>
              </w:rPr>
              <w:t>14.</w:t>
            </w:r>
            <w:r w:rsidRPr="00AE17F7">
              <w:rPr>
                <w:sz w:val="22"/>
                <w:szCs w:val="22"/>
                <w:lang w:val="lv-LV"/>
              </w:rPr>
              <w:t xml:space="preserve"> </w:t>
            </w:r>
            <w:r>
              <w:rPr>
                <w:sz w:val="22"/>
                <w:szCs w:val="22"/>
                <w:lang w:val="lv-LV"/>
              </w:rPr>
              <w:t>b</w:t>
            </w:r>
          </w:p>
        </w:tc>
        <w:tc>
          <w:tcPr>
            <w:tcW w:w="1309" w:type="dxa"/>
            <w:vMerge/>
            <w:tcBorders>
              <w:left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r>
      <w:tr w:rsidR="00371172" w:rsidRPr="00AE17F7" w:rsidTr="00965093">
        <w:trPr>
          <w:trHeight w:val="605"/>
        </w:trPr>
        <w:tc>
          <w:tcPr>
            <w:tcW w:w="1260" w:type="dxa"/>
            <w:vMerge/>
            <w:tcBorders>
              <w:left w:val="single" w:sz="4" w:space="0" w:color="auto"/>
              <w:bottom w:val="single" w:sz="6" w:space="0" w:color="auto"/>
              <w:right w:val="single" w:sz="4" w:space="0" w:color="auto"/>
            </w:tcBorders>
            <w:shd w:val="clear" w:color="auto" w:fill="FFFFFF"/>
            <w:vAlign w:val="center"/>
          </w:tcPr>
          <w:p w:rsidR="00371172" w:rsidRPr="00AE17F7" w:rsidRDefault="00371172" w:rsidP="00965093">
            <w:pPr>
              <w:shd w:val="clear" w:color="auto" w:fill="FFFFFF"/>
              <w:rPr>
                <w:sz w:val="22"/>
                <w:szCs w:val="22"/>
                <w:lang w:val="lv-LV"/>
              </w:rPr>
            </w:pPr>
          </w:p>
        </w:tc>
        <w:tc>
          <w:tcPr>
            <w:tcW w:w="1185" w:type="dxa"/>
            <w:vMerge/>
            <w:tcBorders>
              <w:left w:val="single" w:sz="4" w:space="0" w:color="auto"/>
              <w:bottom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c>
          <w:tcPr>
            <w:tcW w:w="1515" w:type="dxa"/>
            <w:tcBorders>
              <w:top w:val="nil"/>
              <w:left w:val="single" w:sz="6" w:space="0" w:color="auto"/>
              <w:bottom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Taisngriezis</w:t>
            </w:r>
          </w:p>
        </w:tc>
        <w:tc>
          <w:tcPr>
            <w:tcW w:w="819" w:type="dxa"/>
            <w:vMerge/>
            <w:tcBorders>
              <w:left w:val="single" w:sz="6" w:space="0" w:color="auto"/>
              <w:bottom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c>
          <w:tcPr>
            <w:tcW w:w="822" w:type="dxa"/>
            <w:vMerge/>
            <w:tcBorders>
              <w:left w:val="single" w:sz="6" w:space="0" w:color="auto"/>
              <w:bottom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c>
          <w:tcPr>
            <w:tcW w:w="1022" w:type="dxa"/>
            <w:gridSpan w:val="2"/>
            <w:tcBorders>
              <w:top w:val="nil"/>
              <w:left w:val="single" w:sz="6" w:space="0" w:color="auto"/>
              <w:bottom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7</w:t>
            </w:r>
            <w:r w:rsidRPr="00AE17F7">
              <w:rPr>
                <w:sz w:val="22"/>
                <w:szCs w:val="22"/>
                <w:lang w:val="lv-LV"/>
              </w:rPr>
              <w:t>.</w:t>
            </w:r>
            <w:r>
              <w:rPr>
                <w:sz w:val="22"/>
                <w:szCs w:val="22"/>
                <w:lang w:val="lv-LV"/>
              </w:rPr>
              <w:t>10.</w:t>
            </w:r>
            <w:r w:rsidRPr="00AE17F7">
              <w:rPr>
                <w:sz w:val="22"/>
                <w:szCs w:val="22"/>
                <w:lang w:val="lv-LV"/>
              </w:rPr>
              <w:t xml:space="preserve"> а, </w:t>
            </w:r>
            <w:r>
              <w:rPr>
                <w:sz w:val="22"/>
                <w:szCs w:val="22"/>
                <w:lang w:val="lv-LV"/>
              </w:rPr>
              <w:t>b</w:t>
            </w:r>
            <w:r w:rsidRPr="00AE17F7">
              <w:rPr>
                <w:sz w:val="22"/>
                <w:szCs w:val="22"/>
                <w:lang w:val="lv-LV"/>
              </w:rPr>
              <w:t xml:space="preserve"> </w:t>
            </w:r>
            <w:r>
              <w:rPr>
                <w:sz w:val="22"/>
                <w:szCs w:val="22"/>
                <w:lang w:val="lv-LV"/>
              </w:rPr>
              <w:t>7</w:t>
            </w:r>
            <w:r w:rsidRPr="00AE17F7">
              <w:rPr>
                <w:sz w:val="22"/>
                <w:szCs w:val="22"/>
                <w:lang w:val="lv-LV"/>
              </w:rPr>
              <w:t>.</w:t>
            </w:r>
            <w:r>
              <w:rPr>
                <w:sz w:val="22"/>
                <w:szCs w:val="22"/>
                <w:lang w:val="lv-LV"/>
              </w:rPr>
              <w:t>10.</w:t>
            </w:r>
            <w:r w:rsidRPr="00AE17F7">
              <w:rPr>
                <w:sz w:val="22"/>
                <w:szCs w:val="22"/>
                <w:lang w:val="lv-LV"/>
              </w:rPr>
              <w:t xml:space="preserve"> а, </w:t>
            </w:r>
            <w:r>
              <w:rPr>
                <w:sz w:val="22"/>
                <w:szCs w:val="22"/>
                <w:lang w:val="lv-LV"/>
              </w:rPr>
              <w:t>b</w:t>
            </w:r>
          </w:p>
        </w:tc>
        <w:tc>
          <w:tcPr>
            <w:tcW w:w="1140" w:type="dxa"/>
            <w:tcBorders>
              <w:top w:val="nil"/>
              <w:left w:val="single" w:sz="6" w:space="0" w:color="auto"/>
              <w:bottom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7</w:t>
            </w:r>
            <w:r w:rsidRPr="00AE17F7">
              <w:rPr>
                <w:sz w:val="22"/>
                <w:szCs w:val="22"/>
                <w:lang w:val="lv-LV"/>
              </w:rPr>
              <w:t>.</w:t>
            </w:r>
            <w:r>
              <w:rPr>
                <w:sz w:val="22"/>
                <w:szCs w:val="22"/>
                <w:lang w:val="lv-LV"/>
              </w:rPr>
              <w:t>15.</w:t>
            </w:r>
            <w:r w:rsidRPr="00AE17F7">
              <w:rPr>
                <w:sz w:val="22"/>
                <w:szCs w:val="22"/>
                <w:lang w:val="lv-LV"/>
              </w:rPr>
              <w:t xml:space="preserve"> а</w:t>
            </w:r>
          </w:p>
          <w:p w:rsidR="00371172" w:rsidRPr="00AE17F7" w:rsidRDefault="00371172" w:rsidP="00965093">
            <w:pPr>
              <w:shd w:val="clear" w:color="auto" w:fill="FFFFFF"/>
              <w:rPr>
                <w:sz w:val="22"/>
                <w:szCs w:val="22"/>
                <w:lang w:val="lv-LV"/>
              </w:rPr>
            </w:pPr>
            <w:r>
              <w:rPr>
                <w:sz w:val="22"/>
                <w:szCs w:val="22"/>
                <w:lang w:val="lv-LV"/>
              </w:rPr>
              <w:t>7</w:t>
            </w:r>
            <w:r w:rsidRPr="00AE17F7">
              <w:rPr>
                <w:sz w:val="22"/>
                <w:szCs w:val="22"/>
                <w:lang w:val="lv-LV"/>
              </w:rPr>
              <w:t>.</w:t>
            </w:r>
            <w:r>
              <w:rPr>
                <w:sz w:val="22"/>
                <w:szCs w:val="22"/>
                <w:lang w:val="lv-LV"/>
              </w:rPr>
              <w:t>15.</w:t>
            </w:r>
            <w:r w:rsidRPr="00AE17F7">
              <w:rPr>
                <w:sz w:val="22"/>
                <w:szCs w:val="22"/>
                <w:lang w:val="lv-LV"/>
              </w:rPr>
              <w:t xml:space="preserve"> </w:t>
            </w:r>
            <w:r>
              <w:rPr>
                <w:sz w:val="22"/>
                <w:szCs w:val="22"/>
                <w:lang w:val="lv-LV"/>
              </w:rPr>
              <w:t>b</w:t>
            </w:r>
          </w:p>
        </w:tc>
        <w:tc>
          <w:tcPr>
            <w:tcW w:w="1309" w:type="dxa"/>
            <w:vMerge/>
            <w:tcBorders>
              <w:left w:val="single" w:sz="6" w:space="0" w:color="auto"/>
              <w:bottom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p>
        </w:tc>
      </w:tr>
      <w:tr w:rsidR="00371172" w:rsidRPr="006178EC" w:rsidTr="00965093">
        <w:trPr>
          <w:trHeight w:val="284"/>
        </w:trPr>
        <w:tc>
          <w:tcPr>
            <w:tcW w:w="1260" w:type="dxa"/>
            <w:vMerge w:val="restart"/>
            <w:tcBorders>
              <w:top w:val="single" w:sz="6" w:space="0" w:color="auto"/>
              <w:left w:val="single" w:sz="4" w:space="0" w:color="auto"/>
              <w:right w:val="single" w:sz="4"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Distances vadība</w:t>
            </w:r>
          </w:p>
        </w:tc>
        <w:tc>
          <w:tcPr>
            <w:tcW w:w="1185" w:type="dxa"/>
            <w:vMerge w:val="restart"/>
            <w:tcBorders>
              <w:top w:val="single" w:sz="6" w:space="0" w:color="auto"/>
              <w:left w:val="single" w:sz="4"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sidRPr="00BA5148">
              <w:rPr>
                <w:sz w:val="22"/>
                <w:szCs w:val="22"/>
                <w:lang w:val="lv-LV"/>
              </w:rPr>
              <w:t>Kontrolkabeļi</w:t>
            </w:r>
          </w:p>
          <w:p w:rsidR="00371172" w:rsidRPr="00AE17F7" w:rsidRDefault="00371172" w:rsidP="00965093">
            <w:pPr>
              <w:shd w:val="clear" w:color="auto" w:fill="FFFFFF"/>
              <w:rPr>
                <w:sz w:val="22"/>
                <w:szCs w:val="22"/>
                <w:lang w:val="lv-LV"/>
              </w:rPr>
            </w:pPr>
          </w:p>
        </w:tc>
        <w:tc>
          <w:tcPr>
            <w:tcW w:w="1515" w:type="dxa"/>
            <w:vMerge w:val="restart"/>
            <w:tcBorders>
              <w:top w:val="single" w:sz="6" w:space="0" w:color="auto"/>
              <w:left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No vadāmas līnijas</w:t>
            </w:r>
          </w:p>
        </w:tc>
        <w:tc>
          <w:tcPr>
            <w:tcW w:w="819" w:type="dxa"/>
            <w:vMerge w:val="restart"/>
            <w:tcBorders>
              <w:top w:val="single" w:sz="6" w:space="0" w:color="auto"/>
              <w:left w:val="single" w:sz="6" w:space="0" w:color="auto"/>
              <w:right w:val="single" w:sz="6" w:space="0" w:color="auto"/>
            </w:tcBorders>
            <w:shd w:val="clear" w:color="auto" w:fill="FFFFFF"/>
            <w:vAlign w:val="center"/>
          </w:tcPr>
          <w:p w:rsidR="00371172" w:rsidRPr="00AE17F7" w:rsidRDefault="00371172" w:rsidP="00965093">
            <w:pPr>
              <w:shd w:val="clear" w:color="auto" w:fill="FFFFFF"/>
              <w:rPr>
                <w:sz w:val="22"/>
                <w:szCs w:val="22"/>
                <w:lang w:val="lv-LV"/>
              </w:rPr>
            </w:pPr>
            <w:r>
              <w:rPr>
                <w:sz w:val="22"/>
                <w:szCs w:val="22"/>
                <w:lang w:val="lv-LV"/>
              </w:rPr>
              <w:t>Maiņstrāva</w:t>
            </w:r>
          </w:p>
        </w:tc>
        <w:tc>
          <w:tcPr>
            <w:tcW w:w="822" w:type="dxa"/>
            <w:vMerge w:val="restart"/>
            <w:tcBorders>
              <w:top w:val="single" w:sz="6" w:space="0" w:color="auto"/>
              <w:left w:val="single" w:sz="6"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r w:rsidRPr="00AE17F7">
              <w:rPr>
                <w:sz w:val="22"/>
                <w:szCs w:val="22"/>
                <w:lang w:val="lv-LV"/>
              </w:rPr>
              <w:t>2</w:t>
            </w:r>
            <w:r w:rsidRPr="006178EC">
              <w:rPr>
                <w:sz w:val="22"/>
                <w:szCs w:val="22"/>
              </w:rPr>
              <w:t>20</w:t>
            </w:r>
          </w:p>
        </w:tc>
        <w:tc>
          <w:tcPr>
            <w:tcW w:w="1022" w:type="dxa"/>
            <w:gridSpan w:val="2"/>
            <w:tcBorders>
              <w:top w:val="single" w:sz="6" w:space="0" w:color="auto"/>
              <w:left w:val="single" w:sz="6" w:space="0" w:color="auto"/>
              <w:bottom w:val="nil"/>
              <w:right w:val="single" w:sz="6" w:space="0" w:color="auto"/>
            </w:tcBorders>
            <w:shd w:val="clear" w:color="auto" w:fill="FFFFFF"/>
            <w:vAlign w:val="center"/>
          </w:tcPr>
          <w:p w:rsidR="00371172" w:rsidRPr="00BA5148" w:rsidRDefault="00371172" w:rsidP="00965093">
            <w:pPr>
              <w:shd w:val="clear" w:color="auto" w:fill="FFFFFF"/>
              <w:rPr>
                <w:sz w:val="22"/>
                <w:szCs w:val="22"/>
                <w:lang w:val="lv-LV"/>
              </w:rPr>
            </w:pPr>
            <w:r>
              <w:rPr>
                <w:sz w:val="22"/>
                <w:szCs w:val="22"/>
                <w:lang w:val="lv-LV"/>
              </w:rPr>
              <w:t>7</w:t>
            </w:r>
            <w:r w:rsidRPr="006178EC">
              <w:rPr>
                <w:sz w:val="22"/>
                <w:szCs w:val="22"/>
              </w:rPr>
              <w:t>.</w:t>
            </w:r>
            <w:r>
              <w:rPr>
                <w:sz w:val="22"/>
                <w:szCs w:val="22"/>
                <w:lang w:val="lv-LV"/>
              </w:rPr>
              <w:t>10.</w:t>
            </w:r>
            <w:r w:rsidRPr="006178EC">
              <w:rPr>
                <w:sz w:val="22"/>
                <w:szCs w:val="22"/>
              </w:rPr>
              <w:t xml:space="preserve"> </w:t>
            </w:r>
            <w:r>
              <w:rPr>
                <w:sz w:val="22"/>
                <w:szCs w:val="22"/>
                <w:lang w:val="lv-LV"/>
              </w:rPr>
              <w:t>b</w:t>
            </w:r>
          </w:p>
        </w:tc>
        <w:tc>
          <w:tcPr>
            <w:tcW w:w="1140" w:type="dxa"/>
            <w:tcBorders>
              <w:top w:val="single" w:sz="6" w:space="0" w:color="auto"/>
              <w:left w:val="single" w:sz="6" w:space="0" w:color="auto"/>
              <w:bottom w:val="nil"/>
              <w:right w:val="single" w:sz="6" w:space="0" w:color="auto"/>
            </w:tcBorders>
            <w:shd w:val="clear" w:color="auto" w:fill="FFFFFF"/>
            <w:vAlign w:val="center"/>
          </w:tcPr>
          <w:p w:rsidR="00371172" w:rsidRPr="006178EC" w:rsidRDefault="00371172" w:rsidP="00965093">
            <w:pPr>
              <w:shd w:val="clear" w:color="auto" w:fill="FFFFFF"/>
              <w:rPr>
                <w:sz w:val="22"/>
                <w:szCs w:val="22"/>
              </w:rPr>
            </w:pPr>
            <w:r w:rsidRPr="006178EC">
              <w:rPr>
                <w:sz w:val="22"/>
                <w:szCs w:val="22"/>
              </w:rPr>
              <w:t>—</w:t>
            </w:r>
          </w:p>
        </w:tc>
        <w:tc>
          <w:tcPr>
            <w:tcW w:w="1309" w:type="dxa"/>
            <w:vMerge w:val="restart"/>
            <w:tcBorders>
              <w:top w:val="single" w:sz="6" w:space="0" w:color="auto"/>
              <w:left w:val="single" w:sz="6"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r>
              <w:rPr>
                <w:sz w:val="22"/>
                <w:szCs w:val="22"/>
                <w:lang w:val="lv-LV"/>
              </w:rPr>
              <w:t>Iekšējais u ārējais apgaismojums</w:t>
            </w:r>
          </w:p>
        </w:tc>
      </w:tr>
      <w:tr w:rsidR="00371172" w:rsidRPr="006178EC" w:rsidTr="00965093">
        <w:trPr>
          <w:trHeight w:val="284"/>
        </w:trPr>
        <w:tc>
          <w:tcPr>
            <w:tcW w:w="1260" w:type="dxa"/>
            <w:vMerge/>
            <w:tcBorders>
              <w:left w:val="single" w:sz="4" w:space="0" w:color="auto"/>
              <w:right w:val="single" w:sz="4" w:space="0" w:color="auto"/>
            </w:tcBorders>
            <w:shd w:val="clear" w:color="auto" w:fill="FFFFFF"/>
            <w:vAlign w:val="center"/>
          </w:tcPr>
          <w:p w:rsidR="00371172" w:rsidRPr="006178EC" w:rsidRDefault="00371172" w:rsidP="00965093">
            <w:pPr>
              <w:shd w:val="clear" w:color="auto" w:fill="FFFFFF"/>
              <w:rPr>
                <w:sz w:val="22"/>
                <w:szCs w:val="22"/>
              </w:rPr>
            </w:pPr>
          </w:p>
        </w:tc>
        <w:tc>
          <w:tcPr>
            <w:tcW w:w="1185" w:type="dxa"/>
            <w:vMerge/>
            <w:tcBorders>
              <w:left w:val="single" w:sz="4"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p>
        </w:tc>
        <w:tc>
          <w:tcPr>
            <w:tcW w:w="1515" w:type="dxa"/>
            <w:vMerge/>
            <w:tcBorders>
              <w:left w:val="single" w:sz="6"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p>
        </w:tc>
        <w:tc>
          <w:tcPr>
            <w:tcW w:w="819" w:type="dxa"/>
            <w:vMerge/>
            <w:tcBorders>
              <w:left w:val="single" w:sz="6"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p>
        </w:tc>
        <w:tc>
          <w:tcPr>
            <w:tcW w:w="822" w:type="dxa"/>
            <w:vMerge/>
            <w:tcBorders>
              <w:left w:val="single" w:sz="6"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p>
        </w:tc>
        <w:tc>
          <w:tcPr>
            <w:tcW w:w="2162" w:type="dxa"/>
            <w:gridSpan w:val="3"/>
            <w:tcBorders>
              <w:top w:val="nil"/>
              <w:left w:val="single" w:sz="6"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r>
              <w:rPr>
                <w:sz w:val="22"/>
                <w:szCs w:val="22"/>
                <w:lang w:val="lv-LV"/>
              </w:rPr>
              <w:t>7</w:t>
            </w:r>
            <w:r w:rsidRPr="006178EC">
              <w:rPr>
                <w:sz w:val="22"/>
                <w:szCs w:val="22"/>
              </w:rPr>
              <w:t>.</w:t>
            </w:r>
            <w:r>
              <w:rPr>
                <w:sz w:val="22"/>
                <w:szCs w:val="22"/>
                <w:lang w:val="lv-LV"/>
              </w:rPr>
              <w:t>1</w:t>
            </w:r>
            <w:r w:rsidRPr="006178EC">
              <w:rPr>
                <w:sz w:val="22"/>
                <w:szCs w:val="22"/>
              </w:rPr>
              <w:t>2</w:t>
            </w:r>
            <w:r>
              <w:rPr>
                <w:sz w:val="22"/>
                <w:szCs w:val="22"/>
                <w:lang w:val="lv-LV"/>
              </w:rPr>
              <w:t>.</w:t>
            </w:r>
            <w:r w:rsidRPr="006178EC">
              <w:rPr>
                <w:sz w:val="22"/>
                <w:szCs w:val="22"/>
              </w:rPr>
              <w:t xml:space="preserve"> а,  </w:t>
            </w:r>
            <w:r>
              <w:rPr>
                <w:sz w:val="22"/>
                <w:szCs w:val="22"/>
                <w:lang w:val="lv-LV"/>
              </w:rPr>
              <w:t>b</w:t>
            </w:r>
            <w:r w:rsidRPr="006178EC">
              <w:rPr>
                <w:sz w:val="22"/>
                <w:szCs w:val="22"/>
              </w:rPr>
              <w:t>.  9.</w:t>
            </w:r>
            <w:r>
              <w:rPr>
                <w:sz w:val="22"/>
                <w:szCs w:val="22"/>
                <w:lang w:val="lv-LV"/>
              </w:rPr>
              <w:t>16.</w:t>
            </w:r>
            <w:r w:rsidRPr="006178EC">
              <w:rPr>
                <w:sz w:val="22"/>
                <w:szCs w:val="22"/>
              </w:rPr>
              <w:t xml:space="preserve"> </w:t>
            </w:r>
            <w:r w:rsidRPr="006178EC">
              <w:rPr>
                <w:i/>
                <w:iCs/>
                <w:sz w:val="22"/>
                <w:szCs w:val="22"/>
              </w:rPr>
              <w:t>а</w:t>
            </w:r>
          </w:p>
        </w:tc>
        <w:tc>
          <w:tcPr>
            <w:tcW w:w="1309" w:type="dxa"/>
            <w:vMerge/>
            <w:tcBorders>
              <w:left w:val="single" w:sz="6"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p>
        </w:tc>
      </w:tr>
      <w:tr w:rsidR="00371172" w:rsidRPr="006178EC" w:rsidTr="00965093">
        <w:trPr>
          <w:trHeight w:val="920"/>
        </w:trPr>
        <w:tc>
          <w:tcPr>
            <w:tcW w:w="1260" w:type="dxa"/>
            <w:tcBorders>
              <w:top w:val="nil"/>
              <w:left w:val="single" w:sz="4" w:space="0" w:color="auto"/>
              <w:right w:val="single" w:sz="4" w:space="0" w:color="auto"/>
            </w:tcBorders>
            <w:shd w:val="clear" w:color="auto" w:fill="FFFFFF"/>
            <w:vAlign w:val="center"/>
          </w:tcPr>
          <w:p w:rsidR="00371172" w:rsidRPr="006178EC" w:rsidRDefault="00371172" w:rsidP="00965093">
            <w:pPr>
              <w:shd w:val="clear" w:color="auto" w:fill="FFFFFF"/>
              <w:rPr>
                <w:sz w:val="22"/>
                <w:szCs w:val="22"/>
              </w:rPr>
            </w:pPr>
            <w:r>
              <w:rPr>
                <w:sz w:val="22"/>
                <w:szCs w:val="22"/>
                <w:lang w:val="lv-LV"/>
              </w:rPr>
              <w:t>Distances un fotoautomātiskā</w:t>
            </w:r>
          </w:p>
        </w:tc>
        <w:tc>
          <w:tcPr>
            <w:tcW w:w="1185" w:type="dxa"/>
            <w:vMerge/>
            <w:tcBorders>
              <w:left w:val="single" w:sz="4" w:space="0" w:color="auto"/>
              <w:bottom w:val="single" w:sz="6"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p>
        </w:tc>
        <w:tc>
          <w:tcPr>
            <w:tcW w:w="1515" w:type="dxa"/>
            <w:tcBorders>
              <w:top w:val="nil"/>
              <w:left w:val="single" w:sz="6" w:space="0" w:color="auto"/>
              <w:bottom w:val="single" w:sz="6"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r>
              <w:rPr>
                <w:sz w:val="22"/>
                <w:szCs w:val="22"/>
                <w:lang w:val="lv-LV"/>
              </w:rPr>
              <w:t>No divām barošanas avotiem</w:t>
            </w:r>
          </w:p>
        </w:tc>
        <w:tc>
          <w:tcPr>
            <w:tcW w:w="819" w:type="dxa"/>
            <w:vMerge/>
            <w:tcBorders>
              <w:left w:val="single" w:sz="6" w:space="0" w:color="auto"/>
              <w:bottom w:val="single" w:sz="6"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p>
        </w:tc>
        <w:tc>
          <w:tcPr>
            <w:tcW w:w="822" w:type="dxa"/>
            <w:vMerge/>
            <w:tcBorders>
              <w:left w:val="single" w:sz="6" w:space="0" w:color="auto"/>
              <w:bottom w:val="single" w:sz="6"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p>
        </w:tc>
        <w:tc>
          <w:tcPr>
            <w:tcW w:w="2162" w:type="dxa"/>
            <w:gridSpan w:val="3"/>
            <w:tcBorders>
              <w:top w:val="nil"/>
              <w:left w:val="single" w:sz="6" w:space="0" w:color="auto"/>
              <w:bottom w:val="single" w:sz="6" w:space="0" w:color="auto"/>
              <w:right w:val="single" w:sz="6" w:space="0" w:color="auto"/>
            </w:tcBorders>
            <w:shd w:val="clear" w:color="auto" w:fill="FFFFFF"/>
            <w:vAlign w:val="center"/>
          </w:tcPr>
          <w:p w:rsidR="00371172" w:rsidRPr="00BA5148" w:rsidRDefault="00371172" w:rsidP="00965093">
            <w:pPr>
              <w:shd w:val="clear" w:color="auto" w:fill="FFFFFF"/>
              <w:rPr>
                <w:sz w:val="22"/>
                <w:szCs w:val="22"/>
                <w:lang w:val="lv-LV"/>
              </w:rPr>
            </w:pPr>
            <w:r>
              <w:rPr>
                <w:sz w:val="22"/>
                <w:szCs w:val="22"/>
                <w:lang w:val="lv-LV"/>
              </w:rPr>
              <w:t>7</w:t>
            </w:r>
            <w:r w:rsidRPr="006178EC">
              <w:rPr>
                <w:sz w:val="22"/>
                <w:szCs w:val="22"/>
              </w:rPr>
              <w:t>.</w:t>
            </w:r>
            <w:r>
              <w:rPr>
                <w:sz w:val="22"/>
                <w:szCs w:val="22"/>
                <w:lang w:val="lv-LV"/>
              </w:rPr>
              <w:t>1</w:t>
            </w:r>
            <w:r w:rsidRPr="006178EC">
              <w:rPr>
                <w:sz w:val="22"/>
                <w:szCs w:val="22"/>
              </w:rPr>
              <w:t xml:space="preserve">2. а, </w:t>
            </w:r>
            <w:r>
              <w:rPr>
                <w:sz w:val="22"/>
                <w:szCs w:val="22"/>
                <w:lang w:val="lv-LV"/>
              </w:rPr>
              <w:t>b</w:t>
            </w:r>
          </w:p>
          <w:p w:rsidR="00371172" w:rsidRPr="00BA5148" w:rsidRDefault="00371172" w:rsidP="00965093">
            <w:pPr>
              <w:shd w:val="clear" w:color="auto" w:fill="FFFFFF"/>
              <w:rPr>
                <w:sz w:val="22"/>
                <w:szCs w:val="22"/>
                <w:lang w:val="lv-LV"/>
              </w:rPr>
            </w:pPr>
            <w:r>
              <w:rPr>
                <w:sz w:val="22"/>
                <w:szCs w:val="22"/>
                <w:lang w:val="lv-LV"/>
              </w:rPr>
              <w:t>7</w:t>
            </w:r>
            <w:r w:rsidRPr="006178EC">
              <w:rPr>
                <w:sz w:val="22"/>
                <w:szCs w:val="22"/>
              </w:rPr>
              <w:t>.</w:t>
            </w:r>
            <w:r>
              <w:rPr>
                <w:sz w:val="22"/>
                <w:szCs w:val="22"/>
                <w:lang w:val="lv-LV"/>
              </w:rPr>
              <w:t>16</w:t>
            </w:r>
            <w:r w:rsidRPr="006178EC">
              <w:rPr>
                <w:sz w:val="22"/>
                <w:szCs w:val="22"/>
              </w:rPr>
              <w:t xml:space="preserve">. </w:t>
            </w:r>
            <w:r>
              <w:rPr>
                <w:sz w:val="22"/>
                <w:szCs w:val="22"/>
                <w:lang w:val="lv-LV"/>
              </w:rPr>
              <w:t>b</w:t>
            </w:r>
          </w:p>
        </w:tc>
        <w:tc>
          <w:tcPr>
            <w:tcW w:w="1309" w:type="dxa"/>
            <w:tcBorders>
              <w:top w:val="nil"/>
              <w:left w:val="single" w:sz="6" w:space="0" w:color="auto"/>
              <w:bottom w:val="single" w:sz="6"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r>
              <w:rPr>
                <w:sz w:val="22"/>
                <w:szCs w:val="22"/>
                <w:lang w:val="lv-LV"/>
              </w:rPr>
              <w:t>Ārējais apgaismojums</w:t>
            </w:r>
          </w:p>
        </w:tc>
      </w:tr>
      <w:tr w:rsidR="00371172" w:rsidRPr="006178EC" w:rsidTr="00965093">
        <w:trPr>
          <w:trHeight w:val="794"/>
        </w:trPr>
        <w:tc>
          <w:tcPr>
            <w:tcW w:w="1260" w:type="dxa"/>
            <w:tcBorders>
              <w:top w:val="single" w:sz="6" w:space="0" w:color="auto"/>
              <w:left w:val="single" w:sz="4" w:space="0" w:color="auto"/>
              <w:bottom w:val="single" w:sz="4" w:space="0" w:color="auto"/>
              <w:right w:val="single" w:sz="4" w:space="0" w:color="auto"/>
            </w:tcBorders>
            <w:shd w:val="clear" w:color="auto" w:fill="FFFFFF"/>
            <w:vAlign w:val="center"/>
          </w:tcPr>
          <w:p w:rsidR="00371172" w:rsidRPr="006178EC" w:rsidRDefault="00371172" w:rsidP="00965093">
            <w:pPr>
              <w:shd w:val="clear" w:color="auto" w:fill="FFFFFF"/>
              <w:rPr>
                <w:sz w:val="22"/>
                <w:szCs w:val="22"/>
              </w:rPr>
            </w:pPr>
            <w:r>
              <w:rPr>
                <w:sz w:val="22"/>
                <w:szCs w:val="22"/>
                <w:lang w:val="lv-LV"/>
              </w:rPr>
              <w:lastRenderedPageBreak/>
              <w:t>Tālvadība (telemehāniskā)</w:t>
            </w:r>
          </w:p>
        </w:tc>
        <w:tc>
          <w:tcPr>
            <w:tcW w:w="1185" w:type="dxa"/>
            <w:tcBorders>
              <w:top w:val="single" w:sz="6" w:space="0" w:color="auto"/>
              <w:left w:val="single" w:sz="4" w:space="0" w:color="auto"/>
              <w:bottom w:val="single" w:sz="4"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r>
              <w:rPr>
                <w:sz w:val="22"/>
                <w:szCs w:val="22"/>
                <w:lang w:val="lv-LV"/>
              </w:rPr>
              <w:t>Tālvadības sistēmas kabeļi</w:t>
            </w:r>
          </w:p>
        </w:tc>
        <w:tc>
          <w:tcPr>
            <w:tcW w:w="1515" w:type="dxa"/>
            <w:tcBorders>
              <w:top w:val="single" w:sz="6" w:space="0" w:color="auto"/>
              <w:left w:val="single" w:sz="6" w:space="0" w:color="auto"/>
              <w:bottom w:val="single" w:sz="4"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r w:rsidRPr="006178EC">
              <w:rPr>
                <w:sz w:val="22"/>
                <w:szCs w:val="22"/>
              </w:rPr>
              <w:t>—</w:t>
            </w:r>
          </w:p>
        </w:tc>
        <w:tc>
          <w:tcPr>
            <w:tcW w:w="819" w:type="dxa"/>
            <w:tcBorders>
              <w:top w:val="single" w:sz="6" w:space="0" w:color="auto"/>
              <w:left w:val="single" w:sz="6" w:space="0" w:color="auto"/>
              <w:bottom w:val="single" w:sz="4"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r w:rsidRPr="006178EC">
              <w:rPr>
                <w:sz w:val="22"/>
                <w:szCs w:val="22"/>
              </w:rPr>
              <w:t>—</w:t>
            </w:r>
          </w:p>
        </w:tc>
        <w:tc>
          <w:tcPr>
            <w:tcW w:w="822" w:type="dxa"/>
            <w:tcBorders>
              <w:top w:val="single" w:sz="6" w:space="0" w:color="auto"/>
              <w:left w:val="single" w:sz="6" w:space="0" w:color="auto"/>
              <w:bottom w:val="single" w:sz="4"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r w:rsidRPr="006178EC">
              <w:rPr>
                <w:sz w:val="22"/>
                <w:szCs w:val="22"/>
              </w:rPr>
              <w:t>—</w:t>
            </w:r>
          </w:p>
        </w:tc>
        <w:tc>
          <w:tcPr>
            <w:tcW w:w="1022"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371172" w:rsidRPr="00BA5148" w:rsidRDefault="00371172" w:rsidP="00965093">
            <w:pPr>
              <w:shd w:val="clear" w:color="auto" w:fill="FFFFFF"/>
              <w:rPr>
                <w:sz w:val="22"/>
                <w:szCs w:val="22"/>
                <w:lang w:val="lv-LV"/>
              </w:rPr>
            </w:pPr>
            <w:r>
              <w:rPr>
                <w:sz w:val="22"/>
                <w:szCs w:val="22"/>
                <w:lang w:val="lv-LV"/>
              </w:rPr>
              <w:t>7</w:t>
            </w:r>
            <w:r w:rsidRPr="006178EC">
              <w:rPr>
                <w:sz w:val="22"/>
                <w:szCs w:val="22"/>
              </w:rPr>
              <w:t>.</w:t>
            </w:r>
            <w:r>
              <w:rPr>
                <w:sz w:val="22"/>
                <w:szCs w:val="22"/>
                <w:lang w:val="lv-LV"/>
              </w:rPr>
              <w:t>13.</w:t>
            </w:r>
          </w:p>
        </w:tc>
        <w:tc>
          <w:tcPr>
            <w:tcW w:w="1140" w:type="dxa"/>
            <w:tcBorders>
              <w:top w:val="single" w:sz="6" w:space="0" w:color="auto"/>
              <w:left w:val="single" w:sz="6" w:space="0" w:color="auto"/>
              <w:bottom w:val="single" w:sz="4"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r w:rsidRPr="006178EC">
              <w:rPr>
                <w:sz w:val="22"/>
                <w:szCs w:val="22"/>
              </w:rPr>
              <w:t>—</w:t>
            </w:r>
          </w:p>
        </w:tc>
        <w:tc>
          <w:tcPr>
            <w:tcW w:w="1309" w:type="dxa"/>
            <w:tcBorders>
              <w:top w:val="single" w:sz="6" w:space="0" w:color="auto"/>
              <w:left w:val="single" w:sz="6" w:space="0" w:color="auto"/>
              <w:bottom w:val="single" w:sz="4" w:space="0" w:color="auto"/>
              <w:right w:val="single" w:sz="6" w:space="0" w:color="auto"/>
            </w:tcBorders>
            <w:shd w:val="clear" w:color="auto" w:fill="FFFFFF"/>
            <w:vAlign w:val="center"/>
          </w:tcPr>
          <w:p w:rsidR="00371172" w:rsidRPr="006178EC" w:rsidRDefault="00371172" w:rsidP="00965093">
            <w:pPr>
              <w:shd w:val="clear" w:color="auto" w:fill="FFFFFF"/>
              <w:rPr>
                <w:sz w:val="22"/>
                <w:szCs w:val="22"/>
              </w:rPr>
            </w:pPr>
            <w:r>
              <w:rPr>
                <w:sz w:val="22"/>
                <w:szCs w:val="22"/>
                <w:lang w:val="lv-LV"/>
              </w:rPr>
              <w:t>Ārējais apgaismojums</w:t>
            </w:r>
          </w:p>
        </w:tc>
      </w:tr>
    </w:tbl>
    <w:p w:rsidR="00371172" w:rsidRDefault="00371172" w:rsidP="00371172">
      <w:pPr>
        <w:shd w:val="clear" w:color="auto" w:fill="FFFFFF"/>
        <w:jc w:val="right"/>
        <w:rPr>
          <w:bCs/>
          <w:sz w:val="24"/>
          <w:szCs w:val="24"/>
          <w:lang w:val="lv-LV"/>
        </w:rPr>
      </w:pPr>
    </w:p>
    <w:p w:rsidR="00371172" w:rsidRPr="00A53F7A" w:rsidRDefault="00371172" w:rsidP="00371172">
      <w:pPr>
        <w:shd w:val="clear" w:color="auto" w:fill="FFFFFF"/>
        <w:jc w:val="right"/>
        <w:rPr>
          <w:bCs/>
          <w:sz w:val="24"/>
          <w:szCs w:val="24"/>
        </w:rPr>
      </w:pPr>
      <w:r w:rsidRPr="00A53F7A">
        <w:rPr>
          <w:bCs/>
          <w:sz w:val="24"/>
          <w:szCs w:val="24"/>
        </w:rPr>
        <w:t xml:space="preserve">7.2. </w:t>
      </w:r>
      <w:r>
        <w:rPr>
          <w:bCs/>
          <w:sz w:val="24"/>
          <w:szCs w:val="24"/>
          <w:lang w:val="en-US"/>
        </w:rPr>
        <w:t>tabula</w:t>
      </w:r>
    </w:p>
    <w:p w:rsidR="00371172" w:rsidRPr="00A53F7A" w:rsidRDefault="00371172" w:rsidP="00371172">
      <w:pPr>
        <w:shd w:val="clear" w:color="auto" w:fill="FFFFFF"/>
        <w:jc w:val="center"/>
        <w:rPr>
          <w:sz w:val="24"/>
          <w:szCs w:val="24"/>
        </w:rPr>
      </w:pPr>
      <w:r>
        <w:rPr>
          <w:b/>
          <w:bCs/>
          <w:sz w:val="24"/>
          <w:szCs w:val="24"/>
          <w:lang w:val="lv-LV"/>
        </w:rPr>
        <w:t xml:space="preserve">Burtu apzīmējumi shēmās </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769"/>
        <w:gridCol w:w="6736"/>
      </w:tblGrid>
      <w:tr w:rsidR="00371172" w:rsidRPr="00A53F7A" w:rsidTr="00965093">
        <w:trPr>
          <w:trHeight w:val="284"/>
          <w:jc w:val="center"/>
        </w:trPr>
        <w:tc>
          <w:tcPr>
            <w:tcW w:w="1675" w:type="dxa"/>
            <w:shd w:val="clear" w:color="auto" w:fill="FFFFFF"/>
            <w:vAlign w:val="center"/>
          </w:tcPr>
          <w:p w:rsidR="00371172" w:rsidRPr="00A53F7A" w:rsidRDefault="00371172" w:rsidP="00965093">
            <w:pPr>
              <w:shd w:val="clear" w:color="auto" w:fill="FFFFFF"/>
              <w:rPr>
                <w:b/>
                <w:sz w:val="22"/>
                <w:szCs w:val="22"/>
              </w:rPr>
            </w:pPr>
            <w:r>
              <w:rPr>
                <w:b/>
                <w:sz w:val="22"/>
                <w:szCs w:val="22"/>
                <w:lang w:val="lv-LV"/>
              </w:rPr>
              <w:t>Apzīmējums</w:t>
            </w:r>
          </w:p>
        </w:tc>
        <w:tc>
          <w:tcPr>
            <w:tcW w:w="6380" w:type="dxa"/>
            <w:shd w:val="clear" w:color="auto" w:fill="FFFFFF"/>
            <w:vAlign w:val="center"/>
          </w:tcPr>
          <w:p w:rsidR="00371172" w:rsidRPr="00A53F7A" w:rsidRDefault="00371172" w:rsidP="00965093">
            <w:pPr>
              <w:shd w:val="clear" w:color="auto" w:fill="FFFFFF"/>
              <w:rPr>
                <w:b/>
                <w:sz w:val="22"/>
                <w:szCs w:val="22"/>
              </w:rPr>
            </w:pPr>
            <w:r>
              <w:rPr>
                <w:b/>
                <w:sz w:val="22"/>
                <w:szCs w:val="22"/>
                <w:lang w:val="lv-LV"/>
              </w:rPr>
              <w:t>Nosaukums</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sz w:val="22"/>
                <w:szCs w:val="22"/>
              </w:rPr>
            </w:pPr>
            <w:r w:rsidRPr="00A53F7A">
              <w:rPr>
                <w:b/>
                <w:bCs/>
                <w:iCs/>
                <w:sz w:val="22"/>
                <w:szCs w:val="22"/>
                <w:lang w:val="en-US"/>
              </w:rPr>
              <w:t>Q</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 xml:space="preserve">Automātslēdzis </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sz w:val="22"/>
                <w:szCs w:val="22"/>
              </w:rPr>
            </w:pPr>
            <w:r w:rsidRPr="00A53F7A">
              <w:rPr>
                <w:b/>
                <w:bCs/>
                <w:iCs/>
                <w:sz w:val="22"/>
                <w:szCs w:val="22"/>
                <w:lang w:val="en-US"/>
              </w:rPr>
              <w:t>K</w:t>
            </w:r>
            <w:r w:rsidRPr="00A53F7A">
              <w:rPr>
                <w:b/>
                <w:bCs/>
                <w:iCs/>
                <w:sz w:val="22"/>
                <w:szCs w:val="22"/>
              </w:rPr>
              <w:t>1</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 xml:space="preserve">Magnētiskais palaidējs </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sz w:val="22"/>
                <w:szCs w:val="22"/>
              </w:rPr>
            </w:pPr>
            <w:r w:rsidRPr="00A53F7A">
              <w:rPr>
                <w:b/>
                <w:bCs/>
                <w:iCs/>
                <w:sz w:val="22"/>
                <w:szCs w:val="22"/>
                <w:lang w:val="lv-LV"/>
              </w:rPr>
              <w:t>S</w:t>
            </w:r>
            <w:r w:rsidRPr="00A53F7A">
              <w:rPr>
                <w:b/>
                <w:bCs/>
                <w:iCs/>
                <w:sz w:val="22"/>
                <w:szCs w:val="22"/>
              </w:rPr>
              <w:t>1</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 xml:space="preserve">Vadības izvēlētājs </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sz w:val="22"/>
                <w:szCs w:val="22"/>
              </w:rPr>
            </w:pPr>
            <w:r w:rsidRPr="00A53F7A">
              <w:rPr>
                <w:b/>
                <w:bCs/>
                <w:iCs/>
                <w:sz w:val="22"/>
                <w:szCs w:val="22"/>
                <w:lang w:val="en-US"/>
              </w:rPr>
              <w:t>F1</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 xml:space="preserve">Vadības ķēdes drošinātājs </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sz w:val="22"/>
                <w:szCs w:val="22"/>
              </w:rPr>
            </w:pPr>
            <w:smartTag w:uri="urn:schemas-microsoft-com:office:smarttags" w:element="place">
              <w:r w:rsidRPr="00A53F7A">
                <w:rPr>
                  <w:b/>
                  <w:bCs/>
                  <w:iCs/>
                  <w:sz w:val="22"/>
                  <w:szCs w:val="22"/>
                  <w:lang w:val="en-US"/>
                </w:rPr>
                <w:t>K2</w:t>
              </w:r>
            </w:smartTag>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 xml:space="preserve">Starprelejs </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sz w:val="22"/>
                <w:szCs w:val="22"/>
              </w:rPr>
            </w:pPr>
            <w:r w:rsidRPr="00A53F7A">
              <w:rPr>
                <w:b/>
                <w:bCs/>
                <w:iCs/>
                <w:sz w:val="22"/>
                <w:szCs w:val="22"/>
                <w:lang w:val="en-US"/>
              </w:rPr>
              <w:t>R1</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 xml:space="preserve">Papildpretestība releja spoles ķēdē </w:t>
            </w:r>
          </w:p>
        </w:tc>
      </w:tr>
      <w:tr w:rsidR="00371172" w:rsidRPr="00583847" w:rsidTr="00965093">
        <w:trPr>
          <w:trHeight w:val="340"/>
          <w:jc w:val="center"/>
        </w:trPr>
        <w:tc>
          <w:tcPr>
            <w:tcW w:w="1675" w:type="dxa"/>
            <w:shd w:val="clear" w:color="auto" w:fill="FFFFFF"/>
            <w:vAlign w:val="center"/>
          </w:tcPr>
          <w:p w:rsidR="00371172" w:rsidRPr="00A53F7A" w:rsidRDefault="00371172" w:rsidP="00965093">
            <w:pPr>
              <w:shd w:val="clear" w:color="auto" w:fill="FFFFFF"/>
              <w:rPr>
                <w:sz w:val="22"/>
                <w:szCs w:val="22"/>
              </w:rPr>
            </w:pPr>
            <w:r w:rsidRPr="00A53F7A">
              <w:rPr>
                <w:b/>
                <w:bCs/>
                <w:iCs/>
                <w:sz w:val="22"/>
                <w:szCs w:val="22"/>
                <w:lang w:val="en-US"/>
              </w:rPr>
              <w:t>K3</w:t>
            </w:r>
          </w:p>
        </w:tc>
        <w:tc>
          <w:tcPr>
            <w:tcW w:w="6380" w:type="dxa"/>
            <w:shd w:val="clear" w:color="auto" w:fill="FFFFFF"/>
            <w:vAlign w:val="center"/>
          </w:tcPr>
          <w:p w:rsidR="00371172" w:rsidRPr="00B26760" w:rsidRDefault="00371172" w:rsidP="00371172">
            <w:pPr>
              <w:shd w:val="clear" w:color="auto" w:fill="FFFFFF"/>
              <w:rPr>
                <w:sz w:val="22"/>
                <w:szCs w:val="22"/>
                <w:lang w:val="en-GB"/>
              </w:rPr>
            </w:pPr>
            <w:r>
              <w:rPr>
                <w:sz w:val="22"/>
                <w:szCs w:val="22"/>
                <w:lang w:val="lv-LV"/>
              </w:rPr>
              <w:t xml:space="preserve">Foto relejs, programmējamais laika relejs vai foto elektriskais automāts </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b/>
                <w:sz w:val="22"/>
                <w:szCs w:val="22"/>
              </w:rPr>
            </w:pPr>
            <w:r w:rsidRPr="00A53F7A">
              <w:rPr>
                <w:b/>
                <w:sz w:val="22"/>
                <w:szCs w:val="22"/>
                <w:lang w:val="en-US"/>
              </w:rPr>
              <w:t>K4</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Magnētiskais palaidējs</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sz w:val="22"/>
                <w:szCs w:val="22"/>
              </w:rPr>
            </w:pPr>
            <w:r w:rsidRPr="00A53F7A">
              <w:rPr>
                <w:b/>
                <w:bCs/>
                <w:iCs/>
                <w:sz w:val="22"/>
                <w:szCs w:val="22"/>
                <w:lang w:val="en-US"/>
              </w:rPr>
              <w:t>S2</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 xml:space="preserve">Distances vadības slēdzis </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sz w:val="22"/>
                <w:szCs w:val="22"/>
              </w:rPr>
            </w:pPr>
            <w:r w:rsidRPr="00A53F7A">
              <w:rPr>
                <w:b/>
                <w:bCs/>
                <w:iCs/>
                <w:sz w:val="22"/>
                <w:szCs w:val="22"/>
                <w:lang w:val="lv-LV"/>
              </w:rPr>
              <w:t>S</w:t>
            </w:r>
            <w:r w:rsidRPr="00A53F7A">
              <w:rPr>
                <w:b/>
                <w:bCs/>
                <w:iCs/>
                <w:sz w:val="22"/>
                <w:szCs w:val="22"/>
              </w:rPr>
              <w:t>3</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 xml:space="preserve">Vadības režīma vēlētājs </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sz w:val="22"/>
                <w:szCs w:val="22"/>
              </w:rPr>
            </w:pPr>
            <w:r w:rsidRPr="00A53F7A">
              <w:rPr>
                <w:b/>
                <w:bCs/>
                <w:iCs/>
                <w:sz w:val="22"/>
                <w:szCs w:val="22"/>
                <w:lang w:val="en-US"/>
              </w:rPr>
              <w:t>S4, S5</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 xml:space="preserve">Vadības ķēdes barošanas līnijas slēdzis </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b/>
                <w:sz w:val="22"/>
                <w:szCs w:val="22"/>
              </w:rPr>
            </w:pPr>
            <w:r w:rsidRPr="00A53F7A">
              <w:rPr>
                <w:b/>
                <w:sz w:val="22"/>
                <w:szCs w:val="22"/>
                <w:lang w:val="lv-LV"/>
              </w:rPr>
              <w:t>H1</w:t>
            </w:r>
            <w:r w:rsidRPr="00A53F7A">
              <w:rPr>
                <w:b/>
                <w:sz w:val="22"/>
                <w:szCs w:val="22"/>
              </w:rPr>
              <w:t>-Н5</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 xml:space="preserve">Signālspuldze </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sz w:val="22"/>
                <w:szCs w:val="22"/>
              </w:rPr>
            </w:pPr>
            <w:r w:rsidRPr="00A53F7A">
              <w:rPr>
                <w:b/>
                <w:bCs/>
                <w:iCs/>
                <w:sz w:val="22"/>
                <w:szCs w:val="22"/>
                <w:lang w:val="en-US"/>
              </w:rPr>
              <w:t>F2- F7</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Vadības ķēdes drošinātājs</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sz w:val="22"/>
                <w:szCs w:val="22"/>
              </w:rPr>
            </w:pPr>
            <w:r w:rsidRPr="00A53F7A">
              <w:rPr>
                <w:b/>
                <w:bCs/>
                <w:iCs/>
                <w:sz w:val="22"/>
                <w:szCs w:val="22"/>
                <w:lang w:val="en-US"/>
              </w:rPr>
              <w:t>R2</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 xml:space="preserve">Papildpretestība signālspuldzes ķēdē </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sz w:val="22"/>
                <w:szCs w:val="22"/>
              </w:rPr>
            </w:pPr>
            <w:r w:rsidRPr="00A53F7A">
              <w:rPr>
                <w:b/>
                <w:bCs/>
                <w:iCs/>
                <w:sz w:val="22"/>
                <w:szCs w:val="22"/>
                <w:lang w:val="en-US"/>
              </w:rPr>
              <w:t>U</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 xml:space="preserve">Taisngriezis </w:t>
            </w:r>
          </w:p>
        </w:tc>
      </w:tr>
      <w:tr w:rsidR="00371172" w:rsidRPr="00583847" w:rsidTr="00965093">
        <w:trPr>
          <w:trHeight w:val="340"/>
          <w:jc w:val="center"/>
        </w:trPr>
        <w:tc>
          <w:tcPr>
            <w:tcW w:w="8055" w:type="dxa"/>
            <w:gridSpan w:val="2"/>
            <w:shd w:val="clear" w:color="auto" w:fill="FFFFFF"/>
            <w:vAlign w:val="center"/>
          </w:tcPr>
          <w:p w:rsidR="00371172" w:rsidRPr="00C142C5" w:rsidRDefault="00371172" w:rsidP="00965093">
            <w:pPr>
              <w:shd w:val="clear" w:color="auto" w:fill="FFFFFF"/>
              <w:rPr>
                <w:sz w:val="22"/>
                <w:szCs w:val="22"/>
                <w:lang w:val="en-GB"/>
              </w:rPr>
            </w:pPr>
            <w:r>
              <w:rPr>
                <w:sz w:val="22"/>
                <w:szCs w:val="22"/>
                <w:lang w:val="lv-LV"/>
              </w:rPr>
              <w:t xml:space="preserve">Apzīmējumi pie vēlētājiem </w:t>
            </w:r>
            <w:r w:rsidRPr="00A53F7A">
              <w:rPr>
                <w:sz w:val="22"/>
                <w:szCs w:val="22"/>
                <w:lang w:val="lv-LV"/>
              </w:rPr>
              <w:t>S1</w:t>
            </w:r>
            <w:r>
              <w:rPr>
                <w:iCs/>
                <w:sz w:val="22"/>
                <w:szCs w:val="22"/>
                <w:lang w:val="lv-LV"/>
              </w:rPr>
              <w:t>un S</w:t>
            </w:r>
            <w:r w:rsidRPr="00C142C5">
              <w:rPr>
                <w:sz w:val="22"/>
                <w:szCs w:val="22"/>
                <w:lang w:val="en-GB"/>
              </w:rPr>
              <w:t>2:</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b/>
                <w:sz w:val="22"/>
                <w:szCs w:val="22"/>
              </w:rPr>
            </w:pPr>
            <w:r w:rsidRPr="00A53F7A">
              <w:rPr>
                <w:b/>
                <w:sz w:val="22"/>
                <w:szCs w:val="22"/>
              </w:rPr>
              <w:t>Б</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 xml:space="preserve">Vietēja vadība </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b/>
                <w:sz w:val="22"/>
                <w:szCs w:val="22"/>
              </w:rPr>
            </w:pPr>
            <w:r w:rsidRPr="00A53F7A">
              <w:rPr>
                <w:b/>
                <w:sz w:val="22"/>
                <w:szCs w:val="22"/>
              </w:rPr>
              <w:t>Д</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Distances vadība</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sz w:val="22"/>
                <w:szCs w:val="22"/>
              </w:rPr>
            </w:pPr>
            <w:r w:rsidRPr="00A53F7A">
              <w:rPr>
                <w:b/>
                <w:bCs/>
                <w:iCs/>
                <w:sz w:val="22"/>
                <w:szCs w:val="22"/>
                <w:lang w:val="en-US"/>
              </w:rPr>
              <w:t>A</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 xml:space="preserve">Automātiskā vadība </w:t>
            </w:r>
          </w:p>
        </w:tc>
      </w:tr>
      <w:tr w:rsidR="00371172" w:rsidRPr="00A53F7A" w:rsidTr="00965093">
        <w:trPr>
          <w:trHeight w:val="340"/>
          <w:jc w:val="center"/>
        </w:trPr>
        <w:tc>
          <w:tcPr>
            <w:tcW w:w="1675" w:type="dxa"/>
            <w:shd w:val="clear" w:color="auto" w:fill="FFFFFF"/>
            <w:vAlign w:val="center"/>
          </w:tcPr>
          <w:p w:rsidR="00371172" w:rsidRPr="00A53F7A" w:rsidRDefault="00371172" w:rsidP="00965093">
            <w:pPr>
              <w:shd w:val="clear" w:color="auto" w:fill="FFFFFF"/>
              <w:rPr>
                <w:sz w:val="22"/>
                <w:szCs w:val="22"/>
              </w:rPr>
            </w:pPr>
            <w:r w:rsidRPr="00A53F7A">
              <w:rPr>
                <w:b/>
                <w:bCs/>
                <w:iCs/>
                <w:sz w:val="22"/>
                <w:szCs w:val="22"/>
              </w:rPr>
              <w:t>Ц</w:t>
            </w:r>
          </w:p>
        </w:tc>
        <w:tc>
          <w:tcPr>
            <w:tcW w:w="6380" w:type="dxa"/>
            <w:shd w:val="clear" w:color="auto" w:fill="FFFFFF"/>
            <w:vAlign w:val="center"/>
          </w:tcPr>
          <w:p w:rsidR="00371172" w:rsidRPr="00A53F7A" w:rsidRDefault="00371172" w:rsidP="00371172">
            <w:pPr>
              <w:shd w:val="clear" w:color="auto" w:fill="FFFFFF"/>
              <w:rPr>
                <w:sz w:val="22"/>
                <w:szCs w:val="22"/>
              </w:rPr>
            </w:pPr>
            <w:r>
              <w:rPr>
                <w:sz w:val="22"/>
                <w:szCs w:val="22"/>
                <w:lang w:val="lv-LV"/>
              </w:rPr>
              <w:t>Tālvadība (telemehāniskā)</w:t>
            </w:r>
          </w:p>
        </w:tc>
      </w:tr>
    </w:tbl>
    <w:p w:rsidR="00371172" w:rsidRPr="00AB7606" w:rsidRDefault="00371172" w:rsidP="00371172">
      <w:pPr>
        <w:shd w:val="clear" w:color="auto" w:fill="FFFFFF"/>
        <w:ind w:firstLine="397"/>
        <w:jc w:val="both"/>
        <w:rPr>
          <w:b/>
          <w:color w:val="000000"/>
          <w:spacing w:val="6"/>
          <w:sz w:val="24"/>
          <w:szCs w:val="24"/>
          <w:lang w:val="lv-LV"/>
        </w:rPr>
      </w:pPr>
    </w:p>
    <w:p w:rsidR="00371172" w:rsidRPr="00AB7606" w:rsidRDefault="00371172" w:rsidP="00371172">
      <w:pPr>
        <w:shd w:val="clear" w:color="auto" w:fill="FFFFFF"/>
        <w:ind w:firstLine="397"/>
        <w:jc w:val="both"/>
        <w:rPr>
          <w:b/>
          <w:color w:val="000000"/>
          <w:spacing w:val="6"/>
          <w:sz w:val="24"/>
          <w:szCs w:val="24"/>
          <w:lang w:val="lv-LV"/>
        </w:rPr>
      </w:pPr>
    </w:p>
    <w:p w:rsidR="00371172" w:rsidRPr="00AB7606" w:rsidRDefault="00371172" w:rsidP="00371172">
      <w:pPr>
        <w:shd w:val="clear" w:color="auto" w:fill="FFFFFF"/>
        <w:ind w:firstLine="397"/>
        <w:jc w:val="both"/>
        <w:rPr>
          <w:b/>
          <w:color w:val="000000"/>
          <w:spacing w:val="6"/>
          <w:sz w:val="24"/>
          <w:szCs w:val="24"/>
          <w:lang w:val="lv-LV"/>
        </w:rPr>
      </w:pPr>
    </w:p>
    <w:p w:rsidR="00371172" w:rsidRPr="00AB7606" w:rsidRDefault="00371172" w:rsidP="00371172">
      <w:pPr>
        <w:shd w:val="clear" w:color="auto" w:fill="FFFFFF"/>
        <w:ind w:firstLine="397"/>
        <w:jc w:val="both"/>
        <w:rPr>
          <w:b/>
          <w:color w:val="000000"/>
          <w:spacing w:val="6"/>
          <w:sz w:val="24"/>
          <w:szCs w:val="24"/>
          <w:lang w:val="lv-LV"/>
        </w:rPr>
      </w:pPr>
    </w:p>
    <w:p w:rsidR="00371172" w:rsidRPr="00AB7606" w:rsidRDefault="00371172" w:rsidP="00371172">
      <w:pPr>
        <w:shd w:val="clear" w:color="auto" w:fill="FFFFFF"/>
        <w:ind w:firstLine="397"/>
        <w:jc w:val="both"/>
        <w:rPr>
          <w:b/>
          <w:color w:val="000000"/>
          <w:spacing w:val="6"/>
          <w:sz w:val="24"/>
          <w:szCs w:val="24"/>
          <w:lang w:val="lv-LV"/>
        </w:rPr>
      </w:pPr>
    </w:p>
    <w:p w:rsidR="00371172" w:rsidRPr="00AB7606" w:rsidRDefault="00371172" w:rsidP="00371172">
      <w:pPr>
        <w:shd w:val="clear" w:color="auto" w:fill="FFFFFF"/>
        <w:ind w:firstLine="397"/>
        <w:jc w:val="both"/>
        <w:rPr>
          <w:b/>
          <w:color w:val="000000"/>
          <w:spacing w:val="6"/>
          <w:sz w:val="24"/>
          <w:szCs w:val="24"/>
          <w:lang w:val="lv-LV"/>
        </w:rPr>
      </w:pPr>
    </w:p>
    <w:p w:rsidR="00371172" w:rsidRPr="00AB7606" w:rsidRDefault="00371172" w:rsidP="00371172">
      <w:pPr>
        <w:shd w:val="clear" w:color="auto" w:fill="FFFFFF"/>
        <w:ind w:firstLine="397"/>
        <w:jc w:val="both"/>
        <w:rPr>
          <w:b/>
          <w:color w:val="000000"/>
          <w:spacing w:val="6"/>
          <w:sz w:val="24"/>
          <w:szCs w:val="24"/>
          <w:lang w:val="lv-LV"/>
        </w:rPr>
      </w:pPr>
    </w:p>
    <w:p w:rsidR="00371172" w:rsidRPr="00AB7606" w:rsidRDefault="00371172" w:rsidP="00371172">
      <w:pPr>
        <w:shd w:val="clear" w:color="auto" w:fill="FFFFFF"/>
        <w:ind w:firstLine="397"/>
        <w:jc w:val="both"/>
        <w:rPr>
          <w:b/>
          <w:color w:val="000000"/>
          <w:spacing w:val="6"/>
          <w:sz w:val="24"/>
          <w:szCs w:val="24"/>
          <w:lang w:val="lv-LV"/>
        </w:rPr>
      </w:pPr>
    </w:p>
    <w:p w:rsidR="00371172" w:rsidRPr="00AB7606" w:rsidRDefault="00371172" w:rsidP="00371172">
      <w:pPr>
        <w:shd w:val="clear" w:color="auto" w:fill="FFFFFF"/>
        <w:ind w:firstLine="397"/>
        <w:jc w:val="both"/>
        <w:rPr>
          <w:b/>
          <w:color w:val="000000"/>
          <w:spacing w:val="6"/>
          <w:sz w:val="24"/>
          <w:szCs w:val="24"/>
          <w:lang w:val="lv-LV"/>
        </w:rPr>
      </w:pPr>
    </w:p>
    <w:p w:rsidR="00371172" w:rsidRPr="00AB7606" w:rsidRDefault="00371172" w:rsidP="00371172">
      <w:pPr>
        <w:shd w:val="clear" w:color="auto" w:fill="FFFFFF"/>
        <w:ind w:firstLine="397"/>
        <w:jc w:val="both"/>
        <w:rPr>
          <w:b/>
          <w:color w:val="000000"/>
          <w:spacing w:val="6"/>
          <w:sz w:val="24"/>
          <w:szCs w:val="24"/>
          <w:lang w:val="lv-LV"/>
        </w:rPr>
      </w:pPr>
    </w:p>
    <w:p w:rsidR="00371172" w:rsidRPr="00AB7606" w:rsidRDefault="00371172" w:rsidP="00371172">
      <w:pPr>
        <w:shd w:val="clear" w:color="auto" w:fill="FFFFFF"/>
        <w:ind w:firstLine="397"/>
        <w:jc w:val="both"/>
        <w:rPr>
          <w:b/>
          <w:color w:val="000000"/>
          <w:spacing w:val="6"/>
          <w:sz w:val="24"/>
          <w:szCs w:val="24"/>
          <w:lang w:val="lv-LV"/>
        </w:rPr>
      </w:pPr>
    </w:p>
    <w:p w:rsidR="00371172" w:rsidRPr="00AB7606" w:rsidRDefault="00371172" w:rsidP="00371172">
      <w:pPr>
        <w:ind w:firstLine="397"/>
        <w:jc w:val="both"/>
        <w:rPr>
          <w:sz w:val="24"/>
          <w:szCs w:val="24"/>
        </w:rPr>
      </w:pPr>
    </w:p>
    <w:p w:rsidR="00A0511D" w:rsidRDefault="00A0511D" w:rsidP="00E03A4B">
      <w:pPr>
        <w:ind w:firstLine="397"/>
        <w:rPr>
          <w:sz w:val="24"/>
          <w:szCs w:val="24"/>
          <w:lang w:val="lv-LV"/>
        </w:rPr>
      </w:pPr>
    </w:p>
    <w:p w:rsidR="00A0511D" w:rsidRDefault="00A0511D" w:rsidP="00371172">
      <w:pPr>
        <w:ind w:firstLine="397"/>
        <w:jc w:val="both"/>
        <w:rPr>
          <w:sz w:val="24"/>
          <w:szCs w:val="24"/>
          <w:lang w:val="lv-LV"/>
        </w:rPr>
      </w:pPr>
    </w:p>
    <w:p w:rsidR="00371172" w:rsidRDefault="00371172" w:rsidP="00371172">
      <w:pPr>
        <w:ind w:firstLine="397"/>
        <w:jc w:val="both"/>
        <w:rPr>
          <w:sz w:val="24"/>
          <w:szCs w:val="24"/>
          <w:lang w:val="lv-LV"/>
        </w:rPr>
      </w:pPr>
    </w:p>
    <w:p w:rsidR="00371172" w:rsidRDefault="00371172" w:rsidP="00371172">
      <w:pPr>
        <w:ind w:firstLine="397"/>
        <w:jc w:val="both"/>
        <w:rPr>
          <w:sz w:val="24"/>
          <w:szCs w:val="24"/>
          <w:lang w:val="lv-LV"/>
        </w:rPr>
      </w:pPr>
    </w:p>
    <w:p w:rsidR="00371172" w:rsidRDefault="00371172" w:rsidP="00371172">
      <w:pPr>
        <w:ind w:firstLine="397"/>
        <w:jc w:val="both"/>
        <w:rPr>
          <w:sz w:val="24"/>
          <w:szCs w:val="24"/>
          <w:lang w:val="lv-LV"/>
        </w:rPr>
      </w:pPr>
    </w:p>
    <w:p w:rsidR="00371172" w:rsidRDefault="00371172" w:rsidP="00371172">
      <w:pPr>
        <w:ind w:firstLine="397"/>
        <w:jc w:val="both"/>
        <w:rPr>
          <w:sz w:val="24"/>
          <w:szCs w:val="24"/>
          <w:lang w:val="lv-LV"/>
        </w:rPr>
      </w:pPr>
    </w:p>
    <w:p w:rsidR="00371172" w:rsidRDefault="00371172" w:rsidP="00371172">
      <w:pPr>
        <w:ind w:firstLine="397"/>
        <w:jc w:val="both"/>
        <w:rPr>
          <w:sz w:val="24"/>
          <w:szCs w:val="24"/>
          <w:lang w:val="lv-LV"/>
        </w:rPr>
      </w:pPr>
    </w:p>
    <w:p w:rsidR="00371172" w:rsidRDefault="00371172" w:rsidP="00371172">
      <w:pPr>
        <w:ind w:firstLine="397"/>
        <w:jc w:val="both"/>
        <w:rPr>
          <w:sz w:val="24"/>
          <w:szCs w:val="24"/>
          <w:lang w:val="lv-LV"/>
        </w:rPr>
      </w:pPr>
    </w:p>
    <w:p w:rsidR="00371172" w:rsidRDefault="00371172" w:rsidP="00371172">
      <w:pPr>
        <w:ind w:firstLine="397"/>
        <w:jc w:val="both"/>
        <w:rPr>
          <w:sz w:val="24"/>
          <w:szCs w:val="24"/>
          <w:lang w:val="lv-LV"/>
        </w:rPr>
      </w:pPr>
    </w:p>
    <w:p w:rsidR="00371172" w:rsidRDefault="00371172" w:rsidP="00371172">
      <w:pPr>
        <w:ind w:firstLine="397"/>
        <w:jc w:val="both"/>
        <w:rPr>
          <w:sz w:val="24"/>
          <w:szCs w:val="24"/>
          <w:lang w:val="lv-LV"/>
        </w:rPr>
      </w:pPr>
    </w:p>
    <w:p w:rsidR="00371172" w:rsidRDefault="00371172" w:rsidP="00371172">
      <w:pPr>
        <w:shd w:val="clear" w:color="auto" w:fill="FFFFFF"/>
        <w:ind w:firstLine="397"/>
        <w:jc w:val="center"/>
        <w:rPr>
          <w:b/>
          <w:color w:val="000000"/>
          <w:spacing w:val="4"/>
          <w:sz w:val="24"/>
          <w:szCs w:val="24"/>
          <w:lang w:val="lv-LV"/>
        </w:rPr>
      </w:pPr>
      <w:r>
        <w:rPr>
          <w:b/>
          <w:color w:val="000000"/>
          <w:spacing w:val="4"/>
          <w:sz w:val="24"/>
          <w:szCs w:val="24"/>
          <w:lang w:val="lv-LV"/>
        </w:rPr>
        <w:t>8</w:t>
      </w:r>
      <w:r w:rsidRPr="00EA0090">
        <w:rPr>
          <w:b/>
          <w:color w:val="000000"/>
          <w:spacing w:val="4"/>
          <w:sz w:val="24"/>
          <w:szCs w:val="24"/>
          <w:lang w:val="lv-LV"/>
        </w:rPr>
        <w:t xml:space="preserve">. </w:t>
      </w:r>
      <w:r>
        <w:rPr>
          <w:b/>
          <w:color w:val="000000"/>
          <w:spacing w:val="4"/>
          <w:sz w:val="24"/>
          <w:szCs w:val="24"/>
          <w:lang w:val="lv-LV"/>
        </w:rPr>
        <w:t>NODAĻA</w:t>
      </w:r>
    </w:p>
    <w:p w:rsidR="00371172" w:rsidRDefault="00371172" w:rsidP="00371172">
      <w:pPr>
        <w:shd w:val="clear" w:color="auto" w:fill="FFFFFF"/>
        <w:ind w:firstLine="397"/>
        <w:jc w:val="center"/>
        <w:rPr>
          <w:b/>
          <w:color w:val="000000"/>
          <w:spacing w:val="4"/>
          <w:sz w:val="24"/>
          <w:szCs w:val="24"/>
          <w:lang w:val="lv-LV"/>
        </w:rPr>
      </w:pPr>
    </w:p>
    <w:p w:rsidR="00371172" w:rsidRPr="00EA0090" w:rsidRDefault="00371172" w:rsidP="00371172">
      <w:pPr>
        <w:shd w:val="clear" w:color="auto" w:fill="FFFFFF"/>
        <w:ind w:firstLine="397"/>
        <w:jc w:val="center"/>
        <w:rPr>
          <w:b/>
          <w:color w:val="000000"/>
          <w:spacing w:val="4"/>
          <w:sz w:val="24"/>
          <w:szCs w:val="24"/>
          <w:lang w:val="lv-LV"/>
        </w:rPr>
      </w:pPr>
      <w:r w:rsidRPr="00EA0090">
        <w:rPr>
          <w:b/>
          <w:color w:val="000000"/>
          <w:spacing w:val="4"/>
          <w:sz w:val="24"/>
          <w:szCs w:val="24"/>
          <w:lang w:val="lv-LV"/>
        </w:rPr>
        <w:t>APGAISMES TĪKLU APRĒĶINI</w:t>
      </w:r>
    </w:p>
    <w:p w:rsidR="00371172" w:rsidRDefault="00371172" w:rsidP="00371172">
      <w:pPr>
        <w:shd w:val="clear" w:color="auto" w:fill="FFFFFF"/>
        <w:ind w:firstLine="397"/>
        <w:jc w:val="both"/>
        <w:rPr>
          <w:color w:val="000000"/>
          <w:spacing w:val="4"/>
          <w:sz w:val="24"/>
          <w:szCs w:val="24"/>
          <w:lang w:val="lv-LV"/>
        </w:rPr>
      </w:pPr>
    </w:p>
    <w:p w:rsidR="00371172" w:rsidRPr="00AC51F1" w:rsidRDefault="00371172" w:rsidP="00371172">
      <w:pPr>
        <w:shd w:val="clear" w:color="auto" w:fill="FFFFFF"/>
        <w:ind w:firstLine="397"/>
        <w:jc w:val="both"/>
        <w:rPr>
          <w:b/>
          <w:color w:val="000000"/>
          <w:spacing w:val="4"/>
          <w:sz w:val="24"/>
          <w:szCs w:val="24"/>
          <w:lang w:val="lv-LV"/>
        </w:rPr>
      </w:pPr>
      <w:r w:rsidRPr="00AC51F1">
        <w:rPr>
          <w:b/>
          <w:color w:val="000000"/>
          <w:spacing w:val="4"/>
          <w:sz w:val="24"/>
          <w:szCs w:val="24"/>
          <w:lang w:val="lv-LV"/>
        </w:rPr>
        <w:t>8.1. APGAISMES TĪKLA VADU UN KABEĻU IZVĒLES NOSACĪJUMI</w:t>
      </w:r>
    </w:p>
    <w:p w:rsidR="00371172" w:rsidRDefault="00371172" w:rsidP="00371172">
      <w:pPr>
        <w:shd w:val="clear" w:color="auto" w:fill="FFFFFF"/>
        <w:ind w:firstLine="397"/>
        <w:jc w:val="both"/>
        <w:rPr>
          <w:color w:val="000000"/>
          <w:spacing w:val="4"/>
          <w:sz w:val="24"/>
          <w:szCs w:val="24"/>
          <w:lang w:val="lv-LV"/>
        </w:rPr>
      </w:pPr>
    </w:p>
    <w:p w:rsidR="00371172" w:rsidRPr="00EA0090" w:rsidRDefault="00371172" w:rsidP="00371172">
      <w:pPr>
        <w:shd w:val="clear" w:color="auto" w:fill="FFFFFF"/>
        <w:ind w:firstLine="397"/>
        <w:jc w:val="both"/>
        <w:rPr>
          <w:color w:val="000000"/>
          <w:spacing w:val="4"/>
          <w:sz w:val="24"/>
          <w:szCs w:val="24"/>
          <w:lang w:val="lv-LV"/>
        </w:rPr>
      </w:pPr>
      <w:r w:rsidRPr="00EA0090">
        <w:rPr>
          <w:color w:val="000000"/>
          <w:spacing w:val="4"/>
          <w:sz w:val="24"/>
          <w:szCs w:val="24"/>
          <w:lang w:val="lv-LV"/>
        </w:rPr>
        <w:t>Apgaismes tikliem vadu un ka</w:t>
      </w:r>
      <w:r w:rsidRPr="00EA0090">
        <w:rPr>
          <w:color w:val="000000"/>
          <w:spacing w:val="4"/>
          <w:sz w:val="24"/>
          <w:szCs w:val="24"/>
          <w:lang w:val="lv-LV"/>
        </w:rPr>
        <w:softHyphen/>
        <w:t>beļu šķērsgriezumus nosaka, ievērojot trīs nosacījumus:</w:t>
      </w:r>
    </w:p>
    <w:p w:rsidR="00371172" w:rsidRPr="00EA0090" w:rsidRDefault="00371172" w:rsidP="005E4C5B">
      <w:pPr>
        <w:numPr>
          <w:ilvl w:val="0"/>
          <w:numId w:val="20"/>
        </w:numPr>
        <w:shd w:val="clear" w:color="auto" w:fill="FFFFFF"/>
        <w:tabs>
          <w:tab w:val="left" w:pos="655"/>
        </w:tabs>
        <w:ind w:firstLine="397"/>
        <w:jc w:val="both"/>
        <w:rPr>
          <w:color w:val="000000"/>
          <w:spacing w:val="4"/>
          <w:sz w:val="24"/>
          <w:szCs w:val="24"/>
          <w:lang w:val="lv-LV"/>
        </w:rPr>
      </w:pPr>
      <w:r w:rsidRPr="00EA0090">
        <w:rPr>
          <w:color w:val="000000"/>
          <w:spacing w:val="4"/>
          <w:sz w:val="24"/>
          <w:szCs w:val="24"/>
          <w:lang w:val="lv-LV"/>
        </w:rPr>
        <w:t>sprieguma zudumiem tīklā jābūt tādiem, lai spriegums pie spuldzēm būtu noteiktajā intervālā;</w:t>
      </w:r>
    </w:p>
    <w:p w:rsidR="00371172" w:rsidRPr="00EA0090" w:rsidRDefault="00371172" w:rsidP="005E4C5B">
      <w:pPr>
        <w:numPr>
          <w:ilvl w:val="0"/>
          <w:numId w:val="20"/>
        </w:numPr>
        <w:shd w:val="clear" w:color="auto" w:fill="FFFFFF"/>
        <w:tabs>
          <w:tab w:val="left" w:pos="655"/>
        </w:tabs>
        <w:ind w:firstLine="397"/>
        <w:jc w:val="both"/>
        <w:rPr>
          <w:color w:val="000000"/>
          <w:spacing w:val="4"/>
          <w:sz w:val="24"/>
          <w:szCs w:val="24"/>
          <w:lang w:val="lv-LV"/>
        </w:rPr>
      </w:pPr>
      <w:r w:rsidRPr="00EA0090">
        <w:rPr>
          <w:color w:val="000000"/>
          <w:spacing w:val="4"/>
          <w:sz w:val="24"/>
          <w:szCs w:val="24"/>
          <w:lang w:val="lv-LV"/>
        </w:rPr>
        <w:t>tīklos plūstošās strāvas nedrīkst pārkarsēt vadus un kabeļus, lai nebojātos instalācija un nerastos ugunsgrēka draudi;</w:t>
      </w:r>
    </w:p>
    <w:p w:rsidR="00371172" w:rsidRPr="00EA0090" w:rsidRDefault="00371172" w:rsidP="005E4C5B">
      <w:pPr>
        <w:numPr>
          <w:ilvl w:val="0"/>
          <w:numId w:val="20"/>
        </w:numPr>
        <w:shd w:val="clear" w:color="auto" w:fill="FFFFFF"/>
        <w:tabs>
          <w:tab w:val="left" w:pos="655"/>
        </w:tabs>
        <w:ind w:firstLine="397"/>
        <w:jc w:val="both"/>
        <w:rPr>
          <w:color w:val="000000"/>
          <w:spacing w:val="4"/>
          <w:sz w:val="24"/>
          <w:szCs w:val="24"/>
          <w:lang w:val="lv-LV"/>
        </w:rPr>
      </w:pPr>
      <w:r w:rsidRPr="00EA0090">
        <w:rPr>
          <w:color w:val="000000"/>
          <w:spacing w:val="4"/>
          <w:sz w:val="24"/>
          <w:szCs w:val="24"/>
          <w:lang w:val="lv-LV"/>
        </w:rPr>
        <w:t>izraudzīto vadu un kabeļu šķērsgriezumam ir jānodrošina nepieciešamā mehāniskā izturība, t. i., drošums, lai nerastos elektro</w:t>
      </w:r>
      <w:r w:rsidRPr="00EA0090">
        <w:rPr>
          <w:color w:val="000000"/>
          <w:spacing w:val="4"/>
          <w:sz w:val="24"/>
          <w:szCs w:val="24"/>
          <w:lang w:val="lv-LV"/>
        </w:rPr>
        <w:softHyphen/>
        <w:t>apgādes pārtraukumi un lai bojātie vai trūkušie vadi (kabeļi) neveicinātu elektrotraumu rašanos.</w:t>
      </w:r>
    </w:p>
    <w:p w:rsidR="00371172" w:rsidRDefault="00371172" w:rsidP="00371172">
      <w:pPr>
        <w:shd w:val="clear" w:color="auto" w:fill="FFFFFF"/>
        <w:tabs>
          <w:tab w:val="left" w:pos="943"/>
        </w:tabs>
        <w:rPr>
          <w:b/>
          <w:color w:val="000000"/>
          <w:spacing w:val="-5"/>
          <w:sz w:val="24"/>
          <w:szCs w:val="24"/>
          <w:lang w:val="lv-LV"/>
        </w:rPr>
      </w:pPr>
      <w:r w:rsidRPr="00EA0090">
        <w:rPr>
          <w:b/>
          <w:color w:val="000000"/>
          <w:spacing w:val="-5"/>
          <w:sz w:val="24"/>
          <w:szCs w:val="24"/>
          <w:lang w:val="lv-LV"/>
        </w:rPr>
        <w:t xml:space="preserve">        </w:t>
      </w:r>
    </w:p>
    <w:p w:rsidR="00371172" w:rsidRPr="00EA0090" w:rsidRDefault="00371172" w:rsidP="00371172">
      <w:pPr>
        <w:shd w:val="clear" w:color="auto" w:fill="FFFFFF"/>
        <w:tabs>
          <w:tab w:val="left" w:pos="943"/>
        </w:tabs>
        <w:ind w:firstLine="397"/>
        <w:rPr>
          <w:b/>
          <w:color w:val="000000"/>
          <w:spacing w:val="-5"/>
          <w:sz w:val="24"/>
          <w:szCs w:val="24"/>
          <w:lang w:val="lv-LV"/>
        </w:rPr>
      </w:pPr>
      <w:r w:rsidRPr="00EA0090">
        <w:rPr>
          <w:b/>
          <w:color w:val="000000"/>
          <w:spacing w:val="-5"/>
          <w:sz w:val="24"/>
          <w:szCs w:val="24"/>
          <w:lang w:val="lv-LV"/>
        </w:rPr>
        <w:t xml:space="preserve"> </w:t>
      </w:r>
      <w:r>
        <w:rPr>
          <w:b/>
          <w:color w:val="000000"/>
          <w:spacing w:val="-5"/>
          <w:sz w:val="24"/>
          <w:szCs w:val="24"/>
          <w:lang w:val="lv-LV"/>
        </w:rPr>
        <w:t>8</w:t>
      </w:r>
      <w:r w:rsidRPr="00EA0090">
        <w:rPr>
          <w:b/>
          <w:color w:val="000000"/>
          <w:spacing w:val="-5"/>
          <w:sz w:val="24"/>
          <w:szCs w:val="24"/>
          <w:lang w:val="lv-LV"/>
        </w:rPr>
        <w:t>.</w:t>
      </w:r>
      <w:r>
        <w:rPr>
          <w:b/>
          <w:color w:val="000000"/>
          <w:spacing w:val="-5"/>
          <w:sz w:val="24"/>
          <w:szCs w:val="24"/>
          <w:lang w:val="lv-LV"/>
        </w:rPr>
        <w:t>2</w:t>
      </w:r>
      <w:r w:rsidRPr="00EA0090">
        <w:rPr>
          <w:b/>
          <w:color w:val="000000"/>
          <w:spacing w:val="-5"/>
          <w:sz w:val="24"/>
          <w:szCs w:val="24"/>
          <w:lang w:val="lv-LV"/>
        </w:rPr>
        <w:t>. APGAISMES TĪKLU  IERĪKOŠANAS PAMATPRINCIPI.</w:t>
      </w:r>
    </w:p>
    <w:p w:rsidR="00371172" w:rsidRDefault="00371172" w:rsidP="00371172">
      <w:pPr>
        <w:shd w:val="clear" w:color="auto" w:fill="FFFFFF"/>
        <w:ind w:firstLine="397"/>
        <w:jc w:val="both"/>
        <w:rPr>
          <w:color w:val="000000"/>
          <w:spacing w:val="-5"/>
          <w:sz w:val="24"/>
          <w:szCs w:val="24"/>
          <w:lang w:val="lv-LV"/>
        </w:rPr>
      </w:pPr>
      <w:r w:rsidRPr="00EA0090">
        <w:rPr>
          <w:color w:val="000000"/>
          <w:spacing w:val="-5"/>
          <w:sz w:val="24"/>
          <w:szCs w:val="24"/>
          <w:lang w:val="lv-LV"/>
        </w:rPr>
        <w:t xml:space="preserve">  </w:t>
      </w:r>
    </w:p>
    <w:p w:rsidR="00371172" w:rsidRPr="007B658E" w:rsidRDefault="00371172" w:rsidP="00371172">
      <w:pPr>
        <w:shd w:val="clear" w:color="auto" w:fill="FFFFFF"/>
        <w:ind w:firstLine="397"/>
        <w:jc w:val="both"/>
        <w:rPr>
          <w:color w:val="000000"/>
          <w:sz w:val="24"/>
          <w:szCs w:val="24"/>
          <w:lang w:val="lv-LV"/>
        </w:rPr>
      </w:pPr>
      <w:r w:rsidRPr="007B658E">
        <w:rPr>
          <w:color w:val="000000"/>
          <w:sz w:val="24"/>
          <w:szCs w:val="24"/>
          <w:lang w:val="lv-LV"/>
        </w:rPr>
        <w:t>Projektējot elektroapgaismes tīklus, vispirms ir jāizvēlas barošanas avots, tīkla shēma, vadu marka un instalācijas veids, jāaprēķina vadu šķērsgriezumi. Elektroapgaismes projektēšana jāveic kompleksi, t.i., kopīgi jāapskata tehniski ekonomiskie rādītāji visai apgaismes sistēmai, sākot no spuldzes un beidzot ar barošanas avotu, jo, piemēram, no izraudzītā barošanas avota sprieguma ir atkarīga spuldžu tipa un jaudas izvēle — un otrādi. Esošie norma</w:t>
      </w:r>
      <w:r w:rsidRPr="007B658E">
        <w:rPr>
          <w:color w:val="000000"/>
          <w:sz w:val="24"/>
          <w:szCs w:val="24"/>
          <w:lang w:val="lv-LV"/>
        </w:rPr>
        <w:softHyphen/>
        <w:t>tīvie dokumenti un rūpniecības uzņēmumu elektroapgādes projek</w:t>
      </w:r>
      <w:r w:rsidRPr="007B658E">
        <w:rPr>
          <w:color w:val="000000"/>
          <w:sz w:val="24"/>
          <w:szCs w:val="24"/>
          <w:lang w:val="lv-LV"/>
        </w:rPr>
        <w:softHyphen/>
        <w:t>tēšanas pieredze dod iespēju formulēt vairākus apgaismes tīklu ierī</w:t>
      </w:r>
      <w:r w:rsidRPr="007B658E">
        <w:rPr>
          <w:color w:val="000000"/>
          <w:sz w:val="24"/>
          <w:szCs w:val="24"/>
          <w:lang w:val="lv-LV"/>
        </w:rPr>
        <w:softHyphen/>
        <w:t>košanas pamatprincipus, lai varētu racionāli izstrādāt dažādus ap</w:t>
      </w:r>
      <w:r w:rsidRPr="007B658E">
        <w:rPr>
          <w:color w:val="000000"/>
          <w:sz w:val="24"/>
          <w:szCs w:val="24"/>
          <w:lang w:val="lv-LV"/>
        </w:rPr>
        <w:softHyphen/>
        <w:t>gaismes tīkla projekta variantus, no kuriem savukārt, pamatojoties uz tehniski ekonomiskajiem aprēķiniem, izvēlas optimālo.</w:t>
      </w:r>
    </w:p>
    <w:p w:rsidR="00371172" w:rsidRPr="007B658E" w:rsidRDefault="00371172" w:rsidP="00371172">
      <w:pPr>
        <w:shd w:val="clear" w:color="auto" w:fill="FFFFFF"/>
        <w:ind w:firstLine="397"/>
        <w:jc w:val="both"/>
        <w:rPr>
          <w:color w:val="000000"/>
          <w:sz w:val="24"/>
          <w:szCs w:val="24"/>
          <w:lang w:val="lv-LV"/>
        </w:rPr>
      </w:pPr>
      <w:r w:rsidRPr="007B658E">
        <w:rPr>
          <w:color w:val="000000"/>
          <w:sz w:val="24"/>
          <w:szCs w:val="24"/>
          <w:lang w:val="lv-LV"/>
        </w:rPr>
        <w:t>Telpās ar paaugstinātu bīstamību un sevišķi bīstamās telpās, kur vispārīgās apgaismes gaismekļi atrodas zemāk par 2,5 m no grī</w:t>
      </w:r>
      <w:r w:rsidRPr="007B658E">
        <w:rPr>
          <w:color w:val="000000"/>
          <w:sz w:val="24"/>
          <w:szCs w:val="24"/>
          <w:lang w:val="lv-LV"/>
        </w:rPr>
        <w:softHyphen/>
        <w:t>das, 220 V spriegumu var izmantot, ja ir speciālas konstrukcijas gaismekļi. Pārējos gadījumos ir pieļaujams izmantot kvēlspuldzes, kuru darba spriegums nepārsniedz 42 V. Vietējai apgaismei ar kvēlspuldzēm telpās ar paaugstinātu bīstamību un sevišķi bīstamās telpās arī jāizmanto spriegums, ne lielāks par 42 V. Luminiscences spuldzes, kas paredzētas vietējai apgaismei, var pieslēgt 127 V vai 220 V spriegumam, ja nav iespējama nejauša pieskaršanās strāvu vadošajām daļām.</w:t>
      </w:r>
    </w:p>
    <w:p w:rsidR="00371172" w:rsidRPr="007B658E" w:rsidRDefault="00371172" w:rsidP="00371172">
      <w:pPr>
        <w:shd w:val="clear" w:color="auto" w:fill="FFFFFF"/>
        <w:ind w:firstLine="397"/>
        <w:jc w:val="both"/>
        <w:rPr>
          <w:color w:val="000000"/>
          <w:sz w:val="24"/>
          <w:szCs w:val="24"/>
          <w:lang w:val="lv-LV"/>
        </w:rPr>
      </w:pPr>
      <w:r w:rsidRPr="007B658E">
        <w:rPr>
          <w:color w:val="000000"/>
          <w:sz w:val="24"/>
          <w:szCs w:val="24"/>
          <w:lang w:val="lv-LV"/>
        </w:rPr>
        <w:t>Pētījumi ir pierādījuši, ka praktiski nekad nav lietderīgi paredzēt cehos speciālus pazeminošos transformatorus tikai apgaismes vaja</w:t>
      </w:r>
      <w:r w:rsidRPr="007B658E">
        <w:rPr>
          <w:color w:val="000000"/>
          <w:sz w:val="24"/>
          <w:szCs w:val="24"/>
          <w:lang w:val="lv-LV"/>
        </w:rPr>
        <w:softHyphen/>
        <w:t>dzībām. Parasti apgaismes tīkla pieslēgšanai paredz vienu vai divus izvadus no ceha pazeminošā transformatora sadales, ja nav spe</w:t>
      </w:r>
      <w:r w:rsidRPr="007B658E">
        <w:rPr>
          <w:color w:val="000000"/>
          <w:sz w:val="24"/>
          <w:szCs w:val="24"/>
          <w:lang w:val="lv-LV"/>
        </w:rPr>
        <w:softHyphen/>
        <w:t>ciāli ierobežojumi dažādu lieljaudas patērētāju dēļ, kuru darbība var radīt ievērojamas sprieguma svārstības. Izņēmuma gadījumos, ja sprieguma līmenis un sprieguma svārstības ir normas robežās, ir pieļaujams barot apgaismes tīklu pa spēka tīklu maģistrālēm. Visbiežāk apgaismes tīkliem lieto maģistrālo vai radiāli maģistrālo shēmu, kad katrai no transformatoru punkta aizejošai līnijai ir pie</w:t>
      </w:r>
      <w:r w:rsidRPr="007B658E">
        <w:rPr>
          <w:color w:val="000000"/>
          <w:sz w:val="24"/>
          <w:szCs w:val="24"/>
          <w:lang w:val="lv-LV"/>
        </w:rPr>
        <w:softHyphen/>
        <w:t>slēgtas vairākas (4-5) grupu sadales. No tām savukārt atzarojas radiālas grupu līnijas, kurām  tieši pieslēdz gaismekļus. Nepiecie</w:t>
      </w:r>
      <w:r w:rsidRPr="007B658E">
        <w:rPr>
          <w:color w:val="000000"/>
          <w:sz w:val="24"/>
          <w:szCs w:val="24"/>
          <w:lang w:val="lv-LV"/>
        </w:rPr>
        <w:softHyphen/>
        <w:t xml:space="preserve">šamo grupu sadaļu skaits un grupu līniju skaits ir  atkarīgs no </w:t>
      </w:r>
      <w:r w:rsidRPr="007B658E">
        <w:rPr>
          <w:color w:val="000000"/>
          <w:sz w:val="24"/>
          <w:szCs w:val="24"/>
          <w:lang w:val="lv-LV"/>
        </w:rPr>
        <w:lastRenderedPageBreak/>
        <w:t>gaismas avotu skaita un jaudas. Vienai grupas līnijai pie katras fāzes var būt pieslēgtas ne vairāk kā 20 kvēlspul</w:t>
      </w:r>
      <w:r w:rsidRPr="007B658E">
        <w:rPr>
          <w:color w:val="000000"/>
          <w:sz w:val="24"/>
          <w:szCs w:val="24"/>
          <w:lang w:val="lv-LV"/>
        </w:rPr>
        <w:softHyphen/>
        <w:t>dzes, nātrija, dzīvsudraba loka luminiscences vai metālhalogēnās tipa spuldzes vai arī ne vairāk kā 50 luminiscences spuldzes. Turklāt jāievēro, ka gadījumos, kad spul</w:t>
      </w:r>
      <w:r w:rsidRPr="007B658E">
        <w:rPr>
          <w:color w:val="000000"/>
          <w:sz w:val="24"/>
          <w:szCs w:val="24"/>
          <w:lang w:val="lv-LV"/>
        </w:rPr>
        <w:softHyphen/>
        <w:t>džu jauda ir 10 kW un lielāka, pie katras fāzes var pieslēgt tikai vienu spuldzi. Spuldžu skaitu grupu līnijas ierobežo arī noteikums, ka katra grupas līnija ir jāaizsargā ar drošinātājiem vai ar auto</w:t>
      </w:r>
      <w:r w:rsidRPr="007B658E">
        <w:rPr>
          <w:color w:val="000000"/>
          <w:sz w:val="24"/>
          <w:szCs w:val="24"/>
          <w:lang w:val="lv-LV"/>
        </w:rPr>
        <w:softHyphen/>
        <w:t>mātiem, kuru darba strāva  nepārsniedz 25 A. Izņēmums ir grupu līnijas, kurām ir pieslēgtas vai nu luminiscences spuldzes ar 125 W un lielāku jaudu katra, vai arī kvēlspuldzes ar 500 W un lielāku jaudu katra. Šo līniju aizsardzībai var lietot drošinātājus vai auto</w:t>
      </w:r>
      <w:r w:rsidRPr="007B658E">
        <w:rPr>
          <w:color w:val="000000"/>
          <w:sz w:val="24"/>
          <w:szCs w:val="24"/>
          <w:lang w:val="lv-LV"/>
        </w:rPr>
        <w:softHyphen/>
        <w:t>mātus ar atslēdzēm, kuru darba strāva nepārsniedz 63 A. Savu</w:t>
      </w:r>
      <w:r w:rsidRPr="007B658E">
        <w:rPr>
          <w:color w:val="000000"/>
          <w:sz w:val="24"/>
          <w:szCs w:val="24"/>
          <w:lang w:val="lv-LV"/>
        </w:rPr>
        <w:softHyphen/>
        <w:t>kārt, ierīkojot nozarojumus uz gaismekļiem ar izolētiem vadiem cau</w:t>
      </w:r>
      <w:r w:rsidRPr="007B658E">
        <w:rPr>
          <w:color w:val="000000"/>
          <w:sz w:val="24"/>
          <w:szCs w:val="24"/>
          <w:lang w:val="lv-LV"/>
        </w:rPr>
        <w:softHyphen/>
        <w:t>rulēs, kā arī tad, ja jebkura instalācijas veida nozarojuma garums nepārsniedz 3 metrus, nozarojumu var pieslēgt maģistrālei tieši — bez drošinātājiem vai automātiem.</w:t>
      </w:r>
    </w:p>
    <w:p w:rsidR="00371172" w:rsidRPr="007B658E" w:rsidRDefault="00371172" w:rsidP="00371172">
      <w:pPr>
        <w:shd w:val="clear" w:color="auto" w:fill="FFFFFF"/>
        <w:jc w:val="both"/>
        <w:rPr>
          <w:color w:val="000000"/>
          <w:sz w:val="24"/>
          <w:szCs w:val="24"/>
          <w:lang w:val="lv-LV"/>
        </w:rPr>
      </w:pPr>
      <w:r w:rsidRPr="007B658E">
        <w:rPr>
          <w:color w:val="000000"/>
          <w:sz w:val="24"/>
          <w:szCs w:val="24"/>
          <w:lang w:val="lv-LV"/>
        </w:rPr>
        <w:t xml:space="preserve">       Svarīgi ir izvēlēties pareizu nullvada šķērsgriezumu, jo tad, ja nullvada šķērsgriezums ir mazs, fāžu nesimetriskas noslodzes un dažāda slodzes rakstura dēļ var būt ievērojami elektroenerģijas zudumi. Savukārt, palielinot nullvada šķērsgriezumu, pieaug vada materiāla patēriņš un līniju izmaksas. Pamatojoties uz tehniski eko</w:t>
      </w:r>
      <w:r w:rsidRPr="007B658E">
        <w:rPr>
          <w:color w:val="000000"/>
          <w:sz w:val="24"/>
          <w:szCs w:val="24"/>
          <w:lang w:val="lv-LV"/>
        </w:rPr>
        <w:softHyphen/>
        <w:t>nomiskiem aprēķiniem, atsevišķu rūpniecības nozaru normatīvajos projektēšanas dokumentos ir dotas rekomendācijas nullvada šķērs</w:t>
      </w:r>
      <w:r w:rsidRPr="007B658E">
        <w:rPr>
          <w:color w:val="000000"/>
          <w:sz w:val="24"/>
          <w:szCs w:val="24"/>
          <w:lang w:val="lv-LV"/>
        </w:rPr>
        <w:softHyphen/>
        <w:t>griezuma izvēlei dažādu tipisku apgaismes tīklu variantiem. Trīsfāžu tīklos, kuriem ir pieslēgtas luminiscences, sudraba loka luminiscences, metālhalogēnās tipa vai nātrija spuldzes, nullvada šķērsgriezums jāpieņem 50% no fāzes vadu šķērsgriezuma, ja spuldzēm nav kompensējošo iekārtu. Gadījumos, kad uzstāda spuldzes ar kompensējošām iekār</w:t>
      </w:r>
      <w:r w:rsidRPr="007B658E">
        <w:rPr>
          <w:color w:val="000000"/>
          <w:sz w:val="24"/>
          <w:szCs w:val="24"/>
          <w:lang w:val="lv-LV"/>
        </w:rPr>
        <w:softHyphen/>
        <w:t>tām, nullvada šķērsgriezumu nosaka pēc vairāk noslogotās fāzes strāvas.</w:t>
      </w:r>
    </w:p>
    <w:p w:rsidR="00371172" w:rsidRPr="006457B7" w:rsidRDefault="00371172" w:rsidP="00371172">
      <w:pPr>
        <w:shd w:val="clear" w:color="auto" w:fill="FFFFFF"/>
        <w:rPr>
          <w:color w:val="000000"/>
          <w:spacing w:val="9"/>
          <w:sz w:val="24"/>
          <w:szCs w:val="24"/>
          <w:lang w:val="lv-LV"/>
        </w:rPr>
      </w:pPr>
    </w:p>
    <w:p w:rsidR="00371172" w:rsidRPr="00D968B6" w:rsidRDefault="00371172" w:rsidP="00371172">
      <w:pPr>
        <w:shd w:val="clear" w:color="auto" w:fill="FFFFFF"/>
        <w:ind w:firstLine="397"/>
        <w:jc w:val="both"/>
        <w:rPr>
          <w:sz w:val="24"/>
          <w:szCs w:val="24"/>
          <w:lang w:val="lv-LV"/>
        </w:rPr>
      </w:pPr>
      <w:r>
        <w:rPr>
          <w:b/>
          <w:bCs/>
          <w:color w:val="000000"/>
          <w:spacing w:val="-3"/>
          <w:sz w:val="24"/>
          <w:szCs w:val="24"/>
          <w:lang w:val="lv-LV"/>
        </w:rPr>
        <w:t xml:space="preserve">8.3. </w:t>
      </w:r>
      <w:r w:rsidRPr="00D968B6">
        <w:rPr>
          <w:b/>
          <w:bCs/>
          <w:color w:val="000000"/>
          <w:spacing w:val="-3"/>
          <w:sz w:val="24"/>
          <w:szCs w:val="24"/>
          <w:lang w:val="lv-LV"/>
        </w:rPr>
        <w:t xml:space="preserve"> ELEKTROAPGAISM</w:t>
      </w:r>
      <w:r>
        <w:rPr>
          <w:b/>
          <w:bCs/>
          <w:color w:val="000000"/>
          <w:spacing w:val="-3"/>
          <w:sz w:val="24"/>
          <w:szCs w:val="24"/>
          <w:lang w:val="lv-LV"/>
        </w:rPr>
        <w:t xml:space="preserve">ES TĪKLĀ </w:t>
      </w:r>
      <w:r w:rsidRPr="00D968B6">
        <w:rPr>
          <w:b/>
          <w:bCs/>
          <w:color w:val="000000"/>
          <w:spacing w:val="-3"/>
          <w:sz w:val="24"/>
          <w:szCs w:val="24"/>
          <w:lang w:val="lv-LV"/>
        </w:rPr>
        <w:t xml:space="preserve">VADU </w:t>
      </w:r>
      <w:r>
        <w:rPr>
          <w:b/>
          <w:bCs/>
          <w:color w:val="000000"/>
          <w:spacing w:val="-3"/>
          <w:sz w:val="24"/>
          <w:szCs w:val="24"/>
          <w:lang w:val="lv-LV"/>
        </w:rPr>
        <w:t xml:space="preserve">ŠĶĒRSGRIEZUMU </w:t>
      </w:r>
      <w:r w:rsidRPr="00D968B6">
        <w:rPr>
          <w:b/>
          <w:bCs/>
          <w:color w:val="000000"/>
          <w:spacing w:val="-3"/>
          <w:sz w:val="24"/>
          <w:szCs w:val="24"/>
          <w:lang w:val="lv-LV"/>
        </w:rPr>
        <w:t>APRĒĶINS</w:t>
      </w:r>
    </w:p>
    <w:p w:rsidR="00371172" w:rsidRDefault="00371172" w:rsidP="00371172">
      <w:pPr>
        <w:shd w:val="clear" w:color="auto" w:fill="FFFFFF"/>
        <w:ind w:firstLine="397"/>
        <w:jc w:val="both"/>
        <w:rPr>
          <w:sz w:val="24"/>
          <w:szCs w:val="24"/>
          <w:lang w:val="lv-LV"/>
        </w:rPr>
      </w:pPr>
    </w:p>
    <w:p w:rsidR="00371172" w:rsidRPr="007B658E" w:rsidRDefault="00371172" w:rsidP="00371172">
      <w:pPr>
        <w:shd w:val="clear" w:color="auto" w:fill="FFFFFF"/>
        <w:ind w:firstLine="397"/>
        <w:jc w:val="both"/>
        <w:rPr>
          <w:sz w:val="24"/>
          <w:szCs w:val="24"/>
          <w:lang w:val="lv-LV"/>
        </w:rPr>
      </w:pPr>
      <w:r w:rsidRPr="007B658E">
        <w:rPr>
          <w:sz w:val="24"/>
          <w:szCs w:val="24"/>
          <w:lang w:val="lv-LV"/>
        </w:rPr>
        <w:t>Elektroapgaismošanas vadu aprēķinā vadu vai kabeļu mar</w:t>
      </w:r>
      <w:r w:rsidRPr="007B658E">
        <w:rPr>
          <w:sz w:val="24"/>
          <w:szCs w:val="24"/>
          <w:lang w:val="lv-LV"/>
        </w:rPr>
        <w:softHyphen/>
        <w:t>kas un minimālie šķērsgriezumi jānosaka pēc pieļaujamās silšanas slodzes strāvas Ipieļ. ietekmē un jāpārbauda pēc pieļaujama sprie</w:t>
      </w:r>
      <w:r w:rsidRPr="007B658E">
        <w:rPr>
          <w:sz w:val="24"/>
          <w:szCs w:val="24"/>
          <w:lang w:val="lv-LV"/>
        </w:rPr>
        <w:softHyphen/>
        <w:t>guma zuduma Δ</w:t>
      </w:r>
      <w:r w:rsidRPr="007B658E">
        <w:rPr>
          <w:i/>
          <w:sz w:val="24"/>
          <w:szCs w:val="24"/>
          <w:lang w:val="lv-LV"/>
        </w:rPr>
        <w:t>U</w:t>
      </w:r>
      <w:r w:rsidRPr="007B658E">
        <w:rPr>
          <w:i/>
          <w:sz w:val="24"/>
          <w:szCs w:val="24"/>
          <w:vertAlign w:val="subscript"/>
          <w:lang w:val="lv-LV"/>
        </w:rPr>
        <w:t>pieļ</w:t>
      </w:r>
      <w:r w:rsidRPr="007B658E">
        <w:rPr>
          <w:sz w:val="24"/>
          <w:szCs w:val="24"/>
          <w:lang w:val="lv-LV"/>
        </w:rPr>
        <w:t>.</w:t>
      </w:r>
    </w:p>
    <w:p w:rsidR="00371172" w:rsidRPr="007B658E" w:rsidRDefault="00371172" w:rsidP="00371172">
      <w:pPr>
        <w:shd w:val="clear" w:color="auto" w:fill="FFFFFF"/>
        <w:ind w:firstLine="397"/>
        <w:jc w:val="both"/>
        <w:rPr>
          <w:sz w:val="24"/>
          <w:szCs w:val="24"/>
          <w:lang w:val="lv-LV"/>
        </w:rPr>
      </w:pPr>
      <w:r w:rsidRPr="007B658E">
        <w:rPr>
          <w:sz w:val="24"/>
          <w:szCs w:val="24"/>
          <w:lang w:val="lv-LV"/>
        </w:rPr>
        <w:t>Apgaismošanas tīkla aprēķina jaudu nosaka, reizinot uzstā</w:t>
      </w:r>
      <w:r w:rsidRPr="007B658E">
        <w:rPr>
          <w:sz w:val="24"/>
          <w:szCs w:val="24"/>
          <w:lang w:val="lv-LV"/>
        </w:rPr>
        <w:softHyphen/>
        <w:t>dīto spuldžu jaudu ar pieprasījuma koeficientu, kas norāda, kādu daļu no uzstādītās jaudas patērē vienlaikus:</w:t>
      </w:r>
    </w:p>
    <w:p w:rsidR="00371172" w:rsidRPr="007B658E" w:rsidRDefault="00371172" w:rsidP="00371172">
      <w:pPr>
        <w:shd w:val="clear" w:color="auto" w:fill="FFFFFF"/>
        <w:ind w:firstLine="397"/>
        <w:jc w:val="both"/>
        <w:rPr>
          <w:sz w:val="24"/>
          <w:szCs w:val="24"/>
          <w:lang w:val="lv-LV"/>
        </w:rPr>
      </w:pPr>
      <w:r w:rsidRPr="007B658E">
        <w:rPr>
          <w:sz w:val="24"/>
          <w:szCs w:val="24"/>
          <w:lang w:val="lv-LV"/>
        </w:rPr>
        <w:t xml:space="preserve">                                   </w:t>
      </w:r>
      <w:r w:rsidRPr="007B658E">
        <w:rPr>
          <w:i/>
          <w:sz w:val="24"/>
          <w:szCs w:val="24"/>
          <w:lang w:val="lv-LV"/>
        </w:rPr>
        <w:t>P</w:t>
      </w:r>
      <w:r w:rsidRPr="007B658E">
        <w:rPr>
          <w:i/>
          <w:sz w:val="24"/>
          <w:szCs w:val="24"/>
          <w:vertAlign w:val="subscript"/>
          <w:lang w:val="lv-LV"/>
        </w:rPr>
        <w:t>a</w:t>
      </w:r>
      <w:r w:rsidRPr="007B658E">
        <w:rPr>
          <w:i/>
          <w:sz w:val="24"/>
          <w:szCs w:val="24"/>
          <w:lang w:val="lv-LV"/>
        </w:rPr>
        <w:t xml:space="preserve"> = K∙P</w:t>
      </w:r>
      <w:r w:rsidRPr="007B658E">
        <w:rPr>
          <w:i/>
          <w:sz w:val="24"/>
          <w:szCs w:val="24"/>
          <w:vertAlign w:val="subscript"/>
          <w:lang w:val="lv-LV"/>
        </w:rPr>
        <w:t>u</w:t>
      </w:r>
      <w:r w:rsidRPr="007B658E">
        <w:rPr>
          <w:sz w:val="24"/>
          <w:szCs w:val="24"/>
          <w:lang w:val="lv-LV"/>
        </w:rPr>
        <w:t>.</w:t>
      </w:r>
      <w:r w:rsidRPr="007B658E">
        <w:rPr>
          <w:sz w:val="24"/>
          <w:szCs w:val="24"/>
          <w:lang w:val="lv-LV"/>
        </w:rPr>
        <w:tab/>
      </w:r>
      <w:r w:rsidRPr="007B658E">
        <w:rPr>
          <w:sz w:val="24"/>
          <w:szCs w:val="24"/>
          <w:lang w:val="lv-LV"/>
        </w:rPr>
        <w:tab/>
      </w:r>
      <w:r w:rsidRPr="007B658E">
        <w:rPr>
          <w:sz w:val="24"/>
          <w:szCs w:val="24"/>
          <w:lang w:val="lv-LV"/>
        </w:rPr>
        <w:tab/>
      </w:r>
      <w:r w:rsidRPr="007B658E">
        <w:rPr>
          <w:sz w:val="24"/>
          <w:szCs w:val="24"/>
          <w:lang w:val="lv-LV"/>
        </w:rPr>
        <w:tab/>
      </w:r>
      <w:r w:rsidRPr="007B658E">
        <w:rPr>
          <w:sz w:val="24"/>
          <w:szCs w:val="24"/>
          <w:lang w:val="lv-LV"/>
        </w:rPr>
        <w:tab/>
      </w:r>
      <w:r w:rsidRPr="007B658E">
        <w:rPr>
          <w:sz w:val="24"/>
          <w:szCs w:val="24"/>
          <w:lang w:val="lv-LV"/>
        </w:rPr>
        <w:tab/>
      </w:r>
      <w:r w:rsidRPr="007B658E">
        <w:rPr>
          <w:sz w:val="24"/>
          <w:szCs w:val="24"/>
          <w:lang w:val="lv-LV"/>
        </w:rPr>
        <w:tab/>
        <w:t>(8.1)</w:t>
      </w:r>
    </w:p>
    <w:p w:rsidR="00371172" w:rsidRPr="0012490B" w:rsidRDefault="00371172" w:rsidP="00371172">
      <w:pPr>
        <w:shd w:val="clear" w:color="auto" w:fill="FFFFFF"/>
        <w:rPr>
          <w:color w:val="000000"/>
          <w:spacing w:val="7"/>
          <w:sz w:val="24"/>
          <w:szCs w:val="24"/>
          <w:lang w:val="lv-LV"/>
        </w:rPr>
      </w:pPr>
      <w:r w:rsidRPr="0012490B">
        <w:rPr>
          <w:color w:val="000000"/>
          <w:spacing w:val="7"/>
          <w:sz w:val="24"/>
          <w:szCs w:val="24"/>
          <w:lang w:val="lv-LV"/>
        </w:rPr>
        <w:t xml:space="preserve">kur </w:t>
      </w:r>
      <w:r w:rsidRPr="0012490B">
        <w:rPr>
          <w:i/>
          <w:iCs/>
          <w:color w:val="000000"/>
          <w:spacing w:val="7"/>
          <w:sz w:val="24"/>
          <w:szCs w:val="24"/>
          <w:lang w:val="lv-LV"/>
        </w:rPr>
        <w:t>K</w:t>
      </w:r>
      <w:r w:rsidRPr="0012490B">
        <w:rPr>
          <w:iCs/>
          <w:color w:val="000000"/>
          <w:spacing w:val="7"/>
          <w:sz w:val="24"/>
          <w:szCs w:val="24"/>
          <w:lang w:val="lv-LV"/>
        </w:rPr>
        <w:t xml:space="preserve"> </w:t>
      </w:r>
      <w:r w:rsidRPr="0012490B">
        <w:rPr>
          <w:color w:val="000000"/>
          <w:spacing w:val="7"/>
          <w:sz w:val="24"/>
          <w:szCs w:val="24"/>
          <w:lang w:val="lv-LV"/>
        </w:rPr>
        <w:t>— piepra</w:t>
      </w:r>
      <w:r>
        <w:rPr>
          <w:color w:val="000000"/>
          <w:spacing w:val="7"/>
          <w:sz w:val="24"/>
          <w:szCs w:val="24"/>
          <w:lang w:val="lv-LV"/>
        </w:rPr>
        <w:t>sījuma koeficients (8</w:t>
      </w:r>
      <w:r w:rsidRPr="0012490B">
        <w:rPr>
          <w:color w:val="000000"/>
          <w:spacing w:val="7"/>
          <w:sz w:val="24"/>
          <w:szCs w:val="24"/>
          <w:lang w:val="lv-LV"/>
        </w:rPr>
        <w:t xml:space="preserve">.1. tab.); </w:t>
      </w:r>
    </w:p>
    <w:p w:rsidR="00371172" w:rsidRDefault="00371172" w:rsidP="00371172">
      <w:pPr>
        <w:shd w:val="clear" w:color="auto" w:fill="FFFFFF"/>
        <w:rPr>
          <w:color w:val="000000"/>
          <w:spacing w:val="8"/>
          <w:sz w:val="24"/>
          <w:szCs w:val="24"/>
          <w:lang w:val="lv-LV"/>
        </w:rPr>
      </w:pPr>
      <w:r w:rsidRPr="0012490B">
        <w:rPr>
          <w:color w:val="000000"/>
          <w:spacing w:val="7"/>
          <w:sz w:val="24"/>
          <w:szCs w:val="24"/>
          <w:lang w:val="lv-LV"/>
        </w:rPr>
        <w:t xml:space="preserve">      </w:t>
      </w:r>
      <w:r w:rsidRPr="0012490B">
        <w:rPr>
          <w:i/>
          <w:iCs/>
          <w:color w:val="000000"/>
          <w:spacing w:val="8"/>
          <w:sz w:val="24"/>
          <w:szCs w:val="24"/>
          <w:lang w:val="lv-LV"/>
        </w:rPr>
        <w:t>P</w:t>
      </w:r>
      <w:r w:rsidRPr="0012490B">
        <w:rPr>
          <w:i/>
          <w:iCs/>
          <w:color w:val="000000"/>
          <w:spacing w:val="8"/>
          <w:sz w:val="24"/>
          <w:szCs w:val="24"/>
          <w:vertAlign w:val="subscript"/>
          <w:lang w:val="lv-LV"/>
        </w:rPr>
        <w:t>u</w:t>
      </w:r>
      <w:r w:rsidRPr="0012490B">
        <w:rPr>
          <w:i/>
          <w:iCs/>
          <w:color w:val="000000"/>
          <w:spacing w:val="8"/>
          <w:sz w:val="24"/>
          <w:szCs w:val="24"/>
          <w:lang w:val="lv-LV"/>
        </w:rPr>
        <w:t xml:space="preserve"> </w:t>
      </w:r>
      <w:r w:rsidRPr="0012490B">
        <w:rPr>
          <w:color w:val="000000"/>
          <w:spacing w:val="8"/>
          <w:sz w:val="24"/>
          <w:szCs w:val="24"/>
          <w:lang w:val="lv-LV"/>
        </w:rPr>
        <w:t>— uzstādītā apgaismošanas jauda.</w:t>
      </w:r>
    </w:p>
    <w:p w:rsidR="00371172" w:rsidRPr="00E45B8B" w:rsidRDefault="00371172" w:rsidP="00371172">
      <w:pPr>
        <w:shd w:val="clear" w:color="auto" w:fill="FFFFFF"/>
        <w:jc w:val="right"/>
        <w:rPr>
          <w:sz w:val="24"/>
          <w:szCs w:val="24"/>
          <w:lang w:val="lv-LV"/>
        </w:rPr>
      </w:pPr>
      <w:r>
        <w:rPr>
          <w:iCs/>
          <w:color w:val="000000"/>
          <w:spacing w:val="4"/>
          <w:sz w:val="24"/>
          <w:szCs w:val="24"/>
          <w:lang w:val="lv-LV"/>
        </w:rPr>
        <w:t>8.1</w:t>
      </w:r>
      <w:r w:rsidRPr="00E45B8B">
        <w:rPr>
          <w:iCs/>
          <w:color w:val="000000"/>
          <w:spacing w:val="4"/>
          <w:sz w:val="24"/>
          <w:szCs w:val="24"/>
          <w:lang w:val="lv-LV"/>
        </w:rPr>
        <w:t>. tabula</w:t>
      </w:r>
    </w:p>
    <w:p w:rsidR="00371172" w:rsidRPr="00835C7F" w:rsidRDefault="00371172" w:rsidP="00371172">
      <w:pPr>
        <w:shd w:val="clear" w:color="auto" w:fill="FFFFFF"/>
        <w:ind w:firstLine="397"/>
        <w:jc w:val="center"/>
        <w:rPr>
          <w:b/>
          <w:sz w:val="24"/>
          <w:szCs w:val="24"/>
          <w:lang w:val="lv-LV"/>
        </w:rPr>
      </w:pPr>
      <w:r w:rsidRPr="00835C7F">
        <w:rPr>
          <w:b/>
          <w:color w:val="000000"/>
          <w:spacing w:val="6"/>
          <w:sz w:val="24"/>
          <w:szCs w:val="24"/>
          <w:lang w:val="lv-LV"/>
        </w:rPr>
        <w:t>Pieprasījuma koeficients dažādu patērētāju darba apgaismošanas barošanas</w:t>
      </w:r>
      <w:r>
        <w:rPr>
          <w:b/>
          <w:color w:val="000000"/>
          <w:spacing w:val="6"/>
          <w:sz w:val="24"/>
          <w:szCs w:val="24"/>
          <w:lang w:val="lv-LV"/>
        </w:rPr>
        <w:t xml:space="preserve"> </w:t>
      </w:r>
      <w:r w:rsidRPr="00835C7F">
        <w:rPr>
          <w:b/>
          <w:color w:val="000000"/>
          <w:spacing w:val="6"/>
          <w:sz w:val="24"/>
          <w:szCs w:val="24"/>
          <w:lang w:val="lv-LV"/>
        </w:rPr>
        <w:t>līniju aprēķinam</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6858"/>
        <w:gridCol w:w="1760"/>
      </w:tblGrid>
      <w:tr w:rsidR="00371172" w:rsidRPr="00500504" w:rsidTr="00371172">
        <w:trPr>
          <w:trHeight w:val="227"/>
          <w:jc w:val="center"/>
        </w:trPr>
        <w:tc>
          <w:tcPr>
            <w:tcW w:w="7165" w:type="dxa"/>
            <w:shd w:val="clear" w:color="auto" w:fill="FFFFFF"/>
            <w:vAlign w:val="center"/>
          </w:tcPr>
          <w:p w:rsidR="00371172" w:rsidRPr="00500504" w:rsidRDefault="00371172" w:rsidP="00965093">
            <w:pPr>
              <w:shd w:val="clear" w:color="auto" w:fill="FFFFFF"/>
              <w:rPr>
                <w:b/>
                <w:color w:val="000000"/>
                <w:sz w:val="24"/>
                <w:szCs w:val="24"/>
              </w:rPr>
            </w:pPr>
            <w:r w:rsidRPr="00500504">
              <w:rPr>
                <w:b/>
                <w:color w:val="000000"/>
                <w:sz w:val="24"/>
                <w:szCs w:val="24"/>
                <w:lang w:val="lv-LV"/>
              </w:rPr>
              <w:t>Patērētājs</w:t>
            </w:r>
          </w:p>
        </w:tc>
        <w:tc>
          <w:tcPr>
            <w:tcW w:w="1835" w:type="dxa"/>
            <w:shd w:val="clear" w:color="auto" w:fill="FFFFFF"/>
            <w:vAlign w:val="center"/>
          </w:tcPr>
          <w:p w:rsidR="00371172" w:rsidRPr="00500504" w:rsidRDefault="00371172" w:rsidP="00965093">
            <w:pPr>
              <w:shd w:val="clear" w:color="auto" w:fill="FFFFFF"/>
              <w:rPr>
                <w:b/>
                <w:color w:val="000000"/>
                <w:sz w:val="24"/>
                <w:szCs w:val="24"/>
              </w:rPr>
            </w:pPr>
            <w:r w:rsidRPr="00500504">
              <w:rPr>
                <w:b/>
                <w:color w:val="000000"/>
                <w:sz w:val="24"/>
                <w:szCs w:val="24"/>
                <w:lang w:val="lv-LV"/>
              </w:rPr>
              <w:t>Pieprasījuma</w:t>
            </w:r>
          </w:p>
          <w:p w:rsidR="00371172" w:rsidRPr="00500504" w:rsidRDefault="00371172" w:rsidP="00965093">
            <w:pPr>
              <w:shd w:val="clear" w:color="auto" w:fill="FFFFFF"/>
              <w:rPr>
                <w:b/>
                <w:color w:val="000000"/>
                <w:sz w:val="24"/>
                <w:szCs w:val="24"/>
              </w:rPr>
            </w:pPr>
            <w:r w:rsidRPr="00500504">
              <w:rPr>
                <w:b/>
                <w:color w:val="000000"/>
                <w:sz w:val="24"/>
                <w:szCs w:val="24"/>
                <w:lang w:val="lv-LV"/>
              </w:rPr>
              <w:t>koeficients K</w:t>
            </w:r>
          </w:p>
        </w:tc>
      </w:tr>
      <w:tr w:rsidR="00371172" w:rsidRPr="007B658E" w:rsidTr="00371172">
        <w:trPr>
          <w:trHeight w:val="227"/>
          <w:jc w:val="center"/>
        </w:trPr>
        <w:tc>
          <w:tcPr>
            <w:tcW w:w="7165" w:type="dxa"/>
            <w:shd w:val="clear" w:color="auto" w:fill="FFFFFF"/>
          </w:tcPr>
          <w:p w:rsidR="00371172" w:rsidRPr="007B658E" w:rsidRDefault="00371172" w:rsidP="00371172">
            <w:pPr>
              <w:shd w:val="clear" w:color="auto" w:fill="FFFFFF"/>
              <w:rPr>
                <w:color w:val="000000"/>
                <w:sz w:val="24"/>
                <w:szCs w:val="24"/>
                <w:lang w:val="en-GB"/>
              </w:rPr>
            </w:pPr>
            <w:r w:rsidRPr="007B658E">
              <w:rPr>
                <w:color w:val="000000"/>
                <w:sz w:val="24"/>
                <w:szCs w:val="24"/>
                <w:lang w:val="lv-LV"/>
              </w:rPr>
              <w:t>Apakšstacijas un sadales iekārtas, noliktavas</w:t>
            </w:r>
          </w:p>
        </w:tc>
        <w:tc>
          <w:tcPr>
            <w:tcW w:w="1835" w:type="dxa"/>
            <w:shd w:val="clear" w:color="auto" w:fill="FFFFFF"/>
            <w:vAlign w:val="center"/>
          </w:tcPr>
          <w:p w:rsidR="00371172" w:rsidRPr="007B658E" w:rsidRDefault="00371172" w:rsidP="00965093">
            <w:pPr>
              <w:shd w:val="clear" w:color="auto" w:fill="FFFFFF"/>
              <w:rPr>
                <w:color w:val="000000"/>
                <w:sz w:val="24"/>
                <w:szCs w:val="24"/>
              </w:rPr>
            </w:pPr>
            <w:r w:rsidRPr="007B658E">
              <w:rPr>
                <w:color w:val="000000"/>
                <w:sz w:val="24"/>
                <w:szCs w:val="24"/>
                <w:lang w:val="lv-LV"/>
              </w:rPr>
              <w:t>0,6</w:t>
            </w:r>
          </w:p>
        </w:tc>
      </w:tr>
      <w:tr w:rsidR="00371172" w:rsidRPr="007B658E" w:rsidTr="00371172">
        <w:trPr>
          <w:trHeight w:val="227"/>
          <w:jc w:val="center"/>
        </w:trPr>
        <w:tc>
          <w:tcPr>
            <w:tcW w:w="7165" w:type="dxa"/>
            <w:shd w:val="clear" w:color="auto" w:fill="FFFFFF"/>
          </w:tcPr>
          <w:p w:rsidR="00371172" w:rsidRPr="007B658E" w:rsidRDefault="00371172" w:rsidP="00371172">
            <w:pPr>
              <w:shd w:val="clear" w:color="auto" w:fill="FFFFFF"/>
              <w:rPr>
                <w:color w:val="000000"/>
                <w:sz w:val="24"/>
                <w:szCs w:val="24"/>
              </w:rPr>
            </w:pPr>
            <w:r w:rsidRPr="007B658E">
              <w:rPr>
                <w:color w:val="000000"/>
                <w:sz w:val="24"/>
                <w:szCs w:val="24"/>
                <w:lang w:val="lv-LV"/>
              </w:rPr>
              <w:t>Mācību, bērnu un ārstniecības iestādes</w:t>
            </w:r>
          </w:p>
        </w:tc>
        <w:tc>
          <w:tcPr>
            <w:tcW w:w="1835" w:type="dxa"/>
            <w:shd w:val="clear" w:color="auto" w:fill="FFFFFF"/>
            <w:vAlign w:val="center"/>
          </w:tcPr>
          <w:p w:rsidR="00371172" w:rsidRPr="007B658E" w:rsidRDefault="00371172" w:rsidP="00965093">
            <w:pPr>
              <w:shd w:val="clear" w:color="auto" w:fill="FFFFFF"/>
              <w:rPr>
                <w:color w:val="000000"/>
                <w:sz w:val="24"/>
                <w:szCs w:val="24"/>
              </w:rPr>
            </w:pPr>
            <w:r w:rsidRPr="007B658E">
              <w:rPr>
                <w:color w:val="000000"/>
                <w:sz w:val="24"/>
                <w:szCs w:val="24"/>
                <w:lang w:val="lv-LV"/>
              </w:rPr>
              <w:t>0,8</w:t>
            </w:r>
          </w:p>
        </w:tc>
      </w:tr>
      <w:tr w:rsidR="00371172" w:rsidRPr="007B658E" w:rsidTr="00371172">
        <w:trPr>
          <w:trHeight w:val="227"/>
          <w:jc w:val="center"/>
        </w:trPr>
        <w:tc>
          <w:tcPr>
            <w:tcW w:w="7165" w:type="dxa"/>
            <w:shd w:val="clear" w:color="auto" w:fill="FFFFFF"/>
          </w:tcPr>
          <w:p w:rsidR="00371172" w:rsidRPr="007B658E" w:rsidRDefault="00371172" w:rsidP="00371172">
            <w:pPr>
              <w:shd w:val="clear" w:color="auto" w:fill="FFFFFF"/>
              <w:rPr>
                <w:color w:val="000000"/>
                <w:sz w:val="24"/>
                <w:szCs w:val="24"/>
                <w:lang w:val="en-GB"/>
              </w:rPr>
            </w:pPr>
            <w:r w:rsidRPr="007B658E">
              <w:rPr>
                <w:color w:val="000000"/>
                <w:sz w:val="24"/>
                <w:szCs w:val="24"/>
                <w:lang w:val="lv-LV"/>
              </w:rPr>
              <w:t>Ražošanas ēkas, kas sastāv no atsevišķām telpām</w:t>
            </w:r>
          </w:p>
        </w:tc>
        <w:tc>
          <w:tcPr>
            <w:tcW w:w="1835" w:type="dxa"/>
            <w:shd w:val="clear" w:color="auto" w:fill="FFFFFF"/>
            <w:vAlign w:val="center"/>
          </w:tcPr>
          <w:p w:rsidR="00371172" w:rsidRPr="007B658E" w:rsidRDefault="00371172" w:rsidP="00965093">
            <w:pPr>
              <w:shd w:val="clear" w:color="auto" w:fill="FFFFFF"/>
              <w:rPr>
                <w:color w:val="000000"/>
                <w:sz w:val="24"/>
                <w:szCs w:val="24"/>
              </w:rPr>
            </w:pPr>
            <w:r w:rsidRPr="007B658E">
              <w:rPr>
                <w:color w:val="000000"/>
                <w:sz w:val="24"/>
                <w:szCs w:val="24"/>
                <w:lang w:val="lv-LV"/>
              </w:rPr>
              <w:t>0,85</w:t>
            </w:r>
          </w:p>
        </w:tc>
      </w:tr>
      <w:tr w:rsidR="00371172" w:rsidRPr="007B658E" w:rsidTr="00371172">
        <w:trPr>
          <w:trHeight w:val="227"/>
          <w:jc w:val="center"/>
        </w:trPr>
        <w:tc>
          <w:tcPr>
            <w:tcW w:w="7165" w:type="dxa"/>
            <w:shd w:val="clear" w:color="auto" w:fill="FFFFFF"/>
          </w:tcPr>
          <w:p w:rsidR="00371172" w:rsidRPr="007B658E" w:rsidRDefault="00371172" w:rsidP="00371172">
            <w:pPr>
              <w:shd w:val="clear" w:color="auto" w:fill="FFFFFF"/>
              <w:rPr>
                <w:color w:val="000000"/>
                <w:sz w:val="24"/>
                <w:szCs w:val="24"/>
              </w:rPr>
            </w:pPr>
            <w:r w:rsidRPr="007B658E">
              <w:rPr>
                <w:color w:val="000000"/>
                <w:sz w:val="24"/>
                <w:szCs w:val="24"/>
                <w:lang w:val="lv-LV"/>
              </w:rPr>
              <w:t>Bibliotēkas, sabiedriskās ēdināšanas uzņēmumi un adminis</w:t>
            </w:r>
            <w:r w:rsidRPr="007B658E">
              <w:rPr>
                <w:color w:val="000000"/>
                <w:sz w:val="24"/>
                <w:szCs w:val="24"/>
                <w:lang w:val="lv-LV"/>
              </w:rPr>
              <w:softHyphen/>
              <w:t>tratīvas nozīmes ēkas</w:t>
            </w:r>
          </w:p>
        </w:tc>
        <w:tc>
          <w:tcPr>
            <w:tcW w:w="1835" w:type="dxa"/>
            <w:shd w:val="clear" w:color="auto" w:fill="FFFFFF"/>
            <w:vAlign w:val="center"/>
          </w:tcPr>
          <w:p w:rsidR="00371172" w:rsidRPr="007B658E" w:rsidRDefault="00371172" w:rsidP="00965093">
            <w:pPr>
              <w:shd w:val="clear" w:color="auto" w:fill="FFFFFF"/>
              <w:rPr>
                <w:color w:val="000000"/>
                <w:sz w:val="24"/>
                <w:szCs w:val="24"/>
              </w:rPr>
            </w:pPr>
            <w:r w:rsidRPr="007B658E">
              <w:rPr>
                <w:color w:val="000000"/>
                <w:sz w:val="24"/>
                <w:szCs w:val="24"/>
                <w:lang w:val="lv-LV"/>
              </w:rPr>
              <w:t>0,9</w:t>
            </w:r>
          </w:p>
        </w:tc>
      </w:tr>
      <w:tr w:rsidR="00371172" w:rsidRPr="007B658E" w:rsidTr="00371172">
        <w:trPr>
          <w:trHeight w:val="227"/>
          <w:jc w:val="center"/>
        </w:trPr>
        <w:tc>
          <w:tcPr>
            <w:tcW w:w="7165" w:type="dxa"/>
            <w:shd w:val="clear" w:color="auto" w:fill="FFFFFF"/>
          </w:tcPr>
          <w:p w:rsidR="00371172" w:rsidRPr="007B658E" w:rsidRDefault="00371172" w:rsidP="00371172">
            <w:pPr>
              <w:shd w:val="clear" w:color="auto" w:fill="FFFFFF"/>
              <w:rPr>
                <w:color w:val="000000"/>
                <w:sz w:val="24"/>
                <w:szCs w:val="24"/>
                <w:lang w:val="en-GB"/>
              </w:rPr>
            </w:pPr>
            <w:r w:rsidRPr="007B658E">
              <w:rPr>
                <w:color w:val="000000"/>
                <w:sz w:val="24"/>
                <w:szCs w:val="24"/>
                <w:lang w:val="lv-LV"/>
              </w:rPr>
              <w:t>Ražošanas ēkas, kas sastāv no atsevišķiem lieliem laidumiem</w:t>
            </w:r>
          </w:p>
        </w:tc>
        <w:tc>
          <w:tcPr>
            <w:tcW w:w="1835" w:type="dxa"/>
            <w:shd w:val="clear" w:color="auto" w:fill="FFFFFF"/>
            <w:vAlign w:val="center"/>
          </w:tcPr>
          <w:p w:rsidR="00371172" w:rsidRPr="007B658E" w:rsidRDefault="00371172" w:rsidP="00965093">
            <w:pPr>
              <w:shd w:val="clear" w:color="auto" w:fill="FFFFFF"/>
              <w:rPr>
                <w:color w:val="000000"/>
                <w:sz w:val="24"/>
                <w:szCs w:val="24"/>
              </w:rPr>
            </w:pPr>
            <w:r w:rsidRPr="007B658E">
              <w:rPr>
                <w:color w:val="000000"/>
                <w:sz w:val="24"/>
                <w:szCs w:val="24"/>
                <w:lang w:val="lv-LV"/>
              </w:rPr>
              <w:t>0,95</w:t>
            </w:r>
          </w:p>
        </w:tc>
      </w:tr>
      <w:tr w:rsidR="00371172" w:rsidRPr="007B658E" w:rsidTr="00371172">
        <w:trPr>
          <w:trHeight w:val="227"/>
          <w:jc w:val="center"/>
        </w:trPr>
        <w:tc>
          <w:tcPr>
            <w:tcW w:w="7165" w:type="dxa"/>
            <w:shd w:val="clear" w:color="auto" w:fill="FFFFFF"/>
          </w:tcPr>
          <w:p w:rsidR="00371172" w:rsidRPr="007B658E" w:rsidRDefault="00371172" w:rsidP="00371172">
            <w:pPr>
              <w:shd w:val="clear" w:color="auto" w:fill="FFFFFF"/>
              <w:rPr>
                <w:color w:val="000000"/>
                <w:sz w:val="24"/>
                <w:szCs w:val="24"/>
                <w:lang w:val="en-GB"/>
              </w:rPr>
            </w:pPr>
            <w:r w:rsidRPr="007B658E">
              <w:rPr>
                <w:color w:val="000000"/>
                <w:sz w:val="24"/>
                <w:szCs w:val="24"/>
                <w:lang w:val="lv-LV"/>
              </w:rPr>
              <w:t>Mazas ražošanas ēkas un tirdzniecības telpas</w:t>
            </w:r>
          </w:p>
        </w:tc>
        <w:tc>
          <w:tcPr>
            <w:tcW w:w="1835" w:type="dxa"/>
            <w:shd w:val="clear" w:color="auto" w:fill="FFFFFF"/>
            <w:vAlign w:val="center"/>
          </w:tcPr>
          <w:p w:rsidR="00371172" w:rsidRPr="007B658E" w:rsidRDefault="00371172" w:rsidP="00965093">
            <w:pPr>
              <w:shd w:val="clear" w:color="auto" w:fill="FFFFFF"/>
              <w:rPr>
                <w:color w:val="000000"/>
                <w:sz w:val="24"/>
                <w:szCs w:val="24"/>
              </w:rPr>
            </w:pPr>
            <w:r w:rsidRPr="007B658E">
              <w:rPr>
                <w:color w:val="000000"/>
                <w:sz w:val="24"/>
                <w:szCs w:val="24"/>
                <w:lang w:val="lv-LV"/>
              </w:rPr>
              <w:t>1,0</w:t>
            </w:r>
          </w:p>
        </w:tc>
      </w:tr>
      <w:tr w:rsidR="00371172" w:rsidRPr="007B658E" w:rsidTr="00371172">
        <w:trPr>
          <w:trHeight w:val="227"/>
          <w:jc w:val="center"/>
        </w:trPr>
        <w:tc>
          <w:tcPr>
            <w:tcW w:w="7165" w:type="dxa"/>
            <w:shd w:val="clear" w:color="auto" w:fill="FFFFFF"/>
          </w:tcPr>
          <w:p w:rsidR="00371172" w:rsidRPr="007B658E" w:rsidRDefault="00371172" w:rsidP="00371172">
            <w:pPr>
              <w:shd w:val="clear" w:color="auto" w:fill="FFFFFF"/>
              <w:rPr>
                <w:color w:val="000000"/>
                <w:sz w:val="24"/>
                <w:szCs w:val="24"/>
                <w:lang w:val="lv-LV"/>
              </w:rPr>
            </w:pPr>
            <w:r w:rsidRPr="007B658E">
              <w:rPr>
                <w:color w:val="000000"/>
                <w:sz w:val="24"/>
                <w:szCs w:val="24"/>
                <w:lang w:val="lv-LV"/>
              </w:rPr>
              <w:t>Āra un avārijas apgaismošana</w:t>
            </w:r>
          </w:p>
        </w:tc>
        <w:tc>
          <w:tcPr>
            <w:tcW w:w="1835" w:type="dxa"/>
            <w:shd w:val="clear" w:color="auto" w:fill="FFFFFF"/>
            <w:vAlign w:val="center"/>
          </w:tcPr>
          <w:p w:rsidR="00371172" w:rsidRPr="007B658E" w:rsidRDefault="00371172" w:rsidP="00965093">
            <w:pPr>
              <w:shd w:val="clear" w:color="auto" w:fill="FFFFFF"/>
              <w:rPr>
                <w:color w:val="000000"/>
                <w:sz w:val="24"/>
                <w:szCs w:val="24"/>
                <w:lang w:val="lv-LV"/>
              </w:rPr>
            </w:pPr>
            <w:r w:rsidRPr="007B658E">
              <w:rPr>
                <w:color w:val="000000"/>
                <w:sz w:val="24"/>
                <w:szCs w:val="24"/>
                <w:lang w:val="lv-LV"/>
              </w:rPr>
              <w:t>1,0</w:t>
            </w:r>
          </w:p>
        </w:tc>
      </w:tr>
    </w:tbl>
    <w:p w:rsidR="00371172" w:rsidRDefault="00371172" w:rsidP="00371172">
      <w:pPr>
        <w:shd w:val="clear" w:color="auto" w:fill="FFFFFF"/>
        <w:jc w:val="both"/>
        <w:rPr>
          <w:color w:val="000000"/>
          <w:spacing w:val="7"/>
          <w:sz w:val="24"/>
          <w:szCs w:val="24"/>
          <w:lang w:val="lv-LV"/>
        </w:rPr>
      </w:pPr>
      <w:r>
        <w:rPr>
          <w:color w:val="000000"/>
          <w:spacing w:val="7"/>
          <w:sz w:val="24"/>
          <w:szCs w:val="24"/>
          <w:lang w:val="lv-LV"/>
        </w:rPr>
        <w:t xml:space="preserve">       </w:t>
      </w:r>
    </w:p>
    <w:p w:rsidR="00371172" w:rsidRPr="007B658E" w:rsidRDefault="00371172" w:rsidP="00371172">
      <w:pPr>
        <w:shd w:val="clear" w:color="auto" w:fill="FFFFFF"/>
        <w:ind w:firstLine="397"/>
        <w:jc w:val="both"/>
        <w:rPr>
          <w:color w:val="000000"/>
          <w:sz w:val="24"/>
          <w:szCs w:val="24"/>
          <w:lang w:val="lv-LV"/>
        </w:rPr>
      </w:pPr>
      <w:r w:rsidRPr="007B658E">
        <w:rPr>
          <w:color w:val="000000"/>
          <w:sz w:val="24"/>
          <w:szCs w:val="24"/>
          <w:lang w:val="lv-LV"/>
        </w:rPr>
        <w:t xml:space="preserve">Aprēķinot barošanas tīklus ārējai un avārijas apgaismošanai, kā arī visu </w:t>
      </w:r>
      <w:r w:rsidRPr="007B658E">
        <w:rPr>
          <w:color w:val="000000"/>
          <w:sz w:val="24"/>
          <w:szCs w:val="24"/>
          <w:lang w:val="lv-LV"/>
        </w:rPr>
        <w:lastRenderedPageBreak/>
        <w:t>apgaismošanas veidu grupu tīklus, pieprasījuma koe</w:t>
      </w:r>
      <w:r w:rsidRPr="007B658E">
        <w:rPr>
          <w:color w:val="000000"/>
          <w:sz w:val="24"/>
          <w:szCs w:val="24"/>
          <w:lang w:val="lv-LV"/>
        </w:rPr>
        <w:softHyphen/>
        <w:t>ficientu pieņem vienādu ar vienu (</w:t>
      </w:r>
      <w:r w:rsidRPr="007B658E">
        <w:rPr>
          <w:i/>
          <w:color w:val="000000"/>
          <w:sz w:val="24"/>
          <w:szCs w:val="24"/>
          <w:lang w:val="lv-LV"/>
        </w:rPr>
        <w:t>K</w:t>
      </w:r>
      <w:r w:rsidRPr="007B658E">
        <w:rPr>
          <w:color w:val="000000"/>
          <w:sz w:val="24"/>
          <w:szCs w:val="24"/>
          <w:lang w:val="lv-LV"/>
        </w:rPr>
        <w:t xml:space="preserve"> = 1).</w:t>
      </w:r>
    </w:p>
    <w:p w:rsidR="00371172" w:rsidRPr="007B658E" w:rsidRDefault="00371172" w:rsidP="00371172">
      <w:pPr>
        <w:shd w:val="clear" w:color="auto" w:fill="FFFFFF"/>
        <w:ind w:firstLine="397"/>
        <w:jc w:val="both"/>
        <w:rPr>
          <w:color w:val="000000"/>
          <w:sz w:val="24"/>
          <w:szCs w:val="24"/>
          <w:lang w:val="lv-LV"/>
        </w:rPr>
      </w:pPr>
      <w:r w:rsidRPr="007B658E">
        <w:rPr>
          <w:color w:val="000000"/>
          <w:sz w:val="24"/>
          <w:szCs w:val="24"/>
          <w:lang w:val="lv-LV"/>
        </w:rPr>
        <w:t>Nosakot aprēķina slodzes apgaismošanas ietaisēm ar lumi</w:t>
      </w:r>
      <w:r w:rsidRPr="007B658E">
        <w:rPr>
          <w:color w:val="000000"/>
          <w:sz w:val="24"/>
          <w:szCs w:val="24"/>
          <w:lang w:val="lv-LV"/>
        </w:rPr>
        <w:softHyphen/>
        <w:t>niscences  spuldzēm un izlādes spuldzēm HQL, ДРЛ, jāievēro jaudas zudumi palaišanas un regulēšanas aparātos (PRA), kas sastāda apmē</w:t>
      </w:r>
      <w:r w:rsidRPr="007B658E">
        <w:rPr>
          <w:color w:val="000000"/>
          <w:sz w:val="24"/>
          <w:szCs w:val="24"/>
          <w:lang w:val="lv-LV"/>
        </w:rPr>
        <w:softHyphen/>
        <w:t>ram 20% luminiscences spuldzēm un 10% izlādes spuldzēm.</w:t>
      </w:r>
    </w:p>
    <w:p w:rsidR="00371172" w:rsidRPr="0012490B" w:rsidRDefault="00371172" w:rsidP="00371172">
      <w:pPr>
        <w:shd w:val="clear" w:color="auto" w:fill="FFFFFF"/>
        <w:ind w:firstLine="397"/>
        <w:jc w:val="both"/>
        <w:rPr>
          <w:sz w:val="24"/>
          <w:szCs w:val="24"/>
          <w:lang w:val="lv-LV"/>
        </w:rPr>
      </w:pPr>
      <w:r w:rsidRPr="0012490B">
        <w:rPr>
          <w:color w:val="000000"/>
          <w:spacing w:val="-1"/>
          <w:sz w:val="24"/>
          <w:szCs w:val="24"/>
          <w:lang w:val="lv-LV"/>
        </w:rPr>
        <w:t>Luminiscences spuldzēm, kas ieslēg</w:t>
      </w:r>
      <w:r w:rsidRPr="0012490B">
        <w:rPr>
          <w:color w:val="000000"/>
          <w:spacing w:val="-1"/>
          <w:sz w:val="24"/>
          <w:szCs w:val="24"/>
          <w:lang w:val="lv-LV"/>
        </w:rPr>
        <w:softHyphen/>
      </w:r>
      <w:r w:rsidRPr="0012490B">
        <w:rPr>
          <w:color w:val="000000"/>
          <w:spacing w:val="4"/>
          <w:sz w:val="24"/>
          <w:szCs w:val="24"/>
          <w:lang w:val="lv-LV"/>
        </w:rPr>
        <w:t>tas shēmās ar starteri, apgaismošanas aprēķina slodze</w:t>
      </w:r>
    </w:p>
    <w:p w:rsidR="00371172" w:rsidRPr="0012490B" w:rsidRDefault="00371172" w:rsidP="00371172">
      <w:pPr>
        <w:shd w:val="clear" w:color="auto" w:fill="FFFFFF"/>
        <w:tabs>
          <w:tab w:val="left" w:pos="5755"/>
          <w:tab w:val="left" w:pos="6259"/>
        </w:tabs>
        <w:ind w:firstLine="397"/>
        <w:jc w:val="both"/>
        <w:rPr>
          <w:sz w:val="24"/>
          <w:szCs w:val="24"/>
          <w:lang w:val="lv-LV"/>
        </w:rPr>
      </w:pPr>
      <w:r w:rsidRPr="0012490B">
        <w:rPr>
          <w:color w:val="000000"/>
          <w:spacing w:val="3"/>
          <w:w w:val="106"/>
          <w:sz w:val="24"/>
          <w:szCs w:val="24"/>
          <w:lang w:val="lv-LV"/>
        </w:rPr>
        <w:t xml:space="preserve">                             </w:t>
      </w:r>
      <w:r w:rsidRPr="0012490B">
        <w:rPr>
          <w:i/>
          <w:color w:val="000000"/>
          <w:spacing w:val="16"/>
          <w:sz w:val="24"/>
          <w:szCs w:val="24"/>
          <w:lang w:val="lv-LV"/>
        </w:rPr>
        <w:t>P</w:t>
      </w:r>
      <w:r w:rsidRPr="0012490B">
        <w:rPr>
          <w:i/>
          <w:color w:val="000000"/>
          <w:spacing w:val="16"/>
          <w:sz w:val="24"/>
          <w:szCs w:val="24"/>
          <w:vertAlign w:val="subscript"/>
          <w:lang w:val="lv-LV"/>
        </w:rPr>
        <w:t>a</w:t>
      </w:r>
      <w:r w:rsidRPr="0012490B">
        <w:rPr>
          <w:color w:val="000000"/>
          <w:spacing w:val="16"/>
          <w:sz w:val="24"/>
          <w:szCs w:val="24"/>
          <w:lang w:val="lv-LV"/>
        </w:rPr>
        <w:t xml:space="preserve"> = l,2∙</w:t>
      </w:r>
      <w:r w:rsidRPr="0012490B">
        <w:rPr>
          <w:i/>
          <w:color w:val="000000"/>
          <w:spacing w:val="16"/>
          <w:sz w:val="24"/>
          <w:szCs w:val="24"/>
          <w:lang w:val="lv-LV"/>
        </w:rPr>
        <w:t>K</w:t>
      </w:r>
      <w:r w:rsidRPr="0012490B">
        <w:rPr>
          <w:color w:val="000000"/>
          <w:spacing w:val="16"/>
          <w:sz w:val="24"/>
          <w:szCs w:val="24"/>
          <w:lang w:val="lv-LV"/>
        </w:rPr>
        <w:t>∙</w:t>
      </w:r>
      <w:r w:rsidRPr="0012490B">
        <w:rPr>
          <w:i/>
          <w:color w:val="000000"/>
          <w:spacing w:val="16"/>
          <w:sz w:val="24"/>
          <w:szCs w:val="24"/>
          <w:lang w:val="lv-LV"/>
        </w:rPr>
        <w:t>P</w:t>
      </w:r>
      <w:r w:rsidRPr="0012490B">
        <w:rPr>
          <w:i/>
          <w:color w:val="000000"/>
          <w:spacing w:val="16"/>
          <w:sz w:val="24"/>
          <w:szCs w:val="24"/>
          <w:vertAlign w:val="subscript"/>
          <w:lang w:val="lv-LV"/>
        </w:rPr>
        <w:t>u</w:t>
      </w:r>
      <w:r w:rsidRPr="0012490B">
        <w:rPr>
          <w:color w:val="000000"/>
          <w:spacing w:val="3"/>
          <w:w w:val="106"/>
          <w:sz w:val="24"/>
          <w:szCs w:val="24"/>
          <w:lang w:val="lv-LV"/>
        </w:rPr>
        <w:t>;</w:t>
      </w:r>
      <w:r w:rsidRPr="0012490B">
        <w:rPr>
          <w:color w:val="000000"/>
          <w:sz w:val="24"/>
          <w:szCs w:val="24"/>
          <w:lang w:val="lv-LV"/>
        </w:rPr>
        <w:tab/>
      </w:r>
      <w:r w:rsidRPr="0012490B">
        <w:rPr>
          <w:color w:val="000000"/>
          <w:w w:val="106"/>
          <w:sz w:val="24"/>
          <w:szCs w:val="24"/>
          <w:lang w:val="lv-LV"/>
        </w:rPr>
        <w:t>.</w:t>
      </w:r>
      <w:r w:rsidRPr="0012490B">
        <w:rPr>
          <w:color w:val="000000"/>
          <w:sz w:val="24"/>
          <w:szCs w:val="24"/>
          <w:lang w:val="lv-LV"/>
        </w:rPr>
        <w:tab/>
        <w:t xml:space="preserve">                      </w:t>
      </w:r>
      <w:r>
        <w:rPr>
          <w:color w:val="000000"/>
          <w:sz w:val="24"/>
          <w:szCs w:val="24"/>
          <w:lang w:val="lv-LV"/>
        </w:rPr>
        <w:t xml:space="preserve"> </w:t>
      </w:r>
      <w:r w:rsidRPr="0012490B">
        <w:rPr>
          <w:color w:val="000000"/>
          <w:sz w:val="24"/>
          <w:szCs w:val="24"/>
          <w:lang w:val="lv-LV"/>
        </w:rPr>
        <w:t xml:space="preserve"> </w:t>
      </w:r>
      <w:r>
        <w:rPr>
          <w:color w:val="000000"/>
          <w:sz w:val="24"/>
          <w:szCs w:val="24"/>
          <w:lang w:val="lv-LV"/>
        </w:rPr>
        <w:t>(8.2)</w:t>
      </w:r>
      <w:r w:rsidRPr="0012490B">
        <w:rPr>
          <w:color w:val="000000"/>
          <w:sz w:val="24"/>
          <w:szCs w:val="24"/>
          <w:lang w:val="lv-LV"/>
        </w:rPr>
        <w:t xml:space="preserve"> </w:t>
      </w:r>
    </w:p>
    <w:p w:rsidR="00371172" w:rsidRPr="0012490B" w:rsidRDefault="00371172" w:rsidP="00371172">
      <w:pPr>
        <w:jc w:val="both"/>
        <w:rPr>
          <w:color w:val="000000"/>
          <w:spacing w:val="3"/>
          <w:sz w:val="24"/>
          <w:szCs w:val="24"/>
          <w:lang w:val="lv-LV"/>
        </w:rPr>
      </w:pPr>
      <w:r w:rsidRPr="0012490B">
        <w:rPr>
          <w:color w:val="000000"/>
          <w:spacing w:val="3"/>
          <w:sz w:val="24"/>
          <w:szCs w:val="24"/>
          <w:lang w:val="lv-LV"/>
        </w:rPr>
        <w:t xml:space="preserve">luminiscences spuldzēm, kas ieslēgtas shēmās bez startera, </w:t>
      </w:r>
    </w:p>
    <w:p w:rsidR="00371172" w:rsidRPr="0012490B" w:rsidRDefault="00371172" w:rsidP="00371172">
      <w:pPr>
        <w:shd w:val="clear" w:color="auto" w:fill="FFFFFF"/>
        <w:tabs>
          <w:tab w:val="left" w:pos="6254"/>
        </w:tabs>
        <w:ind w:firstLine="397"/>
        <w:jc w:val="both"/>
        <w:rPr>
          <w:sz w:val="24"/>
          <w:szCs w:val="24"/>
          <w:lang w:val="lv-LV"/>
        </w:rPr>
      </w:pPr>
      <w:r w:rsidRPr="0095653C">
        <w:rPr>
          <w:sz w:val="24"/>
          <w:szCs w:val="24"/>
          <w:lang w:val="en-GB"/>
        </w:rPr>
        <w:t xml:space="preserve">                           </w:t>
      </w:r>
      <w:r>
        <w:rPr>
          <w:sz w:val="24"/>
          <w:szCs w:val="24"/>
          <w:lang w:val="lv-LV"/>
        </w:rPr>
        <w:t xml:space="preserve">     </w:t>
      </w:r>
      <w:r w:rsidRPr="0095653C">
        <w:rPr>
          <w:i/>
          <w:sz w:val="24"/>
          <w:szCs w:val="24"/>
          <w:lang w:val="lv-LV"/>
        </w:rPr>
        <w:t>P</w:t>
      </w:r>
      <w:r w:rsidRPr="0095653C">
        <w:rPr>
          <w:i/>
          <w:sz w:val="24"/>
          <w:szCs w:val="24"/>
          <w:vertAlign w:val="subscript"/>
          <w:lang w:val="lv-LV"/>
        </w:rPr>
        <w:t>a</w:t>
      </w:r>
      <w:r w:rsidRPr="0095653C">
        <w:rPr>
          <w:i/>
          <w:sz w:val="24"/>
          <w:szCs w:val="24"/>
          <w:lang w:val="lv-LV"/>
        </w:rPr>
        <w:t xml:space="preserve"> =</w:t>
      </w:r>
      <w:r w:rsidRPr="0095653C">
        <w:rPr>
          <w:sz w:val="24"/>
          <w:szCs w:val="24"/>
          <w:lang w:val="lv-LV"/>
        </w:rPr>
        <w:t xml:space="preserve"> 1,3∙</w:t>
      </w:r>
      <w:r w:rsidRPr="0095653C">
        <w:rPr>
          <w:i/>
          <w:sz w:val="24"/>
          <w:szCs w:val="24"/>
          <w:lang w:val="lv-LV"/>
        </w:rPr>
        <w:t>K∙P</w:t>
      </w:r>
      <w:r w:rsidRPr="0095653C">
        <w:rPr>
          <w:i/>
          <w:sz w:val="24"/>
          <w:szCs w:val="24"/>
          <w:vertAlign w:val="subscript"/>
          <w:lang w:val="lv-LV"/>
        </w:rPr>
        <w:t>u</w:t>
      </w:r>
      <w:r w:rsidRPr="0095653C">
        <w:rPr>
          <w:sz w:val="24"/>
          <w:szCs w:val="24"/>
          <w:lang w:val="lv-LV"/>
        </w:rPr>
        <w:t>;</w:t>
      </w:r>
      <w:r w:rsidRPr="0012490B">
        <w:rPr>
          <w:i/>
          <w:iCs/>
          <w:color w:val="000000"/>
          <w:sz w:val="24"/>
          <w:szCs w:val="24"/>
          <w:lang w:val="lv-LV"/>
        </w:rPr>
        <w:tab/>
      </w:r>
      <w:r w:rsidRPr="0012490B">
        <w:rPr>
          <w:iCs/>
          <w:color w:val="000000"/>
          <w:sz w:val="24"/>
          <w:szCs w:val="24"/>
          <w:lang w:val="lv-LV"/>
        </w:rPr>
        <w:t xml:space="preserve">                        </w:t>
      </w:r>
      <w:r>
        <w:rPr>
          <w:iCs/>
          <w:color w:val="000000"/>
          <w:sz w:val="24"/>
          <w:szCs w:val="24"/>
          <w:lang w:val="lv-LV"/>
        </w:rPr>
        <w:t xml:space="preserve">(8.3.) </w:t>
      </w:r>
    </w:p>
    <w:p w:rsidR="00371172" w:rsidRPr="007B658E" w:rsidRDefault="00371172" w:rsidP="00371172">
      <w:pPr>
        <w:shd w:val="clear" w:color="auto" w:fill="FFFFFF"/>
        <w:ind w:firstLine="397"/>
        <w:jc w:val="both"/>
        <w:rPr>
          <w:color w:val="000000"/>
          <w:sz w:val="24"/>
          <w:szCs w:val="24"/>
          <w:lang w:val="lv-LV"/>
        </w:rPr>
      </w:pPr>
      <w:r w:rsidRPr="007B658E">
        <w:rPr>
          <w:color w:val="000000"/>
          <w:sz w:val="24"/>
          <w:szCs w:val="24"/>
          <w:lang w:val="lv-LV"/>
        </w:rPr>
        <w:t>Izlādes tipa spuldzēm</w:t>
      </w:r>
    </w:p>
    <w:p w:rsidR="00371172" w:rsidRPr="0012490B" w:rsidRDefault="00371172" w:rsidP="00371172">
      <w:pPr>
        <w:shd w:val="clear" w:color="auto" w:fill="FFFFFF"/>
        <w:tabs>
          <w:tab w:val="left" w:pos="6240"/>
        </w:tabs>
        <w:ind w:firstLine="397"/>
        <w:jc w:val="both"/>
        <w:rPr>
          <w:sz w:val="24"/>
          <w:szCs w:val="24"/>
          <w:lang w:val="lv-LV"/>
        </w:rPr>
      </w:pPr>
      <w:r w:rsidRPr="0012490B">
        <w:rPr>
          <w:color w:val="000000"/>
          <w:spacing w:val="12"/>
          <w:sz w:val="24"/>
          <w:szCs w:val="24"/>
          <w:lang w:val="lv-LV"/>
        </w:rPr>
        <w:t xml:space="preserve">                           </w:t>
      </w:r>
      <w:r w:rsidRPr="0012490B">
        <w:rPr>
          <w:i/>
          <w:color w:val="000000"/>
          <w:spacing w:val="12"/>
          <w:sz w:val="24"/>
          <w:szCs w:val="24"/>
          <w:lang w:val="lv-LV"/>
        </w:rPr>
        <w:t>P</w:t>
      </w:r>
      <w:r w:rsidRPr="0012490B">
        <w:rPr>
          <w:i/>
          <w:color w:val="000000"/>
          <w:spacing w:val="12"/>
          <w:sz w:val="24"/>
          <w:szCs w:val="24"/>
          <w:vertAlign w:val="subscript"/>
          <w:lang w:val="lv-LV"/>
        </w:rPr>
        <w:t>a</w:t>
      </w:r>
      <w:r w:rsidRPr="0012490B">
        <w:rPr>
          <w:color w:val="000000"/>
          <w:spacing w:val="12"/>
          <w:sz w:val="24"/>
          <w:szCs w:val="24"/>
          <w:lang w:val="lv-LV"/>
        </w:rPr>
        <w:t xml:space="preserve"> = 1,1∙</w:t>
      </w:r>
      <w:r w:rsidRPr="0012490B">
        <w:rPr>
          <w:i/>
          <w:color w:val="000000"/>
          <w:spacing w:val="12"/>
          <w:sz w:val="24"/>
          <w:szCs w:val="24"/>
          <w:lang w:val="lv-LV"/>
        </w:rPr>
        <w:t>K</w:t>
      </w:r>
      <w:r w:rsidRPr="0012490B">
        <w:rPr>
          <w:color w:val="000000"/>
          <w:spacing w:val="12"/>
          <w:sz w:val="24"/>
          <w:szCs w:val="24"/>
          <w:lang w:val="lv-LV"/>
        </w:rPr>
        <w:t>∙</w:t>
      </w:r>
      <w:r w:rsidRPr="0012490B">
        <w:rPr>
          <w:i/>
          <w:color w:val="000000"/>
          <w:spacing w:val="12"/>
          <w:sz w:val="24"/>
          <w:szCs w:val="24"/>
          <w:lang w:val="lv-LV"/>
        </w:rPr>
        <w:t>P</w:t>
      </w:r>
      <w:r w:rsidRPr="0012490B">
        <w:rPr>
          <w:i/>
          <w:color w:val="000000"/>
          <w:spacing w:val="12"/>
          <w:sz w:val="24"/>
          <w:szCs w:val="24"/>
          <w:vertAlign w:val="subscript"/>
          <w:lang w:val="lv-LV"/>
        </w:rPr>
        <w:t>u</w:t>
      </w:r>
      <w:r w:rsidRPr="0012490B">
        <w:rPr>
          <w:color w:val="000000"/>
          <w:spacing w:val="10"/>
          <w:w w:val="119"/>
          <w:sz w:val="24"/>
          <w:szCs w:val="24"/>
          <w:lang w:val="lv-LV"/>
        </w:rPr>
        <w:t xml:space="preserve">.                                               </w:t>
      </w:r>
      <w:r>
        <w:rPr>
          <w:color w:val="000000"/>
          <w:spacing w:val="10"/>
          <w:w w:val="119"/>
          <w:sz w:val="24"/>
          <w:szCs w:val="24"/>
          <w:lang w:val="lv-LV"/>
        </w:rPr>
        <w:t>(8.4</w:t>
      </w:r>
      <w:r w:rsidRPr="0012490B">
        <w:rPr>
          <w:color w:val="000000"/>
          <w:spacing w:val="-18"/>
          <w:w w:val="119"/>
          <w:sz w:val="24"/>
          <w:szCs w:val="24"/>
          <w:lang w:val="lv-LV"/>
        </w:rPr>
        <w:t>)</w:t>
      </w:r>
    </w:p>
    <w:p w:rsidR="00371172" w:rsidRPr="007B658E" w:rsidRDefault="00371172" w:rsidP="00371172">
      <w:pPr>
        <w:shd w:val="clear" w:color="auto" w:fill="FFFFFF"/>
        <w:ind w:firstLine="397"/>
        <w:jc w:val="both"/>
        <w:rPr>
          <w:color w:val="000000"/>
          <w:sz w:val="24"/>
          <w:szCs w:val="24"/>
          <w:lang w:val="lv-LV"/>
        </w:rPr>
      </w:pPr>
      <w:r w:rsidRPr="007B658E">
        <w:rPr>
          <w:color w:val="000000"/>
          <w:sz w:val="24"/>
          <w:szCs w:val="24"/>
          <w:lang w:val="lv-LV"/>
        </w:rPr>
        <w:t>Elektroietaišu ierīkošanas noteikumos (EIN) uz vistālākajām spuldzēm atļauts nominālā sprieguma samazinājums par 2,5% — rūpniecības uzņēmumu un sabiedrisko ēku iekšējam darba ap</w:t>
      </w:r>
      <w:r w:rsidRPr="007B658E">
        <w:rPr>
          <w:color w:val="000000"/>
          <w:sz w:val="24"/>
          <w:szCs w:val="24"/>
          <w:lang w:val="lv-LV"/>
        </w:rPr>
        <w:softHyphen/>
        <w:t>gaismojumam, kā arī ārējā apgaismojuma prožektoru iekārtām; par 5% — dzīvojamo ēku, avārijas apgaismojumam un ārējā apgaismojuma gaismekļiem; par 10% — apgaismošanas tīkliem ar spriegumu 12-40 V, skaitot no pazeminošā transformatora zemākā sprieguma ievadiem. Sprieguma paaugstinājums tīklā spuldzēm nedrīkst pārsniegt 5% no nominālā.</w:t>
      </w:r>
    </w:p>
    <w:p w:rsidR="00371172" w:rsidRPr="007B658E" w:rsidRDefault="00371172" w:rsidP="00371172">
      <w:pPr>
        <w:shd w:val="clear" w:color="auto" w:fill="FFFFFF"/>
        <w:ind w:firstLine="397"/>
        <w:jc w:val="both"/>
        <w:rPr>
          <w:color w:val="000000"/>
          <w:sz w:val="24"/>
          <w:szCs w:val="24"/>
          <w:lang w:val="lv-LV"/>
        </w:rPr>
      </w:pPr>
      <w:r w:rsidRPr="007B658E">
        <w:rPr>
          <w:color w:val="000000"/>
          <w:sz w:val="24"/>
          <w:szCs w:val="24"/>
          <w:lang w:val="lv-LV"/>
        </w:rPr>
        <w:t>Apgaismošanas tīklu vadu šķērsgriezumu (mm2), ievērojot sprieguma zudumu, nosaka pēc formulas</w:t>
      </w:r>
    </w:p>
    <w:p w:rsidR="00371172" w:rsidRPr="00BA5BEC" w:rsidRDefault="00371172" w:rsidP="00371172">
      <w:pPr>
        <w:shd w:val="clear" w:color="auto" w:fill="FFFFFF"/>
        <w:jc w:val="both"/>
        <w:rPr>
          <w:sz w:val="24"/>
          <w:szCs w:val="24"/>
          <w:lang w:val="lv-LV"/>
        </w:rPr>
      </w:pPr>
      <w:r>
        <w:rPr>
          <w:color w:val="000000"/>
          <w:spacing w:val="9"/>
          <w:sz w:val="24"/>
          <w:szCs w:val="24"/>
          <w:lang w:val="lv-LV"/>
        </w:rPr>
        <w:t xml:space="preserve">                                  </w:t>
      </w:r>
      <w:r w:rsidRPr="00D26335">
        <w:rPr>
          <w:color w:val="000000"/>
          <w:spacing w:val="9"/>
          <w:position w:val="-24"/>
          <w:sz w:val="24"/>
          <w:szCs w:val="24"/>
          <w:lang w:val="lv-LV"/>
        </w:rPr>
        <w:object w:dxaOrig="1060" w:dyaOrig="639">
          <v:shape id="_x0000_i1079" type="#_x0000_t75" style="width:53.65pt;height:32.6pt" o:ole="">
            <v:imagedata r:id="rId414" o:title=""/>
          </v:shape>
          <o:OLEObject Type="Embed" ProgID="Equation.3" ShapeID="_x0000_i1079" DrawAspect="Content" ObjectID="_1398605183" r:id="rId415"/>
        </w:object>
      </w:r>
      <w:r>
        <w:rPr>
          <w:color w:val="000000"/>
          <w:spacing w:val="9"/>
          <w:sz w:val="24"/>
          <w:szCs w:val="24"/>
          <w:lang w:val="lv-LV"/>
        </w:rPr>
        <w:tab/>
      </w:r>
      <w:r>
        <w:rPr>
          <w:color w:val="000000"/>
          <w:spacing w:val="9"/>
          <w:sz w:val="24"/>
          <w:szCs w:val="24"/>
          <w:lang w:val="lv-LV"/>
        </w:rPr>
        <w:tab/>
      </w:r>
      <w:r>
        <w:rPr>
          <w:color w:val="000000"/>
          <w:spacing w:val="9"/>
          <w:sz w:val="24"/>
          <w:szCs w:val="24"/>
          <w:lang w:val="lv-LV"/>
        </w:rPr>
        <w:tab/>
      </w:r>
      <w:r>
        <w:rPr>
          <w:color w:val="000000"/>
          <w:spacing w:val="9"/>
          <w:sz w:val="24"/>
          <w:szCs w:val="24"/>
          <w:lang w:val="lv-LV"/>
        </w:rPr>
        <w:tab/>
      </w:r>
      <w:r>
        <w:rPr>
          <w:color w:val="000000"/>
          <w:spacing w:val="9"/>
          <w:sz w:val="24"/>
          <w:szCs w:val="24"/>
          <w:lang w:val="lv-LV"/>
        </w:rPr>
        <w:tab/>
      </w:r>
      <w:r>
        <w:rPr>
          <w:color w:val="000000"/>
          <w:spacing w:val="9"/>
          <w:sz w:val="24"/>
          <w:szCs w:val="24"/>
          <w:lang w:val="lv-LV"/>
        </w:rPr>
        <w:tab/>
      </w:r>
      <w:r>
        <w:rPr>
          <w:color w:val="000000"/>
          <w:spacing w:val="9"/>
          <w:sz w:val="24"/>
          <w:szCs w:val="24"/>
          <w:lang w:val="lv-LV"/>
        </w:rPr>
        <w:tab/>
        <w:t>(8.5)</w:t>
      </w:r>
    </w:p>
    <w:p w:rsidR="00371172" w:rsidRDefault="00371172" w:rsidP="00371172">
      <w:pPr>
        <w:shd w:val="clear" w:color="auto" w:fill="FFFFFF"/>
        <w:rPr>
          <w:color w:val="000000"/>
          <w:spacing w:val="10"/>
          <w:sz w:val="24"/>
          <w:szCs w:val="24"/>
          <w:lang w:val="lv-LV"/>
        </w:rPr>
      </w:pPr>
      <w:r w:rsidRPr="00BA5BEC">
        <w:rPr>
          <w:color w:val="000000"/>
          <w:spacing w:val="10"/>
          <w:sz w:val="24"/>
          <w:szCs w:val="24"/>
          <w:lang w:val="lv-LV"/>
        </w:rPr>
        <w:t xml:space="preserve">kur </w:t>
      </w:r>
      <w:r w:rsidRPr="005E4B33">
        <w:rPr>
          <w:i/>
          <w:color w:val="000000"/>
          <w:spacing w:val="10"/>
          <w:sz w:val="24"/>
          <w:szCs w:val="24"/>
          <w:lang w:val="lv-LV"/>
        </w:rPr>
        <w:t>S</w:t>
      </w:r>
      <w:r w:rsidRPr="00BA5BEC">
        <w:rPr>
          <w:color w:val="000000"/>
          <w:spacing w:val="10"/>
          <w:sz w:val="24"/>
          <w:szCs w:val="24"/>
          <w:lang w:val="lv-LV"/>
        </w:rPr>
        <w:t xml:space="preserve"> — vada šķērsgriezums (mm</w:t>
      </w:r>
      <w:r w:rsidRPr="00BA5BEC">
        <w:rPr>
          <w:color w:val="000000"/>
          <w:spacing w:val="10"/>
          <w:sz w:val="24"/>
          <w:szCs w:val="24"/>
          <w:vertAlign w:val="superscript"/>
          <w:lang w:val="lv-LV"/>
        </w:rPr>
        <w:t>2</w:t>
      </w:r>
      <w:r w:rsidRPr="00BA5BEC">
        <w:rPr>
          <w:color w:val="000000"/>
          <w:spacing w:val="10"/>
          <w:sz w:val="24"/>
          <w:szCs w:val="24"/>
          <w:lang w:val="lv-LV"/>
        </w:rPr>
        <w:t xml:space="preserve">); </w:t>
      </w:r>
    </w:p>
    <w:p w:rsidR="00371172" w:rsidRDefault="00371172" w:rsidP="00371172">
      <w:pPr>
        <w:shd w:val="clear" w:color="auto" w:fill="FFFFFF"/>
        <w:rPr>
          <w:color w:val="000000"/>
          <w:spacing w:val="11"/>
          <w:sz w:val="24"/>
          <w:szCs w:val="24"/>
          <w:lang w:val="lv-LV"/>
        </w:rPr>
      </w:pPr>
      <w:r>
        <w:rPr>
          <w:color w:val="000000"/>
          <w:spacing w:val="10"/>
          <w:sz w:val="24"/>
          <w:szCs w:val="24"/>
          <w:lang w:val="lv-LV"/>
        </w:rPr>
        <w:t xml:space="preserve">      </w:t>
      </w:r>
      <w:r w:rsidRPr="005E4B33">
        <w:rPr>
          <w:i/>
          <w:color w:val="000000"/>
          <w:spacing w:val="11"/>
          <w:sz w:val="24"/>
          <w:szCs w:val="24"/>
          <w:lang w:val="lv-LV"/>
        </w:rPr>
        <w:t>P</w:t>
      </w:r>
      <w:r w:rsidRPr="005E4B33">
        <w:rPr>
          <w:i/>
          <w:color w:val="000000"/>
          <w:spacing w:val="11"/>
          <w:sz w:val="24"/>
          <w:szCs w:val="24"/>
          <w:vertAlign w:val="subscript"/>
          <w:lang w:val="lv-LV"/>
        </w:rPr>
        <w:t>a</w:t>
      </w:r>
      <w:r w:rsidRPr="00BA5BEC">
        <w:rPr>
          <w:color w:val="000000"/>
          <w:spacing w:val="11"/>
          <w:sz w:val="24"/>
          <w:szCs w:val="24"/>
          <w:lang w:val="lv-LV"/>
        </w:rPr>
        <w:t xml:space="preserve"> — aprēķina slodze (kW); </w:t>
      </w:r>
    </w:p>
    <w:p w:rsidR="00371172" w:rsidRDefault="00371172" w:rsidP="00371172">
      <w:pPr>
        <w:shd w:val="clear" w:color="auto" w:fill="FFFFFF"/>
        <w:rPr>
          <w:color w:val="000000"/>
          <w:spacing w:val="9"/>
          <w:sz w:val="24"/>
          <w:szCs w:val="24"/>
          <w:lang w:val="lv-LV"/>
        </w:rPr>
      </w:pPr>
      <w:r>
        <w:rPr>
          <w:color w:val="000000"/>
          <w:spacing w:val="11"/>
          <w:sz w:val="24"/>
          <w:szCs w:val="24"/>
          <w:lang w:val="lv-LV"/>
        </w:rPr>
        <w:t xml:space="preserve">      </w:t>
      </w:r>
      <w:r w:rsidRPr="005E4B33">
        <w:rPr>
          <w:i/>
          <w:color w:val="000000"/>
          <w:spacing w:val="11"/>
          <w:sz w:val="24"/>
          <w:szCs w:val="24"/>
          <w:lang w:val="lv-LV"/>
        </w:rPr>
        <w:t>l</w:t>
      </w:r>
      <w:r w:rsidRPr="00BA5BEC">
        <w:rPr>
          <w:color w:val="000000"/>
          <w:spacing w:val="9"/>
          <w:sz w:val="24"/>
          <w:szCs w:val="24"/>
          <w:lang w:val="lv-LV"/>
        </w:rPr>
        <w:t xml:space="preserve"> — aprēķināmā līnijas posma garums (m);</w:t>
      </w:r>
    </w:p>
    <w:p w:rsidR="00371172" w:rsidRPr="00810EDB" w:rsidRDefault="00371172" w:rsidP="00371172">
      <w:pPr>
        <w:shd w:val="clear" w:color="auto" w:fill="FFFFFF"/>
        <w:ind w:firstLine="397"/>
        <w:jc w:val="both"/>
        <w:rPr>
          <w:sz w:val="24"/>
          <w:szCs w:val="24"/>
          <w:lang w:val="en-GB"/>
        </w:rPr>
      </w:pPr>
      <w:r w:rsidRPr="00810EDB">
        <w:rPr>
          <w:rFonts w:ascii="Arial" w:hAnsi="Arial" w:cs="Arial"/>
          <w:iCs/>
          <w:color w:val="000000"/>
          <w:spacing w:val="7"/>
          <w:sz w:val="24"/>
          <w:szCs w:val="24"/>
          <w:lang w:val="lv-LV"/>
        </w:rPr>
        <w:t>Δ</w:t>
      </w:r>
      <w:r w:rsidRPr="00BA5BEC">
        <w:rPr>
          <w:i/>
          <w:iCs/>
          <w:color w:val="000000"/>
          <w:spacing w:val="7"/>
          <w:sz w:val="24"/>
          <w:szCs w:val="24"/>
          <w:lang w:val="lv-LV"/>
        </w:rPr>
        <w:t xml:space="preserve">U — </w:t>
      </w:r>
      <w:r w:rsidRPr="00BA5BEC">
        <w:rPr>
          <w:color w:val="000000"/>
          <w:spacing w:val="7"/>
          <w:sz w:val="24"/>
          <w:szCs w:val="24"/>
          <w:lang w:val="lv-LV"/>
        </w:rPr>
        <w:t>sprieguma zudums (%);</w:t>
      </w:r>
    </w:p>
    <w:p w:rsidR="00371172" w:rsidRDefault="00371172" w:rsidP="00371172">
      <w:pPr>
        <w:shd w:val="clear" w:color="auto" w:fill="FFFFFF"/>
        <w:ind w:firstLine="397"/>
        <w:jc w:val="both"/>
        <w:rPr>
          <w:color w:val="000000"/>
          <w:spacing w:val="4"/>
          <w:sz w:val="24"/>
          <w:szCs w:val="24"/>
          <w:lang w:val="lv-LV"/>
        </w:rPr>
      </w:pPr>
      <w:r w:rsidRPr="00BA5BEC">
        <w:rPr>
          <w:i/>
          <w:iCs/>
          <w:color w:val="000000"/>
          <w:spacing w:val="11"/>
          <w:sz w:val="24"/>
          <w:szCs w:val="24"/>
          <w:lang w:val="lv-LV"/>
        </w:rPr>
        <w:t xml:space="preserve">c </w:t>
      </w:r>
      <w:r w:rsidRPr="00BA5BEC">
        <w:rPr>
          <w:color w:val="000000"/>
          <w:spacing w:val="11"/>
          <w:sz w:val="24"/>
          <w:szCs w:val="24"/>
          <w:lang w:val="lv-LV"/>
        </w:rPr>
        <w:t>— koeficients, kas atkarīgs no tīkla sprieguma un sistē</w:t>
      </w:r>
      <w:r w:rsidRPr="00BA5BEC">
        <w:rPr>
          <w:color w:val="000000"/>
          <w:spacing w:val="11"/>
          <w:sz w:val="24"/>
          <w:szCs w:val="24"/>
          <w:lang w:val="lv-LV"/>
        </w:rPr>
        <w:softHyphen/>
      </w:r>
      <w:r w:rsidRPr="00BA5BEC">
        <w:rPr>
          <w:color w:val="000000"/>
          <w:spacing w:val="8"/>
          <w:sz w:val="24"/>
          <w:szCs w:val="24"/>
          <w:lang w:val="lv-LV"/>
        </w:rPr>
        <w:t xml:space="preserve">mas, kā arī no vada materiāla. Koeficientu </w:t>
      </w:r>
      <w:r>
        <w:rPr>
          <w:color w:val="000000"/>
          <w:spacing w:val="8"/>
          <w:sz w:val="24"/>
          <w:szCs w:val="24"/>
          <w:lang w:val="lv-LV"/>
        </w:rPr>
        <w:t xml:space="preserve">c </w:t>
      </w:r>
      <w:r w:rsidRPr="00BA5BEC">
        <w:rPr>
          <w:color w:val="000000"/>
          <w:spacing w:val="8"/>
          <w:sz w:val="24"/>
          <w:szCs w:val="24"/>
          <w:lang w:val="lv-LV"/>
        </w:rPr>
        <w:t xml:space="preserve">nosaka pēc </w:t>
      </w:r>
      <w:r>
        <w:rPr>
          <w:color w:val="000000"/>
          <w:spacing w:val="8"/>
          <w:sz w:val="24"/>
          <w:szCs w:val="24"/>
          <w:lang w:val="lv-LV"/>
        </w:rPr>
        <w:t>8.2</w:t>
      </w:r>
      <w:r w:rsidRPr="00BA5BEC">
        <w:rPr>
          <w:color w:val="000000"/>
          <w:spacing w:val="4"/>
          <w:sz w:val="24"/>
          <w:szCs w:val="24"/>
          <w:lang w:val="lv-LV"/>
        </w:rPr>
        <w:t>. tabulas.</w:t>
      </w:r>
    </w:p>
    <w:p w:rsidR="00371172" w:rsidRPr="007322BF" w:rsidRDefault="00371172" w:rsidP="00371172">
      <w:pPr>
        <w:jc w:val="right"/>
        <w:rPr>
          <w:sz w:val="24"/>
          <w:szCs w:val="24"/>
          <w:lang w:val="lv-LV"/>
        </w:rPr>
      </w:pPr>
      <w:r>
        <w:rPr>
          <w:sz w:val="24"/>
          <w:szCs w:val="24"/>
          <w:lang w:val="lv-LV"/>
        </w:rPr>
        <w:t>8.2</w:t>
      </w:r>
      <w:r w:rsidRPr="007322BF">
        <w:rPr>
          <w:sz w:val="24"/>
          <w:szCs w:val="24"/>
          <w:lang w:val="lv-LV"/>
        </w:rPr>
        <w:t>. tabula</w:t>
      </w:r>
    </w:p>
    <w:p w:rsidR="00371172" w:rsidRPr="00810EDB" w:rsidRDefault="00371172" w:rsidP="00371172">
      <w:pPr>
        <w:jc w:val="center"/>
        <w:rPr>
          <w:b/>
          <w:sz w:val="24"/>
          <w:szCs w:val="24"/>
          <w:lang w:val="lv-LV"/>
        </w:rPr>
      </w:pPr>
      <w:r w:rsidRPr="00810EDB">
        <w:rPr>
          <w:b/>
          <w:sz w:val="24"/>
          <w:szCs w:val="24"/>
          <w:lang w:val="lv-LV"/>
        </w:rPr>
        <w:t xml:space="preserve">Koeficienta </w:t>
      </w:r>
      <w:r w:rsidRPr="00810EDB">
        <w:rPr>
          <w:b/>
          <w:i/>
          <w:sz w:val="24"/>
          <w:szCs w:val="24"/>
          <w:lang w:val="lv-LV"/>
        </w:rPr>
        <w:t>c</w:t>
      </w:r>
      <w:r w:rsidRPr="00810EDB">
        <w:rPr>
          <w:b/>
          <w:sz w:val="24"/>
          <w:szCs w:val="24"/>
          <w:lang w:val="lv-LV"/>
        </w:rPr>
        <w:t xml:space="preserve"> vērtības</w:t>
      </w:r>
    </w:p>
    <w:tbl>
      <w:tblPr>
        <w:tblW w:w="861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firstRow="0" w:lastRow="0" w:firstColumn="0" w:lastColumn="0" w:noHBand="0" w:noVBand="0"/>
      </w:tblPr>
      <w:tblGrid>
        <w:gridCol w:w="1437"/>
        <w:gridCol w:w="3945"/>
        <w:gridCol w:w="1797"/>
        <w:gridCol w:w="1439"/>
      </w:tblGrid>
      <w:tr w:rsidR="00371172" w:rsidRPr="003713AA" w:rsidTr="00965093">
        <w:trPr>
          <w:trHeight w:hRule="exact" w:val="312"/>
          <w:jc w:val="center"/>
        </w:trPr>
        <w:tc>
          <w:tcPr>
            <w:tcW w:w="1530" w:type="dxa"/>
            <w:vMerge w:val="restart"/>
            <w:shd w:val="clear" w:color="auto" w:fill="FFFFFF"/>
            <w:vAlign w:val="center"/>
          </w:tcPr>
          <w:p w:rsidR="00371172" w:rsidRPr="003713AA" w:rsidRDefault="00371172" w:rsidP="00965093">
            <w:pPr>
              <w:rPr>
                <w:b/>
                <w:sz w:val="22"/>
                <w:szCs w:val="22"/>
                <w:lang w:val="lv-LV"/>
              </w:rPr>
            </w:pPr>
            <w:r w:rsidRPr="003713AA">
              <w:rPr>
                <w:b/>
                <w:sz w:val="22"/>
                <w:szCs w:val="22"/>
                <w:lang w:val="lv-LV"/>
              </w:rPr>
              <w:t>Tīkla spriegums, V</w:t>
            </w:r>
          </w:p>
        </w:tc>
        <w:tc>
          <w:tcPr>
            <w:tcW w:w="4210" w:type="dxa"/>
            <w:vMerge w:val="restart"/>
            <w:shd w:val="clear" w:color="auto" w:fill="FFFFFF"/>
            <w:vAlign w:val="center"/>
          </w:tcPr>
          <w:p w:rsidR="00371172" w:rsidRPr="003713AA" w:rsidRDefault="00371172" w:rsidP="00965093">
            <w:pPr>
              <w:rPr>
                <w:b/>
                <w:sz w:val="22"/>
                <w:szCs w:val="22"/>
                <w:lang w:val="lv-LV"/>
              </w:rPr>
            </w:pPr>
            <w:r w:rsidRPr="003713AA">
              <w:rPr>
                <w:b/>
                <w:sz w:val="22"/>
                <w:szCs w:val="22"/>
                <w:lang w:val="lv-LV"/>
              </w:rPr>
              <w:t>Tīkla sistēma</w:t>
            </w:r>
          </w:p>
        </w:tc>
        <w:tc>
          <w:tcPr>
            <w:tcW w:w="3445" w:type="dxa"/>
            <w:gridSpan w:val="2"/>
            <w:shd w:val="clear" w:color="auto" w:fill="FFFFFF"/>
            <w:vAlign w:val="center"/>
          </w:tcPr>
          <w:p w:rsidR="00371172" w:rsidRPr="003713AA" w:rsidRDefault="00371172" w:rsidP="00965093">
            <w:pPr>
              <w:rPr>
                <w:b/>
                <w:sz w:val="22"/>
                <w:szCs w:val="22"/>
                <w:lang w:val="lv-LV"/>
              </w:rPr>
            </w:pPr>
            <w:r w:rsidRPr="003713AA">
              <w:rPr>
                <w:b/>
                <w:sz w:val="22"/>
                <w:szCs w:val="22"/>
                <w:lang w:val="lv-LV"/>
              </w:rPr>
              <w:t>Koeficienta c vērtība</w:t>
            </w:r>
          </w:p>
        </w:tc>
      </w:tr>
      <w:tr w:rsidR="00371172" w:rsidRPr="003713AA" w:rsidTr="00965093">
        <w:trPr>
          <w:trHeight w:hRule="exact" w:val="340"/>
          <w:jc w:val="center"/>
        </w:trPr>
        <w:tc>
          <w:tcPr>
            <w:tcW w:w="1530" w:type="dxa"/>
            <w:vMerge/>
            <w:shd w:val="clear" w:color="auto" w:fill="FFFFFF"/>
            <w:vAlign w:val="center"/>
          </w:tcPr>
          <w:p w:rsidR="00371172" w:rsidRPr="003713AA" w:rsidRDefault="00371172" w:rsidP="00965093">
            <w:pPr>
              <w:rPr>
                <w:b/>
                <w:sz w:val="22"/>
                <w:szCs w:val="22"/>
                <w:lang w:val="lv-LV"/>
              </w:rPr>
            </w:pPr>
          </w:p>
        </w:tc>
        <w:tc>
          <w:tcPr>
            <w:tcW w:w="4210" w:type="dxa"/>
            <w:vMerge/>
            <w:shd w:val="clear" w:color="auto" w:fill="FFFFFF"/>
            <w:vAlign w:val="center"/>
          </w:tcPr>
          <w:p w:rsidR="00371172" w:rsidRPr="003713AA" w:rsidRDefault="00371172" w:rsidP="00965093">
            <w:pPr>
              <w:rPr>
                <w:b/>
                <w:sz w:val="22"/>
                <w:szCs w:val="22"/>
                <w:lang w:val="lv-LV"/>
              </w:rPr>
            </w:pPr>
          </w:p>
        </w:tc>
        <w:tc>
          <w:tcPr>
            <w:tcW w:w="1914" w:type="dxa"/>
            <w:shd w:val="clear" w:color="auto" w:fill="FFFFFF"/>
            <w:vAlign w:val="center"/>
          </w:tcPr>
          <w:p w:rsidR="00371172" w:rsidRPr="003713AA" w:rsidRDefault="00371172" w:rsidP="00965093">
            <w:pPr>
              <w:rPr>
                <w:b/>
                <w:sz w:val="22"/>
                <w:szCs w:val="22"/>
                <w:lang w:val="lv-LV"/>
              </w:rPr>
            </w:pPr>
            <w:r w:rsidRPr="003713AA">
              <w:rPr>
                <w:b/>
                <w:sz w:val="22"/>
                <w:szCs w:val="22"/>
                <w:lang w:val="lv-LV"/>
              </w:rPr>
              <w:t>alumīnija vadiem</w:t>
            </w:r>
          </w:p>
        </w:tc>
        <w:tc>
          <w:tcPr>
            <w:tcW w:w="1531" w:type="dxa"/>
            <w:shd w:val="clear" w:color="auto" w:fill="FFFFFF"/>
            <w:vAlign w:val="center"/>
          </w:tcPr>
          <w:p w:rsidR="00371172" w:rsidRPr="003713AA" w:rsidRDefault="00371172" w:rsidP="00965093">
            <w:pPr>
              <w:rPr>
                <w:b/>
                <w:sz w:val="22"/>
                <w:szCs w:val="22"/>
                <w:lang w:val="lv-LV"/>
              </w:rPr>
            </w:pPr>
            <w:r w:rsidRPr="003713AA">
              <w:rPr>
                <w:b/>
                <w:sz w:val="22"/>
                <w:szCs w:val="22"/>
                <w:lang w:val="lv-LV"/>
              </w:rPr>
              <w:t>vara vadiem</w:t>
            </w:r>
          </w:p>
        </w:tc>
      </w:tr>
      <w:tr w:rsidR="00371172" w:rsidRPr="003713AA" w:rsidTr="00965093">
        <w:trPr>
          <w:trHeight w:hRule="exact" w:val="255"/>
          <w:jc w:val="center"/>
        </w:trPr>
        <w:tc>
          <w:tcPr>
            <w:tcW w:w="1530" w:type="dxa"/>
            <w:shd w:val="clear" w:color="auto" w:fill="FFFFFF"/>
            <w:vAlign w:val="center"/>
          </w:tcPr>
          <w:p w:rsidR="00371172" w:rsidRPr="003713AA" w:rsidRDefault="00371172" w:rsidP="00965093">
            <w:pPr>
              <w:rPr>
                <w:sz w:val="22"/>
                <w:szCs w:val="22"/>
                <w:lang w:val="lv-LV"/>
              </w:rPr>
            </w:pPr>
            <w:r w:rsidRPr="003713AA">
              <w:rPr>
                <w:sz w:val="22"/>
                <w:szCs w:val="22"/>
                <w:lang w:val="lv-LV"/>
              </w:rPr>
              <w:t>380/220</w:t>
            </w:r>
          </w:p>
        </w:tc>
        <w:tc>
          <w:tcPr>
            <w:tcW w:w="4210" w:type="dxa"/>
            <w:shd w:val="clear" w:color="auto" w:fill="FFFFFF"/>
            <w:vAlign w:val="center"/>
          </w:tcPr>
          <w:p w:rsidR="00371172" w:rsidRPr="003713AA" w:rsidRDefault="00371172" w:rsidP="00965093">
            <w:pPr>
              <w:rPr>
                <w:sz w:val="22"/>
                <w:szCs w:val="22"/>
                <w:lang w:val="lv-LV"/>
              </w:rPr>
            </w:pPr>
            <w:r w:rsidRPr="003713AA">
              <w:rPr>
                <w:sz w:val="22"/>
                <w:szCs w:val="22"/>
                <w:lang w:val="lv-LV"/>
              </w:rPr>
              <w:t>Četrvadu (3 fāzes + nullvads)</w:t>
            </w:r>
          </w:p>
        </w:tc>
        <w:tc>
          <w:tcPr>
            <w:tcW w:w="1914" w:type="dxa"/>
            <w:shd w:val="clear" w:color="auto" w:fill="FFFFFF"/>
            <w:vAlign w:val="center"/>
          </w:tcPr>
          <w:p w:rsidR="00371172" w:rsidRPr="003713AA" w:rsidRDefault="00371172" w:rsidP="00965093">
            <w:pPr>
              <w:rPr>
                <w:sz w:val="22"/>
                <w:szCs w:val="22"/>
                <w:lang w:val="lv-LV"/>
              </w:rPr>
            </w:pPr>
            <w:r w:rsidRPr="003713AA">
              <w:rPr>
                <w:sz w:val="22"/>
                <w:szCs w:val="22"/>
                <w:lang w:val="lv-LV"/>
              </w:rPr>
              <w:t>50 (44)</w:t>
            </w:r>
          </w:p>
        </w:tc>
        <w:tc>
          <w:tcPr>
            <w:tcW w:w="1531" w:type="dxa"/>
            <w:shd w:val="clear" w:color="auto" w:fill="FFFFFF"/>
            <w:vAlign w:val="center"/>
          </w:tcPr>
          <w:p w:rsidR="00371172" w:rsidRPr="003713AA" w:rsidRDefault="00371172" w:rsidP="00965093">
            <w:pPr>
              <w:rPr>
                <w:sz w:val="22"/>
                <w:szCs w:val="22"/>
                <w:lang w:val="lv-LV"/>
              </w:rPr>
            </w:pPr>
            <w:r w:rsidRPr="003713AA">
              <w:rPr>
                <w:sz w:val="22"/>
                <w:szCs w:val="22"/>
                <w:lang w:val="lv-LV"/>
              </w:rPr>
              <w:t>83 (72,4)</w:t>
            </w:r>
          </w:p>
        </w:tc>
      </w:tr>
      <w:tr w:rsidR="00371172" w:rsidRPr="003713AA" w:rsidTr="00965093">
        <w:trPr>
          <w:trHeight w:hRule="exact" w:val="255"/>
          <w:jc w:val="center"/>
        </w:trPr>
        <w:tc>
          <w:tcPr>
            <w:tcW w:w="1530" w:type="dxa"/>
            <w:shd w:val="clear" w:color="auto" w:fill="FFFFFF"/>
            <w:vAlign w:val="center"/>
          </w:tcPr>
          <w:p w:rsidR="00371172" w:rsidRPr="003713AA" w:rsidRDefault="00371172" w:rsidP="00965093">
            <w:pPr>
              <w:rPr>
                <w:sz w:val="22"/>
                <w:szCs w:val="22"/>
                <w:lang w:val="lv-LV"/>
              </w:rPr>
            </w:pPr>
          </w:p>
        </w:tc>
        <w:tc>
          <w:tcPr>
            <w:tcW w:w="4210" w:type="dxa"/>
            <w:shd w:val="clear" w:color="auto" w:fill="FFFFFF"/>
            <w:vAlign w:val="center"/>
          </w:tcPr>
          <w:p w:rsidR="00371172" w:rsidRPr="003713AA" w:rsidRDefault="00371172" w:rsidP="00965093">
            <w:pPr>
              <w:rPr>
                <w:sz w:val="22"/>
                <w:szCs w:val="22"/>
                <w:lang w:val="lv-LV"/>
              </w:rPr>
            </w:pPr>
            <w:r w:rsidRPr="003713AA">
              <w:rPr>
                <w:sz w:val="22"/>
                <w:szCs w:val="22"/>
                <w:lang w:val="lv-LV"/>
              </w:rPr>
              <w:t>Trīsvadu (2 fāzes + nullvads)</w:t>
            </w:r>
          </w:p>
        </w:tc>
        <w:tc>
          <w:tcPr>
            <w:tcW w:w="1914" w:type="dxa"/>
            <w:shd w:val="clear" w:color="auto" w:fill="FFFFFF"/>
            <w:vAlign w:val="center"/>
          </w:tcPr>
          <w:p w:rsidR="00371172" w:rsidRPr="003713AA" w:rsidRDefault="00371172" w:rsidP="00965093">
            <w:pPr>
              <w:rPr>
                <w:sz w:val="22"/>
                <w:szCs w:val="22"/>
                <w:lang w:val="lv-LV"/>
              </w:rPr>
            </w:pPr>
            <w:r w:rsidRPr="003713AA">
              <w:rPr>
                <w:sz w:val="22"/>
                <w:szCs w:val="22"/>
                <w:lang w:val="lv-LV"/>
              </w:rPr>
              <w:t>22 (19,6)</w:t>
            </w:r>
          </w:p>
        </w:tc>
        <w:tc>
          <w:tcPr>
            <w:tcW w:w="1531" w:type="dxa"/>
            <w:shd w:val="clear" w:color="auto" w:fill="FFFFFF"/>
            <w:vAlign w:val="center"/>
          </w:tcPr>
          <w:p w:rsidR="00371172" w:rsidRPr="003713AA" w:rsidRDefault="00371172" w:rsidP="00965093">
            <w:pPr>
              <w:rPr>
                <w:sz w:val="22"/>
                <w:szCs w:val="22"/>
                <w:lang w:val="lv-LV"/>
              </w:rPr>
            </w:pPr>
            <w:r w:rsidRPr="003713AA">
              <w:rPr>
                <w:sz w:val="22"/>
                <w:szCs w:val="22"/>
                <w:lang w:val="lv-LV"/>
              </w:rPr>
              <w:t>37 (32,1)</w:t>
            </w:r>
          </w:p>
        </w:tc>
      </w:tr>
      <w:tr w:rsidR="00371172" w:rsidRPr="003713AA" w:rsidTr="00965093">
        <w:trPr>
          <w:trHeight w:hRule="exact" w:val="255"/>
          <w:jc w:val="center"/>
        </w:trPr>
        <w:tc>
          <w:tcPr>
            <w:tcW w:w="1530" w:type="dxa"/>
            <w:shd w:val="clear" w:color="auto" w:fill="FFFFFF"/>
            <w:vAlign w:val="center"/>
          </w:tcPr>
          <w:p w:rsidR="00371172" w:rsidRPr="003713AA" w:rsidRDefault="00371172" w:rsidP="00965093">
            <w:pPr>
              <w:rPr>
                <w:sz w:val="22"/>
                <w:szCs w:val="22"/>
                <w:lang w:val="lv-LV"/>
              </w:rPr>
            </w:pPr>
          </w:p>
        </w:tc>
        <w:tc>
          <w:tcPr>
            <w:tcW w:w="4210" w:type="dxa"/>
            <w:shd w:val="clear" w:color="auto" w:fill="FFFFFF"/>
            <w:vAlign w:val="center"/>
          </w:tcPr>
          <w:p w:rsidR="00371172" w:rsidRPr="003713AA" w:rsidRDefault="00371172" w:rsidP="00965093">
            <w:pPr>
              <w:rPr>
                <w:sz w:val="22"/>
                <w:szCs w:val="22"/>
                <w:lang w:val="lv-LV"/>
              </w:rPr>
            </w:pPr>
            <w:r w:rsidRPr="003713AA">
              <w:rPr>
                <w:sz w:val="22"/>
                <w:szCs w:val="22"/>
                <w:lang w:val="lv-LV"/>
              </w:rPr>
              <w:t>Divvadu (1 fāze + nullvads)</w:t>
            </w:r>
          </w:p>
        </w:tc>
        <w:tc>
          <w:tcPr>
            <w:tcW w:w="1914" w:type="dxa"/>
            <w:shd w:val="clear" w:color="auto" w:fill="FFFFFF"/>
            <w:vAlign w:val="center"/>
          </w:tcPr>
          <w:p w:rsidR="00371172" w:rsidRPr="003713AA" w:rsidRDefault="00371172" w:rsidP="00965093">
            <w:pPr>
              <w:rPr>
                <w:sz w:val="22"/>
                <w:szCs w:val="22"/>
                <w:lang w:val="lv-LV"/>
              </w:rPr>
            </w:pPr>
            <w:r w:rsidRPr="003713AA">
              <w:rPr>
                <w:sz w:val="22"/>
                <w:szCs w:val="22"/>
                <w:lang w:val="lv-LV"/>
              </w:rPr>
              <w:t>8,3 (7,4)</w:t>
            </w:r>
          </w:p>
        </w:tc>
        <w:tc>
          <w:tcPr>
            <w:tcW w:w="1531" w:type="dxa"/>
            <w:shd w:val="clear" w:color="auto" w:fill="FFFFFF"/>
            <w:vAlign w:val="center"/>
          </w:tcPr>
          <w:p w:rsidR="00371172" w:rsidRPr="003713AA" w:rsidRDefault="00371172" w:rsidP="00965093">
            <w:pPr>
              <w:rPr>
                <w:sz w:val="22"/>
                <w:szCs w:val="22"/>
                <w:lang w:val="lv-LV"/>
              </w:rPr>
            </w:pPr>
            <w:r w:rsidRPr="003713AA">
              <w:rPr>
                <w:sz w:val="22"/>
                <w:szCs w:val="22"/>
                <w:lang w:val="lv-LV"/>
              </w:rPr>
              <w:t>14 (12,1)</w:t>
            </w:r>
          </w:p>
        </w:tc>
      </w:tr>
      <w:tr w:rsidR="00371172" w:rsidRPr="003713AA" w:rsidTr="00965093">
        <w:trPr>
          <w:trHeight w:hRule="exact" w:val="255"/>
          <w:jc w:val="center"/>
        </w:trPr>
        <w:tc>
          <w:tcPr>
            <w:tcW w:w="1530" w:type="dxa"/>
            <w:shd w:val="clear" w:color="auto" w:fill="FFFFFF"/>
            <w:vAlign w:val="center"/>
          </w:tcPr>
          <w:p w:rsidR="00371172" w:rsidRPr="003713AA" w:rsidRDefault="00371172" w:rsidP="00965093">
            <w:pPr>
              <w:rPr>
                <w:sz w:val="22"/>
                <w:szCs w:val="22"/>
                <w:lang w:val="lv-LV"/>
              </w:rPr>
            </w:pPr>
            <w:r w:rsidRPr="003713AA">
              <w:rPr>
                <w:sz w:val="22"/>
                <w:szCs w:val="22"/>
                <w:lang w:val="lv-LV"/>
              </w:rPr>
              <w:t>380</w:t>
            </w:r>
          </w:p>
        </w:tc>
        <w:tc>
          <w:tcPr>
            <w:tcW w:w="4210" w:type="dxa"/>
            <w:shd w:val="clear" w:color="auto" w:fill="FFFFFF"/>
            <w:vAlign w:val="center"/>
          </w:tcPr>
          <w:p w:rsidR="00371172" w:rsidRPr="003713AA" w:rsidRDefault="00371172" w:rsidP="00965093">
            <w:pPr>
              <w:rPr>
                <w:sz w:val="22"/>
                <w:szCs w:val="22"/>
                <w:lang w:val="lv-LV"/>
              </w:rPr>
            </w:pPr>
            <w:r w:rsidRPr="003713AA">
              <w:rPr>
                <w:sz w:val="22"/>
                <w:szCs w:val="22"/>
                <w:lang w:val="lv-LV"/>
              </w:rPr>
              <w:t>Trīsvadu (3 fāzes + bez nullvada)</w:t>
            </w:r>
          </w:p>
        </w:tc>
        <w:tc>
          <w:tcPr>
            <w:tcW w:w="1914" w:type="dxa"/>
            <w:shd w:val="clear" w:color="auto" w:fill="FFFFFF"/>
            <w:vAlign w:val="center"/>
          </w:tcPr>
          <w:p w:rsidR="00371172" w:rsidRPr="003713AA" w:rsidRDefault="00371172" w:rsidP="00965093">
            <w:pPr>
              <w:rPr>
                <w:sz w:val="22"/>
                <w:szCs w:val="22"/>
                <w:lang w:val="lv-LV"/>
              </w:rPr>
            </w:pPr>
            <w:r w:rsidRPr="003713AA">
              <w:rPr>
                <w:sz w:val="22"/>
                <w:szCs w:val="22"/>
                <w:lang w:val="lv-LV"/>
              </w:rPr>
              <w:t>50</w:t>
            </w:r>
          </w:p>
        </w:tc>
        <w:tc>
          <w:tcPr>
            <w:tcW w:w="1531" w:type="dxa"/>
            <w:shd w:val="clear" w:color="auto" w:fill="FFFFFF"/>
            <w:vAlign w:val="center"/>
          </w:tcPr>
          <w:p w:rsidR="00371172" w:rsidRPr="003713AA" w:rsidRDefault="00371172" w:rsidP="00965093">
            <w:pPr>
              <w:rPr>
                <w:sz w:val="22"/>
                <w:szCs w:val="22"/>
                <w:lang w:val="lv-LV"/>
              </w:rPr>
            </w:pPr>
            <w:r w:rsidRPr="003713AA">
              <w:rPr>
                <w:sz w:val="22"/>
                <w:szCs w:val="22"/>
                <w:lang w:val="lv-LV"/>
              </w:rPr>
              <w:t>83</w:t>
            </w:r>
          </w:p>
        </w:tc>
      </w:tr>
      <w:tr w:rsidR="00371172" w:rsidRPr="003713AA" w:rsidTr="00965093">
        <w:trPr>
          <w:trHeight w:hRule="exact" w:val="255"/>
          <w:jc w:val="center"/>
        </w:trPr>
        <w:tc>
          <w:tcPr>
            <w:tcW w:w="1530" w:type="dxa"/>
            <w:shd w:val="clear" w:color="auto" w:fill="FFFFFF"/>
            <w:vAlign w:val="center"/>
          </w:tcPr>
          <w:p w:rsidR="00371172" w:rsidRPr="003713AA" w:rsidRDefault="00371172" w:rsidP="00965093">
            <w:pPr>
              <w:rPr>
                <w:sz w:val="22"/>
                <w:szCs w:val="22"/>
                <w:lang w:val="lv-LV"/>
              </w:rPr>
            </w:pPr>
            <w:r w:rsidRPr="003713AA">
              <w:rPr>
                <w:sz w:val="22"/>
                <w:szCs w:val="22"/>
                <w:lang w:val="lv-LV"/>
              </w:rPr>
              <w:t>220/127</w:t>
            </w:r>
          </w:p>
        </w:tc>
        <w:tc>
          <w:tcPr>
            <w:tcW w:w="4210" w:type="dxa"/>
            <w:shd w:val="clear" w:color="auto" w:fill="FFFFFF"/>
            <w:vAlign w:val="center"/>
          </w:tcPr>
          <w:p w:rsidR="00371172" w:rsidRPr="003713AA" w:rsidRDefault="00371172" w:rsidP="00965093">
            <w:pPr>
              <w:rPr>
                <w:sz w:val="22"/>
                <w:szCs w:val="22"/>
                <w:lang w:val="lv-LV"/>
              </w:rPr>
            </w:pPr>
            <w:r w:rsidRPr="003713AA">
              <w:rPr>
                <w:sz w:val="22"/>
                <w:szCs w:val="22"/>
                <w:lang w:val="lv-LV"/>
              </w:rPr>
              <w:t>Četrvadu (3 fāzes + nullvads)</w:t>
            </w:r>
          </w:p>
        </w:tc>
        <w:tc>
          <w:tcPr>
            <w:tcW w:w="1914" w:type="dxa"/>
            <w:shd w:val="clear" w:color="auto" w:fill="FFFFFF"/>
            <w:vAlign w:val="center"/>
          </w:tcPr>
          <w:p w:rsidR="00371172" w:rsidRPr="003713AA" w:rsidRDefault="00371172" w:rsidP="00965093">
            <w:pPr>
              <w:rPr>
                <w:sz w:val="22"/>
                <w:szCs w:val="22"/>
                <w:lang w:val="lv-LV"/>
              </w:rPr>
            </w:pPr>
            <w:r w:rsidRPr="003713AA">
              <w:rPr>
                <w:sz w:val="22"/>
                <w:szCs w:val="22"/>
                <w:lang w:val="lv-LV"/>
              </w:rPr>
              <w:t>16,5</w:t>
            </w:r>
          </w:p>
        </w:tc>
        <w:tc>
          <w:tcPr>
            <w:tcW w:w="1531" w:type="dxa"/>
            <w:shd w:val="clear" w:color="auto" w:fill="FFFFFF"/>
            <w:vAlign w:val="center"/>
          </w:tcPr>
          <w:p w:rsidR="00371172" w:rsidRPr="003713AA" w:rsidRDefault="00371172" w:rsidP="00965093">
            <w:pPr>
              <w:rPr>
                <w:sz w:val="22"/>
                <w:szCs w:val="22"/>
                <w:lang w:val="lv-LV"/>
              </w:rPr>
            </w:pPr>
            <w:r w:rsidRPr="003713AA">
              <w:rPr>
                <w:sz w:val="22"/>
                <w:szCs w:val="22"/>
                <w:lang w:val="lv-LV"/>
              </w:rPr>
              <w:t>28</w:t>
            </w:r>
          </w:p>
        </w:tc>
      </w:tr>
      <w:tr w:rsidR="00371172" w:rsidRPr="003713AA" w:rsidTr="00965093">
        <w:trPr>
          <w:trHeight w:hRule="exact" w:val="255"/>
          <w:jc w:val="center"/>
        </w:trPr>
        <w:tc>
          <w:tcPr>
            <w:tcW w:w="1530" w:type="dxa"/>
            <w:shd w:val="clear" w:color="auto" w:fill="FFFFFF"/>
            <w:vAlign w:val="center"/>
          </w:tcPr>
          <w:p w:rsidR="00371172" w:rsidRPr="003713AA" w:rsidRDefault="00371172" w:rsidP="00965093">
            <w:pPr>
              <w:rPr>
                <w:sz w:val="22"/>
                <w:szCs w:val="22"/>
                <w:lang w:val="lv-LV"/>
              </w:rPr>
            </w:pPr>
          </w:p>
        </w:tc>
        <w:tc>
          <w:tcPr>
            <w:tcW w:w="4210" w:type="dxa"/>
            <w:shd w:val="clear" w:color="auto" w:fill="FFFFFF"/>
            <w:vAlign w:val="center"/>
          </w:tcPr>
          <w:p w:rsidR="00371172" w:rsidRPr="003713AA" w:rsidRDefault="00371172" w:rsidP="00965093">
            <w:pPr>
              <w:rPr>
                <w:sz w:val="22"/>
                <w:szCs w:val="22"/>
                <w:lang w:val="lv-LV"/>
              </w:rPr>
            </w:pPr>
            <w:r w:rsidRPr="003713AA">
              <w:rPr>
                <w:sz w:val="22"/>
                <w:szCs w:val="22"/>
                <w:lang w:val="lv-LV"/>
              </w:rPr>
              <w:t>Trīsvadu (2 fāzes + nullvads)</w:t>
            </w:r>
          </w:p>
        </w:tc>
        <w:tc>
          <w:tcPr>
            <w:tcW w:w="1914" w:type="dxa"/>
            <w:shd w:val="clear" w:color="auto" w:fill="FFFFFF"/>
            <w:vAlign w:val="center"/>
          </w:tcPr>
          <w:p w:rsidR="00371172" w:rsidRPr="003713AA" w:rsidRDefault="00371172" w:rsidP="00965093">
            <w:pPr>
              <w:rPr>
                <w:sz w:val="22"/>
                <w:szCs w:val="22"/>
                <w:lang w:val="lv-LV"/>
              </w:rPr>
            </w:pPr>
            <w:r w:rsidRPr="003713AA">
              <w:rPr>
                <w:sz w:val="22"/>
                <w:szCs w:val="22"/>
                <w:lang w:val="lv-LV"/>
              </w:rPr>
              <w:t>7,3</w:t>
            </w:r>
          </w:p>
        </w:tc>
        <w:tc>
          <w:tcPr>
            <w:tcW w:w="1531" w:type="dxa"/>
            <w:shd w:val="clear" w:color="auto" w:fill="FFFFFF"/>
            <w:vAlign w:val="center"/>
          </w:tcPr>
          <w:p w:rsidR="00371172" w:rsidRPr="003713AA" w:rsidRDefault="00371172" w:rsidP="00965093">
            <w:pPr>
              <w:rPr>
                <w:sz w:val="22"/>
                <w:szCs w:val="22"/>
                <w:lang w:val="lv-LV"/>
              </w:rPr>
            </w:pPr>
            <w:r w:rsidRPr="003713AA">
              <w:rPr>
                <w:sz w:val="22"/>
                <w:szCs w:val="22"/>
                <w:lang w:val="lv-LV"/>
              </w:rPr>
              <w:t>12,2</w:t>
            </w:r>
          </w:p>
        </w:tc>
      </w:tr>
      <w:tr w:rsidR="00371172" w:rsidRPr="003713AA" w:rsidTr="00965093">
        <w:trPr>
          <w:trHeight w:hRule="exact" w:val="255"/>
          <w:jc w:val="center"/>
        </w:trPr>
        <w:tc>
          <w:tcPr>
            <w:tcW w:w="1530" w:type="dxa"/>
            <w:shd w:val="clear" w:color="auto" w:fill="FFFFFF"/>
            <w:vAlign w:val="center"/>
          </w:tcPr>
          <w:p w:rsidR="00371172" w:rsidRPr="003713AA" w:rsidRDefault="00371172" w:rsidP="00965093">
            <w:pPr>
              <w:rPr>
                <w:sz w:val="22"/>
                <w:szCs w:val="22"/>
                <w:lang w:val="lv-LV"/>
              </w:rPr>
            </w:pPr>
          </w:p>
        </w:tc>
        <w:tc>
          <w:tcPr>
            <w:tcW w:w="4210" w:type="dxa"/>
            <w:shd w:val="clear" w:color="auto" w:fill="FFFFFF"/>
            <w:vAlign w:val="center"/>
          </w:tcPr>
          <w:p w:rsidR="00371172" w:rsidRPr="003713AA" w:rsidRDefault="00371172" w:rsidP="00965093">
            <w:pPr>
              <w:rPr>
                <w:sz w:val="22"/>
                <w:szCs w:val="22"/>
                <w:lang w:val="lv-LV"/>
              </w:rPr>
            </w:pPr>
            <w:r w:rsidRPr="003713AA">
              <w:rPr>
                <w:sz w:val="22"/>
                <w:szCs w:val="22"/>
                <w:lang w:val="lv-LV"/>
              </w:rPr>
              <w:t>Divvadu (1 fāze + nullvads)</w:t>
            </w:r>
          </w:p>
        </w:tc>
        <w:tc>
          <w:tcPr>
            <w:tcW w:w="1914" w:type="dxa"/>
            <w:shd w:val="clear" w:color="auto" w:fill="FFFFFF"/>
            <w:vAlign w:val="center"/>
          </w:tcPr>
          <w:p w:rsidR="00371172" w:rsidRPr="003713AA" w:rsidRDefault="00371172" w:rsidP="00965093">
            <w:pPr>
              <w:rPr>
                <w:sz w:val="22"/>
                <w:szCs w:val="22"/>
                <w:lang w:val="lv-LV"/>
              </w:rPr>
            </w:pPr>
            <w:r w:rsidRPr="003713AA">
              <w:rPr>
                <w:sz w:val="22"/>
                <w:szCs w:val="22"/>
                <w:lang w:val="lv-LV"/>
              </w:rPr>
              <w:t>2,8</w:t>
            </w:r>
          </w:p>
        </w:tc>
        <w:tc>
          <w:tcPr>
            <w:tcW w:w="1531" w:type="dxa"/>
            <w:shd w:val="clear" w:color="auto" w:fill="FFFFFF"/>
            <w:vAlign w:val="center"/>
          </w:tcPr>
          <w:p w:rsidR="00371172" w:rsidRPr="003713AA" w:rsidRDefault="00371172" w:rsidP="00965093">
            <w:pPr>
              <w:rPr>
                <w:sz w:val="22"/>
                <w:szCs w:val="22"/>
                <w:lang w:val="lv-LV"/>
              </w:rPr>
            </w:pPr>
            <w:r w:rsidRPr="003713AA">
              <w:rPr>
                <w:sz w:val="22"/>
                <w:szCs w:val="22"/>
                <w:lang w:val="lv-LV"/>
              </w:rPr>
              <w:t>4,6</w:t>
            </w:r>
          </w:p>
        </w:tc>
      </w:tr>
      <w:tr w:rsidR="00371172" w:rsidRPr="003713AA" w:rsidTr="00965093">
        <w:trPr>
          <w:trHeight w:hRule="exact" w:val="255"/>
          <w:jc w:val="center"/>
        </w:trPr>
        <w:tc>
          <w:tcPr>
            <w:tcW w:w="1530" w:type="dxa"/>
            <w:shd w:val="clear" w:color="auto" w:fill="FFFFFF"/>
            <w:vAlign w:val="center"/>
          </w:tcPr>
          <w:p w:rsidR="00371172" w:rsidRPr="003713AA" w:rsidRDefault="00371172" w:rsidP="00965093">
            <w:pPr>
              <w:rPr>
                <w:sz w:val="22"/>
                <w:szCs w:val="22"/>
                <w:lang w:val="lv-LV"/>
              </w:rPr>
            </w:pPr>
            <w:r w:rsidRPr="003713AA">
              <w:rPr>
                <w:sz w:val="22"/>
                <w:szCs w:val="22"/>
                <w:lang w:val="lv-LV"/>
              </w:rPr>
              <w:t>3 x 220</w:t>
            </w:r>
          </w:p>
        </w:tc>
        <w:tc>
          <w:tcPr>
            <w:tcW w:w="4210" w:type="dxa"/>
            <w:shd w:val="clear" w:color="auto" w:fill="FFFFFF"/>
            <w:vAlign w:val="center"/>
          </w:tcPr>
          <w:p w:rsidR="00371172" w:rsidRPr="003713AA" w:rsidRDefault="00371172" w:rsidP="00965093">
            <w:pPr>
              <w:rPr>
                <w:sz w:val="22"/>
                <w:szCs w:val="22"/>
                <w:lang w:val="lv-LV"/>
              </w:rPr>
            </w:pPr>
            <w:r w:rsidRPr="003713AA">
              <w:rPr>
                <w:sz w:val="22"/>
                <w:szCs w:val="22"/>
                <w:lang w:val="lv-LV"/>
              </w:rPr>
              <w:t>Trīsvadu (3 fāzes)</w:t>
            </w:r>
          </w:p>
        </w:tc>
        <w:tc>
          <w:tcPr>
            <w:tcW w:w="1914" w:type="dxa"/>
            <w:shd w:val="clear" w:color="auto" w:fill="FFFFFF"/>
            <w:vAlign w:val="center"/>
          </w:tcPr>
          <w:p w:rsidR="00371172" w:rsidRPr="003713AA" w:rsidRDefault="00371172" w:rsidP="00965093">
            <w:pPr>
              <w:rPr>
                <w:sz w:val="22"/>
                <w:szCs w:val="22"/>
                <w:lang w:val="lv-LV"/>
              </w:rPr>
            </w:pPr>
            <w:r w:rsidRPr="003713AA">
              <w:rPr>
                <w:sz w:val="22"/>
                <w:szCs w:val="22"/>
                <w:lang w:val="lv-LV"/>
              </w:rPr>
              <w:t>16,5</w:t>
            </w:r>
          </w:p>
        </w:tc>
        <w:tc>
          <w:tcPr>
            <w:tcW w:w="1531" w:type="dxa"/>
            <w:shd w:val="clear" w:color="auto" w:fill="FFFFFF"/>
            <w:vAlign w:val="center"/>
          </w:tcPr>
          <w:p w:rsidR="00371172" w:rsidRPr="003713AA" w:rsidRDefault="00371172" w:rsidP="00965093">
            <w:pPr>
              <w:rPr>
                <w:sz w:val="22"/>
                <w:szCs w:val="22"/>
                <w:lang w:val="lv-LV"/>
              </w:rPr>
            </w:pPr>
            <w:r w:rsidRPr="003713AA">
              <w:rPr>
                <w:sz w:val="22"/>
                <w:szCs w:val="22"/>
                <w:lang w:val="lv-LV"/>
              </w:rPr>
              <w:t>28</w:t>
            </w:r>
          </w:p>
        </w:tc>
      </w:tr>
      <w:tr w:rsidR="00371172" w:rsidRPr="003713AA" w:rsidTr="00965093">
        <w:trPr>
          <w:trHeight w:hRule="exact" w:val="255"/>
          <w:jc w:val="center"/>
        </w:trPr>
        <w:tc>
          <w:tcPr>
            <w:tcW w:w="1530" w:type="dxa"/>
            <w:shd w:val="clear" w:color="auto" w:fill="FFFFFF"/>
            <w:vAlign w:val="center"/>
          </w:tcPr>
          <w:p w:rsidR="00371172" w:rsidRPr="003713AA" w:rsidRDefault="00371172" w:rsidP="00965093">
            <w:pPr>
              <w:rPr>
                <w:sz w:val="22"/>
                <w:szCs w:val="22"/>
                <w:lang w:val="lv-LV"/>
              </w:rPr>
            </w:pPr>
            <w:r w:rsidRPr="003713AA">
              <w:rPr>
                <w:sz w:val="22"/>
                <w:szCs w:val="22"/>
                <w:lang w:val="lv-LV"/>
              </w:rPr>
              <w:t>2 x 220</w:t>
            </w:r>
          </w:p>
        </w:tc>
        <w:tc>
          <w:tcPr>
            <w:tcW w:w="4210" w:type="dxa"/>
            <w:shd w:val="clear" w:color="auto" w:fill="FFFFFF"/>
            <w:vAlign w:val="center"/>
          </w:tcPr>
          <w:p w:rsidR="00371172" w:rsidRPr="003713AA" w:rsidRDefault="00371172" w:rsidP="00965093">
            <w:pPr>
              <w:rPr>
                <w:sz w:val="22"/>
                <w:szCs w:val="22"/>
                <w:lang w:val="lv-LV"/>
              </w:rPr>
            </w:pPr>
            <w:r w:rsidRPr="003713AA">
              <w:rPr>
                <w:sz w:val="22"/>
                <w:szCs w:val="22"/>
                <w:lang w:val="lv-LV"/>
              </w:rPr>
              <w:t>Divvadu (2 fāzes)</w:t>
            </w:r>
          </w:p>
        </w:tc>
        <w:tc>
          <w:tcPr>
            <w:tcW w:w="1914" w:type="dxa"/>
            <w:shd w:val="clear" w:color="auto" w:fill="FFFFFF"/>
            <w:vAlign w:val="center"/>
          </w:tcPr>
          <w:p w:rsidR="00371172" w:rsidRPr="003713AA" w:rsidRDefault="00371172" w:rsidP="00965093">
            <w:pPr>
              <w:rPr>
                <w:sz w:val="22"/>
                <w:szCs w:val="22"/>
                <w:lang w:val="lv-LV"/>
              </w:rPr>
            </w:pPr>
            <w:r w:rsidRPr="003713AA">
              <w:rPr>
                <w:sz w:val="22"/>
                <w:szCs w:val="22"/>
                <w:lang w:val="lv-LV"/>
              </w:rPr>
              <w:t>8,3</w:t>
            </w:r>
          </w:p>
        </w:tc>
        <w:tc>
          <w:tcPr>
            <w:tcW w:w="1531" w:type="dxa"/>
            <w:shd w:val="clear" w:color="auto" w:fill="FFFFFF"/>
            <w:vAlign w:val="center"/>
          </w:tcPr>
          <w:p w:rsidR="00371172" w:rsidRPr="003713AA" w:rsidRDefault="00371172" w:rsidP="00965093">
            <w:pPr>
              <w:rPr>
                <w:sz w:val="22"/>
                <w:szCs w:val="22"/>
                <w:lang w:val="lv-LV"/>
              </w:rPr>
            </w:pPr>
            <w:r w:rsidRPr="003713AA">
              <w:rPr>
                <w:sz w:val="22"/>
                <w:szCs w:val="22"/>
                <w:lang w:val="lv-LV"/>
              </w:rPr>
              <w:t>14</w:t>
            </w:r>
          </w:p>
        </w:tc>
      </w:tr>
      <w:tr w:rsidR="00371172" w:rsidRPr="003713AA" w:rsidTr="00965093">
        <w:trPr>
          <w:trHeight w:hRule="exact" w:val="255"/>
          <w:jc w:val="center"/>
        </w:trPr>
        <w:tc>
          <w:tcPr>
            <w:tcW w:w="1530" w:type="dxa"/>
            <w:shd w:val="clear" w:color="auto" w:fill="FFFFFF"/>
            <w:vAlign w:val="center"/>
          </w:tcPr>
          <w:p w:rsidR="00371172" w:rsidRPr="003713AA" w:rsidRDefault="00371172" w:rsidP="00965093">
            <w:pPr>
              <w:rPr>
                <w:sz w:val="22"/>
                <w:szCs w:val="22"/>
                <w:lang w:val="lv-LV"/>
              </w:rPr>
            </w:pPr>
            <w:r w:rsidRPr="003713AA">
              <w:rPr>
                <w:sz w:val="22"/>
                <w:szCs w:val="22"/>
                <w:lang w:val="lv-LV"/>
              </w:rPr>
              <w:t>3 x 127</w:t>
            </w:r>
          </w:p>
        </w:tc>
        <w:tc>
          <w:tcPr>
            <w:tcW w:w="4210" w:type="dxa"/>
            <w:shd w:val="clear" w:color="auto" w:fill="FFFFFF"/>
            <w:vAlign w:val="center"/>
          </w:tcPr>
          <w:p w:rsidR="00371172" w:rsidRPr="003713AA" w:rsidRDefault="00371172" w:rsidP="00965093">
            <w:pPr>
              <w:rPr>
                <w:sz w:val="22"/>
                <w:szCs w:val="22"/>
                <w:lang w:val="lv-LV"/>
              </w:rPr>
            </w:pPr>
            <w:r w:rsidRPr="003713AA">
              <w:rPr>
                <w:sz w:val="22"/>
                <w:szCs w:val="22"/>
                <w:lang w:val="lv-LV"/>
              </w:rPr>
              <w:t>Trīsvadu (3 fāzes)</w:t>
            </w:r>
          </w:p>
        </w:tc>
        <w:tc>
          <w:tcPr>
            <w:tcW w:w="1914" w:type="dxa"/>
            <w:shd w:val="clear" w:color="auto" w:fill="FFFFFF"/>
            <w:vAlign w:val="center"/>
          </w:tcPr>
          <w:p w:rsidR="00371172" w:rsidRPr="003713AA" w:rsidRDefault="00371172" w:rsidP="00965093">
            <w:pPr>
              <w:rPr>
                <w:sz w:val="22"/>
                <w:szCs w:val="22"/>
                <w:lang w:val="lv-LV"/>
              </w:rPr>
            </w:pPr>
            <w:r w:rsidRPr="003713AA">
              <w:rPr>
                <w:sz w:val="22"/>
                <w:szCs w:val="22"/>
                <w:lang w:val="lv-LV"/>
              </w:rPr>
              <w:t>5,6</w:t>
            </w:r>
          </w:p>
        </w:tc>
        <w:tc>
          <w:tcPr>
            <w:tcW w:w="1531" w:type="dxa"/>
            <w:shd w:val="clear" w:color="auto" w:fill="FFFFFF"/>
            <w:vAlign w:val="center"/>
          </w:tcPr>
          <w:p w:rsidR="00371172" w:rsidRPr="003713AA" w:rsidRDefault="00371172" w:rsidP="00965093">
            <w:pPr>
              <w:rPr>
                <w:sz w:val="22"/>
                <w:szCs w:val="22"/>
                <w:lang w:val="lv-LV"/>
              </w:rPr>
            </w:pPr>
            <w:r w:rsidRPr="003713AA">
              <w:rPr>
                <w:sz w:val="22"/>
                <w:szCs w:val="22"/>
                <w:lang w:val="lv-LV"/>
              </w:rPr>
              <w:t>9,2</w:t>
            </w:r>
          </w:p>
        </w:tc>
      </w:tr>
      <w:tr w:rsidR="00371172" w:rsidRPr="003713AA" w:rsidTr="00965093">
        <w:trPr>
          <w:trHeight w:hRule="exact" w:val="255"/>
          <w:jc w:val="center"/>
        </w:trPr>
        <w:tc>
          <w:tcPr>
            <w:tcW w:w="1530" w:type="dxa"/>
            <w:shd w:val="clear" w:color="auto" w:fill="FFFFFF"/>
            <w:vAlign w:val="center"/>
          </w:tcPr>
          <w:p w:rsidR="00371172" w:rsidRPr="003713AA" w:rsidRDefault="00371172" w:rsidP="00965093">
            <w:pPr>
              <w:rPr>
                <w:sz w:val="22"/>
                <w:szCs w:val="22"/>
                <w:lang w:val="lv-LV"/>
              </w:rPr>
            </w:pPr>
            <w:r w:rsidRPr="003713AA">
              <w:rPr>
                <w:sz w:val="22"/>
                <w:szCs w:val="22"/>
                <w:lang w:val="lv-LV"/>
              </w:rPr>
              <w:t>2 x 127</w:t>
            </w:r>
          </w:p>
        </w:tc>
        <w:tc>
          <w:tcPr>
            <w:tcW w:w="4210" w:type="dxa"/>
            <w:shd w:val="clear" w:color="auto" w:fill="FFFFFF"/>
            <w:vAlign w:val="center"/>
          </w:tcPr>
          <w:p w:rsidR="00371172" w:rsidRPr="003713AA" w:rsidRDefault="00371172" w:rsidP="00965093">
            <w:pPr>
              <w:rPr>
                <w:sz w:val="22"/>
                <w:szCs w:val="22"/>
                <w:lang w:val="lv-LV"/>
              </w:rPr>
            </w:pPr>
            <w:r w:rsidRPr="003713AA">
              <w:rPr>
                <w:sz w:val="22"/>
                <w:szCs w:val="22"/>
                <w:lang w:val="lv-LV"/>
              </w:rPr>
              <w:t>Divvadu (2 fāzes)</w:t>
            </w:r>
          </w:p>
        </w:tc>
        <w:tc>
          <w:tcPr>
            <w:tcW w:w="1914" w:type="dxa"/>
            <w:shd w:val="clear" w:color="auto" w:fill="FFFFFF"/>
            <w:vAlign w:val="center"/>
          </w:tcPr>
          <w:p w:rsidR="00371172" w:rsidRPr="003713AA" w:rsidRDefault="00371172" w:rsidP="00965093">
            <w:pPr>
              <w:rPr>
                <w:sz w:val="22"/>
                <w:szCs w:val="22"/>
                <w:lang w:val="lv-LV"/>
              </w:rPr>
            </w:pPr>
            <w:r w:rsidRPr="003713AA">
              <w:rPr>
                <w:sz w:val="22"/>
                <w:szCs w:val="22"/>
                <w:lang w:val="lv-LV"/>
              </w:rPr>
              <w:t>2,8</w:t>
            </w:r>
          </w:p>
        </w:tc>
        <w:tc>
          <w:tcPr>
            <w:tcW w:w="1531" w:type="dxa"/>
            <w:shd w:val="clear" w:color="auto" w:fill="FFFFFF"/>
            <w:vAlign w:val="center"/>
          </w:tcPr>
          <w:p w:rsidR="00371172" w:rsidRPr="003713AA" w:rsidRDefault="00371172" w:rsidP="00965093">
            <w:pPr>
              <w:rPr>
                <w:sz w:val="22"/>
                <w:szCs w:val="22"/>
                <w:lang w:val="lv-LV"/>
              </w:rPr>
            </w:pPr>
            <w:r w:rsidRPr="003713AA">
              <w:rPr>
                <w:sz w:val="22"/>
                <w:szCs w:val="22"/>
                <w:lang w:val="lv-LV"/>
              </w:rPr>
              <w:t>4,6</w:t>
            </w:r>
          </w:p>
        </w:tc>
      </w:tr>
      <w:tr w:rsidR="00371172" w:rsidRPr="003713AA" w:rsidTr="00965093">
        <w:trPr>
          <w:trHeight w:hRule="exact" w:val="255"/>
          <w:jc w:val="center"/>
        </w:trPr>
        <w:tc>
          <w:tcPr>
            <w:tcW w:w="1530" w:type="dxa"/>
            <w:shd w:val="clear" w:color="auto" w:fill="FFFFFF"/>
            <w:vAlign w:val="center"/>
          </w:tcPr>
          <w:p w:rsidR="00371172" w:rsidRPr="003713AA" w:rsidRDefault="00371172" w:rsidP="00965093">
            <w:pPr>
              <w:rPr>
                <w:sz w:val="22"/>
                <w:szCs w:val="22"/>
                <w:lang w:val="lv-LV"/>
              </w:rPr>
            </w:pPr>
            <w:r w:rsidRPr="003713AA">
              <w:rPr>
                <w:sz w:val="22"/>
                <w:szCs w:val="22"/>
                <w:lang w:val="lv-LV"/>
              </w:rPr>
              <w:t>3 x 40</w:t>
            </w:r>
          </w:p>
        </w:tc>
        <w:tc>
          <w:tcPr>
            <w:tcW w:w="4210" w:type="dxa"/>
            <w:shd w:val="clear" w:color="auto" w:fill="FFFFFF"/>
            <w:vAlign w:val="center"/>
          </w:tcPr>
          <w:p w:rsidR="00371172" w:rsidRPr="003713AA" w:rsidRDefault="00371172" w:rsidP="00965093">
            <w:pPr>
              <w:rPr>
                <w:sz w:val="22"/>
                <w:szCs w:val="22"/>
                <w:lang w:val="lv-LV"/>
              </w:rPr>
            </w:pPr>
            <w:r w:rsidRPr="003713AA">
              <w:rPr>
                <w:sz w:val="22"/>
                <w:szCs w:val="22"/>
                <w:lang w:val="lv-LV"/>
              </w:rPr>
              <w:t>Trīsvadu (3 fāzes)</w:t>
            </w:r>
          </w:p>
        </w:tc>
        <w:tc>
          <w:tcPr>
            <w:tcW w:w="1914" w:type="dxa"/>
            <w:shd w:val="clear" w:color="auto" w:fill="FFFFFF"/>
            <w:vAlign w:val="center"/>
          </w:tcPr>
          <w:p w:rsidR="00371172" w:rsidRPr="003713AA" w:rsidRDefault="00371172" w:rsidP="00965093">
            <w:pPr>
              <w:rPr>
                <w:sz w:val="22"/>
                <w:szCs w:val="22"/>
                <w:lang w:val="lv-LV"/>
              </w:rPr>
            </w:pPr>
            <w:r w:rsidRPr="003713AA">
              <w:rPr>
                <w:sz w:val="22"/>
                <w:szCs w:val="22"/>
                <w:lang w:val="lv-LV"/>
              </w:rPr>
              <w:t>0,44</w:t>
            </w:r>
          </w:p>
        </w:tc>
        <w:tc>
          <w:tcPr>
            <w:tcW w:w="1531" w:type="dxa"/>
            <w:shd w:val="clear" w:color="auto" w:fill="FFFFFF"/>
            <w:vAlign w:val="center"/>
          </w:tcPr>
          <w:p w:rsidR="00371172" w:rsidRPr="003713AA" w:rsidRDefault="00371172" w:rsidP="00965093">
            <w:pPr>
              <w:rPr>
                <w:sz w:val="22"/>
                <w:szCs w:val="22"/>
                <w:lang w:val="lv-LV"/>
              </w:rPr>
            </w:pPr>
            <w:r w:rsidRPr="003713AA">
              <w:rPr>
                <w:sz w:val="22"/>
                <w:szCs w:val="22"/>
                <w:lang w:val="lv-LV"/>
              </w:rPr>
              <w:t>0,74</w:t>
            </w:r>
          </w:p>
        </w:tc>
      </w:tr>
      <w:tr w:rsidR="00371172" w:rsidRPr="003713AA" w:rsidTr="00965093">
        <w:trPr>
          <w:trHeight w:hRule="exact" w:val="255"/>
          <w:jc w:val="center"/>
        </w:trPr>
        <w:tc>
          <w:tcPr>
            <w:tcW w:w="1530" w:type="dxa"/>
            <w:shd w:val="clear" w:color="auto" w:fill="FFFFFF"/>
            <w:vAlign w:val="center"/>
          </w:tcPr>
          <w:p w:rsidR="00371172" w:rsidRPr="003713AA" w:rsidRDefault="00371172" w:rsidP="00965093">
            <w:pPr>
              <w:rPr>
                <w:sz w:val="22"/>
                <w:szCs w:val="22"/>
                <w:lang w:val="lv-LV"/>
              </w:rPr>
            </w:pPr>
            <w:r w:rsidRPr="003713AA">
              <w:rPr>
                <w:sz w:val="22"/>
                <w:szCs w:val="22"/>
                <w:lang w:val="lv-LV"/>
              </w:rPr>
              <w:t>2 x 40</w:t>
            </w:r>
          </w:p>
        </w:tc>
        <w:tc>
          <w:tcPr>
            <w:tcW w:w="4210" w:type="dxa"/>
            <w:shd w:val="clear" w:color="auto" w:fill="FFFFFF"/>
            <w:vAlign w:val="center"/>
          </w:tcPr>
          <w:p w:rsidR="00371172" w:rsidRPr="003713AA" w:rsidRDefault="00371172" w:rsidP="00965093">
            <w:pPr>
              <w:rPr>
                <w:sz w:val="22"/>
                <w:szCs w:val="22"/>
                <w:lang w:val="lv-LV"/>
              </w:rPr>
            </w:pPr>
            <w:r w:rsidRPr="003713AA">
              <w:rPr>
                <w:sz w:val="22"/>
                <w:szCs w:val="22"/>
                <w:lang w:val="lv-LV"/>
              </w:rPr>
              <w:t>Divvadu (2 fāzes)</w:t>
            </w:r>
          </w:p>
        </w:tc>
        <w:tc>
          <w:tcPr>
            <w:tcW w:w="1914" w:type="dxa"/>
            <w:shd w:val="clear" w:color="auto" w:fill="FFFFFF"/>
            <w:vAlign w:val="center"/>
          </w:tcPr>
          <w:p w:rsidR="00371172" w:rsidRPr="003713AA" w:rsidRDefault="00371172" w:rsidP="00965093">
            <w:pPr>
              <w:rPr>
                <w:sz w:val="22"/>
                <w:szCs w:val="22"/>
                <w:lang w:val="lv-LV"/>
              </w:rPr>
            </w:pPr>
            <w:r w:rsidRPr="003713AA">
              <w:rPr>
                <w:sz w:val="22"/>
                <w:szCs w:val="22"/>
                <w:lang w:val="lv-LV"/>
              </w:rPr>
              <w:t>0,22 (0,244)</w:t>
            </w:r>
          </w:p>
        </w:tc>
        <w:tc>
          <w:tcPr>
            <w:tcW w:w="1531" w:type="dxa"/>
            <w:shd w:val="clear" w:color="auto" w:fill="FFFFFF"/>
            <w:vAlign w:val="center"/>
          </w:tcPr>
          <w:p w:rsidR="00371172" w:rsidRPr="003713AA" w:rsidRDefault="00371172" w:rsidP="00965093">
            <w:pPr>
              <w:rPr>
                <w:sz w:val="22"/>
                <w:szCs w:val="22"/>
                <w:lang w:val="lv-LV"/>
              </w:rPr>
            </w:pPr>
            <w:r w:rsidRPr="003713AA">
              <w:rPr>
                <w:sz w:val="22"/>
                <w:szCs w:val="22"/>
                <w:lang w:val="lv-LV"/>
              </w:rPr>
              <w:t>0,37 (0,4)</w:t>
            </w:r>
          </w:p>
        </w:tc>
      </w:tr>
      <w:tr w:rsidR="00371172" w:rsidRPr="003713AA" w:rsidTr="00965093">
        <w:trPr>
          <w:trHeight w:hRule="exact" w:val="255"/>
          <w:jc w:val="center"/>
        </w:trPr>
        <w:tc>
          <w:tcPr>
            <w:tcW w:w="1530" w:type="dxa"/>
            <w:shd w:val="clear" w:color="auto" w:fill="FFFFFF"/>
            <w:vAlign w:val="center"/>
          </w:tcPr>
          <w:p w:rsidR="00371172" w:rsidRPr="003713AA" w:rsidRDefault="00371172" w:rsidP="00965093">
            <w:pPr>
              <w:rPr>
                <w:sz w:val="22"/>
                <w:szCs w:val="22"/>
                <w:lang w:val="lv-LV"/>
              </w:rPr>
            </w:pPr>
            <w:r w:rsidRPr="003713AA">
              <w:rPr>
                <w:sz w:val="22"/>
                <w:szCs w:val="22"/>
                <w:lang w:val="lv-LV"/>
              </w:rPr>
              <w:t>3 x 12</w:t>
            </w:r>
          </w:p>
        </w:tc>
        <w:tc>
          <w:tcPr>
            <w:tcW w:w="4210" w:type="dxa"/>
            <w:shd w:val="clear" w:color="auto" w:fill="FFFFFF"/>
            <w:vAlign w:val="center"/>
          </w:tcPr>
          <w:p w:rsidR="00371172" w:rsidRPr="003713AA" w:rsidRDefault="00371172" w:rsidP="00965093">
            <w:pPr>
              <w:rPr>
                <w:sz w:val="22"/>
                <w:szCs w:val="22"/>
                <w:lang w:val="lv-LV"/>
              </w:rPr>
            </w:pPr>
            <w:r w:rsidRPr="003713AA">
              <w:rPr>
                <w:sz w:val="22"/>
                <w:szCs w:val="22"/>
                <w:lang w:val="lv-LV"/>
              </w:rPr>
              <w:t>Trīsvadu (3 fāzes)</w:t>
            </w:r>
          </w:p>
        </w:tc>
        <w:tc>
          <w:tcPr>
            <w:tcW w:w="1914" w:type="dxa"/>
            <w:shd w:val="clear" w:color="auto" w:fill="FFFFFF"/>
            <w:vAlign w:val="center"/>
          </w:tcPr>
          <w:p w:rsidR="00371172" w:rsidRPr="003713AA" w:rsidRDefault="00371172" w:rsidP="00965093">
            <w:pPr>
              <w:rPr>
                <w:sz w:val="22"/>
                <w:szCs w:val="22"/>
                <w:lang w:val="lv-LV"/>
              </w:rPr>
            </w:pPr>
            <w:r w:rsidRPr="003713AA">
              <w:rPr>
                <w:sz w:val="22"/>
                <w:szCs w:val="22"/>
                <w:lang w:val="lv-LV"/>
              </w:rPr>
              <w:t>0,025</w:t>
            </w:r>
          </w:p>
        </w:tc>
        <w:tc>
          <w:tcPr>
            <w:tcW w:w="1531" w:type="dxa"/>
            <w:shd w:val="clear" w:color="auto" w:fill="FFFFFF"/>
            <w:vAlign w:val="center"/>
          </w:tcPr>
          <w:p w:rsidR="00371172" w:rsidRPr="003713AA" w:rsidRDefault="00371172" w:rsidP="00965093">
            <w:pPr>
              <w:rPr>
                <w:sz w:val="22"/>
                <w:szCs w:val="22"/>
                <w:lang w:val="lv-LV"/>
              </w:rPr>
            </w:pPr>
            <w:r w:rsidRPr="003713AA">
              <w:rPr>
                <w:sz w:val="22"/>
                <w:szCs w:val="22"/>
                <w:lang w:val="lv-LV"/>
              </w:rPr>
              <w:t>0,082</w:t>
            </w:r>
          </w:p>
        </w:tc>
      </w:tr>
      <w:tr w:rsidR="00371172" w:rsidRPr="003713AA" w:rsidTr="00965093">
        <w:trPr>
          <w:trHeight w:hRule="exact" w:val="255"/>
          <w:jc w:val="center"/>
        </w:trPr>
        <w:tc>
          <w:tcPr>
            <w:tcW w:w="1530" w:type="dxa"/>
            <w:shd w:val="clear" w:color="auto" w:fill="FFFFFF"/>
            <w:vAlign w:val="center"/>
          </w:tcPr>
          <w:p w:rsidR="00371172" w:rsidRPr="003713AA" w:rsidRDefault="00371172" w:rsidP="00965093">
            <w:pPr>
              <w:rPr>
                <w:sz w:val="22"/>
                <w:szCs w:val="22"/>
                <w:lang w:val="lv-LV"/>
              </w:rPr>
            </w:pPr>
            <w:r w:rsidRPr="003713AA">
              <w:rPr>
                <w:sz w:val="22"/>
                <w:szCs w:val="22"/>
                <w:lang w:val="lv-LV"/>
              </w:rPr>
              <w:t>2 x 12</w:t>
            </w:r>
          </w:p>
        </w:tc>
        <w:tc>
          <w:tcPr>
            <w:tcW w:w="4210" w:type="dxa"/>
            <w:shd w:val="clear" w:color="auto" w:fill="FFFFFF"/>
            <w:vAlign w:val="center"/>
          </w:tcPr>
          <w:p w:rsidR="00371172" w:rsidRPr="003713AA" w:rsidRDefault="00371172" w:rsidP="00965093">
            <w:pPr>
              <w:rPr>
                <w:sz w:val="22"/>
                <w:szCs w:val="22"/>
                <w:lang w:val="lv-LV"/>
              </w:rPr>
            </w:pPr>
            <w:r w:rsidRPr="003713AA">
              <w:rPr>
                <w:sz w:val="22"/>
                <w:szCs w:val="22"/>
                <w:lang w:val="lv-LV"/>
              </w:rPr>
              <w:t>Divvadu (2 fāzes)</w:t>
            </w:r>
          </w:p>
        </w:tc>
        <w:tc>
          <w:tcPr>
            <w:tcW w:w="1914" w:type="dxa"/>
            <w:shd w:val="clear" w:color="auto" w:fill="FFFFFF"/>
            <w:vAlign w:val="center"/>
          </w:tcPr>
          <w:p w:rsidR="00371172" w:rsidRPr="003713AA" w:rsidRDefault="00371172" w:rsidP="00965093">
            <w:pPr>
              <w:rPr>
                <w:sz w:val="22"/>
                <w:szCs w:val="22"/>
                <w:lang w:val="lv-LV"/>
              </w:rPr>
            </w:pPr>
            <w:r w:rsidRPr="003713AA">
              <w:rPr>
                <w:sz w:val="22"/>
                <w:szCs w:val="22"/>
                <w:lang w:val="lv-LV"/>
              </w:rPr>
              <w:t>0,0125 (0,022)</w:t>
            </w:r>
          </w:p>
        </w:tc>
        <w:tc>
          <w:tcPr>
            <w:tcW w:w="1531" w:type="dxa"/>
            <w:shd w:val="clear" w:color="auto" w:fill="FFFFFF"/>
            <w:vAlign w:val="center"/>
          </w:tcPr>
          <w:p w:rsidR="00371172" w:rsidRPr="003713AA" w:rsidRDefault="00371172" w:rsidP="00965093">
            <w:pPr>
              <w:rPr>
                <w:sz w:val="22"/>
                <w:szCs w:val="22"/>
                <w:lang w:val="lv-LV"/>
              </w:rPr>
            </w:pPr>
            <w:r w:rsidRPr="003713AA">
              <w:rPr>
                <w:sz w:val="22"/>
                <w:szCs w:val="22"/>
                <w:lang w:val="lv-LV"/>
              </w:rPr>
              <w:t>0,041 (0,036)</w:t>
            </w:r>
          </w:p>
        </w:tc>
      </w:tr>
    </w:tbl>
    <w:p w:rsidR="00371172" w:rsidRDefault="00371172" w:rsidP="00371172">
      <w:pPr>
        <w:shd w:val="clear" w:color="auto" w:fill="FFFFFF"/>
        <w:ind w:firstLine="397"/>
        <w:jc w:val="both"/>
        <w:rPr>
          <w:color w:val="000000"/>
          <w:spacing w:val="15"/>
          <w:sz w:val="24"/>
          <w:szCs w:val="24"/>
          <w:lang w:val="lv-LV"/>
        </w:rPr>
      </w:pPr>
    </w:p>
    <w:p w:rsidR="00371172" w:rsidRPr="00BA5BEC" w:rsidRDefault="00371172" w:rsidP="00371172">
      <w:pPr>
        <w:shd w:val="clear" w:color="auto" w:fill="FFFFFF"/>
        <w:ind w:firstLine="397"/>
        <w:jc w:val="both"/>
        <w:rPr>
          <w:sz w:val="24"/>
          <w:szCs w:val="24"/>
          <w:lang w:val="lv-LV"/>
        </w:rPr>
      </w:pPr>
      <w:r w:rsidRPr="00BA5BEC">
        <w:rPr>
          <w:color w:val="000000"/>
          <w:spacing w:val="15"/>
          <w:sz w:val="24"/>
          <w:szCs w:val="24"/>
          <w:lang w:val="lv-LV"/>
        </w:rPr>
        <w:t>Ja šķērsgriezums ir zināms, sprieguma zudumu (%) aprē</w:t>
      </w:r>
      <w:r w:rsidRPr="00BA5BEC">
        <w:rPr>
          <w:color w:val="000000"/>
          <w:spacing w:val="6"/>
          <w:sz w:val="24"/>
          <w:szCs w:val="24"/>
          <w:lang w:val="lv-LV"/>
        </w:rPr>
        <w:t>ķina pēc formulas</w:t>
      </w:r>
    </w:p>
    <w:p w:rsidR="00371172" w:rsidRDefault="00371172" w:rsidP="00371172">
      <w:pPr>
        <w:shd w:val="clear" w:color="auto" w:fill="FFFFFF"/>
        <w:jc w:val="both"/>
        <w:rPr>
          <w:color w:val="000000"/>
          <w:spacing w:val="15"/>
          <w:sz w:val="24"/>
          <w:szCs w:val="24"/>
          <w:lang w:val="lv-LV"/>
        </w:rPr>
      </w:pPr>
      <w:r>
        <w:rPr>
          <w:color w:val="000000"/>
          <w:spacing w:val="15"/>
          <w:sz w:val="24"/>
          <w:szCs w:val="24"/>
          <w:lang w:val="lv-LV"/>
        </w:rPr>
        <w:lastRenderedPageBreak/>
        <w:t xml:space="preserve">                                </w:t>
      </w:r>
      <w:r w:rsidRPr="00EA52C0">
        <w:rPr>
          <w:color w:val="000000"/>
          <w:spacing w:val="15"/>
          <w:position w:val="-24"/>
          <w:sz w:val="24"/>
          <w:szCs w:val="24"/>
          <w:lang w:val="lv-LV"/>
        </w:rPr>
        <w:object w:dxaOrig="1080" w:dyaOrig="639">
          <v:shape id="_x0000_i1080" type="#_x0000_t75" style="width:53.65pt;height:32.6pt" o:ole="">
            <v:imagedata r:id="rId416" o:title=""/>
          </v:shape>
          <o:OLEObject Type="Embed" ProgID="Equation.3" ShapeID="_x0000_i1080" DrawAspect="Content" ObjectID="_1398605184" r:id="rId417"/>
        </w:object>
      </w:r>
      <w:r>
        <w:rPr>
          <w:color w:val="000000"/>
          <w:spacing w:val="15"/>
          <w:sz w:val="24"/>
          <w:szCs w:val="24"/>
          <w:lang w:val="lv-LV"/>
        </w:rPr>
        <w:tab/>
      </w:r>
      <w:r>
        <w:rPr>
          <w:color w:val="000000"/>
          <w:spacing w:val="15"/>
          <w:sz w:val="24"/>
          <w:szCs w:val="24"/>
          <w:lang w:val="lv-LV"/>
        </w:rPr>
        <w:tab/>
      </w:r>
      <w:r>
        <w:rPr>
          <w:color w:val="000000"/>
          <w:spacing w:val="15"/>
          <w:sz w:val="24"/>
          <w:szCs w:val="24"/>
          <w:lang w:val="lv-LV"/>
        </w:rPr>
        <w:tab/>
      </w:r>
      <w:r>
        <w:rPr>
          <w:color w:val="000000"/>
          <w:spacing w:val="15"/>
          <w:sz w:val="24"/>
          <w:szCs w:val="24"/>
          <w:lang w:val="lv-LV"/>
        </w:rPr>
        <w:tab/>
      </w:r>
      <w:r>
        <w:rPr>
          <w:color w:val="000000"/>
          <w:spacing w:val="15"/>
          <w:sz w:val="24"/>
          <w:szCs w:val="24"/>
          <w:lang w:val="lv-LV"/>
        </w:rPr>
        <w:tab/>
      </w:r>
      <w:r>
        <w:rPr>
          <w:color w:val="000000"/>
          <w:spacing w:val="15"/>
          <w:sz w:val="24"/>
          <w:szCs w:val="24"/>
          <w:lang w:val="lv-LV"/>
        </w:rPr>
        <w:tab/>
      </w:r>
      <w:r>
        <w:rPr>
          <w:color w:val="000000"/>
          <w:spacing w:val="15"/>
          <w:sz w:val="24"/>
          <w:szCs w:val="24"/>
          <w:lang w:val="lv-LV"/>
        </w:rPr>
        <w:tab/>
        <w:t>(8.6)</w:t>
      </w:r>
    </w:p>
    <w:p w:rsidR="00371172" w:rsidRPr="00BA5BEC" w:rsidRDefault="00371172" w:rsidP="00371172">
      <w:pPr>
        <w:shd w:val="clear" w:color="auto" w:fill="FFFFFF"/>
        <w:ind w:firstLine="397"/>
        <w:jc w:val="both"/>
        <w:rPr>
          <w:sz w:val="24"/>
          <w:szCs w:val="24"/>
          <w:lang w:val="en-GB"/>
        </w:rPr>
      </w:pPr>
      <w:r w:rsidRPr="00BA5BEC">
        <w:rPr>
          <w:color w:val="000000"/>
          <w:spacing w:val="15"/>
          <w:sz w:val="24"/>
          <w:szCs w:val="24"/>
          <w:lang w:val="lv-LV"/>
        </w:rPr>
        <w:t xml:space="preserve">Reizinājumu </w:t>
      </w:r>
      <w:r w:rsidRPr="00BA5BEC">
        <w:rPr>
          <w:i/>
          <w:iCs/>
          <w:color w:val="000000"/>
          <w:spacing w:val="15"/>
          <w:sz w:val="24"/>
          <w:szCs w:val="24"/>
          <w:lang w:val="lv-LV"/>
        </w:rPr>
        <w:t>P</w:t>
      </w:r>
      <w:r w:rsidRPr="00BA5BEC">
        <w:rPr>
          <w:i/>
          <w:iCs/>
          <w:color w:val="000000"/>
          <w:spacing w:val="15"/>
          <w:sz w:val="24"/>
          <w:szCs w:val="24"/>
          <w:vertAlign w:val="subscript"/>
          <w:lang w:val="lv-LV"/>
        </w:rPr>
        <w:t>a</w:t>
      </w:r>
      <w:r w:rsidRPr="00BA5BEC">
        <w:rPr>
          <w:i/>
          <w:iCs/>
          <w:color w:val="000000"/>
          <w:spacing w:val="15"/>
          <w:sz w:val="24"/>
          <w:szCs w:val="24"/>
          <w:lang w:val="lv-LV"/>
        </w:rPr>
        <w:t xml:space="preserve">l </w:t>
      </w:r>
      <w:r w:rsidRPr="00BA5BEC">
        <w:rPr>
          <w:color w:val="000000"/>
          <w:spacing w:val="15"/>
          <w:sz w:val="24"/>
          <w:szCs w:val="24"/>
          <w:lang w:val="lv-LV"/>
        </w:rPr>
        <w:t xml:space="preserve">sauc par slodzes momentu un apzīmē ar </w:t>
      </w:r>
      <w:r w:rsidRPr="00BA5BEC">
        <w:rPr>
          <w:color w:val="000000"/>
          <w:spacing w:val="9"/>
          <w:sz w:val="24"/>
          <w:szCs w:val="24"/>
          <w:lang w:val="lv-LV"/>
        </w:rPr>
        <w:t xml:space="preserve">burtu </w:t>
      </w:r>
      <w:r w:rsidRPr="00BA5BEC">
        <w:rPr>
          <w:i/>
          <w:iCs/>
          <w:color w:val="000000"/>
          <w:spacing w:val="9"/>
          <w:sz w:val="24"/>
          <w:szCs w:val="24"/>
          <w:lang w:val="lv-LV"/>
        </w:rPr>
        <w:t xml:space="preserve">M. </w:t>
      </w:r>
      <w:r w:rsidRPr="00BA5BEC">
        <w:rPr>
          <w:color w:val="000000"/>
          <w:spacing w:val="9"/>
          <w:sz w:val="24"/>
          <w:szCs w:val="24"/>
          <w:lang w:val="lv-LV"/>
        </w:rPr>
        <w:t>Līdz ar to izteiksmes</w:t>
      </w:r>
    </w:p>
    <w:p w:rsidR="00371172" w:rsidRDefault="00371172" w:rsidP="00371172">
      <w:pPr>
        <w:shd w:val="clear" w:color="auto" w:fill="FFFFFF"/>
        <w:jc w:val="both"/>
        <w:rPr>
          <w:color w:val="000000"/>
          <w:spacing w:val="6"/>
          <w:sz w:val="24"/>
          <w:szCs w:val="24"/>
          <w:lang w:val="lv-LV"/>
        </w:rPr>
      </w:pPr>
      <w:r>
        <w:rPr>
          <w:color w:val="000000"/>
          <w:spacing w:val="6"/>
          <w:sz w:val="24"/>
          <w:szCs w:val="24"/>
          <w:lang w:val="lv-LV"/>
        </w:rPr>
        <w:t xml:space="preserve">                               </w:t>
      </w:r>
      <w:r w:rsidRPr="006C5601">
        <w:rPr>
          <w:color w:val="000000"/>
          <w:spacing w:val="6"/>
          <w:position w:val="-24"/>
          <w:sz w:val="24"/>
          <w:szCs w:val="24"/>
          <w:lang w:val="lv-LV"/>
        </w:rPr>
        <w:object w:dxaOrig="960" w:dyaOrig="639">
          <v:shape id="_x0000_i1081" type="#_x0000_t75" style="width:48.25pt;height:32.6pt" o:ole="">
            <v:imagedata r:id="rId418" o:title=""/>
          </v:shape>
          <o:OLEObject Type="Embed" ProgID="Equation.3" ShapeID="_x0000_i1081" DrawAspect="Content" ObjectID="_1398605185" r:id="rId419"/>
        </w:object>
      </w:r>
      <w:r>
        <w:rPr>
          <w:color w:val="000000"/>
          <w:spacing w:val="6"/>
          <w:sz w:val="24"/>
          <w:szCs w:val="24"/>
          <w:lang w:val="lv-LV"/>
        </w:rPr>
        <w:t xml:space="preserve">  un </w:t>
      </w:r>
      <w:r w:rsidRPr="006C5601">
        <w:rPr>
          <w:color w:val="000000"/>
          <w:spacing w:val="6"/>
          <w:position w:val="-24"/>
          <w:sz w:val="24"/>
          <w:szCs w:val="24"/>
          <w:lang w:val="lv-LV"/>
        </w:rPr>
        <w:object w:dxaOrig="1020" w:dyaOrig="639">
          <v:shape id="_x0000_i1082" type="#_x0000_t75" style="width:50.95pt;height:32.6pt" o:ole="">
            <v:imagedata r:id="rId420" o:title=""/>
          </v:shape>
          <o:OLEObject Type="Embed" ProgID="Equation.3" ShapeID="_x0000_i1082" DrawAspect="Content" ObjectID="_1398605186" r:id="rId421"/>
        </w:object>
      </w:r>
      <w:r>
        <w:rPr>
          <w:color w:val="000000"/>
          <w:spacing w:val="6"/>
          <w:sz w:val="24"/>
          <w:szCs w:val="24"/>
          <w:lang w:val="lv-LV"/>
        </w:rPr>
        <w:tab/>
      </w:r>
      <w:r>
        <w:rPr>
          <w:color w:val="000000"/>
          <w:spacing w:val="6"/>
          <w:sz w:val="24"/>
          <w:szCs w:val="24"/>
          <w:lang w:val="lv-LV"/>
        </w:rPr>
        <w:tab/>
      </w:r>
      <w:r>
        <w:rPr>
          <w:color w:val="000000"/>
          <w:spacing w:val="6"/>
          <w:sz w:val="24"/>
          <w:szCs w:val="24"/>
          <w:lang w:val="lv-LV"/>
        </w:rPr>
        <w:tab/>
      </w:r>
      <w:r>
        <w:rPr>
          <w:color w:val="000000"/>
          <w:spacing w:val="6"/>
          <w:sz w:val="24"/>
          <w:szCs w:val="24"/>
          <w:lang w:val="lv-LV"/>
        </w:rPr>
        <w:tab/>
      </w:r>
      <w:r>
        <w:rPr>
          <w:color w:val="000000"/>
          <w:spacing w:val="6"/>
          <w:sz w:val="24"/>
          <w:szCs w:val="24"/>
          <w:lang w:val="lv-LV"/>
        </w:rPr>
        <w:tab/>
        <w:t>(8.7)</w:t>
      </w:r>
    </w:p>
    <w:p w:rsidR="00371172" w:rsidRDefault="00371172" w:rsidP="00371172">
      <w:pPr>
        <w:shd w:val="clear" w:color="auto" w:fill="FFFFFF"/>
        <w:jc w:val="both"/>
        <w:rPr>
          <w:color w:val="000000"/>
          <w:spacing w:val="6"/>
          <w:sz w:val="24"/>
          <w:szCs w:val="24"/>
          <w:lang w:val="lv-LV"/>
        </w:rPr>
      </w:pPr>
      <w:r w:rsidRPr="00BA5BEC">
        <w:rPr>
          <w:color w:val="000000"/>
          <w:spacing w:val="6"/>
          <w:sz w:val="24"/>
          <w:szCs w:val="24"/>
          <w:lang w:val="lv-LV"/>
        </w:rPr>
        <w:t>pārveidojas šādi:</w:t>
      </w:r>
    </w:p>
    <w:p w:rsidR="00371172" w:rsidRPr="006C5601" w:rsidRDefault="00371172" w:rsidP="00371172">
      <w:pPr>
        <w:shd w:val="clear" w:color="auto" w:fill="FFFFFF"/>
        <w:jc w:val="both"/>
        <w:rPr>
          <w:sz w:val="24"/>
          <w:szCs w:val="24"/>
          <w:lang w:val="lv-LV"/>
        </w:rPr>
      </w:pPr>
      <w:r>
        <w:rPr>
          <w:color w:val="000000"/>
          <w:spacing w:val="6"/>
          <w:sz w:val="24"/>
          <w:szCs w:val="24"/>
          <w:lang w:val="lv-LV"/>
        </w:rPr>
        <w:t xml:space="preserve">                               </w:t>
      </w:r>
      <w:r w:rsidRPr="006C5601">
        <w:rPr>
          <w:color w:val="000000"/>
          <w:spacing w:val="6"/>
          <w:position w:val="-24"/>
          <w:sz w:val="24"/>
          <w:szCs w:val="24"/>
          <w:lang w:val="lv-LV"/>
        </w:rPr>
        <w:object w:dxaOrig="960" w:dyaOrig="620">
          <v:shape id="_x0000_i1083" type="#_x0000_t75" style="width:48.25pt;height:31.25pt" o:ole="">
            <v:imagedata r:id="rId422" o:title=""/>
          </v:shape>
          <o:OLEObject Type="Embed" ProgID="Equation.3" ShapeID="_x0000_i1083" DrawAspect="Content" ObjectID="_1398605187" r:id="rId423"/>
        </w:object>
      </w:r>
      <w:r>
        <w:rPr>
          <w:color w:val="000000"/>
          <w:spacing w:val="6"/>
          <w:sz w:val="24"/>
          <w:szCs w:val="24"/>
          <w:lang w:val="lv-LV"/>
        </w:rPr>
        <w:t xml:space="preserve"> un </w:t>
      </w:r>
      <w:r w:rsidRPr="006C5601">
        <w:rPr>
          <w:color w:val="000000"/>
          <w:spacing w:val="6"/>
          <w:position w:val="-24"/>
          <w:sz w:val="24"/>
          <w:szCs w:val="24"/>
          <w:lang w:val="lv-LV"/>
        </w:rPr>
        <w:object w:dxaOrig="1020" w:dyaOrig="620">
          <v:shape id="_x0000_i1084" type="#_x0000_t75" style="width:50.95pt;height:31.25pt" o:ole="">
            <v:imagedata r:id="rId424" o:title=""/>
          </v:shape>
          <o:OLEObject Type="Embed" ProgID="Equation.3" ShapeID="_x0000_i1084" DrawAspect="Content" ObjectID="_1398605188" r:id="rId425"/>
        </w:object>
      </w:r>
      <w:r>
        <w:rPr>
          <w:color w:val="000000"/>
          <w:spacing w:val="6"/>
          <w:sz w:val="24"/>
          <w:szCs w:val="24"/>
          <w:lang w:val="lv-LV"/>
        </w:rPr>
        <w:tab/>
      </w:r>
      <w:r>
        <w:rPr>
          <w:color w:val="000000"/>
          <w:spacing w:val="6"/>
          <w:sz w:val="24"/>
          <w:szCs w:val="24"/>
          <w:lang w:val="lv-LV"/>
        </w:rPr>
        <w:tab/>
      </w:r>
      <w:r>
        <w:rPr>
          <w:color w:val="000000"/>
          <w:spacing w:val="6"/>
          <w:sz w:val="24"/>
          <w:szCs w:val="24"/>
          <w:lang w:val="lv-LV"/>
        </w:rPr>
        <w:tab/>
      </w:r>
      <w:r>
        <w:rPr>
          <w:color w:val="000000"/>
          <w:spacing w:val="6"/>
          <w:sz w:val="24"/>
          <w:szCs w:val="24"/>
          <w:lang w:val="lv-LV"/>
        </w:rPr>
        <w:tab/>
      </w:r>
      <w:r>
        <w:rPr>
          <w:color w:val="000000"/>
          <w:spacing w:val="6"/>
          <w:sz w:val="24"/>
          <w:szCs w:val="24"/>
          <w:lang w:val="lv-LV"/>
        </w:rPr>
        <w:tab/>
        <w:t>(8.8)</w:t>
      </w:r>
    </w:p>
    <w:p w:rsidR="00371172" w:rsidRPr="006C5601" w:rsidRDefault="00371172" w:rsidP="00371172">
      <w:pPr>
        <w:shd w:val="clear" w:color="auto" w:fill="FFFFFF"/>
        <w:ind w:firstLine="397"/>
        <w:jc w:val="both"/>
        <w:rPr>
          <w:sz w:val="24"/>
          <w:szCs w:val="24"/>
          <w:lang w:val="lv-LV"/>
        </w:rPr>
      </w:pPr>
      <w:r w:rsidRPr="00BA5BEC">
        <w:rPr>
          <w:color w:val="000000"/>
          <w:spacing w:val="7"/>
          <w:sz w:val="24"/>
          <w:szCs w:val="24"/>
          <w:lang w:val="lv-LV"/>
        </w:rPr>
        <w:t>Lai vienkāršotu apgaismošanas tīklu aprēķinus, izmanto tabu</w:t>
      </w:r>
      <w:r w:rsidRPr="00BA5BEC">
        <w:rPr>
          <w:color w:val="000000"/>
          <w:spacing w:val="7"/>
          <w:sz w:val="24"/>
          <w:szCs w:val="24"/>
          <w:lang w:val="lv-LV"/>
        </w:rPr>
        <w:softHyphen/>
      </w:r>
      <w:r w:rsidRPr="00BA5BEC">
        <w:rPr>
          <w:color w:val="000000"/>
          <w:spacing w:val="13"/>
          <w:sz w:val="24"/>
          <w:szCs w:val="24"/>
          <w:lang w:val="lv-LV"/>
        </w:rPr>
        <w:t xml:space="preserve">las, kuras dots īpatnējais sprieguma zudums </w:t>
      </w:r>
      <w:r w:rsidRPr="00BA5BEC">
        <w:rPr>
          <w:color w:val="000000"/>
          <w:spacing w:val="45"/>
          <w:sz w:val="24"/>
          <w:szCs w:val="24"/>
          <w:lang w:val="lv-LV"/>
        </w:rPr>
        <w:t>(%),</w:t>
      </w:r>
      <w:r w:rsidRPr="00BA5BEC">
        <w:rPr>
          <w:color w:val="000000"/>
          <w:spacing w:val="13"/>
          <w:sz w:val="24"/>
          <w:szCs w:val="24"/>
          <w:lang w:val="lv-LV"/>
        </w:rPr>
        <w:t xml:space="preserve"> kas attieci</w:t>
      </w:r>
      <w:r w:rsidRPr="00BA5BEC">
        <w:rPr>
          <w:color w:val="000000"/>
          <w:spacing w:val="13"/>
          <w:sz w:val="24"/>
          <w:szCs w:val="24"/>
          <w:lang w:val="lv-LV"/>
        </w:rPr>
        <w:softHyphen/>
      </w:r>
      <w:r w:rsidRPr="00BA5BEC">
        <w:rPr>
          <w:color w:val="000000"/>
          <w:spacing w:val="12"/>
          <w:sz w:val="24"/>
          <w:szCs w:val="24"/>
          <w:lang w:val="lv-LV"/>
        </w:rPr>
        <w:t xml:space="preserve">nāts uz slodzes momenta </w:t>
      </w:r>
      <w:r>
        <w:rPr>
          <w:color w:val="000000"/>
          <w:spacing w:val="12"/>
          <w:sz w:val="24"/>
          <w:szCs w:val="24"/>
          <w:lang w:val="lv-LV"/>
        </w:rPr>
        <w:t>1 kW∙</w:t>
      </w:r>
      <w:r w:rsidRPr="00BA5BEC">
        <w:rPr>
          <w:color w:val="000000"/>
          <w:spacing w:val="12"/>
          <w:sz w:val="24"/>
          <w:szCs w:val="24"/>
          <w:lang w:val="lv-LV"/>
        </w:rPr>
        <w:t xml:space="preserve">m  (sk. </w:t>
      </w:r>
      <w:r>
        <w:rPr>
          <w:color w:val="000000"/>
          <w:spacing w:val="12"/>
          <w:sz w:val="24"/>
          <w:szCs w:val="24"/>
          <w:lang w:val="lv-LV"/>
        </w:rPr>
        <w:t>P.1</w:t>
      </w:r>
      <w:r w:rsidRPr="00BA5BEC">
        <w:rPr>
          <w:color w:val="000000"/>
          <w:spacing w:val="12"/>
          <w:sz w:val="24"/>
          <w:szCs w:val="24"/>
          <w:lang w:val="lv-LV"/>
        </w:rPr>
        <w:t xml:space="preserve">., </w:t>
      </w:r>
      <w:r>
        <w:rPr>
          <w:color w:val="000000"/>
          <w:spacing w:val="12"/>
          <w:sz w:val="24"/>
          <w:szCs w:val="24"/>
          <w:lang w:val="lv-LV"/>
        </w:rPr>
        <w:t>P.2</w:t>
      </w:r>
      <w:r w:rsidRPr="00BA5BEC">
        <w:rPr>
          <w:color w:val="000000"/>
          <w:spacing w:val="12"/>
          <w:sz w:val="24"/>
          <w:szCs w:val="24"/>
          <w:lang w:val="lv-LV"/>
        </w:rPr>
        <w:t>.</w:t>
      </w:r>
      <w:r>
        <w:rPr>
          <w:color w:val="000000"/>
          <w:spacing w:val="12"/>
          <w:sz w:val="24"/>
          <w:szCs w:val="24"/>
          <w:lang w:val="lv-LV"/>
        </w:rPr>
        <w:t>, P.3.,</w:t>
      </w:r>
      <w:r w:rsidRPr="00BA5BEC">
        <w:rPr>
          <w:color w:val="000000"/>
          <w:spacing w:val="12"/>
          <w:sz w:val="24"/>
          <w:szCs w:val="24"/>
          <w:lang w:val="lv-LV"/>
        </w:rPr>
        <w:t xml:space="preserve"> un </w:t>
      </w:r>
      <w:r>
        <w:rPr>
          <w:color w:val="000000"/>
          <w:spacing w:val="12"/>
          <w:sz w:val="24"/>
          <w:szCs w:val="24"/>
          <w:lang w:val="lv-LV"/>
        </w:rPr>
        <w:t>P.4</w:t>
      </w:r>
      <w:r w:rsidRPr="00BA5BEC">
        <w:rPr>
          <w:color w:val="000000"/>
          <w:spacing w:val="12"/>
          <w:sz w:val="24"/>
          <w:szCs w:val="24"/>
          <w:lang w:val="lv-LV"/>
        </w:rPr>
        <w:t>. pielikumu).</w:t>
      </w:r>
    </w:p>
    <w:p w:rsidR="00371172" w:rsidRPr="00C144C5" w:rsidRDefault="00371172" w:rsidP="00371172">
      <w:pPr>
        <w:shd w:val="clear" w:color="auto" w:fill="FFFFFF"/>
        <w:ind w:firstLine="397"/>
        <w:jc w:val="both"/>
        <w:rPr>
          <w:color w:val="000000"/>
          <w:spacing w:val="3"/>
          <w:sz w:val="24"/>
          <w:szCs w:val="24"/>
          <w:lang w:val="lv-LV"/>
        </w:rPr>
      </w:pPr>
      <w:r w:rsidRPr="00C144C5">
        <w:rPr>
          <w:color w:val="000000"/>
          <w:spacing w:val="3"/>
          <w:sz w:val="24"/>
          <w:szCs w:val="24"/>
          <w:lang w:val="lv-LV"/>
        </w:rPr>
        <w:t xml:space="preserve">Saskaņā ar elektroietaišu izbūves noteikumiem vadu un </w:t>
      </w:r>
      <w:r w:rsidRPr="00C144C5">
        <w:rPr>
          <w:color w:val="000000"/>
          <w:spacing w:val="2"/>
          <w:sz w:val="24"/>
          <w:szCs w:val="24"/>
          <w:lang w:val="lv-LV"/>
        </w:rPr>
        <w:t xml:space="preserve">kabeļu minimālie šķērsgriezumi jāizvēlas ne mazāki par </w:t>
      </w:r>
      <w:r>
        <w:rPr>
          <w:color w:val="000000"/>
          <w:spacing w:val="2"/>
          <w:sz w:val="24"/>
          <w:szCs w:val="24"/>
          <w:lang w:val="lv-LV"/>
        </w:rPr>
        <w:t>8.</w:t>
      </w:r>
      <w:r w:rsidRPr="00C144C5">
        <w:rPr>
          <w:color w:val="000000"/>
          <w:spacing w:val="2"/>
          <w:sz w:val="24"/>
          <w:szCs w:val="24"/>
          <w:lang w:val="lv-LV"/>
        </w:rPr>
        <w:t xml:space="preserve">3. tabulā </w:t>
      </w:r>
      <w:r w:rsidRPr="00C144C5">
        <w:rPr>
          <w:color w:val="000000"/>
          <w:spacing w:val="3"/>
          <w:sz w:val="24"/>
          <w:szCs w:val="24"/>
          <w:lang w:val="lv-LV"/>
        </w:rPr>
        <w:t>uzrādītajiem lielumiem.</w:t>
      </w:r>
    </w:p>
    <w:p w:rsidR="00371172" w:rsidRPr="00C144C5" w:rsidRDefault="00371172" w:rsidP="00371172">
      <w:pPr>
        <w:shd w:val="clear" w:color="auto" w:fill="FFFFFF"/>
        <w:jc w:val="right"/>
        <w:rPr>
          <w:iCs/>
          <w:color w:val="000000"/>
          <w:spacing w:val="1"/>
          <w:sz w:val="24"/>
          <w:szCs w:val="24"/>
          <w:lang w:val="lv-LV"/>
        </w:rPr>
      </w:pPr>
      <w:r>
        <w:rPr>
          <w:iCs/>
          <w:color w:val="000000"/>
          <w:spacing w:val="1"/>
          <w:sz w:val="24"/>
          <w:szCs w:val="24"/>
          <w:lang w:val="lv-LV"/>
        </w:rPr>
        <w:t xml:space="preserve">8.3. </w:t>
      </w:r>
      <w:r w:rsidRPr="00C144C5">
        <w:rPr>
          <w:iCs/>
          <w:color w:val="000000"/>
          <w:spacing w:val="1"/>
          <w:sz w:val="24"/>
          <w:szCs w:val="24"/>
          <w:lang w:val="lv-LV"/>
        </w:rPr>
        <w:t xml:space="preserve">tabula </w:t>
      </w:r>
    </w:p>
    <w:p w:rsidR="00371172" w:rsidRPr="00C144C5" w:rsidRDefault="00371172" w:rsidP="00371172">
      <w:pPr>
        <w:shd w:val="clear" w:color="auto" w:fill="FFFFFF"/>
        <w:jc w:val="center"/>
        <w:rPr>
          <w:b/>
          <w:color w:val="000000"/>
          <w:spacing w:val="2"/>
          <w:sz w:val="24"/>
          <w:szCs w:val="24"/>
          <w:lang w:val="lv-LV"/>
        </w:rPr>
      </w:pPr>
      <w:r w:rsidRPr="00C144C5">
        <w:rPr>
          <w:b/>
          <w:color w:val="000000"/>
          <w:spacing w:val="2"/>
          <w:sz w:val="24"/>
          <w:szCs w:val="24"/>
          <w:lang w:val="lv-LV"/>
        </w:rPr>
        <w:t xml:space="preserve">Vadu un kabeļu strāvu vadošo dzīslu minimālie šķērsgriezumi </w:t>
      </w:r>
    </w:p>
    <w:tbl>
      <w:tblPr>
        <w:tblW w:w="873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firstRow="0" w:lastRow="0" w:firstColumn="0" w:lastColumn="0" w:noHBand="0" w:noVBand="0"/>
      </w:tblPr>
      <w:tblGrid>
        <w:gridCol w:w="6626"/>
        <w:gridCol w:w="1068"/>
        <w:gridCol w:w="1038"/>
      </w:tblGrid>
      <w:tr w:rsidR="00371172" w:rsidRPr="00B10CDE" w:rsidTr="00371172">
        <w:trPr>
          <w:trHeight w:hRule="exact" w:val="576"/>
          <w:jc w:val="center"/>
        </w:trPr>
        <w:tc>
          <w:tcPr>
            <w:tcW w:w="6626" w:type="dxa"/>
            <w:vMerge w:val="restart"/>
            <w:shd w:val="clear" w:color="auto" w:fill="FFFFFF"/>
            <w:vAlign w:val="center"/>
          </w:tcPr>
          <w:p w:rsidR="00371172" w:rsidRPr="00B10CDE" w:rsidRDefault="00371172" w:rsidP="00965093">
            <w:pPr>
              <w:shd w:val="clear" w:color="auto" w:fill="FFFFFF"/>
              <w:rPr>
                <w:b/>
                <w:sz w:val="22"/>
                <w:szCs w:val="22"/>
              </w:rPr>
            </w:pPr>
            <w:r w:rsidRPr="00B10CDE">
              <w:rPr>
                <w:b/>
                <w:color w:val="000000"/>
                <w:sz w:val="22"/>
                <w:szCs w:val="22"/>
                <w:lang w:val="lv-LV"/>
              </w:rPr>
              <w:t>Vadi un kabeli</w:t>
            </w:r>
          </w:p>
        </w:tc>
        <w:tc>
          <w:tcPr>
            <w:tcW w:w="2106" w:type="dxa"/>
            <w:gridSpan w:val="2"/>
            <w:shd w:val="clear" w:color="auto" w:fill="FFFFFF"/>
            <w:vAlign w:val="center"/>
          </w:tcPr>
          <w:p w:rsidR="00371172" w:rsidRPr="00B10CDE" w:rsidRDefault="00371172" w:rsidP="00965093">
            <w:pPr>
              <w:shd w:val="clear" w:color="auto" w:fill="FFFFFF"/>
              <w:rPr>
                <w:b/>
                <w:color w:val="000000"/>
                <w:spacing w:val="-1"/>
                <w:sz w:val="22"/>
                <w:szCs w:val="22"/>
                <w:lang w:val="lv-LV"/>
              </w:rPr>
            </w:pPr>
            <w:r w:rsidRPr="00B10CDE">
              <w:rPr>
                <w:b/>
                <w:color w:val="000000"/>
                <w:spacing w:val="-1"/>
                <w:sz w:val="22"/>
                <w:szCs w:val="22"/>
                <w:lang w:val="lv-LV"/>
              </w:rPr>
              <w:t>Minimālie dzīslu</w:t>
            </w:r>
          </w:p>
          <w:p w:rsidR="00371172" w:rsidRPr="00B10CDE" w:rsidRDefault="00371172" w:rsidP="00965093">
            <w:pPr>
              <w:shd w:val="clear" w:color="auto" w:fill="FFFFFF"/>
              <w:rPr>
                <w:b/>
                <w:sz w:val="22"/>
                <w:szCs w:val="22"/>
              </w:rPr>
            </w:pPr>
            <w:r w:rsidRPr="00B10CDE">
              <w:rPr>
                <w:b/>
                <w:color w:val="000000"/>
                <w:spacing w:val="-4"/>
                <w:sz w:val="22"/>
                <w:szCs w:val="22"/>
                <w:lang w:val="lv-LV"/>
              </w:rPr>
              <w:t>šķērsgriezumi (mm</w:t>
            </w:r>
            <w:r w:rsidRPr="00B10CDE">
              <w:rPr>
                <w:b/>
                <w:color w:val="000000"/>
                <w:spacing w:val="-4"/>
                <w:sz w:val="22"/>
                <w:szCs w:val="22"/>
                <w:vertAlign w:val="superscript"/>
                <w:lang w:val="lv-LV"/>
              </w:rPr>
              <w:t>2</w:t>
            </w:r>
            <w:r w:rsidRPr="00B10CDE">
              <w:rPr>
                <w:b/>
                <w:color w:val="000000"/>
                <w:spacing w:val="-4"/>
                <w:sz w:val="22"/>
                <w:szCs w:val="22"/>
                <w:lang w:val="lv-LV"/>
              </w:rPr>
              <w:t>)</w:t>
            </w:r>
          </w:p>
        </w:tc>
      </w:tr>
      <w:tr w:rsidR="00371172" w:rsidRPr="00B10CDE" w:rsidTr="00371172">
        <w:trPr>
          <w:trHeight w:hRule="exact" w:val="346"/>
          <w:jc w:val="center"/>
        </w:trPr>
        <w:tc>
          <w:tcPr>
            <w:tcW w:w="6626" w:type="dxa"/>
            <w:vMerge/>
            <w:shd w:val="clear" w:color="auto" w:fill="FFFFFF"/>
            <w:vAlign w:val="center"/>
          </w:tcPr>
          <w:p w:rsidR="00371172" w:rsidRPr="00B10CDE" w:rsidRDefault="00371172" w:rsidP="00965093">
            <w:pPr>
              <w:rPr>
                <w:b/>
                <w:sz w:val="22"/>
                <w:szCs w:val="22"/>
              </w:rPr>
            </w:pPr>
          </w:p>
        </w:tc>
        <w:tc>
          <w:tcPr>
            <w:tcW w:w="1068" w:type="dxa"/>
            <w:shd w:val="clear" w:color="auto" w:fill="FFFFFF"/>
            <w:vAlign w:val="center"/>
          </w:tcPr>
          <w:p w:rsidR="00371172" w:rsidRPr="00B10CDE" w:rsidRDefault="00371172" w:rsidP="00965093">
            <w:pPr>
              <w:shd w:val="clear" w:color="auto" w:fill="FFFFFF"/>
              <w:rPr>
                <w:b/>
                <w:sz w:val="22"/>
                <w:szCs w:val="22"/>
              </w:rPr>
            </w:pPr>
            <w:r w:rsidRPr="00B10CDE">
              <w:rPr>
                <w:b/>
                <w:color w:val="000000"/>
                <w:spacing w:val="-3"/>
                <w:sz w:val="22"/>
                <w:szCs w:val="22"/>
                <w:lang w:val="lv-LV"/>
              </w:rPr>
              <w:t>vara</w:t>
            </w:r>
          </w:p>
        </w:tc>
        <w:tc>
          <w:tcPr>
            <w:tcW w:w="1038" w:type="dxa"/>
            <w:shd w:val="clear" w:color="auto" w:fill="FFFFFF"/>
            <w:vAlign w:val="center"/>
          </w:tcPr>
          <w:p w:rsidR="00371172" w:rsidRPr="00B10CDE" w:rsidRDefault="00371172" w:rsidP="00965093">
            <w:pPr>
              <w:shd w:val="clear" w:color="auto" w:fill="FFFFFF"/>
              <w:rPr>
                <w:b/>
                <w:sz w:val="22"/>
                <w:szCs w:val="22"/>
              </w:rPr>
            </w:pPr>
            <w:r w:rsidRPr="00B10CDE">
              <w:rPr>
                <w:b/>
                <w:color w:val="000000"/>
                <w:spacing w:val="-2"/>
                <w:sz w:val="22"/>
                <w:szCs w:val="22"/>
                <w:lang w:val="lv-LV"/>
              </w:rPr>
              <w:t>alumīnija</w:t>
            </w:r>
          </w:p>
        </w:tc>
      </w:tr>
      <w:tr w:rsidR="00371172" w:rsidRPr="003713AA" w:rsidTr="00371172">
        <w:trPr>
          <w:trHeight w:hRule="exact" w:val="6576"/>
          <w:jc w:val="center"/>
        </w:trPr>
        <w:tc>
          <w:tcPr>
            <w:tcW w:w="6626" w:type="dxa"/>
            <w:shd w:val="clear" w:color="auto" w:fill="FFFFFF"/>
          </w:tcPr>
          <w:p w:rsidR="00371172" w:rsidRPr="003713AA" w:rsidRDefault="00371172" w:rsidP="00371172">
            <w:pPr>
              <w:shd w:val="clear" w:color="auto" w:fill="FFFFFF"/>
              <w:ind w:left="57" w:right="57"/>
              <w:rPr>
                <w:color w:val="000000"/>
                <w:spacing w:val="3"/>
                <w:sz w:val="22"/>
                <w:szCs w:val="22"/>
                <w:lang w:val="lv-LV"/>
              </w:rPr>
            </w:pPr>
            <w:r w:rsidRPr="003713AA">
              <w:rPr>
                <w:color w:val="000000"/>
                <w:spacing w:val="3"/>
                <w:sz w:val="22"/>
                <w:szCs w:val="22"/>
                <w:lang w:val="lv-LV"/>
              </w:rPr>
              <w:t xml:space="preserve">Auklas sadzīves elektroenerģijas patērētāju pievienošanai </w:t>
            </w:r>
          </w:p>
          <w:p w:rsidR="00371172" w:rsidRPr="003713AA" w:rsidRDefault="00371172" w:rsidP="00371172">
            <w:pPr>
              <w:shd w:val="clear" w:color="auto" w:fill="FFFFFF"/>
              <w:ind w:left="57" w:right="57"/>
              <w:rPr>
                <w:color w:val="000000"/>
                <w:spacing w:val="1"/>
                <w:sz w:val="22"/>
                <w:szCs w:val="22"/>
                <w:lang w:val="lv-LV"/>
              </w:rPr>
            </w:pPr>
            <w:r w:rsidRPr="003713AA">
              <w:rPr>
                <w:color w:val="000000"/>
                <w:spacing w:val="4"/>
                <w:sz w:val="22"/>
                <w:szCs w:val="22"/>
                <w:lang w:val="lv-LV"/>
              </w:rPr>
              <w:t xml:space="preserve">Kabeļi pārvietojamu un pārnesamu patērētāju pievienošanai </w:t>
            </w:r>
            <w:r w:rsidRPr="003713AA">
              <w:rPr>
                <w:color w:val="000000"/>
                <w:spacing w:val="1"/>
                <w:sz w:val="22"/>
                <w:szCs w:val="22"/>
                <w:lang w:val="lv-LV"/>
              </w:rPr>
              <w:t xml:space="preserve">rūpniecības ietaisēs </w:t>
            </w:r>
          </w:p>
          <w:p w:rsidR="00371172" w:rsidRPr="003713AA" w:rsidRDefault="00371172" w:rsidP="00371172">
            <w:pPr>
              <w:shd w:val="clear" w:color="auto" w:fill="FFFFFF"/>
              <w:ind w:left="57" w:right="57"/>
              <w:rPr>
                <w:color w:val="000000"/>
                <w:spacing w:val="3"/>
                <w:sz w:val="22"/>
                <w:szCs w:val="22"/>
                <w:lang w:val="lv-LV"/>
              </w:rPr>
            </w:pPr>
            <w:r w:rsidRPr="003713AA">
              <w:rPr>
                <w:color w:val="000000"/>
                <w:spacing w:val="3"/>
                <w:sz w:val="22"/>
                <w:szCs w:val="22"/>
                <w:lang w:val="lv-LV"/>
              </w:rPr>
              <w:t xml:space="preserve">Divdzīslu vītie vadi instalēšanai uz rullīšiem </w:t>
            </w:r>
          </w:p>
          <w:p w:rsidR="00371172" w:rsidRPr="003713AA" w:rsidRDefault="00371172" w:rsidP="00371172">
            <w:pPr>
              <w:shd w:val="clear" w:color="auto" w:fill="FFFFFF"/>
              <w:ind w:left="57" w:right="57"/>
              <w:rPr>
                <w:color w:val="000000"/>
                <w:spacing w:val="-3"/>
                <w:sz w:val="22"/>
                <w:szCs w:val="22"/>
                <w:lang w:val="lv-LV"/>
              </w:rPr>
            </w:pPr>
            <w:r w:rsidRPr="003713AA">
              <w:rPr>
                <w:color w:val="000000"/>
                <w:spacing w:val="2"/>
                <w:sz w:val="22"/>
                <w:szCs w:val="22"/>
                <w:lang w:val="lv-LV"/>
              </w:rPr>
              <w:t>Neaizsargāti  izolēti vadi  stacionārai  instalācijai  telpu iekš</w:t>
            </w:r>
            <w:r w:rsidRPr="003713AA">
              <w:rPr>
                <w:color w:val="000000"/>
                <w:spacing w:val="2"/>
                <w:sz w:val="22"/>
                <w:szCs w:val="22"/>
                <w:lang w:val="lv-LV"/>
              </w:rPr>
              <w:softHyphen/>
            </w:r>
            <w:r w:rsidRPr="003713AA">
              <w:rPr>
                <w:color w:val="000000"/>
                <w:spacing w:val="-3"/>
                <w:sz w:val="22"/>
                <w:szCs w:val="22"/>
                <w:lang w:val="lv-LV"/>
              </w:rPr>
              <w:t xml:space="preserve">pusē: </w:t>
            </w:r>
          </w:p>
          <w:p w:rsidR="00371172" w:rsidRPr="003713AA" w:rsidRDefault="00371172" w:rsidP="00371172">
            <w:pPr>
              <w:shd w:val="clear" w:color="auto" w:fill="FFFFFF"/>
              <w:ind w:left="57" w:right="57" w:firstLine="284"/>
              <w:rPr>
                <w:color w:val="000000"/>
                <w:spacing w:val="-1"/>
                <w:sz w:val="22"/>
                <w:szCs w:val="22"/>
                <w:lang w:val="lv-LV"/>
              </w:rPr>
            </w:pPr>
            <w:r w:rsidRPr="003713AA">
              <w:rPr>
                <w:color w:val="000000"/>
                <w:spacing w:val="8"/>
                <w:sz w:val="22"/>
                <w:szCs w:val="22"/>
                <w:lang w:val="lv-LV"/>
              </w:rPr>
              <w:t xml:space="preserve">a) tieši uz pamata, uz rullīšiem, ar saturplāksnēm un </w:t>
            </w:r>
            <w:r w:rsidRPr="003713AA">
              <w:rPr>
                <w:color w:val="000000"/>
                <w:spacing w:val="-1"/>
                <w:sz w:val="22"/>
                <w:szCs w:val="22"/>
                <w:lang w:val="lv-LV"/>
              </w:rPr>
              <w:t xml:space="preserve">trosēm </w:t>
            </w:r>
          </w:p>
          <w:p w:rsidR="00371172" w:rsidRPr="003713AA" w:rsidRDefault="00371172" w:rsidP="00371172">
            <w:pPr>
              <w:shd w:val="clear" w:color="auto" w:fill="FFFFFF"/>
              <w:ind w:left="57" w:right="57" w:firstLine="284"/>
              <w:rPr>
                <w:color w:val="000000"/>
                <w:spacing w:val="6"/>
                <w:sz w:val="22"/>
                <w:szCs w:val="22"/>
                <w:lang w:val="lv-LV"/>
              </w:rPr>
            </w:pPr>
            <w:r w:rsidRPr="003713AA">
              <w:rPr>
                <w:color w:val="000000"/>
                <w:spacing w:val="6"/>
                <w:sz w:val="22"/>
                <w:szCs w:val="22"/>
                <w:lang w:val="lv-LV"/>
              </w:rPr>
              <w:t xml:space="preserve">b) renēs, kārbās (izņemot slēgtās): </w:t>
            </w:r>
          </w:p>
          <w:p w:rsidR="00371172" w:rsidRPr="003713AA" w:rsidRDefault="00371172" w:rsidP="00371172">
            <w:pPr>
              <w:shd w:val="clear" w:color="auto" w:fill="FFFFFF"/>
              <w:ind w:left="57" w:right="57" w:firstLine="284"/>
              <w:rPr>
                <w:color w:val="000000"/>
                <w:spacing w:val="3"/>
                <w:sz w:val="22"/>
                <w:szCs w:val="22"/>
                <w:lang w:val="lv-LV"/>
              </w:rPr>
            </w:pPr>
            <w:r w:rsidRPr="003713AA">
              <w:rPr>
                <w:color w:val="000000"/>
                <w:spacing w:val="3"/>
                <w:sz w:val="22"/>
                <w:szCs w:val="22"/>
                <w:lang w:val="lv-LV"/>
              </w:rPr>
              <w:t xml:space="preserve">ar dzīslām, ko pievieno ar skrūvēm </w:t>
            </w:r>
          </w:p>
          <w:p w:rsidR="00371172" w:rsidRPr="003713AA" w:rsidRDefault="00371172" w:rsidP="00371172">
            <w:pPr>
              <w:shd w:val="clear" w:color="auto" w:fill="FFFFFF"/>
              <w:ind w:left="57" w:right="57" w:firstLine="284"/>
              <w:rPr>
                <w:color w:val="000000"/>
                <w:spacing w:val="2"/>
                <w:sz w:val="22"/>
                <w:szCs w:val="22"/>
                <w:lang w:val="lv-LV"/>
              </w:rPr>
            </w:pPr>
            <w:r w:rsidRPr="003713AA">
              <w:rPr>
                <w:color w:val="000000"/>
                <w:spacing w:val="2"/>
                <w:sz w:val="22"/>
                <w:szCs w:val="22"/>
                <w:lang w:val="lv-LV"/>
              </w:rPr>
              <w:t xml:space="preserve">ar dzīslām, ko pievieno lodējot: </w:t>
            </w:r>
          </w:p>
          <w:p w:rsidR="00371172" w:rsidRPr="003713AA" w:rsidRDefault="00371172" w:rsidP="00371172">
            <w:pPr>
              <w:shd w:val="clear" w:color="auto" w:fill="FFFFFF"/>
              <w:ind w:left="57" w:right="57" w:firstLine="284"/>
              <w:rPr>
                <w:color w:val="000000"/>
                <w:spacing w:val="-7"/>
                <w:sz w:val="22"/>
                <w:szCs w:val="22"/>
                <w:lang w:val="lv-LV"/>
              </w:rPr>
            </w:pPr>
            <w:r w:rsidRPr="003713AA">
              <w:rPr>
                <w:color w:val="000000"/>
                <w:spacing w:val="-7"/>
                <w:sz w:val="22"/>
                <w:szCs w:val="22"/>
                <w:lang w:val="lv-LV"/>
              </w:rPr>
              <w:t xml:space="preserve">— viendzīslas </w:t>
            </w:r>
          </w:p>
          <w:p w:rsidR="00371172" w:rsidRPr="003713AA" w:rsidRDefault="00371172" w:rsidP="00371172">
            <w:pPr>
              <w:shd w:val="clear" w:color="auto" w:fill="FFFFFF"/>
              <w:ind w:left="57" w:right="57" w:firstLine="284"/>
              <w:rPr>
                <w:color w:val="000000"/>
                <w:spacing w:val="3"/>
                <w:sz w:val="22"/>
                <w:szCs w:val="22"/>
                <w:lang w:val="lv-LV"/>
              </w:rPr>
            </w:pPr>
            <w:r w:rsidRPr="003713AA">
              <w:rPr>
                <w:color w:val="000000"/>
                <w:spacing w:val="3"/>
                <w:sz w:val="22"/>
                <w:szCs w:val="22"/>
                <w:lang w:val="lv-LV"/>
              </w:rPr>
              <w:t xml:space="preserve">— daudzdzīslu (lokanās) </w:t>
            </w:r>
          </w:p>
          <w:p w:rsidR="00371172" w:rsidRPr="003713AA" w:rsidRDefault="00371172" w:rsidP="00371172">
            <w:pPr>
              <w:shd w:val="clear" w:color="auto" w:fill="FFFFFF"/>
              <w:ind w:left="57" w:right="57" w:firstLine="284"/>
              <w:rPr>
                <w:color w:val="000000"/>
                <w:spacing w:val="1"/>
                <w:sz w:val="22"/>
                <w:szCs w:val="22"/>
                <w:lang w:val="lv-LV"/>
              </w:rPr>
            </w:pPr>
            <w:r w:rsidRPr="003713AA">
              <w:rPr>
                <w:color w:val="000000"/>
                <w:spacing w:val="1"/>
                <w:sz w:val="22"/>
                <w:szCs w:val="22"/>
                <w:lang w:val="lv-LV"/>
              </w:rPr>
              <w:t xml:space="preserve">c)  uz izolatoriem </w:t>
            </w:r>
          </w:p>
          <w:p w:rsidR="00371172" w:rsidRPr="003713AA" w:rsidRDefault="00371172" w:rsidP="00371172">
            <w:pPr>
              <w:shd w:val="clear" w:color="auto" w:fill="FFFFFF"/>
              <w:ind w:left="57" w:right="57"/>
              <w:rPr>
                <w:color w:val="000000"/>
                <w:spacing w:val="4"/>
                <w:sz w:val="22"/>
                <w:szCs w:val="22"/>
                <w:lang w:val="lv-LV"/>
              </w:rPr>
            </w:pPr>
            <w:r w:rsidRPr="003713AA">
              <w:rPr>
                <w:color w:val="000000"/>
                <w:spacing w:val="4"/>
                <w:sz w:val="22"/>
                <w:szCs w:val="22"/>
                <w:lang w:val="lv-LV"/>
              </w:rPr>
              <w:t xml:space="preserve">Neaizsargāti izolēti vadi ārējai instalācijai: </w:t>
            </w:r>
          </w:p>
          <w:p w:rsidR="00371172" w:rsidRPr="003713AA" w:rsidRDefault="00371172" w:rsidP="00371172">
            <w:pPr>
              <w:shd w:val="clear" w:color="auto" w:fill="FFFFFF"/>
              <w:ind w:left="57" w:right="57" w:firstLine="284"/>
              <w:rPr>
                <w:color w:val="000000"/>
                <w:sz w:val="22"/>
                <w:szCs w:val="22"/>
                <w:lang w:val="lv-LV"/>
              </w:rPr>
            </w:pPr>
            <w:r w:rsidRPr="003713AA">
              <w:rPr>
                <w:color w:val="000000"/>
                <w:spacing w:val="7"/>
                <w:sz w:val="22"/>
                <w:szCs w:val="22"/>
                <w:lang w:val="lv-LV"/>
              </w:rPr>
              <w:t xml:space="preserve">a) pa sienām, konstrukcijām vai balstiem uz izolatoriem; </w:t>
            </w:r>
            <w:r w:rsidRPr="003713AA">
              <w:rPr>
                <w:color w:val="000000"/>
                <w:sz w:val="22"/>
                <w:szCs w:val="22"/>
                <w:lang w:val="lv-LV"/>
              </w:rPr>
              <w:t xml:space="preserve">ēku ievados </w:t>
            </w:r>
          </w:p>
          <w:p w:rsidR="00371172" w:rsidRPr="003713AA" w:rsidRDefault="00371172" w:rsidP="00371172">
            <w:pPr>
              <w:shd w:val="clear" w:color="auto" w:fill="FFFFFF"/>
              <w:ind w:left="57" w:right="57" w:firstLine="284"/>
              <w:rPr>
                <w:color w:val="000000"/>
                <w:spacing w:val="5"/>
                <w:sz w:val="22"/>
                <w:szCs w:val="22"/>
                <w:lang w:val="lv-LV"/>
              </w:rPr>
            </w:pPr>
            <w:r w:rsidRPr="003713AA">
              <w:rPr>
                <w:color w:val="000000"/>
                <w:spacing w:val="5"/>
                <w:sz w:val="22"/>
                <w:szCs w:val="22"/>
                <w:lang w:val="lv-LV"/>
              </w:rPr>
              <w:t xml:space="preserve">b) zem jumta uz rullīšiem </w:t>
            </w:r>
          </w:p>
          <w:p w:rsidR="00371172" w:rsidRPr="003713AA" w:rsidRDefault="00371172" w:rsidP="00371172">
            <w:pPr>
              <w:shd w:val="clear" w:color="auto" w:fill="FFFFFF"/>
              <w:ind w:left="301" w:hanging="301"/>
              <w:rPr>
                <w:color w:val="000000"/>
                <w:spacing w:val="9"/>
                <w:sz w:val="22"/>
                <w:szCs w:val="22"/>
                <w:lang w:val="lv-LV"/>
              </w:rPr>
            </w:pPr>
            <w:r w:rsidRPr="003713AA">
              <w:rPr>
                <w:color w:val="000000"/>
                <w:spacing w:val="5"/>
                <w:sz w:val="22"/>
                <w:szCs w:val="22"/>
                <w:lang w:val="lv-LV"/>
              </w:rPr>
              <w:t>Neaizsargāti un  aizsargāti vadi  un kabeļi, kas  ievietoti tē</w:t>
            </w:r>
            <w:r w:rsidRPr="003713AA">
              <w:rPr>
                <w:color w:val="000000"/>
                <w:spacing w:val="5"/>
                <w:sz w:val="22"/>
                <w:szCs w:val="22"/>
                <w:lang w:val="lv-LV"/>
              </w:rPr>
              <w:softHyphen/>
            </w:r>
            <w:r w:rsidRPr="003713AA">
              <w:rPr>
                <w:color w:val="000000"/>
                <w:spacing w:val="9"/>
                <w:sz w:val="22"/>
                <w:szCs w:val="22"/>
                <w:lang w:val="lv-LV"/>
              </w:rPr>
              <w:t xml:space="preserve">rauda vai lokanās metāla caurulēs, slēgtās kārbās </w:t>
            </w:r>
          </w:p>
          <w:p w:rsidR="00371172" w:rsidRPr="003713AA" w:rsidRDefault="00371172" w:rsidP="00371172">
            <w:pPr>
              <w:shd w:val="clear" w:color="auto" w:fill="FFFFFF"/>
              <w:ind w:left="301" w:hanging="301"/>
              <w:rPr>
                <w:color w:val="000000"/>
                <w:spacing w:val="3"/>
                <w:sz w:val="22"/>
                <w:szCs w:val="22"/>
                <w:lang w:val="lv-LV"/>
              </w:rPr>
            </w:pPr>
            <w:r w:rsidRPr="003713AA">
              <w:rPr>
                <w:color w:val="000000"/>
                <w:spacing w:val="4"/>
                <w:sz w:val="22"/>
                <w:szCs w:val="22"/>
                <w:lang w:val="lv-LV"/>
              </w:rPr>
              <w:t xml:space="preserve">Kabeļi un aizsargāti izolēti vadi, kas montēti stacionāri (bez </w:t>
            </w:r>
            <w:r w:rsidRPr="003713AA">
              <w:rPr>
                <w:color w:val="000000"/>
                <w:spacing w:val="3"/>
                <w:sz w:val="22"/>
                <w:szCs w:val="22"/>
                <w:lang w:val="lv-LV"/>
              </w:rPr>
              <w:t xml:space="preserve">caurulēm, lokanām caurulēm un slēgtām kārbām): </w:t>
            </w:r>
          </w:p>
          <w:p w:rsidR="00371172" w:rsidRPr="003713AA" w:rsidRDefault="00371172" w:rsidP="00371172">
            <w:pPr>
              <w:shd w:val="clear" w:color="auto" w:fill="FFFFFF"/>
              <w:ind w:left="57" w:right="57" w:firstLine="284"/>
              <w:rPr>
                <w:color w:val="000000"/>
                <w:spacing w:val="2"/>
                <w:sz w:val="22"/>
                <w:szCs w:val="22"/>
                <w:lang w:val="lv-LV"/>
              </w:rPr>
            </w:pPr>
            <w:r w:rsidRPr="003713AA">
              <w:rPr>
                <w:color w:val="000000"/>
                <w:spacing w:val="3"/>
                <w:sz w:val="22"/>
                <w:szCs w:val="22"/>
                <w:lang w:val="lv-LV"/>
              </w:rPr>
              <w:t>ar</w:t>
            </w:r>
            <w:r w:rsidRPr="003713AA">
              <w:rPr>
                <w:i/>
                <w:iCs/>
                <w:color w:val="000000"/>
                <w:spacing w:val="2"/>
                <w:sz w:val="22"/>
                <w:szCs w:val="22"/>
                <w:lang w:val="lv-LV"/>
              </w:rPr>
              <w:t xml:space="preserve"> </w:t>
            </w:r>
            <w:r w:rsidRPr="003713AA">
              <w:rPr>
                <w:color w:val="000000"/>
                <w:spacing w:val="2"/>
                <w:sz w:val="22"/>
                <w:szCs w:val="22"/>
                <w:lang w:val="lv-LV"/>
              </w:rPr>
              <w:t xml:space="preserve">dzīslām, ko pievieno ar skrūvi </w:t>
            </w:r>
          </w:p>
          <w:p w:rsidR="00371172" w:rsidRPr="003713AA" w:rsidRDefault="00371172" w:rsidP="00371172">
            <w:pPr>
              <w:shd w:val="clear" w:color="auto" w:fill="FFFFFF"/>
              <w:ind w:left="57" w:right="57" w:firstLine="284"/>
              <w:rPr>
                <w:color w:val="000000"/>
                <w:spacing w:val="2"/>
                <w:sz w:val="22"/>
                <w:szCs w:val="22"/>
                <w:lang w:val="lv-LV"/>
              </w:rPr>
            </w:pPr>
            <w:r w:rsidRPr="003713AA">
              <w:rPr>
                <w:color w:val="000000"/>
                <w:spacing w:val="2"/>
                <w:sz w:val="22"/>
                <w:szCs w:val="22"/>
                <w:lang w:val="lv-LV"/>
              </w:rPr>
              <w:t xml:space="preserve">ar dzīslām, ko pievieno lodējot: </w:t>
            </w:r>
          </w:p>
          <w:p w:rsidR="00371172" w:rsidRPr="003713AA" w:rsidRDefault="00371172" w:rsidP="00371172">
            <w:pPr>
              <w:shd w:val="clear" w:color="auto" w:fill="FFFFFF"/>
              <w:ind w:left="57" w:right="57" w:firstLine="284"/>
              <w:rPr>
                <w:color w:val="000000"/>
                <w:sz w:val="22"/>
                <w:szCs w:val="22"/>
                <w:lang w:val="lv-LV"/>
              </w:rPr>
            </w:pPr>
            <w:r w:rsidRPr="003713AA">
              <w:rPr>
                <w:color w:val="000000"/>
                <w:sz w:val="22"/>
                <w:szCs w:val="22"/>
                <w:lang w:val="lv-LV"/>
              </w:rPr>
              <w:t xml:space="preserve">viendzīslas </w:t>
            </w:r>
          </w:p>
          <w:p w:rsidR="00371172" w:rsidRPr="003713AA" w:rsidRDefault="00371172" w:rsidP="00371172">
            <w:pPr>
              <w:shd w:val="clear" w:color="auto" w:fill="FFFFFF"/>
              <w:ind w:left="57" w:right="57" w:firstLine="284"/>
              <w:rPr>
                <w:color w:val="000000"/>
                <w:spacing w:val="2"/>
                <w:sz w:val="22"/>
                <w:szCs w:val="22"/>
                <w:lang w:val="lv-LV"/>
              </w:rPr>
            </w:pPr>
            <w:r w:rsidRPr="003713AA">
              <w:rPr>
                <w:color w:val="000000"/>
                <w:spacing w:val="2"/>
                <w:sz w:val="22"/>
                <w:szCs w:val="22"/>
                <w:lang w:val="lv-LV"/>
              </w:rPr>
              <w:t xml:space="preserve">daudzdzīslu (lokanie) </w:t>
            </w:r>
          </w:p>
          <w:p w:rsidR="00371172" w:rsidRPr="003713AA" w:rsidRDefault="00371172" w:rsidP="00371172">
            <w:pPr>
              <w:shd w:val="clear" w:color="auto" w:fill="FFFFFF"/>
              <w:ind w:left="301" w:hanging="301"/>
              <w:rPr>
                <w:sz w:val="22"/>
                <w:szCs w:val="22"/>
                <w:lang w:val="lv-LV"/>
              </w:rPr>
            </w:pPr>
            <w:r w:rsidRPr="003713AA">
              <w:rPr>
                <w:color w:val="000000"/>
                <w:spacing w:val="4"/>
                <w:sz w:val="22"/>
                <w:szCs w:val="22"/>
                <w:lang w:val="lv-LV"/>
              </w:rPr>
              <w:t xml:space="preserve">Aizsargāti  un  neaizsargāti vadi  un  kabeļi  slēgtos  kanālos </w:t>
            </w:r>
            <w:r w:rsidRPr="003713AA">
              <w:rPr>
                <w:color w:val="000000"/>
                <w:spacing w:val="2"/>
                <w:sz w:val="22"/>
                <w:szCs w:val="22"/>
                <w:lang w:val="lv-LV"/>
              </w:rPr>
              <w:t>vai celtniecības konstrukcijās, zem apmetuma</w:t>
            </w:r>
          </w:p>
        </w:tc>
        <w:tc>
          <w:tcPr>
            <w:tcW w:w="1068" w:type="dxa"/>
            <w:shd w:val="clear" w:color="auto" w:fill="FFFFFF"/>
          </w:tcPr>
          <w:p w:rsidR="00371172" w:rsidRPr="003713AA" w:rsidRDefault="00371172" w:rsidP="00965093">
            <w:pPr>
              <w:shd w:val="clear" w:color="auto" w:fill="FFFFFF"/>
              <w:rPr>
                <w:color w:val="000000"/>
                <w:spacing w:val="-11"/>
                <w:sz w:val="22"/>
                <w:szCs w:val="22"/>
                <w:lang w:val="lv-LV"/>
              </w:rPr>
            </w:pPr>
            <w:r w:rsidRPr="003713AA">
              <w:rPr>
                <w:color w:val="000000"/>
                <w:spacing w:val="-11"/>
                <w:sz w:val="22"/>
                <w:szCs w:val="22"/>
                <w:lang w:val="lv-LV"/>
              </w:rPr>
              <w:t>0,35</w:t>
            </w:r>
          </w:p>
          <w:p w:rsidR="00371172" w:rsidRPr="003713AA" w:rsidRDefault="00371172" w:rsidP="00965093">
            <w:pPr>
              <w:shd w:val="clear" w:color="auto" w:fill="FFFFFF"/>
              <w:rPr>
                <w:sz w:val="22"/>
                <w:szCs w:val="22"/>
              </w:rPr>
            </w:pPr>
            <w:r w:rsidRPr="003713AA">
              <w:rPr>
                <w:color w:val="000000"/>
                <w:spacing w:val="-9"/>
                <w:sz w:val="22"/>
                <w:szCs w:val="22"/>
                <w:lang w:val="lv-LV"/>
              </w:rPr>
              <w:t>0,75</w:t>
            </w:r>
          </w:p>
          <w:p w:rsidR="00371172" w:rsidRPr="003713AA" w:rsidRDefault="00371172" w:rsidP="00965093">
            <w:pPr>
              <w:shd w:val="clear" w:color="auto" w:fill="FFFFFF"/>
              <w:rPr>
                <w:color w:val="000000"/>
                <w:sz w:val="22"/>
                <w:szCs w:val="22"/>
                <w:lang w:val="lv-LV"/>
              </w:rPr>
            </w:pPr>
          </w:p>
          <w:p w:rsidR="00371172" w:rsidRPr="003713AA" w:rsidRDefault="00371172" w:rsidP="00965093">
            <w:pPr>
              <w:shd w:val="clear" w:color="auto" w:fill="FFFFFF"/>
              <w:rPr>
                <w:color w:val="000000"/>
                <w:sz w:val="22"/>
                <w:szCs w:val="22"/>
                <w:lang w:val="lv-LV"/>
              </w:rPr>
            </w:pPr>
            <w:r w:rsidRPr="003713AA">
              <w:rPr>
                <w:color w:val="000000"/>
                <w:sz w:val="22"/>
                <w:szCs w:val="22"/>
                <w:lang w:val="lv-LV"/>
              </w:rPr>
              <w:t>1</w:t>
            </w:r>
          </w:p>
          <w:p w:rsidR="00371172" w:rsidRPr="003713AA" w:rsidRDefault="00371172" w:rsidP="00965093">
            <w:pPr>
              <w:shd w:val="clear" w:color="auto" w:fill="FFFFFF"/>
              <w:rPr>
                <w:color w:val="000000"/>
                <w:sz w:val="22"/>
                <w:szCs w:val="22"/>
                <w:lang w:val="lv-LV"/>
              </w:rPr>
            </w:pPr>
          </w:p>
          <w:p w:rsidR="00371172" w:rsidRPr="003713AA" w:rsidRDefault="00371172" w:rsidP="00965093">
            <w:pPr>
              <w:shd w:val="clear" w:color="auto" w:fill="FFFFFF"/>
              <w:rPr>
                <w:sz w:val="22"/>
                <w:szCs w:val="22"/>
              </w:rPr>
            </w:pPr>
            <w:r w:rsidRPr="003713AA">
              <w:rPr>
                <w:color w:val="000000"/>
                <w:sz w:val="22"/>
                <w:szCs w:val="22"/>
                <w:lang w:val="lv-LV"/>
              </w:rPr>
              <w:t>1</w:t>
            </w:r>
          </w:p>
          <w:p w:rsidR="00371172" w:rsidRPr="003713AA" w:rsidRDefault="00371172" w:rsidP="00965093">
            <w:pPr>
              <w:shd w:val="clear" w:color="auto" w:fill="FFFFFF"/>
              <w:rPr>
                <w:color w:val="000000"/>
                <w:sz w:val="22"/>
                <w:szCs w:val="22"/>
                <w:lang w:val="lv-LV"/>
              </w:rPr>
            </w:pPr>
          </w:p>
          <w:p w:rsidR="00371172" w:rsidRPr="003713AA" w:rsidRDefault="00371172" w:rsidP="00965093">
            <w:pPr>
              <w:shd w:val="clear" w:color="auto" w:fill="FFFFFF"/>
              <w:rPr>
                <w:sz w:val="22"/>
                <w:szCs w:val="22"/>
              </w:rPr>
            </w:pPr>
            <w:r w:rsidRPr="003713AA">
              <w:rPr>
                <w:color w:val="000000"/>
                <w:sz w:val="22"/>
                <w:szCs w:val="22"/>
                <w:lang w:val="lv-LV"/>
              </w:rPr>
              <w:t>1</w:t>
            </w:r>
          </w:p>
          <w:p w:rsidR="00371172" w:rsidRPr="003713AA" w:rsidRDefault="00371172" w:rsidP="00965093">
            <w:pPr>
              <w:shd w:val="clear" w:color="auto" w:fill="FFFFFF"/>
              <w:rPr>
                <w:color w:val="000000"/>
                <w:spacing w:val="-10"/>
                <w:sz w:val="22"/>
                <w:szCs w:val="22"/>
                <w:lang w:val="lv-LV"/>
              </w:rPr>
            </w:pPr>
          </w:p>
          <w:p w:rsidR="00371172" w:rsidRPr="003713AA" w:rsidRDefault="00371172" w:rsidP="00965093">
            <w:pPr>
              <w:shd w:val="clear" w:color="auto" w:fill="FFFFFF"/>
              <w:rPr>
                <w:color w:val="000000"/>
                <w:spacing w:val="-10"/>
                <w:sz w:val="22"/>
                <w:szCs w:val="22"/>
                <w:lang w:val="lv-LV"/>
              </w:rPr>
            </w:pPr>
            <w:r w:rsidRPr="003713AA">
              <w:rPr>
                <w:color w:val="000000"/>
                <w:spacing w:val="-10"/>
                <w:sz w:val="22"/>
                <w:szCs w:val="22"/>
                <w:lang w:val="lv-LV"/>
              </w:rPr>
              <w:t>0,5</w:t>
            </w:r>
          </w:p>
          <w:p w:rsidR="00371172" w:rsidRPr="003713AA" w:rsidRDefault="00371172" w:rsidP="00965093">
            <w:pPr>
              <w:shd w:val="clear" w:color="auto" w:fill="FFFFFF"/>
              <w:rPr>
                <w:color w:val="000000"/>
                <w:spacing w:val="-11"/>
                <w:sz w:val="22"/>
                <w:szCs w:val="22"/>
                <w:lang w:val="lv-LV"/>
              </w:rPr>
            </w:pPr>
            <w:r w:rsidRPr="003713AA">
              <w:rPr>
                <w:color w:val="000000"/>
                <w:spacing w:val="-11"/>
                <w:sz w:val="22"/>
                <w:szCs w:val="22"/>
                <w:lang w:val="lv-LV"/>
              </w:rPr>
              <w:t>0,35</w:t>
            </w:r>
          </w:p>
          <w:p w:rsidR="00371172" w:rsidRPr="003713AA" w:rsidRDefault="00371172" w:rsidP="00965093">
            <w:pPr>
              <w:shd w:val="clear" w:color="auto" w:fill="FFFFFF"/>
              <w:rPr>
                <w:sz w:val="22"/>
                <w:szCs w:val="22"/>
              </w:rPr>
            </w:pPr>
            <w:r w:rsidRPr="003713AA">
              <w:rPr>
                <w:color w:val="000000"/>
                <w:spacing w:val="-15"/>
                <w:sz w:val="22"/>
                <w:szCs w:val="22"/>
                <w:lang w:val="lv-LV"/>
              </w:rPr>
              <w:t>1,5</w:t>
            </w:r>
          </w:p>
          <w:p w:rsidR="00371172" w:rsidRPr="003713AA" w:rsidRDefault="00371172" w:rsidP="00965093">
            <w:pPr>
              <w:shd w:val="clear" w:color="auto" w:fill="FFFFFF"/>
              <w:rPr>
                <w:color w:val="000000"/>
                <w:spacing w:val="-3"/>
                <w:sz w:val="22"/>
                <w:szCs w:val="22"/>
                <w:lang w:val="lv-LV"/>
              </w:rPr>
            </w:pPr>
          </w:p>
          <w:p w:rsidR="00371172" w:rsidRPr="003713AA" w:rsidRDefault="00371172" w:rsidP="00965093">
            <w:pPr>
              <w:shd w:val="clear" w:color="auto" w:fill="FFFFFF"/>
              <w:rPr>
                <w:sz w:val="22"/>
                <w:szCs w:val="22"/>
              </w:rPr>
            </w:pPr>
            <w:r w:rsidRPr="003713AA">
              <w:rPr>
                <w:color w:val="000000"/>
                <w:spacing w:val="-3"/>
                <w:sz w:val="22"/>
                <w:szCs w:val="22"/>
                <w:lang w:val="lv-LV"/>
              </w:rPr>
              <w:t>2,5</w:t>
            </w:r>
          </w:p>
          <w:p w:rsidR="00371172" w:rsidRDefault="00371172" w:rsidP="00965093">
            <w:pPr>
              <w:shd w:val="clear" w:color="auto" w:fill="FFFFFF"/>
              <w:rPr>
                <w:color w:val="000000"/>
                <w:spacing w:val="-16"/>
                <w:sz w:val="22"/>
                <w:szCs w:val="22"/>
                <w:lang w:val="lv-LV"/>
              </w:rPr>
            </w:pPr>
          </w:p>
          <w:p w:rsidR="00371172" w:rsidRPr="003713AA" w:rsidRDefault="00371172" w:rsidP="00965093">
            <w:pPr>
              <w:shd w:val="clear" w:color="auto" w:fill="FFFFFF"/>
              <w:rPr>
                <w:color w:val="000000"/>
                <w:spacing w:val="-16"/>
                <w:sz w:val="22"/>
                <w:szCs w:val="22"/>
                <w:lang w:val="lv-LV"/>
              </w:rPr>
            </w:pPr>
            <w:r w:rsidRPr="003713AA">
              <w:rPr>
                <w:color w:val="000000"/>
                <w:spacing w:val="-16"/>
                <w:sz w:val="22"/>
                <w:szCs w:val="22"/>
                <w:lang w:val="lv-LV"/>
              </w:rPr>
              <w:t>1,5</w:t>
            </w:r>
          </w:p>
          <w:p w:rsidR="00371172" w:rsidRPr="003713AA" w:rsidRDefault="00371172" w:rsidP="00965093">
            <w:pPr>
              <w:shd w:val="clear" w:color="auto" w:fill="FFFFFF"/>
              <w:rPr>
                <w:sz w:val="22"/>
                <w:szCs w:val="22"/>
              </w:rPr>
            </w:pPr>
            <w:r w:rsidRPr="003713AA">
              <w:rPr>
                <w:color w:val="000000"/>
                <w:spacing w:val="-16"/>
                <w:sz w:val="22"/>
                <w:szCs w:val="22"/>
                <w:lang w:val="lv-LV"/>
              </w:rPr>
              <w:t>1</w:t>
            </w:r>
          </w:p>
          <w:p w:rsidR="00371172" w:rsidRPr="003713AA" w:rsidRDefault="00371172" w:rsidP="00965093">
            <w:pPr>
              <w:shd w:val="clear" w:color="auto" w:fill="FFFFFF"/>
              <w:rPr>
                <w:color w:val="000000"/>
                <w:sz w:val="22"/>
                <w:szCs w:val="22"/>
                <w:lang w:val="lv-LV"/>
              </w:rPr>
            </w:pPr>
          </w:p>
          <w:p w:rsidR="00371172" w:rsidRPr="003713AA" w:rsidRDefault="00371172" w:rsidP="00965093">
            <w:pPr>
              <w:shd w:val="clear" w:color="auto" w:fill="FFFFFF"/>
              <w:rPr>
                <w:color w:val="000000"/>
                <w:sz w:val="22"/>
                <w:szCs w:val="22"/>
                <w:lang w:val="lv-LV"/>
              </w:rPr>
            </w:pPr>
          </w:p>
          <w:p w:rsidR="00371172" w:rsidRDefault="00371172" w:rsidP="00965093">
            <w:pPr>
              <w:shd w:val="clear" w:color="auto" w:fill="FFFFFF"/>
              <w:rPr>
                <w:color w:val="000000"/>
                <w:sz w:val="22"/>
                <w:szCs w:val="22"/>
                <w:lang w:val="lv-LV"/>
              </w:rPr>
            </w:pPr>
          </w:p>
          <w:p w:rsidR="00371172" w:rsidRPr="003713AA" w:rsidRDefault="00371172" w:rsidP="00965093">
            <w:pPr>
              <w:shd w:val="clear" w:color="auto" w:fill="FFFFFF"/>
              <w:rPr>
                <w:sz w:val="22"/>
                <w:szCs w:val="22"/>
              </w:rPr>
            </w:pPr>
            <w:r w:rsidRPr="003713AA">
              <w:rPr>
                <w:color w:val="000000"/>
                <w:sz w:val="22"/>
                <w:szCs w:val="22"/>
                <w:lang w:val="lv-LV"/>
              </w:rPr>
              <w:t>1</w:t>
            </w:r>
          </w:p>
          <w:p w:rsidR="00371172" w:rsidRPr="003713AA" w:rsidRDefault="00371172" w:rsidP="00965093">
            <w:pPr>
              <w:shd w:val="clear" w:color="auto" w:fill="FFFFFF"/>
              <w:rPr>
                <w:color w:val="000000"/>
                <w:spacing w:val="-3"/>
                <w:sz w:val="22"/>
                <w:szCs w:val="22"/>
                <w:lang w:val="lv-LV"/>
              </w:rPr>
            </w:pPr>
          </w:p>
          <w:p w:rsidR="00371172" w:rsidRPr="003713AA" w:rsidRDefault="00371172" w:rsidP="00965093">
            <w:pPr>
              <w:shd w:val="clear" w:color="auto" w:fill="FFFFFF"/>
              <w:rPr>
                <w:color w:val="000000"/>
                <w:spacing w:val="-3"/>
                <w:sz w:val="22"/>
                <w:szCs w:val="22"/>
                <w:lang w:val="lv-LV"/>
              </w:rPr>
            </w:pPr>
            <w:r w:rsidRPr="003713AA">
              <w:rPr>
                <w:color w:val="000000"/>
                <w:spacing w:val="-3"/>
                <w:sz w:val="22"/>
                <w:szCs w:val="22"/>
                <w:lang w:val="lv-LV"/>
              </w:rPr>
              <w:t>0,5</w:t>
            </w:r>
          </w:p>
          <w:p w:rsidR="00371172" w:rsidRPr="003713AA" w:rsidRDefault="00371172" w:rsidP="00965093">
            <w:pPr>
              <w:shd w:val="clear" w:color="auto" w:fill="FFFFFF"/>
              <w:rPr>
                <w:sz w:val="22"/>
                <w:szCs w:val="22"/>
              </w:rPr>
            </w:pPr>
            <w:r w:rsidRPr="003713AA">
              <w:rPr>
                <w:color w:val="000000"/>
                <w:spacing w:val="-8"/>
                <w:sz w:val="22"/>
                <w:szCs w:val="22"/>
                <w:lang w:val="lv-LV"/>
              </w:rPr>
              <w:t>0,35</w:t>
            </w:r>
          </w:p>
          <w:p w:rsidR="00371172" w:rsidRPr="003713AA" w:rsidRDefault="00371172" w:rsidP="00965093">
            <w:pPr>
              <w:shd w:val="clear" w:color="auto" w:fill="FFFFFF"/>
              <w:rPr>
                <w:sz w:val="22"/>
                <w:szCs w:val="22"/>
                <w:lang w:val="en-US"/>
              </w:rPr>
            </w:pPr>
            <w:r w:rsidRPr="003713AA">
              <w:rPr>
                <w:sz w:val="22"/>
                <w:szCs w:val="22"/>
                <w:lang w:val="en-US"/>
              </w:rPr>
              <w:t>1</w:t>
            </w:r>
          </w:p>
        </w:tc>
        <w:tc>
          <w:tcPr>
            <w:tcW w:w="1038" w:type="dxa"/>
            <w:shd w:val="clear" w:color="auto" w:fill="FFFFFF"/>
          </w:tcPr>
          <w:p w:rsidR="00371172" w:rsidRPr="003713AA" w:rsidRDefault="00371172" w:rsidP="00965093">
            <w:pPr>
              <w:shd w:val="clear" w:color="auto" w:fill="FFFFFF"/>
              <w:rPr>
                <w:color w:val="000000"/>
                <w:spacing w:val="-8"/>
                <w:sz w:val="22"/>
                <w:szCs w:val="22"/>
                <w:lang w:val="lv-LV"/>
              </w:rPr>
            </w:pPr>
          </w:p>
          <w:p w:rsidR="00371172" w:rsidRPr="003713AA" w:rsidRDefault="00371172" w:rsidP="00965093">
            <w:pPr>
              <w:shd w:val="clear" w:color="auto" w:fill="FFFFFF"/>
              <w:rPr>
                <w:color w:val="000000"/>
                <w:spacing w:val="-8"/>
                <w:sz w:val="22"/>
                <w:szCs w:val="22"/>
                <w:lang w:val="lv-LV"/>
              </w:rPr>
            </w:pPr>
          </w:p>
          <w:p w:rsidR="00371172" w:rsidRPr="003713AA" w:rsidRDefault="00371172" w:rsidP="00965093">
            <w:pPr>
              <w:shd w:val="clear" w:color="auto" w:fill="FFFFFF"/>
              <w:rPr>
                <w:color w:val="000000"/>
                <w:spacing w:val="-8"/>
                <w:sz w:val="22"/>
                <w:szCs w:val="22"/>
                <w:lang w:val="lv-LV"/>
              </w:rPr>
            </w:pPr>
          </w:p>
          <w:p w:rsidR="00371172" w:rsidRPr="003713AA" w:rsidRDefault="00371172" w:rsidP="00965093">
            <w:pPr>
              <w:shd w:val="clear" w:color="auto" w:fill="FFFFFF"/>
              <w:rPr>
                <w:color w:val="000000"/>
                <w:spacing w:val="-8"/>
                <w:sz w:val="22"/>
                <w:szCs w:val="22"/>
                <w:lang w:val="lv-LV"/>
              </w:rPr>
            </w:pPr>
          </w:p>
          <w:p w:rsidR="00371172" w:rsidRPr="003713AA" w:rsidRDefault="00371172" w:rsidP="00965093">
            <w:pPr>
              <w:shd w:val="clear" w:color="auto" w:fill="FFFFFF"/>
              <w:rPr>
                <w:color w:val="000000"/>
                <w:spacing w:val="-8"/>
                <w:sz w:val="22"/>
                <w:szCs w:val="22"/>
                <w:lang w:val="lv-LV"/>
              </w:rPr>
            </w:pPr>
          </w:p>
          <w:p w:rsidR="00371172" w:rsidRPr="003713AA" w:rsidRDefault="00371172" w:rsidP="00965093">
            <w:pPr>
              <w:shd w:val="clear" w:color="auto" w:fill="FFFFFF"/>
              <w:rPr>
                <w:color w:val="000000"/>
                <w:spacing w:val="-8"/>
                <w:sz w:val="22"/>
                <w:szCs w:val="22"/>
                <w:lang w:val="lv-LV"/>
              </w:rPr>
            </w:pPr>
            <w:r w:rsidRPr="003713AA">
              <w:rPr>
                <w:color w:val="000000"/>
                <w:spacing w:val="-8"/>
                <w:sz w:val="22"/>
                <w:szCs w:val="22"/>
                <w:lang w:val="lv-LV"/>
              </w:rPr>
              <w:t>2,5</w:t>
            </w:r>
          </w:p>
          <w:p w:rsidR="00371172" w:rsidRPr="003713AA" w:rsidRDefault="00371172" w:rsidP="00965093">
            <w:pPr>
              <w:shd w:val="clear" w:color="auto" w:fill="FFFFFF"/>
              <w:rPr>
                <w:color w:val="000000"/>
                <w:spacing w:val="-9"/>
                <w:sz w:val="22"/>
                <w:szCs w:val="22"/>
                <w:lang w:val="lv-LV"/>
              </w:rPr>
            </w:pPr>
          </w:p>
          <w:p w:rsidR="00371172" w:rsidRPr="003713AA" w:rsidRDefault="00371172" w:rsidP="00965093">
            <w:pPr>
              <w:shd w:val="clear" w:color="auto" w:fill="FFFFFF"/>
              <w:rPr>
                <w:sz w:val="22"/>
                <w:szCs w:val="22"/>
              </w:rPr>
            </w:pPr>
            <w:r w:rsidRPr="003713AA">
              <w:rPr>
                <w:color w:val="000000"/>
                <w:spacing w:val="-9"/>
                <w:sz w:val="22"/>
                <w:szCs w:val="22"/>
                <w:lang w:val="lv-LV"/>
              </w:rPr>
              <w:t>2,0</w:t>
            </w:r>
          </w:p>
          <w:p w:rsidR="00371172" w:rsidRPr="003713AA" w:rsidRDefault="00371172" w:rsidP="00965093">
            <w:pPr>
              <w:shd w:val="clear" w:color="auto" w:fill="FFFFFF"/>
              <w:rPr>
                <w:color w:val="000000"/>
                <w:sz w:val="22"/>
                <w:szCs w:val="22"/>
                <w:lang w:val="lv-LV"/>
              </w:rPr>
            </w:pPr>
          </w:p>
          <w:p w:rsidR="00371172" w:rsidRPr="003713AA" w:rsidRDefault="00371172" w:rsidP="00965093">
            <w:pPr>
              <w:shd w:val="clear" w:color="auto" w:fill="FFFFFF"/>
              <w:rPr>
                <w:color w:val="000000"/>
                <w:sz w:val="22"/>
                <w:szCs w:val="22"/>
                <w:lang w:val="lv-LV"/>
              </w:rPr>
            </w:pPr>
          </w:p>
          <w:p w:rsidR="00371172" w:rsidRPr="003713AA" w:rsidRDefault="00371172" w:rsidP="00965093">
            <w:pPr>
              <w:shd w:val="clear" w:color="auto" w:fill="FFFFFF"/>
              <w:rPr>
                <w:color w:val="000000"/>
                <w:sz w:val="22"/>
                <w:szCs w:val="22"/>
                <w:lang w:val="lv-LV"/>
              </w:rPr>
            </w:pPr>
          </w:p>
          <w:p w:rsidR="00371172" w:rsidRPr="003713AA" w:rsidRDefault="00371172" w:rsidP="00965093">
            <w:pPr>
              <w:shd w:val="clear" w:color="auto" w:fill="FFFFFF"/>
              <w:rPr>
                <w:color w:val="000000"/>
                <w:sz w:val="22"/>
                <w:szCs w:val="22"/>
                <w:lang w:val="lv-LV"/>
              </w:rPr>
            </w:pPr>
            <w:r w:rsidRPr="003713AA">
              <w:rPr>
                <w:color w:val="000000"/>
                <w:sz w:val="22"/>
                <w:szCs w:val="22"/>
                <w:lang w:val="lv-LV"/>
              </w:rPr>
              <w:t>4</w:t>
            </w:r>
          </w:p>
          <w:p w:rsidR="00371172" w:rsidRPr="003713AA" w:rsidRDefault="00371172" w:rsidP="00965093">
            <w:pPr>
              <w:shd w:val="clear" w:color="auto" w:fill="FFFFFF"/>
              <w:rPr>
                <w:color w:val="000000"/>
                <w:sz w:val="22"/>
                <w:szCs w:val="22"/>
                <w:lang w:val="lv-LV"/>
              </w:rPr>
            </w:pPr>
          </w:p>
          <w:p w:rsidR="00371172" w:rsidRPr="003713AA" w:rsidRDefault="00371172" w:rsidP="00965093">
            <w:pPr>
              <w:shd w:val="clear" w:color="auto" w:fill="FFFFFF"/>
              <w:rPr>
                <w:sz w:val="22"/>
                <w:szCs w:val="22"/>
              </w:rPr>
            </w:pPr>
            <w:r w:rsidRPr="003713AA">
              <w:rPr>
                <w:color w:val="000000"/>
                <w:sz w:val="22"/>
                <w:szCs w:val="22"/>
                <w:lang w:val="lv-LV"/>
              </w:rPr>
              <w:t>4</w:t>
            </w:r>
          </w:p>
          <w:p w:rsidR="00371172" w:rsidRDefault="00371172" w:rsidP="00965093">
            <w:pPr>
              <w:shd w:val="clear" w:color="auto" w:fill="FFFFFF"/>
              <w:rPr>
                <w:color w:val="000000"/>
                <w:spacing w:val="-11"/>
                <w:sz w:val="22"/>
                <w:szCs w:val="22"/>
                <w:lang w:val="lv-LV"/>
              </w:rPr>
            </w:pPr>
          </w:p>
          <w:p w:rsidR="00371172" w:rsidRPr="003713AA" w:rsidRDefault="00371172" w:rsidP="00965093">
            <w:pPr>
              <w:shd w:val="clear" w:color="auto" w:fill="FFFFFF"/>
              <w:rPr>
                <w:color w:val="000000"/>
                <w:spacing w:val="-11"/>
                <w:sz w:val="22"/>
                <w:szCs w:val="22"/>
                <w:lang w:val="lv-LV"/>
              </w:rPr>
            </w:pPr>
            <w:r w:rsidRPr="003713AA">
              <w:rPr>
                <w:color w:val="000000"/>
                <w:spacing w:val="-11"/>
                <w:sz w:val="22"/>
                <w:szCs w:val="22"/>
                <w:lang w:val="lv-LV"/>
              </w:rPr>
              <w:t>2,5</w:t>
            </w:r>
          </w:p>
          <w:p w:rsidR="00371172" w:rsidRPr="003713AA" w:rsidRDefault="00371172" w:rsidP="00965093">
            <w:pPr>
              <w:shd w:val="clear" w:color="auto" w:fill="FFFFFF"/>
              <w:rPr>
                <w:sz w:val="22"/>
                <w:szCs w:val="22"/>
              </w:rPr>
            </w:pPr>
            <w:r w:rsidRPr="003713AA">
              <w:rPr>
                <w:color w:val="000000"/>
                <w:spacing w:val="-9"/>
                <w:sz w:val="22"/>
                <w:szCs w:val="22"/>
                <w:lang w:val="lv-LV"/>
              </w:rPr>
              <w:t>2,0</w:t>
            </w:r>
          </w:p>
          <w:p w:rsidR="00371172" w:rsidRPr="003713AA" w:rsidRDefault="00371172" w:rsidP="00965093">
            <w:pPr>
              <w:shd w:val="clear" w:color="auto" w:fill="FFFFFF"/>
              <w:rPr>
                <w:color w:val="000000"/>
                <w:spacing w:val="-9"/>
                <w:sz w:val="22"/>
                <w:szCs w:val="22"/>
                <w:lang w:val="lv-LV"/>
              </w:rPr>
            </w:pPr>
          </w:p>
          <w:p w:rsidR="00371172" w:rsidRPr="003713AA" w:rsidRDefault="00371172" w:rsidP="00965093">
            <w:pPr>
              <w:shd w:val="clear" w:color="auto" w:fill="FFFFFF"/>
              <w:rPr>
                <w:color w:val="000000"/>
                <w:spacing w:val="-9"/>
                <w:sz w:val="22"/>
                <w:szCs w:val="22"/>
                <w:lang w:val="lv-LV"/>
              </w:rPr>
            </w:pPr>
          </w:p>
          <w:p w:rsidR="00371172" w:rsidRDefault="00371172" w:rsidP="00965093">
            <w:pPr>
              <w:shd w:val="clear" w:color="auto" w:fill="FFFFFF"/>
              <w:rPr>
                <w:color w:val="000000"/>
                <w:spacing w:val="-9"/>
                <w:sz w:val="22"/>
                <w:szCs w:val="22"/>
                <w:lang w:val="lv-LV"/>
              </w:rPr>
            </w:pPr>
          </w:p>
          <w:p w:rsidR="00371172" w:rsidRPr="003713AA" w:rsidRDefault="00371172" w:rsidP="00965093">
            <w:pPr>
              <w:shd w:val="clear" w:color="auto" w:fill="FFFFFF"/>
              <w:rPr>
                <w:color w:val="000000"/>
                <w:spacing w:val="-9"/>
                <w:sz w:val="22"/>
                <w:szCs w:val="22"/>
                <w:lang w:val="lv-LV"/>
              </w:rPr>
            </w:pPr>
            <w:r w:rsidRPr="003713AA">
              <w:rPr>
                <w:color w:val="000000"/>
                <w:spacing w:val="-9"/>
                <w:sz w:val="22"/>
                <w:szCs w:val="22"/>
                <w:lang w:val="lv-LV"/>
              </w:rPr>
              <w:t>2,0</w:t>
            </w:r>
          </w:p>
          <w:p w:rsidR="00371172" w:rsidRPr="003713AA" w:rsidRDefault="00371172" w:rsidP="00965093">
            <w:pPr>
              <w:shd w:val="clear" w:color="auto" w:fill="FFFFFF"/>
              <w:rPr>
                <w:color w:val="000000"/>
                <w:spacing w:val="-9"/>
                <w:sz w:val="22"/>
                <w:szCs w:val="22"/>
                <w:lang w:val="lv-LV"/>
              </w:rPr>
            </w:pPr>
          </w:p>
          <w:p w:rsidR="00371172" w:rsidRPr="003713AA" w:rsidRDefault="00371172" w:rsidP="00965093">
            <w:pPr>
              <w:shd w:val="clear" w:color="auto" w:fill="FFFFFF"/>
              <w:rPr>
                <w:color w:val="000000"/>
                <w:spacing w:val="-9"/>
                <w:sz w:val="22"/>
                <w:szCs w:val="22"/>
                <w:lang w:val="lv-LV"/>
              </w:rPr>
            </w:pPr>
          </w:p>
          <w:p w:rsidR="00371172" w:rsidRPr="003713AA" w:rsidRDefault="00371172" w:rsidP="00965093">
            <w:pPr>
              <w:shd w:val="clear" w:color="auto" w:fill="FFFFFF"/>
              <w:rPr>
                <w:color w:val="000000"/>
                <w:spacing w:val="-9"/>
                <w:sz w:val="22"/>
                <w:szCs w:val="22"/>
                <w:lang w:val="lv-LV"/>
              </w:rPr>
            </w:pPr>
          </w:p>
          <w:p w:rsidR="00371172" w:rsidRPr="003713AA" w:rsidRDefault="00371172" w:rsidP="00965093">
            <w:pPr>
              <w:shd w:val="clear" w:color="auto" w:fill="FFFFFF"/>
              <w:rPr>
                <w:sz w:val="22"/>
                <w:szCs w:val="22"/>
              </w:rPr>
            </w:pPr>
            <w:r w:rsidRPr="003713AA">
              <w:rPr>
                <w:color w:val="000000"/>
                <w:spacing w:val="-9"/>
                <w:sz w:val="22"/>
                <w:szCs w:val="22"/>
                <w:lang w:val="lv-LV"/>
              </w:rPr>
              <w:t>2,0</w:t>
            </w:r>
          </w:p>
        </w:tc>
      </w:tr>
    </w:tbl>
    <w:p w:rsidR="00371172" w:rsidRPr="007C2465" w:rsidRDefault="00371172" w:rsidP="00371172">
      <w:pPr>
        <w:shd w:val="clear" w:color="auto" w:fill="FFFFFF"/>
        <w:ind w:firstLine="397"/>
        <w:jc w:val="both"/>
        <w:rPr>
          <w:color w:val="000000"/>
          <w:spacing w:val="4"/>
          <w:sz w:val="16"/>
          <w:szCs w:val="16"/>
          <w:lang w:val="lv-LV"/>
        </w:rPr>
      </w:pPr>
    </w:p>
    <w:p w:rsidR="00371172" w:rsidRDefault="00371172" w:rsidP="00371172">
      <w:pPr>
        <w:ind w:firstLine="397"/>
        <w:jc w:val="both"/>
        <w:rPr>
          <w:sz w:val="24"/>
          <w:szCs w:val="24"/>
          <w:lang w:val="lv-LV"/>
        </w:rPr>
      </w:pPr>
      <w:r>
        <w:rPr>
          <w:sz w:val="24"/>
          <w:szCs w:val="24"/>
          <w:lang w:val="lv-LV"/>
        </w:rPr>
        <w:t xml:space="preserve">Slodzes momenta </w:t>
      </w:r>
      <w:r w:rsidRPr="00D7030F">
        <w:rPr>
          <w:i/>
          <w:sz w:val="24"/>
          <w:szCs w:val="24"/>
          <w:lang w:val="lv-LV"/>
        </w:rPr>
        <w:t>M</w:t>
      </w:r>
      <w:r>
        <w:rPr>
          <w:sz w:val="24"/>
          <w:szCs w:val="24"/>
          <w:lang w:val="lv-LV"/>
        </w:rPr>
        <w:t xml:space="preserve"> aprēķina metode ir atkarīga no apgaismes tīkla konfigurācijas. </w:t>
      </w:r>
    </w:p>
    <w:p w:rsidR="00371172" w:rsidRDefault="00371172" w:rsidP="00371172">
      <w:pPr>
        <w:ind w:firstLine="397"/>
        <w:jc w:val="both"/>
        <w:rPr>
          <w:sz w:val="24"/>
          <w:szCs w:val="24"/>
          <w:lang w:val="lv-LV"/>
        </w:rPr>
      </w:pPr>
      <w:r w:rsidRPr="00B142EC">
        <w:rPr>
          <w:sz w:val="24"/>
          <w:szCs w:val="24"/>
          <w:lang w:val="lv-LV"/>
        </w:rPr>
        <w:t>Visvienk</w:t>
      </w:r>
      <w:r>
        <w:rPr>
          <w:sz w:val="24"/>
          <w:szCs w:val="24"/>
          <w:lang w:val="lv-LV"/>
        </w:rPr>
        <w:t>ā</w:t>
      </w:r>
      <w:r w:rsidRPr="00B142EC">
        <w:rPr>
          <w:sz w:val="24"/>
          <w:szCs w:val="24"/>
          <w:lang w:val="lv-LV"/>
        </w:rPr>
        <w:t xml:space="preserve">ršākajā </w:t>
      </w:r>
      <w:r>
        <w:rPr>
          <w:sz w:val="24"/>
          <w:szCs w:val="24"/>
          <w:lang w:val="lv-LV"/>
        </w:rPr>
        <w:t>gadījumā (8.1. att. a), kad slodze ir tikai līnijas beigas, moments ir slodzes reizinājums ar tīkla posma garumu</w:t>
      </w:r>
    </w:p>
    <w:p w:rsidR="00371172" w:rsidRDefault="00371172" w:rsidP="00371172">
      <w:pPr>
        <w:ind w:firstLine="708"/>
        <w:rPr>
          <w:sz w:val="24"/>
          <w:szCs w:val="24"/>
          <w:lang w:val="lv-LV"/>
        </w:rPr>
      </w:pPr>
      <w:r>
        <w:rPr>
          <w:sz w:val="24"/>
          <w:szCs w:val="24"/>
          <w:lang w:val="lv-LV"/>
        </w:rPr>
        <w:t xml:space="preserve"> </w:t>
      </w:r>
      <w:r>
        <w:rPr>
          <w:sz w:val="24"/>
          <w:szCs w:val="24"/>
          <w:lang w:val="lv-LV"/>
        </w:rPr>
        <w:tab/>
      </w:r>
      <w:r>
        <w:rPr>
          <w:sz w:val="24"/>
          <w:szCs w:val="24"/>
          <w:lang w:val="lv-LV"/>
        </w:rPr>
        <w:tab/>
      </w:r>
      <w:r w:rsidRPr="0009501D">
        <w:rPr>
          <w:i/>
          <w:sz w:val="24"/>
          <w:szCs w:val="24"/>
          <w:lang w:val="lv-LV"/>
        </w:rPr>
        <w:t>M = P</w:t>
      </w:r>
      <w:r w:rsidRPr="00B142EC">
        <w:rPr>
          <w:i/>
          <w:sz w:val="24"/>
          <w:szCs w:val="24"/>
          <w:vertAlign w:val="subscript"/>
          <w:lang w:val="lv-LV"/>
        </w:rPr>
        <w:t>a</w:t>
      </w:r>
      <w:r w:rsidRPr="0009501D">
        <w:rPr>
          <w:i/>
          <w:sz w:val="24"/>
          <w:szCs w:val="24"/>
          <w:lang w:val="lv-LV"/>
        </w:rPr>
        <w:t>·L</w:t>
      </w:r>
      <w:r w:rsidRPr="0009501D">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r>
      <w:r w:rsidRPr="0009501D">
        <w:rPr>
          <w:sz w:val="24"/>
          <w:szCs w:val="24"/>
          <w:lang w:val="lv-LV"/>
        </w:rPr>
        <w:t>(</w:t>
      </w:r>
      <w:r>
        <w:rPr>
          <w:sz w:val="24"/>
          <w:szCs w:val="24"/>
          <w:lang w:val="lv-LV"/>
        </w:rPr>
        <w:t>8.9</w:t>
      </w:r>
      <w:r w:rsidRPr="0009501D">
        <w:rPr>
          <w:sz w:val="24"/>
          <w:szCs w:val="24"/>
          <w:lang w:val="lv-LV"/>
        </w:rPr>
        <w:t>)</w:t>
      </w:r>
    </w:p>
    <w:p w:rsidR="00371172" w:rsidRDefault="00371172" w:rsidP="00371172">
      <w:pPr>
        <w:ind w:firstLine="397"/>
        <w:jc w:val="both"/>
        <w:rPr>
          <w:sz w:val="24"/>
          <w:szCs w:val="24"/>
          <w:lang w:val="lv-LV"/>
        </w:rPr>
      </w:pPr>
      <w:r>
        <w:rPr>
          <w:sz w:val="24"/>
          <w:szCs w:val="24"/>
          <w:lang w:val="lv-LV"/>
        </w:rPr>
        <w:t xml:space="preserve">Ja slodze sadalās nevienmērīgi līnijas garumā (8.1. att. b), tad slodzes momentu var </w:t>
      </w:r>
      <w:r>
        <w:rPr>
          <w:sz w:val="24"/>
          <w:szCs w:val="24"/>
          <w:lang w:val="lv-LV"/>
        </w:rPr>
        <w:lastRenderedPageBreak/>
        <w:t>aprēķināt pēc formulas</w:t>
      </w:r>
    </w:p>
    <w:p w:rsidR="00371172" w:rsidRPr="0009501D" w:rsidRDefault="00371172" w:rsidP="00371172">
      <w:pPr>
        <w:ind w:firstLine="708"/>
        <w:jc w:val="center"/>
        <w:rPr>
          <w:sz w:val="24"/>
          <w:szCs w:val="24"/>
          <w:lang w:val="lv-LV"/>
        </w:rPr>
      </w:pPr>
      <w:r w:rsidRPr="006D4D15">
        <w:rPr>
          <w:i/>
          <w:iCs/>
          <w:sz w:val="24"/>
          <w:szCs w:val="24"/>
          <w:lang w:val="lv-LV"/>
        </w:rPr>
        <w:t xml:space="preserve">M = </w:t>
      </w:r>
      <w:r>
        <w:rPr>
          <w:i/>
          <w:iCs/>
          <w:sz w:val="24"/>
          <w:szCs w:val="24"/>
          <w:lang w:val="lv-LV"/>
        </w:rPr>
        <w:t>L</w:t>
      </w:r>
      <w:r>
        <w:rPr>
          <w:iCs/>
          <w:sz w:val="24"/>
          <w:szCs w:val="24"/>
          <w:lang w:val="lv-LV"/>
        </w:rPr>
        <w:t>·(</w:t>
      </w:r>
      <w:r w:rsidRPr="00D81CDA">
        <w:rPr>
          <w:i/>
          <w:iCs/>
          <w:sz w:val="24"/>
          <w:szCs w:val="24"/>
          <w:lang w:val="lv-LV"/>
        </w:rPr>
        <w:t>P</w:t>
      </w:r>
      <w:r w:rsidRPr="006D4D15">
        <w:rPr>
          <w:iCs/>
          <w:sz w:val="24"/>
          <w:szCs w:val="24"/>
          <w:vertAlign w:val="subscript"/>
          <w:lang w:val="lv-LV"/>
        </w:rPr>
        <w:t>1</w:t>
      </w:r>
      <w:r>
        <w:rPr>
          <w:iCs/>
          <w:sz w:val="24"/>
          <w:szCs w:val="24"/>
          <w:lang w:val="lv-LV"/>
        </w:rPr>
        <w:t xml:space="preserve"> + </w:t>
      </w:r>
      <w:r w:rsidRPr="00D81CDA">
        <w:rPr>
          <w:i/>
          <w:iCs/>
          <w:sz w:val="24"/>
          <w:szCs w:val="24"/>
          <w:lang w:val="lv-LV"/>
        </w:rPr>
        <w:t>P</w:t>
      </w:r>
      <w:r w:rsidRPr="006D4D15">
        <w:rPr>
          <w:iCs/>
          <w:sz w:val="24"/>
          <w:szCs w:val="24"/>
          <w:vertAlign w:val="subscript"/>
          <w:lang w:val="lv-LV"/>
        </w:rPr>
        <w:t>2</w:t>
      </w:r>
      <w:r>
        <w:rPr>
          <w:iCs/>
          <w:sz w:val="24"/>
          <w:szCs w:val="24"/>
          <w:lang w:val="lv-LV"/>
        </w:rPr>
        <w:t xml:space="preserve"> + </w:t>
      </w:r>
      <w:r w:rsidRPr="00D81CDA">
        <w:rPr>
          <w:i/>
          <w:iCs/>
          <w:sz w:val="24"/>
          <w:szCs w:val="24"/>
          <w:lang w:val="lv-LV"/>
        </w:rPr>
        <w:t>P</w:t>
      </w:r>
      <w:r w:rsidRPr="006D4D15">
        <w:rPr>
          <w:iCs/>
          <w:sz w:val="24"/>
          <w:szCs w:val="24"/>
          <w:vertAlign w:val="subscript"/>
          <w:lang w:val="lv-LV"/>
        </w:rPr>
        <w:t>3</w:t>
      </w:r>
      <w:r>
        <w:rPr>
          <w:iCs/>
          <w:sz w:val="24"/>
          <w:szCs w:val="24"/>
          <w:lang w:val="lv-LV"/>
        </w:rPr>
        <w:t xml:space="preserve">) + </w:t>
      </w:r>
      <w:r w:rsidRPr="006E03D6">
        <w:rPr>
          <w:i/>
          <w:iCs/>
          <w:sz w:val="24"/>
          <w:szCs w:val="24"/>
          <w:lang w:val="lv-LV"/>
        </w:rPr>
        <w:t>L</w:t>
      </w:r>
      <w:r>
        <w:rPr>
          <w:iCs/>
          <w:sz w:val="24"/>
          <w:szCs w:val="24"/>
          <w:vertAlign w:val="subscript"/>
          <w:lang w:val="lv-LV"/>
        </w:rPr>
        <w:t>1</w:t>
      </w:r>
      <w:r>
        <w:rPr>
          <w:iCs/>
          <w:sz w:val="24"/>
          <w:szCs w:val="24"/>
          <w:lang w:val="lv-LV"/>
        </w:rPr>
        <w:t>·(</w:t>
      </w:r>
      <w:r w:rsidRPr="00D81CDA">
        <w:rPr>
          <w:i/>
          <w:iCs/>
          <w:sz w:val="24"/>
          <w:szCs w:val="24"/>
          <w:lang w:val="lv-LV"/>
        </w:rPr>
        <w:t>P</w:t>
      </w:r>
      <w:r w:rsidRPr="006D4D15">
        <w:rPr>
          <w:iCs/>
          <w:sz w:val="24"/>
          <w:szCs w:val="24"/>
          <w:vertAlign w:val="subscript"/>
          <w:lang w:val="lv-LV"/>
        </w:rPr>
        <w:t>2</w:t>
      </w:r>
      <w:r>
        <w:rPr>
          <w:iCs/>
          <w:sz w:val="24"/>
          <w:szCs w:val="24"/>
          <w:lang w:val="lv-LV"/>
        </w:rPr>
        <w:t xml:space="preserve"> + </w:t>
      </w:r>
      <w:r w:rsidRPr="00D81CDA">
        <w:rPr>
          <w:i/>
          <w:iCs/>
          <w:sz w:val="24"/>
          <w:szCs w:val="24"/>
          <w:lang w:val="lv-LV"/>
        </w:rPr>
        <w:t>P</w:t>
      </w:r>
      <w:r w:rsidRPr="006D4D15">
        <w:rPr>
          <w:iCs/>
          <w:sz w:val="24"/>
          <w:szCs w:val="24"/>
          <w:vertAlign w:val="subscript"/>
          <w:lang w:val="lv-LV"/>
        </w:rPr>
        <w:t>3</w:t>
      </w:r>
      <w:r>
        <w:rPr>
          <w:iCs/>
          <w:sz w:val="24"/>
          <w:szCs w:val="24"/>
          <w:lang w:val="lv-LV"/>
        </w:rPr>
        <w:t xml:space="preserve">) + </w:t>
      </w:r>
      <w:r w:rsidRPr="006E03D6">
        <w:rPr>
          <w:i/>
          <w:iCs/>
          <w:sz w:val="24"/>
          <w:szCs w:val="24"/>
          <w:lang w:val="lv-LV"/>
        </w:rPr>
        <w:t>L</w:t>
      </w:r>
      <w:r>
        <w:rPr>
          <w:iCs/>
          <w:sz w:val="24"/>
          <w:szCs w:val="24"/>
          <w:vertAlign w:val="subscript"/>
          <w:lang w:val="lv-LV"/>
        </w:rPr>
        <w:t>2</w:t>
      </w:r>
      <w:r>
        <w:rPr>
          <w:iCs/>
          <w:sz w:val="24"/>
          <w:szCs w:val="24"/>
          <w:lang w:val="lv-LV"/>
        </w:rPr>
        <w:t>·</w:t>
      </w:r>
      <w:r w:rsidRPr="006D4D15">
        <w:rPr>
          <w:i/>
          <w:iCs/>
          <w:sz w:val="24"/>
          <w:szCs w:val="24"/>
          <w:lang w:val="lv-LV"/>
        </w:rPr>
        <w:t>P</w:t>
      </w:r>
      <w:r w:rsidRPr="006D4D15">
        <w:rPr>
          <w:iCs/>
          <w:sz w:val="24"/>
          <w:szCs w:val="24"/>
          <w:vertAlign w:val="subscript"/>
          <w:lang w:val="lv-LV"/>
        </w:rPr>
        <w:t>3</w:t>
      </w:r>
      <w:r>
        <w:rPr>
          <w:iCs/>
          <w:sz w:val="24"/>
          <w:szCs w:val="24"/>
          <w:lang w:val="lv-LV"/>
        </w:rPr>
        <w:t>.</w:t>
      </w:r>
      <w:r>
        <w:rPr>
          <w:iCs/>
          <w:sz w:val="24"/>
          <w:szCs w:val="24"/>
          <w:lang w:val="lv-LV"/>
        </w:rPr>
        <w:tab/>
      </w:r>
      <w:r>
        <w:rPr>
          <w:iCs/>
          <w:sz w:val="24"/>
          <w:szCs w:val="24"/>
          <w:lang w:val="lv-LV"/>
        </w:rPr>
        <w:tab/>
      </w:r>
      <w:r>
        <w:rPr>
          <w:iCs/>
          <w:sz w:val="24"/>
          <w:szCs w:val="24"/>
          <w:lang w:val="lv-LV"/>
        </w:rPr>
        <w:tab/>
        <w:t>(8.10)</w:t>
      </w:r>
    </w:p>
    <w:p w:rsidR="00371172" w:rsidRDefault="00371172" w:rsidP="00371172">
      <w:pPr>
        <w:ind w:firstLine="397"/>
        <w:rPr>
          <w:sz w:val="24"/>
          <w:szCs w:val="24"/>
          <w:lang w:val="lv-LV"/>
        </w:rPr>
      </w:pPr>
      <w:r>
        <w:rPr>
          <w:sz w:val="24"/>
          <w:szCs w:val="24"/>
          <w:lang w:val="lv-LV"/>
        </w:rPr>
        <w:t>Vienmērīgas slodzes gadījumā (8.1. att. c) aprēķinam var izmantot formulu</w:t>
      </w:r>
    </w:p>
    <w:p w:rsidR="00371172" w:rsidRPr="0009501D" w:rsidRDefault="00371172" w:rsidP="00371172">
      <w:pPr>
        <w:ind w:left="720" w:firstLine="720"/>
        <w:rPr>
          <w:sz w:val="24"/>
          <w:szCs w:val="24"/>
          <w:lang w:val="lv-LV"/>
        </w:rPr>
      </w:pPr>
      <w:r w:rsidRPr="00D81CDA">
        <w:rPr>
          <w:position w:val="-28"/>
          <w:sz w:val="24"/>
          <w:szCs w:val="24"/>
          <w:lang w:val="lv-LV"/>
        </w:rPr>
        <w:object w:dxaOrig="2680" w:dyaOrig="680">
          <v:shape id="_x0000_i1085" type="#_x0000_t75" style="width:133.8pt;height:33.3pt" o:ole="">
            <v:imagedata r:id="rId426" o:title=""/>
          </v:shape>
          <o:OLEObject Type="Embed" ProgID="Equation.3" ShapeID="_x0000_i1085" DrawAspect="Content" ObjectID="_1398605189" r:id="rId427"/>
        </w:object>
      </w:r>
      <w:r>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 xml:space="preserve">       </w:t>
      </w:r>
      <w:r w:rsidRPr="0009501D">
        <w:rPr>
          <w:sz w:val="24"/>
          <w:szCs w:val="24"/>
          <w:lang w:val="lv-LV"/>
        </w:rPr>
        <w:t>(</w:t>
      </w:r>
      <w:r>
        <w:rPr>
          <w:sz w:val="24"/>
          <w:szCs w:val="24"/>
          <w:lang w:val="lv-LV"/>
        </w:rPr>
        <w:t>8</w:t>
      </w:r>
      <w:r w:rsidRPr="0009501D">
        <w:rPr>
          <w:sz w:val="24"/>
          <w:szCs w:val="24"/>
          <w:lang w:val="lv-LV"/>
        </w:rPr>
        <w:t>.1</w:t>
      </w:r>
      <w:r>
        <w:rPr>
          <w:sz w:val="24"/>
          <w:szCs w:val="24"/>
          <w:lang w:val="lv-LV"/>
        </w:rPr>
        <w:t>1</w:t>
      </w:r>
      <w:r w:rsidRPr="0009501D">
        <w:rPr>
          <w:sz w:val="24"/>
          <w:szCs w:val="24"/>
          <w:lang w:val="lv-LV"/>
        </w:rPr>
        <w:t>)</w:t>
      </w:r>
    </w:p>
    <w:p w:rsidR="00371172" w:rsidRPr="0009501D" w:rsidRDefault="00371172" w:rsidP="00371172">
      <w:pPr>
        <w:rPr>
          <w:sz w:val="24"/>
          <w:szCs w:val="24"/>
          <w:lang w:val="lv-LV"/>
        </w:rPr>
      </w:pPr>
      <w:r>
        <w:rPr>
          <w:sz w:val="24"/>
          <w:szCs w:val="24"/>
          <w:lang w:val="lv-LV"/>
        </w:rPr>
        <w:t xml:space="preserve">kur </w:t>
      </w:r>
      <w:r w:rsidRPr="0009501D">
        <w:rPr>
          <w:i/>
          <w:sz w:val="24"/>
          <w:szCs w:val="24"/>
          <w:lang w:val="lv-LV"/>
        </w:rPr>
        <w:t>L</w:t>
      </w:r>
      <w:r w:rsidRPr="0009501D">
        <w:rPr>
          <w:i/>
          <w:iCs/>
          <w:sz w:val="24"/>
          <w:szCs w:val="24"/>
          <w:lang w:val="lv-LV"/>
        </w:rPr>
        <w:t xml:space="preserve"> </w:t>
      </w:r>
      <w:r w:rsidRPr="0009501D">
        <w:rPr>
          <w:sz w:val="24"/>
          <w:szCs w:val="24"/>
          <w:lang w:val="lv-LV"/>
        </w:rPr>
        <w:t xml:space="preserve">– </w:t>
      </w:r>
      <w:r>
        <w:rPr>
          <w:sz w:val="24"/>
          <w:szCs w:val="24"/>
          <w:lang w:val="lv-LV"/>
        </w:rPr>
        <w:t xml:space="preserve">apgaismes tīkla posma garums no grupu sadalnes līdz pirmā apgaismes ķermeņa rindā, m. </w:t>
      </w:r>
    </w:p>
    <w:p w:rsidR="00371172" w:rsidRPr="00B142EC" w:rsidRDefault="00371172" w:rsidP="00371172">
      <w:pPr>
        <w:rPr>
          <w:sz w:val="24"/>
          <w:szCs w:val="24"/>
          <w:lang w:val="lv-LV"/>
        </w:rPr>
      </w:pPr>
    </w:p>
    <w:tbl>
      <w:tblPr>
        <w:tblW w:w="8618" w:type="dxa"/>
        <w:jc w:val="center"/>
        <w:tblLook w:val="01E0" w:firstRow="1" w:lastRow="1" w:firstColumn="1" w:lastColumn="1" w:noHBand="0" w:noVBand="0"/>
      </w:tblPr>
      <w:tblGrid>
        <w:gridCol w:w="2003"/>
        <w:gridCol w:w="2899"/>
        <w:gridCol w:w="3716"/>
      </w:tblGrid>
      <w:tr w:rsidR="00371172" w:rsidRPr="0050415A" w:rsidTr="00965093">
        <w:trPr>
          <w:jc w:val="center"/>
        </w:trPr>
        <w:tc>
          <w:tcPr>
            <w:tcW w:w="2268" w:type="dxa"/>
            <w:vAlign w:val="center"/>
          </w:tcPr>
          <w:p w:rsidR="00371172" w:rsidRPr="0050415A" w:rsidRDefault="00371172" w:rsidP="00965093">
            <w:pPr>
              <w:rPr>
                <w:b/>
                <w:i/>
                <w:lang w:val="lv-LV"/>
              </w:rPr>
            </w:pPr>
            <w:r w:rsidRPr="0050415A">
              <w:rPr>
                <w:b/>
                <w:i/>
              </w:rPr>
              <w:object w:dxaOrig="1850" w:dyaOrig="1397">
                <v:shape id="_x0000_i1086" type="#_x0000_t75" style="width:75.4pt;height:57.05pt" o:ole="">
                  <v:imagedata r:id="rId428" o:title=""/>
                </v:shape>
                <o:OLEObject Type="Embed" ProgID="Visio.Drawing.11" ShapeID="_x0000_i1086" DrawAspect="Content" ObjectID="_1398605190" r:id="rId429"/>
              </w:object>
            </w:r>
          </w:p>
          <w:p w:rsidR="00371172" w:rsidRPr="0050415A" w:rsidRDefault="00371172" w:rsidP="00965093">
            <w:pPr>
              <w:rPr>
                <w:b/>
                <w:i/>
                <w:sz w:val="24"/>
                <w:szCs w:val="24"/>
                <w:lang w:val="lv-LV"/>
              </w:rPr>
            </w:pPr>
            <w:r w:rsidRPr="0050415A">
              <w:rPr>
                <w:b/>
                <w:i/>
                <w:lang w:val="lv-LV"/>
              </w:rPr>
              <w:t>a</w:t>
            </w:r>
          </w:p>
        </w:tc>
        <w:tc>
          <w:tcPr>
            <w:tcW w:w="3384" w:type="dxa"/>
            <w:vAlign w:val="center"/>
          </w:tcPr>
          <w:p w:rsidR="00371172" w:rsidRPr="0050415A" w:rsidRDefault="00371172" w:rsidP="00965093">
            <w:pPr>
              <w:rPr>
                <w:b/>
                <w:i/>
                <w:lang w:val="lv-LV"/>
              </w:rPr>
            </w:pPr>
            <w:r w:rsidRPr="0050415A">
              <w:rPr>
                <w:b/>
                <w:i/>
              </w:rPr>
              <w:object w:dxaOrig="2644" w:dyaOrig="1510">
                <v:shape id="_x0000_i1087" type="#_x0000_t75" style="width:109.35pt;height:61.8pt" o:ole="">
                  <v:imagedata r:id="rId430" o:title=""/>
                </v:shape>
                <o:OLEObject Type="Embed" ProgID="Visio.Drawing.11" ShapeID="_x0000_i1087" DrawAspect="Content" ObjectID="_1398605191" r:id="rId431"/>
              </w:object>
            </w:r>
          </w:p>
          <w:p w:rsidR="00371172" w:rsidRPr="0050415A" w:rsidRDefault="00371172" w:rsidP="00965093">
            <w:pPr>
              <w:rPr>
                <w:b/>
                <w:i/>
                <w:sz w:val="24"/>
                <w:szCs w:val="24"/>
                <w:lang w:val="lv-LV"/>
              </w:rPr>
            </w:pPr>
            <w:r w:rsidRPr="0050415A">
              <w:rPr>
                <w:b/>
                <w:i/>
                <w:lang w:val="lv-LV"/>
              </w:rPr>
              <w:t>b</w:t>
            </w:r>
          </w:p>
        </w:tc>
        <w:tc>
          <w:tcPr>
            <w:tcW w:w="3386" w:type="dxa"/>
            <w:vAlign w:val="center"/>
          </w:tcPr>
          <w:p w:rsidR="00371172" w:rsidRPr="0050415A" w:rsidRDefault="00371172" w:rsidP="00965093">
            <w:pPr>
              <w:rPr>
                <w:b/>
                <w:i/>
                <w:iCs/>
                <w:position w:val="-7"/>
                <w:lang w:val="lv-LV"/>
              </w:rPr>
            </w:pPr>
            <w:r w:rsidRPr="0050415A">
              <w:rPr>
                <w:b/>
                <w:i/>
              </w:rPr>
              <w:object w:dxaOrig="4288" w:dyaOrig="1898">
                <v:shape id="_x0000_i1088" type="#_x0000_t75" style="width:175.25pt;height:76.75pt" o:ole="">
                  <v:imagedata r:id="rId432" o:title=""/>
                </v:shape>
                <o:OLEObject Type="Embed" ProgID="Visio.Drawing.11" ShapeID="_x0000_i1088" DrawAspect="Content" ObjectID="_1398605192" r:id="rId433"/>
              </w:object>
            </w:r>
          </w:p>
          <w:p w:rsidR="00371172" w:rsidRPr="0050415A" w:rsidRDefault="00371172" w:rsidP="00965093">
            <w:pPr>
              <w:rPr>
                <w:b/>
                <w:i/>
                <w:sz w:val="24"/>
                <w:szCs w:val="24"/>
                <w:lang w:val="lv-LV"/>
              </w:rPr>
            </w:pPr>
            <w:r w:rsidRPr="0050415A">
              <w:rPr>
                <w:b/>
                <w:i/>
                <w:iCs/>
                <w:position w:val="-7"/>
                <w:lang w:val="lv-LV"/>
              </w:rPr>
              <w:t>c</w:t>
            </w:r>
          </w:p>
        </w:tc>
      </w:tr>
    </w:tbl>
    <w:p w:rsidR="00371172" w:rsidRDefault="00371172" w:rsidP="003C2B74">
      <w:pPr>
        <w:jc w:val="center"/>
        <w:rPr>
          <w:iCs/>
          <w:sz w:val="22"/>
          <w:szCs w:val="22"/>
          <w:lang w:val="lv-LV"/>
        </w:rPr>
      </w:pPr>
      <w:r>
        <w:rPr>
          <w:iCs/>
          <w:sz w:val="22"/>
          <w:szCs w:val="22"/>
          <w:lang w:val="lv-LV"/>
        </w:rPr>
        <w:t xml:space="preserve">8.1. att. Apgaismes tīkla konfigurācija: </w:t>
      </w:r>
      <w:r w:rsidRPr="0050415A">
        <w:rPr>
          <w:i/>
          <w:iCs/>
          <w:sz w:val="22"/>
          <w:szCs w:val="22"/>
          <w:lang w:val="lv-LV"/>
        </w:rPr>
        <w:t>a</w:t>
      </w:r>
      <w:r>
        <w:rPr>
          <w:iCs/>
          <w:sz w:val="22"/>
          <w:szCs w:val="22"/>
          <w:lang w:val="lv-LV"/>
        </w:rPr>
        <w:t xml:space="preserve"> – vienkārša ķēde ar slodze līnijas beigas; </w:t>
      </w:r>
      <w:r w:rsidRPr="0050415A">
        <w:rPr>
          <w:i/>
          <w:iCs/>
          <w:sz w:val="22"/>
          <w:szCs w:val="22"/>
          <w:lang w:val="lv-LV"/>
        </w:rPr>
        <w:t>b</w:t>
      </w:r>
      <w:r>
        <w:rPr>
          <w:iCs/>
          <w:sz w:val="22"/>
          <w:szCs w:val="22"/>
          <w:lang w:val="lv-LV"/>
        </w:rPr>
        <w:t xml:space="preserve"> – ķēde ar </w:t>
      </w:r>
    </w:p>
    <w:p w:rsidR="00371172" w:rsidRPr="0095653C" w:rsidRDefault="00371172" w:rsidP="003C2B74">
      <w:pPr>
        <w:jc w:val="center"/>
        <w:rPr>
          <w:iCs/>
          <w:sz w:val="22"/>
          <w:szCs w:val="22"/>
          <w:lang w:val="lv-LV"/>
        </w:rPr>
      </w:pPr>
      <w:r>
        <w:rPr>
          <w:iCs/>
          <w:sz w:val="22"/>
          <w:szCs w:val="22"/>
          <w:lang w:val="lv-LV"/>
        </w:rPr>
        <w:t xml:space="preserve">nevienmērīgu slodzes sadalījumu; </w:t>
      </w:r>
      <w:r w:rsidRPr="0050415A">
        <w:rPr>
          <w:i/>
          <w:iCs/>
          <w:sz w:val="22"/>
          <w:szCs w:val="22"/>
          <w:lang w:val="lv-LV"/>
        </w:rPr>
        <w:t>c</w:t>
      </w:r>
      <w:r>
        <w:rPr>
          <w:iCs/>
          <w:sz w:val="22"/>
          <w:szCs w:val="22"/>
          <w:lang w:val="lv-LV"/>
        </w:rPr>
        <w:t xml:space="preserve"> – ķēde ar vienmērīgu slodzes sadalījumu</w:t>
      </w:r>
    </w:p>
    <w:p w:rsidR="00371172" w:rsidRPr="0095653C" w:rsidRDefault="00371172" w:rsidP="00371172">
      <w:pPr>
        <w:ind w:firstLine="397"/>
        <w:rPr>
          <w:sz w:val="24"/>
          <w:szCs w:val="24"/>
          <w:lang w:val="lv-LV"/>
        </w:rPr>
      </w:pPr>
    </w:p>
    <w:p w:rsidR="00371172" w:rsidRDefault="00371172" w:rsidP="00371172">
      <w:pPr>
        <w:shd w:val="clear" w:color="auto" w:fill="FFFFFF"/>
        <w:ind w:firstLine="397"/>
        <w:jc w:val="both"/>
        <w:rPr>
          <w:sz w:val="24"/>
          <w:szCs w:val="24"/>
          <w:lang w:val="lv-LV"/>
        </w:rPr>
      </w:pPr>
      <w:r>
        <w:rPr>
          <w:b/>
          <w:i/>
          <w:sz w:val="24"/>
          <w:szCs w:val="24"/>
          <w:lang w:val="lv-LV"/>
        </w:rPr>
        <w:t>8.</w:t>
      </w:r>
      <w:r w:rsidRPr="000824D6">
        <w:rPr>
          <w:b/>
          <w:i/>
          <w:sz w:val="24"/>
          <w:szCs w:val="24"/>
          <w:lang w:val="lv-LV"/>
        </w:rPr>
        <w:t xml:space="preserve">1. </w:t>
      </w:r>
      <w:r>
        <w:rPr>
          <w:b/>
          <w:i/>
          <w:sz w:val="24"/>
          <w:szCs w:val="24"/>
          <w:lang w:val="lv-LV"/>
        </w:rPr>
        <w:t>piemērs</w:t>
      </w:r>
      <w:r w:rsidRPr="000824D6">
        <w:rPr>
          <w:b/>
          <w:i/>
          <w:sz w:val="24"/>
          <w:szCs w:val="24"/>
          <w:lang w:val="lv-LV"/>
        </w:rPr>
        <w:t>.</w:t>
      </w:r>
      <w:r>
        <w:rPr>
          <w:sz w:val="24"/>
          <w:szCs w:val="24"/>
          <w:lang w:val="lv-LV"/>
        </w:rPr>
        <w:t xml:space="preserve"> </w:t>
      </w:r>
      <w:r w:rsidRPr="00A7555C">
        <w:rPr>
          <w:sz w:val="24"/>
          <w:szCs w:val="24"/>
          <w:lang w:val="lv-LV"/>
        </w:rPr>
        <w:t>Trīsfā</w:t>
      </w:r>
      <w:r>
        <w:rPr>
          <w:sz w:val="24"/>
          <w:szCs w:val="24"/>
          <w:lang w:val="lv-LV"/>
        </w:rPr>
        <w:t xml:space="preserve">zu līnijā ar vadu garumu 120 m un slodze 18 kW (8.1. att. </w:t>
      </w:r>
      <w:r w:rsidRPr="0050415A">
        <w:rPr>
          <w:i/>
          <w:sz w:val="24"/>
          <w:szCs w:val="24"/>
          <w:lang w:val="lv-LV"/>
        </w:rPr>
        <w:t>a</w:t>
      </w:r>
      <w:r>
        <w:rPr>
          <w:sz w:val="24"/>
          <w:szCs w:val="24"/>
          <w:lang w:val="lv-LV"/>
        </w:rPr>
        <w:t xml:space="preserve">) pieļaujamais sprieguma zudums ir 1,4 %. Noteikt nepieciešama alumīnija vada šķērsgriezumu. </w:t>
      </w:r>
    </w:p>
    <w:p w:rsidR="00371172" w:rsidRDefault="00371172" w:rsidP="00371172">
      <w:pPr>
        <w:shd w:val="clear" w:color="auto" w:fill="FFFFFF"/>
        <w:ind w:firstLine="397"/>
        <w:rPr>
          <w:sz w:val="24"/>
          <w:szCs w:val="24"/>
          <w:lang w:val="lv-LV"/>
        </w:rPr>
      </w:pPr>
      <w:r>
        <w:rPr>
          <w:sz w:val="24"/>
          <w:szCs w:val="24"/>
          <w:lang w:val="lv-LV"/>
        </w:rPr>
        <w:t>Atrisinājums.</w:t>
      </w:r>
    </w:p>
    <w:p w:rsidR="00371172" w:rsidRDefault="00371172" w:rsidP="00371172">
      <w:pPr>
        <w:shd w:val="clear" w:color="auto" w:fill="FFFFFF"/>
        <w:ind w:firstLine="397"/>
        <w:rPr>
          <w:sz w:val="24"/>
          <w:szCs w:val="24"/>
          <w:lang w:val="lv-LV"/>
        </w:rPr>
      </w:pPr>
      <w:r>
        <w:rPr>
          <w:sz w:val="24"/>
          <w:szCs w:val="24"/>
          <w:lang w:val="lv-LV"/>
        </w:rPr>
        <w:t xml:space="preserve">1. Pēc formulas (8.5) </w:t>
      </w:r>
    </w:p>
    <w:p w:rsidR="00371172" w:rsidRDefault="00371172" w:rsidP="00371172">
      <w:pPr>
        <w:shd w:val="clear" w:color="auto" w:fill="FFFFFF"/>
        <w:ind w:left="1440" w:firstLine="720"/>
        <w:rPr>
          <w:sz w:val="24"/>
          <w:szCs w:val="24"/>
          <w:lang w:val="lv-LV"/>
        </w:rPr>
      </w:pPr>
      <w:r w:rsidRPr="00A7555C">
        <w:rPr>
          <w:position w:val="-28"/>
          <w:sz w:val="24"/>
          <w:szCs w:val="24"/>
          <w:lang w:val="lv-LV"/>
        </w:rPr>
        <w:object w:dxaOrig="3720" w:dyaOrig="660">
          <v:shape id="_x0000_i1089" type="#_x0000_t75" style="width:186.1pt;height:33.3pt" o:ole="">
            <v:imagedata r:id="rId434" o:title=""/>
          </v:shape>
          <o:OLEObject Type="Embed" ProgID="Equation.3" ShapeID="_x0000_i1089" DrawAspect="Content" ObjectID="_1398605193" r:id="rId435"/>
        </w:object>
      </w:r>
    </w:p>
    <w:p w:rsidR="00371172" w:rsidRDefault="00371172" w:rsidP="00371172">
      <w:pPr>
        <w:shd w:val="clear" w:color="auto" w:fill="FFFFFF"/>
        <w:ind w:firstLine="397"/>
        <w:rPr>
          <w:sz w:val="24"/>
          <w:szCs w:val="24"/>
          <w:lang w:val="lv-LV"/>
        </w:rPr>
      </w:pPr>
      <w:r>
        <w:rPr>
          <w:sz w:val="24"/>
          <w:szCs w:val="24"/>
          <w:lang w:val="lv-LV"/>
        </w:rPr>
        <w:t>Tuvākais standarta šķērsgriezuma vads sastāda 35 mm</w:t>
      </w:r>
      <w:r w:rsidRPr="00393434">
        <w:rPr>
          <w:sz w:val="24"/>
          <w:szCs w:val="24"/>
          <w:vertAlign w:val="superscript"/>
          <w:lang w:val="lv-LV"/>
        </w:rPr>
        <w:t>2</w:t>
      </w:r>
      <w:r>
        <w:rPr>
          <w:sz w:val="24"/>
          <w:szCs w:val="24"/>
          <w:lang w:val="lv-LV"/>
        </w:rPr>
        <w:t>.</w:t>
      </w:r>
    </w:p>
    <w:p w:rsidR="00371172" w:rsidRDefault="00371172" w:rsidP="00371172">
      <w:pPr>
        <w:shd w:val="clear" w:color="auto" w:fill="FFFFFF"/>
        <w:ind w:firstLine="397"/>
        <w:rPr>
          <w:sz w:val="24"/>
          <w:szCs w:val="24"/>
          <w:lang w:val="lv-LV"/>
        </w:rPr>
      </w:pPr>
      <w:r>
        <w:rPr>
          <w:sz w:val="24"/>
          <w:szCs w:val="24"/>
          <w:lang w:val="lv-LV"/>
        </w:rPr>
        <w:t>2. Ja līnijas vads izgatavots no vara, tad nepieciešamai vada šķērsgriezums</w:t>
      </w:r>
    </w:p>
    <w:p w:rsidR="00371172" w:rsidRDefault="00371172" w:rsidP="00371172">
      <w:pPr>
        <w:shd w:val="clear" w:color="auto" w:fill="FFFFFF"/>
        <w:ind w:left="1440" w:firstLine="720"/>
        <w:rPr>
          <w:sz w:val="24"/>
          <w:szCs w:val="24"/>
          <w:lang w:val="lv-LV"/>
        </w:rPr>
      </w:pPr>
      <w:r w:rsidRPr="00A7555C">
        <w:rPr>
          <w:position w:val="-28"/>
          <w:sz w:val="24"/>
          <w:szCs w:val="24"/>
          <w:lang w:val="lv-LV"/>
        </w:rPr>
        <w:object w:dxaOrig="3700" w:dyaOrig="660">
          <v:shape id="_x0000_i1090" type="#_x0000_t75" style="width:184.75pt;height:33.3pt" o:ole="">
            <v:imagedata r:id="rId436" o:title=""/>
          </v:shape>
          <o:OLEObject Type="Embed" ProgID="Equation.3" ShapeID="_x0000_i1090" DrawAspect="Content" ObjectID="_1398605194" r:id="rId437"/>
        </w:object>
      </w:r>
    </w:p>
    <w:p w:rsidR="00371172" w:rsidRDefault="00371172" w:rsidP="00371172">
      <w:pPr>
        <w:shd w:val="clear" w:color="auto" w:fill="FFFFFF"/>
        <w:ind w:firstLine="397"/>
        <w:rPr>
          <w:sz w:val="24"/>
          <w:szCs w:val="24"/>
          <w:lang w:val="lv-LV"/>
        </w:rPr>
      </w:pPr>
      <w:r>
        <w:rPr>
          <w:sz w:val="24"/>
          <w:szCs w:val="24"/>
          <w:lang w:val="lv-LV"/>
        </w:rPr>
        <w:t>Tuvākais standarta šķērsgriezuma vads sastāda 25 mm</w:t>
      </w:r>
      <w:r w:rsidRPr="00393434">
        <w:rPr>
          <w:sz w:val="24"/>
          <w:szCs w:val="24"/>
          <w:vertAlign w:val="superscript"/>
          <w:lang w:val="lv-LV"/>
        </w:rPr>
        <w:t>2</w:t>
      </w:r>
      <w:r>
        <w:rPr>
          <w:sz w:val="24"/>
          <w:szCs w:val="24"/>
          <w:lang w:val="lv-LV"/>
        </w:rPr>
        <w:t>.</w:t>
      </w:r>
    </w:p>
    <w:p w:rsidR="00371172" w:rsidRDefault="00371172" w:rsidP="00371172">
      <w:pPr>
        <w:shd w:val="clear" w:color="auto" w:fill="FFFFFF"/>
        <w:ind w:firstLine="397"/>
        <w:jc w:val="both"/>
        <w:rPr>
          <w:sz w:val="24"/>
          <w:szCs w:val="24"/>
          <w:lang w:val="lv-LV"/>
        </w:rPr>
      </w:pPr>
      <w:r>
        <w:rPr>
          <w:sz w:val="24"/>
          <w:szCs w:val="24"/>
          <w:lang w:val="lv-LV"/>
        </w:rPr>
        <w:t xml:space="preserve">3. Lai vienkāršotu aprēķinus izmanto momentu tabulas, kuras dažādām </w:t>
      </w:r>
      <w:r w:rsidRPr="00A71146">
        <w:rPr>
          <w:i/>
          <w:sz w:val="24"/>
          <w:szCs w:val="24"/>
          <w:lang w:val="lv-LV"/>
        </w:rPr>
        <w:t>S</w:t>
      </w:r>
      <w:r>
        <w:rPr>
          <w:sz w:val="24"/>
          <w:szCs w:val="24"/>
          <w:lang w:val="lv-LV"/>
        </w:rPr>
        <w:t xml:space="preserve"> un Δ</w:t>
      </w:r>
      <w:r w:rsidRPr="00A71146">
        <w:rPr>
          <w:i/>
          <w:sz w:val="24"/>
          <w:szCs w:val="24"/>
          <w:lang w:val="lv-LV"/>
        </w:rPr>
        <w:t>U</w:t>
      </w:r>
      <w:r>
        <w:rPr>
          <w:sz w:val="24"/>
          <w:szCs w:val="24"/>
          <w:lang w:val="lv-LV"/>
        </w:rPr>
        <w:t xml:space="preserve"> doti atbilstoša momenta vērtības.</w:t>
      </w:r>
    </w:p>
    <w:p w:rsidR="00371172" w:rsidRDefault="00371172" w:rsidP="00371172">
      <w:pPr>
        <w:shd w:val="clear" w:color="auto" w:fill="FFFFFF"/>
        <w:ind w:firstLine="397"/>
        <w:jc w:val="both"/>
        <w:rPr>
          <w:sz w:val="24"/>
          <w:szCs w:val="24"/>
          <w:lang w:val="lv-LV"/>
        </w:rPr>
      </w:pPr>
      <w:r>
        <w:rPr>
          <w:sz w:val="24"/>
          <w:szCs w:val="24"/>
          <w:lang w:val="lv-LV"/>
        </w:rPr>
        <w:t xml:space="preserve">Iepriekšējam piemēram ar alumīnijas vadu līnijas slodzes moments </w:t>
      </w:r>
      <w:r w:rsidRPr="00A71146">
        <w:rPr>
          <w:i/>
          <w:sz w:val="24"/>
          <w:szCs w:val="24"/>
          <w:lang w:val="lv-LV"/>
        </w:rPr>
        <w:t>M = P∙l</w:t>
      </w:r>
      <w:r>
        <w:rPr>
          <w:sz w:val="24"/>
          <w:szCs w:val="24"/>
          <w:lang w:val="lv-LV"/>
        </w:rPr>
        <w:t xml:space="preserve"> = 18∙120 = 2160 kW∙m. No P.4. tabulas sprieguma zudumam Δ</w:t>
      </w:r>
      <w:r w:rsidRPr="00B00985">
        <w:rPr>
          <w:i/>
          <w:sz w:val="24"/>
          <w:szCs w:val="24"/>
          <w:lang w:val="lv-LV"/>
        </w:rPr>
        <w:t>U</w:t>
      </w:r>
      <w:r>
        <w:rPr>
          <w:sz w:val="24"/>
          <w:szCs w:val="24"/>
          <w:lang w:val="lv-LV"/>
        </w:rPr>
        <w:t xml:space="preserve"> = 1,4 % atrodam slodzes momentu </w:t>
      </w:r>
      <w:r w:rsidRPr="00B00985">
        <w:rPr>
          <w:i/>
          <w:sz w:val="24"/>
          <w:szCs w:val="24"/>
          <w:lang w:val="lv-LV"/>
        </w:rPr>
        <w:t xml:space="preserve">M </w:t>
      </w:r>
      <w:r>
        <w:rPr>
          <w:sz w:val="24"/>
          <w:szCs w:val="24"/>
          <w:lang w:val="lv-LV"/>
        </w:rPr>
        <w:t xml:space="preserve">= 2156 kW∙m, jo tāds slodzes moments ir vistuvākais momentam 2160 kW∙m, un vada šķērsgriezumu </w:t>
      </w:r>
      <w:r w:rsidRPr="00B00985">
        <w:rPr>
          <w:i/>
          <w:sz w:val="24"/>
          <w:szCs w:val="24"/>
          <w:lang w:val="lv-LV"/>
        </w:rPr>
        <w:t>S</w:t>
      </w:r>
      <w:r>
        <w:rPr>
          <w:sz w:val="24"/>
          <w:szCs w:val="24"/>
          <w:lang w:val="lv-LV"/>
        </w:rPr>
        <w:t xml:space="preserve"> = 35 mm</w:t>
      </w:r>
      <w:r w:rsidRPr="00F44B6B">
        <w:rPr>
          <w:sz w:val="24"/>
          <w:szCs w:val="24"/>
          <w:vertAlign w:val="superscript"/>
          <w:lang w:val="lv-LV"/>
        </w:rPr>
        <w:t>2</w:t>
      </w:r>
      <w:r>
        <w:rPr>
          <w:sz w:val="24"/>
          <w:szCs w:val="24"/>
          <w:lang w:val="lv-LV"/>
        </w:rPr>
        <w:t>.</w:t>
      </w:r>
    </w:p>
    <w:p w:rsidR="00371172" w:rsidRDefault="00371172" w:rsidP="00371172">
      <w:pPr>
        <w:ind w:firstLine="397"/>
        <w:jc w:val="both"/>
        <w:rPr>
          <w:sz w:val="24"/>
          <w:szCs w:val="24"/>
          <w:lang w:val="lv-LV"/>
        </w:rPr>
      </w:pPr>
      <w:r>
        <w:rPr>
          <w:b/>
          <w:i/>
          <w:sz w:val="24"/>
          <w:szCs w:val="24"/>
          <w:lang w:val="lv-LV"/>
        </w:rPr>
        <w:t>8.2</w:t>
      </w:r>
      <w:r w:rsidRPr="000824D6">
        <w:rPr>
          <w:b/>
          <w:i/>
          <w:sz w:val="24"/>
          <w:szCs w:val="24"/>
          <w:lang w:val="lv-LV"/>
        </w:rPr>
        <w:t xml:space="preserve">. </w:t>
      </w:r>
      <w:r>
        <w:rPr>
          <w:b/>
          <w:i/>
          <w:sz w:val="24"/>
          <w:szCs w:val="24"/>
          <w:lang w:val="lv-LV"/>
        </w:rPr>
        <w:t>piemērs</w:t>
      </w:r>
      <w:r w:rsidRPr="000824D6">
        <w:rPr>
          <w:b/>
          <w:i/>
          <w:sz w:val="24"/>
          <w:szCs w:val="24"/>
          <w:lang w:val="lv-LV"/>
        </w:rPr>
        <w:t>.</w:t>
      </w:r>
      <w:r>
        <w:rPr>
          <w:sz w:val="24"/>
          <w:szCs w:val="24"/>
          <w:lang w:val="lv-LV"/>
        </w:rPr>
        <w:t xml:space="preserve"> Noteikt slodzes momentu apgaismes grupu līnijai (8.2. att.) un izvēlēt </w:t>
      </w:r>
      <w:r w:rsidRPr="004A3273">
        <w:rPr>
          <w:i/>
          <w:sz w:val="24"/>
          <w:szCs w:val="24"/>
          <w:lang w:val="lv-LV"/>
        </w:rPr>
        <w:t>Al</w:t>
      </w:r>
      <w:r>
        <w:rPr>
          <w:sz w:val="24"/>
          <w:szCs w:val="24"/>
          <w:lang w:val="lv-LV"/>
        </w:rPr>
        <w:t xml:space="preserve"> vada šķērsgriezumu, ja pieļaujamais sprieguma zudums no grupu sadalnes sastāda </w:t>
      </w:r>
      <w:r w:rsidRPr="003713AA">
        <w:rPr>
          <w:sz w:val="24"/>
          <w:szCs w:val="24"/>
        </w:rPr>
        <w:t>Δ</w:t>
      </w:r>
      <w:r w:rsidRPr="00A9223B">
        <w:rPr>
          <w:i/>
          <w:sz w:val="24"/>
          <w:szCs w:val="24"/>
          <w:lang w:val="lv-LV"/>
        </w:rPr>
        <w:t>U</w:t>
      </w:r>
      <w:r w:rsidRPr="00BB3B3A">
        <w:rPr>
          <w:i/>
          <w:sz w:val="24"/>
          <w:szCs w:val="24"/>
          <w:vertAlign w:val="subscript"/>
          <w:lang w:val="lv-LV"/>
        </w:rPr>
        <w:t>Р</w:t>
      </w:r>
      <w:r>
        <w:rPr>
          <w:sz w:val="24"/>
          <w:szCs w:val="24"/>
          <w:lang w:val="lv-LV"/>
        </w:rPr>
        <w:t xml:space="preserve"> = 2,5%. Vada šķērsgriezums nemainās visā līnijas garumā. </w:t>
      </w:r>
    </w:p>
    <w:p w:rsidR="00371172" w:rsidRPr="00A9223B" w:rsidRDefault="00371172" w:rsidP="00371172">
      <w:pPr>
        <w:ind w:firstLine="397"/>
        <w:rPr>
          <w:iCs/>
          <w:sz w:val="16"/>
          <w:szCs w:val="16"/>
          <w:lang w:val="lv-LV"/>
        </w:rPr>
      </w:pPr>
    </w:p>
    <w:tbl>
      <w:tblPr>
        <w:tblW w:w="0" w:type="auto"/>
        <w:tblLook w:val="01E0" w:firstRow="1" w:lastRow="1" w:firstColumn="1" w:lastColumn="1" w:noHBand="0" w:noVBand="0"/>
      </w:tblPr>
      <w:tblGrid>
        <w:gridCol w:w="8720"/>
      </w:tblGrid>
      <w:tr w:rsidR="00371172" w:rsidRPr="00434AE7" w:rsidTr="00965093">
        <w:tc>
          <w:tcPr>
            <w:tcW w:w="9853" w:type="dxa"/>
            <w:vAlign w:val="center"/>
          </w:tcPr>
          <w:p w:rsidR="00371172" w:rsidRPr="00434AE7" w:rsidRDefault="00371172" w:rsidP="00965093">
            <w:pPr>
              <w:rPr>
                <w:iCs/>
                <w:sz w:val="22"/>
                <w:szCs w:val="22"/>
                <w:lang w:val="lv-LV"/>
              </w:rPr>
            </w:pPr>
            <w:r>
              <w:object w:dxaOrig="8880" w:dyaOrig="1453">
                <v:shape id="_x0000_i1091" type="#_x0000_t75" style="width:346.4pt;height:55.7pt" o:ole="">
                  <v:imagedata r:id="rId438" o:title=""/>
                </v:shape>
                <o:OLEObject Type="Embed" ProgID="Visio.Drawing.11" ShapeID="_x0000_i1091" DrawAspect="Content" ObjectID="_1398605195" r:id="rId439"/>
              </w:object>
            </w:r>
          </w:p>
          <w:p w:rsidR="00371172" w:rsidRPr="00434AE7" w:rsidRDefault="00371172" w:rsidP="00965093">
            <w:pPr>
              <w:rPr>
                <w:iCs/>
                <w:sz w:val="22"/>
                <w:szCs w:val="22"/>
                <w:lang w:val="lv-LV"/>
              </w:rPr>
            </w:pPr>
            <w:r w:rsidRPr="00434AE7">
              <w:rPr>
                <w:iCs/>
                <w:sz w:val="22"/>
                <w:szCs w:val="22"/>
                <w:lang w:val="lv-LV"/>
              </w:rPr>
              <w:t>8.2. att.</w:t>
            </w:r>
          </w:p>
        </w:tc>
      </w:tr>
    </w:tbl>
    <w:p w:rsidR="00371172" w:rsidRDefault="00371172" w:rsidP="00371172">
      <w:pPr>
        <w:ind w:firstLine="397"/>
        <w:rPr>
          <w:i/>
          <w:iCs/>
          <w:sz w:val="24"/>
          <w:szCs w:val="24"/>
          <w:lang w:val="lv-LV"/>
        </w:rPr>
      </w:pPr>
    </w:p>
    <w:p w:rsidR="00371172" w:rsidRDefault="00371172" w:rsidP="00371172">
      <w:pPr>
        <w:ind w:firstLine="397"/>
        <w:jc w:val="both"/>
        <w:rPr>
          <w:iCs/>
          <w:sz w:val="24"/>
          <w:szCs w:val="24"/>
          <w:lang w:val="lv-LV"/>
        </w:rPr>
      </w:pPr>
      <w:r>
        <w:rPr>
          <w:i/>
          <w:iCs/>
          <w:sz w:val="24"/>
          <w:szCs w:val="24"/>
          <w:lang w:val="lv-LV"/>
        </w:rPr>
        <w:t xml:space="preserve">Atrisinājums. </w:t>
      </w:r>
      <w:r>
        <w:rPr>
          <w:iCs/>
          <w:sz w:val="24"/>
          <w:szCs w:val="24"/>
          <w:lang w:val="lv-LV"/>
        </w:rPr>
        <w:t xml:space="preserve">Slodzes moments </w:t>
      </w:r>
    </w:p>
    <w:p w:rsidR="00371172" w:rsidRDefault="00371172" w:rsidP="00371172">
      <w:pPr>
        <w:ind w:firstLine="708"/>
        <w:jc w:val="both"/>
        <w:rPr>
          <w:iCs/>
          <w:sz w:val="24"/>
          <w:szCs w:val="24"/>
          <w:lang w:val="lv-LV"/>
        </w:rPr>
      </w:pPr>
      <w:r w:rsidRPr="006D4D15">
        <w:rPr>
          <w:i/>
          <w:iCs/>
          <w:sz w:val="24"/>
          <w:szCs w:val="24"/>
          <w:lang w:val="lv-LV"/>
        </w:rPr>
        <w:t>M = l</w:t>
      </w:r>
      <w:r w:rsidRPr="006D4D15">
        <w:rPr>
          <w:iCs/>
          <w:sz w:val="24"/>
          <w:szCs w:val="24"/>
          <w:vertAlign w:val="subscript"/>
          <w:lang w:val="lv-LV"/>
        </w:rPr>
        <w:t>1</w:t>
      </w:r>
      <w:r>
        <w:rPr>
          <w:iCs/>
          <w:sz w:val="24"/>
          <w:szCs w:val="24"/>
          <w:lang w:val="lv-LV"/>
        </w:rPr>
        <w:t>·(P</w:t>
      </w:r>
      <w:r w:rsidRPr="006D4D15">
        <w:rPr>
          <w:iCs/>
          <w:sz w:val="24"/>
          <w:szCs w:val="24"/>
          <w:vertAlign w:val="subscript"/>
          <w:lang w:val="lv-LV"/>
        </w:rPr>
        <w:t>1</w:t>
      </w:r>
      <w:r>
        <w:rPr>
          <w:iCs/>
          <w:sz w:val="24"/>
          <w:szCs w:val="24"/>
          <w:lang w:val="lv-LV"/>
        </w:rPr>
        <w:t xml:space="preserve"> + P</w:t>
      </w:r>
      <w:r w:rsidRPr="006D4D15">
        <w:rPr>
          <w:iCs/>
          <w:sz w:val="24"/>
          <w:szCs w:val="24"/>
          <w:vertAlign w:val="subscript"/>
          <w:lang w:val="lv-LV"/>
        </w:rPr>
        <w:t>2</w:t>
      </w:r>
      <w:r>
        <w:rPr>
          <w:iCs/>
          <w:sz w:val="24"/>
          <w:szCs w:val="24"/>
          <w:lang w:val="lv-LV"/>
        </w:rPr>
        <w:t xml:space="preserve"> + P</w:t>
      </w:r>
      <w:r w:rsidRPr="006D4D15">
        <w:rPr>
          <w:iCs/>
          <w:sz w:val="24"/>
          <w:szCs w:val="24"/>
          <w:vertAlign w:val="subscript"/>
          <w:lang w:val="lv-LV"/>
        </w:rPr>
        <w:t>3</w:t>
      </w:r>
      <w:r>
        <w:rPr>
          <w:iCs/>
          <w:sz w:val="24"/>
          <w:szCs w:val="24"/>
          <w:lang w:val="lv-LV"/>
        </w:rPr>
        <w:t xml:space="preserve">) + </w:t>
      </w:r>
      <w:r w:rsidRPr="006D4D15">
        <w:rPr>
          <w:i/>
          <w:iCs/>
          <w:sz w:val="24"/>
          <w:szCs w:val="24"/>
          <w:lang w:val="lv-LV"/>
        </w:rPr>
        <w:t>l</w:t>
      </w:r>
      <w:r w:rsidRPr="006D4D15">
        <w:rPr>
          <w:iCs/>
          <w:sz w:val="24"/>
          <w:szCs w:val="24"/>
          <w:vertAlign w:val="subscript"/>
          <w:lang w:val="lv-LV"/>
        </w:rPr>
        <w:t>2</w:t>
      </w:r>
      <w:r>
        <w:rPr>
          <w:iCs/>
          <w:sz w:val="24"/>
          <w:szCs w:val="24"/>
          <w:lang w:val="lv-LV"/>
        </w:rPr>
        <w:t>·(P</w:t>
      </w:r>
      <w:r w:rsidRPr="006D4D15">
        <w:rPr>
          <w:iCs/>
          <w:sz w:val="24"/>
          <w:szCs w:val="24"/>
          <w:vertAlign w:val="subscript"/>
          <w:lang w:val="lv-LV"/>
        </w:rPr>
        <w:t>2</w:t>
      </w:r>
      <w:r>
        <w:rPr>
          <w:iCs/>
          <w:sz w:val="24"/>
          <w:szCs w:val="24"/>
          <w:lang w:val="lv-LV"/>
        </w:rPr>
        <w:t xml:space="preserve"> + P</w:t>
      </w:r>
      <w:r w:rsidRPr="006D4D15">
        <w:rPr>
          <w:iCs/>
          <w:sz w:val="24"/>
          <w:szCs w:val="24"/>
          <w:vertAlign w:val="subscript"/>
          <w:lang w:val="lv-LV"/>
        </w:rPr>
        <w:t>3</w:t>
      </w:r>
      <w:r>
        <w:rPr>
          <w:iCs/>
          <w:sz w:val="24"/>
          <w:szCs w:val="24"/>
          <w:lang w:val="lv-LV"/>
        </w:rPr>
        <w:t xml:space="preserve">) + </w:t>
      </w:r>
      <w:r w:rsidRPr="006D4D15">
        <w:rPr>
          <w:i/>
          <w:iCs/>
          <w:sz w:val="24"/>
          <w:szCs w:val="24"/>
          <w:lang w:val="lv-LV"/>
        </w:rPr>
        <w:t>l</w:t>
      </w:r>
      <w:r w:rsidRPr="006D4D15">
        <w:rPr>
          <w:iCs/>
          <w:sz w:val="24"/>
          <w:szCs w:val="24"/>
          <w:vertAlign w:val="subscript"/>
          <w:lang w:val="lv-LV"/>
        </w:rPr>
        <w:t>3</w:t>
      </w:r>
      <w:r>
        <w:rPr>
          <w:iCs/>
          <w:sz w:val="24"/>
          <w:szCs w:val="24"/>
          <w:lang w:val="lv-LV"/>
        </w:rPr>
        <w:t>·</w:t>
      </w:r>
      <w:r w:rsidRPr="006D4D15">
        <w:rPr>
          <w:i/>
          <w:iCs/>
          <w:sz w:val="24"/>
          <w:szCs w:val="24"/>
          <w:lang w:val="lv-LV"/>
        </w:rPr>
        <w:t>P</w:t>
      </w:r>
      <w:r w:rsidRPr="006D4D15">
        <w:rPr>
          <w:iCs/>
          <w:sz w:val="24"/>
          <w:szCs w:val="24"/>
          <w:vertAlign w:val="subscript"/>
          <w:lang w:val="lv-LV"/>
        </w:rPr>
        <w:t>3</w:t>
      </w:r>
      <w:r>
        <w:rPr>
          <w:iCs/>
          <w:sz w:val="24"/>
          <w:szCs w:val="24"/>
          <w:lang w:val="lv-LV"/>
        </w:rPr>
        <w:t xml:space="preserve"> = </w:t>
      </w:r>
    </w:p>
    <w:p w:rsidR="00371172" w:rsidRDefault="00371172" w:rsidP="00371172">
      <w:pPr>
        <w:ind w:firstLine="397"/>
        <w:jc w:val="both"/>
        <w:rPr>
          <w:sz w:val="24"/>
          <w:szCs w:val="24"/>
          <w:lang w:val="lv-LV"/>
        </w:rPr>
      </w:pPr>
      <w:r>
        <w:rPr>
          <w:iCs/>
          <w:sz w:val="24"/>
          <w:szCs w:val="24"/>
          <w:lang w:val="lv-LV"/>
        </w:rPr>
        <w:t xml:space="preserve">= </w:t>
      </w:r>
      <w:r w:rsidRPr="003713AA">
        <w:rPr>
          <w:sz w:val="24"/>
          <w:szCs w:val="24"/>
        </w:rPr>
        <w:t xml:space="preserve">25 (1000 + 1000 + 1000) +12 (1000 +1000) + 6 ·1000 = 75 + 24 + 6 = 105 </w:t>
      </w:r>
      <w:r>
        <w:rPr>
          <w:sz w:val="24"/>
          <w:szCs w:val="24"/>
          <w:lang w:val="lv-LV"/>
        </w:rPr>
        <w:t>kW·m.</w:t>
      </w:r>
      <w:r w:rsidRPr="003713AA">
        <w:rPr>
          <w:sz w:val="24"/>
          <w:szCs w:val="24"/>
        </w:rPr>
        <w:t xml:space="preserve"> </w:t>
      </w:r>
    </w:p>
    <w:p w:rsidR="00371172" w:rsidRDefault="00371172" w:rsidP="00371172">
      <w:pPr>
        <w:ind w:firstLine="397"/>
        <w:jc w:val="both"/>
        <w:rPr>
          <w:sz w:val="24"/>
          <w:szCs w:val="24"/>
          <w:lang w:val="lv-LV"/>
        </w:rPr>
      </w:pPr>
      <w:r>
        <w:rPr>
          <w:sz w:val="24"/>
          <w:szCs w:val="24"/>
          <w:lang w:val="lv-LV"/>
        </w:rPr>
        <w:lastRenderedPageBreak/>
        <w:t>2. Vada šķērsgriezums</w:t>
      </w:r>
      <w:r w:rsidRPr="003713AA">
        <w:rPr>
          <w:sz w:val="24"/>
          <w:szCs w:val="24"/>
        </w:rPr>
        <w:t xml:space="preserve"> </w:t>
      </w:r>
    </w:p>
    <w:p w:rsidR="00371172" w:rsidRDefault="00371172" w:rsidP="00371172">
      <w:pPr>
        <w:ind w:firstLine="708"/>
        <w:jc w:val="both"/>
        <w:rPr>
          <w:sz w:val="24"/>
          <w:szCs w:val="24"/>
          <w:lang w:val="lv-LV"/>
        </w:rPr>
      </w:pPr>
      <w:r w:rsidRPr="00A7555C">
        <w:rPr>
          <w:position w:val="-28"/>
          <w:sz w:val="24"/>
          <w:szCs w:val="24"/>
          <w:lang w:val="lv-LV"/>
        </w:rPr>
        <w:object w:dxaOrig="3560" w:dyaOrig="660">
          <v:shape id="_x0000_i1092" type="#_x0000_t75" style="width:177.3pt;height:33.3pt" o:ole="">
            <v:imagedata r:id="rId440" o:title=""/>
          </v:shape>
          <o:OLEObject Type="Embed" ProgID="Equation.3" ShapeID="_x0000_i1092" DrawAspect="Content" ObjectID="_1398605196" r:id="rId441"/>
        </w:object>
      </w:r>
    </w:p>
    <w:p w:rsidR="00371172" w:rsidRPr="00B00985" w:rsidRDefault="00371172" w:rsidP="00371172">
      <w:pPr>
        <w:ind w:firstLine="397"/>
        <w:jc w:val="both"/>
        <w:rPr>
          <w:sz w:val="24"/>
          <w:szCs w:val="24"/>
          <w:lang w:val="lv-LV"/>
        </w:rPr>
      </w:pPr>
      <w:r>
        <w:rPr>
          <w:sz w:val="24"/>
          <w:szCs w:val="24"/>
          <w:lang w:val="lv-LV"/>
        </w:rPr>
        <w:t>3. Tuvākais standarta šķērsgriezums atbilstoši vada materiāla mehāniskai stiprībai (8.3. tab.) un pieļaujamai silšanai ir 2,5 mm</w:t>
      </w:r>
      <w:r w:rsidRPr="0009498F">
        <w:rPr>
          <w:sz w:val="24"/>
          <w:szCs w:val="24"/>
          <w:vertAlign w:val="superscript"/>
          <w:lang w:val="lv-LV"/>
        </w:rPr>
        <w:t>2</w:t>
      </w:r>
      <w:r>
        <w:rPr>
          <w:sz w:val="24"/>
          <w:szCs w:val="24"/>
          <w:lang w:val="lv-LV"/>
        </w:rPr>
        <w:t xml:space="preserve">, tātad </w:t>
      </w:r>
      <w:r w:rsidRPr="004A3273">
        <w:rPr>
          <w:i/>
          <w:sz w:val="24"/>
          <w:szCs w:val="24"/>
          <w:lang w:val="lv-LV"/>
        </w:rPr>
        <w:t>S</w:t>
      </w:r>
      <w:r w:rsidRPr="004A3273">
        <w:rPr>
          <w:i/>
          <w:sz w:val="24"/>
          <w:szCs w:val="24"/>
          <w:vertAlign w:val="subscript"/>
          <w:lang w:val="lv-LV"/>
        </w:rPr>
        <w:t>fakt</w:t>
      </w:r>
      <w:r>
        <w:rPr>
          <w:sz w:val="24"/>
          <w:szCs w:val="24"/>
          <w:lang w:val="lv-LV"/>
        </w:rPr>
        <w:t xml:space="preserve"> = 2,5 mm</w:t>
      </w:r>
      <w:r w:rsidRPr="004A3273">
        <w:rPr>
          <w:sz w:val="24"/>
          <w:szCs w:val="24"/>
          <w:vertAlign w:val="superscript"/>
          <w:lang w:val="lv-LV"/>
        </w:rPr>
        <w:t>2</w:t>
      </w:r>
      <w:r>
        <w:rPr>
          <w:sz w:val="24"/>
          <w:szCs w:val="24"/>
          <w:lang w:val="lv-LV"/>
        </w:rPr>
        <w:t xml:space="preserve">. </w:t>
      </w:r>
    </w:p>
    <w:p w:rsidR="00371172" w:rsidRDefault="00371172" w:rsidP="00371172">
      <w:pPr>
        <w:shd w:val="clear" w:color="auto" w:fill="FFFFFF"/>
        <w:ind w:firstLine="397"/>
        <w:jc w:val="both"/>
        <w:rPr>
          <w:sz w:val="24"/>
          <w:szCs w:val="24"/>
          <w:lang w:val="lv-LV"/>
        </w:rPr>
      </w:pPr>
      <w:r>
        <w:rPr>
          <w:b/>
          <w:i/>
          <w:sz w:val="24"/>
          <w:szCs w:val="24"/>
          <w:lang w:val="lv-LV"/>
        </w:rPr>
        <w:t>8.3</w:t>
      </w:r>
      <w:r w:rsidRPr="000824D6">
        <w:rPr>
          <w:b/>
          <w:i/>
          <w:sz w:val="24"/>
          <w:szCs w:val="24"/>
          <w:lang w:val="lv-LV"/>
        </w:rPr>
        <w:t xml:space="preserve">. </w:t>
      </w:r>
      <w:r>
        <w:rPr>
          <w:b/>
          <w:i/>
          <w:sz w:val="24"/>
          <w:szCs w:val="24"/>
          <w:lang w:val="lv-LV"/>
        </w:rPr>
        <w:t>piemērs</w:t>
      </w:r>
      <w:r w:rsidRPr="000824D6">
        <w:rPr>
          <w:b/>
          <w:i/>
          <w:sz w:val="24"/>
          <w:szCs w:val="24"/>
          <w:lang w:val="lv-LV"/>
        </w:rPr>
        <w:t>.</w:t>
      </w:r>
      <w:r>
        <w:rPr>
          <w:sz w:val="24"/>
          <w:szCs w:val="24"/>
          <w:lang w:val="lv-LV"/>
        </w:rPr>
        <w:t xml:space="preserve"> Četrvadu līnija 380/220 V baro grupas apgaismes sadalnes Nr.1 un Nr.2 (8.3. att.). Pie apgaismes sadalne Nr.1 pieslēgti patērētāji ar kopējo jaudu 17 kW, bet pie sadalne Nr.2 – ar jaudu 10 kW. Sprieguma zudums līdz grupu sadalnei Nr.2 nevar pārsniegt 2,2 %. Aprēķināt nepieciešamo līnijas vadu šķērsgriezumu atsevišķi posmam 0-1 un 1-2, ja vada materiāls ir alumīnijs. </w:t>
      </w:r>
    </w:p>
    <w:p w:rsidR="00371172" w:rsidRPr="00336355" w:rsidRDefault="00371172" w:rsidP="00371172">
      <w:pPr>
        <w:shd w:val="clear" w:color="auto" w:fill="FFFFFF"/>
        <w:ind w:firstLine="397"/>
        <w:rPr>
          <w:sz w:val="24"/>
          <w:szCs w:val="24"/>
          <w:lang w:val="lv-LV"/>
        </w:rPr>
      </w:pPr>
    </w:p>
    <w:tbl>
      <w:tblPr>
        <w:tblW w:w="0" w:type="auto"/>
        <w:tblLook w:val="01E0" w:firstRow="1" w:lastRow="1" w:firstColumn="1" w:lastColumn="1" w:noHBand="0" w:noVBand="0"/>
      </w:tblPr>
      <w:tblGrid>
        <w:gridCol w:w="8720"/>
      </w:tblGrid>
      <w:tr w:rsidR="00371172" w:rsidRPr="00583847" w:rsidTr="00965093">
        <w:tc>
          <w:tcPr>
            <w:tcW w:w="9574" w:type="dxa"/>
            <w:vAlign w:val="center"/>
          </w:tcPr>
          <w:p w:rsidR="00371172" w:rsidRPr="00434AE7" w:rsidRDefault="00371172" w:rsidP="00965093">
            <w:pPr>
              <w:rPr>
                <w:lang w:val="en-US"/>
              </w:rPr>
            </w:pPr>
            <w:r>
              <w:object w:dxaOrig="5319" w:dyaOrig="1983">
                <v:shape id="_x0000_i1093" type="#_x0000_t75" style="width:192.25pt;height:1in" o:ole="">
                  <v:imagedata r:id="rId442" o:title=""/>
                </v:shape>
                <o:OLEObject Type="Embed" ProgID="Visio.Drawing.11" ShapeID="_x0000_i1093" DrawAspect="Content" ObjectID="_1398605197" r:id="rId443"/>
              </w:object>
            </w:r>
          </w:p>
          <w:p w:rsidR="00371172" w:rsidRPr="00434AE7" w:rsidRDefault="00371172" w:rsidP="00965093">
            <w:pPr>
              <w:shd w:val="clear" w:color="auto" w:fill="FFFFFF"/>
              <w:rPr>
                <w:sz w:val="22"/>
                <w:szCs w:val="22"/>
                <w:lang w:val="en-US"/>
              </w:rPr>
            </w:pPr>
            <w:r w:rsidRPr="00434AE7">
              <w:rPr>
                <w:sz w:val="22"/>
                <w:szCs w:val="22"/>
                <w:lang w:val="lv-LV"/>
              </w:rPr>
              <w:t xml:space="preserve">8.3. att. Piemērs apgaismes tīkla aprēķinam uz sprieguma </w:t>
            </w:r>
            <w:r>
              <w:rPr>
                <w:sz w:val="22"/>
                <w:szCs w:val="22"/>
                <w:lang w:val="lv-LV"/>
              </w:rPr>
              <w:t>zud</w:t>
            </w:r>
            <w:r w:rsidRPr="00434AE7">
              <w:rPr>
                <w:sz w:val="22"/>
                <w:szCs w:val="22"/>
                <w:lang w:val="lv-LV"/>
              </w:rPr>
              <w:t>umu</w:t>
            </w:r>
          </w:p>
          <w:p w:rsidR="00371172" w:rsidRPr="00434AE7" w:rsidRDefault="00371172" w:rsidP="00965093">
            <w:pPr>
              <w:rPr>
                <w:sz w:val="22"/>
                <w:szCs w:val="22"/>
                <w:lang w:val="en-US"/>
              </w:rPr>
            </w:pPr>
          </w:p>
        </w:tc>
      </w:tr>
    </w:tbl>
    <w:p w:rsidR="00371172" w:rsidRPr="00A71146" w:rsidRDefault="00371172" w:rsidP="00371172">
      <w:pPr>
        <w:shd w:val="clear" w:color="auto" w:fill="FFFFFF"/>
        <w:rPr>
          <w:sz w:val="24"/>
          <w:szCs w:val="24"/>
          <w:lang w:val="en-US"/>
        </w:rPr>
      </w:pPr>
    </w:p>
    <w:p w:rsidR="00371172" w:rsidRPr="002834FC" w:rsidRDefault="00371172" w:rsidP="00371172">
      <w:pPr>
        <w:shd w:val="clear" w:color="auto" w:fill="FFFFFF"/>
        <w:ind w:firstLine="397"/>
        <w:rPr>
          <w:sz w:val="24"/>
          <w:szCs w:val="24"/>
          <w:lang w:val="lv-LV"/>
        </w:rPr>
      </w:pPr>
      <w:r w:rsidRPr="002834FC">
        <w:rPr>
          <w:sz w:val="24"/>
          <w:szCs w:val="24"/>
          <w:lang w:val="lv-LV"/>
        </w:rPr>
        <w:t xml:space="preserve">Aprēķins. </w:t>
      </w:r>
    </w:p>
    <w:p w:rsidR="00371172" w:rsidRPr="002834FC" w:rsidRDefault="00371172" w:rsidP="00371172">
      <w:pPr>
        <w:shd w:val="clear" w:color="auto" w:fill="FFFFFF"/>
        <w:ind w:firstLine="397"/>
        <w:rPr>
          <w:sz w:val="24"/>
          <w:szCs w:val="24"/>
          <w:lang w:val="lv-LV"/>
        </w:rPr>
      </w:pPr>
      <w:r w:rsidRPr="002834FC">
        <w:rPr>
          <w:sz w:val="24"/>
          <w:szCs w:val="24"/>
          <w:lang w:val="lv-LV"/>
        </w:rPr>
        <w:t>1. Slodzes moments tikla posmam</w:t>
      </w:r>
      <w:r>
        <w:rPr>
          <w:sz w:val="24"/>
          <w:szCs w:val="24"/>
          <w:lang w:val="lv-LV"/>
        </w:rPr>
        <w:t xml:space="preserve"> 0-1</w:t>
      </w:r>
      <w:r w:rsidRPr="002834FC">
        <w:rPr>
          <w:sz w:val="24"/>
          <w:szCs w:val="24"/>
          <w:lang w:val="lv-LV"/>
        </w:rPr>
        <w:t xml:space="preserve"> līdz </w:t>
      </w:r>
      <w:r>
        <w:rPr>
          <w:sz w:val="24"/>
          <w:szCs w:val="24"/>
          <w:lang w:val="lv-LV"/>
        </w:rPr>
        <w:t xml:space="preserve">apgaismes </w:t>
      </w:r>
      <w:r w:rsidRPr="002834FC">
        <w:rPr>
          <w:sz w:val="24"/>
          <w:szCs w:val="24"/>
          <w:lang w:val="lv-LV"/>
        </w:rPr>
        <w:t>sadal</w:t>
      </w:r>
      <w:r>
        <w:rPr>
          <w:sz w:val="24"/>
          <w:szCs w:val="24"/>
          <w:lang w:val="lv-LV"/>
        </w:rPr>
        <w:t>n</w:t>
      </w:r>
      <w:r w:rsidRPr="002834FC">
        <w:rPr>
          <w:sz w:val="24"/>
          <w:szCs w:val="24"/>
          <w:lang w:val="lv-LV"/>
        </w:rPr>
        <w:t xml:space="preserve">ei </w:t>
      </w:r>
      <w:r>
        <w:rPr>
          <w:sz w:val="24"/>
          <w:szCs w:val="24"/>
          <w:lang w:val="lv-LV"/>
        </w:rPr>
        <w:t>Nr.</w:t>
      </w:r>
      <w:r w:rsidRPr="002834FC">
        <w:rPr>
          <w:sz w:val="24"/>
          <w:szCs w:val="24"/>
          <w:lang w:val="lv-LV"/>
        </w:rPr>
        <w:t>1:</w:t>
      </w:r>
    </w:p>
    <w:p w:rsidR="00371172" w:rsidRPr="002834FC" w:rsidRDefault="00371172" w:rsidP="00371172">
      <w:pPr>
        <w:shd w:val="clear" w:color="auto" w:fill="FFFFFF"/>
        <w:ind w:firstLine="397"/>
        <w:jc w:val="center"/>
        <w:rPr>
          <w:sz w:val="24"/>
          <w:szCs w:val="24"/>
          <w:lang w:val="lv-LV"/>
        </w:rPr>
      </w:pPr>
      <w:r w:rsidRPr="00A023C8">
        <w:rPr>
          <w:i/>
          <w:sz w:val="24"/>
          <w:szCs w:val="24"/>
          <w:lang w:val="lv-LV"/>
        </w:rPr>
        <w:t>M</w:t>
      </w:r>
      <w:r w:rsidRPr="002834FC">
        <w:rPr>
          <w:sz w:val="24"/>
          <w:szCs w:val="24"/>
          <w:vertAlign w:val="subscript"/>
          <w:lang w:val="lv-LV"/>
        </w:rPr>
        <w:t>1</w:t>
      </w:r>
      <w:r w:rsidRPr="002834FC">
        <w:rPr>
          <w:sz w:val="24"/>
          <w:szCs w:val="24"/>
          <w:lang w:val="lv-LV"/>
        </w:rPr>
        <w:t xml:space="preserve"> = </w:t>
      </w:r>
      <w:r w:rsidRPr="00A023C8">
        <w:rPr>
          <w:i/>
          <w:sz w:val="24"/>
          <w:szCs w:val="24"/>
          <w:lang w:val="lv-LV"/>
        </w:rPr>
        <w:t>l</w:t>
      </w:r>
      <w:r w:rsidRPr="002834FC">
        <w:rPr>
          <w:sz w:val="24"/>
          <w:szCs w:val="24"/>
          <w:vertAlign w:val="subscript"/>
          <w:lang w:val="lv-LV"/>
        </w:rPr>
        <w:t>1</w:t>
      </w:r>
      <w:r w:rsidRPr="002834FC">
        <w:rPr>
          <w:sz w:val="24"/>
          <w:szCs w:val="24"/>
          <w:lang w:val="lv-LV"/>
        </w:rPr>
        <w:t>∙(</w:t>
      </w:r>
      <w:r w:rsidRPr="00A023C8">
        <w:rPr>
          <w:i/>
          <w:sz w:val="24"/>
          <w:szCs w:val="24"/>
          <w:lang w:val="lv-LV"/>
        </w:rPr>
        <w:t>P</w:t>
      </w:r>
      <w:r w:rsidRPr="002834FC">
        <w:rPr>
          <w:sz w:val="24"/>
          <w:szCs w:val="24"/>
          <w:vertAlign w:val="subscript"/>
          <w:lang w:val="lv-LV"/>
        </w:rPr>
        <w:t>1</w:t>
      </w:r>
      <w:r w:rsidRPr="002834FC">
        <w:rPr>
          <w:sz w:val="24"/>
          <w:szCs w:val="24"/>
          <w:lang w:val="lv-LV"/>
        </w:rPr>
        <w:t xml:space="preserve"> + </w:t>
      </w:r>
      <w:r w:rsidRPr="00A023C8">
        <w:rPr>
          <w:i/>
          <w:sz w:val="24"/>
          <w:szCs w:val="24"/>
          <w:lang w:val="lv-LV"/>
        </w:rPr>
        <w:t>P</w:t>
      </w:r>
      <w:r w:rsidRPr="002834FC">
        <w:rPr>
          <w:sz w:val="24"/>
          <w:szCs w:val="24"/>
          <w:vertAlign w:val="subscript"/>
          <w:lang w:val="lv-LV"/>
        </w:rPr>
        <w:t>2</w:t>
      </w:r>
      <w:r w:rsidRPr="002834FC">
        <w:rPr>
          <w:sz w:val="24"/>
          <w:szCs w:val="24"/>
          <w:lang w:val="lv-LV"/>
        </w:rPr>
        <w:t>) = 140</w:t>
      </w:r>
      <w:r>
        <w:rPr>
          <w:sz w:val="24"/>
          <w:szCs w:val="24"/>
          <w:lang w:val="lv-LV"/>
        </w:rPr>
        <w:t>·</w:t>
      </w:r>
      <w:r w:rsidRPr="002834FC">
        <w:rPr>
          <w:sz w:val="24"/>
          <w:szCs w:val="24"/>
          <w:lang w:val="lv-LV"/>
        </w:rPr>
        <w:t>(17 + 10) = 3780 kW∙m</w:t>
      </w:r>
    </w:p>
    <w:p w:rsidR="00371172" w:rsidRPr="002834FC" w:rsidRDefault="00371172" w:rsidP="00371172">
      <w:pPr>
        <w:shd w:val="clear" w:color="auto" w:fill="FFFFFF"/>
        <w:rPr>
          <w:sz w:val="24"/>
          <w:szCs w:val="24"/>
          <w:lang w:val="lv-LV"/>
        </w:rPr>
      </w:pPr>
      <w:r>
        <w:rPr>
          <w:sz w:val="24"/>
          <w:szCs w:val="24"/>
          <w:lang w:val="lv-LV"/>
        </w:rPr>
        <w:t>u</w:t>
      </w:r>
      <w:r w:rsidRPr="002834FC">
        <w:rPr>
          <w:sz w:val="24"/>
          <w:szCs w:val="24"/>
          <w:lang w:val="lv-LV"/>
        </w:rPr>
        <w:t xml:space="preserve">n tīkla posmam </w:t>
      </w:r>
      <w:r>
        <w:rPr>
          <w:sz w:val="24"/>
          <w:szCs w:val="24"/>
          <w:lang w:val="lv-LV"/>
        </w:rPr>
        <w:t xml:space="preserve">1-2 </w:t>
      </w:r>
      <w:r w:rsidRPr="002834FC">
        <w:rPr>
          <w:sz w:val="24"/>
          <w:szCs w:val="24"/>
          <w:lang w:val="lv-LV"/>
        </w:rPr>
        <w:t xml:space="preserve">no pirmās </w:t>
      </w:r>
      <w:r>
        <w:rPr>
          <w:sz w:val="24"/>
          <w:szCs w:val="24"/>
          <w:lang w:val="lv-LV"/>
        </w:rPr>
        <w:t xml:space="preserve">apgaismes </w:t>
      </w:r>
      <w:r w:rsidRPr="002834FC">
        <w:rPr>
          <w:sz w:val="24"/>
          <w:szCs w:val="24"/>
          <w:lang w:val="lv-LV"/>
        </w:rPr>
        <w:t>sadalnes līdz otrai</w:t>
      </w:r>
    </w:p>
    <w:p w:rsidR="00371172" w:rsidRPr="002834FC" w:rsidRDefault="00371172" w:rsidP="00371172">
      <w:pPr>
        <w:shd w:val="clear" w:color="auto" w:fill="FFFFFF"/>
        <w:ind w:firstLine="397"/>
        <w:jc w:val="center"/>
        <w:rPr>
          <w:sz w:val="24"/>
          <w:szCs w:val="24"/>
          <w:lang w:val="lv-LV"/>
        </w:rPr>
      </w:pPr>
      <w:r w:rsidRPr="00A023C8">
        <w:rPr>
          <w:i/>
          <w:sz w:val="24"/>
          <w:szCs w:val="24"/>
          <w:lang w:val="lv-LV"/>
        </w:rPr>
        <w:t>M</w:t>
      </w:r>
      <w:r w:rsidRPr="002834FC">
        <w:rPr>
          <w:sz w:val="24"/>
          <w:szCs w:val="24"/>
          <w:vertAlign w:val="subscript"/>
          <w:lang w:val="lv-LV"/>
        </w:rPr>
        <w:t>2</w:t>
      </w:r>
      <w:r w:rsidRPr="002834FC">
        <w:rPr>
          <w:sz w:val="24"/>
          <w:szCs w:val="24"/>
          <w:lang w:val="lv-LV"/>
        </w:rPr>
        <w:t xml:space="preserve"> = </w:t>
      </w:r>
      <w:r w:rsidRPr="00A023C8">
        <w:rPr>
          <w:i/>
          <w:sz w:val="24"/>
          <w:szCs w:val="24"/>
          <w:lang w:val="lv-LV"/>
        </w:rPr>
        <w:t>l</w:t>
      </w:r>
      <w:r w:rsidRPr="002834FC">
        <w:rPr>
          <w:sz w:val="24"/>
          <w:szCs w:val="24"/>
          <w:vertAlign w:val="subscript"/>
          <w:lang w:val="lv-LV"/>
        </w:rPr>
        <w:t>2</w:t>
      </w:r>
      <w:r w:rsidRPr="002834FC">
        <w:rPr>
          <w:sz w:val="24"/>
          <w:szCs w:val="24"/>
          <w:lang w:val="lv-LV"/>
        </w:rPr>
        <w:t>∙</w:t>
      </w:r>
      <w:r w:rsidRPr="00A023C8">
        <w:rPr>
          <w:i/>
          <w:sz w:val="24"/>
          <w:szCs w:val="24"/>
          <w:lang w:val="lv-LV"/>
        </w:rPr>
        <w:t>P</w:t>
      </w:r>
      <w:r w:rsidRPr="002834FC">
        <w:rPr>
          <w:sz w:val="24"/>
          <w:szCs w:val="24"/>
          <w:vertAlign w:val="subscript"/>
          <w:lang w:val="lv-LV"/>
        </w:rPr>
        <w:t>2</w:t>
      </w:r>
      <w:r w:rsidRPr="002834FC">
        <w:rPr>
          <w:sz w:val="24"/>
          <w:szCs w:val="24"/>
          <w:lang w:val="lv-LV"/>
        </w:rPr>
        <w:t xml:space="preserve"> = 60∙10 = 600 kW∙m.</w:t>
      </w:r>
    </w:p>
    <w:p w:rsidR="00371172" w:rsidRPr="002834FC" w:rsidRDefault="00371172" w:rsidP="00371172">
      <w:pPr>
        <w:shd w:val="clear" w:color="auto" w:fill="FFFFFF"/>
        <w:ind w:firstLine="397"/>
        <w:rPr>
          <w:sz w:val="24"/>
          <w:szCs w:val="24"/>
          <w:lang w:val="lv-LV"/>
        </w:rPr>
      </w:pPr>
      <w:r w:rsidRPr="002834FC">
        <w:rPr>
          <w:sz w:val="24"/>
          <w:szCs w:val="24"/>
          <w:lang w:val="lv-LV"/>
        </w:rPr>
        <w:t xml:space="preserve">Summārais moments </w:t>
      </w:r>
    </w:p>
    <w:p w:rsidR="00371172" w:rsidRPr="002834FC" w:rsidRDefault="00371172" w:rsidP="00371172">
      <w:pPr>
        <w:shd w:val="clear" w:color="auto" w:fill="FFFFFF"/>
        <w:ind w:firstLine="397"/>
        <w:jc w:val="center"/>
        <w:rPr>
          <w:sz w:val="24"/>
          <w:szCs w:val="24"/>
          <w:lang w:val="lv-LV"/>
        </w:rPr>
      </w:pPr>
      <w:r w:rsidRPr="00A023C8">
        <w:rPr>
          <w:i/>
          <w:sz w:val="24"/>
          <w:szCs w:val="24"/>
          <w:lang w:val="lv-LV"/>
        </w:rPr>
        <w:t>M = M</w:t>
      </w:r>
      <w:r w:rsidRPr="002834FC">
        <w:rPr>
          <w:sz w:val="24"/>
          <w:szCs w:val="24"/>
          <w:vertAlign w:val="subscript"/>
          <w:lang w:val="lv-LV"/>
        </w:rPr>
        <w:t>1</w:t>
      </w:r>
      <w:r w:rsidRPr="002834FC">
        <w:rPr>
          <w:sz w:val="24"/>
          <w:szCs w:val="24"/>
          <w:lang w:val="lv-LV"/>
        </w:rPr>
        <w:t xml:space="preserve"> + </w:t>
      </w:r>
      <w:r w:rsidRPr="00A023C8">
        <w:rPr>
          <w:i/>
          <w:sz w:val="24"/>
          <w:szCs w:val="24"/>
          <w:lang w:val="lv-LV"/>
        </w:rPr>
        <w:t>M</w:t>
      </w:r>
      <w:r w:rsidRPr="002834FC">
        <w:rPr>
          <w:sz w:val="24"/>
          <w:szCs w:val="24"/>
          <w:vertAlign w:val="subscript"/>
          <w:lang w:val="lv-LV"/>
        </w:rPr>
        <w:t>2</w:t>
      </w:r>
      <w:r w:rsidRPr="002834FC">
        <w:rPr>
          <w:sz w:val="24"/>
          <w:szCs w:val="24"/>
          <w:lang w:val="lv-LV"/>
        </w:rPr>
        <w:t xml:space="preserve"> = 3780 + 600 = 4380 kW∙m.</w:t>
      </w:r>
    </w:p>
    <w:p w:rsidR="00371172" w:rsidRPr="002834FC" w:rsidRDefault="00371172" w:rsidP="00371172">
      <w:pPr>
        <w:shd w:val="clear" w:color="auto" w:fill="FFFFFF"/>
        <w:ind w:firstLine="397"/>
        <w:jc w:val="both"/>
        <w:rPr>
          <w:sz w:val="24"/>
          <w:szCs w:val="24"/>
          <w:lang w:val="lv-LV"/>
        </w:rPr>
      </w:pPr>
      <w:r w:rsidRPr="002834FC">
        <w:rPr>
          <w:sz w:val="24"/>
          <w:szCs w:val="24"/>
          <w:lang w:val="lv-LV"/>
        </w:rPr>
        <w:t xml:space="preserve">2. Pēc </w:t>
      </w:r>
      <w:r>
        <w:rPr>
          <w:sz w:val="24"/>
          <w:szCs w:val="24"/>
          <w:lang w:val="lv-LV"/>
        </w:rPr>
        <w:t>P</w:t>
      </w:r>
      <w:r w:rsidRPr="002834FC">
        <w:rPr>
          <w:sz w:val="24"/>
          <w:szCs w:val="24"/>
          <w:lang w:val="lv-LV"/>
        </w:rPr>
        <w:t>.</w:t>
      </w:r>
      <w:r>
        <w:rPr>
          <w:sz w:val="24"/>
          <w:szCs w:val="24"/>
          <w:lang w:val="lv-LV"/>
        </w:rPr>
        <w:t>4</w:t>
      </w:r>
      <w:r w:rsidRPr="002834FC">
        <w:rPr>
          <w:sz w:val="24"/>
          <w:szCs w:val="24"/>
          <w:lang w:val="lv-LV"/>
        </w:rPr>
        <w:t xml:space="preserve">. tabulas datiem tuvākais vada šķērsgriezums tīkla posmam 0-1 ir vienāds ar </w:t>
      </w:r>
      <w:r w:rsidRPr="00D81CDA">
        <w:rPr>
          <w:i/>
          <w:sz w:val="24"/>
          <w:szCs w:val="24"/>
          <w:lang w:val="lv-LV"/>
        </w:rPr>
        <w:t>S</w:t>
      </w:r>
      <w:r w:rsidRPr="002834FC">
        <w:rPr>
          <w:sz w:val="24"/>
          <w:szCs w:val="24"/>
          <w:vertAlign w:val="subscript"/>
          <w:lang w:val="lv-LV"/>
        </w:rPr>
        <w:t>1</w:t>
      </w:r>
      <w:r>
        <w:rPr>
          <w:sz w:val="24"/>
          <w:szCs w:val="24"/>
          <w:lang w:val="lv-LV"/>
        </w:rPr>
        <w:t>=</w:t>
      </w:r>
      <w:r w:rsidRPr="002834FC">
        <w:rPr>
          <w:sz w:val="24"/>
          <w:szCs w:val="24"/>
          <w:lang w:val="lv-LV"/>
        </w:rPr>
        <w:t xml:space="preserve"> = 50 mm</w:t>
      </w:r>
      <w:r w:rsidRPr="002834FC">
        <w:rPr>
          <w:sz w:val="24"/>
          <w:szCs w:val="24"/>
          <w:vertAlign w:val="superscript"/>
          <w:lang w:val="lv-LV"/>
        </w:rPr>
        <w:t>2</w:t>
      </w:r>
      <w:r w:rsidRPr="002834FC">
        <w:rPr>
          <w:sz w:val="24"/>
          <w:szCs w:val="24"/>
          <w:lang w:val="lv-LV"/>
        </w:rPr>
        <w:t xml:space="preserve">, bet sprieguma </w:t>
      </w:r>
      <w:r>
        <w:rPr>
          <w:sz w:val="24"/>
          <w:szCs w:val="24"/>
          <w:lang w:val="lv-LV"/>
        </w:rPr>
        <w:t>zud</w:t>
      </w:r>
      <w:r w:rsidRPr="002834FC">
        <w:rPr>
          <w:sz w:val="24"/>
          <w:szCs w:val="24"/>
          <w:lang w:val="lv-LV"/>
        </w:rPr>
        <w:t xml:space="preserve">ums </w:t>
      </w:r>
    </w:p>
    <w:p w:rsidR="00371172" w:rsidRPr="0023687B" w:rsidRDefault="00371172" w:rsidP="00371172">
      <w:pPr>
        <w:shd w:val="clear" w:color="auto" w:fill="FFFFFF"/>
        <w:ind w:firstLine="397"/>
        <w:jc w:val="center"/>
        <w:rPr>
          <w:sz w:val="24"/>
          <w:szCs w:val="24"/>
          <w:lang w:val="lv-LV"/>
        </w:rPr>
      </w:pPr>
      <w:r w:rsidRPr="0023687B">
        <w:rPr>
          <w:color w:val="000000"/>
          <w:spacing w:val="6"/>
          <w:position w:val="-30"/>
          <w:sz w:val="24"/>
          <w:szCs w:val="24"/>
          <w:lang w:val="lv-LV"/>
        </w:rPr>
        <w:object w:dxaOrig="3140" w:dyaOrig="700">
          <v:shape id="_x0000_i1094" type="#_x0000_t75" style="width:156.25pt;height:34.65pt" o:ole="">
            <v:imagedata r:id="rId444" o:title=""/>
          </v:shape>
          <o:OLEObject Type="Embed" ProgID="Equation.3" ShapeID="_x0000_i1094" DrawAspect="Content" ObjectID="_1398605198" r:id="rId445"/>
        </w:object>
      </w:r>
    </w:p>
    <w:p w:rsidR="00371172" w:rsidRPr="00422A9C" w:rsidRDefault="00371172" w:rsidP="00371172">
      <w:pPr>
        <w:shd w:val="clear" w:color="auto" w:fill="FFFFFF"/>
        <w:ind w:firstLine="397"/>
        <w:rPr>
          <w:sz w:val="24"/>
          <w:szCs w:val="24"/>
          <w:lang w:val="lv-LV"/>
        </w:rPr>
      </w:pPr>
      <w:r w:rsidRPr="00422A9C">
        <w:rPr>
          <w:sz w:val="24"/>
          <w:szCs w:val="24"/>
          <w:lang w:val="lv-LV"/>
        </w:rPr>
        <w:t xml:space="preserve">2. Sprieguma </w:t>
      </w:r>
      <w:r>
        <w:rPr>
          <w:sz w:val="24"/>
          <w:szCs w:val="24"/>
          <w:lang w:val="lv-LV"/>
        </w:rPr>
        <w:t>zud</w:t>
      </w:r>
      <w:r w:rsidRPr="00422A9C">
        <w:rPr>
          <w:sz w:val="24"/>
          <w:szCs w:val="24"/>
          <w:lang w:val="lv-LV"/>
        </w:rPr>
        <w:t>ums posma 1-2</w:t>
      </w:r>
    </w:p>
    <w:p w:rsidR="00371172" w:rsidRPr="0023687B" w:rsidRDefault="00371172" w:rsidP="00371172">
      <w:pPr>
        <w:shd w:val="clear" w:color="auto" w:fill="FFFFFF"/>
        <w:ind w:firstLine="397"/>
        <w:jc w:val="center"/>
        <w:rPr>
          <w:sz w:val="24"/>
          <w:szCs w:val="24"/>
          <w:lang w:val="lv-LV"/>
        </w:rPr>
      </w:pPr>
      <w:r w:rsidRPr="0023687B">
        <w:rPr>
          <w:sz w:val="24"/>
          <w:szCs w:val="24"/>
          <w:lang w:val="lv-LV"/>
        </w:rPr>
        <w:t>Δ</w:t>
      </w:r>
      <w:r w:rsidRPr="0023687B">
        <w:rPr>
          <w:i/>
          <w:sz w:val="24"/>
          <w:szCs w:val="24"/>
          <w:lang w:val="lv-LV"/>
        </w:rPr>
        <w:t>U</w:t>
      </w:r>
      <w:r w:rsidRPr="0023687B">
        <w:rPr>
          <w:sz w:val="24"/>
          <w:szCs w:val="24"/>
          <w:vertAlign w:val="subscript"/>
          <w:lang w:val="lv-LV"/>
        </w:rPr>
        <w:t>2</w:t>
      </w:r>
      <w:r w:rsidRPr="0023687B">
        <w:rPr>
          <w:sz w:val="24"/>
          <w:szCs w:val="24"/>
          <w:lang w:val="lv-LV"/>
        </w:rPr>
        <w:t xml:space="preserve"> = Δ</w:t>
      </w:r>
      <w:r w:rsidRPr="0023687B">
        <w:rPr>
          <w:i/>
          <w:sz w:val="24"/>
          <w:szCs w:val="24"/>
          <w:lang w:val="lv-LV"/>
        </w:rPr>
        <w:t>U</w:t>
      </w:r>
      <w:r w:rsidRPr="0023687B">
        <w:rPr>
          <w:sz w:val="24"/>
          <w:szCs w:val="24"/>
          <w:lang w:val="lv-LV"/>
        </w:rPr>
        <w:t xml:space="preserve"> – Δ</w:t>
      </w:r>
      <w:r w:rsidRPr="0023687B">
        <w:rPr>
          <w:i/>
          <w:sz w:val="24"/>
          <w:szCs w:val="24"/>
          <w:lang w:val="lv-LV"/>
        </w:rPr>
        <w:t>U</w:t>
      </w:r>
      <w:r w:rsidRPr="0023687B">
        <w:rPr>
          <w:sz w:val="24"/>
          <w:szCs w:val="24"/>
          <w:vertAlign w:val="subscript"/>
          <w:lang w:val="lv-LV"/>
        </w:rPr>
        <w:t>1</w:t>
      </w:r>
      <w:r w:rsidRPr="0023687B">
        <w:rPr>
          <w:sz w:val="24"/>
          <w:szCs w:val="24"/>
          <w:lang w:val="lv-LV"/>
        </w:rPr>
        <w:t xml:space="preserve"> = 2,2 – 1,51 = 0,69 %.</w:t>
      </w:r>
    </w:p>
    <w:p w:rsidR="00371172" w:rsidRPr="00422A9C" w:rsidRDefault="00371172" w:rsidP="00371172">
      <w:pPr>
        <w:shd w:val="clear" w:color="auto" w:fill="FFFFFF"/>
        <w:ind w:firstLine="397"/>
        <w:rPr>
          <w:sz w:val="24"/>
          <w:szCs w:val="24"/>
          <w:lang w:val="lv-LV"/>
        </w:rPr>
      </w:pPr>
      <w:r w:rsidRPr="00422A9C">
        <w:rPr>
          <w:sz w:val="24"/>
          <w:szCs w:val="24"/>
          <w:lang w:val="lv-LV"/>
        </w:rPr>
        <w:t xml:space="preserve">Un vada šķērsgriezums </w:t>
      </w:r>
    </w:p>
    <w:p w:rsidR="00371172" w:rsidRPr="00422A9C" w:rsidRDefault="00371172" w:rsidP="00371172">
      <w:pPr>
        <w:shd w:val="clear" w:color="auto" w:fill="FFFFFF"/>
        <w:ind w:firstLine="397"/>
        <w:jc w:val="center"/>
        <w:rPr>
          <w:sz w:val="24"/>
          <w:szCs w:val="24"/>
          <w:lang w:val="lv-LV"/>
        </w:rPr>
      </w:pPr>
      <w:r w:rsidRPr="00422A9C">
        <w:rPr>
          <w:position w:val="-30"/>
          <w:sz w:val="24"/>
          <w:szCs w:val="24"/>
          <w:lang w:val="lv-LV"/>
        </w:rPr>
        <w:object w:dxaOrig="4000" w:dyaOrig="700">
          <v:shape id="_x0000_i1095" type="#_x0000_t75" style="width:199.7pt;height:34.65pt" o:ole="">
            <v:imagedata r:id="rId446" o:title=""/>
          </v:shape>
          <o:OLEObject Type="Embed" ProgID="Equation.3" ShapeID="_x0000_i1095" DrawAspect="Content" ObjectID="_1398605199" r:id="rId447"/>
        </w:object>
      </w:r>
    </w:p>
    <w:p w:rsidR="00371172" w:rsidRPr="0023687B" w:rsidRDefault="00371172" w:rsidP="00371172">
      <w:pPr>
        <w:shd w:val="clear" w:color="auto" w:fill="FFFFFF"/>
        <w:ind w:firstLine="397"/>
        <w:rPr>
          <w:sz w:val="24"/>
          <w:szCs w:val="24"/>
          <w:lang w:val="lv-LV"/>
        </w:rPr>
      </w:pPr>
      <w:r w:rsidRPr="0023687B">
        <w:rPr>
          <w:sz w:val="24"/>
          <w:szCs w:val="24"/>
          <w:lang w:val="lv-LV"/>
        </w:rPr>
        <w:t>Tuvākais standart</w:t>
      </w:r>
      <w:r>
        <w:rPr>
          <w:sz w:val="24"/>
          <w:szCs w:val="24"/>
          <w:lang w:val="lv-LV"/>
        </w:rPr>
        <w:t>a</w:t>
      </w:r>
      <w:r w:rsidRPr="0023687B">
        <w:rPr>
          <w:sz w:val="24"/>
          <w:szCs w:val="24"/>
          <w:lang w:val="lv-LV"/>
        </w:rPr>
        <w:t xml:space="preserve"> skalas šķērsgriezums ir 25 mm</w:t>
      </w:r>
      <w:r w:rsidRPr="0023687B">
        <w:rPr>
          <w:sz w:val="24"/>
          <w:szCs w:val="24"/>
          <w:vertAlign w:val="superscript"/>
          <w:lang w:val="lv-LV"/>
        </w:rPr>
        <w:t>2</w:t>
      </w:r>
      <w:r w:rsidRPr="0023687B">
        <w:rPr>
          <w:sz w:val="24"/>
          <w:szCs w:val="24"/>
          <w:lang w:val="lv-LV"/>
        </w:rPr>
        <w:t>.</w:t>
      </w:r>
    </w:p>
    <w:p w:rsidR="00371172" w:rsidRPr="0023687B" w:rsidRDefault="00371172" w:rsidP="00371172">
      <w:pPr>
        <w:shd w:val="clear" w:color="auto" w:fill="FFFFFF"/>
        <w:ind w:firstLine="397"/>
        <w:rPr>
          <w:sz w:val="24"/>
          <w:szCs w:val="24"/>
          <w:lang w:val="lv-LV"/>
        </w:rPr>
      </w:pPr>
      <w:r w:rsidRPr="0023687B">
        <w:rPr>
          <w:sz w:val="24"/>
          <w:szCs w:val="24"/>
          <w:lang w:val="lv-LV"/>
        </w:rPr>
        <w:t>Faktiskais sprieguma zudums posma 1-2</w:t>
      </w:r>
    </w:p>
    <w:p w:rsidR="00371172" w:rsidRPr="0023687B" w:rsidRDefault="00371172" w:rsidP="00371172">
      <w:pPr>
        <w:shd w:val="clear" w:color="auto" w:fill="FFFFFF"/>
        <w:ind w:firstLine="708"/>
        <w:rPr>
          <w:color w:val="000000"/>
          <w:spacing w:val="15"/>
          <w:sz w:val="24"/>
          <w:szCs w:val="24"/>
          <w:lang w:val="lv-LV"/>
        </w:rPr>
      </w:pPr>
      <w:r w:rsidRPr="0023687B">
        <w:rPr>
          <w:color w:val="000000"/>
          <w:spacing w:val="15"/>
          <w:position w:val="-24"/>
          <w:sz w:val="24"/>
          <w:szCs w:val="24"/>
          <w:lang w:val="lv-LV"/>
        </w:rPr>
        <w:object w:dxaOrig="3460" w:dyaOrig="620">
          <v:shape id="_x0000_i1096" type="#_x0000_t75" style="width:173.9pt;height:31.25pt" o:ole="">
            <v:imagedata r:id="rId448" o:title=""/>
          </v:shape>
          <o:OLEObject Type="Embed" ProgID="Equation.3" ShapeID="_x0000_i1096" DrawAspect="Content" ObjectID="_1398605200" r:id="rId449"/>
        </w:object>
      </w:r>
    </w:p>
    <w:p w:rsidR="00371172" w:rsidRPr="0023687B" w:rsidRDefault="00371172" w:rsidP="00371172">
      <w:pPr>
        <w:shd w:val="clear" w:color="auto" w:fill="FFFFFF"/>
        <w:ind w:firstLine="397"/>
        <w:rPr>
          <w:color w:val="000000"/>
          <w:spacing w:val="15"/>
          <w:sz w:val="24"/>
          <w:szCs w:val="24"/>
          <w:lang w:val="lv-LV"/>
        </w:rPr>
      </w:pPr>
      <w:r w:rsidRPr="0023687B">
        <w:rPr>
          <w:color w:val="000000"/>
          <w:spacing w:val="15"/>
          <w:sz w:val="24"/>
          <w:szCs w:val="24"/>
          <w:lang w:val="lv-LV"/>
        </w:rPr>
        <w:t>Sprieguma zudums posma 0-2</w:t>
      </w:r>
    </w:p>
    <w:p w:rsidR="00371172" w:rsidRPr="0023687B" w:rsidRDefault="00371172" w:rsidP="00371172">
      <w:pPr>
        <w:shd w:val="clear" w:color="auto" w:fill="FFFFFF"/>
        <w:ind w:firstLine="708"/>
        <w:rPr>
          <w:sz w:val="24"/>
          <w:szCs w:val="24"/>
          <w:lang w:val="lv-LV"/>
        </w:rPr>
      </w:pPr>
      <w:r w:rsidRPr="0023687B">
        <w:rPr>
          <w:sz w:val="24"/>
          <w:szCs w:val="24"/>
          <w:lang w:val="lv-LV"/>
        </w:rPr>
        <w:t>Δ</w:t>
      </w:r>
      <w:r w:rsidRPr="0023687B">
        <w:rPr>
          <w:i/>
          <w:sz w:val="24"/>
          <w:szCs w:val="24"/>
          <w:lang w:val="lv-LV"/>
        </w:rPr>
        <w:t>U</w:t>
      </w:r>
      <w:r w:rsidRPr="0023687B">
        <w:rPr>
          <w:sz w:val="24"/>
          <w:szCs w:val="24"/>
          <w:lang w:val="lv-LV"/>
        </w:rPr>
        <w:t xml:space="preserve"> = Δ</w:t>
      </w:r>
      <w:r w:rsidRPr="0023687B">
        <w:rPr>
          <w:i/>
          <w:sz w:val="24"/>
          <w:szCs w:val="24"/>
          <w:lang w:val="lv-LV"/>
        </w:rPr>
        <w:t>U</w:t>
      </w:r>
      <w:r w:rsidRPr="0023687B">
        <w:rPr>
          <w:sz w:val="24"/>
          <w:szCs w:val="24"/>
          <w:vertAlign w:val="subscript"/>
          <w:lang w:val="lv-LV"/>
        </w:rPr>
        <w:t>1</w:t>
      </w:r>
      <w:r w:rsidRPr="0023687B">
        <w:rPr>
          <w:sz w:val="24"/>
          <w:szCs w:val="24"/>
          <w:lang w:val="lv-LV"/>
        </w:rPr>
        <w:t xml:space="preserve"> + Δ</w:t>
      </w:r>
      <w:r w:rsidRPr="0023687B">
        <w:rPr>
          <w:i/>
          <w:sz w:val="24"/>
          <w:szCs w:val="24"/>
          <w:lang w:val="lv-LV"/>
        </w:rPr>
        <w:t>U</w:t>
      </w:r>
      <w:r w:rsidRPr="0023687B">
        <w:rPr>
          <w:sz w:val="24"/>
          <w:szCs w:val="24"/>
          <w:vertAlign w:val="subscript"/>
          <w:lang w:val="lv-LV"/>
        </w:rPr>
        <w:t>2</w:t>
      </w:r>
      <w:r w:rsidRPr="0023687B">
        <w:rPr>
          <w:sz w:val="24"/>
          <w:szCs w:val="24"/>
          <w:lang w:val="lv-LV"/>
        </w:rPr>
        <w:t xml:space="preserve"> = 1,51 + 0,48 = 1,99 %.</w:t>
      </w:r>
    </w:p>
    <w:p w:rsidR="00371172" w:rsidRPr="0023687B" w:rsidRDefault="00371172" w:rsidP="00371172">
      <w:pPr>
        <w:ind w:firstLine="397"/>
        <w:rPr>
          <w:sz w:val="24"/>
          <w:szCs w:val="24"/>
          <w:lang w:val="lv-LV"/>
        </w:rPr>
      </w:pPr>
      <w:r w:rsidRPr="0023687B">
        <w:rPr>
          <w:sz w:val="24"/>
          <w:szCs w:val="24"/>
          <w:lang w:val="lv-LV"/>
        </w:rPr>
        <w:t>Analogi var aprēķināt arī sazarotas elektriskās tīklos</w:t>
      </w:r>
    </w:p>
    <w:p w:rsidR="00371172" w:rsidRDefault="00371172" w:rsidP="00371172">
      <w:pPr>
        <w:ind w:firstLine="397"/>
        <w:jc w:val="both"/>
        <w:rPr>
          <w:sz w:val="24"/>
          <w:szCs w:val="24"/>
          <w:lang w:val="lv-LV"/>
        </w:rPr>
      </w:pPr>
      <w:r>
        <w:rPr>
          <w:b/>
          <w:i/>
          <w:sz w:val="24"/>
          <w:szCs w:val="24"/>
          <w:lang w:val="lv-LV"/>
        </w:rPr>
        <w:t>8.4</w:t>
      </w:r>
      <w:r w:rsidRPr="006A1262">
        <w:rPr>
          <w:b/>
          <w:i/>
          <w:sz w:val="24"/>
          <w:szCs w:val="24"/>
          <w:lang w:val="lv-LV"/>
        </w:rPr>
        <w:t xml:space="preserve">. </w:t>
      </w:r>
      <w:r>
        <w:rPr>
          <w:b/>
          <w:i/>
          <w:sz w:val="24"/>
          <w:szCs w:val="24"/>
          <w:lang w:val="lv-LV"/>
        </w:rPr>
        <w:t>piemērs</w:t>
      </w:r>
      <w:r w:rsidRPr="006A1262">
        <w:rPr>
          <w:b/>
          <w:i/>
          <w:sz w:val="24"/>
          <w:szCs w:val="24"/>
          <w:lang w:val="lv-LV"/>
        </w:rPr>
        <w:t>.</w:t>
      </w:r>
      <w:r w:rsidRPr="003234E8">
        <w:rPr>
          <w:sz w:val="24"/>
          <w:szCs w:val="24"/>
          <w:lang w:val="lv-LV"/>
        </w:rPr>
        <w:t xml:space="preserve"> Aprēķināt vienfāzes grupas tīklu (</w:t>
      </w:r>
      <w:r>
        <w:rPr>
          <w:sz w:val="24"/>
          <w:szCs w:val="24"/>
          <w:lang w:val="lv-LV"/>
        </w:rPr>
        <w:t>8</w:t>
      </w:r>
      <w:r w:rsidRPr="003234E8">
        <w:rPr>
          <w:sz w:val="24"/>
          <w:szCs w:val="24"/>
          <w:lang w:val="lv-LV"/>
        </w:rPr>
        <w:t>.</w:t>
      </w:r>
      <w:r>
        <w:rPr>
          <w:sz w:val="24"/>
          <w:szCs w:val="24"/>
          <w:lang w:val="lv-LV"/>
        </w:rPr>
        <w:t>4.</w:t>
      </w:r>
      <w:r w:rsidRPr="003234E8">
        <w:rPr>
          <w:sz w:val="24"/>
          <w:szCs w:val="24"/>
          <w:lang w:val="lv-LV"/>
        </w:rPr>
        <w:t xml:space="preserve"> att.) uz sprieguma </w:t>
      </w:r>
      <w:r>
        <w:rPr>
          <w:sz w:val="24"/>
          <w:szCs w:val="24"/>
          <w:lang w:val="lv-LV"/>
        </w:rPr>
        <w:t>zud</w:t>
      </w:r>
      <w:r w:rsidRPr="003234E8">
        <w:rPr>
          <w:sz w:val="24"/>
          <w:szCs w:val="24"/>
          <w:lang w:val="lv-LV"/>
        </w:rPr>
        <w:t xml:space="preserve">umu. Tīkls izgatavots no alumīnija vadiem, tīkla nominālais spriegums 220 V, katras lampās jauda ir 200 W, pieļaujamais sprieguma </w:t>
      </w:r>
      <w:r>
        <w:rPr>
          <w:sz w:val="24"/>
          <w:szCs w:val="24"/>
          <w:lang w:val="lv-LV"/>
        </w:rPr>
        <w:t>zud</w:t>
      </w:r>
      <w:r w:rsidRPr="003234E8">
        <w:rPr>
          <w:sz w:val="24"/>
          <w:szCs w:val="24"/>
          <w:lang w:val="lv-LV"/>
        </w:rPr>
        <w:t>ums 2,4 %</w:t>
      </w:r>
      <w:r>
        <w:rPr>
          <w:sz w:val="24"/>
          <w:szCs w:val="24"/>
          <w:lang w:val="lv-LV"/>
        </w:rPr>
        <w:t>.</w:t>
      </w:r>
    </w:p>
    <w:p w:rsidR="00371172" w:rsidRPr="00860B2F" w:rsidRDefault="00371172" w:rsidP="00371172">
      <w:pPr>
        <w:ind w:firstLine="397"/>
        <w:rPr>
          <w:sz w:val="24"/>
          <w:szCs w:val="24"/>
          <w:lang w:val="lv-LV"/>
        </w:rPr>
      </w:pPr>
      <w:r w:rsidRPr="00860B2F">
        <w:rPr>
          <w:sz w:val="24"/>
          <w:szCs w:val="24"/>
          <w:lang w:val="lv-LV"/>
        </w:rPr>
        <w:t>Risinājums.</w:t>
      </w:r>
    </w:p>
    <w:p w:rsidR="00371172" w:rsidRPr="00860B2F" w:rsidRDefault="00371172" w:rsidP="00371172">
      <w:pPr>
        <w:ind w:firstLine="397"/>
        <w:rPr>
          <w:sz w:val="24"/>
          <w:szCs w:val="24"/>
          <w:lang w:val="lv-LV"/>
        </w:rPr>
      </w:pPr>
      <w:r w:rsidRPr="00860B2F">
        <w:rPr>
          <w:sz w:val="24"/>
          <w:szCs w:val="24"/>
          <w:lang w:val="lv-LV"/>
        </w:rPr>
        <w:t>Atrodam summāro slodzes momentu līdz vistālākajai lampai 1:</w:t>
      </w:r>
    </w:p>
    <w:p w:rsidR="00371172" w:rsidRDefault="00371172" w:rsidP="00371172">
      <w:pPr>
        <w:ind w:firstLine="397"/>
        <w:rPr>
          <w:sz w:val="24"/>
          <w:szCs w:val="24"/>
          <w:lang w:val="lv-LV"/>
        </w:rPr>
      </w:pPr>
      <w:r w:rsidRPr="00860B2F">
        <w:rPr>
          <w:i/>
          <w:sz w:val="24"/>
          <w:szCs w:val="24"/>
          <w:lang w:val="lv-LV"/>
        </w:rPr>
        <w:t>M</w:t>
      </w:r>
      <w:r w:rsidRPr="00860B2F">
        <w:rPr>
          <w:sz w:val="24"/>
          <w:szCs w:val="24"/>
          <w:lang w:val="lv-LV"/>
        </w:rPr>
        <w:t xml:space="preserve"> = </w:t>
      </w:r>
      <w:r w:rsidRPr="00860B2F">
        <w:rPr>
          <w:i/>
          <w:sz w:val="24"/>
          <w:szCs w:val="24"/>
          <w:lang w:val="lv-LV"/>
        </w:rPr>
        <w:t>l</w:t>
      </w:r>
      <w:r w:rsidRPr="00860B2F">
        <w:rPr>
          <w:sz w:val="24"/>
          <w:szCs w:val="24"/>
          <w:vertAlign w:val="subscript"/>
          <w:lang w:val="lv-LV"/>
        </w:rPr>
        <w:t>1</w:t>
      </w:r>
      <w:r w:rsidRPr="00860B2F">
        <w:rPr>
          <w:sz w:val="24"/>
          <w:szCs w:val="24"/>
          <w:lang w:val="lv-LV"/>
        </w:rPr>
        <w:t>∙(</w:t>
      </w:r>
      <w:r w:rsidRPr="00860B2F">
        <w:rPr>
          <w:i/>
          <w:sz w:val="24"/>
          <w:szCs w:val="24"/>
          <w:lang w:val="lv-LV"/>
        </w:rPr>
        <w:t>P</w:t>
      </w:r>
      <w:r w:rsidRPr="00860B2F">
        <w:rPr>
          <w:sz w:val="24"/>
          <w:szCs w:val="24"/>
          <w:vertAlign w:val="subscript"/>
          <w:lang w:val="lv-LV"/>
        </w:rPr>
        <w:t>1</w:t>
      </w:r>
      <w:r w:rsidRPr="00860B2F">
        <w:rPr>
          <w:sz w:val="24"/>
          <w:szCs w:val="24"/>
          <w:lang w:val="lv-LV"/>
        </w:rPr>
        <w:t xml:space="preserve"> + </w:t>
      </w:r>
      <w:r w:rsidRPr="00860B2F">
        <w:rPr>
          <w:i/>
          <w:sz w:val="24"/>
          <w:szCs w:val="24"/>
          <w:lang w:val="lv-LV"/>
        </w:rPr>
        <w:t>P</w:t>
      </w:r>
      <w:r w:rsidRPr="00860B2F">
        <w:rPr>
          <w:sz w:val="24"/>
          <w:szCs w:val="24"/>
          <w:vertAlign w:val="subscript"/>
          <w:lang w:val="lv-LV"/>
        </w:rPr>
        <w:t>2</w:t>
      </w:r>
      <w:r w:rsidRPr="00860B2F">
        <w:rPr>
          <w:sz w:val="24"/>
          <w:szCs w:val="24"/>
          <w:lang w:val="lv-LV"/>
        </w:rPr>
        <w:t xml:space="preserve"> + </w:t>
      </w:r>
      <w:r w:rsidRPr="00860B2F">
        <w:rPr>
          <w:i/>
          <w:sz w:val="24"/>
          <w:szCs w:val="24"/>
          <w:lang w:val="lv-LV"/>
        </w:rPr>
        <w:t>P</w:t>
      </w:r>
      <w:r w:rsidRPr="00860B2F">
        <w:rPr>
          <w:sz w:val="24"/>
          <w:szCs w:val="24"/>
          <w:vertAlign w:val="subscript"/>
          <w:lang w:val="lv-LV"/>
        </w:rPr>
        <w:t>3</w:t>
      </w:r>
      <w:r w:rsidRPr="00860B2F">
        <w:rPr>
          <w:sz w:val="24"/>
          <w:szCs w:val="24"/>
          <w:lang w:val="lv-LV"/>
        </w:rPr>
        <w:t xml:space="preserve">) + </w:t>
      </w:r>
      <w:r w:rsidRPr="00860B2F">
        <w:rPr>
          <w:i/>
          <w:sz w:val="24"/>
          <w:szCs w:val="24"/>
          <w:lang w:val="lv-LV"/>
        </w:rPr>
        <w:t>l</w:t>
      </w:r>
      <w:r w:rsidRPr="00860B2F">
        <w:rPr>
          <w:sz w:val="24"/>
          <w:szCs w:val="24"/>
          <w:vertAlign w:val="subscript"/>
          <w:lang w:val="lv-LV"/>
        </w:rPr>
        <w:t>2</w:t>
      </w:r>
      <w:r w:rsidRPr="00860B2F">
        <w:rPr>
          <w:sz w:val="24"/>
          <w:szCs w:val="24"/>
          <w:lang w:val="lv-LV"/>
        </w:rPr>
        <w:t>∙(</w:t>
      </w:r>
      <w:r w:rsidRPr="00860B2F">
        <w:rPr>
          <w:i/>
          <w:sz w:val="24"/>
          <w:szCs w:val="24"/>
          <w:lang w:val="lv-LV"/>
        </w:rPr>
        <w:t>P</w:t>
      </w:r>
      <w:r w:rsidRPr="00860B2F">
        <w:rPr>
          <w:sz w:val="24"/>
          <w:szCs w:val="24"/>
          <w:vertAlign w:val="subscript"/>
          <w:lang w:val="lv-LV"/>
        </w:rPr>
        <w:t>2</w:t>
      </w:r>
      <w:r w:rsidRPr="00860B2F">
        <w:rPr>
          <w:sz w:val="24"/>
          <w:szCs w:val="24"/>
          <w:lang w:val="lv-LV"/>
        </w:rPr>
        <w:t xml:space="preserve"> + </w:t>
      </w:r>
      <w:r w:rsidRPr="00860B2F">
        <w:rPr>
          <w:i/>
          <w:sz w:val="24"/>
          <w:szCs w:val="24"/>
          <w:lang w:val="lv-LV"/>
        </w:rPr>
        <w:t>P</w:t>
      </w:r>
      <w:r w:rsidRPr="00860B2F">
        <w:rPr>
          <w:sz w:val="24"/>
          <w:szCs w:val="24"/>
          <w:vertAlign w:val="subscript"/>
          <w:lang w:val="lv-LV"/>
        </w:rPr>
        <w:t>3</w:t>
      </w:r>
      <w:r w:rsidRPr="00860B2F">
        <w:rPr>
          <w:sz w:val="24"/>
          <w:szCs w:val="24"/>
          <w:lang w:val="lv-LV"/>
        </w:rPr>
        <w:t xml:space="preserve">) + </w:t>
      </w:r>
      <w:r w:rsidRPr="00860B2F">
        <w:rPr>
          <w:i/>
          <w:sz w:val="24"/>
          <w:szCs w:val="24"/>
          <w:lang w:val="lv-LV"/>
        </w:rPr>
        <w:t>l</w:t>
      </w:r>
      <w:r w:rsidRPr="00860B2F">
        <w:rPr>
          <w:sz w:val="24"/>
          <w:szCs w:val="24"/>
          <w:vertAlign w:val="subscript"/>
          <w:lang w:val="lv-LV"/>
        </w:rPr>
        <w:t>3</w:t>
      </w:r>
      <w:r w:rsidRPr="00860B2F">
        <w:rPr>
          <w:i/>
          <w:sz w:val="24"/>
          <w:szCs w:val="24"/>
          <w:lang w:val="lv-LV"/>
        </w:rPr>
        <w:t>P</w:t>
      </w:r>
      <w:r w:rsidRPr="00860B2F">
        <w:rPr>
          <w:sz w:val="24"/>
          <w:szCs w:val="24"/>
          <w:vertAlign w:val="subscript"/>
          <w:lang w:val="lv-LV"/>
        </w:rPr>
        <w:t>3</w:t>
      </w:r>
      <w:r w:rsidRPr="00860B2F">
        <w:rPr>
          <w:sz w:val="24"/>
          <w:szCs w:val="24"/>
          <w:lang w:val="lv-LV"/>
        </w:rPr>
        <w:t xml:space="preserve"> = 40(0,6 + 0,6 + 0,6) + 12(0,6 + 0,6) + </w:t>
      </w:r>
    </w:p>
    <w:p w:rsidR="00371172" w:rsidRPr="00860B2F" w:rsidRDefault="00371172" w:rsidP="00371172">
      <w:pPr>
        <w:ind w:firstLine="397"/>
        <w:rPr>
          <w:sz w:val="24"/>
          <w:szCs w:val="24"/>
          <w:lang w:val="lv-LV"/>
        </w:rPr>
      </w:pPr>
      <w:r>
        <w:rPr>
          <w:sz w:val="24"/>
          <w:szCs w:val="24"/>
          <w:lang w:val="lv-LV"/>
        </w:rPr>
        <w:lastRenderedPageBreak/>
        <w:t xml:space="preserve">    + </w:t>
      </w:r>
      <w:r w:rsidRPr="00860B2F">
        <w:rPr>
          <w:sz w:val="24"/>
          <w:szCs w:val="24"/>
          <w:lang w:val="lv-LV"/>
        </w:rPr>
        <w:t>24∙0,6 =</w:t>
      </w:r>
      <w:r>
        <w:rPr>
          <w:sz w:val="24"/>
          <w:szCs w:val="24"/>
          <w:lang w:val="lv-LV"/>
        </w:rPr>
        <w:t xml:space="preserve"> </w:t>
      </w:r>
      <w:r w:rsidRPr="00860B2F">
        <w:rPr>
          <w:sz w:val="24"/>
          <w:szCs w:val="24"/>
          <w:lang w:val="lv-LV"/>
        </w:rPr>
        <w:t>101 kW∙m.</w:t>
      </w:r>
    </w:p>
    <w:p w:rsidR="00371172" w:rsidRPr="00860B2F" w:rsidRDefault="00371172" w:rsidP="00371172">
      <w:pPr>
        <w:ind w:firstLine="397"/>
        <w:jc w:val="both"/>
        <w:rPr>
          <w:sz w:val="24"/>
          <w:szCs w:val="24"/>
          <w:lang w:val="lv-LV"/>
        </w:rPr>
      </w:pPr>
      <w:r w:rsidRPr="00860B2F">
        <w:rPr>
          <w:sz w:val="24"/>
          <w:szCs w:val="24"/>
          <w:lang w:val="lv-LV"/>
        </w:rPr>
        <w:t xml:space="preserve">Šeit par sazarotā posma 3 līnijas garumu </w:t>
      </w:r>
      <w:r w:rsidRPr="00860B2F">
        <w:rPr>
          <w:i/>
          <w:sz w:val="24"/>
          <w:szCs w:val="24"/>
          <w:lang w:val="lv-LV"/>
        </w:rPr>
        <w:t>l</w:t>
      </w:r>
      <w:r w:rsidRPr="00860B2F">
        <w:rPr>
          <w:sz w:val="24"/>
          <w:szCs w:val="24"/>
          <w:vertAlign w:val="subscript"/>
          <w:lang w:val="lv-LV"/>
        </w:rPr>
        <w:t>3</w:t>
      </w:r>
      <w:r w:rsidRPr="00860B2F">
        <w:rPr>
          <w:sz w:val="24"/>
          <w:szCs w:val="24"/>
          <w:lang w:val="lv-LV"/>
        </w:rPr>
        <w:t xml:space="preserve"> pieņemts līnijas garums līdz posma 3 slodzes momenta centram, k</w:t>
      </w:r>
      <w:r>
        <w:rPr>
          <w:sz w:val="24"/>
          <w:szCs w:val="24"/>
          <w:lang w:val="lv-LV"/>
        </w:rPr>
        <w:t>urš</w:t>
      </w:r>
      <w:r w:rsidRPr="00860B2F">
        <w:rPr>
          <w:sz w:val="24"/>
          <w:szCs w:val="24"/>
          <w:lang w:val="lv-LV"/>
        </w:rPr>
        <w:t xml:space="preserve"> atrodas uz lampas 2</w:t>
      </w:r>
      <w:r>
        <w:rPr>
          <w:sz w:val="24"/>
          <w:szCs w:val="24"/>
          <w:lang w:val="lv-LV"/>
        </w:rPr>
        <w:t xml:space="preserve"> (vienmērīgs slodzes sadalījums pēdējā posmā)</w:t>
      </w:r>
      <w:r w:rsidRPr="00860B2F">
        <w:rPr>
          <w:sz w:val="24"/>
          <w:szCs w:val="24"/>
          <w:lang w:val="lv-LV"/>
        </w:rPr>
        <w:t>.</w:t>
      </w:r>
    </w:p>
    <w:tbl>
      <w:tblPr>
        <w:tblW w:w="0" w:type="auto"/>
        <w:jc w:val="center"/>
        <w:tblLook w:val="01E0" w:firstRow="1" w:lastRow="1" w:firstColumn="1" w:lastColumn="1" w:noHBand="0" w:noVBand="0"/>
      </w:tblPr>
      <w:tblGrid>
        <w:gridCol w:w="8504"/>
      </w:tblGrid>
      <w:tr w:rsidR="00371172" w:rsidRPr="00583847" w:rsidTr="00965093">
        <w:trPr>
          <w:jc w:val="center"/>
        </w:trPr>
        <w:tc>
          <w:tcPr>
            <w:tcW w:w="8504" w:type="dxa"/>
            <w:vAlign w:val="center"/>
          </w:tcPr>
          <w:p w:rsidR="00371172" w:rsidRPr="00434AE7" w:rsidRDefault="00371172" w:rsidP="00965093">
            <w:pPr>
              <w:rPr>
                <w:sz w:val="22"/>
                <w:szCs w:val="22"/>
              </w:rPr>
            </w:pPr>
            <w:r>
              <w:rPr>
                <w:noProof/>
                <w:lang w:val="lv-LV" w:eastAsia="lv-LV"/>
              </w:rPr>
              <w:drawing>
                <wp:inline distT="0" distB="0" distL="0" distR="0">
                  <wp:extent cx="2368550" cy="1200150"/>
                  <wp:effectExtent l="19050" t="0" r="0" b="0"/>
                  <wp:docPr id="36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0" cstate="print">
                            <a:lum bright="-14000" contrast="40000"/>
                            <a:grayscl/>
                          </a:blip>
                          <a:srcRect/>
                          <a:stretch>
                            <a:fillRect/>
                          </a:stretch>
                        </pic:blipFill>
                        <pic:spPr bwMode="auto">
                          <a:xfrm>
                            <a:off x="0" y="0"/>
                            <a:ext cx="2368550" cy="1200150"/>
                          </a:xfrm>
                          <a:prstGeom prst="rect">
                            <a:avLst/>
                          </a:prstGeom>
                          <a:noFill/>
                          <a:ln w="9525">
                            <a:noFill/>
                            <a:miter lim="800000"/>
                            <a:headEnd/>
                            <a:tailEnd/>
                          </a:ln>
                        </pic:spPr>
                      </pic:pic>
                    </a:graphicData>
                  </a:graphic>
                </wp:inline>
              </w:drawing>
            </w:r>
          </w:p>
          <w:p w:rsidR="00371172" w:rsidRPr="00434AE7" w:rsidRDefault="00371172" w:rsidP="00965093">
            <w:pPr>
              <w:shd w:val="clear" w:color="auto" w:fill="FFFFFF"/>
              <w:rPr>
                <w:sz w:val="22"/>
                <w:szCs w:val="22"/>
                <w:lang w:val="lv-LV"/>
              </w:rPr>
            </w:pPr>
          </w:p>
          <w:p w:rsidR="00371172" w:rsidRPr="00434AE7" w:rsidRDefault="00371172" w:rsidP="00965093">
            <w:pPr>
              <w:rPr>
                <w:sz w:val="22"/>
                <w:szCs w:val="22"/>
                <w:lang w:val="lv-LV"/>
              </w:rPr>
            </w:pPr>
            <w:r w:rsidRPr="00434AE7">
              <w:rPr>
                <w:sz w:val="22"/>
                <w:szCs w:val="22"/>
                <w:lang w:val="lv-LV"/>
              </w:rPr>
              <w:t xml:space="preserve">8.4. att. Shēma grupu tīkla aprēķinam uz sprieguma </w:t>
            </w:r>
            <w:r>
              <w:rPr>
                <w:sz w:val="22"/>
                <w:szCs w:val="22"/>
                <w:lang w:val="lv-LV"/>
              </w:rPr>
              <w:t>zud</w:t>
            </w:r>
            <w:r w:rsidRPr="00434AE7">
              <w:rPr>
                <w:sz w:val="22"/>
                <w:szCs w:val="22"/>
                <w:lang w:val="lv-LV"/>
              </w:rPr>
              <w:t>umu</w:t>
            </w:r>
          </w:p>
        </w:tc>
      </w:tr>
    </w:tbl>
    <w:p w:rsidR="00371172" w:rsidRPr="0009498F" w:rsidRDefault="00371172" w:rsidP="00371172">
      <w:pPr>
        <w:shd w:val="clear" w:color="auto" w:fill="FFFFFF"/>
        <w:ind w:firstLine="397"/>
        <w:rPr>
          <w:sz w:val="16"/>
          <w:szCs w:val="16"/>
          <w:lang w:val="lv-LV"/>
        </w:rPr>
      </w:pPr>
    </w:p>
    <w:p w:rsidR="00371172" w:rsidRPr="00860B2F" w:rsidRDefault="00371172" w:rsidP="00371172">
      <w:pPr>
        <w:ind w:firstLine="397"/>
        <w:rPr>
          <w:sz w:val="24"/>
          <w:szCs w:val="24"/>
          <w:lang w:val="lv-LV"/>
        </w:rPr>
      </w:pPr>
      <w:r w:rsidRPr="00860B2F">
        <w:rPr>
          <w:sz w:val="24"/>
          <w:szCs w:val="24"/>
          <w:lang w:val="lv-LV"/>
        </w:rPr>
        <w:t>Vada šķērsgriezums</w:t>
      </w:r>
    </w:p>
    <w:p w:rsidR="00371172" w:rsidRPr="00860B2F" w:rsidRDefault="00371172" w:rsidP="00371172">
      <w:pPr>
        <w:shd w:val="clear" w:color="auto" w:fill="FFFFFF"/>
        <w:ind w:firstLine="397"/>
        <w:jc w:val="center"/>
        <w:rPr>
          <w:sz w:val="24"/>
          <w:szCs w:val="24"/>
          <w:lang w:val="lv-LV"/>
        </w:rPr>
      </w:pPr>
      <w:r w:rsidRPr="00860B2F">
        <w:rPr>
          <w:position w:val="-28"/>
          <w:sz w:val="24"/>
          <w:szCs w:val="24"/>
          <w:lang w:val="lv-LV"/>
        </w:rPr>
        <w:object w:dxaOrig="3620" w:dyaOrig="660">
          <v:shape id="_x0000_i1097" type="#_x0000_t75" style="width:181.35pt;height:33.3pt" o:ole="">
            <v:imagedata r:id="rId451" o:title=""/>
          </v:shape>
          <o:OLEObject Type="Embed" ProgID="Equation.3" ShapeID="_x0000_i1097" DrawAspect="Content" ObjectID="_1398605201" r:id="rId452"/>
        </w:object>
      </w:r>
    </w:p>
    <w:p w:rsidR="00371172" w:rsidRPr="00860B2F" w:rsidRDefault="00371172" w:rsidP="00371172">
      <w:pPr>
        <w:shd w:val="clear" w:color="auto" w:fill="FFFFFF"/>
        <w:ind w:firstLine="397"/>
        <w:jc w:val="both"/>
        <w:rPr>
          <w:sz w:val="24"/>
          <w:szCs w:val="24"/>
          <w:lang w:val="lv-LV"/>
        </w:rPr>
      </w:pPr>
      <w:r w:rsidRPr="00860B2F">
        <w:rPr>
          <w:sz w:val="24"/>
          <w:szCs w:val="24"/>
          <w:lang w:val="lv-LV"/>
        </w:rPr>
        <w:t>Tuvākais standarts skalas šķērsgriezums ir 6 mm</w:t>
      </w:r>
      <w:r w:rsidRPr="00860B2F">
        <w:rPr>
          <w:sz w:val="24"/>
          <w:szCs w:val="24"/>
          <w:vertAlign w:val="superscript"/>
          <w:lang w:val="lv-LV"/>
        </w:rPr>
        <w:t>2</w:t>
      </w:r>
      <w:r w:rsidRPr="00860B2F">
        <w:rPr>
          <w:sz w:val="24"/>
          <w:szCs w:val="24"/>
          <w:lang w:val="lv-LV"/>
        </w:rPr>
        <w:t>.</w:t>
      </w:r>
    </w:p>
    <w:p w:rsidR="00371172" w:rsidRDefault="00371172" w:rsidP="00371172">
      <w:pPr>
        <w:shd w:val="clear" w:color="auto" w:fill="FFFFFF"/>
        <w:ind w:firstLine="397"/>
        <w:jc w:val="both"/>
        <w:rPr>
          <w:sz w:val="24"/>
          <w:szCs w:val="24"/>
          <w:lang w:val="lv-LV"/>
        </w:rPr>
      </w:pPr>
      <w:r w:rsidRPr="00860B2F">
        <w:rPr>
          <w:sz w:val="24"/>
          <w:szCs w:val="24"/>
          <w:lang w:val="lv-LV"/>
        </w:rPr>
        <w:t xml:space="preserve">No </w:t>
      </w:r>
      <w:r>
        <w:rPr>
          <w:sz w:val="24"/>
          <w:szCs w:val="24"/>
          <w:lang w:val="lv-LV"/>
        </w:rPr>
        <w:t>P</w:t>
      </w:r>
      <w:r w:rsidRPr="00860B2F">
        <w:rPr>
          <w:sz w:val="24"/>
          <w:szCs w:val="24"/>
          <w:lang w:val="lv-LV"/>
        </w:rPr>
        <w:t>.</w:t>
      </w:r>
      <w:r>
        <w:rPr>
          <w:sz w:val="24"/>
          <w:szCs w:val="24"/>
          <w:lang w:val="lv-LV"/>
        </w:rPr>
        <w:t>4</w:t>
      </w:r>
      <w:r w:rsidRPr="00860B2F">
        <w:rPr>
          <w:sz w:val="24"/>
          <w:szCs w:val="24"/>
          <w:lang w:val="lv-LV"/>
        </w:rPr>
        <w:t xml:space="preserve">. tabulas sprieguma </w:t>
      </w:r>
      <w:r>
        <w:rPr>
          <w:sz w:val="24"/>
          <w:szCs w:val="24"/>
          <w:lang w:val="lv-LV"/>
        </w:rPr>
        <w:t>zud</w:t>
      </w:r>
      <w:r w:rsidRPr="00860B2F">
        <w:rPr>
          <w:sz w:val="24"/>
          <w:szCs w:val="24"/>
          <w:lang w:val="lv-LV"/>
        </w:rPr>
        <w:t>umam Δ</w:t>
      </w:r>
      <w:r w:rsidRPr="002D0CF4">
        <w:rPr>
          <w:i/>
          <w:sz w:val="24"/>
          <w:szCs w:val="24"/>
          <w:lang w:val="lv-LV"/>
        </w:rPr>
        <w:t>U</w:t>
      </w:r>
      <w:r w:rsidRPr="00860B2F">
        <w:rPr>
          <w:sz w:val="24"/>
          <w:szCs w:val="24"/>
          <w:lang w:val="lv-LV"/>
        </w:rPr>
        <w:t xml:space="preserve"> = 2,4 % at</w:t>
      </w:r>
      <w:r>
        <w:rPr>
          <w:sz w:val="24"/>
          <w:szCs w:val="24"/>
          <w:lang w:val="lv-LV"/>
        </w:rPr>
        <w:t>bilst</w:t>
      </w:r>
      <w:r w:rsidRPr="00860B2F">
        <w:rPr>
          <w:sz w:val="24"/>
          <w:szCs w:val="24"/>
          <w:lang w:val="lv-LV"/>
        </w:rPr>
        <w:t xml:space="preserve"> slodzes moment</w:t>
      </w:r>
      <w:r>
        <w:rPr>
          <w:sz w:val="24"/>
          <w:szCs w:val="24"/>
          <w:lang w:val="lv-LV"/>
        </w:rPr>
        <w:t>s</w:t>
      </w:r>
      <w:r w:rsidRPr="00860B2F">
        <w:rPr>
          <w:sz w:val="24"/>
          <w:szCs w:val="24"/>
          <w:lang w:val="lv-LV"/>
        </w:rPr>
        <w:t xml:space="preserve"> </w:t>
      </w:r>
      <w:r w:rsidRPr="002D0CF4">
        <w:rPr>
          <w:i/>
          <w:sz w:val="24"/>
          <w:szCs w:val="24"/>
          <w:lang w:val="lv-LV"/>
        </w:rPr>
        <w:t>M</w:t>
      </w:r>
      <w:r w:rsidRPr="00860B2F">
        <w:rPr>
          <w:sz w:val="24"/>
          <w:szCs w:val="24"/>
          <w:lang w:val="lv-LV"/>
        </w:rPr>
        <w:t xml:space="preserve"> = 107 kW∙m, </w:t>
      </w:r>
      <w:r>
        <w:rPr>
          <w:sz w:val="24"/>
          <w:szCs w:val="24"/>
          <w:lang w:val="lv-LV"/>
        </w:rPr>
        <w:t>kas ir</w:t>
      </w:r>
      <w:r w:rsidRPr="00860B2F">
        <w:rPr>
          <w:sz w:val="24"/>
          <w:szCs w:val="24"/>
          <w:lang w:val="lv-LV"/>
        </w:rPr>
        <w:t xml:space="preserve"> vistuvākais </w:t>
      </w:r>
      <w:r>
        <w:rPr>
          <w:sz w:val="24"/>
          <w:szCs w:val="24"/>
          <w:lang w:val="lv-LV"/>
        </w:rPr>
        <w:t xml:space="preserve">aprēķinātam slodzes </w:t>
      </w:r>
      <w:r w:rsidRPr="00860B2F">
        <w:rPr>
          <w:sz w:val="24"/>
          <w:szCs w:val="24"/>
          <w:lang w:val="lv-LV"/>
        </w:rPr>
        <w:t>momentam 101 kW∙m, un vada šķērsgriezum</w:t>
      </w:r>
      <w:r>
        <w:rPr>
          <w:sz w:val="24"/>
          <w:szCs w:val="24"/>
          <w:lang w:val="lv-LV"/>
        </w:rPr>
        <w:t>am</w:t>
      </w:r>
      <w:r w:rsidRPr="00860B2F">
        <w:rPr>
          <w:sz w:val="24"/>
          <w:szCs w:val="24"/>
          <w:lang w:val="lv-LV"/>
        </w:rPr>
        <w:t xml:space="preserve"> </w:t>
      </w:r>
      <w:r w:rsidRPr="002D0CF4">
        <w:rPr>
          <w:i/>
          <w:sz w:val="24"/>
          <w:szCs w:val="24"/>
          <w:lang w:val="lv-LV"/>
        </w:rPr>
        <w:t>S</w:t>
      </w:r>
      <w:r w:rsidRPr="00860B2F">
        <w:rPr>
          <w:sz w:val="24"/>
          <w:szCs w:val="24"/>
          <w:lang w:val="lv-LV"/>
        </w:rPr>
        <w:t xml:space="preserve"> = 6 mm</w:t>
      </w:r>
      <w:r w:rsidRPr="00860B2F">
        <w:rPr>
          <w:sz w:val="24"/>
          <w:szCs w:val="24"/>
          <w:vertAlign w:val="superscript"/>
          <w:lang w:val="lv-LV"/>
        </w:rPr>
        <w:t>2</w:t>
      </w:r>
      <w:r w:rsidRPr="00860B2F">
        <w:rPr>
          <w:sz w:val="24"/>
          <w:szCs w:val="24"/>
          <w:lang w:val="lv-LV"/>
        </w:rPr>
        <w:t>.</w:t>
      </w:r>
    </w:p>
    <w:p w:rsidR="00371172" w:rsidRPr="006B3054" w:rsidRDefault="00371172" w:rsidP="00371172">
      <w:pPr>
        <w:shd w:val="clear" w:color="auto" w:fill="FFFFFF"/>
        <w:ind w:firstLine="397"/>
        <w:jc w:val="both"/>
        <w:rPr>
          <w:sz w:val="24"/>
          <w:szCs w:val="24"/>
          <w:lang w:val="lv-LV"/>
        </w:rPr>
      </w:pPr>
      <w:r w:rsidRPr="006B3054">
        <w:rPr>
          <w:sz w:val="24"/>
          <w:szCs w:val="24"/>
          <w:lang w:val="lv-LV"/>
        </w:rPr>
        <w:t xml:space="preserve">Ja elektroenerģijas patērētāju skaits līnijā ir liels kopējais slodzes moments var noteikt ka atsevišķo momentu summu. </w:t>
      </w:r>
    </w:p>
    <w:p w:rsidR="00371172" w:rsidRDefault="00371172" w:rsidP="00371172">
      <w:pPr>
        <w:shd w:val="clear" w:color="auto" w:fill="FFFFFF"/>
        <w:ind w:firstLine="397"/>
        <w:rPr>
          <w:b/>
          <w:sz w:val="24"/>
          <w:szCs w:val="24"/>
          <w:lang w:val="lv-LV"/>
        </w:rPr>
      </w:pPr>
    </w:p>
    <w:p w:rsidR="00371172" w:rsidRPr="00173AD2" w:rsidRDefault="00371172" w:rsidP="00371172">
      <w:pPr>
        <w:shd w:val="clear" w:color="auto" w:fill="FFFFFF"/>
        <w:ind w:firstLine="397"/>
        <w:jc w:val="center"/>
        <w:rPr>
          <w:b/>
          <w:color w:val="000000"/>
          <w:spacing w:val="4"/>
          <w:sz w:val="24"/>
          <w:szCs w:val="24"/>
          <w:lang w:val="lv-LV"/>
        </w:rPr>
      </w:pPr>
      <w:r w:rsidRPr="00173AD2">
        <w:rPr>
          <w:b/>
          <w:sz w:val="24"/>
          <w:szCs w:val="24"/>
          <w:lang w:val="lv-LV"/>
        </w:rPr>
        <w:t>8.</w:t>
      </w:r>
      <w:r>
        <w:rPr>
          <w:b/>
          <w:sz w:val="24"/>
          <w:szCs w:val="24"/>
          <w:lang w:val="lv-LV"/>
        </w:rPr>
        <w:t>4</w:t>
      </w:r>
      <w:r w:rsidRPr="00173AD2">
        <w:rPr>
          <w:b/>
          <w:sz w:val="24"/>
          <w:szCs w:val="24"/>
          <w:lang w:val="lv-LV"/>
        </w:rPr>
        <w:t xml:space="preserve">. </w:t>
      </w:r>
      <w:r w:rsidRPr="00173AD2">
        <w:rPr>
          <w:b/>
          <w:color w:val="000000"/>
          <w:spacing w:val="4"/>
          <w:sz w:val="24"/>
          <w:szCs w:val="24"/>
          <w:lang w:val="lv-LV"/>
        </w:rPr>
        <w:t>APGAISMES TĪKLA APRĒĶINS UZ MINIMĀLO VADU</w:t>
      </w:r>
    </w:p>
    <w:p w:rsidR="00371172" w:rsidRPr="00173AD2" w:rsidRDefault="00371172" w:rsidP="00371172">
      <w:pPr>
        <w:shd w:val="clear" w:color="auto" w:fill="FFFFFF"/>
        <w:ind w:firstLine="397"/>
        <w:jc w:val="center"/>
        <w:rPr>
          <w:b/>
          <w:sz w:val="24"/>
          <w:szCs w:val="24"/>
          <w:lang w:val="lv-LV"/>
        </w:rPr>
      </w:pPr>
      <w:r w:rsidRPr="00173AD2">
        <w:rPr>
          <w:b/>
          <w:color w:val="000000"/>
          <w:spacing w:val="4"/>
          <w:sz w:val="24"/>
          <w:szCs w:val="24"/>
          <w:lang w:val="lv-LV"/>
        </w:rPr>
        <w:t>MATERIĀLA PATERIŅU</w:t>
      </w:r>
    </w:p>
    <w:p w:rsidR="00371172" w:rsidRPr="0009498F" w:rsidRDefault="00371172" w:rsidP="00371172">
      <w:pPr>
        <w:shd w:val="clear" w:color="auto" w:fill="FFFFFF"/>
        <w:ind w:firstLine="397"/>
        <w:rPr>
          <w:sz w:val="16"/>
          <w:szCs w:val="16"/>
          <w:lang w:val="lv-LV"/>
        </w:rPr>
      </w:pPr>
    </w:p>
    <w:p w:rsidR="00371172" w:rsidRPr="006B3054" w:rsidRDefault="00371172" w:rsidP="00371172">
      <w:pPr>
        <w:shd w:val="clear" w:color="auto" w:fill="FFFFFF"/>
        <w:ind w:firstLine="397"/>
        <w:rPr>
          <w:sz w:val="24"/>
          <w:szCs w:val="24"/>
          <w:lang w:val="lv-LV"/>
        </w:rPr>
      </w:pPr>
      <w:r w:rsidRPr="006B3054">
        <w:rPr>
          <w:sz w:val="24"/>
          <w:szCs w:val="24"/>
          <w:lang w:val="lv-LV"/>
        </w:rPr>
        <w:t>Šajā gadījumā katrs apgaismes tīkla posms aprēķina pēc r</w:t>
      </w:r>
      <w:r w:rsidRPr="006B3054">
        <w:rPr>
          <w:color w:val="000000"/>
          <w:spacing w:val="4"/>
          <w:sz w:val="24"/>
          <w:szCs w:val="24"/>
          <w:lang w:val="lv-LV"/>
        </w:rPr>
        <w:t>educēto</w:t>
      </w:r>
      <w:r w:rsidRPr="006B3054">
        <w:rPr>
          <w:sz w:val="24"/>
          <w:szCs w:val="24"/>
          <w:lang w:val="lv-LV"/>
        </w:rPr>
        <w:t xml:space="preserve"> slodzes momenta.</w:t>
      </w:r>
    </w:p>
    <w:p w:rsidR="00371172" w:rsidRPr="006B3054" w:rsidRDefault="00371172" w:rsidP="00371172">
      <w:pPr>
        <w:shd w:val="clear" w:color="auto" w:fill="FFFFFF"/>
        <w:ind w:firstLine="397"/>
        <w:rPr>
          <w:color w:val="000000"/>
          <w:spacing w:val="4"/>
          <w:sz w:val="24"/>
          <w:szCs w:val="24"/>
          <w:lang w:val="lv-LV"/>
        </w:rPr>
      </w:pPr>
      <w:r w:rsidRPr="006B3054">
        <w:rPr>
          <w:color w:val="000000"/>
          <w:spacing w:val="4"/>
          <w:sz w:val="24"/>
          <w:szCs w:val="24"/>
          <w:lang w:val="lv-LV"/>
        </w:rPr>
        <w:t xml:space="preserve">Reducēto jaudas momentu </w:t>
      </w:r>
      <w:r w:rsidRPr="00A023C8">
        <w:rPr>
          <w:i/>
          <w:color w:val="000000"/>
          <w:spacing w:val="4"/>
          <w:sz w:val="24"/>
          <w:szCs w:val="24"/>
          <w:lang w:val="lv-LV"/>
        </w:rPr>
        <w:t>M</w:t>
      </w:r>
      <w:r w:rsidRPr="00A023C8">
        <w:rPr>
          <w:i/>
          <w:color w:val="000000"/>
          <w:spacing w:val="4"/>
          <w:sz w:val="24"/>
          <w:szCs w:val="24"/>
          <w:vertAlign w:val="subscript"/>
          <w:lang w:val="lv-LV"/>
        </w:rPr>
        <w:t>red</w:t>
      </w:r>
      <w:r w:rsidRPr="006B3054">
        <w:rPr>
          <w:color w:val="000000"/>
          <w:spacing w:val="4"/>
          <w:sz w:val="24"/>
          <w:szCs w:val="24"/>
          <w:lang w:val="lv-LV"/>
        </w:rPr>
        <w:t xml:space="preserve"> aprēķina šādi:</w:t>
      </w:r>
    </w:p>
    <w:p w:rsidR="00371172" w:rsidRPr="006B3054" w:rsidRDefault="00371172" w:rsidP="00371172">
      <w:pPr>
        <w:shd w:val="clear" w:color="auto" w:fill="FFFFFF"/>
        <w:ind w:firstLine="397"/>
        <w:rPr>
          <w:color w:val="000000"/>
          <w:spacing w:val="4"/>
          <w:sz w:val="24"/>
          <w:szCs w:val="24"/>
          <w:lang w:val="lv-LV"/>
        </w:rPr>
      </w:pPr>
      <w:r w:rsidRPr="006B3054">
        <w:rPr>
          <w:color w:val="000000"/>
          <w:spacing w:val="4"/>
          <w:sz w:val="24"/>
          <w:szCs w:val="24"/>
          <w:lang w:val="lv-LV"/>
        </w:rPr>
        <w:t xml:space="preserve">                                          </w:t>
      </w:r>
      <w:r w:rsidRPr="006B3054">
        <w:rPr>
          <w:color w:val="000000"/>
          <w:spacing w:val="4"/>
          <w:position w:val="-30"/>
          <w:sz w:val="24"/>
          <w:szCs w:val="24"/>
          <w:lang w:val="lv-LV"/>
        </w:rPr>
        <w:object w:dxaOrig="2520" w:dyaOrig="700">
          <v:shape id="_x0000_i1098" type="#_x0000_t75" style="width:125.65pt;height:34.65pt" o:ole="">
            <v:imagedata r:id="rId453" o:title=""/>
          </v:shape>
          <o:OLEObject Type="Embed" ProgID="Equation.3" ShapeID="_x0000_i1098" DrawAspect="Content" ObjectID="_1398605202" r:id="rId454"/>
        </w:object>
      </w:r>
      <w:r>
        <w:rPr>
          <w:color w:val="000000"/>
          <w:spacing w:val="4"/>
          <w:sz w:val="24"/>
          <w:szCs w:val="24"/>
          <w:lang w:val="lv-LV"/>
        </w:rPr>
        <w:tab/>
      </w:r>
      <w:r>
        <w:rPr>
          <w:color w:val="000000"/>
          <w:spacing w:val="4"/>
          <w:sz w:val="24"/>
          <w:szCs w:val="24"/>
          <w:lang w:val="lv-LV"/>
        </w:rPr>
        <w:tab/>
      </w:r>
      <w:r>
        <w:rPr>
          <w:color w:val="000000"/>
          <w:spacing w:val="4"/>
          <w:sz w:val="24"/>
          <w:szCs w:val="24"/>
          <w:lang w:val="lv-LV"/>
        </w:rPr>
        <w:tab/>
        <w:t>(8.12)</w:t>
      </w:r>
    </w:p>
    <w:p w:rsidR="00371172" w:rsidRPr="006B3054" w:rsidRDefault="00371172" w:rsidP="00371172">
      <w:pPr>
        <w:shd w:val="clear" w:color="auto" w:fill="FFFFFF"/>
        <w:jc w:val="both"/>
        <w:rPr>
          <w:color w:val="000000"/>
          <w:spacing w:val="4"/>
          <w:sz w:val="24"/>
          <w:szCs w:val="24"/>
          <w:lang w:val="lv-LV"/>
        </w:rPr>
      </w:pPr>
      <w:r w:rsidRPr="006B3054">
        <w:rPr>
          <w:color w:val="000000"/>
          <w:spacing w:val="4"/>
          <w:sz w:val="24"/>
          <w:szCs w:val="24"/>
          <w:lang w:val="lv-LV"/>
        </w:rPr>
        <w:t xml:space="preserve">kur </w:t>
      </w:r>
      <w:r w:rsidRPr="006B3054">
        <w:rPr>
          <w:i/>
          <w:color w:val="000000"/>
          <w:spacing w:val="4"/>
          <w:sz w:val="24"/>
          <w:szCs w:val="24"/>
          <w:lang w:val="lv-LV"/>
        </w:rPr>
        <w:t>p</w:t>
      </w:r>
      <w:r w:rsidRPr="006B3054">
        <w:rPr>
          <w:i/>
          <w:color w:val="000000"/>
          <w:spacing w:val="4"/>
          <w:sz w:val="24"/>
          <w:szCs w:val="24"/>
          <w:vertAlign w:val="subscript"/>
          <w:lang w:val="lv-LV"/>
        </w:rPr>
        <w:t>i</w:t>
      </w:r>
      <w:r w:rsidRPr="006B3054">
        <w:rPr>
          <w:i/>
          <w:color w:val="000000"/>
          <w:spacing w:val="4"/>
          <w:sz w:val="24"/>
          <w:szCs w:val="24"/>
          <w:lang w:val="lv-LV"/>
        </w:rPr>
        <w:t>l</w:t>
      </w:r>
      <w:r w:rsidRPr="006B3054">
        <w:rPr>
          <w:i/>
          <w:color w:val="000000"/>
          <w:spacing w:val="4"/>
          <w:sz w:val="24"/>
          <w:szCs w:val="24"/>
          <w:vertAlign w:val="subscript"/>
          <w:lang w:val="lv-LV"/>
        </w:rPr>
        <w:t>i</w:t>
      </w:r>
      <w:r w:rsidRPr="006B3054">
        <w:rPr>
          <w:color w:val="000000"/>
          <w:spacing w:val="4"/>
          <w:sz w:val="24"/>
          <w:szCs w:val="24"/>
          <w:lang w:val="lv-LV"/>
        </w:rPr>
        <w:t xml:space="preserve"> — </w:t>
      </w:r>
      <w:r w:rsidRPr="006B3054">
        <w:rPr>
          <w:i/>
          <w:color w:val="000000"/>
          <w:spacing w:val="4"/>
          <w:sz w:val="24"/>
          <w:szCs w:val="24"/>
          <w:lang w:val="lv-LV"/>
        </w:rPr>
        <w:t>i</w:t>
      </w:r>
      <w:r w:rsidRPr="006B3054">
        <w:rPr>
          <w:color w:val="000000"/>
          <w:spacing w:val="4"/>
          <w:sz w:val="24"/>
          <w:szCs w:val="24"/>
          <w:lang w:val="lv-LV"/>
        </w:rPr>
        <w:t xml:space="preserve">-tā maģistrālās līnijas posma caurplūstošās jaudas </w:t>
      </w:r>
      <w:r w:rsidRPr="006E42E0">
        <w:rPr>
          <w:i/>
          <w:color w:val="000000"/>
          <w:spacing w:val="4"/>
          <w:sz w:val="24"/>
          <w:szCs w:val="24"/>
          <w:lang w:val="lv-LV"/>
        </w:rPr>
        <w:t>p</w:t>
      </w:r>
      <w:r w:rsidRPr="006E42E0">
        <w:rPr>
          <w:i/>
          <w:color w:val="000000"/>
          <w:spacing w:val="4"/>
          <w:sz w:val="24"/>
          <w:szCs w:val="24"/>
          <w:vertAlign w:val="subscript"/>
          <w:lang w:val="lv-LV"/>
        </w:rPr>
        <w:t>i</w:t>
      </w:r>
      <w:r w:rsidRPr="006B3054">
        <w:rPr>
          <w:color w:val="000000"/>
          <w:spacing w:val="4"/>
          <w:sz w:val="24"/>
          <w:szCs w:val="24"/>
          <w:lang w:val="lv-LV"/>
        </w:rPr>
        <w:t xml:space="preserve"> un posma garuma </w:t>
      </w:r>
      <w:r w:rsidRPr="006B3054">
        <w:rPr>
          <w:i/>
          <w:color w:val="000000"/>
          <w:spacing w:val="4"/>
          <w:sz w:val="24"/>
          <w:szCs w:val="24"/>
          <w:lang w:val="lv-LV"/>
        </w:rPr>
        <w:t>l</w:t>
      </w:r>
      <w:r w:rsidRPr="006B3054">
        <w:rPr>
          <w:i/>
          <w:color w:val="000000"/>
          <w:spacing w:val="4"/>
          <w:sz w:val="24"/>
          <w:szCs w:val="24"/>
          <w:vertAlign w:val="subscript"/>
          <w:lang w:val="lv-LV"/>
        </w:rPr>
        <w:t>i</w:t>
      </w:r>
      <w:r w:rsidRPr="006B3054">
        <w:rPr>
          <w:color w:val="000000"/>
          <w:spacing w:val="4"/>
          <w:sz w:val="24"/>
          <w:szCs w:val="24"/>
          <w:lang w:val="lv-LV"/>
        </w:rPr>
        <w:t xml:space="preserve"> reizinājums; </w:t>
      </w:r>
    </w:p>
    <w:p w:rsidR="00371172" w:rsidRPr="006B3054" w:rsidRDefault="00371172" w:rsidP="00371172">
      <w:pPr>
        <w:shd w:val="clear" w:color="auto" w:fill="FFFFFF"/>
        <w:ind w:firstLine="397"/>
        <w:jc w:val="both"/>
        <w:rPr>
          <w:color w:val="000000"/>
          <w:spacing w:val="4"/>
          <w:sz w:val="24"/>
          <w:szCs w:val="24"/>
          <w:lang w:val="lv-LV"/>
        </w:rPr>
      </w:pPr>
      <w:r w:rsidRPr="006B3054">
        <w:rPr>
          <w:i/>
          <w:color w:val="000000"/>
          <w:spacing w:val="4"/>
          <w:sz w:val="24"/>
          <w:szCs w:val="24"/>
          <w:lang w:val="lv-LV"/>
        </w:rPr>
        <w:t>m</w:t>
      </w:r>
      <w:r w:rsidRPr="006B3054">
        <w:rPr>
          <w:i/>
          <w:color w:val="000000"/>
          <w:spacing w:val="4"/>
          <w:sz w:val="24"/>
          <w:szCs w:val="24"/>
          <w:vertAlign w:val="subscript"/>
          <w:lang w:val="lv-LV"/>
        </w:rPr>
        <w:t>j</w:t>
      </w:r>
      <w:r w:rsidRPr="006B3054">
        <w:rPr>
          <w:color w:val="000000"/>
          <w:spacing w:val="4"/>
          <w:sz w:val="24"/>
          <w:szCs w:val="24"/>
          <w:lang w:val="lv-LV"/>
        </w:rPr>
        <w:t xml:space="preserve"> — j-tā nozarojuma jaudas un nozarojuma garuma reizinājums; </w:t>
      </w:r>
    </w:p>
    <w:p w:rsidR="00371172" w:rsidRDefault="00371172" w:rsidP="00371172">
      <w:pPr>
        <w:shd w:val="clear" w:color="auto" w:fill="FFFFFF"/>
        <w:ind w:firstLine="397"/>
        <w:jc w:val="both"/>
        <w:rPr>
          <w:color w:val="000000"/>
          <w:spacing w:val="4"/>
          <w:sz w:val="24"/>
          <w:szCs w:val="24"/>
          <w:lang w:val="lv-LV"/>
        </w:rPr>
      </w:pPr>
      <w:r w:rsidRPr="006B3054">
        <w:rPr>
          <w:i/>
          <w:color w:val="000000"/>
          <w:spacing w:val="4"/>
          <w:sz w:val="24"/>
          <w:szCs w:val="24"/>
          <w:lang w:val="lv-LV"/>
        </w:rPr>
        <w:t>α</w:t>
      </w:r>
      <w:r w:rsidRPr="006B3054">
        <w:rPr>
          <w:i/>
          <w:color w:val="000000"/>
          <w:spacing w:val="4"/>
          <w:sz w:val="24"/>
          <w:szCs w:val="24"/>
          <w:vertAlign w:val="subscript"/>
          <w:lang w:val="lv-LV"/>
        </w:rPr>
        <w:t>j</w:t>
      </w:r>
      <w:r w:rsidRPr="006B3054">
        <w:rPr>
          <w:color w:val="000000"/>
          <w:spacing w:val="4"/>
          <w:sz w:val="24"/>
          <w:szCs w:val="24"/>
          <w:lang w:val="lv-LV"/>
        </w:rPr>
        <w:t xml:space="preserve"> — koeficients, ar kuru reducē nozarojuma (ar dažādu vadu skaitu) jaudas momentu uz maģistrā</w:t>
      </w:r>
      <w:r w:rsidRPr="006B3054">
        <w:rPr>
          <w:color w:val="000000"/>
          <w:spacing w:val="4"/>
          <w:sz w:val="24"/>
          <w:szCs w:val="24"/>
          <w:lang w:val="lv-LV"/>
        </w:rPr>
        <w:softHyphen/>
        <w:t xml:space="preserve">lās līnijas jaudas momentu (sk. </w:t>
      </w:r>
      <w:r>
        <w:rPr>
          <w:color w:val="000000"/>
          <w:spacing w:val="4"/>
          <w:sz w:val="24"/>
          <w:szCs w:val="24"/>
          <w:lang w:val="lv-LV"/>
        </w:rPr>
        <w:t>8</w:t>
      </w:r>
      <w:r w:rsidRPr="006B3054">
        <w:rPr>
          <w:color w:val="000000"/>
          <w:spacing w:val="4"/>
          <w:sz w:val="24"/>
          <w:szCs w:val="24"/>
          <w:lang w:val="lv-LV"/>
        </w:rPr>
        <w:t>.</w:t>
      </w:r>
      <w:r>
        <w:rPr>
          <w:color w:val="000000"/>
          <w:spacing w:val="4"/>
          <w:sz w:val="24"/>
          <w:szCs w:val="24"/>
          <w:lang w:val="lv-LV"/>
        </w:rPr>
        <w:t>4</w:t>
      </w:r>
      <w:r w:rsidRPr="006B3054">
        <w:rPr>
          <w:color w:val="000000"/>
          <w:spacing w:val="4"/>
          <w:sz w:val="24"/>
          <w:szCs w:val="24"/>
          <w:lang w:val="lv-LV"/>
        </w:rPr>
        <w:t>. tab.).</w:t>
      </w:r>
    </w:p>
    <w:p w:rsidR="00371172" w:rsidRDefault="00371172" w:rsidP="00371172">
      <w:pPr>
        <w:shd w:val="clear" w:color="auto" w:fill="FFFFFF"/>
        <w:ind w:firstLine="397"/>
        <w:rPr>
          <w:color w:val="000000"/>
          <w:spacing w:val="10"/>
          <w:sz w:val="24"/>
          <w:szCs w:val="24"/>
          <w:lang w:val="lv-LV"/>
        </w:rPr>
      </w:pPr>
      <w:r w:rsidRPr="000F6072">
        <w:rPr>
          <w:color w:val="000000"/>
          <w:spacing w:val="6"/>
          <w:sz w:val="24"/>
          <w:szCs w:val="24"/>
          <w:lang w:val="lv-LV"/>
        </w:rPr>
        <w:t xml:space="preserve">Aprēķina uzdevums ir noteikt vadu un kabeļu minimālos </w:t>
      </w:r>
      <w:r w:rsidRPr="000F6072">
        <w:rPr>
          <w:color w:val="000000"/>
          <w:spacing w:val="8"/>
          <w:sz w:val="24"/>
          <w:szCs w:val="24"/>
          <w:lang w:val="lv-LV"/>
        </w:rPr>
        <w:t xml:space="preserve">šķērsgriezumus pēc pieļaujamās slodzes strāvas ietekmē </w:t>
      </w:r>
      <w:r w:rsidRPr="000F6072">
        <w:rPr>
          <w:color w:val="000000"/>
          <w:spacing w:val="10"/>
          <w:sz w:val="24"/>
          <w:szCs w:val="24"/>
          <w:lang w:val="lv-LV"/>
        </w:rPr>
        <w:t>un pārbaudīt pēc pieļaujamā sprieguma zuduma.</w:t>
      </w:r>
    </w:p>
    <w:p w:rsidR="00371172" w:rsidRPr="00EA0090" w:rsidRDefault="00371172" w:rsidP="00371172">
      <w:pPr>
        <w:jc w:val="right"/>
        <w:rPr>
          <w:sz w:val="24"/>
          <w:szCs w:val="24"/>
          <w:lang w:val="lv-LV"/>
        </w:rPr>
      </w:pPr>
      <w:r>
        <w:rPr>
          <w:sz w:val="24"/>
          <w:szCs w:val="24"/>
          <w:lang w:val="lv-LV"/>
        </w:rPr>
        <w:t xml:space="preserve">8.4.  </w:t>
      </w:r>
      <w:r w:rsidRPr="00EA0090">
        <w:rPr>
          <w:sz w:val="24"/>
          <w:szCs w:val="24"/>
          <w:lang w:val="lv-LV"/>
        </w:rPr>
        <w:t xml:space="preserve">tabula </w:t>
      </w:r>
    </w:p>
    <w:p w:rsidR="00371172" w:rsidRPr="00EA0090" w:rsidRDefault="00371172" w:rsidP="003C2B74">
      <w:pPr>
        <w:shd w:val="clear" w:color="auto" w:fill="FFFFFF"/>
        <w:jc w:val="center"/>
        <w:rPr>
          <w:b/>
          <w:sz w:val="24"/>
          <w:szCs w:val="24"/>
          <w:lang w:val="lv-LV"/>
        </w:rPr>
      </w:pPr>
      <w:r w:rsidRPr="00EA0090">
        <w:rPr>
          <w:b/>
          <w:color w:val="000000"/>
          <w:spacing w:val="7"/>
          <w:sz w:val="24"/>
          <w:szCs w:val="24"/>
          <w:lang w:val="lv-LV"/>
        </w:rPr>
        <w:t xml:space="preserve">Koeficients </w:t>
      </w:r>
      <w:r>
        <w:rPr>
          <w:b/>
          <w:color w:val="000000"/>
          <w:spacing w:val="7"/>
          <w:sz w:val="24"/>
          <w:szCs w:val="24"/>
          <w:lang w:val="lv-LV"/>
        </w:rPr>
        <w:t>α</w:t>
      </w:r>
      <w:r w:rsidRPr="00EA0090">
        <w:rPr>
          <w:b/>
          <w:color w:val="000000"/>
          <w:spacing w:val="7"/>
          <w:sz w:val="24"/>
          <w:szCs w:val="24"/>
          <w:lang w:val="lv-LV"/>
        </w:rPr>
        <w:t xml:space="preserve"> nozarojuma jaudas momentu reducēšanai</w:t>
      </w:r>
    </w:p>
    <w:p w:rsidR="00371172" w:rsidRPr="00EA0090" w:rsidRDefault="00371172" w:rsidP="003C2B74">
      <w:pPr>
        <w:jc w:val="center"/>
        <w:rPr>
          <w:sz w:val="2"/>
          <w:szCs w:val="2"/>
          <w:lang w:val="lv-LV"/>
        </w:rPr>
      </w:pPr>
    </w:p>
    <w:tbl>
      <w:tblPr>
        <w:tblW w:w="0" w:type="auto"/>
        <w:jc w:val="center"/>
        <w:tblInd w:w="40" w:type="dxa"/>
        <w:tblLayout w:type="fixed"/>
        <w:tblCellMar>
          <w:left w:w="40" w:type="dxa"/>
          <w:right w:w="40" w:type="dxa"/>
        </w:tblCellMar>
        <w:tblLook w:val="0000" w:firstRow="0" w:lastRow="0" w:firstColumn="0" w:lastColumn="0" w:noHBand="0" w:noVBand="0"/>
      </w:tblPr>
      <w:tblGrid>
        <w:gridCol w:w="2835"/>
        <w:gridCol w:w="2268"/>
        <w:gridCol w:w="907"/>
      </w:tblGrid>
      <w:tr w:rsidR="00371172" w:rsidRPr="00EF5467" w:rsidTr="00371172">
        <w:trPr>
          <w:trHeight w:hRule="exact" w:val="324"/>
          <w:jc w:val="center"/>
        </w:trPr>
        <w:tc>
          <w:tcPr>
            <w:tcW w:w="2835" w:type="dxa"/>
            <w:tcBorders>
              <w:top w:val="single" w:sz="6" w:space="0" w:color="auto"/>
              <w:left w:val="single" w:sz="6" w:space="0" w:color="auto"/>
              <w:bottom w:val="single" w:sz="6" w:space="0" w:color="auto"/>
              <w:right w:val="single" w:sz="6" w:space="0" w:color="auto"/>
            </w:tcBorders>
            <w:shd w:val="clear" w:color="auto" w:fill="FFFFFF"/>
            <w:vAlign w:val="center"/>
          </w:tcPr>
          <w:p w:rsidR="00371172" w:rsidRPr="00EF5467" w:rsidRDefault="00371172" w:rsidP="003C2B74">
            <w:pPr>
              <w:shd w:val="clear" w:color="auto" w:fill="FFFFFF"/>
              <w:rPr>
                <w:sz w:val="24"/>
                <w:szCs w:val="24"/>
                <w:lang w:val="lv-LV"/>
              </w:rPr>
            </w:pPr>
            <w:r w:rsidRPr="00EF5467">
              <w:rPr>
                <w:sz w:val="24"/>
                <w:szCs w:val="24"/>
                <w:lang w:val="lv-LV"/>
              </w:rPr>
              <w:t>Maģistrāle</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371172" w:rsidRPr="00EF5467" w:rsidRDefault="00371172" w:rsidP="003C2B74">
            <w:pPr>
              <w:shd w:val="clear" w:color="auto" w:fill="FFFFFF"/>
              <w:rPr>
                <w:sz w:val="24"/>
                <w:szCs w:val="24"/>
                <w:lang w:val="lv-LV"/>
              </w:rPr>
            </w:pPr>
            <w:r w:rsidRPr="00EF5467">
              <w:rPr>
                <w:sz w:val="24"/>
                <w:szCs w:val="24"/>
                <w:lang w:val="lv-LV"/>
              </w:rPr>
              <w:t>Nozarojums</w:t>
            </w:r>
          </w:p>
        </w:tc>
        <w:tc>
          <w:tcPr>
            <w:tcW w:w="907" w:type="dxa"/>
            <w:tcBorders>
              <w:top w:val="single" w:sz="6" w:space="0" w:color="auto"/>
              <w:left w:val="single" w:sz="6" w:space="0" w:color="auto"/>
              <w:bottom w:val="single" w:sz="6" w:space="0" w:color="auto"/>
              <w:right w:val="single" w:sz="6" w:space="0" w:color="auto"/>
            </w:tcBorders>
            <w:shd w:val="clear" w:color="auto" w:fill="FFFFFF"/>
            <w:vAlign w:val="center"/>
          </w:tcPr>
          <w:p w:rsidR="00371172" w:rsidRPr="00EF5467" w:rsidRDefault="00371172" w:rsidP="003C2B74">
            <w:pPr>
              <w:shd w:val="clear" w:color="auto" w:fill="FFFFFF"/>
              <w:rPr>
                <w:sz w:val="24"/>
                <w:szCs w:val="24"/>
                <w:lang w:val="lv-LV"/>
              </w:rPr>
            </w:pPr>
            <w:r w:rsidRPr="00EF5467">
              <w:rPr>
                <w:sz w:val="24"/>
                <w:szCs w:val="24"/>
                <w:lang w:val="lv-LV"/>
              </w:rPr>
              <w:t>α</w:t>
            </w:r>
          </w:p>
        </w:tc>
      </w:tr>
      <w:tr w:rsidR="00371172" w:rsidRPr="00EF5467" w:rsidTr="00371172">
        <w:trPr>
          <w:trHeight w:hRule="exact" w:val="353"/>
          <w:jc w:val="center"/>
        </w:trPr>
        <w:tc>
          <w:tcPr>
            <w:tcW w:w="2835" w:type="dxa"/>
            <w:tcBorders>
              <w:top w:val="single" w:sz="6" w:space="0" w:color="auto"/>
              <w:left w:val="single" w:sz="6" w:space="0" w:color="auto"/>
              <w:bottom w:val="nil"/>
              <w:right w:val="single" w:sz="6" w:space="0" w:color="auto"/>
            </w:tcBorders>
            <w:shd w:val="clear" w:color="auto" w:fill="FFFFFF"/>
          </w:tcPr>
          <w:p w:rsidR="00371172" w:rsidRPr="00EF5467" w:rsidRDefault="00371172" w:rsidP="003C2B74">
            <w:pPr>
              <w:shd w:val="clear" w:color="auto" w:fill="FFFFFF"/>
              <w:rPr>
                <w:sz w:val="24"/>
                <w:szCs w:val="24"/>
                <w:lang w:val="lv-LV"/>
              </w:rPr>
            </w:pPr>
            <w:r w:rsidRPr="00EF5467">
              <w:rPr>
                <w:sz w:val="24"/>
                <w:szCs w:val="24"/>
                <w:lang w:val="lv-LV"/>
              </w:rPr>
              <w:t>Trīsfāžu ar nullvadu</w:t>
            </w:r>
          </w:p>
        </w:tc>
        <w:tc>
          <w:tcPr>
            <w:tcW w:w="2268" w:type="dxa"/>
            <w:tcBorders>
              <w:top w:val="single" w:sz="6" w:space="0" w:color="auto"/>
              <w:left w:val="single" w:sz="6" w:space="0" w:color="auto"/>
              <w:bottom w:val="nil"/>
              <w:right w:val="single" w:sz="6" w:space="0" w:color="auto"/>
            </w:tcBorders>
            <w:shd w:val="clear" w:color="auto" w:fill="FFFFFF"/>
          </w:tcPr>
          <w:p w:rsidR="00371172" w:rsidRPr="00EF5467" w:rsidRDefault="00371172" w:rsidP="003C2B74">
            <w:pPr>
              <w:shd w:val="clear" w:color="auto" w:fill="FFFFFF"/>
              <w:rPr>
                <w:sz w:val="24"/>
                <w:szCs w:val="24"/>
                <w:lang w:val="lv-LV"/>
              </w:rPr>
            </w:pPr>
            <w:r w:rsidRPr="00EF5467">
              <w:rPr>
                <w:sz w:val="24"/>
                <w:szCs w:val="24"/>
                <w:lang w:val="lv-LV"/>
              </w:rPr>
              <w:t>Vienfāzes</w:t>
            </w:r>
          </w:p>
        </w:tc>
        <w:tc>
          <w:tcPr>
            <w:tcW w:w="907" w:type="dxa"/>
            <w:tcBorders>
              <w:top w:val="single" w:sz="6" w:space="0" w:color="auto"/>
              <w:left w:val="single" w:sz="6" w:space="0" w:color="auto"/>
              <w:bottom w:val="nil"/>
              <w:right w:val="single" w:sz="6" w:space="0" w:color="auto"/>
            </w:tcBorders>
            <w:shd w:val="clear" w:color="auto" w:fill="FFFFFF"/>
            <w:vAlign w:val="center"/>
          </w:tcPr>
          <w:p w:rsidR="00371172" w:rsidRPr="00EF5467" w:rsidRDefault="00371172" w:rsidP="003C2B74">
            <w:pPr>
              <w:shd w:val="clear" w:color="auto" w:fill="FFFFFF"/>
              <w:rPr>
                <w:sz w:val="24"/>
                <w:szCs w:val="24"/>
                <w:lang w:val="lv-LV"/>
              </w:rPr>
            </w:pPr>
            <w:r w:rsidRPr="00EF5467">
              <w:rPr>
                <w:sz w:val="24"/>
                <w:szCs w:val="24"/>
                <w:lang w:val="lv-LV"/>
              </w:rPr>
              <w:t>1,85</w:t>
            </w:r>
          </w:p>
        </w:tc>
      </w:tr>
      <w:tr w:rsidR="00371172" w:rsidRPr="00EF5467" w:rsidTr="00371172">
        <w:trPr>
          <w:trHeight w:hRule="exact" w:val="340"/>
          <w:jc w:val="center"/>
        </w:trPr>
        <w:tc>
          <w:tcPr>
            <w:tcW w:w="2835" w:type="dxa"/>
            <w:tcBorders>
              <w:top w:val="nil"/>
              <w:left w:val="single" w:sz="6" w:space="0" w:color="auto"/>
              <w:bottom w:val="nil"/>
              <w:right w:val="single" w:sz="6" w:space="0" w:color="auto"/>
            </w:tcBorders>
            <w:shd w:val="clear" w:color="auto" w:fill="FFFFFF"/>
          </w:tcPr>
          <w:p w:rsidR="00371172" w:rsidRPr="00EF5467" w:rsidRDefault="00371172" w:rsidP="003C2B74">
            <w:pPr>
              <w:shd w:val="clear" w:color="auto" w:fill="FFFFFF"/>
              <w:rPr>
                <w:sz w:val="24"/>
                <w:szCs w:val="24"/>
                <w:lang w:val="lv-LV"/>
              </w:rPr>
            </w:pPr>
            <w:r w:rsidRPr="00EF5467">
              <w:rPr>
                <w:sz w:val="24"/>
                <w:szCs w:val="24"/>
                <w:lang w:val="lv-LV"/>
              </w:rPr>
              <w:t>Trīsfāžu ar nullvadu</w:t>
            </w:r>
          </w:p>
        </w:tc>
        <w:tc>
          <w:tcPr>
            <w:tcW w:w="2268" w:type="dxa"/>
            <w:tcBorders>
              <w:top w:val="nil"/>
              <w:left w:val="single" w:sz="6" w:space="0" w:color="auto"/>
              <w:bottom w:val="nil"/>
              <w:right w:val="single" w:sz="6" w:space="0" w:color="auto"/>
            </w:tcBorders>
            <w:shd w:val="clear" w:color="auto" w:fill="FFFFFF"/>
          </w:tcPr>
          <w:p w:rsidR="00371172" w:rsidRPr="00EF5467" w:rsidRDefault="00371172" w:rsidP="003C2B74">
            <w:pPr>
              <w:shd w:val="clear" w:color="auto" w:fill="FFFFFF"/>
              <w:rPr>
                <w:sz w:val="24"/>
                <w:szCs w:val="24"/>
                <w:lang w:val="lv-LV"/>
              </w:rPr>
            </w:pPr>
            <w:r w:rsidRPr="00EF5467">
              <w:rPr>
                <w:sz w:val="24"/>
                <w:szCs w:val="24"/>
                <w:lang w:val="lv-LV"/>
              </w:rPr>
              <w:t>Divfāžu ar nullvadu</w:t>
            </w:r>
          </w:p>
        </w:tc>
        <w:tc>
          <w:tcPr>
            <w:tcW w:w="907" w:type="dxa"/>
            <w:tcBorders>
              <w:top w:val="nil"/>
              <w:left w:val="single" w:sz="6" w:space="0" w:color="auto"/>
              <w:bottom w:val="nil"/>
              <w:right w:val="single" w:sz="6" w:space="0" w:color="auto"/>
            </w:tcBorders>
            <w:shd w:val="clear" w:color="auto" w:fill="FFFFFF"/>
            <w:vAlign w:val="center"/>
          </w:tcPr>
          <w:p w:rsidR="00371172" w:rsidRPr="00EF5467" w:rsidRDefault="00371172" w:rsidP="003C2B74">
            <w:pPr>
              <w:shd w:val="clear" w:color="auto" w:fill="FFFFFF"/>
              <w:rPr>
                <w:sz w:val="24"/>
                <w:szCs w:val="24"/>
                <w:lang w:val="lv-LV"/>
              </w:rPr>
            </w:pPr>
            <w:r w:rsidRPr="00EF5467">
              <w:rPr>
                <w:sz w:val="24"/>
                <w:szCs w:val="24"/>
                <w:lang w:val="lv-LV"/>
              </w:rPr>
              <w:t>1,37</w:t>
            </w:r>
          </w:p>
        </w:tc>
      </w:tr>
      <w:tr w:rsidR="00371172" w:rsidRPr="00EF5467" w:rsidTr="00371172">
        <w:trPr>
          <w:trHeight w:hRule="exact" w:val="340"/>
          <w:jc w:val="center"/>
        </w:trPr>
        <w:tc>
          <w:tcPr>
            <w:tcW w:w="2835" w:type="dxa"/>
            <w:tcBorders>
              <w:top w:val="nil"/>
              <w:left w:val="single" w:sz="6" w:space="0" w:color="auto"/>
              <w:bottom w:val="nil"/>
              <w:right w:val="single" w:sz="6" w:space="0" w:color="auto"/>
            </w:tcBorders>
            <w:shd w:val="clear" w:color="auto" w:fill="FFFFFF"/>
          </w:tcPr>
          <w:p w:rsidR="00371172" w:rsidRPr="00EF5467" w:rsidRDefault="00371172" w:rsidP="003C2B74">
            <w:pPr>
              <w:shd w:val="clear" w:color="auto" w:fill="FFFFFF"/>
              <w:rPr>
                <w:sz w:val="24"/>
                <w:szCs w:val="24"/>
                <w:lang w:val="lv-LV"/>
              </w:rPr>
            </w:pPr>
            <w:r w:rsidRPr="00EF5467">
              <w:rPr>
                <w:sz w:val="24"/>
                <w:szCs w:val="24"/>
                <w:lang w:val="lv-LV"/>
              </w:rPr>
              <w:t>Divfāžu ar nullvadu</w:t>
            </w:r>
          </w:p>
        </w:tc>
        <w:tc>
          <w:tcPr>
            <w:tcW w:w="2268" w:type="dxa"/>
            <w:tcBorders>
              <w:top w:val="nil"/>
              <w:left w:val="single" w:sz="6" w:space="0" w:color="auto"/>
              <w:bottom w:val="nil"/>
              <w:right w:val="single" w:sz="6" w:space="0" w:color="auto"/>
            </w:tcBorders>
            <w:shd w:val="clear" w:color="auto" w:fill="FFFFFF"/>
          </w:tcPr>
          <w:p w:rsidR="00371172" w:rsidRPr="00EF5467" w:rsidRDefault="00371172" w:rsidP="003C2B74">
            <w:pPr>
              <w:shd w:val="clear" w:color="auto" w:fill="FFFFFF"/>
              <w:rPr>
                <w:sz w:val="24"/>
                <w:szCs w:val="24"/>
                <w:lang w:val="lv-LV"/>
              </w:rPr>
            </w:pPr>
            <w:r w:rsidRPr="00EF5467">
              <w:rPr>
                <w:sz w:val="24"/>
                <w:szCs w:val="24"/>
                <w:lang w:val="lv-LV"/>
              </w:rPr>
              <w:t>Vienfāzes</w:t>
            </w:r>
          </w:p>
        </w:tc>
        <w:tc>
          <w:tcPr>
            <w:tcW w:w="907" w:type="dxa"/>
            <w:tcBorders>
              <w:top w:val="nil"/>
              <w:left w:val="single" w:sz="6" w:space="0" w:color="auto"/>
              <w:bottom w:val="nil"/>
              <w:right w:val="single" w:sz="6" w:space="0" w:color="auto"/>
            </w:tcBorders>
            <w:shd w:val="clear" w:color="auto" w:fill="FFFFFF"/>
            <w:vAlign w:val="center"/>
          </w:tcPr>
          <w:p w:rsidR="00371172" w:rsidRPr="00EF5467" w:rsidRDefault="00371172" w:rsidP="003C2B74">
            <w:pPr>
              <w:shd w:val="clear" w:color="auto" w:fill="FFFFFF"/>
              <w:rPr>
                <w:sz w:val="24"/>
                <w:szCs w:val="24"/>
                <w:lang w:val="lv-LV"/>
              </w:rPr>
            </w:pPr>
            <w:r w:rsidRPr="00EF5467">
              <w:rPr>
                <w:sz w:val="24"/>
                <w:szCs w:val="24"/>
                <w:lang w:val="lv-LV"/>
              </w:rPr>
              <w:t>1,33</w:t>
            </w:r>
          </w:p>
        </w:tc>
      </w:tr>
      <w:tr w:rsidR="00371172" w:rsidRPr="00EF5467" w:rsidTr="00371172">
        <w:trPr>
          <w:trHeight w:hRule="exact" w:val="340"/>
          <w:jc w:val="center"/>
        </w:trPr>
        <w:tc>
          <w:tcPr>
            <w:tcW w:w="2835" w:type="dxa"/>
            <w:tcBorders>
              <w:top w:val="nil"/>
              <w:left w:val="single" w:sz="6" w:space="0" w:color="auto"/>
              <w:bottom w:val="nil"/>
              <w:right w:val="single" w:sz="6" w:space="0" w:color="auto"/>
            </w:tcBorders>
            <w:shd w:val="clear" w:color="auto" w:fill="FFFFFF"/>
          </w:tcPr>
          <w:p w:rsidR="00371172" w:rsidRPr="00EF5467" w:rsidRDefault="00371172" w:rsidP="003C2B74">
            <w:pPr>
              <w:shd w:val="clear" w:color="auto" w:fill="FFFFFF"/>
              <w:rPr>
                <w:sz w:val="24"/>
                <w:szCs w:val="24"/>
                <w:lang w:val="lv-LV"/>
              </w:rPr>
            </w:pPr>
            <w:r w:rsidRPr="00EF5467">
              <w:rPr>
                <w:sz w:val="24"/>
                <w:szCs w:val="24"/>
                <w:lang w:val="lv-LV"/>
              </w:rPr>
              <w:t>Trīsfāžu bez nullvada</w:t>
            </w:r>
          </w:p>
        </w:tc>
        <w:tc>
          <w:tcPr>
            <w:tcW w:w="2268" w:type="dxa"/>
            <w:tcBorders>
              <w:top w:val="nil"/>
              <w:left w:val="single" w:sz="6" w:space="0" w:color="auto"/>
              <w:bottom w:val="nil"/>
              <w:right w:val="single" w:sz="6" w:space="0" w:color="auto"/>
            </w:tcBorders>
            <w:shd w:val="clear" w:color="auto" w:fill="FFFFFF"/>
          </w:tcPr>
          <w:p w:rsidR="00371172" w:rsidRPr="00EF5467" w:rsidRDefault="00371172" w:rsidP="003C2B74">
            <w:pPr>
              <w:shd w:val="clear" w:color="auto" w:fill="FFFFFF"/>
              <w:rPr>
                <w:sz w:val="24"/>
                <w:szCs w:val="24"/>
                <w:lang w:val="lv-LV"/>
              </w:rPr>
            </w:pPr>
            <w:r w:rsidRPr="00EF5467">
              <w:rPr>
                <w:sz w:val="24"/>
                <w:szCs w:val="24"/>
                <w:lang w:val="lv-LV"/>
              </w:rPr>
              <w:t>Divfāžu</w:t>
            </w:r>
          </w:p>
        </w:tc>
        <w:tc>
          <w:tcPr>
            <w:tcW w:w="907" w:type="dxa"/>
            <w:tcBorders>
              <w:top w:val="nil"/>
              <w:left w:val="single" w:sz="6" w:space="0" w:color="auto"/>
              <w:bottom w:val="nil"/>
              <w:right w:val="single" w:sz="6" w:space="0" w:color="auto"/>
            </w:tcBorders>
            <w:shd w:val="clear" w:color="auto" w:fill="FFFFFF"/>
            <w:vAlign w:val="center"/>
          </w:tcPr>
          <w:p w:rsidR="00371172" w:rsidRPr="00EF5467" w:rsidRDefault="00371172" w:rsidP="003C2B74">
            <w:pPr>
              <w:shd w:val="clear" w:color="auto" w:fill="FFFFFF"/>
              <w:rPr>
                <w:sz w:val="24"/>
                <w:szCs w:val="24"/>
                <w:lang w:val="lv-LV"/>
              </w:rPr>
            </w:pPr>
            <w:r w:rsidRPr="00EF5467">
              <w:rPr>
                <w:sz w:val="24"/>
                <w:szCs w:val="24"/>
                <w:lang w:val="lv-LV"/>
              </w:rPr>
              <w:t>1,15</w:t>
            </w:r>
          </w:p>
        </w:tc>
      </w:tr>
      <w:tr w:rsidR="00371172" w:rsidRPr="00EF5467" w:rsidTr="00371172">
        <w:trPr>
          <w:trHeight w:hRule="exact" w:val="340"/>
          <w:jc w:val="center"/>
        </w:trPr>
        <w:tc>
          <w:tcPr>
            <w:tcW w:w="2835" w:type="dxa"/>
            <w:tcBorders>
              <w:top w:val="nil"/>
              <w:left w:val="single" w:sz="6" w:space="0" w:color="auto"/>
              <w:bottom w:val="single" w:sz="6" w:space="0" w:color="auto"/>
              <w:right w:val="single" w:sz="6" w:space="0" w:color="auto"/>
            </w:tcBorders>
            <w:shd w:val="clear" w:color="auto" w:fill="FFFFFF"/>
          </w:tcPr>
          <w:p w:rsidR="00371172" w:rsidRPr="00EF5467" w:rsidRDefault="00371172" w:rsidP="003C2B74">
            <w:pPr>
              <w:shd w:val="clear" w:color="auto" w:fill="FFFFFF"/>
              <w:rPr>
                <w:sz w:val="24"/>
                <w:szCs w:val="24"/>
                <w:lang w:val="lv-LV"/>
              </w:rPr>
            </w:pPr>
            <w:r w:rsidRPr="00EF5467">
              <w:rPr>
                <w:sz w:val="24"/>
                <w:szCs w:val="24"/>
                <w:lang w:val="lv-LV"/>
              </w:rPr>
              <w:t>Trīsfāžu ar nullvadu</w:t>
            </w:r>
          </w:p>
        </w:tc>
        <w:tc>
          <w:tcPr>
            <w:tcW w:w="2268" w:type="dxa"/>
            <w:tcBorders>
              <w:top w:val="nil"/>
              <w:left w:val="single" w:sz="6" w:space="0" w:color="auto"/>
              <w:bottom w:val="single" w:sz="6" w:space="0" w:color="auto"/>
              <w:right w:val="single" w:sz="6" w:space="0" w:color="auto"/>
            </w:tcBorders>
            <w:shd w:val="clear" w:color="auto" w:fill="FFFFFF"/>
          </w:tcPr>
          <w:p w:rsidR="00371172" w:rsidRPr="00EF5467" w:rsidRDefault="00371172" w:rsidP="003C2B74">
            <w:pPr>
              <w:shd w:val="clear" w:color="auto" w:fill="FFFFFF"/>
              <w:rPr>
                <w:sz w:val="24"/>
                <w:szCs w:val="24"/>
                <w:lang w:val="lv-LV"/>
              </w:rPr>
            </w:pPr>
            <w:r w:rsidRPr="00EF5467">
              <w:rPr>
                <w:sz w:val="24"/>
                <w:szCs w:val="24"/>
                <w:lang w:val="lv-LV"/>
              </w:rPr>
              <w:t>Trīsfāžu ar nullvadu</w:t>
            </w:r>
          </w:p>
        </w:tc>
        <w:tc>
          <w:tcPr>
            <w:tcW w:w="907" w:type="dxa"/>
            <w:tcBorders>
              <w:top w:val="nil"/>
              <w:left w:val="single" w:sz="6" w:space="0" w:color="auto"/>
              <w:bottom w:val="single" w:sz="6" w:space="0" w:color="auto"/>
              <w:right w:val="single" w:sz="6" w:space="0" w:color="auto"/>
            </w:tcBorders>
            <w:shd w:val="clear" w:color="auto" w:fill="FFFFFF"/>
            <w:vAlign w:val="center"/>
          </w:tcPr>
          <w:p w:rsidR="00371172" w:rsidRPr="00EF5467" w:rsidRDefault="00371172" w:rsidP="003C2B74">
            <w:pPr>
              <w:shd w:val="clear" w:color="auto" w:fill="FFFFFF"/>
              <w:rPr>
                <w:sz w:val="24"/>
                <w:szCs w:val="24"/>
                <w:lang w:val="lv-LV"/>
              </w:rPr>
            </w:pPr>
            <w:r w:rsidRPr="00EF5467">
              <w:rPr>
                <w:sz w:val="24"/>
                <w:szCs w:val="24"/>
                <w:lang w:val="lv-LV"/>
              </w:rPr>
              <w:t>1,00</w:t>
            </w:r>
          </w:p>
        </w:tc>
      </w:tr>
    </w:tbl>
    <w:p w:rsidR="00371172" w:rsidRPr="002F586C" w:rsidRDefault="00371172" w:rsidP="00371172">
      <w:pPr>
        <w:shd w:val="clear" w:color="auto" w:fill="FFFFFF"/>
        <w:tabs>
          <w:tab w:val="left" w:pos="943"/>
        </w:tabs>
        <w:ind w:firstLine="397"/>
        <w:rPr>
          <w:color w:val="000000"/>
          <w:spacing w:val="-5"/>
          <w:sz w:val="16"/>
          <w:szCs w:val="16"/>
          <w:lang w:val="lv-LV"/>
        </w:rPr>
      </w:pPr>
    </w:p>
    <w:p w:rsidR="00371172" w:rsidRDefault="00371172" w:rsidP="00371172">
      <w:pPr>
        <w:shd w:val="clear" w:color="auto" w:fill="FFFFFF"/>
        <w:ind w:firstLine="397"/>
        <w:jc w:val="both"/>
        <w:rPr>
          <w:sz w:val="24"/>
          <w:szCs w:val="24"/>
          <w:lang w:val="lv-LV"/>
        </w:rPr>
      </w:pPr>
      <w:r>
        <w:rPr>
          <w:b/>
          <w:i/>
          <w:sz w:val="24"/>
          <w:szCs w:val="24"/>
          <w:lang w:val="lv-LV"/>
        </w:rPr>
        <w:t>8.5</w:t>
      </w:r>
      <w:r w:rsidRPr="00536A76">
        <w:rPr>
          <w:b/>
          <w:i/>
          <w:sz w:val="24"/>
          <w:szCs w:val="24"/>
          <w:lang w:val="lv-LV"/>
        </w:rPr>
        <w:t>. piemērs.</w:t>
      </w:r>
      <w:r w:rsidRPr="00536A76">
        <w:rPr>
          <w:sz w:val="24"/>
          <w:szCs w:val="24"/>
          <w:lang w:val="lv-LV"/>
        </w:rPr>
        <w:t xml:space="preserve"> Tīkla shēma paradīta </w:t>
      </w:r>
      <w:r>
        <w:rPr>
          <w:sz w:val="24"/>
          <w:szCs w:val="24"/>
          <w:lang w:val="lv-LV"/>
        </w:rPr>
        <w:t>8</w:t>
      </w:r>
      <w:r w:rsidRPr="00536A76">
        <w:rPr>
          <w:sz w:val="24"/>
          <w:szCs w:val="24"/>
          <w:lang w:val="lv-LV"/>
        </w:rPr>
        <w:t>.</w:t>
      </w:r>
      <w:r>
        <w:rPr>
          <w:sz w:val="24"/>
          <w:szCs w:val="24"/>
          <w:lang w:val="lv-LV"/>
        </w:rPr>
        <w:t>5</w:t>
      </w:r>
      <w:r w:rsidRPr="00536A76">
        <w:rPr>
          <w:sz w:val="24"/>
          <w:szCs w:val="24"/>
          <w:lang w:val="lv-LV"/>
        </w:rPr>
        <w:t xml:space="preserve">. attēlā. Par barojošo tīklu izmanto trīsfāžu </w:t>
      </w:r>
      <w:r w:rsidRPr="00536A76">
        <w:rPr>
          <w:sz w:val="24"/>
          <w:szCs w:val="24"/>
          <w:lang w:val="lv-LV"/>
        </w:rPr>
        <w:lastRenderedPageBreak/>
        <w:t xml:space="preserve">tīklu 380/220 V, grupu tīkli ir vienfāzes. </w:t>
      </w:r>
      <w:r>
        <w:rPr>
          <w:sz w:val="24"/>
          <w:szCs w:val="24"/>
          <w:lang w:val="lv-LV"/>
        </w:rPr>
        <w:t xml:space="preserve">Grupu līnijās patērētāju jaudas ir vienādās un sastāda 2 kW. </w:t>
      </w:r>
      <w:r w:rsidRPr="00536A76">
        <w:rPr>
          <w:sz w:val="24"/>
          <w:szCs w:val="24"/>
          <w:lang w:val="lv-LV"/>
        </w:rPr>
        <w:t xml:space="preserve">Pilnais sprieguma </w:t>
      </w:r>
      <w:r>
        <w:rPr>
          <w:sz w:val="24"/>
          <w:szCs w:val="24"/>
          <w:lang w:val="lv-LV"/>
        </w:rPr>
        <w:t>zud</w:t>
      </w:r>
      <w:r w:rsidRPr="00536A76">
        <w:rPr>
          <w:sz w:val="24"/>
          <w:szCs w:val="24"/>
          <w:lang w:val="lv-LV"/>
        </w:rPr>
        <w:t xml:space="preserve">ums </w:t>
      </w:r>
      <w:r>
        <w:rPr>
          <w:sz w:val="24"/>
          <w:szCs w:val="24"/>
          <w:lang w:val="lv-LV"/>
        </w:rPr>
        <w:t>Δ</w:t>
      </w:r>
      <w:r w:rsidRPr="006059A9">
        <w:rPr>
          <w:i/>
          <w:sz w:val="24"/>
          <w:szCs w:val="24"/>
          <w:lang w:val="lv-LV"/>
        </w:rPr>
        <w:t>U</w:t>
      </w:r>
      <w:r>
        <w:rPr>
          <w:sz w:val="24"/>
          <w:szCs w:val="24"/>
          <w:lang w:val="lv-LV"/>
        </w:rPr>
        <w:t xml:space="preserve"> = </w:t>
      </w:r>
      <w:r w:rsidRPr="00536A76">
        <w:rPr>
          <w:sz w:val="24"/>
          <w:szCs w:val="24"/>
          <w:lang w:val="lv-LV"/>
        </w:rPr>
        <w:t>4 %.</w:t>
      </w:r>
      <w:r>
        <w:rPr>
          <w:sz w:val="24"/>
          <w:szCs w:val="24"/>
          <w:lang w:val="lv-LV"/>
        </w:rPr>
        <w:t xml:space="preserve"> Aprēķināt vadu šķērsgriezumu atbilstoši </w:t>
      </w:r>
      <w:r w:rsidRPr="002C5A39">
        <w:rPr>
          <w:sz w:val="24"/>
          <w:szCs w:val="24"/>
          <w:lang w:val="lv-LV"/>
        </w:rPr>
        <w:t>minimāla vada materiāla patēriņ</w:t>
      </w:r>
      <w:r>
        <w:rPr>
          <w:sz w:val="24"/>
          <w:szCs w:val="24"/>
          <w:lang w:val="lv-LV"/>
        </w:rPr>
        <w:t>am.</w:t>
      </w:r>
    </w:p>
    <w:tbl>
      <w:tblPr>
        <w:tblW w:w="0" w:type="auto"/>
        <w:jc w:val="center"/>
        <w:tblLook w:val="01E0" w:firstRow="1" w:lastRow="1" w:firstColumn="1" w:lastColumn="1" w:noHBand="0" w:noVBand="0"/>
      </w:tblPr>
      <w:tblGrid>
        <w:gridCol w:w="8617"/>
      </w:tblGrid>
      <w:tr w:rsidR="00371172" w:rsidRPr="00434AE7" w:rsidTr="00965093">
        <w:trPr>
          <w:jc w:val="center"/>
        </w:trPr>
        <w:tc>
          <w:tcPr>
            <w:tcW w:w="8617" w:type="dxa"/>
            <w:vAlign w:val="center"/>
          </w:tcPr>
          <w:p w:rsidR="00371172" w:rsidRPr="00E947B6" w:rsidRDefault="00371172" w:rsidP="00965093">
            <w:r>
              <w:object w:dxaOrig="7529" w:dyaOrig="3519">
                <v:shape id="_x0000_i1099" type="#_x0000_t75" style="width:202.4pt;height:94.4pt" o:ole="">
                  <v:imagedata r:id="rId455" o:title=""/>
                </v:shape>
                <o:OLEObject Type="Embed" ProgID="Visio.Drawing.11" ShapeID="_x0000_i1099" DrawAspect="Content" ObjectID="_1398605203" r:id="rId456"/>
              </w:object>
            </w:r>
          </w:p>
          <w:p w:rsidR="00371172" w:rsidRPr="00C80AF1" w:rsidRDefault="00371172" w:rsidP="00965093">
            <w:pPr>
              <w:shd w:val="clear" w:color="auto" w:fill="FFFFFF"/>
              <w:rPr>
                <w:sz w:val="16"/>
                <w:szCs w:val="16"/>
                <w:lang w:val="lv-LV"/>
              </w:rPr>
            </w:pPr>
          </w:p>
          <w:p w:rsidR="00371172" w:rsidRPr="00434AE7" w:rsidRDefault="00371172" w:rsidP="00965093">
            <w:pPr>
              <w:rPr>
                <w:sz w:val="22"/>
                <w:szCs w:val="22"/>
                <w:lang w:val="lv-LV"/>
              </w:rPr>
            </w:pPr>
            <w:r w:rsidRPr="00434AE7">
              <w:rPr>
                <w:sz w:val="22"/>
                <w:szCs w:val="22"/>
                <w:lang w:val="lv-LV"/>
              </w:rPr>
              <w:t>8.5. att. Shēma 8.5. piemēram</w:t>
            </w:r>
          </w:p>
        </w:tc>
      </w:tr>
    </w:tbl>
    <w:p w:rsidR="00371172" w:rsidRPr="002F586C" w:rsidRDefault="00371172" w:rsidP="00371172">
      <w:pPr>
        <w:shd w:val="clear" w:color="auto" w:fill="FFFFFF"/>
        <w:ind w:firstLine="397"/>
        <w:rPr>
          <w:sz w:val="16"/>
          <w:szCs w:val="16"/>
          <w:lang w:val="lv-LV"/>
        </w:rPr>
      </w:pPr>
    </w:p>
    <w:p w:rsidR="00371172" w:rsidRDefault="00371172" w:rsidP="00371172">
      <w:pPr>
        <w:shd w:val="clear" w:color="auto" w:fill="FFFFFF"/>
        <w:ind w:firstLine="397"/>
        <w:rPr>
          <w:sz w:val="24"/>
          <w:szCs w:val="24"/>
          <w:lang w:val="lv-LV"/>
        </w:rPr>
      </w:pPr>
      <w:r w:rsidRPr="00D87FE4">
        <w:rPr>
          <w:i/>
          <w:sz w:val="24"/>
          <w:szCs w:val="24"/>
          <w:lang w:val="lv-LV"/>
        </w:rPr>
        <w:t>Atrisinājums.</w:t>
      </w:r>
      <w:r>
        <w:rPr>
          <w:sz w:val="24"/>
          <w:szCs w:val="24"/>
          <w:lang w:val="lv-LV"/>
        </w:rPr>
        <w:t xml:space="preserve"> </w:t>
      </w:r>
    </w:p>
    <w:p w:rsidR="00371172" w:rsidRDefault="00371172" w:rsidP="00371172">
      <w:pPr>
        <w:shd w:val="clear" w:color="auto" w:fill="FFFFFF"/>
        <w:ind w:firstLine="397"/>
        <w:rPr>
          <w:sz w:val="24"/>
          <w:szCs w:val="24"/>
          <w:lang w:val="lv-LV"/>
        </w:rPr>
      </w:pPr>
      <w:r w:rsidRPr="006B3054">
        <w:rPr>
          <w:sz w:val="24"/>
          <w:szCs w:val="24"/>
          <w:lang w:val="lv-LV"/>
        </w:rPr>
        <w:t xml:space="preserve">Pilnā tīkla slodze </w:t>
      </w:r>
    </w:p>
    <w:p w:rsidR="00371172" w:rsidRPr="006B3054" w:rsidRDefault="00371172" w:rsidP="00371172">
      <w:pPr>
        <w:shd w:val="clear" w:color="auto" w:fill="FFFFFF"/>
        <w:ind w:firstLine="708"/>
        <w:rPr>
          <w:sz w:val="24"/>
          <w:szCs w:val="24"/>
          <w:lang w:val="lv-LV"/>
        </w:rPr>
      </w:pPr>
      <w:r w:rsidRPr="006B3054">
        <w:rPr>
          <w:i/>
          <w:sz w:val="24"/>
          <w:szCs w:val="24"/>
          <w:lang w:val="lv-LV"/>
        </w:rPr>
        <w:t>P</w:t>
      </w:r>
      <w:r w:rsidRPr="006B3054">
        <w:rPr>
          <w:sz w:val="24"/>
          <w:szCs w:val="24"/>
          <w:lang w:val="lv-LV"/>
        </w:rPr>
        <w:t xml:space="preserve"> = </w:t>
      </w:r>
      <w:r w:rsidRPr="006B3054">
        <w:rPr>
          <w:i/>
          <w:sz w:val="24"/>
          <w:szCs w:val="24"/>
          <w:lang w:val="lv-LV"/>
        </w:rPr>
        <w:t>P</w:t>
      </w:r>
      <w:r w:rsidRPr="006B3054">
        <w:rPr>
          <w:sz w:val="24"/>
          <w:szCs w:val="24"/>
          <w:vertAlign w:val="subscript"/>
          <w:lang w:val="lv-LV"/>
        </w:rPr>
        <w:t>1</w:t>
      </w:r>
      <w:r w:rsidRPr="006B3054">
        <w:rPr>
          <w:sz w:val="24"/>
          <w:szCs w:val="24"/>
          <w:lang w:val="lv-LV"/>
        </w:rPr>
        <w:t xml:space="preserve"> + </w:t>
      </w:r>
      <w:r w:rsidRPr="006B3054">
        <w:rPr>
          <w:i/>
          <w:sz w:val="24"/>
          <w:szCs w:val="24"/>
          <w:lang w:val="lv-LV"/>
        </w:rPr>
        <w:t>P</w:t>
      </w:r>
      <w:r w:rsidRPr="006B3054">
        <w:rPr>
          <w:sz w:val="24"/>
          <w:szCs w:val="24"/>
          <w:vertAlign w:val="subscript"/>
          <w:lang w:val="lv-LV"/>
        </w:rPr>
        <w:t>2</w:t>
      </w:r>
      <w:r w:rsidRPr="006B3054">
        <w:rPr>
          <w:sz w:val="24"/>
          <w:szCs w:val="24"/>
          <w:lang w:val="lv-LV"/>
        </w:rPr>
        <w:t xml:space="preserve"> + </w:t>
      </w:r>
      <w:r w:rsidRPr="006B3054">
        <w:rPr>
          <w:i/>
          <w:sz w:val="24"/>
          <w:szCs w:val="24"/>
          <w:lang w:val="lv-LV"/>
        </w:rPr>
        <w:t>P</w:t>
      </w:r>
      <w:r w:rsidRPr="006B3054">
        <w:rPr>
          <w:sz w:val="24"/>
          <w:szCs w:val="24"/>
          <w:vertAlign w:val="subscript"/>
          <w:lang w:val="lv-LV"/>
        </w:rPr>
        <w:t>3</w:t>
      </w:r>
      <w:r w:rsidRPr="006B3054">
        <w:rPr>
          <w:sz w:val="24"/>
          <w:szCs w:val="24"/>
          <w:lang w:val="lv-LV"/>
        </w:rPr>
        <w:t xml:space="preserve"> + </w:t>
      </w:r>
      <w:r w:rsidRPr="006B3054">
        <w:rPr>
          <w:i/>
          <w:sz w:val="24"/>
          <w:szCs w:val="24"/>
          <w:lang w:val="lv-LV"/>
        </w:rPr>
        <w:t>P</w:t>
      </w:r>
      <w:r w:rsidRPr="006B3054">
        <w:rPr>
          <w:sz w:val="24"/>
          <w:szCs w:val="24"/>
          <w:vertAlign w:val="subscript"/>
          <w:lang w:val="lv-LV"/>
        </w:rPr>
        <w:t>4</w:t>
      </w:r>
      <w:r w:rsidRPr="006B3054">
        <w:rPr>
          <w:sz w:val="24"/>
          <w:szCs w:val="24"/>
          <w:lang w:val="lv-LV"/>
        </w:rPr>
        <w:t xml:space="preserve"> + </w:t>
      </w:r>
      <w:r w:rsidRPr="006B3054">
        <w:rPr>
          <w:i/>
          <w:sz w:val="24"/>
          <w:szCs w:val="24"/>
          <w:lang w:val="lv-LV"/>
        </w:rPr>
        <w:t>P</w:t>
      </w:r>
      <w:r w:rsidRPr="006B3054">
        <w:rPr>
          <w:sz w:val="24"/>
          <w:szCs w:val="24"/>
          <w:vertAlign w:val="subscript"/>
          <w:lang w:val="lv-LV"/>
        </w:rPr>
        <w:t>5</w:t>
      </w:r>
      <w:r w:rsidRPr="006B3054">
        <w:rPr>
          <w:sz w:val="24"/>
          <w:szCs w:val="24"/>
          <w:lang w:val="lv-LV"/>
        </w:rPr>
        <w:t xml:space="preserve"> + </w:t>
      </w:r>
      <w:r w:rsidRPr="006B3054">
        <w:rPr>
          <w:i/>
          <w:sz w:val="24"/>
          <w:szCs w:val="24"/>
          <w:lang w:val="lv-LV"/>
        </w:rPr>
        <w:t>P</w:t>
      </w:r>
      <w:r w:rsidRPr="006B3054">
        <w:rPr>
          <w:sz w:val="24"/>
          <w:szCs w:val="24"/>
          <w:vertAlign w:val="subscript"/>
          <w:lang w:val="lv-LV"/>
        </w:rPr>
        <w:t>6</w:t>
      </w:r>
      <w:r w:rsidRPr="006B3054">
        <w:rPr>
          <w:sz w:val="24"/>
          <w:szCs w:val="24"/>
          <w:lang w:val="lv-LV"/>
        </w:rPr>
        <w:t xml:space="preserve"> = 12 kW.</w:t>
      </w:r>
    </w:p>
    <w:p w:rsidR="00371172" w:rsidRPr="006B3054" w:rsidRDefault="00371172" w:rsidP="00371172">
      <w:pPr>
        <w:shd w:val="clear" w:color="auto" w:fill="FFFFFF"/>
        <w:ind w:firstLine="397"/>
        <w:rPr>
          <w:sz w:val="24"/>
          <w:szCs w:val="24"/>
          <w:lang w:val="lv-LV"/>
        </w:rPr>
      </w:pPr>
      <w:r w:rsidRPr="006B3054">
        <w:rPr>
          <w:sz w:val="24"/>
          <w:szCs w:val="24"/>
          <w:lang w:val="lv-LV"/>
        </w:rPr>
        <w:t>Pilnais reducētais slodzes moments</w:t>
      </w:r>
    </w:p>
    <w:p w:rsidR="00371172" w:rsidRPr="006B3054" w:rsidRDefault="00371172" w:rsidP="00371172">
      <w:pPr>
        <w:shd w:val="clear" w:color="auto" w:fill="FFFFFF"/>
        <w:ind w:firstLine="397"/>
        <w:jc w:val="center"/>
        <w:rPr>
          <w:sz w:val="24"/>
          <w:szCs w:val="24"/>
          <w:lang w:val="lv-LV"/>
        </w:rPr>
      </w:pPr>
      <w:r w:rsidRPr="006B3054">
        <w:rPr>
          <w:position w:val="-30"/>
          <w:sz w:val="24"/>
          <w:szCs w:val="24"/>
          <w:lang w:val="lv-LV"/>
        </w:rPr>
        <w:object w:dxaOrig="6920" w:dyaOrig="720">
          <v:shape id="_x0000_i1100" type="#_x0000_t75" style="width:345.05pt;height:36pt" o:ole="">
            <v:imagedata r:id="rId457" o:title=""/>
          </v:shape>
          <o:OLEObject Type="Embed" ProgID="Equation.3" ShapeID="_x0000_i1100" DrawAspect="Content" ObjectID="_1398605204" r:id="rId458"/>
        </w:object>
      </w:r>
    </w:p>
    <w:p w:rsidR="00371172" w:rsidRPr="006B3054" w:rsidRDefault="00371172" w:rsidP="00371172">
      <w:pPr>
        <w:shd w:val="clear" w:color="auto" w:fill="FFFFFF"/>
        <w:ind w:firstLine="397"/>
        <w:jc w:val="both"/>
        <w:rPr>
          <w:sz w:val="24"/>
          <w:szCs w:val="24"/>
          <w:lang w:val="lv-LV"/>
        </w:rPr>
      </w:pPr>
      <w:r w:rsidRPr="006B3054">
        <w:rPr>
          <w:sz w:val="24"/>
          <w:szCs w:val="24"/>
          <w:lang w:val="lv-LV"/>
        </w:rPr>
        <w:t>Vada šķērsgriezums pirmajā barošanas posmā</w:t>
      </w:r>
    </w:p>
    <w:p w:rsidR="00371172" w:rsidRDefault="00371172" w:rsidP="00371172">
      <w:pPr>
        <w:shd w:val="clear" w:color="auto" w:fill="FFFFFF"/>
        <w:ind w:left="1440" w:firstLine="720"/>
        <w:jc w:val="both"/>
        <w:rPr>
          <w:sz w:val="24"/>
          <w:szCs w:val="24"/>
          <w:lang w:val="lv-LV"/>
        </w:rPr>
      </w:pPr>
      <w:r w:rsidRPr="006B3054">
        <w:rPr>
          <w:position w:val="-24"/>
          <w:sz w:val="24"/>
          <w:szCs w:val="24"/>
          <w:lang w:val="lv-LV"/>
        </w:rPr>
        <w:object w:dxaOrig="3540" w:dyaOrig="620">
          <v:shape id="_x0000_i1101" type="#_x0000_t75" style="width:177.3pt;height:31.25pt" o:ole="">
            <v:imagedata r:id="rId459" o:title=""/>
          </v:shape>
          <o:OLEObject Type="Embed" ProgID="Equation.3" ShapeID="_x0000_i1101" DrawAspect="Content" ObjectID="_1398605205" r:id="rId460"/>
        </w:object>
      </w:r>
    </w:p>
    <w:p w:rsidR="00371172" w:rsidRPr="006B3054" w:rsidRDefault="00371172" w:rsidP="00371172">
      <w:pPr>
        <w:shd w:val="clear" w:color="auto" w:fill="FFFFFF"/>
        <w:jc w:val="both"/>
        <w:rPr>
          <w:sz w:val="24"/>
          <w:szCs w:val="24"/>
          <w:lang w:val="lv-LV"/>
        </w:rPr>
      </w:pPr>
      <w:r>
        <w:rPr>
          <w:sz w:val="24"/>
          <w:szCs w:val="24"/>
          <w:lang w:val="lv-LV"/>
        </w:rPr>
        <w:t xml:space="preserve">kur </w:t>
      </w:r>
      <w:r w:rsidRPr="000A3CC3">
        <w:rPr>
          <w:i/>
          <w:sz w:val="24"/>
          <w:szCs w:val="24"/>
          <w:lang w:val="lv-LV"/>
        </w:rPr>
        <w:t>c</w:t>
      </w:r>
      <w:r>
        <w:rPr>
          <w:sz w:val="24"/>
          <w:szCs w:val="24"/>
          <w:lang w:val="lv-LV"/>
        </w:rPr>
        <w:t xml:space="preserve"> = 50 (sk. 8.2. tabulu, trīsfāžu tīkls, alumīnija vadiem).</w:t>
      </w:r>
    </w:p>
    <w:p w:rsidR="00371172" w:rsidRPr="006B3054" w:rsidRDefault="00371172" w:rsidP="00371172">
      <w:pPr>
        <w:shd w:val="clear" w:color="auto" w:fill="FFFFFF"/>
        <w:ind w:firstLine="397"/>
        <w:jc w:val="both"/>
        <w:rPr>
          <w:sz w:val="24"/>
          <w:szCs w:val="24"/>
          <w:lang w:val="lv-LV"/>
        </w:rPr>
      </w:pPr>
      <w:r w:rsidRPr="006B3054">
        <w:rPr>
          <w:sz w:val="24"/>
          <w:szCs w:val="24"/>
          <w:lang w:val="lv-LV"/>
        </w:rPr>
        <w:t xml:space="preserve">Tātad vada šķērsgriezums pirmā barojoša posmā ir  </w:t>
      </w:r>
      <w:r w:rsidRPr="000A3CC3">
        <w:rPr>
          <w:i/>
          <w:sz w:val="24"/>
          <w:szCs w:val="24"/>
          <w:lang w:val="lv-LV"/>
        </w:rPr>
        <w:t>S</w:t>
      </w:r>
      <w:r>
        <w:rPr>
          <w:sz w:val="24"/>
          <w:szCs w:val="24"/>
          <w:vertAlign w:val="subscript"/>
          <w:lang w:val="lv-LV"/>
        </w:rPr>
        <w:t>1</w:t>
      </w:r>
      <w:r w:rsidRPr="006B3054">
        <w:rPr>
          <w:sz w:val="24"/>
          <w:szCs w:val="24"/>
          <w:lang w:val="lv-LV"/>
        </w:rPr>
        <w:t xml:space="preserve"> = 16 mm</w:t>
      </w:r>
      <w:r w:rsidRPr="006B3054">
        <w:rPr>
          <w:sz w:val="24"/>
          <w:szCs w:val="24"/>
          <w:vertAlign w:val="superscript"/>
          <w:lang w:val="lv-LV"/>
        </w:rPr>
        <w:t>2</w:t>
      </w:r>
      <w:r w:rsidRPr="006B3054">
        <w:rPr>
          <w:sz w:val="24"/>
          <w:szCs w:val="24"/>
          <w:lang w:val="lv-LV"/>
        </w:rPr>
        <w:t xml:space="preserve"> un sprieguma </w:t>
      </w:r>
      <w:r>
        <w:rPr>
          <w:sz w:val="24"/>
          <w:szCs w:val="24"/>
          <w:lang w:val="lv-LV"/>
        </w:rPr>
        <w:t>zud</w:t>
      </w:r>
      <w:r w:rsidRPr="006B3054">
        <w:rPr>
          <w:sz w:val="24"/>
          <w:szCs w:val="24"/>
          <w:lang w:val="lv-LV"/>
        </w:rPr>
        <w:t>ums šajā posmā ir</w:t>
      </w:r>
    </w:p>
    <w:p w:rsidR="00371172" w:rsidRPr="006B3054" w:rsidRDefault="00371172" w:rsidP="00371172">
      <w:pPr>
        <w:shd w:val="clear" w:color="auto" w:fill="FFFFFF"/>
        <w:ind w:left="1440" w:firstLine="720"/>
        <w:jc w:val="both"/>
        <w:rPr>
          <w:sz w:val="24"/>
          <w:szCs w:val="24"/>
          <w:lang w:val="lv-LV"/>
        </w:rPr>
      </w:pPr>
      <w:r w:rsidRPr="006B3054">
        <w:rPr>
          <w:color w:val="000000"/>
          <w:spacing w:val="6"/>
          <w:position w:val="-30"/>
          <w:sz w:val="24"/>
          <w:szCs w:val="24"/>
          <w:lang w:val="lv-LV"/>
        </w:rPr>
        <w:object w:dxaOrig="3840" w:dyaOrig="700">
          <v:shape id="_x0000_i1102" type="#_x0000_t75" style="width:192.25pt;height:34.65pt" o:ole="">
            <v:imagedata r:id="rId461" o:title=""/>
          </v:shape>
          <o:OLEObject Type="Embed" ProgID="Equation.3" ShapeID="_x0000_i1102" DrawAspect="Content" ObjectID="_1398605206" r:id="rId462"/>
        </w:object>
      </w:r>
    </w:p>
    <w:p w:rsidR="00371172" w:rsidRPr="006B3054" w:rsidRDefault="00371172" w:rsidP="00371172">
      <w:pPr>
        <w:shd w:val="clear" w:color="auto" w:fill="FFFFFF"/>
        <w:ind w:firstLine="397"/>
        <w:jc w:val="both"/>
        <w:rPr>
          <w:sz w:val="24"/>
          <w:szCs w:val="24"/>
          <w:lang w:val="lv-LV"/>
        </w:rPr>
      </w:pPr>
      <w:r w:rsidRPr="006B3054">
        <w:rPr>
          <w:sz w:val="24"/>
          <w:szCs w:val="24"/>
          <w:lang w:val="lv-LV"/>
        </w:rPr>
        <w:t>Pirmā grupu līnija ir vienfāzes līnija ar slodzes momentu katrā vienfāzes līnijā:</w:t>
      </w:r>
    </w:p>
    <w:p w:rsidR="00371172" w:rsidRPr="006B3054" w:rsidRDefault="00371172" w:rsidP="00371172">
      <w:pPr>
        <w:shd w:val="clear" w:color="auto" w:fill="FFFFFF"/>
        <w:ind w:left="1440" w:firstLine="720"/>
        <w:jc w:val="both"/>
        <w:rPr>
          <w:sz w:val="24"/>
          <w:szCs w:val="24"/>
          <w:lang w:val="lv-LV"/>
        </w:rPr>
      </w:pPr>
      <w:r w:rsidRPr="006B3054">
        <w:rPr>
          <w:i/>
          <w:sz w:val="24"/>
          <w:szCs w:val="24"/>
          <w:lang w:val="lv-LV"/>
        </w:rPr>
        <w:t>M</w:t>
      </w:r>
      <w:r>
        <w:rPr>
          <w:sz w:val="24"/>
          <w:szCs w:val="24"/>
          <w:vertAlign w:val="subscript"/>
          <w:lang w:val="lv-LV"/>
        </w:rPr>
        <w:t>2</w:t>
      </w:r>
      <w:r w:rsidRPr="006B3054">
        <w:rPr>
          <w:sz w:val="24"/>
          <w:szCs w:val="24"/>
          <w:lang w:val="lv-LV"/>
        </w:rPr>
        <w:t xml:space="preserve"> = </w:t>
      </w:r>
      <w:r w:rsidRPr="006B3054">
        <w:rPr>
          <w:i/>
          <w:sz w:val="24"/>
          <w:szCs w:val="24"/>
          <w:lang w:val="lv-LV"/>
        </w:rPr>
        <w:t>P</w:t>
      </w:r>
      <w:r w:rsidRPr="006B3054">
        <w:rPr>
          <w:sz w:val="24"/>
          <w:szCs w:val="24"/>
          <w:vertAlign w:val="subscript"/>
          <w:lang w:val="lv-LV"/>
        </w:rPr>
        <w:t>1</w:t>
      </w:r>
      <w:r w:rsidRPr="006B3054">
        <w:rPr>
          <w:sz w:val="24"/>
          <w:szCs w:val="24"/>
          <w:lang w:val="lv-LV"/>
        </w:rPr>
        <w:t>∙</w:t>
      </w:r>
      <w:r w:rsidRPr="006B3054">
        <w:rPr>
          <w:i/>
          <w:sz w:val="24"/>
          <w:szCs w:val="24"/>
          <w:lang w:val="lv-LV"/>
        </w:rPr>
        <w:t>l</w:t>
      </w:r>
      <w:r w:rsidRPr="006B3054">
        <w:rPr>
          <w:sz w:val="24"/>
          <w:szCs w:val="24"/>
          <w:vertAlign w:val="subscript"/>
          <w:lang w:val="lv-LV"/>
        </w:rPr>
        <w:t>2</w:t>
      </w:r>
      <w:r w:rsidRPr="006B3054">
        <w:rPr>
          <w:sz w:val="24"/>
          <w:szCs w:val="24"/>
          <w:lang w:val="lv-LV"/>
        </w:rPr>
        <w:t xml:space="preserve"> = </w:t>
      </w:r>
      <w:r w:rsidRPr="006B3054">
        <w:rPr>
          <w:i/>
          <w:sz w:val="24"/>
          <w:szCs w:val="24"/>
          <w:lang w:val="lv-LV"/>
        </w:rPr>
        <w:t>P</w:t>
      </w:r>
      <w:r w:rsidRPr="006B3054">
        <w:rPr>
          <w:sz w:val="24"/>
          <w:szCs w:val="24"/>
          <w:vertAlign w:val="subscript"/>
          <w:lang w:val="lv-LV"/>
        </w:rPr>
        <w:t>2</w:t>
      </w:r>
      <w:r w:rsidRPr="006B3054">
        <w:rPr>
          <w:sz w:val="24"/>
          <w:szCs w:val="24"/>
          <w:lang w:val="lv-LV"/>
        </w:rPr>
        <w:t>∙</w:t>
      </w:r>
      <w:r w:rsidRPr="006B3054">
        <w:rPr>
          <w:i/>
          <w:sz w:val="24"/>
          <w:szCs w:val="24"/>
          <w:lang w:val="lv-LV"/>
        </w:rPr>
        <w:t>l</w:t>
      </w:r>
      <w:r w:rsidRPr="006B3054">
        <w:rPr>
          <w:sz w:val="24"/>
          <w:szCs w:val="24"/>
          <w:vertAlign w:val="subscript"/>
          <w:lang w:val="lv-LV"/>
        </w:rPr>
        <w:t>2</w:t>
      </w:r>
      <w:r w:rsidRPr="006B3054">
        <w:rPr>
          <w:sz w:val="24"/>
          <w:szCs w:val="24"/>
          <w:lang w:val="lv-LV"/>
        </w:rPr>
        <w:t xml:space="preserve"> = </w:t>
      </w:r>
      <w:r w:rsidRPr="006B3054">
        <w:rPr>
          <w:i/>
          <w:sz w:val="24"/>
          <w:szCs w:val="24"/>
          <w:lang w:val="lv-LV"/>
        </w:rPr>
        <w:t>P</w:t>
      </w:r>
      <w:r w:rsidRPr="006B3054">
        <w:rPr>
          <w:sz w:val="24"/>
          <w:szCs w:val="24"/>
          <w:vertAlign w:val="subscript"/>
          <w:lang w:val="lv-LV"/>
        </w:rPr>
        <w:t>3</w:t>
      </w:r>
      <w:r w:rsidRPr="006B3054">
        <w:rPr>
          <w:sz w:val="24"/>
          <w:szCs w:val="24"/>
          <w:lang w:val="lv-LV"/>
        </w:rPr>
        <w:t>∙</w:t>
      </w:r>
      <w:r w:rsidRPr="006B3054">
        <w:rPr>
          <w:i/>
          <w:sz w:val="24"/>
          <w:szCs w:val="24"/>
          <w:lang w:val="lv-LV"/>
        </w:rPr>
        <w:t>l</w:t>
      </w:r>
      <w:r w:rsidRPr="006B3054">
        <w:rPr>
          <w:sz w:val="24"/>
          <w:szCs w:val="24"/>
          <w:vertAlign w:val="subscript"/>
          <w:lang w:val="lv-LV"/>
        </w:rPr>
        <w:t>2</w:t>
      </w:r>
      <w:r w:rsidRPr="006B3054">
        <w:rPr>
          <w:sz w:val="24"/>
          <w:szCs w:val="24"/>
          <w:lang w:val="lv-LV"/>
        </w:rPr>
        <w:t xml:space="preserve">  = 2∙20 = 40 kW∙m.</w:t>
      </w:r>
    </w:p>
    <w:p w:rsidR="00371172" w:rsidRPr="006B3054" w:rsidRDefault="00371172" w:rsidP="00371172">
      <w:pPr>
        <w:shd w:val="clear" w:color="auto" w:fill="FFFFFF"/>
        <w:ind w:firstLine="397"/>
        <w:jc w:val="both"/>
        <w:rPr>
          <w:sz w:val="24"/>
          <w:szCs w:val="24"/>
          <w:lang w:val="lv-LV"/>
        </w:rPr>
      </w:pPr>
      <w:r w:rsidRPr="006B3054">
        <w:rPr>
          <w:sz w:val="24"/>
          <w:szCs w:val="24"/>
          <w:lang w:val="lv-LV"/>
        </w:rPr>
        <w:t xml:space="preserve">Sprieguma </w:t>
      </w:r>
      <w:r>
        <w:rPr>
          <w:sz w:val="24"/>
          <w:szCs w:val="24"/>
          <w:lang w:val="lv-LV"/>
        </w:rPr>
        <w:t>zud</w:t>
      </w:r>
      <w:r w:rsidRPr="006B3054">
        <w:rPr>
          <w:sz w:val="24"/>
          <w:szCs w:val="24"/>
          <w:lang w:val="lv-LV"/>
        </w:rPr>
        <w:t xml:space="preserve">ums grupu līnijā </w:t>
      </w:r>
    </w:p>
    <w:p w:rsidR="00371172" w:rsidRPr="006B3054" w:rsidRDefault="00371172" w:rsidP="00371172">
      <w:pPr>
        <w:shd w:val="clear" w:color="auto" w:fill="FFFFFF"/>
        <w:ind w:left="1440" w:firstLine="720"/>
        <w:jc w:val="both"/>
        <w:rPr>
          <w:sz w:val="24"/>
          <w:szCs w:val="24"/>
          <w:lang w:val="lv-LV"/>
        </w:rPr>
      </w:pPr>
      <w:r w:rsidRPr="006B3054">
        <w:rPr>
          <w:sz w:val="24"/>
          <w:szCs w:val="24"/>
          <w:lang w:val="lv-LV"/>
        </w:rPr>
        <w:t>Δ</w:t>
      </w:r>
      <w:r w:rsidRPr="006B3054">
        <w:rPr>
          <w:i/>
          <w:sz w:val="24"/>
          <w:szCs w:val="24"/>
          <w:lang w:val="lv-LV"/>
        </w:rPr>
        <w:t>U</w:t>
      </w:r>
      <w:r w:rsidRPr="000611BB">
        <w:rPr>
          <w:sz w:val="24"/>
          <w:szCs w:val="24"/>
          <w:vertAlign w:val="subscript"/>
          <w:lang w:val="lv-LV"/>
        </w:rPr>
        <w:t>2</w:t>
      </w:r>
      <w:r w:rsidRPr="000611BB">
        <w:rPr>
          <w:sz w:val="24"/>
          <w:szCs w:val="24"/>
          <w:lang w:val="lv-LV"/>
        </w:rPr>
        <w:t xml:space="preserve"> </w:t>
      </w:r>
      <w:r w:rsidRPr="006B3054">
        <w:rPr>
          <w:sz w:val="24"/>
          <w:szCs w:val="24"/>
          <w:lang w:val="lv-LV"/>
        </w:rPr>
        <w:t>= Δ</w:t>
      </w:r>
      <w:r w:rsidRPr="00E33382">
        <w:rPr>
          <w:i/>
          <w:sz w:val="24"/>
          <w:szCs w:val="24"/>
          <w:lang w:val="lv-LV"/>
        </w:rPr>
        <w:t>U</w:t>
      </w:r>
      <w:r w:rsidRPr="006B3054">
        <w:rPr>
          <w:sz w:val="24"/>
          <w:szCs w:val="24"/>
          <w:lang w:val="lv-LV"/>
        </w:rPr>
        <w:t xml:space="preserve"> – Δ</w:t>
      </w:r>
      <w:r w:rsidRPr="006B3054">
        <w:rPr>
          <w:i/>
          <w:sz w:val="24"/>
          <w:szCs w:val="24"/>
          <w:lang w:val="lv-LV"/>
        </w:rPr>
        <w:t>U</w:t>
      </w:r>
      <w:r w:rsidRPr="006B3054">
        <w:rPr>
          <w:sz w:val="24"/>
          <w:szCs w:val="24"/>
          <w:vertAlign w:val="subscript"/>
          <w:lang w:val="lv-LV"/>
        </w:rPr>
        <w:t>1</w:t>
      </w:r>
      <w:r w:rsidRPr="006B3054">
        <w:rPr>
          <w:sz w:val="24"/>
          <w:szCs w:val="24"/>
          <w:lang w:val="lv-LV"/>
        </w:rPr>
        <w:t xml:space="preserve"> = 4 - 1,8 = 2,2 %.</w:t>
      </w:r>
    </w:p>
    <w:p w:rsidR="00371172" w:rsidRPr="006B3054" w:rsidRDefault="00371172" w:rsidP="00371172">
      <w:pPr>
        <w:shd w:val="clear" w:color="auto" w:fill="FFFFFF"/>
        <w:ind w:firstLine="397"/>
        <w:jc w:val="both"/>
        <w:rPr>
          <w:sz w:val="24"/>
          <w:szCs w:val="24"/>
          <w:lang w:val="lv-LV"/>
        </w:rPr>
      </w:pPr>
      <w:r>
        <w:rPr>
          <w:sz w:val="24"/>
          <w:szCs w:val="24"/>
          <w:lang w:val="lv-LV"/>
        </w:rPr>
        <w:t xml:space="preserve">Pirmā grupu līnija ir vienfāzes līnija ar </w:t>
      </w:r>
      <w:r w:rsidRPr="006B3054">
        <w:rPr>
          <w:sz w:val="24"/>
          <w:szCs w:val="24"/>
          <w:lang w:val="lv-LV"/>
        </w:rPr>
        <w:t>vad</w:t>
      </w:r>
      <w:r>
        <w:rPr>
          <w:sz w:val="24"/>
          <w:szCs w:val="24"/>
          <w:lang w:val="lv-LV"/>
        </w:rPr>
        <w:t>a šķērsgriezumu</w:t>
      </w:r>
    </w:p>
    <w:p w:rsidR="00371172" w:rsidRPr="006B3054" w:rsidRDefault="00371172" w:rsidP="00371172">
      <w:pPr>
        <w:shd w:val="clear" w:color="auto" w:fill="FFFFFF"/>
        <w:ind w:left="1440" w:firstLine="720"/>
        <w:jc w:val="both"/>
        <w:rPr>
          <w:sz w:val="24"/>
          <w:szCs w:val="24"/>
          <w:lang w:val="lv-LV"/>
        </w:rPr>
      </w:pPr>
      <w:r w:rsidRPr="006B3054">
        <w:rPr>
          <w:position w:val="-30"/>
          <w:sz w:val="24"/>
          <w:szCs w:val="24"/>
          <w:lang w:val="lv-LV"/>
        </w:rPr>
        <w:object w:dxaOrig="3500" w:dyaOrig="680">
          <v:shape id="_x0000_i1103" type="#_x0000_t75" style="width:175.25pt;height:33.3pt" o:ole="">
            <v:imagedata r:id="rId463" o:title=""/>
          </v:shape>
          <o:OLEObject Type="Embed" ProgID="Equation.3" ShapeID="_x0000_i1103" DrawAspect="Content" ObjectID="_1398605207" r:id="rId464"/>
        </w:object>
      </w:r>
    </w:p>
    <w:p w:rsidR="00371172" w:rsidRPr="006B3054" w:rsidRDefault="00371172" w:rsidP="00371172">
      <w:pPr>
        <w:shd w:val="clear" w:color="auto" w:fill="FFFFFF"/>
        <w:jc w:val="both"/>
        <w:rPr>
          <w:sz w:val="24"/>
          <w:szCs w:val="24"/>
          <w:lang w:val="lv-LV"/>
        </w:rPr>
      </w:pPr>
      <w:r>
        <w:rPr>
          <w:sz w:val="24"/>
          <w:szCs w:val="24"/>
          <w:lang w:val="lv-LV"/>
        </w:rPr>
        <w:t xml:space="preserve">kur </w:t>
      </w:r>
      <w:r w:rsidRPr="000A3CC3">
        <w:rPr>
          <w:i/>
          <w:sz w:val="24"/>
          <w:szCs w:val="24"/>
          <w:lang w:val="lv-LV"/>
        </w:rPr>
        <w:t>c</w:t>
      </w:r>
      <w:r>
        <w:rPr>
          <w:sz w:val="24"/>
          <w:szCs w:val="24"/>
          <w:lang w:val="lv-LV"/>
        </w:rPr>
        <w:t xml:space="preserve"> = 8,3 (sk. 8.2. tabulu, vienfāzes tīkls, alumīnija vadiem).</w:t>
      </w:r>
    </w:p>
    <w:p w:rsidR="00371172" w:rsidRPr="006B3054" w:rsidRDefault="00371172" w:rsidP="00371172">
      <w:pPr>
        <w:shd w:val="clear" w:color="auto" w:fill="FFFFFF"/>
        <w:ind w:firstLine="397"/>
        <w:jc w:val="both"/>
        <w:rPr>
          <w:sz w:val="24"/>
          <w:szCs w:val="24"/>
          <w:lang w:val="lv-LV"/>
        </w:rPr>
      </w:pPr>
      <w:r w:rsidRPr="006B3054">
        <w:rPr>
          <w:sz w:val="24"/>
          <w:szCs w:val="24"/>
          <w:lang w:val="lv-LV"/>
        </w:rPr>
        <w:t xml:space="preserve">Tātad vada šķērsgriezums pirmā </w:t>
      </w:r>
      <w:r>
        <w:rPr>
          <w:sz w:val="24"/>
          <w:szCs w:val="24"/>
          <w:lang w:val="lv-LV"/>
        </w:rPr>
        <w:t xml:space="preserve">grupu līnijā </w:t>
      </w:r>
      <w:r w:rsidRPr="006B3054">
        <w:rPr>
          <w:sz w:val="24"/>
          <w:szCs w:val="24"/>
          <w:lang w:val="lv-LV"/>
        </w:rPr>
        <w:t xml:space="preserve">ir  </w:t>
      </w:r>
      <w:r w:rsidRPr="006B3054">
        <w:rPr>
          <w:i/>
          <w:sz w:val="24"/>
          <w:szCs w:val="24"/>
          <w:lang w:val="lv-LV"/>
        </w:rPr>
        <w:t>S</w:t>
      </w:r>
      <w:r>
        <w:rPr>
          <w:sz w:val="24"/>
          <w:szCs w:val="24"/>
          <w:vertAlign w:val="subscript"/>
          <w:lang w:val="lv-LV"/>
        </w:rPr>
        <w:t>2</w:t>
      </w:r>
      <w:r w:rsidRPr="006B3054">
        <w:rPr>
          <w:sz w:val="24"/>
          <w:szCs w:val="24"/>
          <w:lang w:val="lv-LV"/>
        </w:rPr>
        <w:t xml:space="preserve"> = 2,5 mm</w:t>
      </w:r>
      <w:r w:rsidRPr="006B3054">
        <w:rPr>
          <w:sz w:val="24"/>
          <w:szCs w:val="24"/>
          <w:vertAlign w:val="superscript"/>
          <w:lang w:val="lv-LV"/>
        </w:rPr>
        <w:t>2</w:t>
      </w:r>
      <w:r>
        <w:rPr>
          <w:sz w:val="24"/>
          <w:szCs w:val="24"/>
          <w:vertAlign w:val="superscript"/>
          <w:lang w:val="lv-LV"/>
        </w:rPr>
        <w:t xml:space="preserve"> </w:t>
      </w:r>
      <w:r w:rsidRPr="006B3054">
        <w:rPr>
          <w:sz w:val="24"/>
          <w:szCs w:val="24"/>
          <w:lang w:val="lv-LV"/>
        </w:rPr>
        <w:t xml:space="preserve">un </w:t>
      </w:r>
      <w:r>
        <w:rPr>
          <w:sz w:val="24"/>
          <w:szCs w:val="24"/>
          <w:lang w:val="lv-LV"/>
        </w:rPr>
        <w:t xml:space="preserve">faktiskais </w:t>
      </w:r>
      <w:r w:rsidRPr="006B3054">
        <w:rPr>
          <w:sz w:val="24"/>
          <w:szCs w:val="24"/>
          <w:lang w:val="lv-LV"/>
        </w:rPr>
        <w:t xml:space="preserve">sprieguma </w:t>
      </w:r>
      <w:r>
        <w:rPr>
          <w:sz w:val="24"/>
          <w:szCs w:val="24"/>
          <w:lang w:val="lv-LV"/>
        </w:rPr>
        <w:t>zud</w:t>
      </w:r>
      <w:r w:rsidRPr="006B3054">
        <w:rPr>
          <w:sz w:val="24"/>
          <w:szCs w:val="24"/>
          <w:lang w:val="lv-LV"/>
        </w:rPr>
        <w:t>ums šajā posmā ir</w:t>
      </w:r>
    </w:p>
    <w:p w:rsidR="00371172" w:rsidRPr="006B3054" w:rsidRDefault="00371172" w:rsidP="00371172">
      <w:pPr>
        <w:shd w:val="clear" w:color="auto" w:fill="FFFFFF"/>
        <w:ind w:left="1440" w:firstLine="720"/>
        <w:jc w:val="both"/>
        <w:rPr>
          <w:sz w:val="24"/>
          <w:szCs w:val="24"/>
          <w:lang w:val="lv-LV"/>
        </w:rPr>
      </w:pPr>
      <w:r w:rsidRPr="006B3054">
        <w:rPr>
          <w:color w:val="000000"/>
          <w:spacing w:val="6"/>
          <w:position w:val="-30"/>
          <w:sz w:val="24"/>
          <w:szCs w:val="24"/>
          <w:lang w:val="lv-LV"/>
        </w:rPr>
        <w:object w:dxaOrig="3920" w:dyaOrig="680">
          <v:shape id="_x0000_i1104" type="#_x0000_t75" style="width:196.3pt;height:33.3pt" o:ole="">
            <v:imagedata r:id="rId465" o:title=""/>
          </v:shape>
          <o:OLEObject Type="Embed" ProgID="Equation.3" ShapeID="_x0000_i1104" DrawAspect="Content" ObjectID="_1398605208" r:id="rId466"/>
        </w:object>
      </w:r>
    </w:p>
    <w:p w:rsidR="00371172" w:rsidRPr="006B3054" w:rsidRDefault="00371172" w:rsidP="00371172">
      <w:pPr>
        <w:shd w:val="clear" w:color="auto" w:fill="FFFFFF"/>
        <w:ind w:firstLine="397"/>
        <w:jc w:val="both"/>
        <w:rPr>
          <w:bCs/>
          <w:sz w:val="24"/>
          <w:szCs w:val="24"/>
          <w:lang w:val="lv-LV"/>
        </w:rPr>
      </w:pPr>
      <w:r w:rsidRPr="006B3054">
        <w:rPr>
          <w:bCs/>
          <w:sz w:val="24"/>
          <w:szCs w:val="24"/>
          <w:lang w:val="lv-LV"/>
        </w:rPr>
        <w:t>Otrā barojoša tīkl</w:t>
      </w:r>
      <w:r>
        <w:rPr>
          <w:bCs/>
          <w:sz w:val="24"/>
          <w:szCs w:val="24"/>
          <w:lang w:val="lv-LV"/>
        </w:rPr>
        <w:t>ā</w:t>
      </w:r>
      <w:r w:rsidRPr="006B3054">
        <w:rPr>
          <w:bCs/>
          <w:sz w:val="24"/>
          <w:szCs w:val="24"/>
          <w:lang w:val="lv-LV"/>
        </w:rPr>
        <w:t xml:space="preserve"> vadu šķērsgriezumu varam aprēķināt izejot no sprieguma </w:t>
      </w:r>
      <w:r>
        <w:rPr>
          <w:bCs/>
          <w:sz w:val="24"/>
          <w:szCs w:val="24"/>
          <w:lang w:val="lv-LV"/>
        </w:rPr>
        <w:t>zud</w:t>
      </w:r>
      <w:r w:rsidRPr="006B3054">
        <w:rPr>
          <w:bCs/>
          <w:sz w:val="24"/>
          <w:szCs w:val="24"/>
          <w:lang w:val="lv-LV"/>
        </w:rPr>
        <w:t>uma</w:t>
      </w:r>
    </w:p>
    <w:p w:rsidR="00371172" w:rsidRPr="006B3054" w:rsidRDefault="00371172" w:rsidP="00371172">
      <w:pPr>
        <w:shd w:val="clear" w:color="auto" w:fill="FFFFFF"/>
        <w:ind w:left="1440" w:firstLine="720"/>
        <w:jc w:val="both"/>
        <w:rPr>
          <w:sz w:val="24"/>
          <w:szCs w:val="24"/>
          <w:lang w:val="lv-LV"/>
        </w:rPr>
      </w:pPr>
      <w:r w:rsidRPr="006B3054">
        <w:rPr>
          <w:sz w:val="24"/>
          <w:szCs w:val="24"/>
          <w:lang w:val="lv-LV"/>
        </w:rPr>
        <w:t>Δ</w:t>
      </w:r>
      <w:r w:rsidRPr="006B3054">
        <w:rPr>
          <w:i/>
          <w:sz w:val="24"/>
          <w:szCs w:val="24"/>
          <w:lang w:val="lv-LV"/>
        </w:rPr>
        <w:t>U</w:t>
      </w:r>
      <w:r>
        <w:rPr>
          <w:sz w:val="24"/>
          <w:szCs w:val="24"/>
          <w:vertAlign w:val="subscript"/>
          <w:lang w:val="lv-LV"/>
        </w:rPr>
        <w:t>3</w:t>
      </w:r>
      <w:r w:rsidRPr="006B3054">
        <w:rPr>
          <w:sz w:val="24"/>
          <w:szCs w:val="24"/>
          <w:lang w:val="lv-LV"/>
        </w:rPr>
        <w:t xml:space="preserve"> = Δ</w:t>
      </w:r>
      <w:r w:rsidRPr="00297C55">
        <w:rPr>
          <w:i/>
          <w:sz w:val="24"/>
          <w:szCs w:val="24"/>
          <w:lang w:val="lv-LV"/>
        </w:rPr>
        <w:t>U</w:t>
      </w:r>
      <w:r w:rsidRPr="006B3054">
        <w:rPr>
          <w:sz w:val="24"/>
          <w:szCs w:val="24"/>
          <w:lang w:val="lv-LV"/>
        </w:rPr>
        <w:t xml:space="preserve"> – Δ</w:t>
      </w:r>
      <w:r w:rsidRPr="006B3054">
        <w:rPr>
          <w:i/>
          <w:sz w:val="24"/>
          <w:szCs w:val="24"/>
          <w:lang w:val="lv-LV"/>
        </w:rPr>
        <w:t>U</w:t>
      </w:r>
      <w:r>
        <w:rPr>
          <w:sz w:val="24"/>
          <w:szCs w:val="24"/>
          <w:vertAlign w:val="subscript"/>
          <w:lang w:val="lv-LV"/>
        </w:rPr>
        <w:t>2</w:t>
      </w:r>
      <w:r w:rsidRPr="006B3054">
        <w:rPr>
          <w:sz w:val="24"/>
          <w:szCs w:val="24"/>
          <w:lang w:val="lv-LV"/>
        </w:rPr>
        <w:t xml:space="preserve"> = 4 - 1,93 = 2,07 %.</w:t>
      </w:r>
    </w:p>
    <w:p w:rsidR="00371172" w:rsidRPr="006B3054" w:rsidRDefault="00371172" w:rsidP="00371172">
      <w:pPr>
        <w:shd w:val="clear" w:color="auto" w:fill="FFFFFF"/>
        <w:jc w:val="both"/>
        <w:rPr>
          <w:bCs/>
          <w:sz w:val="24"/>
          <w:szCs w:val="24"/>
          <w:lang w:val="lv-LV"/>
        </w:rPr>
      </w:pPr>
      <w:r w:rsidRPr="006B3054">
        <w:rPr>
          <w:bCs/>
          <w:sz w:val="24"/>
          <w:szCs w:val="24"/>
          <w:lang w:val="lv-LV"/>
        </w:rPr>
        <w:t>un slodzes momenta</w:t>
      </w:r>
    </w:p>
    <w:p w:rsidR="00371172" w:rsidRDefault="00371172" w:rsidP="00371172">
      <w:pPr>
        <w:shd w:val="clear" w:color="auto" w:fill="FFFFFF"/>
        <w:ind w:firstLine="708"/>
        <w:jc w:val="both"/>
        <w:rPr>
          <w:bCs/>
          <w:sz w:val="24"/>
          <w:szCs w:val="24"/>
          <w:lang w:val="lv-LV"/>
        </w:rPr>
      </w:pPr>
      <w:r w:rsidRPr="006B3054">
        <w:rPr>
          <w:bCs/>
          <w:i/>
          <w:sz w:val="24"/>
          <w:szCs w:val="24"/>
          <w:lang w:val="lv-LV"/>
        </w:rPr>
        <w:t>M</w:t>
      </w:r>
      <w:r>
        <w:rPr>
          <w:bCs/>
          <w:sz w:val="24"/>
          <w:szCs w:val="24"/>
          <w:vertAlign w:val="subscript"/>
          <w:lang w:val="lv-LV"/>
        </w:rPr>
        <w:t>3</w:t>
      </w:r>
      <w:r w:rsidRPr="006B3054">
        <w:rPr>
          <w:bCs/>
          <w:sz w:val="24"/>
          <w:szCs w:val="24"/>
          <w:lang w:val="lv-LV"/>
        </w:rPr>
        <w:t xml:space="preserve"> = </w:t>
      </w:r>
      <w:r w:rsidRPr="006B3054">
        <w:rPr>
          <w:bCs/>
          <w:i/>
          <w:sz w:val="24"/>
          <w:szCs w:val="24"/>
          <w:lang w:val="lv-LV"/>
        </w:rPr>
        <w:t>M</w:t>
      </w:r>
      <w:r w:rsidRPr="006B3054">
        <w:rPr>
          <w:bCs/>
          <w:sz w:val="24"/>
          <w:szCs w:val="24"/>
          <w:lang w:val="lv-LV"/>
        </w:rPr>
        <w:t xml:space="preserve"> – </w:t>
      </w:r>
      <w:r w:rsidRPr="006B3054">
        <w:rPr>
          <w:bCs/>
          <w:i/>
          <w:sz w:val="24"/>
          <w:szCs w:val="24"/>
          <w:lang w:val="lv-LV"/>
        </w:rPr>
        <w:t>P∙l</w:t>
      </w:r>
      <w:r w:rsidRPr="006B3054">
        <w:rPr>
          <w:bCs/>
          <w:sz w:val="24"/>
          <w:szCs w:val="24"/>
          <w:vertAlign w:val="subscript"/>
          <w:lang w:val="lv-LV"/>
        </w:rPr>
        <w:t>1</w:t>
      </w:r>
      <w:r w:rsidRPr="006B3054">
        <w:rPr>
          <w:bCs/>
          <w:sz w:val="24"/>
          <w:szCs w:val="24"/>
          <w:lang w:val="lv-LV"/>
        </w:rPr>
        <w:t xml:space="preserve"> – </w:t>
      </w:r>
      <w:r w:rsidRPr="006B3054">
        <w:rPr>
          <w:bCs/>
          <w:i/>
          <w:sz w:val="24"/>
          <w:szCs w:val="24"/>
          <w:lang w:val="lv-LV"/>
        </w:rPr>
        <w:t>α</w:t>
      </w:r>
      <w:r w:rsidRPr="006B3054">
        <w:rPr>
          <w:bCs/>
          <w:sz w:val="24"/>
          <w:szCs w:val="24"/>
          <w:lang w:val="lv-LV"/>
        </w:rPr>
        <w:t>(</w:t>
      </w:r>
      <w:r w:rsidRPr="006B3054">
        <w:rPr>
          <w:bCs/>
          <w:i/>
          <w:sz w:val="24"/>
          <w:szCs w:val="24"/>
          <w:lang w:val="lv-LV"/>
        </w:rPr>
        <w:t>P</w:t>
      </w:r>
      <w:r w:rsidRPr="006B3054">
        <w:rPr>
          <w:bCs/>
          <w:sz w:val="24"/>
          <w:szCs w:val="24"/>
          <w:vertAlign w:val="subscript"/>
          <w:lang w:val="lv-LV"/>
        </w:rPr>
        <w:t>1</w:t>
      </w:r>
      <w:r w:rsidRPr="006B3054">
        <w:rPr>
          <w:bCs/>
          <w:sz w:val="24"/>
          <w:szCs w:val="24"/>
          <w:lang w:val="lv-LV"/>
        </w:rPr>
        <w:t xml:space="preserve"> + </w:t>
      </w:r>
      <w:r w:rsidRPr="006B3054">
        <w:rPr>
          <w:bCs/>
          <w:i/>
          <w:sz w:val="24"/>
          <w:szCs w:val="24"/>
          <w:lang w:val="lv-LV"/>
        </w:rPr>
        <w:t>P</w:t>
      </w:r>
      <w:r w:rsidRPr="006B3054">
        <w:rPr>
          <w:bCs/>
          <w:sz w:val="24"/>
          <w:szCs w:val="24"/>
          <w:vertAlign w:val="subscript"/>
          <w:lang w:val="lv-LV"/>
        </w:rPr>
        <w:t>2</w:t>
      </w:r>
      <w:r w:rsidRPr="006B3054">
        <w:rPr>
          <w:bCs/>
          <w:sz w:val="24"/>
          <w:szCs w:val="24"/>
          <w:lang w:val="lv-LV"/>
        </w:rPr>
        <w:t xml:space="preserve"> + </w:t>
      </w:r>
      <w:r w:rsidRPr="006B3054">
        <w:rPr>
          <w:bCs/>
          <w:i/>
          <w:sz w:val="24"/>
          <w:szCs w:val="24"/>
          <w:lang w:val="lv-LV"/>
        </w:rPr>
        <w:t>P</w:t>
      </w:r>
      <w:r w:rsidRPr="006B3054">
        <w:rPr>
          <w:bCs/>
          <w:sz w:val="24"/>
          <w:szCs w:val="24"/>
          <w:vertAlign w:val="subscript"/>
          <w:lang w:val="lv-LV"/>
        </w:rPr>
        <w:t>3</w:t>
      </w:r>
      <w:r w:rsidRPr="006B3054">
        <w:rPr>
          <w:bCs/>
          <w:sz w:val="24"/>
          <w:szCs w:val="24"/>
          <w:lang w:val="lv-LV"/>
        </w:rPr>
        <w:t>)</w:t>
      </w:r>
      <w:r w:rsidRPr="006B3054">
        <w:rPr>
          <w:bCs/>
          <w:i/>
          <w:sz w:val="24"/>
          <w:szCs w:val="24"/>
          <w:lang w:val="lv-LV"/>
        </w:rPr>
        <w:t>l</w:t>
      </w:r>
      <w:r w:rsidRPr="006B3054">
        <w:rPr>
          <w:bCs/>
          <w:sz w:val="24"/>
          <w:szCs w:val="24"/>
          <w:vertAlign w:val="subscript"/>
          <w:lang w:val="lv-LV"/>
        </w:rPr>
        <w:t>2</w:t>
      </w:r>
      <w:r w:rsidRPr="006B3054">
        <w:rPr>
          <w:bCs/>
          <w:sz w:val="24"/>
          <w:szCs w:val="24"/>
          <w:lang w:val="lv-LV"/>
        </w:rPr>
        <w:t xml:space="preserve"> = 2424 – 120∙12 – 1,85∙6∙20 </w:t>
      </w:r>
      <w:r>
        <w:rPr>
          <w:bCs/>
          <w:sz w:val="24"/>
          <w:szCs w:val="24"/>
          <w:lang w:val="lv-LV"/>
        </w:rPr>
        <w:t>=</w:t>
      </w:r>
    </w:p>
    <w:p w:rsidR="00371172" w:rsidRPr="006B3054" w:rsidRDefault="00371172" w:rsidP="00371172">
      <w:pPr>
        <w:shd w:val="clear" w:color="auto" w:fill="FFFFFF"/>
        <w:ind w:firstLine="397"/>
        <w:jc w:val="both"/>
        <w:rPr>
          <w:sz w:val="24"/>
          <w:szCs w:val="24"/>
          <w:lang w:val="lv-LV"/>
        </w:rPr>
      </w:pPr>
      <w:r>
        <w:rPr>
          <w:bCs/>
          <w:sz w:val="24"/>
          <w:szCs w:val="24"/>
          <w:lang w:val="lv-LV"/>
        </w:rPr>
        <w:t xml:space="preserve">      </w:t>
      </w:r>
      <w:r>
        <w:rPr>
          <w:bCs/>
          <w:sz w:val="24"/>
          <w:szCs w:val="24"/>
          <w:lang w:val="lv-LV"/>
        </w:rPr>
        <w:tab/>
        <w:t xml:space="preserve">      </w:t>
      </w:r>
      <w:r w:rsidRPr="006B3054">
        <w:rPr>
          <w:bCs/>
          <w:sz w:val="24"/>
          <w:szCs w:val="24"/>
          <w:lang w:val="lv-LV"/>
        </w:rPr>
        <w:t xml:space="preserve">= 2424 – 1440 – 222 = 762 </w:t>
      </w:r>
      <w:r w:rsidRPr="006B3054">
        <w:rPr>
          <w:sz w:val="24"/>
          <w:szCs w:val="24"/>
          <w:lang w:val="lv-LV"/>
        </w:rPr>
        <w:t>kW∙m.</w:t>
      </w:r>
    </w:p>
    <w:p w:rsidR="00371172" w:rsidRPr="006B3054" w:rsidRDefault="00371172" w:rsidP="00371172">
      <w:pPr>
        <w:shd w:val="clear" w:color="auto" w:fill="FFFFFF"/>
        <w:ind w:firstLine="397"/>
        <w:jc w:val="both"/>
        <w:rPr>
          <w:bCs/>
          <w:sz w:val="24"/>
          <w:szCs w:val="24"/>
          <w:lang w:val="lv-LV"/>
        </w:rPr>
      </w:pPr>
      <w:r w:rsidRPr="006B3054">
        <w:rPr>
          <w:bCs/>
          <w:sz w:val="24"/>
          <w:szCs w:val="24"/>
          <w:lang w:val="lv-LV"/>
        </w:rPr>
        <w:t>Vada šķērsgriezums</w:t>
      </w:r>
    </w:p>
    <w:p w:rsidR="00371172" w:rsidRPr="006B3054" w:rsidRDefault="00371172" w:rsidP="00371172">
      <w:pPr>
        <w:shd w:val="clear" w:color="auto" w:fill="FFFFFF"/>
        <w:ind w:left="1440" w:firstLine="720"/>
        <w:jc w:val="both"/>
        <w:rPr>
          <w:sz w:val="24"/>
          <w:szCs w:val="24"/>
          <w:lang w:val="lv-LV"/>
        </w:rPr>
      </w:pPr>
      <w:r w:rsidRPr="006B3054">
        <w:rPr>
          <w:position w:val="-30"/>
          <w:sz w:val="24"/>
          <w:szCs w:val="24"/>
          <w:lang w:val="lv-LV"/>
        </w:rPr>
        <w:object w:dxaOrig="3800" w:dyaOrig="680">
          <v:shape id="_x0000_i1105" type="#_x0000_t75" style="width:190.2pt;height:33.3pt" o:ole="">
            <v:imagedata r:id="rId467" o:title=""/>
          </v:shape>
          <o:OLEObject Type="Embed" ProgID="Equation.3" ShapeID="_x0000_i1105" DrawAspect="Content" ObjectID="_1398605209" r:id="rId468"/>
        </w:object>
      </w:r>
    </w:p>
    <w:p w:rsidR="00371172" w:rsidRPr="006B3054" w:rsidRDefault="00371172" w:rsidP="00371172">
      <w:pPr>
        <w:shd w:val="clear" w:color="auto" w:fill="FFFFFF"/>
        <w:jc w:val="both"/>
        <w:rPr>
          <w:sz w:val="24"/>
          <w:szCs w:val="24"/>
          <w:lang w:val="lv-LV"/>
        </w:rPr>
      </w:pPr>
      <w:r>
        <w:rPr>
          <w:sz w:val="24"/>
          <w:szCs w:val="24"/>
          <w:lang w:val="lv-LV"/>
        </w:rPr>
        <w:lastRenderedPageBreak/>
        <w:t xml:space="preserve">kur </w:t>
      </w:r>
      <w:r w:rsidRPr="000A3CC3">
        <w:rPr>
          <w:i/>
          <w:sz w:val="24"/>
          <w:szCs w:val="24"/>
          <w:lang w:val="lv-LV"/>
        </w:rPr>
        <w:t>c</w:t>
      </w:r>
      <w:r>
        <w:rPr>
          <w:sz w:val="24"/>
          <w:szCs w:val="24"/>
          <w:lang w:val="lv-LV"/>
        </w:rPr>
        <w:t xml:space="preserve"> = 50 (sk. 8.2. tabulu, trīsfāžu tīkls, alumīnija vadiem).</w:t>
      </w:r>
    </w:p>
    <w:p w:rsidR="00371172" w:rsidRPr="006B3054" w:rsidRDefault="00371172" w:rsidP="00371172">
      <w:pPr>
        <w:shd w:val="clear" w:color="auto" w:fill="FFFFFF"/>
        <w:ind w:firstLine="397"/>
        <w:jc w:val="both"/>
        <w:rPr>
          <w:sz w:val="24"/>
          <w:szCs w:val="24"/>
          <w:lang w:val="lv-LV"/>
        </w:rPr>
      </w:pPr>
      <w:r>
        <w:rPr>
          <w:sz w:val="24"/>
          <w:szCs w:val="24"/>
          <w:lang w:val="lv-LV"/>
        </w:rPr>
        <w:t>Faktiskais v</w:t>
      </w:r>
      <w:r w:rsidRPr="006B3054">
        <w:rPr>
          <w:sz w:val="24"/>
          <w:szCs w:val="24"/>
          <w:lang w:val="lv-LV"/>
        </w:rPr>
        <w:t xml:space="preserve">ada šķērsgriezums </w:t>
      </w:r>
      <w:r w:rsidRPr="008C06E5">
        <w:rPr>
          <w:i/>
          <w:sz w:val="24"/>
          <w:szCs w:val="24"/>
          <w:lang w:val="lv-LV"/>
        </w:rPr>
        <w:t>S</w:t>
      </w:r>
      <w:r>
        <w:rPr>
          <w:sz w:val="24"/>
          <w:szCs w:val="24"/>
          <w:vertAlign w:val="subscript"/>
          <w:lang w:val="lv-LV"/>
        </w:rPr>
        <w:t>3</w:t>
      </w:r>
      <w:r>
        <w:rPr>
          <w:sz w:val="24"/>
          <w:szCs w:val="24"/>
          <w:lang w:val="lv-LV"/>
        </w:rPr>
        <w:t xml:space="preserve"> = </w:t>
      </w:r>
      <w:r w:rsidRPr="006B3054">
        <w:rPr>
          <w:sz w:val="24"/>
          <w:szCs w:val="24"/>
          <w:lang w:val="lv-LV"/>
        </w:rPr>
        <w:t>10 mm</w:t>
      </w:r>
      <w:r w:rsidRPr="00FE4F4A">
        <w:rPr>
          <w:sz w:val="24"/>
          <w:szCs w:val="24"/>
          <w:vertAlign w:val="superscript"/>
          <w:lang w:val="lv-LV"/>
        </w:rPr>
        <w:t>2</w:t>
      </w:r>
      <w:r w:rsidRPr="006B3054">
        <w:rPr>
          <w:sz w:val="24"/>
          <w:szCs w:val="24"/>
          <w:lang w:val="lv-LV"/>
        </w:rPr>
        <w:t xml:space="preserve"> un faktiskais sprieguma </w:t>
      </w:r>
      <w:r>
        <w:rPr>
          <w:sz w:val="24"/>
          <w:szCs w:val="24"/>
          <w:lang w:val="lv-LV"/>
        </w:rPr>
        <w:t>zud</w:t>
      </w:r>
      <w:r w:rsidRPr="006B3054">
        <w:rPr>
          <w:sz w:val="24"/>
          <w:szCs w:val="24"/>
          <w:lang w:val="lv-LV"/>
        </w:rPr>
        <w:t>ums otrā barojoša posmā</w:t>
      </w:r>
    </w:p>
    <w:p w:rsidR="00371172" w:rsidRPr="006B3054" w:rsidRDefault="00371172" w:rsidP="00371172">
      <w:pPr>
        <w:shd w:val="clear" w:color="auto" w:fill="FFFFFF"/>
        <w:ind w:firstLine="397"/>
        <w:jc w:val="center"/>
        <w:rPr>
          <w:bCs/>
          <w:sz w:val="24"/>
          <w:szCs w:val="24"/>
          <w:lang w:val="lv-LV"/>
        </w:rPr>
      </w:pPr>
      <w:r w:rsidRPr="006B3054">
        <w:rPr>
          <w:color w:val="000000"/>
          <w:spacing w:val="6"/>
          <w:position w:val="-30"/>
          <w:sz w:val="24"/>
          <w:szCs w:val="24"/>
          <w:lang w:val="lv-LV"/>
        </w:rPr>
        <w:object w:dxaOrig="2960" w:dyaOrig="680">
          <v:shape id="_x0000_i1106" type="#_x0000_t75" style="width:147.4pt;height:33.3pt" o:ole="">
            <v:imagedata r:id="rId469" o:title=""/>
          </v:shape>
          <o:OLEObject Type="Embed" ProgID="Equation.3" ShapeID="_x0000_i1106" DrawAspect="Content" ObjectID="_1398605210" r:id="rId470"/>
        </w:object>
      </w:r>
    </w:p>
    <w:p w:rsidR="00371172" w:rsidRPr="006B3054" w:rsidRDefault="00371172" w:rsidP="00371172">
      <w:pPr>
        <w:shd w:val="clear" w:color="auto" w:fill="FFFFFF"/>
        <w:ind w:firstLine="397"/>
        <w:rPr>
          <w:sz w:val="24"/>
          <w:szCs w:val="24"/>
          <w:lang w:val="lv-LV"/>
        </w:rPr>
      </w:pPr>
      <w:r w:rsidRPr="006B3054">
        <w:rPr>
          <w:sz w:val="24"/>
          <w:szCs w:val="24"/>
          <w:lang w:val="lv-LV"/>
        </w:rPr>
        <w:t>Otr</w:t>
      </w:r>
      <w:r>
        <w:rPr>
          <w:sz w:val="24"/>
          <w:szCs w:val="24"/>
          <w:lang w:val="lv-LV"/>
        </w:rPr>
        <w:t>ā</w:t>
      </w:r>
      <w:r w:rsidRPr="006B3054">
        <w:rPr>
          <w:sz w:val="24"/>
          <w:szCs w:val="24"/>
          <w:lang w:val="lv-LV"/>
        </w:rPr>
        <w:t xml:space="preserve"> grupu līnij</w:t>
      </w:r>
      <w:r>
        <w:rPr>
          <w:sz w:val="24"/>
          <w:szCs w:val="24"/>
          <w:lang w:val="lv-LV"/>
        </w:rPr>
        <w:t>ā</w:t>
      </w:r>
      <w:r w:rsidRPr="006B3054">
        <w:rPr>
          <w:sz w:val="24"/>
          <w:szCs w:val="24"/>
          <w:lang w:val="lv-LV"/>
        </w:rPr>
        <w:t xml:space="preserve"> sprieguma </w:t>
      </w:r>
      <w:r>
        <w:rPr>
          <w:sz w:val="24"/>
          <w:szCs w:val="24"/>
          <w:lang w:val="lv-LV"/>
        </w:rPr>
        <w:t>zudums</w:t>
      </w:r>
      <w:r w:rsidRPr="006B3054">
        <w:rPr>
          <w:sz w:val="24"/>
          <w:szCs w:val="24"/>
          <w:lang w:val="lv-LV"/>
        </w:rPr>
        <w:t xml:space="preserve"> sastāda</w:t>
      </w:r>
    </w:p>
    <w:p w:rsidR="00371172" w:rsidRPr="006B3054" w:rsidRDefault="00371172" w:rsidP="00371172">
      <w:pPr>
        <w:shd w:val="clear" w:color="auto" w:fill="FFFFFF"/>
        <w:ind w:firstLine="397"/>
        <w:jc w:val="center"/>
        <w:rPr>
          <w:sz w:val="24"/>
          <w:szCs w:val="24"/>
          <w:lang w:val="lv-LV"/>
        </w:rPr>
      </w:pPr>
      <w:r w:rsidRPr="006B3054">
        <w:rPr>
          <w:sz w:val="24"/>
          <w:szCs w:val="24"/>
          <w:lang w:val="lv-LV"/>
        </w:rPr>
        <w:t>Δ</w:t>
      </w:r>
      <w:r w:rsidRPr="006B3054">
        <w:rPr>
          <w:i/>
          <w:sz w:val="24"/>
          <w:szCs w:val="24"/>
          <w:lang w:val="lv-LV"/>
        </w:rPr>
        <w:t>U</w:t>
      </w:r>
      <w:r>
        <w:rPr>
          <w:sz w:val="24"/>
          <w:szCs w:val="24"/>
          <w:vertAlign w:val="subscript"/>
          <w:lang w:val="lv-LV"/>
        </w:rPr>
        <w:t>4</w:t>
      </w:r>
      <w:r w:rsidRPr="006B3054">
        <w:rPr>
          <w:sz w:val="24"/>
          <w:szCs w:val="24"/>
          <w:lang w:val="lv-LV"/>
        </w:rPr>
        <w:t xml:space="preserve"> = Δ</w:t>
      </w:r>
      <w:r w:rsidRPr="00297C55">
        <w:rPr>
          <w:i/>
          <w:sz w:val="24"/>
          <w:szCs w:val="24"/>
          <w:lang w:val="lv-LV"/>
        </w:rPr>
        <w:t>U</w:t>
      </w:r>
      <w:r w:rsidRPr="006B3054">
        <w:rPr>
          <w:sz w:val="24"/>
          <w:szCs w:val="24"/>
          <w:lang w:val="lv-LV"/>
        </w:rPr>
        <w:t xml:space="preserve"> – Δ</w:t>
      </w:r>
      <w:r w:rsidRPr="006B3054">
        <w:rPr>
          <w:i/>
          <w:sz w:val="24"/>
          <w:szCs w:val="24"/>
          <w:lang w:val="lv-LV"/>
        </w:rPr>
        <w:t>U</w:t>
      </w:r>
      <w:r w:rsidRPr="006B3054">
        <w:rPr>
          <w:sz w:val="24"/>
          <w:szCs w:val="24"/>
          <w:vertAlign w:val="subscript"/>
          <w:lang w:val="lv-LV"/>
        </w:rPr>
        <w:t>2</w:t>
      </w:r>
      <w:r w:rsidRPr="006B3054">
        <w:rPr>
          <w:sz w:val="24"/>
          <w:szCs w:val="24"/>
          <w:lang w:val="lv-LV"/>
        </w:rPr>
        <w:t xml:space="preserve"> - Δ</w:t>
      </w:r>
      <w:r w:rsidRPr="006B3054">
        <w:rPr>
          <w:i/>
          <w:sz w:val="24"/>
          <w:szCs w:val="24"/>
          <w:lang w:val="lv-LV"/>
        </w:rPr>
        <w:t>U</w:t>
      </w:r>
      <w:r>
        <w:rPr>
          <w:sz w:val="24"/>
          <w:szCs w:val="24"/>
          <w:vertAlign w:val="subscript"/>
          <w:lang w:val="lv-LV"/>
        </w:rPr>
        <w:t>3</w:t>
      </w:r>
      <w:r w:rsidRPr="006B3054">
        <w:rPr>
          <w:sz w:val="24"/>
          <w:szCs w:val="24"/>
          <w:lang w:val="lv-LV"/>
        </w:rPr>
        <w:t xml:space="preserve"> = 4 - 1,</w:t>
      </w:r>
      <w:r>
        <w:rPr>
          <w:sz w:val="24"/>
          <w:szCs w:val="24"/>
          <w:lang w:val="lv-LV"/>
        </w:rPr>
        <w:t>93</w:t>
      </w:r>
      <w:r w:rsidRPr="006B3054">
        <w:rPr>
          <w:sz w:val="24"/>
          <w:szCs w:val="24"/>
          <w:lang w:val="lv-LV"/>
        </w:rPr>
        <w:t xml:space="preserve"> – 1,</w:t>
      </w:r>
      <w:r>
        <w:rPr>
          <w:sz w:val="24"/>
          <w:szCs w:val="24"/>
          <w:lang w:val="lv-LV"/>
        </w:rPr>
        <w:t>52</w:t>
      </w:r>
      <w:r w:rsidRPr="006B3054">
        <w:rPr>
          <w:sz w:val="24"/>
          <w:szCs w:val="24"/>
          <w:lang w:val="lv-LV"/>
        </w:rPr>
        <w:t xml:space="preserve"> = 0,55 %.</w:t>
      </w:r>
    </w:p>
    <w:p w:rsidR="00371172" w:rsidRPr="006B3054" w:rsidRDefault="00371172" w:rsidP="00371172">
      <w:pPr>
        <w:shd w:val="clear" w:color="auto" w:fill="FFFFFF"/>
        <w:ind w:firstLine="397"/>
        <w:rPr>
          <w:sz w:val="24"/>
          <w:szCs w:val="24"/>
          <w:lang w:val="lv-LV"/>
        </w:rPr>
      </w:pPr>
      <w:r>
        <w:rPr>
          <w:sz w:val="24"/>
          <w:szCs w:val="24"/>
          <w:lang w:val="lv-LV"/>
        </w:rPr>
        <w:t>G</w:t>
      </w:r>
      <w:r w:rsidRPr="006B3054">
        <w:rPr>
          <w:sz w:val="24"/>
          <w:szCs w:val="24"/>
          <w:lang w:val="lv-LV"/>
        </w:rPr>
        <w:t>rupu līnija ir vienfāzes līnija ar slodzes momentu katrā vienfāzes līnijā:</w:t>
      </w:r>
    </w:p>
    <w:p w:rsidR="00371172" w:rsidRPr="006B3054" w:rsidRDefault="00371172" w:rsidP="00371172">
      <w:pPr>
        <w:shd w:val="clear" w:color="auto" w:fill="FFFFFF"/>
        <w:ind w:firstLine="397"/>
        <w:jc w:val="center"/>
        <w:rPr>
          <w:sz w:val="24"/>
          <w:szCs w:val="24"/>
          <w:lang w:val="lv-LV"/>
        </w:rPr>
      </w:pPr>
      <w:r w:rsidRPr="006B3054">
        <w:rPr>
          <w:i/>
          <w:sz w:val="24"/>
          <w:szCs w:val="24"/>
          <w:lang w:val="lv-LV"/>
        </w:rPr>
        <w:t>M</w:t>
      </w:r>
      <w:r>
        <w:rPr>
          <w:sz w:val="24"/>
          <w:szCs w:val="24"/>
          <w:vertAlign w:val="subscript"/>
          <w:lang w:val="lv-LV"/>
        </w:rPr>
        <w:t>4</w:t>
      </w:r>
      <w:r w:rsidRPr="006B3054">
        <w:rPr>
          <w:sz w:val="24"/>
          <w:szCs w:val="24"/>
          <w:lang w:val="lv-LV"/>
        </w:rPr>
        <w:t xml:space="preserve"> = </w:t>
      </w:r>
      <w:r w:rsidRPr="006B3054">
        <w:rPr>
          <w:i/>
          <w:sz w:val="24"/>
          <w:szCs w:val="24"/>
          <w:lang w:val="lv-LV"/>
        </w:rPr>
        <w:t>P</w:t>
      </w:r>
      <w:r>
        <w:rPr>
          <w:sz w:val="24"/>
          <w:szCs w:val="24"/>
          <w:vertAlign w:val="subscript"/>
          <w:lang w:val="lv-LV"/>
        </w:rPr>
        <w:t>4</w:t>
      </w:r>
      <w:r w:rsidRPr="006B3054">
        <w:rPr>
          <w:sz w:val="24"/>
          <w:szCs w:val="24"/>
          <w:lang w:val="lv-LV"/>
        </w:rPr>
        <w:t>∙</w:t>
      </w:r>
      <w:r w:rsidRPr="006B3054">
        <w:rPr>
          <w:i/>
          <w:sz w:val="24"/>
          <w:szCs w:val="24"/>
          <w:lang w:val="lv-LV"/>
        </w:rPr>
        <w:t>l</w:t>
      </w:r>
      <w:r>
        <w:rPr>
          <w:sz w:val="24"/>
          <w:szCs w:val="24"/>
          <w:vertAlign w:val="subscript"/>
          <w:lang w:val="lv-LV"/>
        </w:rPr>
        <w:t>4</w:t>
      </w:r>
      <w:r w:rsidRPr="006B3054">
        <w:rPr>
          <w:sz w:val="24"/>
          <w:szCs w:val="24"/>
          <w:lang w:val="lv-LV"/>
        </w:rPr>
        <w:t xml:space="preserve"> = </w:t>
      </w:r>
      <w:r w:rsidRPr="006B3054">
        <w:rPr>
          <w:i/>
          <w:sz w:val="24"/>
          <w:szCs w:val="24"/>
          <w:lang w:val="lv-LV"/>
        </w:rPr>
        <w:t>P</w:t>
      </w:r>
      <w:r>
        <w:rPr>
          <w:sz w:val="24"/>
          <w:szCs w:val="24"/>
          <w:vertAlign w:val="subscript"/>
          <w:lang w:val="lv-LV"/>
        </w:rPr>
        <w:t>5</w:t>
      </w:r>
      <w:r w:rsidRPr="006B3054">
        <w:rPr>
          <w:sz w:val="24"/>
          <w:szCs w:val="24"/>
          <w:lang w:val="lv-LV"/>
        </w:rPr>
        <w:t>∙</w:t>
      </w:r>
      <w:r w:rsidRPr="006B3054">
        <w:rPr>
          <w:i/>
          <w:sz w:val="24"/>
          <w:szCs w:val="24"/>
          <w:lang w:val="lv-LV"/>
        </w:rPr>
        <w:t>l</w:t>
      </w:r>
      <w:r>
        <w:rPr>
          <w:sz w:val="24"/>
          <w:szCs w:val="24"/>
          <w:vertAlign w:val="subscript"/>
          <w:lang w:val="lv-LV"/>
        </w:rPr>
        <w:t>4</w:t>
      </w:r>
      <w:r w:rsidRPr="006B3054">
        <w:rPr>
          <w:sz w:val="24"/>
          <w:szCs w:val="24"/>
          <w:lang w:val="lv-LV"/>
        </w:rPr>
        <w:t xml:space="preserve"> = </w:t>
      </w:r>
      <w:r w:rsidRPr="006B3054">
        <w:rPr>
          <w:i/>
          <w:sz w:val="24"/>
          <w:szCs w:val="24"/>
          <w:lang w:val="lv-LV"/>
        </w:rPr>
        <w:t>P</w:t>
      </w:r>
      <w:r>
        <w:rPr>
          <w:sz w:val="24"/>
          <w:szCs w:val="24"/>
          <w:vertAlign w:val="subscript"/>
          <w:lang w:val="lv-LV"/>
        </w:rPr>
        <w:t>6</w:t>
      </w:r>
      <w:r w:rsidRPr="006B3054">
        <w:rPr>
          <w:sz w:val="24"/>
          <w:szCs w:val="24"/>
          <w:lang w:val="lv-LV"/>
        </w:rPr>
        <w:t>∙</w:t>
      </w:r>
      <w:r w:rsidRPr="006B3054">
        <w:rPr>
          <w:i/>
          <w:sz w:val="24"/>
          <w:szCs w:val="24"/>
          <w:lang w:val="lv-LV"/>
        </w:rPr>
        <w:t>l</w:t>
      </w:r>
      <w:r>
        <w:rPr>
          <w:sz w:val="24"/>
          <w:szCs w:val="24"/>
          <w:vertAlign w:val="subscript"/>
          <w:lang w:val="lv-LV"/>
        </w:rPr>
        <w:t>4</w:t>
      </w:r>
      <w:r w:rsidRPr="006B3054">
        <w:rPr>
          <w:sz w:val="24"/>
          <w:szCs w:val="24"/>
          <w:lang w:val="lv-LV"/>
        </w:rPr>
        <w:t xml:space="preserve">  = 2∙20 = 40 kW∙m.</w:t>
      </w:r>
    </w:p>
    <w:p w:rsidR="00371172" w:rsidRPr="006B3054" w:rsidRDefault="00371172" w:rsidP="00371172">
      <w:pPr>
        <w:shd w:val="clear" w:color="auto" w:fill="FFFFFF"/>
        <w:ind w:firstLine="397"/>
        <w:rPr>
          <w:sz w:val="24"/>
          <w:szCs w:val="24"/>
          <w:lang w:val="lv-LV"/>
        </w:rPr>
      </w:pPr>
      <w:r>
        <w:rPr>
          <w:sz w:val="24"/>
          <w:szCs w:val="24"/>
          <w:lang w:val="lv-LV"/>
        </w:rPr>
        <w:t>V</w:t>
      </w:r>
      <w:r w:rsidRPr="006B3054">
        <w:rPr>
          <w:sz w:val="24"/>
          <w:szCs w:val="24"/>
          <w:lang w:val="lv-LV"/>
        </w:rPr>
        <w:t>ada šķērsgriezums</w:t>
      </w:r>
    </w:p>
    <w:p w:rsidR="00371172" w:rsidRPr="006B3054" w:rsidRDefault="00371172" w:rsidP="00371172">
      <w:pPr>
        <w:shd w:val="clear" w:color="auto" w:fill="FFFFFF"/>
        <w:ind w:firstLine="397"/>
        <w:jc w:val="center"/>
        <w:rPr>
          <w:sz w:val="24"/>
          <w:szCs w:val="24"/>
          <w:lang w:val="lv-LV"/>
        </w:rPr>
      </w:pPr>
      <w:r w:rsidRPr="006B3054">
        <w:rPr>
          <w:position w:val="-30"/>
          <w:sz w:val="24"/>
          <w:szCs w:val="24"/>
          <w:lang w:val="lv-LV"/>
        </w:rPr>
        <w:object w:dxaOrig="3840" w:dyaOrig="680">
          <v:shape id="_x0000_i1107" type="#_x0000_t75" style="width:192.25pt;height:33.3pt" o:ole="">
            <v:imagedata r:id="rId471" o:title=""/>
          </v:shape>
          <o:OLEObject Type="Embed" ProgID="Equation.3" ShapeID="_x0000_i1107" DrawAspect="Content" ObjectID="_1398605211" r:id="rId472"/>
        </w:object>
      </w:r>
    </w:p>
    <w:p w:rsidR="00371172" w:rsidRPr="006B3054" w:rsidRDefault="00371172" w:rsidP="00371172">
      <w:pPr>
        <w:shd w:val="clear" w:color="auto" w:fill="FFFFFF"/>
        <w:rPr>
          <w:sz w:val="24"/>
          <w:szCs w:val="24"/>
          <w:lang w:val="lv-LV"/>
        </w:rPr>
      </w:pPr>
      <w:r>
        <w:rPr>
          <w:sz w:val="24"/>
          <w:szCs w:val="24"/>
          <w:lang w:val="lv-LV"/>
        </w:rPr>
        <w:t xml:space="preserve">kur </w:t>
      </w:r>
      <w:r w:rsidRPr="000A3CC3">
        <w:rPr>
          <w:i/>
          <w:sz w:val="24"/>
          <w:szCs w:val="24"/>
          <w:lang w:val="lv-LV"/>
        </w:rPr>
        <w:t>c</w:t>
      </w:r>
      <w:r>
        <w:rPr>
          <w:sz w:val="24"/>
          <w:szCs w:val="24"/>
          <w:lang w:val="lv-LV"/>
        </w:rPr>
        <w:t xml:space="preserve"> = 8,3 (sk. 8.2. tabulu, vienfāzes tīkls, alumīnija vadiem).</w:t>
      </w:r>
    </w:p>
    <w:p w:rsidR="00371172" w:rsidRPr="0095653C" w:rsidRDefault="00371172" w:rsidP="00371172">
      <w:pPr>
        <w:shd w:val="clear" w:color="auto" w:fill="FFFFFF"/>
        <w:ind w:firstLine="397"/>
        <w:rPr>
          <w:sz w:val="24"/>
          <w:szCs w:val="24"/>
          <w:lang w:val="en-GB"/>
        </w:rPr>
      </w:pPr>
      <w:r w:rsidRPr="006B3054">
        <w:rPr>
          <w:sz w:val="24"/>
          <w:szCs w:val="24"/>
          <w:lang w:val="lv-LV"/>
        </w:rPr>
        <w:t xml:space="preserve">Par faktisko vadu šķērsgriezuma varam izvēlēt vadu ar </w:t>
      </w:r>
      <w:r w:rsidRPr="006B3054">
        <w:rPr>
          <w:i/>
          <w:sz w:val="24"/>
          <w:szCs w:val="24"/>
          <w:lang w:val="lv-LV"/>
        </w:rPr>
        <w:t>S</w:t>
      </w:r>
      <w:r>
        <w:rPr>
          <w:sz w:val="24"/>
          <w:szCs w:val="24"/>
          <w:vertAlign w:val="subscript"/>
          <w:lang w:val="lv-LV"/>
        </w:rPr>
        <w:t>4</w:t>
      </w:r>
      <w:r w:rsidRPr="006B3054">
        <w:rPr>
          <w:sz w:val="24"/>
          <w:szCs w:val="24"/>
          <w:lang w:val="lv-LV"/>
        </w:rPr>
        <w:t xml:space="preserve"> = 10 mm</w:t>
      </w:r>
      <w:r w:rsidRPr="006B3054">
        <w:rPr>
          <w:sz w:val="24"/>
          <w:szCs w:val="24"/>
          <w:vertAlign w:val="superscript"/>
          <w:lang w:val="lv-LV"/>
        </w:rPr>
        <w:t>2</w:t>
      </w:r>
      <w:r w:rsidRPr="006B3054">
        <w:rPr>
          <w:sz w:val="24"/>
          <w:szCs w:val="24"/>
          <w:lang w:val="lv-LV"/>
        </w:rPr>
        <w:t>.</w:t>
      </w:r>
    </w:p>
    <w:p w:rsidR="00371172" w:rsidRDefault="00371172" w:rsidP="00371172">
      <w:pPr>
        <w:shd w:val="clear" w:color="auto" w:fill="FFFFFF"/>
        <w:jc w:val="center"/>
        <w:rPr>
          <w:b/>
          <w:color w:val="000000"/>
          <w:spacing w:val="9"/>
          <w:sz w:val="24"/>
          <w:szCs w:val="24"/>
          <w:lang w:val="lv-LV"/>
        </w:rPr>
      </w:pPr>
    </w:p>
    <w:p w:rsidR="00371172" w:rsidRDefault="00371172" w:rsidP="00371172">
      <w:pPr>
        <w:shd w:val="clear" w:color="auto" w:fill="FFFFFF"/>
        <w:jc w:val="center"/>
        <w:rPr>
          <w:b/>
          <w:color w:val="000000"/>
          <w:spacing w:val="9"/>
          <w:sz w:val="24"/>
          <w:szCs w:val="24"/>
          <w:lang w:val="lv-LV"/>
        </w:rPr>
      </w:pPr>
      <w:r w:rsidRPr="00173AD2">
        <w:rPr>
          <w:b/>
          <w:color w:val="000000"/>
          <w:spacing w:val="9"/>
          <w:sz w:val="24"/>
          <w:szCs w:val="24"/>
          <w:lang w:val="lv-LV"/>
        </w:rPr>
        <w:t>8.</w:t>
      </w:r>
      <w:r>
        <w:rPr>
          <w:b/>
          <w:color w:val="000000"/>
          <w:spacing w:val="9"/>
          <w:sz w:val="24"/>
          <w:szCs w:val="24"/>
          <w:lang w:val="lv-LV"/>
        </w:rPr>
        <w:t>5</w:t>
      </w:r>
      <w:r w:rsidRPr="00173AD2">
        <w:rPr>
          <w:b/>
          <w:color w:val="000000"/>
          <w:spacing w:val="9"/>
          <w:sz w:val="24"/>
          <w:szCs w:val="24"/>
          <w:lang w:val="lv-LV"/>
        </w:rPr>
        <w:t xml:space="preserve">. PIEĻAUJAMIE SPRIEGUMA ZUDUMI APGAISMES TĪKLOS </w:t>
      </w:r>
    </w:p>
    <w:p w:rsidR="00371172" w:rsidRPr="00173AD2" w:rsidRDefault="00371172" w:rsidP="00371172">
      <w:pPr>
        <w:shd w:val="clear" w:color="auto" w:fill="FFFFFF"/>
        <w:jc w:val="center"/>
        <w:rPr>
          <w:b/>
          <w:color w:val="000000"/>
          <w:spacing w:val="9"/>
          <w:sz w:val="24"/>
          <w:szCs w:val="24"/>
          <w:lang w:val="lv-LV"/>
        </w:rPr>
      </w:pPr>
      <w:r w:rsidRPr="00173AD2">
        <w:rPr>
          <w:b/>
          <w:color w:val="000000"/>
          <w:spacing w:val="9"/>
          <w:sz w:val="24"/>
          <w:szCs w:val="24"/>
          <w:lang w:val="lv-LV"/>
        </w:rPr>
        <w:t>ATKARĪBA NO SLODZES JAUDAS UN TRANSFORMATORA NOSLODZES</w:t>
      </w:r>
    </w:p>
    <w:p w:rsidR="00371172" w:rsidRPr="00C55BEF" w:rsidRDefault="00371172" w:rsidP="00371172">
      <w:pPr>
        <w:shd w:val="clear" w:color="auto" w:fill="FFFFFF"/>
        <w:ind w:firstLine="397"/>
        <w:jc w:val="both"/>
        <w:rPr>
          <w:color w:val="000000"/>
          <w:spacing w:val="9"/>
          <w:sz w:val="16"/>
          <w:szCs w:val="16"/>
          <w:lang w:val="lv-LV"/>
        </w:rPr>
      </w:pPr>
    </w:p>
    <w:p w:rsidR="00371172" w:rsidRPr="00F1464B" w:rsidRDefault="00371172" w:rsidP="00371172">
      <w:pPr>
        <w:ind w:firstLine="397"/>
        <w:jc w:val="both"/>
        <w:rPr>
          <w:sz w:val="24"/>
          <w:szCs w:val="24"/>
          <w:lang w:val="lv-LV"/>
        </w:rPr>
      </w:pPr>
      <w:r w:rsidRPr="006B3054">
        <w:rPr>
          <w:color w:val="000000"/>
          <w:spacing w:val="6"/>
          <w:sz w:val="24"/>
          <w:szCs w:val="24"/>
          <w:lang w:val="lv-LV"/>
        </w:rPr>
        <w:t>Apgaismošanas tīklu slodzes rada sprieguma zudumus trans</w:t>
      </w:r>
      <w:r w:rsidRPr="006B3054">
        <w:rPr>
          <w:color w:val="000000"/>
          <w:spacing w:val="6"/>
          <w:sz w:val="24"/>
          <w:szCs w:val="24"/>
          <w:lang w:val="lv-LV"/>
        </w:rPr>
        <w:softHyphen/>
      </w:r>
      <w:r w:rsidRPr="006B3054">
        <w:rPr>
          <w:color w:val="000000"/>
          <w:spacing w:val="8"/>
          <w:sz w:val="24"/>
          <w:szCs w:val="24"/>
          <w:lang w:val="lv-LV"/>
        </w:rPr>
        <w:t>formatorā, kas baro šo tīklu. Šie zudumi ir atkarīgi no transfor</w:t>
      </w:r>
      <w:r w:rsidRPr="006B3054">
        <w:rPr>
          <w:color w:val="000000"/>
          <w:spacing w:val="8"/>
          <w:sz w:val="24"/>
          <w:szCs w:val="24"/>
          <w:lang w:val="lv-LV"/>
        </w:rPr>
        <w:softHyphen/>
      </w:r>
      <w:r w:rsidRPr="006B3054">
        <w:rPr>
          <w:color w:val="000000"/>
          <w:spacing w:val="6"/>
          <w:sz w:val="24"/>
          <w:szCs w:val="24"/>
          <w:lang w:val="lv-LV"/>
        </w:rPr>
        <w:t>matora jaudas, noslodzes pakāpes</w:t>
      </w:r>
      <w:r>
        <w:rPr>
          <w:color w:val="000000"/>
          <w:spacing w:val="6"/>
          <w:sz w:val="24"/>
          <w:szCs w:val="24"/>
          <w:lang w:val="lv-LV"/>
        </w:rPr>
        <w:t xml:space="preserve"> </w:t>
      </w:r>
      <w:r w:rsidRPr="00733F4B">
        <w:rPr>
          <w:i/>
          <w:color w:val="000000"/>
          <w:spacing w:val="6"/>
          <w:sz w:val="24"/>
          <w:szCs w:val="24"/>
          <w:lang w:val="lv-LV"/>
        </w:rPr>
        <w:t>β</w:t>
      </w:r>
      <w:r w:rsidRPr="006B3054">
        <w:rPr>
          <w:color w:val="000000"/>
          <w:spacing w:val="6"/>
          <w:sz w:val="24"/>
          <w:szCs w:val="24"/>
          <w:lang w:val="lv-LV"/>
        </w:rPr>
        <w:t xml:space="preserve"> un slodzes </w:t>
      </w:r>
      <w:r w:rsidRPr="00F1464B">
        <w:rPr>
          <w:color w:val="000000"/>
          <w:spacing w:val="6"/>
          <w:sz w:val="24"/>
          <w:szCs w:val="24"/>
          <w:lang w:val="lv-LV"/>
        </w:rPr>
        <w:t>jaudas koeficienta</w:t>
      </w:r>
      <w:r w:rsidRPr="00F1464B">
        <w:rPr>
          <w:color w:val="000000"/>
          <w:spacing w:val="6"/>
          <w:sz w:val="24"/>
          <w:szCs w:val="24"/>
          <w:vertAlign w:val="superscript"/>
          <w:lang w:val="lv-LV"/>
        </w:rPr>
        <w:t xml:space="preserve"> </w:t>
      </w:r>
      <w:r w:rsidRPr="00F1464B">
        <w:rPr>
          <w:color w:val="000000"/>
          <w:spacing w:val="9"/>
          <w:sz w:val="24"/>
          <w:szCs w:val="24"/>
          <w:lang w:val="lv-LV"/>
        </w:rPr>
        <w:t>(cos</w:t>
      </w:r>
      <w:r w:rsidRPr="00F1464B">
        <w:rPr>
          <w:i/>
          <w:color w:val="000000"/>
          <w:spacing w:val="9"/>
          <w:sz w:val="24"/>
          <w:szCs w:val="24"/>
          <w:lang w:val="lv-LV"/>
        </w:rPr>
        <w:t>φ</w:t>
      </w:r>
      <w:r w:rsidRPr="00F1464B">
        <w:rPr>
          <w:color w:val="000000"/>
          <w:spacing w:val="9"/>
          <w:sz w:val="24"/>
          <w:szCs w:val="24"/>
          <w:lang w:val="lv-LV"/>
        </w:rPr>
        <w:t xml:space="preserve">). </w:t>
      </w:r>
      <w:r w:rsidRPr="00F1464B">
        <w:rPr>
          <w:sz w:val="24"/>
          <w:szCs w:val="24"/>
          <w:lang w:val="lv-LV"/>
        </w:rPr>
        <w:t>Pieļaujamais sprieguma zudums apgaismes elektriskajā tīklā, t.i. sprieguma zudums no barošanas avota (spriegums uz apakšstacijas kopnēm 0,4 kV) līdz vistālākajai spuldzei rindā</w:t>
      </w:r>
      <w:r>
        <w:rPr>
          <w:sz w:val="24"/>
          <w:szCs w:val="24"/>
          <w:lang w:val="lv-LV"/>
        </w:rPr>
        <w:t xml:space="preserve"> (tīklā)</w:t>
      </w:r>
      <w:r w:rsidRPr="00F1464B">
        <w:rPr>
          <w:sz w:val="24"/>
          <w:szCs w:val="24"/>
          <w:lang w:val="lv-LV"/>
        </w:rPr>
        <w:t>, var aprēķināt pēc formulas</w:t>
      </w:r>
    </w:p>
    <w:p w:rsidR="00371172" w:rsidRPr="00290261" w:rsidRDefault="00371172" w:rsidP="00371172">
      <w:pPr>
        <w:ind w:left="1440" w:firstLine="720"/>
        <w:rPr>
          <w:sz w:val="24"/>
          <w:szCs w:val="24"/>
          <w:lang w:val="lv-LV"/>
        </w:rPr>
      </w:pPr>
      <w:r w:rsidRPr="00290261">
        <w:rPr>
          <w:sz w:val="24"/>
          <w:szCs w:val="24"/>
          <w:lang w:val="lv-LV"/>
        </w:rPr>
        <w:t>Δ</w:t>
      </w:r>
      <w:r w:rsidRPr="00290261">
        <w:rPr>
          <w:i/>
          <w:sz w:val="24"/>
          <w:szCs w:val="24"/>
          <w:lang w:val="lv-LV"/>
        </w:rPr>
        <w:t>U</w:t>
      </w:r>
      <w:r w:rsidRPr="00290261">
        <w:rPr>
          <w:i/>
          <w:sz w:val="24"/>
          <w:szCs w:val="24"/>
          <w:vertAlign w:val="subscript"/>
          <w:lang w:val="lv-LV"/>
        </w:rPr>
        <w:t>pieļ</w:t>
      </w:r>
      <w:r w:rsidRPr="00290261">
        <w:rPr>
          <w:sz w:val="24"/>
          <w:szCs w:val="24"/>
          <w:lang w:val="lv-LV"/>
        </w:rPr>
        <w:t xml:space="preserve"> = 105 – </w:t>
      </w:r>
      <w:r w:rsidRPr="00290261">
        <w:rPr>
          <w:i/>
          <w:sz w:val="24"/>
          <w:szCs w:val="24"/>
          <w:lang w:val="lv-LV"/>
        </w:rPr>
        <w:t>U</w:t>
      </w:r>
      <w:r w:rsidRPr="00290261">
        <w:rPr>
          <w:i/>
          <w:sz w:val="24"/>
          <w:szCs w:val="24"/>
          <w:vertAlign w:val="subscript"/>
          <w:lang w:val="lv-LV"/>
        </w:rPr>
        <w:t>min</w:t>
      </w:r>
      <w:r w:rsidRPr="00290261">
        <w:rPr>
          <w:sz w:val="24"/>
          <w:szCs w:val="24"/>
          <w:lang w:val="lv-LV"/>
        </w:rPr>
        <w:t xml:space="preserve"> – Δ</w:t>
      </w:r>
      <w:r w:rsidRPr="00290261">
        <w:rPr>
          <w:i/>
          <w:sz w:val="24"/>
          <w:szCs w:val="24"/>
          <w:lang w:val="lv-LV"/>
        </w:rPr>
        <w:t>U</w:t>
      </w:r>
      <w:r w:rsidRPr="00290261">
        <w:rPr>
          <w:i/>
          <w:sz w:val="24"/>
          <w:szCs w:val="24"/>
          <w:vertAlign w:val="subscript"/>
          <w:lang w:val="lv-LV"/>
        </w:rPr>
        <w:t>T</w:t>
      </w:r>
      <w:r w:rsidRPr="00290261">
        <w:rPr>
          <w:sz w:val="24"/>
          <w:szCs w:val="24"/>
          <w:lang w:val="lv-LV"/>
        </w:rPr>
        <w:t>,</w:t>
      </w:r>
      <w:r>
        <w:rPr>
          <w:sz w:val="24"/>
          <w:szCs w:val="24"/>
          <w:lang w:val="lv-LV"/>
        </w:rPr>
        <w:tab/>
      </w:r>
      <w:r>
        <w:rPr>
          <w:sz w:val="24"/>
          <w:szCs w:val="24"/>
          <w:lang w:val="lv-LV"/>
        </w:rPr>
        <w:tab/>
      </w:r>
      <w:r>
        <w:rPr>
          <w:sz w:val="24"/>
          <w:szCs w:val="24"/>
          <w:lang w:val="lv-LV"/>
        </w:rPr>
        <w:tab/>
      </w:r>
      <w:r>
        <w:rPr>
          <w:sz w:val="24"/>
          <w:szCs w:val="24"/>
          <w:lang w:val="lv-LV"/>
        </w:rPr>
        <w:tab/>
        <w:t>(8.13)</w:t>
      </w:r>
    </w:p>
    <w:p w:rsidR="00371172" w:rsidRPr="003713AA" w:rsidRDefault="00371172" w:rsidP="00371172">
      <w:pPr>
        <w:shd w:val="clear" w:color="auto" w:fill="FFFFFF"/>
        <w:jc w:val="both"/>
        <w:rPr>
          <w:sz w:val="24"/>
          <w:szCs w:val="24"/>
          <w:lang w:val="lv-LV"/>
        </w:rPr>
      </w:pPr>
      <w:r w:rsidRPr="003713AA">
        <w:rPr>
          <w:sz w:val="24"/>
          <w:szCs w:val="24"/>
          <w:lang w:val="lv-LV"/>
        </w:rPr>
        <w:t xml:space="preserve">kur 105 – spriegums transformatora zemsprieguma puse tukšgaitā, %; </w:t>
      </w:r>
      <w:r w:rsidRPr="003713AA">
        <w:rPr>
          <w:i/>
          <w:sz w:val="24"/>
          <w:szCs w:val="24"/>
          <w:lang w:val="lv-LV"/>
        </w:rPr>
        <w:t>U</w:t>
      </w:r>
      <w:r w:rsidRPr="003713AA">
        <w:rPr>
          <w:i/>
          <w:sz w:val="24"/>
          <w:szCs w:val="24"/>
          <w:vertAlign w:val="subscript"/>
          <w:lang w:val="lv-LV"/>
        </w:rPr>
        <w:t>min</w:t>
      </w:r>
      <w:r w:rsidRPr="003713AA">
        <w:rPr>
          <w:sz w:val="24"/>
          <w:szCs w:val="24"/>
          <w:lang w:val="lv-LV"/>
        </w:rPr>
        <w:t xml:space="preserve"> – minimālais pieļaujamais spriegums uz spuldzes spailēm, %; Δ</w:t>
      </w:r>
      <w:r w:rsidRPr="003713AA">
        <w:rPr>
          <w:i/>
          <w:sz w:val="24"/>
          <w:szCs w:val="24"/>
          <w:lang w:val="lv-LV"/>
        </w:rPr>
        <w:t>U</w:t>
      </w:r>
      <w:r w:rsidRPr="003713AA">
        <w:rPr>
          <w:i/>
          <w:sz w:val="24"/>
          <w:szCs w:val="24"/>
          <w:vertAlign w:val="subscript"/>
          <w:lang w:val="lv-LV"/>
        </w:rPr>
        <w:t>T</w:t>
      </w:r>
      <w:r w:rsidRPr="003713AA">
        <w:rPr>
          <w:sz w:val="24"/>
          <w:szCs w:val="24"/>
          <w:lang w:val="lv-LV"/>
        </w:rPr>
        <w:t xml:space="preserve"> – reducētais sprieguma </w:t>
      </w:r>
      <w:r>
        <w:rPr>
          <w:sz w:val="24"/>
          <w:szCs w:val="24"/>
          <w:lang w:val="lv-LV"/>
        </w:rPr>
        <w:t>zud</w:t>
      </w:r>
      <w:r w:rsidRPr="003713AA">
        <w:rPr>
          <w:sz w:val="24"/>
          <w:szCs w:val="24"/>
          <w:lang w:val="lv-LV"/>
        </w:rPr>
        <w:t xml:space="preserve">ums transformatorā pret nominālo sekundāro spriegumu, kas ir atkarīgs no transformatora noslodzes </w:t>
      </w:r>
      <w:r w:rsidRPr="003713AA">
        <w:rPr>
          <w:i/>
          <w:sz w:val="24"/>
          <w:szCs w:val="24"/>
          <w:lang w:val="lv-LV"/>
        </w:rPr>
        <w:t>β</w:t>
      </w:r>
      <w:r w:rsidRPr="003713AA">
        <w:rPr>
          <w:sz w:val="24"/>
          <w:szCs w:val="24"/>
          <w:lang w:val="lv-LV"/>
        </w:rPr>
        <w:t xml:space="preserve"> un jaudas koeficienta cos</w:t>
      </w:r>
      <w:r w:rsidRPr="003713AA">
        <w:rPr>
          <w:i/>
          <w:sz w:val="24"/>
          <w:szCs w:val="24"/>
          <w:lang w:val="lv-LV"/>
        </w:rPr>
        <w:t>φ</w:t>
      </w:r>
      <w:r w:rsidRPr="003713AA">
        <w:rPr>
          <w:sz w:val="24"/>
          <w:szCs w:val="24"/>
          <w:lang w:val="lv-LV"/>
        </w:rPr>
        <w:t xml:space="preserve">, %. </w:t>
      </w:r>
      <w:r w:rsidRPr="003713AA">
        <w:rPr>
          <w:color w:val="000000"/>
          <w:spacing w:val="7"/>
          <w:sz w:val="24"/>
          <w:szCs w:val="24"/>
          <w:lang w:val="lv-LV"/>
        </w:rPr>
        <w:t>Spriegum</w:t>
      </w:r>
      <w:r>
        <w:rPr>
          <w:color w:val="000000"/>
          <w:spacing w:val="7"/>
          <w:sz w:val="24"/>
          <w:szCs w:val="24"/>
          <w:lang w:val="lv-LV"/>
        </w:rPr>
        <w:t>i</w:t>
      </w:r>
      <w:r w:rsidRPr="003713AA">
        <w:rPr>
          <w:color w:val="000000"/>
          <w:spacing w:val="7"/>
          <w:sz w:val="24"/>
          <w:szCs w:val="24"/>
          <w:lang w:val="lv-LV"/>
        </w:rPr>
        <w:t xml:space="preserve"> </w:t>
      </w:r>
      <w:r w:rsidRPr="00290261">
        <w:rPr>
          <w:i/>
          <w:sz w:val="24"/>
          <w:szCs w:val="24"/>
          <w:lang w:val="lv-LV"/>
        </w:rPr>
        <w:t>U</w:t>
      </w:r>
      <w:r w:rsidRPr="00290261">
        <w:rPr>
          <w:i/>
          <w:sz w:val="24"/>
          <w:szCs w:val="24"/>
          <w:vertAlign w:val="subscript"/>
          <w:lang w:val="lv-LV"/>
        </w:rPr>
        <w:t>min</w:t>
      </w:r>
      <w:r w:rsidRPr="003713AA">
        <w:rPr>
          <w:color w:val="000000"/>
          <w:spacing w:val="7"/>
          <w:sz w:val="24"/>
          <w:szCs w:val="24"/>
          <w:lang w:val="lv-LV"/>
        </w:rPr>
        <w:t xml:space="preserve"> rūpniecības uzņēmumu un sabiedrisko ēku iekšējai </w:t>
      </w:r>
      <w:r w:rsidRPr="003713AA">
        <w:rPr>
          <w:color w:val="000000"/>
          <w:spacing w:val="6"/>
          <w:sz w:val="24"/>
          <w:szCs w:val="24"/>
          <w:lang w:val="lv-LV"/>
        </w:rPr>
        <w:t>darba apgaismošanai un ārējās apgaismošanas prožektoru iekārtam</w:t>
      </w:r>
      <w:r>
        <w:rPr>
          <w:color w:val="000000"/>
          <w:spacing w:val="6"/>
          <w:sz w:val="24"/>
          <w:szCs w:val="24"/>
          <w:lang w:val="lv-LV"/>
        </w:rPr>
        <w:t xml:space="preserve"> sastāda </w:t>
      </w:r>
      <w:r w:rsidRPr="00290261">
        <w:rPr>
          <w:i/>
          <w:sz w:val="24"/>
          <w:szCs w:val="24"/>
          <w:lang w:val="lv-LV"/>
        </w:rPr>
        <w:t>U</w:t>
      </w:r>
      <w:r w:rsidRPr="00290261">
        <w:rPr>
          <w:i/>
          <w:sz w:val="24"/>
          <w:szCs w:val="24"/>
          <w:vertAlign w:val="subscript"/>
          <w:lang w:val="lv-LV"/>
        </w:rPr>
        <w:t>min</w:t>
      </w:r>
      <w:r>
        <w:rPr>
          <w:i/>
          <w:sz w:val="24"/>
          <w:szCs w:val="24"/>
          <w:lang w:val="lv-LV"/>
        </w:rPr>
        <w:t xml:space="preserve"> = </w:t>
      </w:r>
      <w:r>
        <w:rPr>
          <w:sz w:val="24"/>
          <w:szCs w:val="24"/>
          <w:lang w:val="lv-LV"/>
        </w:rPr>
        <w:t>97,5 %</w:t>
      </w:r>
      <w:r w:rsidRPr="003713AA">
        <w:rPr>
          <w:color w:val="000000"/>
          <w:spacing w:val="6"/>
          <w:sz w:val="24"/>
          <w:szCs w:val="24"/>
          <w:lang w:val="lv-LV"/>
        </w:rPr>
        <w:t xml:space="preserve">. Dzīvojamo māju, </w:t>
      </w:r>
      <w:r w:rsidRPr="003713AA">
        <w:rPr>
          <w:color w:val="000000"/>
          <w:spacing w:val="1"/>
          <w:sz w:val="24"/>
          <w:szCs w:val="24"/>
          <w:lang w:val="lv-LV"/>
        </w:rPr>
        <w:t>avārijas apgaismošanai un ārējai apgaismošanai ar gaismekļiem pieļaujamie spriegum</w:t>
      </w:r>
      <w:r>
        <w:rPr>
          <w:color w:val="000000"/>
          <w:spacing w:val="1"/>
          <w:sz w:val="24"/>
          <w:szCs w:val="24"/>
          <w:lang w:val="lv-LV"/>
        </w:rPr>
        <w:t>i</w:t>
      </w:r>
      <w:r w:rsidRPr="003713AA">
        <w:rPr>
          <w:color w:val="000000"/>
          <w:spacing w:val="1"/>
          <w:sz w:val="24"/>
          <w:szCs w:val="24"/>
          <w:lang w:val="lv-LV"/>
        </w:rPr>
        <w:t xml:space="preserve"> </w:t>
      </w:r>
      <w:r w:rsidRPr="003713AA">
        <w:rPr>
          <w:color w:val="000000"/>
          <w:spacing w:val="2"/>
          <w:sz w:val="24"/>
          <w:szCs w:val="24"/>
          <w:lang w:val="lv-LV"/>
        </w:rPr>
        <w:t xml:space="preserve">palielinās </w:t>
      </w:r>
      <w:r>
        <w:rPr>
          <w:color w:val="000000"/>
          <w:spacing w:val="2"/>
          <w:sz w:val="24"/>
          <w:szCs w:val="24"/>
          <w:lang w:val="lv-LV"/>
        </w:rPr>
        <w:t>līdz</w:t>
      </w:r>
      <w:r w:rsidRPr="003713AA">
        <w:rPr>
          <w:color w:val="000000"/>
          <w:spacing w:val="2"/>
          <w:sz w:val="24"/>
          <w:szCs w:val="24"/>
          <w:lang w:val="lv-LV"/>
        </w:rPr>
        <w:t xml:space="preserve"> 5%</w:t>
      </w:r>
      <w:r>
        <w:rPr>
          <w:color w:val="000000"/>
          <w:spacing w:val="2"/>
          <w:sz w:val="24"/>
          <w:szCs w:val="24"/>
          <w:lang w:val="lv-LV"/>
        </w:rPr>
        <w:t xml:space="preserve"> (</w:t>
      </w:r>
      <w:r w:rsidRPr="00290261">
        <w:rPr>
          <w:i/>
          <w:sz w:val="24"/>
          <w:szCs w:val="24"/>
          <w:lang w:val="lv-LV"/>
        </w:rPr>
        <w:t>U</w:t>
      </w:r>
      <w:r w:rsidRPr="00290261">
        <w:rPr>
          <w:i/>
          <w:sz w:val="24"/>
          <w:szCs w:val="24"/>
          <w:vertAlign w:val="subscript"/>
          <w:lang w:val="lv-LV"/>
        </w:rPr>
        <w:t>min</w:t>
      </w:r>
      <w:r>
        <w:rPr>
          <w:i/>
          <w:sz w:val="24"/>
          <w:szCs w:val="24"/>
          <w:lang w:val="lv-LV"/>
        </w:rPr>
        <w:t xml:space="preserve"> =</w:t>
      </w:r>
      <w:r>
        <w:rPr>
          <w:sz w:val="24"/>
          <w:szCs w:val="24"/>
          <w:lang w:val="lv-LV"/>
        </w:rPr>
        <w:t xml:space="preserve"> 95 %)</w:t>
      </w:r>
      <w:r w:rsidRPr="003713AA">
        <w:rPr>
          <w:color w:val="000000"/>
          <w:spacing w:val="2"/>
          <w:sz w:val="24"/>
          <w:szCs w:val="24"/>
          <w:lang w:val="lv-LV"/>
        </w:rPr>
        <w:t>.</w:t>
      </w:r>
    </w:p>
    <w:p w:rsidR="00371172" w:rsidRPr="00BA5BEC" w:rsidRDefault="00371172" w:rsidP="00371172">
      <w:pPr>
        <w:shd w:val="clear" w:color="auto" w:fill="FFFFFF"/>
        <w:ind w:firstLine="397"/>
        <w:jc w:val="right"/>
        <w:rPr>
          <w:sz w:val="24"/>
          <w:szCs w:val="24"/>
          <w:lang w:val="en-GB"/>
        </w:rPr>
      </w:pPr>
      <w:r>
        <w:rPr>
          <w:iCs/>
          <w:color w:val="000000"/>
          <w:spacing w:val="1"/>
          <w:w w:val="105"/>
          <w:sz w:val="24"/>
          <w:szCs w:val="24"/>
          <w:lang w:val="lv-LV"/>
        </w:rPr>
        <w:t xml:space="preserve">8.5.  </w:t>
      </w:r>
      <w:r w:rsidRPr="00BA5BEC">
        <w:rPr>
          <w:i/>
          <w:iCs/>
          <w:color w:val="000000"/>
          <w:spacing w:val="1"/>
          <w:w w:val="105"/>
          <w:sz w:val="24"/>
          <w:szCs w:val="24"/>
          <w:lang w:val="lv-LV"/>
        </w:rPr>
        <w:t>tabula</w:t>
      </w:r>
    </w:p>
    <w:p w:rsidR="00371172" w:rsidRPr="00ED281A" w:rsidRDefault="00371172" w:rsidP="003C2B74">
      <w:pPr>
        <w:jc w:val="center"/>
        <w:rPr>
          <w:b/>
          <w:lang w:val="en-GB"/>
        </w:rPr>
      </w:pPr>
      <w:r w:rsidRPr="007B2DF5">
        <w:rPr>
          <w:b/>
          <w:sz w:val="24"/>
          <w:szCs w:val="24"/>
          <w:lang w:val="lv-LV"/>
        </w:rPr>
        <w:t>Sprieguma zudumi transformatorā</w:t>
      </w:r>
      <w:r>
        <w:rPr>
          <w:b/>
          <w:lang w:val="lv-LV"/>
        </w:rPr>
        <w:t xml:space="preserve"> </w:t>
      </w:r>
    </w:p>
    <w:tbl>
      <w:tblPr>
        <w:tblW w:w="8618" w:type="dxa"/>
        <w:jc w:val="center"/>
        <w:tblLayout w:type="fixed"/>
        <w:tblCellMar>
          <w:left w:w="40" w:type="dxa"/>
          <w:right w:w="40" w:type="dxa"/>
        </w:tblCellMar>
        <w:tblLook w:val="0000" w:firstRow="0" w:lastRow="0" w:firstColumn="0" w:lastColumn="0" w:noHBand="0" w:noVBand="0"/>
      </w:tblPr>
      <w:tblGrid>
        <w:gridCol w:w="1998"/>
        <w:gridCol w:w="1114"/>
        <w:gridCol w:w="1122"/>
        <w:gridCol w:w="1114"/>
        <w:gridCol w:w="1122"/>
        <w:gridCol w:w="1114"/>
        <w:gridCol w:w="1034"/>
      </w:tblGrid>
      <w:tr w:rsidR="00371172" w:rsidRPr="00583847" w:rsidTr="00965093">
        <w:trPr>
          <w:trHeight w:val="170"/>
          <w:jc w:val="center"/>
        </w:trPr>
        <w:tc>
          <w:tcPr>
            <w:tcW w:w="3675" w:type="dxa"/>
            <w:vMerge w:val="restart"/>
            <w:tcBorders>
              <w:top w:val="single" w:sz="6" w:space="0" w:color="auto"/>
              <w:left w:val="single" w:sz="6" w:space="0" w:color="auto"/>
              <w:bottom w:val="nil"/>
              <w:right w:val="single" w:sz="6" w:space="0" w:color="auto"/>
            </w:tcBorders>
            <w:vAlign w:val="center"/>
          </w:tcPr>
          <w:p w:rsidR="00371172" w:rsidRPr="00500504" w:rsidRDefault="00371172" w:rsidP="00965093">
            <w:pPr>
              <w:shd w:val="clear" w:color="auto" w:fill="FFFFFF"/>
              <w:rPr>
                <w:b/>
                <w:color w:val="000000"/>
                <w:spacing w:val="8"/>
                <w:sz w:val="22"/>
                <w:szCs w:val="22"/>
                <w:lang w:val="lv-LV"/>
              </w:rPr>
            </w:pPr>
            <w:r w:rsidRPr="00500504">
              <w:rPr>
                <w:b/>
                <w:color w:val="000000"/>
                <w:spacing w:val="2"/>
                <w:sz w:val="22"/>
                <w:szCs w:val="22"/>
                <w:lang w:val="lv-LV"/>
              </w:rPr>
              <w:t>Transforma</w:t>
            </w:r>
            <w:r w:rsidRPr="00500504">
              <w:rPr>
                <w:b/>
                <w:color w:val="000000"/>
                <w:spacing w:val="2"/>
                <w:sz w:val="22"/>
                <w:szCs w:val="22"/>
                <w:lang w:val="lv-LV"/>
              </w:rPr>
              <w:softHyphen/>
            </w:r>
            <w:r w:rsidRPr="00500504">
              <w:rPr>
                <w:b/>
                <w:color w:val="000000"/>
                <w:spacing w:val="8"/>
                <w:sz w:val="22"/>
                <w:szCs w:val="22"/>
                <w:lang w:val="lv-LV"/>
              </w:rPr>
              <w:t>tora</w:t>
            </w:r>
          </w:p>
          <w:p w:rsidR="00371172" w:rsidRPr="00500504" w:rsidRDefault="00371172" w:rsidP="00965093">
            <w:pPr>
              <w:rPr>
                <w:b/>
                <w:sz w:val="22"/>
                <w:szCs w:val="22"/>
                <w:lang w:val="lv-LV"/>
              </w:rPr>
            </w:pPr>
            <w:r w:rsidRPr="00500504">
              <w:rPr>
                <w:b/>
                <w:color w:val="000000"/>
                <w:spacing w:val="8"/>
                <w:sz w:val="22"/>
                <w:szCs w:val="22"/>
                <w:lang w:val="lv-LV"/>
              </w:rPr>
              <w:t xml:space="preserve">jauda, </w:t>
            </w:r>
            <w:r w:rsidRPr="00500504">
              <w:rPr>
                <w:b/>
                <w:color w:val="000000"/>
                <w:spacing w:val="-8"/>
                <w:sz w:val="22"/>
                <w:szCs w:val="22"/>
                <w:lang w:val="lv-LV"/>
              </w:rPr>
              <w:t>kV∙A</w:t>
            </w:r>
          </w:p>
          <w:p w:rsidR="00371172" w:rsidRPr="00500504" w:rsidRDefault="00371172" w:rsidP="00965093">
            <w:pPr>
              <w:rPr>
                <w:b/>
                <w:sz w:val="22"/>
                <w:szCs w:val="22"/>
                <w:lang w:val="en-GB"/>
              </w:rPr>
            </w:pPr>
          </w:p>
        </w:tc>
        <w:tc>
          <w:tcPr>
            <w:tcW w:w="11940" w:type="dxa"/>
            <w:gridSpan w:val="6"/>
            <w:tcBorders>
              <w:top w:val="single" w:sz="6" w:space="0" w:color="auto"/>
              <w:left w:val="single" w:sz="6" w:space="0" w:color="auto"/>
              <w:bottom w:val="single" w:sz="6" w:space="0" w:color="auto"/>
              <w:right w:val="single" w:sz="6" w:space="0" w:color="auto"/>
            </w:tcBorders>
            <w:vAlign w:val="center"/>
          </w:tcPr>
          <w:p w:rsidR="00371172" w:rsidRPr="00500504" w:rsidRDefault="00371172" w:rsidP="00965093">
            <w:pPr>
              <w:rPr>
                <w:b/>
                <w:sz w:val="22"/>
                <w:szCs w:val="22"/>
                <w:lang w:val="en-GB"/>
              </w:rPr>
            </w:pPr>
            <w:r w:rsidRPr="00500504">
              <w:rPr>
                <w:b/>
                <w:color w:val="000000"/>
                <w:spacing w:val="16"/>
                <w:sz w:val="22"/>
                <w:szCs w:val="22"/>
                <w:lang w:val="lv-LV"/>
              </w:rPr>
              <w:t xml:space="preserve">Pieļaujamais sprieguma zudums </w:t>
            </w:r>
            <w:r w:rsidRPr="00500504">
              <w:rPr>
                <w:b/>
                <w:color w:val="000000"/>
                <w:spacing w:val="41"/>
                <w:sz w:val="22"/>
                <w:szCs w:val="22"/>
                <w:lang w:val="lv-LV"/>
              </w:rPr>
              <w:t>(%)</w:t>
            </w:r>
            <w:r w:rsidRPr="00500504">
              <w:rPr>
                <w:b/>
                <w:color w:val="000000"/>
                <w:spacing w:val="6"/>
                <w:sz w:val="22"/>
                <w:szCs w:val="22"/>
                <w:lang w:val="lv-LV"/>
              </w:rPr>
              <w:t xml:space="preserve">transformatoros, kas baro spēka un apgaismošanas patērētājus, atkarībā no jaudas koeficienta </w:t>
            </w:r>
            <w:r w:rsidRPr="00500504">
              <w:rPr>
                <w:b/>
                <w:color w:val="000000"/>
                <w:spacing w:val="1"/>
                <w:sz w:val="22"/>
                <w:szCs w:val="22"/>
                <w:lang w:val="lv-LV"/>
              </w:rPr>
              <w:t>(cos</w:t>
            </w:r>
            <w:r w:rsidRPr="00500504">
              <w:rPr>
                <w:b/>
                <w:i/>
                <w:color w:val="000000"/>
                <w:spacing w:val="1"/>
                <w:sz w:val="22"/>
                <w:szCs w:val="22"/>
                <w:lang w:val="lv-LV"/>
              </w:rPr>
              <w:t>φ</w:t>
            </w:r>
            <w:r w:rsidRPr="00500504">
              <w:rPr>
                <w:b/>
                <w:color w:val="000000"/>
                <w:spacing w:val="1"/>
                <w:sz w:val="22"/>
                <w:szCs w:val="22"/>
                <w:lang w:val="lv-LV"/>
              </w:rPr>
              <w:t xml:space="preserve">) vērtības, ja noslodzes koeficients </w:t>
            </w:r>
            <w:r w:rsidRPr="00500504">
              <w:rPr>
                <w:b/>
                <w:sz w:val="22"/>
                <w:szCs w:val="22"/>
              </w:rPr>
              <w:t>β</w:t>
            </w:r>
            <w:r w:rsidRPr="00500504">
              <w:rPr>
                <w:b/>
                <w:sz w:val="22"/>
                <w:szCs w:val="22"/>
                <w:lang w:val="en-GB"/>
              </w:rPr>
              <w:t xml:space="preserve"> = 1</w:t>
            </w:r>
            <w:r w:rsidRPr="00500504">
              <w:rPr>
                <w:b/>
                <w:sz w:val="22"/>
                <w:szCs w:val="22"/>
                <w:lang w:val="lv-LV"/>
              </w:rPr>
              <w:t>*</w:t>
            </w:r>
          </w:p>
        </w:tc>
      </w:tr>
      <w:tr w:rsidR="00371172" w:rsidRPr="00500504" w:rsidTr="00965093">
        <w:trPr>
          <w:trHeight w:val="170"/>
          <w:jc w:val="center"/>
        </w:trPr>
        <w:tc>
          <w:tcPr>
            <w:tcW w:w="3675" w:type="dxa"/>
            <w:vMerge/>
            <w:tcBorders>
              <w:top w:val="nil"/>
              <w:left w:val="single" w:sz="6" w:space="0" w:color="auto"/>
              <w:bottom w:val="single" w:sz="6" w:space="0" w:color="auto"/>
              <w:right w:val="single" w:sz="6" w:space="0" w:color="auto"/>
            </w:tcBorders>
            <w:vAlign w:val="center"/>
          </w:tcPr>
          <w:p w:rsidR="00371172" w:rsidRPr="00500504" w:rsidRDefault="00371172" w:rsidP="00965093">
            <w:pPr>
              <w:rPr>
                <w:b/>
                <w:sz w:val="22"/>
                <w:szCs w:val="22"/>
                <w:lang w:val="en-GB"/>
              </w:rPr>
            </w:pPr>
          </w:p>
          <w:p w:rsidR="00371172" w:rsidRPr="00500504" w:rsidRDefault="00371172" w:rsidP="00965093">
            <w:pPr>
              <w:rPr>
                <w:b/>
                <w:sz w:val="22"/>
                <w:szCs w:val="22"/>
                <w:lang w:val="en-GB"/>
              </w:rPr>
            </w:pPr>
          </w:p>
        </w:tc>
        <w:tc>
          <w:tcPr>
            <w:tcW w:w="2010" w:type="dxa"/>
            <w:tcBorders>
              <w:top w:val="single" w:sz="6" w:space="0" w:color="auto"/>
              <w:left w:val="single" w:sz="6" w:space="0" w:color="auto"/>
              <w:bottom w:val="single" w:sz="6" w:space="0" w:color="auto"/>
              <w:right w:val="single" w:sz="6" w:space="0" w:color="auto"/>
            </w:tcBorders>
            <w:vAlign w:val="center"/>
          </w:tcPr>
          <w:p w:rsidR="00371172" w:rsidRPr="00500504" w:rsidRDefault="00371172" w:rsidP="00965093">
            <w:pPr>
              <w:rPr>
                <w:b/>
                <w:sz w:val="22"/>
                <w:szCs w:val="22"/>
              </w:rPr>
            </w:pPr>
            <w:r w:rsidRPr="00500504">
              <w:rPr>
                <w:b/>
                <w:sz w:val="22"/>
                <w:szCs w:val="22"/>
              </w:rPr>
              <w:t>1,0</w:t>
            </w:r>
          </w:p>
        </w:tc>
        <w:tc>
          <w:tcPr>
            <w:tcW w:w="2025" w:type="dxa"/>
            <w:tcBorders>
              <w:top w:val="single" w:sz="6" w:space="0" w:color="auto"/>
              <w:left w:val="single" w:sz="6" w:space="0" w:color="auto"/>
              <w:bottom w:val="single" w:sz="6" w:space="0" w:color="auto"/>
              <w:right w:val="single" w:sz="6" w:space="0" w:color="auto"/>
            </w:tcBorders>
            <w:vAlign w:val="center"/>
          </w:tcPr>
          <w:p w:rsidR="00371172" w:rsidRPr="00500504" w:rsidRDefault="00371172" w:rsidP="00965093">
            <w:pPr>
              <w:rPr>
                <w:b/>
                <w:sz w:val="22"/>
                <w:szCs w:val="22"/>
              </w:rPr>
            </w:pPr>
            <w:r w:rsidRPr="00500504">
              <w:rPr>
                <w:b/>
                <w:sz w:val="22"/>
                <w:szCs w:val="22"/>
              </w:rPr>
              <w:t>0,9</w:t>
            </w:r>
          </w:p>
        </w:tc>
        <w:tc>
          <w:tcPr>
            <w:tcW w:w="2010" w:type="dxa"/>
            <w:tcBorders>
              <w:top w:val="single" w:sz="6" w:space="0" w:color="auto"/>
              <w:left w:val="single" w:sz="6" w:space="0" w:color="auto"/>
              <w:bottom w:val="single" w:sz="6" w:space="0" w:color="auto"/>
              <w:right w:val="single" w:sz="6" w:space="0" w:color="auto"/>
            </w:tcBorders>
            <w:vAlign w:val="center"/>
          </w:tcPr>
          <w:p w:rsidR="00371172" w:rsidRPr="00500504" w:rsidRDefault="00371172" w:rsidP="00965093">
            <w:pPr>
              <w:rPr>
                <w:b/>
                <w:sz w:val="22"/>
                <w:szCs w:val="22"/>
              </w:rPr>
            </w:pPr>
            <w:r w:rsidRPr="00500504">
              <w:rPr>
                <w:b/>
                <w:sz w:val="22"/>
                <w:szCs w:val="22"/>
              </w:rPr>
              <w:t>0,8</w:t>
            </w:r>
          </w:p>
        </w:tc>
        <w:tc>
          <w:tcPr>
            <w:tcW w:w="2025" w:type="dxa"/>
            <w:tcBorders>
              <w:top w:val="single" w:sz="6" w:space="0" w:color="auto"/>
              <w:left w:val="single" w:sz="6" w:space="0" w:color="auto"/>
              <w:bottom w:val="single" w:sz="6" w:space="0" w:color="auto"/>
              <w:right w:val="single" w:sz="6" w:space="0" w:color="auto"/>
            </w:tcBorders>
            <w:vAlign w:val="center"/>
          </w:tcPr>
          <w:p w:rsidR="00371172" w:rsidRPr="00500504" w:rsidRDefault="00371172" w:rsidP="00965093">
            <w:pPr>
              <w:rPr>
                <w:b/>
                <w:sz w:val="22"/>
                <w:szCs w:val="22"/>
              </w:rPr>
            </w:pPr>
            <w:r w:rsidRPr="00500504">
              <w:rPr>
                <w:b/>
                <w:sz w:val="22"/>
                <w:szCs w:val="22"/>
              </w:rPr>
              <w:t>0,7</w:t>
            </w:r>
          </w:p>
        </w:tc>
        <w:tc>
          <w:tcPr>
            <w:tcW w:w="2010" w:type="dxa"/>
            <w:tcBorders>
              <w:top w:val="single" w:sz="6" w:space="0" w:color="auto"/>
              <w:left w:val="single" w:sz="6" w:space="0" w:color="auto"/>
              <w:bottom w:val="single" w:sz="6" w:space="0" w:color="auto"/>
              <w:right w:val="single" w:sz="6" w:space="0" w:color="auto"/>
            </w:tcBorders>
            <w:vAlign w:val="center"/>
          </w:tcPr>
          <w:p w:rsidR="00371172" w:rsidRPr="00500504" w:rsidRDefault="00371172" w:rsidP="00965093">
            <w:pPr>
              <w:rPr>
                <w:b/>
                <w:sz w:val="22"/>
                <w:szCs w:val="22"/>
              </w:rPr>
            </w:pPr>
            <w:r w:rsidRPr="00500504">
              <w:rPr>
                <w:b/>
                <w:sz w:val="22"/>
                <w:szCs w:val="22"/>
              </w:rPr>
              <w:t>0,6</w:t>
            </w:r>
          </w:p>
        </w:tc>
        <w:tc>
          <w:tcPr>
            <w:tcW w:w="1860" w:type="dxa"/>
            <w:tcBorders>
              <w:top w:val="single" w:sz="6" w:space="0" w:color="auto"/>
              <w:left w:val="single" w:sz="6" w:space="0" w:color="auto"/>
              <w:bottom w:val="single" w:sz="6" w:space="0" w:color="auto"/>
              <w:right w:val="single" w:sz="6" w:space="0" w:color="auto"/>
            </w:tcBorders>
            <w:vAlign w:val="center"/>
          </w:tcPr>
          <w:p w:rsidR="00371172" w:rsidRPr="00500504" w:rsidRDefault="00371172" w:rsidP="00965093">
            <w:pPr>
              <w:rPr>
                <w:b/>
                <w:sz w:val="22"/>
                <w:szCs w:val="22"/>
              </w:rPr>
            </w:pPr>
            <w:r w:rsidRPr="00500504">
              <w:rPr>
                <w:b/>
                <w:sz w:val="22"/>
                <w:szCs w:val="22"/>
              </w:rPr>
              <w:t>0,5</w:t>
            </w:r>
          </w:p>
        </w:tc>
      </w:tr>
      <w:tr w:rsidR="00371172" w:rsidRPr="00C80AF1" w:rsidTr="00965093">
        <w:trPr>
          <w:trHeight w:val="170"/>
          <w:jc w:val="center"/>
        </w:trPr>
        <w:tc>
          <w:tcPr>
            <w:tcW w:w="3675" w:type="dxa"/>
            <w:tcBorders>
              <w:top w:val="single" w:sz="6" w:space="0" w:color="auto"/>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160</w:t>
            </w:r>
          </w:p>
        </w:tc>
        <w:tc>
          <w:tcPr>
            <w:tcW w:w="2010" w:type="dxa"/>
            <w:tcBorders>
              <w:top w:val="single" w:sz="6" w:space="0" w:color="auto"/>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1,7</w:t>
            </w:r>
          </w:p>
        </w:tc>
        <w:tc>
          <w:tcPr>
            <w:tcW w:w="2025" w:type="dxa"/>
            <w:tcBorders>
              <w:top w:val="single" w:sz="6" w:space="0" w:color="auto"/>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3,3</w:t>
            </w:r>
          </w:p>
        </w:tc>
        <w:tc>
          <w:tcPr>
            <w:tcW w:w="2010" w:type="dxa"/>
            <w:tcBorders>
              <w:top w:val="single" w:sz="6" w:space="0" w:color="auto"/>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3,8</w:t>
            </w:r>
          </w:p>
        </w:tc>
        <w:tc>
          <w:tcPr>
            <w:tcW w:w="2025" w:type="dxa"/>
            <w:tcBorders>
              <w:top w:val="single" w:sz="6" w:space="0" w:color="auto"/>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4,1</w:t>
            </w:r>
          </w:p>
        </w:tc>
        <w:tc>
          <w:tcPr>
            <w:tcW w:w="2010" w:type="dxa"/>
            <w:tcBorders>
              <w:top w:val="single" w:sz="6" w:space="0" w:color="auto"/>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4,3</w:t>
            </w:r>
          </w:p>
        </w:tc>
        <w:tc>
          <w:tcPr>
            <w:tcW w:w="1860" w:type="dxa"/>
            <w:tcBorders>
              <w:top w:val="single" w:sz="6" w:space="0" w:color="auto"/>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4,4</w:t>
            </w:r>
          </w:p>
        </w:tc>
      </w:tr>
      <w:tr w:rsidR="00371172" w:rsidRPr="00C80AF1" w:rsidTr="00965093">
        <w:trPr>
          <w:trHeight w:val="170"/>
          <w:jc w:val="center"/>
        </w:trPr>
        <w:tc>
          <w:tcPr>
            <w:tcW w:w="3675"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250</w:t>
            </w:r>
          </w:p>
        </w:tc>
        <w:tc>
          <w:tcPr>
            <w:tcW w:w="2010"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1,5</w:t>
            </w:r>
          </w:p>
        </w:tc>
        <w:tc>
          <w:tcPr>
            <w:tcW w:w="2025"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3,2</w:t>
            </w:r>
          </w:p>
        </w:tc>
        <w:tc>
          <w:tcPr>
            <w:tcW w:w="2010"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3,7</w:t>
            </w:r>
          </w:p>
        </w:tc>
        <w:tc>
          <w:tcPr>
            <w:tcW w:w="2025"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4,1</w:t>
            </w:r>
          </w:p>
        </w:tc>
        <w:tc>
          <w:tcPr>
            <w:tcW w:w="2010"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4,3</w:t>
            </w:r>
          </w:p>
        </w:tc>
        <w:tc>
          <w:tcPr>
            <w:tcW w:w="1860"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4,4</w:t>
            </w:r>
          </w:p>
        </w:tc>
      </w:tr>
      <w:tr w:rsidR="00371172" w:rsidRPr="00C80AF1" w:rsidTr="00965093">
        <w:trPr>
          <w:trHeight w:val="170"/>
          <w:jc w:val="center"/>
        </w:trPr>
        <w:tc>
          <w:tcPr>
            <w:tcW w:w="3675"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400</w:t>
            </w:r>
          </w:p>
        </w:tc>
        <w:tc>
          <w:tcPr>
            <w:tcW w:w="2010"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1,4</w:t>
            </w:r>
          </w:p>
        </w:tc>
        <w:tc>
          <w:tcPr>
            <w:tcW w:w="2025"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3,1</w:t>
            </w:r>
          </w:p>
        </w:tc>
        <w:tc>
          <w:tcPr>
            <w:tcW w:w="2010"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3,7</w:t>
            </w:r>
          </w:p>
        </w:tc>
        <w:tc>
          <w:tcPr>
            <w:tcW w:w="2025"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4,0</w:t>
            </w:r>
          </w:p>
        </w:tc>
        <w:tc>
          <w:tcPr>
            <w:tcW w:w="2010"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4,2</w:t>
            </w:r>
          </w:p>
        </w:tc>
        <w:tc>
          <w:tcPr>
            <w:tcW w:w="1860"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4,4</w:t>
            </w:r>
          </w:p>
        </w:tc>
      </w:tr>
      <w:tr w:rsidR="00371172" w:rsidRPr="00C80AF1" w:rsidTr="00965093">
        <w:trPr>
          <w:trHeight w:val="170"/>
          <w:jc w:val="center"/>
        </w:trPr>
        <w:tc>
          <w:tcPr>
            <w:tcW w:w="3675"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630</w:t>
            </w:r>
          </w:p>
        </w:tc>
        <w:tc>
          <w:tcPr>
            <w:tcW w:w="2010"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1,2</w:t>
            </w:r>
          </w:p>
        </w:tc>
        <w:tc>
          <w:tcPr>
            <w:tcW w:w="2025"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3,4</w:t>
            </w:r>
          </w:p>
        </w:tc>
        <w:tc>
          <w:tcPr>
            <w:tcW w:w="2010"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4,1</w:t>
            </w:r>
          </w:p>
        </w:tc>
        <w:tc>
          <w:tcPr>
            <w:tcW w:w="2025"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4,6</w:t>
            </w:r>
          </w:p>
        </w:tc>
        <w:tc>
          <w:tcPr>
            <w:tcW w:w="2010"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4,9</w:t>
            </w:r>
          </w:p>
        </w:tc>
        <w:tc>
          <w:tcPr>
            <w:tcW w:w="1860"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5,2</w:t>
            </w:r>
          </w:p>
        </w:tc>
      </w:tr>
      <w:tr w:rsidR="00371172" w:rsidRPr="00C80AF1" w:rsidTr="00965093">
        <w:trPr>
          <w:trHeight w:val="170"/>
          <w:jc w:val="center"/>
        </w:trPr>
        <w:tc>
          <w:tcPr>
            <w:tcW w:w="3675"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1000</w:t>
            </w:r>
          </w:p>
        </w:tc>
        <w:tc>
          <w:tcPr>
            <w:tcW w:w="2010"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1,1</w:t>
            </w:r>
          </w:p>
        </w:tc>
        <w:tc>
          <w:tcPr>
            <w:tcW w:w="2025"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3,3</w:t>
            </w:r>
          </w:p>
        </w:tc>
        <w:tc>
          <w:tcPr>
            <w:tcW w:w="2010"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4,1</w:t>
            </w:r>
          </w:p>
        </w:tc>
        <w:tc>
          <w:tcPr>
            <w:tcW w:w="2025"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4,6</w:t>
            </w:r>
          </w:p>
        </w:tc>
        <w:tc>
          <w:tcPr>
            <w:tcW w:w="2010"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5,0</w:t>
            </w:r>
          </w:p>
        </w:tc>
        <w:tc>
          <w:tcPr>
            <w:tcW w:w="1860" w:type="dxa"/>
            <w:tcBorders>
              <w:top w:val="nil"/>
              <w:left w:val="single" w:sz="6" w:space="0" w:color="auto"/>
              <w:bottom w:val="nil"/>
              <w:right w:val="single" w:sz="6" w:space="0" w:color="auto"/>
            </w:tcBorders>
            <w:vAlign w:val="center"/>
          </w:tcPr>
          <w:p w:rsidR="00371172" w:rsidRPr="00C80AF1" w:rsidRDefault="00371172" w:rsidP="00965093">
            <w:pPr>
              <w:rPr>
                <w:sz w:val="22"/>
                <w:szCs w:val="22"/>
              </w:rPr>
            </w:pPr>
            <w:r w:rsidRPr="00C80AF1">
              <w:rPr>
                <w:sz w:val="22"/>
                <w:szCs w:val="22"/>
              </w:rPr>
              <w:t>5,2</w:t>
            </w:r>
          </w:p>
        </w:tc>
      </w:tr>
      <w:tr w:rsidR="00371172" w:rsidRPr="00C80AF1" w:rsidTr="00965093">
        <w:trPr>
          <w:trHeight w:val="170"/>
          <w:jc w:val="center"/>
        </w:trPr>
        <w:tc>
          <w:tcPr>
            <w:tcW w:w="3675" w:type="dxa"/>
            <w:tcBorders>
              <w:top w:val="nil"/>
              <w:left w:val="single" w:sz="6" w:space="0" w:color="auto"/>
              <w:bottom w:val="single" w:sz="6" w:space="0" w:color="auto"/>
              <w:right w:val="single" w:sz="6" w:space="0" w:color="auto"/>
            </w:tcBorders>
            <w:vAlign w:val="center"/>
          </w:tcPr>
          <w:p w:rsidR="00371172" w:rsidRPr="00C80AF1" w:rsidRDefault="00371172" w:rsidP="00965093">
            <w:pPr>
              <w:rPr>
                <w:sz w:val="22"/>
                <w:szCs w:val="22"/>
              </w:rPr>
            </w:pPr>
            <w:r w:rsidRPr="00C80AF1">
              <w:rPr>
                <w:sz w:val="22"/>
                <w:szCs w:val="22"/>
              </w:rPr>
              <w:t>1600, 2500</w:t>
            </w:r>
          </w:p>
        </w:tc>
        <w:tc>
          <w:tcPr>
            <w:tcW w:w="2010" w:type="dxa"/>
            <w:tcBorders>
              <w:top w:val="nil"/>
              <w:left w:val="single" w:sz="6" w:space="0" w:color="auto"/>
              <w:bottom w:val="single" w:sz="6" w:space="0" w:color="auto"/>
              <w:right w:val="single" w:sz="6" w:space="0" w:color="auto"/>
            </w:tcBorders>
            <w:vAlign w:val="center"/>
          </w:tcPr>
          <w:p w:rsidR="00371172" w:rsidRPr="00C80AF1" w:rsidRDefault="00371172" w:rsidP="00965093">
            <w:pPr>
              <w:rPr>
                <w:sz w:val="22"/>
                <w:szCs w:val="22"/>
              </w:rPr>
            </w:pPr>
            <w:r w:rsidRPr="00C80AF1">
              <w:rPr>
                <w:sz w:val="22"/>
                <w:szCs w:val="22"/>
              </w:rPr>
              <w:t>1,0</w:t>
            </w:r>
          </w:p>
        </w:tc>
        <w:tc>
          <w:tcPr>
            <w:tcW w:w="2025" w:type="dxa"/>
            <w:tcBorders>
              <w:top w:val="nil"/>
              <w:left w:val="single" w:sz="6" w:space="0" w:color="auto"/>
              <w:bottom w:val="single" w:sz="6" w:space="0" w:color="auto"/>
              <w:right w:val="single" w:sz="6" w:space="0" w:color="auto"/>
            </w:tcBorders>
            <w:vAlign w:val="center"/>
          </w:tcPr>
          <w:p w:rsidR="00371172" w:rsidRPr="00C80AF1" w:rsidRDefault="00371172" w:rsidP="00965093">
            <w:pPr>
              <w:rPr>
                <w:sz w:val="22"/>
                <w:szCs w:val="22"/>
              </w:rPr>
            </w:pPr>
            <w:r w:rsidRPr="00C80AF1">
              <w:rPr>
                <w:sz w:val="22"/>
                <w:szCs w:val="22"/>
              </w:rPr>
              <w:t>3,3</w:t>
            </w:r>
          </w:p>
        </w:tc>
        <w:tc>
          <w:tcPr>
            <w:tcW w:w="2010" w:type="dxa"/>
            <w:tcBorders>
              <w:top w:val="nil"/>
              <w:left w:val="single" w:sz="6" w:space="0" w:color="auto"/>
              <w:bottom w:val="single" w:sz="6" w:space="0" w:color="auto"/>
              <w:right w:val="single" w:sz="6" w:space="0" w:color="auto"/>
            </w:tcBorders>
            <w:vAlign w:val="center"/>
          </w:tcPr>
          <w:p w:rsidR="00371172" w:rsidRPr="00C80AF1" w:rsidRDefault="00371172" w:rsidP="00965093">
            <w:pPr>
              <w:rPr>
                <w:sz w:val="22"/>
                <w:szCs w:val="22"/>
              </w:rPr>
            </w:pPr>
            <w:r w:rsidRPr="00C80AF1">
              <w:rPr>
                <w:sz w:val="22"/>
                <w:szCs w:val="22"/>
              </w:rPr>
              <w:t>4,1</w:t>
            </w:r>
          </w:p>
        </w:tc>
        <w:tc>
          <w:tcPr>
            <w:tcW w:w="2025" w:type="dxa"/>
            <w:tcBorders>
              <w:top w:val="nil"/>
              <w:left w:val="single" w:sz="6" w:space="0" w:color="auto"/>
              <w:bottom w:val="single" w:sz="6" w:space="0" w:color="auto"/>
              <w:right w:val="single" w:sz="6" w:space="0" w:color="auto"/>
            </w:tcBorders>
            <w:vAlign w:val="center"/>
          </w:tcPr>
          <w:p w:rsidR="00371172" w:rsidRPr="00C80AF1" w:rsidRDefault="00371172" w:rsidP="00965093">
            <w:pPr>
              <w:rPr>
                <w:sz w:val="22"/>
                <w:szCs w:val="22"/>
              </w:rPr>
            </w:pPr>
            <w:r w:rsidRPr="00C80AF1">
              <w:rPr>
                <w:sz w:val="22"/>
                <w:szCs w:val="22"/>
              </w:rPr>
              <w:t>4,5</w:t>
            </w:r>
          </w:p>
        </w:tc>
        <w:tc>
          <w:tcPr>
            <w:tcW w:w="2010" w:type="dxa"/>
            <w:tcBorders>
              <w:top w:val="nil"/>
              <w:left w:val="single" w:sz="6" w:space="0" w:color="auto"/>
              <w:bottom w:val="single" w:sz="6" w:space="0" w:color="auto"/>
              <w:right w:val="single" w:sz="6" w:space="0" w:color="auto"/>
            </w:tcBorders>
            <w:vAlign w:val="center"/>
          </w:tcPr>
          <w:p w:rsidR="00371172" w:rsidRPr="00C80AF1" w:rsidRDefault="00371172" w:rsidP="00965093">
            <w:pPr>
              <w:rPr>
                <w:sz w:val="22"/>
                <w:szCs w:val="22"/>
              </w:rPr>
            </w:pPr>
            <w:r w:rsidRPr="00C80AF1">
              <w:rPr>
                <w:sz w:val="22"/>
                <w:szCs w:val="22"/>
              </w:rPr>
              <w:t>4,9</w:t>
            </w:r>
          </w:p>
        </w:tc>
        <w:tc>
          <w:tcPr>
            <w:tcW w:w="1860" w:type="dxa"/>
            <w:tcBorders>
              <w:top w:val="nil"/>
              <w:left w:val="single" w:sz="6" w:space="0" w:color="auto"/>
              <w:bottom w:val="single" w:sz="6" w:space="0" w:color="auto"/>
              <w:right w:val="single" w:sz="6" w:space="0" w:color="auto"/>
            </w:tcBorders>
            <w:vAlign w:val="center"/>
          </w:tcPr>
          <w:p w:rsidR="00371172" w:rsidRPr="00C80AF1" w:rsidRDefault="00371172" w:rsidP="00965093">
            <w:pPr>
              <w:rPr>
                <w:sz w:val="22"/>
                <w:szCs w:val="22"/>
              </w:rPr>
            </w:pPr>
            <w:r w:rsidRPr="00C80AF1">
              <w:rPr>
                <w:sz w:val="22"/>
                <w:szCs w:val="22"/>
              </w:rPr>
              <w:t>5,2</w:t>
            </w:r>
          </w:p>
        </w:tc>
      </w:tr>
    </w:tbl>
    <w:p w:rsidR="00371172" w:rsidRPr="00F1464B" w:rsidRDefault="00371172" w:rsidP="00371172">
      <w:pPr>
        <w:rPr>
          <w:lang w:val="en-GB"/>
        </w:rPr>
      </w:pPr>
      <w:r w:rsidRPr="00F1464B">
        <w:rPr>
          <w:lang w:val="en-GB"/>
        </w:rPr>
        <w:t xml:space="preserve">* </w:t>
      </w:r>
      <w:r>
        <w:rPr>
          <w:lang w:val="lv-LV"/>
        </w:rPr>
        <w:t xml:space="preserve">lai noteiktu faktisko </w:t>
      </w:r>
      <w:r w:rsidRPr="00E36A66">
        <w:rPr>
          <w:b/>
        </w:rPr>
        <w:t>Δ</w:t>
      </w:r>
      <w:r w:rsidRPr="0055156D">
        <w:rPr>
          <w:b/>
          <w:i/>
          <w:lang w:val="en-GB"/>
        </w:rPr>
        <w:t>U</w:t>
      </w:r>
      <w:r w:rsidRPr="0055156D">
        <w:rPr>
          <w:b/>
          <w:i/>
          <w:vertAlign w:val="subscript"/>
          <w:lang w:val="en-GB"/>
        </w:rPr>
        <w:t>T</w:t>
      </w:r>
      <w:r w:rsidRPr="00F1464B">
        <w:rPr>
          <w:lang w:val="en-GB"/>
        </w:rPr>
        <w:t xml:space="preserve"> </w:t>
      </w:r>
      <w:r>
        <w:rPr>
          <w:lang w:val="lv-LV"/>
        </w:rPr>
        <w:t xml:space="preserve">jāpareizina datus no tabula ar faktisko noslodzes koeficientu </w:t>
      </w:r>
      <w:r w:rsidRPr="0055156D">
        <w:rPr>
          <w:i/>
          <w:lang w:val="lv-LV"/>
        </w:rPr>
        <w:t>β</w:t>
      </w:r>
      <w:r>
        <w:rPr>
          <w:lang w:val="lv-LV"/>
        </w:rPr>
        <w:t xml:space="preserve">. </w:t>
      </w:r>
    </w:p>
    <w:p w:rsidR="00371172" w:rsidRDefault="00371172" w:rsidP="00371172">
      <w:pPr>
        <w:ind w:firstLine="397"/>
        <w:jc w:val="both"/>
        <w:rPr>
          <w:color w:val="000000"/>
          <w:spacing w:val="9"/>
          <w:sz w:val="24"/>
          <w:szCs w:val="24"/>
          <w:lang w:val="en-GB"/>
        </w:rPr>
      </w:pPr>
    </w:p>
    <w:p w:rsidR="00371172" w:rsidRPr="00F1464B" w:rsidRDefault="00371172" w:rsidP="00371172">
      <w:pPr>
        <w:ind w:firstLine="397"/>
        <w:jc w:val="both"/>
        <w:rPr>
          <w:sz w:val="24"/>
          <w:szCs w:val="24"/>
          <w:lang w:val="lv-LV"/>
        </w:rPr>
      </w:pPr>
      <w:r w:rsidRPr="006B3054">
        <w:rPr>
          <w:color w:val="000000"/>
          <w:spacing w:val="9"/>
          <w:sz w:val="24"/>
          <w:szCs w:val="24"/>
          <w:lang w:val="lv-LV"/>
        </w:rPr>
        <w:t xml:space="preserve">Pieļaujamie sprieguma zudumi apgaismošanas tīklos </w:t>
      </w:r>
      <w:r w:rsidRPr="006B3054">
        <w:rPr>
          <w:color w:val="000000"/>
          <w:spacing w:val="16"/>
          <w:sz w:val="24"/>
          <w:szCs w:val="24"/>
          <w:lang w:val="lv-LV"/>
        </w:rPr>
        <w:t xml:space="preserve">atkarībā no slodzes jaudas un transformatoru noslodzes doti </w:t>
      </w:r>
      <w:r>
        <w:rPr>
          <w:color w:val="000000"/>
          <w:spacing w:val="16"/>
          <w:sz w:val="24"/>
          <w:szCs w:val="24"/>
          <w:lang w:val="lv-LV"/>
        </w:rPr>
        <w:t>8.5</w:t>
      </w:r>
      <w:r w:rsidRPr="006B3054">
        <w:rPr>
          <w:color w:val="000000"/>
          <w:spacing w:val="5"/>
          <w:sz w:val="24"/>
          <w:szCs w:val="24"/>
          <w:lang w:val="lv-LV"/>
        </w:rPr>
        <w:t>. tabulā</w:t>
      </w:r>
      <w:r>
        <w:rPr>
          <w:color w:val="000000"/>
          <w:spacing w:val="5"/>
          <w:sz w:val="24"/>
          <w:szCs w:val="24"/>
          <w:lang w:val="lv-LV"/>
        </w:rPr>
        <w:t xml:space="preserve"> </w:t>
      </w:r>
      <w:r w:rsidRPr="00F1464B">
        <w:rPr>
          <w:sz w:val="24"/>
          <w:szCs w:val="24"/>
          <w:lang w:val="lv-LV"/>
        </w:rPr>
        <w:t>vai pēc formulas</w:t>
      </w:r>
    </w:p>
    <w:p w:rsidR="00371172" w:rsidRPr="0009501D" w:rsidRDefault="00371172" w:rsidP="00371172">
      <w:pPr>
        <w:ind w:left="720" w:firstLine="720"/>
        <w:rPr>
          <w:sz w:val="24"/>
          <w:szCs w:val="24"/>
          <w:lang w:val="lv-LV"/>
        </w:rPr>
      </w:pPr>
      <w:r w:rsidRPr="00F1464B">
        <w:rPr>
          <w:sz w:val="24"/>
          <w:szCs w:val="24"/>
          <w:lang w:val="lv-LV"/>
        </w:rPr>
        <w:t>Δ</w:t>
      </w:r>
      <w:r w:rsidRPr="00F1464B">
        <w:rPr>
          <w:i/>
          <w:sz w:val="24"/>
          <w:szCs w:val="24"/>
          <w:lang w:val="lv-LV"/>
        </w:rPr>
        <w:t>U</w:t>
      </w:r>
      <w:r w:rsidRPr="00F1464B">
        <w:rPr>
          <w:i/>
          <w:sz w:val="24"/>
          <w:szCs w:val="24"/>
          <w:vertAlign w:val="subscript"/>
          <w:lang w:val="lv-LV"/>
        </w:rPr>
        <w:t>T</w:t>
      </w:r>
      <w:r w:rsidRPr="00F1464B">
        <w:rPr>
          <w:i/>
          <w:sz w:val="24"/>
          <w:szCs w:val="24"/>
          <w:lang w:val="lv-LV"/>
        </w:rPr>
        <w:t xml:space="preserve"> = β(U</w:t>
      </w:r>
      <w:r w:rsidRPr="00F1464B">
        <w:rPr>
          <w:i/>
          <w:sz w:val="24"/>
          <w:szCs w:val="24"/>
          <w:vertAlign w:val="subscript"/>
          <w:lang w:val="lv-LV"/>
        </w:rPr>
        <w:t>a</w:t>
      </w:r>
      <w:r w:rsidRPr="00F1464B">
        <w:rPr>
          <w:i/>
          <w:sz w:val="24"/>
          <w:szCs w:val="24"/>
          <w:lang w:val="lv-LV"/>
        </w:rPr>
        <w:t>·cosφ + U</w:t>
      </w:r>
      <w:r w:rsidRPr="00F1464B">
        <w:rPr>
          <w:i/>
          <w:sz w:val="24"/>
          <w:szCs w:val="24"/>
          <w:vertAlign w:val="subscript"/>
          <w:lang w:val="lv-LV"/>
        </w:rPr>
        <w:t>p</w:t>
      </w:r>
      <w:r w:rsidRPr="00F1464B">
        <w:rPr>
          <w:i/>
          <w:sz w:val="24"/>
          <w:szCs w:val="24"/>
          <w:lang w:val="lv-LV"/>
        </w:rPr>
        <w:t>·sinφ),</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t>(8.14)</w:t>
      </w:r>
    </w:p>
    <w:p w:rsidR="00371172" w:rsidRPr="00F1464B" w:rsidRDefault="00371172" w:rsidP="00371172">
      <w:pPr>
        <w:jc w:val="both"/>
        <w:rPr>
          <w:sz w:val="24"/>
          <w:szCs w:val="24"/>
          <w:lang w:val="lv-LV"/>
        </w:rPr>
      </w:pPr>
      <w:r w:rsidRPr="00F1464B">
        <w:rPr>
          <w:sz w:val="24"/>
          <w:szCs w:val="24"/>
          <w:lang w:val="lv-LV"/>
        </w:rPr>
        <w:t xml:space="preserve">kur </w:t>
      </w:r>
      <w:r w:rsidRPr="00F1464B">
        <w:rPr>
          <w:i/>
          <w:sz w:val="24"/>
          <w:szCs w:val="24"/>
          <w:lang w:val="lv-LV"/>
        </w:rPr>
        <w:t>β</w:t>
      </w:r>
      <w:r w:rsidRPr="00F1464B">
        <w:rPr>
          <w:sz w:val="24"/>
          <w:szCs w:val="24"/>
          <w:lang w:val="lv-LV"/>
        </w:rPr>
        <w:t xml:space="preserve"> – transformatora noslodzes koeficients; </w:t>
      </w:r>
      <w:r w:rsidRPr="00F1464B">
        <w:rPr>
          <w:i/>
          <w:sz w:val="24"/>
          <w:szCs w:val="24"/>
          <w:lang w:val="lv-LV"/>
        </w:rPr>
        <w:t>U</w:t>
      </w:r>
      <w:r w:rsidRPr="00F1464B">
        <w:rPr>
          <w:i/>
          <w:sz w:val="24"/>
          <w:szCs w:val="24"/>
          <w:vertAlign w:val="subscript"/>
          <w:lang w:val="lv-LV"/>
        </w:rPr>
        <w:t>a</w:t>
      </w:r>
      <w:r w:rsidRPr="00F1464B">
        <w:rPr>
          <w:sz w:val="24"/>
          <w:szCs w:val="24"/>
          <w:lang w:val="lv-LV"/>
        </w:rPr>
        <w:t xml:space="preserve"> un </w:t>
      </w:r>
      <w:r w:rsidRPr="00F1464B">
        <w:rPr>
          <w:i/>
          <w:sz w:val="24"/>
          <w:szCs w:val="24"/>
          <w:lang w:val="lv-LV"/>
        </w:rPr>
        <w:t>U</w:t>
      </w:r>
      <w:r w:rsidRPr="00F1464B">
        <w:rPr>
          <w:i/>
          <w:sz w:val="24"/>
          <w:szCs w:val="24"/>
          <w:vertAlign w:val="subscript"/>
          <w:lang w:val="lv-LV"/>
        </w:rPr>
        <w:t>p</w:t>
      </w:r>
      <w:r w:rsidRPr="00F1464B">
        <w:rPr>
          <w:sz w:val="24"/>
          <w:szCs w:val="24"/>
          <w:lang w:val="lv-LV"/>
        </w:rPr>
        <w:t xml:space="preserve"> – transformatora īsslēguma </w:t>
      </w:r>
      <w:r w:rsidRPr="00F1464B">
        <w:rPr>
          <w:sz w:val="24"/>
          <w:szCs w:val="24"/>
          <w:lang w:val="lv-LV"/>
        </w:rPr>
        <w:lastRenderedPageBreak/>
        <w:t>sprieguma aktīvā un reaktīvā komponente, kuru var aprēķināt pēc formulas</w:t>
      </w:r>
    </w:p>
    <w:p w:rsidR="00371172" w:rsidRPr="00F1464B" w:rsidRDefault="00371172" w:rsidP="00371172">
      <w:pPr>
        <w:ind w:left="720" w:firstLine="720"/>
        <w:rPr>
          <w:sz w:val="24"/>
          <w:szCs w:val="24"/>
          <w:lang w:val="lv-LV"/>
        </w:rPr>
      </w:pPr>
      <w:r w:rsidRPr="00F1464B">
        <w:rPr>
          <w:position w:val="-30"/>
          <w:sz w:val="24"/>
          <w:szCs w:val="24"/>
          <w:lang w:val="lv-LV"/>
        </w:rPr>
        <w:object w:dxaOrig="3600" w:dyaOrig="680">
          <v:shape id="_x0000_i1108" type="#_x0000_t75" style="width:180pt;height:33.3pt" o:ole="">
            <v:imagedata r:id="rId473" o:title=""/>
          </v:shape>
          <o:OLEObject Type="Embed" ProgID="Equation.3" ShapeID="_x0000_i1108" DrawAspect="Content" ObjectID="_1398605212" r:id="rId474"/>
        </w:object>
      </w:r>
      <w:r>
        <w:rPr>
          <w:sz w:val="24"/>
          <w:szCs w:val="24"/>
          <w:lang w:val="lv-LV"/>
        </w:rPr>
        <w:tab/>
      </w:r>
      <w:r>
        <w:rPr>
          <w:sz w:val="24"/>
          <w:szCs w:val="24"/>
          <w:lang w:val="lv-LV"/>
        </w:rPr>
        <w:tab/>
      </w:r>
      <w:r>
        <w:rPr>
          <w:sz w:val="24"/>
          <w:szCs w:val="24"/>
          <w:lang w:val="lv-LV"/>
        </w:rPr>
        <w:tab/>
        <w:t>(8.15)</w:t>
      </w:r>
    </w:p>
    <w:p w:rsidR="00371172" w:rsidRPr="00F1464B" w:rsidRDefault="00371172" w:rsidP="00371172">
      <w:pPr>
        <w:jc w:val="both"/>
        <w:rPr>
          <w:sz w:val="24"/>
          <w:szCs w:val="24"/>
          <w:lang w:val="lv-LV"/>
        </w:rPr>
      </w:pPr>
      <w:r w:rsidRPr="00F1464B">
        <w:rPr>
          <w:sz w:val="24"/>
          <w:szCs w:val="24"/>
          <w:lang w:val="lv-LV"/>
        </w:rPr>
        <w:t xml:space="preserve">kur </w:t>
      </w:r>
      <w:r w:rsidRPr="00F1464B">
        <w:rPr>
          <w:i/>
          <w:sz w:val="24"/>
          <w:szCs w:val="24"/>
          <w:lang w:val="lv-LV"/>
        </w:rPr>
        <w:t>P</w:t>
      </w:r>
      <w:r w:rsidRPr="00F1464B">
        <w:rPr>
          <w:i/>
          <w:sz w:val="24"/>
          <w:szCs w:val="24"/>
          <w:vertAlign w:val="subscript"/>
          <w:lang w:val="lv-LV"/>
        </w:rPr>
        <w:t>k</w:t>
      </w:r>
      <w:r w:rsidRPr="00F1464B">
        <w:rPr>
          <w:sz w:val="24"/>
          <w:szCs w:val="24"/>
          <w:lang w:val="lv-LV"/>
        </w:rPr>
        <w:t xml:space="preserve"> – transformatora īsslēguma spriegums, kW; </w:t>
      </w:r>
      <w:r w:rsidRPr="00F1464B">
        <w:rPr>
          <w:i/>
          <w:sz w:val="24"/>
          <w:szCs w:val="24"/>
          <w:lang w:val="lv-LV"/>
        </w:rPr>
        <w:t>S</w:t>
      </w:r>
      <w:r w:rsidRPr="00F1464B">
        <w:rPr>
          <w:i/>
          <w:sz w:val="24"/>
          <w:szCs w:val="24"/>
          <w:vertAlign w:val="subscript"/>
          <w:lang w:val="lv-LV"/>
        </w:rPr>
        <w:t>N</w:t>
      </w:r>
      <w:r w:rsidRPr="00F1464B">
        <w:rPr>
          <w:sz w:val="24"/>
          <w:szCs w:val="24"/>
          <w:lang w:val="lv-LV"/>
        </w:rPr>
        <w:t xml:space="preserve"> – transformatora nominālā jauda, kVA; </w:t>
      </w:r>
      <w:r w:rsidRPr="00F1464B">
        <w:rPr>
          <w:i/>
          <w:sz w:val="24"/>
          <w:szCs w:val="24"/>
          <w:lang w:val="lv-LV"/>
        </w:rPr>
        <w:t>U</w:t>
      </w:r>
      <w:r w:rsidRPr="00F1464B">
        <w:rPr>
          <w:i/>
          <w:sz w:val="24"/>
          <w:szCs w:val="24"/>
          <w:vertAlign w:val="subscript"/>
          <w:lang w:val="lv-LV"/>
        </w:rPr>
        <w:t>k</w:t>
      </w:r>
      <w:r w:rsidRPr="00F1464B">
        <w:rPr>
          <w:sz w:val="24"/>
          <w:szCs w:val="24"/>
          <w:lang w:val="lv-LV"/>
        </w:rPr>
        <w:t xml:space="preserve"> - transformatora īsslēguma spriegums, %. </w:t>
      </w:r>
      <w:r w:rsidRPr="00F1464B">
        <w:rPr>
          <w:i/>
          <w:sz w:val="24"/>
          <w:szCs w:val="24"/>
          <w:lang w:val="lv-LV"/>
        </w:rPr>
        <w:t>P</w:t>
      </w:r>
      <w:r w:rsidRPr="00F1464B">
        <w:rPr>
          <w:i/>
          <w:sz w:val="24"/>
          <w:szCs w:val="24"/>
          <w:vertAlign w:val="subscript"/>
          <w:lang w:val="lv-LV"/>
        </w:rPr>
        <w:t>k</w:t>
      </w:r>
      <w:r w:rsidRPr="00F1464B">
        <w:rPr>
          <w:i/>
          <w:sz w:val="24"/>
          <w:szCs w:val="24"/>
          <w:lang w:val="lv-LV"/>
        </w:rPr>
        <w:t xml:space="preserve"> </w:t>
      </w:r>
      <w:r w:rsidRPr="00F1464B">
        <w:rPr>
          <w:sz w:val="24"/>
          <w:szCs w:val="24"/>
          <w:lang w:val="lv-LV"/>
        </w:rPr>
        <w:t xml:space="preserve">un </w:t>
      </w:r>
      <w:r w:rsidRPr="00F1464B">
        <w:rPr>
          <w:i/>
          <w:sz w:val="24"/>
          <w:szCs w:val="24"/>
          <w:lang w:val="lv-LV"/>
        </w:rPr>
        <w:t>U</w:t>
      </w:r>
      <w:r w:rsidRPr="00F1464B">
        <w:rPr>
          <w:i/>
          <w:sz w:val="24"/>
          <w:szCs w:val="24"/>
          <w:vertAlign w:val="subscript"/>
          <w:lang w:val="lv-LV"/>
        </w:rPr>
        <w:t>k</w:t>
      </w:r>
      <w:r w:rsidRPr="00F1464B">
        <w:rPr>
          <w:i/>
          <w:sz w:val="24"/>
          <w:szCs w:val="24"/>
          <w:lang w:val="lv-LV"/>
        </w:rPr>
        <w:t xml:space="preserve"> </w:t>
      </w:r>
      <w:r w:rsidRPr="00F1464B">
        <w:rPr>
          <w:sz w:val="24"/>
          <w:szCs w:val="24"/>
          <w:lang w:val="lv-LV"/>
        </w:rPr>
        <w:t xml:space="preserve">var noteikt pēc </w:t>
      </w:r>
      <w:r>
        <w:rPr>
          <w:sz w:val="24"/>
          <w:szCs w:val="24"/>
          <w:lang w:val="lv-LV"/>
        </w:rPr>
        <w:t>8</w:t>
      </w:r>
      <w:r w:rsidRPr="00F1464B">
        <w:rPr>
          <w:sz w:val="24"/>
          <w:szCs w:val="24"/>
          <w:lang w:val="lv-LV"/>
        </w:rPr>
        <w:t>.</w:t>
      </w:r>
      <w:r>
        <w:rPr>
          <w:sz w:val="24"/>
          <w:szCs w:val="24"/>
          <w:lang w:val="lv-LV"/>
        </w:rPr>
        <w:t>6.</w:t>
      </w:r>
      <w:r w:rsidRPr="00F1464B">
        <w:rPr>
          <w:sz w:val="24"/>
          <w:szCs w:val="24"/>
          <w:lang w:val="lv-LV"/>
        </w:rPr>
        <w:t xml:space="preserve"> tab.</w:t>
      </w:r>
    </w:p>
    <w:p w:rsidR="00371172" w:rsidRPr="00ED281A" w:rsidRDefault="00371172" w:rsidP="00371172">
      <w:pPr>
        <w:jc w:val="right"/>
        <w:rPr>
          <w:sz w:val="24"/>
          <w:szCs w:val="24"/>
          <w:lang w:val="lv-LV"/>
        </w:rPr>
      </w:pPr>
      <w:r>
        <w:rPr>
          <w:sz w:val="24"/>
          <w:szCs w:val="24"/>
          <w:lang w:val="lv-LV"/>
        </w:rPr>
        <w:t xml:space="preserve">8.6. </w:t>
      </w:r>
      <w:r w:rsidRPr="00ED281A">
        <w:rPr>
          <w:sz w:val="24"/>
          <w:szCs w:val="24"/>
          <w:lang w:val="lv-LV"/>
        </w:rPr>
        <w:t>tabula</w:t>
      </w:r>
    </w:p>
    <w:p w:rsidR="00371172" w:rsidRPr="00ED281A" w:rsidRDefault="00371172" w:rsidP="003C2B74">
      <w:pPr>
        <w:jc w:val="center"/>
        <w:rPr>
          <w:b/>
          <w:sz w:val="24"/>
          <w:szCs w:val="24"/>
          <w:lang w:val="en-GB"/>
        </w:rPr>
      </w:pPr>
      <w:r>
        <w:rPr>
          <w:b/>
          <w:sz w:val="24"/>
          <w:szCs w:val="24"/>
          <w:lang w:val="lv-LV"/>
        </w:rPr>
        <w:t>Transformatora īsslēguma zudumi P</w:t>
      </w:r>
      <w:r w:rsidRPr="007B2DF5">
        <w:rPr>
          <w:b/>
          <w:sz w:val="24"/>
          <w:szCs w:val="24"/>
          <w:vertAlign w:val="subscript"/>
          <w:lang w:val="lv-LV"/>
        </w:rPr>
        <w:t>k</w:t>
      </w:r>
      <w:r>
        <w:rPr>
          <w:b/>
          <w:sz w:val="24"/>
          <w:szCs w:val="24"/>
          <w:lang w:val="lv-LV"/>
        </w:rPr>
        <w:t xml:space="preserve"> un īsslēguma spriegums U</w:t>
      </w:r>
      <w:r w:rsidRPr="007B2DF5">
        <w:rPr>
          <w:b/>
          <w:sz w:val="24"/>
          <w:szCs w:val="24"/>
          <w:vertAlign w:val="subscript"/>
          <w:lang w:val="lv-LV"/>
        </w:rPr>
        <w:t>k</w:t>
      </w:r>
      <w:r>
        <w:rPr>
          <w:b/>
          <w:sz w:val="24"/>
          <w:szCs w:val="24"/>
          <w:lang w:val="lv-LV"/>
        </w:rPr>
        <w:t xml:space="preserve"> </w:t>
      </w:r>
    </w:p>
    <w:tbl>
      <w:tblPr>
        <w:tblW w:w="8618"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2146"/>
        <w:gridCol w:w="906"/>
        <w:gridCol w:w="891"/>
        <w:gridCol w:w="905"/>
        <w:gridCol w:w="897"/>
        <w:gridCol w:w="897"/>
        <w:gridCol w:w="905"/>
        <w:gridCol w:w="1071"/>
      </w:tblGrid>
      <w:tr w:rsidR="00371172" w:rsidRPr="003D1641" w:rsidTr="00965093">
        <w:trPr>
          <w:trHeight w:val="312"/>
          <w:jc w:val="center"/>
        </w:trPr>
        <w:tc>
          <w:tcPr>
            <w:tcW w:w="2236" w:type="dxa"/>
            <w:vAlign w:val="center"/>
          </w:tcPr>
          <w:p w:rsidR="00371172" w:rsidRPr="00ED281A" w:rsidRDefault="00371172" w:rsidP="00965093">
            <w:pPr>
              <w:shd w:val="clear" w:color="auto" w:fill="FFFFFF"/>
              <w:rPr>
                <w:b/>
                <w:color w:val="000000"/>
                <w:spacing w:val="8"/>
                <w:sz w:val="24"/>
                <w:szCs w:val="24"/>
                <w:lang w:val="lv-LV"/>
              </w:rPr>
            </w:pPr>
            <w:r w:rsidRPr="00ED281A">
              <w:rPr>
                <w:b/>
                <w:color w:val="000000"/>
                <w:spacing w:val="2"/>
                <w:sz w:val="24"/>
                <w:szCs w:val="24"/>
                <w:lang w:val="lv-LV"/>
              </w:rPr>
              <w:t>Transforma</w:t>
            </w:r>
            <w:r w:rsidRPr="00ED281A">
              <w:rPr>
                <w:b/>
                <w:color w:val="000000"/>
                <w:spacing w:val="2"/>
                <w:sz w:val="24"/>
                <w:szCs w:val="24"/>
                <w:lang w:val="lv-LV"/>
              </w:rPr>
              <w:softHyphen/>
            </w:r>
            <w:r w:rsidRPr="00ED281A">
              <w:rPr>
                <w:b/>
                <w:color w:val="000000"/>
                <w:spacing w:val="8"/>
                <w:sz w:val="24"/>
                <w:szCs w:val="24"/>
                <w:lang w:val="lv-LV"/>
              </w:rPr>
              <w:t>tora</w:t>
            </w:r>
          </w:p>
          <w:p w:rsidR="00371172" w:rsidRPr="003D1641" w:rsidRDefault="00371172" w:rsidP="00965093">
            <w:pPr>
              <w:rPr>
                <w:b/>
                <w:lang w:val="en-GB"/>
              </w:rPr>
            </w:pPr>
            <w:r w:rsidRPr="00ED281A">
              <w:rPr>
                <w:b/>
                <w:color w:val="000000"/>
                <w:spacing w:val="8"/>
                <w:sz w:val="24"/>
                <w:szCs w:val="24"/>
                <w:lang w:val="lv-LV"/>
              </w:rPr>
              <w:t xml:space="preserve">jauda, </w:t>
            </w:r>
            <w:r w:rsidRPr="00ED281A">
              <w:rPr>
                <w:b/>
                <w:color w:val="000000"/>
                <w:spacing w:val="-8"/>
                <w:sz w:val="24"/>
                <w:szCs w:val="24"/>
                <w:lang w:val="lv-LV"/>
              </w:rPr>
              <w:t>kV∙A</w:t>
            </w:r>
          </w:p>
        </w:tc>
        <w:tc>
          <w:tcPr>
            <w:tcW w:w="941" w:type="dxa"/>
            <w:vAlign w:val="center"/>
          </w:tcPr>
          <w:p w:rsidR="00371172" w:rsidRPr="003D1641" w:rsidRDefault="00371172" w:rsidP="00965093">
            <w:pPr>
              <w:rPr>
                <w:b/>
                <w:sz w:val="24"/>
                <w:szCs w:val="24"/>
                <w:lang w:val="en-GB"/>
              </w:rPr>
            </w:pPr>
            <w:r w:rsidRPr="003D1641">
              <w:rPr>
                <w:b/>
                <w:sz w:val="24"/>
                <w:szCs w:val="24"/>
                <w:lang w:val="en-GB"/>
              </w:rPr>
              <w:t>160</w:t>
            </w:r>
          </w:p>
        </w:tc>
        <w:tc>
          <w:tcPr>
            <w:tcW w:w="925" w:type="dxa"/>
            <w:vAlign w:val="center"/>
          </w:tcPr>
          <w:p w:rsidR="00371172" w:rsidRPr="003D1641" w:rsidRDefault="00371172" w:rsidP="00965093">
            <w:pPr>
              <w:rPr>
                <w:b/>
                <w:sz w:val="24"/>
                <w:szCs w:val="24"/>
                <w:lang w:val="en-GB"/>
              </w:rPr>
            </w:pPr>
            <w:r w:rsidRPr="003D1641">
              <w:rPr>
                <w:b/>
                <w:sz w:val="24"/>
                <w:szCs w:val="24"/>
                <w:lang w:val="en-GB"/>
              </w:rPr>
              <w:t>250</w:t>
            </w:r>
          </w:p>
        </w:tc>
        <w:tc>
          <w:tcPr>
            <w:tcW w:w="940" w:type="dxa"/>
            <w:vAlign w:val="center"/>
          </w:tcPr>
          <w:p w:rsidR="00371172" w:rsidRPr="003D1641" w:rsidRDefault="00371172" w:rsidP="00965093">
            <w:pPr>
              <w:rPr>
                <w:b/>
                <w:sz w:val="24"/>
                <w:szCs w:val="24"/>
                <w:lang w:val="en-GB"/>
              </w:rPr>
            </w:pPr>
            <w:r w:rsidRPr="003D1641">
              <w:rPr>
                <w:b/>
                <w:sz w:val="24"/>
                <w:szCs w:val="24"/>
                <w:lang w:val="en-GB"/>
              </w:rPr>
              <w:t>400</w:t>
            </w:r>
          </w:p>
        </w:tc>
        <w:tc>
          <w:tcPr>
            <w:tcW w:w="932" w:type="dxa"/>
            <w:vAlign w:val="center"/>
          </w:tcPr>
          <w:p w:rsidR="00371172" w:rsidRPr="003D1641" w:rsidRDefault="00371172" w:rsidP="00965093">
            <w:pPr>
              <w:rPr>
                <w:b/>
                <w:sz w:val="24"/>
                <w:szCs w:val="24"/>
                <w:lang w:val="en-GB"/>
              </w:rPr>
            </w:pPr>
            <w:r w:rsidRPr="003D1641">
              <w:rPr>
                <w:b/>
                <w:sz w:val="24"/>
                <w:szCs w:val="24"/>
                <w:lang w:val="en-GB"/>
              </w:rPr>
              <w:t>630</w:t>
            </w:r>
          </w:p>
        </w:tc>
        <w:tc>
          <w:tcPr>
            <w:tcW w:w="932" w:type="dxa"/>
            <w:vAlign w:val="center"/>
          </w:tcPr>
          <w:p w:rsidR="00371172" w:rsidRPr="003D1641" w:rsidRDefault="00371172" w:rsidP="00965093">
            <w:pPr>
              <w:rPr>
                <w:b/>
                <w:sz w:val="24"/>
                <w:szCs w:val="24"/>
                <w:lang w:val="en-GB"/>
              </w:rPr>
            </w:pPr>
            <w:r w:rsidRPr="003D1641">
              <w:rPr>
                <w:b/>
                <w:sz w:val="24"/>
                <w:szCs w:val="24"/>
                <w:lang w:val="en-GB"/>
              </w:rPr>
              <w:t>1000</w:t>
            </w:r>
          </w:p>
        </w:tc>
        <w:tc>
          <w:tcPr>
            <w:tcW w:w="940" w:type="dxa"/>
            <w:vAlign w:val="center"/>
          </w:tcPr>
          <w:p w:rsidR="00371172" w:rsidRPr="003D1641" w:rsidRDefault="00371172" w:rsidP="00965093">
            <w:pPr>
              <w:rPr>
                <w:b/>
                <w:sz w:val="24"/>
                <w:szCs w:val="24"/>
                <w:lang w:val="en-GB"/>
              </w:rPr>
            </w:pPr>
            <w:r w:rsidRPr="003D1641">
              <w:rPr>
                <w:b/>
                <w:sz w:val="24"/>
                <w:szCs w:val="24"/>
                <w:lang w:val="en-GB"/>
              </w:rPr>
              <w:t>1600</w:t>
            </w:r>
          </w:p>
        </w:tc>
        <w:tc>
          <w:tcPr>
            <w:tcW w:w="1113" w:type="dxa"/>
            <w:vAlign w:val="center"/>
          </w:tcPr>
          <w:p w:rsidR="00371172" w:rsidRPr="003D1641" w:rsidRDefault="00371172" w:rsidP="00965093">
            <w:pPr>
              <w:rPr>
                <w:b/>
                <w:sz w:val="24"/>
                <w:szCs w:val="24"/>
                <w:lang w:val="en-GB"/>
              </w:rPr>
            </w:pPr>
            <w:r w:rsidRPr="003D1641">
              <w:rPr>
                <w:b/>
                <w:sz w:val="24"/>
                <w:szCs w:val="24"/>
                <w:lang w:val="en-GB"/>
              </w:rPr>
              <w:t>2500</w:t>
            </w:r>
          </w:p>
        </w:tc>
      </w:tr>
      <w:tr w:rsidR="00371172" w:rsidRPr="00ED281A" w:rsidTr="00965093">
        <w:trPr>
          <w:trHeight w:val="284"/>
          <w:jc w:val="center"/>
        </w:trPr>
        <w:tc>
          <w:tcPr>
            <w:tcW w:w="2236" w:type="dxa"/>
            <w:vAlign w:val="center"/>
          </w:tcPr>
          <w:p w:rsidR="00371172" w:rsidRPr="00ED281A" w:rsidRDefault="00371172" w:rsidP="00965093">
            <w:pPr>
              <w:rPr>
                <w:sz w:val="24"/>
                <w:szCs w:val="24"/>
                <w:lang w:val="lv-LV"/>
              </w:rPr>
            </w:pPr>
            <w:r w:rsidRPr="00ED281A">
              <w:rPr>
                <w:sz w:val="24"/>
                <w:szCs w:val="24"/>
                <w:lang w:val="en-GB"/>
              </w:rPr>
              <w:t>P</w:t>
            </w:r>
            <w:r w:rsidRPr="00ED281A">
              <w:rPr>
                <w:sz w:val="24"/>
                <w:szCs w:val="24"/>
                <w:vertAlign w:val="subscript"/>
                <w:lang w:val="en-GB"/>
              </w:rPr>
              <w:t>K</w:t>
            </w:r>
            <w:r>
              <w:rPr>
                <w:sz w:val="24"/>
                <w:szCs w:val="24"/>
                <w:lang w:val="lv-LV"/>
              </w:rPr>
              <w:t>, %</w:t>
            </w:r>
          </w:p>
        </w:tc>
        <w:tc>
          <w:tcPr>
            <w:tcW w:w="941" w:type="dxa"/>
            <w:vAlign w:val="center"/>
          </w:tcPr>
          <w:p w:rsidR="00371172" w:rsidRPr="00ED281A" w:rsidRDefault="00371172" w:rsidP="00965093">
            <w:pPr>
              <w:rPr>
                <w:sz w:val="24"/>
                <w:szCs w:val="24"/>
                <w:lang w:val="en-GB"/>
              </w:rPr>
            </w:pPr>
            <w:r w:rsidRPr="00ED281A">
              <w:rPr>
                <w:sz w:val="24"/>
                <w:szCs w:val="24"/>
                <w:lang w:val="en-GB"/>
              </w:rPr>
              <w:t>2,65</w:t>
            </w:r>
          </w:p>
        </w:tc>
        <w:tc>
          <w:tcPr>
            <w:tcW w:w="925" w:type="dxa"/>
            <w:vAlign w:val="center"/>
          </w:tcPr>
          <w:p w:rsidR="00371172" w:rsidRPr="00ED281A" w:rsidRDefault="00371172" w:rsidP="00965093">
            <w:pPr>
              <w:rPr>
                <w:sz w:val="24"/>
                <w:szCs w:val="24"/>
                <w:lang w:val="en-GB"/>
              </w:rPr>
            </w:pPr>
            <w:r w:rsidRPr="00ED281A">
              <w:rPr>
                <w:sz w:val="24"/>
                <w:szCs w:val="24"/>
                <w:lang w:val="en-GB"/>
              </w:rPr>
              <w:t>3,7</w:t>
            </w:r>
          </w:p>
        </w:tc>
        <w:tc>
          <w:tcPr>
            <w:tcW w:w="940" w:type="dxa"/>
            <w:vAlign w:val="center"/>
          </w:tcPr>
          <w:p w:rsidR="00371172" w:rsidRPr="00ED281A" w:rsidRDefault="00371172" w:rsidP="00965093">
            <w:pPr>
              <w:rPr>
                <w:sz w:val="24"/>
                <w:szCs w:val="24"/>
                <w:lang w:val="en-GB"/>
              </w:rPr>
            </w:pPr>
            <w:r w:rsidRPr="00ED281A">
              <w:rPr>
                <w:sz w:val="24"/>
                <w:szCs w:val="24"/>
                <w:lang w:val="en-GB"/>
              </w:rPr>
              <w:t>5,5</w:t>
            </w:r>
          </w:p>
        </w:tc>
        <w:tc>
          <w:tcPr>
            <w:tcW w:w="932" w:type="dxa"/>
            <w:vAlign w:val="center"/>
          </w:tcPr>
          <w:p w:rsidR="00371172" w:rsidRPr="00ED281A" w:rsidRDefault="00371172" w:rsidP="00965093">
            <w:pPr>
              <w:rPr>
                <w:sz w:val="24"/>
                <w:szCs w:val="24"/>
                <w:lang w:val="en-GB"/>
              </w:rPr>
            </w:pPr>
            <w:r w:rsidRPr="00ED281A">
              <w:rPr>
                <w:sz w:val="24"/>
                <w:szCs w:val="24"/>
                <w:lang w:val="en-GB"/>
              </w:rPr>
              <w:t>7,6</w:t>
            </w:r>
          </w:p>
        </w:tc>
        <w:tc>
          <w:tcPr>
            <w:tcW w:w="932" w:type="dxa"/>
            <w:vAlign w:val="center"/>
          </w:tcPr>
          <w:p w:rsidR="00371172" w:rsidRPr="00ED281A" w:rsidRDefault="00371172" w:rsidP="00965093">
            <w:pPr>
              <w:rPr>
                <w:sz w:val="24"/>
                <w:szCs w:val="24"/>
                <w:lang w:val="en-GB"/>
              </w:rPr>
            </w:pPr>
            <w:r w:rsidRPr="00ED281A">
              <w:rPr>
                <w:sz w:val="24"/>
                <w:szCs w:val="24"/>
                <w:lang w:val="en-GB"/>
              </w:rPr>
              <w:t>11,6</w:t>
            </w:r>
          </w:p>
        </w:tc>
        <w:tc>
          <w:tcPr>
            <w:tcW w:w="940" w:type="dxa"/>
            <w:vAlign w:val="center"/>
          </w:tcPr>
          <w:p w:rsidR="00371172" w:rsidRPr="00ED281A" w:rsidRDefault="00371172" w:rsidP="00965093">
            <w:pPr>
              <w:rPr>
                <w:sz w:val="24"/>
                <w:szCs w:val="24"/>
                <w:lang w:val="en-GB"/>
              </w:rPr>
            </w:pPr>
            <w:r w:rsidRPr="00ED281A">
              <w:rPr>
                <w:sz w:val="24"/>
                <w:szCs w:val="24"/>
                <w:lang w:val="en-GB"/>
              </w:rPr>
              <w:t>16,5</w:t>
            </w:r>
          </w:p>
        </w:tc>
        <w:tc>
          <w:tcPr>
            <w:tcW w:w="1113" w:type="dxa"/>
            <w:vAlign w:val="center"/>
          </w:tcPr>
          <w:p w:rsidR="00371172" w:rsidRPr="00ED281A" w:rsidRDefault="00371172" w:rsidP="00965093">
            <w:pPr>
              <w:rPr>
                <w:sz w:val="24"/>
                <w:szCs w:val="24"/>
                <w:lang w:val="en-GB"/>
              </w:rPr>
            </w:pPr>
            <w:r w:rsidRPr="00ED281A">
              <w:rPr>
                <w:sz w:val="24"/>
                <w:szCs w:val="24"/>
                <w:lang w:val="en-GB"/>
              </w:rPr>
              <w:t>23,5</w:t>
            </w:r>
          </w:p>
        </w:tc>
      </w:tr>
      <w:tr w:rsidR="00371172" w:rsidRPr="00ED281A" w:rsidTr="00965093">
        <w:trPr>
          <w:trHeight w:val="284"/>
          <w:jc w:val="center"/>
        </w:trPr>
        <w:tc>
          <w:tcPr>
            <w:tcW w:w="2236" w:type="dxa"/>
            <w:vAlign w:val="center"/>
          </w:tcPr>
          <w:p w:rsidR="00371172" w:rsidRPr="00ED281A" w:rsidRDefault="00371172" w:rsidP="00965093">
            <w:pPr>
              <w:rPr>
                <w:sz w:val="24"/>
                <w:szCs w:val="24"/>
                <w:lang w:val="en-GB"/>
              </w:rPr>
            </w:pPr>
            <w:smartTag w:uri="urn:schemas-microsoft-com:office:smarttags" w:element="country-region">
              <w:smartTag w:uri="urn:schemas-microsoft-com:office:smarttags" w:element="place">
                <w:r w:rsidRPr="00ED281A">
                  <w:rPr>
                    <w:sz w:val="24"/>
                    <w:szCs w:val="24"/>
                    <w:lang w:val="en-GB"/>
                  </w:rPr>
                  <w:t>U</w:t>
                </w:r>
                <w:r w:rsidRPr="00ED281A">
                  <w:rPr>
                    <w:sz w:val="24"/>
                    <w:szCs w:val="24"/>
                    <w:vertAlign w:val="subscript"/>
                    <w:lang w:val="en-GB"/>
                  </w:rPr>
                  <w:t>K</w:t>
                </w:r>
              </w:smartTag>
            </w:smartTag>
            <w:r w:rsidRPr="00ED281A">
              <w:rPr>
                <w:sz w:val="24"/>
                <w:szCs w:val="24"/>
                <w:lang w:val="en-GB"/>
              </w:rPr>
              <w:t>, %</w:t>
            </w:r>
          </w:p>
        </w:tc>
        <w:tc>
          <w:tcPr>
            <w:tcW w:w="941" w:type="dxa"/>
            <w:vAlign w:val="center"/>
          </w:tcPr>
          <w:p w:rsidR="00371172" w:rsidRPr="00ED281A" w:rsidRDefault="00371172" w:rsidP="00965093">
            <w:pPr>
              <w:rPr>
                <w:sz w:val="24"/>
                <w:szCs w:val="24"/>
                <w:lang w:val="en-GB"/>
              </w:rPr>
            </w:pPr>
            <w:r w:rsidRPr="00ED281A">
              <w:rPr>
                <w:sz w:val="24"/>
                <w:szCs w:val="24"/>
                <w:lang w:val="en-GB"/>
              </w:rPr>
              <w:t>4,5</w:t>
            </w:r>
          </w:p>
        </w:tc>
        <w:tc>
          <w:tcPr>
            <w:tcW w:w="925" w:type="dxa"/>
            <w:vAlign w:val="center"/>
          </w:tcPr>
          <w:p w:rsidR="00371172" w:rsidRPr="00ED281A" w:rsidRDefault="00371172" w:rsidP="00965093">
            <w:pPr>
              <w:rPr>
                <w:sz w:val="24"/>
                <w:szCs w:val="24"/>
                <w:lang w:val="en-GB"/>
              </w:rPr>
            </w:pPr>
            <w:r w:rsidRPr="00ED281A">
              <w:rPr>
                <w:sz w:val="24"/>
                <w:szCs w:val="24"/>
                <w:lang w:val="en-GB"/>
              </w:rPr>
              <w:t>4,5</w:t>
            </w:r>
          </w:p>
        </w:tc>
        <w:tc>
          <w:tcPr>
            <w:tcW w:w="940" w:type="dxa"/>
            <w:vAlign w:val="center"/>
          </w:tcPr>
          <w:p w:rsidR="00371172" w:rsidRPr="00ED281A" w:rsidRDefault="00371172" w:rsidP="00965093">
            <w:pPr>
              <w:rPr>
                <w:sz w:val="24"/>
                <w:szCs w:val="24"/>
                <w:lang w:val="en-GB"/>
              </w:rPr>
            </w:pPr>
            <w:r w:rsidRPr="00ED281A">
              <w:rPr>
                <w:sz w:val="24"/>
                <w:szCs w:val="24"/>
                <w:lang w:val="en-GB"/>
              </w:rPr>
              <w:t>4,5</w:t>
            </w:r>
          </w:p>
        </w:tc>
        <w:tc>
          <w:tcPr>
            <w:tcW w:w="932" w:type="dxa"/>
            <w:vAlign w:val="center"/>
          </w:tcPr>
          <w:p w:rsidR="00371172" w:rsidRPr="00ED281A" w:rsidRDefault="00371172" w:rsidP="00965093">
            <w:pPr>
              <w:rPr>
                <w:sz w:val="24"/>
                <w:szCs w:val="24"/>
                <w:lang w:val="en-GB"/>
              </w:rPr>
            </w:pPr>
            <w:r w:rsidRPr="00ED281A">
              <w:rPr>
                <w:sz w:val="24"/>
                <w:szCs w:val="24"/>
                <w:lang w:val="en-GB"/>
              </w:rPr>
              <w:t>5,5</w:t>
            </w:r>
          </w:p>
        </w:tc>
        <w:tc>
          <w:tcPr>
            <w:tcW w:w="932" w:type="dxa"/>
            <w:vAlign w:val="center"/>
          </w:tcPr>
          <w:p w:rsidR="00371172" w:rsidRPr="00ED281A" w:rsidRDefault="00371172" w:rsidP="00965093">
            <w:pPr>
              <w:rPr>
                <w:sz w:val="24"/>
                <w:szCs w:val="24"/>
                <w:lang w:val="en-GB"/>
              </w:rPr>
            </w:pPr>
            <w:r w:rsidRPr="00ED281A">
              <w:rPr>
                <w:sz w:val="24"/>
                <w:szCs w:val="24"/>
                <w:lang w:val="en-GB"/>
              </w:rPr>
              <w:t>5,5</w:t>
            </w:r>
          </w:p>
        </w:tc>
        <w:tc>
          <w:tcPr>
            <w:tcW w:w="940" w:type="dxa"/>
            <w:vAlign w:val="center"/>
          </w:tcPr>
          <w:p w:rsidR="00371172" w:rsidRPr="00ED281A" w:rsidRDefault="00371172" w:rsidP="00965093">
            <w:pPr>
              <w:rPr>
                <w:sz w:val="24"/>
                <w:szCs w:val="24"/>
                <w:lang w:val="en-GB"/>
              </w:rPr>
            </w:pPr>
            <w:r w:rsidRPr="00ED281A">
              <w:rPr>
                <w:sz w:val="24"/>
                <w:szCs w:val="24"/>
                <w:lang w:val="en-GB"/>
              </w:rPr>
              <w:t>5,5</w:t>
            </w:r>
          </w:p>
        </w:tc>
        <w:tc>
          <w:tcPr>
            <w:tcW w:w="1113" w:type="dxa"/>
            <w:vAlign w:val="center"/>
          </w:tcPr>
          <w:p w:rsidR="00371172" w:rsidRPr="00ED281A" w:rsidRDefault="00371172" w:rsidP="00965093">
            <w:pPr>
              <w:rPr>
                <w:sz w:val="24"/>
                <w:szCs w:val="24"/>
                <w:lang w:val="en-GB"/>
              </w:rPr>
            </w:pPr>
            <w:r w:rsidRPr="00ED281A">
              <w:rPr>
                <w:sz w:val="24"/>
                <w:szCs w:val="24"/>
                <w:lang w:val="en-GB"/>
              </w:rPr>
              <w:t>5,5</w:t>
            </w:r>
          </w:p>
        </w:tc>
      </w:tr>
    </w:tbl>
    <w:p w:rsidR="00371172" w:rsidRDefault="00371172" w:rsidP="00371172">
      <w:pPr>
        <w:rPr>
          <w:sz w:val="24"/>
          <w:szCs w:val="24"/>
          <w:lang w:val="en-GB"/>
        </w:rPr>
      </w:pPr>
    </w:p>
    <w:p w:rsidR="00371172" w:rsidRPr="0009501D" w:rsidRDefault="00371172" w:rsidP="00371172">
      <w:pPr>
        <w:ind w:firstLine="397"/>
        <w:jc w:val="both"/>
        <w:rPr>
          <w:sz w:val="16"/>
          <w:szCs w:val="16"/>
          <w:lang w:val="lv-LV"/>
        </w:rPr>
      </w:pPr>
      <w:r w:rsidRPr="002065A8">
        <w:rPr>
          <w:b/>
          <w:i/>
          <w:sz w:val="24"/>
          <w:szCs w:val="24"/>
          <w:lang w:val="lv-LV"/>
        </w:rPr>
        <w:t>8.</w:t>
      </w:r>
      <w:r>
        <w:rPr>
          <w:b/>
          <w:i/>
          <w:sz w:val="24"/>
          <w:szCs w:val="24"/>
          <w:lang w:val="lv-LV"/>
        </w:rPr>
        <w:t>6</w:t>
      </w:r>
      <w:r w:rsidRPr="002065A8">
        <w:rPr>
          <w:b/>
          <w:i/>
          <w:sz w:val="24"/>
          <w:szCs w:val="24"/>
          <w:lang w:val="lv-LV"/>
        </w:rPr>
        <w:t>. piemērs</w:t>
      </w:r>
      <w:r w:rsidRPr="004A3273">
        <w:rPr>
          <w:b/>
          <w:i/>
          <w:sz w:val="24"/>
          <w:szCs w:val="24"/>
          <w:lang w:val="lv-LV"/>
        </w:rPr>
        <w:t>.</w:t>
      </w:r>
      <w:r w:rsidRPr="004A3273">
        <w:rPr>
          <w:sz w:val="24"/>
          <w:szCs w:val="24"/>
          <w:lang w:val="lv-LV"/>
        </w:rPr>
        <w:t xml:space="preserve"> </w:t>
      </w:r>
      <w:r w:rsidRPr="00830F81">
        <w:rPr>
          <w:sz w:val="24"/>
          <w:szCs w:val="24"/>
          <w:lang w:val="lv-LV"/>
        </w:rPr>
        <w:t xml:space="preserve">Noteikt </w:t>
      </w:r>
      <w:r>
        <w:rPr>
          <w:sz w:val="24"/>
          <w:szCs w:val="24"/>
          <w:lang w:val="lv-LV"/>
        </w:rPr>
        <w:t xml:space="preserve">atklāti instalēta </w:t>
      </w:r>
      <w:r w:rsidRPr="00830F81">
        <w:rPr>
          <w:sz w:val="24"/>
          <w:szCs w:val="24"/>
          <w:lang w:val="lv-LV"/>
        </w:rPr>
        <w:t>kabeļa alumīnija dzīslas šķērsgriezumu posmā no apakšstacijas kopnēm līdz sadalei 1 un pēc tam no sadale 1 līdz grupu sadalei 2 (8.</w:t>
      </w:r>
      <w:r>
        <w:rPr>
          <w:sz w:val="24"/>
          <w:szCs w:val="24"/>
          <w:lang w:val="lv-LV"/>
        </w:rPr>
        <w:t>6</w:t>
      </w:r>
      <w:r w:rsidRPr="00830F81">
        <w:rPr>
          <w:sz w:val="24"/>
          <w:szCs w:val="24"/>
          <w:lang w:val="lv-LV"/>
        </w:rPr>
        <w:t>. att.). Apakšstacijas transformatora jauda 250 kVA, jaudas koeficients cos</w:t>
      </w:r>
      <w:r w:rsidRPr="00D87FE4">
        <w:rPr>
          <w:i/>
          <w:sz w:val="24"/>
          <w:szCs w:val="24"/>
          <w:lang w:val="lv-LV"/>
        </w:rPr>
        <w:t>φ</w:t>
      </w:r>
      <w:r w:rsidRPr="00830F81">
        <w:rPr>
          <w:sz w:val="24"/>
          <w:szCs w:val="24"/>
          <w:lang w:val="lv-LV"/>
        </w:rPr>
        <w:t xml:space="preserve"> = 0,8, noslodzes koeficients </w:t>
      </w:r>
      <w:r w:rsidRPr="00D87FE4">
        <w:rPr>
          <w:i/>
          <w:sz w:val="24"/>
          <w:szCs w:val="24"/>
          <w:lang w:val="lv-LV"/>
        </w:rPr>
        <w:t>β</w:t>
      </w:r>
      <w:r w:rsidRPr="00830F81">
        <w:rPr>
          <w:sz w:val="24"/>
          <w:szCs w:val="24"/>
          <w:lang w:val="lv-LV"/>
        </w:rPr>
        <w:t xml:space="preserve"> = </w:t>
      </w:r>
      <w:r>
        <w:rPr>
          <w:sz w:val="24"/>
          <w:szCs w:val="24"/>
          <w:lang w:val="lv-LV"/>
        </w:rPr>
        <w:t xml:space="preserve">0,9, līnijas nominālais spriegums </w:t>
      </w:r>
      <w:r w:rsidRPr="00B2435E">
        <w:rPr>
          <w:i/>
          <w:sz w:val="24"/>
          <w:szCs w:val="24"/>
          <w:lang w:val="lv-LV"/>
        </w:rPr>
        <w:t>U</w:t>
      </w:r>
      <w:r w:rsidRPr="00B2435E">
        <w:rPr>
          <w:i/>
          <w:sz w:val="24"/>
          <w:szCs w:val="24"/>
          <w:vertAlign w:val="subscript"/>
          <w:lang w:val="lv-LV"/>
        </w:rPr>
        <w:t>N</w:t>
      </w:r>
      <w:r>
        <w:rPr>
          <w:sz w:val="24"/>
          <w:szCs w:val="24"/>
          <w:lang w:val="lv-LV"/>
        </w:rPr>
        <w:t xml:space="preserve"> = 380 V,</w:t>
      </w:r>
      <w:r w:rsidRPr="00830F81">
        <w:rPr>
          <w:sz w:val="24"/>
          <w:szCs w:val="24"/>
          <w:lang w:val="lv-LV"/>
        </w:rPr>
        <w:t xml:space="preserve"> </w:t>
      </w:r>
      <w:r w:rsidRPr="003713AA">
        <w:rPr>
          <w:sz w:val="24"/>
          <w:szCs w:val="24"/>
          <w:lang w:val="lv-LV"/>
        </w:rPr>
        <w:t>minimālais pieļaujamais spriegums uz spuldzes spailēm</w:t>
      </w:r>
      <w:r w:rsidRPr="00FC2F4A">
        <w:rPr>
          <w:i/>
          <w:sz w:val="24"/>
          <w:szCs w:val="24"/>
          <w:lang w:val="lv-LV"/>
        </w:rPr>
        <w:t xml:space="preserve"> </w:t>
      </w:r>
      <w:r w:rsidRPr="00290261">
        <w:rPr>
          <w:i/>
          <w:sz w:val="24"/>
          <w:szCs w:val="24"/>
          <w:lang w:val="lv-LV"/>
        </w:rPr>
        <w:t>U</w:t>
      </w:r>
      <w:r w:rsidRPr="00290261">
        <w:rPr>
          <w:i/>
          <w:sz w:val="24"/>
          <w:szCs w:val="24"/>
          <w:vertAlign w:val="subscript"/>
          <w:lang w:val="lv-LV"/>
        </w:rPr>
        <w:t>min</w:t>
      </w:r>
      <w:r>
        <w:rPr>
          <w:i/>
          <w:sz w:val="24"/>
          <w:szCs w:val="24"/>
          <w:lang w:val="lv-LV"/>
        </w:rPr>
        <w:t xml:space="preserve"> =</w:t>
      </w:r>
      <w:r>
        <w:rPr>
          <w:sz w:val="24"/>
          <w:szCs w:val="24"/>
          <w:lang w:val="lv-LV"/>
        </w:rPr>
        <w:t xml:space="preserve"> 95 %.</w:t>
      </w:r>
    </w:p>
    <w:tbl>
      <w:tblPr>
        <w:tblW w:w="0" w:type="auto"/>
        <w:tblLook w:val="01E0" w:firstRow="1" w:lastRow="1" w:firstColumn="1" w:lastColumn="1" w:noHBand="0" w:noVBand="0"/>
      </w:tblPr>
      <w:tblGrid>
        <w:gridCol w:w="8720"/>
      </w:tblGrid>
      <w:tr w:rsidR="00371172" w:rsidRPr="00FC2F4A" w:rsidTr="00965093">
        <w:tc>
          <w:tcPr>
            <w:tcW w:w="9853" w:type="dxa"/>
            <w:vAlign w:val="center"/>
          </w:tcPr>
          <w:p w:rsidR="00371172" w:rsidRPr="00FC2F4A" w:rsidRDefault="00371172" w:rsidP="00965093">
            <w:pPr>
              <w:rPr>
                <w:sz w:val="22"/>
                <w:szCs w:val="22"/>
                <w:lang w:val="lv-LV"/>
              </w:rPr>
            </w:pPr>
            <w:r w:rsidRPr="00FC2F4A">
              <w:rPr>
                <w:sz w:val="22"/>
                <w:szCs w:val="22"/>
              </w:rPr>
              <w:object w:dxaOrig="10591" w:dyaOrig="3769">
                <v:shape id="_x0000_i1109" type="#_x0000_t75" style="width:387.15pt;height:137.9pt" o:ole="">
                  <v:imagedata r:id="rId475" o:title=""/>
                </v:shape>
                <o:OLEObject Type="Embed" ProgID="Visio.Drawing.11" ShapeID="_x0000_i1109" DrawAspect="Content" ObjectID="_1398605213" r:id="rId476"/>
              </w:object>
            </w:r>
          </w:p>
          <w:p w:rsidR="00371172" w:rsidRPr="00FC2F4A" w:rsidRDefault="00371172" w:rsidP="00965093">
            <w:pPr>
              <w:rPr>
                <w:sz w:val="22"/>
                <w:szCs w:val="22"/>
                <w:lang w:val="lv-LV"/>
              </w:rPr>
            </w:pPr>
            <w:r w:rsidRPr="00FC2F4A">
              <w:rPr>
                <w:sz w:val="22"/>
                <w:szCs w:val="22"/>
                <w:lang w:val="lv-LV"/>
              </w:rPr>
              <w:t>8.6. att.</w:t>
            </w:r>
          </w:p>
        </w:tc>
      </w:tr>
    </w:tbl>
    <w:p w:rsidR="00371172" w:rsidRPr="00337AE8" w:rsidRDefault="00371172" w:rsidP="00371172">
      <w:pPr>
        <w:shd w:val="clear" w:color="auto" w:fill="FFFFFF"/>
        <w:ind w:firstLine="397"/>
        <w:jc w:val="both"/>
        <w:rPr>
          <w:i/>
          <w:iCs/>
          <w:lang w:val="lv-LV"/>
        </w:rPr>
      </w:pPr>
    </w:p>
    <w:p w:rsidR="00371172" w:rsidRDefault="00371172" w:rsidP="00371172">
      <w:pPr>
        <w:shd w:val="clear" w:color="auto" w:fill="FFFFFF"/>
        <w:ind w:firstLine="397"/>
        <w:jc w:val="both"/>
        <w:rPr>
          <w:iCs/>
          <w:sz w:val="24"/>
          <w:szCs w:val="24"/>
          <w:lang w:val="lv-LV"/>
        </w:rPr>
      </w:pPr>
      <w:r w:rsidRPr="00830F81">
        <w:rPr>
          <w:i/>
          <w:iCs/>
          <w:sz w:val="24"/>
          <w:szCs w:val="24"/>
          <w:lang w:val="lv-LV"/>
        </w:rPr>
        <w:t>Atrisinājums</w:t>
      </w:r>
      <w:r w:rsidRPr="00A42D04">
        <w:rPr>
          <w:i/>
          <w:iCs/>
          <w:sz w:val="24"/>
          <w:szCs w:val="24"/>
          <w:lang w:val="lv-LV"/>
        </w:rPr>
        <w:t>.</w:t>
      </w:r>
      <w:r w:rsidRPr="00830F81">
        <w:rPr>
          <w:iCs/>
          <w:sz w:val="24"/>
          <w:szCs w:val="24"/>
          <w:lang w:val="lv-LV"/>
        </w:rPr>
        <w:t xml:space="preserve"> </w:t>
      </w:r>
    </w:p>
    <w:p w:rsidR="00371172" w:rsidRDefault="00371172" w:rsidP="00371172">
      <w:pPr>
        <w:shd w:val="clear" w:color="auto" w:fill="FFFFFF"/>
        <w:ind w:firstLine="397"/>
        <w:jc w:val="both"/>
        <w:rPr>
          <w:color w:val="000000"/>
          <w:spacing w:val="4"/>
          <w:sz w:val="24"/>
          <w:szCs w:val="24"/>
          <w:lang w:val="lv-LV"/>
        </w:rPr>
      </w:pPr>
      <w:r w:rsidRPr="00830F81">
        <w:rPr>
          <w:iCs/>
          <w:sz w:val="24"/>
          <w:szCs w:val="24"/>
          <w:lang w:val="lv-LV"/>
        </w:rPr>
        <w:t>1.</w:t>
      </w:r>
      <w:r w:rsidRPr="00A42D04">
        <w:rPr>
          <w:i/>
          <w:iCs/>
          <w:lang w:val="lv-LV"/>
        </w:rPr>
        <w:t xml:space="preserve"> </w:t>
      </w:r>
      <w:r w:rsidRPr="00C960E2">
        <w:rPr>
          <w:color w:val="000000"/>
          <w:spacing w:val="3"/>
          <w:sz w:val="24"/>
          <w:szCs w:val="24"/>
          <w:lang w:val="lv-LV"/>
        </w:rPr>
        <w:t xml:space="preserve">Pēc </w:t>
      </w:r>
      <w:r>
        <w:rPr>
          <w:color w:val="000000"/>
          <w:spacing w:val="3"/>
          <w:sz w:val="24"/>
          <w:szCs w:val="24"/>
          <w:lang w:val="lv-LV"/>
        </w:rPr>
        <w:t>8.5</w:t>
      </w:r>
      <w:r w:rsidRPr="00C960E2">
        <w:rPr>
          <w:color w:val="000000"/>
          <w:spacing w:val="3"/>
          <w:sz w:val="24"/>
          <w:szCs w:val="24"/>
          <w:lang w:val="lv-LV"/>
        </w:rPr>
        <w:t xml:space="preserve">. tabulas pieņemam kopējo pieļaujamo sprieguma zudumu </w:t>
      </w:r>
      <w:r>
        <w:rPr>
          <w:color w:val="000000"/>
          <w:spacing w:val="4"/>
          <w:sz w:val="24"/>
          <w:szCs w:val="24"/>
          <w:lang w:val="lv-LV"/>
        </w:rPr>
        <w:t>transformator</w:t>
      </w:r>
      <w:r w:rsidRPr="00C960E2">
        <w:rPr>
          <w:color w:val="000000"/>
          <w:spacing w:val="4"/>
          <w:sz w:val="24"/>
          <w:szCs w:val="24"/>
          <w:lang w:val="lv-LV"/>
        </w:rPr>
        <w:t>ā Δ</w:t>
      </w:r>
      <w:r w:rsidRPr="000A6EB6">
        <w:rPr>
          <w:i/>
          <w:color w:val="000000"/>
          <w:spacing w:val="4"/>
          <w:sz w:val="24"/>
          <w:szCs w:val="24"/>
          <w:lang w:val="lv-LV"/>
        </w:rPr>
        <w:t>U</w:t>
      </w:r>
      <w:r>
        <w:rPr>
          <w:color w:val="000000"/>
          <w:spacing w:val="4"/>
          <w:sz w:val="24"/>
          <w:szCs w:val="24"/>
          <w:vertAlign w:val="subscript"/>
          <w:lang w:val="lv-LV"/>
        </w:rPr>
        <w:t>T</w:t>
      </w:r>
      <w:r w:rsidRPr="00C960E2">
        <w:rPr>
          <w:color w:val="000000"/>
          <w:spacing w:val="4"/>
          <w:sz w:val="24"/>
          <w:szCs w:val="24"/>
          <w:vertAlign w:val="subscript"/>
          <w:lang w:val="lv-LV"/>
        </w:rPr>
        <w:t xml:space="preserve"> </w:t>
      </w:r>
      <w:r w:rsidRPr="00C960E2">
        <w:rPr>
          <w:color w:val="000000"/>
          <w:spacing w:val="4"/>
          <w:sz w:val="24"/>
          <w:szCs w:val="24"/>
          <w:lang w:val="lv-LV"/>
        </w:rPr>
        <w:t xml:space="preserve">= </w:t>
      </w:r>
      <w:r>
        <w:rPr>
          <w:color w:val="000000"/>
          <w:spacing w:val="4"/>
          <w:sz w:val="24"/>
          <w:szCs w:val="24"/>
          <w:lang w:val="lv-LV"/>
        </w:rPr>
        <w:t>3</w:t>
      </w:r>
      <w:r w:rsidRPr="00C960E2">
        <w:rPr>
          <w:color w:val="000000"/>
          <w:spacing w:val="4"/>
          <w:sz w:val="24"/>
          <w:szCs w:val="24"/>
          <w:lang w:val="lv-LV"/>
        </w:rPr>
        <w:t>,</w:t>
      </w:r>
      <w:r>
        <w:rPr>
          <w:color w:val="000000"/>
          <w:spacing w:val="4"/>
          <w:sz w:val="24"/>
          <w:szCs w:val="24"/>
          <w:lang w:val="lv-LV"/>
        </w:rPr>
        <w:t>7</w:t>
      </w:r>
      <w:r w:rsidRPr="00C960E2">
        <w:rPr>
          <w:color w:val="000000"/>
          <w:spacing w:val="4"/>
          <w:sz w:val="24"/>
          <w:szCs w:val="24"/>
          <w:lang w:val="lv-LV"/>
        </w:rPr>
        <w:t>%.</w:t>
      </w:r>
      <w:r>
        <w:rPr>
          <w:color w:val="000000"/>
          <w:spacing w:val="4"/>
          <w:sz w:val="24"/>
          <w:szCs w:val="24"/>
          <w:lang w:val="lv-LV"/>
        </w:rPr>
        <w:t xml:space="preserve"> </w:t>
      </w:r>
    </w:p>
    <w:p w:rsidR="00371172" w:rsidRDefault="00371172" w:rsidP="00371172">
      <w:pPr>
        <w:shd w:val="clear" w:color="auto" w:fill="FFFFFF"/>
        <w:ind w:firstLine="397"/>
        <w:jc w:val="both"/>
        <w:rPr>
          <w:color w:val="000000"/>
          <w:spacing w:val="4"/>
          <w:sz w:val="24"/>
          <w:szCs w:val="24"/>
          <w:lang w:val="lv-LV"/>
        </w:rPr>
      </w:pPr>
      <w:r>
        <w:rPr>
          <w:color w:val="000000"/>
          <w:spacing w:val="4"/>
          <w:sz w:val="24"/>
          <w:szCs w:val="24"/>
          <w:lang w:val="lv-LV"/>
        </w:rPr>
        <w:t xml:space="preserve">Faktiskais sprieguma zudums transformatora </w:t>
      </w:r>
      <w:r w:rsidRPr="00C960E2">
        <w:rPr>
          <w:color w:val="000000"/>
          <w:spacing w:val="4"/>
          <w:sz w:val="24"/>
          <w:szCs w:val="24"/>
          <w:lang w:val="lv-LV"/>
        </w:rPr>
        <w:t>Δ</w:t>
      </w:r>
      <w:r w:rsidRPr="000A6EB6">
        <w:rPr>
          <w:i/>
          <w:color w:val="000000"/>
          <w:spacing w:val="4"/>
          <w:sz w:val="24"/>
          <w:szCs w:val="24"/>
          <w:lang w:val="lv-LV"/>
        </w:rPr>
        <w:t>U</w:t>
      </w:r>
      <w:r>
        <w:rPr>
          <w:color w:val="000000"/>
          <w:spacing w:val="4"/>
          <w:sz w:val="24"/>
          <w:szCs w:val="24"/>
          <w:vertAlign w:val="subscript"/>
          <w:lang w:val="lv-LV"/>
        </w:rPr>
        <w:t xml:space="preserve">Tfakt </w:t>
      </w:r>
      <w:r w:rsidRPr="00C960E2">
        <w:rPr>
          <w:color w:val="000000"/>
          <w:spacing w:val="4"/>
          <w:sz w:val="24"/>
          <w:szCs w:val="24"/>
          <w:vertAlign w:val="subscript"/>
          <w:lang w:val="lv-LV"/>
        </w:rPr>
        <w:t xml:space="preserve"> </w:t>
      </w:r>
      <w:r w:rsidRPr="00C960E2">
        <w:rPr>
          <w:color w:val="000000"/>
          <w:spacing w:val="4"/>
          <w:sz w:val="24"/>
          <w:szCs w:val="24"/>
          <w:lang w:val="lv-LV"/>
        </w:rPr>
        <w:t>= Δ</w:t>
      </w:r>
      <w:r w:rsidRPr="000A6EB6">
        <w:rPr>
          <w:i/>
          <w:color w:val="000000"/>
          <w:spacing w:val="4"/>
          <w:sz w:val="24"/>
          <w:szCs w:val="24"/>
          <w:lang w:val="lv-LV"/>
        </w:rPr>
        <w:t>U</w:t>
      </w:r>
      <w:r>
        <w:rPr>
          <w:color w:val="000000"/>
          <w:spacing w:val="4"/>
          <w:sz w:val="24"/>
          <w:szCs w:val="24"/>
          <w:vertAlign w:val="subscript"/>
          <w:lang w:val="lv-LV"/>
        </w:rPr>
        <w:t>T</w:t>
      </w:r>
      <w:r w:rsidRPr="00C960E2">
        <w:rPr>
          <w:color w:val="000000"/>
          <w:spacing w:val="4"/>
          <w:sz w:val="24"/>
          <w:szCs w:val="24"/>
          <w:vertAlign w:val="subscript"/>
          <w:lang w:val="lv-LV"/>
        </w:rPr>
        <w:t xml:space="preserve"> </w:t>
      </w:r>
      <w:r>
        <w:rPr>
          <w:color w:val="000000"/>
          <w:spacing w:val="4"/>
          <w:sz w:val="24"/>
          <w:szCs w:val="24"/>
          <w:lang w:val="lv-LV"/>
        </w:rPr>
        <w:t xml:space="preserve">·β </w:t>
      </w:r>
      <w:r w:rsidRPr="00C960E2">
        <w:rPr>
          <w:color w:val="000000"/>
          <w:spacing w:val="4"/>
          <w:sz w:val="24"/>
          <w:szCs w:val="24"/>
          <w:lang w:val="lv-LV"/>
        </w:rPr>
        <w:t xml:space="preserve">= </w:t>
      </w:r>
      <w:r>
        <w:rPr>
          <w:color w:val="000000"/>
          <w:spacing w:val="4"/>
          <w:sz w:val="24"/>
          <w:szCs w:val="24"/>
          <w:lang w:val="lv-LV"/>
        </w:rPr>
        <w:t>3</w:t>
      </w:r>
      <w:r w:rsidRPr="00C960E2">
        <w:rPr>
          <w:color w:val="000000"/>
          <w:spacing w:val="4"/>
          <w:sz w:val="24"/>
          <w:szCs w:val="24"/>
          <w:lang w:val="lv-LV"/>
        </w:rPr>
        <w:t>,</w:t>
      </w:r>
      <w:r>
        <w:rPr>
          <w:color w:val="000000"/>
          <w:spacing w:val="4"/>
          <w:sz w:val="24"/>
          <w:szCs w:val="24"/>
          <w:lang w:val="lv-LV"/>
        </w:rPr>
        <w:t>7·0,9 = 3</w:t>
      </w:r>
      <w:r w:rsidRPr="00C960E2">
        <w:rPr>
          <w:color w:val="000000"/>
          <w:spacing w:val="4"/>
          <w:sz w:val="24"/>
          <w:szCs w:val="24"/>
          <w:lang w:val="lv-LV"/>
        </w:rPr>
        <w:t>,</w:t>
      </w:r>
      <w:r>
        <w:rPr>
          <w:color w:val="000000"/>
          <w:spacing w:val="4"/>
          <w:sz w:val="24"/>
          <w:szCs w:val="24"/>
          <w:lang w:val="lv-LV"/>
        </w:rPr>
        <w:t xml:space="preserve">33 </w:t>
      </w:r>
      <w:r w:rsidRPr="00C960E2">
        <w:rPr>
          <w:color w:val="000000"/>
          <w:spacing w:val="4"/>
          <w:sz w:val="24"/>
          <w:szCs w:val="24"/>
          <w:lang w:val="lv-LV"/>
        </w:rPr>
        <w:t>%.</w:t>
      </w:r>
    </w:p>
    <w:p w:rsidR="00371172" w:rsidRDefault="00371172" w:rsidP="00371172">
      <w:pPr>
        <w:shd w:val="clear" w:color="auto" w:fill="FFFFFF"/>
        <w:ind w:firstLine="397"/>
        <w:jc w:val="both"/>
        <w:rPr>
          <w:color w:val="000000"/>
          <w:spacing w:val="4"/>
          <w:sz w:val="24"/>
          <w:szCs w:val="24"/>
          <w:lang w:val="lv-LV"/>
        </w:rPr>
      </w:pPr>
      <w:r>
        <w:rPr>
          <w:color w:val="000000"/>
          <w:spacing w:val="4"/>
          <w:sz w:val="24"/>
          <w:szCs w:val="24"/>
          <w:lang w:val="lv-LV"/>
        </w:rPr>
        <w:t xml:space="preserve">2. Aprēķināsim </w:t>
      </w:r>
      <w:r w:rsidRPr="00C960E2">
        <w:rPr>
          <w:color w:val="000000"/>
          <w:spacing w:val="3"/>
          <w:sz w:val="24"/>
          <w:szCs w:val="24"/>
          <w:lang w:val="lv-LV"/>
        </w:rPr>
        <w:t xml:space="preserve">kopējo pieļaujamo sprieguma zudumu </w:t>
      </w:r>
      <w:r w:rsidRPr="00C960E2">
        <w:rPr>
          <w:color w:val="000000"/>
          <w:spacing w:val="4"/>
          <w:sz w:val="24"/>
          <w:szCs w:val="24"/>
          <w:lang w:val="lv-LV"/>
        </w:rPr>
        <w:t xml:space="preserve">apgaismošanas tīklā </w:t>
      </w:r>
    </w:p>
    <w:p w:rsidR="00371172" w:rsidRPr="00C960E2" w:rsidRDefault="00371172" w:rsidP="00371172">
      <w:pPr>
        <w:shd w:val="clear" w:color="auto" w:fill="FFFFFF"/>
        <w:ind w:firstLine="397"/>
        <w:jc w:val="both"/>
        <w:rPr>
          <w:sz w:val="24"/>
          <w:szCs w:val="24"/>
          <w:lang w:val="lv-LV"/>
        </w:rPr>
      </w:pPr>
      <w:r w:rsidRPr="00C960E2">
        <w:rPr>
          <w:color w:val="000000"/>
          <w:spacing w:val="4"/>
          <w:sz w:val="24"/>
          <w:szCs w:val="24"/>
          <w:lang w:val="lv-LV"/>
        </w:rPr>
        <w:t>Δ</w:t>
      </w:r>
      <w:r w:rsidRPr="000A6EB6">
        <w:rPr>
          <w:i/>
          <w:color w:val="000000"/>
          <w:spacing w:val="4"/>
          <w:sz w:val="24"/>
          <w:szCs w:val="24"/>
          <w:lang w:val="lv-LV"/>
        </w:rPr>
        <w:t>U</w:t>
      </w:r>
      <w:r>
        <w:rPr>
          <w:color w:val="000000"/>
          <w:spacing w:val="4"/>
          <w:sz w:val="24"/>
          <w:szCs w:val="24"/>
          <w:vertAlign w:val="subscript"/>
          <w:lang w:val="lv-LV"/>
        </w:rPr>
        <w:t>p</w:t>
      </w:r>
      <w:r w:rsidRPr="00C960E2">
        <w:rPr>
          <w:color w:val="000000"/>
          <w:spacing w:val="4"/>
          <w:sz w:val="24"/>
          <w:szCs w:val="24"/>
          <w:vertAlign w:val="subscript"/>
          <w:lang w:val="lv-LV"/>
        </w:rPr>
        <w:t xml:space="preserve"> </w:t>
      </w:r>
      <w:r w:rsidRPr="00C960E2">
        <w:rPr>
          <w:color w:val="000000"/>
          <w:spacing w:val="4"/>
          <w:sz w:val="24"/>
          <w:szCs w:val="24"/>
          <w:lang w:val="lv-LV"/>
        </w:rPr>
        <w:t>=</w:t>
      </w:r>
      <w:r>
        <w:rPr>
          <w:color w:val="000000"/>
          <w:spacing w:val="4"/>
          <w:sz w:val="24"/>
          <w:szCs w:val="24"/>
          <w:lang w:val="lv-LV"/>
        </w:rPr>
        <w:t xml:space="preserve"> 105 – </w:t>
      </w:r>
      <w:r w:rsidRPr="00B2435E">
        <w:rPr>
          <w:i/>
          <w:color w:val="000000"/>
          <w:spacing w:val="4"/>
          <w:sz w:val="24"/>
          <w:szCs w:val="24"/>
          <w:lang w:val="lv-LV"/>
        </w:rPr>
        <w:t>U</w:t>
      </w:r>
      <w:r w:rsidRPr="00B2435E">
        <w:rPr>
          <w:i/>
          <w:color w:val="000000"/>
          <w:spacing w:val="4"/>
          <w:sz w:val="24"/>
          <w:szCs w:val="24"/>
          <w:vertAlign w:val="subscript"/>
          <w:lang w:val="lv-LV"/>
        </w:rPr>
        <w:t>min</w:t>
      </w:r>
      <w:r>
        <w:rPr>
          <w:color w:val="000000"/>
          <w:spacing w:val="4"/>
          <w:sz w:val="24"/>
          <w:szCs w:val="24"/>
          <w:lang w:val="lv-LV"/>
        </w:rPr>
        <w:t xml:space="preserve"> - </w:t>
      </w:r>
      <w:r w:rsidRPr="00C960E2">
        <w:rPr>
          <w:color w:val="000000"/>
          <w:spacing w:val="4"/>
          <w:sz w:val="24"/>
          <w:szCs w:val="24"/>
          <w:lang w:val="lv-LV"/>
        </w:rPr>
        <w:t>Δ</w:t>
      </w:r>
      <w:r w:rsidRPr="000A6EB6">
        <w:rPr>
          <w:i/>
          <w:color w:val="000000"/>
          <w:spacing w:val="4"/>
          <w:sz w:val="24"/>
          <w:szCs w:val="24"/>
          <w:lang w:val="lv-LV"/>
        </w:rPr>
        <w:t>U</w:t>
      </w:r>
      <w:r w:rsidRPr="006E42E0">
        <w:rPr>
          <w:i/>
          <w:color w:val="000000"/>
          <w:spacing w:val="4"/>
          <w:sz w:val="24"/>
          <w:szCs w:val="24"/>
          <w:vertAlign w:val="subscript"/>
          <w:lang w:val="lv-LV"/>
        </w:rPr>
        <w:t>Tfakt</w:t>
      </w:r>
      <w:r>
        <w:rPr>
          <w:color w:val="000000"/>
          <w:spacing w:val="4"/>
          <w:sz w:val="24"/>
          <w:szCs w:val="24"/>
          <w:vertAlign w:val="subscript"/>
          <w:lang w:val="lv-LV"/>
        </w:rPr>
        <w:t xml:space="preserve"> </w:t>
      </w:r>
      <w:r w:rsidRPr="00C960E2">
        <w:rPr>
          <w:color w:val="000000"/>
          <w:spacing w:val="4"/>
          <w:sz w:val="24"/>
          <w:szCs w:val="24"/>
          <w:vertAlign w:val="subscript"/>
          <w:lang w:val="lv-LV"/>
        </w:rPr>
        <w:t xml:space="preserve"> </w:t>
      </w:r>
      <w:r w:rsidRPr="00C960E2">
        <w:rPr>
          <w:color w:val="000000"/>
          <w:spacing w:val="4"/>
          <w:sz w:val="24"/>
          <w:szCs w:val="24"/>
          <w:lang w:val="lv-LV"/>
        </w:rPr>
        <w:t>=</w:t>
      </w:r>
      <w:r>
        <w:rPr>
          <w:color w:val="000000"/>
          <w:spacing w:val="4"/>
          <w:sz w:val="24"/>
          <w:szCs w:val="24"/>
          <w:lang w:val="lv-LV"/>
        </w:rPr>
        <w:t xml:space="preserve"> 105 - 95 – 3,33 = </w:t>
      </w:r>
      <w:r w:rsidRPr="00C960E2">
        <w:rPr>
          <w:color w:val="000000"/>
          <w:spacing w:val="4"/>
          <w:sz w:val="24"/>
          <w:szCs w:val="24"/>
          <w:lang w:val="lv-LV"/>
        </w:rPr>
        <w:t>6</w:t>
      </w:r>
      <w:r>
        <w:rPr>
          <w:color w:val="000000"/>
          <w:spacing w:val="4"/>
          <w:sz w:val="24"/>
          <w:szCs w:val="24"/>
          <w:lang w:val="lv-LV"/>
        </w:rPr>
        <w:t xml:space="preserve">,67 </w:t>
      </w:r>
      <w:r w:rsidRPr="00C960E2">
        <w:rPr>
          <w:color w:val="000000"/>
          <w:spacing w:val="4"/>
          <w:sz w:val="24"/>
          <w:szCs w:val="24"/>
          <w:lang w:val="lv-LV"/>
        </w:rPr>
        <w:t>%.</w:t>
      </w:r>
    </w:p>
    <w:p w:rsidR="00371172" w:rsidRDefault="00371172" w:rsidP="00371172">
      <w:pPr>
        <w:shd w:val="clear" w:color="auto" w:fill="FFFFFF"/>
        <w:ind w:firstLine="397"/>
        <w:jc w:val="both"/>
        <w:rPr>
          <w:sz w:val="24"/>
          <w:szCs w:val="24"/>
          <w:lang w:val="lv-LV"/>
        </w:rPr>
      </w:pPr>
      <w:r>
        <w:rPr>
          <w:sz w:val="24"/>
          <w:szCs w:val="24"/>
          <w:lang w:val="lv-LV"/>
        </w:rPr>
        <w:t xml:space="preserve">3. Noteiksim slodzes momenti elektriskajā tīklā: </w:t>
      </w:r>
    </w:p>
    <w:p w:rsidR="00371172" w:rsidRDefault="00371172" w:rsidP="00371172">
      <w:pPr>
        <w:shd w:val="clear" w:color="auto" w:fill="FFFFFF"/>
        <w:ind w:firstLine="397"/>
        <w:jc w:val="both"/>
        <w:rPr>
          <w:sz w:val="24"/>
          <w:szCs w:val="24"/>
          <w:lang w:val="lv-LV"/>
        </w:rPr>
      </w:pPr>
      <w:r w:rsidRPr="00DF1653">
        <w:rPr>
          <w:i/>
          <w:sz w:val="24"/>
          <w:szCs w:val="24"/>
          <w:lang w:val="lv-LV"/>
        </w:rPr>
        <w:t>M</w:t>
      </w:r>
      <w:r w:rsidRPr="009B6B47">
        <w:rPr>
          <w:sz w:val="24"/>
          <w:szCs w:val="24"/>
          <w:vertAlign w:val="subscript"/>
          <w:lang w:val="lv-LV"/>
        </w:rPr>
        <w:t>1</w:t>
      </w:r>
      <w:r>
        <w:rPr>
          <w:sz w:val="24"/>
          <w:szCs w:val="24"/>
          <w:lang w:val="lv-LV"/>
        </w:rPr>
        <w:t xml:space="preserve"> = </w:t>
      </w:r>
      <w:r w:rsidRPr="00DF1653">
        <w:rPr>
          <w:i/>
          <w:sz w:val="24"/>
          <w:szCs w:val="24"/>
          <w:lang w:val="lv-LV"/>
        </w:rPr>
        <w:t>L</w:t>
      </w:r>
      <w:r w:rsidRPr="009B6B47">
        <w:rPr>
          <w:sz w:val="24"/>
          <w:szCs w:val="24"/>
          <w:vertAlign w:val="subscript"/>
          <w:lang w:val="lv-LV"/>
        </w:rPr>
        <w:t>1</w:t>
      </w:r>
      <w:r>
        <w:rPr>
          <w:sz w:val="24"/>
          <w:szCs w:val="24"/>
          <w:lang w:val="lv-LV"/>
        </w:rPr>
        <w:t>·(</w:t>
      </w:r>
      <w:r w:rsidRPr="00DF1653">
        <w:rPr>
          <w:i/>
          <w:sz w:val="24"/>
          <w:szCs w:val="24"/>
          <w:lang w:val="lv-LV"/>
        </w:rPr>
        <w:t>P</w:t>
      </w:r>
      <w:r w:rsidRPr="009B6B47">
        <w:rPr>
          <w:sz w:val="24"/>
          <w:szCs w:val="24"/>
          <w:vertAlign w:val="subscript"/>
          <w:lang w:val="lv-LV"/>
        </w:rPr>
        <w:t>1</w:t>
      </w:r>
      <w:r>
        <w:rPr>
          <w:sz w:val="24"/>
          <w:szCs w:val="24"/>
          <w:lang w:val="lv-LV"/>
        </w:rPr>
        <w:t xml:space="preserve"> + </w:t>
      </w:r>
      <w:r w:rsidRPr="00DF1653">
        <w:rPr>
          <w:i/>
          <w:sz w:val="24"/>
          <w:szCs w:val="24"/>
          <w:lang w:val="lv-LV"/>
        </w:rPr>
        <w:t>P</w:t>
      </w:r>
      <w:r w:rsidRPr="009B6B47">
        <w:rPr>
          <w:sz w:val="24"/>
          <w:szCs w:val="24"/>
          <w:vertAlign w:val="subscript"/>
          <w:lang w:val="lv-LV"/>
        </w:rPr>
        <w:t>2</w:t>
      </w:r>
      <w:r>
        <w:rPr>
          <w:sz w:val="24"/>
          <w:szCs w:val="24"/>
          <w:lang w:val="lv-LV"/>
        </w:rPr>
        <w:t xml:space="preserve"> + </w:t>
      </w:r>
      <w:r w:rsidRPr="00DF1653">
        <w:rPr>
          <w:i/>
          <w:sz w:val="24"/>
          <w:szCs w:val="24"/>
          <w:lang w:val="lv-LV"/>
        </w:rPr>
        <w:t>P</w:t>
      </w:r>
      <w:r w:rsidRPr="009B6B47">
        <w:rPr>
          <w:sz w:val="24"/>
          <w:szCs w:val="24"/>
          <w:vertAlign w:val="subscript"/>
          <w:lang w:val="lv-LV"/>
        </w:rPr>
        <w:t>3</w:t>
      </w:r>
      <w:r>
        <w:rPr>
          <w:sz w:val="24"/>
          <w:szCs w:val="24"/>
          <w:lang w:val="lv-LV"/>
        </w:rPr>
        <w:t xml:space="preserve"> + </w:t>
      </w:r>
      <w:r w:rsidRPr="00DF1653">
        <w:rPr>
          <w:i/>
          <w:sz w:val="24"/>
          <w:szCs w:val="24"/>
          <w:lang w:val="lv-LV"/>
        </w:rPr>
        <w:t>P</w:t>
      </w:r>
      <w:r w:rsidRPr="009B6B47">
        <w:rPr>
          <w:sz w:val="24"/>
          <w:szCs w:val="24"/>
          <w:vertAlign w:val="subscript"/>
          <w:lang w:val="lv-LV"/>
        </w:rPr>
        <w:t>4</w:t>
      </w:r>
      <w:r>
        <w:rPr>
          <w:sz w:val="24"/>
          <w:szCs w:val="24"/>
          <w:lang w:val="lv-LV"/>
        </w:rPr>
        <w:t xml:space="preserve"> + </w:t>
      </w:r>
      <w:r w:rsidRPr="00DF1653">
        <w:rPr>
          <w:i/>
          <w:sz w:val="24"/>
          <w:szCs w:val="24"/>
          <w:lang w:val="lv-LV"/>
        </w:rPr>
        <w:t>P</w:t>
      </w:r>
      <w:r w:rsidRPr="009B6B47">
        <w:rPr>
          <w:sz w:val="24"/>
          <w:szCs w:val="24"/>
          <w:vertAlign w:val="subscript"/>
          <w:lang w:val="lv-LV"/>
        </w:rPr>
        <w:t>5</w:t>
      </w:r>
      <w:r>
        <w:rPr>
          <w:sz w:val="24"/>
          <w:szCs w:val="24"/>
          <w:lang w:val="lv-LV"/>
        </w:rPr>
        <w:t>) = 50·(6 + 6 + 6 +0,6 + 0,6) = 960 kW·m;</w:t>
      </w:r>
    </w:p>
    <w:p w:rsidR="00371172" w:rsidRDefault="00371172" w:rsidP="00371172">
      <w:pPr>
        <w:shd w:val="clear" w:color="auto" w:fill="FFFFFF"/>
        <w:ind w:firstLine="397"/>
        <w:jc w:val="both"/>
        <w:rPr>
          <w:sz w:val="24"/>
          <w:szCs w:val="24"/>
          <w:lang w:val="lv-LV"/>
        </w:rPr>
      </w:pPr>
      <w:r w:rsidRPr="00DF1653">
        <w:rPr>
          <w:i/>
          <w:sz w:val="24"/>
          <w:szCs w:val="24"/>
          <w:lang w:val="lv-LV"/>
        </w:rPr>
        <w:t>M</w:t>
      </w:r>
      <w:r w:rsidRPr="009B6B47">
        <w:rPr>
          <w:sz w:val="24"/>
          <w:szCs w:val="24"/>
          <w:vertAlign w:val="subscript"/>
          <w:lang w:val="lv-LV"/>
        </w:rPr>
        <w:t>2</w:t>
      </w:r>
      <w:r>
        <w:rPr>
          <w:sz w:val="24"/>
          <w:szCs w:val="24"/>
          <w:lang w:val="lv-LV"/>
        </w:rPr>
        <w:t xml:space="preserve"> = </w:t>
      </w:r>
      <w:r w:rsidRPr="00DF1653">
        <w:rPr>
          <w:i/>
          <w:sz w:val="24"/>
          <w:szCs w:val="24"/>
          <w:lang w:val="lv-LV"/>
        </w:rPr>
        <w:t>L</w:t>
      </w:r>
      <w:r w:rsidRPr="009B6B47">
        <w:rPr>
          <w:sz w:val="24"/>
          <w:szCs w:val="24"/>
          <w:vertAlign w:val="subscript"/>
          <w:lang w:val="lv-LV"/>
        </w:rPr>
        <w:t>2</w:t>
      </w:r>
      <w:r>
        <w:rPr>
          <w:sz w:val="24"/>
          <w:szCs w:val="24"/>
          <w:lang w:val="lv-LV"/>
        </w:rPr>
        <w:t>·(</w:t>
      </w:r>
      <w:r w:rsidRPr="00DF1653">
        <w:rPr>
          <w:i/>
          <w:sz w:val="24"/>
          <w:szCs w:val="24"/>
          <w:lang w:val="lv-LV"/>
        </w:rPr>
        <w:t xml:space="preserve"> P</w:t>
      </w:r>
      <w:r w:rsidRPr="009B6B47">
        <w:rPr>
          <w:sz w:val="24"/>
          <w:szCs w:val="24"/>
          <w:vertAlign w:val="subscript"/>
          <w:lang w:val="lv-LV"/>
        </w:rPr>
        <w:t>1</w:t>
      </w:r>
      <w:r>
        <w:rPr>
          <w:sz w:val="24"/>
          <w:szCs w:val="24"/>
          <w:lang w:val="lv-LV"/>
        </w:rPr>
        <w:t xml:space="preserve"> + </w:t>
      </w:r>
      <w:r w:rsidRPr="00DF1653">
        <w:rPr>
          <w:i/>
          <w:sz w:val="24"/>
          <w:szCs w:val="24"/>
          <w:lang w:val="lv-LV"/>
        </w:rPr>
        <w:t>P</w:t>
      </w:r>
      <w:r w:rsidRPr="009B6B47">
        <w:rPr>
          <w:sz w:val="24"/>
          <w:szCs w:val="24"/>
          <w:vertAlign w:val="subscript"/>
          <w:lang w:val="lv-LV"/>
        </w:rPr>
        <w:t>2</w:t>
      </w:r>
      <w:r>
        <w:rPr>
          <w:sz w:val="24"/>
          <w:szCs w:val="24"/>
          <w:lang w:val="lv-LV"/>
        </w:rPr>
        <w:t xml:space="preserve"> + </w:t>
      </w:r>
      <w:r w:rsidRPr="00DF1653">
        <w:rPr>
          <w:i/>
          <w:sz w:val="24"/>
          <w:szCs w:val="24"/>
          <w:lang w:val="lv-LV"/>
        </w:rPr>
        <w:t>P</w:t>
      </w:r>
      <w:r w:rsidRPr="009B6B47">
        <w:rPr>
          <w:sz w:val="24"/>
          <w:szCs w:val="24"/>
          <w:vertAlign w:val="subscript"/>
          <w:lang w:val="lv-LV"/>
        </w:rPr>
        <w:t>3</w:t>
      </w:r>
      <w:r>
        <w:rPr>
          <w:sz w:val="24"/>
          <w:szCs w:val="24"/>
          <w:lang w:val="lv-LV"/>
        </w:rPr>
        <w:t xml:space="preserve"> + </w:t>
      </w:r>
      <w:r w:rsidRPr="00DF1653">
        <w:rPr>
          <w:i/>
          <w:sz w:val="24"/>
          <w:szCs w:val="24"/>
          <w:lang w:val="lv-LV"/>
        </w:rPr>
        <w:t>P</w:t>
      </w:r>
      <w:r w:rsidRPr="009B6B47">
        <w:rPr>
          <w:sz w:val="24"/>
          <w:szCs w:val="24"/>
          <w:vertAlign w:val="subscript"/>
          <w:lang w:val="lv-LV"/>
        </w:rPr>
        <w:t>4</w:t>
      </w:r>
      <w:r>
        <w:rPr>
          <w:sz w:val="24"/>
          <w:szCs w:val="24"/>
          <w:lang w:val="lv-LV"/>
        </w:rPr>
        <w:t xml:space="preserve"> + </w:t>
      </w:r>
      <w:r w:rsidRPr="00DF1653">
        <w:rPr>
          <w:i/>
          <w:sz w:val="24"/>
          <w:szCs w:val="24"/>
          <w:lang w:val="lv-LV"/>
        </w:rPr>
        <w:t>P</w:t>
      </w:r>
      <w:r w:rsidRPr="009B6B47">
        <w:rPr>
          <w:sz w:val="24"/>
          <w:szCs w:val="24"/>
          <w:vertAlign w:val="subscript"/>
          <w:lang w:val="lv-LV"/>
        </w:rPr>
        <w:t>5</w:t>
      </w:r>
      <w:r>
        <w:rPr>
          <w:sz w:val="24"/>
          <w:szCs w:val="24"/>
          <w:lang w:val="lv-LV"/>
        </w:rPr>
        <w:t xml:space="preserve">) = 12·(6 + 6 + 6 +0,6 + 0,6) = 230,4 kW·m; </w:t>
      </w:r>
    </w:p>
    <w:p w:rsidR="00371172" w:rsidRDefault="00371172" w:rsidP="00371172">
      <w:pPr>
        <w:shd w:val="clear" w:color="auto" w:fill="FFFFFF"/>
        <w:ind w:firstLine="397"/>
        <w:jc w:val="both"/>
        <w:rPr>
          <w:sz w:val="24"/>
          <w:szCs w:val="24"/>
          <w:lang w:val="lv-LV"/>
        </w:rPr>
      </w:pPr>
      <w:r w:rsidRPr="00DF1653">
        <w:rPr>
          <w:i/>
          <w:sz w:val="24"/>
          <w:szCs w:val="24"/>
          <w:lang w:val="lv-LV"/>
        </w:rPr>
        <w:t>M</w:t>
      </w:r>
      <w:r w:rsidRPr="009B6B47">
        <w:rPr>
          <w:sz w:val="24"/>
          <w:szCs w:val="24"/>
          <w:vertAlign w:val="subscript"/>
          <w:lang w:val="lv-LV"/>
        </w:rPr>
        <w:t>3</w:t>
      </w:r>
      <w:r>
        <w:rPr>
          <w:sz w:val="24"/>
          <w:szCs w:val="24"/>
          <w:lang w:val="lv-LV"/>
        </w:rPr>
        <w:t xml:space="preserve"> = </w:t>
      </w:r>
      <w:r w:rsidRPr="00DF1653">
        <w:rPr>
          <w:i/>
          <w:sz w:val="24"/>
          <w:szCs w:val="24"/>
          <w:lang w:val="lv-LV"/>
        </w:rPr>
        <w:t>L</w:t>
      </w:r>
      <w:r w:rsidRPr="009B6B47">
        <w:rPr>
          <w:sz w:val="24"/>
          <w:szCs w:val="24"/>
          <w:vertAlign w:val="subscript"/>
          <w:lang w:val="lv-LV"/>
        </w:rPr>
        <w:t>3</w:t>
      </w:r>
      <w:r>
        <w:rPr>
          <w:sz w:val="24"/>
          <w:szCs w:val="24"/>
          <w:lang w:val="lv-LV"/>
        </w:rPr>
        <w:t>·</w:t>
      </w:r>
      <w:r w:rsidRPr="009B6B47">
        <w:rPr>
          <w:sz w:val="24"/>
          <w:szCs w:val="24"/>
          <w:lang w:val="lv-LV"/>
        </w:rPr>
        <w:t xml:space="preserve"> </w:t>
      </w:r>
      <w:r w:rsidRPr="00DF1653">
        <w:rPr>
          <w:i/>
          <w:sz w:val="24"/>
          <w:szCs w:val="24"/>
          <w:lang w:val="lv-LV"/>
        </w:rPr>
        <w:t>P</w:t>
      </w:r>
      <w:r>
        <w:rPr>
          <w:sz w:val="24"/>
          <w:szCs w:val="24"/>
          <w:vertAlign w:val="subscript"/>
          <w:lang w:val="lv-LV"/>
        </w:rPr>
        <w:t>1</w:t>
      </w:r>
      <w:r>
        <w:rPr>
          <w:sz w:val="24"/>
          <w:szCs w:val="24"/>
          <w:lang w:val="lv-LV"/>
        </w:rPr>
        <w:t xml:space="preserve"> = 6·6 = 36 kW·m;</w:t>
      </w:r>
    </w:p>
    <w:p w:rsidR="00371172" w:rsidRDefault="00371172" w:rsidP="00371172">
      <w:pPr>
        <w:shd w:val="clear" w:color="auto" w:fill="FFFFFF"/>
        <w:ind w:firstLine="397"/>
        <w:jc w:val="both"/>
        <w:rPr>
          <w:sz w:val="24"/>
          <w:szCs w:val="24"/>
          <w:lang w:val="lv-LV"/>
        </w:rPr>
      </w:pPr>
      <w:r w:rsidRPr="00DF1653">
        <w:rPr>
          <w:i/>
          <w:sz w:val="24"/>
          <w:szCs w:val="24"/>
          <w:lang w:val="lv-LV"/>
        </w:rPr>
        <w:t>M</w:t>
      </w:r>
      <w:r>
        <w:rPr>
          <w:sz w:val="24"/>
          <w:szCs w:val="24"/>
          <w:vertAlign w:val="subscript"/>
          <w:lang w:val="lv-LV"/>
        </w:rPr>
        <w:t>4</w:t>
      </w:r>
      <w:r>
        <w:rPr>
          <w:sz w:val="24"/>
          <w:szCs w:val="24"/>
          <w:lang w:val="lv-LV"/>
        </w:rPr>
        <w:t xml:space="preserve"> = </w:t>
      </w:r>
      <w:r w:rsidRPr="00DF1653">
        <w:rPr>
          <w:i/>
          <w:sz w:val="24"/>
          <w:szCs w:val="24"/>
          <w:lang w:val="lv-LV"/>
        </w:rPr>
        <w:t>L</w:t>
      </w:r>
      <w:r>
        <w:rPr>
          <w:sz w:val="24"/>
          <w:szCs w:val="24"/>
          <w:vertAlign w:val="subscript"/>
          <w:lang w:val="lv-LV"/>
        </w:rPr>
        <w:t>4</w:t>
      </w:r>
      <w:r>
        <w:rPr>
          <w:sz w:val="24"/>
          <w:szCs w:val="24"/>
          <w:lang w:val="lv-LV"/>
        </w:rPr>
        <w:t>·</w:t>
      </w:r>
      <w:r w:rsidRPr="009B6B47">
        <w:rPr>
          <w:sz w:val="24"/>
          <w:szCs w:val="24"/>
          <w:lang w:val="lv-LV"/>
        </w:rPr>
        <w:t xml:space="preserve"> </w:t>
      </w:r>
      <w:r w:rsidRPr="00DF1653">
        <w:rPr>
          <w:i/>
          <w:sz w:val="24"/>
          <w:szCs w:val="24"/>
          <w:lang w:val="lv-LV"/>
        </w:rPr>
        <w:t>P</w:t>
      </w:r>
      <w:r>
        <w:rPr>
          <w:sz w:val="24"/>
          <w:szCs w:val="24"/>
          <w:vertAlign w:val="subscript"/>
          <w:lang w:val="lv-LV"/>
        </w:rPr>
        <w:t>2</w:t>
      </w:r>
      <w:r>
        <w:rPr>
          <w:sz w:val="24"/>
          <w:szCs w:val="24"/>
          <w:lang w:val="lv-LV"/>
        </w:rPr>
        <w:t xml:space="preserve"> = 6·6 = 36 kW·m;</w:t>
      </w:r>
    </w:p>
    <w:p w:rsidR="00371172" w:rsidRDefault="00371172" w:rsidP="00371172">
      <w:pPr>
        <w:shd w:val="clear" w:color="auto" w:fill="FFFFFF"/>
        <w:ind w:firstLine="397"/>
        <w:jc w:val="both"/>
        <w:rPr>
          <w:sz w:val="24"/>
          <w:szCs w:val="24"/>
          <w:lang w:val="lv-LV"/>
        </w:rPr>
      </w:pPr>
      <w:r w:rsidRPr="00DF1653">
        <w:rPr>
          <w:i/>
          <w:sz w:val="24"/>
          <w:szCs w:val="24"/>
          <w:lang w:val="lv-LV"/>
        </w:rPr>
        <w:t>M</w:t>
      </w:r>
      <w:r>
        <w:rPr>
          <w:sz w:val="24"/>
          <w:szCs w:val="24"/>
          <w:vertAlign w:val="subscript"/>
          <w:lang w:val="lv-LV"/>
        </w:rPr>
        <w:t>5</w:t>
      </w:r>
      <w:r>
        <w:rPr>
          <w:sz w:val="24"/>
          <w:szCs w:val="24"/>
          <w:lang w:val="lv-LV"/>
        </w:rPr>
        <w:t xml:space="preserve"> = </w:t>
      </w:r>
      <w:r w:rsidRPr="00DF1653">
        <w:rPr>
          <w:i/>
          <w:sz w:val="24"/>
          <w:szCs w:val="24"/>
          <w:lang w:val="lv-LV"/>
        </w:rPr>
        <w:t>L</w:t>
      </w:r>
      <w:r>
        <w:rPr>
          <w:sz w:val="24"/>
          <w:szCs w:val="24"/>
          <w:vertAlign w:val="subscript"/>
          <w:lang w:val="lv-LV"/>
        </w:rPr>
        <w:t>5</w:t>
      </w:r>
      <w:r>
        <w:rPr>
          <w:sz w:val="24"/>
          <w:szCs w:val="24"/>
          <w:lang w:val="lv-LV"/>
        </w:rPr>
        <w:t>·</w:t>
      </w:r>
      <w:r w:rsidRPr="009B6B47">
        <w:rPr>
          <w:sz w:val="24"/>
          <w:szCs w:val="24"/>
          <w:lang w:val="lv-LV"/>
        </w:rPr>
        <w:t xml:space="preserve"> </w:t>
      </w:r>
      <w:r w:rsidRPr="00DF1653">
        <w:rPr>
          <w:i/>
          <w:sz w:val="24"/>
          <w:szCs w:val="24"/>
          <w:lang w:val="lv-LV"/>
        </w:rPr>
        <w:t>P</w:t>
      </w:r>
      <w:r>
        <w:rPr>
          <w:sz w:val="24"/>
          <w:szCs w:val="24"/>
          <w:vertAlign w:val="subscript"/>
          <w:lang w:val="lv-LV"/>
        </w:rPr>
        <w:t>3</w:t>
      </w:r>
      <w:r>
        <w:rPr>
          <w:sz w:val="24"/>
          <w:szCs w:val="24"/>
          <w:lang w:val="lv-LV"/>
        </w:rPr>
        <w:t xml:space="preserve"> = 6·6 = 36 kW·m;</w:t>
      </w:r>
    </w:p>
    <w:p w:rsidR="00371172" w:rsidRDefault="00371172" w:rsidP="00371172">
      <w:pPr>
        <w:shd w:val="clear" w:color="auto" w:fill="FFFFFF"/>
        <w:ind w:firstLine="397"/>
        <w:jc w:val="both"/>
        <w:rPr>
          <w:sz w:val="24"/>
          <w:szCs w:val="24"/>
          <w:lang w:val="lv-LV"/>
        </w:rPr>
      </w:pPr>
      <w:r w:rsidRPr="00DF1653">
        <w:rPr>
          <w:i/>
          <w:sz w:val="24"/>
          <w:szCs w:val="24"/>
          <w:lang w:val="lv-LV"/>
        </w:rPr>
        <w:t>m</w:t>
      </w:r>
      <w:r w:rsidRPr="009B6B47">
        <w:rPr>
          <w:sz w:val="24"/>
          <w:szCs w:val="24"/>
          <w:vertAlign w:val="subscript"/>
          <w:lang w:val="lv-LV"/>
        </w:rPr>
        <w:t>6</w:t>
      </w:r>
      <w:r>
        <w:rPr>
          <w:sz w:val="24"/>
          <w:szCs w:val="24"/>
          <w:lang w:val="lv-LV"/>
        </w:rPr>
        <w:t xml:space="preserve"> = </w:t>
      </w:r>
      <w:r w:rsidRPr="00DF1653">
        <w:rPr>
          <w:i/>
          <w:sz w:val="24"/>
          <w:szCs w:val="24"/>
          <w:lang w:val="lv-LV"/>
        </w:rPr>
        <w:t>m</w:t>
      </w:r>
      <w:r w:rsidRPr="009B6B47">
        <w:rPr>
          <w:sz w:val="24"/>
          <w:szCs w:val="24"/>
          <w:vertAlign w:val="subscript"/>
          <w:lang w:val="lv-LV"/>
        </w:rPr>
        <w:t>7</w:t>
      </w:r>
      <w:r>
        <w:rPr>
          <w:sz w:val="24"/>
          <w:szCs w:val="24"/>
          <w:lang w:val="lv-LV"/>
        </w:rPr>
        <w:t xml:space="preserve"> = </w:t>
      </w:r>
      <w:r w:rsidRPr="00DF1653">
        <w:rPr>
          <w:i/>
          <w:sz w:val="24"/>
          <w:szCs w:val="24"/>
          <w:lang w:val="lv-LV"/>
        </w:rPr>
        <w:t>L</w:t>
      </w:r>
      <w:r>
        <w:rPr>
          <w:sz w:val="24"/>
          <w:szCs w:val="24"/>
          <w:vertAlign w:val="subscript"/>
          <w:lang w:val="lv-LV"/>
        </w:rPr>
        <w:t>6</w:t>
      </w:r>
      <w:r>
        <w:rPr>
          <w:sz w:val="24"/>
          <w:szCs w:val="24"/>
          <w:lang w:val="lv-LV"/>
        </w:rPr>
        <w:t>·</w:t>
      </w:r>
      <w:r w:rsidRPr="009B6B47">
        <w:rPr>
          <w:sz w:val="24"/>
          <w:szCs w:val="24"/>
          <w:lang w:val="lv-LV"/>
        </w:rPr>
        <w:t xml:space="preserve"> </w:t>
      </w:r>
      <w:r w:rsidRPr="00DF1653">
        <w:rPr>
          <w:i/>
          <w:sz w:val="24"/>
          <w:szCs w:val="24"/>
          <w:lang w:val="lv-LV"/>
        </w:rPr>
        <w:t>P</w:t>
      </w:r>
      <w:r>
        <w:rPr>
          <w:sz w:val="24"/>
          <w:szCs w:val="24"/>
          <w:vertAlign w:val="subscript"/>
          <w:lang w:val="lv-LV"/>
        </w:rPr>
        <w:t>4</w:t>
      </w:r>
      <w:r>
        <w:rPr>
          <w:sz w:val="24"/>
          <w:szCs w:val="24"/>
          <w:lang w:val="lv-LV"/>
        </w:rPr>
        <w:t xml:space="preserve"> = </w:t>
      </w:r>
      <w:r w:rsidRPr="00DF1653">
        <w:rPr>
          <w:i/>
          <w:sz w:val="24"/>
          <w:szCs w:val="24"/>
          <w:lang w:val="lv-LV"/>
        </w:rPr>
        <w:t>L</w:t>
      </w:r>
      <w:r>
        <w:rPr>
          <w:sz w:val="24"/>
          <w:szCs w:val="24"/>
          <w:vertAlign w:val="subscript"/>
          <w:lang w:val="lv-LV"/>
        </w:rPr>
        <w:t>7</w:t>
      </w:r>
      <w:r>
        <w:rPr>
          <w:sz w:val="24"/>
          <w:szCs w:val="24"/>
          <w:lang w:val="lv-LV"/>
        </w:rPr>
        <w:t>·</w:t>
      </w:r>
      <w:r w:rsidRPr="009B6B47">
        <w:rPr>
          <w:sz w:val="24"/>
          <w:szCs w:val="24"/>
          <w:lang w:val="lv-LV"/>
        </w:rPr>
        <w:t xml:space="preserve"> </w:t>
      </w:r>
      <w:r w:rsidRPr="00DF1653">
        <w:rPr>
          <w:i/>
          <w:sz w:val="24"/>
          <w:szCs w:val="24"/>
          <w:lang w:val="lv-LV"/>
        </w:rPr>
        <w:t>P</w:t>
      </w:r>
      <w:r>
        <w:rPr>
          <w:sz w:val="24"/>
          <w:szCs w:val="24"/>
          <w:vertAlign w:val="subscript"/>
          <w:lang w:val="lv-LV"/>
        </w:rPr>
        <w:t>5</w:t>
      </w:r>
      <w:r>
        <w:rPr>
          <w:sz w:val="24"/>
          <w:szCs w:val="24"/>
          <w:lang w:val="lv-LV"/>
        </w:rPr>
        <w:t xml:space="preserve"> = 6·0,6 = 3,6 kW·m.</w:t>
      </w:r>
    </w:p>
    <w:p w:rsidR="00371172" w:rsidRDefault="00371172" w:rsidP="00371172">
      <w:pPr>
        <w:shd w:val="clear" w:color="auto" w:fill="FFFFFF"/>
        <w:ind w:firstLine="397"/>
        <w:jc w:val="both"/>
        <w:rPr>
          <w:sz w:val="24"/>
          <w:szCs w:val="24"/>
          <w:lang w:val="lv-LV"/>
        </w:rPr>
      </w:pPr>
      <w:r>
        <w:rPr>
          <w:sz w:val="24"/>
          <w:szCs w:val="24"/>
          <w:lang w:val="lv-LV"/>
        </w:rPr>
        <w:t xml:space="preserve">Reducētais moments posmā 0-1 ar līnijas garumu </w:t>
      </w:r>
      <w:r w:rsidRPr="006E42E0">
        <w:rPr>
          <w:i/>
          <w:sz w:val="24"/>
          <w:szCs w:val="24"/>
          <w:lang w:val="lv-LV"/>
        </w:rPr>
        <w:t>L</w:t>
      </w:r>
      <w:r w:rsidRPr="00D2224E">
        <w:rPr>
          <w:sz w:val="24"/>
          <w:szCs w:val="24"/>
          <w:vertAlign w:val="subscript"/>
          <w:lang w:val="lv-LV"/>
        </w:rPr>
        <w:t>1</w:t>
      </w:r>
      <w:r>
        <w:rPr>
          <w:sz w:val="24"/>
          <w:szCs w:val="24"/>
          <w:lang w:val="lv-LV"/>
        </w:rPr>
        <w:t>:</w:t>
      </w:r>
    </w:p>
    <w:p w:rsidR="00371172" w:rsidRDefault="00371172" w:rsidP="00371172">
      <w:pPr>
        <w:shd w:val="clear" w:color="auto" w:fill="FFFFFF"/>
        <w:ind w:firstLine="708"/>
        <w:rPr>
          <w:sz w:val="24"/>
          <w:szCs w:val="24"/>
          <w:lang w:val="lv-LV"/>
        </w:rPr>
      </w:pPr>
      <w:r w:rsidRPr="00A912B2">
        <w:rPr>
          <w:i/>
          <w:sz w:val="24"/>
          <w:szCs w:val="24"/>
          <w:lang w:val="lv-LV"/>
        </w:rPr>
        <w:t>M</w:t>
      </w:r>
      <w:r w:rsidRPr="00A912B2">
        <w:rPr>
          <w:i/>
          <w:sz w:val="24"/>
          <w:szCs w:val="24"/>
          <w:vertAlign w:val="subscript"/>
          <w:lang w:val="lv-LV"/>
        </w:rPr>
        <w:t>RL</w:t>
      </w:r>
      <w:r w:rsidRPr="009B6B47">
        <w:rPr>
          <w:sz w:val="24"/>
          <w:szCs w:val="24"/>
          <w:vertAlign w:val="subscript"/>
          <w:lang w:val="lv-LV"/>
        </w:rPr>
        <w:t>1</w:t>
      </w:r>
      <w:r>
        <w:rPr>
          <w:sz w:val="24"/>
          <w:szCs w:val="24"/>
          <w:lang w:val="lv-LV"/>
        </w:rPr>
        <w:t xml:space="preserve"> = </w:t>
      </w:r>
      <w:r w:rsidRPr="00A912B2">
        <w:rPr>
          <w:i/>
          <w:sz w:val="24"/>
          <w:szCs w:val="24"/>
          <w:lang w:val="lv-LV"/>
        </w:rPr>
        <w:t>M</w:t>
      </w:r>
      <w:r w:rsidRPr="009B6B47">
        <w:rPr>
          <w:sz w:val="24"/>
          <w:szCs w:val="24"/>
          <w:vertAlign w:val="subscript"/>
          <w:lang w:val="lv-LV"/>
        </w:rPr>
        <w:t>1</w:t>
      </w:r>
      <w:r>
        <w:rPr>
          <w:sz w:val="24"/>
          <w:szCs w:val="24"/>
          <w:lang w:val="lv-LV"/>
        </w:rPr>
        <w:t xml:space="preserve"> + </w:t>
      </w:r>
      <w:r w:rsidRPr="00A912B2">
        <w:rPr>
          <w:i/>
          <w:sz w:val="24"/>
          <w:szCs w:val="24"/>
          <w:lang w:val="lv-LV"/>
        </w:rPr>
        <w:t>M</w:t>
      </w:r>
      <w:r w:rsidRPr="009B6B47">
        <w:rPr>
          <w:sz w:val="24"/>
          <w:szCs w:val="24"/>
          <w:vertAlign w:val="subscript"/>
          <w:lang w:val="lv-LV"/>
        </w:rPr>
        <w:t>2</w:t>
      </w:r>
      <w:r>
        <w:rPr>
          <w:sz w:val="24"/>
          <w:szCs w:val="24"/>
          <w:lang w:val="lv-LV"/>
        </w:rPr>
        <w:t xml:space="preserve"> + </w:t>
      </w:r>
      <w:r w:rsidRPr="00A912B2">
        <w:rPr>
          <w:i/>
          <w:sz w:val="24"/>
          <w:szCs w:val="24"/>
          <w:lang w:val="lv-LV"/>
        </w:rPr>
        <w:t>M</w:t>
      </w:r>
      <w:r w:rsidRPr="009B6B47">
        <w:rPr>
          <w:sz w:val="24"/>
          <w:szCs w:val="24"/>
          <w:vertAlign w:val="subscript"/>
          <w:lang w:val="lv-LV"/>
        </w:rPr>
        <w:t>3</w:t>
      </w:r>
      <w:r>
        <w:rPr>
          <w:sz w:val="24"/>
          <w:szCs w:val="24"/>
          <w:lang w:val="lv-LV"/>
        </w:rPr>
        <w:t xml:space="preserve"> + </w:t>
      </w:r>
      <w:r w:rsidRPr="00A912B2">
        <w:rPr>
          <w:i/>
          <w:sz w:val="24"/>
          <w:szCs w:val="24"/>
          <w:lang w:val="lv-LV"/>
        </w:rPr>
        <w:t>M</w:t>
      </w:r>
      <w:r>
        <w:rPr>
          <w:sz w:val="24"/>
          <w:szCs w:val="24"/>
          <w:vertAlign w:val="subscript"/>
          <w:lang w:val="lv-LV"/>
        </w:rPr>
        <w:t>4</w:t>
      </w:r>
      <w:r>
        <w:rPr>
          <w:sz w:val="24"/>
          <w:szCs w:val="24"/>
          <w:lang w:val="lv-LV"/>
        </w:rPr>
        <w:t xml:space="preserve"> + </w:t>
      </w:r>
      <w:r w:rsidRPr="00A912B2">
        <w:rPr>
          <w:i/>
          <w:sz w:val="24"/>
          <w:szCs w:val="24"/>
          <w:lang w:val="lv-LV"/>
        </w:rPr>
        <w:t>M</w:t>
      </w:r>
      <w:r>
        <w:rPr>
          <w:sz w:val="24"/>
          <w:szCs w:val="24"/>
          <w:vertAlign w:val="subscript"/>
          <w:lang w:val="lv-LV"/>
        </w:rPr>
        <w:t>5</w:t>
      </w:r>
      <w:r>
        <w:rPr>
          <w:sz w:val="24"/>
          <w:szCs w:val="24"/>
          <w:lang w:val="lv-LV"/>
        </w:rPr>
        <w:t xml:space="preserve"> + </w:t>
      </w:r>
      <w:r w:rsidRPr="00A912B2">
        <w:rPr>
          <w:i/>
          <w:sz w:val="24"/>
          <w:szCs w:val="24"/>
          <w:lang w:val="lv-LV"/>
        </w:rPr>
        <w:t>α</w:t>
      </w:r>
      <w:r>
        <w:rPr>
          <w:sz w:val="24"/>
          <w:szCs w:val="24"/>
          <w:lang w:val="lv-LV"/>
        </w:rPr>
        <w:t>(</w:t>
      </w:r>
      <w:r w:rsidRPr="00A912B2">
        <w:rPr>
          <w:i/>
          <w:sz w:val="24"/>
          <w:szCs w:val="24"/>
          <w:lang w:val="lv-LV"/>
        </w:rPr>
        <w:t>m</w:t>
      </w:r>
      <w:r w:rsidRPr="009B6B47">
        <w:rPr>
          <w:sz w:val="24"/>
          <w:szCs w:val="24"/>
          <w:vertAlign w:val="subscript"/>
          <w:lang w:val="lv-LV"/>
        </w:rPr>
        <w:t>6</w:t>
      </w:r>
      <w:r>
        <w:rPr>
          <w:sz w:val="24"/>
          <w:szCs w:val="24"/>
          <w:lang w:val="lv-LV"/>
        </w:rPr>
        <w:t xml:space="preserve"> + </w:t>
      </w:r>
      <w:r w:rsidRPr="00A912B2">
        <w:rPr>
          <w:i/>
          <w:sz w:val="24"/>
          <w:szCs w:val="24"/>
          <w:lang w:val="lv-LV"/>
        </w:rPr>
        <w:t>m</w:t>
      </w:r>
      <w:r w:rsidRPr="009B6B47">
        <w:rPr>
          <w:sz w:val="24"/>
          <w:szCs w:val="24"/>
          <w:vertAlign w:val="subscript"/>
          <w:lang w:val="lv-LV"/>
        </w:rPr>
        <w:t>7</w:t>
      </w:r>
      <w:r>
        <w:rPr>
          <w:sz w:val="24"/>
          <w:szCs w:val="24"/>
          <w:lang w:val="lv-LV"/>
        </w:rPr>
        <w:t xml:space="preserve"> ) =</w:t>
      </w:r>
    </w:p>
    <w:p w:rsidR="00371172" w:rsidRDefault="00371172" w:rsidP="00371172">
      <w:pPr>
        <w:shd w:val="clear" w:color="auto" w:fill="FFFFFF"/>
        <w:ind w:firstLine="397"/>
        <w:rPr>
          <w:sz w:val="24"/>
          <w:szCs w:val="24"/>
          <w:lang w:val="lv-LV"/>
        </w:rPr>
      </w:pPr>
      <w:r>
        <w:rPr>
          <w:sz w:val="24"/>
          <w:szCs w:val="24"/>
          <w:lang w:val="lv-LV"/>
        </w:rPr>
        <w:t xml:space="preserve">         = 960 + 230,4 + 36 + 36 + 36 + 1,85(3,6 + 3,6) = 1311,7 kW·m.</w:t>
      </w:r>
    </w:p>
    <w:p w:rsidR="00371172" w:rsidRDefault="00371172" w:rsidP="00371172">
      <w:pPr>
        <w:shd w:val="clear" w:color="auto" w:fill="FFFFFF"/>
        <w:ind w:firstLine="397"/>
        <w:jc w:val="both"/>
        <w:rPr>
          <w:sz w:val="24"/>
          <w:szCs w:val="24"/>
          <w:lang w:val="lv-LV"/>
        </w:rPr>
      </w:pPr>
      <w:r>
        <w:rPr>
          <w:sz w:val="24"/>
          <w:szCs w:val="24"/>
          <w:lang w:val="lv-LV"/>
        </w:rPr>
        <w:t xml:space="preserve">4. Aprēķināsim kabeļa dzīslas šķērsgriezumu posmā 0-1 ar līnijas garumu </w:t>
      </w:r>
      <w:r w:rsidRPr="00DF1653">
        <w:rPr>
          <w:i/>
          <w:sz w:val="24"/>
          <w:szCs w:val="24"/>
          <w:lang w:val="lv-LV"/>
        </w:rPr>
        <w:t>L</w:t>
      </w:r>
      <w:r w:rsidRPr="00D2224E">
        <w:rPr>
          <w:sz w:val="24"/>
          <w:szCs w:val="24"/>
          <w:vertAlign w:val="subscript"/>
          <w:lang w:val="lv-LV"/>
        </w:rPr>
        <w:t>1</w:t>
      </w:r>
      <w:r>
        <w:rPr>
          <w:sz w:val="24"/>
          <w:szCs w:val="24"/>
          <w:lang w:val="lv-LV"/>
        </w:rPr>
        <w:t>:</w:t>
      </w:r>
    </w:p>
    <w:p w:rsidR="00371172" w:rsidRDefault="00371172" w:rsidP="00371172">
      <w:pPr>
        <w:shd w:val="clear" w:color="auto" w:fill="FFFFFF"/>
        <w:ind w:firstLine="397"/>
        <w:jc w:val="center"/>
        <w:rPr>
          <w:sz w:val="24"/>
          <w:szCs w:val="24"/>
          <w:lang w:val="lv-LV"/>
        </w:rPr>
      </w:pPr>
      <w:r w:rsidRPr="00055DBB">
        <w:rPr>
          <w:position w:val="-32"/>
          <w:sz w:val="24"/>
          <w:szCs w:val="24"/>
          <w:lang w:val="lv-LV"/>
        </w:rPr>
        <w:object w:dxaOrig="3560" w:dyaOrig="700">
          <v:shape id="_x0000_i1110" type="#_x0000_t75" style="width:177.3pt;height:34.65pt" o:ole="">
            <v:imagedata r:id="rId477" o:title=""/>
          </v:shape>
          <o:OLEObject Type="Embed" ProgID="Equation.3" ShapeID="_x0000_i1110" DrawAspect="Content" ObjectID="_1398605214" r:id="rId478"/>
        </w:object>
      </w:r>
    </w:p>
    <w:p w:rsidR="00371172" w:rsidRDefault="00371172" w:rsidP="00371172">
      <w:pPr>
        <w:shd w:val="clear" w:color="auto" w:fill="FFFFFF"/>
        <w:ind w:firstLine="397"/>
        <w:jc w:val="both"/>
        <w:rPr>
          <w:sz w:val="24"/>
          <w:szCs w:val="24"/>
          <w:lang w:val="lv-LV"/>
        </w:rPr>
      </w:pPr>
      <w:r>
        <w:rPr>
          <w:sz w:val="24"/>
          <w:szCs w:val="24"/>
          <w:lang w:val="lv-LV"/>
        </w:rPr>
        <w:lastRenderedPageBreak/>
        <w:t xml:space="preserve">Par kabeļa dzīslas šķērsgriezumu posmā 0-1 ar līnijas garumu </w:t>
      </w:r>
      <w:r w:rsidRPr="00790EE8">
        <w:rPr>
          <w:i/>
          <w:sz w:val="24"/>
          <w:szCs w:val="24"/>
          <w:lang w:val="lv-LV"/>
        </w:rPr>
        <w:t>L</w:t>
      </w:r>
      <w:r w:rsidRPr="00064A62">
        <w:rPr>
          <w:sz w:val="24"/>
          <w:szCs w:val="24"/>
          <w:vertAlign w:val="subscript"/>
          <w:lang w:val="lv-LV"/>
        </w:rPr>
        <w:t>1</w:t>
      </w:r>
      <w:r>
        <w:rPr>
          <w:sz w:val="24"/>
          <w:szCs w:val="24"/>
          <w:lang w:val="lv-LV"/>
        </w:rPr>
        <w:t xml:space="preserve"> </w:t>
      </w:r>
      <w:r w:rsidRPr="00064A62">
        <w:rPr>
          <w:sz w:val="24"/>
          <w:szCs w:val="24"/>
          <w:lang w:val="lv-LV"/>
        </w:rPr>
        <w:t>varam</w:t>
      </w:r>
      <w:r>
        <w:rPr>
          <w:sz w:val="24"/>
          <w:szCs w:val="24"/>
          <w:lang w:val="lv-LV"/>
        </w:rPr>
        <w:t xml:space="preserve"> pieņemt ka 5 x 10 mm</w:t>
      </w:r>
      <w:r w:rsidRPr="00DD7968">
        <w:rPr>
          <w:sz w:val="24"/>
          <w:szCs w:val="24"/>
          <w:vertAlign w:val="superscript"/>
          <w:lang w:val="lv-LV"/>
        </w:rPr>
        <w:t>2</w:t>
      </w:r>
      <w:r>
        <w:rPr>
          <w:sz w:val="24"/>
          <w:szCs w:val="24"/>
          <w:lang w:val="lv-LV"/>
        </w:rPr>
        <w:t>.</w:t>
      </w:r>
    </w:p>
    <w:p w:rsidR="00371172" w:rsidRPr="00C960E2" w:rsidRDefault="00371172" w:rsidP="00371172">
      <w:pPr>
        <w:shd w:val="clear" w:color="auto" w:fill="FFFFFF"/>
        <w:tabs>
          <w:tab w:val="left" w:pos="562"/>
        </w:tabs>
        <w:ind w:firstLine="397"/>
        <w:rPr>
          <w:color w:val="000000"/>
          <w:spacing w:val="3"/>
          <w:sz w:val="24"/>
          <w:szCs w:val="24"/>
          <w:lang w:val="lv-LV"/>
        </w:rPr>
      </w:pPr>
      <w:r w:rsidRPr="00C960E2">
        <w:rPr>
          <w:color w:val="000000"/>
          <w:spacing w:val="8"/>
          <w:sz w:val="24"/>
          <w:szCs w:val="24"/>
          <w:lang w:val="lv-LV"/>
        </w:rPr>
        <w:t>Strāvas stiprums baro</w:t>
      </w:r>
      <w:r w:rsidRPr="00C960E2">
        <w:rPr>
          <w:color w:val="000000"/>
          <w:spacing w:val="3"/>
          <w:sz w:val="24"/>
          <w:szCs w:val="24"/>
          <w:lang w:val="lv-LV"/>
        </w:rPr>
        <w:t xml:space="preserve">šanas līnijā </w:t>
      </w:r>
      <w:r>
        <w:rPr>
          <w:sz w:val="24"/>
          <w:szCs w:val="24"/>
          <w:lang w:val="lv-LV"/>
        </w:rPr>
        <w:t>posmā 0-1</w:t>
      </w:r>
    </w:p>
    <w:p w:rsidR="00371172" w:rsidRPr="00DD7968" w:rsidRDefault="00371172" w:rsidP="00371172">
      <w:pPr>
        <w:shd w:val="clear" w:color="auto" w:fill="FFFFFF"/>
        <w:tabs>
          <w:tab w:val="left" w:pos="562"/>
        </w:tabs>
        <w:ind w:firstLine="397"/>
        <w:rPr>
          <w:sz w:val="24"/>
          <w:szCs w:val="24"/>
          <w:lang w:val="lv-LV"/>
        </w:rPr>
      </w:pPr>
      <w:r w:rsidRPr="00DD7968">
        <w:rPr>
          <w:sz w:val="24"/>
          <w:szCs w:val="24"/>
          <w:lang w:val="lv-LV"/>
        </w:rPr>
        <w:t xml:space="preserve">                                       </w:t>
      </w:r>
      <w:r w:rsidRPr="00C960E2">
        <w:rPr>
          <w:position w:val="-32"/>
          <w:sz w:val="24"/>
          <w:szCs w:val="24"/>
          <w:lang w:val="en-GB"/>
        </w:rPr>
        <w:object w:dxaOrig="4560" w:dyaOrig="740">
          <v:shape id="_x0000_i1111" type="#_x0000_t75" style="width:226.85pt;height:37.35pt" o:ole="">
            <v:imagedata r:id="rId479" o:title=""/>
          </v:shape>
          <o:OLEObject Type="Embed" ProgID="Equation.3" ShapeID="_x0000_i1111" DrawAspect="Content" ObjectID="_1398605215" r:id="rId480"/>
        </w:object>
      </w:r>
    </w:p>
    <w:p w:rsidR="00371172" w:rsidRPr="00DD7968" w:rsidRDefault="00371172" w:rsidP="00371172">
      <w:pPr>
        <w:shd w:val="clear" w:color="auto" w:fill="FFFFFF"/>
        <w:rPr>
          <w:sz w:val="24"/>
          <w:szCs w:val="24"/>
          <w:lang w:val="lv-LV"/>
        </w:rPr>
      </w:pPr>
      <w:r w:rsidRPr="00C960E2">
        <w:rPr>
          <w:color w:val="000000"/>
          <w:spacing w:val="12"/>
          <w:sz w:val="24"/>
          <w:szCs w:val="24"/>
          <w:lang w:val="lv-LV"/>
        </w:rPr>
        <w:t xml:space="preserve">kur </w:t>
      </w:r>
      <w:r w:rsidRPr="00C960E2">
        <w:rPr>
          <w:i/>
          <w:color w:val="000000"/>
          <w:spacing w:val="12"/>
          <w:sz w:val="24"/>
          <w:szCs w:val="24"/>
          <w:lang w:val="lv-LV"/>
        </w:rPr>
        <w:t>U</w:t>
      </w:r>
      <w:r>
        <w:rPr>
          <w:i/>
          <w:color w:val="000000"/>
          <w:spacing w:val="12"/>
          <w:sz w:val="24"/>
          <w:szCs w:val="24"/>
          <w:vertAlign w:val="subscript"/>
          <w:lang w:val="lv-LV"/>
        </w:rPr>
        <w:t>N</w:t>
      </w:r>
      <w:r w:rsidRPr="00C960E2">
        <w:rPr>
          <w:color w:val="000000"/>
          <w:spacing w:val="12"/>
          <w:sz w:val="24"/>
          <w:szCs w:val="24"/>
          <w:vertAlign w:val="subscript"/>
          <w:lang w:val="lv-LV"/>
        </w:rPr>
        <w:t xml:space="preserve"> </w:t>
      </w:r>
      <w:r w:rsidRPr="00C960E2">
        <w:rPr>
          <w:color w:val="000000"/>
          <w:spacing w:val="12"/>
          <w:sz w:val="24"/>
          <w:szCs w:val="24"/>
          <w:lang w:val="lv-LV"/>
        </w:rPr>
        <w:t xml:space="preserve">= 380 </w:t>
      </w:r>
      <w:r w:rsidRPr="00DD7968">
        <w:rPr>
          <w:color w:val="000000"/>
          <w:spacing w:val="12"/>
          <w:sz w:val="24"/>
          <w:szCs w:val="24"/>
          <w:lang w:val="lv-LV"/>
        </w:rPr>
        <w:t xml:space="preserve">V </w:t>
      </w:r>
      <w:r w:rsidRPr="00C960E2">
        <w:rPr>
          <w:color w:val="000000"/>
          <w:spacing w:val="12"/>
          <w:sz w:val="24"/>
          <w:szCs w:val="24"/>
          <w:lang w:val="lv-LV"/>
        </w:rPr>
        <w:t xml:space="preserve">(tīkla </w:t>
      </w:r>
      <w:r>
        <w:rPr>
          <w:color w:val="000000"/>
          <w:spacing w:val="12"/>
          <w:sz w:val="24"/>
          <w:szCs w:val="24"/>
          <w:lang w:val="lv-LV"/>
        </w:rPr>
        <w:t xml:space="preserve">nominālais </w:t>
      </w:r>
      <w:r w:rsidRPr="00C960E2">
        <w:rPr>
          <w:color w:val="000000"/>
          <w:spacing w:val="12"/>
          <w:sz w:val="24"/>
          <w:szCs w:val="24"/>
          <w:lang w:val="lv-LV"/>
        </w:rPr>
        <w:t>spriegums)</w:t>
      </w:r>
      <w:r>
        <w:rPr>
          <w:color w:val="000000"/>
          <w:spacing w:val="12"/>
          <w:sz w:val="24"/>
          <w:szCs w:val="24"/>
          <w:lang w:val="lv-LV"/>
        </w:rPr>
        <w:t xml:space="preserve">. </w:t>
      </w:r>
    </w:p>
    <w:p w:rsidR="00371172" w:rsidRPr="00DD7968" w:rsidRDefault="00371172" w:rsidP="00371172">
      <w:pPr>
        <w:shd w:val="clear" w:color="auto" w:fill="FFFFFF"/>
        <w:ind w:firstLine="397"/>
        <w:jc w:val="both"/>
        <w:rPr>
          <w:sz w:val="24"/>
          <w:szCs w:val="24"/>
          <w:lang w:val="lv-LV"/>
        </w:rPr>
      </w:pPr>
      <w:r w:rsidRPr="00C960E2">
        <w:rPr>
          <w:color w:val="000000"/>
          <w:spacing w:val="12"/>
          <w:sz w:val="24"/>
          <w:szCs w:val="24"/>
          <w:lang w:val="lv-LV"/>
        </w:rPr>
        <w:t>Pēc tabulas (</w:t>
      </w:r>
      <w:r>
        <w:rPr>
          <w:color w:val="000000"/>
          <w:spacing w:val="12"/>
          <w:sz w:val="24"/>
          <w:szCs w:val="24"/>
          <w:lang w:val="lv-LV"/>
        </w:rPr>
        <w:t>P.19</w:t>
      </w:r>
      <w:r w:rsidRPr="00C960E2">
        <w:rPr>
          <w:color w:val="000000"/>
          <w:spacing w:val="12"/>
          <w:sz w:val="24"/>
          <w:szCs w:val="24"/>
          <w:lang w:val="lv-LV"/>
        </w:rPr>
        <w:t xml:space="preserve">. </w:t>
      </w:r>
      <w:r>
        <w:rPr>
          <w:color w:val="000000"/>
          <w:spacing w:val="12"/>
          <w:sz w:val="24"/>
          <w:szCs w:val="24"/>
          <w:lang w:val="lv-LV"/>
        </w:rPr>
        <w:t>tabula</w:t>
      </w:r>
      <w:r w:rsidRPr="00C960E2">
        <w:rPr>
          <w:color w:val="000000"/>
          <w:spacing w:val="12"/>
          <w:sz w:val="24"/>
          <w:szCs w:val="24"/>
          <w:lang w:val="lv-LV"/>
        </w:rPr>
        <w:t xml:space="preserve">) atrodam pieļaujamo slodzes strāvu, </w:t>
      </w:r>
      <w:r w:rsidRPr="00C960E2">
        <w:rPr>
          <w:color w:val="000000"/>
          <w:spacing w:val="4"/>
          <w:sz w:val="24"/>
          <w:szCs w:val="24"/>
          <w:lang w:val="lv-LV"/>
        </w:rPr>
        <w:t xml:space="preserve">kas </w:t>
      </w:r>
      <w:r>
        <w:rPr>
          <w:color w:val="000000"/>
          <w:spacing w:val="4"/>
          <w:sz w:val="24"/>
          <w:szCs w:val="24"/>
          <w:lang w:val="lv-LV"/>
        </w:rPr>
        <w:t xml:space="preserve">alumīnija </w:t>
      </w:r>
      <w:r w:rsidRPr="00C960E2">
        <w:rPr>
          <w:color w:val="000000"/>
          <w:spacing w:val="4"/>
          <w:sz w:val="24"/>
          <w:szCs w:val="24"/>
          <w:lang w:val="lv-LV"/>
        </w:rPr>
        <w:t xml:space="preserve">kabelim ar gumijas un plastmasas izolāciju un alumīnija dzīslu </w:t>
      </w:r>
      <w:r w:rsidRPr="00C960E2">
        <w:rPr>
          <w:color w:val="000000"/>
          <w:spacing w:val="7"/>
          <w:sz w:val="24"/>
          <w:szCs w:val="24"/>
          <w:lang w:val="lv-LV"/>
        </w:rPr>
        <w:t xml:space="preserve">šķērsgriezumu </w:t>
      </w:r>
      <w:r>
        <w:rPr>
          <w:color w:val="000000"/>
          <w:spacing w:val="7"/>
          <w:sz w:val="24"/>
          <w:szCs w:val="24"/>
          <w:lang w:val="lv-LV"/>
        </w:rPr>
        <w:t>10</w:t>
      </w:r>
      <w:r w:rsidRPr="00C960E2">
        <w:rPr>
          <w:color w:val="000000"/>
          <w:spacing w:val="7"/>
          <w:sz w:val="24"/>
          <w:szCs w:val="24"/>
          <w:lang w:val="lv-LV"/>
        </w:rPr>
        <w:t xml:space="preserve"> mm</w:t>
      </w:r>
      <w:r w:rsidRPr="00C960E2">
        <w:rPr>
          <w:color w:val="000000"/>
          <w:spacing w:val="7"/>
          <w:sz w:val="24"/>
          <w:szCs w:val="24"/>
          <w:vertAlign w:val="superscript"/>
          <w:lang w:val="lv-LV"/>
        </w:rPr>
        <w:t>2</w:t>
      </w:r>
      <w:r w:rsidRPr="00C960E2">
        <w:rPr>
          <w:color w:val="000000"/>
          <w:spacing w:val="7"/>
          <w:sz w:val="24"/>
          <w:szCs w:val="24"/>
          <w:lang w:val="lv-LV"/>
        </w:rPr>
        <w:t xml:space="preserve">, liekot kabeli atklāti, ir </w:t>
      </w:r>
      <w:r w:rsidRPr="00DF1653">
        <w:rPr>
          <w:i/>
          <w:color w:val="000000"/>
          <w:spacing w:val="7"/>
          <w:sz w:val="24"/>
          <w:szCs w:val="24"/>
          <w:lang w:val="lv-LV"/>
        </w:rPr>
        <w:t>I</w:t>
      </w:r>
      <w:r w:rsidRPr="00DF1653">
        <w:rPr>
          <w:i/>
          <w:color w:val="000000"/>
          <w:spacing w:val="7"/>
          <w:sz w:val="24"/>
          <w:szCs w:val="24"/>
          <w:vertAlign w:val="subscript"/>
          <w:lang w:val="lv-LV"/>
        </w:rPr>
        <w:t>pieļ</w:t>
      </w:r>
      <w:r>
        <w:rPr>
          <w:color w:val="000000"/>
          <w:spacing w:val="7"/>
          <w:sz w:val="24"/>
          <w:szCs w:val="24"/>
          <w:lang w:val="lv-LV"/>
        </w:rPr>
        <w:t xml:space="preserve"> = 42</w:t>
      </w:r>
      <w:r w:rsidRPr="00C960E2">
        <w:rPr>
          <w:color w:val="000000"/>
          <w:spacing w:val="7"/>
          <w:sz w:val="24"/>
          <w:szCs w:val="24"/>
          <w:lang w:val="lv-LV"/>
        </w:rPr>
        <w:t xml:space="preserve"> A</w:t>
      </w:r>
      <w:r>
        <w:rPr>
          <w:color w:val="000000"/>
          <w:spacing w:val="7"/>
          <w:sz w:val="24"/>
          <w:szCs w:val="24"/>
          <w:lang w:val="lv-LV"/>
        </w:rPr>
        <w:t xml:space="preserve"> (</w:t>
      </w:r>
      <w:r w:rsidRPr="00DF1653">
        <w:rPr>
          <w:i/>
          <w:color w:val="000000"/>
          <w:spacing w:val="7"/>
          <w:sz w:val="24"/>
          <w:szCs w:val="24"/>
          <w:lang w:val="lv-LV"/>
        </w:rPr>
        <w:t>I</w:t>
      </w:r>
      <w:r w:rsidRPr="00DF1653">
        <w:rPr>
          <w:i/>
          <w:color w:val="000000"/>
          <w:spacing w:val="7"/>
          <w:sz w:val="24"/>
          <w:szCs w:val="24"/>
          <w:vertAlign w:val="subscript"/>
          <w:lang w:val="lv-LV"/>
        </w:rPr>
        <w:t>L</w:t>
      </w:r>
      <w:r w:rsidRPr="00DF1653">
        <w:rPr>
          <w:color w:val="000000"/>
          <w:spacing w:val="7"/>
          <w:sz w:val="24"/>
          <w:szCs w:val="24"/>
          <w:vertAlign w:val="subscript"/>
          <w:lang w:val="lv-LV"/>
        </w:rPr>
        <w:t>1</w:t>
      </w:r>
      <w:r>
        <w:rPr>
          <w:color w:val="000000"/>
          <w:spacing w:val="7"/>
          <w:sz w:val="24"/>
          <w:szCs w:val="24"/>
          <w:lang w:val="lv-LV"/>
        </w:rPr>
        <w:t xml:space="preserve"> = 36,5 A &lt; </w:t>
      </w:r>
      <w:r w:rsidRPr="00DF1653">
        <w:rPr>
          <w:i/>
          <w:color w:val="000000"/>
          <w:spacing w:val="7"/>
          <w:sz w:val="24"/>
          <w:szCs w:val="24"/>
          <w:lang w:val="lv-LV"/>
        </w:rPr>
        <w:t>I</w:t>
      </w:r>
      <w:r w:rsidRPr="00DF1653">
        <w:rPr>
          <w:i/>
          <w:color w:val="000000"/>
          <w:spacing w:val="7"/>
          <w:sz w:val="24"/>
          <w:szCs w:val="24"/>
          <w:vertAlign w:val="subscript"/>
          <w:lang w:val="lv-LV"/>
        </w:rPr>
        <w:t>pieļ</w:t>
      </w:r>
      <w:r>
        <w:rPr>
          <w:i/>
          <w:color w:val="000000"/>
          <w:spacing w:val="7"/>
          <w:sz w:val="24"/>
          <w:szCs w:val="24"/>
          <w:lang w:val="lv-LV"/>
        </w:rPr>
        <w:t xml:space="preserve"> </w:t>
      </w:r>
      <w:r>
        <w:rPr>
          <w:color w:val="000000"/>
          <w:spacing w:val="7"/>
          <w:sz w:val="24"/>
          <w:szCs w:val="24"/>
          <w:lang w:val="lv-LV"/>
        </w:rPr>
        <w:t>= 42</w:t>
      </w:r>
      <w:r w:rsidRPr="00C960E2">
        <w:rPr>
          <w:color w:val="000000"/>
          <w:spacing w:val="7"/>
          <w:sz w:val="24"/>
          <w:szCs w:val="24"/>
          <w:lang w:val="lv-LV"/>
        </w:rPr>
        <w:t xml:space="preserve"> A</w:t>
      </w:r>
      <w:r>
        <w:rPr>
          <w:color w:val="000000"/>
          <w:spacing w:val="7"/>
          <w:sz w:val="24"/>
          <w:szCs w:val="24"/>
          <w:lang w:val="lv-LV"/>
        </w:rPr>
        <w:t>)</w:t>
      </w:r>
      <w:r w:rsidRPr="00C960E2">
        <w:rPr>
          <w:color w:val="000000"/>
          <w:spacing w:val="7"/>
          <w:sz w:val="24"/>
          <w:szCs w:val="24"/>
          <w:lang w:val="lv-LV"/>
        </w:rPr>
        <w:t>. Tātad šķērs</w:t>
      </w:r>
      <w:r w:rsidRPr="00C960E2">
        <w:rPr>
          <w:color w:val="000000"/>
          <w:spacing w:val="7"/>
          <w:sz w:val="24"/>
          <w:szCs w:val="24"/>
          <w:lang w:val="lv-LV"/>
        </w:rPr>
        <w:softHyphen/>
      </w:r>
      <w:r w:rsidRPr="00C960E2">
        <w:rPr>
          <w:color w:val="000000"/>
          <w:spacing w:val="6"/>
          <w:sz w:val="24"/>
          <w:szCs w:val="24"/>
          <w:lang w:val="lv-LV"/>
        </w:rPr>
        <w:t xml:space="preserve">griezums </w:t>
      </w:r>
      <w:r>
        <w:rPr>
          <w:color w:val="000000"/>
          <w:spacing w:val="6"/>
          <w:sz w:val="24"/>
          <w:szCs w:val="24"/>
          <w:lang w:val="lv-LV"/>
        </w:rPr>
        <w:t>10</w:t>
      </w:r>
      <w:r w:rsidRPr="00C960E2">
        <w:rPr>
          <w:color w:val="000000"/>
          <w:spacing w:val="6"/>
          <w:sz w:val="24"/>
          <w:szCs w:val="24"/>
          <w:lang w:val="lv-LV"/>
        </w:rPr>
        <w:t xml:space="preserve"> mm</w:t>
      </w:r>
      <w:r w:rsidRPr="00C960E2">
        <w:rPr>
          <w:color w:val="000000"/>
          <w:spacing w:val="6"/>
          <w:sz w:val="24"/>
          <w:szCs w:val="24"/>
          <w:vertAlign w:val="superscript"/>
          <w:lang w:val="lv-LV"/>
        </w:rPr>
        <w:t>2</w:t>
      </w:r>
      <w:r w:rsidRPr="00C960E2">
        <w:rPr>
          <w:color w:val="000000"/>
          <w:spacing w:val="6"/>
          <w:sz w:val="24"/>
          <w:szCs w:val="24"/>
          <w:lang w:val="lv-LV"/>
        </w:rPr>
        <w:t xml:space="preserve"> ir pietiekams</w:t>
      </w:r>
      <w:r>
        <w:rPr>
          <w:color w:val="000000"/>
          <w:spacing w:val="6"/>
          <w:sz w:val="24"/>
          <w:szCs w:val="24"/>
          <w:lang w:val="lv-LV"/>
        </w:rPr>
        <w:t xml:space="preserve"> (kabelim ar dzīslu šķērsgriezumu 6 mm</w:t>
      </w:r>
      <w:r w:rsidRPr="00790EE8">
        <w:rPr>
          <w:color w:val="000000"/>
          <w:spacing w:val="6"/>
          <w:sz w:val="24"/>
          <w:szCs w:val="24"/>
          <w:vertAlign w:val="superscript"/>
          <w:lang w:val="lv-LV"/>
        </w:rPr>
        <w:t>2</w:t>
      </w:r>
      <w:r>
        <w:rPr>
          <w:color w:val="000000"/>
          <w:spacing w:val="6"/>
          <w:sz w:val="24"/>
          <w:szCs w:val="24"/>
          <w:lang w:val="lv-LV"/>
        </w:rPr>
        <w:t xml:space="preserve"> </w:t>
      </w:r>
      <w:r w:rsidRPr="00DF1653">
        <w:rPr>
          <w:i/>
          <w:color w:val="000000"/>
          <w:spacing w:val="7"/>
          <w:sz w:val="24"/>
          <w:szCs w:val="24"/>
          <w:lang w:val="lv-LV"/>
        </w:rPr>
        <w:t>I</w:t>
      </w:r>
      <w:r w:rsidRPr="00DF1653">
        <w:rPr>
          <w:i/>
          <w:color w:val="000000"/>
          <w:spacing w:val="7"/>
          <w:sz w:val="24"/>
          <w:szCs w:val="24"/>
          <w:vertAlign w:val="subscript"/>
          <w:lang w:val="lv-LV"/>
        </w:rPr>
        <w:t>pieļ</w:t>
      </w:r>
      <w:r>
        <w:rPr>
          <w:color w:val="000000"/>
          <w:spacing w:val="7"/>
          <w:sz w:val="24"/>
          <w:szCs w:val="24"/>
          <w:lang w:val="lv-LV"/>
        </w:rPr>
        <w:t xml:space="preserve"> = 32</w:t>
      </w:r>
      <w:r w:rsidRPr="00C960E2">
        <w:rPr>
          <w:color w:val="000000"/>
          <w:spacing w:val="7"/>
          <w:sz w:val="24"/>
          <w:szCs w:val="24"/>
          <w:lang w:val="lv-LV"/>
        </w:rPr>
        <w:t xml:space="preserve"> A</w:t>
      </w:r>
      <w:r>
        <w:rPr>
          <w:color w:val="000000"/>
          <w:spacing w:val="7"/>
          <w:sz w:val="24"/>
          <w:szCs w:val="24"/>
          <w:lang w:val="lv-LV"/>
        </w:rPr>
        <w:t xml:space="preserve"> un tādu kabeļi nedrīkst pielietot no silšanas viedokļa).</w:t>
      </w:r>
    </w:p>
    <w:p w:rsidR="00371172" w:rsidRDefault="00371172" w:rsidP="00371172">
      <w:pPr>
        <w:shd w:val="clear" w:color="auto" w:fill="FFFFFF"/>
        <w:ind w:firstLine="397"/>
        <w:jc w:val="both"/>
        <w:rPr>
          <w:sz w:val="24"/>
          <w:szCs w:val="24"/>
          <w:lang w:val="lv-LV"/>
        </w:rPr>
      </w:pPr>
      <w:r>
        <w:rPr>
          <w:sz w:val="24"/>
          <w:szCs w:val="24"/>
          <w:lang w:val="lv-LV"/>
        </w:rPr>
        <w:t xml:space="preserve">5. Faktiskais sprieguma zudums posmā 0-1 ar līnijas garumu </w:t>
      </w:r>
      <w:r w:rsidRPr="00DF1653">
        <w:rPr>
          <w:i/>
          <w:sz w:val="24"/>
          <w:szCs w:val="24"/>
          <w:lang w:val="lv-LV"/>
        </w:rPr>
        <w:t>L</w:t>
      </w:r>
      <w:r w:rsidRPr="00D2224E">
        <w:rPr>
          <w:sz w:val="24"/>
          <w:szCs w:val="24"/>
          <w:vertAlign w:val="subscript"/>
          <w:lang w:val="lv-LV"/>
        </w:rPr>
        <w:t>1</w:t>
      </w:r>
      <w:r>
        <w:rPr>
          <w:sz w:val="24"/>
          <w:szCs w:val="24"/>
          <w:lang w:val="lv-LV"/>
        </w:rPr>
        <w:t>:</w:t>
      </w:r>
    </w:p>
    <w:p w:rsidR="00371172" w:rsidRDefault="00371172" w:rsidP="00371172">
      <w:pPr>
        <w:shd w:val="clear" w:color="auto" w:fill="FFFFFF"/>
        <w:ind w:firstLine="397"/>
        <w:jc w:val="center"/>
        <w:rPr>
          <w:sz w:val="24"/>
          <w:szCs w:val="24"/>
          <w:lang w:val="lv-LV"/>
        </w:rPr>
      </w:pPr>
      <w:r w:rsidRPr="00064A62">
        <w:rPr>
          <w:position w:val="-30"/>
          <w:sz w:val="24"/>
          <w:szCs w:val="24"/>
          <w:lang w:val="lv-LV"/>
        </w:rPr>
        <w:object w:dxaOrig="3019" w:dyaOrig="680">
          <v:shape id="_x0000_i1112" type="#_x0000_t75" style="width:151.45pt;height:33.3pt" o:ole="">
            <v:imagedata r:id="rId481" o:title=""/>
          </v:shape>
          <o:OLEObject Type="Embed" ProgID="Equation.3" ShapeID="_x0000_i1112" DrawAspect="Content" ObjectID="_1398605216" r:id="rId482"/>
        </w:object>
      </w:r>
    </w:p>
    <w:p w:rsidR="00371172" w:rsidRDefault="00371172" w:rsidP="00371172">
      <w:pPr>
        <w:shd w:val="clear" w:color="auto" w:fill="FFFFFF"/>
        <w:ind w:firstLine="397"/>
        <w:jc w:val="both"/>
        <w:rPr>
          <w:sz w:val="24"/>
          <w:szCs w:val="24"/>
          <w:lang w:val="lv-LV"/>
        </w:rPr>
      </w:pPr>
      <w:r>
        <w:rPr>
          <w:sz w:val="24"/>
          <w:szCs w:val="24"/>
          <w:lang w:val="lv-LV"/>
        </w:rPr>
        <w:t xml:space="preserve">6. Pieļaujamais sprieguma zudums posmā 1-2 ar līnijas garumu </w:t>
      </w:r>
      <w:r w:rsidRPr="00DF1653">
        <w:rPr>
          <w:i/>
          <w:sz w:val="24"/>
          <w:szCs w:val="24"/>
          <w:lang w:val="lv-LV"/>
        </w:rPr>
        <w:t>L</w:t>
      </w:r>
      <w:r>
        <w:rPr>
          <w:sz w:val="24"/>
          <w:szCs w:val="24"/>
          <w:vertAlign w:val="subscript"/>
          <w:lang w:val="lv-LV"/>
        </w:rPr>
        <w:t>2</w:t>
      </w:r>
      <w:r>
        <w:rPr>
          <w:sz w:val="24"/>
          <w:szCs w:val="24"/>
          <w:lang w:val="lv-LV"/>
        </w:rPr>
        <w:t>:</w:t>
      </w:r>
    </w:p>
    <w:p w:rsidR="00371172" w:rsidRDefault="00371172" w:rsidP="00371172">
      <w:pPr>
        <w:shd w:val="clear" w:color="auto" w:fill="FFFFFF"/>
        <w:ind w:firstLine="397"/>
        <w:jc w:val="center"/>
        <w:rPr>
          <w:sz w:val="24"/>
          <w:szCs w:val="24"/>
          <w:lang w:val="lv-LV"/>
        </w:rPr>
      </w:pPr>
      <w:r>
        <w:rPr>
          <w:sz w:val="24"/>
          <w:szCs w:val="24"/>
          <w:lang w:val="lv-LV"/>
        </w:rPr>
        <w:t>Δ</w:t>
      </w:r>
      <w:r w:rsidRPr="0009498F">
        <w:rPr>
          <w:i/>
          <w:sz w:val="24"/>
          <w:szCs w:val="24"/>
          <w:lang w:val="lv-LV"/>
        </w:rPr>
        <w:t>U</w:t>
      </w:r>
      <w:r w:rsidRPr="004703CF">
        <w:rPr>
          <w:sz w:val="24"/>
          <w:szCs w:val="24"/>
          <w:vertAlign w:val="subscript"/>
          <w:lang w:val="lv-LV"/>
        </w:rPr>
        <w:t>2</w:t>
      </w:r>
      <w:r>
        <w:rPr>
          <w:sz w:val="24"/>
          <w:szCs w:val="24"/>
          <w:lang w:val="lv-LV"/>
        </w:rPr>
        <w:t xml:space="preserve"> = Δ</w:t>
      </w:r>
      <w:r w:rsidRPr="0009498F">
        <w:rPr>
          <w:i/>
          <w:sz w:val="24"/>
          <w:szCs w:val="24"/>
          <w:lang w:val="lv-LV"/>
        </w:rPr>
        <w:t>U</w:t>
      </w:r>
      <w:r w:rsidRPr="0009498F">
        <w:rPr>
          <w:i/>
          <w:sz w:val="24"/>
          <w:szCs w:val="24"/>
          <w:vertAlign w:val="subscript"/>
          <w:lang w:val="lv-LV"/>
        </w:rPr>
        <w:t>p</w:t>
      </w:r>
      <w:r>
        <w:rPr>
          <w:sz w:val="24"/>
          <w:szCs w:val="24"/>
          <w:lang w:val="lv-LV"/>
        </w:rPr>
        <w:t xml:space="preserve"> – Δ</w:t>
      </w:r>
      <w:r w:rsidRPr="0009498F">
        <w:rPr>
          <w:i/>
          <w:sz w:val="24"/>
          <w:szCs w:val="24"/>
          <w:lang w:val="lv-LV"/>
        </w:rPr>
        <w:t>U</w:t>
      </w:r>
      <w:r w:rsidRPr="004703CF">
        <w:rPr>
          <w:sz w:val="24"/>
          <w:szCs w:val="24"/>
          <w:vertAlign w:val="subscript"/>
          <w:lang w:val="lv-LV"/>
        </w:rPr>
        <w:t>1</w:t>
      </w:r>
      <w:r>
        <w:rPr>
          <w:sz w:val="24"/>
          <w:szCs w:val="24"/>
          <w:lang w:val="lv-LV"/>
        </w:rPr>
        <w:t xml:space="preserve"> = 6,3 – 1,92 = 4,75 %.</w:t>
      </w:r>
    </w:p>
    <w:p w:rsidR="00371172" w:rsidRDefault="00371172" w:rsidP="00371172">
      <w:pPr>
        <w:shd w:val="clear" w:color="auto" w:fill="FFFFFF"/>
        <w:ind w:firstLine="397"/>
        <w:jc w:val="both"/>
        <w:rPr>
          <w:sz w:val="24"/>
          <w:szCs w:val="24"/>
          <w:lang w:val="lv-LV"/>
        </w:rPr>
      </w:pPr>
      <w:r>
        <w:rPr>
          <w:sz w:val="24"/>
          <w:szCs w:val="24"/>
          <w:lang w:val="lv-LV"/>
        </w:rPr>
        <w:t>7. Reducētais moments</w:t>
      </w:r>
      <w:r w:rsidRPr="004703CF">
        <w:rPr>
          <w:sz w:val="24"/>
          <w:szCs w:val="24"/>
          <w:lang w:val="lv-LV"/>
        </w:rPr>
        <w:t xml:space="preserve"> </w:t>
      </w:r>
      <w:r>
        <w:rPr>
          <w:sz w:val="24"/>
          <w:szCs w:val="24"/>
          <w:lang w:val="lv-LV"/>
        </w:rPr>
        <w:t xml:space="preserve">posmā 1-2 ar līnijas garumu </w:t>
      </w:r>
      <w:r w:rsidRPr="00DF1653">
        <w:rPr>
          <w:i/>
          <w:sz w:val="24"/>
          <w:szCs w:val="24"/>
          <w:lang w:val="lv-LV"/>
        </w:rPr>
        <w:t>L</w:t>
      </w:r>
      <w:r>
        <w:rPr>
          <w:sz w:val="24"/>
          <w:szCs w:val="24"/>
          <w:vertAlign w:val="subscript"/>
          <w:lang w:val="lv-LV"/>
        </w:rPr>
        <w:t>2</w:t>
      </w:r>
      <w:r>
        <w:rPr>
          <w:sz w:val="24"/>
          <w:szCs w:val="24"/>
          <w:lang w:val="lv-LV"/>
        </w:rPr>
        <w:t>:</w:t>
      </w:r>
    </w:p>
    <w:p w:rsidR="00371172" w:rsidRDefault="00371172" w:rsidP="00371172">
      <w:pPr>
        <w:shd w:val="clear" w:color="auto" w:fill="FFFFFF"/>
        <w:ind w:firstLine="397"/>
        <w:rPr>
          <w:sz w:val="24"/>
          <w:szCs w:val="24"/>
          <w:lang w:val="lv-LV"/>
        </w:rPr>
      </w:pPr>
      <w:r>
        <w:rPr>
          <w:sz w:val="24"/>
          <w:szCs w:val="24"/>
          <w:lang w:val="lv-LV"/>
        </w:rPr>
        <w:t xml:space="preserve">      </w:t>
      </w:r>
      <w:r>
        <w:rPr>
          <w:sz w:val="24"/>
          <w:szCs w:val="24"/>
          <w:lang w:val="lv-LV"/>
        </w:rPr>
        <w:tab/>
      </w:r>
      <w:r>
        <w:rPr>
          <w:sz w:val="24"/>
          <w:szCs w:val="24"/>
          <w:lang w:val="lv-LV"/>
        </w:rPr>
        <w:tab/>
      </w:r>
      <w:r w:rsidRPr="0009498F">
        <w:rPr>
          <w:i/>
          <w:sz w:val="24"/>
          <w:szCs w:val="24"/>
          <w:lang w:val="lv-LV"/>
        </w:rPr>
        <w:t>M</w:t>
      </w:r>
      <w:r w:rsidRPr="0009498F">
        <w:rPr>
          <w:i/>
          <w:sz w:val="24"/>
          <w:szCs w:val="24"/>
          <w:vertAlign w:val="subscript"/>
          <w:lang w:val="lv-LV"/>
        </w:rPr>
        <w:t>RL</w:t>
      </w:r>
      <w:r>
        <w:rPr>
          <w:sz w:val="24"/>
          <w:szCs w:val="24"/>
          <w:vertAlign w:val="subscript"/>
          <w:lang w:val="lv-LV"/>
        </w:rPr>
        <w:t>2</w:t>
      </w:r>
      <w:r>
        <w:rPr>
          <w:sz w:val="24"/>
          <w:szCs w:val="24"/>
          <w:lang w:val="lv-LV"/>
        </w:rPr>
        <w:t xml:space="preserve"> = </w:t>
      </w:r>
      <w:r w:rsidRPr="0009498F">
        <w:rPr>
          <w:i/>
          <w:sz w:val="24"/>
          <w:szCs w:val="24"/>
          <w:lang w:val="lv-LV"/>
        </w:rPr>
        <w:t>M</w:t>
      </w:r>
      <w:r w:rsidRPr="009B6B47">
        <w:rPr>
          <w:sz w:val="24"/>
          <w:szCs w:val="24"/>
          <w:vertAlign w:val="subscript"/>
          <w:lang w:val="lv-LV"/>
        </w:rPr>
        <w:t>2</w:t>
      </w:r>
      <w:r>
        <w:rPr>
          <w:sz w:val="24"/>
          <w:szCs w:val="24"/>
          <w:lang w:val="lv-LV"/>
        </w:rPr>
        <w:t xml:space="preserve"> + </w:t>
      </w:r>
      <w:r w:rsidRPr="0009498F">
        <w:rPr>
          <w:i/>
          <w:sz w:val="24"/>
          <w:szCs w:val="24"/>
          <w:lang w:val="lv-LV"/>
        </w:rPr>
        <w:t>M</w:t>
      </w:r>
      <w:r w:rsidRPr="009B6B47">
        <w:rPr>
          <w:sz w:val="24"/>
          <w:szCs w:val="24"/>
          <w:vertAlign w:val="subscript"/>
          <w:lang w:val="lv-LV"/>
        </w:rPr>
        <w:t>3</w:t>
      </w:r>
      <w:r>
        <w:rPr>
          <w:sz w:val="24"/>
          <w:szCs w:val="24"/>
          <w:lang w:val="lv-LV"/>
        </w:rPr>
        <w:t xml:space="preserve"> + </w:t>
      </w:r>
      <w:r w:rsidRPr="0009498F">
        <w:rPr>
          <w:i/>
          <w:sz w:val="24"/>
          <w:szCs w:val="24"/>
          <w:lang w:val="lv-LV"/>
        </w:rPr>
        <w:t>M</w:t>
      </w:r>
      <w:r>
        <w:rPr>
          <w:sz w:val="24"/>
          <w:szCs w:val="24"/>
          <w:vertAlign w:val="subscript"/>
          <w:lang w:val="lv-LV"/>
        </w:rPr>
        <w:t>4</w:t>
      </w:r>
      <w:r>
        <w:rPr>
          <w:sz w:val="24"/>
          <w:szCs w:val="24"/>
          <w:lang w:val="lv-LV"/>
        </w:rPr>
        <w:t xml:space="preserve"> + </w:t>
      </w:r>
      <w:r w:rsidRPr="0009498F">
        <w:rPr>
          <w:i/>
          <w:sz w:val="24"/>
          <w:szCs w:val="24"/>
          <w:lang w:val="lv-LV"/>
        </w:rPr>
        <w:t>M</w:t>
      </w:r>
      <w:r>
        <w:rPr>
          <w:sz w:val="24"/>
          <w:szCs w:val="24"/>
          <w:vertAlign w:val="subscript"/>
          <w:lang w:val="lv-LV"/>
        </w:rPr>
        <w:t>5</w:t>
      </w:r>
      <w:r>
        <w:rPr>
          <w:sz w:val="24"/>
          <w:szCs w:val="24"/>
          <w:lang w:val="lv-LV"/>
        </w:rPr>
        <w:t xml:space="preserve"> + </w:t>
      </w:r>
      <w:r w:rsidRPr="0009498F">
        <w:rPr>
          <w:i/>
          <w:sz w:val="24"/>
          <w:szCs w:val="24"/>
          <w:lang w:val="lv-LV"/>
        </w:rPr>
        <w:t>α</w:t>
      </w:r>
      <w:r>
        <w:rPr>
          <w:i/>
          <w:sz w:val="24"/>
          <w:szCs w:val="24"/>
          <w:lang w:val="lv-LV"/>
        </w:rPr>
        <w:t>·</w:t>
      </w:r>
      <w:r w:rsidRPr="0009498F">
        <w:rPr>
          <w:sz w:val="24"/>
          <w:szCs w:val="24"/>
          <w:lang w:val="lv-LV"/>
        </w:rPr>
        <w:t>(</w:t>
      </w:r>
      <w:r w:rsidRPr="0009498F">
        <w:rPr>
          <w:i/>
          <w:sz w:val="24"/>
          <w:szCs w:val="24"/>
          <w:lang w:val="lv-LV"/>
        </w:rPr>
        <w:t>m</w:t>
      </w:r>
      <w:r w:rsidRPr="009B6B47">
        <w:rPr>
          <w:sz w:val="24"/>
          <w:szCs w:val="24"/>
          <w:vertAlign w:val="subscript"/>
          <w:lang w:val="lv-LV"/>
        </w:rPr>
        <w:t>6</w:t>
      </w:r>
      <w:r>
        <w:rPr>
          <w:sz w:val="24"/>
          <w:szCs w:val="24"/>
          <w:lang w:val="lv-LV"/>
        </w:rPr>
        <w:t xml:space="preserve"> + </w:t>
      </w:r>
      <w:r w:rsidRPr="0009498F">
        <w:rPr>
          <w:i/>
          <w:sz w:val="24"/>
          <w:szCs w:val="24"/>
          <w:lang w:val="lv-LV"/>
        </w:rPr>
        <w:t>m</w:t>
      </w:r>
      <w:r w:rsidRPr="009B6B47">
        <w:rPr>
          <w:sz w:val="24"/>
          <w:szCs w:val="24"/>
          <w:vertAlign w:val="subscript"/>
          <w:lang w:val="lv-LV"/>
        </w:rPr>
        <w:t>7</w:t>
      </w:r>
      <w:r>
        <w:rPr>
          <w:sz w:val="24"/>
          <w:szCs w:val="24"/>
          <w:lang w:val="lv-LV"/>
        </w:rPr>
        <w:t xml:space="preserve"> ) =</w:t>
      </w:r>
    </w:p>
    <w:p w:rsidR="00371172" w:rsidRDefault="00371172" w:rsidP="00371172">
      <w:pPr>
        <w:shd w:val="clear" w:color="auto" w:fill="FFFFFF"/>
        <w:ind w:firstLine="397"/>
        <w:rPr>
          <w:sz w:val="24"/>
          <w:szCs w:val="24"/>
          <w:lang w:val="lv-LV"/>
        </w:rPr>
      </w:pPr>
      <w:r>
        <w:rPr>
          <w:sz w:val="24"/>
          <w:szCs w:val="24"/>
          <w:lang w:val="lv-LV"/>
        </w:rPr>
        <w:t xml:space="preserve">               = 230,4 + 36 + 36 + 36 + 1,85(3,6 + 3,6) = 351,72 kW·m.</w:t>
      </w:r>
    </w:p>
    <w:p w:rsidR="00371172" w:rsidRDefault="00371172" w:rsidP="00371172">
      <w:pPr>
        <w:shd w:val="clear" w:color="auto" w:fill="FFFFFF"/>
        <w:ind w:firstLine="397"/>
        <w:jc w:val="both"/>
        <w:rPr>
          <w:sz w:val="24"/>
          <w:szCs w:val="24"/>
          <w:lang w:val="lv-LV"/>
        </w:rPr>
      </w:pPr>
      <w:r>
        <w:rPr>
          <w:sz w:val="24"/>
          <w:szCs w:val="24"/>
          <w:lang w:val="lv-LV"/>
        </w:rPr>
        <w:t xml:space="preserve">8. Aprēķināsim kabeļa dzīslas šķērsgriezumu posmā 1-2 ar līnijas garumu </w:t>
      </w:r>
      <w:r w:rsidRPr="00DF1653">
        <w:rPr>
          <w:i/>
          <w:sz w:val="24"/>
          <w:szCs w:val="24"/>
          <w:lang w:val="lv-LV"/>
        </w:rPr>
        <w:t>L</w:t>
      </w:r>
      <w:r>
        <w:rPr>
          <w:sz w:val="24"/>
          <w:szCs w:val="24"/>
          <w:vertAlign w:val="subscript"/>
          <w:lang w:val="lv-LV"/>
        </w:rPr>
        <w:t>2</w:t>
      </w:r>
      <w:r>
        <w:rPr>
          <w:sz w:val="24"/>
          <w:szCs w:val="24"/>
          <w:lang w:val="lv-LV"/>
        </w:rPr>
        <w:t>:</w:t>
      </w:r>
    </w:p>
    <w:p w:rsidR="00371172" w:rsidRDefault="00371172" w:rsidP="00371172">
      <w:pPr>
        <w:shd w:val="clear" w:color="auto" w:fill="FFFFFF"/>
        <w:ind w:firstLine="397"/>
        <w:jc w:val="center"/>
        <w:rPr>
          <w:sz w:val="24"/>
          <w:szCs w:val="24"/>
          <w:lang w:val="lv-LV"/>
        </w:rPr>
      </w:pPr>
      <w:r w:rsidRPr="004703CF">
        <w:rPr>
          <w:position w:val="-30"/>
          <w:sz w:val="24"/>
          <w:szCs w:val="24"/>
          <w:lang w:val="lv-LV"/>
        </w:rPr>
        <w:object w:dxaOrig="3540" w:dyaOrig="680">
          <v:shape id="_x0000_i1113" type="#_x0000_t75" style="width:177.3pt;height:33.3pt" o:ole="">
            <v:imagedata r:id="rId483" o:title=""/>
          </v:shape>
          <o:OLEObject Type="Embed" ProgID="Equation.3" ShapeID="_x0000_i1113" DrawAspect="Content" ObjectID="_1398605217" r:id="rId484"/>
        </w:object>
      </w:r>
    </w:p>
    <w:p w:rsidR="00371172" w:rsidRPr="00C960E2" w:rsidRDefault="00371172" w:rsidP="00371172">
      <w:pPr>
        <w:shd w:val="clear" w:color="auto" w:fill="FFFFFF"/>
        <w:ind w:firstLine="397"/>
        <w:jc w:val="both"/>
        <w:rPr>
          <w:color w:val="000000"/>
          <w:spacing w:val="3"/>
          <w:sz w:val="24"/>
          <w:szCs w:val="24"/>
          <w:lang w:val="lv-LV"/>
        </w:rPr>
      </w:pPr>
      <w:r>
        <w:rPr>
          <w:sz w:val="24"/>
          <w:szCs w:val="24"/>
          <w:lang w:val="lv-LV"/>
        </w:rPr>
        <w:t xml:space="preserve">Tātad kabeļa dzīslas šķērsgriezumu posmā 1-2 ar līnijas garumu </w:t>
      </w:r>
      <w:r w:rsidRPr="00DF1653">
        <w:rPr>
          <w:i/>
          <w:sz w:val="24"/>
          <w:szCs w:val="24"/>
          <w:lang w:val="lv-LV"/>
        </w:rPr>
        <w:t>L</w:t>
      </w:r>
      <w:r>
        <w:rPr>
          <w:sz w:val="24"/>
          <w:szCs w:val="24"/>
          <w:vertAlign w:val="subscript"/>
          <w:lang w:val="lv-LV"/>
        </w:rPr>
        <w:t>2</w:t>
      </w:r>
      <w:r>
        <w:rPr>
          <w:sz w:val="24"/>
          <w:szCs w:val="24"/>
          <w:lang w:val="lv-LV"/>
        </w:rPr>
        <w:t xml:space="preserve"> </w:t>
      </w:r>
      <w:r w:rsidRPr="00064A62">
        <w:rPr>
          <w:sz w:val="24"/>
          <w:szCs w:val="24"/>
          <w:lang w:val="lv-LV"/>
        </w:rPr>
        <w:t>varam</w:t>
      </w:r>
      <w:r>
        <w:rPr>
          <w:sz w:val="24"/>
          <w:szCs w:val="24"/>
          <w:lang w:val="lv-LV"/>
        </w:rPr>
        <w:t xml:space="preserve"> pieņemt ka 5 x 10 mm</w:t>
      </w:r>
      <w:r w:rsidRPr="00DD7968">
        <w:rPr>
          <w:sz w:val="24"/>
          <w:szCs w:val="24"/>
          <w:vertAlign w:val="superscript"/>
          <w:lang w:val="lv-LV"/>
        </w:rPr>
        <w:t>2</w:t>
      </w:r>
      <w:r>
        <w:rPr>
          <w:sz w:val="24"/>
          <w:szCs w:val="24"/>
          <w:lang w:val="lv-LV"/>
        </w:rPr>
        <w:t>, jo s</w:t>
      </w:r>
      <w:r w:rsidRPr="00C960E2">
        <w:rPr>
          <w:color w:val="000000"/>
          <w:spacing w:val="8"/>
          <w:sz w:val="24"/>
          <w:szCs w:val="24"/>
          <w:lang w:val="lv-LV"/>
        </w:rPr>
        <w:t>trāvas stiprums baro</w:t>
      </w:r>
      <w:r w:rsidRPr="00C960E2">
        <w:rPr>
          <w:color w:val="000000"/>
          <w:spacing w:val="3"/>
          <w:sz w:val="24"/>
          <w:szCs w:val="24"/>
          <w:lang w:val="lv-LV"/>
        </w:rPr>
        <w:t xml:space="preserve">šanas līnijā </w:t>
      </w:r>
    </w:p>
    <w:p w:rsidR="00371172" w:rsidRPr="00DD7968" w:rsidRDefault="00371172" w:rsidP="00371172">
      <w:pPr>
        <w:shd w:val="clear" w:color="auto" w:fill="FFFFFF"/>
        <w:tabs>
          <w:tab w:val="left" w:pos="562"/>
        </w:tabs>
        <w:ind w:firstLine="397"/>
        <w:rPr>
          <w:sz w:val="24"/>
          <w:szCs w:val="24"/>
          <w:lang w:val="lv-LV"/>
        </w:rPr>
      </w:pPr>
      <w:r w:rsidRPr="00DD7968">
        <w:rPr>
          <w:sz w:val="24"/>
          <w:szCs w:val="24"/>
          <w:lang w:val="lv-LV"/>
        </w:rPr>
        <w:t xml:space="preserve">                                       </w:t>
      </w:r>
      <w:r w:rsidRPr="00C960E2">
        <w:rPr>
          <w:position w:val="-32"/>
          <w:sz w:val="24"/>
          <w:szCs w:val="24"/>
          <w:lang w:val="en-GB"/>
        </w:rPr>
        <w:object w:dxaOrig="4400" w:dyaOrig="740">
          <v:shape id="_x0000_i1114" type="#_x0000_t75" style="width:220.1pt;height:37.35pt" o:ole="">
            <v:imagedata r:id="rId485" o:title=""/>
          </v:shape>
          <o:OLEObject Type="Embed" ProgID="Equation.3" ShapeID="_x0000_i1114" DrawAspect="Content" ObjectID="_1398605218" r:id="rId486"/>
        </w:object>
      </w:r>
    </w:p>
    <w:p w:rsidR="00371172" w:rsidRPr="00EF5467" w:rsidRDefault="00371172" w:rsidP="00371172">
      <w:pPr>
        <w:shd w:val="clear" w:color="auto" w:fill="FFFFFF"/>
        <w:ind w:firstLine="397"/>
        <w:jc w:val="both"/>
        <w:rPr>
          <w:color w:val="000000"/>
          <w:sz w:val="24"/>
          <w:szCs w:val="24"/>
          <w:lang w:val="lv-LV"/>
        </w:rPr>
      </w:pPr>
      <w:r w:rsidRPr="00EF5467">
        <w:rPr>
          <w:color w:val="000000"/>
          <w:sz w:val="24"/>
          <w:szCs w:val="24"/>
          <w:lang w:val="lv-LV"/>
        </w:rPr>
        <w:t>Pēc tabulas (</w:t>
      </w:r>
      <w:r>
        <w:rPr>
          <w:color w:val="000000"/>
          <w:sz w:val="24"/>
          <w:szCs w:val="24"/>
          <w:lang w:val="lv-LV"/>
        </w:rPr>
        <w:t>P.1</w:t>
      </w:r>
      <w:r w:rsidRPr="00EF5467">
        <w:rPr>
          <w:color w:val="000000"/>
          <w:sz w:val="24"/>
          <w:szCs w:val="24"/>
          <w:lang w:val="lv-LV"/>
        </w:rPr>
        <w:t xml:space="preserve">9. </w:t>
      </w:r>
      <w:r>
        <w:rPr>
          <w:color w:val="000000"/>
          <w:sz w:val="24"/>
          <w:szCs w:val="24"/>
          <w:lang w:val="lv-LV"/>
        </w:rPr>
        <w:t>tabula</w:t>
      </w:r>
      <w:r w:rsidRPr="00EF5467">
        <w:rPr>
          <w:color w:val="000000"/>
          <w:sz w:val="24"/>
          <w:szCs w:val="24"/>
          <w:lang w:val="lv-LV"/>
        </w:rPr>
        <w:t>) atrodam pieļaujamo slodzes strāvu, kas alumīnija kabelim ar gumijas un plastmasas izolāciju un alumīnija dzīslu šķērsgriezumu 10 mm</w:t>
      </w:r>
      <w:r w:rsidRPr="00EF5467">
        <w:rPr>
          <w:color w:val="000000"/>
          <w:sz w:val="24"/>
          <w:szCs w:val="24"/>
          <w:vertAlign w:val="superscript"/>
          <w:lang w:val="lv-LV"/>
        </w:rPr>
        <w:t>2</w:t>
      </w:r>
      <w:r w:rsidRPr="00EF5467">
        <w:rPr>
          <w:color w:val="000000"/>
          <w:sz w:val="24"/>
          <w:szCs w:val="24"/>
          <w:lang w:val="lv-LV"/>
        </w:rPr>
        <w:t>, liekot kabeli atklāti, ir 42 A(</w:t>
      </w:r>
      <w:r w:rsidRPr="00EF5467">
        <w:rPr>
          <w:i/>
          <w:color w:val="000000"/>
          <w:sz w:val="24"/>
          <w:szCs w:val="24"/>
          <w:lang w:val="lv-LV"/>
        </w:rPr>
        <w:t>I</w:t>
      </w:r>
      <w:r w:rsidRPr="00EF5467">
        <w:rPr>
          <w:i/>
          <w:color w:val="000000"/>
          <w:sz w:val="24"/>
          <w:szCs w:val="24"/>
          <w:vertAlign w:val="subscript"/>
          <w:lang w:val="lv-LV"/>
        </w:rPr>
        <w:t>L</w:t>
      </w:r>
      <w:r w:rsidRPr="00EF5467">
        <w:rPr>
          <w:color w:val="000000"/>
          <w:sz w:val="24"/>
          <w:szCs w:val="24"/>
          <w:vertAlign w:val="subscript"/>
          <w:lang w:val="lv-LV"/>
        </w:rPr>
        <w:t>2</w:t>
      </w:r>
      <w:r w:rsidRPr="00EF5467">
        <w:rPr>
          <w:color w:val="000000"/>
          <w:sz w:val="24"/>
          <w:szCs w:val="24"/>
          <w:lang w:val="lv-LV"/>
        </w:rPr>
        <w:t xml:space="preserve"> = 36,5 A &lt; </w:t>
      </w:r>
      <w:r w:rsidRPr="00EF5467">
        <w:rPr>
          <w:i/>
          <w:color w:val="000000"/>
          <w:sz w:val="24"/>
          <w:szCs w:val="24"/>
          <w:lang w:val="lv-LV"/>
        </w:rPr>
        <w:t>I</w:t>
      </w:r>
      <w:r w:rsidRPr="00EF5467">
        <w:rPr>
          <w:i/>
          <w:color w:val="000000"/>
          <w:sz w:val="24"/>
          <w:szCs w:val="24"/>
          <w:vertAlign w:val="subscript"/>
          <w:lang w:val="lv-LV"/>
        </w:rPr>
        <w:t>pieļ.</w:t>
      </w:r>
      <w:r w:rsidRPr="00EF5467">
        <w:rPr>
          <w:color w:val="000000"/>
          <w:sz w:val="24"/>
          <w:szCs w:val="24"/>
          <w:lang w:val="lv-LV"/>
        </w:rPr>
        <w:t xml:space="preserve"> = 42 A). Tātad šķērs</w:t>
      </w:r>
      <w:r w:rsidRPr="00EF5467">
        <w:rPr>
          <w:color w:val="000000"/>
          <w:sz w:val="24"/>
          <w:szCs w:val="24"/>
          <w:lang w:val="lv-LV"/>
        </w:rPr>
        <w:softHyphen/>
        <w:t>griezums 10 mm</w:t>
      </w:r>
      <w:r w:rsidRPr="00EF5467">
        <w:rPr>
          <w:color w:val="000000"/>
          <w:sz w:val="24"/>
          <w:szCs w:val="24"/>
          <w:vertAlign w:val="superscript"/>
          <w:lang w:val="lv-LV"/>
        </w:rPr>
        <w:t>2</w:t>
      </w:r>
      <w:r w:rsidRPr="00EF5467">
        <w:rPr>
          <w:color w:val="000000"/>
          <w:sz w:val="24"/>
          <w:szCs w:val="24"/>
          <w:lang w:val="lv-LV"/>
        </w:rPr>
        <w:t xml:space="preserve"> ir pietiekams (kabeļiem ar dzīslas šķērsgriezumiem 2,5 mm</w:t>
      </w:r>
      <w:r w:rsidRPr="004400BC">
        <w:rPr>
          <w:color w:val="000000"/>
          <w:sz w:val="24"/>
          <w:szCs w:val="24"/>
          <w:vertAlign w:val="superscript"/>
          <w:lang w:val="lv-LV"/>
        </w:rPr>
        <w:t>2</w:t>
      </w:r>
      <w:r w:rsidRPr="00EF5467">
        <w:rPr>
          <w:color w:val="000000"/>
          <w:sz w:val="24"/>
          <w:szCs w:val="24"/>
          <w:lang w:val="lv-LV"/>
        </w:rPr>
        <w:t>, 4 mm</w:t>
      </w:r>
      <w:r w:rsidRPr="004400BC">
        <w:rPr>
          <w:color w:val="000000"/>
          <w:sz w:val="24"/>
          <w:szCs w:val="24"/>
          <w:vertAlign w:val="superscript"/>
          <w:lang w:val="lv-LV"/>
        </w:rPr>
        <w:t>2</w:t>
      </w:r>
      <w:r w:rsidRPr="00EF5467">
        <w:rPr>
          <w:color w:val="000000"/>
          <w:sz w:val="24"/>
          <w:szCs w:val="24"/>
          <w:lang w:val="lv-LV"/>
        </w:rPr>
        <w:t xml:space="preserve"> un 6 mm</w:t>
      </w:r>
      <w:r w:rsidRPr="004400BC">
        <w:rPr>
          <w:color w:val="000000"/>
          <w:sz w:val="24"/>
          <w:szCs w:val="24"/>
          <w:vertAlign w:val="superscript"/>
          <w:lang w:val="lv-LV"/>
        </w:rPr>
        <w:t>2</w:t>
      </w:r>
      <w:r w:rsidRPr="00EF5467">
        <w:rPr>
          <w:color w:val="000000"/>
          <w:sz w:val="24"/>
          <w:szCs w:val="24"/>
          <w:lang w:val="lv-LV"/>
        </w:rPr>
        <w:t xml:space="preserve"> atbilst ilgstoši pieļaujamas strāvas 19 A, 27 A un 32 A un tādus kabeļus nevar izmantot no silšanas viedokļa). </w:t>
      </w:r>
    </w:p>
    <w:p w:rsidR="00371172" w:rsidRDefault="00371172" w:rsidP="00371172">
      <w:pPr>
        <w:shd w:val="clear" w:color="auto" w:fill="FFFFFF"/>
        <w:ind w:firstLine="397"/>
        <w:jc w:val="both"/>
        <w:rPr>
          <w:sz w:val="24"/>
          <w:szCs w:val="24"/>
          <w:lang w:val="lv-LV"/>
        </w:rPr>
      </w:pPr>
      <w:r>
        <w:rPr>
          <w:sz w:val="24"/>
          <w:szCs w:val="24"/>
          <w:lang w:val="lv-LV"/>
        </w:rPr>
        <w:t xml:space="preserve">9. Faktiskais sprieguma zudums posmā 1-2 ar līnijas garumu </w:t>
      </w:r>
      <w:r w:rsidRPr="009D6165">
        <w:rPr>
          <w:i/>
          <w:sz w:val="24"/>
          <w:szCs w:val="24"/>
          <w:lang w:val="lv-LV"/>
        </w:rPr>
        <w:t>L</w:t>
      </w:r>
      <w:r>
        <w:rPr>
          <w:sz w:val="24"/>
          <w:szCs w:val="24"/>
          <w:vertAlign w:val="subscript"/>
          <w:lang w:val="lv-LV"/>
        </w:rPr>
        <w:t>2</w:t>
      </w:r>
      <w:r>
        <w:rPr>
          <w:sz w:val="24"/>
          <w:szCs w:val="24"/>
          <w:lang w:val="lv-LV"/>
        </w:rPr>
        <w:t>:</w:t>
      </w:r>
    </w:p>
    <w:p w:rsidR="00371172" w:rsidRDefault="00371172" w:rsidP="00371172">
      <w:pPr>
        <w:shd w:val="clear" w:color="auto" w:fill="FFFFFF"/>
        <w:ind w:firstLine="397"/>
        <w:jc w:val="center"/>
        <w:rPr>
          <w:sz w:val="24"/>
          <w:szCs w:val="24"/>
          <w:lang w:val="lv-LV"/>
        </w:rPr>
      </w:pPr>
      <w:r w:rsidRPr="00064A62">
        <w:rPr>
          <w:position w:val="-30"/>
          <w:sz w:val="24"/>
          <w:szCs w:val="24"/>
          <w:lang w:val="lv-LV"/>
        </w:rPr>
        <w:object w:dxaOrig="3120" w:dyaOrig="680">
          <v:shape id="_x0000_i1115" type="#_x0000_t75" style="width:156.25pt;height:33.3pt" o:ole="">
            <v:imagedata r:id="rId487" o:title=""/>
          </v:shape>
          <o:OLEObject Type="Embed" ProgID="Equation.3" ShapeID="_x0000_i1115" DrawAspect="Content" ObjectID="_1398605219" r:id="rId488"/>
        </w:object>
      </w:r>
    </w:p>
    <w:p w:rsidR="00371172" w:rsidRDefault="00371172" w:rsidP="00371172">
      <w:pPr>
        <w:shd w:val="clear" w:color="auto" w:fill="FFFFFF"/>
        <w:ind w:firstLine="397"/>
        <w:jc w:val="both"/>
        <w:rPr>
          <w:sz w:val="24"/>
          <w:szCs w:val="24"/>
          <w:lang w:val="lv-LV"/>
        </w:rPr>
      </w:pPr>
      <w:r>
        <w:rPr>
          <w:sz w:val="24"/>
          <w:szCs w:val="24"/>
          <w:lang w:val="lv-LV"/>
        </w:rPr>
        <w:t>10. Pieļaujamais sprieguma zudums grupu līnijā pēc sadales 2:</w:t>
      </w:r>
    </w:p>
    <w:p w:rsidR="00371172" w:rsidRDefault="00371172" w:rsidP="00371172">
      <w:pPr>
        <w:shd w:val="clear" w:color="auto" w:fill="FFFFFF"/>
        <w:ind w:firstLine="397"/>
        <w:jc w:val="center"/>
        <w:rPr>
          <w:sz w:val="24"/>
          <w:szCs w:val="24"/>
          <w:lang w:val="lv-LV"/>
        </w:rPr>
      </w:pPr>
      <w:r>
        <w:rPr>
          <w:sz w:val="24"/>
          <w:szCs w:val="24"/>
          <w:lang w:val="lv-LV"/>
        </w:rPr>
        <w:t>Δ</w:t>
      </w:r>
      <w:r w:rsidRPr="0009498F">
        <w:rPr>
          <w:i/>
          <w:sz w:val="24"/>
          <w:szCs w:val="24"/>
          <w:lang w:val="lv-LV"/>
        </w:rPr>
        <w:t>U</w:t>
      </w:r>
      <w:r w:rsidRPr="0009498F">
        <w:rPr>
          <w:i/>
          <w:sz w:val="24"/>
          <w:szCs w:val="24"/>
          <w:vertAlign w:val="subscript"/>
          <w:lang w:val="lv-LV"/>
        </w:rPr>
        <w:t>Gr</w:t>
      </w:r>
      <w:r>
        <w:rPr>
          <w:sz w:val="24"/>
          <w:szCs w:val="24"/>
          <w:lang w:val="lv-LV"/>
        </w:rPr>
        <w:t xml:space="preserve"> = Δ</w:t>
      </w:r>
      <w:r w:rsidRPr="0009498F">
        <w:rPr>
          <w:i/>
          <w:sz w:val="24"/>
          <w:szCs w:val="24"/>
          <w:lang w:val="lv-LV"/>
        </w:rPr>
        <w:t>U</w:t>
      </w:r>
      <w:r>
        <w:rPr>
          <w:sz w:val="24"/>
          <w:szCs w:val="24"/>
          <w:vertAlign w:val="subscript"/>
          <w:lang w:val="lv-LV"/>
        </w:rPr>
        <w:t>1</w:t>
      </w:r>
      <w:r>
        <w:rPr>
          <w:sz w:val="24"/>
          <w:szCs w:val="24"/>
          <w:lang w:val="lv-LV"/>
        </w:rPr>
        <w:t xml:space="preserve"> – Δ</w:t>
      </w:r>
      <w:r w:rsidRPr="0009498F">
        <w:rPr>
          <w:i/>
          <w:sz w:val="24"/>
          <w:szCs w:val="24"/>
          <w:lang w:val="lv-LV"/>
        </w:rPr>
        <w:t>U</w:t>
      </w:r>
      <w:r>
        <w:rPr>
          <w:sz w:val="24"/>
          <w:szCs w:val="24"/>
          <w:vertAlign w:val="subscript"/>
          <w:lang w:val="lv-LV"/>
        </w:rPr>
        <w:t>2</w:t>
      </w:r>
      <w:r>
        <w:rPr>
          <w:sz w:val="24"/>
          <w:szCs w:val="24"/>
          <w:lang w:val="lv-LV"/>
        </w:rPr>
        <w:t xml:space="preserve"> = 4,75 – 0,46 = 4,29 %.</w:t>
      </w:r>
    </w:p>
    <w:p w:rsidR="00371172" w:rsidRDefault="00371172" w:rsidP="00371172">
      <w:pPr>
        <w:shd w:val="clear" w:color="auto" w:fill="FFFFFF"/>
        <w:ind w:firstLine="397"/>
        <w:jc w:val="both"/>
        <w:rPr>
          <w:color w:val="000000"/>
          <w:spacing w:val="-4"/>
          <w:w w:val="105"/>
          <w:sz w:val="24"/>
          <w:szCs w:val="24"/>
          <w:lang w:val="lv-LV"/>
        </w:rPr>
      </w:pPr>
      <w:r>
        <w:rPr>
          <w:b/>
          <w:i/>
          <w:color w:val="000000"/>
          <w:spacing w:val="2"/>
          <w:w w:val="105"/>
          <w:sz w:val="24"/>
          <w:szCs w:val="24"/>
          <w:lang w:val="lv-LV"/>
        </w:rPr>
        <w:t xml:space="preserve">8.7. </w:t>
      </w:r>
      <w:r w:rsidRPr="00C960E2">
        <w:rPr>
          <w:b/>
          <w:i/>
          <w:color w:val="000000"/>
          <w:spacing w:val="2"/>
          <w:w w:val="105"/>
          <w:sz w:val="24"/>
          <w:szCs w:val="24"/>
          <w:lang w:val="lv-LV"/>
        </w:rPr>
        <w:t>Piemērs.</w:t>
      </w:r>
      <w:r w:rsidRPr="00C960E2">
        <w:rPr>
          <w:color w:val="000000"/>
          <w:spacing w:val="2"/>
          <w:w w:val="105"/>
          <w:sz w:val="24"/>
          <w:szCs w:val="24"/>
          <w:lang w:val="lv-LV"/>
        </w:rPr>
        <w:t xml:space="preserve"> No apakšstacijas transformatora</w:t>
      </w:r>
      <w:r>
        <w:rPr>
          <w:color w:val="000000"/>
          <w:spacing w:val="2"/>
          <w:w w:val="105"/>
          <w:sz w:val="24"/>
          <w:szCs w:val="24"/>
          <w:lang w:val="lv-LV"/>
        </w:rPr>
        <w:t xml:space="preserve"> (8.7. att.)</w:t>
      </w:r>
      <w:r w:rsidRPr="00C960E2">
        <w:rPr>
          <w:color w:val="000000"/>
          <w:spacing w:val="2"/>
          <w:w w:val="105"/>
          <w:sz w:val="24"/>
          <w:szCs w:val="24"/>
          <w:lang w:val="lv-LV"/>
        </w:rPr>
        <w:t xml:space="preserve">, kura jauda ir 400 kV∙A </w:t>
      </w:r>
      <w:r w:rsidRPr="00C960E2">
        <w:rPr>
          <w:color w:val="000000"/>
          <w:spacing w:val="3"/>
          <w:w w:val="105"/>
          <w:sz w:val="24"/>
          <w:szCs w:val="24"/>
          <w:lang w:val="lv-LV"/>
        </w:rPr>
        <w:t>un spriegums 400/230 V, līdz ražošanas telpai ar luminiscences spul</w:t>
      </w:r>
      <w:r w:rsidRPr="00C960E2">
        <w:rPr>
          <w:color w:val="000000"/>
          <w:spacing w:val="3"/>
          <w:w w:val="105"/>
          <w:sz w:val="24"/>
          <w:szCs w:val="24"/>
          <w:lang w:val="lv-LV"/>
        </w:rPr>
        <w:softHyphen/>
      </w:r>
      <w:r w:rsidRPr="00C960E2">
        <w:rPr>
          <w:color w:val="000000"/>
          <w:spacing w:val="7"/>
          <w:w w:val="105"/>
          <w:sz w:val="24"/>
          <w:szCs w:val="24"/>
          <w:lang w:val="lv-LV"/>
        </w:rPr>
        <w:t xml:space="preserve">džu apgaismojumu jāliek 150 m garš </w:t>
      </w:r>
      <w:r>
        <w:rPr>
          <w:color w:val="000000"/>
          <w:spacing w:val="7"/>
          <w:w w:val="105"/>
          <w:sz w:val="24"/>
          <w:szCs w:val="24"/>
          <w:lang w:val="lv-LV"/>
        </w:rPr>
        <w:t xml:space="preserve">alumīnija </w:t>
      </w:r>
      <w:r w:rsidRPr="00C960E2">
        <w:rPr>
          <w:color w:val="000000"/>
          <w:spacing w:val="7"/>
          <w:w w:val="105"/>
          <w:sz w:val="24"/>
          <w:szCs w:val="24"/>
          <w:lang w:val="lv-LV"/>
        </w:rPr>
        <w:t xml:space="preserve">markas kabelis. </w:t>
      </w:r>
      <w:r w:rsidRPr="00C960E2">
        <w:rPr>
          <w:color w:val="000000"/>
          <w:w w:val="105"/>
          <w:sz w:val="24"/>
          <w:szCs w:val="24"/>
          <w:lang w:val="lv-LV"/>
        </w:rPr>
        <w:t>Spuldžu kopējā jauda — 25 kW</w:t>
      </w:r>
      <w:r>
        <w:rPr>
          <w:color w:val="000000"/>
          <w:w w:val="105"/>
          <w:sz w:val="24"/>
          <w:szCs w:val="24"/>
          <w:lang w:val="lv-LV"/>
        </w:rPr>
        <w:t>; pieļaujamais sprieguma zudums uz spuldzes spailēm Δ</w:t>
      </w:r>
      <w:r w:rsidRPr="000F4E9C">
        <w:rPr>
          <w:i/>
          <w:color w:val="000000"/>
          <w:w w:val="105"/>
          <w:sz w:val="24"/>
          <w:szCs w:val="24"/>
          <w:lang w:val="lv-LV"/>
        </w:rPr>
        <w:t>U</w:t>
      </w:r>
      <w:r w:rsidRPr="000F4E9C">
        <w:rPr>
          <w:i/>
          <w:color w:val="000000"/>
          <w:w w:val="105"/>
          <w:sz w:val="24"/>
          <w:szCs w:val="24"/>
          <w:vertAlign w:val="subscript"/>
          <w:lang w:val="lv-LV"/>
        </w:rPr>
        <w:t>sp</w:t>
      </w:r>
      <w:r>
        <w:rPr>
          <w:color w:val="000000"/>
          <w:w w:val="105"/>
          <w:sz w:val="24"/>
          <w:szCs w:val="24"/>
          <w:lang w:val="lv-LV"/>
        </w:rPr>
        <w:t xml:space="preserve"> = 2,5%; jaudas koeficients tīklā cos</w:t>
      </w:r>
      <w:r>
        <w:rPr>
          <w:i/>
          <w:color w:val="000000"/>
          <w:w w:val="105"/>
          <w:sz w:val="24"/>
          <w:szCs w:val="24"/>
          <w:lang w:val="lv-LV"/>
        </w:rPr>
        <w:t>φ =</w:t>
      </w:r>
      <w:r w:rsidRPr="00C960E2">
        <w:rPr>
          <w:color w:val="000000"/>
          <w:w w:val="105"/>
          <w:sz w:val="24"/>
          <w:szCs w:val="24"/>
          <w:lang w:val="lv-LV"/>
        </w:rPr>
        <w:t xml:space="preserve"> </w:t>
      </w:r>
      <w:r>
        <w:rPr>
          <w:color w:val="000000"/>
          <w:w w:val="105"/>
          <w:sz w:val="24"/>
          <w:szCs w:val="24"/>
          <w:lang w:val="lv-LV"/>
        </w:rPr>
        <w:t xml:space="preserve">0,9; transformatora noslodzes koeficients </w:t>
      </w:r>
      <w:r w:rsidRPr="000F4E9C">
        <w:rPr>
          <w:i/>
          <w:color w:val="000000"/>
          <w:w w:val="105"/>
          <w:sz w:val="24"/>
          <w:szCs w:val="24"/>
          <w:lang w:val="lv-LV"/>
        </w:rPr>
        <w:t>β</w:t>
      </w:r>
      <w:r>
        <w:rPr>
          <w:color w:val="000000"/>
          <w:w w:val="105"/>
          <w:sz w:val="24"/>
          <w:szCs w:val="24"/>
          <w:lang w:val="lv-LV"/>
        </w:rPr>
        <w:t xml:space="preserve"> = 1, pieprasījuma koeficients K = 1. </w:t>
      </w:r>
      <w:r w:rsidRPr="00C960E2">
        <w:rPr>
          <w:color w:val="000000"/>
          <w:w w:val="105"/>
          <w:sz w:val="24"/>
          <w:szCs w:val="24"/>
          <w:lang w:val="lv-LV"/>
        </w:rPr>
        <w:t>Noteikt nepieciešamo kabeļa šķērs</w:t>
      </w:r>
      <w:r w:rsidRPr="00C960E2">
        <w:rPr>
          <w:color w:val="000000"/>
          <w:w w:val="105"/>
          <w:sz w:val="24"/>
          <w:szCs w:val="24"/>
          <w:lang w:val="lv-LV"/>
        </w:rPr>
        <w:softHyphen/>
      </w:r>
      <w:r w:rsidRPr="00C960E2">
        <w:rPr>
          <w:color w:val="000000"/>
          <w:spacing w:val="-4"/>
          <w:w w:val="105"/>
          <w:sz w:val="24"/>
          <w:szCs w:val="24"/>
          <w:lang w:val="lv-LV"/>
        </w:rPr>
        <w:t>griezumu.</w:t>
      </w:r>
    </w:p>
    <w:p w:rsidR="00371172" w:rsidRPr="00BF2C0A" w:rsidRDefault="00371172" w:rsidP="00371172">
      <w:pPr>
        <w:shd w:val="clear" w:color="auto" w:fill="FFFFFF"/>
        <w:ind w:firstLine="397"/>
        <w:jc w:val="both"/>
        <w:rPr>
          <w:color w:val="000000"/>
          <w:spacing w:val="-4"/>
          <w:w w:val="105"/>
          <w:sz w:val="16"/>
          <w:szCs w:val="16"/>
          <w:lang w:val="lv-LV"/>
        </w:rPr>
      </w:pPr>
    </w:p>
    <w:tbl>
      <w:tblPr>
        <w:tblW w:w="0" w:type="auto"/>
        <w:tblLook w:val="01E0" w:firstRow="1" w:lastRow="1" w:firstColumn="1" w:lastColumn="1" w:noHBand="0" w:noVBand="0"/>
      </w:tblPr>
      <w:tblGrid>
        <w:gridCol w:w="8720"/>
      </w:tblGrid>
      <w:tr w:rsidR="00371172" w:rsidRPr="00434AE7" w:rsidTr="00965093">
        <w:tc>
          <w:tcPr>
            <w:tcW w:w="9287" w:type="dxa"/>
            <w:vAlign w:val="center"/>
          </w:tcPr>
          <w:p w:rsidR="00371172" w:rsidRPr="00434AE7" w:rsidRDefault="00371172" w:rsidP="00965093">
            <w:pPr>
              <w:rPr>
                <w:sz w:val="24"/>
                <w:szCs w:val="24"/>
                <w:lang w:val="lv-LV"/>
              </w:rPr>
            </w:pPr>
            <w:r>
              <w:object w:dxaOrig="5083" w:dyaOrig="1408">
                <v:shape id="_x0000_i1116" type="#_x0000_t75" style="width:188.85pt;height:52.3pt" o:ole="">
                  <v:imagedata r:id="rId489" o:title=""/>
                </v:shape>
                <o:OLEObject Type="Embed" ProgID="Visio.Drawing.11" ShapeID="_x0000_i1116" DrawAspect="Content" ObjectID="_1398605220" r:id="rId490"/>
              </w:object>
            </w:r>
          </w:p>
        </w:tc>
      </w:tr>
    </w:tbl>
    <w:p w:rsidR="00371172" w:rsidRDefault="00371172" w:rsidP="003C2B74">
      <w:pPr>
        <w:shd w:val="clear" w:color="auto" w:fill="FFFFFF"/>
        <w:jc w:val="center"/>
        <w:rPr>
          <w:sz w:val="24"/>
          <w:szCs w:val="24"/>
          <w:lang w:val="lv-LV"/>
        </w:rPr>
      </w:pPr>
      <w:r>
        <w:rPr>
          <w:sz w:val="24"/>
          <w:szCs w:val="24"/>
          <w:lang w:val="lv-LV"/>
        </w:rPr>
        <w:lastRenderedPageBreak/>
        <w:t>8.7.  att. Shēma 8.7. piemēram</w:t>
      </w:r>
    </w:p>
    <w:p w:rsidR="00371172" w:rsidRPr="00BF2C0A" w:rsidRDefault="00371172" w:rsidP="00371172">
      <w:pPr>
        <w:shd w:val="clear" w:color="auto" w:fill="FFFFFF"/>
        <w:ind w:firstLine="397"/>
        <w:jc w:val="both"/>
        <w:rPr>
          <w:color w:val="000000"/>
          <w:spacing w:val="-4"/>
          <w:w w:val="105"/>
          <w:sz w:val="16"/>
          <w:szCs w:val="16"/>
          <w:lang w:val="lv-LV"/>
        </w:rPr>
      </w:pPr>
    </w:p>
    <w:p w:rsidR="00371172" w:rsidRDefault="00371172" w:rsidP="00371172">
      <w:pPr>
        <w:shd w:val="clear" w:color="auto" w:fill="FFFFFF"/>
        <w:ind w:firstLine="397"/>
        <w:jc w:val="both"/>
        <w:rPr>
          <w:color w:val="000000"/>
          <w:spacing w:val="-4"/>
          <w:w w:val="105"/>
          <w:sz w:val="24"/>
          <w:szCs w:val="24"/>
          <w:lang w:val="lv-LV"/>
        </w:rPr>
      </w:pPr>
      <w:r>
        <w:rPr>
          <w:color w:val="000000"/>
          <w:spacing w:val="-4"/>
          <w:w w:val="105"/>
          <w:sz w:val="24"/>
          <w:szCs w:val="24"/>
          <w:lang w:val="lv-LV"/>
        </w:rPr>
        <w:t xml:space="preserve">Atrisinājums. </w:t>
      </w:r>
    </w:p>
    <w:p w:rsidR="00371172" w:rsidRDefault="00371172" w:rsidP="00371172">
      <w:pPr>
        <w:shd w:val="clear" w:color="auto" w:fill="FFFFFF"/>
        <w:ind w:firstLine="397"/>
        <w:jc w:val="both"/>
        <w:rPr>
          <w:color w:val="000000"/>
          <w:spacing w:val="4"/>
          <w:sz w:val="24"/>
          <w:szCs w:val="24"/>
          <w:lang w:val="lv-LV"/>
        </w:rPr>
      </w:pPr>
      <w:r w:rsidRPr="00830F81">
        <w:rPr>
          <w:iCs/>
          <w:sz w:val="24"/>
          <w:szCs w:val="24"/>
          <w:lang w:val="lv-LV"/>
        </w:rPr>
        <w:t>1.</w:t>
      </w:r>
      <w:r w:rsidRPr="0071708B">
        <w:rPr>
          <w:i/>
          <w:iCs/>
          <w:lang w:val="lv-LV"/>
        </w:rPr>
        <w:t xml:space="preserve"> </w:t>
      </w:r>
      <w:r w:rsidRPr="00C960E2">
        <w:rPr>
          <w:color w:val="000000"/>
          <w:spacing w:val="3"/>
          <w:sz w:val="24"/>
          <w:szCs w:val="24"/>
          <w:lang w:val="lv-LV"/>
        </w:rPr>
        <w:t xml:space="preserve">Pēc </w:t>
      </w:r>
      <w:r>
        <w:rPr>
          <w:color w:val="000000"/>
          <w:spacing w:val="3"/>
          <w:sz w:val="24"/>
          <w:szCs w:val="24"/>
          <w:lang w:val="lv-LV"/>
        </w:rPr>
        <w:t>8.4</w:t>
      </w:r>
      <w:r w:rsidRPr="00C960E2">
        <w:rPr>
          <w:color w:val="000000"/>
          <w:spacing w:val="3"/>
          <w:sz w:val="24"/>
          <w:szCs w:val="24"/>
          <w:lang w:val="lv-LV"/>
        </w:rPr>
        <w:t xml:space="preserve">. tabulas pieņemam kopējo pieļaujamo sprieguma zudumu </w:t>
      </w:r>
      <w:r>
        <w:rPr>
          <w:color w:val="000000"/>
          <w:spacing w:val="4"/>
          <w:sz w:val="24"/>
          <w:szCs w:val="24"/>
          <w:lang w:val="lv-LV"/>
        </w:rPr>
        <w:t>transformator</w:t>
      </w:r>
      <w:r w:rsidRPr="00C960E2">
        <w:rPr>
          <w:color w:val="000000"/>
          <w:spacing w:val="4"/>
          <w:sz w:val="24"/>
          <w:szCs w:val="24"/>
          <w:lang w:val="lv-LV"/>
        </w:rPr>
        <w:t>ā Δ</w:t>
      </w:r>
      <w:r w:rsidRPr="000A6EB6">
        <w:rPr>
          <w:i/>
          <w:color w:val="000000"/>
          <w:spacing w:val="4"/>
          <w:sz w:val="24"/>
          <w:szCs w:val="24"/>
          <w:lang w:val="lv-LV"/>
        </w:rPr>
        <w:t>U</w:t>
      </w:r>
      <w:r>
        <w:rPr>
          <w:color w:val="000000"/>
          <w:spacing w:val="4"/>
          <w:sz w:val="24"/>
          <w:szCs w:val="24"/>
          <w:vertAlign w:val="subscript"/>
          <w:lang w:val="lv-LV"/>
        </w:rPr>
        <w:t>T</w:t>
      </w:r>
      <w:r w:rsidRPr="00C960E2">
        <w:rPr>
          <w:color w:val="000000"/>
          <w:spacing w:val="4"/>
          <w:sz w:val="24"/>
          <w:szCs w:val="24"/>
          <w:vertAlign w:val="subscript"/>
          <w:lang w:val="lv-LV"/>
        </w:rPr>
        <w:t xml:space="preserve"> </w:t>
      </w:r>
      <w:r w:rsidRPr="00C960E2">
        <w:rPr>
          <w:color w:val="000000"/>
          <w:spacing w:val="4"/>
          <w:sz w:val="24"/>
          <w:szCs w:val="24"/>
          <w:lang w:val="lv-LV"/>
        </w:rPr>
        <w:t xml:space="preserve">= </w:t>
      </w:r>
      <w:r>
        <w:rPr>
          <w:color w:val="000000"/>
          <w:spacing w:val="4"/>
          <w:sz w:val="24"/>
          <w:szCs w:val="24"/>
          <w:lang w:val="lv-LV"/>
        </w:rPr>
        <w:t>3</w:t>
      </w:r>
      <w:r w:rsidRPr="00C960E2">
        <w:rPr>
          <w:color w:val="000000"/>
          <w:spacing w:val="4"/>
          <w:sz w:val="24"/>
          <w:szCs w:val="24"/>
          <w:lang w:val="lv-LV"/>
        </w:rPr>
        <w:t>,</w:t>
      </w:r>
      <w:r>
        <w:rPr>
          <w:color w:val="000000"/>
          <w:spacing w:val="4"/>
          <w:sz w:val="24"/>
          <w:szCs w:val="24"/>
          <w:lang w:val="lv-LV"/>
        </w:rPr>
        <w:t>7</w:t>
      </w:r>
      <w:r w:rsidRPr="00C960E2">
        <w:rPr>
          <w:color w:val="000000"/>
          <w:spacing w:val="4"/>
          <w:sz w:val="24"/>
          <w:szCs w:val="24"/>
          <w:lang w:val="lv-LV"/>
        </w:rPr>
        <w:t>%.</w:t>
      </w:r>
    </w:p>
    <w:p w:rsidR="00371172" w:rsidRDefault="00371172" w:rsidP="00371172">
      <w:pPr>
        <w:shd w:val="clear" w:color="auto" w:fill="FFFFFF"/>
        <w:ind w:firstLine="397"/>
        <w:jc w:val="both"/>
        <w:rPr>
          <w:color w:val="000000"/>
          <w:spacing w:val="4"/>
          <w:sz w:val="24"/>
          <w:szCs w:val="24"/>
          <w:lang w:val="lv-LV"/>
        </w:rPr>
      </w:pPr>
      <w:r>
        <w:rPr>
          <w:color w:val="000000"/>
          <w:spacing w:val="4"/>
          <w:sz w:val="24"/>
          <w:szCs w:val="24"/>
          <w:lang w:val="lv-LV"/>
        </w:rPr>
        <w:t xml:space="preserve">2. Aprēķināsim </w:t>
      </w:r>
      <w:r w:rsidRPr="00C960E2">
        <w:rPr>
          <w:color w:val="000000"/>
          <w:spacing w:val="3"/>
          <w:sz w:val="24"/>
          <w:szCs w:val="24"/>
          <w:lang w:val="lv-LV"/>
        </w:rPr>
        <w:t xml:space="preserve">kopējo pieļaujamo sprieguma zudumu </w:t>
      </w:r>
      <w:r w:rsidRPr="00C960E2">
        <w:rPr>
          <w:color w:val="000000"/>
          <w:spacing w:val="4"/>
          <w:sz w:val="24"/>
          <w:szCs w:val="24"/>
          <w:lang w:val="lv-LV"/>
        </w:rPr>
        <w:t xml:space="preserve">apgaismošanas tīklā </w:t>
      </w:r>
    </w:p>
    <w:p w:rsidR="00371172" w:rsidRDefault="00371172" w:rsidP="00371172">
      <w:pPr>
        <w:shd w:val="clear" w:color="auto" w:fill="FFFFFF"/>
        <w:ind w:firstLine="397"/>
        <w:jc w:val="center"/>
        <w:rPr>
          <w:color w:val="000000"/>
          <w:spacing w:val="4"/>
          <w:sz w:val="24"/>
          <w:szCs w:val="24"/>
          <w:lang w:val="lv-LV"/>
        </w:rPr>
      </w:pPr>
      <w:r w:rsidRPr="00C960E2">
        <w:rPr>
          <w:color w:val="000000"/>
          <w:spacing w:val="4"/>
          <w:sz w:val="24"/>
          <w:szCs w:val="24"/>
          <w:lang w:val="lv-LV"/>
        </w:rPr>
        <w:t>Δ</w:t>
      </w:r>
      <w:r w:rsidRPr="000A6EB6">
        <w:rPr>
          <w:i/>
          <w:color w:val="000000"/>
          <w:spacing w:val="4"/>
          <w:sz w:val="24"/>
          <w:szCs w:val="24"/>
          <w:lang w:val="lv-LV"/>
        </w:rPr>
        <w:t>U</w:t>
      </w:r>
      <w:r w:rsidRPr="004400BC">
        <w:rPr>
          <w:i/>
          <w:color w:val="000000"/>
          <w:spacing w:val="4"/>
          <w:sz w:val="24"/>
          <w:szCs w:val="24"/>
          <w:vertAlign w:val="subscript"/>
          <w:lang w:val="lv-LV"/>
        </w:rPr>
        <w:t xml:space="preserve">p </w:t>
      </w:r>
      <w:r w:rsidRPr="00C960E2">
        <w:rPr>
          <w:color w:val="000000"/>
          <w:spacing w:val="4"/>
          <w:sz w:val="24"/>
          <w:szCs w:val="24"/>
          <w:lang w:val="lv-LV"/>
        </w:rPr>
        <w:t>=</w:t>
      </w:r>
      <w:r>
        <w:rPr>
          <w:color w:val="000000"/>
          <w:spacing w:val="4"/>
          <w:sz w:val="24"/>
          <w:szCs w:val="24"/>
          <w:lang w:val="lv-LV"/>
        </w:rPr>
        <w:t xml:space="preserve"> 105 – 97,5 – 3,7 = 3,8 </w:t>
      </w:r>
      <w:r w:rsidRPr="00C960E2">
        <w:rPr>
          <w:color w:val="000000"/>
          <w:spacing w:val="4"/>
          <w:sz w:val="24"/>
          <w:szCs w:val="24"/>
          <w:lang w:val="lv-LV"/>
        </w:rPr>
        <w:t>%.</w:t>
      </w:r>
    </w:p>
    <w:p w:rsidR="00371172" w:rsidRPr="0012490B" w:rsidRDefault="00371172" w:rsidP="00371172">
      <w:pPr>
        <w:shd w:val="clear" w:color="auto" w:fill="FFFFFF"/>
        <w:ind w:firstLine="397"/>
        <w:jc w:val="both"/>
        <w:rPr>
          <w:sz w:val="24"/>
          <w:szCs w:val="24"/>
          <w:lang w:val="lv-LV"/>
        </w:rPr>
      </w:pPr>
      <w:r>
        <w:rPr>
          <w:color w:val="000000"/>
          <w:spacing w:val="3"/>
          <w:sz w:val="24"/>
          <w:szCs w:val="24"/>
          <w:lang w:val="lv-LV"/>
        </w:rPr>
        <w:t xml:space="preserve">3. </w:t>
      </w:r>
      <w:r w:rsidRPr="00C960E2">
        <w:rPr>
          <w:color w:val="000000"/>
          <w:spacing w:val="3"/>
          <w:sz w:val="24"/>
          <w:szCs w:val="24"/>
          <w:lang w:val="lv-LV"/>
        </w:rPr>
        <w:t xml:space="preserve">Apgaismošanas slodzes aprēķina jauda, ievērojot jaudas zudumus </w:t>
      </w:r>
      <w:r w:rsidRPr="00C960E2">
        <w:rPr>
          <w:color w:val="000000"/>
          <w:spacing w:val="8"/>
          <w:sz w:val="24"/>
          <w:szCs w:val="24"/>
          <w:lang w:val="lv-LV"/>
        </w:rPr>
        <w:t>palaišanas un regulēšanas aparātos</w:t>
      </w:r>
      <w:r w:rsidRPr="0071708B">
        <w:rPr>
          <w:color w:val="000000"/>
          <w:spacing w:val="-1"/>
          <w:sz w:val="24"/>
          <w:szCs w:val="24"/>
          <w:lang w:val="lv-LV"/>
        </w:rPr>
        <w:t xml:space="preserve"> </w:t>
      </w:r>
    </w:p>
    <w:p w:rsidR="00371172" w:rsidRPr="00C960E2" w:rsidRDefault="00371172" w:rsidP="00371172">
      <w:pPr>
        <w:shd w:val="clear" w:color="auto" w:fill="FFFFFF"/>
        <w:ind w:firstLine="397"/>
        <w:jc w:val="center"/>
        <w:rPr>
          <w:sz w:val="24"/>
          <w:szCs w:val="24"/>
          <w:lang w:val="lv-LV"/>
        </w:rPr>
      </w:pPr>
      <w:r w:rsidRPr="0012490B">
        <w:rPr>
          <w:i/>
          <w:color w:val="000000"/>
          <w:spacing w:val="16"/>
          <w:sz w:val="24"/>
          <w:szCs w:val="24"/>
          <w:lang w:val="lv-LV"/>
        </w:rPr>
        <w:t>P</w:t>
      </w:r>
      <w:r w:rsidRPr="0012490B">
        <w:rPr>
          <w:i/>
          <w:color w:val="000000"/>
          <w:spacing w:val="16"/>
          <w:sz w:val="24"/>
          <w:szCs w:val="24"/>
          <w:vertAlign w:val="subscript"/>
          <w:lang w:val="lv-LV"/>
        </w:rPr>
        <w:t>a</w:t>
      </w:r>
      <w:r w:rsidRPr="0012490B">
        <w:rPr>
          <w:color w:val="000000"/>
          <w:spacing w:val="16"/>
          <w:sz w:val="24"/>
          <w:szCs w:val="24"/>
          <w:lang w:val="lv-LV"/>
        </w:rPr>
        <w:t xml:space="preserve"> = l,2∙</w:t>
      </w:r>
      <w:r w:rsidRPr="0012490B">
        <w:rPr>
          <w:i/>
          <w:color w:val="000000"/>
          <w:spacing w:val="16"/>
          <w:sz w:val="24"/>
          <w:szCs w:val="24"/>
          <w:lang w:val="lv-LV"/>
        </w:rPr>
        <w:t>K</w:t>
      </w:r>
      <w:r w:rsidRPr="0012490B">
        <w:rPr>
          <w:color w:val="000000"/>
          <w:spacing w:val="16"/>
          <w:sz w:val="24"/>
          <w:szCs w:val="24"/>
          <w:lang w:val="lv-LV"/>
        </w:rPr>
        <w:t>∙</w:t>
      </w:r>
      <w:r w:rsidRPr="0012490B">
        <w:rPr>
          <w:i/>
          <w:color w:val="000000"/>
          <w:spacing w:val="16"/>
          <w:sz w:val="24"/>
          <w:szCs w:val="24"/>
          <w:lang w:val="lv-LV"/>
        </w:rPr>
        <w:t>P</w:t>
      </w:r>
      <w:r w:rsidRPr="0012490B">
        <w:rPr>
          <w:i/>
          <w:color w:val="000000"/>
          <w:spacing w:val="16"/>
          <w:sz w:val="24"/>
          <w:szCs w:val="24"/>
          <w:vertAlign w:val="subscript"/>
          <w:lang w:val="lv-LV"/>
        </w:rPr>
        <w:t>u</w:t>
      </w:r>
      <w:r>
        <w:rPr>
          <w:color w:val="000000"/>
          <w:spacing w:val="3"/>
          <w:w w:val="106"/>
          <w:sz w:val="24"/>
          <w:szCs w:val="24"/>
          <w:lang w:val="lv-LV"/>
        </w:rPr>
        <w:t xml:space="preserve"> = </w:t>
      </w:r>
      <w:r w:rsidRPr="00C960E2">
        <w:rPr>
          <w:color w:val="000000"/>
          <w:spacing w:val="7"/>
          <w:sz w:val="24"/>
          <w:szCs w:val="24"/>
          <w:lang w:val="lv-LV"/>
        </w:rPr>
        <w:t>l,2∙</w:t>
      </w:r>
      <w:r>
        <w:rPr>
          <w:color w:val="000000"/>
          <w:spacing w:val="7"/>
          <w:sz w:val="24"/>
          <w:szCs w:val="24"/>
          <w:lang w:val="lv-LV"/>
        </w:rPr>
        <w:t>1·</w:t>
      </w:r>
      <w:r w:rsidRPr="00C960E2">
        <w:rPr>
          <w:color w:val="000000"/>
          <w:spacing w:val="7"/>
          <w:sz w:val="24"/>
          <w:szCs w:val="24"/>
          <w:lang w:val="lv-LV"/>
        </w:rPr>
        <w:t>25 = 30 kW.</w:t>
      </w:r>
    </w:p>
    <w:p w:rsidR="00371172" w:rsidRDefault="00371172" w:rsidP="00371172">
      <w:pPr>
        <w:shd w:val="clear" w:color="auto" w:fill="FFFFFF"/>
        <w:ind w:firstLine="397"/>
        <w:jc w:val="both"/>
        <w:rPr>
          <w:color w:val="000000"/>
          <w:spacing w:val="7"/>
          <w:sz w:val="24"/>
          <w:szCs w:val="24"/>
          <w:lang w:val="lv-LV"/>
        </w:rPr>
      </w:pPr>
      <w:r>
        <w:rPr>
          <w:color w:val="000000"/>
          <w:spacing w:val="7"/>
          <w:sz w:val="24"/>
          <w:szCs w:val="24"/>
          <w:lang w:val="lv-LV"/>
        </w:rPr>
        <w:t>4. Sprieguma zudums barošanas līnijā</w:t>
      </w:r>
    </w:p>
    <w:p w:rsidR="00371172" w:rsidRDefault="00371172" w:rsidP="00371172">
      <w:pPr>
        <w:shd w:val="clear" w:color="auto" w:fill="FFFFFF"/>
        <w:ind w:left="1440" w:firstLine="720"/>
        <w:jc w:val="both"/>
        <w:rPr>
          <w:color w:val="000000"/>
          <w:spacing w:val="7"/>
          <w:sz w:val="24"/>
          <w:szCs w:val="24"/>
          <w:lang w:val="lv-LV"/>
        </w:rPr>
      </w:pPr>
      <w:r>
        <w:rPr>
          <w:color w:val="000000"/>
          <w:spacing w:val="7"/>
          <w:sz w:val="24"/>
          <w:szCs w:val="24"/>
          <w:lang w:val="lv-LV"/>
        </w:rPr>
        <w:t>Δ</w:t>
      </w:r>
      <w:r w:rsidRPr="000F4E9C">
        <w:rPr>
          <w:i/>
          <w:color w:val="000000"/>
          <w:spacing w:val="7"/>
          <w:sz w:val="24"/>
          <w:szCs w:val="24"/>
          <w:lang w:val="lv-LV"/>
        </w:rPr>
        <w:t>U</w:t>
      </w:r>
      <w:r w:rsidRPr="000F4E9C">
        <w:rPr>
          <w:i/>
          <w:color w:val="000000"/>
          <w:spacing w:val="7"/>
          <w:sz w:val="24"/>
          <w:szCs w:val="24"/>
          <w:vertAlign w:val="subscript"/>
          <w:lang w:val="lv-LV"/>
        </w:rPr>
        <w:t>līn.</w:t>
      </w:r>
      <w:r>
        <w:rPr>
          <w:color w:val="000000"/>
          <w:spacing w:val="7"/>
          <w:sz w:val="24"/>
          <w:szCs w:val="24"/>
          <w:lang w:val="lv-LV"/>
        </w:rPr>
        <w:t xml:space="preserve"> = Δ</w:t>
      </w:r>
      <w:r w:rsidRPr="000F4E9C">
        <w:rPr>
          <w:i/>
          <w:color w:val="000000"/>
          <w:spacing w:val="7"/>
          <w:sz w:val="24"/>
          <w:szCs w:val="24"/>
          <w:lang w:val="lv-LV"/>
        </w:rPr>
        <w:t>U</w:t>
      </w:r>
      <w:r w:rsidRPr="000F4E9C">
        <w:rPr>
          <w:i/>
          <w:color w:val="000000"/>
          <w:spacing w:val="7"/>
          <w:sz w:val="24"/>
          <w:szCs w:val="24"/>
          <w:vertAlign w:val="subscript"/>
          <w:lang w:val="lv-LV"/>
        </w:rPr>
        <w:t>p</w:t>
      </w:r>
      <w:r>
        <w:rPr>
          <w:color w:val="000000"/>
          <w:spacing w:val="7"/>
          <w:sz w:val="24"/>
          <w:szCs w:val="24"/>
          <w:lang w:val="lv-LV"/>
        </w:rPr>
        <w:t xml:space="preserve"> – Δ</w:t>
      </w:r>
      <w:r w:rsidRPr="000F4E9C">
        <w:rPr>
          <w:i/>
          <w:color w:val="000000"/>
          <w:spacing w:val="7"/>
          <w:sz w:val="24"/>
          <w:szCs w:val="24"/>
          <w:lang w:val="lv-LV"/>
        </w:rPr>
        <w:t>U</w:t>
      </w:r>
      <w:r w:rsidRPr="000F4E9C">
        <w:rPr>
          <w:i/>
          <w:color w:val="000000"/>
          <w:spacing w:val="7"/>
          <w:sz w:val="24"/>
          <w:szCs w:val="24"/>
          <w:vertAlign w:val="subscript"/>
          <w:lang w:val="lv-LV"/>
        </w:rPr>
        <w:t>sp</w:t>
      </w:r>
      <w:r>
        <w:rPr>
          <w:color w:val="000000"/>
          <w:spacing w:val="7"/>
          <w:sz w:val="24"/>
          <w:szCs w:val="24"/>
          <w:lang w:val="lv-LV"/>
        </w:rPr>
        <w:t xml:space="preserve"> = 3,8 – 2,5 = 1,3 %.</w:t>
      </w:r>
    </w:p>
    <w:p w:rsidR="00371172" w:rsidRPr="00C960E2" w:rsidRDefault="00371172" w:rsidP="00371172">
      <w:pPr>
        <w:shd w:val="clear" w:color="auto" w:fill="FFFFFF"/>
        <w:ind w:firstLine="397"/>
        <w:jc w:val="both"/>
        <w:rPr>
          <w:color w:val="000000"/>
          <w:spacing w:val="7"/>
          <w:sz w:val="24"/>
          <w:szCs w:val="24"/>
          <w:lang w:val="lv-LV"/>
        </w:rPr>
      </w:pPr>
      <w:r>
        <w:rPr>
          <w:color w:val="000000"/>
          <w:spacing w:val="7"/>
          <w:sz w:val="24"/>
          <w:szCs w:val="24"/>
          <w:lang w:val="lv-LV"/>
        </w:rPr>
        <w:t xml:space="preserve">4. </w:t>
      </w:r>
      <w:r w:rsidRPr="00C960E2">
        <w:rPr>
          <w:color w:val="000000"/>
          <w:spacing w:val="7"/>
          <w:sz w:val="24"/>
          <w:szCs w:val="24"/>
          <w:lang w:val="lv-LV"/>
        </w:rPr>
        <w:t xml:space="preserve">Kabeļa dzīslas šķērsgriezumu </w:t>
      </w:r>
      <w:r>
        <w:rPr>
          <w:color w:val="000000"/>
          <w:spacing w:val="7"/>
          <w:sz w:val="24"/>
          <w:szCs w:val="24"/>
          <w:lang w:val="lv-LV"/>
        </w:rPr>
        <w:t>barošanas līnijā</w:t>
      </w:r>
      <w:r w:rsidRPr="00C960E2">
        <w:rPr>
          <w:color w:val="000000"/>
          <w:spacing w:val="7"/>
          <w:sz w:val="24"/>
          <w:szCs w:val="24"/>
          <w:lang w:val="lv-LV"/>
        </w:rPr>
        <w:t xml:space="preserve"> aprēķina pēc formulas </w:t>
      </w:r>
    </w:p>
    <w:p w:rsidR="00371172" w:rsidRPr="00C960E2" w:rsidRDefault="00371172" w:rsidP="00371172">
      <w:pPr>
        <w:shd w:val="clear" w:color="auto" w:fill="FFFFFF"/>
        <w:ind w:firstLine="397"/>
        <w:jc w:val="both"/>
        <w:rPr>
          <w:sz w:val="24"/>
          <w:szCs w:val="24"/>
          <w:lang w:val="lv-LV"/>
        </w:rPr>
      </w:pPr>
      <w:r w:rsidRPr="00C960E2">
        <w:rPr>
          <w:sz w:val="24"/>
          <w:szCs w:val="24"/>
          <w:lang w:val="lv-LV"/>
        </w:rPr>
        <w:t xml:space="preserve">                                    </w:t>
      </w:r>
      <w:r w:rsidRPr="0071708B">
        <w:rPr>
          <w:position w:val="-28"/>
          <w:sz w:val="24"/>
          <w:szCs w:val="24"/>
          <w:lang w:val="lv-LV"/>
        </w:rPr>
        <w:object w:dxaOrig="3620" w:dyaOrig="660">
          <v:shape id="_x0000_i1117" type="#_x0000_t75" style="width:181.35pt;height:33.3pt" o:ole="">
            <v:imagedata r:id="rId491" o:title=""/>
          </v:shape>
          <o:OLEObject Type="Embed" ProgID="Equation.3" ShapeID="_x0000_i1117" DrawAspect="Content" ObjectID="_1398605221" r:id="rId492"/>
        </w:object>
      </w:r>
    </w:p>
    <w:p w:rsidR="00371172" w:rsidRPr="00DF6A56" w:rsidRDefault="00371172" w:rsidP="00371172">
      <w:pPr>
        <w:jc w:val="both"/>
        <w:rPr>
          <w:sz w:val="24"/>
          <w:szCs w:val="24"/>
          <w:lang w:val="lv-LV"/>
        </w:rPr>
      </w:pPr>
      <w:r w:rsidRPr="00DF6A56">
        <w:rPr>
          <w:sz w:val="24"/>
          <w:szCs w:val="24"/>
          <w:lang w:val="lv-LV"/>
        </w:rPr>
        <w:t xml:space="preserve">kur </w:t>
      </w:r>
      <w:r w:rsidRPr="0050415A">
        <w:rPr>
          <w:i/>
          <w:sz w:val="24"/>
          <w:szCs w:val="24"/>
          <w:lang w:val="lv-LV"/>
        </w:rPr>
        <w:t>c</w:t>
      </w:r>
      <w:r w:rsidRPr="00DF6A56">
        <w:rPr>
          <w:sz w:val="24"/>
          <w:szCs w:val="24"/>
          <w:lang w:val="lv-LV"/>
        </w:rPr>
        <w:t xml:space="preserve"> = </w:t>
      </w:r>
      <w:r>
        <w:rPr>
          <w:sz w:val="24"/>
          <w:szCs w:val="24"/>
          <w:lang w:val="lv-LV"/>
        </w:rPr>
        <w:t>44</w:t>
      </w:r>
      <w:r w:rsidRPr="00DF6A56">
        <w:rPr>
          <w:sz w:val="24"/>
          <w:szCs w:val="24"/>
          <w:lang w:val="lv-LV"/>
        </w:rPr>
        <w:t xml:space="preserve"> (sk. 8.2. tabulu; alumīnija vadiem). Pieņem tuvāko stan</w:t>
      </w:r>
      <w:r w:rsidRPr="00DF6A56">
        <w:rPr>
          <w:sz w:val="24"/>
          <w:szCs w:val="24"/>
          <w:lang w:val="lv-LV"/>
        </w:rPr>
        <w:softHyphen/>
        <w:t xml:space="preserve">darta šķērsgriezumu </w:t>
      </w:r>
      <w:r w:rsidRPr="0050415A">
        <w:rPr>
          <w:i/>
          <w:sz w:val="24"/>
          <w:szCs w:val="24"/>
          <w:lang w:val="lv-LV"/>
        </w:rPr>
        <w:t>S</w:t>
      </w:r>
      <w:r w:rsidRPr="00DF6A56">
        <w:rPr>
          <w:sz w:val="24"/>
          <w:szCs w:val="24"/>
          <w:lang w:val="lv-LV"/>
        </w:rPr>
        <w:t xml:space="preserve"> = </w:t>
      </w:r>
      <w:r>
        <w:rPr>
          <w:sz w:val="24"/>
          <w:szCs w:val="24"/>
          <w:lang w:val="lv-LV"/>
        </w:rPr>
        <w:t>9</w:t>
      </w:r>
      <w:r w:rsidRPr="00DF6A56">
        <w:rPr>
          <w:sz w:val="24"/>
          <w:szCs w:val="24"/>
          <w:lang w:val="lv-LV"/>
        </w:rPr>
        <w:t>5 mm</w:t>
      </w:r>
      <w:r w:rsidRPr="00DF6A56">
        <w:rPr>
          <w:sz w:val="24"/>
          <w:szCs w:val="24"/>
          <w:vertAlign w:val="superscript"/>
          <w:lang w:val="lv-LV"/>
        </w:rPr>
        <w:t>2</w:t>
      </w:r>
      <w:r w:rsidRPr="00DF6A56">
        <w:rPr>
          <w:sz w:val="24"/>
          <w:szCs w:val="24"/>
          <w:lang w:val="lv-LV"/>
        </w:rPr>
        <w:t>.</w:t>
      </w:r>
    </w:p>
    <w:p w:rsidR="00371172" w:rsidRPr="00A42D04" w:rsidRDefault="00371172" w:rsidP="00371172">
      <w:pPr>
        <w:shd w:val="clear" w:color="auto" w:fill="FFFFFF"/>
        <w:ind w:firstLine="397"/>
        <w:jc w:val="both"/>
        <w:rPr>
          <w:sz w:val="24"/>
          <w:szCs w:val="24"/>
          <w:lang w:val="lv-LV"/>
        </w:rPr>
      </w:pPr>
      <w:r w:rsidRPr="00C960E2">
        <w:rPr>
          <w:color w:val="000000"/>
          <w:spacing w:val="8"/>
          <w:sz w:val="24"/>
          <w:szCs w:val="24"/>
          <w:lang w:val="lv-LV"/>
        </w:rPr>
        <w:t>Tālāk jāveic šādi pārbaudes aprēķini.</w:t>
      </w:r>
    </w:p>
    <w:p w:rsidR="00371172" w:rsidRPr="00C960E2" w:rsidRDefault="00371172" w:rsidP="00371172">
      <w:pPr>
        <w:shd w:val="clear" w:color="auto" w:fill="FFFFFF"/>
        <w:tabs>
          <w:tab w:val="left" w:pos="562"/>
        </w:tabs>
        <w:ind w:firstLine="397"/>
        <w:rPr>
          <w:color w:val="000000"/>
          <w:spacing w:val="3"/>
          <w:sz w:val="24"/>
          <w:szCs w:val="24"/>
          <w:lang w:val="lv-LV"/>
        </w:rPr>
      </w:pPr>
      <w:r w:rsidRPr="00C960E2">
        <w:rPr>
          <w:color w:val="000000"/>
          <w:spacing w:val="-17"/>
          <w:sz w:val="24"/>
          <w:szCs w:val="24"/>
          <w:lang w:val="lv-LV"/>
        </w:rPr>
        <w:t>1.</w:t>
      </w:r>
      <w:r>
        <w:rPr>
          <w:color w:val="000000"/>
          <w:spacing w:val="-17"/>
          <w:sz w:val="24"/>
          <w:szCs w:val="24"/>
          <w:lang w:val="lv-LV"/>
        </w:rPr>
        <w:t xml:space="preserve"> </w:t>
      </w:r>
      <w:r w:rsidRPr="00C960E2">
        <w:rPr>
          <w:color w:val="000000"/>
          <w:sz w:val="24"/>
          <w:szCs w:val="24"/>
          <w:lang w:val="lv-LV"/>
        </w:rPr>
        <w:tab/>
      </w:r>
      <w:r w:rsidRPr="00C960E2">
        <w:rPr>
          <w:i/>
          <w:color w:val="000000"/>
          <w:spacing w:val="8"/>
          <w:sz w:val="24"/>
          <w:szCs w:val="24"/>
          <w:lang w:val="lv-LV"/>
        </w:rPr>
        <w:t>Atbilstība pieļaujamajai slodzes strāvai</w:t>
      </w:r>
      <w:r w:rsidRPr="00C960E2">
        <w:rPr>
          <w:color w:val="000000"/>
          <w:spacing w:val="8"/>
          <w:sz w:val="24"/>
          <w:szCs w:val="24"/>
          <w:lang w:val="lv-LV"/>
        </w:rPr>
        <w:t>. Strāvas stiprums baro</w:t>
      </w:r>
      <w:r w:rsidRPr="00C960E2">
        <w:rPr>
          <w:color w:val="000000"/>
          <w:spacing w:val="3"/>
          <w:sz w:val="24"/>
          <w:szCs w:val="24"/>
          <w:lang w:val="lv-LV"/>
        </w:rPr>
        <w:t xml:space="preserve">šanas līnijā </w:t>
      </w:r>
    </w:p>
    <w:p w:rsidR="00371172" w:rsidRPr="00C960E2" w:rsidRDefault="00371172" w:rsidP="00371172">
      <w:pPr>
        <w:shd w:val="clear" w:color="auto" w:fill="FFFFFF"/>
        <w:tabs>
          <w:tab w:val="left" w:pos="562"/>
        </w:tabs>
        <w:ind w:firstLine="397"/>
        <w:rPr>
          <w:sz w:val="24"/>
          <w:szCs w:val="24"/>
          <w:lang w:val="en-GB"/>
        </w:rPr>
      </w:pPr>
      <w:r w:rsidRPr="00A42D04">
        <w:rPr>
          <w:sz w:val="24"/>
          <w:szCs w:val="24"/>
          <w:lang w:val="lv-LV"/>
        </w:rPr>
        <w:t xml:space="preserve">                                       </w:t>
      </w:r>
      <w:r w:rsidRPr="00C960E2">
        <w:rPr>
          <w:position w:val="-32"/>
          <w:sz w:val="24"/>
          <w:szCs w:val="24"/>
          <w:lang w:val="en-GB"/>
        </w:rPr>
        <w:object w:dxaOrig="4099" w:dyaOrig="740">
          <v:shape id="_x0000_i1118" type="#_x0000_t75" style="width:205.15pt;height:37.35pt" o:ole="">
            <v:imagedata r:id="rId493" o:title=""/>
          </v:shape>
          <o:OLEObject Type="Embed" ProgID="Equation.3" ShapeID="_x0000_i1118" DrawAspect="Content" ObjectID="_1398605222" r:id="rId494"/>
        </w:object>
      </w:r>
    </w:p>
    <w:p w:rsidR="00371172" w:rsidRPr="00C960E2" w:rsidRDefault="00371172" w:rsidP="00371172">
      <w:pPr>
        <w:shd w:val="clear" w:color="auto" w:fill="FFFFFF"/>
        <w:rPr>
          <w:sz w:val="24"/>
          <w:szCs w:val="24"/>
          <w:lang w:val="en-GB"/>
        </w:rPr>
      </w:pPr>
      <w:r w:rsidRPr="00C960E2">
        <w:rPr>
          <w:color w:val="000000"/>
          <w:spacing w:val="12"/>
          <w:sz w:val="24"/>
          <w:szCs w:val="24"/>
          <w:lang w:val="lv-LV"/>
        </w:rPr>
        <w:t xml:space="preserve">kur </w:t>
      </w:r>
      <w:r w:rsidRPr="00C960E2">
        <w:rPr>
          <w:i/>
          <w:color w:val="000000"/>
          <w:spacing w:val="12"/>
          <w:sz w:val="24"/>
          <w:szCs w:val="24"/>
          <w:lang w:val="lv-LV"/>
        </w:rPr>
        <w:t>U</w:t>
      </w:r>
      <w:r w:rsidRPr="00C960E2">
        <w:rPr>
          <w:i/>
          <w:color w:val="000000"/>
          <w:spacing w:val="12"/>
          <w:sz w:val="24"/>
          <w:szCs w:val="24"/>
          <w:vertAlign w:val="subscript"/>
          <w:lang w:val="lv-LV"/>
        </w:rPr>
        <w:t>t</w:t>
      </w:r>
      <w:r w:rsidRPr="00C960E2">
        <w:rPr>
          <w:color w:val="000000"/>
          <w:spacing w:val="12"/>
          <w:sz w:val="24"/>
          <w:szCs w:val="24"/>
          <w:vertAlign w:val="subscript"/>
          <w:lang w:val="lv-LV"/>
        </w:rPr>
        <w:t xml:space="preserve"> </w:t>
      </w:r>
      <w:r w:rsidRPr="00C960E2">
        <w:rPr>
          <w:color w:val="000000"/>
          <w:spacing w:val="12"/>
          <w:sz w:val="24"/>
          <w:szCs w:val="24"/>
          <w:lang w:val="lv-LV"/>
        </w:rPr>
        <w:t xml:space="preserve">= 380 </w:t>
      </w:r>
      <w:r w:rsidRPr="00C960E2">
        <w:rPr>
          <w:color w:val="000000"/>
          <w:spacing w:val="12"/>
          <w:sz w:val="24"/>
          <w:szCs w:val="24"/>
          <w:lang w:val="en-US"/>
        </w:rPr>
        <w:t xml:space="preserve">V </w:t>
      </w:r>
      <w:r w:rsidRPr="00C960E2">
        <w:rPr>
          <w:color w:val="000000"/>
          <w:spacing w:val="12"/>
          <w:sz w:val="24"/>
          <w:szCs w:val="24"/>
          <w:lang w:val="lv-LV"/>
        </w:rPr>
        <w:t>(</w:t>
      </w:r>
      <w:r>
        <w:rPr>
          <w:color w:val="000000"/>
          <w:spacing w:val="12"/>
          <w:sz w:val="24"/>
          <w:szCs w:val="24"/>
          <w:lang w:val="lv-LV"/>
        </w:rPr>
        <w:t xml:space="preserve">trīsfāžu </w:t>
      </w:r>
      <w:r w:rsidRPr="00C960E2">
        <w:rPr>
          <w:color w:val="000000"/>
          <w:spacing w:val="12"/>
          <w:sz w:val="24"/>
          <w:szCs w:val="24"/>
          <w:lang w:val="lv-LV"/>
        </w:rPr>
        <w:t xml:space="preserve">tīkla spriegums); cos </w:t>
      </w:r>
      <w:r w:rsidRPr="00C960E2">
        <w:rPr>
          <w:i/>
          <w:color w:val="000000"/>
          <w:spacing w:val="12"/>
          <w:sz w:val="24"/>
          <w:szCs w:val="24"/>
          <w:lang w:val="lv-LV"/>
        </w:rPr>
        <w:t>φ</w:t>
      </w:r>
      <w:r w:rsidRPr="00C960E2">
        <w:rPr>
          <w:color w:val="000000"/>
          <w:spacing w:val="12"/>
          <w:sz w:val="24"/>
          <w:szCs w:val="24"/>
          <w:lang w:val="lv-LV"/>
        </w:rPr>
        <w:t xml:space="preserve"> = 0,9 (luminiscences spul</w:t>
      </w:r>
      <w:r w:rsidRPr="00C960E2">
        <w:rPr>
          <w:color w:val="000000"/>
          <w:spacing w:val="12"/>
          <w:sz w:val="24"/>
          <w:szCs w:val="24"/>
          <w:lang w:val="lv-LV"/>
        </w:rPr>
        <w:softHyphen/>
      </w:r>
      <w:r w:rsidRPr="00C960E2">
        <w:rPr>
          <w:color w:val="000000"/>
          <w:spacing w:val="3"/>
          <w:sz w:val="24"/>
          <w:szCs w:val="24"/>
          <w:lang w:val="lv-LV"/>
        </w:rPr>
        <w:t>dzēm).</w:t>
      </w:r>
    </w:p>
    <w:p w:rsidR="00371172" w:rsidRPr="00C960E2" w:rsidRDefault="00371172" w:rsidP="00371172">
      <w:pPr>
        <w:shd w:val="clear" w:color="auto" w:fill="FFFFFF"/>
        <w:ind w:firstLine="397"/>
        <w:jc w:val="both"/>
        <w:rPr>
          <w:sz w:val="24"/>
          <w:szCs w:val="24"/>
          <w:lang w:val="en-GB"/>
        </w:rPr>
      </w:pPr>
      <w:r w:rsidRPr="00C960E2">
        <w:rPr>
          <w:color w:val="000000"/>
          <w:spacing w:val="12"/>
          <w:sz w:val="24"/>
          <w:szCs w:val="24"/>
          <w:lang w:val="lv-LV"/>
        </w:rPr>
        <w:t>Pēc tabulas (</w:t>
      </w:r>
      <w:r>
        <w:rPr>
          <w:color w:val="000000"/>
          <w:spacing w:val="12"/>
          <w:sz w:val="24"/>
          <w:szCs w:val="24"/>
          <w:lang w:val="lv-LV"/>
        </w:rPr>
        <w:t>P.19</w:t>
      </w:r>
      <w:r w:rsidRPr="00C960E2">
        <w:rPr>
          <w:color w:val="000000"/>
          <w:spacing w:val="12"/>
          <w:sz w:val="24"/>
          <w:szCs w:val="24"/>
          <w:lang w:val="lv-LV"/>
        </w:rPr>
        <w:t xml:space="preserve">. </w:t>
      </w:r>
      <w:r>
        <w:rPr>
          <w:color w:val="000000"/>
          <w:spacing w:val="12"/>
          <w:sz w:val="24"/>
          <w:szCs w:val="24"/>
          <w:lang w:val="lv-LV"/>
        </w:rPr>
        <w:t>tabula</w:t>
      </w:r>
      <w:r w:rsidRPr="00C960E2">
        <w:rPr>
          <w:color w:val="000000"/>
          <w:spacing w:val="12"/>
          <w:sz w:val="24"/>
          <w:szCs w:val="24"/>
          <w:lang w:val="lv-LV"/>
        </w:rPr>
        <w:t xml:space="preserve">) atrodam pieļaujamo slodzes strāvu, </w:t>
      </w:r>
      <w:r w:rsidRPr="00C960E2">
        <w:rPr>
          <w:color w:val="000000"/>
          <w:spacing w:val="4"/>
          <w:sz w:val="24"/>
          <w:szCs w:val="24"/>
          <w:lang w:val="lv-LV"/>
        </w:rPr>
        <w:t xml:space="preserve">kas kabelim ar gumijas un plastmasas izolāciju un alumīnija dzīslu </w:t>
      </w:r>
      <w:r w:rsidRPr="00C960E2">
        <w:rPr>
          <w:color w:val="000000"/>
          <w:spacing w:val="7"/>
          <w:sz w:val="24"/>
          <w:szCs w:val="24"/>
          <w:lang w:val="lv-LV"/>
        </w:rPr>
        <w:t xml:space="preserve">šķērsgriezumu </w:t>
      </w:r>
      <w:r>
        <w:rPr>
          <w:color w:val="000000"/>
          <w:spacing w:val="7"/>
          <w:sz w:val="24"/>
          <w:szCs w:val="24"/>
          <w:lang w:val="lv-LV"/>
        </w:rPr>
        <w:t>9</w:t>
      </w:r>
      <w:r w:rsidRPr="00C960E2">
        <w:rPr>
          <w:color w:val="000000"/>
          <w:spacing w:val="7"/>
          <w:sz w:val="24"/>
          <w:szCs w:val="24"/>
          <w:lang w:val="lv-LV"/>
        </w:rPr>
        <w:t>5 mm</w:t>
      </w:r>
      <w:r w:rsidRPr="00C960E2">
        <w:rPr>
          <w:color w:val="000000"/>
          <w:spacing w:val="7"/>
          <w:sz w:val="24"/>
          <w:szCs w:val="24"/>
          <w:vertAlign w:val="superscript"/>
          <w:lang w:val="lv-LV"/>
        </w:rPr>
        <w:t>2</w:t>
      </w:r>
      <w:r w:rsidRPr="00C960E2">
        <w:rPr>
          <w:color w:val="000000"/>
          <w:spacing w:val="7"/>
          <w:sz w:val="24"/>
          <w:szCs w:val="24"/>
          <w:lang w:val="lv-LV"/>
        </w:rPr>
        <w:t>, liekot kabeli atklāti, ir 1</w:t>
      </w:r>
      <w:r>
        <w:rPr>
          <w:color w:val="000000"/>
          <w:spacing w:val="7"/>
          <w:sz w:val="24"/>
          <w:szCs w:val="24"/>
          <w:lang w:val="lv-LV"/>
        </w:rPr>
        <w:t>70</w:t>
      </w:r>
      <w:r w:rsidRPr="00C960E2">
        <w:rPr>
          <w:color w:val="000000"/>
          <w:spacing w:val="7"/>
          <w:sz w:val="24"/>
          <w:szCs w:val="24"/>
          <w:lang w:val="lv-LV"/>
        </w:rPr>
        <w:t xml:space="preserve"> A. Tātad šķērs</w:t>
      </w:r>
      <w:r w:rsidRPr="00C960E2">
        <w:rPr>
          <w:color w:val="000000"/>
          <w:spacing w:val="7"/>
          <w:sz w:val="24"/>
          <w:szCs w:val="24"/>
          <w:lang w:val="lv-LV"/>
        </w:rPr>
        <w:softHyphen/>
      </w:r>
      <w:r w:rsidRPr="00C960E2">
        <w:rPr>
          <w:color w:val="000000"/>
          <w:spacing w:val="6"/>
          <w:sz w:val="24"/>
          <w:szCs w:val="24"/>
          <w:lang w:val="lv-LV"/>
        </w:rPr>
        <w:t xml:space="preserve">griezums </w:t>
      </w:r>
      <w:r>
        <w:rPr>
          <w:color w:val="000000"/>
          <w:spacing w:val="6"/>
          <w:sz w:val="24"/>
          <w:szCs w:val="24"/>
          <w:lang w:val="lv-LV"/>
        </w:rPr>
        <w:t>9</w:t>
      </w:r>
      <w:r w:rsidRPr="00C960E2">
        <w:rPr>
          <w:color w:val="000000"/>
          <w:spacing w:val="6"/>
          <w:sz w:val="24"/>
          <w:szCs w:val="24"/>
          <w:lang w:val="lv-LV"/>
        </w:rPr>
        <w:t>5 mm</w:t>
      </w:r>
      <w:r w:rsidRPr="00C960E2">
        <w:rPr>
          <w:color w:val="000000"/>
          <w:spacing w:val="6"/>
          <w:sz w:val="24"/>
          <w:szCs w:val="24"/>
          <w:vertAlign w:val="superscript"/>
          <w:lang w:val="lv-LV"/>
        </w:rPr>
        <w:t>2</w:t>
      </w:r>
      <w:r w:rsidRPr="00C960E2">
        <w:rPr>
          <w:color w:val="000000"/>
          <w:spacing w:val="6"/>
          <w:sz w:val="24"/>
          <w:szCs w:val="24"/>
          <w:lang w:val="lv-LV"/>
        </w:rPr>
        <w:t xml:space="preserve"> ir pietiekams.</w:t>
      </w:r>
    </w:p>
    <w:p w:rsidR="00371172" w:rsidRPr="00C960E2" w:rsidRDefault="00371172" w:rsidP="00371172">
      <w:pPr>
        <w:shd w:val="clear" w:color="auto" w:fill="FFFFFF"/>
        <w:tabs>
          <w:tab w:val="left" w:pos="562"/>
        </w:tabs>
        <w:ind w:firstLine="397"/>
        <w:jc w:val="both"/>
        <w:rPr>
          <w:sz w:val="24"/>
          <w:szCs w:val="24"/>
          <w:lang w:val="lv-LV"/>
        </w:rPr>
      </w:pPr>
      <w:r w:rsidRPr="00C960E2">
        <w:rPr>
          <w:color w:val="000000"/>
          <w:spacing w:val="-11"/>
          <w:sz w:val="24"/>
          <w:szCs w:val="24"/>
          <w:lang w:val="lv-LV"/>
        </w:rPr>
        <w:t>2.</w:t>
      </w:r>
      <w:r w:rsidRPr="00C960E2">
        <w:rPr>
          <w:color w:val="000000"/>
          <w:sz w:val="24"/>
          <w:szCs w:val="24"/>
          <w:lang w:val="lv-LV"/>
        </w:rPr>
        <w:tab/>
      </w:r>
      <w:r>
        <w:rPr>
          <w:color w:val="000000"/>
          <w:sz w:val="24"/>
          <w:szCs w:val="24"/>
          <w:lang w:val="lv-LV"/>
        </w:rPr>
        <w:t xml:space="preserve"> </w:t>
      </w:r>
      <w:r w:rsidRPr="00C960E2">
        <w:rPr>
          <w:i/>
          <w:color w:val="000000"/>
          <w:spacing w:val="9"/>
          <w:sz w:val="24"/>
          <w:szCs w:val="24"/>
          <w:lang w:val="lv-LV"/>
        </w:rPr>
        <w:t>Atbilstība faktiskajam sprieguma zudumam</w:t>
      </w:r>
      <w:r w:rsidRPr="00C960E2">
        <w:rPr>
          <w:color w:val="000000"/>
          <w:spacing w:val="9"/>
          <w:sz w:val="24"/>
          <w:szCs w:val="24"/>
          <w:lang w:val="lv-LV"/>
        </w:rPr>
        <w:t xml:space="preserve">. Tā kā pēc </w:t>
      </w:r>
      <w:r>
        <w:rPr>
          <w:color w:val="000000"/>
          <w:spacing w:val="9"/>
          <w:sz w:val="24"/>
          <w:szCs w:val="24"/>
          <w:lang w:val="lv-LV"/>
        </w:rPr>
        <w:t>8.2</w:t>
      </w:r>
      <w:r w:rsidRPr="00C960E2">
        <w:rPr>
          <w:color w:val="000000"/>
          <w:spacing w:val="9"/>
          <w:sz w:val="24"/>
          <w:szCs w:val="24"/>
          <w:lang w:val="lv-LV"/>
        </w:rPr>
        <w:t>. ta</w:t>
      </w:r>
      <w:r w:rsidRPr="00C960E2">
        <w:rPr>
          <w:color w:val="000000"/>
          <w:spacing w:val="9"/>
          <w:sz w:val="24"/>
          <w:szCs w:val="24"/>
          <w:lang w:val="lv-LV"/>
        </w:rPr>
        <w:softHyphen/>
      </w:r>
      <w:r w:rsidRPr="00C960E2">
        <w:rPr>
          <w:color w:val="000000"/>
          <w:spacing w:val="11"/>
          <w:sz w:val="24"/>
          <w:szCs w:val="24"/>
          <w:lang w:val="lv-LV"/>
        </w:rPr>
        <w:t xml:space="preserve">bulas izraudzītais koeficients </w:t>
      </w:r>
      <w:r w:rsidRPr="00C960E2">
        <w:rPr>
          <w:i/>
          <w:color w:val="000000"/>
          <w:spacing w:val="11"/>
          <w:sz w:val="24"/>
          <w:szCs w:val="24"/>
          <w:lang w:val="lv-LV"/>
        </w:rPr>
        <w:t>c</w:t>
      </w:r>
      <w:r w:rsidRPr="00C960E2">
        <w:rPr>
          <w:color w:val="000000"/>
          <w:spacing w:val="11"/>
          <w:sz w:val="24"/>
          <w:szCs w:val="24"/>
          <w:lang w:val="lv-LV"/>
        </w:rPr>
        <w:t xml:space="preserve"> = </w:t>
      </w:r>
      <w:r>
        <w:rPr>
          <w:color w:val="000000"/>
          <w:spacing w:val="11"/>
          <w:sz w:val="24"/>
          <w:szCs w:val="24"/>
          <w:lang w:val="lv-LV"/>
        </w:rPr>
        <w:t>44</w:t>
      </w:r>
      <w:r w:rsidRPr="00C960E2">
        <w:rPr>
          <w:color w:val="000000"/>
          <w:spacing w:val="11"/>
          <w:sz w:val="24"/>
          <w:szCs w:val="24"/>
          <w:lang w:val="lv-LV"/>
        </w:rPr>
        <w:t xml:space="preserve"> ir aptuvens un ievērojot to, ka </w:t>
      </w:r>
      <w:r w:rsidRPr="00C960E2">
        <w:rPr>
          <w:color w:val="000000"/>
          <w:spacing w:val="7"/>
          <w:sz w:val="24"/>
          <w:szCs w:val="24"/>
          <w:lang w:val="lv-LV"/>
        </w:rPr>
        <w:t xml:space="preserve">šķērsgriezums </w:t>
      </w:r>
      <w:r>
        <w:rPr>
          <w:color w:val="000000"/>
          <w:spacing w:val="7"/>
          <w:sz w:val="24"/>
          <w:szCs w:val="24"/>
          <w:lang w:val="lv-LV"/>
        </w:rPr>
        <w:t>9</w:t>
      </w:r>
      <w:r w:rsidRPr="00C960E2">
        <w:rPr>
          <w:color w:val="000000"/>
          <w:spacing w:val="7"/>
          <w:sz w:val="24"/>
          <w:szCs w:val="24"/>
          <w:lang w:val="lv-LV"/>
        </w:rPr>
        <w:t>5 mm</w:t>
      </w:r>
      <w:r w:rsidRPr="00C960E2">
        <w:rPr>
          <w:color w:val="000000"/>
          <w:spacing w:val="7"/>
          <w:sz w:val="24"/>
          <w:szCs w:val="24"/>
          <w:vertAlign w:val="superscript"/>
          <w:lang w:val="lv-LV"/>
        </w:rPr>
        <w:t>2</w:t>
      </w:r>
      <w:r w:rsidRPr="00C960E2">
        <w:rPr>
          <w:color w:val="000000"/>
          <w:spacing w:val="7"/>
          <w:sz w:val="24"/>
          <w:szCs w:val="24"/>
          <w:lang w:val="lv-LV"/>
        </w:rPr>
        <w:t xml:space="preserve"> ir lielāks par aprēķināto (</w:t>
      </w:r>
      <w:r>
        <w:rPr>
          <w:color w:val="000000"/>
          <w:spacing w:val="7"/>
          <w:sz w:val="24"/>
          <w:szCs w:val="24"/>
          <w:lang w:val="lv-LV"/>
        </w:rPr>
        <w:t>7</w:t>
      </w:r>
      <w:r w:rsidRPr="00C960E2">
        <w:rPr>
          <w:color w:val="000000"/>
          <w:spacing w:val="7"/>
          <w:sz w:val="24"/>
          <w:szCs w:val="24"/>
          <w:lang w:val="lv-LV"/>
        </w:rPr>
        <w:t>8,</w:t>
      </w:r>
      <w:r>
        <w:rPr>
          <w:color w:val="000000"/>
          <w:spacing w:val="7"/>
          <w:sz w:val="24"/>
          <w:szCs w:val="24"/>
          <w:lang w:val="lv-LV"/>
        </w:rPr>
        <w:t>7</w:t>
      </w:r>
      <w:r w:rsidRPr="00C960E2">
        <w:rPr>
          <w:color w:val="000000"/>
          <w:spacing w:val="7"/>
          <w:sz w:val="24"/>
          <w:szCs w:val="24"/>
          <w:lang w:val="lv-LV"/>
        </w:rPr>
        <w:t xml:space="preserve"> mm</w:t>
      </w:r>
      <w:r w:rsidRPr="00C960E2">
        <w:rPr>
          <w:color w:val="000000"/>
          <w:spacing w:val="7"/>
          <w:sz w:val="24"/>
          <w:szCs w:val="24"/>
          <w:vertAlign w:val="superscript"/>
          <w:lang w:val="lv-LV"/>
        </w:rPr>
        <w:t>2</w:t>
      </w:r>
      <w:r w:rsidRPr="00C960E2">
        <w:rPr>
          <w:color w:val="000000"/>
          <w:spacing w:val="7"/>
          <w:sz w:val="24"/>
          <w:szCs w:val="24"/>
          <w:lang w:val="lv-LV"/>
        </w:rPr>
        <w:t xml:space="preserve">), jānosaka </w:t>
      </w:r>
      <w:r w:rsidRPr="00C960E2">
        <w:rPr>
          <w:color w:val="000000"/>
          <w:spacing w:val="4"/>
          <w:sz w:val="24"/>
          <w:szCs w:val="24"/>
          <w:lang w:val="lv-LV"/>
        </w:rPr>
        <w:t xml:space="preserve">faktiskais sprieguma zudums barošanas līnijā. Šim nolūkam izmanto </w:t>
      </w:r>
      <w:r w:rsidRPr="00C960E2">
        <w:rPr>
          <w:color w:val="000000"/>
          <w:spacing w:val="6"/>
          <w:sz w:val="24"/>
          <w:szCs w:val="24"/>
          <w:lang w:val="lv-LV"/>
        </w:rPr>
        <w:t>tabulu (</w:t>
      </w:r>
      <w:r>
        <w:rPr>
          <w:color w:val="000000"/>
          <w:spacing w:val="6"/>
          <w:sz w:val="24"/>
          <w:szCs w:val="24"/>
          <w:lang w:val="lv-LV"/>
        </w:rPr>
        <w:t>P.3</w:t>
      </w:r>
      <w:r w:rsidRPr="00C960E2">
        <w:rPr>
          <w:color w:val="000000"/>
          <w:spacing w:val="6"/>
          <w:sz w:val="24"/>
          <w:szCs w:val="24"/>
          <w:lang w:val="lv-LV"/>
        </w:rPr>
        <w:t xml:space="preserve">. </w:t>
      </w:r>
      <w:r>
        <w:rPr>
          <w:color w:val="000000"/>
          <w:spacing w:val="6"/>
          <w:sz w:val="24"/>
          <w:szCs w:val="24"/>
          <w:lang w:val="lv-LV"/>
        </w:rPr>
        <w:t>tabula</w:t>
      </w:r>
      <w:r w:rsidRPr="00C960E2">
        <w:rPr>
          <w:color w:val="000000"/>
          <w:spacing w:val="6"/>
          <w:sz w:val="24"/>
          <w:szCs w:val="24"/>
          <w:lang w:val="lv-LV"/>
        </w:rPr>
        <w:t>).</w:t>
      </w:r>
    </w:p>
    <w:p w:rsidR="00371172" w:rsidRPr="00C960E2" w:rsidRDefault="00371172" w:rsidP="00371172">
      <w:pPr>
        <w:shd w:val="clear" w:color="auto" w:fill="FFFFFF"/>
        <w:ind w:firstLine="397"/>
        <w:jc w:val="both"/>
        <w:rPr>
          <w:color w:val="000000"/>
          <w:spacing w:val="6"/>
          <w:sz w:val="24"/>
          <w:szCs w:val="24"/>
          <w:lang w:val="lv-LV"/>
        </w:rPr>
      </w:pPr>
      <w:r w:rsidRPr="00C960E2">
        <w:rPr>
          <w:color w:val="000000"/>
          <w:spacing w:val="6"/>
          <w:sz w:val="24"/>
          <w:szCs w:val="24"/>
          <w:lang w:val="lv-LV"/>
        </w:rPr>
        <w:t>Barošanas līnijas slodzes moments</w:t>
      </w:r>
    </w:p>
    <w:p w:rsidR="00371172" w:rsidRPr="00C960E2" w:rsidRDefault="00371172" w:rsidP="00371172">
      <w:pPr>
        <w:shd w:val="clear" w:color="auto" w:fill="FFFFFF"/>
        <w:ind w:firstLine="397"/>
        <w:jc w:val="both"/>
        <w:rPr>
          <w:sz w:val="24"/>
          <w:szCs w:val="24"/>
          <w:lang w:val="lv-LV"/>
        </w:rPr>
      </w:pPr>
      <w:r w:rsidRPr="00C960E2">
        <w:rPr>
          <w:sz w:val="24"/>
          <w:szCs w:val="24"/>
          <w:lang w:val="lv-LV"/>
        </w:rPr>
        <w:t xml:space="preserve">                                      </w:t>
      </w:r>
      <w:r w:rsidRPr="00C960E2">
        <w:rPr>
          <w:position w:val="-24"/>
          <w:sz w:val="24"/>
          <w:szCs w:val="24"/>
          <w:lang w:val="en-GB"/>
        </w:rPr>
        <w:object w:dxaOrig="3739" w:dyaOrig="620">
          <v:shape id="_x0000_i1119" type="#_x0000_t75" style="width:186.1pt;height:31.25pt" o:ole="">
            <v:imagedata r:id="rId495" o:title=""/>
          </v:shape>
          <o:OLEObject Type="Embed" ProgID="Equation.3" ShapeID="_x0000_i1119" DrawAspect="Content" ObjectID="_1398605223" r:id="rId496"/>
        </w:object>
      </w:r>
    </w:p>
    <w:p w:rsidR="00371172" w:rsidRPr="00C960E2" w:rsidRDefault="00371172" w:rsidP="00371172">
      <w:pPr>
        <w:shd w:val="clear" w:color="auto" w:fill="FFFFFF"/>
        <w:ind w:firstLine="397"/>
        <w:jc w:val="both"/>
        <w:rPr>
          <w:sz w:val="24"/>
          <w:szCs w:val="24"/>
          <w:lang w:val="lv-LV"/>
        </w:rPr>
      </w:pPr>
      <w:r w:rsidRPr="00C960E2">
        <w:rPr>
          <w:color w:val="000000"/>
          <w:spacing w:val="10"/>
          <w:sz w:val="24"/>
          <w:szCs w:val="24"/>
          <w:lang w:val="lv-LV"/>
        </w:rPr>
        <w:t>Pēc tabulas (</w:t>
      </w:r>
      <w:r>
        <w:rPr>
          <w:color w:val="000000"/>
          <w:spacing w:val="10"/>
          <w:sz w:val="24"/>
          <w:szCs w:val="24"/>
          <w:lang w:val="lv-LV"/>
        </w:rPr>
        <w:t>P.3</w:t>
      </w:r>
      <w:r w:rsidRPr="00C960E2">
        <w:rPr>
          <w:color w:val="000000"/>
          <w:spacing w:val="10"/>
          <w:sz w:val="24"/>
          <w:szCs w:val="24"/>
          <w:lang w:val="lv-LV"/>
        </w:rPr>
        <w:t xml:space="preserve">. </w:t>
      </w:r>
      <w:r>
        <w:rPr>
          <w:color w:val="000000"/>
          <w:spacing w:val="10"/>
          <w:sz w:val="24"/>
          <w:szCs w:val="24"/>
          <w:lang w:val="lv-LV"/>
        </w:rPr>
        <w:t>tabula</w:t>
      </w:r>
      <w:r w:rsidRPr="00C960E2">
        <w:rPr>
          <w:color w:val="000000"/>
          <w:spacing w:val="10"/>
          <w:sz w:val="24"/>
          <w:szCs w:val="24"/>
          <w:lang w:val="lv-LV"/>
        </w:rPr>
        <w:t xml:space="preserve">) atrod īpatnējo sprieguma zudumu, kas alumīnija dzīslu kabelim ar šķērsgriezumu </w:t>
      </w:r>
      <w:r>
        <w:rPr>
          <w:color w:val="000000"/>
          <w:spacing w:val="10"/>
          <w:sz w:val="24"/>
          <w:szCs w:val="24"/>
          <w:lang w:val="lv-LV"/>
        </w:rPr>
        <w:t>9</w:t>
      </w:r>
      <w:r w:rsidRPr="00C960E2">
        <w:rPr>
          <w:color w:val="000000"/>
          <w:spacing w:val="10"/>
          <w:sz w:val="24"/>
          <w:szCs w:val="24"/>
          <w:lang w:val="lv-LV"/>
        </w:rPr>
        <w:t>5 mm</w:t>
      </w:r>
      <w:r w:rsidRPr="00C960E2">
        <w:rPr>
          <w:color w:val="000000"/>
          <w:spacing w:val="10"/>
          <w:sz w:val="24"/>
          <w:szCs w:val="24"/>
          <w:vertAlign w:val="superscript"/>
          <w:lang w:val="lv-LV"/>
        </w:rPr>
        <w:t>2</w:t>
      </w:r>
      <w:r w:rsidRPr="00C960E2">
        <w:rPr>
          <w:color w:val="000000"/>
          <w:spacing w:val="10"/>
          <w:sz w:val="24"/>
          <w:szCs w:val="24"/>
          <w:lang w:val="lv-LV"/>
        </w:rPr>
        <w:t xml:space="preserve">, ja spriegums ir </w:t>
      </w:r>
      <w:r w:rsidRPr="00C960E2">
        <w:rPr>
          <w:color w:val="000000"/>
          <w:spacing w:val="8"/>
          <w:sz w:val="24"/>
          <w:szCs w:val="24"/>
          <w:lang w:val="lv-LV"/>
        </w:rPr>
        <w:t xml:space="preserve">380 V un cos </w:t>
      </w:r>
      <w:r w:rsidRPr="00C960E2">
        <w:rPr>
          <w:i/>
          <w:color w:val="000000"/>
          <w:spacing w:val="8"/>
          <w:sz w:val="24"/>
          <w:szCs w:val="24"/>
          <w:lang w:val="lv-LV"/>
        </w:rPr>
        <w:t>φ</w:t>
      </w:r>
      <w:r w:rsidRPr="00C960E2">
        <w:rPr>
          <w:color w:val="000000"/>
          <w:spacing w:val="8"/>
          <w:sz w:val="24"/>
          <w:szCs w:val="24"/>
          <w:lang w:val="lv-LV"/>
        </w:rPr>
        <w:t xml:space="preserve"> = 0,9, ir </w:t>
      </w:r>
      <w:r>
        <w:rPr>
          <w:color w:val="000000"/>
          <w:spacing w:val="-8"/>
          <w:sz w:val="24"/>
          <w:szCs w:val="24"/>
          <w:lang w:val="lv-LV"/>
        </w:rPr>
        <w:t>Δ</w:t>
      </w:r>
      <w:r w:rsidRPr="00A73264">
        <w:rPr>
          <w:i/>
          <w:color w:val="000000"/>
          <w:spacing w:val="-8"/>
          <w:sz w:val="24"/>
          <w:szCs w:val="24"/>
          <w:lang w:val="lv-LV"/>
        </w:rPr>
        <w:t>U</w:t>
      </w:r>
      <w:r w:rsidRPr="00A73264">
        <w:rPr>
          <w:i/>
          <w:color w:val="000000"/>
          <w:spacing w:val="-8"/>
          <w:sz w:val="24"/>
          <w:szCs w:val="24"/>
          <w:vertAlign w:val="subscript"/>
          <w:lang w:val="lv-LV"/>
        </w:rPr>
        <w:t>īpatn.</w:t>
      </w:r>
      <w:r>
        <w:rPr>
          <w:i/>
          <w:color w:val="000000"/>
          <w:spacing w:val="-8"/>
          <w:sz w:val="24"/>
          <w:szCs w:val="24"/>
          <w:lang w:val="lv-LV"/>
        </w:rPr>
        <w:t xml:space="preserve"> = </w:t>
      </w:r>
      <w:r w:rsidRPr="00C960E2">
        <w:rPr>
          <w:color w:val="000000"/>
          <w:spacing w:val="8"/>
          <w:sz w:val="24"/>
          <w:szCs w:val="24"/>
          <w:lang w:val="lv-LV"/>
        </w:rPr>
        <w:t>0,</w:t>
      </w:r>
      <w:r>
        <w:rPr>
          <w:color w:val="000000"/>
          <w:spacing w:val="8"/>
          <w:sz w:val="24"/>
          <w:szCs w:val="24"/>
          <w:lang w:val="lv-LV"/>
        </w:rPr>
        <w:t>255</w:t>
      </w:r>
      <w:r w:rsidRPr="00C960E2">
        <w:rPr>
          <w:color w:val="000000"/>
          <w:spacing w:val="8"/>
          <w:sz w:val="24"/>
          <w:szCs w:val="24"/>
          <w:lang w:val="lv-LV"/>
        </w:rPr>
        <w:t xml:space="preserve"> %</w:t>
      </w:r>
      <w:r>
        <w:rPr>
          <w:color w:val="000000"/>
          <w:spacing w:val="8"/>
          <w:sz w:val="24"/>
          <w:szCs w:val="24"/>
          <w:lang w:val="lv-LV"/>
        </w:rPr>
        <w:t>/kW·km</w:t>
      </w:r>
      <w:r w:rsidRPr="00C960E2">
        <w:rPr>
          <w:color w:val="000000"/>
          <w:spacing w:val="8"/>
          <w:sz w:val="24"/>
          <w:szCs w:val="24"/>
          <w:lang w:val="lv-LV"/>
        </w:rPr>
        <w:t>.</w:t>
      </w:r>
    </w:p>
    <w:p w:rsidR="00371172" w:rsidRPr="00A42D04" w:rsidRDefault="00371172" w:rsidP="00371172">
      <w:pPr>
        <w:shd w:val="clear" w:color="auto" w:fill="FFFFFF"/>
        <w:ind w:firstLine="397"/>
        <w:jc w:val="both"/>
        <w:rPr>
          <w:sz w:val="24"/>
          <w:szCs w:val="24"/>
          <w:lang w:val="lv-LV"/>
        </w:rPr>
      </w:pPr>
      <w:r w:rsidRPr="00C960E2">
        <w:rPr>
          <w:color w:val="000000"/>
          <w:spacing w:val="7"/>
          <w:sz w:val="24"/>
          <w:szCs w:val="24"/>
          <w:lang w:val="lv-LV"/>
        </w:rPr>
        <w:t>Tātad faktiskais sprieguma zudums barošanas līnijā</w:t>
      </w:r>
    </w:p>
    <w:p w:rsidR="00371172" w:rsidRPr="00C960E2" w:rsidRDefault="00371172" w:rsidP="00371172">
      <w:pPr>
        <w:shd w:val="clear" w:color="auto" w:fill="FFFFFF"/>
        <w:ind w:firstLine="397"/>
        <w:jc w:val="both"/>
        <w:rPr>
          <w:sz w:val="24"/>
          <w:szCs w:val="24"/>
          <w:lang w:val="lv-LV"/>
        </w:rPr>
      </w:pPr>
      <w:r w:rsidRPr="00C960E2">
        <w:rPr>
          <w:color w:val="000000"/>
          <w:spacing w:val="-8"/>
          <w:sz w:val="24"/>
          <w:szCs w:val="24"/>
          <w:lang w:val="lv-LV"/>
        </w:rPr>
        <w:t xml:space="preserve">                      Δ</w:t>
      </w:r>
      <w:r w:rsidRPr="003D6F5D">
        <w:rPr>
          <w:i/>
          <w:color w:val="000000"/>
          <w:spacing w:val="7"/>
          <w:w w:val="105"/>
          <w:sz w:val="24"/>
          <w:szCs w:val="24"/>
          <w:lang w:val="lv-LV"/>
        </w:rPr>
        <w:t xml:space="preserve"> </w:t>
      </w:r>
      <w:r w:rsidRPr="00A73264">
        <w:rPr>
          <w:i/>
          <w:color w:val="000000"/>
          <w:spacing w:val="7"/>
          <w:w w:val="105"/>
          <w:sz w:val="24"/>
          <w:szCs w:val="24"/>
          <w:lang w:val="lv-LV"/>
        </w:rPr>
        <w:t>U</w:t>
      </w:r>
      <w:r>
        <w:rPr>
          <w:i/>
          <w:color w:val="000000"/>
          <w:spacing w:val="7"/>
          <w:w w:val="105"/>
          <w:sz w:val="24"/>
          <w:szCs w:val="24"/>
          <w:vertAlign w:val="subscript"/>
          <w:lang w:val="lv-LV"/>
        </w:rPr>
        <w:t>līn</w:t>
      </w:r>
      <w:r w:rsidRPr="00A73264">
        <w:rPr>
          <w:i/>
          <w:color w:val="000000"/>
          <w:spacing w:val="7"/>
          <w:w w:val="105"/>
          <w:sz w:val="24"/>
          <w:szCs w:val="24"/>
          <w:vertAlign w:val="subscript"/>
          <w:lang w:val="lv-LV"/>
        </w:rPr>
        <w:t>.</w:t>
      </w:r>
      <w:r>
        <w:rPr>
          <w:i/>
          <w:color w:val="000000"/>
          <w:spacing w:val="7"/>
          <w:w w:val="105"/>
          <w:sz w:val="24"/>
          <w:szCs w:val="24"/>
          <w:vertAlign w:val="subscript"/>
          <w:lang w:val="lv-LV"/>
        </w:rPr>
        <w:t>fakt.</w:t>
      </w:r>
      <w:r w:rsidRPr="00A73264">
        <w:rPr>
          <w:color w:val="000000"/>
          <w:spacing w:val="7"/>
          <w:w w:val="105"/>
          <w:sz w:val="24"/>
          <w:szCs w:val="24"/>
          <w:lang w:val="lv-LV"/>
        </w:rPr>
        <w:t xml:space="preserve"> </w:t>
      </w:r>
      <w:r w:rsidRPr="00C960E2">
        <w:rPr>
          <w:color w:val="000000"/>
          <w:spacing w:val="-8"/>
          <w:sz w:val="24"/>
          <w:szCs w:val="24"/>
          <w:lang w:val="lv-LV"/>
        </w:rPr>
        <w:t xml:space="preserve">= </w:t>
      </w:r>
      <w:r>
        <w:rPr>
          <w:color w:val="000000"/>
          <w:spacing w:val="-8"/>
          <w:sz w:val="24"/>
          <w:szCs w:val="24"/>
          <w:lang w:val="lv-LV"/>
        </w:rPr>
        <w:t>Δ</w:t>
      </w:r>
      <w:r w:rsidRPr="00A73264">
        <w:rPr>
          <w:i/>
          <w:color w:val="000000"/>
          <w:spacing w:val="-8"/>
          <w:sz w:val="24"/>
          <w:szCs w:val="24"/>
          <w:lang w:val="lv-LV"/>
        </w:rPr>
        <w:t>U</w:t>
      </w:r>
      <w:r w:rsidRPr="00A73264">
        <w:rPr>
          <w:i/>
          <w:color w:val="000000"/>
          <w:spacing w:val="-8"/>
          <w:sz w:val="24"/>
          <w:szCs w:val="24"/>
          <w:vertAlign w:val="subscript"/>
          <w:lang w:val="lv-LV"/>
        </w:rPr>
        <w:t>īpatn.</w:t>
      </w:r>
      <w:r>
        <w:rPr>
          <w:color w:val="000000"/>
          <w:spacing w:val="-8"/>
          <w:sz w:val="24"/>
          <w:szCs w:val="24"/>
          <w:lang w:val="lv-LV"/>
        </w:rPr>
        <w:t>·</w:t>
      </w:r>
      <w:r w:rsidRPr="00C960E2">
        <w:rPr>
          <w:color w:val="000000"/>
          <w:spacing w:val="-8"/>
          <w:sz w:val="24"/>
          <w:szCs w:val="24"/>
          <w:lang w:val="lv-LV"/>
        </w:rPr>
        <w:t xml:space="preserve"> </w:t>
      </w:r>
      <w:r w:rsidRPr="00C960E2">
        <w:rPr>
          <w:i/>
          <w:color w:val="000000"/>
          <w:spacing w:val="-8"/>
          <w:sz w:val="24"/>
          <w:szCs w:val="24"/>
          <w:lang w:val="lv-LV"/>
        </w:rPr>
        <w:t>M</w:t>
      </w:r>
      <w:r w:rsidRPr="00C960E2">
        <w:rPr>
          <w:color w:val="000000"/>
          <w:spacing w:val="-8"/>
          <w:sz w:val="24"/>
          <w:szCs w:val="24"/>
          <w:lang w:val="lv-LV"/>
        </w:rPr>
        <w:t xml:space="preserve"> = 0,</w:t>
      </w:r>
      <w:r>
        <w:rPr>
          <w:color w:val="000000"/>
          <w:spacing w:val="-8"/>
          <w:sz w:val="24"/>
          <w:szCs w:val="24"/>
          <w:lang w:val="lv-LV"/>
        </w:rPr>
        <w:t>255</w:t>
      </w:r>
      <w:r w:rsidRPr="00C960E2">
        <w:rPr>
          <w:color w:val="000000"/>
          <w:spacing w:val="-8"/>
          <w:sz w:val="24"/>
          <w:szCs w:val="24"/>
          <w:lang w:val="lv-LV"/>
        </w:rPr>
        <w:t xml:space="preserve">∙4,5 = </w:t>
      </w:r>
      <w:r>
        <w:rPr>
          <w:color w:val="000000"/>
          <w:spacing w:val="-8"/>
          <w:sz w:val="24"/>
          <w:szCs w:val="24"/>
          <w:lang w:val="lv-LV"/>
        </w:rPr>
        <w:t>1</w:t>
      </w:r>
      <w:r w:rsidRPr="00C960E2">
        <w:rPr>
          <w:color w:val="000000"/>
          <w:spacing w:val="-8"/>
          <w:sz w:val="24"/>
          <w:szCs w:val="24"/>
          <w:lang w:val="lv-LV"/>
        </w:rPr>
        <w:t>,</w:t>
      </w:r>
      <w:r>
        <w:rPr>
          <w:color w:val="000000"/>
          <w:spacing w:val="-8"/>
          <w:sz w:val="24"/>
          <w:szCs w:val="24"/>
          <w:lang w:val="lv-LV"/>
        </w:rPr>
        <w:t>15</w:t>
      </w:r>
      <w:r w:rsidRPr="00C960E2">
        <w:rPr>
          <w:color w:val="000000"/>
          <w:spacing w:val="-8"/>
          <w:sz w:val="24"/>
          <w:szCs w:val="24"/>
          <w:lang w:val="lv-LV"/>
        </w:rPr>
        <w:t xml:space="preserve"> %.</w:t>
      </w:r>
    </w:p>
    <w:p w:rsidR="00371172" w:rsidRDefault="00371172" w:rsidP="00371172">
      <w:pPr>
        <w:shd w:val="clear" w:color="auto" w:fill="FFFFFF"/>
        <w:ind w:firstLine="397"/>
        <w:jc w:val="both"/>
        <w:rPr>
          <w:color w:val="000000"/>
          <w:spacing w:val="8"/>
          <w:sz w:val="24"/>
          <w:szCs w:val="24"/>
          <w:lang w:val="lv-LV"/>
        </w:rPr>
      </w:pPr>
      <w:r w:rsidRPr="00C960E2">
        <w:rPr>
          <w:color w:val="000000"/>
          <w:spacing w:val="5"/>
          <w:sz w:val="24"/>
          <w:szCs w:val="24"/>
          <w:lang w:val="lv-LV"/>
        </w:rPr>
        <w:t xml:space="preserve">3. </w:t>
      </w:r>
      <w:r w:rsidRPr="00C960E2">
        <w:rPr>
          <w:i/>
          <w:color w:val="000000"/>
          <w:spacing w:val="5"/>
          <w:sz w:val="24"/>
          <w:szCs w:val="24"/>
          <w:lang w:val="lv-LV"/>
        </w:rPr>
        <w:t>Atbilstība pēc sprieguma uz vistālākās spuldzes</w:t>
      </w:r>
      <w:r w:rsidRPr="00C960E2">
        <w:rPr>
          <w:color w:val="000000"/>
          <w:spacing w:val="5"/>
          <w:sz w:val="24"/>
          <w:szCs w:val="24"/>
          <w:lang w:val="lv-LV"/>
        </w:rPr>
        <w:t xml:space="preserve">. Saskaņā ar pastāvošajām normām spriegums uz vistālākajām spuldzēm </w:t>
      </w:r>
      <w:r>
        <w:rPr>
          <w:color w:val="000000"/>
          <w:spacing w:val="5"/>
          <w:sz w:val="24"/>
          <w:szCs w:val="24"/>
          <w:lang w:val="lv-LV"/>
        </w:rPr>
        <w:t xml:space="preserve">ražošanas telpās </w:t>
      </w:r>
      <w:r w:rsidRPr="00C960E2">
        <w:rPr>
          <w:color w:val="000000"/>
          <w:spacing w:val="5"/>
          <w:sz w:val="24"/>
          <w:szCs w:val="24"/>
          <w:lang w:val="lv-LV"/>
        </w:rPr>
        <w:t xml:space="preserve">nedrīkst </w:t>
      </w:r>
      <w:r w:rsidRPr="00C960E2">
        <w:rPr>
          <w:color w:val="000000"/>
          <w:spacing w:val="8"/>
          <w:sz w:val="24"/>
          <w:szCs w:val="24"/>
          <w:lang w:val="lv-LV"/>
        </w:rPr>
        <w:t>samazināties vairāk par 2,5% no nominālā.</w:t>
      </w:r>
    </w:p>
    <w:p w:rsidR="00371172" w:rsidRDefault="00371172" w:rsidP="00371172">
      <w:pPr>
        <w:shd w:val="clear" w:color="auto" w:fill="FFFFFF"/>
        <w:ind w:firstLine="397"/>
        <w:jc w:val="both"/>
        <w:rPr>
          <w:color w:val="000000"/>
          <w:spacing w:val="7"/>
          <w:w w:val="105"/>
          <w:sz w:val="24"/>
          <w:szCs w:val="24"/>
          <w:lang w:val="lv-LV"/>
        </w:rPr>
      </w:pPr>
      <w:r w:rsidRPr="00A73264">
        <w:rPr>
          <w:color w:val="000000"/>
          <w:spacing w:val="7"/>
          <w:w w:val="105"/>
          <w:sz w:val="24"/>
          <w:szCs w:val="24"/>
          <w:lang w:val="lv-LV"/>
        </w:rPr>
        <w:t>Mūsu gadījumā pieļaujamais sprieguma zudums Δ</w:t>
      </w:r>
      <w:r w:rsidRPr="00A73264">
        <w:rPr>
          <w:i/>
          <w:color w:val="000000"/>
          <w:spacing w:val="7"/>
          <w:w w:val="105"/>
          <w:sz w:val="24"/>
          <w:szCs w:val="24"/>
          <w:lang w:val="lv-LV"/>
        </w:rPr>
        <w:t>U</w:t>
      </w:r>
      <w:r w:rsidRPr="00A73264">
        <w:rPr>
          <w:i/>
          <w:color w:val="000000"/>
          <w:spacing w:val="7"/>
          <w:w w:val="105"/>
          <w:sz w:val="24"/>
          <w:szCs w:val="24"/>
          <w:vertAlign w:val="subscript"/>
          <w:lang w:val="lv-LV"/>
        </w:rPr>
        <w:t>P</w:t>
      </w:r>
      <w:r w:rsidRPr="00A73264">
        <w:rPr>
          <w:color w:val="000000"/>
          <w:spacing w:val="7"/>
          <w:w w:val="105"/>
          <w:sz w:val="24"/>
          <w:szCs w:val="24"/>
          <w:lang w:val="lv-LV"/>
        </w:rPr>
        <w:t xml:space="preserve"> = </w:t>
      </w:r>
      <w:r>
        <w:rPr>
          <w:color w:val="000000"/>
          <w:spacing w:val="7"/>
          <w:w w:val="105"/>
          <w:sz w:val="24"/>
          <w:szCs w:val="24"/>
          <w:lang w:val="lv-LV"/>
        </w:rPr>
        <w:t>3</w:t>
      </w:r>
      <w:r w:rsidRPr="00A73264">
        <w:rPr>
          <w:color w:val="000000"/>
          <w:spacing w:val="7"/>
          <w:w w:val="105"/>
          <w:sz w:val="24"/>
          <w:szCs w:val="24"/>
          <w:lang w:val="lv-LV"/>
        </w:rPr>
        <w:t>,</w:t>
      </w:r>
      <w:r>
        <w:rPr>
          <w:color w:val="000000"/>
          <w:spacing w:val="7"/>
          <w:w w:val="105"/>
          <w:sz w:val="24"/>
          <w:szCs w:val="24"/>
          <w:lang w:val="lv-LV"/>
        </w:rPr>
        <w:t>8</w:t>
      </w:r>
      <w:r w:rsidRPr="00A73264">
        <w:rPr>
          <w:color w:val="000000"/>
          <w:spacing w:val="7"/>
          <w:w w:val="105"/>
          <w:sz w:val="24"/>
          <w:szCs w:val="24"/>
          <w:lang w:val="lv-LV"/>
        </w:rPr>
        <w:t xml:space="preserve"> % un spriegums barošanas līnijā Δ</w:t>
      </w:r>
      <w:r w:rsidRPr="00A73264">
        <w:rPr>
          <w:i/>
          <w:color w:val="000000"/>
          <w:spacing w:val="7"/>
          <w:w w:val="105"/>
          <w:sz w:val="24"/>
          <w:szCs w:val="24"/>
          <w:lang w:val="lv-LV"/>
        </w:rPr>
        <w:t>U</w:t>
      </w:r>
      <w:r>
        <w:rPr>
          <w:i/>
          <w:color w:val="000000"/>
          <w:spacing w:val="7"/>
          <w:w w:val="105"/>
          <w:sz w:val="24"/>
          <w:szCs w:val="24"/>
          <w:vertAlign w:val="subscript"/>
          <w:lang w:val="lv-LV"/>
        </w:rPr>
        <w:t>līn</w:t>
      </w:r>
      <w:r w:rsidRPr="00A73264">
        <w:rPr>
          <w:i/>
          <w:color w:val="000000"/>
          <w:spacing w:val="7"/>
          <w:w w:val="105"/>
          <w:sz w:val="24"/>
          <w:szCs w:val="24"/>
          <w:vertAlign w:val="subscript"/>
          <w:lang w:val="lv-LV"/>
        </w:rPr>
        <w:t>.</w:t>
      </w:r>
      <w:r>
        <w:rPr>
          <w:i/>
          <w:color w:val="000000"/>
          <w:spacing w:val="7"/>
          <w:w w:val="105"/>
          <w:sz w:val="24"/>
          <w:szCs w:val="24"/>
          <w:vertAlign w:val="subscript"/>
          <w:lang w:val="lv-LV"/>
        </w:rPr>
        <w:t>fakt.</w:t>
      </w:r>
      <w:r w:rsidRPr="00A73264">
        <w:rPr>
          <w:color w:val="000000"/>
          <w:spacing w:val="7"/>
          <w:w w:val="105"/>
          <w:sz w:val="24"/>
          <w:szCs w:val="24"/>
          <w:lang w:val="lv-LV"/>
        </w:rPr>
        <w:t xml:space="preserve"> = </w:t>
      </w:r>
      <w:r>
        <w:rPr>
          <w:color w:val="000000"/>
          <w:spacing w:val="7"/>
          <w:w w:val="105"/>
          <w:sz w:val="24"/>
          <w:szCs w:val="24"/>
          <w:lang w:val="lv-LV"/>
        </w:rPr>
        <w:t>1</w:t>
      </w:r>
      <w:r w:rsidRPr="00A73264">
        <w:rPr>
          <w:color w:val="000000"/>
          <w:spacing w:val="7"/>
          <w:w w:val="105"/>
          <w:sz w:val="24"/>
          <w:szCs w:val="24"/>
          <w:lang w:val="lv-LV"/>
        </w:rPr>
        <w:t>,</w:t>
      </w:r>
      <w:r>
        <w:rPr>
          <w:color w:val="000000"/>
          <w:spacing w:val="7"/>
          <w:w w:val="105"/>
          <w:sz w:val="24"/>
          <w:szCs w:val="24"/>
          <w:lang w:val="lv-LV"/>
        </w:rPr>
        <w:t>15</w:t>
      </w:r>
      <w:r w:rsidRPr="00A73264">
        <w:rPr>
          <w:color w:val="000000"/>
          <w:spacing w:val="7"/>
          <w:w w:val="105"/>
          <w:sz w:val="24"/>
          <w:szCs w:val="24"/>
          <w:lang w:val="lv-LV"/>
        </w:rPr>
        <w:t xml:space="preserve"> %. Tātad faktiskais sprieguma zudums uz vistālākajām spuldzēm ir </w:t>
      </w:r>
      <w:r w:rsidRPr="00A73264">
        <w:rPr>
          <w:i/>
          <w:color w:val="000000"/>
          <w:spacing w:val="7"/>
          <w:w w:val="105"/>
          <w:sz w:val="24"/>
          <w:szCs w:val="24"/>
          <w:lang w:val="lv-LV"/>
        </w:rPr>
        <w:t>U</w:t>
      </w:r>
      <w:r w:rsidRPr="00A73264">
        <w:rPr>
          <w:i/>
          <w:color w:val="000000"/>
          <w:spacing w:val="7"/>
          <w:w w:val="105"/>
          <w:sz w:val="24"/>
          <w:szCs w:val="24"/>
          <w:vertAlign w:val="subscript"/>
          <w:lang w:val="lv-LV"/>
        </w:rPr>
        <w:t>tal.sp.</w:t>
      </w:r>
      <w:r w:rsidRPr="00A73264">
        <w:rPr>
          <w:color w:val="000000"/>
          <w:spacing w:val="7"/>
          <w:w w:val="105"/>
          <w:sz w:val="24"/>
          <w:szCs w:val="24"/>
          <w:lang w:val="lv-LV"/>
        </w:rPr>
        <w:t xml:space="preserve"> = Δ</w:t>
      </w:r>
      <w:r w:rsidRPr="00A73264">
        <w:rPr>
          <w:i/>
          <w:color w:val="000000"/>
          <w:spacing w:val="7"/>
          <w:w w:val="105"/>
          <w:sz w:val="24"/>
          <w:szCs w:val="24"/>
          <w:lang w:val="lv-LV"/>
        </w:rPr>
        <w:t>U</w:t>
      </w:r>
      <w:r w:rsidRPr="00A73264">
        <w:rPr>
          <w:i/>
          <w:color w:val="000000"/>
          <w:spacing w:val="7"/>
          <w:w w:val="105"/>
          <w:sz w:val="24"/>
          <w:szCs w:val="24"/>
          <w:vertAlign w:val="subscript"/>
          <w:lang w:val="lv-LV"/>
        </w:rPr>
        <w:t>P</w:t>
      </w:r>
      <w:r w:rsidRPr="00A73264">
        <w:rPr>
          <w:color w:val="000000"/>
          <w:spacing w:val="7"/>
          <w:w w:val="105"/>
          <w:sz w:val="24"/>
          <w:szCs w:val="24"/>
          <w:lang w:val="lv-LV"/>
        </w:rPr>
        <w:t xml:space="preserve"> - Δ</w:t>
      </w:r>
      <w:r w:rsidRPr="00A73264">
        <w:rPr>
          <w:i/>
          <w:color w:val="000000"/>
          <w:spacing w:val="7"/>
          <w:w w:val="105"/>
          <w:sz w:val="24"/>
          <w:szCs w:val="24"/>
          <w:lang w:val="lv-LV"/>
        </w:rPr>
        <w:t>U</w:t>
      </w:r>
      <w:r>
        <w:rPr>
          <w:i/>
          <w:color w:val="000000"/>
          <w:spacing w:val="7"/>
          <w:w w:val="105"/>
          <w:sz w:val="24"/>
          <w:szCs w:val="24"/>
          <w:vertAlign w:val="subscript"/>
          <w:lang w:val="lv-LV"/>
        </w:rPr>
        <w:t>līn</w:t>
      </w:r>
      <w:r w:rsidRPr="00A73264">
        <w:rPr>
          <w:i/>
          <w:color w:val="000000"/>
          <w:spacing w:val="7"/>
          <w:w w:val="105"/>
          <w:sz w:val="24"/>
          <w:szCs w:val="24"/>
          <w:vertAlign w:val="subscript"/>
          <w:lang w:val="lv-LV"/>
        </w:rPr>
        <w:t>.</w:t>
      </w:r>
      <w:r>
        <w:rPr>
          <w:i/>
          <w:color w:val="000000"/>
          <w:spacing w:val="7"/>
          <w:w w:val="105"/>
          <w:sz w:val="24"/>
          <w:szCs w:val="24"/>
          <w:vertAlign w:val="subscript"/>
          <w:lang w:val="lv-LV"/>
        </w:rPr>
        <w:t>fakt.</w:t>
      </w:r>
      <w:r w:rsidRPr="00A73264">
        <w:rPr>
          <w:color w:val="000000"/>
          <w:spacing w:val="7"/>
          <w:w w:val="105"/>
          <w:sz w:val="24"/>
          <w:szCs w:val="24"/>
          <w:lang w:val="lv-LV"/>
        </w:rPr>
        <w:t xml:space="preserve"> =  </w:t>
      </w:r>
      <w:r>
        <w:rPr>
          <w:color w:val="000000"/>
          <w:spacing w:val="7"/>
          <w:w w:val="105"/>
          <w:sz w:val="24"/>
          <w:szCs w:val="24"/>
          <w:lang w:val="lv-LV"/>
        </w:rPr>
        <w:t>3</w:t>
      </w:r>
      <w:r w:rsidRPr="00A73264">
        <w:rPr>
          <w:color w:val="000000"/>
          <w:spacing w:val="7"/>
          <w:w w:val="105"/>
          <w:sz w:val="24"/>
          <w:szCs w:val="24"/>
          <w:lang w:val="lv-LV"/>
        </w:rPr>
        <w:t>,</w:t>
      </w:r>
      <w:r>
        <w:rPr>
          <w:color w:val="000000"/>
          <w:spacing w:val="7"/>
          <w:w w:val="105"/>
          <w:sz w:val="24"/>
          <w:szCs w:val="24"/>
          <w:lang w:val="lv-LV"/>
        </w:rPr>
        <w:t>8</w:t>
      </w:r>
      <w:r w:rsidRPr="00A73264">
        <w:rPr>
          <w:color w:val="000000"/>
          <w:spacing w:val="7"/>
          <w:w w:val="105"/>
          <w:sz w:val="24"/>
          <w:szCs w:val="24"/>
          <w:lang w:val="lv-LV"/>
        </w:rPr>
        <w:t xml:space="preserve"> – </w:t>
      </w:r>
      <w:r>
        <w:rPr>
          <w:color w:val="000000"/>
          <w:spacing w:val="7"/>
          <w:w w:val="105"/>
          <w:sz w:val="24"/>
          <w:szCs w:val="24"/>
          <w:lang w:val="lv-LV"/>
        </w:rPr>
        <w:t>1</w:t>
      </w:r>
      <w:r w:rsidRPr="00A73264">
        <w:rPr>
          <w:color w:val="000000"/>
          <w:spacing w:val="7"/>
          <w:w w:val="105"/>
          <w:sz w:val="24"/>
          <w:szCs w:val="24"/>
          <w:lang w:val="lv-LV"/>
        </w:rPr>
        <w:t>,</w:t>
      </w:r>
      <w:r>
        <w:rPr>
          <w:color w:val="000000"/>
          <w:spacing w:val="7"/>
          <w:w w:val="105"/>
          <w:sz w:val="24"/>
          <w:szCs w:val="24"/>
          <w:lang w:val="lv-LV"/>
        </w:rPr>
        <w:t>15</w:t>
      </w:r>
      <w:r w:rsidRPr="00A73264">
        <w:rPr>
          <w:color w:val="000000"/>
          <w:spacing w:val="7"/>
          <w:w w:val="105"/>
          <w:sz w:val="24"/>
          <w:szCs w:val="24"/>
          <w:lang w:val="lv-LV"/>
        </w:rPr>
        <w:t xml:space="preserve"> = 2,</w:t>
      </w:r>
      <w:r>
        <w:rPr>
          <w:color w:val="000000"/>
          <w:spacing w:val="7"/>
          <w:w w:val="105"/>
          <w:sz w:val="24"/>
          <w:szCs w:val="24"/>
          <w:lang w:val="lv-LV"/>
        </w:rPr>
        <w:t>65</w:t>
      </w:r>
      <w:r w:rsidRPr="00A73264">
        <w:rPr>
          <w:color w:val="000000"/>
          <w:spacing w:val="7"/>
          <w:w w:val="105"/>
          <w:sz w:val="24"/>
          <w:szCs w:val="24"/>
          <w:lang w:val="lv-LV"/>
        </w:rPr>
        <w:t xml:space="preserve"> %, kas </w:t>
      </w:r>
      <w:r>
        <w:rPr>
          <w:color w:val="000000"/>
          <w:spacing w:val="7"/>
          <w:w w:val="105"/>
          <w:sz w:val="24"/>
          <w:szCs w:val="24"/>
          <w:lang w:val="lv-LV"/>
        </w:rPr>
        <w:t>nedaudz liel</w:t>
      </w:r>
      <w:r w:rsidRPr="00A73264">
        <w:rPr>
          <w:color w:val="000000"/>
          <w:spacing w:val="7"/>
          <w:w w:val="105"/>
          <w:sz w:val="24"/>
          <w:szCs w:val="24"/>
          <w:lang w:val="lv-LV"/>
        </w:rPr>
        <w:t>āks par pieļaujama sprieguma zudumu uz vistālākajām spuldzēm ražošanas telpā (2,</w:t>
      </w:r>
      <w:r>
        <w:rPr>
          <w:color w:val="000000"/>
          <w:spacing w:val="7"/>
          <w:w w:val="105"/>
          <w:sz w:val="24"/>
          <w:szCs w:val="24"/>
          <w:lang w:val="lv-LV"/>
        </w:rPr>
        <w:t>65</w:t>
      </w:r>
      <w:r w:rsidRPr="00A73264">
        <w:rPr>
          <w:color w:val="000000"/>
          <w:spacing w:val="7"/>
          <w:w w:val="105"/>
          <w:sz w:val="24"/>
          <w:szCs w:val="24"/>
          <w:lang w:val="lv-LV"/>
        </w:rPr>
        <w:t xml:space="preserve"> % </w:t>
      </w:r>
      <w:r>
        <w:rPr>
          <w:color w:val="000000"/>
          <w:spacing w:val="7"/>
          <w:w w:val="105"/>
          <w:sz w:val="24"/>
          <w:szCs w:val="24"/>
          <w:lang w:val="lv-LV"/>
        </w:rPr>
        <w:t>&gt;</w:t>
      </w:r>
      <w:r w:rsidRPr="00A73264">
        <w:rPr>
          <w:color w:val="000000"/>
          <w:spacing w:val="7"/>
          <w:w w:val="105"/>
          <w:sz w:val="24"/>
          <w:szCs w:val="24"/>
          <w:lang w:val="lv-LV"/>
        </w:rPr>
        <w:t xml:space="preserve"> 2,5 %).</w:t>
      </w:r>
      <w:r>
        <w:rPr>
          <w:color w:val="000000"/>
          <w:spacing w:val="7"/>
          <w:w w:val="105"/>
          <w:sz w:val="24"/>
          <w:szCs w:val="24"/>
          <w:lang w:val="lv-LV"/>
        </w:rPr>
        <w:t xml:space="preserve"> </w:t>
      </w:r>
    </w:p>
    <w:p w:rsidR="00371172" w:rsidRDefault="00371172" w:rsidP="00371172">
      <w:pPr>
        <w:shd w:val="clear" w:color="auto" w:fill="FFFFFF"/>
        <w:ind w:firstLine="397"/>
        <w:jc w:val="both"/>
        <w:rPr>
          <w:color w:val="000000"/>
          <w:spacing w:val="7"/>
          <w:w w:val="105"/>
          <w:sz w:val="24"/>
          <w:szCs w:val="24"/>
          <w:lang w:val="lv-LV"/>
        </w:rPr>
      </w:pPr>
      <w:r>
        <w:rPr>
          <w:color w:val="000000"/>
          <w:spacing w:val="7"/>
          <w:w w:val="105"/>
          <w:sz w:val="24"/>
          <w:szCs w:val="24"/>
          <w:lang w:val="lv-LV"/>
        </w:rPr>
        <w:t>Tātad uzdevums aprēķināts pareizi.</w:t>
      </w:r>
    </w:p>
    <w:p w:rsidR="00371172" w:rsidRDefault="00371172" w:rsidP="00371172">
      <w:pPr>
        <w:ind w:firstLine="397"/>
        <w:jc w:val="both"/>
        <w:rPr>
          <w:sz w:val="24"/>
          <w:szCs w:val="24"/>
          <w:lang w:val="lv-LV"/>
        </w:rPr>
      </w:pPr>
      <w:r w:rsidRPr="002065A8">
        <w:rPr>
          <w:b/>
          <w:i/>
          <w:sz w:val="24"/>
          <w:szCs w:val="24"/>
          <w:lang w:val="lv-LV"/>
        </w:rPr>
        <w:t>8.</w:t>
      </w:r>
      <w:r>
        <w:rPr>
          <w:b/>
          <w:i/>
          <w:sz w:val="24"/>
          <w:szCs w:val="24"/>
          <w:lang w:val="lv-LV"/>
        </w:rPr>
        <w:t>8</w:t>
      </w:r>
      <w:r w:rsidRPr="002065A8">
        <w:rPr>
          <w:b/>
          <w:i/>
          <w:sz w:val="24"/>
          <w:szCs w:val="24"/>
          <w:lang w:val="lv-LV"/>
        </w:rPr>
        <w:t>. piemērs</w:t>
      </w:r>
      <w:r w:rsidRPr="004A3273">
        <w:rPr>
          <w:b/>
          <w:i/>
          <w:sz w:val="24"/>
          <w:szCs w:val="24"/>
          <w:lang w:val="lv-LV"/>
        </w:rPr>
        <w:t>.</w:t>
      </w:r>
      <w:r w:rsidRPr="004A3273">
        <w:rPr>
          <w:sz w:val="24"/>
          <w:szCs w:val="24"/>
          <w:lang w:val="lv-LV"/>
        </w:rPr>
        <w:t xml:space="preserve"> </w:t>
      </w:r>
      <w:r w:rsidRPr="00830F81">
        <w:rPr>
          <w:sz w:val="24"/>
          <w:szCs w:val="24"/>
          <w:lang w:val="lv-LV"/>
        </w:rPr>
        <w:t xml:space="preserve">Noteikt </w:t>
      </w:r>
      <w:r>
        <w:rPr>
          <w:sz w:val="24"/>
          <w:szCs w:val="24"/>
          <w:lang w:val="lv-LV"/>
        </w:rPr>
        <w:t xml:space="preserve">atklāti instalēta </w:t>
      </w:r>
      <w:r w:rsidRPr="00830F81">
        <w:rPr>
          <w:sz w:val="24"/>
          <w:szCs w:val="24"/>
          <w:lang w:val="lv-LV"/>
        </w:rPr>
        <w:t xml:space="preserve">kabeļa alumīnija dzīslas šķērsgriezumu </w:t>
      </w:r>
      <w:r>
        <w:rPr>
          <w:sz w:val="24"/>
          <w:szCs w:val="24"/>
          <w:lang w:val="lv-LV"/>
        </w:rPr>
        <w:t xml:space="preserve">apgaismes līnijai ar spriegumu 400/230 V (8.8. att.). Barošanas līnijā izmantots atklāti </w:t>
      </w:r>
      <w:r>
        <w:rPr>
          <w:sz w:val="24"/>
          <w:szCs w:val="24"/>
          <w:lang w:val="lv-LV"/>
        </w:rPr>
        <w:lastRenderedPageBreak/>
        <w:t xml:space="preserve">instalēts kabelis ar PVC apvalku. Grupu līnijā izmantoti kabeļi ar PVC apvalku kas instalēti uz trosi. Trīs vadu līnija </w:t>
      </w:r>
      <w:r w:rsidRPr="004B0E42">
        <w:rPr>
          <w:i/>
          <w:sz w:val="24"/>
          <w:szCs w:val="24"/>
          <w:lang w:val="lv-LV"/>
        </w:rPr>
        <w:t>C</w:t>
      </w:r>
      <w:r w:rsidRPr="003E3FDC">
        <w:rPr>
          <w:sz w:val="24"/>
          <w:szCs w:val="24"/>
          <w:vertAlign w:val="subscript"/>
          <w:lang w:val="lv-LV"/>
        </w:rPr>
        <w:t>1</w:t>
      </w:r>
      <w:r>
        <w:rPr>
          <w:sz w:val="24"/>
          <w:szCs w:val="24"/>
          <w:lang w:val="lv-LV"/>
        </w:rPr>
        <w:t xml:space="preserve"> baro gaismekļus ar divām luminiscences spuldzēm (ar PRA) katrā gaismeklī. Piecu vadu līnija </w:t>
      </w:r>
      <w:r w:rsidRPr="004B0E42">
        <w:rPr>
          <w:i/>
          <w:sz w:val="24"/>
          <w:szCs w:val="24"/>
          <w:lang w:val="lv-LV"/>
        </w:rPr>
        <w:t>C</w:t>
      </w:r>
      <w:r w:rsidRPr="003E3FDC">
        <w:rPr>
          <w:sz w:val="24"/>
          <w:szCs w:val="24"/>
          <w:vertAlign w:val="subscript"/>
          <w:lang w:val="lv-LV"/>
        </w:rPr>
        <w:t>2</w:t>
      </w:r>
      <w:r>
        <w:rPr>
          <w:sz w:val="24"/>
          <w:szCs w:val="24"/>
          <w:lang w:val="lv-LV"/>
        </w:rPr>
        <w:t xml:space="preserve"> baro gaismekļus ar četrām luminiscences spuldzēm (ar EPRA) katrā gaismeklī. Piecu vadu līnija </w:t>
      </w:r>
      <w:r w:rsidRPr="004B0E42">
        <w:rPr>
          <w:i/>
          <w:sz w:val="24"/>
          <w:szCs w:val="24"/>
          <w:lang w:val="lv-LV"/>
        </w:rPr>
        <w:t>C</w:t>
      </w:r>
      <w:r w:rsidRPr="00DA0211">
        <w:rPr>
          <w:sz w:val="24"/>
          <w:szCs w:val="24"/>
          <w:vertAlign w:val="subscript"/>
          <w:lang w:val="lv-LV"/>
        </w:rPr>
        <w:t>3</w:t>
      </w:r>
      <w:r>
        <w:rPr>
          <w:sz w:val="24"/>
          <w:szCs w:val="24"/>
          <w:lang w:val="lv-LV"/>
        </w:rPr>
        <w:t xml:space="preserve"> baro gaismekļus ar izlādes spuldzēm DRL. Grupu līnijas dati var atrast 8.7. tabulā. </w:t>
      </w:r>
      <w:r w:rsidRPr="00830F81">
        <w:rPr>
          <w:sz w:val="24"/>
          <w:szCs w:val="24"/>
          <w:lang w:val="lv-LV"/>
        </w:rPr>
        <w:t xml:space="preserve">Apakšstacijas transformatora jauda </w:t>
      </w:r>
      <w:r>
        <w:rPr>
          <w:sz w:val="24"/>
          <w:szCs w:val="24"/>
          <w:lang w:val="lv-LV"/>
        </w:rPr>
        <w:t>100</w:t>
      </w:r>
      <w:r w:rsidRPr="00830F81">
        <w:rPr>
          <w:sz w:val="24"/>
          <w:szCs w:val="24"/>
          <w:lang w:val="lv-LV"/>
        </w:rPr>
        <w:t>0 kVA, jaudas koeficients cos</w:t>
      </w:r>
      <w:r w:rsidRPr="00D87FE4">
        <w:rPr>
          <w:i/>
          <w:sz w:val="24"/>
          <w:szCs w:val="24"/>
          <w:lang w:val="lv-LV"/>
        </w:rPr>
        <w:t>φ</w:t>
      </w:r>
      <w:r w:rsidRPr="00830F81">
        <w:rPr>
          <w:sz w:val="24"/>
          <w:szCs w:val="24"/>
          <w:lang w:val="lv-LV"/>
        </w:rPr>
        <w:t xml:space="preserve"> = 0,8, noslodzes koeficients </w:t>
      </w:r>
      <w:r w:rsidRPr="00D87FE4">
        <w:rPr>
          <w:i/>
          <w:sz w:val="24"/>
          <w:szCs w:val="24"/>
          <w:lang w:val="lv-LV"/>
        </w:rPr>
        <w:t>β</w:t>
      </w:r>
      <w:r w:rsidRPr="00830F81">
        <w:rPr>
          <w:sz w:val="24"/>
          <w:szCs w:val="24"/>
          <w:lang w:val="lv-LV"/>
        </w:rPr>
        <w:t xml:space="preserve"> = </w:t>
      </w:r>
      <w:r>
        <w:rPr>
          <w:sz w:val="24"/>
          <w:szCs w:val="24"/>
          <w:lang w:val="lv-LV"/>
        </w:rPr>
        <w:t>0,85,</w:t>
      </w:r>
      <w:r w:rsidRPr="00830F81">
        <w:rPr>
          <w:sz w:val="24"/>
          <w:szCs w:val="24"/>
          <w:lang w:val="lv-LV"/>
        </w:rPr>
        <w:t xml:space="preserve"> </w:t>
      </w:r>
      <w:r w:rsidRPr="003713AA">
        <w:rPr>
          <w:sz w:val="24"/>
          <w:szCs w:val="24"/>
          <w:lang w:val="lv-LV"/>
        </w:rPr>
        <w:t>minimālais pieļaujamais spriegums uz spuldzes spailēm</w:t>
      </w:r>
      <w:r>
        <w:rPr>
          <w:sz w:val="24"/>
          <w:szCs w:val="24"/>
          <w:lang w:val="lv-LV"/>
        </w:rPr>
        <w:t xml:space="preserve"> </w:t>
      </w:r>
      <w:r w:rsidRPr="005D0C90">
        <w:rPr>
          <w:i/>
          <w:sz w:val="24"/>
          <w:szCs w:val="24"/>
          <w:lang w:val="lv-LV"/>
        </w:rPr>
        <w:t>U</w:t>
      </w:r>
      <w:r w:rsidRPr="005D0C90">
        <w:rPr>
          <w:i/>
          <w:sz w:val="24"/>
          <w:szCs w:val="24"/>
          <w:vertAlign w:val="subscript"/>
          <w:lang w:val="lv-LV"/>
        </w:rPr>
        <w:t>min</w:t>
      </w:r>
      <w:r>
        <w:rPr>
          <w:sz w:val="24"/>
          <w:szCs w:val="24"/>
          <w:lang w:val="lv-LV"/>
        </w:rPr>
        <w:t xml:space="preserve"> = 95 %.</w:t>
      </w:r>
    </w:p>
    <w:p w:rsidR="00371172" w:rsidRDefault="00371172" w:rsidP="00371172">
      <w:pPr>
        <w:shd w:val="clear" w:color="auto" w:fill="FFFFFF"/>
        <w:ind w:firstLine="397"/>
        <w:jc w:val="both"/>
        <w:rPr>
          <w:color w:val="000000"/>
          <w:spacing w:val="-4"/>
          <w:w w:val="105"/>
          <w:sz w:val="24"/>
          <w:szCs w:val="24"/>
          <w:lang w:val="lv-LV"/>
        </w:rPr>
      </w:pPr>
      <w:r>
        <w:rPr>
          <w:color w:val="000000"/>
          <w:spacing w:val="-4"/>
          <w:w w:val="105"/>
          <w:sz w:val="24"/>
          <w:szCs w:val="24"/>
          <w:lang w:val="lv-LV"/>
        </w:rPr>
        <w:t xml:space="preserve">Atrisinājums. </w:t>
      </w:r>
    </w:p>
    <w:p w:rsidR="00371172" w:rsidRDefault="00371172" w:rsidP="00371172">
      <w:pPr>
        <w:shd w:val="clear" w:color="auto" w:fill="FFFFFF"/>
        <w:ind w:firstLine="397"/>
        <w:jc w:val="both"/>
        <w:rPr>
          <w:color w:val="000000"/>
          <w:spacing w:val="4"/>
          <w:sz w:val="24"/>
          <w:szCs w:val="24"/>
          <w:lang w:val="lv-LV"/>
        </w:rPr>
      </w:pPr>
      <w:r w:rsidRPr="00830F81">
        <w:rPr>
          <w:iCs/>
          <w:sz w:val="24"/>
          <w:szCs w:val="24"/>
          <w:lang w:val="lv-LV"/>
        </w:rPr>
        <w:t>1.</w:t>
      </w:r>
      <w:r w:rsidRPr="00A42D04">
        <w:rPr>
          <w:i/>
          <w:iCs/>
          <w:lang w:val="lv-LV"/>
        </w:rPr>
        <w:t xml:space="preserve"> </w:t>
      </w:r>
      <w:r w:rsidRPr="00C960E2">
        <w:rPr>
          <w:color w:val="000000"/>
          <w:spacing w:val="3"/>
          <w:sz w:val="24"/>
          <w:szCs w:val="24"/>
          <w:lang w:val="lv-LV"/>
        </w:rPr>
        <w:t xml:space="preserve">Pēc </w:t>
      </w:r>
      <w:r>
        <w:rPr>
          <w:color w:val="000000"/>
          <w:spacing w:val="3"/>
          <w:sz w:val="24"/>
          <w:szCs w:val="24"/>
          <w:lang w:val="lv-LV"/>
        </w:rPr>
        <w:t>8.5</w:t>
      </w:r>
      <w:r w:rsidRPr="00C960E2">
        <w:rPr>
          <w:color w:val="000000"/>
          <w:spacing w:val="3"/>
          <w:sz w:val="24"/>
          <w:szCs w:val="24"/>
          <w:lang w:val="lv-LV"/>
        </w:rPr>
        <w:t xml:space="preserve">. tabulas pieņemam kopējo pieļaujamo sprieguma zudumu </w:t>
      </w:r>
      <w:r>
        <w:rPr>
          <w:color w:val="000000"/>
          <w:spacing w:val="4"/>
          <w:sz w:val="24"/>
          <w:szCs w:val="24"/>
          <w:lang w:val="lv-LV"/>
        </w:rPr>
        <w:t>transformator</w:t>
      </w:r>
      <w:r w:rsidRPr="00C960E2">
        <w:rPr>
          <w:color w:val="000000"/>
          <w:spacing w:val="4"/>
          <w:sz w:val="24"/>
          <w:szCs w:val="24"/>
          <w:lang w:val="lv-LV"/>
        </w:rPr>
        <w:t>ā Δ</w:t>
      </w:r>
      <w:r w:rsidRPr="000A6EB6">
        <w:rPr>
          <w:i/>
          <w:color w:val="000000"/>
          <w:spacing w:val="4"/>
          <w:sz w:val="24"/>
          <w:szCs w:val="24"/>
          <w:lang w:val="lv-LV"/>
        </w:rPr>
        <w:t>U</w:t>
      </w:r>
      <w:r>
        <w:rPr>
          <w:color w:val="000000"/>
          <w:spacing w:val="4"/>
          <w:sz w:val="24"/>
          <w:szCs w:val="24"/>
          <w:vertAlign w:val="subscript"/>
          <w:lang w:val="lv-LV"/>
        </w:rPr>
        <w:t>T</w:t>
      </w:r>
      <w:r w:rsidRPr="00C960E2">
        <w:rPr>
          <w:color w:val="000000"/>
          <w:spacing w:val="4"/>
          <w:sz w:val="24"/>
          <w:szCs w:val="24"/>
          <w:vertAlign w:val="subscript"/>
          <w:lang w:val="lv-LV"/>
        </w:rPr>
        <w:t xml:space="preserve"> </w:t>
      </w:r>
      <w:r w:rsidRPr="00C960E2">
        <w:rPr>
          <w:color w:val="000000"/>
          <w:spacing w:val="4"/>
          <w:sz w:val="24"/>
          <w:szCs w:val="24"/>
          <w:lang w:val="lv-LV"/>
        </w:rPr>
        <w:t xml:space="preserve">= </w:t>
      </w:r>
      <w:r>
        <w:rPr>
          <w:color w:val="000000"/>
          <w:spacing w:val="4"/>
          <w:sz w:val="24"/>
          <w:szCs w:val="24"/>
          <w:lang w:val="lv-LV"/>
        </w:rPr>
        <w:t>4</w:t>
      </w:r>
      <w:r w:rsidRPr="00C960E2">
        <w:rPr>
          <w:color w:val="000000"/>
          <w:spacing w:val="4"/>
          <w:sz w:val="24"/>
          <w:szCs w:val="24"/>
          <w:lang w:val="lv-LV"/>
        </w:rPr>
        <w:t>,</w:t>
      </w:r>
      <w:r>
        <w:rPr>
          <w:color w:val="000000"/>
          <w:spacing w:val="4"/>
          <w:sz w:val="24"/>
          <w:szCs w:val="24"/>
          <w:lang w:val="lv-LV"/>
        </w:rPr>
        <w:t>1</w:t>
      </w:r>
      <w:r w:rsidRPr="00C960E2">
        <w:rPr>
          <w:color w:val="000000"/>
          <w:spacing w:val="4"/>
          <w:sz w:val="24"/>
          <w:szCs w:val="24"/>
          <w:lang w:val="lv-LV"/>
        </w:rPr>
        <w:t>%.</w:t>
      </w:r>
      <w:r>
        <w:rPr>
          <w:color w:val="000000"/>
          <w:spacing w:val="4"/>
          <w:sz w:val="24"/>
          <w:szCs w:val="24"/>
          <w:lang w:val="lv-LV"/>
        </w:rPr>
        <w:t xml:space="preserve"> </w:t>
      </w:r>
    </w:p>
    <w:p w:rsidR="00371172" w:rsidRDefault="00371172" w:rsidP="00371172">
      <w:pPr>
        <w:shd w:val="clear" w:color="auto" w:fill="FFFFFF"/>
        <w:ind w:firstLine="397"/>
        <w:jc w:val="both"/>
        <w:rPr>
          <w:color w:val="000000"/>
          <w:spacing w:val="4"/>
          <w:sz w:val="24"/>
          <w:szCs w:val="24"/>
          <w:lang w:val="lv-LV"/>
        </w:rPr>
      </w:pPr>
      <w:r>
        <w:rPr>
          <w:color w:val="000000"/>
          <w:spacing w:val="4"/>
          <w:sz w:val="24"/>
          <w:szCs w:val="24"/>
          <w:lang w:val="lv-LV"/>
        </w:rPr>
        <w:t xml:space="preserve">Faktiskais sprieguma zudums transformatora </w:t>
      </w:r>
      <w:r w:rsidRPr="00C960E2">
        <w:rPr>
          <w:color w:val="000000"/>
          <w:spacing w:val="4"/>
          <w:sz w:val="24"/>
          <w:szCs w:val="24"/>
          <w:lang w:val="lv-LV"/>
        </w:rPr>
        <w:t>Δ</w:t>
      </w:r>
      <w:r w:rsidRPr="000A6EB6">
        <w:rPr>
          <w:i/>
          <w:color w:val="000000"/>
          <w:spacing w:val="4"/>
          <w:sz w:val="24"/>
          <w:szCs w:val="24"/>
          <w:lang w:val="lv-LV"/>
        </w:rPr>
        <w:t>U</w:t>
      </w:r>
      <w:r>
        <w:rPr>
          <w:color w:val="000000"/>
          <w:spacing w:val="4"/>
          <w:sz w:val="24"/>
          <w:szCs w:val="24"/>
          <w:vertAlign w:val="subscript"/>
          <w:lang w:val="lv-LV"/>
        </w:rPr>
        <w:t xml:space="preserve">Tfakt </w:t>
      </w:r>
      <w:r w:rsidRPr="00C960E2">
        <w:rPr>
          <w:color w:val="000000"/>
          <w:spacing w:val="4"/>
          <w:sz w:val="24"/>
          <w:szCs w:val="24"/>
          <w:vertAlign w:val="subscript"/>
          <w:lang w:val="lv-LV"/>
        </w:rPr>
        <w:t xml:space="preserve"> </w:t>
      </w:r>
      <w:r w:rsidRPr="00C960E2">
        <w:rPr>
          <w:color w:val="000000"/>
          <w:spacing w:val="4"/>
          <w:sz w:val="24"/>
          <w:szCs w:val="24"/>
          <w:lang w:val="lv-LV"/>
        </w:rPr>
        <w:t>= Δ</w:t>
      </w:r>
      <w:r w:rsidRPr="000A6EB6">
        <w:rPr>
          <w:i/>
          <w:color w:val="000000"/>
          <w:spacing w:val="4"/>
          <w:sz w:val="24"/>
          <w:szCs w:val="24"/>
          <w:lang w:val="lv-LV"/>
        </w:rPr>
        <w:t>U</w:t>
      </w:r>
      <w:r>
        <w:rPr>
          <w:color w:val="000000"/>
          <w:spacing w:val="4"/>
          <w:sz w:val="24"/>
          <w:szCs w:val="24"/>
          <w:vertAlign w:val="subscript"/>
          <w:lang w:val="lv-LV"/>
        </w:rPr>
        <w:t>T</w:t>
      </w:r>
      <w:r w:rsidRPr="00C960E2">
        <w:rPr>
          <w:color w:val="000000"/>
          <w:spacing w:val="4"/>
          <w:sz w:val="24"/>
          <w:szCs w:val="24"/>
          <w:vertAlign w:val="subscript"/>
          <w:lang w:val="lv-LV"/>
        </w:rPr>
        <w:t xml:space="preserve"> </w:t>
      </w:r>
      <w:r>
        <w:rPr>
          <w:color w:val="000000"/>
          <w:spacing w:val="4"/>
          <w:sz w:val="24"/>
          <w:szCs w:val="24"/>
          <w:lang w:val="lv-LV"/>
        </w:rPr>
        <w:t xml:space="preserve">·β </w:t>
      </w:r>
      <w:r w:rsidRPr="00C960E2">
        <w:rPr>
          <w:color w:val="000000"/>
          <w:spacing w:val="4"/>
          <w:sz w:val="24"/>
          <w:szCs w:val="24"/>
          <w:lang w:val="lv-LV"/>
        </w:rPr>
        <w:t xml:space="preserve">= </w:t>
      </w:r>
      <w:r>
        <w:rPr>
          <w:color w:val="000000"/>
          <w:spacing w:val="4"/>
          <w:sz w:val="24"/>
          <w:szCs w:val="24"/>
          <w:lang w:val="lv-LV"/>
        </w:rPr>
        <w:t>4</w:t>
      </w:r>
      <w:r w:rsidRPr="00C960E2">
        <w:rPr>
          <w:color w:val="000000"/>
          <w:spacing w:val="4"/>
          <w:sz w:val="24"/>
          <w:szCs w:val="24"/>
          <w:lang w:val="lv-LV"/>
        </w:rPr>
        <w:t>,</w:t>
      </w:r>
      <w:r>
        <w:rPr>
          <w:color w:val="000000"/>
          <w:spacing w:val="4"/>
          <w:sz w:val="24"/>
          <w:szCs w:val="24"/>
          <w:lang w:val="lv-LV"/>
        </w:rPr>
        <w:t>1·0,85 = 3</w:t>
      </w:r>
      <w:r w:rsidRPr="00C960E2">
        <w:rPr>
          <w:color w:val="000000"/>
          <w:spacing w:val="4"/>
          <w:sz w:val="24"/>
          <w:szCs w:val="24"/>
          <w:lang w:val="lv-LV"/>
        </w:rPr>
        <w:t>,</w:t>
      </w:r>
      <w:r>
        <w:rPr>
          <w:color w:val="000000"/>
          <w:spacing w:val="4"/>
          <w:sz w:val="24"/>
          <w:szCs w:val="24"/>
          <w:lang w:val="lv-LV"/>
        </w:rPr>
        <w:t xml:space="preserve">485 </w:t>
      </w:r>
      <w:r w:rsidRPr="00C960E2">
        <w:rPr>
          <w:color w:val="000000"/>
          <w:spacing w:val="4"/>
          <w:sz w:val="24"/>
          <w:szCs w:val="24"/>
          <w:lang w:val="lv-LV"/>
        </w:rPr>
        <w:t>%.</w:t>
      </w:r>
    </w:p>
    <w:p w:rsidR="00371172" w:rsidRDefault="00371172" w:rsidP="00371172">
      <w:pPr>
        <w:shd w:val="clear" w:color="auto" w:fill="FFFFFF"/>
        <w:ind w:firstLine="397"/>
        <w:jc w:val="right"/>
        <w:rPr>
          <w:color w:val="000000"/>
          <w:spacing w:val="7"/>
          <w:w w:val="105"/>
          <w:sz w:val="24"/>
          <w:szCs w:val="24"/>
          <w:lang w:val="lv-LV"/>
        </w:rPr>
      </w:pPr>
      <w:r>
        <w:rPr>
          <w:color w:val="000000"/>
          <w:spacing w:val="7"/>
          <w:w w:val="105"/>
          <w:sz w:val="24"/>
          <w:szCs w:val="24"/>
          <w:lang w:val="lv-LV"/>
        </w:rPr>
        <w:t>8.7. tabula</w:t>
      </w:r>
    </w:p>
    <w:p w:rsidR="00371172" w:rsidRPr="004B0E42" w:rsidRDefault="00371172" w:rsidP="003C2B74">
      <w:pPr>
        <w:shd w:val="clear" w:color="auto" w:fill="FFFFFF"/>
        <w:jc w:val="center"/>
        <w:rPr>
          <w:b/>
          <w:color w:val="000000"/>
          <w:spacing w:val="7"/>
          <w:w w:val="105"/>
          <w:sz w:val="24"/>
          <w:szCs w:val="24"/>
          <w:lang w:val="lv-LV"/>
        </w:rPr>
      </w:pPr>
      <w:r w:rsidRPr="004B0E42">
        <w:rPr>
          <w:b/>
          <w:color w:val="000000"/>
          <w:spacing w:val="7"/>
          <w:w w:val="105"/>
          <w:sz w:val="24"/>
          <w:szCs w:val="24"/>
          <w:lang w:val="lv-LV"/>
        </w:rPr>
        <w:t>Grupu līnijas dati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2153"/>
        <w:gridCol w:w="2166"/>
        <w:gridCol w:w="2172"/>
      </w:tblGrid>
      <w:tr w:rsidR="00371172" w:rsidRPr="002E1915" w:rsidTr="00965093">
        <w:trPr>
          <w:trHeight w:val="227"/>
        </w:trPr>
        <w:tc>
          <w:tcPr>
            <w:tcW w:w="2321" w:type="dxa"/>
            <w:vMerge w:val="restart"/>
            <w:vAlign w:val="center"/>
          </w:tcPr>
          <w:p w:rsidR="00371172" w:rsidRPr="002E1915" w:rsidRDefault="00371172" w:rsidP="00965093">
            <w:pPr>
              <w:rPr>
                <w:b/>
                <w:color w:val="000000"/>
                <w:spacing w:val="7"/>
                <w:w w:val="105"/>
                <w:sz w:val="24"/>
                <w:szCs w:val="24"/>
                <w:lang w:val="lv-LV"/>
              </w:rPr>
            </w:pPr>
            <w:r w:rsidRPr="002E1915">
              <w:rPr>
                <w:b/>
                <w:color w:val="000000"/>
                <w:spacing w:val="7"/>
                <w:w w:val="105"/>
                <w:sz w:val="24"/>
                <w:szCs w:val="24"/>
                <w:lang w:val="lv-LV"/>
              </w:rPr>
              <w:t>Grupu līnijas</w:t>
            </w:r>
          </w:p>
          <w:p w:rsidR="00371172" w:rsidRPr="002E1915" w:rsidRDefault="00371172" w:rsidP="00965093">
            <w:pPr>
              <w:rPr>
                <w:b/>
                <w:color w:val="000000"/>
                <w:spacing w:val="7"/>
                <w:w w:val="105"/>
                <w:sz w:val="24"/>
                <w:szCs w:val="24"/>
                <w:lang w:val="lv-LV"/>
              </w:rPr>
            </w:pPr>
            <w:r w:rsidRPr="002E1915">
              <w:rPr>
                <w:b/>
                <w:color w:val="000000"/>
                <w:spacing w:val="7"/>
                <w:w w:val="105"/>
                <w:sz w:val="24"/>
                <w:szCs w:val="24"/>
                <w:lang w:val="lv-LV"/>
              </w:rPr>
              <w:t>parametri</w:t>
            </w:r>
          </w:p>
        </w:tc>
        <w:tc>
          <w:tcPr>
            <w:tcW w:w="6966" w:type="dxa"/>
            <w:gridSpan w:val="3"/>
            <w:vAlign w:val="center"/>
          </w:tcPr>
          <w:p w:rsidR="00371172" w:rsidRPr="002E1915" w:rsidRDefault="00371172" w:rsidP="00965093">
            <w:pPr>
              <w:rPr>
                <w:b/>
                <w:color w:val="000000"/>
                <w:spacing w:val="7"/>
                <w:w w:val="105"/>
                <w:sz w:val="24"/>
                <w:szCs w:val="24"/>
                <w:lang w:val="lv-LV"/>
              </w:rPr>
            </w:pPr>
            <w:r w:rsidRPr="002E1915">
              <w:rPr>
                <w:b/>
                <w:color w:val="000000"/>
                <w:spacing w:val="7"/>
                <w:w w:val="105"/>
                <w:sz w:val="24"/>
                <w:szCs w:val="24"/>
                <w:lang w:val="lv-LV"/>
              </w:rPr>
              <w:t>Grupu līnija</w:t>
            </w:r>
            <w:r>
              <w:rPr>
                <w:b/>
                <w:color w:val="000000"/>
                <w:spacing w:val="7"/>
                <w:w w:val="105"/>
                <w:sz w:val="24"/>
                <w:szCs w:val="24"/>
                <w:lang w:val="lv-LV"/>
              </w:rPr>
              <w:t>s</w:t>
            </w:r>
          </w:p>
        </w:tc>
      </w:tr>
      <w:tr w:rsidR="00371172" w:rsidRPr="002E1915" w:rsidTr="00965093">
        <w:trPr>
          <w:trHeight w:val="227"/>
        </w:trPr>
        <w:tc>
          <w:tcPr>
            <w:tcW w:w="2321" w:type="dxa"/>
            <w:vMerge/>
            <w:vAlign w:val="center"/>
          </w:tcPr>
          <w:p w:rsidR="00371172" w:rsidRPr="002E1915" w:rsidRDefault="00371172" w:rsidP="00965093">
            <w:pPr>
              <w:rPr>
                <w:color w:val="000000"/>
                <w:spacing w:val="7"/>
                <w:w w:val="105"/>
                <w:sz w:val="24"/>
                <w:szCs w:val="24"/>
                <w:lang w:val="lv-LV"/>
              </w:rPr>
            </w:pPr>
          </w:p>
        </w:tc>
        <w:tc>
          <w:tcPr>
            <w:tcW w:w="2322" w:type="dxa"/>
            <w:vAlign w:val="center"/>
          </w:tcPr>
          <w:p w:rsidR="00371172" w:rsidRPr="002E1915" w:rsidRDefault="00371172" w:rsidP="00965093">
            <w:pPr>
              <w:rPr>
                <w:b/>
                <w:color w:val="000000"/>
                <w:spacing w:val="7"/>
                <w:w w:val="105"/>
                <w:sz w:val="24"/>
                <w:szCs w:val="24"/>
                <w:lang w:val="lv-LV"/>
              </w:rPr>
            </w:pPr>
            <w:r w:rsidRPr="002E1915">
              <w:rPr>
                <w:b/>
                <w:i/>
                <w:color w:val="000000"/>
                <w:spacing w:val="7"/>
                <w:w w:val="105"/>
                <w:sz w:val="24"/>
                <w:szCs w:val="24"/>
                <w:lang w:val="lv-LV"/>
              </w:rPr>
              <w:t>C</w:t>
            </w:r>
            <w:r w:rsidRPr="002E1915">
              <w:rPr>
                <w:b/>
                <w:color w:val="000000"/>
                <w:spacing w:val="7"/>
                <w:w w:val="105"/>
                <w:sz w:val="24"/>
                <w:szCs w:val="24"/>
                <w:vertAlign w:val="subscript"/>
                <w:lang w:val="lv-LV"/>
              </w:rPr>
              <w:t>1</w:t>
            </w:r>
          </w:p>
        </w:tc>
        <w:tc>
          <w:tcPr>
            <w:tcW w:w="2322" w:type="dxa"/>
            <w:vAlign w:val="center"/>
          </w:tcPr>
          <w:p w:rsidR="00371172" w:rsidRPr="002E1915" w:rsidRDefault="00371172" w:rsidP="00965093">
            <w:pPr>
              <w:rPr>
                <w:b/>
                <w:color w:val="000000"/>
                <w:spacing w:val="7"/>
                <w:w w:val="105"/>
                <w:sz w:val="24"/>
                <w:szCs w:val="24"/>
                <w:lang w:val="lv-LV"/>
              </w:rPr>
            </w:pPr>
            <w:r w:rsidRPr="002E1915">
              <w:rPr>
                <w:b/>
                <w:i/>
                <w:color w:val="000000"/>
                <w:spacing w:val="7"/>
                <w:w w:val="105"/>
                <w:sz w:val="24"/>
                <w:szCs w:val="24"/>
                <w:lang w:val="lv-LV"/>
              </w:rPr>
              <w:t>C</w:t>
            </w:r>
            <w:r w:rsidRPr="002E1915">
              <w:rPr>
                <w:b/>
                <w:color w:val="000000"/>
                <w:spacing w:val="7"/>
                <w:w w:val="105"/>
                <w:sz w:val="24"/>
                <w:szCs w:val="24"/>
                <w:vertAlign w:val="subscript"/>
                <w:lang w:val="lv-LV"/>
              </w:rPr>
              <w:t>2</w:t>
            </w:r>
          </w:p>
        </w:tc>
        <w:tc>
          <w:tcPr>
            <w:tcW w:w="2322" w:type="dxa"/>
            <w:vAlign w:val="center"/>
          </w:tcPr>
          <w:p w:rsidR="00371172" w:rsidRPr="002E1915" w:rsidRDefault="00371172" w:rsidP="00965093">
            <w:pPr>
              <w:rPr>
                <w:b/>
                <w:color w:val="000000"/>
                <w:spacing w:val="7"/>
                <w:w w:val="105"/>
                <w:sz w:val="24"/>
                <w:szCs w:val="24"/>
                <w:lang w:val="lv-LV"/>
              </w:rPr>
            </w:pPr>
            <w:r w:rsidRPr="002E1915">
              <w:rPr>
                <w:b/>
                <w:i/>
                <w:color w:val="000000"/>
                <w:spacing w:val="7"/>
                <w:w w:val="105"/>
                <w:sz w:val="24"/>
                <w:szCs w:val="24"/>
                <w:lang w:val="lv-LV"/>
              </w:rPr>
              <w:t>C</w:t>
            </w:r>
            <w:r w:rsidRPr="002E1915">
              <w:rPr>
                <w:b/>
                <w:color w:val="000000"/>
                <w:spacing w:val="7"/>
                <w:w w:val="105"/>
                <w:sz w:val="24"/>
                <w:szCs w:val="24"/>
                <w:vertAlign w:val="subscript"/>
                <w:lang w:val="lv-LV"/>
              </w:rPr>
              <w:t>3</w:t>
            </w:r>
          </w:p>
        </w:tc>
      </w:tr>
      <w:tr w:rsidR="00371172" w:rsidRPr="002E1915" w:rsidTr="00965093">
        <w:trPr>
          <w:trHeight w:val="227"/>
        </w:trPr>
        <w:tc>
          <w:tcPr>
            <w:tcW w:w="2321" w:type="dxa"/>
            <w:vAlign w:val="center"/>
          </w:tcPr>
          <w:p w:rsidR="00371172" w:rsidRPr="002E1915" w:rsidRDefault="00371172" w:rsidP="00965093">
            <w:pPr>
              <w:rPr>
                <w:color w:val="000000"/>
                <w:spacing w:val="7"/>
                <w:w w:val="105"/>
                <w:sz w:val="24"/>
                <w:szCs w:val="24"/>
                <w:lang w:val="lv-LV"/>
              </w:rPr>
            </w:pPr>
            <w:r w:rsidRPr="002E1915">
              <w:rPr>
                <w:i/>
                <w:color w:val="000000"/>
                <w:spacing w:val="7"/>
                <w:w w:val="105"/>
                <w:sz w:val="24"/>
                <w:szCs w:val="24"/>
                <w:lang w:val="lv-LV"/>
              </w:rPr>
              <w:t>l</w:t>
            </w:r>
            <w:r w:rsidRPr="002E1915">
              <w:rPr>
                <w:color w:val="000000"/>
                <w:spacing w:val="7"/>
                <w:w w:val="105"/>
                <w:sz w:val="24"/>
                <w:szCs w:val="24"/>
                <w:vertAlign w:val="subscript"/>
                <w:lang w:val="lv-LV"/>
              </w:rPr>
              <w:t>1</w:t>
            </w:r>
            <w:r w:rsidRPr="002E1915">
              <w:rPr>
                <w:color w:val="000000"/>
                <w:spacing w:val="7"/>
                <w:w w:val="105"/>
                <w:sz w:val="24"/>
                <w:szCs w:val="24"/>
                <w:lang w:val="lv-LV"/>
              </w:rPr>
              <w:t>, m</w:t>
            </w:r>
          </w:p>
        </w:tc>
        <w:tc>
          <w:tcPr>
            <w:tcW w:w="2322" w:type="dxa"/>
            <w:vAlign w:val="center"/>
          </w:tcPr>
          <w:p w:rsidR="00371172" w:rsidRPr="002E1915" w:rsidRDefault="00371172" w:rsidP="00965093">
            <w:pPr>
              <w:rPr>
                <w:color w:val="000000"/>
                <w:spacing w:val="7"/>
                <w:w w:val="105"/>
                <w:sz w:val="24"/>
                <w:szCs w:val="24"/>
                <w:lang w:val="lv-LV"/>
              </w:rPr>
            </w:pPr>
            <w:r w:rsidRPr="002E1915">
              <w:rPr>
                <w:color w:val="000000"/>
                <w:spacing w:val="7"/>
                <w:w w:val="105"/>
                <w:sz w:val="24"/>
                <w:szCs w:val="24"/>
                <w:lang w:val="lv-LV"/>
              </w:rPr>
              <w:t>30</w:t>
            </w:r>
          </w:p>
        </w:tc>
        <w:tc>
          <w:tcPr>
            <w:tcW w:w="2322" w:type="dxa"/>
            <w:vAlign w:val="center"/>
          </w:tcPr>
          <w:p w:rsidR="00371172" w:rsidRPr="002E1915" w:rsidRDefault="00371172" w:rsidP="00965093">
            <w:pPr>
              <w:rPr>
                <w:color w:val="000000"/>
                <w:spacing w:val="7"/>
                <w:w w:val="105"/>
                <w:sz w:val="24"/>
                <w:szCs w:val="24"/>
                <w:lang w:val="lv-LV"/>
              </w:rPr>
            </w:pPr>
            <w:r w:rsidRPr="002E1915">
              <w:rPr>
                <w:color w:val="000000"/>
                <w:spacing w:val="7"/>
                <w:w w:val="105"/>
                <w:sz w:val="24"/>
                <w:szCs w:val="24"/>
                <w:lang w:val="lv-LV"/>
              </w:rPr>
              <w:t>20</w:t>
            </w:r>
          </w:p>
        </w:tc>
        <w:tc>
          <w:tcPr>
            <w:tcW w:w="2322" w:type="dxa"/>
            <w:vAlign w:val="center"/>
          </w:tcPr>
          <w:p w:rsidR="00371172" w:rsidRPr="002E1915" w:rsidRDefault="00371172" w:rsidP="00965093">
            <w:pPr>
              <w:rPr>
                <w:color w:val="000000"/>
                <w:spacing w:val="7"/>
                <w:w w:val="105"/>
                <w:sz w:val="24"/>
                <w:szCs w:val="24"/>
                <w:lang w:val="lv-LV"/>
              </w:rPr>
            </w:pPr>
            <w:r w:rsidRPr="002E1915">
              <w:rPr>
                <w:color w:val="000000"/>
                <w:spacing w:val="7"/>
                <w:w w:val="105"/>
                <w:sz w:val="24"/>
                <w:szCs w:val="24"/>
                <w:lang w:val="lv-LV"/>
              </w:rPr>
              <w:t>25</w:t>
            </w:r>
          </w:p>
        </w:tc>
      </w:tr>
      <w:tr w:rsidR="00371172" w:rsidRPr="002E1915" w:rsidTr="00965093">
        <w:trPr>
          <w:trHeight w:val="227"/>
        </w:trPr>
        <w:tc>
          <w:tcPr>
            <w:tcW w:w="2321" w:type="dxa"/>
            <w:vAlign w:val="center"/>
          </w:tcPr>
          <w:p w:rsidR="00371172" w:rsidRPr="002E1915" w:rsidRDefault="00371172" w:rsidP="00965093">
            <w:pPr>
              <w:rPr>
                <w:color w:val="000000"/>
                <w:spacing w:val="7"/>
                <w:w w:val="105"/>
                <w:sz w:val="24"/>
                <w:szCs w:val="24"/>
                <w:lang w:val="lv-LV"/>
              </w:rPr>
            </w:pPr>
            <w:r w:rsidRPr="002E1915">
              <w:rPr>
                <w:i/>
                <w:color w:val="000000"/>
                <w:spacing w:val="7"/>
                <w:w w:val="105"/>
                <w:sz w:val="24"/>
                <w:szCs w:val="24"/>
                <w:lang w:val="lv-LV"/>
              </w:rPr>
              <w:t>l</w:t>
            </w:r>
            <w:r w:rsidRPr="002E1915">
              <w:rPr>
                <w:color w:val="000000"/>
                <w:spacing w:val="7"/>
                <w:w w:val="105"/>
                <w:sz w:val="24"/>
                <w:szCs w:val="24"/>
                <w:lang w:val="lv-LV"/>
              </w:rPr>
              <w:t>, m</w:t>
            </w:r>
          </w:p>
        </w:tc>
        <w:tc>
          <w:tcPr>
            <w:tcW w:w="2322" w:type="dxa"/>
            <w:vAlign w:val="center"/>
          </w:tcPr>
          <w:p w:rsidR="00371172" w:rsidRPr="002E1915" w:rsidRDefault="00371172" w:rsidP="00965093">
            <w:pPr>
              <w:rPr>
                <w:color w:val="000000"/>
                <w:spacing w:val="7"/>
                <w:w w:val="105"/>
                <w:sz w:val="24"/>
                <w:szCs w:val="24"/>
                <w:lang w:val="lv-LV"/>
              </w:rPr>
            </w:pPr>
            <w:r w:rsidRPr="002E1915">
              <w:rPr>
                <w:color w:val="000000"/>
                <w:spacing w:val="7"/>
                <w:w w:val="105"/>
                <w:sz w:val="24"/>
                <w:szCs w:val="24"/>
                <w:lang w:val="lv-LV"/>
              </w:rPr>
              <w:t>3</w:t>
            </w:r>
          </w:p>
        </w:tc>
        <w:tc>
          <w:tcPr>
            <w:tcW w:w="2322" w:type="dxa"/>
            <w:vAlign w:val="center"/>
          </w:tcPr>
          <w:p w:rsidR="00371172" w:rsidRPr="002E1915" w:rsidRDefault="00371172" w:rsidP="00965093">
            <w:pPr>
              <w:rPr>
                <w:color w:val="000000"/>
                <w:spacing w:val="7"/>
                <w:w w:val="105"/>
                <w:sz w:val="24"/>
                <w:szCs w:val="24"/>
                <w:lang w:val="lv-LV"/>
              </w:rPr>
            </w:pPr>
            <w:r w:rsidRPr="002E1915">
              <w:rPr>
                <w:color w:val="000000"/>
                <w:spacing w:val="7"/>
                <w:w w:val="105"/>
                <w:sz w:val="24"/>
                <w:szCs w:val="24"/>
                <w:lang w:val="lv-LV"/>
              </w:rPr>
              <w:t>6</w:t>
            </w:r>
          </w:p>
        </w:tc>
        <w:tc>
          <w:tcPr>
            <w:tcW w:w="2322" w:type="dxa"/>
            <w:vAlign w:val="center"/>
          </w:tcPr>
          <w:p w:rsidR="00371172" w:rsidRPr="002E1915" w:rsidRDefault="00371172" w:rsidP="00965093">
            <w:pPr>
              <w:rPr>
                <w:color w:val="000000"/>
                <w:spacing w:val="7"/>
                <w:w w:val="105"/>
                <w:sz w:val="24"/>
                <w:szCs w:val="24"/>
                <w:lang w:val="lv-LV"/>
              </w:rPr>
            </w:pPr>
            <w:r w:rsidRPr="002E1915">
              <w:rPr>
                <w:color w:val="000000"/>
                <w:spacing w:val="7"/>
                <w:w w:val="105"/>
                <w:sz w:val="24"/>
                <w:szCs w:val="24"/>
                <w:lang w:val="lv-LV"/>
              </w:rPr>
              <w:t>6</w:t>
            </w:r>
          </w:p>
        </w:tc>
      </w:tr>
      <w:tr w:rsidR="00371172" w:rsidRPr="002E1915" w:rsidTr="00965093">
        <w:trPr>
          <w:trHeight w:val="227"/>
        </w:trPr>
        <w:tc>
          <w:tcPr>
            <w:tcW w:w="2321" w:type="dxa"/>
            <w:vAlign w:val="center"/>
          </w:tcPr>
          <w:p w:rsidR="00371172" w:rsidRPr="002E1915" w:rsidRDefault="00371172" w:rsidP="00965093">
            <w:pPr>
              <w:rPr>
                <w:color w:val="000000"/>
                <w:spacing w:val="7"/>
                <w:w w:val="105"/>
                <w:sz w:val="24"/>
                <w:szCs w:val="24"/>
                <w:lang w:val="lv-LV"/>
              </w:rPr>
            </w:pPr>
            <w:r w:rsidRPr="002E1915">
              <w:rPr>
                <w:i/>
                <w:color w:val="000000"/>
                <w:spacing w:val="7"/>
                <w:w w:val="105"/>
                <w:sz w:val="24"/>
                <w:szCs w:val="24"/>
                <w:lang w:val="lv-LV"/>
              </w:rPr>
              <w:t>N</w:t>
            </w:r>
            <w:r w:rsidRPr="002E1915">
              <w:rPr>
                <w:color w:val="000000"/>
                <w:spacing w:val="7"/>
                <w:w w:val="105"/>
                <w:sz w:val="24"/>
                <w:szCs w:val="24"/>
                <w:lang w:val="lv-LV"/>
              </w:rPr>
              <w:t>, gab.</w:t>
            </w:r>
          </w:p>
        </w:tc>
        <w:tc>
          <w:tcPr>
            <w:tcW w:w="2322" w:type="dxa"/>
            <w:vAlign w:val="center"/>
          </w:tcPr>
          <w:p w:rsidR="00371172" w:rsidRPr="002E1915" w:rsidRDefault="00371172" w:rsidP="00965093">
            <w:pPr>
              <w:rPr>
                <w:color w:val="000000"/>
                <w:spacing w:val="7"/>
                <w:w w:val="105"/>
                <w:sz w:val="24"/>
                <w:szCs w:val="24"/>
                <w:lang w:val="lv-LV"/>
              </w:rPr>
            </w:pPr>
            <w:r w:rsidRPr="002E1915">
              <w:rPr>
                <w:color w:val="000000"/>
                <w:spacing w:val="7"/>
                <w:w w:val="105"/>
                <w:sz w:val="24"/>
                <w:szCs w:val="24"/>
                <w:lang w:val="lv-LV"/>
              </w:rPr>
              <w:t>21</w:t>
            </w:r>
          </w:p>
        </w:tc>
        <w:tc>
          <w:tcPr>
            <w:tcW w:w="2322" w:type="dxa"/>
            <w:vAlign w:val="center"/>
          </w:tcPr>
          <w:p w:rsidR="00371172" w:rsidRPr="002E1915" w:rsidRDefault="00371172" w:rsidP="00965093">
            <w:pPr>
              <w:rPr>
                <w:color w:val="000000"/>
                <w:spacing w:val="7"/>
                <w:w w:val="105"/>
                <w:sz w:val="24"/>
                <w:szCs w:val="24"/>
                <w:lang w:val="lv-LV"/>
              </w:rPr>
            </w:pPr>
            <w:r w:rsidRPr="002E1915">
              <w:rPr>
                <w:color w:val="000000"/>
                <w:spacing w:val="7"/>
                <w:w w:val="105"/>
                <w:sz w:val="24"/>
                <w:szCs w:val="24"/>
                <w:lang w:val="lv-LV"/>
              </w:rPr>
              <w:t>12</w:t>
            </w:r>
          </w:p>
        </w:tc>
        <w:tc>
          <w:tcPr>
            <w:tcW w:w="2322" w:type="dxa"/>
            <w:vAlign w:val="center"/>
          </w:tcPr>
          <w:p w:rsidR="00371172" w:rsidRPr="002E1915" w:rsidRDefault="00371172" w:rsidP="00965093">
            <w:pPr>
              <w:rPr>
                <w:color w:val="000000"/>
                <w:spacing w:val="7"/>
                <w:w w:val="105"/>
                <w:sz w:val="24"/>
                <w:szCs w:val="24"/>
                <w:lang w:val="lv-LV"/>
              </w:rPr>
            </w:pPr>
            <w:r w:rsidRPr="002E1915">
              <w:rPr>
                <w:color w:val="000000"/>
                <w:spacing w:val="7"/>
                <w:w w:val="105"/>
                <w:sz w:val="24"/>
                <w:szCs w:val="24"/>
                <w:lang w:val="lv-LV"/>
              </w:rPr>
              <w:t>10</w:t>
            </w:r>
          </w:p>
        </w:tc>
      </w:tr>
      <w:tr w:rsidR="00371172" w:rsidRPr="002E1915" w:rsidTr="00965093">
        <w:trPr>
          <w:trHeight w:val="227"/>
        </w:trPr>
        <w:tc>
          <w:tcPr>
            <w:tcW w:w="2321" w:type="dxa"/>
            <w:vAlign w:val="center"/>
          </w:tcPr>
          <w:p w:rsidR="00371172" w:rsidRPr="002E1915" w:rsidRDefault="00371172" w:rsidP="00965093">
            <w:pPr>
              <w:rPr>
                <w:color w:val="000000"/>
                <w:spacing w:val="7"/>
                <w:w w:val="105"/>
                <w:sz w:val="24"/>
                <w:szCs w:val="24"/>
                <w:lang w:val="lv-LV"/>
              </w:rPr>
            </w:pPr>
            <w:r w:rsidRPr="002E1915">
              <w:rPr>
                <w:i/>
                <w:color w:val="000000"/>
                <w:spacing w:val="7"/>
                <w:w w:val="105"/>
                <w:sz w:val="24"/>
                <w:szCs w:val="24"/>
                <w:lang w:val="lv-LV"/>
              </w:rPr>
              <w:t>P</w:t>
            </w:r>
            <w:r w:rsidRPr="002E1915">
              <w:rPr>
                <w:i/>
                <w:color w:val="000000"/>
                <w:spacing w:val="7"/>
                <w:w w:val="105"/>
                <w:sz w:val="24"/>
                <w:szCs w:val="24"/>
                <w:vertAlign w:val="subscript"/>
                <w:lang w:val="lv-LV"/>
              </w:rPr>
              <w:t>N</w:t>
            </w:r>
            <w:r w:rsidRPr="002E1915">
              <w:rPr>
                <w:color w:val="000000"/>
                <w:spacing w:val="7"/>
                <w:w w:val="105"/>
                <w:sz w:val="24"/>
                <w:szCs w:val="24"/>
                <w:lang w:val="lv-LV"/>
              </w:rPr>
              <w:t>, W</w:t>
            </w:r>
          </w:p>
        </w:tc>
        <w:tc>
          <w:tcPr>
            <w:tcW w:w="2322" w:type="dxa"/>
            <w:vAlign w:val="center"/>
          </w:tcPr>
          <w:p w:rsidR="00371172" w:rsidRPr="002E1915" w:rsidRDefault="00371172" w:rsidP="00965093">
            <w:pPr>
              <w:rPr>
                <w:color w:val="000000"/>
                <w:spacing w:val="7"/>
                <w:w w:val="105"/>
                <w:sz w:val="24"/>
                <w:szCs w:val="24"/>
                <w:lang w:val="lv-LV"/>
              </w:rPr>
            </w:pPr>
            <w:r w:rsidRPr="002E1915">
              <w:rPr>
                <w:color w:val="000000"/>
                <w:spacing w:val="7"/>
                <w:w w:val="105"/>
                <w:sz w:val="24"/>
                <w:szCs w:val="24"/>
                <w:lang w:val="lv-LV"/>
              </w:rPr>
              <w:t>2 x 80</w:t>
            </w:r>
          </w:p>
        </w:tc>
        <w:tc>
          <w:tcPr>
            <w:tcW w:w="2322" w:type="dxa"/>
            <w:vAlign w:val="center"/>
          </w:tcPr>
          <w:p w:rsidR="00371172" w:rsidRPr="002E1915" w:rsidRDefault="00371172" w:rsidP="00965093">
            <w:pPr>
              <w:rPr>
                <w:color w:val="000000"/>
                <w:spacing w:val="7"/>
                <w:w w:val="105"/>
                <w:sz w:val="24"/>
                <w:szCs w:val="24"/>
                <w:lang w:val="lv-LV"/>
              </w:rPr>
            </w:pPr>
            <w:r w:rsidRPr="002E1915">
              <w:rPr>
                <w:color w:val="000000"/>
                <w:spacing w:val="7"/>
                <w:w w:val="105"/>
                <w:sz w:val="24"/>
                <w:szCs w:val="24"/>
                <w:lang w:val="lv-LV"/>
              </w:rPr>
              <w:t>4 x 80</w:t>
            </w:r>
          </w:p>
        </w:tc>
        <w:tc>
          <w:tcPr>
            <w:tcW w:w="2322" w:type="dxa"/>
            <w:vAlign w:val="center"/>
          </w:tcPr>
          <w:p w:rsidR="00371172" w:rsidRPr="002E1915" w:rsidRDefault="00371172" w:rsidP="00965093">
            <w:pPr>
              <w:rPr>
                <w:color w:val="000000"/>
                <w:spacing w:val="7"/>
                <w:w w:val="105"/>
                <w:sz w:val="24"/>
                <w:szCs w:val="24"/>
                <w:lang w:val="lv-LV"/>
              </w:rPr>
            </w:pPr>
            <w:r w:rsidRPr="002E1915">
              <w:rPr>
                <w:color w:val="000000"/>
                <w:spacing w:val="7"/>
                <w:w w:val="105"/>
                <w:sz w:val="24"/>
                <w:szCs w:val="24"/>
                <w:lang w:val="lv-LV"/>
              </w:rPr>
              <w:t>1000</w:t>
            </w:r>
          </w:p>
        </w:tc>
      </w:tr>
      <w:tr w:rsidR="00371172" w:rsidRPr="002E1915" w:rsidTr="00965093">
        <w:trPr>
          <w:trHeight w:val="227"/>
        </w:trPr>
        <w:tc>
          <w:tcPr>
            <w:tcW w:w="2321" w:type="dxa"/>
            <w:vAlign w:val="center"/>
          </w:tcPr>
          <w:p w:rsidR="00371172" w:rsidRPr="002E1915" w:rsidRDefault="00371172" w:rsidP="00965093">
            <w:pPr>
              <w:rPr>
                <w:color w:val="000000"/>
                <w:spacing w:val="7"/>
                <w:w w:val="105"/>
                <w:sz w:val="24"/>
                <w:szCs w:val="24"/>
                <w:lang w:val="lv-LV"/>
              </w:rPr>
            </w:pPr>
            <w:r w:rsidRPr="002E1915">
              <w:rPr>
                <w:color w:val="000000"/>
                <w:spacing w:val="7"/>
                <w:w w:val="105"/>
                <w:sz w:val="24"/>
                <w:szCs w:val="24"/>
                <w:lang w:val="lv-LV"/>
              </w:rPr>
              <w:t>cos</w:t>
            </w:r>
            <w:r w:rsidRPr="002E1915">
              <w:rPr>
                <w:i/>
                <w:color w:val="000000"/>
                <w:spacing w:val="7"/>
                <w:w w:val="105"/>
                <w:sz w:val="24"/>
                <w:szCs w:val="24"/>
                <w:lang w:val="lv-LV"/>
              </w:rPr>
              <w:t>φ</w:t>
            </w:r>
          </w:p>
        </w:tc>
        <w:tc>
          <w:tcPr>
            <w:tcW w:w="2322" w:type="dxa"/>
            <w:vAlign w:val="center"/>
          </w:tcPr>
          <w:p w:rsidR="00371172" w:rsidRPr="002E1915" w:rsidRDefault="00371172" w:rsidP="00965093">
            <w:pPr>
              <w:rPr>
                <w:color w:val="000000"/>
                <w:spacing w:val="7"/>
                <w:w w:val="105"/>
                <w:sz w:val="24"/>
                <w:szCs w:val="24"/>
                <w:lang w:val="lv-LV"/>
              </w:rPr>
            </w:pPr>
            <w:r w:rsidRPr="002E1915">
              <w:rPr>
                <w:color w:val="000000"/>
                <w:spacing w:val="7"/>
                <w:w w:val="105"/>
                <w:sz w:val="24"/>
                <w:szCs w:val="24"/>
                <w:lang w:val="lv-LV"/>
              </w:rPr>
              <w:t>0,9</w:t>
            </w:r>
          </w:p>
        </w:tc>
        <w:tc>
          <w:tcPr>
            <w:tcW w:w="2322" w:type="dxa"/>
            <w:vAlign w:val="center"/>
          </w:tcPr>
          <w:p w:rsidR="00371172" w:rsidRPr="002E1915" w:rsidRDefault="00371172" w:rsidP="00965093">
            <w:pPr>
              <w:rPr>
                <w:color w:val="000000"/>
                <w:spacing w:val="7"/>
                <w:w w:val="105"/>
                <w:sz w:val="24"/>
                <w:szCs w:val="24"/>
                <w:lang w:val="lv-LV"/>
              </w:rPr>
            </w:pPr>
            <w:r w:rsidRPr="002E1915">
              <w:rPr>
                <w:color w:val="000000"/>
                <w:spacing w:val="7"/>
                <w:w w:val="105"/>
                <w:sz w:val="24"/>
                <w:szCs w:val="24"/>
                <w:lang w:val="lv-LV"/>
              </w:rPr>
              <w:t>0,95</w:t>
            </w:r>
          </w:p>
        </w:tc>
        <w:tc>
          <w:tcPr>
            <w:tcW w:w="2322" w:type="dxa"/>
            <w:vAlign w:val="center"/>
          </w:tcPr>
          <w:p w:rsidR="00371172" w:rsidRPr="002E1915" w:rsidRDefault="00371172" w:rsidP="00965093">
            <w:pPr>
              <w:rPr>
                <w:color w:val="000000"/>
                <w:spacing w:val="7"/>
                <w:w w:val="105"/>
                <w:sz w:val="24"/>
                <w:szCs w:val="24"/>
                <w:lang w:val="lv-LV"/>
              </w:rPr>
            </w:pPr>
            <w:r w:rsidRPr="002E1915">
              <w:rPr>
                <w:color w:val="000000"/>
                <w:spacing w:val="7"/>
                <w:w w:val="105"/>
                <w:sz w:val="24"/>
                <w:szCs w:val="24"/>
                <w:lang w:val="lv-LV"/>
              </w:rPr>
              <w:t>0,5</w:t>
            </w:r>
          </w:p>
        </w:tc>
      </w:tr>
    </w:tbl>
    <w:p w:rsidR="00371172" w:rsidRDefault="00371172" w:rsidP="003C2B74">
      <w:pPr>
        <w:shd w:val="clear" w:color="auto" w:fill="FFFFFF"/>
        <w:jc w:val="center"/>
        <w:rPr>
          <w:color w:val="000000"/>
          <w:spacing w:val="7"/>
          <w:w w:val="105"/>
          <w:sz w:val="24"/>
          <w:szCs w:val="24"/>
          <w:lang w:val="lv-LV"/>
        </w:rPr>
      </w:pPr>
    </w:p>
    <w:tbl>
      <w:tblPr>
        <w:tblW w:w="0" w:type="auto"/>
        <w:tblLook w:val="04A0" w:firstRow="1" w:lastRow="0" w:firstColumn="1" w:lastColumn="0" w:noHBand="0" w:noVBand="1"/>
      </w:tblPr>
      <w:tblGrid>
        <w:gridCol w:w="8720"/>
      </w:tblGrid>
      <w:tr w:rsidR="00371172" w:rsidRPr="00BE27F2" w:rsidTr="00965093">
        <w:tc>
          <w:tcPr>
            <w:tcW w:w="9287" w:type="dxa"/>
            <w:vAlign w:val="center"/>
          </w:tcPr>
          <w:p w:rsidR="00371172" w:rsidRPr="00BE27F2" w:rsidRDefault="00371172" w:rsidP="00965093">
            <w:pPr>
              <w:rPr>
                <w:color w:val="000000"/>
                <w:spacing w:val="7"/>
                <w:w w:val="105"/>
                <w:sz w:val="24"/>
                <w:szCs w:val="24"/>
                <w:lang w:val="lv-LV"/>
              </w:rPr>
            </w:pPr>
            <w:r>
              <w:object w:dxaOrig="10354" w:dyaOrig="3673">
                <v:shape id="_x0000_i1120" type="#_x0000_t75" style="width:4in;height:103.25pt" o:ole="">
                  <v:imagedata r:id="rId497" o:title=""/>
                </v:shape>
                <o:OLEObject Type="Embed" ProgID="Visio.Drawing.11" ShapeID="_x0000_i1120" DrawAspect="Content" ObjectID="_1398605224" r:id="rId498"/>
              </w:object>
            </w:r>
          </w:p>
        </w:tc>
      </w:tr>
    </w:tbl>
    <w:p w:rsidR="00371172" w:rsidRDefault="00371172" w:rsidP="003C2B74">
      <w:pPr>
        <w:shd w:val="clear" w:color="auto" w:fill="FFFFFF"/>
        <w:jc w:val="center"/>
        <w:rPr>
          <w:color w:val="000000"/>
          <w:spacing w:val="7"/>
          <w:w w:val="105"/>
          <w:sz w:val="22"/>
          <w:szCs w:val="22"/>
          <w:lang w:val="lv-LV"/>
        </w:rPr>
      </w:pPr>
      <w:r w:rsidRPr="005878E1">
        <w:rPr>
          <w:color w:val="000000"/>
          <w:spacing w:val="7"/>
          <w:w w:val="105"/>
          <w:sz w:val="22"/>
          <w:szCs w:val="22"/>
          <w:lang w:val="lv-LV"/>
        </w:rPr>
        <w:t>8.8. att.</w:t>
      </w:r>
    </w:p>
    <w:p w:rsidR="00371172" w:rsidRPr="005878E1" w:rsidRDefault="00371172" w:rsidP="00371172">
      <w:pPr>
        <w:shd w:val="clear" w:color="auto" w:fill="FFFFFF"/>
        <w:ind w:firstLine="397"/>
        <w:jc w:val="center"/>
        <w:rPr>
          <w:color w:val="000000"/>
          <w:spacing w:val="7"/>
          <w:w w:val="105"/>
          <w:sz w:val="22"/>
          <w:szCs w:val="22"/>
          <w:lang w:val="lv-LV"/>
        </w:rPr>
      </w:pPr>
    </w:p>
    <w:p w:rsidR="00371172" w:rsidRDefault="00371172" w:rsidP="00371172">
      <w:pPr>
        <w:shd w:val="clear" w:color="auto" w:fill="FFFFFF"/>
        <w:ind w:firstLine="397"/>
        <w:jc w:val="both"/>
        <w:rPr>
          <w:color w:val="000000"/>
          <w:spacing w:val="4"/>
          <w:sz w:val="24"/>
          <w:szCs w:val="24"/>
          <w:lang w:val="lv-LV"/>
        </w:rPr>
      </w:pPr>
      <w:r>
        <w:rPr>
          <w:color w:val="000000"/>
          <w:spacing w:val="4"/>
          <w:sz w:val="24"/>
          <w:szCs w:val="24"/>
          <w:lang w:val="lv-LV"/>
        </w:rPr>
        <w:t xml:space="preserve">2. Aprēķināsim </w:t>
      </w:r>
      <w:r w:rsidRPr="00C960E2">
        <w:rPr>
          <w:color w:val="000000"/>
          <w:spacing w:val="3"/>
          <w:sz w:val="24"/>
          <w:szCs w:val="24"/>
          <w:lang w:val="lv-LV"/>
        </w:rPr>
        <w:t xml:space="preserve">kopējo pieļaujamo sprieguma zudumu </w:t>
      </w:r>
      <w:r w:rsidRPr="00C960E2">
        <w:rPr>
          <w:color w:val="000000"/>
          <w:spacing w:val="4"/>
          <w:sz w:val="24"/>
          <w:szCs w:val="24"/>
          <w:lang w:val="lv-LV"/>
        </w:rPr>
        <w:t xml:space="preserve">apgaismošanas tīklā </w:t>
      </w:r>
    </w:p>
    <w:p w:rsidR="00371172" w:rsidRPr="00C960E2" w:rsidRDefault="00371172" w:rsidP="00371172">
      <w:pPr>
        <w:shd w:val="clear" w:color="auto" w:fill="FFFFFF"/>
        <w:ind w:firstLine="720"/>
        <w:jc w:val="both"/>
        <w:rPr>
          <w:sz w:val="24"/>
          <w:szCs w:val="24"/>
          <w:lang w:val="lv-LV"/>
        </w:rPr>
      </w:pPr>
      <w:r w:rsidRPr="00C960E2">
        <w:rPr>
          <w:color w:val="000000"/>
          <w:spacing w:val="4"/>
          <w:sz w:val="24"/>
          <w:szCs w:val="24"/>
          <w:lang w:val="lv-LV"/>
        </w:rPr>
        <w:t>Δ</w:t>
      </w:r>
      <w:r w:rsidRPr="000A6EB6">
        <w:rPr>
          <w:i/>
          <w:color w:val="000000"/>
          <w:spacing w:val="4"/>
          <w:sz w:val="24"/>
          <w:szCs w:val="24"/>
          <w:lang w:val="lv-LV"/>
        </w:rPr>
        <w:t>U</w:t>
      </w:r>
      <w:r>
        <w:rPr>
          <w:color w:val="000000"/>
          <w:spacing w:val="4"/>
          <w:sz w:val="24"/>
          <w:szCs w:val="24"/>
          <w:vertAlign w:val="subscript"/>
          <w:lang w:val="lv-LV"/>
        </w:rPr>
        <w:t>p</w:t>
      </w:r>
      <w:r w:rsidRPr="00C960E2">
        <w:rPr>
          <w:color w:val="000000"/>
          <w:spacing w:val="4"/>
          <w:sz w:val="24"/>
          <w:szCs w:val="24"/>
          <w:vertAlign w:val="subscript"/>
          <w:lang w:val="lv-LV"/>
        </w:rPr>
        <w:t xml:space="preserve"> </w:t>
      </w:r>
      <w:r w:rsidRPr="00C960E2">
        <w:rPr>
          <w:color w:val="000000"/>
          <w:spacing w:val="4"/>
          <w:sz w:val="24"/>
          <w:szCs w:val="24"/>
          <w:lang w:val="lv-LV"/>
        </w:rPr>
        <w:t>=</w:t>
      </w:r>
      <w:r>
        <w:rPr>
          <w:color w:val="000000"/>
          <w:spacing w:val="4"/>
          <w:sz w:val="24"/>
          <w:szCs w:val="24"/>
          <w:lang w:val="lv-LV"/>
        </w:rPr>
        <w:t xml:space="preserve"> 105 – </w:t>
      </w:r>
      <w:r w:rsidRPr="00B2435E">
        <w:rPr>
          <w:i/>
          <w:color w:val="000000"/>
          <w:spacing w:val="4"/>
          <w:sz w:val="24"/>
          <w:szCs w:val="24"/>
          <w:lang w:val="lv-LV"/>
        </w:rPr>
        <w:t>U</w:t>
      </w:r>
      <w:r w:rsidRPr="00B2435E">
        <w:rPr>
          <w:i/>
          <w:color w:val="000000"/>
          <w:spacing w:val="4"/>
          <w:sz w:val="24"/>
          <w:szCs w:val="24"/>
          <w:vertAlign w:val="subscript"/>
          <w:lang w:val="lv-LV"/>
        </w:rPr>
        <w:t>min</w:t>
      </w:r>
      <w:r>
        <w:rPr>
          <w:color w:val="000000"/>
          <w:spacing w:val="4"/>
          <w:sz w:val="24"/>
          <w:szCs w:val="24"/>
          <w:lang w:val="lv-LV"/>
        </w:rPr>
        <w:t xml:space="preserve"> - </w:t>
      </w:r>
      <w:r w:rsidRPr="00C960E2">
        <w:rPr>
          <w:color w:val="000000"/>
          <w:spacing w:val="4"/>
          <w:sz w:val="24"/>
          <w:szCs w:val="24"/>
          <w:lang w:val="lv-LV"/>
        </w:rPr>
        <w:t>Δ</w:t>
      </w:r>
      <w:r w:rsidRPr="000A6EB6">
        <w:rPr>
          <w:i/>
          <w:color w:val="000000"/>
          <w:spacing w:val="4"/>
          <w:sz w:val="24"/>
          <w:szCs w:val="24"/>
          <w:lang w:val="lv-LV"/>
        </w:rPr>
        <w:t>U</w:t>
      </w:r>
      <w:r>
        <w:rPr>
          <w:color w:val="000000"/>
          <w:spacing w:val="4"/>
          <w:sz w:val="24"/>
          <w:szCs w:val="24"/>
          <w:vertAlign w:val="subscript"/>
          <w:lang w:val="lv-LV"/>
        </w:rPr>
        <w:t xml:space="preserve">Tfakt </w:t>
      </w:r>
      <w:r w:rsidRPr="00C960E2">
        <w:rPr>
          <w:color w:val="000000"/>
          <w:spacing w:val="4"/>
          <w:sz w:val="24"/>
          <w:szCs w:val="24"/>
          <w:vertAlign w:val="subscript"/>
          <w:lang w:val="lv-LV"/>
        </w:rPr>
        <w:t xml:space="preserve"> </w:t>
      </w:r>
      <w:r w:rsidRPr="00C960E2">
        <w:rPr>
          <w:color w:val="000000"/>
          <w:spacing w:val="4"/>
          <w:sz w:val="24"/>
          <w:szCs w:val="24"/>
          <w:lang w:val="lv-LV"/>
        </w:rPr>
        <w:t>=</w:t>
      </w:r>
      <w:r>
        <w:rPr>
          <w:color w:val="000000"/>
          <w:spacing w:val="4"/>
          <w:sz w:val="24"/>
          <w:szCs w:val="24"/>
          <w:lang w:val="lv-LV"/>
        </w:rPr>
        <w:t xml:space="preserve"> 105 - 95 – 3,485 = </w:t>
      </w:r>
      <w:r w:rsidRPr="00C960E2">
        <w:rPr>
          <w:color w:val="000000"/>
          <w:spacing w:val="4"/>
          <w:sz w:val="24"/>
          <w:szCs w:val="24"/>
          <w:lang w:val="lv-LV"/>
        </w:rPr>
        <w:t>6</w:t>
      </w:r>
      <w:r>
        <w:rPr>
          <w:color w:val="000000"/>
          <w:spacing w:val="4"/>
          <w:sz w:val="24"/>
          <w:szCs w:val="24"/>
          <w:lang w:val="lv-LV"/>
        </w:rPr>
        <w:t xml:space="preserve">,52 </w:t>
      </w:r>
      <w:r w:rsidRPr="00C960E2">
        <w:rPr>
          <w:color w:val="000000"/>
          <w:spacing w:val="4"/>
          <w:sz w:val="24"/>
          <w:szCs w:val="24"/>
          <w:lang w:val="lv-LV"/>
        </w:rPr>
        <w:t>%.</w:t>
      </w:r>
    </w:p>
    <w:p w:rsidR="00371172" w:rsidRPr="0012490B" w:rsidRDefault="00371172" w:rsidP="00371172">
      <w:pPr>
        <w:shd w:val="clear" w:color="auto" w:fill="FFFFFF"/>
        <w:ind w:firstLine="397"/>
        <w:jc w:val="both"/>
        <w:rPr>
          <w:sz w:val="24"/>
          <w:szCs w:val="24"/>
          <w:lang w:val="lv-LV"/>
        </w:rPr>
      </w:pPr>
      <w:r>
        <w:rPr>
          <w:color w:val="000000"/>
          <w:spacing w:val="3"/>
          <w:sz w:val="24"/>
          <w:szCs w:val="24"/>
          <w:lang w:val="lv-LV"/>
        </w:rPr>
        <w:t xml:space="preserve">3. </w:t>
      </w:r>
      <w:r w:rsidRPr="00C960E2">
        <w:rPr>
          <w:color w:val="000000"/>
          <w:spacing w:val="3"/>
          <w:sz w:val="24"/>
          <w:szCs w:val="24"/>
          <w:lang w:val="lv-LV"/>
        </w:rPr>
        <w:t xml:space="preserve">Apgaismošanas slodzes aprēķina jauda, ievērojot jaudas zudumus </w:t>
      </w:r>
      <w:r w:rsidRPr="00C960E2">
        <w:rPr>
          <w:color w:val="000000"/>
          <w:spacing w:val="8"/>
          <w:sz w:val="24"/>
          <w:szCs w:val="24"/>
          <w:lang w:val="lv-LV"/>
        </w:rPr>
        <w:t>palaišanas un regulēšanas aparātos</w:t>
      </w:r>
      <w:r w:rsidRPr="0071708B">
        <w:rPr>
          <w:color w:val="000000"/>
          <w:spacing w:val="-1"/>
          <w:sz w:val="24"/>
          <w:szCs w:val="24"/>
          <w:lang w:val="lv-LV"/>
        </w:rPr>
        <w:t xml:space="preserve"> </w:t>
      </w:r>
      <w:r>
        <w:rPr>
          <w:color w:val="000000"/>
          <w:spacing w:val="-1"/>
          <w:sz w:val="24"/>
          <w:szCs w:val="24"/>
          <w:lang w:val="lv-LV"/>
        </w:rPr>
        <w:t xml:space="preserve">līnijā </w:t>
      </w:r>
      <w:r w:rsidRPr="005D0C90">
        <w:rPr>
          <w:i/>
          <w:color w:val="000000"/>
          <w:spacing w:val="-1"/>
          <w:sz w:val="24"/>
          <w:szCs w:val="24"/>
          <w:lang w:val="lv-LV"/>
        </w:rPr>
        <w:t>C</w:t>
      </w:r>
      <w:r w:rsidRPr="005D0C90">
        <w:rPr>
          <w:color w:val="000000"/>
          <w:spacing w:val="-1"/>
          <w:sz w:val="24"/>
          <w:szCs w:val="24"/>
          <w:vertAlign w:val="subscript"/>
          <w:lang w:val="lv-LV"/>
        </w:rPr>
        <w:t>1</w:t>
      </w:r>
      <w:r>
        <w:rPr>
          <w:color w:val="000000"/>
          <w:spacing w:val="-1"/>
          <w:sz w:val="24"/>
          <w:szCs w:val="24"/>
          <w:lang w:val="lv-LV"/>
        </w:rPr>
        <w:t xml:space="preserve">, </w:t>
      </w:r>
      <w:r w:rsidRPr="005D0C90">
        <w:rPr>
          <w:i/>
          <w:color w:val="000000"/>
          <w:spacing w:val="-1"/>
          <w:sz w:val="24"/>
          <w:szCs w:val="24"/>
          <w:lang w:val="lv-LV"/>
        </w:rPr>
        <w:t>C</w:t>
      </w:r>
      <w:r w:rsidRPr="005D0C90">
        <w:rPr>
          <w:color w:val="000000"/>
          <w:spacing w:val="-1"/>
          <w:sz w:val="24"/>
          <w:szCs w:val="24"/>
          <w:vertAlign w:val="subscript"/>
          <w:lang w:val="lv-LV"/>
        </w:rPr>
        <w:t>2</w:t>
      </w:r>
      <w:r>
        <w:rPr>
          <w:color w:val="000000"/>
          <w:spacing w:val="-1"/>
          <w:sz w:val="24"/>
          <w:szCs w:val="24"/>
          <w:lang w:val="lv-LV"/>
        </w:rPr>
        <w:t xml:space="preserve"> un </w:t>
      </w:r>
      <w:r w:rsidRPr="005D0C90">
        <w:rPr>
          <w:i/>
          <w:color w:val="000000"/>
          <w:spacing w:val="-1"/>
          <w:sz w:val="24"/>
          <w:szCs w:val="24"/>
          <w:lang w:val="lv-LV"/>
        </w:rPr>
        <w:t>C</w:t>
      </w:r>
      <w:r w:rsidRPr="005D0C90">
        <w:rPr>
          <w:color w:val="000000"/>
          <w:spacing w:val="-1"/>
          <w:sz w:val="24"/>
          <w:szCs w:val="24"/>
          <w:vertAlign w:val="subscript"/>
          <w:lang w:val="lv-LV"/>
        </w:rPr>
        <w:t>3</w:t>
      </w:r>
    </w:p>
    <w:p w:rsidR="00371172" w:rsidRPr="00C960E2" w:rsidRDefault="00371172" w:rsidP="00371172">
      <w:pPr>
        <w:shd w:val="clear" w:color="auto" w:fill="FFFFFF"/>
        <w:ind w:firstLine="397"/>
        <w:jc w:val="center"/>
        <w:rPr>
          <w:sz w:val="24"/>
          <w:szCs w:val="24"/>
          <w:lang w:val="lv-LV"/>
        </w:rPr>
      </w:pPr>
      <w:r w:rsidRPr="0012490B">
        <w:rPr>
          <w:i/>
          <w:color w:val="000000"/>
          <w:spacing w:val="16"/>
          <w:sz w:val="24"/>
          <w:szCs w:val="24"/>
          <w:lang w:val="lv-LV"/>
        </w:rPr>
        <w:t>P</w:t>
      </w:r>
      <w:r w:rsidRPr="0012490B">
        <w:rPr>
          <w:i/>
          <w:color w:val="000000"/>
          <w:spacing w:val="16"/>
          <w:sz w:val="24"/>
          <w:szCs w:val="24"/>
          <w:vertAlign w:val="subscript"/>
          <w:lang w:val="lv-LV"/>
        </w:rPr>
        <w:t>a</w:t>
      </w:r>
      <w:r w:rsidRPr="00EC67AC">
        <w:rPr>
          <w:color w:val="000000"/>
          <w:spacing w:val="16"/>
          <w:sz w:val="24"/>
          <w:szCs w:val="24"/>
          <w:vertAlign w:val="subscript"/>
          <w:lang w:val="lv-LV"/>
        </w:rPr>
        <w:t>1</w:t>
      </w:r>
      <w:r w:rsidRPr="0012490B">
        <w:rPr>
          <w:color w:val="000000"/>
          <w:spacing w:val="16"/>
          <w:sz w:val="24"/>
          <w:szCs w:val="24"/>
          <w:lang w:val="lv-LV"/>
        </w:rPr>
        <w:t xml:space="preserve"> = l,2∙</w:t>
      </w:r>
      <w:r w:rsidRPr="0012490B">
        <w:rPr>
          <w:i/>
          <w:color w:val="000000"/>
          <w:spacing w:val="16"/>
          <w:sz w:val="24"/>
          <w:szCs w:val="24"/>
          <w:lang w:val="lv-LV"/>
        </w:rPr>
        <w:t>K</w:t>
      </w:r>
      <w:r w:rsidRPr="0012490B">
        <w:rPr>
          <w:color w:val="000000"/>
          <w:spacing w:val="16"/>
          <w:sz w:val="24"/>
          <w:szCs w:val="24"/>
          <w:lang w:val="lv-LV"/>
        </w:rPr>
        <w:t>∙</w:t>
      </w:r>
      <w:r w:rsidRPr="0012490B">
        <w:rPr>
          <w:i/>
          <w:color w:val="000000"/>
          <w:spacing w:val="16"/>
          <w:sz w:val="24"/>
          <w:szCs w:val="24"/>
          <w:lang w:val="lv-LV"/>
        </w:rPr>
        <w:t>P</w:t>
      </w:r>
      <w:r w:rsidRPr="0012490B">
        <w:rPr>
          <w:i/>
          <w:color w:val="000000"/>
          <w:spacing w:val="16"/>
          <w:sz w:val="24"/>
          <w:szCs w:val="24"/>
          <w:vertAlign w:val="subscript"/>
          <w:lang w:val="lv-LV"/>
        </w:rPr>
        <w:t>u</w:t>
      </w:r>
      <w:r>
        <w:rPr>
          <w:color w:val="000000"/>
          <w:spacing w:val="3"/>
          <w:w w:val="106"/>
          <w:sz w:val="24"/>
          <w:szCs w:val="24"/>
          <w:lang w:val="lv-LV"/>
        </w:rPr>
        <w:t xml:space="preserve"> = </w:t>
      </w:r>
      <w:r w:rsidRPr="00C960E2">
        <w:rPr>
          <w:color w:val="000000"/>
          <w:spacing w:val="7"/>
          <w:sz w:val="24"/>
          <w:szCs w:val="24"/>
          <w:lang w:val="lv-LV"/>
        </w:rPr>
        <w:t>l,2∙</w:t>
      </w:r>
      <w:r>
        <w:rPr>
          <w:color w:val="000000"/>
          <w:spacing w:val="7"/>
          <w:sz w:val="24"/>
          <w:szCs w:val="24"/>
          <w:lang w:val="lv-LV"/>
        </w:rPr>
        <w:t>1·</w:t>
      </w:r>
      <w:r w:rsidRPr="00C960E2">
        <w:rPr>
          <w:color w:val="000000"/>
          <w:spacing w:val="7"/>
          <w:sz w:val="24"/>
          <w:szCs w:val="24"/>
          <w:lang w:val="lv-LV"/>
        </w:rPr>
        <w:t>2</w:t>
      </w:r>
      <w:r>
        <w:rPr>
          <w:color w:val="000000"/>
          <w:spacing w:val="7"/>
          <w:sz w:val="24"/>
          <w:szCs w:val="24"/>
          <w:lang w:val="lv-LV"/>
        </w:rPr>
        <w:t>1·2·80</w:t>
      </w:r>
      <w:r w:rsidRPr="00C960E2">
        <w:rPr>
          <w:color w:val="000000"/>
          <w:spacing w:val="7"/>
          <w:sz w:val="24"/>
          <w:szCs w:val="24"/>
          <w:lang w:val="lv-LV"/>
        </w:rPr>
        <w:t xml:space="preserve"> = </w:t>
      </w:r>
      <w:r>
        <w:rPr>
          <w:color w:val="000000"/>
          <w:spacing w:val="7"/>
          <w:sz w:val="24"/>
          <w:szCs w:val="24"/>
          <w:lang w:val="lv-LV"/>
        </w:rPr>
        <w:t>4032</w:t>
      </w:r>
      <w:r w:rsidRPr="00C960E2">
        <w:rPr>
          <w:color w:val="000000"/>
          <w:spacing w:val="7"/>
          <w:sz w:val="24"/>
          <w:szCs w:val="24"/>
          <w:lang w:val="lv-LV"/>
        </w:rPr>
        <w:t xml:space="preserve"> W.</w:t>
      </w:r>
    </w:p>
    <w:p w:rsidR="00371172" w:rsidRPr="00C960E2" w:rsidRDefault="00371172" w:rsidP="00371172">
      <w:pPr>
        <w:shd w:val="clear" w:color="auto" w:fill="FFFFFF"/>
        <w:ind w:firstLine="397"/>
        <w:jc w:val="center"/>
        <w:rPr>
          <w:sz w:val="24"/>
          <w:szCs w:val="24"/>
          <w:lang w:val="lv-LV"/>
        </w:rPr>
      </w:pPr>
      <w:r w:rsidRPr="0012490B">
        <w:rPr>
          <w:i/>
          <w:color w:val="000000"/>
          <w:spacing w:val="16"/>
          <w:sz w:val="24"/>
          <w:szCs w:val="24"/>
          <w:lang w:val="lv-LV"/>
        </w:rPr>
        <w:t>P</w:t>
      </w:r>
      <w:r w:rsidRPr="0012490B">
        <w:rPr>
          <w:i/>
          <w:color w:val="000000"/>
          <w:spacing w:val="16"/>
          <w:sz w:val="24"/>
          <w:szCs w:val="24"/>
          <w:vertAlign w:val="subscript"/>
          <w:lang w:val="lv-LV"/>
        </w:rPr>
        <w:t>a</w:t>
      </w:r>
      <w:r>
        <w:rPr>
          <w:color w:val="000000"/>
          <w:spacing w:val="16"/>
          <w:sz w:val="24"/>
          <w:szCs w:val="24"/>
          <w:vertAlign w:val="subscript"/>
          <w:lang w:val="lv-LV"/>
        </w:rPr>
        <w:t>2</w:t>
      </w:r>
      <w:r w:rsidRPr="0012490B">
        <w:rPr>
          <w:color w:val="000000"/>
          <w:spacing w:val="16"/>
          <w:sz w:val="24"/>
          <w:szCs w:val="24"/>
          <w:lang w:val="lv-LV"/>
        </w:rPr>
        <w:t xml:space="preserve"> = l,2∙</w:t>
      </w:r>
      <w:r w:rsidRPr="0012490B">
        <w:rPr>
          <w:i/>
          <w:color w:val="000000"/>
          <w:spacing w:val="16"/>
          <w:sz w:val="24"/>
          <w:szCs w:val="24"/>
          <w:lang w:val="lv-LV"/>
        </w:rPr>
        <w:t>K</w:t>
      </w:r>
      <w:r w:rsidRPr="0012490B">
        <w:rPr>
          <w:color w:val="000000"/>
          <w:spacing w:val="16"/>
          <w:sz w:val="24"/>
          <w:szCs w:val="24"/>
          <w:lang w:val="lv-LV"/>
        </w:rPr>
        <w:t>∙</w:t>
      </w:r>
      <w:r w:rsidRPr="0012490B">
        <w:rPr>
          <w:i/>
          <w:color w:val="000000"/>
          <w:spacing w:val="16"/>
          <w:sz w:val="24"/>
          <w:szCs w:val="24"/>
          <w:lang w:val="lv-LV"/>
        </w:rPr>
        <w:t>P</w:t>
      </w:r>
      <w:r w:rsidRPr="0012490B">
        <w:rPr>
          <w:i/>
          <w:color w:val="000000"/>
          <w:spacing w:val="16"/>
          <w:sz w:val="24"/>
          <w:szCs w:val="24"/>
          <w:vertAlign w:val="subscript"/>
          <w:lang w:val="lv-LV"/>
        </w:rPr>
        <w:t>u</w:t>
      </w:r>
      <w:r>
        <w:rPr>
          <w:color w:val="000000"/>
          <w:spacing w:val="3"/>
          <w:w w:val="106"/>
          <w:sz w:val="24"/>
          <w:szCs w:val="24"/>
          <w:lang w:val="lv-LV"/>
        </w:rPr>
        <w:t xml:space="preserve"> = </w:t>
      </w:r>
      <w:r w:rsidRPr="00C960E2">
        <w:rPr>
          <w:color w:val="000000"/>
          <w:spacing w:val="7"/>
          <w:sz w:val="24"/>
          <w:szCs w:val="24"/>
          <w:lang w:val="lv-LV"/>
        </w:rPr>
        <w:t>l,2∙</w:t>
      </w:r>
      <w:r>
        <w:rPr>
          <w:color w:val="000000"/>
          <w:spacing w:val="7"/>
          <w:sz w:val="24"/>
          <w:szCs w:val="24"/>
          <w:lang w:val="lv-LV"/>
        </w:rPr>
        <w:t>1·1</w:t>
      </w:r>
      <w:r w:rsidRPr="00C960E2">
        <w:rPr>
          <w:color w:val="000000"/>
          <w:spacing w:val="7"/>
          <w:sz w:val="24"/>
          <w:szCs w:val="24"/>
          <w:lang w:val="lv-LV"/>
        </w:rPr>
        <w:t>2</w:t>
      </w:r>
      <w:r>
        <w:rPr>
          <w:color w:val="000000"/>
          <w:spacing w:val="7"/>
          <w:sz w:val="24"/>
          <w:szCs w:val="24"/>
          <w:lang w:val="lv-LV"/>
        </w:rPr>
        <w:t>·4·80</w:t>
      </w:r>
      <w:r w:rsidRPr="00C960E2">
        <w:rPr>
          <w:color w:val="000000"/>
          <w:spacing w:val="7"/>
          <w:sz w:val="24"/>
          <w:szCs w:val="24"/>
          <w:lang w:val="lv-LV"/>
        </w:rPr>
        <w:t xml:space="preserve"> = </w:t>
      </w:r>
      <w:r>
        <w:rPr>
          <w:color w:val="000000"/>
          <w:spacing w:val="7"/>
          <w:sz w:val="24"/>
          <w:szCs w:val="24"/>
          <w:lang w:val="lv-LV"/>
        </w:rPr>
        <w:t>4608</w:t>
      </w:r>
      <w:r w:rsidRPr="00C960E2">
        <w:rPr>
          <w:color w:val="000000"/>
          <w:spacing w:val="7"/>
          <w:sz w:val="24"/>
          <w:szCs w:val="24"/>
          <w:lang w:val="lv-LV"/>
        </w:rPr>
        <w:t xml:space="preserve"> W.</w:t>
      </w:r>
    </w:p>
    <w:p w:rsidR="00371172" w:rsidRPr="00C960E2" w:rsidRDefault="00371172" w:rsidP="00371172">
      <w:pPr>
        <w:shd w:val="clear" w:color="auto" w:fill="FFFFFF"/>
        <w:ind w:firstLine="397"/>
        <w:jc w:val="center"/>
        <w:rPr>
          <w:sz w:val="24"/>
          <w:szCs w:val="24"/>
          <w:lang w:val="lv-LV"/>
        </w:rPr>
      </w:pPr>
      <w:r>
        <w:rPr>
          <w:i/>
          <w:color w:val="000000"/>
          <w:spacing w:val="16"/>
          <w:sz w:val="24"/>
          <w:szCs w:val="24"/>
          <w:lang w:val="lv-LV"/>
        </w:rPr>
        <w:t xml:space="preserve">  </w:t>
      </w:r>
      <w:r w:rsidRPr="0012490B">
        <w:rPr>
          <w:i/>
          <w:color w:val="000000"/>
          <w:spacing w:val="16"/>
          <w:sz w:val="24"/>
          <w:szCs w:val="24"/>
          <w:lang w:val="lv-LV"/>
        </w:rPr>
        <w:t>P</w:t>
      </w:r>
      <w:r w:rsidRPr="0012490B">
        <w:rPr>
          <w:i/>
          <w:color w:val="000000"/>
          <w:spacing w:val="16"/>
          <w:sz w:val="24"/>
          <w:szCs w:val="24"/>
          <w:vertAlign w:val="subscript"/>
          <w:lang w:val="lv-LV"/>
        </w:rPr>
        <w:t>a</w:t>
      </w:r>
      <w:r>
        <w:rPr>
          <w:color w:val="000000"/>
          <w:spacing w:val="16"/>
          <w:sz w:val="24"/>
          <w:szCs w:val="24"/>
          <w:vertAlign w:val="subscript"/>
          <w:lang w:val="lv-LV"/>
        </w:rPr>
        <w:t>3</w:t>
      </w:r>
      <w:r w:rsidRPr="0012490B">
        <w:rPr>
          <w:color w:val="000000"/>
          <w:spacing w:val="16"/>
          <w:sz w:val="24"/>
          <w:szCs w:val="24"/>
          <w:lang w:val="lv-LV"/>
        </w:rPr>
        <w:t xml:space="preserve"> = l,</w:t>
      </w:r>
      <w:r>
        <w:rPr>
          <w:color w:val="000000"/>
          <w:spacing w:val="16"/>
          <w:sz w:val="24"/>
          <w:szCs w:val="24"/>
          <w:lang w:val="lv-LV"/>
        </w:rPr>
        <w:t>1</w:t>
      </w:r>
      <w:r w:rsidRPr="0012490B">
        <w:rPr>
          <w:color w:val="000000"/>
          <w:spacing w:val="16"/>
          <w:sz w:val="24"/>
          <w:szCs w:val="24"/>
          <w:lang w:val="lv-LV"/>
        </w:rPr>
        <w:t>∙</w:t>
      </w:r>
      <w:r w:rsidRPr="0012490B">
        <w:rPr>
          <w:i/>
          <w:color w:val="000000"/>
          <w:spacing w:val="16"/>
          <w:sz w:val="24"/>
          <w:szCs w:val="24"/>
          <w:lang w:val="lv-LV"/>
        </w:rPr>
        <w:t>K</w:t>
      </w:r>
      <w:r w:rsidRPr="0012490B">
        <w:rPr>
          <w:color w:val="000000"/>
          <w:spacing w:val="16"/>
          <w:sz w:val="24"/>
          <w:szCs w:val="24"/>
          <w:lang w:val="lv-LV"/>
        </w:rPr>
        <w:t>∙</w:t>
      </w:r>
      <w:r w:rsidRPr="0012490B">
        <w:rPr>
          <w:i/>
          <w:color w:val="000000"/>
          <w:spacing w:val="16"/>
          <w:sz w:val="24"/>
          <w:szCs w:val="24"/>
          <w:lang w:val="lv-LV"/>
        </w:rPr>
        <w:t>P</w:t>
      </w:r>
      <w:r w:rsidRPr="0012490B">
        <w:rPr>
          <w:i/>
          <w:color w:val="000000"/>
          <w:spacing w:val="16"/>
          <w:sz w:val="24"/>
          <w:szCs w:val="24"/>
          <w:vertAlign w:val="subscript"/>
          <w:lang w:val="lv-LV"/>
        </w:rPr>
        <w:t>u</w:t>
      </w:r>
      <w:r>
        <w:rPr>
          <w:color w:val="000000"/>
          <w:spacing w:val="3"/>
          <w:w w:val="106"/>
          <w:sz w:val="24"/>
          <w:szCs w:val="24"/>
          <w:lang w:val="lv-LV"/>
        </w:rPr>
        <w:t xml:space="preserve"> = </w:t>
      </w:r>
      <w:r w:rsidRPr="00C960E2">
        <w:rPr>
          <w:color w:val="000000"/>
          <w:spacing w:val="7"/>
          <w:sz w:val="24"/>
          <w:szCs w:val="24"/>
          <w:lang w:val="lv-LV"/>
        </w:rPr>
        <w:t>l,</w:t>
      </w:r>
      <w:r>
        <w:rPr>
          <w:color w:val="000000"/>
          <w:spacing w:val="7"/>
          <w:sz w:val="24"/>
          <w:szCs w:val="24"/>
          <w:lang w:val="lv-LV"/>
        </w:rPr>
        <w:t>1</w:t>
      </w:r>
      <w:r w:rsidRPr="00C960E2">
        <w:rPr>
          <w:color w:val="000000"/>
          <w:spacing w:val="7"/>
          <w:sz w:val="24"/>
          <w:szCs w:val="24"/>
          <w:lang w:val="lv-LV"/>
        </w:rPr>
        <w:t>∙</w:t>
      </w:r>
      <w:r>
        <w:rPr>
          <w:color w:val="000000"/>
          <w:spacing w:val="7"/>
          <w:sz w:val="24"/>
          <w:szCs w:val="24"/>
          <w:lang w:val="lv-LV"/>
        </w:rPr>
        <w:t>1·10·1000</w:t>
      </w:r>
      <w:r w:rsidRPr="00C960E2">
        <w:rPr>
          <w:color w:val="000000"/>
          <w:spacing w:val="7"/>
          <w:sz w:val="24"/>
          <w:szCs w:val="24"/>
          <w:lang w:val="lv-LV"/>
        </w:rPr>
        <w:t xml:space="preserve"> = </w:t>
      </w:r>
      <w:r>
        <w:rPr>
          <w:color w:val="000000"/>
          <w:spacing w:val="7"/>
          <w:sz w:val="24"/>
          <w:szCs w:val="24"/>
          <w:lang w:val="lv-LV"/>
        </w:rPr>
        <w:t>1100</w:t>
      </w:r>
      <w:r w:rsidRPr="00C960E2">
        <w:rPr>
          <w:color w:val="000000"/>
          <w:spacing w:val="7"/>
          <w:sz w:val="24"/>
          <w:szCs w:val="24"/>
          <w:lang w:val="lv-LV"/>
        </w:rPr>
        <w:t>0 W.</w:t>
      </w:r>
    </w:p>
    <w:p w:rsidR="00371172" w:rsidRDefault="00371172" w:rsidP="00371172">
      <w:pPr>
        <w:ind w:firstLine="397"/>
        <w:jc w:val="both"/>
        <w:rPr>
          <w:sz w:val="24"/>
          <w:szCs w:val="24"/>
          <w:lang w:val="lv-LV"/>
        </w:rPr>
      </w:pPr>
      <w:r>
        <w:rPr>
          <w:sz w:val="24"/>
          <w:szCs w:val="24"/>
          <w:lang w:val="lv-LV"/>
        </w:rPr>
        <w:t xml:space="preserve">4. </w:t>
      </w:r>
      <w:r w:rsidRPr="006B3054">
        <w:rPr>
          <w:sz w:val="24"/>
          <w:szCs w:val="24"/>
          <w:lang w:val="lv-LV"/>
        </w:rPr>
        <w:t xml:space="preserve">Pilnā tīkla slodze </w:t>
      </w:r>
    </w:p>
    <w:p w:rsidR="00371172" w:rsidRDefault="00371172" w:rsidP="00371172">
      <w:pPr>
        <w:ind w:firstLine="397"/>
        <w:jc w:val="both"/>
        <w:rPr>
          <w:color w:val="000000"/>
          <w:spacing w:val="7"/>
          <w:sz w:val="24"/>
          <w:szCs w:val="24"/>
          <w:lang w:val="lv-LV"/>
        </w:rPr>
      </w:pPr>
      <w:r w:rsidRPr="006B3054">
        <w:rPr>
          <w:i/>
          <w:sz w:val="24"/>
          <w:szCs w:val="24"/>
          <w:lang w:val="lv-LV"/>
        </w:rPr>
        <w:t>P</w:t>
      </w:r>
      <w:r w:rsidRPr="006B3054">
        <w:rPr>
          <w:sz w:val="24"/>
          <w:szCs w:val="24"/>
          <w:lang w:val="lv-LV"/>
        </w:rPr>
        <w:t xml:space="preserve"> = </w:t>
      </w:r>
      <w:r w:rsidRPr="006B3054">
        <w:rPr>
          <w:i/>
          <w:sz w:val="24"/>
          <w:szCs w:val="24"/>
          <w:lang w:val="lv-LV"/>
        </w:rPr>
        <w:t>P</w:t>
      </w:r>
      <w:r w:rsidRPr="005D0C90">
        <w:rPr>
          <w:i/>
          <w:sz w:val="24"/>
          <w:szCs w:val="24"/>
          <w:vertAlign w:val="subscript"/>
          <w:lang w:val="lv-LV"/>
        </w:rPr>
        <w:t>a</w:t>
      </w:r>
      <w:r>
        <w:rPr>
          <w:sz w:val="24"/>
          <w:szCs w:val="24"/>
          <w:vertAlign w:val="subscript"/>
          <w:lang w:val="lv-LV"/>
        </w:rPr>
        <w:t>1</w:t>
      </w:r>
      <w:r w:rsidRPr="006B3054">
        <w:rPr>
          <w:sz w:val="24"/>
          <w:szCs w:val="24"/>
          <w:lang w:val="lv-LV"/>
        </w:rPr>
        <w:t xml:space="preserve"> + </w:t>
      </w:r>
      <w:r w:rsidRPr="006B3054">
        <w:rPr>
          <w:i/>
          <w:sz w:val="24"/>
          <w:szCs w:val="24"/>
          <w:lang w:val="lv-LV"/>
        </w:rPr>
        <w:t>P</w:t>
      </w:r>
      <w:r w:rsidRPr="005D0C90">
        <w:rPr>
          <w:i/>
          <w:sz w:val="24"/>
          <w:szCs w:val="24"/>
          <w:vertAlign w:val="subscript"/>
          <w:lang w:val="lv-LV"/>
        </w:rPr>
        <w:t>a</w:t>
      </w:r>
      <w:r>
        <w:rPr>
          <w:sz w:val="24"/>
          <w:szCs w:val="24"/>
          <w:vertAlign w:val="subscript"/>
          <w:lang w:val="lv-LV"/>
        </w:rPr>
        <w:t>2</w:t>
      </w:r>
      <w:r w:rsidRPr="006B3054">
        <w:rPr>
          <w:sz w:val="24"/>
          <w:szCs w:val="24"/>
          <w:lang w:val="lv-LV"/>
        </w:rPr>
        <w:t xml:space="preserve"> + </w:t>
      </w:r>
      <w:r w:rsidRPr="006B3054">
        <w:rPr>
          <w:i/>
          <w:sz w:val="24"/>
          <w:szCs w:val="24"/>
          <w:lang w:val="lv-LV"/>
        </w:rPr>
        <w:t>P</w:t>
      </w:r>
      <w:r w:rsidRPr="005D0C90">
        <w:rPr>
          <w:i/>
          <w:sz w:val="24"/>
          <w:szCs w:val="24"/>
          <w:vertAlign w:val="subscript"/>
          <w:lang w:val="lv-LV"/>
        </w:rPr>
        <w:t>a</w:t>
      </w:r>
      <w:r>
        <w:rPr>
          <w:sz w:val="24"/>
          <w:szCs w:val="24"/>
          <w:vertAlign w:val="subscript"/>
          <w:lang w:val="lv-LV"/>
        </w:rPr>
        <w:t>3</w:t>
      </w:r>
      <w:r>
        <w:rPr>
          <w:sz w:val="24"/>
          <w:szCs w:val="24"/>
          <w:lang w:val="lv-LV"/>
        </w:rPr>
        <w:t xml:space="preserve"> = </w:t>
      </w:r>
      <w:r>
        <w:rPr>
          <w:color w:val="000000"/>
          <w:spacing w:val="7"/>
          <w:sz w:val="24"/>
          <w:szCs w:val="24"/>
          <w:lang w:val="lv-LV"/>
        </w:rPr>
        <w:t>4032 + 4608 + 1100</w:t>
      </w:r>
      <w:r w:rsidRPr="00C960E2">
        <w:rPr>
          <w:color w:val="000000"/>
          <w:spacing w:val="7"/>
          <w:sz w:val="24"/>
          <w:szCs w:val="24"/>
          <w:lang w:val="lv-LV"/>
        </w:rPr>
        <w:t>0</w:t>
      </w:r>
      <w:r>
        <w:rPr>
          <w:color w:val="000000"/>
          <w:spacing w:val="7"/>
          <w:sz w:val="24"/>
          <w:szCs w:val="24"/>
          <w:lang w:val="lv-LV"/>
        </w:rPr>
        <w:t xml:space="preserve"> = 19640 W = 19,64 kW.</w:t>
      </w:r>
    </w:p>
    <w:p w:rsidR="00371172" w:rsidRDefault="00371172" w:rsidP="00371172">
      <w:pPr>
        <w:shd w:val="clear" w:color="auto" w:fill="FFFFFF"/>
        <w:ind w:firstLine="397"/>
        <w:jc w:val="both"/>
        <w:rPr>
          <w:sz w:val="24"/>
          <w:szCs w:val="24"/>
          <w:lang w:val="lv-LV"/>
        </w:rPr>
      </w:pPr>
      <w:r>
        <w:rPr>
          <w:sz w:val="24"/>
          <w:szCs w:val="24"/>
          <w:lang w:val="lv-LV"/>
        </w:rPr>
        <w:t xml:space="preserve">5. Noteiksim slodzes momenti elektriskajā tīklā: </w:t>
      </w:r>
    </w:p>
    <w:p w:rsidR="00371172" w:rsidRDefault="00371172" w:rsidP="00371172">
      <w:pPr>
        <w:ind w:firstLine="397"/>
        <w:jc w:val="both"/>
        <w:rPr>
          <w:color w:val="000000"/>
          <w:spacing w:val="7"/>
          <w:sz w:val="24"/>
          <w:szCs w:val="24"/>
          <w:lang w:val="lv-LV"/>
        </w:rPr>
      </w:pPr>
      <w:r>
        <w:rPr>
          <w:color w:val="000000"/>
          <w:spacing w:val="7"/>
          <w:sz w:val="24"/>
          <w:szCs w:val="24"/>
          <w:lang w:val="lv-LV"/>
        </w:rPr>
        <w:t xml:space="preserve">- barošanas posms: </w:t>
      </w:r>
      <w:r w:rsidRPr="005D0C90">
        <w:rPr>
          <w:i/>
          <w:color w:val="000000"/>
          <w:spacing w:val="7"/>
          <w:sz w:val="24"/>
          <w:szCs w:val="24"/>
          <w:lang w:val="lv-LV"/>
        </w:rPr>
        <w:t>M</w:t>
      </w:r>
      <w:r>
        <w:rPr>
          <w:color w:val="000000"/>
          <w:spacing w:val="7"/>
          <w:sz w:val="24"/>
          <w:szCs w:val="24"/>
          <w:lang w:val="lv-LV"/>
        </w:rPr>
        <w:t xml:space="preserve"> = </w:t>
      </w:r>
      <w:r w:rsidRPr="00992FB6">
        <w:rPr>
          <w:i/>
          <w:color w:val="000000"/>
          <w:spacing w:val="7"/>
          <w:sz w:val="24"/>
          <w:szCs w:val="24"/>
          <w:lang w:val="lv-LV"/>
        </w:rPr>
        <w:t>l</w:t>
      </w:r>
      <w:r w:rsidRPr="00992FB6">
        <w:rPr>
          <w:i/>
          <w:color w:val="000000"/>
          <w:spacing w:val="7"/>
          <w:sz w:val="24"/>
          <w:szCs w:val="24"/>
          <w:vertAlign w:val="subscript"/>
          <w:lang w:val="lv-LV"/>
        </w:rPr>
        <w:t>b</w:t>
      </w:r>
      <w:r w:rsidRPr="00992FB6">
        <w:rPr>
          <w:i/>
          <w:color w:val="000000"/>
          <w:spacing w:val="7"/>
          <w:sz w:val="24"/>
          <w:szCs w:val="24"/>
          <w:lang w:val="lv-LV"/>
        </w:rPr>
        <w:t>·P</w:t>
      </w:r>
      <w:r>
        <w:rPr>
          <w:color w:val="000000"/>
          <w:spacing w:val="7"/>
          <w:sz w:val="24"/>
          <w:szCs w:val="24"/>
          <w:lang w:val="lv-LV"/>
        </w:rPr>
        <w:t xml:space="preserve"> = 50·19,64 = 982 kW·m;</w:t>
      </w:r>
    </w:p>
    <w:p w:rsidR="00371172" w:rsidRDefault="00371172" w:rsidP="00371172">
      <w:pPr>
        <w:ind w:firstLine="397"/>
        <w:jc w:val="both"/>
        <w:rPr>
          <w:color w:val="000000"/>
          <w:spacing w:val="7"/>
          <w:sz w:val="24"/>
          <w:szCs w:val="24"/>
          <w:lang w:val="lv-LV"/>
        </w:rPr>
      </w:pPr>
      <w:r>
        <w:rPr>
          <w:color w:val="000000"/>
          <w:spacing w:val="7"/>
          <w:sz w:val="24"/>
          <w:szCs w:val="24"/>
          <w:lang w:val="lv-LV"/>
        </w:rPr>
        <w:t xml:space="preserve">- posms </w:t>
      </w:r>
      <w:r w:rsidRPr="005D0C90">
        <w:rPr>
          <w:i/>
          <w:color w:val="000000"/>
          <w:spacing w:val="7"/>
          <w:sz w:val="24"/>
          <w:szCs w:val="24"/>
          <w:lang w:val="lv-LV"/>
        </w:rPr>
        <w:t>C</w:t>
      </w:r>
      <w:r w:rsidRPr="005D0C90">
        <w:rPr>
          <w:color w:val="000000"/>
          <w:spacing w:val="7"/>
          <w:sz w:val="24"/>
          <w:szCs w:val="24"/>
          <w:vertAlign w:val="subscript"/>
          <w:lang w:val="lv-LV"/>
        </w:rPr>
        <w:t>1</w:t>
      </w:r>
      <w:r>
        <w:rPr>
          <w:color w:val="000000"/>
          <w:spacing w:val="7"/>
          <w:sz w:val="24"/>
          <w:szCs w:val="24"/>
          <w:lang w:val="lv-LV"/>
        </w:rPr>
        <w:t xml:space="preserve">: </w:t>
      </w:r>
      <w:r w:rsidRPr="005D0C90">
        <w:rPr>
          <w:i/>
          <w:color w:val="000000"/>
          <w:spacing w:val="7"/>
          <w:sz w:val="24"/>
          <w:szCs w:val="24"/>
          <w:lang w:val="lv-LV"/>
        </w:rPr>
        <w:t>M</w:t>
      </w:r>
      <w:r w:rsidRPr="00521BDB">
        <w:rPr>
          <w:color w:val="000000"/>
          <w:spacing w:val="7"/>
          <w:sz w:val="24"/>
          <w:szCs w:val="24"/>
          <w:vertAlign w:val="subscript"/>
          <w:lang w:val="lv-LV"/>
        </w:rPr>
        <w:t>1</w:t>
      </w:r>
      <w:r>
        <w:rPr>
          <w:color w:val="000000"/>
          <w:spacing w:val="7"/>
          <w:sz w:val="24"/>
          <w:szCs w:val="24"/>
          <w:lang w:val="lv-LV"/>
        </w:rPr>
        <w:t xml:space="preserve"> = </w:t>
      </w:r>
      <w:r w:rsidRPr="005D0C90">
        <w:rPr>
          <w:i/>
          <w:color w:val="000000"/>
          <w:spacing w:val="7"/>
          <w:sz w:val="24"/>
          <w:szCs w:val="24"/>
          <w:lang w:val="lv-LV"/>
        </w:rPr>
        <w:t>P</w:t>
      </w:r>
      <w:r w:rsidRPr="005D0C90">
        <w:rPr>
          <w:i/>
          <w:color w:val="000000"/>
          <w:spacing w:val="7"/>
          <w:sz w:val="24"/>
          <w:szCs w:val="24"/>
          <w:vertAlign w:val="subscript"/>
          <w:lang w:val="lv-LV"/>
        </w:rPr>
        <w:t>a</w:t>
      </w:r>
      <w:r w:rsidRPr="00521BDB">
        <w:rPr>
          <w:color w:val="000000"/>
          <w:spacing w:val="7"/>
          <w:sz w:val="24"/>
          <w:szCs w:val="24"/>
          <w:vertAlign w:val="subscript"/>
          <w:lang w:val="lv-LV"/>
        </w:rPr>
        <w:t>1</w:t>
      </w:r>
      <w:r>
        <w:rPr>
          <w:color w:val="000000"/>
          <w:spacing w:val="7"/>
          <w:sz w:val="24"/>
          <w:szCs w:val="24"/>
          <w:lang w:val="lv-LV"/>
        </w:rPr>
        <w:t>·[</w:t>
      </w:r>
      <w:r w:rsidRPr="00521BDB">
        <w:rPr>
          <w:i/>
          <w:color w:val="000000"/>
          <w:spacing w:val="7"/>
          <w:sz w:val="24"/>
          <w:szCs w:val="24"/>
          <w:lang w:val="lv-LV"/>
        </w:rPr>
        <w:t>l</w:t>
      </w:r>
      <w:r w:rsidRPr="00521BDB">
        <w:rPr>
          <w:color w:val="000000"/>
          <w:spacing w:val="7"/>
          <w:sz w:val="24"/>
          <w:szCs w:val="24"/>
          <w:vertAlign w:val="subscript"/>
          <w:lang w:val="lv-LV"/>
        </w:rPr>
        <w:t>1</w:t>
      </w:r>
      <w:r>
        <w:rPr>
          <w:color w:val="000000"/>
          <w:spacing w:val="7"/>
          <w:sz w:val="24"/>
          <w:szCs w:val="24"/>
          <w:lang w:val="lv-LV"/>
        </w:rPr>
        <w:t xml:space="preserve"> + </w:t>
      </w:r>
      <w:r w:rsidRPr="00521BDB">
        <w:rPr>
          <w:i/>
          <w:color w:val="000000"/>
          <w:spacing w:val="7"/>
          <w:sz w:val="24"/>
          <w:szCs w:val="24"/>
          <w:lang w:val="lv-LV"/>
        </w:rPr>
        <w:t>l</w:t>
      </w:r>
      <w:r>
        <w:rPr>
          <w:color w:val="000000"/>
          <w:spacing w:val="7"/>
          <w:sz w:val="24"/>
          <w:szCs w:val="24"/>
          <w:lang w:val="lv-LV"/>
        </w:rPr>
        <w:t>(</w:t>
      </w:r>
      <w:r w:rsidRPr="005D0C90">
        <w:rPr>
          <w:i/>
          <w:color w:val="000000"/>
          <w:spacing w:val="7"/>
          <w:sz w:val="24"/>
          <w:szCs w:val="24"/>
          <w:lang w:val="lv-LV"/>
        </w:rPr>
        <w:t>N</w:t>
      </w:r>
      <w:r>
        <w:rPr>
          <w:color w:val="000000"/>
          <w:spacing w:val="7"/>
          <w:sz w:val="24"/>
          <w:szCs w:val="24"/>
          <w:vertAlign w:val="subscript"/>
          <w:lang w:val="lv-LV"/>
        </w:rPr>
        <w:t>1</w:t>
      </w:r>
      <w:r>
        <w:rPr>
          <w:color w:val="000000"/>
          <w:spacing w:val="7"/>
          <w:sz w:val="24"/>
          <w:szCs w:val="24"/>
          <w:lang w:val="lv-LV"/>
        </w:rPr>
        <w:t xml:space="preserve"> - 1)/2] = 4,032·[30 + 3(21-1)/2] = 241,92 kW·m;</w:t>
      </w:r>
    </w:p>
    <w:p w:rsidR="00371172" w:rsidRDefault="00371172" w:rsidP="00371172">
      <w:pPr>
        <w:ind w:firstLine="397"/>
        <w:jc w:val="both"/>
        <w:rPr>
          <w:color w:val="000000"/>
          <w:spacing w:val="7"/>
          <w:sz w:val="24"/>
          <w:szCs w:val="24"/>
          <w:lang w:val="lv-LV"/>
        </w:rPr>
      </w:pPr>
      <w:r>
        <w:rPr>
          <w:color w:val="000000"/>
          <w:spacing w:val="7"/>
          <w:sz w:val="24"/>
          <w:szCs w:val="24"/>
          <w:lang w:val="lv-LV"/>
        </w:rPr>
        <w:t xml:space="preserve">- posms </w:t>
      </w:r>
      <w:r w:rsidRPr="005D0C90">
        <w:rPr>
          <w:i/>
          <w:color w:val="000000"/>
          <w:spacing w:val="7"/>
          <w:sz w:val="24"/>
          <w:szCs w:val="24"/>
          <w:lang w:val="lv-LV"/>
        </w:rPr>
        <w:t>C</w:t>
      </w:r>
      <w:r w:rsidRPr="005D0C90">
        <w:rPr>
          <w:color w:val="000000"/>
          <w:spacing w:val="7"/>
          <w:sz w:val="24"/>
          <w:szCs w:val="24"/>
          <w:vertAlign w:val="subscript"/>
          <w:lang w:val="lv-LV"/>
        </w:rPr>
        <w:t>2</w:t>
      </w:r>
      <w:r>
        <w:rPr>
          <w:color w:val="000000"/>
          <w:spacing w:val="7"/>
          <w:sz w:val="24"/>
          <w:szCs w:val="24"/>
          <w:lang w:val="lv-LV"/>
        </w:rPr>
        <w:t xml:space="preserve">: </w:t>
      </w:r>
      <w:r w:rsidRPr="005D0C90">
        <w:rPr>
          <w:i/>
          <w:color w:val="000000"/>
          <w:spacing w:val="7"/>
          <w:sz w:val="24"/>
          <w:szCs w:val="24"/>
          <w:lang w:val="lv-LV"/>
        </w:rPr>
        <w:t>M</w:t>
      </w:r>
      <w:r>
        <w:rPr>
          <w:color w:val="000000"/>
          <w:spacing w:val="7"/>
          <w:sz w:val="24"/>
          <w:szCs w:val="24"/>
          <w:vertAlign w:val="subscript"/>
          <w:lang w:val="lv-LV"/>
        </w:rPr>
        <w:t>2</w:t>
      </w:r>
      <w:r>
        <w:rPr>
          <w:color w:val="000000"/>
          <w:spacing w:val="7"/>
          <w:sz w:val="24"/>
          <w:szCs w:val="24"/>
          <w:lang w:val="lv-LV"/>
        </w:rPr>
        <w:t xml:space="preserve"> = </w:t>
      </w:r>
      <w:r w:rsidRPr="005D0C90">
        <w:rPr>
          <w:i/>
          <w:color w:val="000000"/>
          <w:spacing w:val="7"/>
          <w:sz w:val="24"/>
          <w:szCs w:val="24"/>
          <w:lang w:val="lv-LV"/>
        </w:rPr>
        <w:t>P</w:t>
      </w:r>
      <w:r w:rsidRPr="005D0C90">
        <w:rPr>
          <w:i/>
          <w:color w:val="000000"/>
          <w:spacing w:val="7"/>
          <w:sz w:val="24"/>
          <w:szCs w:val="24"/>
          <w:vertAlign w:val="subscript"/>
          <w:lang w:val="lv-LV"/>
        </w:rPr>
        <w:t>a</w:t>
      </w:r>
      <w:r>
        <w:rPr>
          <w:color w:val="000000"/>
          <w:spacing w:val="7"/>
          <w:sz w:val="24"/>
          <w:szCs w:val="24"/>
          <w:vertAlign w:val="subscript"/>
          <w:lang w:val="lv-LV"/>
        </w:rPr>
        <w:t>2</w:t>
      </w:r>
      <w:r>
        <w:rPr>
          <w:color w:val="000000"/>
          <w:spacing w:val="7"/>
          <w:sz w:val="24"/>
          <w:szCs w:val="24"/>
          <w:lang w:val="lv-LV"/>
        </w:rPr>
        <w:t>·[</w:t>
      </w:r>
      <w:r w:rsidRPr="00521BDB">
        <w:rPr>
          <w:i/>
          <w:color w:val="000000"/>
          <w:spacing w:val="7"/>
          <w:sz w:val="24"/>
          <w:szCs w:val="24"/>
          <w:lang w:val="lv-LV"/>
        </w:rPr>
        <w:t>l</w:t>
      </w:r>
      <w:r w:rsidRPr="00521BDB">
        <w:rPr>
          <w:color w:val="000000"/>
          <w:spacing w:val="7"/>
          <w:sz w:val="24"/>
          <w:szCs w:val="24"/>
          <w:vertAlign w:val="subscript"/>
          <w:lang w:val="lv-LV"/>
        </w:rPr>
        <w:t>1</w:t>
      </w:r>
      <w:r>
        <w:rPr>
          <w:color w:val="000000"/>
          <w:spacing w:val="7"/>
          <w:sz w:val="24"/>
          <w:szCs w:val="24"/>
          <w:lang w:val="lv-LV"/>
        </w:rPr>
        <w:t xml:space="preserve"> + </w:t>
      </w:r>
      <w:r w:rsidRPr="00521BDB">
        <w:rPr>
          <w:i/>
          <w:color w:val="000000"/>
          <w:spacing w:val="7"/>
          <w:sz w:val="24"/>
          <w:szCs w:val="24"/>
          <w:lang w:val="lv-LV"/>
        </w:rPr>
        <w:t>l</w:t>
      </w:r>
      <w:r>
        <w:rPr>
          <w:color w:val="000000"/>
          <w:spacing w:val="7"/>
          <w:sz w:val="24"/>
          <w:szCs w:val="24"/>
          <w:lang w:val="lv-LV"/>
        </w:rPr>
        <w:t>(</w:t>
      </w:r>
      <w:r w:rsidRPr="005D0C90">
        <w:rPr>
          <w:i/>
          <w:color w:val="000000"/>
          <w:spacing w:val="7"/>
          <w:sz w:val="24"/>
          <w:szCs w:val="24"/>
          <w:lang w:val="lv-LV"/>
        </w:rPr>
        <w:t>N</w:t>
      </w:r>
      <w:r>
        <w:rPr>
          <w:color w:val="000000"/>
          <w:spacing w:val="7"/>
          <w:sz w:val="24"/>
          <w:szCs w:val="24"/>
          <w:vertAlign w:val="subscript"/>
          <w:lang w:val="lv-LV"/>
        </w:rPr>
        <w:t>2</w:t>
      </w:r>
      <w:r>
        <w:rPr>
          <w:color w:val="000000"/>
          <w:spacing w:val="7"/>
          <w:sz w:val="24"/>
          <w:szCs w:val="24"/>
          <w:lang w:val="lv-LV"/>
        </w:rPr>
        <w:t xml:space="preserve"> - 1)/2] = 4,068·[20 + 6(12-1)/2] = 215,604 kW·m;</w:t>
      </w:r>
    </w:p>
    <w:p w:rsidR="00371172" w:rsidRDefault="00371172" w:rsidP="00371172">
      <w:pPr>
        <w:ind w:firstLine="397"/>
        <w:jc w:val="both"/>
        <w:rPr>
          <w:color w:val="000000"/>
          <w:spacing w:val="7"/>
          <w:sz w:val="24"/>
          <w:szCs w:val="24"/>
          <w:lang w:val="lv-LV"/>
        </w:rPr>
      </w:pPr>
      <w:r>
        <w:rPr>
          <w:color w:val="000000"/>
          <w:spacing w:val="7"/>
          <w:sz w:val="24"/>
          <w:szCs w:val="24"/>
          <w:lang w:val="lv-LV"/>
        </w:rPr>
        <w:t xml:space="preserve">- posms </w:t>
      </w:r>
      <w:r w:rsidRPr="005D0C90">
        <w:rPr>
          <w:i/>
          <w:color w:val="000000"/>
          <w:spacing w:val="7"/>
          <w:sz w:val="24"/>
          <w:szCs w:val="24"/>
          <w:lang w:val="lv-LV"/>
        </w:rPr>
        <w:t>C</w:t>
      </w:r>
      <w:r w:rsidRPr="005D0C90">
        <w:rPr>
          <w:color w:val="000000"/>
          <w:spacing w:val="7"/>
          <w:sz w:val="24"/>
          <w:szCs w:val="24"/>
          <w:vertAlign w:val="subscript"/>
          <w:lang w:val="lv-LV"/>
        </w:rPr>
        <w:t>3</w:t>
      </w:r>
      <w:r>
        <w:rPr>
          <w:color w:val="000000"/>
          <w:spacing w:val="7"/>
          <w:sz w:val="24"/>
          <w:szCs w:val="24"/>
          <w:lang w:val="lv-LV"/>
        </w:rPr>
        <w:t xml:space="preserve">: </w:t>
      </w:r>
      <w:r w:rsidRPr="005D0C90">
        <w:rPr>
          <w:i/>
          <w:color w:val="000000"/>
          <w:spacing w:val="7"/>
          <w:sz w:val="24"/>
          <w:szCs w:val="24"/>
          <w:lang w:val="lv-LV"/>
        </w:rPr>
        <w:t>M</w:t>
      </w:r>
      <w:r>
        <w:rPr>
          <w:color w:val="000000"/>
          <w:spacing w:val="7"/>
          <w:sz w:val="24"/>
          <w:szCs w:val="24"/>
          <w:vertAlign w:val="subscript"/>
          <w:lang w:val="lv-LV"/>
        </w:rPr>
        <w:t>3</w:t>
      </w:r>
      <w:r>
        <w:rPr>
          <w:color w:val="000000"/>
          <w:spacing w:val="7"/>
          <w:sz w:val="24"/>
          <w:szCs w:val="24"/>
          <w:lang w:val="lv-LV"/>
        </w:rPr>
        <w:t xml:space="preserve"> = </w:t>
      </w:r>
      <w:r w:rsidRPr="005D0C90">
        <w:rPr>
          <w:i/>
          <w:color w:val="000000"/>
          <w:spacing w:val="7"/>
          <w:sz w:val="24"/>
          <w:szCs w:val="24"/>
          <w:lang w:val="lv-LV"/>
        </w:rPr>
        <w:t>P</w:t>
      </w:r>
      <w:r w:rsidRPr="005D0C90">
        <w:rPr>
          <w:i/>
          <w:color w:val="000000"/>
          <w:spacing w:val="7"/>
          <w:sz w:val="24"/>
          <w:szCs w:val="24"/>
          <w:vertAlign w:val="subscript"/>
          <w:lang w:val="lv-LV"/>
        </w:rPr>
        <w:t>a</w:t>
      </w:r>
      <w:r>
        <w:rPr>
          <w:color w:val="000000"/>
          <w:spacing w:val="7"/>
          <w:sz w:val="24"/>
          <w:szCs w:val="24"/>
          <w:vertAlign w:val="subscript"/>
          <w:lang w:val="lv-LV"/>
        </w:rPr>
        <w:t>3</w:t>
      </w:r>
      <w:r>
        <w:rPr>
          <w:color w:val="000000"/>
          <w:spacing w:val="7"/>
          <w:sz w:val="24"/>
          <w:szCs w:val="24"/>
          <w:lang w:val="lv-LV"/>
        </w:rPr>
        <w:t>·[</w:t>
      </w:r>
      <w:r w:rsidRPr="00521BDB">
        <w:rPr>
          <w:i/>
          <w:color w:val="000000"/>
          <w:spacing w:val="7"/>
          <w:sz w:val="24"/>
          <w:szCs w:val="24"/>
          <w:lang w:val="lv-LV"/>
        </w:rPr>
        <w:t>l</w:t>
      </w:r>
      <w:r w:rsidRPr="00521BDB">
        <w:rPr>
          <w:color w:val="000000"/>
          <w:spacing w:val="7"/>
          <w:sz w:val="24"/>
          <w:szCs w:val="24"/>
          <w:vertAlign w:val="subscript"/>
          <w:lang w:val="lv-LV"/>
        </w:rPr>
        <w:t>1</w:t>
      </w:r>
      <w:r>
        <w:rPr>
          <w:color w:val="000000"/>
          <w:spacing w:val="7"/>
          <w:sz w:val="24"/>
          <w:szCs w:val="24"/>
          <w:lang w:val="lv-LV"/>
        </w:rPr>
        <w:t xml:space="preserve"> + </w:t>
      </w:r>
      <w:r w:rsidRPr="00521BDB">
        <w:rPr>
          <w:i/>
          <w:color w:val="000000"/>
          <w:spacing w:val="7"/>
          <w:sz w:val="24"/>
          <w:szCs w:val="24"/>
          <w:lang w:val="lv-LV"/>
        </w:rPr>
        <w:t>l</w:t>
      </w:r>
      <w:r>
        <w:rPr>
          <w:color w:val="000000"/>
          <w:spacing w:val="7"/>
          <w:sz w:val="24"/>
          <w:szCs w:val="24"/>
          <w:lang w:val="lv-LV"/>
        </w:rPr>
        <w:t>(</w:t>
      </w:r>
      <w:r w:rsidRPr="005D0C90">
        <w:rPr>
          <w:i/>
          <w:color w:val="000000"/>
          <w:spacing w:val="7"/>
          <w:sz w:val="24"/>
          <w:szCs w:val="24"/>
          <w:lang w:val="lv-LV"/>
        </w:rPr>
        <w:t>N</w:t>
      </w:r>
      <w:r>
        <w:rPr>
          <w:color w:val="000000"/>
          <w:spacing w:val="7"/>
          <w:sz w:val="24"/>
          <w:szCs w:val="24"/>
          <w:vertAlign w:val="subscript"/>
          <w:lang w:val="lv-LV"/>
        </w:rPr>
        <w:t>3</w:t>
      </w:r>
      <w:r>
        <w:rPr>
          <w:color w:val="000000"/>
          <w:spacing w:val="7"/>
          <w:sz w:val="24"/>
          <w:szCs w:val="24"/>
          <w:lang w:val="lv-LV"/>
        </w:rPr>
        <w:t xml:space="preserve"> - 1)/2] = 11·[25 + 6(10-1)/2] = 572 kW·m;</w:t>
      </w:r>
    </w:p>
    <w:p w:rsidR="00371172" w:rsidRDefault="00371172" w:rsidP="00371172">
      <w:pPr>
        <w:shd w:val="clear" w:color="auto" w:fill="FFFFFF"/>
        <w:ind w:firstLine="397"/>
        <w:jc w:val="both"/>
        <w:rPr>
          <w:sz w:val="24"/>
          <w:szCs w:val="24"/>
          <w:lang w:val="lv-LV"/>
        </w:rPr>
      </w:pPr>
      <w:r>
        <w:rPr>
          <w:sz w:val="24"/>
          <w:szCs w:val="24"/>
          <w:lang w:val="lv-LV"/>
        </w:rPr>
        <w:t>6. Barošanas līnijas reducētais moments:</w:t>
      </w:r>
    </w:p>
    <w:p w:rsidR="00371172" w:rsidRDefault="00371172" w:rsidP="00371172">
      <w:pPr>
        <w:shd w:val="clear" w:color="auto" w:fill="FFFFFF"/>
        <w:ind w:firstLine="397"/>
        <w:jc w:val="both"/>
        <w:rPr>
          <w:sz w:val="24"/>
          <w:szCs w:val="24"/>
          <w:lang w:val="lv-LV"/>
        </w:rPr>
      </w:pPr>
      <w:r>
        <w:rPr>
          <w:sz w:val="24"/>
          <w:szCs w:val="24"/>
          <w:lang w:val="lv-LV"/>
        </w:rPr>
        <w:t xml:space="preserve"> </w:t>
      </w:r>
      <w:r w:rsidRPr="0009498F">
        <w:rPr>
          <w:i/>
          <w:sz w:val="24"/>
          <w:szCs w:val="24"/>
          <w:lang w:val="lv-LV"/>
        </w:rPr>
        <w:t>M</w:t>
      </w:r>
      <w:r w:rsidRPr="00CE6066">
        <w:rPr>
          <w:i/>
          <w:sz w:val="24"/>
          <w:szCs w:val="24"/>
          <w:vertAlign w:val="subscript"/>
          <w:lang w:val="lv-LV"/>
        </w:rPr>
        <w:t>red</w:t>
      </w:r>
      <w:r>
        <w:rPr>
          <w:i/>
          <w:sz w:val="24"/>
          <w:szCs w:val="24"/>
          <w:lang w:val="lv-LV"/>
        </w:rPr>
        <w:t xml:space="preserve"> </w:t>
      </w:r>
      <w:r>
        <w:rPr>
          <w:sz w:val="24"/>
          <w:szCs w:val="24"/>
          <w:lang w:val="lv-LV"/>
        </w:rPr>
        <w:t xml:space="preserve"> = </w:t>
      </w:r>
      <w:r w:rsidRPr="0009498F">
        <w:rPr>
          <w:i/>
          <w:sz w:val="24"/>
          <w:szCs w:val="24"/>
          <w:lang w:val="lv-LV"/>
        </w:rPr>
        <w:t>M</w:t>
      </w:r>
      <w:r>
        <w:rPr>
          <w:sz w:val="24"/>
          <w:szCs w:val="24"/>
          <w:lang w:val="lv-LV"/>
        </w:rPr>
        <w:t xml:space="preserve"> + </w:t>
      </w:r>
      <w:r w:rsidRPr="00CE6066">
        <w:rPr>
          <w:i/>
          <w:sz w:val="24"/>
          <w:szCs w:val="24"/>
          <w:lang w:val="lv-LV"/>
        </w:rPr>
        <w:t>α</w:t>
      </w:r>
      <w:r w:rsidRPr="0009498F">
        <w:rPr>
          <w:i/>
          <w:sz w:val="24"/>
          <w:szCs w:val="24"/>
          <w:lang w:val="lv-LV"/>
        </w:rPr>
        <w:t>M</w:t>
      </w:r>
      <w:r>
        <w:rPr>
          <w:sz w:val="24"/>
          <w:szCs w:val="24"/>
          <w:vertAlign w:val="subscript"/>
          <w:lang w:val="lv-LV"/>
        </w:rPr>
        <w:t>1</w:t>
      </w:r>
      <w:r>
        <w:rPr>
          <w:sz w:val="24"/>
          <w:szCs w:val="24"/>
          <w:lang w:val="lv-LV"/>
        </w:rPr>
        <w:t xml:space="preserve"> + </w:t>
      </w:r>
      <w:r w:rsidRPr="0009498F">
        <w:rPr>
          <w:i/>
          <w:sz w:val="24"/>
          <w:szCs w:val="24"/>
          <w:lang w:val="lv-LV"/>
        </w:rPr>
        <w:t>M</w:t>
      </w:r>
      <w:r>
        <w:rPr>
          <w:sz w:val="24"/>
          <w:szCs w:val="24"/>
          <w:vertAlign w:val="subscript"/>
          <w:lang w:val="lv-LV"/>
        </w:rPr>
        <w:t>2</w:t>
      </w:r>
      <w:r>
        <w:rPr>
          <w:sz w:val="24"/>
          <w:szCs w:val="24"/>
          <w:lang w:val="lv-LV"/>
        </w:rPr>
        <w:t xml:space="preserve"> + </w:t>
      </w:r>
      <w:r w:rsidRPr="0009498F">
        <w:rPr>
          <w:i/>
          <w:sz w:val="24"/>
          <w:szCs w:val="24"/>
          <w:lang w:val="lv-LV"/>
        </w:rPr>
        <w:t>M</w:t>
      </w:r>
      <w:r>
        <w:rPr>
          <w:sz w:val="24"/>
          <w:szCs w:val="24"/>
          <w:vertAlign w:val="subscript"/>
          <w:lang w:val="lv-LV"/>
        </w:rPr>
        <w:t>3</w:t>
      </w:r>
      <w:r>
        <w:rPr>
          <w:sz w:val="24"/>
          <w:szCs w:val="24"/>
          <w:lang w:val="lv-LV"/>
        </w:rPr>
        <w:t xml:space="preserve"> = </w:t>
      </w:r>
      <w:r>
        <w:rPr>
          <w:color w:val="000000"/>
          <w:spacing w:val="7"/>
          <w:sz w:val="24"/>
          <w:szCs w:val="24"/>
          <w:lang w:val="lv-LV"/>
        </w:rPr>
        <w:t>982</w:t>
      </w:r>
      <w:r>
        <w:rPr>
          <w:sz w:val="24"/>
          <w:szCs w:val="24"/>
          <w:lang w:val="lv-LV"/>
        </w:rPr>
        <w:t xml:space="preserve"> + 1,85·</w:t>
      </w:r>
      <w:r>
        <w:rPr>
          <w:color w:val="000000"/>
          <w:spacing w:val="7"/>
          <w:sz w:val="24"/>
          <w:szCs w:val="24"/>
          <w:lang w:val="lv-LV"/>
        </w:rPr>
        <w:t>241,92</w:t>
      </w:r>
      <w:r>
        <w:rPr>
          <w:sz w:val="24"/>
          <w:szCs w:val="24"/>
          <w:lang w:val="lv-LV"/>
        </w:rPr>
        <w:t xml:space="preserve"> + </w:t>
      </w:r>
      <w:r>
        <w:rPr>
          <w:color w:val="000000"/>
          <w:spacing w:val="7"/>
          <w:sz w:val="24"/>
          <w:szCs w:val="24"/>
          <w:lang w:val="lv-LV"/>
        </w:rPr>
        <w:t>215,604</w:t>
      </w:r>
      <w:r>
        <w:rPr>
          <w:sz w:val="24"/>
          <w:szCs w:val="24"/>
          <w:lang w:val="lv-LV"/>
        </w:rPr>
        <w:t xml:space="preserve"> + </w:t>
      </w:r>
      <w:r>
        <w:rPr>
          <w:color w:val="000000"/>
          <w:spacing w:val="7"/>
          <w:sz w:val="24"/>
          <w:szCs w:val="24"/>
          <w:lang w:val="lv-LV"/>
        </w:rPr>
        <w:t>572</w:t>
      </w:r>
      <w:r>
        <w:rPr>
          <w:sz w:val="24"/>
          <w:szCs w:val="24"/>
          <w:lang w:val="lv-LV"/>
        </w:rPr>
        <w:t xml:space="preserve"> = 2217,156 kW·m.</w:t>
      </w:r>
    </w:p>
    <w:p w:rsidR="00371172" w:rsidRPr="00C960E2" w:rsidRDefault="00371172" w:rsidP="00371172">
      <w:pPr>
        <w:shd w:val="clear" w:color="auto" w:fill="FFFFFF"/>
        <w:ind w:firstLine="397"/>
        <w:jc w:val="both"/>
        <w:rPr>
          <w:color w:val="000000"/>
          <w:spacing w:val="7"/>
          <w:sz w:val="24"/>
          <w:szCs w:val="24"/>
          <w:lang w:val="lv-LV"/>
        </w:rPr>
      </w:pPr>
      <w:r>
        <w:rPr>
          <w:color w:val="000000"/>
          <w:spacing w:val="7"/>
          <w:sz w:val="24"/>
          <w:szCs w:val="24"/>
          <w:lang w:val="lv-LV"/>
        </w:rPr>
        <w:lastRenderedPageBreak/>
        <w:t xml:space="preserve">7. </w:t>
      </w:r>
      <w:r w:rsidRPr="00C960E2">
        <w:rPr>
          <w:color w:val="000000"/>
          <w:spacing w:val="7"/>
          <w:sz w:val="24"/>
          <w:szCs w:val="24"/>
          <w:lang w:val="lv-LV"/>
        </w:rPr>
        <w:t xml:space="preserve">Kabeļa dzīslas šķērsgriezumu </w:t>
      </w:r>
      <w:r>
        <w:rPr>
          <w:color w:val="000000"/>
          <w:spacing w:val="7"/>
          <w:sz w:val="24"/>
          <w:szCs w:val="24"/>
          <w:lang w:val="lv-LV"/>
        </w:rPr>
        <w:t>barošanas līnijā</w:t>
      </w:r>
      <w:r w:rsidRPr="00C960E2">
        <w:rPr>
          <w:color w:val="000000"/>
          <w:spacing w:val="7"/>
          <w:sz w:val="24"/>
          <w:szCs w:val="24"/>
          <w:lang w:val="lv-LV"/>
        </w:rPr>
        <w:t xml:space="preserve"> aprēķina pēc formulas </w:t>
      </w:r>
    </w:p>
    <w:p w:rsidR="00371172" w:rsidRPr="00C960E2" w:rsidRDefault="00371172" w:rsidP="00371172">
      <w:pPr>
        <w:shd w:val="clear" w:color="auto" w:fill="FFFFFF"/>
        <w:ind w:firstLine="397"/>
        <w:jc w:val="both"/>
        <w:rPr>
          <w:sz w:val="24"/>
          <w:szCs w:val="24"/>
          <w:lang w:val="lv-LV"/>
        </w:rPr>
      </w:pPr>
      <w:r w:rsidRPr="00C960E2">
        <w:rPr>
          <w:sz w:val="24"/>
          <w:szCs w:val="24"/>
          <w:lang w:val="lv-LV"/>
        </w:rPr>
        <w:t xml:space="preserve">                                    </w:t>
      </w:r>
      <w:r w:rsidRPr="00CE6066">
        <w:rPr>
          <w:position w:val="-30"/>
          <w:sz w:val="24"/>
          <w:szCs w:val="24"/>
          <w:lang w:val="lv-LV"/>
        </w:rPr>
        <w:object w:dxaOrig="3760" w:dyaOrig="680">
          <v:shape id="_x0000_i1121" type="#_x0000_t75" style="width:188.85pt;height:33.3pt" o:ole="">
            <v:imagedata r:id="rId499" o:title=""/>
          </v:shape>
          <o:OLEObject Type="Embed" ProgID="Equation.3" ShapeID="_x0000_i1121" DrawAspect="Content" ObjectID="_1398605225" r:id="rId500"/>
        </w:object>
      </w:r>
    </w:p>
    <w:p w:rsidR="00371172" w:rsidRPr="00DF6A56" w:rsidRDefault="00371172" w:rsidP="00371172">
      <w:pPr>
        <w:jc w:val="both"/>
        <w:rPr>
          <w:sz w:val="24"/>
          <w:szCs w:val="24"/>
          <w:lang w:val="lv-LV"/>
        </w:rPr>
      </w:pPr>
      <w:r w:rsidRPr="00DF6A56">
        <w:rPr>
          <w:sz w:val="24"/>
          <w:szCs w:val="24"/>
          <w:lang w:val="lv-LV"/>
        </w:rPr>
        <w:t xml:space="preserve">kur </w:t>
      </w:r>
      <w:r w:rsidRPr="005D0C90">
        <w:rPr>
          <w:i/>
          <w:sz w:val="24"/>
          <w:szCs w:val="24"/>
          <w:lang w:val="lv-LV"/>
        </w:rPr>
        <w:t>c</w:t>
      </w:r>
      <w:r w:rsidRPr="00DF6A56">
        <w:rPr>
          <w:sz w:val="24"/>
          <w:szCs w:val="24"/>
          <w:lang w:val="lv-LV"/>
        </w:rPr>
        <w:t xml:space="preserve"> = </w:t>
      </w:r>
      <w:r>
        <w:rPr>
          <w:sz w:val="24"/>
          <w:szCs w:val="24"/>
          <w:lang w:val="lv-LV"/>
        </w:rPr>
        <w:t>44</w:t>
      </w:r>
      <w:r w:rsidRPr="00DF6A56">
        <w:rPr>
          <w:sz w:val="24"/>
          <w:szCs w:val="24"/>
          <w:lang w:val="lv-LV"/>
        </w:rPr>
        <w:t xml:space="preserve"> (sk. 8.2. tabulu; </w:t>
      </w:r>
      <w:r>
        <w:rPr>
          <w:sz w:val="24"/>
          <w:szCs w:val="24"/>
          <w:lang w:val="lv-LV"/>
        </w:rPr>
        <w:t xml:space="preserve">trīsfāžu līnija, </w:t>
      </w:r>
      <w:r w:rsidRPr="00DF6A56">
        <w:rPr>
          <w:sz w:val="24"/>
          <w:szCs w:val="24"/>
          <w:lang w:val="lv-LV"/>
        </w:rPr>
        <w:t xml:space="preserve">alumīnija vadiem). </w:t>
      </w:r>
      <w:r>
        <w:rPr>
          <w:sz w:val="24"/>
          <w:szCs w:val="24"/>
          <w:lang w:val="lv-LV"/>
        </w:rPr>
        <w:t>Pēc pieļaujamo sprieguma zuduma varam p</w:t>
      </w:r>
      <w:r w:rsidRPr="00DF6A56">
        <w:rPr>
          <w:sz w:val="24"/>
          <w:szCs w:val="24"/>
          <w:lang w:val="lv-LV"/>
        </w:rPr>
        <w:t>ieņem</w:t>
      </w:r>
      <w:r>
        <w:rPr>
          <w:sz w:val="24"/>
          <w:szCs w:val="24"/>
          <w:lang w:val="lv-LV"/>
        </w:rPr>
        <w:t>t</w:t>
      </w:r>
      <w:r w:rsidRPr="00DF6A56">
        <w:rPr>
          <w:sz w:val="24"/>
          <w:szCs w:val="24"/>
          <w:lang w:val="lv-LV"/>
        </w:rPr>
        <w:t xml:space="preserve"> </w:t>
      </w:r>
      <w:r>
        <w:rPr>
          <w:sz w:val="24"/>
          <w:szCs w:val="24"/>
          <w:lang w:val="lv-LV"/>
        </w:rPr>
        <w:t xml:space="preserve">tuvāko </w:t>
      </w:r>
      <w:r w:rsidRPr="00DF6A56">
        <w:rPr>
          <w:sz w:val="24"/>
          <w:szCs w:val="24"/>
          <w:lang w:val="lv-LV"/>
        </w:rPr>
        <w:t>stan</w:t>
      </w:r>
      <w:r w:rsidRPr="00DF6A56">
        <w:rPr>
          <w:sz w:val="24"/>
          <w:szCs w:val="24"/>
          <w:lang w:val="lv-LV"/>
        </w:rPr>
        <w:softHyphen/>
        <w:t xml:space="preserve">darta šķērsgriezumu </w:t>
      </w:r>
      <w:r w:rsidRPr="00E602B4">
        <w:rPr>
          <w:i/>
          <w:sz w:val="24"/>
          <w:szCs w:val="24"/>
          <w:lang w:val="lv-LV"/>
        </w:rPr>
        <w:t>S</w:t>
      </w:r>
      <w:r w:rsidRPr="00DF6A56">
        <w:rPr>
          <w:sz w:val="24"/>
          <w:szCs w:val="24"/>
          <w:lang w:val="lv-LV"/>
        </w:rPr>
        <w:t xml:space="preserve"> = </w:t>
      </w:r>
      <w:r>
        <w:rPr>
          <w:sz w:val="24"/>
          <w:szCs w:val="24"/>
          <w:lang w:val="lv-LV"/>
        </w:rPr>
        <w:t>10</w:t>
      </w:r>
      <w:r w:rsidRPr="00DF6A56">
        <w:rPr>
          <w:sz w:val="24"/>
          <w:szCs w:val="24"/>
          <w:lang w:val="lv-LV"/>
        </w:rPr>
        <w:t xml:space="preserve"> mm</w:t>
      </w:r>
      <w:r w:rsidRPr="00DF6A56">
        <w:rPr>
          <w:sz w:val="24"/>
          <w:szCs w:val="24"/>
          <w:vertAlign w:val="superscript"/>
          <w:lang w:val="lv-LV"/>
        </w:rPr>
        <w:t>2</w:t>
      </w:r>
      <w:r w:rsidRPr="00DF6A56">
        <w:rPr>
          <w:sz w:val="24"/>
          <w:szCs w:val="24"/>
          <w:lang w:val="lv-LV"/>
        </w:rPr>
        <w:t>.</w:t>
      </w:r>
      <w:r>
        <w:rPr>
          <w:sz w:val="24"/>
          <w:szCs w:val="24"/>
          <w:lang w:val="lv-LV"/>
        </w:rPr>
        <w:t xml:space="preserve"> Pieļaujama strāva vadam ar šķērsgriezumu 10 mm</w:t>
      </w:r>
      <w:r w:rsidRPr="00BE1A56">
        <w:rPr>
          <w:sz w:val="24"/>
          <w:szCs w:val="24"/>
          <w:vertAlign w:val="superscript"/>
          <w:lang w:val="lv-LV"/>
        </w:rPr>
        <w:t>2</w:t>
      </w:r>
      <w:r>
        <w:rPr>
          <w:sz w:val="24"/>
          <w:szCs w:val="24"/>
          <w:lang w:val="lv-LV"/>
        </w:rPr>
        <w:t xml:space="preserve">  ir </w:t>
      </w:r>
      <w:r w:rsidRPr="00BE1A56">
        <w:rPr>
          <w:i/>
          <w:sz w:val="24"/>
          <w:szCs w:val="24"/>
          <w:lang w:val="lv-LV"/>
        </w:rPr>
        <w:t>I</w:t>
      </w:r>
      <w:r w:rsidRPr="00BE1A56">
        <w:rPr>
          <w:i/>
          <w:sz w:val="24"/>
          <w:szCs w:val="24"/>
          <w:vertAlign w:val="subscript"/>
          <w:lang w:val="lv-LV"/>
        </w:rPr>
        <w:t>pieļ.</w:t>
      </w:r>
      <w:r>
        <w:rPr>
          <w:sz w:val="24"/>
          <w:szCs w:val="24"/>
          <w:lang w:val="lv-LV"/>
        </w:rPr>
        <w:t xml:space="preserve"> = 42 A (P.19. tab.).</w:t>
      </w:r>
    </w:p>
    <w:p w:rsidR="00371172" w:rsidRDefault="00371172" w:rsidP="00371172">
      <w:pPr>
        <w:ind w:firstLine="397"/>
        <w:jc w:val="both"/>
        <w:rPr>
          <w:color w:val="000000"/>
          <w:spacing w:val="7"/>
          <w:sz w:val="24"/>
          <w:szCs w:val="24"/>
          <w:lang w:val="lv-LV"/>
        </w:rPr>
      </w:pPr>
      <w:r>
        <w:rPr>
          <w:color w:val="000000"/>
          <w:spacing w:val="7"/>
          <w:sz w:val="24"/>
          <w:szCs w:val="24"/>
          <w:lang w:val="lv-LV"/>
        </w:rPr>
        <w:t>8. Pārbaudām barošanas apgaismes līniju uz silšanu. Vidējais nosvēršanas jaudas koeficients</w:t>
      </w:r>
    </w:p>
    <w:p w:rsidR="00371172" w:rsidRDefault="00371172" w:rsidP="00371172">
      <w:pPr>
        <w:jc w:val="both"/>
        <w:rPr>
          <w:color w:val="000000"/>
          <w:spacing w:val="7"/>
          <w:sz w:val="24"/>
          <w:szCs w:val="24"/>
          <w:lang w:val="lv-LV"/>
        </w:rPr>
      </w:pPr>
      <w:r>
        <w:rPr>
          <w:position w:val="-62"/>
          <w:sz w:val="24"/>
          <w:szCs w:val="24"/>
          <w:lang w:val="lv-LV"/>
        </w:rPr>
        <w:t xml:space="preserve">   </w:t>
      </w:r>
      <w:r w:rsidRPr="008B79C5">
        <w:rPr>
          <w:position w:val="-62"/>
          <w:sz w:val="24"/>
          <w:szCs w:val="24"/>
          <w:lang w:val="lv-LV"/>
        </w:rPr>
        <w:object w:dxaOrig="8260" w:dyaOrig="1359">
          <v:shape id="_x0000_i1122" type="#_x0000_t75" style="width:413.65pt;height:68.6pt" o:ole="">
            <v:imagedata r:id="rId501" o:title=""/>
          </v:shape>
          <o:OLEObject Type="Embed" ProgID="Equation.3" ShapeID="_x0000_i1122" DrawAspect="Content" ObjectID="_1398605226" r:id="rId502"/>
        </w:object>
      </w:r>
    </w:p>
    <w:p w:rsidR="00371172" w:rsidRDefault="00371172" w:rsidP="00371172">
      <w:pPr>
        <w:ind w:firstLine="397"/>
        <w:jc w:val="both"/>
        <w:rPr>
          <w:color w:val="000000"/>
          <w:spacing w:val="7"/>
          <w:sz w:val="24"/>
          <w:szCs w:val="24"/>
          <w:lang w:val="lv-LV"/>
        </w:rPr>
      </w:pPr>
      <w:r>
        <w:rPr>
          <w:color w:val="000000"/>
          <w:spacing w:val="7"/>
          <w:sz w:val="24"/>
          <w:szCs w:val="24"/>
          <w:lang w:val="lv-LV"/>
        </w:rPr>
        <w:t>Strāva barošanas līnijā</w:t>
      </w:r>
    </w:p>
    <w:p w:rsidR="00371172" w:rsidRDefault="00371172" w:rsidP="00371172">
      <w:pPr>
        <w:ind w:left="720" w:firstLine="720"/>
        <w:jc w:val="both"/>
        <w:rPr>
          <w:sz w:val="24"/>
          <w:szCs w:val="24"/>
          <w:lang w:val="lv-LV"/>
        </w:rPr>
      </w:pPr>
      <w:r w:rsidRPr="00992FB6">
        <w:rPr>
          <w:position w:val="-32"/>
          <w:sz w:val="24"/>
          <w:szCs w:val="24"/>
          <w:lang w:val="lv-LV"/>
        </w:rPr>
        <w:object w:dxaOrig="4440" w:dyaOrig="700">
          <v:shape id="_x0000_i1123" type="#_x0000_t75" style="width:222.1pt;height:34.65pt" o:ole="">
            <v:imagedata r:id="rId503" o:title=""/>
          </v:shape>
          <o:OLEObject Type="Embed" ProgID="Equation.3" ShapeID="_x0000_i1123" DrawAspect="Content" ObjectID="_1398605227" r:id="rId504"/>
        </w:object>
      </w:r>
    </w:p>
    <w:p w:rsidR="00371172" w:rsidRDefault="00371172" w:rsidP="00371172">
      <w:pPr>
        <w:ind w:firstLine="397"/>
        <w:jc w:val="both"/>
        <w:rPr>
          <w:color w:val="000000"/>
          <w:spacing w:val="7"/>
          <w:sz w:val="24"/>
          <w:szCs w:val="24"/>
          <w:lang w:val="lv-LV"/>
        </w:rPr>
      </w:pPr>
      <w:r>
        <w:rPr>
          <w:sz w:val="24"/>
          <w:szCs w:val="24"/>
          <w:lang w:val="lv-LV"/>
        </w:rPr>
        <w:t>Tātad barošanas līnijai izvēlam kabeļi 5 x 10 mm</w:t>
      </w:r>
      <w:r w:rsidRPr="00E602B4">
        <w:rPr>
          <w:sz w:val="24"/>
          <w:szCs w:val="24"/>
          <w:vertAlign w:val="superscript"/>
          <w:lang w:val="lv-LV"/>
        </w:rPr>
        <w:t>2</w:t>
      </w:r>
      <w:r>
        <w:rPr>
          <w:sz w:val="24"/>
          <w:szCs w:val="24"/>
          <w:lang w:val="lv-LV"/>
        </w:rPr>
        <w:t xml:space="preserve"> (</w:t>
      </w:r>
      <w:r w:rsidRPr="00BE1A56">
        <w:rPr>
          <w:i/>
          <w:sz w:val="24"/>
          <w:szCs w:val="24"/>
          <w:lang w:val="lv-LV"/>
        </w:rPr>
        <w:t>I</w:t>
      </w:r>
      <w:r>
        <w:rPr>
          <w:sz w:val="24"/>
          <w:szCs w:val="24"/>
          <w:lang w:val="lv-LV"/>
        </w:rPr>
        <w:t xml:space="preserve"> = 41,25 A &lt; </w:t>
      </w:r>
      <w:r w:rsidRPr="00BE1A56">
        <w:rPr>
          <w:i/>
          <w:sz w:val="24"/>
          <w:szCs w:val="24"/>
          <w:lang w:val="lv-LV"/>
        </w:rPr>
        <w:t>I</w:t>
      </w:r>
      <w:r w:rsidRPr="00BE1A56">
        <w:rPr>
          <w:i/>
          <w:sz w:val="24"/>
          <w:szCs w:val="24"/>
          <w:vertAlign w:val="subscript"/>
          <w:lang w:val="lv-LV"/>
        </w:rPr>
        <w:t>pieļ.</w:t>
      </w:r>
      <w:r>
        <w:rPr>
          <w:sz w:val="24"/>
          <w:szCs w:val="24"/>
          <w:lang w:val="lv-LV"/>
        </w:rPr>
        <w:t xml:space="preserve"> = 42 A).</w:t>
      </w:r>
    </w:p>
    <w:p w:rsidR="00371172" w:rsidRDefault="00371172" w:rsidP="00371172">
      <w:pPr>
        <w:shd w:val="clear" w:color="auto" w:fill="FFFFFF"/>
        <w:ind w:firstLine="397"/>
        <w:jc w:val="both"/>
        <w:rPr>
          <w:sz w:val="24"/>
          <w:szCs w:val="24"/>
          <w:lang w:val="lv-LV"/>
        </w:rPr>
      </w:pPr>
      <w:r>
        <w:rPr>
          <w:sz w:val="24"/>
          <w:szCs w:val="24"/>
          <w:lang w:val="lv-LV"/>
        </w:rPr>
        <w:t xml:space="preserve">9. Faktiskais sprieguma zudums barošanas posmā ar līnijas garumu </w:t>
      </w:r>
      <w:r>
        <w:rPr>
          <w:i/>
          <w:sz w:val="24"/>
          <w:szCs w:val="24"/>
          <w:lang w:val="lv-LV"/>
        </w:rPr>
        <w:t>l</w:t>
      </w:r>
      <w:r>
        <w:rPr>
          <w:sz w:val="24"/>
          <w:szCs w:val="24"/>
          <w:vertAlign w:val="subscript"/>
          <w:lang w:val="lv-LV"/>
        </w:rPr>
        <w:t>b</w:t>
      </w:r>
      <w:r>
        <w:rPr>
          <w:sz w:val="24"/>
          <w:szCs w:val="24"/>
          <w:lang w:val="lv-LV"/>
        </w:rPr>
        <w:t>:</w:t>
      </w:r>
    </w:p>
    <w:p w:rsidR="00371172" w:rsidRDefault="00371172" w:rsidP="00371172">
      <w:pPr>
        <w:shd w:val="clear" w:color="auto" w:fill="FFFFFF"/>
        <w:ind w:left="1440" w:firstLine="720"/>
        <w:jc w:val="both"/>
        <w:rPr>
          <w:sz w:val="24"/>
          <w:szCs w:val="24"/>
          <w:lang w:val="lv-LV"/>
        </w:rPr>
      </w:pPr>
      <w:r w:rsidRPr="00064A62">
        <w:rPr>
          <w:position w:val="-30"/>
          <w:sz w:val="24"/>
          <w:szCs w:val="24"/>
          <w:lang w:val="lv-LV"/>
        </w:rPr>
        <w:object w:dxaOrig="3180" w:dyaOrig="680">
          <v:shape id="_x0000_i1124" type="#_x0000_t75" style="width:158.95pt;height:33.3pt" o:ole="">
            <v:imagedata r:id="rId505" o:title=""/>
          </v:shape>
          <o:OLEObject Type="Embed" ProgID="Equation.3" ShapeID="_x0000_i1124" DrawAspect="Content" ObjectID="_1398605228" r:id="rId506"/>
        </w:object>
      </w:r>
    </w:p>
    <w:p w:rsidR="00371172" w:rsidRDefault="00371172" w:rsidP="00371172">
      <w:pPr>
        <w:ind w:firstLine="397"/>
        <w:jc w:val="both"/>
        <w:rPr>
          <w:color w:val="000000"/>
          <w:spacing w:val="7"/>
          <w:sz w:val="24"/>
          <w:szCs w:val="24"/>
          <w:lang w:val="lv-LV"/>
        </w:rPr>
      </w:pPr>
      <w:r>
        <w:rPr>
          <w:color w:val="000000"/>
          <w:spacing w:val="7"/>
          <w:sz w:val="24"/>
          <w:szCs w:val="24"/>
          <w:lang w:val="lv-LV"/>
        </w:rPr>
        <w:t>10. Sprieguma zudums grupu līnijas</w:t>
      </w:r>
    </w:p>
    <w:p w:rsidR="00371172" w:rsidRDefault="00371172" w:rsidP="00371172">
      <w:pPr>
        <w:ind w:left="720" w:firstLine="720"/>
        <w:jc w:val="both"/>
        <w:rPr>
          <w:color w:val="000000"/>
          <w:spacing w:val="7"/>
          <w:sz w:val="24"/>
          <w:szCs w:val="24"/>
          <w:lang w:val="lv-LV"/>
        </w:rPr>
      </w:pPr>
      <w:r>
        <w:rPr>
          <w:color w:val="000000"/>
          <w:spacing w:val="7"/>
          <w:sz w:val="24"/>
          <w:szCs w:val="24"/>
          <w:lang w:val="lv-LV"/>
        </w:rPr>
        <w:t>Δ</w:t>
      </w:r>
      <w:r w:rsidRPr="00C23DA2">
        <w:rPr>
          <w:i/>
          <w:color w:val="000000"/>
          <w:spacing w:val="7"/>
          <w:sz w:val="24"/>
          <w:szCs w:val="24"/>
          <w:lang w:val="lv-LV"/>
        </w:rPr>
        <w:t>U</w:t>
      </w:r>
      <w:r w:rsidRPr="00C23DA2">
        <w:rPr>
          <w:i/>
          <w:color w:val="000000"/>
          <w:spacing w:val="7"/>
          <w:sz w:val="24"/>
          <w:szCs w:val="24"/>
          <w:vertAlign w:val="subscript"/>
          <w:lang w:val="lv-LV"/>
        </w:rPr>
        <w:t>Gr</w:t>
      </w:r>
      <w:r>
        <w:rPr>
          <w:color w:val="000000"/>
          <w:spacing w:val="7"/>
          <w:sz w:val="24"/>
          <w:szCs w:val="24"/>
          <w:lang w:val="lv-LV"/>
        </w:rPr>
        <w:t xml:space="preserve"> = Δ</w:t>
      </w:r>
      <w:r w:rsidRPr="00C23DA2">
        <w:rPr>
          <w:i/>
          <w:color w:val="000000"/>
          <w:spacing w:val="7"/>
          <w:sz w:val="24"/>
          <w:szCs w:val="24"/>
          <w:lang w:val="lv-LV"/>
        </w:rPr>
        <w:t>U</w:t>
      </w:r>
      <w:r>
        <w:rPr>
          <w:i/>
          <w:color w:val="000000"/>
          <w:spacing w:val="7"/>
          <w:sz w:val="24"/>
          <w:szCs w:val="24"/>
          <w:vertAlign w:val="subscript"/>
          <w:lang w:val="lv-LV"/>
        </w:rPr>
        <w:t>p</w:t>
      </w:r>
      <w:r>
        <w:rPr>
          <w:color w:val="000000"/>
          <w:spacing w:val="7"/>
          <w:sz w:val="24"/>
          <w:szCs w:val="24"/>
          <w:lang w:val="lv-LV"/>
        </w:rPr>
        <w:t xml:space="preserve"> – Δ</w:t>
      </w:r>
      <w:r w:rsidRPr="00C23DA2">
        <w:rPr>
          <w:i/>
          <w:color w:val="000000"/>
          <w:spacing w:val="7"/>
          <w:sz w:val="24"/>
          <w:szCs w:val="24"/>
          <w:lang w:val="lv-LV"/>
        </w:rPr>
        <w:t>U</w:t>
      </w:r>
      <w:r w:rsidRPr="00C23DA2">
        <w:rPr>
          <w:i/>
          <w:color w:val="000000"/>
          <w:spacing w:val="7"/>
          <w:sz w:val="24"/>
          <w:szCs w:val="24"/>
          <w:vertAlign w:val="subscript"/>
          <w:lang w:val="lv-LV"/>
        </w:rPr>
        <w:t>fb</w:t>
      </w:r>
      <w:r>
        <w:rPr>
          <w:color w:val="000000"/>
          <w:spacing w:val="7"/>
          <w:sz w:val="24"/>
          <w:szCs w:val="24"/>
          <w:lang w:val="lv-LV"/>
        </w:rPr>
        <w:t xml:space="preserve"> = 6,52 – 2,23 = 4,29 %.</w:t>
      </w:r>
    </w:p>
    <w:p w:rsidR="00371172" w:rsidRPr="00C960E2" w:rsidRDefault="00371172" w:rsidP="00371172">
      <w:pPr>
        <w:shd w:val="clear" w:color="auto" w:fill="FFFFFF"/>
        <w:ind w:firstLine="397"/>
        <w:jc w:val="both"/>
        <w:rPr>
          <w:color w:val="000000"/>
          <w:spacing w:val="7"/>
          <w:sz w:val="24"/>
          <w:szCs w:val="24"/>
          <w:lang w:val="lv-LV"/>
        </w:rPr>
      </w:pPr>
      <w:r>
        <w:rPr>
          <w:color w:val="000000"/>
          <w:spacing w:val="7"/>
          <w:sz w:val="24"/>
          <w:szCs w:val="24"/>
          <w:lang w:val="lv-LV"/>
        </w:rPr>
        <w:t xml:space="preserve">11. </w:t>
      </w:r>
      <w:r w:rsidRPr="00C960E2">
        <w:rPr>
          <w:color w:val="000000"/>
          <w:spacing w:val="7"/>
          <w:sz w:val="24"/>
          <w:szCs w:val="24"/>
          <w:lang w:val="lv-LV"/>
        </w:rPr>
        <w:t xml:space="preserve">Kabeļa dzīslas šķērsgriezumu </w:t>
      </w:r>
      <w:r>
        <w:rPr>
          <w:color w:val="000000"/>
          <w:spacing w:val="7"/>
          <w:sz w:val="24"/>
          <w:szCs w:val="24"/>
          <w:lang w:val="lv-LV"/>
        </w:rPr>
        <w:t xml:space="preserve">grupu līnijai </w:t>
      </w:r>
      <w:r w:rsidRPr="005D0C90">
        <w:rPr>
          <w:i/>
          <w:color w:val="000000"/>
          <w:spacing w:val="7"/>
          <w:sz w:val="24"/>
          <w:szCs w:val="24"/>
          <w:lang w:val="lv-LV"/>
        </w:rPr>
        <w:t>C</w:t>
      </w:r>
      <w:r w:rsidRPr="005D0C90">
        <w:rPr>
          <w:color w:val="000000"/>
          <w:spacing w:val="7"/>
          <w:sz w:val="24"/>
          <w:szCs w:val="24"/>
          <w:vertAlign w:val="subscript"/>
          <w:lang w:val="lv-LV"/>
        </w:rPr>
        <w:t>1</w:t>
      </w:r>
      <w:r w:rsidRPr="00C960E2">
        <w:rPr>
          <w:color w:val="000000"/>
          <w:spacing w:val="7"/>
          <w:sz w:val="24"/>
          <w:szCs w:val="24"/>
          <w:lang w:val="lv-LV"/>
        </w:rPr>
        <w:t xml:space="preserve"> aprēķina pēc formulas </w:t>
      </w:r>
    </w:p>
    <w:p w:rsidR="00371172" w:rsidRPr="00C960E2" w:rsidRDefault="00371172" w:rsidP="00371172">
      <w:pPr>
        <w:shd w:val="clear" w:color="auto" w:fill="FFFFFF"/>
        <w:ind w:firstLine="397"/>
        <w:jc w:val="both"/>
        <w:rPr>
          <w:sz w:val="24"/>
          <w:szCs w:val="24"/>
          <w:lang w:val="lv-LV"/>
        </w:rPr>
      </w:pPr>
      <w:r w:rsidRPr="00C960E2">
        <w:rPr>
          <w:sz w:val="24"/>
          <w:szCs w:val="24"/>
          <w:lang w:val="lv-LV"/>
        </w:rPr>
        <w:t xml:space="preserve">                                    </w:t>
      </w:r>
      <w:r w:rsidRPr="00CE6066">
        <w:rPr>
          <w:position w:val="-30"/>
          <w:sz w:val="24"/>
          <w:szCs w:val="24"/>
          <w:lang w:val="lv-LV"/>
        </w:rPr>
        <w:object w:dxaOrig="3879" w:dyaOrig="680">
          <v:shape id="_x0000_i1125" type="#_x0000_t75" style="width:193.6pt;height:33.3pt" o:ole="">
            <v:imagedata r:id="rId507" o:title=""/>
          </v:shape>
          <o:OLEObject Type="Embed" ProgID="Equation.3" ShapeID="_x0000_i1125" DrawAspect="Content" ObjectID="_1398605229" r:id="rId508"/>
        </w:object>
      </w:r>
    </w:p>
    <w:p w:rsidR="00371172" w:rsidRPr="00DF6A56" w:rsidRDefault="00371172" w:rsidP="00371172">
      <w:pPr>
        <w:jc w:val="both"/>
        <w:rPr>
          <w:sz w:val="24"/>
          <w:szCs w:val="24"/>
          <w:lang w:val="lv-LV"/>
        </w:rPr>
      </w:pPr>
      <w:r w:rsidRPr="00DF6A56">
        <w:rPr>
          <w:sz w:val="24"/>
          <w:szCs w:val="24"/>
          <w:lang w:val="lv-LV"/>
        </w:rPr>
        <w:t xml:space="preserve">kur </w:t>
      </w:r>
      <w:r w:rsidRPr="005D0C90">
        <w:rPr>
          <w:i/>
          <w:sz w:val="24"/>
          <w:szCs w:val="24"/>
          <w:lang w:val="lv-LV"/>
        </w:rPr>
        <w:t>c</w:t>
      </w:r>
      <w:r w:rsidRPr="00DF6A56">
        <w:rPr>
          <w:sz w:val="24"/>
          <w:szCs w:val="24"/>
          <w:lang w:val="lv-LV"/>
        </w:rPr>
        <w:t xml:space="preserve"> = </w:t>
      </w:r>
      <w:r>
        <w:rPr>
          <w:sz w:val="24"/>
          <w:szCs w:val="24"/>
          <w:lang w:val="lv-LV"/>
        </w:rPr>
        <w:t>7,4</w:t>
      </w:r>
      <w:r w:rsidRPr="00DF6A56">
        <w:rPr>
          <w:sz w:val="24"/>
          <w:szCs w:val="24"/>
          <w:lang w:val="lv-LV"/>
        </w:rPr>
        <w:t xml:space="preserve"> (sk. 8.2. tabulu; </w:t>
      </w:r>
      <w:r>
        <w:rPr>
          <w:sz w:val="24"/>
          <w:szCs w:val="24"/>
          <w:lang w:val="lv-LV"/>
        </w:rPr>
        <w:t xml:space="preserve">vienfāzes līnija, </w:t>
      </w:r>
      <w:r w:rsidRPr="00DF6A56">
        <w:rPr>
          <w:sz w:val="24"/>
          <w:szCs w:val="24"/>
          <w:lang w:val="lv-LV"/>
        </w:rPr>
        <w:t xml:space="preserve">alumīnija vadiem). </w:t>
      </w:r>
      <w:r>
        <w:rPr>
          <w:sz w:val="24"/>
          <w:szCs w:val="24"/>
          <w:lang w:val="lv-LV"/>
        </w:rPr>
        <w:t>Pēc pieļaujamo sprieguma zuduma varam p</w:t>
      </w:r>
      <w:r w:rsidRPr="00DF6A56">
        <w:rPr>
          <w:sz w:val="24"/>
          <w:szCs w:val="24"/>
          <w:lang w:val="lv-LV"/>
        </w:rPr>
        <w:t>ieņem</w:t>
      </w:r>
      <w:r>
        <w:rPr>
          <w:sz w:val="24"/>
          <w:szCs w:val="24"/>
          <w:lang w:val="lv-LV"/>
        </w:rPr>
        <w:t>t</w:t>
      </w:r>
      <w:r w:rsidRPr="00DF6A56">
        <w:rPr>
          <w:sz w:val="24"/>
          <w:szCs w:val="24"/>
          <w:lang w:val="lv-LV"/>
        </w:rPr>
        <w:t xml:space="preserve"> tuvāko stan</w:t>
      </w:r>
      <w:r w:rsidRPr="00DF6A56">
        <w:rPr>
          <w:sz w:val="24"/>
          <w:szCs w:val="24"/>
          <w:lang w:val="lv-LV"/>
        </w:rPr>
        <w:softHyphen/>
        <w:t xml:space="preserve">darta šķērsgriezumu </w:t>
      </w:r>
      <w:r w:rsidRPr="00E602B4">
        <w:rPr>
          <w:i/>
          <w:sz w:val="24"/>
          <w:szCs w:val="24"/>
          <w:lang w:val="lv-LV"/>
        </w:rPr>
        <w:t>S</w:t>
      </w:r>
      <w:r w:rsidRPr="00E602B4">
        <w:rPr>
          <w:sz w:val="24"/>
          <w:szCs w:val="24"/>
          <w:vertAlign w:val="subscript"/>
          <w:lang w:val="lv-LV"/>
        </w:rPr>
        <w:t>1</w:t>
      </w:r>
      <w:r w:rsidRPr="00DF6A56">
        <w:rPr>
          <w:sz w:val="24"/>
          <w:szCs w:val="24"/>
          <w:lang w:val="lv-LV"/>
        </w:rPr>
        <w:t xml:space="preserve"> = </w:t>
      </w:r>
      <w:r>
        <w:rPr>
          <w:sz w:val="24"/>
          <w:szCs w:val="24"/>
          <w:lang w:val="lv-LV"/>
        </w:rPr>
        <w:t>10</w:t>
      </w:r>
      <w:r w:rsidRPr="00DF6A56">
        <w:rPr>
          <w:sz w:val="24"/>
          <w:szCs w:val="24"/>
          <w:lang w:val="lv-LV"/>
        </w:rPr>
        <w:t xml:space="preserve"> mm</w:t>
      </w:r>
      <w:r w:rsidRPr="00DF6A56">
        <w:rPr>
          <w:sz w:val="24"/>
          <w:szCs w:val="24"/>
          <w:vertAlign w:val="superscript"/>
          <w:lang w:val="lv-LV"/>
        </w:rPr>
        <w:t>2</w:t>
      </w:r>
      <w:r w:rsidRPr="00DF6A56">
        <w:rPr>
          <w:sz w:val="24"/>
          <w:szCs w:val="24"/>
          <w:lang w:val="lv-LV"/>
        </w:rPr>
        <w:t>.</w:t>
      </w:r>
      <w:r>
        <w:rPr>
          <w:sz w:val="24"/>
          <w:szCs w:val="24"/>
          <w:lang w:val="lv-LV"/>
        </w:rPr>
        <w:t xml:space="preserve"> Atklāti instalētam kabelim ar dzīslas šķērsgriezumu 10 mm</w:t>
      </w:r>
      <w:r w:rsidRPr="004B3DC8">
        <w:rPr>
          <w:sz w:val="24"/>
          <w:szCs w:val="24"/>
          <w:vertAlign w:val="superscript"/>
          <w:lang w:val="lv-LV"/>
        </w:rPr>
        <w:t>2</w:t>
      </w:r>
      <w:r>
        <w:rPr>
          <w:sz w:val="24"/>
          <w:szCs w:val="24"/>
          <w:lang w:val="lv-LV"/>
        </w:rPr>
        <w:t xml:space="preserve"> pieļaujama strāva ir </w:t>
      </w:r>
      <w:r w:rsidRPr="004F42A2">
        <w:rPr>
          <w:i/>
          <w:sz w:val="24"/>
          <w:szCs w:val="24"/>
          <w:lang w:val="lv-LV"/>
        </w:rPr>
        <w:t>I</w:t>
      </w:r>
      <w:r w:rsidRPr="004F42A2">
        <w:rPr>
          <w:i/>
          <w:sz w:val="24"/>
          <w:szCs w:val="24"/>
          <w:vertAlign w:val="subscript"/>
          <w:lang w:val="lv-LV"/>
        </w:rPr>
        <w:t>pieļ.</w:t>
      </w:r>
      <w:r>
        <w:rPr>
          <w:sz w:val="24"/>
          <w:szCs w:val="24"/>
          <w:lang w:val="lv-LV"/>
        </w:rPr>
        <w:t xml:space="preserve"> = 42 A (P.19. tabula).</w:t>
      </w:r>
    </w:p>
    <w:p w:rsidR="00371172" w:rsidRDefault="00371172" w:rsidP="00371172">
      <w:pPr>
        <w:ind w:firstLine="397"/>
        <w:jc w:val="both"/>
        <w:rPr>
          <w:color w:val="000000"/>
          <w:spacing w:val="7"/>
          <w:sz w:val="24"/>
          <w:szCs w:val="24"/>
          <w:lang w:val="lv-LV"/>
        </w:rPr>
      </w:pPr>
      <w:r>
        <w:rPr>
          <w:color w:val="000000"/>
          <w:spacing w:val="7"/>
          <w:sz w:val="24"/>
          <w:szCs w:val="24"/>
          <w:lang w:val="lv-LV"/>
        </w:rPr>
        <w:t xml:space="preserve">Pārbaudām līniju </w:t>
      </w:r>
      <w:r w:rsidRPr="004362C8">
        <w:rPr>
          <w:i/>
          <w:color w:val="000000"/>
          <w:spacing w:val="7"/>
          <w:sz w:val="24"/>
          <w:szCs w:val="24"/>
          <w:lang w:val="lv-LV"/>
        </w:rPr>
        <w:t>C</w:t>
      </w:r>
      <w:r w:rsidRPr="004362C8">
        <w:rPr>
          <w:color w:val="000000"/>
          <w:spacing w:val="7"/>
          <w:sz w:val="24"/>
          <w:szCs w:val="24"/>
          <w:vertAlign w:val="subscript"/>
          <w:lang w:val="lv-LV"/>
        </w:rPr>
        <w:t>1</w:t>
      </w:r>
      <w:r>
        <w:rPr>
          <w:color w:val="000000"/>
          <w:spacing w:val="7"/>
          <w:sz w:val="24"/>
          <w:szCs w:val="24"/>
          <w:lang w:val="lv-LV"/>
        </w:rPr>
        <w:t xml:space="preserve"> uz silšanu. Aprēķina strāva grupu līnijā </w:t>
      </w:r>
      <w:r w:rsidRPr="004362C8">
        <w:rPr>
          <w:i/>
          <w:color w:val="000000"/>
          <w:spacing w:val="7"/>
          <w:sz w:val="24"/>
          <w:szCs w:val="24"/>
          <w:lang w:val="lv-LV"/>
        </w:rPr>
        <w:t>C</w:t>
      </w:r>
      <w:r w:rsidRPr="00F54483">
        <w:rPr>
          <w:color w:val="000000"/>
          <w:spacing w:val="7"/>
          <w:sz w:val="24"/>
          <w:szCs w:val="24"/>
          <w:vertAlign w:val="subscript"/>
          <w:lang w:val="lv-LV"/>
        </w:rPr>
        <w:t>1</w:t>
      </w:r>
      <w:r>
        <w:rPr>
          <w:color w:val="000000"/>
          <w:spacing w:val="7"/>
          <w:sz w:val="24"/>
          <w:szCs w:val="24"/>
          <w:lang w:val="lv-LV"/>
        </w:rPr>
        <w:t>:</w:t>
      </w:r>
    </w:p>
    <w:p w:rsidR="00371172" w:rsidRDefault="00371172" w:rsidP="00371172">
      <w:pPr>
        <w:ind w:firstLine="720"/>
        <w:jc w:val="both"/>
        <w:rPr>
          <w:color w:val="000000"/>
          <w:spacing w:val="7"/>
          <w:sz w:val="24"/>
          <w:szCs w:val="24"/>
          <w:lang w:val="lv-LV"/>
        </w:rPr>
      </w:pPr>
      <w:r w:rsidRPr="00992FB6">
        <w:rPr>
          <w:position w:val="-32"/>
          <w:sz w:val="24"/>
          <w:szCs w:val="24"/>
          <w:lang w:val="lv-LV"/>
        </w:rPr>
        <w:object w:dxaOrig="3700" w:dyaOrig="700">
          <v:shape id="_x0000_i1126" type="#_x0000_t75" style="width:184.75pt;height:34.65pt" o:ole="">
            <v:imagedata r:id="rId509" o:title=""/>
          </v:shape>
          <o:OLEObject Type="Embed" ProgID="Equation.3" ShapeID="_x0000_i1126" DrawAspect="Content" ObjectID="_1398605230" r:id="rId510"/>
        </w:object>
      </w:r>
    </w:p>
    <w:p w:rsidR="00371172" w:rsidRDefault="00371172" w:rsidP="00371172">
      <w:pPr>
        <w:ind w:firstLine="397"/>
        <w:jc w:val="both"/>
        <w:rPr>
          <w:sz w:val="24"/>
          <w:szCs w:val="24"/>
          <w:lang w:val="lv-LV"/>
        </w:rPr>
      </w:pPr>
      <w:r>
        <w:rPr>
          <w:sz w:val="24"/>
          <w:szCs w:val="24"/>
          <w:lang w:val="lv-LV"/>
        </w:rPr>
        <w:t xml:space="preserve">Tātad grupu līnijai </w:t>
      </w:r>
      <w:r w:rsidRPr="00E602B4">
        <w:rPr>
          <w:i/>
          <w:sz w:val="24"/>
          <w:szCs w:val="24"/>
          <w:lang w:val="lv-LV"/>
        </w:rPr>
        <w:t>C</w:t>
      </w:r>
      <w:r w:rsidRPr="00E602B4">
        <w:rPr>
          <w:sz w:val="24"/>
          <w:szCs w:val="24"/>
          <w:vertAlign w:val="subscript"/>
          <w:lang w:val="lv-LV"/>
        </w:rPr>
        <w:t>1</w:t>
      </w:r>
      <w:r>
        <w:rPr>
          <w:sz w:val="24"/>
          <w:szCs w:val="24"/>
          <w:lang w:val="lv-LV"/>
        </w:rPr>
        <w:t xml:space="preserve"> izvēlam kabeļi 3 x 10 mm</w:t>
      </w:r>
      <w:r w:rsidRPr="00FB5F88">
        <w:rPr>
          <w:sz w:val="24"/>
          <w:szCs w:val="24"/>
          <w:vertAlign w:val="superscript"/>
          <w:lang w:val="lv-LV"/>
        </w:rPr>
        <w:t>2</w:t>
      </w:r>
      <w:r>
        <w:rPr>
          <w:sz w:val="24"/>
          <w:szCs w:val="24"/>
          <w:lang w:val="lv-LV"/>
        </w:rPr>
        <w:t xml:space="preserve"> (</w:t>
      </w:r>
      <w:r w:rsidRPr="00EF5467">
        <w:rPr>
          <w:i/>
          <w:sz w:val="24"/>
          <w:szCs w:val="24"/>
          <w:lang w:val="lv-LV"/>
        </w:rPr>
        <w:t>I</w:t>
      </w:r>
      <w:r w:rsidRPr="00EF5467">
        <w:rPr>
          <w:i/>
          <w:sz w:val="24"/>
          <w:szCs w:val="24"/>
          <w:vertAlign w:val="subscript"/>
          <w:lang w:val="lv-LV"/>
        </w:rPr>
        <w:t>pieļ.</w:t>
      </w:r>
      <w:r>
        <w:rPr>
          <w:sz w:val="24"/>
          <w:szCs w:val="24"/>
          <w:lang w:val="lv-LV"/>
        </w:rPr>
        <w:t xml:space="preserve"> = 42 A &gt; </w:t>
      </w:r>
      <w:r w:rsidRPr="00EF5467">
        <w:rPr>
          <w:i/>
          <w:sz w:val="24"/>
          <w:szCs w:val="24"/>
          <w:lang w:val="lv-LV"/>
        </w:rPr>
        <w:t>I</w:t>
      </w:r>
      <w:r w:rsidRPr="00EF5467">
        <w:rPr>
          <w:sz w:val="24"/>
          <w:szCs w:val="24"/>
          <w:vertAlign w:val="subscript"/>
          <w:lang w:val="lv-LV"/>
        </w:rPr>
        <w:t>1</w:t>
      </w:r>
      <w:r>
        <w:rPr>
          <w:sz w:val="24"/>
          <w:szCs w:val="24"/>
          <w:lang w:val="lv-LV"/>
        </w:rPr>
        <w:t xml:space="preserve"> = 19,05 A).</w:t>
      </w:r>
    </w:p>
    <w:p w:rsidR="00371172" w:rsidRPr="00C960E2" w:rsidRDefault="00371172" w:rsidP="00371172">
      <w:pPr>
        <w:shd w:val="clear" w:color="auto" w:fill="FFFFFF"/>
        <w:ind w:firstLine="397"/>
        <w:jc w:val="both"/>
        <w:rPr>
          <w:color w:val="000000"/>
          <w:spacing w:val="7"/>
          <w:sz w:val="24"/>
          <w:szCs w:val="24"/>
          <w:lang w:val="lv-LV"/>
        </w:rPr>
      </w:pPr>
      <w:r>
        <w:rPr>
          <w:color w:val="000000"/>
          <w:spacing w:val="7"/>
          <w:sz w:val="24"/>
          <w:szCs w:val="24"/>
          <w:lang w:val="lv-LV"/>
        </w:rPr>
        <w:t xml:space="preserve">12. </w:t>
      </w:r>
      <w:r w:rsidRPr="00C960E2">
        <w:rPr>
          <w:color w:val="000000"/>
          <w:spacing w:val="7"/>
          <w:sz w:val="24"/>
          <w:szCs w:val="24"/>
          <w:lang w:val="lv-LV"/>
        </w:rPr>
        <w:t xml:space="preserve">Kabeļa dzīslas šķērsgriezumu </w:t>
      </w:r>
      <w:r>
        <w:rPr>
          <w:color w:val="000000"/>
          <w:spacing w:val="7"/>
          <w:sz w:val="24"/>
          <w:szCs w:val="24"/>
          <w:lang w:val="lv-LV"/>
        </w:rPr>
        <w:t xml:space="preserve">grupu līnijai </w:t>
      </w:r>
      <w:r w:rsidRPr="005D0C90">
        <w:rPr>
          <w:i/>
          <w:color w:val="000000"/>
          <w:spacing w:val="7"/>
          <w:sz w:val="24"/>
          <w:szCs w:val="24"/>
          <w:lang w:val="lv-LV"/>
        </w:rPr>
        <w:t>C</w:t>
      </w:r>
      <w:r>
        <w:rPr>
          <w:color w:val="000000"/>
          <w:spacing w:val="7"/>
          <w:sz w:val="24"/>
          <w:szCs w:val="24"/>
          <w:vertAlign w:val="subscript"/>
          <w:lang w:val="lv-LV"/>
        </w:rPr>
        <w:t>2</w:t>
      </w:r>
      <w:r w:rsidRPr="00C960E2">
        <w:rPr>
          <w:color w:val="000000"/>
          <w:spacing w:val="7"/>
          <w:sz w:val="24"/>
          <w:szCs w:val="24"/>
          <w:lang w:val="lv-LV"/>
        </w:rPr>
        <w:t xml:space="preserve"> aprēķina pēc formulas </w:t>
      </w:r>
    </w:p>
    <w:p w:rsidR="00371172" w:rsidRPr="00C960E2" w:rsidRDefault="00371172" w:rsidP="00371172">
      <w:pPr>
        <w:shd w:val="clear" w:color="auto" w:fill="FFFFFF"/>
        <w:ind w:firstLine="397"/>
        <w:jc w:val="both"/>
        <w:rPr>
          <w:sz w:val="24"/>
          <w:szCs w:val="24"/>
          <w:lang w:val="lv-LV"/>
        </w:rPr>
      </w:pPr>
      <w:r w:rsidRPr="00C960E2">
        <w:rPr>
          <w:sz w:val="24"/>
          <w:szCs w:val="24"/>
          <w:lang w:val="lv-LV"/>
        </w:rPr>
        <w:t xml:space="preserve">                                    </w:t>
      </w:r>
      <w:r w:rsidRPr="00CE6066">
        <w:rPr>
          <w:position w:val="-30"/>
          <w:sz w:val="24"/>
          <w:szCs w:val="24"/>
          <w:lang w:val="lv-LV"/>
        </w:rPr>
        <w:object w:dxaOrig="3739" w:dyaOrig="680">
          <v:shape id="_x0000_i1127" type="#_x0000_t75" style="width:186.1pt;height:33.3pt" o:ole="">
            <v:imagedata r:id="rId511" o:title=""/>
          </v:shape>
          <o:OLEObject Type="Embed" ProgID="Equation.3" ShapeID="_x0000_i1127" DrawAspect="Content" ObjectID="_1398605231" r:id="rId512"/>
        </w:object>
      </w:r>
    </w:p>
    <w:p w:rsidR="00371172" w:rsidRPr="00DF6A56" w:rsidRDefault="00371172" w:rsidP="00371172">
      <w:pPr>
        <w:jc w:val="both"/>
        <w:rPr>
          <w:sz w:val="24"/>
          <w:szCs w:val="24"/>
          <w:lang w:val="lv-LV"/>
        </w:rPr>
      </w:pPr>
      <w:r w:rsidRPr="00DF6A56">
        <w:rPr>
          <w:sz w:val="24"/>
          <w:szCs w:val="24"/>
          <w:lang w:val="lv-LV"/>
        </w:rPr>
        <w:t xml:space="preserve">kur </w:t>
      </w:r>
      <w:r w:rsidRPr="005D0C90">
        <w:rPr>
          <w:i/>
          <w:sz w:val="24"/>
          <w:szCs w:val="24"/>
          <w:lang w:val="lv-LV"/>
        </w:rPr>
        <w:t>c</w:t>
      </w:r>
      <w:r w:rsidRPr="00DF6A56">
        <w:rPr>
          <w:sz w:val="24"/>
          <w:szCs w:val="24"/>
          <w:lang w:val="lv-LV"/>
        </w:rPr>
        <w:t xml:space="preserve"> = </w:t>
      </w:r>
      <w:r>
        <w:rPr>
          <w:sz w:val="24"/>
          <w:szCs w:val="24"/>
          <w:lang w:val="lv-LV"/>
        </w:rPr>
        <w:t>44</w:t>
      </w:r>
      <w:r w:rsidRPr="00DF6A56">
        <w:rPr>
          <w:sz w:val="24"/>
          <w:szCs w:val="24"/>
          <w:lang w:val="lv-LV"/>
        </w:rPr>
        <w:t xml:space="preserve"> (sk. 8.2. tabulu; </w:t>
      </w:r>
      <w:r>
        <w:rPr>
          <w:sz w:val="24"/>
          <w:szCs w:val="24"/>
          <w:lang w:val="lv-LV"/>
        </w:rPr>
        <w:t xml:space="preserve">trīsfāžu tīkls, </w:t>
      </w:r>
      <w:r w:rsidRPr="00DF6A56">
        <w:rPr>
          <w:sz w:val="24"/>
          <w:szCs w:val="24"/>
          <w:lang w:val="lv-LV"/>
        </w:rPr>
        <w:t xml:space="preserve">alumīnija vadiem). </w:t>
      </w:r>
      <w:r>
        <w:rPr>
          <w:sz w:val="24"/>
          <w:szCs w:val="24"/>
          <w:lang w:val="lv-LV"/>
        </w:rPr>
        <w:t>Pēc pieļaujamo sprieguma zuduma varam p</w:t>
      </w:r>
      <w:r w:rsidRPr="00DF6A56">
        <w:rPr>
          <w:sz w:val="24"/>
          <w:szCs w:val="24"/>
          <w:lang w:val="lv-LV"/>
        </w:rPr>
        <w:t>ieņem</w:t>
      </w:r>
      <w:r>
        <w:rPr>
          <w:sz w:val="24"/>
          <w:szCs w:val="24"/>
          <w:lang w:val="lv-LV"/>
        </w:rPr>
        <w:t>t</w:t>
      </w:r>
      <w:r w:rsidRPr="00DF6A56">
        <w:rPr>
          <w:sz w:val="24"/>
          <w:szCs w:val="24"/>
          <w:lang w:val="lv-LV"/>
        </w:rPr>
        <w:t xml:space="preserve"> tuvāko stan</w:t>
      </w:r>
      <w:r w:rsidRPr="00DF6A56">
        <w:rPr>
          <w:sz w:val="24"/>
          <w:szCs w:val="24"/>
          <w:lang w:val="lv-LV"/>
        </w:rPr>
        <w:softHyphen/>
        <w:t xml:space="preserve">darta šķērsgriezumu </w:t>
      </w:r>
      <w:r w:rsidRPr="004B3DC8">
        <w:rPr>
          <w:i/>
          <w:sz w:val="24"/>
          <w:szCs w:val="24"/>
          <w:lang w:val="lv-LV"/>
        </w:rPr>
        <w:t>S</w:t>
      </w:r>
      <w:r w:rsidRPr="00DF6A56">
        <w:rPr>
          <w:sz w:val="24"/>
          <w:szCs w:val="24"/>
          <w:lang w:val="lv-LV"/>
        </w:rPr>
        <w:t xml:space="preserve"> = </w:t>
      </w:r>
      <w:r>
        <w:rPr>
          <w:sz w:val="24"/>
          <w:szCs w:val="24"/>
          <w:lang w:val="lv-LV"/>
        </w:rPr>
        <w:t>2,5</w:t>
      </w:r>
      <w:r w:rsidRPr="00DF6A56">
        <w:rPr>
          <w:sz w:val="24"/>
          <w:szCs w:val="24"/>
          <w:lang w:val="lv-LV"/>
        </w:rPr>
        <w:t xml:space="preserve"> mm</w:t>
      </w:r>
      <w:r w:rsidRPr="00DF6A56">
        <w:rPr>
          <w:sz w:val="24"/>
          <w:szCs w:val="24"/>
          <w:vertAlign w:val="superscript"/>
          <w:lang w:val="lv-LV"/>
        </w:rPr>
        <w:t>2</w:t>
      </w:r>
      <w:r>
        <w:rPr>
          <w:sz w:val="24"/>
          <w:szCs w:val="24"/>
          <w:lang w:val="lv-LV"/>
        </w:rPr>
        <w:t>. Atklāti instalētam kabelim ar dzīslas šķērsgriezumu 2,5 mm</w:t>
      </w:r>
      <w:r w:rsidRPr="004B3DC8">
        <w:rPr>
          <w:sz w:val="24"/>
          <w:szCs w:val="24"/>
          <w:vertAlign w:val="superscript"/>
          <w:lang w:val="lv-LV"/>
        </w:rPr>
        <w:t>2</w:t>
      </w:r>
      <w:r>
        <w:rPr>
          <w:sz w:val="24"/>
          <w:szCs w:val="24"/>
          <w:lang w:val="lv-LV"/>
        </w:rPr>
        <w:t xml:space="preserve"> pieļaujama strāva ir </w:t>
      </w:r>
      <w:r w:rsidRPr="004F42A2">
        <w:rPr>
          <w:i/>
          <w:sz w:val="24"/>
          <w:szCs w:val="24"/>
          <w:lang w:val="lv-LV"/>
        </w:rPr>
        <w:t>I</w:t>
      </w:r>
      <w:r w:rsidRPr="004F42A2">
        <w:rPr>
          <w:i/>
          <w:sz w:val="24"/>
          <w:szCs w:val="24"/>
          <w:vertAlign w:val="subscript"/>
          <w:lang w:val="lv-LV"/>
        </w:rPr>
        <w:t>pieļ.</w:t>
      </w:r>
      <w:r>
        <w:rPr>
          <w:sz w:val="24"/>
          <w:szCs w:val="24"/>
          <w:lang w:val="lv-LV"/>
        </w:rPr>
        <w:t xml:space="preserve"> = 19 A (P.19. tabula).</w:t>
      </w:r>
    </w:p>
    <w:p w:rsidR="00371172" w:rsidRDefault="00371172" w:rsidP="00371172">
      <w:pPr>
        <w:ind w:firstLine="397"/>
        <w:rPr>
          <w:color w:val="000000"/>
          <w:spacing w:val="7"/>
          <w:sz w:val="24"/>
          <w:szCs w:val="24"/>
          <w:lang w:val="lv-LV"/>
        </w:rPr>
      </w:pPr>
      <w:r>
        <w:rPr>
          <w:color w:val="000000"/>
          <w:spacing w:val="7"/>
          <w:sz w:val="24"/>
          <w:szCs w:val="24"/>
          <w:lang w:val="lv-LV"/>
        </w:rPr>
        <w:t xml:space="preserve">Pārbaudām līniju </w:t>
      </w:r>
      <w:r w:rsidRPr="004362C8">
        <w:rPr>
          <w:i/>
          <w:color w:val="000000"/>
          <w:spacing w:val="7"/>
          <w:sz w:val="24"/>
          <w:szCs w:val="24"/>
          <w:lang w:val="lv-LV"/>
        </w:rPr>
        <w:t>C</w:t>
      </w:r>
      <w:r>
        <w:rPr>
          <w:color w:val="000000"/>
          <w:spacing w:val="7"/>
          <w:sz w:val="24"/>
          <w:szCs w:val="24"/>
          <w:vertAlign w:val="subscript"/>
          <w:lang w:val="lv-LV"/>
        </w:rPr>
        <w:t>2</w:t>
      </w:r>
      <w:r>
        <w:rPr>
          <w:color w:val="000000"/>
          <w:spacing w:val="7"/>
          <w:sz w:val="24"/>
          <w:szCs w:val="24"/>
          <w:lang w:val="lv-LV"/>
        </w:rPr>
        <w:t xml:space="preserve"> uz silšanu. Aprēķina strāva grupu līnijā </w:t>
      </w:r>
      <w:r w:rsidRPr="004362C8">
        <w:rPr>
          <w:i/>
          <w:color w:val="000000"/>
          <w:spacing w:val="7"/>
          <w:sz w:val="24"/>
          <w:szCs w:val="24"/>
          <w:lang w:val="lv-LV"/>
        </w:rPr>
        <w:t>C</w:t>
      </w:r>
      <w:r>
        <w:rPr>
          <w:color w:val="000000"/>
          <w:spacing w:val="7"/>
          <w:sz w:val="24"/>
          <w:szCs w:val="24"/>
          <w:vertAlign w:val="subscript"/>
          <w:lang w:val="lv-LV"/>
        </w:rPr>
        <w:t>2</w:t>
      </w:r>
      <w:r>
        <w:rPr>
          <w:color w:val="000000"/>
          <w:spacing w:val="7"/>
          <w:sz w:val="24"/>
          <w:szCs w:val="24"/>
          <w:lang w:val="lv-LV"/>
        </w:rPr>
        <w:t>:</w:t>
      </w:r>
    </w:p>
    <w:p w:rsidR="00371172" w:rsidRDefault="00371172" w:rsidP="00371172">
      <w:pPr>
        <w:ind w:firstLine="708"/>
        <w:rPr>
          <w:color w:val="000000"/>
          <w:spacing w:val="7"/>
          <w:sz w:val="24"/>
          <w:szCs w:val="24"/>
          <w:lang w:val="lv-LV"/>
        </w:rPr>
      </w:pPr>
      <w:r w:rsidRPr="00495C64">
        <w:rPr>
          <w:position w:val="-34"/>
          <w:sz w:val="24"/>
          <w:szCs w:val="24"/>
          <w:lang w:val="lv-LV"/>
        </w:rPr>
        <w:object w:dxaOrig="4239" w:dyaOrig="720">
          <v:shape id="_x0000_i1128" type="#_x0000_t75" style="width:212.6pt;height:36pt" o:ole="">
            <v:imagedata r:id="rId513" o:title=""/>
          </v:shape>
          <o:OLEObject Type="Embed" ProgID="Equation.3" ShapeID="_x0000_i1128" DrawAspect="Content" ObjectID="_1398605232" r:id="rId514"/>
        </w:object>
      </w:r>
    </w:p>
    <w:p w:rsidR="00371172" w:rsidRDefault="00371172" w:rsidP="00371172">
      <w:pPr>
        <w:ind w:firstLine="397"/>
        <w:jc w:val="both"/>
        <w:rPr>
          <w:sz w:val="24"/>
          <w:szCs w:val="24"/>
          <w:lang w:val="lv-LV"/>
        </w:rPr>
      </w:pPr>
      <w:r>
        <w:rPr>
          <w:sz w:val="24"/>
          <w:szCs w:val="24"/>
          <w:lang w:val="lv-LV"/>
        </w:rPr>
        <w:t>Izvēlam kabeļi 5 x 2,5 mm</w:t>
      </w:r>
      <w:r w:rsidRPr="00E07F72">
        <w:rPr>
          <w:sz w:val="24"/>
          <w:szCs w:val="24"/>
          <w:vertAlign w:val="superscript"/>
          <w:lang w:val="lv-LV"/>
        </w:rPr>
        <w:t>2</w:t>
      </w:r>
      <w:r>
        <w:rPr>
          <w:sz w:val="24"/>
          <w:szCs w:val="24"/>
          <w:lang w:val="lv-LV"/>
        </w:rPr>
        <w:t xml:space="preserve"> (</w:t>
      </w:r>
      <w:r w:rsidRPr="00EF5467">
        <w:rPr>
          <w:i/>
          <w:sz w:val="24"/>
          <w:szCs w:val="24"/>
          <w:lang w:val="lv-LV"/>
        </w:rPr>
        <w:t>I</w:t>
      </w:r>
      <w:r w:rsidRPr="00EF5467">
        <w:rPr>
          <w:i/>
          <w:sz w:val="24"/>
          <w:szCs w:val="24"/>
          <w:vertAlign w:val="subscript"/>
          <w:lang w:val="lv-LV"/>
        </w:rPr>
        <w:t>pieļ.</w:t>
      </w:r>
      <w:r>
        <w:rPr>
          <w:sz w:val="24"/>
          <w:szCs w:val="24"/>
          <w:lang w:val="lv-LV"/>
        </w:rPr>
        <w:t xml:space="preserve"> = 19 A &gt; </w:t>
      </w:r>
      <w:r w:rsidRPr="00EF5467">
        <w:rPr>
          <w:i/>
          <w:sz w:val="24"/>
          <w:szCs w:val="24"/>
          <w:lang w:val="lv-LV"/>
        </w:rPr>
        <w:t>I</w:t>
      </w:r>
      <w:r>
        <w:rPr>
          <w:sz w:val="24"/>
          <w:szCs w:val="24"/>
          <w:vertAlign w:val="subscript"/>
          <w:lang w:val="lv-LV"/>
        </w:rPr>
        <w:t>2</w:t>
      </w:r>
      <w:r>
        <w:rPr>
          <w:sz w:val="24"/>
          <w:szCs w:val="24"/>
          <w:lang w:val="lv-LV"/>
        </w:rPr>
        <w:t xml:space="preserve"> = 7,01 A).</w:t>
      </w:r>
    </w:p>
    <w:p w:rsidR="00371172" w:rsidRPr="00C960E2" w:rsidRDefault="00371172" w:rsidP="00371172">
      <w:pPr>
        <w:shd w:val="clear" w:color="auto" w:fill="FFFFFF"/>
        <w:ind w:firstLine="397"/>
        <w:jc w:val="both"/>
        <w:rPr>
          <w:color w:val="000000"/>
          <w:spacing w:val="7"/>
          <w:sz w:val="24"/>
          <w:szCs w:val="24"/>
          <w:lang w:val="lv-LV"/>
        </w:rPr>
      </w:pPr>
      <w:r>
        <w:rPr>
          <w:color w:val="000000"/>
          <w:spacing w:val="7"/>
          <w:sz w:val="24"/>
          <w:szCs w:val="24"/>
          <w:lang w:val="lv-LV"/>
        </w:rPr>
        <w:t xml:space="preserve">13. </w:t>
      </w:r>
      <w:r w:rsidRPr="00C960E2">
        <w:rPr>
          <w:color w:val="000000"/>
          <w:spacing w:val="7"/>
          <w:sz w:val="24"/>
          <w:szCs w:val="24"/>
          <w:lang w:val="lv-LV"/>
        </w:rPr>
        <w:t xml:space="preserve">Kabeļa dzīslas šķērsgriezumu </w:t>
      </w:r>
      <w:r>
        <w:rPr>
          <w:color w:val="000000"/>
          <w:spacing w:val="7"/>
          <w:sz w:val="24"/>
          <w:szCs w:val="24"/>
          <w:lang w:val="lv-LV"/>
        </w:rPr>
        <w:t xml:space="preserve">grupu līnijai </w:t>
      </w:r>
      <w:r w:rsidRPr="005D0C90">
        <w:rPr>
          <w:i/>
          <w:color w:val="000000"/>
          <w:spacing w:val="7"/>
          <w:sz w:val="24"/>
          <w:szCs w:val="24"/>
          <w:lang w:val="lv-LV"/>
        </w:rPr>
        <w:t>C</w:t>
      </w:r>
      <w:r>
        <w:rPr>
          <w:color w:val="000000"/>
          <w:spacing w:val="7"/>
          <w:sz w:val="24"/>
          <w:szCs w:val="24"/>
          <w:vertAlign w:val="subscript"/>
          <w:lang w:val="lv-LV"/>
        </w:rPr>
        <w:t>3</w:t>
      </w:r>
      <w:r w:rsidRPr="00C960E2">
        <w:rPr>
          <w:color w:val="000000"/>
          <w:spacing w:val="7"/>
          <w:sz w:val="24"/>
          <w:szCs w:val="24"/>
          <w:lang w:val="lv-LV"/>
        </w:rPr>
        <w:t xml:space="preserve"> aprēķina pēc formulas </w:t>
      </w:r>
    </w:p>
    <w:p w:rsidR="00371172" w:rsidRPr="00C960E2" w:rsidRDefault="00371172" w:rsidP="00371172">
      <w:pPr>
        <w:shd w:val="clear" w:color="auto" w:fill="FFFFFF"/>
        <w:ind w:firstLine="397"/>
        <w:jc w:val="both"/>
        <w:rPr>
          <w:sz w:val="24"/>
          <w:szCs w:val="24"/>
          <w:lang w:val="lv-LV"/>
        </w:rPr>
      </w:pPr>
      <w:r w:rsidRPr="00C960E2">
        <w:rPr>
          <w:sz w:val="24"/>
          <w:szCs w:val="24"/>
          <w:lang w:val="lv-LV"/>
        </w:rPr>
        <w:t xml:space="preserve">                                    </w:t>
      </w:r>
      <w:r w:rsidRPr="00CE6066">
        <w:rPr>
          <w:position w:val="-30"/>
          <w:sz w:val="24"/>
          <w:szCs w:val="24"/>
          <w:lang w:val="lv-LV"/>
        </w:rPr>
        <w:object w:dxaOrig="3800" w:dyaOrig="680">
          <v:shape id="_x0000_i1129" type="#_x0000_t75" style="width:190.2pt;height:33.3pt" o:ole="">
            <v:imagedata r:id="rId515" o:title=""/>
          </v:shape>
          <o:OLEObject Type="Embed" ProgID="Equation.3" ShapeID="_x0000_i1129" DrawAspect="Content" ObjectID="_1398605233" r:id="rId516"/>
        </w:object>
      </w:r>
    </w:p>
    <w:p w:rsidR="00371172" w:rsidRDefault="00371172" w:rsidP="00371172">
      <w:pPr>
        <w:jc w:val="both"/>
        <w:rPr>
          <w:sz w:val="24"/>
          <w:szCs w:val="24"/>
          <w:lang w:val="lv-LV"/>
        </w:rPr>
      </w:pPr>
      <w:r w:rsidRPr="00DF6A56">
        <w:rPr>
          <w:sz w:val="24"/>
          <w:szCs w:val="24"/>
          <w:lang w:val="lv-LV"/>
        </w:rPr>
        <w:lastRenderedPageBreak/>
        <w:t xml:space="preserve">kur </w:t>
      </w:r>
      <w:r w:rsidRPr="005D0C90">
        <w:rPr>
          <w:i/>
          <w:sz w:val="24"/>
          <w:szCs w:val="24"/>
          <w:lang w:val="lv-LV"/>
        </w:rPr>
        <w:t>c</w:t>
      </w:r>
      <w:r w:rsidRPr="00DF6A56">
        <w:rPr>
          <w:sz w:val="24"/>
          <w:szCs w:val="24"/>
          <w:lang w:val="lv-LV"/>
        </w:rPr>
        <w:t xml:space="preserve"> = </w:t>
      </w:r>
      <w:r>
        <w:rPr>
          <w:sz w:val="24"/>
          <w:szCs w:val="24"/>
          <w:lang w:val="lv-LV"/>
        </w:rPr>
        <w:t>44</w:t>
      </w:r>
      <w:r w:rsidRPr="00DF6A56">
        <w:rPr>
          <w:sz w:val="24"/>
          <w:szCs w:val="24"/>
          <w:lang w:val="lv-LV"/>
        </w:rPr>
        <w:t xml:space="preserve"> (sk. 8.2. tabulu; </w:t>
      </w:r>
      <w:r>
        <w:rPr>
          <w:sz w:val="24"/>
          <w:szCs w:val="24"/>
          <w:lang w:val="lv-LV"/>
        </w:rPr>
        <w:t xml:space="preserve">trīsfāžu tīkls, </w:t>
      </w:r>
      <w:r w:rsidRPr="00DF6A56">
        <w:rPr>
          <w:sz w:val="24"/>
          <w:szCs w:val="24"/>
          <w:lang w:val="lv-LV"/>
        </w:rPr>
        <w:t xml:space="preserve">alumīnija vadiem). </w:t>
      </w:r>
      <w:r>
        <w:rPr>
          <w:sz w:val="24"/>
          <w:szCs w:val="24"/>
          <w:lang w:val="lv-LV"/>
        </w:rPr>
        <w:t>Pēc pieļaujamo sprieguma zuduma varam p</w:t>
      </w:r>
      <w:r w:rsidRPr="00DF6A56">
        <w:rPr>
          <w:sz w:val="24"/>
          <w:szCs w:val="24"/>
          <w:lang w:val="lv-LV"/>
        </w:rPr>
        <w:t>ieņem</w:t>
      </w:r>
      <w:r>
        <w:rPr>
          <w:sz w:val="24"/>
          <w:szCs w:val="24"/>
          <w:lang w:val="lv-LV"/>
        </w:rPr>
        <w:t>t</w:t>
      </w:r>
      <w:r w:rsidRPr="00DF6A56">
        <w:rPr>
          <w:sz w:val="24"/>
          <w:szCs w:val="24"/>
          <w:lang w:val="lv-LV"/>
        </w:rPr>
        <w:t xml:space="preserve"> tuvāko stan</w:t>
      </w:r>
      <w:r w:rsidRPr="00DF6A56">
        <w:rPr>
          <w:sz w:val="24"/>
          <w:szCs w:val="24"/>
          <w:lang w:val="lv-LV"/>
        </w:rPr>
        <w:softHyphen/>
        <w:t xml:space="preserve">darta šķērsgriezumu </w:t>
      </w:r>
      <w:r w:rsidRPr="00E07F72">
        <w:rPr>
          <w:i/>
          <w:sz w:val="24"/>
          <w:szCs w:val="24"/>
          <w:lang w:val="lv-LV"/>
        </w:rPr>
        <w:t>S</w:t>
      </w:r>
      <w:r w:rsidRPr="00DF6A56">
        <w:rPr>
          <w:sz w:val="24"/>
          <w:szCs w:val="24"/>
          <w:lang w:val="lv-LV"/>
        </w:rPr>
        <w:t xml:space="preserve"> = </w:t>
      </w:r>
      <w:r>
        <w:rPr>
          <w:sz w:val="24"/>
          <w:szCs w:val="24"/>
          <w:lang w:val="lv-LV"/>
        </w:rPr>
        <w:t>4</w:t>
      </w:r>
      <w:r w:rsidRPr="00DF6A56">
        <w:rPr>
          <w:sz w:val="24"/>
          <w:szCs w:val="24"/>
          <w:lang w:val="lv-LV"/>
        </w:rPr>
        <w:t xml:space="preserve"> mm</w:t>
      </w:r>
      <w:r w:rsidRPr="00DF6A56">
        <w:rPr>
          <w:sz w:val="24"/>
          <w:szCs w:val="24"/>
          <w:vertAlign w:val="superscript"/>
          <w:lang w:val="lv-LV"/>
        </w:rPr>
        <w:t>2</w:t>
      </w:r>
      <w:r w:rsidRPr="00DF6A56">
        <w:rPr>
          <w:sz w:val="24"/>
          <w:szCs w:val="24"/>
          <w:lang w:val="lv-LV"/>
        </w:rPr>
        <w:t>.</w:t>
      </w:r>
      <w:r>
        <w:rPr>
          <w:sz w:val="24"/>
          <w:szCs w:val="24"/>
          <w:lang w:val="lv-LV"/>
        </w:rPr>
        <w:t xml:space="preserve"> Atklāti instalētam kabelim ar dzīslas šķērsgriezumu 4 mm</w:t>
      </w:r>
      <w:r w:rsidRPr="004B3DC8">
        <w:rPr>
          <w:sz w:val="24"/>
          <w:szCs w:val="24"/>
          <w:vertAlign w:val="superscript"/>
          <w:lang w:val="lv-LV"/>
        </w:rPr>
        <w:t>2</w:t>
      </w:r>
      <w:r>
        <w:rPr>
          <w:sz w:val="24"/>
          <w:szCs w:val="24"/>
          <w:lang w:val="lv-LV"/>
        </w:rPr>
        <w:t xml:space="preserve"> pieļaujama strāva ir </w:t>
      </w:r>
      <w:r w:rsidRPr="004F42A2">
        <w:rPr>
          <w:i/>
          <w:sz w:val="24"/>
          <w:szCs w:val="24"/>
          <w:lang w:val="lv-LV"/>
        </w:rPr>
        <w:t>I</w:t>
      </w:r>
      <w:r w:rsidRPr="004F42A2">
        <w:rPr>
          <w:i/>
          <w:sz w:val="24"/>
          <w:szCs w:val="24"/>
          <w:vertAlign w:val="subscript"/>
          <w:lang w:val="lv-LV"/>
        </w:rPr>
        <w:t>pieļ.</w:t>
      </w:r>
      <w:r>
        <w:rPr>
          <w:sz w:val="24"/>
          <w:szCs w:val="24"/>
          <w:lang w:val="lv-LV"/>
        </w:rPr>
        <w:t xml:space="preserve"> = 27 A (P.19. tabula).</w:t>
      </w:r>
    </w:p>
    <w:p w:rsidR="00371172" w:rsidRDefault="00371172" w:rsidP="00371172">
      <w:pPr>
        <w:ind w:firstLine="397"/>
        <w:jc w:val="both"/>
        <w:rPr>
          <w:sz w:val="24"/>
          <w:szCs w:val="24"/>
          <w:lang w:val="lv-LV"/>
        </w:rPr>
      </w:pPr>
      <w:r>
        <w:rPr>
          <w:sz w:val="24"/>
          <w:szCs w:val="24"/>
          <w:lang w:val="lv-LV"/>
        </w:rPr>
        <w:t xml:space="preserve">Pie līnijai </w:t>
      </w:r>
      <w:r w:rsidRPr="00F9078D">
        <w:rPr>
          <w:i/>
          <w:sz w:val="24"/>
          <w:szCs w:val="24"/>
          <w:lang w:val="lv-LV"/>
        </w:rPr>
        <w:t>C</w:t>
      </w:r>
      <w:r w:rsidRPr="00F9078D">
        <w:rPr>
          <w:sz w:val="24"/>
          <w:szCs w:val="24"/>
          <w:vertAlign w:val="subscript"/>
          <w:lang w:val="lv-LV"/>
        </w:rPr>
        <w:t>3</w:t>
      </w:r>
      <w:r>
        <w:rPr>
          <w:sz w:val="24"/>
          <w:szCs w:val="24"/>
          <w:lang w:val="lv-LV"/>
        </w:rPr>
        <w:t xml:space="preserve"> pieslēgti 10 apgaismes ķermeni, kas izraisa nevienmērīgu slodze līnijā: pie divām fāzēm pieslēgti 3 apgaismes ķermeni, pie trešās - 4</w:t>
      </w:r>
      <w:r w:rsidRPr="00715A16">
        <w:rPr>
          <w:sz w:val="24"/>
          <w:szCs w:val="24"/>
          <w:lang w:val="lv-LV"/>
        </w:rPr>
        <w:t xml:space="preserve"> </w:t>
      </w:r>
      <w:r>
        <w:rPr>
          <w:sz w:val="24"/>
          <w:szCs w:val="24"/>
          <w:lang w:val="lv-LV"/>
        </w:rPr>
        <w:t>apgaismes ķermeni. Aprēķina slodze vairāk noslogotai fāzei</w:t>
      </w:r>
    </w:p>
    <w:p w:rsidR="00371172" w:rsidRDefault="00371172" w:rsidP="00371172">
      <w:pPr>
        <w:ind w:firstLine="720"/>
        <w:jc w:val="both"/>
        <w:rPr>
          <w:color w:val="000000"/>
          <w:spacing w:val="7"/>
          <w:sz w:val="24"/>
          <w:szCs w:val="24"/>
          <w:lang w:val="lv-LV"/>
        </w:rPr>
      </w:pPr>
      <w:r w:rsidRPr="00715A16">
        <w:rPr>
          <w:i/>
          <w:sz w:val="24"/>
          <w:szCs w:val="24"/>
          <w:lang w:val="lv-LV"/>
        </w:rPr>
        <w:t>P</w:t>
      </w:r>
      <w:r w:rsidRPr="00715A16">
        <w:rPr>
          <w:i/>
          <w:sz w:val="24"/>
          <w:szCs w:val="24"/>
          <w:vertAlign w:val="subscript"/>
          <w:lang w:val="lv-LV"/>
        </w:rPr>
        <w:t>a</w:t>
      </w:r>
      <w:r w:rsidRPr="00715A16">
        <w:rPr>
          <w:sz w:val="24"/>
          <w:szCs w:val="24"/>
          <w:vertAlign w:val="subscript"/>
          <w:lang w:val="lv-LV"/>
        </w:rPr>
        <w:t>3</w:t>
      </w:r>
      <w:r w:rsidRPr="00715A16">
        <w:rPr>
          <w:i/>
          <w:sz w:val="24"/>
          <w:szCs w:val="24"/>
          <w:vertAlign w:val="subscript"/>
          <w:lang w:val="lv-LV"/>
        </w:rPr>
        <w:t>.max.</w:t>
      </w:r>
      <w:r>
        <w:rPr>
          <w:sz w:val="24"/>
          <w:szCs w:val="24"/>
          <w:lang w:val="lv-LV"/>
        </w:rPr>
        <w:t xml:space="preserve"> = </w:t>
      </w:r>
      <w:r w:rsidRPr="0012490B">
        <w:rPr>
          <w:color w:val="000000"/>
          <w:spacing w:val="16"/>
          <w:sz w:val="24"/>
          <w:szCs w:val="24"/>
          <w:lang w:val="lv-LV"/>
        </w:rPr>
        <w:t>l,</w:t>
      </w:r>
      <w:r>
        <w:rPr>
          <w:color w:val="000000"/>
          <w:spacing w:val="16"/>
          <w:sz w:val="24"/>
          <w:szCs w:val="24"/>
          <w:lang w:val="lv-LV"/>
        </w:rPr>
        <w:t>1</w:t>
      </w:r>
      <w:r w:rsidRPr="0012490B">
        <w:rPr>
          <w:color w:val="000000"/>
          <w:spacing w:val="16"/>
          <w:sz w:val="24"/>
          <w:szCs w:val="24"/>
          <w:lang w:val="lv-LV"/>
        </w:rPr>
        <w:t>∙</w:t>
      </w:r>
      <w:r w:rsidRPr="0012490B">
        <w:rPr>
          <w:i/>
          <w:color w:val="000000"/>
          <w:spacing w:val="16"/>
          <w:sz w:val="24"/>
          <w:szCs w:val="24"/>
          <w:lang w:val="lv-LV"/>
        </w:rPr>
        <w:t>K</w:t>
      </w:r>
      <w:r w:rsidRPr="0012490B">
        <w:rPr>
          <w:color w:val="000000"/>
          <w:spacing w:val="16"/>
          <w:sz w:val="24"/>
          <w:szCs w:val="24"/>
          <w:lang w:val="lv-LV"/>
        </w:rPr>
        <w:t>∙</w:t>
      </w:r>
      <w:r w:rsidRPr="0012490B">
        <w:rPr>
          <w:i/>
          <w:color w:val="000000"/>
          <w:spacing w:val="16"/>
          <w:sz w:val="24"/>
          <w:szCs w:val="24"/>
          <w:lang w:val="lv-LV"/>
        </w:rPr>
        <w:t>P</w:t>
      </w:r>
      <w:r w:rsidRPr="0012490B">
        <w:rPr>
          <w:i/>
          <w:color w:val="000000"/>
          <w:spacing w:val="16"/>
          <w:sz w:val="24"/>
          <w:szCs w:val="24"/>
          <w:vertAlign w:val="subscript"/>
          <w:lang w:val="lv-LV"/>
        </w:rPr>
        <w:t>u</w:t>
      </w:r>
      <w:r>
        <w:rPr>
          <w:color w:val="000000"/>
          <w:spacing w:val="3"/>
          <w:w w:val="106"/>
          <w:sz w:val="24"/>
          <w:szCs w:val="24"/>
          <w:lang w:val="lv-LV"/>
        </w:rPr>
        <w:t xml:space="preserve"> = </w:t>
      </w:r>
      <w:r w:rsidRPr="00C960E2">
        <w:rPr>
          <w:color w:val="000000"/>
          <w:spacing w:val="7"/>
          <w:sz w:val="24"/>
          <w:szCs w:val="24"/>
          <w:lang w:val="lv-LV"/>
        </w:rPr>
        <w:t>l,</w:t>
      </w:r>
      <w:r>
        <w:rPr>
          <w:color w:val="000000"/>
          <w:spacing w:val="7"/>
          <w:sz w:val="24"/>
          <w:szCs w:val="24"/>
          <w:lang w:val="lv-LV"/>
        </w:rPr>
        <w:t>1</w:t>
      </w:r>
      <w:r w:rsidRPr="00C960E2">
        <w:rPr>
          <w:color w:val="000000"/>
          <w:spacing w:val="7"/>
          <w:sz w:val="24"/>
          <w:szCs w:val="24"/>
          <w:lang w:val="lv-LV"/>
        </w:rPr>
        <w:t>∙</w:t>
      </w:r>
      <w:r>
        <w:rPr>
          <w:color w:val="000000"/>
          <w:spacing w:val="7"/>
          <w:sz w:val="24"/>
          <w:szCs w:val="24"/>
          <w:lang w:val="lv-LV"/>
        </w:rPr>
        <w:t>1·4·1000</w:t>
      </w:r>
      <w:r w:rsidRPr="00C960E2">
        <w:rPr>
          <w:color w:val="000000"/>
          <w:spacing w:val="7"/>
          <w:sz w:val="24"/>
          <w:szCs w:val="24"/>
          <w:lang w:val="lv-LV"/>
        </w:rPr>
        <w:t xml:space="preserve"> = </w:t>
      </w:r>
      <w:r>
        <w:rPr>
          <w:color w:val="000000"/>
          <w:spacing w:val="7"/>
          <w:sz w:val="24"/>
          <w:szCs w:val="24"/>
          <w:lang w:val="lv-LV"/>
        </w:rPr>
        <w:t>440</w:t>
      </w:r>
      <w:r w:rsidRPr="00C960E2">
        <w:rPr>
          <w:color w:val="000000"/>
          <w:spacing w:val="7"/>
          <w:sz w:val="24"/>
          <w:szCs w:val="24"/>
          <w:lang w:val="lv-LV"/>
        </w:rPr>
        <w:t>0 W</w:t>
      </w:r>
      <w:r>
        <w:rPr>
          <w:color w:val="000000"/>
          <w:spacing w:val="7"/>
          <w:sz w:val="24"/>
          <w:szCs w:val="24"/>
          <w:lang w:val="lv-LV"/>
        </w:rPr>
        <w:t xml:space="preserve"> = 4,4 kW</w:t>
      </w:r>
      <w:r w:rsidRPr="00C960E2">
        <w:rPr>
          <w:color w:val="000000"/>
          <w:spacing w:val="7"/>
          <w:sz w:val="24"/>
          <w:szCs w:val="24"/>
          <w:lang w:val="lv-LV"/>
        </w:rPr>
        <w:t>.</w:t>
      </w:r>
    </w:p>
    <w:p w:rsidR="00371172" w:rsidRDefault="00371172" w:rsidP="00371172">
      <w:pPr>
        <w:rPr>
          <w:sz w:val="24"/>
          <w:szCs w:val="24"/>
          <w:lang w:val="lv-LV"/>
        </w:rPr>
      </w:pPr>
      <w:r>
        <w:rPr>
          <w:sz w:val="24"/>
          <w:szCs w:val="24"/>
          <w:lang w:val="lv-LV"/>
        </w:rPr>
        <w:t xml:space="preserve">Tad līnijas </w:t>
      </w:r>
      <w:r w:rsidRPr="00FB5F88">
        <w:rPr>
          <w:i/>
          <w:sz w:val="24"/>
          <w:szCs w:val="24"/>
          <w:lang w:val="lv-LV"/>
        </w:rPr>
        <w:t>C</w:t>
      </w:r>
      <w:r w:rsidRPr="00E07F72">
        <w:rPr>
          <w:sz w:val="24"/>
          <w:szCs w:val="24"/>
          <w:vertAlign w:val="subscript"/>
          <w:lang w:val="lv-LV"/>
        </w:rPr>
        <w:t>3</w:t>
      </w:r>
      <w:r>
        <w:rPr>
          <w:sz w:val="24"/>
          <w:szCs w:val="24"/>
          <w:lang w:val="lv-LV"/>
        </w:rPr>
        <w:t xml:space="preserve"> aprēķina slodze ir</w:t>
      </w:r>
    </w:p>
    <w:p w:rsidR="00371172" w:rsidRPr="00715A16" w:rsidRDefault="00371172" w:rsidP="00371172">
      <w:pPr>
        <w:ind w:firstLine="720"/>
        <w:rPr>
          <w:sz w:val="24"/>
          <w:szCs w:val="24"/>
          <w:lang w:val="lv-LV"/>
        </w:rPr>
      </w:pPr>
      <w:r w:rsidRPr="004B3DC8">
        <w:rPr>
          <w:i/>
          <w:sz w:val="24"/>
          <w:szCs w:val="24"/>
          <w:lang w:val="lv-LV"/>
        </w:rPr>
        <w:t>P</w:t>
      </w:r>
      <w:r w:rsidRPr="004B3DC8">
        <w:rPr>
          <w:i/>
          <w:sz w:val="24"/>
          <w:szCs w:val="24"/>
          <w:vertAlign w:val="subscript"/>
          <w:lang w:val="lv-LV"/>
        </w:rPr>
        <w:t>a</w:t>
      </w:r>
      <w:r w:rsidRPr="004B3DC8">
        <w:rPr>
          <w:sz w:val="24"/>
          <w:szCs w:val="24"/>
          <w:vertAlign w:val="subscript"/>
          <w:lang w:val="lv-LV"/>
        </w:rPr>
        <w:t>3</w:t>
      </w:r>
      <w:r>
        <w:rPr>
          <w:sz w:val="24"/>
          <w:szCs w:val="24"/>
          <w:lang w:val="lv-LV"/>
        </w:rPr>
        <w:t xml:space="preserve"> = 3·</w:t>
      </w:r>
      <w:r w:rsidRPr="004B3DC8">
        <w:rPr>
          <w:i/>
          <w:sz w:val="24"/>
          <w:szCs w:val="24"/>
          <w:lang w:val="lv-LV"/>
        </w:rPr>
        <w:t xml:space="preserve"> </w:t>
      </w:r>
      <w:r w:rsidRPr="00715A16">
        <w:rPr>
          <w:i/>
          <w:sz w:val="24"/>
          <w:szCs w:val="24"/>
          <w:lang w:val="lv-LV"/>
        </w:rPr>
        <w:t>P</w:t>
      </w:r>
      <w:r w:rsidRPr="00715A16">
        <w:rPr>
          <w:i/>
          <w:sz w:val="24"/>
          <w:szCs w:val="24"/>
          <w:vertAlign w:val="subscript"/>
          <w:lang w:val="lv-LV"/>
        </w:rPr>
        <w:t>a</w:t>
      </w:r>
      <w:r w:rsidRPr="00715A16">
        <w:rPr>
          <w:sz w:val="24"/>
          <w:szCs w:val="24"/>
          <w:vertAlign w:val="subscript"/>
          <w:lang w:val="lv-LV"/>
        </w:rPr>
        <w:t>3</w:t>
      </w:r>
      <w:r w:rsidRPr="00715A16">
        <w:rPr>
          <w:i/>
          <w:sz w:val="24"/>
          <w:szCs w:val="24"/>
          <w:vertAlign w:val="subscript"/>
          <w:lang w:val="lv-LV"/>
        </w:rPr>
        <w:t>.max.</w:t>
      </w:r>
      <w:r>
        <w:rPr>
          <w:sz w:val="24"/>
          <w:szCs w:val="24"/>
          <w:lang w:val="lv-LV"/>
        </w:rPr>
        <w:t xml:space="preserve"> = 3·4,4 = 13,3 kW</w:t>
      </w:r>
    </w:p>
    <w:p w:rsidR="00371172" w:rsidRDefault="00371172" w:rsidP="00371172">
      <w:pPr>
        <w:ind w:firstLine="397"/>
        <w:rPr>
          <w:color w:val="000000"/>
          <w:spacing w:val="7"/>
          <w:sz w:val="24"/>
          <w:szCs w:val="24"/>
          <w:lang w:val="lv-LV"/>
        </w:rPr>
      </w:pPr>
      <w:r>
        <w:rPr>
          <w:color w:val="000000"/>
          <w:spacing w:val="7"/>
          <w:sz w:val="24"/>
          <w:szCs w:val="24"/>
          <w:lang w:val="lv-LV"/>
        </w:rPr>
        <w:t xml:space="preserve">Pārbaudām līniju </w:t>
      </w:r>
      <w:r w:rsidRPr="004362C8">
        <w:rPr>
          <w:i/>
          <w:color w:val="000000"/>
          <w:spacing w:val="7"/>
          <w:sz w:val="24"/>
          <w:szCs w:val="24"/>
          <w:lang w:val="lv-LV"/>
        </w:rPr>
        <w:t>C</w:t>
      </w:r>
      <w:r>
        <w:rPr>
          <w:color w:val="000000"/>
          <w:spacing w:val="7"/>
          <w:sz w:val="24"/>
          <w:szCs w:val="24"/>
          <w:vertAlign w:val="subscript"/>
          <w:lang w:val="lv-LV"/>
        </w:rPr>
        <w:t>3</w:t>
      </w:r>
      <w:r>
        <w:rPr>
          <w:color w:val="000000"/>
          <w:spacing w:val="7"/>
          <w:sz w:val="24"/>
          <w:szCs w:val="24"/>
          <w:lang w:val="lv-LV"/>
        </w:rPr>
        <w:t xml:space="preserve"> uz silšanu. Aprēķina strāva grupu līnijā </w:t>
      </w:r>
      <w:r w:rsidRPr="004362C8">
        <w:rPr>
          <w:i/>
          <w:color w:val="000000"/>
          <w:spacing w:val="7"/>
          <w:sz w:val="24"/>
          <w:szCs w:val="24"/>
          <w:lang w:val="lv-LV"/>
        </w:rPr>
        <w:t>C</w:t>
      </w:r>
      <w:r>
        <w:rPr>
          <w:color w:val="000000"/>
          <w:spacing w:val="7"/>
          <w:sz w:val="24"/>
          <w:szCs w:val="24"/>
          <w:vertAlign w:val="subscript"/>
          <w:lang w:val="lv-LV"/>
        </w:rPr>
        <w:t>3</w:t>
      </w:r>
      <w:r>
        <w:rPr>
          <w:color w:val="000000"/>
          <w:spacing w:val="7"/>
          <w:sz w:val="24"/>
          <w:szCs w:val="24"/>
          <w:lang w:val="lv-LV"/>
        </w:rPr>
        <w:t>:</w:t>
      </w:r>
    </w:p>
    <w:p w:rsidR="00371172" w:rsidRDefault="00371172" w:rsidP="00371172">
      <w:pPr>
        <w:ind w:firstLine="708"/>
        <w:rPr>
          <w:color w:val="000000"/>
          <w:spacing w:val="7"/>
          <w:sz w:val="24"/>
          <w:szCs w:val="24"/>
          <w:lang w:val="lv-LV"/>
        </w:rPr>
      </w:pPr>
      <w:r w:rsidRPr="00495C64">
        <w:rPr>
          <w:position w:val="-34"/>
          <w:sz w:val="24"/>
          <w:szCs w:val="24"/>
          <w:lang w:val="lv-LV"/>
        </w:rPr>
        <w:object w:dxaOrig="4260" w:dyaOrig="720">
          <v:shape id="_x0000_i1130" type="#_x0000_t75" style="width:212.6pt;height:36pt" o:ole="">
            <v:imagedata r:id="rId517" o:title=""/>
          </v:shape>
          <o:OLEObject Type="Embed" ProgID="Equation.3" ShapeID="_x0000_i1130" DrawAspect="Content" ObjectID="_1398605234" r:id="rId518"/>
        </w:object>
      </w:r>
    </w:p>
    <w:p w:rsidR="00371172" w:rsidRDefault="00371172" w:rsidP="00371172">
      <w:pPr>
        <w:ind w:firstLine="397"/>
        <w:rPr>
          <w:sz w:val="24"/>
          <w:szCs w:val="24"/>
          <w:lang w:val="lv-LV"/>
        </w:rPr>
      </w:pPr>
      <w:r>
        <w:rPr>
          <w:sz w:val="24"/>
          <w:szCs w:val="24"/>
          <w:lang w:val="lv-LV"/>
        </w:rPr>
        <w:t>Pēc silšanas viedokļa jāpieņem kabeļa dzīslas</w:t>
      </w:r>
      <w:r w:rsidRPr="00DF6A56">
        <w:rPr>
          <w:sz w:val="24"/>
          <w:szCs w:val="24"/>
          <w:lang w:val="lv-LV"/>
        </w:rPr>
        <w:t xml:space="preserve"> stan</w:t>
      </w:r>
      <w:r w:rsidRPr="00DF6A56">
        <w:rPr>
          <w:sz w:val="24"/>
          <w:szCs w:val="24"/>
          <w:lang w:val="lv-LV"/>
        </w:rPr>
        <w:softHyphen/>
        <w:t xml:space="preserve">darta šķērsgriezumu </w:t>
      </w:r>
      <w:r w:rsidRPr="00E07F72">
        <w:rPr>
          <w:i/>
          <w:sz w:val="24"/>
          <w:szCs w:val="24"/>
          <w:lang w:val="lv-LV"/>
        </w:rPr>
        <w:t>S</w:t>
      </w:r>
      <w:r w:rsidRPr="00DF6A56">
        <w:rPr>
          <w:sz w:val="24"/>
          <w:szCs w:val="24"/>
          <w:lang w:val="lv-LV"/>
        </w:rPr>
        <w:t xml:space="preserve"> = </w:t>
      </w:r>
      <w:r>
        <w:rPr>
          <w:sz w:val="24"/>
          <w:szCs w:val="24"/>
          <w:lang w:val="lv-LV"/>
        </w:rPr>
        <w:t>10</w:t>
      </w:r>
      <w:r w:rsidRPr="00DF6A56">
        <w:rPr>
          <w:sz w:val="24"/>
          <w:szCs w:val="24"/>
          <w:lang w:val="lv-LV"/>
        </w:rPr>
        <w:t xml:space="preserve"> mm</w:t>
      </w:r>
      <w:r w:rsidRPr="00DF6A56">
        <w:rPr>
          <w:sz w:val="24"/>
          <w:szCs w:val="24"/>
          <w:vertAlign w:val="superscript"/>
          <w:lang w:val="lv-LV"/>
        </w:rPr>
        <w:t>2</w:t>
      </w:r>
      <w:r w:rsidRPr="00DF6A56">
        <w:rPr>
          <w:sz w:val="24"/>
          <w:szCs w:val="24"/>
          <w:lang w:val="lv-LV"/>
        </w:rPr>
        <w:t>.</w:t>
      </w:r>
      <w:r>
        <w:rPr>
          <w:sz w:val="24"/>
          <w:szCs w:val="24"/>
          <w:lang w:val="lv-LV"/>
        </w:rPr>
        <w:t xml:space="preserve"> Atklāti instalētam kabelim ar dzīslas šķērsgriezumu 10 mm</w:t>
      </w:r>
      <w:r w:rsidRPr="004B3DC8">
        <w:rPr>
          <w:sz w:val="24"/>
          <w:szCs w:val="24"/>
          <w:vertAlign w:val="superscript"/>
          <w:lang w:val="lv-LV"/>
        </w:rPr>
        <w:t>2</w:t>
      </w:r>
      <w:r>
        <w:rPr>
          <w:sz w:val="24"/>
          <w:szCs w:val="24"/>
          <w:lang w:val="lv-LV"/>
        </w:rPr>
        <w:t xml:space="preserve"> pieļaujama strāva ir </w:t>
      </w:r>
      <w:r w:rsidRPr="004F42A2">
        <w:rPr>
          <w:i/>
          <w:sz w:val="24"/>
          <w:szCs w:val="24"/>
          <w:lang w:val="lv-LV"/>
        </w:rPr>
        <w:t>I</w:t>
      </w:r>
      <w:r w:rsidRPr="004F42A2">
        <w:rPr>
          <w:i/>
          <w:sz w:val="24"/>
          <w:szCs w:val="24"/>
          <w:vertAlign w:val="subscript"/>
          <w:lang w:val="lv-LV"/>
        </w:rPr>
        <w:t>pieļ.</w:t>
      </w:r>
      <w:r>
        <w:rPr>
          <w:sz w:val="24"/>
          <w:szCs w:val="24"/>
          <w:lang w:val="lv-LV"/>
        </w:rPr>
        <w:t xml:space="preserve"> = 42 A. Tātad izvēlam kabeļi 5 x 10 mm</w:t>
      </w:r>
      <w:r w:rsidRPr="00E07F72">
        <w:rPr>
          <w:sz w:val="24"/>
          <w:szCs w:val="24"/>
          <w:vertAlign w:val="superscript"/>
          <w:lang w:val="lv-LV"/>
        </w:rPr>
        <w:t>2</w:t>
      </w:r>
      <w:r>
        <w:rPr>
          <w:sz w:val="24"/>
          <w:szCs w:val="24"/>
          <w:lang w:val="lv-LV"/>
        </w:rPr>
        <w:t xml:space="preserve"> (</w:t>
      </w:r>
      <w:r w:rsidRPr="00EF5467">
        <w:rPr>
          <w:i/>
          <w:sz w:val="24"/>
          <w:szCs w:val="24"/>
          <w:lang w:val="lv-LV"/>
        </w:rPr>
        <w:t>I</w:t>
      </w:r>
      <w:r w:rsidRPr="00EF5467">
        <w:rPr>
          <w:i/>
          <w:sz w:val="24"/>
          <w:szCs w:val="24"/>
          <w:vertAlign w:val="subscript"/>
          <w:lang w:val="lv-LV"/>
        </w:rPr>
        <w:t>pieļ.</w:t>
      </w:r>
      <w:r>
        <w:rPr>
          <w:sz w:val="24"/>
          <w:szCs w:val="24"/>
          <w:lang w:val="lv-LV"/>
        </w:rPr>
        <w:t xml:space="preserve"> = 42 A &gt; </w:t>
      </w:r>
      <w:r w:rsidRPr="00EF5467">
        <w:rPr>
          <w:i/>
          <w:sz w:val="24"/>
          <w:szCs w:val="24"/>
          <w:lang w:val="lv-LV"/>
        </w:rPr>
        <w:t>I</w:t>
      </w:r>
      <w:r>
        <w:rPr>
          <w:sz w:val="24"/>
          <w:szCs w:val="24"/>
          <w:vertAlign w:val="subscript"/>
          <w:lang w:val="lv-LV"/>
        </w:rPr>
        <w:t>3</w:t>
      </w:r>
      <w:r>
        <w:rPr>
          <w:sz w:val="24"/>
          <w:szCs w:val="24"/>
          <w:lang w:val="lv-LV"/>
        </w:rPr>
        <w:t xml:space="preserve"> = 38,15 A).</w:t>
      </w:r>
    </w:p>
    <w:p w:rsidR="00371172" w:rsidRPr="00F9078D" w:rsidRDefault="00371172" w:rsidP="00371172">
      <w:pPr>
        <w:ind w:firstLine="397"/>
        <w:rPr>
          <w:sz w:val="24"/>
          <w:szCs w:val="24"/>
          <w:lang w:val="en-GB"/>
        </w:rPr>
      </w:pPr>
    </w:p>
    <w:p w:rsidR="00371172" w:rsidRDefault="00371172" w:rsidP="00371172">
      <w:pPr>
        <w:shd w:val="clear" w:color="auto" w:fill="FFFFFF"/>
        <w:jc w:val="center"/>
        <w:rPr>
          <w:b/>
          <w:color w:val="000000"/>
          <w:spacing w:val="-1"/>
          <w:sz w:val="24"/>
          <w:szCs w:val="24"/>
          <w:lang w:val="lv-LV"/>
        </w:rPr>
      </w:pPr>
      <w:r w:rsidRPr="00AC51F1">
        <w:rPr>
          <w:b/>
          <w:color w:val="000000"/>
          <w:spacing w:val="-1"/>
          <w:sz w:val="24"/>
          <w:szCs w:val="24"/>
          <w:lang w:val="lv-LV"/>
        </w:rPr>
        <w:t>8.</w:t>
      </w:r>
      <w:r>
        <w:rPr>
          <w:b/>
          <w:color w:val="000000"/>
          <w:spacing w:val="-1"/>
          <w:sz w:val="24"/>
          <w:szCs w:val="24"/>
          <w:lang w:val="lv-LV"/>
        </w:rPr>
        <w:t>6</w:t>
      </w:r>
      <w:r w:rsidRPr="00AC51F1">
        <w:rPr>
          <w:b/>
          <w:color w:val="000000"/>
          <w:spacing w:val="-1"/>
          <w:sz w:val="24"/>
          <w:szCs w:val="24"/>
          <w:lang w:val="lv-LV"/>
        </w:rPr>
        <w:t>. DZĪVOJAMO UN ADMINISTRATĪVO ĒKU</w:t>
      </w:r>
    </w:p>
    <w:p w:rsidR="00371172" w:rsidRPr="00AC51F1" w:rsidRDefault="00371172" w:rsidP="00371172">
      <w:pPr>
        <w:shd w:val="clear" w:color="auto" w:fill="FFFFFF"/>
        <w:jc w:val="center"/>
        <w:rPr>
          <w:b/>
          <w:color w:val="000000"/>
          <w:spacing w:val="-1"/>
          <w:sz w:val="24"/>
          <w:szCs w:val="24"/>
          <w:lang w:val="lv-LV"/>
        </w:rPr>
      </w:pPr>
      <w:r w:rsidRPr="00AC51F1">
        <w:rPr>
          <w:b/>
          <w:color w:val="000000"/>
          <w:spacing w:val="-1"/>
          <w:sz w:val="24"/>
          <w:szCs w:val="24"/>
          <w:lang w:val="lv-LV"/>
        </w:rPr>
        <w:t>APGAISMES SLODZES APRĒĶINS</w:t>
      </w:r>
    </w:p>
    <w:p w:rsidR="00371172" w:rsidRPr="00337AE8" w:rsidRDefault="00371172" w:rsidP="00371172">
      <w:pPr>
        <w:shd w:val="clear" w:color="auto" w:fill="FFFFFF"/>
        <w:ind w:firstLine="397"/>
        <w:rPr>
          <w:color w:val="000000"/>
          <w:spacing w:val="-1"/>
          <w:sz w:val="16"/>
          <w:szCs w:val="16"/>
          <w:lang w:val="lv-LV"/>
        </w:rPr>
      </w:pPr>
    </w:p>
    <w:p w:rsidR="00371172" w:rsidRPr="00C960E2" w:rsidRDefault="00371172" w:rsidP="00371172">
      <w:pPr>
        <w:shd w:val="clear" w:color="auto" w:fill="FFFFFF"/>
        <w:ind w:firstLine="397"/>
        <w:jc w:val="both"/>
        <w:rPr>
          <w:sz w:val="24"/>
          <w:szCs w:val="24"/>
          <w:lang w:val="lv-LV"/>
        </w:rPr>
      </w:pPr>
      <w:r>
        <w:rPr>
          <w:color w:val="000000"/>
          <w:spacing w:val="-1"/>
          <w:sz w:val="24"/>
          <w:szCs w:val="24"/>
          <w:lang w:val="lv-LV"/>
        </w:rPr>
        <w:t xml:space="preserve">Dzīvojamo un administratīvajos ēkās </w:t>
      </w:r>
      <w:r w:rsidRPr="00C960E2">
        <w:rPr>
          <w:color w:val="000000"/>
          <w:spacing w:val="-1"/>
          <w:sz w:val="24"/>
          <w:szCs w:val="24"/>
          <w:lang w:val="lv-LV"/>
        </w:rPr>
        <w:t>elektriskajos tiklos elektroenerģijas patērētāju grupai ap</w:t>
      </w:r>
      <w:r w:rsidRPr="00C960E2">
        <w:rPr>
          <w:color w:val="000000"/>
          <w:spacing w:val="-1"/>
          <w:sz w:val="24"/>
          <w:szCs w:val="24"/>
          <w:lang w:val="lv-LV"/>
        </w:rPr>
        <w:softHyphen/>
      </w:r>
      <w:r w:rsidRPr="00C960E2">
        <w:rPr>
          <w:color w:val="000000"/>
          <w:spacing w:val="4"/>
          <w:sz w:val="24"/>
          <w:szCs w:val="24"/>
          <w:lang w:val="lv-LV"/>
        </w:rPr>
        <w:t xml:space="preserve">rēķina slodzi </w:t>
      </w:r>
      <w:r w:rsidRPr="00C960E2">
        <w:rPr>
          <w:i/>
          <w:color w:val="000000"/>
          <w:spacing w:val="4"/>
          <w:sz w:val="24"/>
          <w:szCs w:val="24"/>
          <w:lang w:val="lv-LV"/>
        </w:rPr>
        <w:t>S</w:t>
      </w:r>
      <w:r w:rsidRPr="00C960E2">
        <w:rPr>
          <w:i/>
          <w:color w:val="000000"/>
          <w:spacing w:val="4"/>
          <w:sz w:val="24"/>
          <w:szCs w:val="24"/>
          <w:vertAlign w:val="subscript"/>
          <w:lang w:val="lv-LV"/>
        </w:rPr>
        <w:t>a</w:t>
      </w:r>
      <w:r w:rsidRPr="00C960E2">
        <w:rPr>
          <w:color w:val="000000"/>
          <w:spacing w:val="4"/>
          <w:sz w:val="24"/>
          <w:szCs w:val="24"/>
          <w:lang w:val="lv-LV"/>
        </w:rPr>
        <w:t xml:space="preserve"> (kVA) nosaka, summējot </w:t>
      </w:r>
      <w:r w:rsidRPr="00C960E2">
        <w:rPr>
          <w:i/>
          <w:color w:val="000000"/>
          <w:spacing w:val="4"/>
          <w:sz w:val="24"/>
          <w:szCs w:val="24"/>
          <w:lang w:val="lv-LV"/>
        </w:rPr>
        <w:t>n</w:t>
      </w:r>
      <w:r w:rsidRPr="00C960E2">
        <w:rPr>
          <w:color w:val="000000"/>
          <w:spacing w:val="4"/>
          <w:sz w:val="24"/>
          <w:szCs w:val="24"/>
          <w:lang w:val="lv-LV"/>
        </w:rPr>
        <w:t xml:space="preserve">-tā patērētāja vakara </w:t>
      </w:r>
      <w:r w:rsidRPr="00C960E2">
        <w:rPr>
          <w:color w:val="000000"/>
          <w:spacing w:val="3"/>
          <w:sz w:val="24"/>
          <w:szCs w:val="24"/>
          <w:lang w:val="lv-LV"/>
        </w:rPr>
        <w:t>vai dienas maksimālās slodzes reizinājumu ar vienlaicības koefi</w:t>
      </w:r>
      <w:r w:rsidRPr="00C960E2">
        <w:rPr>
          <w:color w:val="000000"/>
          <w:spacing w:val="3"/>
          <w:sz w:val="24"/>
          <w:szCs w:val="24"/>
          <w:lang w:val="lv-LV"/>
        </w:rPr>
        <w:softHyphen/>
      </w:r>
      <w:r w:rsidRPr="00C960E2">
        <w:rPr>
          <w:color w:val="000000"/>
          <w:spacing w:val="-2"/>
          <w:sz w:val="24"/>
          <w:szCs w:val="24"/>
          <w:lang w:val="lv-LV"/>
        </w:rPr>
        <w:t>cientu, t. i.,</w:t>
      </w:r>
    </w:p>
    <w:p w:rsidR="00371172" w:rsidRPr="00C960E2" w:rsidRDefault="00371172" w:rsidP="00371172">
      <w:pPr>
        <w:shd w:val="clear" w:color="auto" w:fill="FFFFFF"/>
        <w:tabs>
          <w:tab w:val="left" w:pos="5462"/>
          <w:tab w:val="left" w:pos="6168"/>
        </w:tabs>
        <w:ind w:firstLine="397"/>
        <w:jc w:val="both"/>
        <w:rPr>
          <w:color w:val="000000"/>
          <w:spacing w:val="4"/>
          <w:sz w:val="24"/>
          <w:szCs w:val="24"/>
          <w:lang w:val="lv-LV"/>
        </w:rPr>
      </w:pPr>
      <w:r w:rsidRPr="00C960E2">
        <w:rPr>
          <w:color w:val="000000"/>
          <w:spacing w:val="4"/>
          <w:sz w:val="24"/>
          <w:szCs w:val="24"/>
          <w:lang w:val="lv-LV"/>
        </w:rPr>
        <w:t xml:space="preserve">                                   </w:t>
      </w:r>
      <w:r w:rsidRPr="00C960E2">
        <w:rPr>
          <w:color w:val="000000"/>
          <w:spacing w:val="4"/>
          <w:sz w:val="24"/>
          <w:szCs w:val="24"/>
          <w:lang w:val="lv-LV"/>
        </w:rPr>
        <w:object w:dxaOrig="1700" w:dyaOrig="680">
          <v:shape id="_x0000_i1131" type="#_x0000_t75" style="width:84.25pt;height:33.3pt" o:ole="">
            <v:imagedata r:id="rId519" o:title=""/>
          </v:shape>
          <o:OLEObject Type="Embed" ProgID="Equation.3" ShapeID="_x0000_i1131" DrawAspect="Content" ObjectID="_1398605235" r:id="rId520"/>
        </w:object>
      </w:r>
      <w:r w:rsidRPr="00C960E2">
        <w:rPr>
          <w:color w:val="000000"/>
          <w:spacing w:val="4"/>
          <w:sz w:val="24"/>
          <w:szCs w:val="24"/>
          <w:lang w:val="lv-LV"/>
        </w:rPr>
        <w:tab/>
      </w:r>
      <w:r w:rsidRPr="00C960E2">
        <w:rPr>
          <w:color w:val="000000"/>
          <w:spacing w:val="4"/>
          <w:sz w:val="24"/>
          <w:szCs w:val="24"/>
          <w:lang w:val="lv-LV"/>
        </w:rPr>
        <w:tab/>
        <w:t xml:space="preserve">                     </w:t>
      </w:r>
      <w:r>
        <w:rPr>
          <w:color w:val="000000"/>
          <w:spacing w:val="4"/>
          <w:sz w:val="24"/>
          <w:szCs w:val="24"/>
          <w:lang w:val="lv-LV"/>
        </w:rPr>
        <w:t>(8.16)</w:t>
      </w:r>
    </w:p>
    <w:p w:rsidR="00371172" w:rsidRPr="00C960E2" w:rsidRDefault="00371172" w:rsidP="00371172">
      <w:pPr>
        <w:shd w:val="clear" w:color="auto" w:fill="FFFFFF"/>
        <w:ind w:firstLine="397"/>
        <w:jc w:val="both"/>
        <w:rPr>
          <w:color w:val="000000"/>
          <w:spacing w:val="4"/>
          <w:sz w:val="24"/>
          <w:szCs w:val="24"/>
          <w:lang w:val="lv-LV"/>
        </w:rPr>
      </w:pPr>
      <w:r w:rsidRPr="00C960E2">
        <w:rPr>
          <w:color w:val="000000"/>
          <w:spacing w:val="4"/>
          <w:sz w:val="24"/>
          <w:szCs w:val="24"/>
          <w:lang w:val="lv-LV"/>
        </w:rPr>
        <w:t xml:space="preserve">Par maksimālo slodzi </w:t>
      </w:r>
      <w:r w:rsidRPr="00C960E2">
        <w:rPr>
          <w:i/>
          <w:color w:val="000000"/>
          <w:spacing w:val="4"/>
          <w:sz w:val="24"/>
          <w:szCs w:val="24"/>
          <w:lang w:val="lv-LV"/>
        </w:rPr>
        <w:t>S</w:t>
      </w:r>
      <w:r w:rsidRPr="00C960E2">
        <w:rPr>
          <w:i/>
          <w:color w:val="000000"/>
          <w:spacing w:val="4"/>
          <w:sz w:val="24"/>
          <w:szCs w:val="24"/>
          <w:vertAlign w:val="subscript"/>
          <w:lang w:val="lv-LV"/>
        </w:rPr>
        <w:t>max</w:t>
      </w:r>
      <w:r w:rsidRPr="00C960E2">
        <w:rPr>
          <w:color w:val="000000"/>
          <w:spacing w:val="4"/>
          <w:sz w:val="24"/>
          <w:szCs w:val="24"/>
          <w:lang w:val="lv-LV"/>
        </w:rPr>
        <w:t xml:space="preserve"> sauc lielāko no vidējo slodžu vērtībām pusstundas laikā. Izšķir dienas slodzes maksimumu </w:t>
      </w:r>
      <w:r w:rsidRPr="00C960E2">
        <w:rPr>
          <w:i/>
          <w:color w:val="000000"/>
          <w:spacing w:val="4"/>
          <w:sz w:val="24"/>
          <w:szCs w:val="24"/>
          <w:lang w:val="lv-LV"/>
        </w:rPr>
        <w:t>S</w:t>
      </w:r>
      <w:r w:rsidRPr="00C960E2">
        <w:rPr>
          <w:i/>
          <w:color w:val="000000"/>
          <w:spacing w:val="4"/>
          <w:sz w:val="24"/>
          <w:szCs w:val="24"/>
          <w:vertAlign w:val="subscript"/>
          <w:lang w:val="lv-LV"/>
        </w:rPr>
        <w:t>d</w:t>
      </w:r>
      <w:r w:rsidRPr="00C960E2">
        <w:rPr>
          <w:color w:val="000000"/>
          <w:spacing w:val="4"/>
          <w:sz w:val="24"/>
          <w:szCs w:val="24"/>
          <w:lang w:val="lv-LV"/>
        </w:rPr>
        <w:t xml:space="preserve"> un vakara slodzes maksimumu </w:t>
      </w:r>
      <w:r w:rsidRPr="00C960E2">
        <w:rPr>
          <w:i/>
          <w:color w:val="000000"/>
          <w:spacing w:val="4"/>
          <w:sz w:val="24"/>
          <w:szCs w:val="24"/>
          <w:lang w:val="lv-LV"/>
        </w:rPr>
        <w:t>S</w:t>
      </w:r>
      <w:r w:rsidRPr="00C960E2">
        <w:rPr>
          <w:i/>
          <w:color w:val="000000"/>
          <w:spacing w:val="4"/>
          <w:sz w:val="24"/>
          <w:szCs w:val="24"/>
          <w:vertAlign w:val="subscript"/>
          <w:lang w:val="lv-LV"/>
        </w:rPr>
        <w:t>v</w:t>
      </w:r>
      <w:r w:rsidRPr="00C960E2">
        <w:rPr>
          <w:color w:val="000000"/>
          <w:spacing w:val="4"/>
          <w:sz w:val="24"/>
          <w:szCs w:val="24"/>
          <w:lang w:val="lv-LV"/>
        </w:rPr>
        <w:t>:</w:t>
      </w:r>
    </w:p>
    <w:p w:rsidR="00371172" w:rsidRPr="00C960E2" w:rsidRDefault="00371172" w:rsidP="00371172">
      <w:pPr>
        <w:shd w:val="clear" w:color="auto" w:fill="FFFFFF"/>
        <w:tabs>
          <w:tab w:val="left" w:pos="6178"/>
        </w:tabs>
        <w:ind w:firstLine="397"/>
        <w:jc w:val="both"/>
        <w:rPr>
          <w:color w:val="000000"/>
          <w:spacing w:val="4"/>
          <w:sz w:val="24"/>
          <w:szCs w:val="24"/>
          <w:lang w:val="lv-LV"/>
        </w:rPr>
      </w:pPr>
      <w:r w:rsidRPr="00C960E2">
        <w:rPr>
          <w:color w:val="000000"/>
          <w:spacing w:val="4"/>
          <w:sz w:val="24"/>
          <w:szCs w:val="24"/>
          <w:lang w:val="lv-LV"/>
        </w:rPr>
        <w:t xml:space="preserve">                                   </w:t>
      </w:r>
      <w:r w:rsidRPr="00C960E2">
        <w:rPr>
          <w:i/>
          <w:color w:val="000000"/>
          <w:spacing w:val="4"/>
          <w:sz w:val="24"/>
          <w:szCs w:val="24"/>
          <w:lang w:val="lv-LV"/>
        </w:rPr>
        <w:t>S</w:t>
      </w:r>
      <w:r w:rsidRPr="00C960E2">
        <w:rPr>
          <w:i/>
          <w:color w:val="000000"/>
          <w:spacing w:val="4"/>
          <w:sz w:val="24"/>
          <w:szCs w:val="24"/>
          <w:vertAlign w:val="subscript"/>
          <w:lang w:val="lv-LV"/>
        </w:rPr>
        <w:t>d</w:t>
      </w:r>
      <w:r w:rsidRPr="00C960E2">
        <w:rPr>
          <w:i/>
          <w:color w:val="000000"/>
          <w:spacing w:val="4"/>
          <w:sz w:val="24"/>
          <w:szCs w:val="24"/>
          <w:lang w:val="lv-LV"/>
        </w:rPr>
        <w:t xml:space="preserve"> = S</w:t>
      </w:r>
      <w:r w:rsidRPr="00C960E2">
        <w:rPr>
          <w:i/>
          <w:color w:val="000000"/>
          <w:spacing w:val="4"/>
          <w:sz w:val="24"/>
          <w:szCs w:val="24"/>
          <w:vertAlign w:val="subscript"/>
          <w:lang w:val="lv-LV"/>
        </w:rPr>
        <w:t>max</w:t>
      </w:r>
      <w:r w:rsidRPr="00C960E2">
        <w:rPr>
          <w:i/>
          <w:color w:val="000000"/>
          <w:spacing w:val="4"/>
          <w:sz w:val="24"/>
          <w:szCs w:val="24"/>
          <w:lang w:val="lv-LV"/>
        </w:rPr>
        <w:t>∙K</w:t>
      </w:r>
      <w:r w:rsidRPr="00C960E2">
        <w:rPr>
          <w:i/>
          <w:color w:val="000000"/>
          <w:spacing w:val="4"/>
          <w:sz w:val="24"/>
          <w:szCs w:val="24"/>
          <w:vertAlign w:val="subscript"/>
          <w:lang w:val="lv-LV"/>
        </w:rPr>
        <w:t>d</w:t>
      </w:r>
      <w:r w:rsidRPr="00C960E2">
        <w:rPr>
          <w:color w:val="000000"/>
          <w:spacing w:val="4"/>
          <w:sz w:val="24"/>
          <w:szCs w:val="24"/>
          <w:lang w:val="lv-LV"/>
        </w:rPr>
        <w:t xml:space="preserve">,    </w:t>
      </w:r>
      <w:r w:rsidRPr="00C960E2">
        <w:rPr>
          <w:i/>
          <w:color w:val="000000"/>
          <w:spacing w:val="4"/>
          <w:sz w:val="24"/>
          <w:szCs w:val="24"/>
          <w:lang w:val="lv-LV"/>
        </w:rPr>
        <w:t>S</w:t>
      </w:r>
      <w:r w:rsidRPr="00C960E2">
        <w:rPr>
          <w:i/>
          <w:color w:val="000000"/>
          <w:spacing w:val="4"/>
          <w:sz w:val="24"/>
          <w:szCs w:val="24"/>
          <w:vertAlign w:val="subscript"/>
          <w:lang w:val="lv-LV"/>
        </w:rPr>
        <w:t>v</w:t>
      </w:r>
      <w:r w:rsidRPr="00C960E2">
        <w:rPr>
          <w:i/>
          <w:color w:val="000000"/>
          <w:spacing w:val="4"/>
          <w:sz w:val="24"/>
          <w:szCs w:val="24"/>
          <w:lang w:val="lv-LV"/>
        </w:rPr>
        <w:t xml:space="preserve"> = S</w:t>
      </w:r>
      <w:r w:rsidRPr="00C960E2">
        <w:rPr>
          <w:i/>
          <w:color w:val="000000"/>
          <w:spacing w:val="4"/>
          <w:sz w:val="24"/>
          <w:szCs w:val="24"/>
          <w:vertAlign w:val="subscript"/>
          <w:lang w:val="lv-LV"/>
        </w:rPr>
        <w:t>max</w:t>
      </w:r>
      <w:r w:rsidRPr="00C960E2">
        <w:rPr>
          <w:i/>
          <w:color w:val="000000"/>
          <w:spacing w:val="4"/>
          <w:sz w:val="24"/>
          <w:szCs w:val="24"/>
          <w:lang w:val="lv-LV"/>
        </w:rPr>
        <w:t>∙K</w:t>
      </w:r>
      <w:r w:rsidRPr="00C960E2">
        <w:rPr>
          <w:i/>
          <w:color w:val="000000"/>
          <w:spacing w:val="4"/>
          <w:sz w:val="24"/>
          <w:szCs w:val="24"/>
          <w:vertAlign w:val="subscript"/>
          <w:lang w:val="lv-LV"/>
        </w:rPr>
        <w:t>v</w:t>
      </w:r>
      <w:r>
        <w:rPr>
          <w:color w:val="000000"/>
          <w:spacing w:val="4"/>
          <w:sz w:val="24"/>
          <w:szCs w:val="24"/>
          <w:lang w:val="lv-LV"/>
        </w:rPr>
        <w:t>,</w:t>
      </w:r>
      <w:r>
        <w:rPr>
          <w:color w:val="000000"/>
          <w:spacing w:val="4"/>
          <w:sz w:val="24"/>
          <w:szCs w:val="24"/>
          <w:lang w:val="lv-LV"/>
        </w:rPr>
        <w:tab/>
        <w:t xml:space="preserve">                   (8.17)</w:t>
      </w:r>
    </w:p>
    <w:p w:rsidR="00371172" w:rsidRPr="00C960E2" w:rsidRDefault="00371172" w:rsidP="00371172">
      <w:pPr>
        <w:shd w:val="clear" w:color="auto" w:fill="FFFFFF"/>
        <w:jc w:val="both"/>
        <w:rPr>
          <w:color w:val="000000"/>
          <w:spacing w:val="4"/>
          <w:sz w:val="24"/>
          <w:szCs w:val="24"/>
          <w:lang w:val="lv-LV"/>
        </w:rPr>
      </w:pPr>
      <w:r w:rsidRPr="00C960E2">
        <w:rPr>
          <w:color w:val="000000"/>
          <w:spacing w:val="4"/>
          <w:sz w:val="24"/>
          <w:szCs w:val="24"/>
          <w:lang w:val="lv-LV"/>
        </w:rPr>
        <w:t xml:space="preserve">kur </w:t>
      </w:r>
      <w:r w:rsidRPr="00C960E2">
        <w:rPr>
          <w:i/>
          <w:color w:val="000000"/>
          <w:spacing w:val="4"/>
          <w:sz w:val="24"/>
          <w:szCs w:val="24"/>
          <w:lang w:val="lv-LV"/>
        </w:rPr>
        <w:t>K</w:t>
      </w:r>
      <w:r w:rsidRPr="00C960E2">
        <w:rPr>
          <w:i/>
          <w:color w:val="000000"/>
          <w:spacing w:val="4"/>
          <w:sz w:val="24"/>
          <w:szCs w:val="24"/>
          <w:vertAlign w:val="subscript"/>
          <w:lang w:val="lv-LV"/>
        </w:rPr>
        <w:t>d</w:t>
      </w:r>
      <w:r w:rsidRPr="00C960E2">
        <w:rPr>
          <w:color w:val="000000"/>
          <w:spacing w:val="4"/>
          <w:sz w:val="24"/>
          <w:szCs w:val="24"/>
          <w:lang w:val="lv-LV"/>
        </w:rPr>
        <w:t xml:space="preserve"> un </w:t>
      </w:r>
      <w:r w:rsidRPr="00C960E2">
        <w:rPr>
          <w:i/>
          <w:color w:val="000000"/>
          <w:spacing w:val="4"/>
          <w:sz w:val="24"/>
          <w:szCs w:val="24"/>
          <w:lang w:val="lv-LV"/>
        </w:rPr>
        <w:t>K</w:t>
      </w:r>
      <w:r w:rsidRPr="00C960E2">
        <w:rPr>
          <w:i/>
          <w:color w:val="000000"/>
          <w:spacing w:val="4"/>
          <w:sz w:val="24"/>
          <w:szCs w:val="24"/>
          <w:vertAlign w:val="subscript"/>
          <w:lang w:val="lv-LV"/>
        </w:rPr>
        <w:t>v</w:t>
      </w:r>
      <w:r w:rsidRPr="00C960E2">
        <w:rPr>
          <w:color w:val="000000"/>
          <w:spacing w:val="4"/>
          <w:sz w:val="24"/>
          <w:szCs w:val="24"/>
          <w:lang w:val="lv-LV"/>
        </w:rPr>
        <w:t xml:space="preserve"> — koeficienti, kas parāda, kāda daļa no maksimālās slodzes ir dienas vai vakara maksimums.</w:t>
      </w:r>
    </w:p>
    <w:p w:rsidR="00371172" w:rsidRPr="00C960E2" w:rsidRDefault="00371172" w:rsidP="00371172">
      <w:pPr>
        <w:shd w:val="clear" w:color="auto" w:fill="FFFFFF"/>
        <w:ind w:firstLine="397"/>
        <w:jc w:val="both"/>
        <w:rPr>
          <w:color w:val="000000"/>
          <w:spacing w:val="4"/>
          <w:sz w:val="24"/>
          <w:szCs w:val="24"/>
          <w:lang w:val="lv-LV"/>
        </w:rPr>
      </w:pPr>
      <w:r w:rsidRPr="00C960E2">
        <w:rPr>
          <w:color w:val="000000"/>
          <w:spacing w:val="4"/>
          <w:sz w:val="24"/>
          <w:szCs w:val="24"/>
          <w:lang w:val="lv-LV"/>
        </w:rPr>
        <w:t>Parasti ēkām nosaka summāro spēka, apgaismošanas un mājturī</w:t>
      </w:r>
      <w:r w:rsidRPr="00C960E2">
        <w:rPr>
          <w:color w:val="000000"/>
          <w:spacing w:val="4"/>
          <w:sz w:val="24"/>
          <w:szCs w:val="24"/>
          <w:lang w:val="lv-LV"/>
        </w:rPr>
        <w:softHyphen/>
        <w:t xml:space="preserve">bas slodzi, tāpēc </w:t>
      </w:r>
      <w:r w:rsidRPr="00C960E2">
        <w:rPr>
          <w:i/>
          <w:color w:val="000000"/>
          <w:spacing w:val="4"/>
          <w:sz w:val="24"/>
          <w:szCs w:val="24"/>
          <w:lang w:val="lv-LV"/>
        </w:rPr>
        <w:t>K</w:t>
      </w:r>
      <w:r w:rsidRPr="00C960E2">
        <w:rPr>
          <w:i/>
          <w:color w:val="000000"/>
          <w:spacing w:val="4"/>
          <w:sz w:val="24"/>
          <w:szCs w:val="24"/>
          <w:vertAlign w:val="subscript"/>
          <w:lang w:val="lv-LV"/>
        </w:rPr>
        <w:t>d</w:t>
      </w:r>
      <w:r w:rsidRPr="00C960E2">
        <w:rPr>
          <w:color w:val="000000"/>
          <w:spacing w:val="4"/>
          <w:sz w:val="24"/>
          <w:szCs w:val="24"/>
          <w:lang w:val="lv-LV"/>
        </w:rPr>
        <w:t xml:space="preserve"> un </w:t>
      </w:r>
      <w:r w:rsidRPr="00C960E2">
        <w:rPr>
          <w:i/>
          <w:color w:val="000000"/>
          <w:spacing w:val="4"/>
          <w:sz w:val="24"/>
          <w:szCs w:val="24"/>
          <w:lang w:val="lv-LV"/>
        </w:rPr>
        <w:t>K</w:t>
      </w:r>
      <w:r>
        <w:rPr>
          <w:i/>
          <w:color w:val="000000"/>
          <w:spacing w:val="4"/>
          <w:sz w:val="24"/>
          <w:szCs w:val="24"/>
          <w:vertAlign w:val="subscript"/>
          <w:lang w:val="lv-LV"/>
        </w:rPr>
        <w:t>V</w:t>
      </w:r>
      <w:r w:rsidRPr="00C960E2">
        <w:rPr>
          <w:color w:val="000000"/>
          <w:spacing w:val="4"/>
          <w:sz w:val="24"/>
          <w:szCs w:val="24"/>
          <w:lang w:val="lv-LV"/>
        </w:rPr>
        <w:t xml:space="preserve"> dažāda rakstura ēkām ir uzrādīti kā koefi</w:t>
      </w:r>
      <w:r w:rsidRPr="00C960E2">
        <w:rPr>
          <w:color w:val="000000"/>
          <w:spacing w:val="4"/>
          <w:sz w:val="24"/>
          <w:szCs w:val="24"/>
          <w:lang w:val="lv-LV"/>
        </w:rPr>
        <w:softHyphen/>
        <w:t xml:space="preserve">cienti, kuri norāda, kāda daļa no maksimālās summārās slodzes ir dienas vai vakara maksimums (sk. </w:t>
      </w:r>
      <w:r>
        <w:rPr>
          <w:color w:val="000000"/>
          <w:spacing w:val="4"/>
          <w:sz w:val="24"/>
          <w:szCs w:val="24"/>
          <w:lang w:val="lv-LV"/>
        </w:rPr>
        <w:t>8</w:t>
      </w:r>
      <w:r w:rsidRPr="00C960E2">
        <w:rPr>
          <w:color w:val="000000"/>
          <w:spacing w:val="4"/>
          <w:sz w:val="24"/>
          <w:szCs w:val="24"/>
          <w:lang w:val="lv-LV"/>
        </w:rPr>
        <w:t>.</w:t>
      </w:r>
      <w:r>
        <w:rPr>
          <w:color w:val="000000"/>
          <w:spacing w:val="4"/>
          <w:sz w:val="24"/>
          <w:szCs w:val="24"/>
          <w:lang w:val="lv-LV"/>
        </w:rPr>
        <w:t>7</w:t>
      </w:r>
      <w:r w:rsidRPr="00C960E2">
        <w:rPr>
          <w:color w:val="000000"/>
          <w:spacing w:val="4"/>
          <w:sz w:val="24"/>
          <w:szCs w:val="24"/>
          <w:lang w:val="lv-LV"/>
        </w:rPr>
        <w:t>. tab.).</w:t>
      </w:r>
    </w:p>
    <w:p w:rsidR="00371172" w:rsidRDefault="00371172" w:rsidP="00371172">
      <w:pPr>
        <w:ind w:firstLine="284"/>
        <w:jc w:val="both"/>
        <w:rPr>
          <w:sz w:val="24"/>
          <w:szCs w:val="24"/>
          <w:lang w:val="lv-LV"/>
        </w:rPr>
      </w:pPr>
    </w:p>
    <w:p w:rsidR="00371172" w:rsidRPr="003D1641" w:rsidRDefault="00371172" w:rsidP="00371172">
      <w:pPr>
        <w:ind w:firstLine="284"/>
        <w:jc w:val="right"/>
        <w:rPr>
          <w:sz w:val="24"/>
          <w:szCs w:val="24"/>
          <w:lang w:val="lv-LV"/>
        </w:rPr>
      </w:pPr>
      <w:r>
        <w:rPr>
          <w:sz w:val="24"/>
          <w:szCs w:val="24"/>
          <w:lang w:val="lv-LV"/>
        </w:rPr>
        <w:t>8.7. tabula</w:t>
      </w:r>
    </w:p>
    <w:p w:rsidR="00371172" w:rsidRDefault="00371172" w:rsidP="00371172">
      <w:pPr>
        <w:ind w:firstLine="284"/>
        <w:jc w:val="center"/>
        <w:rPr>
          <w:b/>
          <w:sz w:val="24"/>
          <w:szCs w:val="24"/>
          <w:lang w:val="lv-LV"/>
        </w:rPr>
      </w:pPr>
      <w:r w:rsidRPr="001F3098">
        <w:rPr>
          <w:b/>
          <w:sz w:val="24"/>
          <w:szCs w:val="24"/>
          <w:lang w:val="lv-LV"/>
        </w:rPr>
        <w:t xml:space="preserve">Sabiedriskās ēkās </w:t>
      </w:r>
      <w:r>
        <w:rPr>
          <w:b/>
          <w:sz w:val="24"/>
          <w:szCs w:val="24"/>
          <w:lang w:val="lv-LV"/>
        </w:rPr>
        <w:t xml:space="preserve">īpatnēja </w:t>
      </w:r>
      <w:r w:rsidRPr="001F3098">
        <w:rPr>
          <w:b/>
          <w:sz w:val="24"/>
          <w:szCs w:val="24"/>
          <w:lang w:val="lv-LV"/>
        </w:rPr>
        <w:t xml:space="preserve">aprēķina slodze </w:t>
      </w:r>
    </w:p>
    <w:p w:rsidR="00371172" w:rsidRPr="003D1641" w:rsidRDefault="00371172" w:rsidP="00371172">
      <w:pPr>
        <w:ind w:firstLine="284"/>
        <w:jc w:val="center"/>
        <w:rPr>
          <w:b/>
          <w:sz w:val="24"/>
          <w:szCs w:val="24"/>
          <w:lang w:val="lv-LV"/>
        </w:rPr>
      </w:pPr>
    </w:p>
    <w:tbl>
      <w:tblPr>
        <w:tblW w:w="9113" w:type="dxa"/>
        <w:jc w:val="center"/>
        <w:tblLayout w:type="fixed"/>
        <w:tblCellMar>
          <w:left w:w="40" w:type="dxa"/>
          <w:right w:w="40" w:type="dxa"/>
        </w:tblCellMar>
        <w:tblLook w:val="0000" w:firstRow="0" w:lastRow="0" w:firstColumn="0" w:lastColumn="0" w:noHBand="0" w:noVBand="0"/>
      </w:tblPr>
      <w:tblGrid>
        <w:gridCol w:w="612"/>
        <w:gridCol w:w="4131"/>
        <w:gridCol w:w="1376"/>
        <w:gridCol w:w="1053"/>
        <w:gridCol w:w="881"/>
        <w:gridCol w:w="1060"/>
      </w:tblGrid>
      <w:tr w:rsidR="00371172" w:rsidRPr="00500504" w:rsidTr="00965093">
        <w:trPr>
          <w:trHeight w:val="147"/>
          <w:jc w:val="center"/>
        </w:trPr>
        <w:tc>
          <w:tcPr>
            <w:tcW w:w="612" w:type="dxa"/>
            <w:tcBorders>
              <w:top w:val="single" w:sz="6" w:space="0" w:color="auto"/>
              <w:left w:val="single" w:sz="6" w:space="0" w:color="auto"/>
              <w:bottom w:val="single" w:sz="6" w:space="0" w:color="auto"/>
              <w:right w:val="single" w:sz="6" w:space="0" w:color="auto"/>
            </w:tcBorders>
            <w:vAlign w:val="center"/>
          </w:tcPr>
          <w:p w:rsidR="00371172" w:rsidRPr="00500504" w:rsidRDefault="00371172" w:rsidP="00965093">
            <w:pPr>
              <w:rPr>
                <w:b/>
                <w:sz w:val="24"/>
                <w:szCs w:val="24"/>
                <w:lang w:val="lv-LV"/>
              </w:rPr>
            </w:pPr>
            <w:r w:rsidRPr="00500504">
              <w:rPr>
                <w:b/>
                <w:sz w:val="24"/>
                <w:szCs w:val="24"/>
                <w:lang w:val="lv-LV"/>
              </w:rPr>
              <w:t>Nr. p.k.</w:t>
            </w:r>
          </w:p>
        </w:tc>
        <w:tc>
          <w:tcPr>
            <w:tcW w:w="4131" w:type="dxa"/>
            <w:tcBorders>
              <w:top w:val="single" w:sz="6" w:space="0" w:color="auto"/>
              <w:left w:val="single" w:sz="6" w:space="0" w:color="auto"/>
              <w:bottom w:val="single" w:sz="6" w:space="0" w:color="auto"/>
              <w:right w:val="single" w:sz="6" w:space="0" w:color="auto"/>
            </w:tcBorders>
            <w:vAlign w:val="center"/>
          </w:tcPr>
          <w:p w:rsidR="00371172" w:rsidRPr="00500504" w:rsidRDefault="00371172" w:rsidP="00965093">
            <w:pPr>
              <w:rPr>
                <w:b/>
                <w:sz w:val="24"/>
                <w:szCs w:val="24"/>
                <w:lang w:val="lv-LV"/>
              </w:rPr>
            </w:pPr>
            <w:r w:rsidRPr="00500504">
              <w:rPr>
                <w:b/>
                <w:sz w:val="24"/>
                <w:szCs w:val="24"/>
                <w:lang w:val="lv-LV"/>
              </w:rPr>
              <w:t>Sabiedriskās ēkas</w:t>
            </w:r>
          </w:p>
        </w:tc>
        <w:tc>
          <w:tcPr>
            <w:tcW w:w="1376" w:type="dxa"/>
            <w:tcBorders>
              <w:top w:val="single" w:sz="6" w:space="0" w:color="auto"/>
              <w:left w:val="single" w:sz="6" w:space="0" w:color="auto"/>
              <w:bottom w:val="single" w:sz="6" w:space="0" w:color="auto"/>
              <w:right w:val="single" w:sz="6" w:space="0" w:color="auto"/>
            </w:tcBorders>
            <w:vAlign w:val="center"/>
          </w:tcPr>
          <w:p w:rsidR="00371172" w:rsidRPr="00500504" w:rsidRDefault="00371172" w:rsidP="00965093">
            <w:pPr>
              <w:rPr>
                <w:b/>
                <w:sz w:val="24"/>
                <w:szCs w:val="24"/>
                <w:lang w:val="lv-LV"/>
              </w:rPr>
            </w:pPr>
            <w:r w:rsidRPr="00500504">
              <w:rPr>
                <w:b/>
                <w:sz w:val="24"/>
                <w:szCs w:val="24"/>
                <w:lang w:val="lv-LV"/>
              </w:rPr>
              <w:t>Mērvienība</w:t>
            </w:r>
          </w:p>
          <w:p w:rsidR="00371172" w:rsidRPr="00500504" w:rsidRDefault="00371172" w:rsidP="00965093">
            <w:pPr>
              <w:rPr>
                <w:b/>
                <w:sz w:val="24"/>
                <w:szCs w:val="24"/>
                <w:lang w:val="lv-LV"/>
              </w:rPr>
            </w:pPr>
            <w:r w:rsidRPr="00500504">
              <w:rPr>
                <w:b/>
                <w:sz w:val="24"/>
                <w:szCs w:val="24"/>
                <w:lang w:val="lv-LV"/>
              </w:rPr>
              <w:t>(koef. S)</w:t>
            </w:r>
          </w:p>
        </w:tc>
        <w:tc>
          <w:tcPr>
            <w:tcW w:w="1053" w:type="dxa"/>
            <w:tcBorders>
              <w:top w:val="single" w:sz="6" w:space="0" w:color="auto"/>
              <w:left w:val="single" w:sz="6" w:space="0" w:color="auto"/>
              <w:bottom w:val="single" w:sz="6" w:space="0" w:color="auto"/>
              <w:right w:val="single" w:sz="6" w:space="0" w:color="auto"/>
            </w:tcBorders>
            <w:vAlign w:val="center"/>
          </w:tcPr>
          <w:p w:rsidR="00371172" w:rsidRPr="00500504" w:rsidRDefault="00371172" w:rsidP="00965093">
            <w:pPr>
              <w:rPr>
                <w:b/>
                <w:sz w:val="24"/>
                <w:szCs w:val="24"/>
                <w:lang w:val="lv-LV"/>
              </w:rPr>
            </w:pPr>
            <w:r w:rsidRPr="00500504">
              <w:rPr>
                <w:b/>
                <w:sz w:val="24"/>
                <w:szCs w:val="24"/>
                <w:lang w:val="lv-LV"/>
              </w:rPr>
              <w:t>Īpatnēja  slodze</w:t>
            </w:r>
          </w:p>
        </w:tc>
        <w:tc>
          <w:tcPr>
            <w:tcW w:w="1941" w:type="dxa"/>
            <w:gridSpan w:val="2"/>
            <w:tcBorders>
              <w:top w:val="single" w:sz="6" w:space="0" w:color="auto"/>
              <w:left w:val="single" w:sz="6" w:space="0" w:color="auto"/>
              <w:bottom w:val="single" w:sz="6" w:space="0" w:color="auto"/>
              <w:right w:val="single" w:sz="6" w:space="0" w:color="auto"/>
            </w:tcBorders>
            <w:vAlign w:val="center"/>
          </w:tcPr>
          <w:p w:rsidR="00371172" w:rsidRPr="00500504" w:rsidRDefault="00371172" w:rsidP="00965093">
            <w:pPr>
              <w:rPr>
                <w:b/>
                <w:sz w:val="24"/>
                <w:szCs w:val="24"/>
                <w:lang w:val="lv-LV"/>
              </w:rPr>
            </w:pPr>
            <w:r w:rsidRPr="00500504">
              <w:rPr>
                <w:b/>
                <w:sz w:val="24"/>
                <w:szCs w:val="24"/>
                <w:lang w:val="lv-LV"/>
              </w:rPr>
              <w:t>Koeficienti</w:t>
            </w:r>
          </w:p>
          <w:p w:rsidR="00371172" w:rsidRPr="00500504" w:rsidRDefault="00371172" w:rsidP="00965093">
            <w:pPr>
              <w:rPr>
                <w:b/>
                <w:sz w:val="24"/>
                <w:szCs w:val="24"/>
              </w:rPr>
            </w:pPr>
            <w:r w:rsidRPr="00500504">
              <w:rPr>
                <w:b/>
                <w:sz w:val="24"/>
                <w:szCs w:val="24"/>
                <w:lang w:val="lv-LV"/>
              </w:rPr>
              <w:t>K</w:t>
            </w:r>
            <w:r w:rsidRPr="00500504">
              <w:rPr>
                <w:b/>
                <w:sz w:val="24"/>
                <w:szCs w:val="24"/>
                <w:vertAlign w:val="subscript"/>
                <w:lang w:val="lv-LV"/>
              </w:rPr>
              <w:t>v</w:t>
            </w:r>
            <w:r w:rsidRPr="00500504">
              <w:rPr>
                <w:b/>
                <w:sz w:val="24"/>
                <w:szCs w:val="24"/>
                <w:lang w:val="lv-LV"/>
              </w:rPr>
              <w:t xml:space="preserve">           K</w:t>
            </w:r>
            <w:r w:rsidRPr="00500504">
              <w:rPr>
                <w:b/>
                <w:sz w:val="24"/>
                <w:szCs w:val="24"/>
                <w:vertAlign w:val="subscript"/>
                <w:lang w:val="lv-LV"/>
              </w:rPr>
              <w:t>d</w:t>
            </w:r>
          </w:p>
        </w:tc>
      </w:tr>
      <w:tr w:rsidR="00371172" w:rsidRPr="00563C93" w:rsidTr="00965093">
        <w:trPr>
          <w:trHeight w:val="147"/>
          <w:jc w:val="center"/>
        </w:trPr>
        <w:tc>
          <w:tcPr>
            <w:tcW w:w="612" w:type="dxa"/>
            <w:tcBorders>
              <w:top w:val="single" w:sz="6" w:space="0" w:color="auto"/>
              <w:left w:val="single" w:sz="6" w:space="0" w:color="auto"/>
              <w:bottom w:val="nil"/>
              <w:right w:val="single" w:sz="6" w:space="0" w:color="auto"/>
            </w:tcBorders>
            <w:vAlign w:val="center"/>
          </w:tcPr>
          <w:p w:rsidR="00371172" w:rsidRPr="00563C93" w:rsidRDefault="00371172" w:rsidP="00965093">
            <w:pPr>
              <w:rPr>
                <w:b/>
                <w:sz w:val="22"/>
                <w:szCs w:val="22"/>
                <w:lang w:val="en-US"/>
              </w:rPr>
            </w:pPr>
            <w:r>
              <w:rPr>
                <w:b/>
                <w:sz w:val="22"/>
                <w:szCs w:val="22"/>
                <w:lang w:val="en-US"/>
              </w:rPr>
              <w:t>1</w:t>
            </w:r>
          </w:p>
        </w:tc>
        <w:tc>
          <w:tcPr>
            <w:tcW w:w="4131" w:type="dxa"/>
            <w:tcBorders>
              <w:top w:val="single" w:sz="6" w:space="0" w:color="auto"/>
              <w:left w:val="single" w:sz="6" w:space="0" w:color="auto"/>
              <w:bottom w:val="nil"/>
              <w:right w:val="single" w:sz="6" w:space="0" w:color="auto"/>
            </w:tcBorders>
            <w:vAlign w:val="center"/>
          </w:tcPr>
          <w:p w:rsidR="00371172" w:rsidRPr="00563C93" w:rsidRDefault="00371172" w:rsidP="00965093">
            <w:pPr>
              <w:rPr>
                <w:b/>
                <w:sz w:val="22"/>
                <w:szCs w:val="22"/>
                <w:lang w:val="lv-LV"/>
              </w:rPr>
            </w:pPr>
            <w:r>
              <w:rPr>
                <w:b/>
                <w:sz w:val="22"/>
                <w:szCs w:val="22"/>
                <w:lang w:val="lv-LV"/>
              </w:rPr>
              <w:t>2</w:t>
            </w:r>
          </w:p>
        </w:tc>
        <w:tc>
          <w:tcPr>
            <w:tcW w:w="1376" w:type="dxa"/>
            <w:tcBorders>
              <w:top w:val="single" w:sz="6" w:space="0" w:color="auto"/>
              <w:left w:val="single" w:sz="6" w:space="0" w:color="auto"/>
              <w:bottom w:val="nil"/>
              <w:right w:val="single" w:sz="6" w:space="0" w:color="auto"/>
            </w:tcBorders>
            <w:vAlign w:val="center"/>
          </w:tcPr>
          <w:p w:rsidR="00371172" w:rsidRPr="009D6165" w:rsidRDefault="00371172" w:rsidP="00965093">
            <w:pPr>
              <w:rPr>
                <w:b/>
                <w:sz w:val="22"/>
                <w:szCs w:val="22"/>
                <w:lang w:val="lv-LV"/>
              </w:rPr>
            </w:pPr>
            <w:r>
              <w:rPr>
                <w:b/>
                <w:sz w:val="22"/>
                <w:szCs w:val="22"/>
                <w:lang w:val="lv-LV"/>
              </w:rPr>
              <w:t>3</w:t>
            </w:r>
          </w:p>
        </w:tc>
        <w:tc>
          <w:tcPr>
            <w:tcW w:w="1053" w:type="dxa"/>
            <w:tcBorders>
              <w:top w:val="single" w:sz="6" w:space="0" w:color="auto"/>
              <w:left w:val="single" w:sz="6" w:space="0" w:color="auto"/>
              <w:bottom w:val="nil"/>
              <w:right w:val="single" w:sz="6" w:space="0" w:color="auto"/>
            </w:tcBorders>
            <w:vAlign w:val="center"/>
          </w:tcPr>
          <w:p w:rsidR="00371172" w:rsidRPr="009D6165" w:rsidRDefault="00371172" w:rsidP="00965093">
            <w:pPr>
              <w:rPr>
                <w:b/>
                <w:sz w:val="22"/>
                <w:szCs w:val="22"/>
                <w:lang w:val="lv-LV"/>
              </w:rPr>
            </w:pPr>
            <w:r>
              <w:rPr>
                <w:b/>
                <w:sz w:val="22"/>
                <w:szCs w:val="22"/>
                <w:lang w:val="lv-LV"/>
              </w:rPr>
              <w:t>4</w:t>
            </w:r>
          </w:p>
        </w:tc>
        <w:tc>
          <w:tcPr>
            <w:tcW w:w="881" w:type="dxa"/>
            <w:tcBorders>
              <w:top w:val="single" w:sz="6" w:space="0" w:color="auto"/>
              <w:left w:val="single" w:sz="6" w:space="0" w:color="auto"/>
              <w:bottom w:val="nil"/>
              <w:right w:val="single" w:sz="6" w:space="0" w:color="auto"/>
            </w:tcBorders>
            <w:vAlign w:val="center"/>
          </w:tcPr>
          <w:p w:rsidR="00371172" w:rsidRPr="009D6165" w:rsidRDefault="00371172" w:rsidP="00965093">
            <w:pPr>
              <w:rPr>
                <w:b/>
                <w:sz w:val="22"/>
                <w:szCs w:val="22"/>
                <w:lang w:val="lv-LV"/>
              </w:rPr>
            </w:pPr>
            <w:r>
              <w:rPr>
                <w:b/>
                <w:sz w:val="22"/>
                <w:szCs w:val="22"/>
                <w:lang w:val="lv-LV"/>
              </w:rPr>
              <w:t>5</w:t>
            </w:r>
          </w:p>
        </w:tc>
        <w:tc>
          <w:tcPr>
            <w:tcW w:w="1060" w:type="dxa"/>
            <w:tcBorders>
              <w:top w:val="single" w:sz="6" w:space="0" w:color="auto"/>
              <w:left w:val="single" w:sz="6" w:space="0" w:color="auto"/>
              <w:bottom w:val="nil"/>
              <w:right w:val="single" w:sz="6" w:space="0" w:color="auto"/>
            </w:tcBorders>
            <w:vAlign w:val="center"/>
          </w:tcPr>
          <w:p w:rsidR="00371172" w:rsidRPr="009D6165" w:rsidRDefault="00371172" w:rsidP="00965093">
            <w:pPr>
              <w:rPr>
                <w:b/>
                <w:sz w:val="22"/>
                <w:szCs w:val="22"/>
                <w:lang w:val="lv-LV"/>
              </w:rPr>
            </w:pPr>
            <w:r>
              <w:rPr>
                <w:b/>
                <w:sz w:val="22"/>
                <w:szCs w:val="22"/>
                <w:lang w:val="lv-LV"/>
              </w:rPr>
              <w:t>6</w:t>
            </w:r>
          </w:p>
        </w:tc>
      </w:tr>
      <w:tr w:rsidR="00371172" w:rsidRPr="00563C93" w:rsidTr="00965093">
        <w:trPr>
          <w:trHeight w:val="147"/>
          <w:jc w:val="center"/>
        </w:trPr>
        <w:tc>
          <w:tcPr>
            <w:tcW w:w="612" w:type="dxa"/>
            <w:tcBorders>
              <w:top w:val="single" w:sz="6" w:space="0" w:color="auto"/>
              <w:left w:val="single" w:sz="6" w:space="0" w:color="auto"/>
              <w:bottom w:val="nil"/>
              <w:right w:val="single" w:sz="6" w:space="0" w:color="auto"/>
            </w:tcBorders>
            <w:vAlign w:val="center"/>
          </w:tcPr>
          <w:p w:rsidR="00371172" w:rsidRPr="00563C93" w:rsidRDefault="00371172" w:rsidP="003C2B74">
            <w:pPr>
              <w:rPr>
                <w:b/>
                <w:sz w:val="22"/>
                <w:szCs w:val="22"/>
              </w:rPr>
            </w:pPr>
            <w:r w:rsidRPr="00563C93">
              <w:rPr>
                <w:b/>
                <w:sz w:val="22"/>
                <w:szCs w:val="22"/>
                <w:lang w:val="en-US"/>
              </w:rPr>
              <w:t>I</w:t>
            </w:r>
          </w:p>
        </w:tc>
        <w:tc>
          <w:tcPr>
            <w:tcW w:w="4131" w:type="dxa"/>
            <w:tcBorders>
              <w:top w:val="single" w:sz="6" w:space="0" w:color="auto"/>
              <w:left w:val="single" w:sz="6" w:space="0" w:color="auto"/>
              <w:bottom w:val="nil"/>
              <w:right w:val="single" w:sz="6" w:space="0" w:color="auto"/>
            </w:tcBorders>
          </w:tcPr>
          <w:p w:rsidR="00371172" w:rsidRPr="00563C93" w:rsidRDefault="00371172" w:rsidP="00371172">
            <w:pPr>
              <w:rPr>
                <w:b/>
                <w:sz w:val="22"/>
                <w:szCs w:val="22"/>
              </w:rPr>
            </w:pPr>
            <w:r w:rsidRPr="00563C93">
              <w:rPr>
                <w:b/>
                <w:sz w:val="22"/>
                <w:szCs w:val="22"/>
                <w:lang w:val="lv-LV"/>
              </w:rPr>
              <w:t>Izglītības iestādes</w:t>
            </w:r>
            <w:r w:rsidRPr="00563C93">
              <w:rPr>
                <w:b/>
                <w:sz w:val="22"/>
                <w:szCs w:val="22"/>
              </w:rPr>
              <w:t xml:space="preserve">. </w:t>
            </w:r>
          </w:p>
        </w:tc>
        <w:tc>
          <w:tcPr>
            <w:tcW w:w="1376" w:type="dxa"/>
            <w:tcBorders>
              <w:top w:val="single" w:sz="6" w:space="0" w:color="auto"/>
              <w:left w:val="single" w:sz="6" w:space="0" w:color="auto"/>
              <w:bottom w:val="nil"/>
              <w:right w:val="single" w:sz="6" w:space="0" w:color="auto"/>
            </w:tcBorders>
            <w:vAlign w:val="center"/>
          </w:tcPr>
          <w:p w:rsidR="00371172" w:rsidRPr="00563C93" w:rsidRDefault="00371172" w:rsidP="00965093">
            <w:pPr>
              <w:rPr>
                <w:b/>
                <w:sz w:val="22"/>
                <w:szCs w:val="22"/>
              </w:rPr>
            </w:pPr>
          </w:p>
        </w:tc>
        <w:tc>
          <w:tcPr>
            <w:tcW w:w="1053" w:type="dxa"/>
            <w:tcBorders>
              <w:top w:val="single" w:sz="6" w:space="0" w:color="auto"/>
              <w:left w:val="single" w:sz="6" w:space="0" w:color="auto"/>
              <w:bottom w:val="nil"/>
              <w:right w:val="single" w:sz="6" w:space="0" w:color="auto"/>
            </w:tcBorders>
            <w:vAlign w:val="center"/>
          </w:tcPr>
          <w:p w:rsidR="00371172" w:rsidRPr="00563C93" w:rsidRDefault="00371172" w:rsidP="00965093">
            <w:pPr>
              <w:rPr>
                <w:b/>
                <w:sz w:val="22"/>
                <w:szCs w:val="22"/>
              </w:rPr>
            </w:pPr>
          </w:p>
        </w:tc>
        <w:tc>
          <w:tcPr>
            <w:tcW w:w="881" w:type="dxa"/>
            <w:tcBorders>
              <w:top w:val="single" w:sz="6" w:space="0" w:color="auto"/>
              <w:left w:val="single" w:sz="6" w:space="0" w:color="auto"/>
              <w:bottom w:val="nil"/>
              <w:right w:val="single" w:sz="6" w:space="0" w:color="auto"/>
            </w:tcBorders>
            <w:vAlign w:val="center"/>
          </w:tcPr>
          <w:p w:rsidR="00371172" w:rsidRPr="00563C93" w:rsidRDefault="00371172" w:rsidP="00965093">
            <w:pPr>
              <w:rPr>
                <w:b/>
                <w:sz w:val="22"/>
                <w:szCs w:val="22"/>
              </w:rPr>
            </w:pPr>
          </w:p>
        </w:tc>
        <w:tc>
          <w:tcPr>
            <w:tcW w:w="1060" w:type="dxa"/>
            <w:tcBorders>
              <w:top w:val="single" w:sz="6" w:space="0" w:color="auto"/>
              <w:left w:val="single" w:sz="6" w:space="0" w:color="auto"/>
              <w:bottom w:val="nil"/>
              <w:right w:val="single" w:sz="6" w:space="0" w:color="auto"/>
            </w:tcBorders>
            <w:vAlign w:val="center"/>
          </w:tcPr>
          <w:p w:rsidR="00371172" w:rsidRPr="00563C93" w:rsidRDefault="00371172" w:rsidP="00965093">
            <w:pPr>
              <w:rPr>
                <w:b/>
                <w:sz w:val="22"/>
                <w:szCs w:val="22"/>
              </w:rPr>
            </w:pPr>
          </w:p>
        </w:tc>
      </w:tr>
      <w:tr w:rsidR="00371172" w:rsidRPr="00563C93" w:rsidTr="00965093">
        <w:trPr>
          <w:trHeight w:val="147"/>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p>
        </w:tc>
        <w:tc>
          <w:tcPr>
            <w:tcW w:w="4131" w:type="dxa"/>
            <w:tcBorders>
              <w:top w:val="nil"/>
              <w:left w:val="single" w:sz="6" w:space="0" w:color="auto"/>
              <w:bottom w:val="nil"/>
              <w:right w:val="single" w:sz="6" w:space="0" w:color="auto"/>
            </w:tcBorders>
          </w:tcPr>
          <w:p w:rsidR="00371172" w:rsidRPr="00563C93" w:rsidRDefault="00371172" w:rsidP="00371172">
            <w:pPr>
              <w:rPr>
                <w:sz w:val="22"/>
                <w:szCs w:val="22"/>
              </w:rPr>
            </w:pPr>
            <w:r w:rsidRPr="00563C93">
              <w:rPr>
                <w:sz w:val="22"/>
                <w:szCs w:val="22"/>
                <w:lang w:val="lv-LV"/>
              </w:rPr>
              <w:t>Skola</w:t>
            </w:r>
            <w:r w:rsidRPr="00563C93">
              <w:rPr>
                <w:sz w:val="22"/>
                <w:szCs w:val="22"/>
              </w:rPr>
              <w:t>:</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r>
      <w:tr w:rsidR="00371172" w:rsidRPr="00563C93" w:rsidTr="00965093">
        <w:trPr>
          <w:trHeight w:val="147"/>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1.</w:t>
            </w:r>
          </w:p>
        </w:tc>
        <w:tc>
          <w:tcPr>
            <w:tcW w:w="4131" w:type="dxa"/>
            <w:tcBorders>
              <w:top w:val="nil"/>
              <w:left w:val="single" w:sz="6" w:space="0" w:color="auto"/>
              <w:bottom w:val="nil"/>
              <w:right w:val="single" w:sz="6" w:space="0" w:color="auto"/>
            </w:tcBorders>
          </w:tcPr>
          <w:p w:rsidR="00371172" w:rsidRPr="00563C93" w:rsidRDefault="00371172" w:rsidP="00371172">
            <w:pPr>
              <w:ind w:firstLine="284"/>
              <w:rPr>
                <w:sz w:val="22"/>
                <w:szCs w:val="22"/>
                <w:lang w:val="en-US"/>
              </w:rPr>
            </w:pPr>
            <w:r w:rsidRPr="00563C93">
              <w:rPr>
                <w:sz w:val="22"/>
                <w:szCs w:val="22"/>
                <w:lang w:val="en-US"/>
              </w:rPr>
              <w:t xml:space="preserve">- </w:t>
            </w:r>
            <w:r w:rsidRPr="00563C93">
              <w:rPr>
                <w:sz w:val="22"/>
                <w:szCs w:val="22"/>
                <w:lang w:val="lv-LV"/>
              </w:rPr>
              <w:t xml:space="preserve">ar elektrificētu ēdnīcu un sporta zāli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lang w:val="lv-LV"/>
              </w:rPr>
              <w:t>kW/skolnieks</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0,25</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0,95</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0,38</w:t>
            </w:r>
          </w:p>
        </w:tc>
      </w:tr>
      <w:tr w:rsidR="00371172" w:rsidRPr="00563C93" w:rsidTr="00965093">
        <w:trPr>
          <w:trHeight w:val="147"/>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2.</w:t>
            </w:r>
          </w:p>
        </w:tc>
        <w:tc>
          <w:tcPr>
            <w:tcW w:w="4131" w:type="dxa"/>
            <w:tcBorders>
              <w:top w:val="nil"/>
              <w:left w:val="single" w:sz="6" w:space="0" w:color="auto"/>
              <w:bottom w:val="nil"/>
              <w:right w:val="single" w:sz="6" w:space="0" w:color="auto"/>
            </w:tcBorders>
          </w:tcPr>
          <w:p w:rsidR="00371172" w:rsidRPr="00563C93" w:rsidRDefault="00371172" w:rsidP="00371172">
            <w:pPr>
              <w:ind w:firstLine="284"/>
              <w:rPr>
                <w:sz w:val="22"/>
                <w:szCs w:val="22"/>
                <w:lang w:val="en-US"/>
              </w:rPr>
            </w:pPr>
            <w:r w:rsidRPr="00563C93">
              <w:rPr>
                <w:sz w:val="22"/>
                <w:szCs w:val="22"/>
                <w:lang w:val="en-US"/>
              </w:rPr>
              <w:t xml:space="preserve">- </w:t>
            </w:r>
            <w:r w:rsidRPr="00563C93">
              <w:rPr>
                <w:sz w:val="22"/>
                <w:szCs w:val="22"/>
                <w:lang w:val="lv-LV"/>
              </w:rPr>
              <w:t xml:space="preserve">bez elektrificētu ēdnīcu un sporta zāli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lang w:val="lv-LV"/>
              </w:rPr>
              <w:t>Tas pats</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0,17</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0,92</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0,43</w:t>
            </w:r>
          </w:p>
        </w:tc>
      </w:tr>
      <w:tr w:rsidR="00371172" w:rsidRPr="00563C93" w:rsidTr="00965093">
        <w:trPr>
          <w:trHeight w:val="147"/>
          <w:jc w:val="center"/>
        </w:trPr>
        <w:tc>
          <w:tcPr>
            <w:tcW w:w="612" w:type="dxa"/>
            <w:tcBorders>
              <w:top w:val="nil"/>
              <w:left w:val="single" w:sz="6" w:space="0" w:color="auto"/>
              <w:right w:val="single" w:sz="6" w:space="0" w:color="auto"/>
            </w:tcBorders>
            <w:vAlign w:val="center"/>
          </w:tcPr>
          <w:p w:rsidR="00371172" w:rsidRPr="00563C93" w:rsidRDefault="00371172" w:rsidP="003C2B74">
            <w:pPr>
              <w:rPr>
                <w:sz w:val="22"/>
                <w:szCs w:val="22"/>
              </w:rPr>
            </w:pPr>
            <w:r w:rsidRPr="00563C93">
              <w:rPr>
                <w:sz w:val="22"/>
                <w:szCs w:val="22"/>
              </w:rPr>
              <w:t>3.</w:t>
            </w:r>
          </w:p>
        </w:tc>
        <w:tc>
          <w:tcPr>
            <w:tcW w:w="4131" w:type="dxa"/>
            <w:tcBorders>
              <w:top w:val="nil"/>
              <w:left w:val="single" w:sz="6" w:space="0" w:color="auto"/>
              <w:right w:val="single" w:sz="6" w:space="0" w:color="auto"/>
            </w:tcBorders>
          </w:tcPr>
          <w:p w:rsidR="00371172" w:rsidRPr="00563C93" w:rsidRDefault="00371172" w:rsidP="00371172">
            <w:pPr>
              <w:ind w:firstLine="284"/>
              <w:rPr>
                <w:sz w:val="22"/>
                <w:szCs w:val="22"/>
                <w:lang w:val="en-US"/>
              </w:rPr>
            </w:pPr>
            <w:r w:rsidRPr="00563C93">
              <w:rPr>
                <w:sz w:val="22"/>
                <w:szCs w:val="22"/>
                <w:lang w:val="en-US"/>
              </w:rPr>
              <w:t xml:space="preserve">- </w:t>
            </w:r>
            <w:r w:rsidRPr="00563C93">
              <w:rPr>
                <w:sz w:val="22"/>
                <w:szCs w:val="22"/>
                <w:lang w:val="lv-LV"/>
              </w:rPr>
              <w:t xml:space="preserve">ar bufete bez sporta zāli </w:t>
            </w:r>
          </w:p>
        </w:tc>
        <w:tc>
          <w:tcPr>
            <w:tcW w:w="1376" w:type="dxa"/>
            <w:tcBorders>
              <w:top w:val="nil"/>
              <w:left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w:t>
            </w:r>
          </w:p>
        </w:tc>
        <w:tc>
          <w:tcPr>
            <w:tcW w:w="1053" w:type="dxa"/>
            <w:tcBorders>
              <w:top w:val="nil"/>
              <w:left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0,17</w:t>
            </w:r>
          </w:p>
        </w:tc>
        <w:tc>
          <w:tcPr>
            <w:tcW w:w="881" w:type="dxa"/>
            <w:tcBorders>
              <w:top w:val="nil"/>
              <w:left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0,92</w:t>
            </w:r>
          </w:p>
        </w:tc>
        <w:tc>
          <w:tcPr>
            <w:tcW w:w="1060" w:type="dxa"/>
            <w:tcBorders>
              <w:top w:val="nil"/>
              <w:left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0,43</w:t>
            </w:r>
          </w:p>
        </w:tc>
      </w:tr>
      <w:tr w:rsidR="00371172" w:rsidRPr="00563C93" w:rsidTr="00965093">
        <w:trPr>
          <w:trHeight w:val="147"/>
          <w:jc w:val="center"/>
        </w:trPr>
        <w:tc>
          <w:tcPr>
            <w:tcW w:w="612" w:type="dxa"/>
            <w:tcBorders>
              <w:top w:val="nil"/>
              <w:left w:val="single" w:sz="4" w:space="0" w:color="auto"/>
              <w:right w:val="single" w:sz="4" w:space="0" w:color="auto"/>
            </w:tcBorders>
            <w:vAlign w:val="center"/>
          </w:tcPr>
          <w:p w:rsidR="00371172" w:rsidRPr="00563C93" w:rsidRDefault="00371172" w:rsidP="003C2B74">
            <w:pPr>
              <w:rPr>
                <w:sz w:val="22"/>
                <w:szCs w:val="22"/>
              </w:rPr>
            </w:pPr>
            <w:r w:rsidRPr="00563C93">
              <w:rPr>
                <w:sz w:val="22"/>
                <w:szCs w:val="22"/>
              </w:rPr>
              <w:t>4.</w:t>
            </w:r>
          </w:p>
        </w:tc>
        <w:tc>
          <w:tcPr>
            <w:tcW w:w="4131" w:type="dxa"/>
            <w:tcBorders>
              <w:top w:val="nil"/>
              <w:left w:val="single" w:sz="4" w:space="0" w:color="auto"/>
              <w:right w:val="single" w:sz="4" w:space="0" w:color="auto"/>
            </w:tcBorders>
          </w:tcPr>
          <w:p w:rsidR="00371172" w:rsidRPr="00563C93" w:rsidRDefault="00371172" w:rsidP="00371172">
            <w:pPr>
              <w:ind w:firstLine="284"/>
              <w:rPr>
                <w:sz w:val="22"/>
                <w:szCs w:val="22"/>
                <w:lang w:val="en-US"/>
              </w:rPr>
            </w:pPr>
            <w:r w:rsidRPr="00563C93">
              <w:rPr>
                <w:sz w:val="22"/>
                <w:szCs w:val="22"/>
                <w:lang w:val="en-US"/>
              </w:rPr>
              <w:t xml:space="preserve">- </w:t>
            </w:r>
            <w:r w:rsidRPr="00563C93">
              <w:rPr>
                <w:sz w:val="22"/>
                <w:szCs w:val="22"/>
                <w:lang w:val="lv-LV"/>
              </w:rPr>
              <w:t xml:space="preserve">bez bufete un sporta zāli </w:t>
            </w:r>
          </w:p>
        </w:tc>
        <w:tc>
          <w:tcPr>
            <w:tcW w:w="1376" w:type="dxa"/>
            <w:tcBorders>
              <w:top w:val="nil"/>
              <w:left w:val="single" w:sz="4" w:space="0" w:color="auto"/>
              <w:right w:val="single" w:sz="6" w:space="0" w:color="auto"/>
            </w:tcBorders>
            <w:vAlign w:val="center"/>
          </w:tcPr>
          <w:p w:rsidR="00371172" w:rsidRPr="00563C93" w:rsidRDefault="00371172" w:rsidP="00965093">
            <w:pPr>
              <w:rPr>
                <w:sz w:val="22"/>
                <w:szCs w:val="22"/>
              </w:rPr>
            </w:pPr>
            <w:r w:rsidRPr="00563C93">
              <w:rPr>
                <w:sz w:val="22"/>
                <w:szCs w:val="22"/>
              </w:rPr>
              <w:t>-"-</w:t>
            </w:r>
          </w:p>
        </w:tc>
        <w:tc>
          <w:tcPr>
            <w:tcW w:w="1053" w:type="dxa"/>
            <w:tcBorders>
              <w:top w:val="nil"/>
              <w:left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0,15</w:t>
            </w:r>
          </w:p>
        </w:tc>
        <w:tc>
          <w:tcPr>
            <w:tcW w:w="881" w:type="dxa"/>
            <w:tcBorders>
              <w:top w:val="nil"/>
              <w:left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0,92</w:t>
            </w:r>
          </w:p>
        </w:tc>
        <w:tc>
          <w:tcPr>
            <w:tcW w:w="1060" w:type="dxa"/>
            <w:tcBorders>
              <w:top w:val="nil"/>
              <w:left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0,43</w:t>
            </w:r>
          </w:p>
        </w:tc>
      </w:tr>
      <w:tr w:rsidR="00371172" w:rsidRPr="00563C93" w:rsidTr="00965093">
        <w:trPr>
          <w:trHeight w:val="147"/>
          <w:jc w:val="center"/>
        </w:trPr>
        <w:tc>
          <w:tcPr>
            <w:tcW w:w="612" w:type="dxa"/>
            <w:tcBorders>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5.</w:t>
            </w:r>
          </w:p>
        </w:tc>
        <w:tc>
          <w:tcPr>
            <w:tcW w:w="4131" w:type="dxa"/>
            <w:tcBorders>
              <w:left w:val="single" w:sz="6" w:space="0" w:color="auto"/>
              <w:bottom w:val="nil"/>
              <w:right w:val="single" w:sz="6" w:space="0" w:color="auto"/>
            </w:tcBorders>
          </w:tcPr>
          <w:p w:rsidR="00371172" w:rsidRPr="00563C93" w:rsidRDefault="00371172" w:rsidP="00371172">
            <w:pPr>
              <w:rPr>
                <w:sz w:val="22"/>
                <w:szCs w:val="22"/>
                <w:lang w:val="en-US"/>
              </w:rPr>
            </w:pPr>
            <w:r w:rsidRPr="00563C93">
              <w:rPr>
                <w:sz w:val="22"/>
                <w:szCs w:val="22"/>
                <w:lang w:val="lv-LV"/>
              </w:rPr>
              <w:t xml:space="preserve">Profesionāla izglītības iestāde ar ēdnīcu </w:t>
            </w:r>
          </w:p>
        </w:tc>
        <w:tc>
          <w:tcPr>
            <w:tcW w:w="1376" w:type="dxa"/>
            <w:tcBorders>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w:t>
            </w:r>
          </w:p>
        </w:tc>
        <w:tc>
          <w:tcPr>
            <w:tcW w:w="1053" w:type="dxa"/>
            <w:tcBorders>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0,46</w:t>
            </w:r>
          </w:p>
        </w:tc>
        <w:tc>
          <w:tcPr>
            <w:tcW w:w="881" w:type="dxa"/>
            <w:tcBorders>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0,8-0,92</w:t>
            </w:r>
          </w:p>
        </w:tc>
        <w:tc>
          <w:tcPr>
            <w:tcW w:w="1060" w:type="dxa"/>
            <w:tcBorders>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0,75-0,43</w:t>
            </w:r>
          </w:p>
        </w:tc>
      </w:tr>
      <w:tr w:rsidR="00371172" w:rsidRPr="00563C93" w:rsidTr="00965093">
        <w:trPr>
          <w:trHeight w:val="147"/>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6.</w:t>
            </w:r>
          </w:p>
        </w:tc>
        <w:tc>
          <w:tcPr>
            <w:tcW w:w="4131" w:type="dxa"/>
            <w:tcBorders>
              <w:top w:val="nil"/>
              <w:left w:val="single" w:sz="6" w:space="0" w:color="auto"/>
              <w:bottom w:val="nil"/>
              <w:right w:val="single" w:sz="6" w:space="0" w:color="auto"/>
            </w:tcBorders>
          </w:tcPr>
          <w:p w:rsidR="00371172" w:rsidRPr="00563C93" w:rsidRDefault="00371172" w:rsidP="00371172">
            <w:pPr>
              <w:rPr>
                <w:sz w:val="22"/>
                <w:szCs w:val="22"/>
              </w:rPr>
            </w:pPr>
            <w:r w:rsidRPr="00563C93">
              <w:rPr>
                <w:sz w:val="22"/>
                <w:szCs w:val="22"/>
                <w:lang w:val="lv-LV"/>
              </w:rPr>
              <w:t xml:space="preserve">Bērnudārzs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lang w:val="lv-LV"/>
              </w:rPr>
              <w:t>kW/vieta</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0,46</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0,97</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0,25</w:t>
            </w:r>
          </w:p>
        </w:tc>
      </w:tr>
      <w:tr w:rsidR="00371172" w:rsidRPr="00563C93" w:rsidTr="00965093">
        <w:trPr>
          <w:trHeight w:val="147"/>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b/>
                <w:sz w:val="22"/>
                <w:szCs w:val="22"/>
              </w:rPr>
            </w:pPr>
            <w:r w:rsidRPr="00563C93">
              <w:rPr>
                <w:b/>
                <w:sz w:val="22"/>
                <w:szCs w:val="22"/>
              </w:rPr>
              <w:t>II</w:t>
            </w:r>
          </w:p>
        </w:tc>
        <w:tc>
          <w:tcPr>
            <w:tcW w:w="4131" w:type="dxa"/>
            <w:tcBorders>
              <w:top w:val="nil"/>
              <w:left w:val="single" w:sz="6" w:space="0" w:color="auto"/>
              <w:bottom w:val="nil"/>
              <w:right w:val="single" w:sz="6" w:space="0" w:color="auto"/>
            </w:tcBorders>
          </w:tcPr>
          <w:p w:rsidR="00371172" w:rsidRPr="00563C93" w:rsidRDefault="00371172" w:rsidP="00371172">
            <w:pPr>
              <w:rPr>
                <w:b/>
                <w:sz w:val="22"/>
                <w:szCs w:val="22"/>
              </w:rPr>
            </w:pPr>
            <w:r w:rsidRPr="00563C93">
              <w:rPr>
                <w:b/>
                <w:sz w:val="22"/>
                <w:szCs w:val="22"/>
                <w:lang w:val="lv-LV"/>
              </w:rPr>
              <w:t xml:space="preserve">Tirdzniecības uzņēmumi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r>
      <w:tr w:rsidR="00371172" w:rsidRPr="00563C93" w:rsidTr="00965093">
        <w:trPr>
          <w:trHeight w:val="147"/>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p>
        </w:tc>
        <w:tc>
          <w:tcPr>
            <w:tcW w:w="4131" w:type="dxa"/>
            <w:tcBorders>
              <w:top w:val="nil"/>
              <w:left w:val="single" w:sz="6" w:space="0" w:color="auto"/>
              <w:bottom w:val="nil"/>
              <w:right w:val="single" w:sz="6" w:space="0" w:color="auto"/>
            </w:tcBorders>
          </w:tcPr>
          <w:p w:rsidR="00371172" w:rsidRPr="00563C93" w:rsidRDefault="00371172" w:rsidP="00371172">
            <w:pPr>
              <w:rPr>
                <w:sz w:val="22"/>
                <w:szCs w:val="22"/>
              </w:rPr>
            </w:pPr>
            <w:r w:rsidRPr="00563C93">
              <w:rPr>
                <w:sz w:val="22"/>
                <w:szCs w:val="22"/>
                <w:lang w:val="lv-LV"/>
              </w:rPr>
              <w:t>Pārtikas veikali</w:t>
            </w:r>
            <w:r w:rsidRPr="00563C93">
              <w:rPr>
                <w:sz w:val="22"/>
                <w:szCs w:val="22"/>
              </w:rPr>
              <w:t>:</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r>
      <w:tr w:rsidR="00371172" w:rsidRPr="00563C93" w:rsidTr="00965093">
        <w:trPr>
          <w:trHeight w:val="147"/>
          <w:jc w:val="center"/>
        </w:trPr>
        <w:tc>
          <w:tcPr>
            <w:tcW w:w="612" w:type="dxa"/>
            <w:tcBorders>
              <w:top w:val="nil"/>
              <w:left w:val="single" w:sz="6" w:space="0" w:color="auto"/>
              <w:right w:val="single" w:sz="6" w:space="0" w:color="auto"/>
            </w:tcBorders>
            <w:vAlign w:val="center"/>
          </w:tcPr>
          <w:p w:rsidR="00371172" w:rsidRPr="00563C93" w:rsidRDefault="00371172" w:rsidP="003C2B74">
            <w:pPr>
              <w:rPr>
                <w:sz w:val="22"/>
                <w:szCs w:val="22"/>
              </w:rPr>
            </w:pPr>
            <w:r w:rsidRPr="00563C93">
              <w:rPr>
                <w:sz w:val="22"/>
                <w:szCs w:val="22"/>
              </w:rPr>
              <w:t>7.</w:t>
            </w:r>
          </w:p>
        </w:tc>
        <w:tc>
          <w:tcPr>
            <w:tcW w:w="4131" w:type="dxa"/>
            <w:tcBorders>
              <w:top w:val="nil"/>
              <w:left w:val="single" w:sz="6" w:space="0" w:color="auto"/>
              <w:right w:val="single" w:sz="6" w:space="0" w:color="auto"/>
            </w:tcBorders>
          </w:tcPr>
          <w:p w:rsidR="00371172" w:rsidRPr="00563C93" w:rsidRDefault="00371172" w:rsidP="00371172">
            <w:pPr>
              <w:ind w:firstLine="284"/>
              <w:rPr>
                <w:sz w:val="22"/>
                <w:szCs w:val="22"/>
              </w:rPr>
            </w:pPr>
            <w:r w:rsidRPr="00563C93">
              <w:rPr>
                <w:sz w:val="22"/>
                <w:szCs w:val="22"/>
              </w:rPr>
              <w:t xml:space="preserve">- </w:t>
            </w:r>
            <w:r w:rsidRPr="00563C93">
              <w:rPr>
                <w:sz w:val="22"/>
                <w:szCs w:val="22"/>
                <w:lang w:val="lv-LV"/>
              </w:rPr>
              <w:t xml:space="preserve">bez kondicionēšanas </w:t>
            </w:r>
          </w:p>
        </w:tc>
        <w:tc>
          <w:tcPr>
            <w:tcW w:w="1376" w:type="dxa"/>
            <w:tcBorders>
              <w:top w:val="nil"/>
              <w:left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к</w:t>
            </w:r>
            <w:r w:rsidRPr="00563C93">
              <w:rPr>
                <w:sz w:val="22"/>
                <w:szCs w:val="22"/>
                <w:lang w:val="lv-LV"/>
              </w:rPr>
              <w:t>W</w:t>
            </w:r>
            <w:r w:rsidRPr="00563C93">
              <w:rPr>
                <w:sz w:val="22"/>
                <w:szCs w:val="22"/>
              </w:rPr>
              <w:t>/</w:t>
            </w:r>
            <w:r w:rsidRPr="00563C93">
              <w:rPr>
                <w:sz w:val="22"/>
                <w:szCs w:val="22"/>
                <w:lang w:val="lv-LV"/>
              </w:rPr>
              <w:t>m</w:t>
            </w:r>
            <w:r w:rsidRPr="00563C93">
              <w:rPr>
                <w:sz w:val="22"/>
                <w:szCs w:val="22"/>
                <w:vertAlign w:val="superscript"/>
              </w:rPr>
              <w:t>2</w:t>
            </w:r>
          </w:p>
        </w:tc>
        <w:tc>
          <w:tcPr>
            <w:tcW w:w="1053" w:type="dxa"/>
            <w:tcBorders>
              <w:top w:val="nil"/>
              <w:left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0,23</w:t>
            </w:r>
          </w:p>
        </w:tc>
        <w:tc>
          <w:tcPr>
            <w:tcW w:w="881" w:type="dxa"/>
            <w:tcBorders>
              <w:top w:val="nil"/>
              <w:left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0,82</w:t>
            </w:r>
          </w:p>
        </w:tc>
        <w:tc>
          <w:tcPr>
            <w:tcW w:w="1060" w:type="dxa"/>
            <w:tcBorders>
              <w:top w:val="nil"/>
              <w:left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0,7</w:t>
            </w:r>
          </w:p>
        </w:tc>
      </w:tr>
      <w:tr w:rsidR="00371172" w:rsidRPr="00563C93" w:rsidTr="00371172">
        <w:trPr>
          <w:trHeight w:val="147"/>
          <w:jc w:val="center"/>
        </w:trPr>
        <w:tc>
          <w:tcPr>
            <w:tcW w:w="9113" w:type="dxa"/>
            <w:gridSpan w:val="6"/>
            <w:tcBorders>
              <w:bottom w:val="single" w:sz="6" w:space="0" w:color="auto"/>
            </w:tcBorders>
          </w:tcPr>
          <w:p w:rsidR="00371172" w:rsidRDefault="00371172" w:rsidP="00371172">
            <w:pPr>
              <w:ind w:firstLine="284"/>
              <w:jc w:val="right"/>
              <w:rPr>
                <w:b/>
                <w:sz w:val="22"/>
                <w:szCs w:val="22"/>
                <w:lang w:val="lv-LV"/>
              </w:rPr>
            </w:pPr>
            <w:r>
              <w:rPr>
                <w:sz w:val="24"/>
                <w:szCs w:val="24"/>
                <w:lang w:val="lv-LV"/>
              </w:rPr>
              <w:lastRenderedPageBreak/>
              <w:t>8.7.  tabulas turpinājums</w:t>
            </w:r>
          </w:p>
        </w:tc>
      </w:tr>
      <w:tr w:rsidR="00371172" w:rsidRPr="00563C93" w:rsidTr="00965093">
        <w:trPr>
          <w:trHeight w:val="147"/>
          <w:jc w:val="center"/>
        </w:trPr>
        <w:tc>
          <w:tcPr>
            <w:tcW w:w="612" w:type="dxa"/>
            <w:tcBorders>
              <w:top w:val="single" w:sz="6" w:space="0" w:color="auto"/>
              <w:left w:val="single" w:sz="6" w:space="0" w:color="auto"/>
              <w:bottom w:val="single" w:sz="4" w:space="0" w:color="auto"/>
              <w:right w:val="single" w:sz="6" w:space="0" w:color="auto"/>
            </w:tcBorders>
            <w:vAlign w:val="center"/>
          </w:tcPr>
          <w:p w:rsidR="00371172" w:rsidRPr="00563C93" w:rsidRDefault="00371172" w:rsidP="00965093">
            <w:pPr>
              <w:rPr>
                <w:b/>
                <w:sz w:val="22"/>
                <w:szCs w:val="22"/>
                <w:lang w:val="en-US"/>
              </w:rPr>
            </w:pPr>
            <w:r>
              <w:rPr>
                <w:b/>
                <w:sz w:val="22"/>
                <w:szCs w:val="22"/>
                <w:lang w:val="en-US"/>
              </w:rPr>
              <w:t>1</w:t>
            </w:r>
          </w:p>
        </w:tc>
        <w:tc>
          <w:tcPr>
            <w:tcW w:w="4131" w:type="dxa"/>
            <w:tcBorders>
              <w:top w:val="single" w:sz="6" w:space="0" w:color="auto"/>
              <w:left w:val="single" w:sz="6" w:space="0" w:color="auto"/>
              <w:bottom w:val="single" w:sz="4" w:space="0" w:color="auto"/>
              <w:right w:val="single" w:sz="6" w:space="0" w:color="auto"/>
            </w:tcBorders>
            <w:vAlign w:val="center"/>
          </w:tcPr>
          <w:p w:rsidR="00371172" w:rsidRPr="00563C93" w:rsidRDefault="00371172" w:rsidP="00965093">
            <w:pPr>
              <w:rPr>
                <w:b/>
                <w:sz w:val="22"/>
                <w:szCs w:val="22"/>
                <w:lang w:val="lv-LV"/>
              </w:rPr>
            </w:pPr>
            <w:r>
              <w:rPr>
                <w:b/>
                <w:sz w:val="22"/>
                <w:szCs w:val="22"/>
                <w:lang w:val="lv-LV"/>
              </w:rPr>
              <w:t>2</w:t>
            </w:r>
          </w:p>
        </w:tc>
        <w:tc>
          <w:tcPr>
            <w:tcW w:w="1376" w:type="dxa"/>
            <w:tcBorders>
              <w:top w:val="single" w:sz="6" w:space="0" w:color="auto"/>
              <w:left w:val="single" w:sz="6" w:space="0" w:color="auto"/>
              <w:bottom w:val="single" w:sz="4" w:space="0" w:color="auto"/>
              <w:right w:val="single" w:sz="6" w:space="0" w:color="auto"/>
            </w:tcBorders>
            <w:vAlign w:val="center"/>
          </w:tcPr>
          <w:p w:rsidR="00371172" w:rsidRPr="009D6165" w:rsidRDefault="00371172" w:rsidP="00965093">
            <w:pPr>
              <w:rPr>
                <w:b/>
                <w:sz w:val="22"/>
                <w:szCs w:val="22"/>
                <w:lang w:val="lv-LV"/>
              </w:rPr>
            </w:pPr>
            <w:r>
              <w:rPr>
                <w:b/>
                <w:sz w:val="22"/>
                <w:szCs w:val="22"/>
                <w:lang w:val="lv-LV"/>
              </w:rPr>
              <w:t>3</w:t>
            </w:r>
          </w:p>
        </w:tc>
        <w:tc>
          <w:tcPr>
            <w:tcW w:w="1053" w:type="dxa"/>
            <w:tcBorders>
              <w:top w:val="single" w:sz="6" w:space="0" w:color="auto"/>
              <w:left w:val="single" w:sz="6" w:space="0" w:color="auto"/>
              <w:bottom w:val="single" w:sz="4" w:space="0" w:color="auto"/>
              <w:right w:val="single" w:sz="6" w:space="0" w:color="auto"/>
            </w:tcBorders>
            <w:vAlign w:val="center"/>
          </w:tcPr>
          <w:p w:rsidR="00371172" w:rsidRPr="009D6165" w:rsidRDefault="00371172" w:rsidP="00965093">
            <w:pPr>
              <w:rPr>
                <w:b/>
                <w:sz w:val="22"/>
                <w:szCs w:val="22"/>
                <w:lang w:val="lv-LV"/>
              </w:rPr>
            </w:pPr>
            <w:r>
              <w:rPr>
                <w:b/>
                <w:sz w:val="22"/>
                <w:szCs w:val="22"/>
                <w:lang w:val="lv-LV"/>
              </w:rPr>
              <w:t>4</w:t>
            </w:r>
          </w:p>
        </w:tc>
        <w:tc>
          <w:tcPr>
            <w:tcW w:w="881" w:type="dxa"/>
            <w:tcBorders>
              <w:top w:val="single" w:sz="6" w:space="0" w:color="auto"/>
              <w:left w:val="single" w:sz="6" w:space="0" w:color="auto"/>
              <w:bottom w:val="single" w:sz="4" w:space="0" w:color="auto"/>
              <w:right w:val="single" w:sz="6" w:space="0" w:color="auto"/>
            </w:tcBorders>
            <w:vAlign w:val="center"/>
          </w:tcPr>
          <w:p w:rsidR="00371172" w:rsidRPr="009D6165" w:rsidRDefault="00371172" w:rsidP="00965093">
            <w:pPr>
              <w:rPr>
                <w:b/>
                <w:sz w:val="22"/>
                <w:szCs w:val="22"/>
                <w:lang w:val="lv-LV"/>
              </w:rPr>
            </w:pPr>
            <w:r>
              <w:rPr>
                <w:b/>
                <w:sz w:val="22"/>
                <w:szCs w:val="22"/>
                <w:lang w:val="lv-LV"/>
              </w:rPr>
              <w:t>5</w:t>
            </w:r>
          </w:p>
        </w:tc>
        <w:tc>
          <w:tcPr>
            <w:tcW w:w="1060" w:type="dxa"/>
            <w:tcBorders>
              <w:top w:val="single" w:sz="6" w:space="0" w:color="auto"/>
              <w:left w:val="single" w:sz="6" w:space="0" w:color="auto"/>
              <w:bottom w:val="single" w:sz="4" w:space="0" w:color="auto"/>
              <w:right w:val="single" w:sz="6" w:space="0" w:color="auto"/>
            </w:tcBorders>
            <w:vAlign w:val="center"/>
          </w:tcPr>
          <w:p w:rsidR="00371172" w:rsidRPr="009D6165" w:rsidRDefault="00371172" w:rsidP="00965093">
            <w:pPr>
              <w:rPr>
                <w:b/>
                <w:sz w:val="22"/>
                <w:szCs w:val="22"/>
                <w:lang w:val="lv-LV"/>
              </w:rPr>
            </w:pPr>
            <w:r>
              <w:rPr>
                <w:b/>
                <w:sz w:val="22"/>
                <w:szCs w:val="22"/>
                <w:lang w:val="lv-LV"/>
              </w:rPr>
              <w:t>6</w:t>
            </w:r>
          </w:p>
        </w:tc>
      </w:tr>
      <w:tr w:rsidR="00371172" w:rsidRPr="00563C93" w:rsidTr="00965093">
        <w:trPr>
          <w:trHeight w:val="147"/>
          <w:jc w:val="center"/>
        </w:trPr>
        <w:tc>
          <w:tcPr>
            <w:tcW w:w="612" w:type="dxa"/>
            <w:tcBorders>
              <w:top w:val="nil"/>
              <w:left w:val="single" w:sz="6" w:space="0" w:color="auto"/>
              <w:right w:val="single" w:sz="6" w:space="0" w:color="auto"/>
            </w:tcBorders>
          </w:tcPr>
          <w:p w:rsidR="00371172" w:rsidRPr="00563C93" w:rsidRDefault="00371172" w:rsidP="003C2B74">
            <w:pPr>
              <w:rPr>
                <w:sz w:val="22"/>
                <w:szCs w:val="22"/>
              </w:rPr>
            </w:pPr>
            <w:r w:rsidRPr="00563C93">
              <w:rPr>
                <w:sz w:val="22"/>
                <w:szCs w:val="22"/>
              </w:rPr>
              <w:t>8.</w:t>
            </w:r>
          </w:p>
        </w:tc>
        <w:tc>
          <w:tcPr>
            <w:tcW w:w="4131" w:type="dxa"/>
            <w:tcBorders>
              <w:top w:val="nil"/>
              <w:left w:val="single" w:sz="6" w:space="0" w:color="auto"/>
              <w:right w:val="single" w:sz="6" w:space="0" w:color="auto"/>
            </w:tcBorders>
          </w:tcPr>
          <w:p w:rsidR="00371172" w:rsidRPr="00563C93" w:rsidRDefault="00371172" w:rsidP="00371172">
            <w:pPr>
              <w:ind w:firstLine="284"/>
              <w:rPr>
                <w:sz w:val="22"/>
                <w:szCs w:val="22"/>
              </w:rPr>
            </w:pPr>
            <w:r w:rsidRPr="00563C93">
              <w:rPr>
                <w:sz w:val="22"/>
                <w:szCs w:val="22"/>
              </w:rPr>
              <w:t xml:space="preserve">- </w:t>
            </w:r>
            <w:r w:rsidRPr="00563C93">
              <w:rPr>
                <w:sz w:val="22"/>
                <w:szCs w:val="22"/>
                <w:lang w:val="lv-LV"/>
              </w:rPr>
              <w:t xml:space="preserve">ar kondicionēšanu </w:t>
            </w:r>
          </w:p>
        </w:tc>
        <w:tc>
          <w:tcPr>
            <w:tcW w:w="1376" w:type="dxa"/>
            <w:tcBorders>
              <w:top w:val="nil"/>
              <w:left w:val="single" w:sz="6" w:space="0" w:color="auto"/>
              <w:right w:val="single" w:sz="6" w:space="0" w:color="auto"/>
            </w:tcBorders>
            <w:vAlign w:val="center"/>
          </w:tcPr>
          <w:p w:rsidR="00371172" w:rsidRPr="00563C93" w:rsidRDefault="00371172" w:rsidP="00965093">
            <w:pPr>
              <w:rPr>
                <w:sz w:val="22"/>
                <w:szCs w:val="22"/>
                <w:lang w:val="lv-LV"/>
              </w:rPr>
            </w:pPr>
            <w:r w:rsidRPr="00563C93">
              <w:rPr>
                <w:sz w:val="22"/>
                <w:szCs w:val="22"/>
                <w:lang w:val="lv-LV"/>
              </w:rPr>
              <w:t>Tas pats</w:t>
            </w:r>
          </w:p>
        </w:tc>
        <w:tc>
          <w:tcPr>
            <w:tcW w:w="1053" w:type="dxa"/>
            <w:tcBorders>
              <w:top w:val="nil"/>
              <w:left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0,25</w:t>
            </w:r>
          </w:p>
        </w:tc>
        <w:tc>
          <w:tcPr>
            <w:tcW w:w="881" w:type="dxa"/>
            <w:tcBorders>
              <w:top w:val="nil"/>
              <w:left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0,8</w:t>
            </w:r>
          </w:p>
        </w:tc>
        <w:tc>
          <w:tcPr>
            <w:tcW w:w="1060" w:type="dxa"/>
            <w:tcBorders>
              <w:top w:val="nil"/>
              <w:left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0,75</w:t>
            </w:r>
          </w:p>
        </w:tc>
      </w:tr>
      <w:tr w:rsidR="00371172" w:rsidRPr="00563C93" w:rsidTr="00965093">
        <w:trPr>
          <w:trHeight w:val="235"/>
          <w:jc w:val="center"/>
        </w:trPr>
        <w:tc>
          <w:tcPr>
            <w:tcW w:w="612" w:type="dxa"/>
            <w:tcBorders>
              <w:top w:val="single" w:sz="4" w:space="0" w:color="auto"/>
              <w:left w:val="single" w:sz="6" w:space="0" w:color="auto"/>
              <w:bottom w:val="nil"/>
              <w:right w:val="single" w:sz="6" w:space="0" w:color="auto"/>
            </w:tcBorders>
            <w:vAlign w:val="center"/>
          </w:tcPr>
          <w:p w:rsidR="00371172" w:rsidRPr="00563C93" w:rsidRDefault="00371172" w:rsidP="003C2B74">
            <w:pPr>
              <w:rPr>
                <w:sz w:val="22"/>
                <w:szCs w:val="22"/>
              </w:rPr>
            </w:pPr>
          </w:p>
        </w:tc>
        <w:tc>
          <w:tcPr>
            <w:tcW w:w="4131" w:type="dxa"/>
            <w:tcBorders>
              <w:top w:val="single" w:sz="4" w:space="0" w:color="auto"/>
              <w:left w:val="single" w:sz="6" w:space="0" w:color="auto"/>
              <w:bottom w:val="nil"/>
              <w:right w:val="single" w:sz="6" w:space="0" w:color="auto"/>
            </w:tcBorders>
          </w:tcPr>
          <w:p w:rsidR="00371172" w:rsidRPr="00563C93" w:rsidRDefault="00371172" w:rsidP="00371172">
            <w:pPr>
              <w:rPr>
                <w:sz w:val="22"/>
                <w:szCs w:val="22"/>
              </w:rPr>
            </w:pPr>
            <w:r w:rsidRPr="00563C93">
              <w:rPr>
                <w:sz w:val="22"/>
                <w:szCs w:val="22"/>
                <w:lang w:val="lv-LV"/>
              </w:rPr>
              <w:t xml:space="preserve">Pārēji veikali </w:t>
            </w:r>
          </w:p>
        </w:tc>
        <w:tc>
          <w:tcPr>
            <w:tcW w:w="1376" w:type="dxa"/>
            <w:tcBorders>
              <w:top w:val="single" w:sz="4" w:space="0" w:color="auto"/>
              <w:left w:val="single" w:sz="6" w:space="0" w:color="auto"/>
              <w:bottom w:val="nil"/>
              <w:right w:val="single" w:sz="6" w:space="0" w:color="auto"/>
            </w:tcBorders>
            <w:vAlign w:val="center"/>
          </w:tcPr>
          <w:p w:rsidR="00371172" w:rsidRPr="00563C93" w:rsidRDefault="00371172" w:rsidP="00965093">
            <w:pPr>
              <w:rPr>
                <w:sz w:val="22"/>
                <w:szCs w:val="22"/>
              </w:rPr>
            </w:pPr>
          </w:p>
        </w:tc>
        <w:tc>
          <w:tcPr>
            <w:tcW w:w="1053" w:type="dxa"/>
            <w:tcBorders>
              <w:top w:val="single" w:sz="4" w:space="0" w:color="auto"/>
              <w:left w:val="single" w:sz="6" w:space="0" w:color="auto"/>
              <w:bottom w:val="nil"/>
              <w:right w:val="single" w:sz="6" w:space="0" w:color="auto"/>
            </w:tcBorders>
            <w:vAlign w:val="center"/>
          </w:tcPr>
          <w:p w:rsidR="00371172" w:rsidRPr="00563C93" w:rsidRDefault="00371172" w:rsidP="00965093">
            <w:pPr>
              <w:rPr>
                <w:sz w:val="22"/>
                <w:szCs w:val="22"/>
              </w:rPr>
            </w:pPr>
          </w:p>
        </w:tc>
        <w:tc>
          <w:tcPr>
            <w:tcW w:w="881" w:type="dxa"/>
            <w:tcBorders>
              <w:top w:val="single" w:sz="4" w:space="0" w:color="auto"/>
              <w:left w:val="single" w:sz="6" w:space="0" w:color="auto"/>
              <w:bottom w:val="nil"/>
              <w:right w:val="single" w:sz="6" w:space="0" w:color="auto"/>
            </w:tcBorders>
            <w:vAlign w:val="center"/>
          </w:tcPr>
          <w:p w:rsidR="00371172" w:rsidRPr="00563C93" w:rsidRDefault="00371172" w:rsidP="00965093">
            <w:pPr>
              <w:rPr>
                <w:sz w:val="22"/>
                <w:szCs w:val="22"/>
              </w:rPr>
            </w:pPr>
          </w:p>
        </w:tc>
        <w:tc>
          <w:tcPr>
            <w:tcW w:w="1060" w:type="dxa"/>
            <w:tcBorders>
              <w:top w:val="single" w:sz="4" w:space="0" w:color="auto"/>
              <w:left w:val="single" w:sz="6" w:space="0" w:color="auto"/>
              <w:bottom w:val="nil"/>
              <w:right w:val="single" w:sz="6" w:space="0" w:color="auto"/>
            </w:tcBorders>
            <w:vAlign w:val="center"/>
          </w:tcPr>
          <w:p w:rsidR="00371172" w:rsidRPr="00563C93" w:rsidRDefault="00371172" w:rsidP="00965093">
            <w:pPr>
              <w:rPr>
                <w:sz w:val="22"/>
                <w:szCs w:val="22"/>
              </w:rPr>
            </w:pPr>
          </w:p>
        </w:tc>
      </w:tr>
      <w:tr w:rsidR="00371172" w:rsidRPr="00563C93" w:rsidTr="00965093">
        <w:trPr>
          <w:trHeight w:val="235"/>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9.</w:t>
            </w:r>
          </w:p>
        </w:tc>
        <w:tc>
          <w:tcPr>
            <w:tcW w:w="4131" w:type="dxa"/>
            <w:tcBorders>
              <w:top w:val="nil"/>
              <w:left w:val="single" w:sz="6" w:space="0" w:color="auto"/>
              <w:bottom w:val="nil"/>
              <w:right w:val="single" w:sz="6" w:space="0" w:color="auto"/>
            </w:tcBorders>
          </w:tcPr>
          <w:p w:rsidR="00371172" w:rsidRPr="00563C93" w:rsidRDefault="00371172" w:rsidP="00371172">
            <w:pPr>
              <w:ind w:firstLine="284"/>
              <w:rPr>
                <w:sz w:val="22"/>
                <w:szCs w:val="22"/>
              </w:rPr>
            </w:pPr>
            <w:r w:rsidRPr="00563C93">
              <w:rPr>
                <w:sz w:val="22"/>
                <w:szCs w:val="22"/>
              </w:rPr>
              <w:t xml:space="preserve">- </w:t>
            </w:r>
            <w:r w:rsidRPr="00563C93">
              <w:rPr>
                <w:sz w:val="22"/>
                <w:szCs w:val="22"/>
                <w:lang w:val="lv-LV"/>
              </w:rPr>
              <w:t xml:space="preserve">bez kondicionēšanas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0,14</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0,92</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0,43</w:t>
            </w:r>
          </w:p>
        </w:tc>
      </w:tr>
      <w:tr w:rsidR="00371172" w:rsidRPr="00563C93" w:rsidTr="00965093">
        <w:trPr>
          <w:trHeight w:val="235"/>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10.</w:t>
            </w:r>
          </w:p>
        </w:tc>
        <w:tc>
          <w:tcPr>
            <w:tcW w:w="4131" w:type="dxa"/>
            <w:tcBorders>
              <w:top w:val="nil"/>
              <w:left w:val="single" w:sz="6" w:space="0" w:color="auto"/>
              <w:bottom w:val="nil"/>
              <w:right w:val="single" w:sz="6" w:space="0" w:color="auto"/>
            </w:tcBorders>
          </w:tcPr>
          <w:p w:rsidR="00371172" w:rsidRPr="00563C93" w:rsidRDefault="00371172" w:rsidP="00371172">
            <w:pPr>
              <w:ind w:firstLine="284"/>
              <w:rPr>
                <w:sz w:val="22"/>
                <w:szCs w:val="22"/>
              </w:rPr>
            </w:pPr>
            <w:r w:rsidRPr="00563C93">
              <w:rPr>
                <w:sz w:val="22"/>
                <w:szCs w:val="22"/>
              </w:rPr>
              <w:t xml:space="preserve">- </w:t>
            </w:r>
            <w:r w:rsidRPr="00563C93">
              <w:rPr>
                <w:sz w:val="22"/>
                <w:szCs w:val="22"/>
                <w:lang w:val="lv-LV"/>
              </w:rPr>
              <w:t xml:space="preserve">ar kondicionēšanu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0,16</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0,48</w:t>
            </w:r>
          </w:p>
        </w:tc>
      </w:tr>
      <w:tr w:rsidR="00371172" w:rsidRPr="00563C93" w:rsidTr="00965093">
        <w:trPr>
          <w:trHeight w:val="284"/>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b/>
                <w:sz w:val="22"/>
                <w:szCs w:val="22"/>
              </w:rPr>
            </w:pPr>
            <w:r w:rsidRPr="00563C93">
              <w:rPr>
                <w:b/>
                <w:sz w:val="22"/>
                <w:szCs w:val="22"/>
                <w:lang w:val="en-US"/>
              </w:rPr>
              <w:t>III</w:t>
            </w:r>
          </w:p>
        </w:tc>
        <w:tc>
          <w:tcPr>
            <w:tcW w:w="4131" w:type="dxa"/>
            <w:tcBorders>
              <w:top w:val="nil"/>
              <w:left w:val="single" w:sz="6" w:space="0" w:color="auto"/>
              <w:bottom w:val="nil"/>
              <w:right w:val="single" w:sz="6" w:space="0" w:color="auto"/>
            </w:tcBorders>
          </w:tcPr>
          <w:p w:rsidR="00371172" w:rsidRPr="00563C93" w:rsidRDefault="00371172" w:rsidP="00371172">
            <w:pPr>
              <w:rPr>
                <w:b/>
                <w:sz w:val="22"/>
                <w:szCs w:val="22"/>
              </w:rPr>
            </w:pPr>
            <w:r w:rsidRPr="00563C93">
              <w:rPr>
                <w:b/>
                <w:sz w:val="22"/>
                <w:szCs w:val="22"/>
                <w:lang w:val="lv-LV"/>
              </w:rPr>
              <w:t xml:space="preserve">Sabiedriskās ēdināšanas uzņēmumi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r>
      <w:tr w:rsidR="00371172" w:rsidRPr="00583847" w:rsidTr="00965093">
        <w:trPr>
          <w:trHeight w:val="284"/>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p>
        </w:tc>
        <w:tc>
          <w:tcPr>
            <w:tcW w:w="4131" w:type="dxa"/>
            <w:tcBorders>
              <w:top w:val="nil"/>
              <w:left w:val="single" w:sz="6" w:space="0" w:color="auto"/>
              <w:bottom w:val="nil"/>
              <w:right w:val="single" w:sz="6" w:space="0" w:color="auto"/>
            </w:tcBorders>
          </w:tcPr>
          <w:p w:rsidR="00371172" w:rsidRPr="00563C93" w:rsidRDefault="00371172" w:rsidP="00371172">
            <w:pPr>
              <w:rPr>
                <w:sz w:val="22"/>
                <w:szCs w:val="22"/>
                <w:lang w:val="en-US"/>
              </w:rPr>
            </w:pPr>
            <w:r w:rsidRPr="00563C93">
              <w:rPr>
                <w:sz w:val="22"/>
                <w:szCs w:val="22"/>
                <w:lang w:val="lv-LV"/>
              </w:rPr>
              <w:t>Pilnīgi elektrificētie ar vietu skaitu</w:t>
            </w:r>
            <w:r w:rsidRPr="00563C93">
              <w:rPr>
                <w:sz w:val="22"/>
                <w:szCs w:val="22"/>
                <w:lang w:val="en-US"/>
              </w:rPr>
              <w:t>:</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lang w:val="en-US"/>
              </w:rPr>
            </w:pP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lang w:val="en-US"/>
              </w:rPr>
            </w:pP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lang w:val="en-US"/>
              </w:rPr>
            </w:pP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lang w:val="en-US"/>
              </w:rPr>
            </w:pPr>
          </w:p>
        </w:tc>
      </w:tr>
      <w:tr w:rsidR="00371172" w:rsidRPr="00563C93" w:rsidTr="00965093">
        <w:trPr>
          <w:trHeight w:val="284"/>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11.</w:t>
            </w:r>
          </w:p>
        </w:tc>
        <w:tc>
          <w:tcPr>
            <w:tcW w:w="4131" w:type="dxa"/>
            <w:tcBorders>
              <w:top w:val="nil"/>
              <w:left w:val="single" w:sz="6" w:space="0" w:color="auto"/>
              <w:bottom w:val="nil"/>
              <w:right w:val="single" w:sz="6" w:space="0" w:color="auto"/>
            </w:tcBorders>
          </w:tcPr>
          <w:p w:rsidR="00371172" w:rsidRPr="00563C93" w:rsidRDefault="00371172" w:rsidP="00371172">
            <w:pPr>
              <w:ind w:firstLine="284"/>
              <w:rPr>
                <w:sz w:val="22"/>
                <w:szCs w:val="22"/>
              </w:rPr>
            </w:pPr>
            <w:r w:rsidRPr="00563C93">
              <w:rPr>
                <w:sz w:val="22"/>
                <w:szCs w:val="22"/>
              </w:rPr>
              <w:t xml:space="preserve">- </w:t>
            </w:r>
            <w:r w:rsidRPr="00563C93">
              <w:rPr>
                <w:sz w:val="22"/>
                <w:szCs w:val="22"/>
                <w:lang w:val="lv-LV"/>
              </w:rPr>
              <w:t xml:space="preserve">līdz </w:t>
            </w:r>
            <w:r w:rsidRPr="00563C93">
              <w:rPr>
                <w:sz w:val="22"/>
                <w:szCs w:val="22"/>
              </w:rPr>
              <w:t xml:space="preserve">400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lang w:val="lv-LV"/>
              </w:rPr>
              <w:t>kW</w:t>
            </w:r>
            <w:r w:rsidRPr="00563C93">
              <w:rPr>
                <w:sz w:val="22"/>
                <w:szCs w:val="22"/>
              </w:rPr>
              <w:t>/</w:t>
            </w:r>
            <w:r w:rsidRPr="00563C93">
              <w:rPr>
                <w:sz w:val="22"/>
                <w:szCs w:val="22"/>
                <w:lang w:val="lv-LV"/>
              </w:rPr>
              <w:t>vieta</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1,04</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0,98</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0,2</w:t>
            </w: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35"/>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12.</w:t>
            </w:r>
          </w:p>
        </w:tc>
        <w:tc>
          <w:tcPr>
            <w:tcW w:w="4131" w:type="dxa"/>
            <w:tcBorders>
              <w:top w:val="nil"/>
              <w:left w:val="single" w:sz="6" w:space="0" w:color="auto"/>
              <w:bottom w:val="nil"/>
              <w:right w:val="single" w:sz="6" w:space="0" w:color="auto"/>
            </w:tcBorders>
          </w:tcPr>
          <w:p w:rsidR="00371172" w:rsidRPr="00563C93" w:rsidRDefault="00371172" w:rsidP="00371172">
            <w:pPr>
              <w:ind w:firstLine="284"/>
              <w:rPr>
                <w:sz w:val="22"/>
                <w:szCs w:val="22"/>
              </w:rPr>
            </w:pPr>
            <w:r w:rsidRPr="00563C93">
              <w:rPr>
                <w:sz w:val="22"/>
                <w:szCs w:val="22"/>
              </w:rPr>
              <w:t>-</w:t>
            </w:r>
            <w:r w:rsidRPr="00563C93">
              <w:rPr>
                <w:sz w:val="22"/>
                <w:szCs w:val="22"/>
                <w:lang w:val="lv-LV"/>
              </w:rPr>
              <w:t xml:space="preserve"> no</w:t>
            </w:r>
            <w:r w:rsidRPr="00563C93">
              <w:rPr>
                <w:sz w:val="22"/>
                <w:szCs w:val="22"/>
              </w:rPr>
              <w:t xml:space="preserve"> 500 </w:t>
            </w:r>
            <w:r w:rsidRPr="00563C93">
              <w:rPr>
                <w:sz w:val="22"/>
                <w:szCs w:val="22"/>
                <w:lang w:val="lv-LV"/>
              </w:rPr>
              <w:t xml:space="preserve">līdz </w:t>
            </w:r>
            <w:r w:rsidRPr="00563C93">
              <w:rPr>
                <w:sz w:val="22"/>
                <w:szCs w:val="22"/>
              </w:rPr>
              <w:t>1000</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lang w:val="lv-LV"/>
              </w:rPr>
              <w:t>kW</w:t>
            </w:r>
            <w:r w:rsidRPr="00563C93">
              <w:rPr>
                <w:sz w:val="22"/>
                <w:szCs w:val="22"/>
              </w:rPr>
              <w:t>/</w:t>
            </w:r>
            <w:r w:rsidRPr="00563C93">
              <w:rPr>
                <w:sz w:val="22"/>
                <w:szCs w:val="22"/>
                <w:lang w:val="lv-LV"/>
              </w:rPr>
              <w:t>vieta</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0,86</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0,98</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0,2</w:t>
            </w: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35"/>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13.</w:t>
            </w:r>
          </w:p>
        </w:tc>
        <w:tc>
          <w:tcPr>
            <w:tcW w:w="4131" w:type="dxa"/>
            <w:tcBorders>
              <w:top w:val="nil"/>
              <w:left w:val="single" w:sz="6" w:space="0" w:color="auto"/>
              <w:bottom w:val="nil"/>
              <w:right w:val="single" w:sz="6" w:space="0" w:color="auto"/>
            </w:tcBorders>
          </w:tcPr>
          <w:p w:rsidR="00371172" w:rsidRPr="00563C93" w:rsidRDefault="00371172" w:rsidP="00371172">
            <w:pPr>
              <w:ind w:firstLine="284"/>
              <w:rPr>
                <w:sz w:val="22"/>
                <w:szCs w:val="22"/>
              </w:rPr>
            </w:pPr>
            <w:r w:rsidRPr="00563C93">
              <w:rPr>
                <w:sz w:val="22"/>
                <w:szCs w:val="22"/>
              </w:rPr>
              <w:t>-</w:t>
            </w:r>
            <w:r w:rsidRPr="00563C93">
              <w:rPr>
                <w:sz w:val="22"/>
                <w:szCs w:val="22"/>
                <w:lang w:val="lv-LV"/>
              </w:rPr>
              <w:t xml:space="preserve"> virs </w:t>
            </w:r>
            <w:r w:rsidRPr="00563C93">
              <w:rPr>
                <w:sz w:val="22"/>
                <w:szCs w:val="22"/>
              </w:rPr>
              <w:t>1100</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lang w:val="lv-LV"/>
              </w:rPr>
              <w:t>kW</w:t>
            </w:r>
            <w:r w:rsidRPr="00563C93">
              <w:rPr>
                <w:sz w:val="22"/>
                <w:szCs w:val="22"/>
              </w:rPr>
              <w:t>/</w:t>
            </w:r>
            <w:r w:rsidRPr="00563C93">
              <w:rPr>
                <w:sz w:val="22"/>
                <w:szCs w:val="22"/>
                <w:lang w:val="lv-LV"/>
              </w:rPr>
              <w:t>vieta</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0,75</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0,98</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0,2</w:t>
            </w:r>
          </w:p>
        </w:tc>
      </w:tr>
      <w:tr w:rsidR="00371172" w:rsidRPr="00583847" w:rsidTr="00965093">
        <w:tblPrEx>
          <w:tblBorders>
            <w:left w:val="single" w:sz="6" w:space="0" w:color="auto"/>
            <w:bottom w:val="single" w:sz="6" w:space="0" w:color="auto"/>
            <w:right w:val="single" w:sz="6" w:space="0" w:color="auto"/>
            <w:insideV w:val="single" w:sz="6" w:space="0" w:color="auto"/>
          </w:tblBorders>
        </w:tblPrEx>
        <w:trPr>
          <w:trHeight w:val="284"/>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p>
        </w:tc>
        <w:tc>
          <w:tcPr>
            <w:tcW w:w="4131" w:type="dxa"/>
            <w:tcBorders>
              <w:top w:val="nil"/>
              <w:left w:val="single" w:sz="6" w:space="0" w:color="auto"/>
              <w:bottom w:val="nil"/>
              <w:right w:val="single" w:sz="6" w:space="0" w:color="auto"/>
            </w:tcBorders>
          </w:tcPr>
          <w:p w:rsidR="00371172" w:rsidRPr="00563C93" w:rsidRDefault="00371172" w:rsidP="00371172">
            <w:pPr>
              <w:rPr>
                <w:sz w:val="22"/>
                <w:szCs w:val="22"/>
                <w:lang w:val="en-US"/>
              </w:rPr>
            </w:pPr>
            <w:r w:rsidRPr="00563C93">
              <w:rPr>
                <w:color w:val="000000"/>
                <w:spacing w:val="3"/>
                <w:sz w:val="22"/>
                <w:szCs w:val="22"/>
                <w:lang w:val="lv-LV"/>
              </w:rPr>
              <w:t>ar dabasgāzes plītīm un vietu skaitu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lang w:val="en-US"/>
              </w:rPr>
            </w:pP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lang w:val="en-US"/>
              </w:rPr>
            </w:pP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lang w:val="en-US"/>
              </w:rPr>
            </w:pP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lang w:val="en-US"/>
              </w:rPr>
            </w:pP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35"/>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14.</w:t>
            </w:r>
          </w:p>
        </w:tc>
        <w:tc>
          <w:tcPr>
            <w:tcW w:w="4131" w:type="dxa"/>
            <w:tcBorders>
              <w:top w:val="nil"/>
              <w:left w:val="single" w:sz="6" w:space="0" w:color="auto"/>
              <w:bottom w:val="nil"/>
              <w:right w:val="single" w:sz="6" w:space="0" w:color="auto"/>
            </w:tcBorders>
          </w:tcPr>
          <w:p w:rsidR="00371172" w:rsidRPr="00563C93" w:rsidRDefault="00371172" w:rsidP="00371172">
            <w:pPr>
              <w:ind w:firstLine="284"/>
              <w:rPr>
                <w:sz w:val="22"/>
                <w:szCs w:val="22"/>
              </w:rPr>
            </w:pPr>
            <w:r w:rsidRPr="00563C93">
              <w:rPr>
                <w:sz w:val="22"/>
                <w:szCs w:val="22"/>
              </w:rPr>
              <w:t>-</w:t>
            </w:r>
            <w:r w:rsidRPr="00563C93">
              <w:rPr>
                <w:sz w:val="22"/>
                <w:szCs w:val="22"/>
                <w:lang w:val="lv-LV"/>
              </w:rPr>
              <w:t xml:space="preserve"> līdz </w:t>
            </w:r>
            <w:r w:rsidRPr="00563C93">
              <w:rPr>
                <w:sz w:val="22"/>
                <w:szCs w:val="22"/>
              </w:rPr>
              <w:t>100</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lang w:val="lv-LV"/>
              </w:rPr>
              <w:t>kW</w:t>
            </w:r>
            <w:r w:rsidRPr="00563C93">
              <w:rPr>
                <w:sz w:val="22"/>
                <w:szCs w:val="22"/>
              </w:rPr>
              <w:t>/</w:t>
            </w:r>
            <w:r w:rsidRPr="00563C93">
              <w:rPr>
                <w:sz w:val="22"/>
                <w:szCs w:val="22"/>
                <w:lang w:val="lv-LV"/>
              </w:rPr>
              <w:t>vieta</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0,95</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0,33</w:t>
            </w: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35"/>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15.</w:t>
            </w:r>
          </w:p>
        </w:tc>
        <w:tc>
          <w:tcPr>
            <w:tcW w:w="4131" w:type="dxa"/>
            <w:tcBorders>
              <w:top w:val="nil"/>
              <w:left w:val="single" w:sz="6" w:space="0" w:color="auto"/>
              <w:bottom w:val="nil"/>
              <w:right w:val="single" w:sz="6" w:space="0" w:color="auto"/>
            </w:tcBorders>
          </w:tcPr>
          <w:p w:rsidR="00371172" w:rsidRPr="00563C93" w:rsidRDefault="00371172" w:rsidP="00371172">
            <w:pPr>
              <w:ind w:firstLine="284"/>
              <w:rPr>
                <w:sz w:val="22"/>
                <w:szCs w:val="22"/>
              </w:rPr>
            </w:pPr>
            <w:r w:rsidRPr="00563C93">
              <w:rPr>
                <w:sz w:val="22"/>
                <w:szCs w:val="22"/>
              </w:rPr>
              <w:t>-</w:t>
            </w:r>
            <w:r w:rsidRPr="00563C93">
              <w:rPr>
                <w:sz w:val="22"/>
                <w:szCs w:val="22"/>
                <w:lang w:val="lv-LV"/>
              </w:rPr>
              <w:t xml:space="preserve"> no 1</w:t>
            </w:r>
            <w:r w:rsidRPr="00563C93">
              <w:rPr>
                <w:sz w:val="22"/>
                <w:szCs w:val="22"/>
              </w:rPr>
              <w:t xml:space="preserve">00 </w:t>
            </w:r>
            <w:r w:rsidRPr="00563C93">
              <w:rPr>
                <w:sz w:val="22"/>
                <w:szCs w:val="22"/>
                <w:lang w:val="lv-LV"/>
              </w:rPr>
              <w:t>līdz</w:t>
            </w:r>
            <w:r w:rsidRPr="00563C93">
              <w:rPr>
                <w:sz w:val="22"/>
                <w:szCs w:val="22"/>
              </w:rPr>
              <w:t xml:space="preserve"> 400</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lang w:val="lv-LV"/>
              </w:rPr>
              <w:t>kW</w:t>
            </w:r>
            <w:r w:rsidRPr="00563C93">
              <w:rPr>
                <w:sz w:val="22"/>
                <w:szCs w:val="22"/>
              </w:rPr>
              <w:t>/</w:t>
            </w:r>
            <w:r w:rsidRPr="00563C93">
              <w:rPr>
                <w:sz w:val="22"/>
                <w:szCs w:val="22"/>
                <w:lang w:val="lv-LV"/>
              </w:rPr>
              <w:t>vieta</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0,81</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0,95</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0,33</w:t>
            </w: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35"/>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16.</w:t>
            </w:r>
          </w:p>
        </w:tc>
        <w:tc>
          <w:tcPr>
            <w:tcW w:w="4131" w:type="dxa"/>
            <w:tcBorders>
              <w:top w:val="nil"/>
              <w:left w:val="single" w:sz="6" w:space="0" w:color="auto"/>
              <w:bottom w:val="nil"/>
              <w:right w:val="single" w:sz="6" w:space="0" w:color="auto"/>
            </w:tcBorders>
          </w:tcPr>
          <w:p w:rsidR="00371172" w:rsidRPr="00563C93" w:rsidRDefault="00371172" w:rsidP="00371172">
            <w:pPr>
              <w:ind w:firstLine="284"/>
              <w:rPr>
                <w:sz w:val="22"/>
                <w:szCs w:val="22"/>
              </w:rPr>
            </w:pPr>
            <w:r w:rsidRPr="00563C93">
              <w:rPr>
                <w:sz w:val="22"/>
                <w:szCs w:val="22"/>
              </w:rPr>
              <w:t>-</w:t>
            </w:r>
            <w:r w:rsidRPr="00563C93">
              <w:rPr>
                <w:sz w:val="22"/>
                <w:szCs w:val="22"/>
                <w:lang w:val="lv-LV"/>
              </w:rPr>
              <w:t xml:space="preserve"> no</w:t>
            </w:r>
            <w:r w:rsidRPr="00563C93">
              <w:rPr>
                <w:sz w:val="22"/>
                <w:szCs w:val="22"/>
              </w:rPr>
              <w:t xml:space="preserve"> 500 </w:t>
            </w:r>
            <w:r w:rsidRPr="00563C93">
              <w:rPr>
                <w:sz w:val="22"/>
                <w:szCs w:val="22"/>
                <w:lang w:val="lv-LV"/>
              </w:rPr>
              <w:t>līdz</w:t>
            </w:r>
            <w:r w:rsidRPr="00563C93">
              <w:rPr>
                <w:sz w:val="22"/>
                <w:szCs w:val="22"/>
              </w:rPr>
              <w:t xml:space="preserve"> 1000</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lang w:val="lv-LV"/>
              </w:rPr>
              <w:t>kW</w:t>
            </w:r>
            <w:r w:rsidRPr="00563C93">
              <w:rPr>
                <w:sz w:val="22"/>
                <w:szCs w:val="22"/>
              </w:rPr>
              <w:t>/</w:t>
            </w:r>
            <w:r w:rsidRPr="00563C93">
              <w:rPr>
                <w:sz w:val="22"/>
                <w:szCs w:val="22"/>
                <w:lang w:val="lv-LV"/>
              </w:rPr>
              <w:t>vieta</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0,69</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0,95</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0,33</w:t>
            </w: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35"/>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17.</w:t>
            </w:r>
          </w:p>
        </w:tc>
        <w:tc>
          <w:tcPr>
            <w:tcW w:w="4131" w:type="dxa"/>
            <w:tcBorders>
              <w:top w:val="nil"/>
              <w:left w:val="single" w:sz="6" w:space="0" w:color="auto"/>
              <w:bottom w:val="nil"/>
              <w:right w:val="single" w:sz="6" w:space="0" w:color="auto"/>
            </w:tcBorders>
          </w:tcPr>
          <w:p w:rsidR="00371172" w:rsidRPr="00563C93" w:rsidRDefault="00371172" w:rsidP="00371172">
            <w:pPr>
              <w:ind w:firstLine="284"/>
              <w:rPr>
                <w:sz w:val="22"/>
                <w:szCs w:val="22"/>
              </w:rPr>
            </w:pPr>
            <w:r w:rsidRPr="00563C93">
              <w:rPr>
                <w:sz w:val="22"/>
                <w:szCs w:val="22"/>
              </w:rPr>
              <w:t>-</w:t>
            </w:r>
            <w:r w:rsidRPr="00563C93">
              <w:rPr>
                <w:sz w:val="22"/>
                <w:szCs w:val="22"/>
                <w:lang w:val="lv-LV"/>
              </w:rPr>
              <w:t xml:space="preserve"> virs</w:t>
            </w:r>
            <w:r w:rsidRPr="00563C93">
              <w:rPr>
                <w:sz w:val="22"/>
                <w:szCs w:val="22"/>
              </w:rPr>
              <w:t xml:space="preserve"> 1100</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lang w:val="lv-LV"/>
              </w:rPr>
              <w:t>kW</w:t>
            </w:r>
            <w:r w:rsidRPr="00563C93">
              <w:rPr>
                <w:sz w:val="22"/>
                <w:szCs w:val="22"/>
              </w:rPr>
              <w:t>/</w:t>
            </w:r>
            <w:r w:rsidRPr="00563C93">
              <w:rPr>
                <w:sz w:val="22"/>
                <w:szCs w:val="22"/>
                <w:lang w:val="lv-LV"/>
              </w:rPr>
              <w:t>vieta</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0,56</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0,95</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0,33</w:t>
            </w: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84"/>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b/>
                <w:sz w:val="22"/>
                <w:szCs w:val="22"/>
              </w:rPr>
            </w:pPr>
            <w:r w:rsidRPr="00563C93">
              <w:rPr>
                <w:b/>
                <w:sz w:val="22"/>
                <w:szCs w:val="22"/>
                <w:lang w:val="en-US"/>
              </w:rPr>
              <w:t>IV</w:t>
            </w:r>
          </w:p>
        </w:tc>
        <w:tc>
          <w:tcPr>
            <w:tcW w:w="4131" w:type="dxa"/>
            <w:tcBorders>
              <w:top w:val="nil"/>
              <w:left w:val="single" w:sz="6" w:space="0" w:color="auto"/>
              <w:bottom w:val="nil"/>
              <w:right w:val="single" w:sz="6" w:space="0" w:color="auto"/>
            </w:tcBorders>
          </w:tcPr>
          <w:p w:rsidR="00371172" w:rsidRPr="00563C93" w:rsidRDefault="00371172" w:rsidP="00371172">
            <w:pPr>
              <w:rPr>
                <w:b/>
                <w:sz w:val="22"/>
                <w:szCs w:val="22"/>
              </w:rPr>
            </w:pPr>
            <w:r w:rsidRPr="00563C93">
              <w:rPr>
                <w:b/>
                <w:sz w:val="22"/>
                <w:szCs w:val="22"/>
                <w:lang w:val="lv-LV"/>
              </w:rPr>
              <w:t xml:space="preserve">Komunālo –sadzīves uzņēmumi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84"/>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18.</w:t>
            </w:r>
          </w:p>
        </w:tc>
        <w:tc>
          <w:tcPr>
            <w:tcW w:w="4131" w:type="dxa"/>
            <w:tcBorders>
              <w:top w:val="nil"/>
              <w:left w:val="single" w:sz="6" w:space="0" w:color="auto"/>
              <w:bottom w:val="nil"/>
              <w:right w:val="single" w:sz="6" w:space="0" w:color="auto"/>
            </w:tcBorders>
          </w:tcPr>
          <w:p w:rsidR="00371172" w:rsidRPr="00563C93" w:rsidRDefault="00371172" w:rsidP="00371172">
            <w:pPr>
              <w:rPr>
                <w:sz w:val="22"/>
                <w:szCs w:val="22"/>
              </w:rPr>
            </w:pPr>
            <w:r w:rsidRPr="00563C93">
              <w:rPr>
                <w:sz w:val="22"/>
                <w:szCs w:val="22"/>
                <w:lang w:val="lv-LV"/>
              </w:rPr>
              <w:t xml:space="preserve">Ķīmiskas tīrītavas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lang w:val="lv-LV"/>
              </w:rPr>
              <w:t>kW</w:t>
            </w:r>
            <w:r w:rsidRPr="00563C93">
              <w:rPr>
                <w:sz w:val="22"/>
                <w:szCs w:val="22"/>
              </w:rPr>
              <w:t>/к</w:t>
            </w:r>
            <w:r w:rsidRPr="00563C93">
              <w:rPr>
                <w:sz w:val="22"/>
                <w:szCs w:val="22"/>
                <w:lang w:val="lv-LV"/>
              </w:rPr>
              <w:t>g</w:t>
            </w:r>
            <w:r w:rsidRPr="00563C93">
              <w:rPr>
                <w:sz w:val="22"/>
                <w:szCs w:val="22"/>
              </w:rPr>
              <w:t xml:space="preserve"> </w:t>
            </w:r>
            <w:r w:rsidRPr="00563C93">
              <w:rPr>
                <w:sz w:val="22"/>
                <w:szCs w:val="22"/>
                <w:lang w:val="lv-LV"/>
              </w:rPr>
              <w:t>mantas</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0,075</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0,8</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0,75</w:t>
            </w: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84"/>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19.</w:t>
            </w:r>
          </w:p>
        </w:tc>
        <w:tc>
          <w:tcPr>
            <w:tcW w:w="4131" w:type="dxa"/>
            <w:tcBorders>
              <w:top w:val="nil"/>
              <w:left w:val="single" w:sz="6" w:space="0" w:color="auto"/>
              <w:bottom w:val="nil"/>
              <w:right w:val="single" w:sz="6" w:space="0" w:color="auto"/>
            </w:tcBorders>
          </w:tcPr>
          <w:p w:rsidR="00371172" w:rsidRPr="00563C93" w:rsidRDefault="00371172" w:rsidP="00371172">
            <w:pPr>
              <w:rPr>
                <w:sz w:val="22"/>
                <w:szCs w:val="22"/>
              </w:rPr>
            </w:pPr>
            <w:r w:rsidRPr="00563C93">
              <w:rPr>
                <w:sz w:val="22"/>
                <w:szCs w:val="22"/>
                <w:lang w:val="lv-LV"/>
              </w:rPr>
              <w:t xml:space="preserve">Frizētavas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к</w:t>
            </w:r>
            <w:r w:rsidRPr="00563C93">
              <w:rPr>
                <w:sz w:val="22"/>
                <w:szCs w:val="22"/>
                <w:lang w:val="lv-LV"/>
              </w:rPr>
              <w:t>W</w:t>
            </w:r>
            <w:r w:rsidRPr="00563C93">
              <w:rPr>
                <w:sz w:val="22"/>
                <w:szCs w:val="22"/>
              </w:rPr>
              <w:t>/</w:t>
            </w:r>
            <w:r w:rsidRPr="00563C93">
              <w:rPr>
                <w:sz w:val="22"/>
                <w:szCs w:val="22"/>
                <w:lang w:val="lv-LV"/>
              </w:rPr>
              <w:t>darb</w:t>
            </w:r>
            <w:r>
              <w:rPr>
                <w:sz w:val="22"/>
                <w:szCs w:val="22"/>
                <w:lang w:val="lv-LV"/>
              </w:rPr>
              <w:t>.</w:t>
            </w:r>
            <w:r w:rsidRPr="00563C93">
              <w:rPr>
                <w:sz w:val="22"/>
                <w:szCs w:val="22"/>
                <w:lang w:val="lv-LV"/>
              </w:rPr>
              <w:t>vieta</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1,5</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0,97</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0,25</w:t>
            </w: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84"/>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b/>
                <w:sz w:val="22"/>
                <w:szCs w:val="22"/>
              </w:rPr>
            </w:pPr>
            <w:r w:rsidRPr="00563C93">
              <w:rPr>
                <w:b/>
                <w:sz w:val="22"/>
                <w:szCs w:val="22"/>
                <w:lang w:val="en-US"/>
              </w:rPr>
              <w:t>V</w:t>
            </w:r>
          </w:p>
        </w:tc>
        <w:tc>
          <w:tcPr>
            <w:tcW w:w="4131" w:type="dxa"/>
            <w:tcBorders>
              <w:top w:val="nil"/>
              <w:left w:val="single" w:sz="6" w:space="0" w:color="auto"/>
              <w:bottom w:val="nil"/>
              <w:right w:val="single" w:sz="6" w:space="0" w:color="auto"/>
            </w:tcBorders>
          </w:tcPr>
          <w:p w:rsidR="00371172" w:rsidRPr="00563C93" w:rsidRDefault="00371172" w:rsidP="00371172">
            <w:pPr>
              <w:rPr>
                <w:b/>
                <w:sz w:val="22"/>
                <w:szCs w:val="22"/>
              </w:rPr>
            </w:pPr>
            <w:r w:rsidRPr="00563C93">
              <w:rPr>
                <w:b/>
                <w:sz w:val="22"/>
                <w:szCs w:val="22"/>
                <w:lang w:val="lv-LV"/>
              </w:rPr>
              <w:t xml:space="preserve">Kultūras un mākslas iestādes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35"/>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p>
        </w:tc>
        <w:tc>
          <w:tcPr>
            <w:tcW w:w="4131" w:type="dxa"/>
            <w:tcBorders>
              <w:top w:val="nil"/>
              <w:left w:val="single" w:sz="6" w:space="0" w:color="auto"/>
              <w:bottom w:val="nil"/>
              <w:right w:val="single" w:sz="6" w:space="0" w:color="auto"/>
            </w:tcBorders>
          </w:tcPr>
          <w:p w:rsidR="00371172" w:rsidRPr="00563C93" w:rsidRDefault="00371172" w:rsidP="00371172">
            <w:pPr>
              <w:rPr>
                <w:sz w:val="22"/>
                <w:szCs w:val="22"/>
              </w:rPr>
            </w:pPr>
            <w:r w:rsidRPr="00563C93">
              <w:rPr>
                <w:sz w:val="22"/>
                <w:szCs w:val="22"/>
                <w:lang w:val="lv-LV"/>
              </w:rPr>
              <w:t xml:space="preserve">Kinoteātri un teātri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35"/>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20.</w:t>
            </w:r>
          </w:p>
        </w:tc>
        <w:tc>
          <w:tcPr>
            <w:tcW w:w="4131" w:type="dxa"/>
            <w:tcBorders>
              <w:top w:val="nil"/>
              <w:left w:val="single" w:sz="6" w:space="0" w:color="auto"/>
              <w:bottom w:val="nil"/>
              <w:right w:val="single" w:sz="6" w:space="0" w:color="auto"/>
            </w:tcBorders>
          </w:tcPr>
          <w:p w:rsidR="00371172" w:rsidRPr="00563C93" w:rsidRDefault="00371172" w:rsidP="00371172">
            <w:pPr>
              <w:ind w:firstLine="284"/>
              <w:rPr>
                <w:sz w:val="22"/>
                <w:szCs w:val="22"/>
              </w:rPr>
            </w:pPr>
            <w:r w:rsidRPr="00563C93">
              <w:rPr>
                <w:sz w:val="22"/>
                <w:szCs w:val="22"/>
              </w:rPr>
              <w:t xml:space="preserve">- </w:t>
            </w:r>
            <w:r w:rsidRPr="00563C93">
              <w:rPr>
                <w:sz w:val="22"/>
                <w:szCs w:val="22"/>
                <w:lang w:val="lv-LV"/>
              </w:rPr>
              <w:t xml:space="preserve">bez kondicionēšanas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к</w:t>
            </w:r>
            <w:r w:rsidRPr="00563C93">
              <w:rPr>
                <w:sz w:val="22"/>
                <w:szCs w:val="22"/>
                <w:lang w:val="lv-LV"/>
              </w:rPr>
              <w:t>W</w:t>
            </w:r>
            <w:r w:rsidRPr="00563C93">
              <w:rPr>
                <w:sz w:val="22"/>
                <w:szCs w:val="22"/>
              </w:rPr>
              <w:t>/</w:t>
            </w:r>
            <w:r w:rsidRPr="00563C93">
              <w:rPr>
                <w:sz w:val="22"/>
                <w:szCs w:val="22"/>
                <w:lang w:val="lv-LV"/>
              </w:rPr>
              <w:t>vieta</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0,12</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0,95</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0,33</w:t>
            </w: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35"/>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21.</w:t>
            </w:r>
          </w:p>
        </w:tc>
        <w:tc>
          <w:tcPr>
            <w:tcW w:w="4131" w:type="dxa"/>
            <w:tcBorders>
              <w:top w:val="nil"/>
              <w:left w:val="single" w:sz="6" w:space="0" w:color="auto"/>
              <w:bottom w:val="nil"/>
              <w:right w:val="single" w:sz="6" w:space="0" w:color="auto"/>
            </w:tcBorders>
          </w:tcPr>
          <w:p w:rsidR="00371172" w:rsidRPr="00563C93" w:rsidRDefault="00371172" w:rsidP="00371172">
            <w:pPr>
              <w:ind w:firstLine="284"/>
              <w:rPr>
                <w:sz w:val="22"/>
                <w:szCs w:val="22"/>
              </w:rPr>
            </w:pPr>
            <w:r w:rsidRPr="00563C93">
              <w:rPr>
                <w:sz w:val="22"/>
                <w:szCs w:val="22"/>
              </w:rPr>
              <w:t xml:space="preserve">- </w:t>
            </w:r>
            <w:r w:rsidRPr="00563C93">
              <w:rPr>
                <w:sz w:val="22"/>
                <w:szCs w:val="22"/>
                <w:lang w:val="lv-LV"/>
              </w:rPr>
              <w:t xml:space="preserve">ar kondicionēšanu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к</w:t>
            </w:r>
            <w:r w:rsidRPr="00563C93">
              <w:rPr>
                <w:sz w:val="22"/>
                <w:szCs w:val="22"/>
                <w:lang w:val="lv-LV"/>
              </w:rPr>
              <w:t>W</w:t>
            </w:r>
            <w:r w:rsidRPr="00563C93">
              <w:rPr>
                <w:sz w:val="22"/>
                <w:szCs w:val="22"/>
              </w:rPr>
              <w:t>/</w:t>
            </w:r>
            <w:r w:rsidRPr="00563C93">
              <w:rPr>
                <w:sz w:val="22"/>
                <w:szCs w:val="22"/>
                <w:lang w:val="lv-LV"/>
              </w:rPr>
              <w:t>vieta</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0,14</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0,92</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0,43</w:t>
            </w: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35"/>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22.</w:t>
            </w:r>
          </w:p>
        </w:tc>
        <w:tc>
          <w:tcPr>
            <w:tcW w:w="4131" w:type="dxa"/>
            <w:tcBorders>
              <w:top w:val="nil"/>
              <w:left w:val="single" w:sz="6" w:space="0" w:color="auto"/>
              <w:bottom w:val="nil"/>
              <w:right w:val="single" w:sz="6" w:space="0" w:color="auto"/>
            </w:tcBorders>
          </w:tcPr>
          <w:p w:rsidR="00371172" w:rsidRPr="00563C93" w:rsidRDefault="00371172" w:rsidP="00371172">
            <w:pPr>
              <w:rPr>
                <w:sz w:val="22"/>
                <w:szCs w:val="22"/>
              </w:rPr>
            </w:pPr>
            <w:r w:rsidRPr="00563C93">
              <w:rPr>
                <w:sz w:val="22"/>
                <w:szCs w:val="22"/>
                <w:lang w:val="lv-LV"/>
              </w:rPr>
              <w:t>Klubi</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к</w:t>
            </w:r>
            <w:r w:rsidRPr="00563C93">
              <w:rPr>
                <w:sz w:val="22"/>
                <w:szCs w:val="22"/>
                <w:lang w:val="lv-LV"/>
              </w:rPr>
              <w:t>W</w:t>
            </w:r>
            <w:r w:rsidRPr="00563C93">
              <w:rPr>
                <w:sz w:val="22"/>
                <w:szCs w:val="22"/>
              </w:rPr>
              <w:t>/</w:t>
            </w:r>
            <w:r w:rsidRPr="00563C93">
              <w:rPr>
                <w:sz w:val="22"/>
                <w:szCs w:val="22"/>
                <w:lang w:val="lv-LV"/>
              </w:rPr>
              <w:t>vieta</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0,46</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0,92</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0,43</w:t>
            </w: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84"/>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b/>
                <w:sz w:val="22"/>
                <w:szCs w:val="22"/>
              </w:rPr>
            </w:pPr>
            <w:r w:rsidRPr="00563C93">
              <w:rPr>
                <w:b/>
                <w:sz w:val="22"/>
                <w:szCs w:val="22"/>
                <w:lang w:val="en-US"/>
              </w:rPr>
              <w:t>VI</w:t>
            </w:r>
          </w:p>
        </w:tc>
        <w:tc>
          <w:tcPr>
            <w:tcW w:w="4131" w:type="dxa"/>
            <w:tcBorders>
              <w:top w:val="nil"/>
              <w:left w:val="single" w:sz="6" w:space="0" w:color="auto"/>
              <w:bottom w:val="nil"/>
              <w:right w:val="single" w:sz="6" w:space="0" w:color="auto"/>
            </w:tcBorders>
          </w:tcPr>
          <w:p w:rsidR="00371172" w:rsidRPr="00563C93" w:rsidRDefault="00371172" w:rsidP="00371172">
            <w:pPr>
              <w:rPr>
                <w:b/>
                <w:sz w:val="22"/>
                <w:szCs w:val="22"/>
              </w:rPr>
            </w:pPr>
            <w:r w:rsidRPr="00563C93">
              <w:rPr>
                <w:b/>
                <w:color w:val="000000"/>
                <w:spacing w:val="-2"/>
                <w:sz w:val="22"/>
                <w:szCs w:val="22"/>
                <w:lang w:val="lv-LV"/>
              </w:rPr>
              <w:t>Administratīvās ēkas</w:t>
            </w:r>
            <w:r w:rsidRPr="00563C93">
              <w:rPr>
                <w:b/>
                <w:sz w:val="22"/>
                <w:szCs w:val="22"/>
              </w:rPr>
              <w:t>:</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470"/>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23.</w:t>
            </w:r>
          </w:p>
        </w:tc>
        <w:tc>
          <w:tcPr>
            <w:tcW w:w="4131" w:type="dxa"/>
            <w:tcBorders>
              <w:top w:val="nil"/>
              <w:left w:val="single" w:sz="6" w:space="0" w:color="auto"/>
              <w:bottom w:val="nil"/>
              <w:right w:val="single" w:sz="6" w:space="0" w:color="auto"/>
            </w:tcBorders>
          </w:tcPr>
          <w:p w:rsidR="00371172" w:rsidRPr="00563C93" w:rsidRDefault="00371172" w:rsidP="00371172">
            <w:pPr>
              <w:ind w:firstLine="284"/>
              <w:rPr>
                <w:sz w:val="22"/>
                <w:szCs w:val="22"/>
              </w:rPr>
            </w:pPr>
            <w:r w:rsidRPr="00563C93">
              <w:rPr>
                <w:sz w:val="22"/>
                <w:szCs w:val="22"/>
              </w:rPr>
              <w:t xml:space="preserve">- </w:t>
            </w:r>
            <w:r w:rsidRPr="00563C93">
              <w:rPr>
                <w:sz w:val="22"/>
                <w:szCs w:val="22"/>
                <w:lang w:val="lv-LV"/>
              </w:rPr>
              <w:t xml:space="preserve">bez kondicionēšanas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lang w:val="lv-LV"/>
              </w:rPr>
              <w:t>kW</w:t>
            </w:r>
            <w:r w:rsidRPr="00563C93">
              <w:rPr>
                <w:sz w:val="22"/>
                <w:szCs w:val="22"/>
              </w:rPr>
              <w:t>/</w:t>
            </w:r>
            <w:r w:rsidRPr="00563C93">
              <w:rPr>
                <w:sz w:val="22"/>
                <w:szCs w:val="22"/>
                <w:lang w:val="lv-LV"/>
              </w:rPr>
              <w:t>m</w:t>
            </w:r>
            <w:r w:rsidRPr="00563C93">
              <w:rPr>
                <w:sz w:val="22"/>
                <w:szCs w:val="22"/>
                <w:vertAlign w:val="superscript"/>
              </w:rPr>
              <w:t xml:space="preserve">2 </w:t>
            </w:r>
            <w:r w:rsidRPr="00563C93">
              <w:rPr>
                <w:sz w:val="22"/>
                <w:szCs w:val="22"/>
                <w:lang w:val="lv-LV"/>
              </w:rPr>
              <w:t xml:space="preserve"> kop.platības</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0,043</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0,48</w:t>
            </w: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35"/>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24.</w:t>
            </w:r>
          </w:p>
        </w:tc>
        <w:tc>
          <w:tcPr>
            <w:tcW w:w="4131" w:type="dxa"/>
            <w:tcBorders>
              <w:top w:val="nil"/>
              <w:left w:val="single" w:sz="6" w:space="0" w:color="auto"/>
              <w:bottom w:val="nil"/>
              <w:right w:val="single" w:sz="6" w:space="0" w:color="auto"/>
            </w:tcBorders>
          </w:tcPr>
          <w:p w:rsidR="00371172" w:rsidRPr="00563C93" w:rsidRDefault="00371172" w:rsidP="00371172">
            <w:pPr>
              <w:ind w:firstLine="284"/>
              <w:rPr>
                <w:sz w:val="22"/>
                <w:szCs w:val="22"/>
              </w:rPr>
            </w:pPr>
            <w:r w:rsidRPr="00563C93">
              <w:rPr>
                <w:sz w:val="22"/>
                <w:szCs w:val="22"/>
              </w:rPr>
              <w:t xml:space="preserve">- </w:t>
            </w:r>
            <w:r w:rsidRPr="00563C93">
              <w:rPr>
                <w:sz w:val="22"/>
                <w:szCs w:val="22"/>
                <w:lang w:val="lv-LV"/>
              </w:rPr>
              <w:t xml:space="preserve">ar kondicionēšanu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lang w:val="lv-LV"/>
              </w:rPr>
              <w:t>Tas pats</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0,054</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0,87</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0,57</w:t>
            </w: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84"/>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lang w:val="en-US"/>
              </w:rPr>
              <w:t>VII</w:t>
            </w:r>
          </w:p>
        </w:tc>
        <w:tc>
          <w:tcPr>
            <w:tcW w:w="4131" w:type="dxa"/>
            <w:tcBorders>
              <w:top w:val="nil"/>
              <w:left w:val="single" w:sz="6" w:space="0" w:color="auto"/>
              <w:bottom w:val="nil"/>
              <w:right w:val="single" w:sz="6" w:space="0" w:color="auto"/>
            </w:tcBorders>
          </w:tcPr>
          <w:p w:rsidR="00371172" w:rsidRPr="00563C93" w:rsidRDefault="00371172" w:rsidP="00371172">
            <w:pPr>
              <w:rPr>
                <w:sz w:val="22"/>
                <w:szCs w:val="22"/>
              </w:rPr>
            </w:pPr>
            <w:r w:rsidRPr="00563C93">
              <w:rPr>
                <w:b/>
                <w:sz w:val="22"/>
                <w:szCs w:val="22"/>
                <w:lang w:val="lv-LV"/>
              </w:rPr>
              <w:t>Atpūtas un atveseļošanas iestādes</w:t>
            </w:r>
            <w:r w:rsidRPr="00563C93">
              <w:rPr>
                <w:sz w:val="22"/>
                <w:szCs w:val="22"/>
                <w:lang w:val="lv-LV"/>
              </w:rPr>
              <w:t xml:space="preserve">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84"/>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25.</w:t>
            </w:r>
          </w:p>
        </w:tc>
        <w:tc>
          <w:tcPr>
            <w:tcW w:w="4131" w:type="dxa"/>
            <w:tcBorders>
              <w:top w:val="nil"/>
              <w:left w:val="single" w:sz="6" w:space="0" w:color="auto"/>
              <w:bottom w:val="nil"/>
              <w:right w:val="single" w:sz="6" w:space="0" w:color="auto"/>
            </w:tcBorders>
          </w:tcPr>
          <w:p w:rsidR="00371172" w:rsidRPr="00563C93" w:rsidRDefault="00371172" w:rsidP="00371172">
            <w:pPr>
              <w:rPr>
                <w:sz w:val="22"/>
                <w:szCs w:val="22"/>
                <w:lang w:val="en-US"/>
              </w:rPr>
            </w:pPr>
            <w:r w:rsidRPr="00563C93">
              <w:rPr>
                <w:sz w:val="22"/>
                <w:szCs w:val="22"/>
                <w:lang w:val="lv-LV"/>
              </w:rPr>
              <w:t xml:space="preserve">Atpūtas nami un pansionāti bez kondicionēšanas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к</w:t>
            </w:r>
            <w:r w:rsidRPr="00563C93">
              <w:rPr>
                <w:sz w:val="22"/>
                <w:szCs w:val="22"/>
                <w:lang w:val="lv-LV"/>
              </w:rPr>
              <w:t>W</w:t>
            </w:r>
            <w:r w:rsidRPr="00563C93">
              <w:rPr>
                <w:sz w:val="22"/>
                <w:szCs w:val="22"/>
              </w:rPr>
              <w:t>/</w:t>
            </w:r>
            <w:r w:rsidRPr="00563C93">
              <w:rPr>
                <w:sz w:val="22"/>
                <w:szCs w:val="22"/>
                <w:lang w:val="lv-LV"/>
              </w:rPr>
              <w:t>vieta</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0,36</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0,92</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0,43</w:t>
            </w: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470"/>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26.</w:t>
            </w:r>
          </w:p>
        </w:tc>
        <w:tc>
          <w:tcPr>
            <w:tcW w:w="4131" w:type="dxa"/>
            <w:tcBorders>
              <w:top w:val="nil"/>
              <w:left w:val="single" w:sz="6" w:space="0" w:color="auto"/>
              <w:bottom w:val="nil"/>
              <w:right w:val="single" w:sz="6" w:space="0" w:color="auto"/>
            </w:tcBorders>
          </w:tcPr>
          <w:p w:rsidR="00371172" w:rsidRPr="00563C93" w:rsidRDefault="00371172" w:rsidP="00371172">
            <w:pPr>
              <w:rPr>
                <w:sz w:val="22"/>
                <w:szCs w:val="22"/>
              </w:rPr>
            </w:pPr>
            <w:r w:rsidRPr="00563C93">
              <w:rPr>
                <w:sz w:val="22"/>
                <w:szCs w:val="22"/>
                <w:lang w:val="lv-LV"/>
              </w:rPr>
              <w:t>Nometnes bērniem</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к</w:t>
            </w:r>
            <w:r w:rsidRPr="00563C93">
              <w:rPr>
                <w:sz w:val="22"/>
                <w:szCs w:val="22"/>
                <w:lang w:val="lv-LV"/>
              </w:rPr>
              <w:t>W</w:t>
            </w:r>
            <w:r w:rsidRPr="00563C93">
              <w:rPr>
                <w:sz w:val="22"/>
                <w:szCs w:val="22"/>
              </w:rPr>
              <w:t>/</w:t>
            </w:r>
            <w:r w:rsidRPr="00563C93">
              <w:rPr>
                <w:sz w:val="22"/>
                <w:szCs w:val="22"/>
                <w:lang w:val="lv-LV"/>
              </w:rPr>
              <w:t>m</w:t>
            </w:r>
            <w:r w:rsidRPr="00563C93">
              <w:rPr>
                <w:sz w:val="22"/>
                <w:szCs w:val="22"/>
                <w:vertAlign w:val="superscript"/>
              </w:rPr>
              <w:t xml:space="preserve">2 </w:t>
            </w:r>
            <w:r w:rsidRPr="00563C93">
              <w:rPr>
                <w:sz w:val="22"/>
                <w:szCs w:val="22"/>
                <w:lang w:val="lv-LV"/>
              </w:rPr>
              <w:t>dz.platības</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0,023</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0,92</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0,43</w:t>
            </w: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84"/>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b/>
                <w:sz w:val="22"/>
                <w:szCs w:val="22"/>
              </w:rPr>
            </w:pPr>
            <w:r w:rsidRPr="00563C93">
              <w:rPr>
                <w:b/>
                <w:sz w:val="22"/>
                <w:szCs w:val="22"/>
                <w:lang w:val="en-US"/>
              </w:rPr>
              <w:t>VIII</w:t>
            </w:r>
          </w:p>
        </w:tc>
        <w:tc>
          <w:tcPr>
            <w:tcW w:w="4131" w:type="dxa"/>
            <w:tcBorders>
              <w:top w:val="nil"/>
              <w:left w:val="single" w:sz="6" w:space="0" w:color="auto"/>
              <w:bottom w:val="nil"/>
              <w:right w:val="single" w:sz="6" w:space="0" w:color="auto"/>
            </w:tcBorders>
          </w:tcPr>
          <w:p w:rsidR="00371172" w:rsidRPr="00563C93" w:rsidRDefault="00371172" w:rsidP="00371172">
            <w:pPr>
              <w:rPr>
                <w:b/>
                <w:sz w:val="22"/>
                <w:szCs w:val="22"/>
              </w:rPr>
            </w:pPr>
            <w:r w:rsidRPr="00563C93">
              <w:rPr>
                <w:b/>
                <w:sz w:val="22"/>
                <w:szCs w:val="22"/>
                <w:lang w:val="lv-LV"/>
              </w:rPr>
              <w:t xml:space="preserve">Komunālo –sadzīves iestādes </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b/>
                <w:sz w:val="22"/>
                <w:szCs w:val="22"/>
              </w:rPr>
            </w:pP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35"/>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p>
        </w:tc>
        <w:tc>
          <w:tcPr>
            <w:tcW w:w="4131" w:type="dxa"/>
            <w:tcBorders>
              <w:top w:val="nil"/>
              <w:left w:val="single" w:sz="6" w:space="0" w:color="auto"/>
              <w:bottom w:val="nil"/>
              <w:right w:val="single" w:sz="6" w:space="0" w:color="auto"/>
            </w:tcBorders>
          </w:tcPr>
          <w:p w:rsidR="00371172" w:rsidRPr="00563C93" w:rsidRDefault="00371172" w:rsidP="00371172">
            <w:pPr>
              <w:rPr>
                <w:sz w:val="22"/>
                <w:szCs w:val="22"/>
              </w:rPr>
            </w:pPr>
            <w:r w:rsidRPr="00563C93">
              <w:rPr>
                <w:sz w:val="22"/>
                <w:szCs w:val="22"/>
                <w:lang w:val="lv-LV"/>
              </w:rPr>
              <w:t>Viesnīcās</w:t>
            </w:r>
            <w:r w:rsidRPr="00563C93">
              <w:rPr>
                <w:sz w:val="22"/>
                <w:szCs w:val="22"/>
              </w:rPr>
              <w:t>:</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84"/>
          <w:jc w:val="center"/>
        </w:trPr>
        <w:tc>
          <w:tcPr>
            <w:tcW w:w="612" w:type="dxa"/>
            <w:tcBorders>
              <w:top w:val="nil"/>
              <w:left w:val="single" w:sz="6" w:space="0" w:color="auto"/>
              <w:bottom w:val="nil"/>
              <w:right w:val="single" w:sz="6" w:space="0" w:color="auto"/>
            </w:tcBorders>
            <w:vAlign w:val="center"/>
          </w:tcPr>
          <w:p w:rsidR="00371172" w:rsidRPr="00563C93" w:rsidRDefault="00371172" w:rsidP="003C2B74">
            <w:pPr>
              <w:rPr>
                <w:sz w:val="22"/>
                <w:szCs w:val="22"/>
              </w:rPr>
            </w:pPr>
            <w:r w:rsidRPr="00563C93">
              <w:rPr>
                <w:sz w:val="22"/>
                <w:szCs w:val="22"/>
              </w:rPr>
              <w:t>27.</w:t>
            </w:r>
          </w:p>
        </w:tc>
        <w:tc>
          <w:tcPr>
            <w:tcW w:w="4131" w:type="dxa"/>
            <w:tcBorders>
              <w:top w:val="nil"/>
              <w:left w:val="single" w:sz="6" w:space="0" w:color="auto"/>
              <w:bottom w:val="nil"/>
              <w:right w:val="single" w:sz="6" w:space="0" w:color="auto"/>
            </w:tcBorders>
          </w:tcPr>
          <w:p w:rsidR="00371172" w:rsidRPr="00563C93" w:rsidRDefault="00371172" w:rsidP="00371172">
            <w:pPr>
              <w:ind w:firstLine="284"/>
              <w:rPr>
                <w:sz w:val="22"/>
                <w:szCs w:val="22"/>
              </w:rPr>
            </w:pPr>
            <w:r w:rsidRPr="00563C93">
              <w:rPr>
                <w:sz w:val="22"/>
                <w:szCs w:val="22"/>
              </w:rPr>
              <w:t xml:space="preserve">- </w:t>
            </w:r>
            <w:r w:rsidRPr="00563C93">
              <w:rPr>
                <w:sz w:val="22"/>
                <w:szCs w:val="22"/>
                <w:lang w:val="lv-LV"/>
              </w:rPr>
              <w:t>bez kondicionēšanas (bez restorāna)</w:t>
            </w:r>
          </w:p>
        </w:tc>
        <w:tc>
          <w:tcPr>
            <w:tcW w:w="1376"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к</w:t>
            </w:r>
            <w:r w:rsidRPr="00563C93">
              <w:rPr>
                <w:sz w:val="22"/>
                <w:szCs w:val="22"/>
                <w:lang w:val="lv-LV"/>
              </w:rPr>
              <w:t>W</w:t>
            </w:r>
            <w:r w:rsidRPr="00563C93">
              <w:rPr>
                <w:sz w:val="22"/>
                <w:szCs w:val="22"/>
              </w:rPr>
              <w:t>/</w:t>
            </w:r>
            <w:r w:rsidRPr="00563C93">
              <w:rPr>
                <w:sz w:val="22"/>
                <w:szCs w:val="22"/>
                <w:lang w:val="lv-LV"/>
              </w:rPr>
              <w:t>vieta</w:t>
            </w:r>
          </w:p>
        </w:tc>
        <w:tc>
          <w:tcPr>
            <w:tcW w:w="1053"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0,34</w:t>
            </w:r>
          </w:p>
        </w:tc>
        <w:tc>
          <w:tcPr>
            <w:tcW w:w="881"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0,9</w:t>
            </w:r>
          </w:p>
        </w:tc>
        <w:tc>
          <w:tcPr>
            <w:tcW w:w="1060" w:type="dxa"/>
            <w:tcBorders>
              <w:top w:val="nil"/>
              <w:left w:val="single" w:sz="6" w:space="0" w:color="auto"/>
              <w:bottom w:val="nil"/>
              <w:right w:val="single" w:sz="6" w:space="0" w:color="auto"/>
            </w:tcBorders>
            <w:vAlign w:val="center"/>
          </w:tcPr>
          <w:p w:rsidR="00371172" w:rsidRPr="00563C93" w:rsidRDefault="00371172" w:rsidP="00965093">
            <w:pPr>
              <w:rPr>
                <w:sz w:val="22"/>
                <w:szCs w:val="22"/>
              </w:rPr>
            </w:pPr>
            <w:r w:rsidRPr="00563C93">
              <w:rPr>
                <w:sz w:val="22"/>
                <w:szCs w:val="22"/>
              </w:rPr>
              <w:t>0,48</w:t>
            </w:r>
          </w:p>
        </w:tc>
      </w:tr>
      <w:tr w:rsidR="00371172" w:rsidRPr="00563C93" w:rsidTr="00965093">
        <w:tblPrEx>
          <w:tblBorders>
            <w:left w:val="single" w:sz="6" w:space="0" w:color="auto"/>
            <w:bottom w:val="single" w:sz="6" w:space="0" w:color="auto"/>
            <w:right w:val="single" w:sz="6" w:space="0" w:color="auto"/>
            <w:insideV w:val="single" w:sz="6" w:space="0" w:color="auto"/>
          </w:tblBorders>
        </w:tblPrEx>
        <w:trPr>
          <w:trHeight w:val="245"/>
          <w:jc w:val="center"/>
        </w:trPr>
        <w:tc>
          <w:tcPr>
            <w:tcW w:w="612" w:type="dxa"/>
            <w:tcBorders>
              <w:top w:val="nil"/>
              <w:left w:val="single" w:sz="6" w:space="0" w:color="auto"/>
              <w:bottom w:val="single" w:sz="6" w:space="0" w:color="auto"/>
              <w:right w:val="single" w:sz="6" w:space="0" w:color="auto"/>
            </w:tcBorders>
            <w:vAlign w:val="center"/>
          </w:tcPr>
          <w:p w:rsidR="00371172" w:rsidRPr="00563C93" w:rsidRDefault="00371172" w:rsidP="003C2B74">
            <w:pPr>
              <w:rPr>
                <w:sz w:val="22"/>
                <w:szCs w:val="22"/>
              </w:rPr>
            </w:pPr>
            <w:r w:rsidRPr="00563C93">
              <w:rPr>
                <w:sz w:val="22"/>
                <w:szCs w:val="22"/>
              </w:rPr>
              <w:t>28.</w:t>
            </w:r>
          </w:p>
        </w:tc>
        <w:tc>
          <w:tcPr>
            <w:tcW w:w="4131" w:type="dxa"/>
            <w:tcBorders>
              <w:top w:val="nil"/>
              <w:left w:val="single" w:sz="6" w:space="0" w:color="auto"/>
              <w:bottom w:val="single" w:sz="6" w:space="0" w:color="auto"/>
              <w:right w:val="single" w:sz="6" w:space="0" w:color="auto"/>
            </w:tcBorders>
          </w:tcPr>
          <w:p w:rsidR="00371172" w:rsidRPr="00563C93" w:rsidRDefault="00371172" w:rsidP="00371172">
            <w:pPr>
              <w:ind w:firstLine="284"/>
              <w:rPr>
                <w:sz w:val="22"/>
                <w:szCs w:val="22"/>
              </w:rPr>
            </w:pPr>
            <w:r w:rsidRPr="00563C93">
              <w:rPr>
                <w:sz w:val="22"/>
                <w:szCs w:val="22"/>
              </w:rPr>
              <w:t xml:space="preserve">- </w:t>
            </w:r>
            <w:r w:rsidRPr="00563C93">
              <w:rPr>
                <w:sz w:val="22"/>
                <w:szCs w:val="22"/>
                <w:lang w:val="lv-LV"/>
              </w:rPr>
              <w:t xml:space="preserve">ar kondicionēšanu </w:t>
            </w:r>
          </w:p>
        </w:tc>
        <w:tc>
          <w:tcPr>
            <w:tcW w:w="1376" w:type="dxa"/>
            <w:tcBorders>
              <w:top w:val="nil"/>
              <w:left w:val="single" w:sz="6" w:space="0" w:color="auto"/>
              <w:bottom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lang w:val="lv-LV"/>
              </w:rPr>
              <w:t>Tas pats</w:t>
            </w:r>
          </w:p>
        </w:tc>
        <w:tc>
          <w:tcPr>
            <w:tcW w:w="1053" w:type="dxa"/>
            <w:tcBorders>
              <w:top w:val="nil"/>
              <w:left w:val="single" w:sz="6" w:space="0" w:color="auto"/>
              <w:bottom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0,46</w:t>
            </w:r>
          </w:p>
        </w:tc>
        <w:tc>
          <w:tcPr>
            <w:tcW w:w="881" w:type="dxa"/>
            <w:tcBorders>
              <w:top w:val="nil"/>
              <w:left w:val="single" w:sz="6" w:space="0" w:color="auto"/>
              <w:bottom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0,85</w:t>
            </w:r>
          </w:p>
        </w:tc>
        <w:tc>
          <w:tcPr>
            <w:tcW w:w="1060" w:type="dxa"/>
            <w:tcBorders>
              <w:top w:val="nil"/>
              <w:left w:val="single" w:sz="6" w:space="0" w:color="auto"/>
              <w:bottom w:val="single" w:sz="6" w:space="0" w:color="auto"/>
              <w:right w:val="single" w:sz="6" w:space="0" w:color="auto"/>
            </w:tcBorders>
            <w:vAlign w:val="center"/>
          </w:tcPr>
          <w:p w:rsidR="00371172" w:rsidRPr="00563C93" w:rsidRDefault="00371172" w:rsidP="00965093">
            <w:pPr>
              <w:rPr>
                <w:sz w:val="22"/>
                <w:szCs w:val="22"/>
              </w:rPr>
            </w:pPr>
            <w:r w:rsidRPr="00563C93">
              <w:rPr>
                <w:sz w:val="22"/>
                <w:szCs w:val="22"/>
              </w:rPr>
              <w:t>0,62</w:t>
            </w:r>
          </w:p>
        </w:tc>
      </w:tr>
    </w:tbl>
    <w:p w:rsidR="00371172" w:rsidRDefault="00371172" w:rsidP="00371172">
      <w:pPr>
        <w:shd w:val="clear" w:color="auto" w:fill="FFFFFF"/>
        <w:rPr>
          <w:color w:val="000000"/>
          <w:spacing w:val="6"/>
          <w:sz w:val="24"/>
          <w:szCs w:val="24"/>
          <w:lang w:val="lv-LV"/>
        </w:rPr>
      </w:pPr>
    </w:p>
    <w:p w:rsidR="00371172" w:rsidRPr="00C960E2" w:rsidRDefault="00371172" w:rsidP="00371172">
      <w:pPr>
        <w:shd w:val="clear" w:color="auto" w:fill="FFFFFF"/>
        <w:ind w:firstLine="397"/>
        <w:jc w:val="both"/>
        <w:rPr>
          <w:color w:val="000000"/>
          <w:spacing w:val="4"/>
          <w:sz w:val="24"/>
          <w:szCs w:val="24"/>
          <w:lang w:val="lv-LV"/>
        </w:rPr>
      </w:pPr>
      <w:r w:rsidRPr="00C960E2">
        <w:rPr>
          <w:color w:val="000000"/>
          <w:spacing w:val="4"/>
          <w:sz w:val="24"/>
          <w:szCs w:val="24"/>
          <w:lang w:val="lv-LV"/>
        </w:rPr>
        <w:t>Aprēķina jaudu dzīvokļu grupai nosaka šādi:</w:t>
      </w:r>
    </w:p>
    <w:p w:rsidR="00371172" w:rsidRPr="00C960E2" w:rsidRDefault="00371172" w:rsidP="00371172">
      <w:pPr>
        <w:shd w:val="clear" w:color="auto" w:fill="FFFFFF"/>
        <w:tabs>
          <w:tab w:val="left" w:pos="6178"/>
        </w:tabs>
        <w:ind w:firstLine="397"/>
        <w:rPr>
          <w:color w:val="000000"/>
          <w:spacing w:val="4"/>
          <w:sz w:val="24"/>
          <w:szCs w:val="24"/>
          <w:lang w:val="lv-LV"/>
        </w:rPr>
      </w:pPr>
      <w:r w:rsidRPr="00C960E2">
        <w:rPr>
          <w:color w:val="000000"/>
          <w:spacing w:val="4"/>
          <w:sz w:val="24"/>
          <w:szCs w:val="24"/>
          <w:lang w:val="lv-LV"/>
        </w:rPr>
        <w:t xml:space="preserve">                                            </w:t>
      </w:r>
      <w:r w:rsidRPr="00C960E2">
        <w:rPr>
          <w:i/>
          <w:color w:val="000000"/>
          <w:spacing w:val="4"/>
          <w:sz w:val="24"/>
          <w:szCs w:val="24"/>
          <w:lang w:val="lv-LV"/>
        </w:rPr>
        <w:t>S</w:t>
      </w:r>
      <w:r w:rsidRPr="00C960E2">
        <w:rPr>
          <w:i/>
          <w:color w:val="000000"/>
          <w:spacing w:val="4"/>
          <w:sz w:val="24"/>
          <w:szCs w:val="24"/>
          <w:vertAlign w:val="subscript"/>
          <w:lang w:val="lv-LV"/>
        </w:rPr>
        <w:t>a</w:t>
      </w:r>
      <w:r w:rsidRPr="00C960E2">
        <w:rPr>
          <w:i/>
          <w:color w:val="000000"/>
          <w:spacing w:val="4"/>
          <w:sz w:val="24"/>
          <w:szCs w:val="24"/>
          <w:lang w:val="lv-LV"/>
        </w:rPr>
        <w:t xml:space="preserve"> = n∙S</w:t>
      </w:r>
      <w:r w:rsidRPr="00C960E2">
        <w:rPr>
          <w:i/>
          <w:color w:val="000000"/>
          <w:spacing w:val="4"/>
          <w:sz w:val="24"/>
          <w:szCs w:val="24"/>
          <w:vertAlign w:val="subscript"/>
          <w:lang w:val="lv-LV"/>
        </w:rPr>
        <w:t xml:space="preserve">dz </w:t>
      </w:r>
      <w:r w:rsidRPr="00C960E2">
        <w:rPr>
          <w:i/>
          <w:color w:val="000000"/>
          <w:spacing w:val="4"/>
          <w:sz w:val="24"/>
          <w:szCs w:val="24"/>
          <w:lang w:val="lv-LV"/>
        </w:rPr>
        <w:t>∙K</w:t>
      </w:r>
      <w:r w:rsidRPr="00C960E2">
        <w:rPr>
          <w:color w:val="000000"/>
          <w:spacing w:val="4"/>
          <w:sz w:val="24"/>
          <w:szCs w:val="24"/>
          <w:vertAlign w:val="subscript"/>
          <w:lang w:val="lv-LV"/>
        </w:rPr>
        <w:t>0</w:t>
      </w:r>
      <w:r>
        <w:rPr>
          <w:color w:val="000000"/>
          <w:spacing w:val="4"/>
          <w:sz w:val="24"/>
          <w:szCs w:val="24"/>
          <w:lang w:val="lv-LV"/>
        </w:rPr>
        <w:t>,</w:t>
      </w:r>
      <w:r>
        <w:rPr>
          <w:color w:val="000000"/>
          <w:spacing w:val="4"/>
          <w:sz w:val="24"/>
          <w:szCs w:val="24"/>
          <w:lang w:val="lv-LV"/>
        </w:rPr>
        <w:tab/>
        <w:t xml:space="preserve">                   </w:t>
      </w:r>
      <w:r w:rsidRPr="00C960E2">
        <w:rPr>
          <w:color w:val="000000"/>
          <w:spacing w:val="4"/>
          <w:sz w:val="24"/>
          <w:szCs w:val="24"/>
          <w:lang w:val="lv-LV"/>
        </w:rPr>
        <w:t>(</w:t>
      </w:r>
      <w:r>
        <w:rPr>
          <w:color w:val="000000"/>
          <w:spacing w:val="4"/>
          <w:sz w:val="24"/>
          <w:szCs w:val="24"/>
          <w:lang w:val="lv-LV"/>
        </w:rPr>
        <w:t>8.18</w:t>
      </w:r>
      <w:r w:rsidRPr="00C960E2">
        <w:rPr>
          <w:color w:val="000000"/>
          <w:spacing w:val="4"/>
          <w:sz w:val="24"/>
          <w:szCs w:val="24"/>
          <w:lang w:val="lv-LV"/>
        </w:rPr>
        <w:t>)</w:t>
      </w:r>
    </w:p>
    <w:p w:rsidR="00371172" w:rsidRPr="00C960E2" w:rsidRDefault="00371172" w:rsidP="00371172">
      <w:pPr>
        <w:rPr>
          <w:color w:val="000000"/>
          <w:spacing w:val="4"/>
          <w:sz w:val="24"/>
          <w:szCs w:val="24"/>
          <w:lang w:val="lv-LV"/>
        </w:rPr>
      </w:pPr>
      <w:r w:rsidRPr="00C960E2">
        <w:rPr>
          <w:color w:val="000000"/>
          <w:spacing w:val="4"/>
          <w:sz w:val="24"/>
          <w:szCs w:val="24"/>
          <w:lang w:val="lv-LV"/>
        </w:rPr>
        <w:t xml:space="preserve">kur  </w:t>
      </w:r>
      <w:r w:rsidRPr="00C960E2">
        <w:rPr>
          <w:i/>
          <w:color w:val="000000"/>
          <w:spacing w:val="4"/>
          <w:sz w:val="24"/>
          <w:szCs w:val="24"/>
          <w:lang w:val="lv-LV"/>
        </w:rPr>
        <w:t xml:space="preserve">n </w:t>
      </w:r>
      <w:r w:rsidRPr="00C960E2">
        <w:rPr>
          <w:color w:val="000000"/>
          <w:spacing w:val="4"/>
          <w:sz w:val="24"/>
          <w:szCs w:val="24"/>
          <w:lang w:val="lv-LV"/>
        </w:rPr>
        <w:t xml:space="preserve"> — dzīvokļu skaits;</w:t>
      </w:r>
    </w:p>
    <w:p w:rsidR="00371172" w:rsidRPr="00C960E2" w:rsidRDefault="00371172" w:rsidP="00371172">
      <w:pPr>
        <w:shd w:val="clear" w:color="auto" w:fill="FFFFFF"/>
        <w:ind w:firstLine="397"/>
        <w:rPr>
          <w:color w:val="000000"/>
          <w:spacing w:val="4"/>
          <w:sz w:val="24"/>
          <w:szCs w:val="24"/>
          <w:lang w:val="lv-LV"/>
        </w:rPr>
      </w:pPr>
      <w:r w:rsidRPr="00C960E2">
        <w:rPr>
          <w:i/>
          <w:color w:val="000000"/>
          <w:spacing w:val="4"/>
          <w:sz w:val="24"/>
          <w:szCs w:val="24"/>
          <w:lang w:val="lv-LV"/>
        </w:rPr>
        <w:t>S</w:t>
      </w:r>
      <w:r w:rsidRPr="00C960E2">
        <w:rPr>
          <w:i/>
          <w:color w:val="000000"/>
          <w:spacing w:val="4"/>
          <w:sz w:val="24"/>
          <w:szCs w:val="24"/>
          <w:vertAlign w:val="subscript"/>
          <w:lang w:val="lv-LV"/>
        </w:rPr>
        <w:t>dz</w:t>
      </w:r>
      <w:r w:rsidRPr="00C960E2">
        <w:rPr>
          <w:color w:val="000000"/>
          <w:spacing w:val="4"/>
          <w:sz w:val="24"/>
          <w:szCs w:val="24"/>
          <w:lang w:val="lv-LV"/>
        </w:rPr>
        <w:t xml:space="preserve"> — viena dzīvokļa īpatnējā aprēķina jauda (VA);</w:t>
      </w:r>
    </w:p>
    <w:p w:rsidR="00371172" w:rsidRDefault="00371172" w:rsidP="00371172">
      <w:pPr>
        <w:shd w:val="clear" w:color="auto" w:fill="FFFFFF"/>
        <w:ind w:firstLine="397"/>
        <w:jc w:val="both"/>
        <w:rPr>
          <w:color w:val="000000"/>
          <w:spacing w:val="4"/>
          <w:sz w:val="24"/>
          <w:szCs w:val="24"/>
          <w:lang w:val="lv-LV"/>
        </w:rPr>
      </w:pPr>
      <w:r w:rsidRPr="00C960E2">
        <w:rPr>
          <w:i/>
          <w:color w:val="000000"/>
          <w:spacing w:val="4"/>
          <w:sz w:val="24"/>
          <w:szCs w:val="24"/>
          <w:lang w:val="lv-LV"/>
        </w:rPr>
        <w:t>K</w:t>
      </w:r>
      <w:r w:rsidRPr="00C960E2">
        <w:rPr>
          <w:color w:val="000000"/>
          <w:spacing w:val="4"/>
          <w:sz w:val="24"/>
          <w:szCs w:val="24"/>
          <w:vertAlign w:val="subscript"/>
          <w:lang w:val="lv-LV"/>
        </w:rPr>
        <w:t>0</w:t>
      </w:r>
      <w:r>
        <w:rPr>
          <w:color w:val="000000"/>
          <w:spacing w:val="4"/>
          <w:sz w:val="24"/>
          <w:szCs w:val="24"/>
          <w:lang w:val="lv-LV"/>
        </w:rPr>
        <w:t xml:space="preserve"> — vienlaicības koeficients</w:t>
      </w:r>
      <w:r w:rsidRPr="00C960E2">
        <w:rPr>
          <w:color w:val="000000"/>
          <w:spacing w:val="4"/>
          <w:sz w:val="24"/>
          <w:szCs w:val="24"/>
          <w:lang w:val="lv-LV"/>
        </w:rPr>
        <w:t>, kas atkarīgs no vie</w:t>
      </w:r>
      <w:r w:rsidRPr="00C960E2">
        <w:rPr>
          <w:color w:val="000000"/>
          <w:spacing w:val="4"/>
          <w:sz w:val="24"/>
          <w:szCs w:val="24"/>
          <w:lang w:val="lv-LV"/>
        </w:rPr>
        <w:softHyphen/>
        <w:t>nāda rakstura patērētāju skaita.</w:t>
      </w:r>
    </w:p>
    <w:p w:rsidR="00371172" w:rsidRPr="00C960E2" w:rsidRDefault="00371172" w:rsidP="00371172">
      <w:pPr>
        <w:shd w:val="clear" w:color="auto" w:fill="FFFFFF"/>
        <w:ind w:firstLine="397"/>
        <w:jc w:val="both"/>
        <w:rPr>
          <w:color w:val="000000"/>
          <w:spacing w:val="4"/>
          <w:sz w:val="24"/>
          <w:szCs w:val="24"/>
          <w:lang w:val="lv-LV"/>
        </w:rPr>
      </w:pPr>
      <w:r w:rsidRPr="00C960E2">
        <w:rPr>
          <w:color w:val="000000"/>
          <w:spacing w:val="4"/>
          <w:sz w:val="24"/>
          <w:szCs w:val="24"/>
          <w:lang w:val="lv-LV"/>
        </w:rPr>
        <w:t>Ja nav zināma ēkas ievada maksimālā jauda, to var aprēķināt pēc formulas</w:t>
      </w:r>
    </w:p>
    <w:p w:rsidR="00371172" w:rsidRPr="00C960E2" w:rsidRDefault="00371172" w:rsidP="00371172">
      <w:pPr>
        <w:shd w:val="clear" w:color="auto" w:fill="FFFFFF"/>
        <w:tabs>
          <w:tab w:val="left" w:pos="6144"/>
        </w:tabs>
        <w:ind w:firstLine="397"/>
        <w:jc w:val="both"/>
        <w:rPr>
          <w:color w:val="000000"/>
          <w:spacing w:val="4"/>
          <w:sz w:val="24"/>
          <w:szCs w:val="24"/>
          <w:lang w:val="lv-LV"/>
        </w:rPr>
      </w:pPr>
      <w:r w:rsidRPr="00C960E2">
        <w:rPr>
          <w:color w:val="000000"/>
          <w:spacing w:val="4"/>
          <w:sz w:val="24"/>
          <w:szCs w:val="24"/>
          <w:lang w:val="lv-LV"/>
        </w:rPr>
        <w:t xml:space="preserve">                                       </w:t>
      </w:r>
      <w:r w:rsidRPr="00C960E2">
        <w:rPr>
          <w:i/>
          <w:color w:val="000000"/>
          <w:spacing w:val="4"/>
          <w:sz w:val="24"/>
          <w:szCs w:val="24"/>
          <w:lang w:val="lv-LV"/>
        </w:rPr>
        <w:t>P</w:t>
      </w:r>
      <w:r w:rsidRPr="00C960E2">
        <w:rPr>
          <w:i/>
          <w:color w:val="000000"/>
          <w:spacing w:val="4"/>
          <w:sz w:val="24"/>
          <w:szCs w:val="24"/>
          <w:vertAlign w:val="subscript"/>
          <w:lang w:val="lv-LV"/>
        </w:rPr>
        <w:t>max</w:t>
      </w:r>
      <w:r w:rsidRPr="00C960E2">
        <w:rPr>
          <w:i/>
          <w:color w:val="000000"/>
          <w:spacing w:val="4"/>
          <w:sz w:val="24"/>
          <w:szCs w:val="24"/>
          <w:lang w:val="lv-LV"/>
        </w:rPr>
        <w:t xml:space="preserve"> = p∙S∙K</w:t>
      </w:r>
      <w:r>
        <w:rPr>
          <w:color w:val="000000"/>
          <w:spacing w:val="4"/>
          <w:sz w:val="24"/>
          <w:szCs w:val="24"/>
          <w:lang w:val="lv-LV"/>
        </w:rPr>
        <w:t>,</w:t>
      </w:r>
      <w:r>
        <w:rPr>
          <w:color w:val="000000"/>
          <w:spacing w:val="4"/>
          <w:sz w:val="24"/>
          <w:szCs w:val="24"/>
          <w:lang w:val="lv-LV"/>
        </w:rPr>
        <w:tab/>
        <w:t xml:space="preserve">                   (8.19</w:t>
      </w:r>
      <w:r w:rsidRPr="00C960E2">
        <w:rPr>
          <w:color w:val="000000"/>
          <w:spacing w:val="4"/>
          <w:sz w:val="24"/>
          <w:szCs w:val="24"/>
          <w:lang w:val="lv-LV"/>
        </w:rPr>
        <w:t>)</w:t>
      </w:r>
    </w:p>
    <w:p w:rsidR="00371172" w:rsidRPr="00C960E2" w:rsidRDefault="00371172" w:rsidP="00371172">
      <w:pPr>
        <w:shd w:val="clear" w:color="auto" w:fill="FFFFFF"/>
        <w:jc w:val="both"/>
        <w:rPr>
          <w:color w:val="000000"/>
          <w:spacing w:val="4"/>
          <w:sz w:val="24"/>
          <w:szCs w:val="24"/>
          <w:lang w:val="lv-LV"/>
        </w:rPr>
      </w:pPr>
      <w:r w:rsidRPr="00C960E2">
        <w:rPr>
          <w:color w:val="000000"/>
          <w:spacing w:val="4"/>
          <w:sz w:val="24"/>
          <w:szCs w:val="24"/>
          <w:lang w:val="lv-LV"/>
        </w:rPr>
        <w:t xml:space="preserve">kur </w:t>
      </w:r>
      <w:r w:rsidRPr="00C960E2">
        <w:rPr>
          <w:i/>
          <w:color w:val="000000"/>
          <w:spacing w:val="4"/>
          <w:sz w:val="24"/>
          <w:szCs w:val="24"/>
          <w:lang w:val="lv-LV"/>
        </w:rPr>
        <w:t>p</w:t>
      </w:r>
      <w:r w:rsidRPr="00C960E2">
        <w:rPr>
          <w:color w:val="000000"/>
          <w:spacing w:val="4"/>
          <w:sz w:val="24"/>
          <w:szCs w:val="24"/>
          <w:lang w:val="lv-LV"/>
        </w:rPr>
        <w:t xml:space="preserve"> — ēku īpatnējā apgaismošanas slodze (W/m</w:t>
      </w:r>
      <w:r w:rsidRPr="00C960E2">
        <w:rPr>
          <w:color w:val="000000"/>
          <w:spacing w:val="4"/>
          <w:sz w:val="24"/>
          <w:szCs w:val="24"/>
          <w:vertAlign w:val="superscript"/>
          <w:lang w:val="lv-LV"/>
        </w:rPr>
        <w:t>2</w:t>
      </w:r>
      <w:r>
        <w:rPr>
          <w:color w:val="000000"/>
          <w:spacing w:val="4"/>
          <w:sz w:val="24"/>
          <w:szCs w:val="24"/>
          <w:lang w:val="lv-LV"/>
        </w:rPr>
        <w:t>). To nosaka pēc 8</w:t>
      </w:r>
      <w:r w:rsidRPr="00C960E2">
        <w:rPr>
          <w:color w:val="000000"/>
          <w:spacing w:val="4"/>
          <w:sz w:val="24"/>
          <w:szCs w:val="24"/>
          <w:lang w:val="lv-LV"/>
        </w:rPr>
        <w:t>.</w:t>
      </w:r>
      <w:r>
        <w:rPr>
          <w:color w:val="000000"/>
          <w:spacing w:val="4"/>
          <w:sz w:val="24"/>
          <w:szCs w:val="24"/>
          <w:lang w:val="lv-LV"/>
        </w:rPr>
        <w:t>9</w:t>
      </w:r>
      <w:r w:rsidRPr="00C960E2">
        <w:rPr>
          <w:color w:val="000000"/>
          <w:spacing w:val="4"/>
          <w:sz w:val="24"/>
          <w:szCs w:val="24"/>
          <w:lang w:val="lv-LV"/>
        </w:rPr>
        <w:t xml:space="preserve"> tabulas.</w:t>
      </w:r>
    </w:p>
    <w:p w:rsidR="00371172" w:rsidRPr="00C960E2" w:rsidRDefault="00371172" w:rsidP="00371172">
      <w:pPr>
        <w:shd w:val="clear" w:color="auto" w:fill="FFFFFF"/>
        <w:ind w:firstLine="397"/>
        <w:jc w:val="both"/>
        <w:rPr>
          <w:sz w:val="24"/>
          <w:szCs w:val="24"/>
          <w:lang w:val="lv-LV"/>
        </w:rPr>
      </w:pPr>
      <w:r w:rsidRPr="00C960E2">
        <w:rPr>
          <w:i/>
          <w:color w:val="000000"/>
          <w:spacing w:val="-2"/>
          <w:sz w:val="24"/>
          <w:szCs w:val="24"/>
          <w:lang w:val="lv-LV"/>
        </w:rPr>
        <w:t>S</w:t>
      </w:r>
      <w:r w:rsidRPr="00C960E2">
        <w:rPr>
          <w:color w:val="000000"/>
          <w:spacing w:val="-2"/>
          <w:sz w:val="24"/>
          <w:szCs w:val="24"/>
          <w:lang w:val="lv-LV"/>
        </w:rPr>
        <w:t xml:space="preserve"> — ēkas aizņemtais laukums (m</w:t>
      </w:r>
      <w:r w:rsidRPr="00C960E2">
        <w:rPr>
          <w:color w:val="000000"/>
          <w:spacing w:val="-2"/>
          <w:sz w:val="24"/>
          <w:szCs w:val="24"/>
          <w:vertAlign w:val="superscript"/>
          <w:lang w:val="lv-LV"/>
        </w:rPr>
        <w:t>2</w:t>
      </w:r>
      <w:r w:rsidRPr="00C960E2">
        <w:rPr>
          <w:color w:val="000000"/>
          <w:spacing w:val="-2"/>
          <w:sz w:val="24"/>
          <w:szCs w:val="24"/>
          <w:lang w:val="lv-LV"/>
        </w:rPr>
        <w:t>);</w:t>
      </w:r>
    </w:p>
    <w:p w:rsidR="00371172" w:rsidRPr="006457B7" w:rsidRDefault="00371172" w:rsidP="00371172">
      <w:pPr>
        <w:shd w:val="clear" w:color="auto" w:fill="FFFFFF"/>
        <w:ind w:firstLine="397"/>
        <w:jc w:val="both"/>
        <w:rPr>
          <w:color w:val="000000"/>
          <w:sz w:val="24"/>
          <w:szCs w:val="24"/>
          <w:lang w:val="lv-LV"/>
        </w:rPr>
      </w:pPr>
      <w:r w:rsidRPr="006457B7">
        <w:rPr>
          <w:i/>
          <w:iCs/>
          <w:color w:val="000000"/>
          <w:spacing w:val="5"/>
          <w:sz w:val="24"/>
          <w:szCs w:val="24"/>
          <w:lang w:val="lv-LV"/>
        </w:rPr>
        <w:t xml:space="preserve">K </w:t>
      </w:r>
      <w:r w:rsidRPr="006457B7">
        <w:rPr>
          <w:color w:val="000000"/>
          <w:spacing w:val="5"/>
          <w:sz w:val="24"/>
          <w:szCs w:val="24"/>
          <w:lang w:val="lv-LV"/>
        </w:rPr>
        <w:t xml:space="preserve">— koeficients </w:t>
      </w:r>
      <w:r w:rsidRPr="006457B7">
        <w:rPr>
          <w:i/>
          <w:iCs/>
          <w:color w:val="000000"/>
          <w:spacing w:val="5"/>
          <w:sz w:val="24"/>
          <w:szCs w:val="24"/>
          <w:lang w:val="lv-LV"/>
        </w:rPr>
        <w:t>K</w:t>
      </w:r>
      <w:r w:rsidRPr="006457B7">
        <w:rPr>
          <w:i/>
          <w:iCs/>
          <w:color w:val="000000"/>
          <w:spacing w:val="5"/>
          <w:sz w:val="24"/>
          <w:szCs w:val="24"/>
          <w:vertAlign w:val="subscript"/>
          <w:lang w:val="lv-LV"/>
        </w:rPr>
        <w:t>d</w:t>
      </w:r>
      <w:r w:rsidRPr="006457B7">
        <w:rPr>
          <w:i/>
          <w:iCs/>
          <w:color w:val="000000"/>
          <w:spacing w:val="5"/>
          <w:sz w:val="24"/>
          <w:szCs w:val="24"/>
          <w:lang w:val="lv-LV"/>
        </w:rPr>
        <w:t xml:space="preserve"> </w:t>
      </w:r>
      <w:r w:rsidRPr="006457B7">
        <w:rPr>
          <w:color w:val="000000"/>
          <w:spacing w:val="5"/>
          <w:sz w:val="24"/>
          <w:szCs w:val="24"/>
          <w:lang w:val="lv-LV"/>
        </w:rPr>
        <w:t xml:space="preserve">vai </w:t>
      </w:r>
      <w:r w:rsidRPr="006457B7">
        <w:rPr>
          <w:i/>
          <w:iCs/>
          <w:color w:val="000000"/>
          <w:spacing w:val="5"/>
          <w:sz w:val="24"/>
          <w:szCs w:val="24"/>
          <w:lang w:val="lv-LV"/>
        </w:rPr>
        <w:t>K</w:t>
      </w:r>
      <w:r w:rsidRPr="006457B7">
        <w:rPr>
          <w:i/>
          <w:iCs/>
          <w:color w:val="000000"/>
          <w:spacing w:val="5"/>
          <w:sz w:val="24"/>
          <w:szCs w:val="24"/>
          <w:vertAlign w:val="subscript"/>
          <w:lang w:val="lv-LV"/>
        </w:rPr>
        <w:t>v</w:t>
      </w:r>
      <w:r w:rsidRPr="006457B7">
        <w:rPr>
          <w:iCs/>
          <w:color w:val="000000"/>
          <w:spacing w:val="5"/>
          <w:sz w:val="24"/>
          <w:szCs w:val="24"/>
          <w:lang w:val="lv-LV"/>
        </w:rPr>
        <w:t xml:space="preserve"> </w:t>
      </w:r>
      <w:r w:rsidRPr="006457B7">
        <w:rPr>
          <w:color w:val="000000"/>
          <w:spacing w:val="5"/>
          <w:sz w:val="24"/>
          <w:szCs w:val="24"/>
          <w:lang w:val="lv-LV"/>
        </w:rPr>
        <w:t xml:space="preserve">(atkarībā no tā, kad ir maksimālā </w:t>
      </w:r>
      <w:r w:rsidRPr="006457B7">
        <w:rPr>
          <w:color w:val="000000"/>
          <w:sz w:val="24"/>
          <w:szCs w:val="24"/>
          <w:lang w:val="lv-LV"/>
        </w:rPr>
        <w:t>slodze — dienā vai vakarā).</w:t>
      </w:r>
    </w:p>
    <w:p w:rsidR="00371172" w:rsidRDefault="00371172" w:rsidP="00371172">
      <w:pPr>
        <w:shd w:val="clear" w:color="auto" w:fill="FFFFFF"/>
        <w:jc w:val="right"/>
        <w:rPr>
          <w:color w:val="000000"/>
          <w:spacing w:val="6"/>
          <w:sz w:val="24"/>
          <w:szCs w:val="24"/>
          <w:lang w:val="lv-LV"/>
        </w:rPr>
      </w:pPr>
    </w:p>
    <w:p w:rsidR="00371172" w:rsidRDefault="00371172" w:rsidP="00371172">
      <w:pPr>
        <w:shd w:val="clear" w:color="auto" w:fill="FFFFFF"/>
        <w:jc w:val="right"/>
        <w:rPr>
          <w:color w:val="000000"/>
          <w:spacing w:val="6"/>
          <w:sz w:val="24"/>
          <w:szCs w:val="24"/>
          <w:lang w:val="lv-LV"/>
        </w:rPr>
      </w:pPr>
    </w:p>
    <w:p w:rsidR="00371172" w:rsidRDefault="00371172" w:rsidP="00371172">
      <w:pPr>
        <w:shd w:val="clear" w:color="auto" w:fill="FFFFFF"/>
        <w:jc w:val="right"/>
        <w:rPr>
          <w:color w:val="000000"/>
          <w:spacing w:val="6"/>
          <w:sz w:val="24"/>
          <w:szCs w:val="24"/>
          <w:lang w:val="lv-LV"/>
        </w:rPr>
      </w:pPr>
    </w:p>
    <w:p w:rsidR="00371172" w:rsidRDefault="00371172" w:rsidP="00371172">
      <w:pPr>
        <w:shd w:val="clear" w:color="auto" w:fill="FFFFFF"/>
        <w:jc w:val="right"/>
        <w:rPr>
          <w:color w:val="000000"/>
          <w:spacing w:val="6"/>
          <w:sz w:val="24"/>
          <w:szCs w:val="24"/>
          <w:lang w:val="lv-LV"/>
        </w:rPr>
      </w:pPr>
    </w:p>
    <w:p w:rsidR="00371172" w:rsidRPr="0061798D" w:rsidRDefault="00371172" w:rsidP="00371172">
      <w:pPr>
        <w:shd w:val="clear" w:color="auto" w:fill="FFFFFF"/>
        <w:jc w:val="right"/>
        <w:rPr>
          <w:color w:val="000000"/>
          <w:spacing w:val="6"/>
          <w:sz w:val="24"/>
          <w:szCs w:val="24"/>
          <w:lang w:val="lv-LV"/>
        </w:rPr>
      </w:pPr>
      <w:r>
        <w:rPr>
          <w:color w:val="000000"/>
          <w:spacing w:val="6"/>
          <w:sz w:val="24"/>
          <w:szCs w:val="24"/>
          <w:lang w:val="lv-LV"/>
        </w:rPr>
        <w:t xml:space="preserve">8.8. </w:t>
      </w:r>
      <w:r w:rsidRPr="0061798D">
        <w:rPr>
          <w:color w:val="000000"/>
          <w:spacing w:val="6"/>
          <w:sz w:val="24"/>
          <w:szCs w:val="24"/>
          <w:lang w:val="lv-LV"/>
        </w:rPr>
        <w:t>tabula</w:t>
      </w:r>
    </w:p>
    <w:p w:rsidR="00371172" w:rsidRPr="0061798D" w:rsidRDefault="00371172" w:rsidP="00371172">
      <w:pPr>
        <w:shd w:val="clear" w:color="auto" w:fill="FFFFFF"/>
        <w:jc w:val="center"/>
        <w:rPr>
          <w:b/>
          <w:i/>
          <w:color w:val="000000"/>
          <w:spacing w:val="6"/>
          <w:sz w:val="24"/>
          <w:szCs w:val="24"/>
          <w:lang w:val="lv-LV"/>
        </w:rPr>
      </w:pPr>
      <w:r w:rsidRPr="0061798D">
        <w:rPr>
          <w:b/>
          <w:color w:val="000000"/>
          <w:spacing w:val="6"/>
          <w:sz w:val="24"/>
          <w:szCs w:val="24"/>
          <w:lang w:val="lv-LV"/>
        </w:rPr>
        <w:t>Jaudas koeficients cos</w:t>
      </w:r>
      <w:r w:rsidRPr="0061798D">
        <w:rPr>
          <w:b/>
          <w:i/>
          <w:color w:val="000000"/>
          <w:spacing w:val="6"/>
          <w:sz w:val="24"/>
          <w:szCs w:val="24"/>
          <w:lang w:val="lv-LV"/>
        </w:rPr>
        <w:t>φ</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8"/>
        <w:gridCol w:w="893"/>
        <w:gridCol w:w="1261"/>
        <w:gridCol w:w="1145"/>
        <w:gridCol w:w="1261"/>
        <w:gridCol w:w="1261"/>
        <w:gridCol w:w="1145"/>
        <w:gridCol w:w="858"/>
      </w:tblGrid>
      <w:tr w:rsidR="00371172" w:rsidRPr="00434AE7" w:rsidTr="00965093">
        <w:trPr>
          <w:jc w:val="center"/>
        </w:trPr>
        <w:tc>
          <w:tcPr>
            <w:tcW w:w="2249" w:type="dxa"/>
            <w:gridSpan w:val="2"/>
            <w:vAlign w:val="center"/>
          </w:tcPr>
          <w:p w:rsidR="00371172" w:rsidRPr="00434AE7" w:rsidRDefault="00371172" w:rsidP="00965093">
            <w:pPr>
              <w:rPr>
                <w:color w:val="000000"/>
                <w:spacing w:val="6"/>
                <w:sz w:val="22"/>
                <w:szCs w:val="22"/>
                <w:lang w:val="lv-LV"/>
              </w:rPr>
            </w:pPr>
            <w:r w:rsidRPr="00434AE7">
              <w:rPr>
                <w:color w:val="000000"/>
                <w:spacing w:val="6"/>
                <w:position w:val="-30"/>
                <w:sz w:val="22"/>
                <w:szCs w:val="22"/>
                <w:lang w:val="lv-LV"/>
              </w:rPr>
              <w:object w:dxaOrig="380" w:dyaOrig="700">
                <v:shape id="_x0000_i1132" type="#_x0000_t75" style="width:18.35pt;height:34.65pt" o:ole="">
                  <v:imagedata r:id="rId521" o:title=""/>
                </v:shape>
                <o:OLEObject Type="Embed" ProgID="Equation.3" ShapeID="_x0000_i1132" DrawAspect="Content" ObjectID="_1398605236" r:id="rId522"/>
              </w:object>
            </w:r>
          </w:p>
        </w:tc>
        <w:tc>
          <w:tcPr>
            <w:tcW w:w="1159"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0,25…0,35</w:t>
            </w:r>
          </w:p>
        </w:tc>
        <w:tc>
          <w:tcPr>
            <w:tcW w:w="1141"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0,36…0,6</w:t>
            </w:r>
          </w:p>
        </w:tc>
        <w:tc>
          <w:tcPr>
            <w:tcW w:w="1159"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0,61…0,85</w:t>
            </w:r>
          </w:p>
        </w:tc>
        <w:tc>
          <w:tcPr>
            <w:tcW w:w="1159"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0,85…1,15</w:t>
            </w:r>
          </w:p>
        </w:tc>
        <w:tc>
          <w:tcPr>
            <w:tcW w:w="1142"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1,16…1,4</w:t>
            </w:r>
          </w:p>
        </w:tc>
        <w:tc>
          <w:tcPr>
            <w:tcW w:w="1063"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1,41 un vairāk</w:t>
            </w:r>
          </w:p>
        </w:tc>
      </w:tr>
      <w:tr w:rsidR="00371172" w:rsidRPr="00434AE7" w:rsidTr="00965093">
        <w:trPr>
          <w:jc w:val="center"/>
        </w:trPr>
        <w:tc>
          <w:tcPr>
            <w:tcW w:w="1156" w:type="dxa"/>
            <w:vMerge w:val="restart"/>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Jaudas</w:t>
            </w:r>
          </w:p>
          <w:p w:rsidR="00371172" w:rsidRPr="00434AE7" w:rsidRDefault="00371172" w:rsidP="00965093">
            <w:pPr>
              <w:rPr>
                <w:color w:val="000000"/>
                <w:spacing w:val="6"/>
                <w:sz w:val="22"/>
                <w:szCs w:val="22"/>
                <w:lang w:val="lv-LV"/>
              </w:rPr>
            </w:pPr>
            <w:r w:rsidRPr="00434AE7">
              <w:rPr>
                <w:color w:val="000000"/>
                <w:spacing w:val="6"/>
                <w:sz w:val="22"/>
                <w:szCs w:val="22"/>
                <w:lang w:val="lv-LV"/>
              </w:rPr>
              <w:t>koeficients</w:t>
            </w:r>
          </w:p>
        </w:tc>
        <w:tc>
          <w:tcPr>
            <w:tcW w:w="1093"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vakara</w:t>
            </w:r>
          </w:p>
        </w:tc>
        <w:tc>
          <w:tcPr>
            <w:tcW w:w="1159"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0,97</w:t>
            </w:r>
          </w:p>
        </w:tc>
        <w:tc>
          <w:tcPr>
            <w:tcW w:w="1141"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0,95</w:t>
            </w:r>
          </w:p>
        </w:tc>
        <w:tc>
          <w:tcPr>
            <w:tcW w:w="1159"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0,93</w:t>
            </w:r>
          </w:p>
        </w:tc>
        <w:tc>
          <w:tcPr>
            <w:tcW w:w="1159"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0,89</w:t>
            </w:r>
          </w:p>
        </w:tc>
        <w:tc>
          <w:tcPr>
            <w:tcW w:w="1142"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0,84</w:t>
            </w:r>
          </w:p>
        </w:tc>
        <w:tc>
          <w:tcPr>
            <w:tcW w:w="1063"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0,8</w:t>
            </w:r>
          </w:p>
        </w:tc>
      </w:tr>
      <w:tr w:rsidR="00371172" w:rsidRPr="00434AE7" w:rsidTr="00965093">
        <w:trPr>
          <w:jc w:val="center"/>
        </w:trPr>
        <w:tc>
          <w:tcPr>
            <w:tcW w:w="1156" w:type="dxa"/>
            <w:vMerge/>
            <w:vAlign w:val="center"/>
          </w:tcPr>
          <w:p w:rsidR="00371172" w:rsidRPr="00434AE7" w:rsidRDefault="00371172" w:rsidP="00965093">
            <w:pPr>
              <w:rPr>
                <w:color w:val="000000"/>
                <w:spacing w:val="6"/>
                <w:sz w:val="22"/>
                <w:szCs w:val="22"/>
                <w:lang w:val="lv-LV"/>
              </w:rPr>
            </w:pPr>
          </w:p>
        </w:tc>
        <w:tc>
          <w:tcPr>
            <w:tcW w:w="1093"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dienas</w:t>
            </w:r>
          </w:p>
        </w:tc>
        <w:tc>
          <w:tcPr>
            <w:tcW w:w="1159"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0,94</w:t>
            </w:r>
          </w:p>
        </w:tc>
        <w:tc>
          <w:tcPr>
            <w:tcW w:w="1141"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0,9</w:t>
            </w:r>
          </w:p>
        </w:tc>
        <w:tc>
          <w:tcPr>
            <w:tcW w:w="1159"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0,85</w:t>
            </w:r>
          </w:p>
        </w:tc>
        <w:tc>
          <w:tcPr>
            <w:tcW w:w="1159"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0,8</w:t>
            </w:r>
          </w:p>
        </w:tc>
        <w:tc>
          <w:tcPr>
            <w:tcW w:w="1142"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0,78</w:t>
            </w:r>
          </w:p>
        </w:tc>
        <w:tc>
          <w:tcPr>
            <w:tcW w:w="1063" w:type="dxa"/>
            <w:vAlign w:val="center"/>
          </w:tcPr>
          <w:p w:rsidR="00371172" w:rsidRPr="00434AE7" w:rsidRDefault="00371172" w:rsidP="00965093">
            <w:pPr>
              <w:rPr>
                <w:color w:val="000000"/>
                <w:spacing w:val="6"/>
                <w:sz w:val="22"/>
                <w:szCs w:val="22"/>
                <w:lang w:val="lv-LV"/>
              </w:rPr>
            </w:pPr>
            <w:r w:rsidRPr="00434AE7">
              <w:rPr>
                <w:color w:val="000000"/>
                <w:spacing w:val="6"/>
                <w:sz w:val="22"/>
                <w:szCs w:val="22"/>
                <w:lang w:val="lv-LV"/>
              </w:rPr>
              <w:t>0,75</w:t>
            </w:r>
          </w:p>
        </w:tc>
      </w:tr>
    </w:tbl>
    <w:p w:rsidR="00371172" w:rsidRDefault="00371172" w:rsidP="00371172">
      <w:pPr>
        <w:shd w:val="clear" w:color="auto" w:fill="FFFFFF"/>
        <w:rPr>
          <w:color w:val="000000"/>
          <w:spacing w:val="6"/>
          <w:sz w:val="22"/>
          <w:szCs w:val="22"/>
          <w:lang w:val="lv-LV"/>
        </w:rPr>
      </w:pPr>
    </w:p>
    <w:p w:rsidR="00371172" w:rsidRPr="00C960E2" w:rsidRDefault="00371172" w:rsidP="00371172">
      <w:pPr>
        <w:shd w:val="clear" w:color="auto" w:fill="FFFFFF"/>
        <w:jc w:val="right"/>
        <w:rPr>
          <w:iCs/>
          <w:color w:val="000000"/>
          <w:spacing w:val="-3"/>
          <w:sz w:val="24"/>
          <w:szCs w:val="24"/>
          <w:lang w:val="lv-LV"/>
        </w:rPr>
      </w:pPr>
      <w:r>
        <w:rPr>
          <w:iCs/>
          <w:color w:val="000000"/>
          <w:spacing w:val="-3"/>
          <w:sz w:val="24"/>
          <w:szCs w:val="24"/>
          <w:lang w:val="lv-LV"/>
        </w:rPr>
        <w:t xml:space="preserve">8.9. </w:t>
      </w:r>
      <w:r w:rsidRPr="00C960E2">
        <w:rPr>
          <w:iCs/>
          <w:color w:val="000000"/>
          <w:spacing w:val="-3"/>
          <w:sz w:val="24"/>
          <w:szCs w:val="24"/>
          <w:lang w:val="lv-LV"/>
        </w:rPr>
        <w:t xml:space="preserve">tabula </w:t>
      </w:r>
    </w:p>
    <w:p w:rsidR="00371172" w:rsidRPr="009C4415" w:rsidRDefault="00371172" w:rsidP="00371172">
      <w:pPr>
        <w:shd w:val="clear" w:color="auto" w:fill="FFFFFF"/>
        <w:jc w:val="center"/>
        <w:rPr>
          <w:b/>
          <w:sz w:val="24"/>
          <w:szCs w:val="24"/>
          <w:lang w:val="lv-LV"/>
        </w:rPr>
      </w:pPr>
      <w:r w:rsidRPr="009C4415">
        <w:rPr>
          <w:b/>
          <w:color w:val="000000"/>
          <w:spacing w:val="-3"/>
          <w:sz w:val="24"/>
          <w:szCs w:val="24"/>
          <w:lang w:val="lv-LV"/>
        </w:rPr>
        <w:t>Ēku īpatnējā apgaismošanas slodze</w:t>
      </w:r>
    </w:p>
    <w:tbl>
      <w:tblPr>
        <w:tblW w:w="6175" w:type="dxa"/>
        <w:jc w:val="center"/>
        <w:tblLayout w:type="fixed"/>
        <w:tblCellMar>
          <w:left w:w="40" w:type="dxa"/>
          <w:right w:w="40" w:type="dxa"/>
        </w:tblCellMar>
        <w:tblLook w:val="0000" w:firstRow="0" w:lastRow="0" w:firstColumn="0" w:lastColumn="0" w:noHBand="0" w:noVBand="0"/>
      </w:tblPr>
      <w:tblGrid>
        <w:gridCol w:w="4660"/>
        <w:gridCol w:w="1515"/>
      </w:tblGrid>
      <w:tr w:rsidR="00371172" w:rsidRPr="005A2017" w:rsidTr="00371172">
        <w:trPr>
          <w:trHeight w:hRule="exact" w:val="454"/>
          <w:jc w:val="center"/>
        </w:trPr>
        <w:tc>
          <w:tcPr>
            <w:tcW w:w="4660" w:type="dxa"/>
            <w:tcBorders>
              <w:top w:val="single" w:sz="6" w:space="0" w:color="auto"/>
              <w:left w:val="nil"/>
              <w:bottom w:val="single" w:sz="6" w:space="0" w:color="auto"/>
              <w:right w:val="single" w:sz="6" w:space="0" w:color="auto"/>
            </w:tcBorders>
            <w:shd w:val="clear" w:color="auto" w:fill="FFFFFF"/>
            <w:vAlign w:val="center"/>
          </w:tcPr>
          <w:p w:rsidR="00371172" w:rsidRPr="005A2017" w:rsidRDefault="00371172" w:rsidP="00371172">
            <w:pPr>
              <w:shd w:val="clear" w:color="auto" w:fill="FFFFFF"/>
              <w:rPr>
                <w:b/>
                <w:sz w:val="24"/>
                <w:szCs w:val="24"/>
                <w:lang w:val="lv-LV"/>
              </w:rPr>
            </w:pPr>
            <w:r w:rsidRPr="005A2017">
              <w:rPr>
                <w:b/>
                <w:color w:val="000000"/>
                <w:spacing w:val="3"/>
                <w:sz w:val="24"/>
                <w:szCs w:val="24"/>
                <w:lang w:val="lv-LV"/>
              </w:rPr>
              <w:t>Ēkas nosaukums</w:t>
            </w:r>
          </w:p>
        </w:tc>
        <w:tc>
          <w:tcPr>
            <w:tcW w:w="1515" w:type="dxa"/>
            <w:tcBorders>
              <w:top w:val="single" w:sz="6" w:space="0" w:color="auto"/>
              <w:left w:val="single" w:sz="6" w:space="0" w:color="auto"/>
              <w:bottom w:val="single" w:sz="6" w:space="0" w:color="auto"/>
              <w:right w:val="nil"/>
            </w:tcBorders>
            <w:shd w:val="clear" w:color="auto" w:fill="FFFFFF"/>
            <w:vAlign w:val="center"/>
          </w:tcPr>
          <w:p w:rsidR="00371172" w:rsidRPr="005A2017" w:rsidRDefault="00371172" w:rsidP="00371172">
            <w:pPr>
              <w:shd w:val="clear" w:color="auto" w:fill="FFFFFF"/>
              <w:rPr>
                <w:b/>
                <w:sz w:val="24"/>
                <w:szCs w:val="24"/>
                <w:lang w:val="lv-LV"/>
              </w:rPr>
            </w:pPr>
            <w:r w:rsidRPr="005A2017">
              <w:rPr>
                <w:b/>
                <w:i/>
                <w:color w:val="000000"/>
                <w:spacing w:val="-3"/>
                <w:sz w:val="24"/>
                <w:szCs w:val="24"/>
                <w:lang w:val="lv-LV"/>
              </w:rPr>
              <w:t>P</w:t>
            </w:r>
            <w:r w:rsidRPr="005A2017">
              <w:rPr>
                <w:b/>
                <w:color w:val="000000"/>
                <w:spacing w:val="-3"/>
                <w:sz w:val="24"/>
                <w:szCs w:val="24"/>
                <w:lang w:val="lv-LV"/>
              </w:rPr>
              <w:t>, W/m</w:t>
            </w:r>
            <w:r w:rsidRPr="005A2017">
              <w:rPr>
                <w:b/>
                <w:color w:val="000000"/>
                <w:spacing w:val="-3"/>
                <w:sz w:val="24"/>
                <w:szCs w:val="24"/>
                <w:vertAlign w:val="superscript"/>
                <w:lang w:val="lv-LV"/>
              </w:rPr>
              <w:t>2</w:t>
            </w:r>
          </w:p>
        </w:tc>
      </w:tr>
      <w:tr w:rsidR="00371172" w:rsidRPr="00C960E2" w:rsidTr="00371172">
        <w:trPr>
          <w:trHeight w:hRule="exact" w:val="340"/>
          <w:jc w:val="center"/>
        </w:trPr>
        <w:tc>
          <w:tcPr>
            <w:tcW w:w="4660" w:type="dxa"/>
            <w:tcBorders>
              <w:top w:val="nil"/>
              <w:left w:val="nil"/>
              <w:bottom w:val="nil"/>
              <w:right w:val="single" w:sz="6" w:space="0" w:color="auto"/>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pacing w:val="-2"/>
                <w:sz w:val="24"/>
                <w:szCs w:val="24"/>
                <w:lang w:val="lv-LV"/>
              </w:rPr>
              <w:t>Mehāniskā darbnīca un kokapstrādes darbnīca</w:t>
            </w:r>
          </w:p>
        </w:tc>
        <w:tc>
          <w:tcPr>
            <w:tcW w:w="1515" w:type="dxa"/>
            <w:tcBorders>
              <w:top w:val="nil"/>
              <w:left w:val="single" w:sz="6" w:space="0" w:color="auto"/>
              <w:bottom w:val="nil"/>
              <w:right w:val="nil"/>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z w:val="24"/>
                <w:szCs w:val="24"/>
                <w:lang w:val="lv-LV"/>
              </w:rPr>
              <w:t>12</w:t>
            </w:r>
          </w:p>
        </w:tc>
      </w:tr>
      <w:tr w:rsidR="00371172" w:rsidRPr="00C960E2" w:rsidTr="00371172">
        <w:trPr>
          <w:trHeight w:hRule="exact" w:val="284"/>
          <w:jc w:val="center"/>
        </w:trPr>
        <w:tc>
          <w:tcPr>
            <w:tcW w:w="4660" w:type="dxa"/>
            <w:tcBorders>
              <w:top w:val="nil"/>
              <w:left w:val="nil"/>
              <w:bottom w:val="nil"/>
              <w:right w:val="single" w:sz="6" w:space="0" w:color="auto"/>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pacing w:val="-4"/>
                <w:sz w:val="24"/>
                <w:szCs w:val="24"/>
                <w:lang w:val="lv-LV"/>
              </w:rPr>
              <w:t>Dzirnavas</w:t>
            </w:r>
          </w:p>
        </w:tc>
        <w:tc>
          <w:tcPr>
            <w:tcW w:w="1515" w:type="dxa"/>
            <w:tcBorders>
              <w:top w:val="nil"/>
              <w:left w:val="single" w:sz="6" w:space="0" w:color="auto"/>
              <w:bottom w:val="nil"/>
              <w:right w:val="nil"/>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z w:val="24"/>
                <w:szCs w:val="24"/>
                <w:lang w:val="lv-LV"/>
              </w:rPr>
              <w:t>14</w:t>
            </w:r>
          </w:p>
        </w:tc>
      </w:tr>
      <w:tr w:rsidR="00371172" w:rsidRPr="00C960E2" w:rsidTr="00371172">
        <w:trPr>
          <w:trHeight w:hRule="exact" w:val="340"/>
          <w:jc w:val="center"/>
        </w:trPr>
        <w:tc>
          <w:tcPr>
            <w:tcW w:w="4660" w:type="dxa"/>
            <w:tcBorders>
              <w:top w:val="nil"/>
              <w:left w:val="nil"/>
              <w:bottom w:val="nil"/>
              <w:right w:val="single" w:sz="6" w:space="0" w:color="auto"/>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pacing w:val="-5"/>
                <w:sz w:val="24"/>
                <w:szCs w:val="24"/>
                <w:lang w:val="lv-LV"/>
              </w:rPr>
              <w:t>Garāža</w:t>
            </w:r>
          </w:p>
        </w:tc>
        <w:tc>
          <w:tcPr>
            <w:tcW w:w="1515" w:type="dxa"/>
            <w:tcBorders>
              <w:top w:val="nil"/>
              <w:left w:val="single" w:sz="6" w:space="0" w:color="auto"/>
              <w:bottom w:val="nil"/>
              <w:right w:val="nil"/>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z w:val="24"/>
                <w:szCs w:val="24"/>
                <w:lang w:val="lv-LV"/>
              </w:rPr>
              <w:t>11</w:t>
            </w:r>
          </w:p>
        </w:tc>
      </w:tr>
      <w:tr w:rsidR="00371172" w:rsidRPr="00C960E2" w:rsidTr="00371172">
        <w:trPr>
          <w:trHeight w:hRule="exact" w:val="340"/>
          <w:jc w:val="center"/>
        </w:trPr>
        <w:tc>
          <w:tcPr>
            <w:tcW w:w="4660" w:type="dxa"/>
            <w:tcBorders>
              <w:top w:val="nil"/>
              <w:left w:val="nil"/>
              <w:bottom w:val="nil"/>
              <w:right w:val="single" w:sz="6" w:space="0" w:color="auto"/>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pacing w:val="-3"/>
                <w:sz w:val="24"/>
                <w:szCs w:val="24"/>
                <w:lang w:val="lv-LV"/>
              </w:rPr>
              <w:t>Kantoris, kabineti</w:t>
            </w:r>
          </w:p>
        </w:tc>
        <w:tc>
          <w:tcPr>
            <w:tcW w:w="1515" w:type="dxa"/>
            <w:tcBorders>
              <w:top w:val="nil"/>
              <w:left w:val="single" w:sz="6" w:space="0" w:color="auto"/>
              <w:bottom w:val="nil"/>
              <w:right w:val="nil"/>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z w:val="24"/>
                <w:szCs w:val="24"/>
                <w:lang w:val="lv-LV"/>
              </w:rPr>
              <w:t>16</w:t>
            </w:r>
          </w:p>
        </w:tc>
      </w:tr>
      <w:tr w:rsidR="00371172" w:rsidRPr="00C960E2" w:rsidTr="00371172">
        <w:trPr>
          <w:trHeight w:hRule="exact" w:val="340"/>
          <w:jc w:val="center"/>
        </w:trPr>
        <w:tc>
          <w:tcPr>
            <w:tcW w:w="4660" w:type="dxa"/>
            <w:tcBorders>
              <w:top w:val="nil"/>
              <w:left w:val="nil"/>
              <w:bottom w:val="nil"/>
              <w:right w:val="single" w:sz="6" w:space="0" w:color="auto"/>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pacing w:val="-6"/>
                <w:sz w:val="24"/>
                <w:szCs w:val="24"/>
                <w:lang w:val="lv-LV"/>
              </w:rPr>
              <w:t>Veikals, ēdnīca</w:t>
            </w:r>
          </w:p>
        </w:tc>
        <w:tc>
          <w:tcPr>
            <w:tcW w:w="1515" w:type="dxa"/>
            <w:tcBorders>
              <w:top w:val="nil"/>
              <w:left w:val="single" w:sz="6" w:space="0" w:color="auto"/>
              <w:bottom w:val="nil"/>
              <w:right w:val="nil"/>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z w:val="24"/>
                <w:szCs w:val="24"/>
                <w:lang w:val="lv-LV"/>
              </w:rPr>
              <w:t>21</w:t>
            </w:r>
          </w:p>
        </w:tc>
      </w:tr>
      <w:tr w:rsidR="00371172" w:rsidRPr="00C960E2" w:rsidTr="00371172">
        <w:trPr>
          <w:trHeight w:hRule="exact" w:val="340"/>
          <w:jc w:val="center"/>
        </w:trPr>
        <w:tc>
          <w:tcPr>
            <w:tcW w:w="4660" w:type="dxa"/>
            <w:tcBorders>
              <w:top w:val="nil"/>
              <w:left w:val="nil"/>
              <w:bottom w:val="nil"/>
              <w:right w:val="single" w:sz="6" w:space="0" w:color="auto"/>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pacing w:val="-5"/>
                <w:sz w:val="24"/>
                <w:szCs w:val="24"/>
                <w:lang w:val="lv-LV"/>
              </w:rPr>
              <w:t>Bērnudārzs</w:t>
            </w:r>
          </w:p>
        </w:tc>
        <w:tc>
          <w:tcPr>
            <w:tcW w:w="1515" w:type="dxa"/>
            <w:tcBorders>
              <w:top w:val="nil"/>
              <w:left w:val="single" w:sz="6" w:space="0" w:color="auto"/>
              <w:bottom w:val="nil"/>
              <w:right w:val="nil"/>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z w:val="24"/>
                <w:szCs w:val="24"/>
                <w:lang w:val="lv-LV"/>
              </w:rPr>
              <w:t>24</w:t>
            </w:r>
          </w:p>
        </w:tc>
      </w:tr>
      <w:tr w:rsidR="00371172" w:rsidRPr="00C960E2" w:rsidTr="00371172">
        <w:trPr>
          <w:trHeight w:hRule="exact" w:val="340"/>
          <w:jc w:val="center"/>
        </w:trPr>
        <w:tc>
          <w:tcPr>
            <w:tcW w:w="4660" w:type="dxa"/>
            <w:tcBorders>
              <w:top w:val="nil"/>
              <w:left w:val="nil"/>
              <w:bottom w:val="nil"/>
              <w:right w:val="single" w:sz="6" w:space="0" w:color="auto"/>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pacing w:val="-10"/>
                <w:sz w:val="24"/>
                <w:szCs w:val="24"/>
                <w:lang w:val="lv-LV"/>
              </w:rPr>
              <w:t>Skola</w:t>
            </w:r>
          </w:p>
        </w:tc>
        <w:tc>
          <w:tcPr>
            <w:tcW w:w="1515" w:type="dxa"/>
            <w:tcBorders>
              <w:top w:val="nil"/>
              <w:left w:val="single" w:sz="6" w:space="0" w:color="auto"/>
              <w:bottom w:val="nil"/>
              <w:right w:val="nil"/>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z w:val="24"/>
                <w:szCs w:val="24"/>
                <w:lang w:val="lv-LV"/>
              </w:rPr>
              <w:t>30</w:t>
            </w:r>
          </w:p>
        </w:tc>
      </w:tr>
      <w:tr w:rsidR="00371172" w:rsidRPr="00C960E2" w:rsidTr="00371172">
        <w:trPr>
          <w:trHeight w:hRule="exact" w:val="340"/>
          <w:jc w:val="center"/>
        </w:trPr>
        <w:tc>
          <w:tcPr>
            <w:tcW w:w="4660" w:type="dxa"/>
            <w:tcBorders>
              <w:top w:val="nil"/>
              <w:left w:val="nil"/>
              <w:bottom w:val="nil"/>
              <w:right w:val="single" w:sz="6" w:space="0" w:color="auto"/>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pacing w:val="-10"/>
                <w:sz w:val="24"/>
                <w:szCs w:val="24"/>
                <w:lang w:val="lv-LV"/>
              </w:rPr>
              <w:t>Klubs</w:t>
            </w:r>
          </w:p>
        </w:tc>
        <w:tc>
          <w:tcPr>
            <w:tcW w:w="1515" w:type="dxa"/>
            <w:tcBorders>
              <w:top w:val="nil"/>
              <w:left w:val="single" w:sz="6" w:space="0" w:color="auto"/>
              <w:bottom w:val="nil"/>
              <w:right w:val="nil"/>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z w:val="24"/>
                <w:szCs w:val="24"/>
                <w:lang w:val="lv-LV"/>
              </w:rPr>
              <w:t>27</w:t>
            </w:r>
          </w:p>
        </w:tc>
      </w:tr>
      <w:tr w:rsidR="00371172" w:rsidRPr="00C960E2" w:rsidTr="00371172">
        <w:trPr>
          <w:trHeight w:hRule="exact" w:val="340"/>
          <w:jc w:val="center"/>
        </w:trPr>
        <w:tc>
          <w:tcPr>
            <w:tcW w:w="4660" w:type="dxa"/>
            <w:tcBorders>
              <w:top w:val="nil"/>
              <w:left w:val="nil"/>
              <w:bottom w:val="nil"/>
              <w:right w:val="single" w:sz="6" w:space="0" w:color="auto"/>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pacing w:val="-8"/>
                <w:sz w:val="24"/>
                <w:szCs w:val="24"/>
                <w:lang w:val="lv-LV"/>
              </w:rPr>
              <w:t>Bibliotēka</w:t>
            </w:r>
          </w:p>
        </w:tc>
        <w:tc>
          <w:tcPr>
            <w:tcW w:w="1515" w:type="dxa"/>
            <w:tcBorders>
              <w:top w:val="nil"/>
              <w:left w:val="single" w:sz="6" w:space="0" w:color="auto"/>
              <w:bottom w:val="nil"/>
              <w:right w:val="nil"/>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z w:val="24"/>
                <w:szCs w:val="24"/>
                <w:lang w:val="lv-LV"/>
              </w:rPr>
              <w:t>17</w:t>
            </w:r>
          </w:p>
        </w:tc>
      </w:tr>
      <w:tr w:rsidR="00371172" w:rsidRPr="00C960E2" w:rsidTr="00371172">
        <w:trPr>
          <w:trHeight w:hRule="exact" w:val="340"/>
          <w:jc w:val="center"/>
        </w:trPr>
        <w:tc>
          <w:tcPr>
            <w:tcW w:w="4660" w:type="dxa"/>
            <w:tcBorders>
              <w:top w:val="nil"/>
              <w:left w:val="nil"/>
              <w:right w:val="single" w:sz="6" w:space="0" w:color="auto"/>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z w:val="24"/>
                <w:szCs w:val="24"/>
                <w:lang w:val="lv-LV"/>
              </w:rPr>
              <w:t>Pirts</w:t>
            </w:r>
          </w:p>
        </w:tc>
        <w:tc>
          <w:tcPr>
            <w:tcW w:w="1515" w:type="dxa"/>
            <w:tcBorders>
              <w:top w:val="nil"/>
              <w:left w:val="single" w:sz="6" w:space="0" w:color="auto"/>
              <w:right w:val="nil"/>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pacing w:val="-10"/>
                <w:sz w:val="24"/>
                <w:szCs w:val="24"/>
                <w:lang w:val="lv-LV"/>
              </w:rPr>
              <w:t>33</w:t>
            </w:r>
          </w:p>
        </w:tc>
      </w:tr>
      <w:tr w:rsidR="00371172" w:rsidRPr="00C960E2" w:rsidTr="00371172">
        <w:trPr>
          <w:trHeight w:hRule="exact" w:val="340"/>
          <w:jc w:val="center"/>
        </w:trPr>
        <w:tc>
          <w:tcPr>
            <w:tcW w:w="4660" w:type="dxa"/>
            <w:tcBorders>
              <w:top w:val="nil"/>
              <w:left w:val="nil"/>
              <w:right w:val="single" w:sz="6" w:space="0" w:color="auto"/>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pacing w:val="-3"/>
                <w:sz w:val="24"/>
                <w:szCs w:val="24"/>
                <w:lang w:val="lv-LV"/>
              </w:rPr>
              <w:t>Sakņu noliktava</w:t>
            </w:r>
          </w:p>
        </w:tc>
        <w:tc>
          <w:tcPr>
            <w:tcW w:w="1515" w:type="dxa"/>
            <w:tcBorders>
              <w:top w:val="nil"/>
              <w:left w:val="single" w:sz="6" w:space="0" w:color="auto"/>
              <w:right w:val="nil"/>
            </w:tcBorders>
            <w:shd w:val="clear" w:color="auto" w:fill="FFFFFF"/>
            <w:vAlign w:val="center"/>
          </w:tcPr>
          <w:p w:rsidR="00371172" w:rsidRPr="00C960E2" w:rsidRDefault="00371172" w:rsidP="00371172">
            <w:pPr>
              <w:shd w:val="clear" w:color="auto" w:fill="FFFFFF"/>
              <w:rPr>
                <w:sz w:val="24"/>
                <w:szCs w:val="24"/>
                <w:lang w:val="lv-LV"/>
              </w:rPr>
            </w:pPr>
            <w:r w:rsidRPr="00C960E2">
              <w:rPr>
                <w:color w:val="000000"/>
                <w:sz w:val="24"/>
                <w:szCs w:val="24"/>
                <w:lang w:val="lv-LV"/>
              </w:rPr>
              <w:t>3</w:t>
            </w:r>
          </w:p>
        </w:tc>
      </w:tr>
    </w:tbl>
    <w:p w:rsidR="00371172" w:rsidRPr="00C960E2" w:rsidRDefault="00371172" w:rsidP="00371172">
      <w:pPr>
        <w:shd w:val="clear" w:color="auto" w:fill="FFFFFF"/>
        <w:ind w:firstLine="397"/>
        <w:jc w:val="both"/>
        <w:rPr>
          <w:color w:val="000000"/>
          <w:sz w:val="24"/>
          <w:szCs w:val="24"/>
          <w:lang w:val="lv-LV"/>
        </w:rPr>
      </w:pPr>
    </w:p>
    <w:p w:rsidR="00371172" w:rsidRPr="00C960E2" w:rsidRDefault="00371172" w:rsidP="00371172">
      <w:pPr>
        <w:shd w:val="clear" w:color="auto" w:fill="FFFFFF"/>
        <w:ind w:firstLine="397"/>
        <w:jc w:val="both"/>
        <w:rPr>
          <w:sz w:val="24"/>
          <w:szCs w:val="24"/>
          <w:lang w:val="lv-LV"/>
        </w:rPr>
      </w:pPr>
      <w:r w:rsidRPr="00C960E2">
        <w:rPr>
          <w:color w:val="000000"/>
          <w:sz w:val="24"/>
          <w:szCs w:val="24"/>
          <w:lang w:val="lv-LV"/>
        </w:rPr>
        <w:t xml:space="preserve">Ārējam apgaismojumam aprēķina slodze uz vienu ielas garuma </w:t>
      </w:r>
      <w:r w:rsidRPr="00C960E2">
        <w:rPr>
          <w:color w:val="000000"/>
          <w:spacing w:val="-1"/>
          <w:sz w:val="24"/>
          <w:szCs w:val="24"/>
          <w:lang w:val="lv-LV"/>
        </w:rPr>
        <w:t>metru ir 2 W, ja ielas platums nepārsniedz 20 m un braucamās daļas platums nepārsniedz 10 m.</w:t>
      </w:r>
    </w:p>
    <w:p w:rsidR="00371172" w:rsidRDefault="00371172" w:rsidP="00371172">
      <w:pPr>
        <w:shd w:val="clear" w:color="auto" w:fill="FFFFFF"/>
        <w:ind w:firstLine="397"/>
        <w:jc w:val="both"/>
        <w:rPr>
          <w:color w:val="000000"/>
          <w:spacing w:val="4"/>
          <w:sz w:val="24"/>
          <w:szCs w:val="24"/>
          <w:lang w:val="lv-LV"/>
        </w:rPr>
      </w:pPr>
    </w:p>
    <w:p w:rsidR="00371172" w:rsidRPr="00C960E2" w:rsidRDefault="00371172" w:rsidP="00371172">
      <w:pPr>
        <w:shd w:val="clear" w:color="auto" w:fill="FFFFFF"/>
        <w:ind w:firstLine="397"/>
        <w:rPr>
          <w:b/>
          <w:color w:val="000000"/>
          <w:spacing w:val="-2"/>
          <w:sz w:val="24"/>
          <w:szCs w:val="24"/>
          <w:lang w:val="lv-LV"/>
        </w:rPr>
      </w:pPr>
      <w:r w:rsidRPr="00C960E2">
        <w:rPr>
          <w:b/>
          <w:color w:val="000000"/>
          <w:spacing w:val="-2"/>
          <w:sz w:val="24"/>
          <w:szCs w:val="24"/>
          <w:lang w:val="lv-LV"/>
        </w:rPr>
        <w:t>Kontrol</w:t>
      </w:r>
      <w:r>
        <w:rPr>
          <w:b/>
          <w:color w:val="000000"/>
          <w:spacing w:val="-2"/>
          <w:sz w:val="24"/>
          <w:szCs w:val="24"/>
          <w:lang w:val="lv-LV"/>
        </w:rPr>
        <w:t xml:space="preserve">es </w:t>
      </w:r>
      <w:r w:rsidRPr="00C960E2">
        <w:rPr>
          <w:b/>
          <w:color w:val="000000"/>
          <w:spacing w:val="-2"/>
          <w:sz w:val="24"/>
          <w:szCs w:val="24"/>
          <w:lang w:val="lv-LV"/>
        </w:rPr>
        <w:t>jautājumi</w:t>
      </w:r>
    </w:p>
    <w:p w:rsidR="00371172" w:rsidRPr="00C960E2" w:rsidRDefault="00371172" w:rsidP="00371172">
      <w:pPr>
        <w:shd w:val="clear" w:color="auto" w:fill="FFFFFF"/>
        <w:rPr>
          <w:sz w:val="24"/>
          <w:szCs w:val="24"/>
          <w:lang w:val="en-GB"/>
        </w:rPr>
      </w:pPr>
    </w:p>
    <w:p w:rsidR="00371172" w:rsidRPr="00C960E2" w:rsidRDefault="00371172" w:rsidP="00371172">
      <w:pPr>
        <w:numPr>
          <w:ilvl w:val="0"/>
          <w:numId w:val="14"/>
        </w:numPr>
        <w:shd w:val="clear" w:color="auto" w:fill="FFFFFF"/>
        <w:tabs>
          <w:tab w:val="left" w:pos="554"/>
        </w:tabs>
        <w:ind w:firstLine="397"/>
        <w:jc w:val="both"/>
        <w:rPr>
          <w:color w:val="000000"/>
          <w:spacing w:val="-17"/>
          <w:sz w:val="24"/>
          <w:szCs w:val="24"/>
          <w:lang w:val="lv-LV"/>
        </w:rPr>
      </w:pPr>
      <w:r w:rsidRPr="00C960E2">
        <w:rPr>
          <w:color w:val="000000"/>
          <w:spacing w:val="7"/>
          <w:sz w:val="24"/>
          <w:szCs w:val="24"/>
          <w:lang w:val="lv-LV"/>
        </w:rPr>
        <w:t>Kādi ir elektroapgaismošanas veidi un sistēmas?</w:t>
      </w:r>
    </w:p>
    <w:p w:rsidR="00371172" w:rsidRPr="00C960E2" w:rsidRDefault="00371172" w:rsidP="00371172">
      <w:pPr>
        <w:numPr>
          <w:ilvl w:val="0"/>
          <w:numId w:val="14"/>
        </w:numPr>
        <w:shd w:val="clear" w:color="auto" w:fill="FFFFFF"/>
        <w:tabs>
          <w:tab w:val="left" w:pos="554"/>
        </w:tabs>
        <w:ind w:firstLine="397"/>
        <w:jc w:val="both"/>
        <w:rPr>
          <w:color w:val="000000"/>
          <w:spacing w:val="-6"/>
          <w:sz w:val="24"/>
          <w:szCs w:val="24"/>
          <w:lang w:val="lv-LV"/>
        </w:rPr>
      </w:pPr>
      <w:r w:rsidRPr="00C960E2">
        <w:rPr>
          <w:color w:val="000000"/>
          <w:spacing w:val="3"/>
          <w:sz w:val="24"/>
          <w:szCs w:val="24"/>
          <w:lang w:val="lv-LV"/>
        </w:rPr>
        <w:t>Paskaidrojiet luminiscences spuldzes darbības principu!</w:t>
      </w:r>
    </w:p>
    <w:p w:rsidR="00371172" w:rsidRPr="00C960E2" w:rsidRDefault="00371172" w:rsidP="00371172">
      <w:pPr>
        <w:numPr>
          <w:ilvl w:val="0"/>
          <w:numId w:val="14"/>
        </w:numPr>
        <w:shd w:val="clear" w:color="auto" w:fill="FFFFFF"/>
        <w:tabs>
          <w:tab w:val="left" w:pos="554"/>
        </w:tabs>
        <w:ind w:firstLine="397"/>
        <w:jc w:val="both"/>
        <w:rPr>
          <w:color w:val="000000"/>
          <w:spacing w:val="-10"/>
          <w:sz w:val="24"/>
          <w:szCs w:val="24"/>
          <w:lang w:val="lv-LV"/>
        </w:rPr>
      </w:pPr>
      <w:r w:rsidRPr="00C960E2">
        <w:rPr>
          <w:color w:val="000000"/>
          <w:spacing w:val="9"/>
          <w:sz w:val="24"/>
          <w:szCs w:val="24"/>
          <w:lang w:val="lv-LV"/>
        </w:rPr>
        <w:t xml:space="preserve">Kādi ir </w:t>
      </w:r>
      <w:r>
        <w:rPr>
          <w:color w:val="000000"/>
          <w:spacing w:val="9"/>
          <w:sz w:val="24"/>
          <w:szCs w:val="24"/>
          <w:lang w:val="lv-LV"/>
        </w:rPr>
        <w:t xml:space="preserve">izlādes </w:t>
      </w:r>
      <w:r w:rsidRPr="00C960E2">
        <w:rPr>
          <w:color w:val="000000"/>
          <w:spacing w:val="9"/>
          <w:sz w:val="24"/>
          <w:szCs w:val="24"/>
          <w:lang w:val="lv-LV"/>
        </w:rPr>
        <w:t>spuldzes uzbūve un darbības princips?</w:t>
      </w:r>
    </w:p>
    <w:p w:rsidR="00371172" w:rsidRPr="00C960E2" w:rsidRDefault="00371172" w:rsidP="00371172">
      <w:pPr>
        <w:numPr>
          <w:ilvl w:val="0"/>
          <w:numId w:val="14"/>
        </w:numPr>
        <w:shd w:val="clear" w:color="auto" w:fill="FFFFFF"/>
        <w:tabs>
          <w:tab w:val="left" w:pos="554"/>
        </w:tabs>
        <w:ind w:firstLine="397"/>
        <w:jc w:val="both"/>
        <w:rPr>
          <w:color w:val="000000"/>
          <w:spacing w:val="-10"/>
          <w:sz w:val="24"/>
          <w:szCs w:val="24"/>
          <w:lang w:val="lv-LV"/>
        </w:rPr>
      </w:pPr>
      <w:r w:rsidRPr="00C960E2">
        <w:rPr>
          <w:color w:val="000000"/>
          <w:spacing w:val="8"/>
          <w:sz w:val="24"/>
          <w:szCs w:val="24"/>
          <w:lang w:val="lv-LV"/>
        </w:rPr>
        <w:t xml:space="preserve">Kas ir stroboskopiskais efekts, lietojot luminiscences spuldzes, </w:t>
      </w:r>
      <w:r w:rsidRPr="00C960E2">
        <w:rPr>
          <w:color w:val="000000"/>
          <w:spacing w:val="11"/>
          <w:sz w:val="24"/>
          <w:szCs w:val="24"/>
          <w:lang w:val="lv-LV"/>
        </w:rPr>
        <w:t>kādēļ tas ir bīstams, un kā to var novērst?</w:t>
      </w:r>
    </w:p>
    <w:p w:rsidR="00371172" w:rsidRPr="00C960E2" w:rsidRDefault="00371172" w:rsidP="00371172">
      <w:pPr>
        <w:numPr>
          <w:ilvl w:val="0"/>
          <w:numId w:val="14"/>
        </w:numPr>
        <w:shd w:val="clear" w:color="auto" w:fill="FFFFFF"/>
        <w:tabs>
          <w:tab w:val="left" w:pos="554"/>
        </w:tabs>
        <w:ind w:firstLine="397"/>
        <w:jc w:val="both"/>
        <w:rPr>
          <w:color w:val="000000"/>
          <w:spacing w:val="-10"/>
          <w:sz w:val="24"/>
          <w:szCs w:val="24"/>
          <w:lang w:val="lv-LV"/>
        </w:rPr>
      </w:pPr>
      <w:r w:rsidRPr="00C960E2">
        <w:rPr>
          <w:color w:val="000000"/>
          <w:spacing w:val="5"/>
          <w:sz w:val="24"/>
          <w:szCs w:val="24"/>
          <w:lang w:val="lv-LV"/>
        </w:rPr>
        <w:t>Kā jāuzstāda apgaismošanas slēdži ugunsbīstamās un sprā</w:t>
      </w:r>
      <w:r w:rsidRPr="00C960E2">
        <w:rPr>
          <w:color w:val="000000"/>
          <w:spacing w:val="6"/>
          <w:sz w:val="24"/>
          <w:szCs w:val="24"/>
          <w:lang w:val="lv-LV"/>
        </w:rPr>
        <w:t>dzienbīstamās telpās?</w:t>
      </w:r>
    </w:p>
    <w:p w:rsidR="00371172" w:rsidRPr="00C960E2" w:rsidRDefault="00371172" w:rsidP="00371172">
      <w:pPr>
        <w:numPr>
          <w:ilvl w:val="0"/>
          <w:numId w:val="14"/>
        </w:numPr>
        <w:shd w:val="clear" w:color="auto" w:fill="FFFFFF"/>
        <w:tabs>
          <w:tab w:val="left" w:pos="554"/>
        </w:tabs>
        <w:ind w:firstLine="397"/>
        <w:jc w:val="both"/>
        <w:rPr>
          <w:color w:val="000000"/>
          <w:spacing w:val="-13"/>
          <w:sz w:val="24"/>
          <w:szCs w:val="24"/>
          <w:lang w:val="lv-LV"/>
        </w:rPr>
      </w:pPr>
      <w:r w:rsidRPr="00C960E2">
        <w:rPr>
          <w:color w:val="000000"/>
          <w:spacing w:val="3"/>
          <w:sz w:val="24"/>
          <w:szCs w:val="24"/>
          <w:lang w:val="lv-LV"/>
        </w:rPr>
        <w:t>Kāda ir apgaismošanas komplekto kopņvadu konstruk</w:t>
      </w:r>
      <w:r w:rsidRPr="00C960E2">
        <w:rPr>
          <w:color w:val="000000"/>
          <w:spacing w:val="8"/>
          <w:sz w:val="24"/>
          <w:szCs w:val="24"/>
          <w:lang w:val="lv-LV"/>
        </w:rPr>
        <w:t>cija, un kādas ir to priekšrocības?</w:t>
      </w:r>
    </w:p>
    <w:p w:rsidR="00371172" w:rsidRPr="00124102" w:rsidRDefault="00371172" w:rsidP="00371172">
      <w:pPr>
        <w:numPr>
          <w:ilvl w:val="0"/>
          <w:numId w:val="14"/>
        </w:numPr>
        <w:shd w:val="clear" w:color="auto" w:fill="FFFFFF"/>
        <w:tabs>
          <w:tab w:val="left" w:pos="554"/>
        </w:tabs>
        <w:ind w:firstLine="397"/>
        <w:jc w:val="both"/>
        <w:rPr>
          <w:color w:val="000000"/>
          <w:spacing w:val="-11"/>
          <w:sz w:val="24"/>
          <w:szCs w:val="24"/>
          <w:lang w:val="lv-LV"/>
        </w:rPr>
      </w:pPr>
      <w:r w:rsidRPr="00C960E2">
        <w:rPr>
          <w:color w:val="000000"/>
          <w:spacing w:val="5"/>
          <w:sz w:val="24"/>
          <w:szCs w:val="24"/>
          <w:lang w:val="lv-LV"/>
        </w:rPr>
        <w:t>Izskaidrojiet shēmu apgaismošanas vadībai no divām vietām!</w:t>
      </w:r>
    </w:p>
    <w:p w:rsidR="00371172" w:rsidRPr="005A2017" w:rsidRDefault="00371172" w:rsidP="00371172">
      <w:pPr>
        <w:shd w:val="clear" w:color="auto" w:fill="FFFFFF"/>
        <w:tabs>
          <w:tab w:val="left" w:pos="554"/>
        </w:tabs>
        <w:ind w:firstLine="397"/>
        <w:jc w:val="both"/>
        <w:rPr>
          <w:color w:val="000000"/>
          <w:spacing w:val="5"/>
          <w:sz w:val="24"/>
          <w:szCs w:val="24"/>
          <w:lang w:val="lv-LV"/>
        </w:rPr>
      </w:pPr>
    </w:p>
    <w:p w:rsidR="00371172" w:rsidRPr="005A2017" w:rsidRDefault="00371172" w:rsidP="00371172">
      <w:pPr>
        <w:shd w:val="clear" w:color="auto" w:fill="FFFFFF"/>
        <w:tabs>
          <w:tab w:val="left" w:pos="554"/>
        </w:tabs>
        <w:ind w:firstLine="397"/>
        <w:jc w:val="both"/>
        <w:rPr>
          <w:color w:val="000000"/>
          <w:spacing w:val="5"/>
          <w:sz w:val="24"/>
          <w:szCs w:val="24"/>
          <w:lang w:val="lv-LV"/>
        </w:rPr>
      </w:pPr>
    </w:p>
    <w:p w:rsidR="00371172" w:rsidRPr="005A2017" w:rsidRDefault="00371172" w:rsidP="00371172">
      <w:pPr>
        <w:shd w:val="clear" w:color="auto" w:fill="FFFFFF"/>
        <w:tabs>
          <w:tab w:val="left" w:pos="554"/>
        </w:tabs>
        <w:ind w:firstLine="397"/>
        <w:jc w:val="both"/>
        <w:rPr>
          <w:color w:val="000000"/>
          <w:spacing w:val="5"/>
          <w:sz w:val="24"/>
          <w:szCs w:val="24"/>
          <w:lang w:val="lv-LV"/>
        </w:rPr>
      </w:pPr>
    </w:p>
    <w:p w:rsidR="00371172" w:rsidRPr="005A2017" w:rsidRDefault="00371172" w:rsidP="00371172">
      <w:pPr>
        <w:shd w:val="clear" w:color="auto" w:fill="FFFFFF"/>
        <w:tabs>
          <w:tab w:val="left" w:pos="554"/>
        </w:tabs>
        <w:ind w:firstLine="397"/>
        <w:jc w:val="both"/>
        <w:rPr>
          <w:color w:val="000000"/>
          <w:spacing w:val="-11"/>
          <w:sz w:val="24"/>
          <w:szCs w:val="24"/>
          <w:lang w:val="lv-LV"/>
        </w:rPr>
      </w:pPr>
    </w:p>
    <w:p w:rsidR="00371172" w:rsidRPr="005A2017" w:rsidRDefault="00371172" w:rsidP="00371172">
      <w:pPr>
        <w:ind w:firstLine="397"/>
        <w:jc w:val="both"/>
        <w:rPr>
          <w:sz w:val="24"/>
          <w:szCs w:val="24"/>
          <w:lang w:val="lv-LV"/>
        </w:rPr>
      </w:pPr>
    </w:p>
    <w:p w:rsidR="00371172" w:rsidRPr="005A2017" w:rsidRDefault="00371172" w:rsidP="00371172">
      <w:pPr>
        <w:ind w:firstLine="397"/>
        <w:jc w:val="both"/>
        <w:rPr>
          <w:sz w:val="24"/>
          <w:szCs w:val="24"/>
          <w:lang w:val="lv-LV"/>
        </w:rPr>
      </w:pPr>
    </w:p>
    <w:p w:rsidR="00371172" w:rsidRPr="005A2017" w:rsidRDefault="00371172" w:rsidP="00371172">
      <w:pPr>
        <w:ind w:firstLine="397"/>
        <w:jc w:val="both"/>
        <w:rPr>
          <w:sz w:val="24"/>
          <w:szCs w:val="24"/>
          <w:lang w:val="lv-LV"/>
        </w:rPr>
      </w:pPr>
    </w:p>
    <w:p w:rsidR="00371172" w:rsidRPr="005A2017" w:rsidRDefault="00371172" w:rsidP="00371172">
      <w:pPr>
        <w:ind w:firstLine="397"/>
        <w:jc w:val="both"/>
        <w:rPr>
          <w:sz w:val="24"/>
          <w:szCs w:val="24"/>
          <w:lang w:val="lv-LV"/>
        </w:rPr>
      </w:pPr>
    </w:p>
    <w:p w:rsidR="00371172" w:rsidRDefault="00371172" w:rsidP="00371172">
      <w:pPr>
        <w:ind w:firstLine="397"/>
        <w:jc w:val="both"/>
        <w:rPr>
          <w:sz w:val="24"/>
          <w:szCs w:val="24"/>
          <w:lang w:val="lv-LV"/>
        </w:rPr>
      </w:pPr>
    </w:p>
    <w:p w:rsidR="00D33E43" w:rsidRPr="005504E7" w:rsidRDefault="00D33E43" w:rsidP="00D33E43">
      <w:pPr>
        <w:shd w:val="clear" w:color="auto" w:fill="FFFFFF"/>
        <w:ind w:firstLine="397"/>
        <w:jc w:val="center"/>
        <w:rPr>
          <w:b/>
          <w:color w:val="000000"/>
          <w:spacing w:val="9"/>
          <w:sz w:val="24"/>
          <w:szCs w:val="24"/>
          <w:lang w:val="lv-LV"/>
        </w:rPr>
      </w:pPr>
      <w:r w:rsidRPr="005504E7">
        <w:rPr>
          <w:b/>
          <w:color w:val="000000"/>
          <w:spacing w:val="9"/>
          <w:sz w:val="24"/>
          <w:szCs w:val="24"/>
          <w:lang w:val="lv-LV"/>
        </w:rPr>
        <w:lastRenderedPageBreak/>
        <w:t>9. NODAĻA</w:t>
      </w:r>
    </w:p>
    <w:p w:rsidR="00D33E43" w:rsidRDefault="00D33E43" w:rsidP="00D33E43">
      <w:pPr>
        <w:shd w:val="clear" w:color="auto" w:fill="FFFFFF"/>
        <w:ind w:firstLine="397"/>
        <w:jc w:val="center"/>
        <w:rPr>
          <w:b/>
          <w:color w:val="000000"/>
          <w:spacing w:val="9"/>
          <w:sz w:val="24"/>
          <w:szCs w:val="24"/>
          <w:lang w:val="lv-LV"/>
        </w:rPr>
      </w:pPr>
    </w:p>
    <w:p w:rsidR="00D33E43" w:rsidRPr="005504E7" w:rsidRDefault="00D33E43" w:rsidP="00D33E43">
      <w:pPr>
        <w:shd w:val="clear" w:color="auto" w:fill="FFFFFF"/>
        <w:ind w:firstLine="397"/>
        <w:jc w:val="center"/>
        <w:rPr>
          <w:b/>
          <w:color w:val="000000"/>
          <w:spacing w:val="9"/>
          <w:sz w:val="24"/>
          <w:szCs w:val="24"/>
          <w:lang w:val="lv-LV"/>
        </w:rPr>
      </w:pPr>
      <w:r w:rsidRPr="005504E7">
        <w:rPr>
          <w:b/>
          <w:color w:val="000000"/>
          <w:spacing w:val="9"/>
          <w:sz w:val="24"/>
          <w:szCs w:val="24"/>
          <w:lang w:val="lv-LV"/>
        </w:rPr>
        <w:t>ELEKTRISKAIS APGAISMOJUMS</w:t>
      </w:r>
    </w:p>
    <w:p w:rsidR="00D33E43" w:rsidRPr="005504E7" w:rsidRDefault="00D33E43" w:rsidP="00D33E43">
      <w:pPr>
        <w:shd w:val="clear" w:color="auto" w:fill="FFFFFF"/>
        <w:ind w:firstLine="397"/>
        <w:rPr>
          <w:b/>
          <w:color w:val="000000"/>
          <w:spacing w:val="9"/>
          <w:sz w:val="24"/>
          <w:szCs w:val="24"/>
          <w:lang w:val="lv-LV"/>
        </w:rPr>
      </w:pPr>
    </w:p>
    <w:p w:rsidR="00D33E43" w:rsidRPr="005504E7" w:rsidRDefault="00D33E43" w:rsidP="00D33E43">
      <w:pPr>
        <w:shd w:val="clear" w:color="auto" w:fill="FFFFFF"/>
        <w:ind w:firstLine="397"/>
        <w:rPr>
          <w:b/>
          <w:sz w:val="24"/>
          <w:szCs w:val="24"/>
          <w:lang w:val="lv-LV"/>
        </w:rPr>
      </w:pPr>
      <w:r w:rsidRPr="005504E7">
        <w:rPr>
          <w:b/>
          <w:color w:val="000000"/>
          <w:spacing w:val="9"/>
          <w:sz w:val="24"/>
          <w:szCs w:val="24"/>
          <w:lang w:val="lv-LV"/>
        </w:rPr>
        <w:t>9.1. ELEKTRISKĀ APGAISMOJUMA APRĒĶINS</w:t>
      </w:r>
    </w:p>
    <w:p w:rsidR="00D33E43" w:rsidRPr="005504E7" w:rsidRDefault="00D33E43" w:rsidP="00D33E43">
      <w:pPr>
        <w:ind w:firstLine="397"/>
        <w:rPr>
          <w:b/>
          <w:bCs/>
          <w:color w:val="000000"/>
          <w:sz w:val="24"/>
          <w:szCs w:val="24"/>
          <w:lang w:val="lv-LV"/>
        </w:rPr>
      </w:pPr>
    </w:p>
    <w:p w:rsidR="00D33E43" w:rsidRPr="005504E7" w:rsidRDefault="00D33E43" w:rsidP="00D33E43">
      <w:pPr>
        <w:ind w:firstLine="397"/>
        <w:rPr>
          <w:sz w:val="24"/>
          <w:szCs w:val="24"/>
          <w:lang w:val="lv-LV"/>
        </w:rPr>
      </w:pPr>
      <w:r w:rsidRPr="005504E7">
        <w:rPr>
          <w:color w:val="000000"/>
          <w:spacing w:val="5"/>
          <w:sz w:val="24"/>
          <w:szCs w:val="24"/>
          <w:lang w:val="lv-LV"/>
        </w:rPr>
        <w:t xml:space="preserve">Elektriskā apgaismojuma aprēķina mērķis ir noteikt </w:t>
      </w:r>
      <w:r w:rsidRPr="005504E7">
        <w:rPr>
          <w:color w:val="000000"/>
          <w:spacing w:val="11"/>
          <w:sz w:val="24"/>
          <w:szCs w:val="24"/>
          <w:lang w:val="lv-LV"/>
        </w:rPr>
        <w:t>apgaismes ķermeņu skaitu un apgaismes iekārtas summāro jaudu.</w:t>
      </w:r>
    </w:p>
    <w:p w:rsidR="00D33E43" w:rsidRPr="00EA0090" w:rsidRDefault="00D33E43" w:rsidP="00D33E43">
      <w:pPr>
        <w:shd w:val="clear" w:color="auto" w:fill="FFFFFF"/>
        <w:ind w:firstLine="397"/>
        <w:jc w:val="both"/>
        <w:rPr>
          <w:sz w:val="24"/>
          <w:szCs w:val="24"/>
          <w:lang w:val="lv-LV"/>
        </w:rPr>
      </w:pPr>
      <w:r w:rsidRPr="00EA0090">
        <w:rPr>
          <w:color w:val="000000"/>
          <w:spacing w:val="7"/>
          <w:sz w:val="24"/>
          <w:szCs w:val="24"/>
          <w:lang w:val="lv-LV"/>
        </w:rPr>
        <w:t xml:space="preserve">Slēgtu telpu aprēķinam parasti lieto gaismas plūsmas </w:t>
      </w:r>
      <w:r w:rsidRPr="00A8097C">
        <w:rPr>
          <w:color w:val="000000"/>
          <w:spacing w:val="11"/>
          <w:sz w:val="24"/>
          <w:szCs w:val="24"/>
          <w:lang w:val="lv-LV"/>
        </w:rPr>
        <w:t>izmantošanas koeficienta metodi.</w:t>
      </w:r>
      <w:r w:rsidRPr="00EA0090">
        <w:rPr>
          <w:color w:val="000000"/>
          <w:sz w:val="24"/>
          <w:szCs w:val="24"/>
          <w:lang w:val="lv-LV"/>
        </w:rPr>
        <w:t xml:space="preserve"> </w:t>
      </w:r>
      <w:r w:rsidRPr="00EA0090">
        <w:rPr>
          <w:color w:val="000000"/>
          <w:spacing w:val="-3"/>
          <w:sz w:val="24"/>
          <w:szCs w:val="24"/>
          <w:lang w:val="lv-LV"/>
        </w:rPr>
        <w:t>Šādā aprē</w:t>
      </w:r>
      <w:r w:rsidRPr="00EA0090">
        <w:rPr>
          <w:color w:val="000000"/>
          <w:spacing w:val="-3"/>
          <w:sz w:val="24"/>
          <w:szCs w:val="24"/>
          <w:lang w:val="lv-LV"/>
        </w:rPr>
        <w:softHyphen/>
      </w:r>
      <w:r w:rsidRPr="00EA0090">
        <w:rPr>
          <w:color w:val="000000"/>
          <w:spacing w:val="10"/>
          <w:sz w:val="24"/>
          <w:szCs w:val="24"/>
          <w:lang w:val="lv-LV"/>
        </w:rPr>
        <w:t xml:space="preserve">ķinā darba virsmas apgaismojumu nosaka pēc spuldzes </w:t>
      </w:r>
      <w:r w:rsidRPr="00EA0090">
        <w:rPr>
          <w:color w:val="000000"/>
          <w:spacing w:val="8"/>
          <w:sz w:val="24"/>
          <w:szCs w:val="24"/>
          <w:lang w:val="lv-LV"/>
        </w:rPr>
        <w:t xml:space="preserve">tiešās gaismas plūsmas un pēc plūsmas, ko atstaro griesti </w:t>
      </w:r>
      <w:r w:rsidRPr="00EA0090">
        <w:rPr>
          <w:color w:val="000000"/>
          <w:spacing w:val="5"/>
          <w:sz w:val="24"/>
          <w:szCs w:val="24"/>
          <w:lang w:val="lv-LV"/>
        </w:rPr>
        <w:t>un sienas.</w:t>
      </w:r>
    </w:p>
    <w:p w:rsidR="00D33E43" w:rsidRPr="00EA0090" w:rsidRDefault="00D33E43" w:rsidP="00D33E43">
      <w:pPr>
        <w:ind w:firstLine="397"/>
        <w:jc w:val="both"/>
        <w:rPr>
          <w:sz w:val="24"/>
          <w:szCs w:val="24"/>
          <w:lang w:val="lv-LV"/>
        </w:rPr>
      </w:pPr>
      <w:r w:rsidRPr="003B0F5D">
        <w:rPr>
          <w:b/>
          <w:bCs/>
          <w:color w:val="000000"/>
          <w:sz w:val="24"/>
          <w:szCs w:val="24"/>
          <w:lang w:val="lv-LV"/>
        </w:rPr>
        <w:t>Nepieciešamo apgaismes ķermeņu skaitu aprēķins</w:t>
      </w:r>
      <w:r>
        <w:rPr>
          <w:b/>
          <w:bCs/>
          <w:color w:val="000000"/>
          <w:sz w:val="24"/>
          <w:szCs w:val="24"/>
          <w:lang w:val="lv-LV"/>
        </w:rPr>
        <w:t xml:space="preserve">. </w:t>
      </w:r>
      <w:r w:rsidRPr="00EA0090">
        <w:rPr>
          <w:color w:val="000000"/>
          <w:sz w:val="24"/>
          <w:szCs w:val="24"/>
          <w:lang w:val="lv-LV"/>
        </w:rPr>
        <w:t>Aprēķina veikšanai nepieciešams:</w:t>
      </w:r>
    </w:p>
    <w:p w:rsidR="00D33E43" w:rsidRDefault="00D33E43" w:rsidP="005E4C5B">
      <w:pPr>
        <w:numPr>
          <w:ilvl w:val="0"/>
          <w:numId w:val="25"/>
        </w:numPr>
        <w:ind w:left="0" w:firstLine="397"/>
        <w:jc w:val="both"/>
        <w:rPr>
          <w:color w:val="000000"/>
          <w:sz w:val="24"/>
          <w:szCs w:val="24"/>
          <w:lang w:val="lv-LV"/>
        </w:rPr>
      </w:pPr>
      <w:r w:rsidRPr="00CA24E9">
        <w:rPr>
          <w:color w:val="000000"/>
          <w:sz w:val="24"/>
          <w:szCs w:val="24"/>
          <w:lang w:val="lv-LV"/>
        </w:rPr>
        <w:t>Telpa</w:t>
      </w:r>
      <w:r>
        <w:rPr>
          <w:color w:val="000000"/>
          <w:sz w:val="24"/>
          <w:szCs w:val="24"/>
          <w:lang w:val="lv-LV"/>
        </w:rPr>
        <w:t xml:space="preserve">s garums </w:t>
      </w:r>
      <w:r w:rsidRPr="0078237D">
        <w:rPr>
          <w:i/>
          <w:color w:val="000000"/>
          <w:sz w:val="24"/>
          <w:szCs w:val="24"/>
          <w:lang w:val="lv-LV"/>
        </w:rPr>
        <w:t>A</w:t>
      </w:r>
      <w:r>
        <w:rPr>
          <w:color w:val="000000"/>
          <w:sz w:val="24"/>
          <w:szCs w:val="24"/>
          <w:lang w:val="lv-LV"/>
        </w:rPr>
        <w:t xml:space="preserve">, platums </w:t>
      </w:r>
      <w:r w:rsidRPr="0078237D">
        <w:rPr>
          <w:i/>
          <w:color w:val="000000"/>
          <w:sz w:val="24"/>
          <w:szCs w:val="24"/>
          <w:lang w:val="lv-LV"/>
        </w:rPr>
        <w:t>B</w:t>
      </w:r>
      <w:r>
        <w:rPr>
          <w:color w:val="000000"/>
          <w:sz w:val="24"/>
          <w:szCs w:val="24"/>
          <w:lang w:val="lv-LV"/>
        </w:rPr>
        <w:t xml:space="preserve"> un augstums</w:t>
      </w:r>
      <w:r w:rsidRPr="00CA24E9">
        <w:rPr>
          <w:color w:val="000000"/>
          <w:sz w:val="24"/>
          <w:szCs w:val="24"/>
          <w:lang w:val="lv-LV"/>
        </w:rPr>
        <w:t xml:space="preserve"> </w:t>
      </w:r>
      <w:r w:rsidRPr="0078237D">
        <w:rPr>
          <w:i/>
          <w:color w:val="000000"/>
          <w:sz w:val="24"/>
          <w:szCs w:val="24"/>
          <w:lang w:val="lv-LV"/>
        </w:rPr>
        <w:t>H</w:t>
      </w:r>
      <w:r>
        <w:rPr>
          <w:color w:val="000000"/>
          <w:sz w:val="24"/>
          <w:szCs w:val="24"/>
          <w:lang w:val="lv-LV"/>
        </w:rPr>
        <w:t xml:space="preserve"> (9.1. att.)</w:t>
      </w:r>
      <w:r w:rsidRPr="00CA24E9">
        <w:rPr>
          <w:color w:val="000000"/>
          <w:sz w:val="24"/>
          <w:szCs w:val="24"/>
          <w:lang w:val="lv-LV"/>
        </w:rPr>
        <w:t xml:space="preserve">; </w:t>
      </w:r>
    </w:p>
    <w:p w:rsidR="00D33E43" w:rsidRDefault="00D33E43" w:rsidP="005E4C5B">
      <w:pPr>
        <w:numPr>
          <w:ilvl w:val="0"/>
          <w:numId w:val="25"/>
        </w:numPr>
        <w:ind w:left="0" w:firstLine="397"/>
        <w:jc w:val="both"/>
        <w:rPr>
          <w:color w:val="000000"/>
          <w:sz w:val="24"/>
          <w:szCs w:val="24"/>
          <w:lang w:val="lv-LV"/>
        </w:rPr>
      </w:pPr>
      <w:r w:rsidRPr="00CA24E9">
        <w:rPr>
          <w:color w:val="000000"/>
          <w:sz w:val="24"/>
          <w:szCs w:val="24"/>
          <w:lang w:val="lv-LV"/>
        </w:rPr>
        <w:t xml:space="preserve">sienas, griestu un grīdas atstarošanas koeficienti (sk. </w:t>
      </w:r>
      <w:r>
        <w:rPr>
          <w:color w:val="000000"/>
          <w:sz w:val="24"/>
          <w:szCs w:val="24"/>
          <w:lang w:val="lv-LV"/>
        </w:rPr>
        <w:t>9.</w:t>
      </w:r>
      <w:r w:rsidRPr="00CA24E9">
        <w:rPr>
          <w:color w:val="000000"/>
          <w:sz w:val="24"/>
          <w:szCs w:val="24"/>
          <w:lang w:val="lv-LV"/>
        </w:rPr>
        <w:t xml:space="preserve">1. tab.). </w:t>
      </w:r>
    </w:p>
    <w:p w:rsidR="00D33E43" w:rsidRPr="00CA24E9" w:rsidRDefault="00D33E43" w:rsidP="005E4C5B">
      <w:pPr>
        <w:widowControl/>
        <w:numPr>
          <w:ilvl w:val="0"/>
          <w:numId w:val="25"/>
        </w:numPr>
        <w:autoSpaceDE/>
        <w:autoSpaceDN/>
        <w:adjustRightInd/>
        <w:ind w:left="0" w:firstLine="397"/>
        <w:jc w:val="both"/>
        <w:rPr>
          <w:color w:val="000000"/>
          <w:spacing w:val="8"/>
          <w:sz w:val="24"/>
          <w:szCs w:val="24"/>
          <w:lang w:val="lv-LV"/>
        </w:rPr>
      </w:pPr>
      <w:r w:rsidRPr="00CA24E9">
        <w:rPr>
          <w:color w:val="000000"/>
          <w:spacing w:val="8"/>
          <w:sz w:val="24"/>
          <w:szCs w:val="24"/>
          <w:lang w:val="lv-LV"/>
        </w:rPr>
        <w:t>apgaismes ķermeņa piekares augstum</w:t>
      </w:r>
      <w:r>
        <w:rPr>
          <w:color w:val="000000"/>
          <w:spacing w:val="8"/>
          <w:sz w:val="24"/>
          <w:szCs w:val="24"/>
          <w:lang w:val="lv-LV"/>
        </w:rPr>
        <w:t>s</w:t>
      </w:r>
      <w:r w:rsidRPr="00CA24E9">
        <w:rPr>
          <w:color w:val="000000"/>
          <w:spacing w:val="8"/>
          <w:sz w:val="24"/>
          <w:szCs w:val="24"/>
          <w:lang w:val="lv-LV"/>
        </w:rPr>
        <w:t xml:space="preserve"> </w:t>
      </w:r>
      <w:r w:rsidRPr="00CA24E9">
        <w:rPr>
          <w:i/>
          <w:iCs/>
          <w:color w:val="000000"/>
          <w:spacing w:val="8"/>
          <w:sz w:val="24"/>
          <w:szCs w:val="24"/>
          <w:lang w:val="lv-LV"/>
        </w:rPr>
        <w:t>H</w:t>
      </w:r>
      <w:r w:rsidRPr="00CA24E9">
        <w:rPr>
          <w:iCs/>
          <w:color w:val="000000"/>
          <w:spacing w:val="8"/>
          <w:sz w:val="24"/>
          <w:szCs w:val="24"/>
          <w:vertAlign w:val="subscript"/>
          <w:lang w:val="lv-LV"/>
        </w:rPr>
        <w:t>1</w:t>
      </w:r>
      <w:r w:rsidRPr="00CA24E9">
        <w:rPr>
          <w:i/>
          <w:iCs/>
          <w:color w:val="000000"/>
          <w:spacing w:val="8"/>
          <w:sz w:val="24"/>
          <w:szCs w:val="24"/>
          <w:lang w:val="lv-LV"/>
        </w:rPr>
        <w:t xml:space="preserve"> </w:t>
      </w:r>
      <w:r w:rsidRPr="00CA24E9">
        <w:rPr>
          <w:color w:val="000000"/>
          <w:spacing w:val="8"/>
          <w:sz w:val="24"/>
          <w:szCs w:val="24"/>
          <w:lang w:val="lv-LV"/>
        </w:rPr>
        <w:t>virs darba virsm</w:t>
      </w:r>
      <w:r>
        <w:rPr>
          <w:color w:val="000000"/>
          <w:spacing w:val="8"/>
          <w:sz w:val="24"/>
          <w:szCs w:val="24"/>
          <w:lang w:val="lv-LV"/>
        </w:rPr>
        <w:t>ām (9.1. att.)</w:t>
      </w:r>
      <w:r w:rsidRPr="00CA24E9">
        <w:rPr>
          <w:color w:val="000000"/>
          <w:spacing w:val="8"/>
          <w:sz w:val="24"/>
          <w:szCs w:val="24"/>
          <w:lang w:val="lv-LV"/>
        </w:rPr>
        <w:t>;</w:t>
      </w:r>
    </w:p>
    <w:p w:rsidR="00D33E43" w:rsidRPr="00977CEB" w:rsidRDefault="00D33E43" w:rsidP="005E4C5B">
      <w:pPr>
        <w:widowControl/>
        <w:numPr>
          <w:ilvl w:val="0"/>
          <w:numId w:val="25"/>
        </w:numPr>
        <w:autoSpaceDE/>
        <w:autoSpaceDN/>
        <w:adjustRightInd/>
        <w:ind w:left="0" w:firstLine="397"/>
        <w:jc w:val="both"/>
        <w:rPr>
          <w:color w:val="000000"/>
          <w:sz w:val="24"/>
          <w:szCs w:val="24"/>
          <w:lang w:val="lv-LV"/>
        </w:rPr>
      </w:pPr>
      <w:r w:rsidRPr="00CA24E9">
        <w:rPr>
          <w:color w:val="000000"/>
          <w:spacing w:val="8"/>
          <w:sz w:val="24"/>
          <w:szCs w:val="24"/>
          <w:lang w:val="lv-LV"/>
        </w:rPr>
        <w:t>spuldzes tip</w:t>
      </w:r>
      <w:r>
        <w:rPr>
          <w:color w:val="000000"/>
          <w:spacing w:val="8"/>
          <w:sz w:val="24"/>
          <w:szCs w:val="24"/>
          <w:lang w:val="lv-LV"/>
        </w:rPr>
        <w:t>u</w:t>
      </w:r>
      <w:r w:rsidRPr="00CA24E9">
        <w:rPr>
          <w:color w:val="000000"/>
          <w:spacing w:val="8"/>
          <w:sz w:val="24"/>
          <w:szCs w:val="24"/>
          <w:lang w:val="lv-LV"/>
        </w:rPr>
        <w:t>, jaud</w:t>
      </w:r>
      <w:r>
        <w:rPr>
          <w:color w:val="000000"/>
          <w:spacing w:val="8"/>
          <w:sz w:val="24"/>
          <w:szCs w:val="24"/>
          <w:lang w:val="lv-LV"/>
        </w:rPr>
        <w:t>u</w:t>
      </w:r>
      <w:r w:rsidRPr="00CA24E9">
        <w:rPr>
          <w:color w:val="000000"/>
          <w:spacing w:val="8"/>
          <w:sz w:val="24"/>
          <w:szCs w:val="24"/>
          <w:lang w:val="lv-LV"/>
        </w:rPr>
        <w:t xml:space="preserve"> un sākuma gaismas plūsm</w:t>
      </w:r>
      <w:r>
        <w:rPr>
          <w:color w:val="000000"/>
          <w:spacing w:val="8"/>
          <w:sz w:val="24"/>
          <w:szCs w:val="24"/>
          <w:lang w:val="lv-LV"/>
        </w:rPr>
        <w:t>u</w:t>
      </w:r>
      <w:r w:rsidRPr="00CA24E9">
        <w:rPr>
          <w:color w:val="000000"/>
          <w:spacing w:val="8"/>
          <w:sz w:val="24"/>
          <w:szCs w:val="24"/>
          <w:lang w:val="lv-LV"/>
        </w:rPr>
        <w:t xml:space="preserve"> </w:t>
      </w:r>
      <w:r w:rsidRPr="008D4938">
        <w:rPr>
          <w:i/>
          <w:color w:val="000000"/>
          <w:spacing w:val="8"/>
          <w:sz w:val="24"/>
          <w:szCs w:val="24"/>
          <w:lang w:val="lv-LV"/>
        </w:rPr>
        <w:t>Φ</w:t>
      </w:r>
      <w:r w:rsidRPr="008D4938">
        <w:rPr>
          <w:i/>
          <w:color w:val="000000"/>
          <w:spacing w:val="8"/>
          <w:sz w:val="24"/>
          <w:szCs w:val="24"/>
          <w:vertAlign w:val="subscript"/>
          <w:lang w:val="lv-LV"/>
        </w:rPr>
        <w:t>sp</w:t>
      </w:r>
      <w:r>
        <w:rPr>
          <w:color w:val="000000"/>
          <w:spacing w:val="8"/>
          <w:sz w:val="24"/>
          <w:szCs w:val="24"/>
          <w:lang w:val="lv-LV"/>
        </w:rPr>
        <w:t xml:space="preserve"> (9.2. tab), lm</w:t>
      </w:r>
      <w:r w:rsidRPr="00CA24E9">
        <w:rPr>
          <w:color w:val="000000"/>
          <w:spacing w:val="8"/>
          <w:sz w:val="24"/>
          <w:szCs w:val="24"/>
          <w:lang w:val="lv-LV"/>
        </w:rPr>
        <w:t>;</w:t>
      </w:r>
    </w:p>
    <w:p w:rsidR="00D33E43" w:rsidRPr="00977CEB" w:rsidRDefault="00D33E43" w:rsidP="005E4C5B">
      <w:pPr>
        <w:widowControl/>
        <w:numPr>
          <w:ilvl w:val="0"/>
          <w:numId w:val="25"/>
        </w:numPr>
        <w:autoSpaceDE/>
        <w:autoSpaceDN/>
        <w:adjustRightInd/>
        <w:ind w:left="0" w:firstLine="397"/>
        <w:jc w:val="both"/>
        <w:rPr>
          <w:color w:val="000000"/>
          <w:sz w:val="22"/>
          <w:szCs w:val="22"/>
          <w:lang w:val="lv-LV"/>
        </w:rPr>
      </w:pPr>
      <w:r w:rsidRPr="00CA24E9">
        <w:rPr>
          <w:color w:val="000000"/>
          <w:spacing w:val="8"/>
          <w:sz w:val="24"/>
          <w:szCs w:val="24"/>
          <w:lang w:val="lv-LV"/>
        </w:rPr>
        <w:t>apgaismes ķermeņa izmantošanas koeficienti atkarība no telpas tipa</w:t>
      </w:r>
      <w:r>
        <w:rPr>
          <w:color w:val="000000"/>
          <w:spacing w:val="8"/>
          <w:sz w:val="24"/>
          <w:szCs w:val="24"/>
          <w:lang w:val="lv-LV"/>
        </w:rPr>
        <w:t xml:space="preserve"> (9.4. tab.);</w:t>
      </w:r>
    </w:p>
    <w:p w:rsidR="00D33E43" w:rsidRPr="00CA24E9" w:rsidRDefault="00D33E43" w:rsidP="005E4C5B">
      <w:pPr>
        <w:numPr>
          <w:ilvl w:val="0"/>
          <w:numId w:val="25"/>
        </w:numPr>
        <w:ind w:left="0" w:firstLine="397"/>
        <w:jc w:val="both"/>
        <w:rPr>
          <w:color w:val="000000"/>
          <w:sz w:val="24"/>
          <w:szCs w:val="24"/>
          <w:lang w:val="lv-LV"/>
        </w:rPr>
      </w:pPr>
      <w:r>
        <w:rPr>
          <w:color w:val="000000"/>
          <w:sz w:val="24"/>
          <w:szCs w:val="24"/>
          <w:lang w:val="lv-LV"/>
        </w:rPr>
        <w:t>r</w:t>
      </w:r>
      <w:r w:rsidRPr="00CA24E9">
        <w:rPr>
          <w:color w:val="000000"/>
          <w:sz w:val="24"/>
          <w:szCs w:val="24"/>
          <w:lang w:val="lv-LV"/>
        </w:rPr>
        <w:t>ekomendējam</w:t>
      </w:r>
      <w:r>
        <w:rPr>
          <w:color w:val="000000"/>
          <w:sz w:val="24"/>
          <w:szCs w:val="24"/>
          <w:lang w:val="lv-LV"/>
        </w:rPr>
        <w:t>i</w:t>
      </w:r>
      <w:r w:rsidRPr="00CA24E9">
        <w:rPr>
          <w:color w:val="000000"/>
          <w:sz w:val="24"/>
          <w:szCs w:val="24"/>
          <w:lang w:val="lv-LV"/>
        </w:rPr>
        <w:t xml:space="preserve"> apgaismes līmeni dažāda tipa telpām</w:t>
      </w:r>
      <w:r>
        <w:rPr>
          <w:color w:val="000000"/>
          <w:sz w:val="24"/>
          <w:szCs w:val="24"/>
          <w:lang w:val="lv-LV"/>
        </w:rPr>
        <w:t xml:space="preserve"> (9.3. tab.)</w:t>
      </w:r>
      <w:r w:rsidRPr="00CA24E9">
        <w:rPr>
          <w:color w:val="000000"/>
          <w:sz w:val="24"/>
          <w:szCs w:val="24"/>
          <w:lang w:val="lv-LV"/>
        </w:rPr>
        <w:t>;</w:t>
      </w:r>
    </w:p>
    <w:p w:rsidR="00D33E43" w:rsidRDefault="00D33E43" w:rsidP="005E4C5B">
      <w:pPr>
        <w:numPr>
          <w:ilvl w:val="0"/>
          <w:numId w:val="25"/>
        </w:numPr>
        <w:ind w:left="0" w:firstLine="397"/>
        <w:jc w:val="both"/>
        <w:rPr>
          <w:color w:val="000000"/>
          <w:sz w:val="24"/>
          <w:szCs w:val="24"/>
          <w:lang w:val="lv-LV"/>
        </w:rPr>
      </w:pPr>
      <w:r>
        <w:rPr>
          <w:color w:val="000000"/>
          <w:sz w:val="24"/>
          <w:szCs w:val="24"/>
          <w:lang w:val="lv-LV"/>
        </w:rPr>
        <w:t>a</w:t>
      </w:r>
      <w:r w:rsidRPr="00CA24E9">
        <w:rPr>
          <w:color w:val="000000"/>
          <w:sz w:val="24"/>
          <w:szCs w:val="24"/>
          <w:lang w:val="lv-LV"/>
        </w:rPr>
        <w:t xml:space="preserve">tstarojuma koeficienta </w:t>
      </w:r>
      <w:r w:rsidRPr="008D4938">
        <w:rPr>
          <w:i/>
          <w:color w:val="000000"/>
          <w:sz w:val="24"/>
          <w:szCs w:val="24"/>
          <w:lang w:val="lv-LV"/>
        </w:rPr>
        <w:t>ρ</w:t>
      </w:r>
      <w:r w:rsidRPr="00CA24E9">
        <w:rPr>
          <w:color w:val="000000"/>
          <w:sz w:val="24"/>
          <w:szCs w:val="24"/>
          <w:lang w:val="lv-LV"/>
        </w:rPr>
        <w:t xml:space="preserve"> tabulas</w:t>
      </w:r>
    </w:p>
    <w:p w:rsidR="00D33E43" w:rsidRPr="003B7111" w:rsidRDefault="00D33E43" w:rsidP="00D33E43">
      <w:pPr>
        <w:rPr>
          <w:color w:val="000000"/>
          <w:sz w:val="16"/>
          <w:szCs w:val="16"/>
          <w:lang w:val="lv-LV"/>
        </w:rPr>
      </w:pPr>
    </w:p>
    <w:tbl>
      <w:tblPr>
        <w:tblW w:w="0" w:type="auto"/>
        <w:tblLook w:val="01E0" w:firstRow="1" w:lastRow="1" w:firstColumn="1" w:lastColumn="1" w:noHBand="0" w:noVBand="0"/>
      </w:tblPr>
      <w:tblGrid>
        <w:gridCol w:w="4776"/>
        <w:gridCol w:w="3944"/>
      </w:tblGrid>
      <w:tr w:rsidR="00D33E43" w:rsidRPr="00DF2917" w:rsidTr="00965093">
        <w:tc>
          <w:tcPr>
            <w:tcW w:w="4643" w:type="dxa"/>
            <w:vAlign w:val="center"/>
          </w:tcPr>
          <w:p w:rsidR="00D33E43" w:rsidRPr="00DF2917" w:rsidRDefault="00D33E43" w:rsidP="00965093">
            <w:pPr>
              <w:rPr>
                <w:rFonts w:ascii="Tahoma" w:hAnsi="Tahoma" w:cs="Tahoma"/>
                <w:color w:val="444444"/>
                <w:sz w:val="18"/>
                <w:szCs w:val="18"/>
                <w:lang w:val="lv-LV"/>
              </w:rPr>
            </w:pPr>
            <w:r>
              <w:rPr>
                <w:rFonts w:ascii="Tahoma" w:hAnsi="Tahoma" w:cs="Tahoma"/>
                <w:noProof/>
                <w:color w:val="444444"/>
                <w:sz w:val="18"/>
                <w:szCs w:val="18"/>
                <w:lang w:val="lv-LV" w:eastAsia="lv-LV"/>
              </w:rPr>
              <w:drawing>
                <wp:inline distT="0" distB="0" distL="0" distR="0">
                  <wp:extent cx="2867025" cy="2479590"/>
                  <wp:effectExtent l="19050" t="0" r="9525" b="0"/>
                  <wp:docPr id="363" name="Picture 1" descr="rasche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schet1"/>
                          <pic:cNvPicPr>
                            <a:picLocks noChangeAspect="1" noChangeArrowheads="1"/>
                          </pic:cNvPicPr>
                        </pic:nvPicPr>
                        <pic:blipFill>
                          <a:blip r:embed="rId523" cstate="print">
                            <a:lum bright="-32000" contrast="54000"/>
                            <a:grayscl/>
                          </a:blip>
                          <a:srcRect/>
                          <a:stretch>
                            <a:fillRect/>
                          </a:stretch>
                        </pic:blipFill>
                        <pic:spPr bwMode="auto">
                          <a:xfrm>
                            <a:off x="0" y="0"/>
                            <a:ext cx="2867025" cy="2479590"/>
                          </a:xfrm>
                          <a:prstGeom prst="rect">
                            <a:avLst/>
                          </a:prstGeom>
                          <a:noFill/>
                          <a:ln w="9525">
                            <a:noFill/>
                            <a:miter lim="800000"/>
                            <a:headEnd/>
                            <a:tailEnd/>
                          </a:ln>
                        </pic:spPr>
                      </pic:pic>
                    </a:graphicData>
                  </a:graphic>
                </wp:inline>
              </w:drawing>
            </w:r>
          </w:p>
        </w:tc>
        <w:tc>
          <w:tcPr>
            <w:tcW w:w="4644" w:type="dxa"/>
            <w:vAlign w:val="center"/>
          </w:tcPr>
          <w:p w:rsidR="00D33E43" w:rsidRPr="00DF2917" w:rsidRDefault="00D33E43" w:rsidP="00965093">
            <w:pPr>
              <w:rPr>
                <w:rFonts w:ascii="Tahoma" w:hAnsi="Tahoma" w:cs="Tahoma"/>
                <w:color w:val="444444"/>
                <w:sz w:val="18"/>
                <w:szCs w:val="18"/>
                <w:lang w:val="lv-LV"/>
              </w:rPr>
            </w:pPr>
            <w:r>
              <w:object w:dxaOrig="6746" w:dyaOrig="7441">
                <v:shape id="_x0000_i1133" type="#_x0000_t75" style="width:166.4pt;height:182.7pt" o:ole="">
                  <v:imagedata r:id="rId524" o:title=""/>
                </v:shape>
                <o:OLEObject Type="Embed" ProgID="Visio.Drawing.11" ShapeID="_x0000_i1133" DrawAspect="Content" ObjectID="_1398605237" r:id="rId525"/>
              </w:object>
            </w:r>
          </w:p>
        </w:tc>
      </w:tr>
    </w:tbl>
    <w:p w:rsidR="00D33E43" w:rsidRDefault="00D33E43" w:rsidP="00D33E43">
      <w:pPr>
        <w:jc w:val="center"/>
        <w:rPr>
          <w:rStyle w:val="FontStyle11"/>
          <w:sz w:val="22"/>
          <w:szCs w:val="22"/>
          <w:lang w:val="lv-LV"/>
        </w:rPr>
      </w:pPr>
      <w:r w:rsidRPr="005504E7">
        <w:rPr>
          <w:color w:val="000000"/>
          <w:sz w:val="22"/>
          <w:szCs w:val="22"/>
          <w:lang w:val="lv-LV"/>
        </w:rPr>
        <w:t xml:space="preserve">9.1. att. Apgaismes ķermeņu izvietojums pēc telpas augstuma: </w:t>
      </w:r>
      <w:r w:rsidRPr="005504E7">
        <w:rPr>
          <w:sz w:val="22"/>
          <w:szCs w:val="22"/>
        </w:rPr>
        <w:t>Н — telpas augstums;</w:t>
      </w:r>
      <w:r w:rsidRPr="005504E7">
        <w:rPr>
          <w:rStyle w:val="FontStyle11"/>
          <w:sz w:val="22"/>
          <w:szCs w:val="22"/>
          <w:lang w:val="lv-LV"/>
        </w:rPr>
        <w:t xml:space="preserve"> </w:t>
      </w:r>
    </w:p>
    <w:p w:rsidR="00D33E43" w:rsidRDefault="00D33E43" w:rsidP="00D33E43">
      <w:pPr>
        <w:jc w:val="center"/>
        <w:rPr>
          <w:color w:val="000000"/>
          <w:spacing w:val="8"/>
          <w:sz w:val="22"/>
          <w:szCs w:val="22"/>
          <w:lang w:val="lv-LV"/>
        </w:rPr>
      </w:pPr>
      <w:r w:rsidRPr="005504E7">
        <w:rPr>
          <w:rStyle w:val="FontStyle11"/>
          <w:i/>
          <w:sz w:val="22"/>
          <w:szCs w:val="22"/>
          <w:lang w:val="lv-LV"/>
        </w:rPr>
        <w:t>H</w:t>
      </w:r>
      <w:r w:rsidRPr="005504E7">
        <w:rPr>
          <w:rStyle w:val="FontStyle11"/>
          <w:sz w:val="22"/>
          <w:szCs w:val="22"/>
          <w:vertAlign w:val="subscript"/>
          <w:lang w:val="lv-LV"/>
        </w:rPr>
        <w:t>1</w:t>
      </w:r>
      <w:r w:rsidRPr="005504E7">
        <w:rPr>
          <w:rStyle w:val="FontStyle11"/>
          <w:sz w:val="22"/>
          <w:szCs w:val="22"/>
          <w:lang w:val="lv-LV"/>
        </w:rPr>
        <w:t xml:space="preserve"> — </w:t>
      </w:r>
      <w:r w:rsidRPr="005504E7">
        <w:rPr>
          <w:color w:val="000000"/>
          <w:spacing w:val="8"/>
          <w:sz w:val="22"/>
          <w:szCs w:val="22"/>
          <w:lang w:val="lv-LV"/>
        </w:rPr>
        <w:t>apgaismes ķermeņa piekares augstums virs darba virsmām</w:t>
      </w:r>
      <w:r w:rsidRPr="005504E7">
        <w:rPr>
          <w:rStyle w:val="FontStyle11"/>
          <w:sz w:val="22"/>
          <w:szCs w:val="22"/>
          <w:lang w:val="lv-LV"/>
        </w:rPr>
        <w:t xml:space="preserve">; </w:t>
      </w:r>
      <w:r w:rsidRPr="005504E7">
        <w:rPr>
          <w:rStyle w:val="FontStyle11"/>
          <w:i/>
          <w:sz w:val="22"/>
          <w:szCs w:val="22"/>
          <w:lang w:val="lv-LV"/>
        </w:rPr>
        <w:t>H</w:t>
      </w:r>
      <w:r w:rsidRPr="005504E7">
        <w:rPr>
          <w:rStyle w:val="FontStyle11"/>
          <w:i/>
          <w:sz w:val="22"/>
          <w:szCs w:val="22"/>
          <w:vertAlign w:val="subscript"/>
          <w:lang w:val="lv-LV"/>
        </w:rPr>
        <w:t>n</w:t>
      </w:r>
      <w:r w:rsidRPr="005504E7">
        <w:rPr>
          <w:rStyle w:val="FontStyle12"/>
          <w:sz w:val="22"/>
          <w:szCs w:val="22"/>
          <w:lang w:val="lv-LV"/>
        </w:rPr>
        <w:t xml:space="preserve"> — </w:t>
      </w:r>
      <w:r w:rsidRPr="005504E7">
        <w:rPr>
          <w:color w:val="000000"/>
          <w:spacing w:val="8"/>
          <w:sz w:val="22"/>
          <w:szCs w:val="22"/>
          <w:lang w:val="lv-LV"/>
        </w:rPr>
        <w:t xml:space="preserve">apgaismes </w:t>
      </w:r>
    </w:p>
    <w:p w:rsidR="00D33E43" w:rsidRPr="005504E7" w:rsidRDefault="00D33E43" w:rsidP="00D33E43">
      <w:pPr>
        <w:jc w:val="center"/>
        <w:rPr>
          <w:color w:val="000000"/>
          <w:sz w:val="22"/>
          <w:szCs w:val="22"/>
          <w:lang w:val="lv-LV"/>
        </w:rPr>
      </w:pPr>
      <w:r w:rsidRPr="005504E7">
        <w:rPr>
          <w:color w:val="000000"/>
          <w:spacing w:val="8"/>
          <w:sz w:val="22"/>
          <w:szCs w:val="22"/>
          <w:lang w:val="lv-LV"/>
        </w:rPr>
        <w:t>ķermeņa piekares augstums līdz grīdām</w:t>
      </w:r>
      <w:r w:rsidRPr="005504E7">
        <w:rPr>
          <w:rStyle w:val="FontStyle11"/>
          <w:sz w:val="22"/>
          <w:szCs w:val="22"/>
          <w:lang w:val="lv-LV"/>
        </w:rPr>
        <w:t xml:space="preserve">; </w:t>
      </w:r>
      <w:r w:rsidRPr="005504E7">
        <w:rPr>
          <w:rStyle w:val="FontStyle11"/>
          <w:i/>
          <w:sz w:val="22"/>
          <w:szCs w:val="22"/>
          <w:lang w:val="lv-LV"/>
        </w:rPr>
        <w:t>H</w:t>
      </w:r>
      <w:r w:rsidRPr="005504E7">
        <w:rPr>
          <w:rStyle w:val="FontStyle11"/>
          <w:i/>
          <w:sz w:val="22"/>
          <w:szCs w:val="22"/>
          <w:vertAlign w:val="subscript"/>
          <w:lang w:val="lv-LV"/>
        </w:rPr>
        <w:t>C</w:t>
      </w:r>
      <w:r w:rsidRPr="005504E7">
        <w:rPr>
          <w:rStyle w:val="FontStyle12"/>
          <w:sz w:val="22"/>
          <w:szCs w:val="22"/>
          <w:lang w:val="lv-LV"/>
        </w:rPr>
        <w:t xml:space="preserve"> </w:t>
      </w:r>
      <w:r w:rsidRPr="005504E7">
        <w:rPr>
          <w:rStyle w:val="FontStyle11"/>
          <w:sz w:val="22"/>
          <w:szCs w:val="22"/>
          <w:lang w:val="lv-LV"/>
        </w:rPr>
        <w:t xml:space="preserve">— </w:t>
      </w:r>
      <w:r w:rsidRPr="005504E7">
        <w:rPr>
          <w:color w:val="000000"/>
          <w:spacing w:val="8"/>
          <w:sz w:val="22"/>
          <w:szCs w:val="22"/>
          <w:lang w:val="lv-LV"/>
        </w:rPr>
        <w:t>apgaismes ķermeņa piekares augstums līdz griestiem</w:t>
      </w:r>
      <w:r w:rsidRPr="005504E7">
        <w:rPr>
          <w:rStyle w:val="FontStyle11"/>
          <w:sz w:val="22"/>
          <w:szCs w:val="22"/>
          <w:lang w:val="lv-LV"/>
        </w:rPr>
        <w:t xml:space="preserve">; </w:t>
      </w:r>
      <w:r w:rsidRPr="005504E7">
        <w:rPr>
          <w:rStyle w:val="FontStyle11"/>
          <w:i/>
          <w:sz w:val="22"/>
          <w:szCs w:val="22"/>
          <w:lang w:val="lv-LV"/>
        </w:rPr>
        <w:t>H</w:t>
      </w:r>
      <w:r w:rsidRPr="005504E7">
        <w:rPr>
          <w:rStyle w:val="FontStyle11"/>
          <w:i/>
          <w:sz w:val="22"/>
          <w:szCs w:val="22"/>
          <w:vertAlign w:val="subscript"/>
          <w:lang w:val="lv-LV"/>
        </w:rPr>
        <w:t>P</w:t>
      </w:r>
      <w:r w:rsidRPr="005504E7">
        <w:rPr>
          <w:rStyle w:val="FontStyle11"/>
          <w:sz w:val="22"/>
          <w:szCs w:val="22"/>
          <w:lang w:val="lv-LV"/>
        </w:rPr>
        <w:t xml:space="preserve"> — darba virsmas augstums līdz grīdām.  </w:t>
      </w:r>
    </w:p>
    <w:p w:rsidR="00D33E43" w:rsidRPr="003B7111" w:rsidRDefault="00D33E43" w:rsidP="00D33E43">
      <w:pPr>
        <w:widowControl/>
        <w:autoSpaceDE/>
        <w:autoSpaceDN/>
        <w:adjustRightInd/>
        <w:rPr>
          <w:color w:val="000000"/>
          <w:sz w:val="16"/>
          <w:szCs w:val="16"/>
          <w:lang w:val="lv-LV"/>
        </w:rPr>
      </w:pPr>
    </w:p>
    <w:p w:rsidR="00D33E43" w:rsidRDefault="00D33E43" w:rsidP="00D33E43">
      <w:pPr>
        <w:ind w:firstLine="397"/>
        <w:rPr>
          <w:color w:val="000000"/>
          <w:sz w:val="24"/>
          <w:szCs w:val="24"/>
          <w:lang w:val="lv-LV"/>
        </w:rPr>
      </w:pPr>
      <w:r w:rsidRPr="00CA24E9">
        <w:rPr>
          <w:color w:val="000000"/>
          <w:sz w:val="24"/>
          <w:szCs w:val="24"/>
          <w:lang w:val="lv-LV"/>
        </w:rPr>
        <w:t>Aprēķina formulas</w:t>
      </w:r>
      <w:r>
        <w:rPr>
          <w:color w:val="000000"/>
          <w:sz w:val="24"/>
          <w:szCs w:val="24"/>
          <w:lang w:val="lv-LV"/>
        </w:rPr>
        <w:t>.</w:t>
      </w:r>
    </w:p>
    <w:p w:rsidR="00D33E43" w:rsidRDefault="00D33E43" w:rsidP="00D33E43">
      <w:pPr>
        <w:ind w:firstLine="397"/>
        <w:rPr>
          <w:bCs/>
          <w:color w:val="000000"/>
          <w:sz w:val="24"/>
          <w:szCs w:val="24"/>
          <w:lang w:val="lv-LV"/>
        </w:rPr>
      </w:pPr>
      <w:r w:rsidRPr="0056324A">
        <w:rPr>
          <w:bCs/>
          <w:color w:val="000000"/>
          <w:sz w:val="24"/>
          <w:szCs w:val="24"/>
          <w:lang w:val="lv-LV"/>
        </w:rPr>
        <w:t xml:space="preserve">1. Telpas </w:t>
      </w:r>
      <w:r>
        <w:rPr>
          <w:bCs/>
          <w:color w:val="000000"/>
          <w:sz w:val="24"/>
          <w:szCs w:val="24"/>
          <w:lang w:val="lv-LV"/>
        </w:rPr>
        <w:t>laukums</w:t>
      </w:r>
      <w:r w:rsidRPr="0056324A">
        <w:rPr>
          <w:bCs/>
          <w:color w:val="000000"/>
          <w:sz w:val="24"/>
          <w:szCs w:val="24"/>
          <w:lang w:val="lv-LV"/>
        </w:rPr>
        <w:t xml:space="preserve"> </w:t>
      </w:r>
      <w:r>
        <w:rPr>
          <w:bCs/>
          <w:color w:val="000000"/>
          <w:sz w:val="24"/>
          <w:szCs w:val="24"/>
          <w:lang w:val="lv-LV"/>
        </w:rPr>
        <w:t xml:space="preserve">                   </w:t>
      </w:r>
      <w:r w:rsidRPr="004356CD">
        <w:rPr>
          <w:bCs/>
          <w:i/>
          <w:color w:val="000000"/>
          <w:sz w:val="24"/>
          <w:szCs w:val="24"/>
          <w:lang w:val="lv-LV"/>
        </w:rPr>
        <w:t>S = A∙B</w:t>
      </w:r>
      <w:r>
        <w:rPr>
          <w:bCs/>
          <w:color w:val="000000"/>
          <w:sz w:val="24"/>
          <w:szCs w:val="24"/>
          <w:lang w:val="lv-LV"/>
        </w:rPr>
        <w:t>.</w:t>
      </w:r>
    </w:p>
    <w:p w:rsidR="00D33E43" w:rsidRPr="0056324A" w:rsidRDefault="00D33E43" w:rsidP="00D33E43">
      <w:pPr>
        <w:ind w:firstLine="397"/>
        <w:rPr>
          <w:color w:val="000000"/>
          <w:sz w:val="24"/>
          <w:szCs w:val="24"/>
          <w:lang w:val="lv-LV"/>
        </w:rPr>
      </w:pPr>
      <w:r w:rsidRPr="0056324A">
        <w:rPr>
          <w:color w:val="000000"/>
          <w:sz w:val="24"/>
          <w:szCs w:val="24"/>
          <w:lang w:val="lv-LV"/>
        </w:rPr>
        <w:t xml:space="preserve">2. Telpas indekss </w:t>
      </w:r>
      <w:r>
        <w:rPr>
          <w:color w:val="000000"/>
          <w:sz w:val="24"/>
          <w:szCs w:val="24"/>
          <w:lang w:val="lv-LV"/>
        </w:rPr>
        <w:t xml:space="preserve">                   </w:t>
      </w:r>
      <w:r w:rsidRPr="00977CEB">
        <w:rPr>
          <w:color w:val="000000"/>
          <w:position w:val="-30"/>
          <w:sz w:val="24"/>
          <w:szCs w:val="24"/>
          <w:lang w:val="lv-LV"/>
        </w:rPr>
        <w:object w:dxaOrig="1719" w:dyaOrig="680">
          <v:shape id="_x0000_i1134" type="#_x0000_t75" style="width:86.95pt;height:33.3pt" o:ole="">
            <v:imagedata r:id="rId526" o:title=""/>
          </v:shape>
          <o:OLEObject Type="Embed" ProgID="Equation.3" ShapeID="_x0000_i1134" DrawAspect="Content" ObjectID="_1398605238" r:id="rId527"/>
        </w:object>
      </w:r>
    </w:p>
    <w:p w:rsidR="00D33E43" w:rsidRPr="0056324A" w:rsidRDefault="00D33E43" w:rsidP="00D33E43">
      <w:pPr>
        <w:ind w:firstLine="397"/>
        <w:rPr>
          <w:color w:val="000000"/>
          <w:sz w:val="24"/>
          <w:szCs w:val="24"/>
          <w:lang w:val="lv-LV"/>
        </w:rPr>
      </w:pPr>
      <w:r w:rsidRPr="0056324A">
        <w:rPr>
          <w:color w:val="000000"/>
          <w:sz w:val="24"/>
          <w:szCs w:val="24"/>
          <w:lang w:val="lv-LV"/>
        </w:rPr>
        <w:t>3. Nepieciešamo gaismekļu skaitu aprēķins</w:t>
      </w:r>
    </w:p>
    <w:p w:rsidR="00D33E43" w:rsidRPr="0056324A" w:rsidRDefault="00D33E43" w:rsidP="00D33E43">
      <w:pPr>
        <w:ind w:firstLine="397"/>
        <w:jc w:val="center"/>
        <w:rPr>
          <w:color w:val="000000"/>
          <w:sz w:val="24"/>
          <w:szCs w:val="24"/>
        </w:rPr>
      </w:pPr>
      <w:r w:rsidRPr="0056324A">
        <w:rPr>
          <w:color w:val="000000"/>
          <w:position w:val="-32"/>
          <w:sz w:val="24"/>
          <w:szCs w:val="24"/>
          <w:lang w:val="lv-LV"/>
        </w:rPr>
        <w:object w:dxaOrig="1600" w:dyaOrig="700">
          <v:shape id="_x0000_i1135" type="#_x0000_t75" style="width:80.85pt;height:34.65pt" o:ole="">
            <v:imagedata r:id="rId528" o:title=""/>
          </v:shape>
          <o:OLEObject Type="Embed" ProgID="Equation.3" ShapeID="_x0000_i1135" DrawAspect="Content" ObjectID="_1398605239" r:id="rId529"/>
        </w:object>
      </w:r>
    </w:p>
    <w:p w:rsidR="00D33E43" w:rsidRPr="00977CEB" w:rsidRDefault="00D33E43" w:rsidP="00D33E43">
      <w:pPr>
        <w:rPr>
          <w:color w:val="000000"/>
          <w:sz w:val="24"/>
          <w:szCs w:val="24"/>
          <w:lang w:val="lv-LV"/>
        </w:rPr>
      </w:pPr>
      <w:r>
        <w:rPr>
          <w:color w:val="000000"/>
          <w:sz w:val="24"/>
          <w:szCs w:val="24"/>
          <w:lang w:val="lv-LV"/>
        </w:rPr>
        <w:t>k</w:t>
      </w:r>
      <w:r w:rsidRPr="0056324A">
        <w:rPr>
          <w:color w:val="000000"/>
          <w:sz w:val="24"/>
          <w:szCs w:val="24"/>
          <w:lang w:val="lv-LV"/>
        </w:rPr>
        <w:t>ur</w:t>
      </w:r>
      <w:r>
        <w:rPr>
          <w:color w:val="000000"/>
          <w:sz w:val="24"/>
          <w:szCs w:val="24"/>
          <w:lang w:val="en-US"/>
        </w:rPr>
        <w:t xml:space="preserve"> </w:t>
      </w:r>
      <w:r w:rsidRPr="00977CEB">
        <w:rPr>
          <w:bCs/>
          <w:i/>
          <w:color w:val="000000"/>
          <w:sz w:val="24"/>
          <w:szCs w:val="24"/>
        </w:rPr>
        <w:t>Е</w:t>
      </w:r>
      <w:r w:rsidRPr="00977CEB">
        <w:rPr>
          <w:color w:val="000000"/>
          <w:sz w:val="24"/>
          <w:szCs w:val="24"/>
          <w:lang w:val="en-US"/>
        </w:rPr>
        <w:t xml:space="preserve"> – </w:t>
      </w:r>
      <w:r w:rsidRPr="00977CEB">
        <w:rPr>
          <w:color w:val="000000"/>
          <w:sz w:val="24"/>
          <w:szCs w:val="24"/>
          <w:lang w:val="lv-LV"/>
        </w:rPr>
        <w:t xml:space="preserve">virsmas apgaismojums atbilstoši standarta prasībām, lx; </w:t>
      </w:r>
    </w:p>
    <w:p w:rsidR="00D33E43" w:rsidRPr="00977CEB" w:rsidRDefault="00D33E43" w:rsidP="00D33E43">
      <w:pPr>
        <w:ind w:firstLine="397"/>
        <w:rPr>
          <w:color w:val="000000"/>
          <w:sz w:val="24"/>
          <w:szCs w:val="24"/>
          <w:lang w:val="lv-LV"/>
        </w:rPr>
      </w:pPr>
      <w:r w:rsidRPr="00977CEB">
        <w:rPr>
          <w:bCs/>
          <w:i/>
          <w:color w:val="000000"/>
          <w:sz w:val="24"/>
          <w:szCs w:val="24"/>
          <w:lang w:val="lv-LV"/>
        </w:rPr>
        <w:t>S</w:t>
      </w:r>
      <w:r w:rsidRPr="00977CEB">
        <w:rPr>
          <w:color w:val="000000"/>
          <w:sz w:val="24"/>
          <w:szCs w:val="24"/>
          <w:lang w:val="lv-LV"/>
        </w:rPr>
        <w:t xml:space="preserve"> – telpas platums m</w:t>
      </w:r>
      <w:r w:rsidRPr="00977CEB">
        <w:rPr>
          <w:color w:val="000000"/>
          <w:sz w:val="24"/>
          <w:szCs w:val="24"/>
          <w:vertAlign w:val="superscript"/>
          <w:lang w:val="lv-LV"/>
        </w:rPr>
        <w:t>2</w:t>
      </w:r>
      <w:r w:rsidRPr="00977CEB">
        <w:rPr>
          <w:color w:val="000000"/>
          <w:sz w:val="24"/>
          <w:szCs w:val="24"/>
          <w:lang w:val="lv-LV"/>
        </w:rPr>
        <w:t xml:space="preserve">; </w:t>
      </w:r>
    </w:p>
    <w:p w:rsidR="00D33E43" w:rsidRPr="00977CEB" w:rsidRDefault="00D33E43" w:rsidP="00D33E43">
      <w:pPr>
        <w:ind w:firstLine="397"/>
        <w:jc w:val="both"/>
        <w:rPr>
          <w:color w:val="000000"/>
          <w:sz w:val="24"/>
          <w:szCs w:val="24"/>
          <w:lang w:val="lv-LV"/>
        </w:rPr>
      </w:pPr>
      <w:r w:rsidRPr="00977CEB">
        <w:rPr>
          <w:i/>
          <w:color w:val="000000"/>
          <w:sz w:val="24"/>
          <w:szCs w:val="24"/>
          <w:lang w:val="lv-LV"/>
        </w:rPr>
        <w:lastRenderedPageBreak/>
        <w:t>K</w:t>
      </w:r>
      <w:r w:rsidRPr="00977CEB">
        <w:rPr>
          <w:color w:val="000000"/>
          <w:sz w:val="24"/>
          <w:szCs w:val="24"/>
          <w:lang w:val="lv-LV"/>
        </w:rPr>
        <w:t xml:space="preserve"> –</w:t>
      </w:r>
      <w:r>
        <w:rPr>
          <w:color w:val="000000"/>
          <w:sz w:val="24"/>
          <w:szCs w:val="24"/>
          <w:lang w:val="lv-LV"/>
        </w:rPr>
        <w:t xml:space="preserve"> </w:t>
      </w:r>
      <w:r w:rsidRPr="00977CEB">
        <w:rPr>
          <w:color w:val="000000"/>
          <w:sz w:val="24"/>
          <w:szCs w:val="24"/>
          <w:lang w:val="lv-LV"/>
        </w:rPr>
        <w:t>rezerves koeficients (</w:t>
      </w:r>
      <w:r w:rsidRPr="00A04B8B">
        <w:rPr>
          <w:i/>
          <w:color w:val="000000"/>
          <w:sz w:val="24"/>
          <w:szCs w:val="24"/>
          <w:lang w:val="lv-LV"/>
        </w:rPr>
        <w:t>K</w:t>
      </w:r>
      <w:r w:rsidRPr="00977CEB">
        <w:rPr>
          <w:color w:val="000000"/>
          <w:sz w:val="24"/>
          <w:szCs w:val="24"/>
          <w:lang w:val="lv-LV"/>
        </w:rPr>
        <w:t xml:space="preserve"> = </w:t>
      </w:r>
      <w:r>
        <w:rPr>
          <w:color w:val="000000"/>
          <w:sz w:val="24"/>
          <w:szCs w:val="24"/>
          <w:lang w:val="lv-LV"/>
        </w:rPr>
        <w:t>1</w:t>
      </w:r>
      <w:r w:rsidRPr="00977CEB">
        <w:rPr>
          <w:color w:val="000000"/>
          <w:sz w:val="24"/>
          <w:szCs w:val="24"/>
          <w:lang w:val="lv-LV"/>
        </w:rPr>
        <w:t>,</w:t>
      </w:r>
      <w:r>
        <w:rPr>
          <w:color w:val="000000"/>
          <w:sz w:val="24"/>
          <w:szCs w:val="24"/>
          <w:lang w:val="lv-LV"/>
        </w:rPr>
        <w:t>2</w:t>
      </w:r>
      <w:r w:rsidRPr="00977CEB">
        <w:rPr>
          <w:color w:val="000000"/>
          <w:sz w:val="24"/>
          <w:szCs w:val="24"/>
          <w:lang w:val="lv-LV"/>
        </w:rPr>
        <w:t>5)</w:t>
      </w:r>
      <w:r>
        <w:rPr>
          <w:color w:val="000000"/>
          <w:sz w:val="24"/>
          <w:szCs w:val="24"/>
          <w:lang w:val="lv-LV"/>
        </w:rPr>
        <w:t>.</w:t>
      </w:r>
      <w:r w:rsidRPr="00A04B8B">
        <w:rPr>
          <w:color w:val="000000"/>
          <w:spacing w:val="6"/>
          <w:sz w:val="24"/>
          <w:szCs w:val="24"/>
          <w:lang w:val="lv-LV"/>
        </w:rPr>
        <w:t xml:space="preserve"> </w:t>
      </w:r>
      <w:r>
        <w:rPr>
          <w:color w:val="000000"/>
          <w:spacing w:val="6"/>
          <w:sz w:val="24"/>
          <w:szCs w:val="24"/>
          <w:lang w:val="lv-LV"/>
        </w:rPr>
        <w:t>A</w:t>
      </w:r>
      <w:r w:rsidRPr="00EA0090">
        <w:rPr>
          <w:color w:val="000000"/>
          <w:spacing w:val="6"/>
          <w:sz w:val="24"/>
          <w:szCs w:val="24"/>
          <w:lang w:val="lv-LV"/>
        </w:rPr>
        <w:t xml:space="preserve">r </w:t>
      </w:r>
      <w:r w:rsidRPr="008D4938">
        <w:rPr>
          <w:color w:val="000000"/>
          <w:spacing w:val="11"/>
          <w:sz w:val="24"/>
          <w:szCs w:val="24"/>
          <w:lang w:val="lv-LV"/>
        </w:rPr>
        <w:t>rezerves koeficientu</w:t>
      </w:r>
      <w:r>
        <w:rPr>
          <w:color w:val="000000"/>
          <w:spacing w:val="11"/>
          <w:sz w:val="24"/>
          <w:szCs w:val="24"/>
          <w:lang w:val="lv-LV"/>
        </w:rPr>
        <w:t xml:space="preserve"> </w:t>
      </w:r>
      <w:r w:rsidRPr="008D4938">
        <w:rPr>
          <w:color w:val="000000"/>
          <w:spacing w:val="11"/>
          <w:sz w:val="24"/>
          <w:szCs w:val="24"/>
          <w:lang w:val="lv-LV"/>
        </w:rPr>
        <w:t>iegūst</w:t>
      </w:r>
      <w:r w:rsidRPr="00EA0090">
        <w:rPr>
          <w:color w:val="000000"/>
          <w:spacing w:val="6"/>
          <w:sz w:val="24"/>
          <w:szCs w:val="24"/>
          <w:lang w:val="lv-LV"/>
        </w:rPr>
        <w:t xml:space="preserve"> </w:t>
      </w:r>
      <w:r w:rsidRPr="00EA0090">
        <w:rPr>
          <w:color w:val="000000"/>
          <w:spacing w:val="8"/>
          <w:sz w:val="24"/>
          <w:szCs w:val="24"/>
          <w:lang w:val="lv-LV"/>
        </w:rPr>
        <w:t xml:space="preserve">lielāku apgaismojumu, kas ir vajadzīgs tāpēc, lai netīrumi </w:t>
      </w:r>
      <w:r w:rsidRPr="00EA0090">
        <w:rPr>
          <w:color w:val="000000"/>
          <w:spacing w:val="5"/>
          <w:sz w:val="24"/>
          <w:szCs w:val="24"/>
          <w:lang w:val="lv-LV"/>
        </w:rPr>
        <w:t>uz apgaismes ķermeņiem, telpas griestiem un sienām iekār</w:t>
      </w:r>
      <w:r w:rsidRPr="00EA0090">
        <w:rPr>
          <w:color w:val="000000"/>
          <w:spacing w:val="9"/>
          <w:sz w:val="24"/>
          <w:szCs w:val="24"/>
          <w:lang w:val="lv-LV"/>
        </w:rPr>
        <w:t xml:space="preserve">tas ekspluatācijas laikā nesamazinātu apgaismojumu zem pieļaujamās vērtības.  Ļoti putekļainām telpām rezerves </w:t>
      </w:r>
      <w:r w:rsidRPr="00EA0090">
        <w:rPr>
          <w:color w:val="000000"/>
          <w:spacing w:val="10"/>
          <w:sz w:val="24"/>
          <w:szCs w:val="24"/>
          <w:lang w:val="lv-LV"/>
        </w:rPr>
        <w:t xml:space="preserve">koeficientu pieņem vienādu ar 1,5, bet maz putekļainām </w:t>
      </w:r>
      <w:r w:rsidRPr="00EA0090">
        <w:rPr>
          <w:color w:val="000000"/>
          <w:spacing w:val="3"/>
          <w:sz w:val="24"/>
          <w:szCs w:val="24"/>
          <w:lang w:val="lv-LV"/>
        </w:rPr>
        <w:t xml:space="preserve">telpām — </w:t>
      </w:r>
      <w:r>
        <w:rPr>
          <w:color w:val="000000"/>
          <w:spacing w:val="3"/>
          <w:sz w:val="24"/>
          <w:szCs w:val="24"/>
          <w:lang w:val="lv-LV"/>
        </w:rPr>
        <w:t>1,25-</w:t>
      </w:r>
      <w:r w:rsidRPr="00EA0090">
        <w:rPr>
          <w:color w:val="000000"/>
          <w:spacing w:val="3"/>
          <w:sz w:val="24"/>
          <w:szCs w:val="24"/>
          <w:lang w:val="lv-LV"/>
        </w:rPr>
        <w:t>1,3</w:t>
      </w:r>
      <w:r w:rsidRPr="00977CEB">
        <w:rPr>
          <w:color w:val="000000"/>
          <w:sz w:val="24"/>
          <w:szCs w:val="24"/>
          <w:lang w:val="lv-LV"/>
        </w:rPr>
        <w:t xml:space="preserve">; </w:t>
      </w:r>
    </w:p>
    <w:p w:rsidR="00D33E43" w:rsidRPr="00EA0090" w:rsidRDefault="00D33E43" w:rsidP="00D33E43">
      <w:pPr>
        <w:shd w:val="clear" w:color="auto" w:fill="FFFFFF"/>
        <w:tabs>
          <w:tab w:val="left" w:pos="641"/>
        </w:tabs>
        <w:ind w:firstLine="397"/>
        <w:jc w:val="both"/>
        <w:rPr>
          <w:sz w:val="24"/>
          <w:szCs w:val="24"/>
          <w:lang w:val="lv-LV"/>
        </w:rPr>
      </w:pPr>
      <w:r w:rsidRPr="00977CEB">
        <w:rPr>
          <w:i/>
          <w:color w:val="000000"/>
          <w:sz w:val="24"/>
          <w:szCs w:val="24"/>
          <w:lang w:val="lv-LV"/>
        </w:rPr>
        <w:t>U</w:t>
      </w:r>
      <w:r w:rsidRPr="00977CEB">
        <w:rPr>
          <w:color w:val="000000"/>
          <w:sz w:val="24"/>
          <w:szCs w:val="24"/>
          <w:lang w:val="lv-LV"/>
        </w:rPr>
        <w:t xml:space="preserve"> – apgaismes ķermeņa izmantošanas koeficients</w:t>
      </w:r>
      <w:r w:rsidRPr="00EA0090">
        <w:rPr>
          <w:i/>
          <w:iCs/>
          <w:color w:val="000000"/>
          <w:spacing w:val="6"/>
          <w:sz w:val="24"/>
          <w:szCs w:val="24"/>
          <w:lang w:val="lv-LV"/>
        </w:rPr>
        <w:t xml:space="preserve">, </w:t>
      </w:r>
      <w:r w:rsidRPr="00EA0090">
        <w:rPr>
          <w:color w:val="000000"/>
          <w:spacing w:val="6"/>
          <w:sz w:val="24"/>
          <w:szCs w:val="24"/>
          <w:lang w:val="lv-LV"/>
        </w:rPr>
        <w:t>kas ir uz apgaismojamo darba virsmu krīto</w:t>
      </w:r>
      <w:r w:rsidRPr="00EA0090">
        <w:rPr>
          <w:color w:val="000000"/>
          <w:spacing w:val="9"/>
          <w:sz w:val="24"/>
          <w:szCs w:val="24"/>
          <w:lang w:val="lv-LV"/>
        </w:rPr>
        <w:t xml:space="preserve">šās gaismas plūsmas </w:t>
      </w:r>
      <w:r w:rsidRPr="00A8097C">
        <w:rPr>
          <w:i/>
          <w:color w:val="000000"/>
          <w:spacing w:val="9"/>
          <w:sz w:val="24"/>
          <w:szCs w:val="24"/>
          <w:lang w:val="lv-LV"/>
        </w:rPr>
        <w:t>Φ</w:t>
      </w:r>
      <w:r w:rsidRPr="00A8097C">
        <w:rPr>
          <w:i/>
          <w:iCs/>
          <w:color w:val="000000"/>
          <w:spacing w:val="9"/>
          <w:sz w:val="24"/>
          <w:szCs w:val="24"/>
          <w:vertAlign w:val="subscript"/>
          <w:lang w:val="lv-LV"/>
        </w:rPr>
        <w:t>kr</w:t>
      </w:r>
      <w:r w:rsidRPr="00EA0090">
        <w:rPr>
          <w:iCs/>
          <w:color w:val="000000"/>
          <w:spacing w:val="9"/>
          <w:sz w:val="24"/>
          <w:szCs w:val="24"/>
          <w:lang w:val="lv-LV"/>
        </w:rPr>
        <w:t xml:space="preserve"> </w:t>
      </w:r>
      <w:r w:rsidRPr="00EA0090">
        <w:rPr>
          <w:color w:val="000000"/>
          <w:spacing w:val="9"/>
          <w:sz w:val="24"/>
          <w:szCs w:val="24"/>
          <w:lang w:val="lv-LV"/>
        </w:rPr>
        <w:t xml:space="preserve">attiecība pret spuldzes gaismas plūsmu </w:t>
      </w:r>
      <w:r w:rsidRPr="00A8097C">
        <w:rPr>
          <w:i/>
          <w:color w:val="000000"/>
          <w:spacing w:val="9"/>
          <w:sz w:val="24"/>
          <w:szCs w:val="24"/>
          <w:lang w:val="lv-LV"/>
        </w:rPr>
        <w:t>Φ</w:t>
      </w:r>
      <w:r w:rsidRPr="00A8097C">
        <w:rPr>
          <w:i/>
          <w:iCs/>
          <w:color w:val="000000"/>
          <w:spacing w:val="9"/>
          <w:sz w:val="24"/>
          <w:szCs w:val="24"/>
          <w:vertAlign w:val="subscript"/>
          <w:lang w:val="lv-LV"/>
        </w:rPr>
        <w:t>sp</w:t>
      </w:r>
      <w:r w:rsidRPr="00EA0090">
        <w:rPr>
          <w:iCs/>
          <w:color w:val="000000"/>
          <w:spacing w:val="9"/>
          <w:sz w:val="24"/>
          <w:szCs w:val="24"/>
          <w:lang w:val="lv-LV"/>
        </w:rPr>
        <w:t>.</w:t>
      </w:r>
      <w:r w:rsidRPr="00EA0090">
        <w:rPr>
          <w:i/>
          <w:iCs/>
          <w:color w:val="000000"/>
          <w:spacing w:val="9"/>
          <w:sz w:val="24"/>
          <w:szCs w:val="24"/>
          <w:lang w:val="lv-LV"/>
        </w:rPr>
        <w:t xml:space="preserve"> Š</w:t>
      </w:r>
      <w:r w:rsidRPr="00EA0090">
        <w:rPr>
          <w:color w:val="000000"/>
          <w:spacing w:val="9"/>
          <w:sz w:val="24"/>
          <w:szCs w:val="24"/>
          <w:lang w:val="lv-LV"/>
        </w:rPr>
        <w:t>is koeficients ir atkarīgs no apgaismes ķer</w:t>
      </w:r>
      <w:r w:rsidRPr="00EA0090">
        <w:rPr>
          <w:color w:val="000000"/>
          <w:spacing w:val="9"/>
          <w:sz w:val="24"/>
          <w:szCs w:val="24"/>
          <w:lang w:val="lv-LV"/>
        </w:rPr>
        <w:softHyphen/>
      </w:r>
      <w:r w:rsidRPr="00EA0090">
        <w:rPr>
          <w:color w:val="000000"/>
          <w:spacing w:val="6"/>
          <w:sz w:val="24"/>
          <w:szCs w:val="24"/>
          <w:lang w:val="lv-LV"/>
        </w:rPr>
        <w:t>meņa tipa, griestu un sienu atstarošanas koeficienta un tel</w:t>
      </w:r>
      <w:r w:rsidRPr="00EA0090">
        <w:rPr>
          <w:color w:val="000000"/>
          <w:spacing w:val="6"/>
          <w:sz w:val="24"/>
          <w:szCs w:val="24"/>
          <w:lang w:val="lv-LV"/>
        </w:rPr>
        <w:softHyphen/>
        <w:t>pas indeksa.</w:t>
      </w:r>
      <w:r>
        <w:rPr>
          <w:color w:val="000000"/>
          <w:spacing w:val="6"/>
          <w:sz w:val="24"/>
          <w:szCs w:val="24"/>
          <w:lang w:val="lv-LV"/>
        </w:rPr>
        <w:t xml:space="preserve"> </w:t>
      </w:r>
      <w:r w:rsidRPr="00977CEB">
        <w:rPr>
          <w:color w:val="000000"/>
          <w:sz w:val="24"/>
          <w:szCs w:val="24"/>
          <w:lang w:val="lv-LV"/>
        </w:rPr>
        <w:t xml:space="preserve"> </w:t>
      </w:r>
      <w:r w:rsidRPr="00EA0090">
        <w:rPr>
          <w:color w:val="000000"/>
          <w:spacing w:val="2"/>
          <w:sz w:val="24"/>
          <w:szCs w:val="24"/>
          <w:lang w:val="lv-LV"/>
        </w:rPr>
        <w:t xml:space="preserve">Izmantošanas koeficienta vērtības nosaka pēc </w:t>
      </w:r>
      <w:r>
        <w:rPr>
          <w:color w:val="000000"/>
          <w:spacing w:val="2"/>
          <w:sz w:val="24"/>
          <w:szCs w:val="24"/>
          <w:lang w:val="lv-LV"/>
        </w:rPr>
        <w:t>9.4. un 9.5</w:t>
      </w:r>
      <w:r w:rsidRPr="00EA0090">
        <w:rPr>
          <w:color w:val="000000"/>
          <w:spacing w:val="2"/>
          <w:sz w:val="24"/>
          <w:szCs w:val="24"/>
          <w:lang w:val="lv-LV"/>
        </w:rPr>
        <w:t>. ta</w:t>
      </w:r>
      <w:r w:rsidRPr="00EA0090">
        <w:rPr>
          <w:color w:val="000000"/>
          <w:spacing w:val="2"/>
          <w:sz w:val="24"/>
          <w:szCs w:val="24"/>
          <w:lang w:val="lv-LV"/>
        </w:rPr>
        <w:softHyphen/>
      </w:r>
      <w:r w:rsidRPr="00EA0090">
        <w:rPr>
          <w:color w:val="000000"/>
          <w:spacing w:val="4"/>
          <w:sz w:val="24"/>
          <w:szCs w:val="24"/>
          <w:lang w:val="lv-LV"/>
        </w:rPr>
        <w:t>bulas;</w:t>
      </w:r>
    </w:p>
    <w:p w:rsidR="00D33E43" w:rsidRPr="00977CEB" w:rsidRDefault="00D33E43" w:rsidP="00D33E43">
      <w:pPr>
        <w:ind w:firstLine="397"/>
        <w:jc w:val="both"/>
        <w:rPr>
          <w:color w:val="000000"/>
          <w:sz w:val="24"/>
          <w:szCs w:val="24"/>
          <w:lang w:val="lv-LV"/>
        </w:rPr>
      </w:pPr>
      <w:r w:rsidRPr="00977CEB">
        <w:rPr>
          <w:bCs/>
          <w:i/>
          <w:color w:val="000000"/>
          <w:sz w:val="24"/>
          <w:szCs w:val="24"/>
          <w:lang w:val="lv-LV"/>
        </w:rPr>
        <w:t>Ф</w:t>
      </w:r>
      <w:r w:rsidRPr="00977CEB">
        <w:rPr>
          <w:bCs/>
          <w:i/>
          <w:color w:val="000000"/>
          <w:sz w:val="24"/>
          <w:szCs w:val="24"/>
          <w:vertAlign w:val="subscript"/>
          <w:lang w:val="lv-LV"/>
        </w:rPr>
        <w:t>sp</w:t>
      </w:r>
      <w:r w:rsidRPr="00977CEB">
        <w:rPr>
          <w:color w:val="000000"/>
          <w:sz w:val="24"/>
          <w:szCs w:val="24"/>
          <w:lang w:val="lv-LV"/>
        </w:rPr>
        <w:t xml:space="preserve"> – vienas spuldzes gaismas plūsma</w:t>
      </w:r>
      <w:r>
        <w:rPr>
          <w:color w:val="000000"/>
          <w:sz w:val="24"/>
          <w:szCs w:val="24"/>
          <w:lang w:val="lv-LV"/>
        </w:rPr>
        <w:t xml:space="preserve"> (9.2. tab.)</w:t>
      </w:r>
      <w:r w:rsidRPr="00977CEB">
        <w:rPr>
          <w:color w:val="000000"/>
          <w:sz w:val="24"/>
          <w:szCs w:val="24"/>
          <w:lang w:val="lv-LV"/>
        </w:rPr>
        <w:t xml:space="preserve">, lm; </w:t>
      </w:r>
    </w:p>
    <w:p w:rsidR="00D33E43" w:rsidRPr="00977CEB" w:rsidRDefault="00D33E43" w:rsidP="00D33E43">
      <w:pPr>
        <w:ind w:firstLine="397"/>
        <w:jc w:val="both"/>
        <w:rPr>
          <w:color w:val="000000"/>
          <w:sz w:val="24"/>
          <w:szCs w:val="24"/>
          <w:lang w:val="lv-LV"/>
        </w:rPr>
      </w:pPr>
      <w:r w:rsidRPr="00977CEB">
        <w:rPr>
          <w:bCs/>
          <w:i/>
          <w:color w:val="000000"/>
          <w:sz w:val="24"/>
          <w:szCs w:val="24"/>
          <w:lang w:val="lv-LV"/>
        </w:rPr>
        <w:t>n</w:t>
      </w:r>
      <w:r w:rsidRPr="00977CEB">
        <w:rPr>
          <w:color w:val="000000"/>
          <w:sz w:val="24"/>
          <w:szCs w:val="24"/>
          <w:lang w:val="lv-LV"/>
        </w:rPr>
        <w:t xml:space="preserve"> – spuldzes skaits apgaismes ķermenī</w:t>
      </w:r>
      <w:r>
        <w:rPr>
          <w:color w:val="000000"/>
          <w:sz w:val="24"/>
          <w:szCs w:val="24"/>
          <w:lang w:val="lv-LV"/>
        </w:rPr>
        <w:t xml:space="preserve"> (no firmas katalogiem)</w:t>
      </w:r>
      <w:r w:rsidRPr="00977CEB">
        <w:rPr>
          <w:color w:val="000000"/>
          <w:sz w:val="24"/>
          <w:szCs w:val="24"/>
          <w:lang w:val="lv-LV"/>
        </w:rPr>
        <w:t xml:space="preserve">. </w:t>
      </w:r>
    </w:p>
    <w:p w:rsidR="00D33E43" w:rsidRPr="0056324A" w:rsidRDefault="00D33E43" w:rsidP="00D33E43">
      <w:pPr>
        <w:ind w:firstLine="397"/>
        <w:jc w:val="right"/>
        <w:rPr>
          <w:bCs/>
          <w:color w:val="000000"/>
          <w:sz w:val="24"/>
          <w:szCs w:val="24"/>
          <w:lang w:val="lv-LV"/>
        </w:rPr>
      </w:pPr>
      <w:bookmarkStart w:id="1" w:name="tbl1"/>
      <w:bookmarkEnd w:id="1"/>
      <w:r>
        <w:rPr>
          <w:bCs/>
          <w:color w:val="000000"/>
          <w:sz w:val="24"/>
          <w:szCs w:val="24"/>
          <w:lang w:val="lv-LV"/>
        </w:rPr>
        <w:t>9.1. tabula</w:t>
      </w:r>
      <w:r w:rsidRPr="005A533E">
        <w:rPr>
          <w:bCs/>
          <w:color w:val="000000"/>
          <w:sz w:val="24"/>
          <w:szCs w:val="24"/>
          <w:lang w:val="lv-LV"/>
        </w:rPr>
        <w:t xml:space="preserve"> </w:t>
      </w:r>
    </w:p>
    <w:p w:rsidR="00D33E43" w:rsidRPr="0056324A" w:rsidRDefault="00D33E43" w:rsidP="003C2B74">
      <w:pPr>
        <w:jc w:val="center"/>
        <w:rPr>
          <w:b/>
          <w:bCs/>
          <w:color w:val="000000"/>
          <w:sz w:val="24"/>
          <w:szCs w:val="24"/>
          <w:lang w:val="lv-LV"/>
        </w:rPr>
      </w:pPr>
      <w:r w:rsidRPr="0056324A">
        <w:rPr>
          <w:b/>
          <w:bCs/>
          <w:color w:val="000000"/>
          <w:sz w:val="24"/>
          <w:szCs w:val="24"/>
          <w:lang w:val="lv-LV"/>
        </w:rPr>
        <w:t>Atstarošanas koeficienti no virsmām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3"/>
        <w:gridCol w:w="1405"/>
      </w:tblGrid>
      <w:tr w:rsidR="00D33E43" w:rsidRPr="007809F2" w:rsidTr="0067409D">
        <w:trPr>
          <w:jc w:val="center"/>
        </w:trPr>
        <w:tc>
          <w:tcPr>
            <w:tcW w:w="4643" w:type="dxa"/>
            <w:vAlign w:val="center"/>
          </w:tcPr>
          <w:p w:rsidR="00D33E43" w:rsidRPr="007809F2" w:rsidRDefault="00D33E43" w:rsidP="003C2B74">
            <w:pPr>
              <w:rPr>
                <w:b/>
                <w:color w:val="444444"/>
                <w:sz w:val="22"/>
                <w:szCs w:val="22"/>
                <w:lang w:val="lv-LV"/>
              </w:rPr>
            </w:pPr>
            <w:r w:rsidRPr="007809F2">
              <w:rPr>
                <w:b/>
                <w:color w:val="444444"/>
                <w:sz w:val="22"/>
                <w:szCs w:val="22"/>
                <w:lang w:val="lv-LV"/>
              </w:rPr>
              <w:t>Virsmas tips</w:t>
            </w:r>
          </w:p>
        </w:tc>
        <w:tc>
          <w:tcPr>
            <w:tcW w:w="1405" w:type="dxa"/>
            <w:vAlign w:val="center"/>
          </w:tcPr>
          <w:p w:rsidR="00D33E43" w:rsidRPr="007809F2" w:rsidRDefault="00D33E43" w:rsidP="003C2B74">
            <w:pPr>
              <w:rPr>
                <w:b/>
                <w:color w:val="444444"/>
                <w:sz w:val="22"/>
                <w:szCs w:val="22"/>
                <w:lang w:val="lv-LV"/>
              </w:rPr>
            </w:pPr>
            <w:r w:rsidRPr="007809F2">
              <w:rPr>
                <w:b/>
                <w:color w:val="444444"/>
                <w:sz w:val="22"/>
                <w:szCs w:val="22"/>
                <w:lang w:val="lv-LV"/>
              </w:rPr>
              <w:t>ρ</w:t>
            </w:r>
          </w:p>
        </w:tc>
      </w:tr>
      <w:tr w:rsidR="00D33E43" w:rsidRPr="00DF2917" w:rsidTr="0067409D">
        <w:trPr>
          <w:jc w:val="center"/>
        </w:trPr>
        <w:tc>
          <w:tcPr>
            <w:tcW w:w="4643" w:type="dxa"/>
          </w:tcPr>
          <w:p w:rsidR="00D33E43" w:rsidRPr="00DF2917" w:rsidRDefault="00D33E43" w:rsidP="0067409D">
            <w:pPr>
              <w:rPr>
                <w:color w:val="000000"/>
                <w:sz w:val="24"/>
                <w:szCs w:val="24"/>
              </w:rPr>
            </w:pPr>
            <w:r w:rsidRPr="00DF2917">
              <w:rPr>
                <w:color w:val="000000"/>
                <w:sz w:val="24"/>
                <w:szCs w:val="24"/>
                <w:lang w:val="lv-LV"/>
              </w:rPr>
              <w:t xml:space="preserve">Virsmas ar lielu atstarojumu </w:t>
            </w:r>
          </w:p>
        </w:tc>
        <w:tc>
          <w:tcPr>
            <w:tcW w:w="1405" w:type="dxa"/>
            <w:vAlign w:val="center"/>
          </w:tcPr>
          <w:p w:rsidR="00D33E43" w:rsidRPr="00DF2917" w:rsidRDefault="00D33E43" w:rsidP="003C2B74">
            <w:pPr>
              <w:rPr>
                <w:color w:val="000000"/>
                <w:sz w:val="24"/>
                <w:szCs w:val="24"/>
              </w:rPr>
            </w:pPr>
            <w:r w:rsidRPr="00DF2917">
              <w:rPr>
                <w:color w:val="000000"/>
                <w:sz w:val="24"/>
                <w:szCs w:val="24"/>
              </w:rPr>
              <w:t>0,8</w:t>
            </w:r>
          </w:p>
        </w:tc>
      </w:tr>
      <w:tr w:rsidR="00D33E43" w:rsidRPr="00DF2917" w:rsidTr="0067409D">
        <w:trPr>
          <w:jc w:val="center"/>
        </w:trPr>
        <w:tc>
          <w:tcPr>
            <w:tcW w:w="4643" w:type="dxa"/>
          </w:tcPr>
          <w:p w:rsidR="00D33E43" w:rsidRPr="00DF2917" w:rsidRDefault="00D33E43" w:rsidP="0067409D">
            <w:pPr>
              <w:rPr>
                <w:color w:val="000000"/>
                <w:sz w:val="24"/>
                <w:szCs w:val="24"/>
              </w:rPr>
            </w:pPr>
            <w:r w:rsidRPr="00DF2917">
              <w:rPr>
                <w:color w:val="000000"/>
                <w:spacing w:val="4"/>
                <w:sz w:val="24"/>
                <w:szCs w:val="24"/>
                <w:lang w:val="lv-LV"/>
              </w:rPr>
              <w:t xml:space="preserve">Baltās </w:t>
            </w:r>
            <w:r w:rsidRPr="00DF2917">
              <w:rPr>
                <w:color w:val="000000"/>
                <w:spacing w:val="2"/>
                <w:sz w:val="24"/>
                <w:szCs w:val="24"/>
                <w:lang w:val="lv-LV"/>
              </w:rPr>
              <w:t xml:space="preserve">virsmas </w:t>
            </w:r>
          </w:p>
        </w:tc>
        <w:tc>
          <w:tcPr>
            <w:tcW w:w="1405" w:type="dxa"/>
            <w:vAlign w:val="center"/>
          </w:tcPr>
          <w:p w:rsidR="00D33E43" w:rsidRPr="00DF2917" w:rsidRDefault="00D33E43" w:rsidP="003C2B74">
            <w:pPr>
              <w:rPr>
                <w:color w:val="000000"/>
                <w:sz w:val="24"/>
                <w:szCs w:val="24"/>
              </w:rPr>
            </w:pPr>
            <w:r w:rsidRPr="00DF2917">
              <w:rPr>
                <w:color w:val="000000"/>
                <w:sz w:val="24"/>
                <w:szCs w:val="24"/>
              </w:rPr>
              <w:t>0,7</w:t>
            </w:r>
          </w:p>
        </w:tc>
      </w:tr>
      <w:tr w:rsidR="00D33E43" w:rsidRPr="00DF2917" w:rsidTr="0067409D">
        <w:trPr>
          <w:jc w:val="center"/>
        </w:trPr>
        <w:tc>
          <w:tcPr>
            <w:tcW w:w="4643" w:type="dxa"/>
          </w:tcPr>
          <w:p w:rsidR="00D33E43" w:rsidRPr="00DF2917" w:rsidRDefault="00D33E43" w:rsidP="0067409D">
            <w:pPr>
              <w:rPr>
                <w:color w:val="000000"/>
                <w:sz w:val="24"/>
                <w:szCs w:val="24"/>
              </w:rPr>
            </w:pPr>
            <w:r w:rsidRPr="00DF2917">
              <w:rPr>
                <w:color w:val="000000"/>
                <w:spacing w:val="2"/>
                <w:sz w:val="24"/>
                <w:szCs w:val="24"/>
                <w:lang w:val="lv-LV"/>
              </w:rPr>
              <w:t>Gaišās virsmas</w:t>
            </w:r>
            <w:r w:rsidRPr="00DF2917">
              <w:rPr>
                <w:color w:val="000000"/>
                <w:sz w:val="24"/>
                <w:szCs w:val="24"/>
              </w:rPr>
              <w:t xml:space="preserve"> </w:t>
            </w:r>
          </w:p>
        </w:tc>
        <w:tc>
          <w:tcPr>
            <w:tcW w:w="1405" w:type="dxa"/>
            <w:vAlign w:val="center"/>
          </w:tcPr>
          <w:p w:rsidR="00D33E43" w:rsidRPr="00DF2917" w:rsidRDefault="00D33E43" w:rsidP="003C2B74">
            <w:pPr>
              <w:rPr>
                <w:color w:val="000000"/>
                <w:sz w:val="24"/>
                <w:szCs w:val="24"/>
              </w:rPr>
            </w:pPr>
            <w:r w:rsidRPr="00DF2917">
              <w:rPr>
                <w:color w:val="000000"/>
                <w:sz w:val="24"/>
                <w:szCs w:val="24"/>
              </w:rPr>
              <w:t>0,5</w:t>
            </w:r>
          </w:p>
        </w:tc>
      </w:tr>
      <w:tr w:rsidR="00D33E43" w:rsidRPr="00DF2917" w:rsidTr="0067409D">
        <w:trPr>
          <w:jc w:val="center"/>
        </w:trPr>
        <w:tc>
          <w:tcPr>
            <w:tcW w:w="4643" w:type="dxa"/>
          </w:tcPr>
          <w:p w:rsidR="00D33E43" w:rsidRPr="00DF2917" w:rsidRDefault="00D33E43" w:rsidP="0067409D">
            <w:pPr>
              <w:rPr>
                <w:color w:val="000000"/>
                <w:sz w:val="24"/>
                <w:szCs w:val="24"/>
              </w:rPr>
            </w:pPr>
            <w:r w:rsidRPr="00DF2917">
              <w:rPr>
                <w:color w:val="000000"/>
                <w:sz w:val="24"/>
                <w:szCs w:val="24"/>
                <w:lang w:val="lv-LV"/>
              </w:rPr>
              <w:t xml:space="preserve">Pelēkās virsmas </w:t>
            </w:r>
          </w:p>
        </w:tc>
        <w:tc>
          <w:tcPr>
            <w:tcW w:w="1405" w:type="dxa"/>
            <w:vAlign w:val="center"/>
          </w:tcPr>
          <w:p w:rsidR="00D33E43" w:rsidRPr="00DF2917" w:rsidRDefault="00D33E43" w:rsidP="003C2B74">
            <w:pPr>
              <w:rPr>
                <w:color w:val="000000"/>
                <w:sz w:val="24"/>
                <w:szCs w:val="24"/>
              </w:rPr>
            </w:pPr>
            <w:r w:rsidRPr="00DF2917">
              <w:rPr>
                <w:color w:val="000000"/>
                <w:sz w:val="24"/>
                <w:szCs w:val="24"/>
              </w:rPr>
              <w:t>0,3</w:t>
            </w:r>
          </w:p>
        </w:tc>
      </w:tr>
      <w:tr w:rsidR="00D33E43" w:rsidRPr="00DF2917" w:rsidTr="0067409D">
        <w:trPr>
          <w:jc w:val="center"/>
        </w:trPr>
        <w:tc>
          <w:tcPr>
            <w:tcW w:w="4643" w:type="dxa"/>
          </w:tcPr>
          <w:p w:rsidR="00D33E43" w:rsidRPr="00DF2917" w:rsidRDefault="00D33E43" w:rsidP="0067409D">
            <w:pPr>
              <w:rPr>
                <w:color w:val="000000"/>
                <w:spacing w:val="4"/>
                <w:sz w:val="24"/>
                <w:szCs w:val="24"/>
                <w:lang w:val="lv-LV"/>
              </w:rPr>
            </w:pPr>
            <w:r w:rsidRPr="00DF2917">
              <w:rPr>
                <w:color w:val="000000"/>
                <w:spacing w:val="4"/>
                <w:sz w:val="24"/>
                <w:szCs w:val="24"/>
                <w:lang w:val="lv-LV"/>
              </w:rPr>
              <w:t>Tumši pelēkās virsmas</w:t>
            </w:r>
          </w:p>
        </w:tc>
        <w:tc>
          <w:tcPr>
            <w:tcW w:w="1405" w:type="dxa"/>
            <w:vAlign w:val="center"/>
          </w:tcPr>
          <w:p w:rsidR="00D33E43" w:rsidRPr="00DF2917" w:rsidRDefault="00D33E43" w:rsidP="003C2B74">
            <w:pPr>
              <w:rPr>
                <w:color w:val="000000"/>
                <w:sz w:val="24"/>
                <w:szCs w:val="24"/>
                <w:lang w:val="lv-LV"/>
              </w:rPr>
            </w:pPr>
            <w:r w:rsidRPr="00DF2917">
              <w:rPr>
                <w:color w:val="000000"/>
                <w:sz w:val="24"/>
                <w:szCs w:val="24"/>
                <w:lang w:val="lv-LV"/>
              </w:rPr>
              <w:t>0,2</w:t>
            </w:r>
          </w:p>
        </w:tc>
      </w:tr>
      <w:tr w:rsidR="00D33E43" w:rsidRPr="00DF2917" w:rsidTr="0067409D">
        <w:trPr>
          <w:jc w:val="center"/>
        </w:trPr>
        <w:tc>
          <w:tcPr>
            <w:tcW w:w="4643" w:type="dxa"/>
          </w:tcPr>
          <w:p w:rsidR="00D33E43" w:rsidRPr="00DF2917" w:rsidRDefault="00D33E43" w:rsidP="0067409D">
            <w:pPr>
              <w:rPr>
                <w:color w:val="000000"/>
                <w:sz w:val="24"/>
                <w:szCs w:val="24"/>
              </w:rPr>
            </w:pPr>
            <w:r w:rsidRPr="00DF2917">
              <w:rPr>
                <w:color w:val="000000"/>
                <w:spacing w:val="4"/>
                <w:sz w:val="24"/>
                <w:szCs w:val="24"/>
                <w:lang w:val="lv-LV"/>
              </w:rPr>
              <w:t xml:space="preserve">Tumšās virsmas </w:t>
            </w:r>
          </w:p>
        </w:tc>
        <w:tc>
          <w:tcPr>
            <w:tcW w:w="1405" w:type="dxa"/>
            <w:vAlign w:val="center"/>
          </w:tcPr>
          <w:p w:rsidR="00D33E43" w:rsidRPr="00DF2917" w:rsidRDefault="00D33E43" w:rsidP="003C2B74">
            <w:pPr>
              <w:rPr>
                <w:color w:val="000000"/>
                <w:sz w:val="24"/>
                <w:szCs w:val="24"/>
              </w:rPr>
            </w:pPr>
            <w:r w:rsidRPr="00DF2917">
              <w:rPr>
                <w:color w:val="000000"/>
                <w:sz w:val="24"/>
                <w:szCs w:val="24"/>
              </w:rPr>
              <w:t>0,1</w:t>
            </w:r>
          </w:p>
        </w:tc>
      </w:tr>
    </w:tbl>
    <w:p w:rsidR="00D33E43" w:rsidRPr="00FE38C7" w:rsidRDefault="00D33E43" w:rsidP="00D33E43">
      <w:pPr>
        <w:rPr>
          <w:color w:val="444444"/>
          <w:sz w:val="22"/>
          <w:szCs w:val="22"/>
          <w:lang w:val="lv-LV"/>
        </w:rPr>
      </w:pPr>
    </w:p>
    <w:p w:rsidR="00D33E43" w:rsidRPr="003F6FC9" w:rsidRDefault="00D33E43" w:rsidP="00D33E43">
      <w:pPr>
        <w:jc w:val="right"/>
        <w:rPr>
          <w:bCs/>
          <w:color w:val="000000"/>
          <w:sz w:val="24"/>
          <w:szCs w:val="24"/>
          <w:lang w:val="lv-LV"/>
        </w:rPr>
      </w:pPr>
      <w:bookmarkStart w:id="2" w:name="tbl2"/>
      <w:bookmarkEnd w:id="2"/>
      <w:r>
        <w:rPr>
          <w:bCs/>
          <w:color w:val="000000"/>
          <w:sz w:val="24"/>
          <w:szCs w:val="24"/>
          <w:lang w:val="lv-LV"/>
        </w:rPr>
        <w:t>9.2. tabula</w:t>
      </w:r>
      <w:r w:rsidRPr="005A533E">
        <w:rPr>
          <w:bCs/>
          <w:color w:val="000000"/>
          <w:sz w:val="24"/>
          <w:szCs w:val="24"/>
          <w:lang w:val="en-US"/>
        </w:rPr>
        <w:t xml:space="preserve"> </w:t>
      </w:r>
    </w:p>
    <w:p w:rsidR="00D33E43" w:rsidRPr="003F6FC9" w:rsidRDefault="00D33E43" w:rsidP="00D33E43">
      <w:pPr>
        <w:jc w:val="center"/>
        <w:rPr>
          <w:b/>
          <w:bCs/>
          <w:color w:val="000000"/>
          <w:sz w:val="24"/>
          <w:szCs w:val="24"/>
          <w:lang w:val="lv-LV"/>
        </w:rPr>
      </w:pPr>
      <w:r w:rsidRPr="003F6FC9">
        <w:rPr>
          <w:b/>
          <w:bCs/>
          <w:color w:val="000000"/>
          <w:sz w:val="24"/>
          <w:szCs w:val="24"/>
          <w:lang w:val="lv-LV"/>
        </w:rPr>
        <w:t xml:space="preserve">Luminiscences spuldzes sākuma gaismas plūsma </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0"/>
        <w:gridCol w:w="2467"/>
        <w:gridCol w:w="2361"/>
      </w:tblGrid>
      <w:tr w:rsidR="00D33E43" w:rsidRPr="00583847" w:rsidTr="0067409D">
        <w:trPr>
          <w:jc w:val="center"/>
        </w:trPr>
        <w:tc>
          <w:tcPr>
            <w:tcW w:w="3790" w:type="dxa"/>
            <w:vMerge w:val="restart"/>
            <w:vAlign w:val="center"/>
          </w:tcPr>
          <w:p w:rsidR="00D33E43" w:rsidRPr="00DF2917" w:rsidRDefault="00D33E43" w:rsidP="003C2B74">
            <w:pPr>
              <w:rPr>
                <w:b/>
                <w:color w:val="000000"/>
                <w:sz w:val="24"/>
                <w:szCs w:val="24"/>
                <w:lang w:val="lv-LV"/>
              </w:rPr>
            </w:pPr>
            <w:r w:rsidRPr="00DF2917">
              <w:rPr>
                <w:b/>
                <w:color w:val="000000"/>
                <w:sz w:val="24"/>
                <w:szCs w:val="24"/>
                <w:lang w:val="lv-LV"/>
              </w:rPr>
              <w:t>Luminiscences spuldzes</w:t>
            </w:r>
          </w:p>
          <w:p w:rsidR="00D33E43" w:rsidRPr="00DF2917" w:rsidRDefault="00D33E43" w:rsidP="003C2B74">
            <w:pPr>
              <w:rPr>
                <w:b/>
                <w:color w:val="000000"/>
                <w:sz w:val="24"/>
                <w:szCs w:val="24"/>
                <w:lang w:val="en-US"/>
              </w:rPr>
            </w:pPr>
            <w:r w:rsidRPr="00DF2917">
              <w:rPr>
                <w:b/>
                <w:color w:val="000000"/>
                <w:sz w:val="24"/>
                <w:szCs w:val="24"/>
                <w:lang w:val="lv-LV"/>
              </w:rPr>
              <w:t>nosaukums un tips</w:t>
            </w:r>
          </w:p>
        </w:tc>
        <w:tc>
          <w:tcPr>
            <w:tcW w:w="4828" w:type="dxa"/>
            <w:gridSpan w:val="2"/>
            <w:vAlign w:val="center"/>
          </w:tcPr>
          <w:p w:rsidR="00D33E43" w:rsidRPr="00DF2917" w:rsidRDefault="00D33E43" w:rsidP="003C2B74">
            <w:pPr>
              <w:rPr>
                <w:b/>
                <w:color w:val="000000"/>
                <w:sz w:val="24"/>
                <w:szCs w:val="24"/>
                <w:lang w:val="lv-LV"/>
              </w:rPr>
            </w:pPr>
            <w:r w:rsidRPr="00DF2917">
              <w:rPr>
                <w:b/>
                <w:color w:val="000000"/>
                <w:sz w:val="24"/>
                <w:szCs w:val="24"/>
                <w:lang w:val="lv-LV"/>
              </w:rPr>
              <w:t>Luminiscences spuldzes jauda un</w:t>
            </w:r>
          </w:p>
          <w:p w:rsidR="00D33E43" w:rsidRPr="00DF2917" w:rsidRDefault="00D33E43" w:rsidP="003C2B74">
            <w:pPr>
              <w:rPr>
                <w:b/>
                <w:color w:val="000000"/>
                <w:sz w:val="24"/>
                <w:szCs w:val="24"/>
                <w:lang w:val="lv-LV"/>
              </w:rPr>
            </w:pPr>
            <w:r w:rsidRPr="00DF2917">
              <w:rPr>
                <w:b/>
                <w:color w:val="000000"/>
                <w:sz w:val="24"/>
                <w:szCs w:val="24"/>
                <w:lang w:val="lv-LV"/>
              </w:rPr>
              <w:t>gaismas plūsma</w:t>
            </w:r>
          </w:p>
        </w:tc>
      </w:tr>
      <w:tr w:rsidR="00D33E43" w:rsidRPr="00DF2917" w:rsidTr="0067409D">
        <w:trPr>
          <w:jc w:val="center"/>
        </w:trPr>
        <w:tc>
          <w:tcPr>
            <w:tcW w:w="3790" w:type="dxa"/>
            <w:vMerge/>
            <w:vAlign w:val="center"/>
          </w:tcPr>
          <w:p w:rsidR="00D33E43" w:rsidRPr="00DF2917" w:rsidRDefault="00D33E43" w:rsidP="003C2B74">
            <w:pPr>
              <w:rPr>
                <w:color w:val="000000"/>
                <w:sz w:val="24"/>
                <w:szCs w:val="24"/>
                <w:lang w:val="en-US"/>
              </w:rPr>
            </w:pPr>
          </w:p>
        </w:tc>
        <w:tc>
          <w:tcPr>
            <w:tcW w:w="2467" w:type="dxa"/>
            <w:vAlign w:val="center"/>
          </w:tcPr>
          <w:p w:rsidR="00D33E43" w:rsidRPr="00DF2917" w:rsidRDefault="00D33E43" w:rsidP="003C2B74">
            <w:pPr>
              <w:rPr>
                <w:color w:val="000000"/>
                <w:sz w:val="24"/>
                <w:szCs w:val="24"/>
              </w:rPr>
            </w:pPr>
            <w:r w:rsidRPr="00DF2917">
              <w:rPr>
                <w:color w:val="000000"/>
                <w:sz w:val="24"/>
                <w:szCs w:val="24"/>
              </w:rPr>
              <w:t>18W</w:t>
            </w:r>
          </w:p>
        </w:tc>
        <w:tc>
          <w:tcPr>
            <w:tcW w:w="2361" w:type="dxa"/>
            <w:vAlign w:val="center"/>
          </w:tcPr>
          <w:p w:rsidR="00D33E43" w:rsidRPr="00DF2917" w:rsidRDefault="00D33E43" w:rsidP="003C2B74">
            <w:pPr>
              <w:rPr>
                <w:color w:val="000000"/>
                <w:sz w:val="24"/>
                <w:szCs w:val="24"/>
              </w:rPr>
            </w:pPr>
            <w:r w:rsidRPr="00DF2917">
              <w:rPr>
                <w:color w:val="000000"/>
                <w:sz w:val="24"/>
                <w:szCs w:val="24"/>
              </w:rPr>
              <w:t>36 W</w:t>
            </w:r>
          </w:p>
        </w:tc>
      </w:tr>
      <w:tr w:rsidR="00D33E43" w:rsidRPr="00DF2917" w:rsidTr="0067409D">
        <w:trPr>
          <w:jc w:val="center"/>
        </w:trPr>
        <w:tc>
          <w:tcPr>
            <w:tcW w:w="3790" w:type="dxa"/>
            <w:vAlign w:val="center"/>
          </w:tcPr>
          <w:p w:rsidR="00D33E43" w:rsidRPr="00DF2917" w:rsidRDefault="00D33E43" w:rsidP="0067409D">
            <w:pPr>
              <w:rPr>
                <w:color w:val="000000"/>
                <w:sz w:val="24"/>
                <w:szCs w:val="24"/>
              </w:rPr>
            </w:pPr>
            <w:r w:rsidRPr="00DF2917">
              <w:rPr>
                <w:color w:val="000000"/>
                <w:sz w:val="24"/>
                <w:szCs w:val="24"/>
              </w:rPr>
              <w:t xml:space="preserve">OSRAM Lumilux Standart </w:t>
            </w:r>
          </w:p>
        </w:tc>
        <w:tc>
          <w:tcPr>
            <w:tcW w:w="2467" w:type="dxa"/>
            <w:vAlign w:val="center"/>
          </w:tcPr>
          <w:p w:rsidR="00D33E43" w:rsidRPr="00DF2917" w:rsidRDefault="00D33E43" w:rsidP="003C2B74">
            <w:pPr>
              <w:rPr>
                <w:color w:val="000000"/>
                <w:sz w:val="24"/>
                <w:szCs w:val="24"/>
              </w:rPr>
            </w:pPr>
            <w:r w:rsidRPr="00DF2917">
              <w:rPr>
                <w:color w:val="000000"/>
                <w:sz w:val="24"/>
                <w:szCs w:val="24"/>
              </w:rPr>
              <w:t xml:space="preserve">1150 </w:t>
            </w:r>
            <w:r w:rsidRPr="00DF2917">
              <w:rPr>
                <w:color w:val="000000"/>
                <w:sz w:val="24"/>
                <w:szCs w:val="24"/>
                <w:lang w:val="lv-LV"/>
              </w:rPr>
              <w:t>lm</w:t>
            </w:r>
          </w:p>
        </w:tc>
        <w:tc>
          <w:tcPr>
            <w:tcW w:w="2361" w:type="dxa"/>
            <w:vAlign w:val="center"/>
          </w:tcPr>
          <w:p w:rsidR="00D33E43" w:rsidRPr="00DF2917" w:rsidRDefault="00D33E43" w:rsidP="003C2B74">
            <w:pPr>
              <w:rPr>
                <w:color w:val="000000"/>
                <w:sz w:val="24"/>
                <w:szCs w:val="24"/>
              </w:rPr>
            </w:pPr>
            <w:r w:rsidRPr="00DF2917">
              <w:rPr>
                <w:color w:val="000000"/>
                <w:sz w:val="24"/>
                <w:szCs w:val="24"/>
              </w:rPr>
              <w:t xml:space="preserve">2850 </w:t>
            </w:r>
            <w:r w:rsidRPr="00DF2917">
              <w:rPr>
                <w:color w:val="000000"/>
                <w:sz w:val="24"/>
                <w:szCs w:val="24"/>
                <w:lang w:val="lv-LV"/>
              </w:rPr>
              <w:t>lm</w:t>
            </w:r>
          </w:p>
        </w:tc>
      </w:tr>
      <w:tr w:rsidR="00D33E43" w:rsidRPr="00DF2917" w:rsidTr="0067409D">
        <w:trPr>
          <w:jc w:val="center"/>
        </w:trPr>
        <w:tc>
          <w:tcPr>
            <w:tcW w:w="3790" w:type="dxa"/>
            <w:vAlign w:val="center"/>
          </w:tcPr>
          <w:p w:rsidR="00D33E43" w:rsidRPr="00DF2917" w:rsidRDefault="00D33E43" w:rsidP="0067409D">
            <w:pPr>
              <w:rPr>
                <w:color w:val="000000"/>
                <w:sz w:val="24"/>
                <w:szCs w:val="24"/>
              </w:rPr>
            </w:pPr>
            <w:r w:rsidRPr="00DF2917">
              <w:rPr>
                <w:color w:val="000000"/>
                <w:sz w:val="24"/>
                <w:szCs w:val="24"/>
              </w:rPr>
              <w:t xml:space="preserve">OSRAM Lumilux PLUS </w:t>
            </w:r>
          </w:p>
        </w:tc>
        <w:tc>
          <w:tcPr>
            <w:tcW w:w="2467" w:type="dxa"/>
            <w:vAlign w:val="center"/>
          </w:tcPr>
          <w:p w:rsidR="00D33E43" w:rsidRPr="00DF2917" w:rsidRDefault="00D33E43" w:rsidP="003C2B74">
            <w:pPr>
              <w:rPr>
                <w:color w:val="000000"/>
                <w:sz w:val="24"/>
                <w:szCs w:val="24"/>
              </w:rPr>
            </w:pPr>
            <w:r w:rsidRPr="00DF2917">
              <w:rPr>
                <w:color w:val="000000"/>
                <w:sz w:val="24"/>
                <w:szCs w:val="24"/>
              </w:rPr>
              <w:t>1350</w:t>
            </w:r>
            <w:r w:rsidRPr="00DF2917">
              <w:rPr>
                <w:color w:val="000000"/>
                <w:sz w:val="24"/>
                <w:szCs w:val="24"/>
                <w:lang w:val="lv-LV"/>
              </w:rPr>
              <w:t xml:space="preserve"> lm</w:t>
            </w:r>
          </w:p>
        </w:tc>
        <w:tc>
          <w:tcPr>
            <w:tcW w:w="2361" w:type="dxa"/>
            <w:vAlign w:val="center"/>
          </w:tcPr>
          <w:p w:rsidR="00D33E43" w:rsidRPr="00DF2917" w:rsidRDefault="00D33E43" w:rsidP="003C2B74">
            <w:pPr>
              <w:rPr>
                <w:color w:val="000000"/>
                <w:sz w:val="24"/>
                <w:szCs w:val="24"/>
              </w:rPr>
            </w:pPr>
            <w:r w:rsidRPr="00DF2917">
              <w:rPr>
                <w:color w:val="000000"/>
                <w:sz w:val="24"/>
                <w:szCs w:val="24"/>
              </w:rPr>
              <w:t xml:space="preserve">3350 </w:t>
            </w:r>
            <w:r w:rsidRPr="00DF2917">
              <w:rPr>
                <w:color w:val="000000"/>
                <w:sz w:val="24"/>
                <w:szCs w:val="24"/>
                <w:lang w:val="lv-LV"/>
              </w:rPr>
              <w:t>lm</w:t>
            </w:r>
          </w:p>
        </w:tc>
      </w:tr>
      <w:tr w:rsidR="00D33E43" w:rsidRPr="00DF2917" w:rsidTr="0067409D">
        <w:trPr>
          <w:jc w:val="center"/>
        </w:trPr>
        <w:tc>
          <w:tcPr>
            <w:tcW w:w="3790" w:type="dxa"/>
            <w:vAlign w:val="center"/>
          </w:tcPr>
          <w:p w:rsidR="00D33E43" w:rsidRPr="00DF2917" w:rsidRDefault="00D33E43" w:rsidP="0067409D">
            <w:pPr>
              <w:rPr>
                <w:color w:val="000000"/>
                <w:sz w:val="24"/>
                <w:szCs w:val="24"/>
              </w:rPr>
            </w:pPr>
            <w:r w:rsidRPr="00DF2917">
              <w:rPr>
                <w:color w:val="000000"/>
                <w:sz w:val="24"/>
                <w:szCs w:val="24"/>
              </w:rPr>
              <w:t xml:space="preserve">PHILIPS TL D Standart </w:t>
            </w:r>
          </w:p>
        </w:tc>
        <w:tc>
          <w:tcPr>
            <w:tcW w:w="2467" w:type="dxa"/>
            <w:vAlign w:val="center"/>
          </w:tcPr>
          <w:p w:rsidR="00D33E43" w:rsidRPr="00DF2917" w:rsidRDefault="00D33E43" w:rsidP="003C2B74">
            <w:pPr>
              <w:rPr>
                <w:color w:val="000000"/>
                <w:sz w:val="24"/>
                <w:szCs w:val="24"/>
              </w:rPr>
            </w:pPr>
            <w:r w:rsidRPr="00DF2917">
              <w:rPr>
                <w:color w:val="000000"/>
                <w:sz w:val="24"/>
                <w:szCs w:val="24"/>
              </w:rPr>
              <w:t xml:space="preserve">1150 </w:t>
            </w:r>
            <w:r w:rsidRPr="00DF2917">
              <w:rPr>
                <w:color w:val="000000"/>
                <w:sz w:val="24"/>
                <w:szCs w:val="24"/>
                <w:lang w:val="lv-LV"/>
              </w:rPr>
              <w:t>lm</w:t>
            </w:r>
          </w:p>
        </w:tc>
        <w:tc>
          <w:tcPr>
            <w:tcW w:w="2361" w:type="dxa"/>
            <w:vAlign w:val="center"/>
          </w:tcPr>
          <w:p w:rsidR="00D33E43" w:rsidRPr="00DF2917" w:rsidRDefault="00D33E43" w:rsidP="003C2B74">
            <w:pPr>
              <w:rPr>
                <w:color w:val="000000"/>
                <w:sz w:val="24"/>
                <w:szCs w:val="24"/>
              </w:rPr>
            </w:pPr>
            <w:r w:rsidRPr="00DF2917">
              <w:rPr>
                <w:color w:val="000000"/>
                <w:sz w:val="24"/>
                <w:szCs w:val="24"/>
              </w:rPr>
              <w:t xml:space="preserve">2850 </w:t>
            </w:r>
            <w:r w:rsidRPr="00DF2917">
              <w:rPr>
                <w:color w:val="000000"/>
                <w:sz w:val="24"/>
                <w:szCs w:val="24"/>
                <w:lang w:val="lv-LV"/>
              </w:rPr>
              <w:t>lm</w:t>
            </w:r>
          </w:p>
        </w:tc>
      </w:tr>
      <w:tr w:rsidR="00D33E43" w:rsidRPr="00DF2917" w:rsidTr="0067409D">
        <w:trPr>
          <w:jc w:val="center"/>
        </w:trPr>
        <w:tc>
          <w:tcPr>
            <w:tcW w:w="3790" w:type="dxa"/>
            <w:vAlign w:val="center"/>
          </w:tcPr>
          <w:p w:rsidR="00D33E43" w:rsidRPr="00DF2917" w:rsidRDefault="00D33E43" w:rsidP="0067409D">
            <w:pPr>
              <w:rPr>
                <w:color w:val="000000"/>
                <w:sz w:val="24"/>
                <w:szCs w:val="24"/>
              </w:rPr>
            </w:pPr>
            <w:r w:rsidRPr="00DF2917">
              <w:rPr>
                <w:color w:val="000000"/>
                <w:sz w:val="24"/>
                <w:szCs w:val="24"/>
              </w:rPr>
              <w:t xml:space="preserve">PHILIPS TLD SUPER </w:t>
            </w:r>
          </w:p>
        </w:tc>
        <w:tc>
          <w:tcPr>
            <w:tcW w:w="2467" w:type="dxa"/>
            <w:vAlign w:val="center"/>
          </w:tcPr>
          <w:p w:rsidR="00D33E43" w:rsidRPr="00DF2917" w:rsidRDefault="00D33E43" w:rsidP="003C2B74">
            <w:pPr>
              <w:rPr>
                <w:color w:val="000000"/>
                <w:sz w:val="24"/>
                <w:szCs w:val="24"/>
              </w:rPr>
            </w:pPr>
            <w:r w:rsidRPr="00DF2917">
              <w:rPr>
                <w:color w:val="000000"/>
                <w:sz w:val="24"/>
                <w:szCs w:val="24"/>
              </w:rPr>
              <w:t xml:space="preserve">1350 </w:t>
            </w:r>
            <w:r w:rsidRPr="00DF2917">
              <w:rPr>
                <w:color w:val="000000"/>
                <w:sz w:val="24"/>
                <w:szCs w:val="24"/>
                <w:lang w:val="lv-LV"/>
              </w:rPr>
              <w:t>lm</w:t>
            </w:r>
          </w:p>
        </w:tc>
        <w:tc>
          <w:tcPr>
            <w:tcW w:w="2361" w:type="dxa"/>
            <w:vAlign w:val="center"/>
          </w:tcPr>
          <w:p w:rsidR="00D33E43" w:rsidRPr="00DF2917" w:rsidRDefault="00D33E43" w:rsidP="003C2B74">
            <w:pPr>
              <w:rPr>
                <w:color w:val="000000"/>
                <w:sz w:val="24"/>
                <w:szCs w:val="24"/>
              </w:rPr>
            </w:pPr>
            <w:r w:rsidRPr="00DF2917">
              <w:rPr>
                <w:color w:val="000000"/>
                <w:sz w:val="24"/>
                <w:szCs w:val="24"/>
              </w:rPr>
              <w:t xml:space="preserve">3350 </w:t>
            </w:r>
            <w:r w:rsidRPr="00DF2917">
              <w:rPr>
                <w:color w:val="000000"/>
                <w:sz w:val="24"/>
                <w:szCs w:val="24"/>
                <w:lang w:val="lv-LV"/>
              </w:rPr>
              <w:t>lm</w:t>
            </w:r>
          </w:p>
        </w:tc>
      </w:tr>
    </w:tbl>
    <w:p w:rsidR="00D33E43" w:rsidRDefault="00D33E43" w:rsidP="00D33E43">
      <w:pPr>
        <w:ind w:firstLine="397"/>
        <w:jc w:val="right"/>
        <w:rPr>
          <w:bCs/>
          <w:color w:val="000000"/>
          <w:sz w:val="24"/>
          <w:szCs w:val="24"/>
          <w:lang w:val="lv-LV"/>
        </w:rPr>
      </w:pPr>
      <w:bookmarkStart w:id="3" w:name="tbl3"/>
      <w:bookmarkEnd w:id="3"/>
    </w:p>
    <w:p w:rsidR="00D33E43" w:rsidRPr="00977CEB" w:rsidRDefault="00D33E43" w:rsidP="00D33E43">
      <w:pPr>
        <w:jc w:val="right"/>
        <w:rPr>
          <w:bCs/>
          <w:color w:val="000000"/>
          <w:sz w:val="24"/>
          <w:szCs w:val="24"/>
          <w:lang w:val="lv-LV"/>
        </w:rPr>
      </w:pPr>
      <w:r>
        <w:rPr>
          <w:bCs/>
          <w:color w:val="000000"/>
          <w:sz w:val="24"/>
          <w:szCs w:val="24"/>
          <w:lang w:val="lv-LV"/>
        </w:rPr>
        <w:t>9.3. tabula</w:t>
      </w:r>
      <w:r w:rsidRPr="005A533E">
        <w:rPr>
          <w:bCs/>
          <w:color w:val="000000"/>
          <w:sz w:val="24"/>
          <w:szCs w:val="24"/>
          <w:lang w:val="lv-LV"/>
        </w:rPr>
        <w:t xml:space="preserve"> </w:t>
      </w:r>
    </w:p>
    <w:p w:rsidR="00D33E43" w:rsidRDefault="00D33E43" w:rsidP="004D2A89">
      <w:pPr>
        <w:jc w:val="center"/>
        <w:rPr>
          <w:b/>
          <w:bCs/>
          <w:color w:val="000000"/>
          <w:sz w:val="24"/>
          <w:szCs w:val="24"/>
          <w:lang w:val="lv-LV"/>
        </w:rPr>
      </w:pPr>
      <w:r w:rsidRPr="003F6FC9">
        <w:rPr>
          <w:b/>
          <w:bCs/>
          <w:color w:val="000000"/>
          <w:sz w:val="24"/>
          <w:szCs w:val="24"/>
          <w:lang w:val="lv-LV"/>
        </w:rPr>
        <w:t xml:space="preserve">Minimālais apgaismojuma līmenis saskaņā ar pašreiz spēkā esošajām normām </w:t>
      </w:r>
    </w:p>
    <w:p w:rsidR="00D33E43" w:rsidRPr="008E5467" w:rsidRDefault="00D33E43" w:rsidP="004D2A89">
      <w:pPr>
        <w:jc w:val="center"/>
        <w:rPr>
          <w:b/>
          <w:bCs/>
          <w:color w:val="000000"/>
          <w:sz w:val="24"/>
          <w:szCs w:val="24"/>
          <w:lang w:val="lv-LV"/>
        </w:rPr>
      </w:pPr>
      <w:r w:rsidRPr="009256E5">
        <w:rPr>
          <w:b/>
          <w:bCs/>
          <w:color w:val="000000"/>
          <w:sz w:val="24"/>
          <w:szCs w:val="24"/>
          <w:lang w:val="lv-LV"/>
        </w:rPr>
        <w:t>iekštelpu apgaismošanai Latvijā</w:t>
      </w:r>
      <w:r w:rsidRPr="005A533E">
        <w:rPr>
          <w:b/>
          <w:bCs/>
          <w:sz w:val="24"/>
          <w:szCs w:val="24"/>
          <w:lang w:val="lv-LV"/>
        </w:rPr>
        <w:t xml:space="preserve"> (EN 12464</w:t>
      </w:r>
      <w:r>
        <w:rPr>
          <w:b/>
          <w:bCs/>
          <w:sz w:val="24"/>
          <w:szCs w:val="24"/>
          <w:lang w:val="lv-LV"/>
        </w:rPr>
        <w: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0"/>
        <w:gridCol w:w="2676"/>
        <w:gridCol w:w="1777"/>
        <w:gridCol w:w="939"/>
        <w:gridCol w:w="880"/>
      </w:tblGrid>
      <w:tr w:rsidR="00D33E43" w:rsidRPr="006D368D" w:rsidTr="00965093">
        <w:trPr>
          <w:trHeight w:val="284"/>
          <w:jc w:val="center"/>
        </w:trPr>
        <w:tc>
          <w:tcPr>
            <w:tcW w:w="2800" w:type="dxa"/>
            <w:vAlign w:val="center"/>
          </w:tcPr>
          <w:p w:rsidR="00D33E43" w:rsidRPr="006D368D" w:rsidRDefault="00D33E43" w:rsidP="00965093">
            <w:pPr>
              <w:rPr>
                <w:b/>
                <w:color w:val="000000"/>
                <w:sz w:val="24"/>
                <w:szCs w:val="24"/>
                <w:lang w:val="lv-LV"/>
              </w:rPr>
            </w:pPr>
          </w:p>
        </w:tc>
        <w:tc>
          <w:tcPr>
            <w:tcW w:w="2676" w:type="dxa"/>
            <w:vAlign w:val="center"/>
          </w:tcPr>
          <w:p w:rsidR="00D33E43" w:rsidRPr="006D368D" w:rsidRDefault="00D33E43" w:rsidP="00965093">
            <w:pPr>
              <w:rPr>
                <w:b/>
                <w:color w:val="000000"/>
                <w:sz w:val="24"/>
                <w:szCs w:val="24"/>
                <w:lang w:val="lv-LV"/>
              </w:rPr>
            </w:pPr>
            <w:r w:rsidRPr="006D368D">
              <w:rPr>
                <w:b/>
                <w:color w:val="000000"/>
                <w:sz w:val="24"/>
                <w:szCs w:val="24"/>
                <w:lang w:val="lv-LV"/>
              </w:rPr>
              <w:t>Apgaismojuma līmenis, lx</w:t>
            </w:r>
          </w:p>
        </w:tc>
        <w:tc>
          <w:tcPr>
            <w:tcW w:w="1777" w:type="dxa"/>
            <w:vAlign w:val="center"/>
          </w:tcPr>
          <w:p w:rsidR="00D33E43" w:rsidRPr="006D368D" w:rsidRDefault="00D33E43" w:rsidP="00965093">
            <w:pPr>
              <w:rPr>
                <w:b/>
                <w:color w:val="000000"/>
                <w:sz w:val="24"/>
                <w:szCs w:val="24"/>
                <w:lang w:val="lv-LV"/>
              </w:rPr>
            </w:pPr>
            <w:r w:rsidRPr="006D368D">
              <w:rPr>
                <w:b/>
                <w:color w:val="000000"/>
                <w:sz w:val="24"/>
                <w:szCs w:val="24"/>
                <w:lang w:val="lv-LV"/>
              </w:rPr>
              <w:t>Apgaismojuma</w:t>
            </w:r>
          </w:p>
          <w:p w:rsidR="00D33E43" w:rsidRPr="006D368D" w:rsidRDefault="00D33E43" w:rsidP="00965093">
            <w:pPr>
              <w:rPr>
                <w:b/>
                <w:color w:val="000000"/>
                <w:sz w:val="24"/>
                <w:szCs w:val="24"/>
                <w:lang w:val="lv-LV"/>
              </w:rPr>
            </w:pPr>
            <w:r w:rsidRPr="006D368D">
              <w:rPr>
                <w:b/>
                <w:color w:val="000000"/>
                <w:sz w:val="24"/>
                <w:szCs w:val="24"/>
                <w:lang w:val="lv-LV"/>
              </w:rPr>
              <w:t>augstums, m</w:t>
            </w:r>
          </w:p>
        </w:tc>
        <w:tc>
          <w:tcPr>
            <w:tcW w:w="939" w:type="dxa"/>
            <w:vAlign w:val="center"/>
          </w:tcPr>
          <w:p w:rsidR="00D33E43" w:rsidRPr="006D368D" w:rsidRDefault="00D33E43" w:rsidP="00965093">
            <w:pPr>
              <w:rPr>
                <w:b/>
                <w:color w:val="000000"/>
                <w:sz w:val="24"/>
                <w:szCs w:val="24"/>
                <w:lang w:val="lv-LV"/>
              </w:rPr>
            </w:pPr>
            <w:r w:rsidRPr="006D368D">
              <w:rPr>
                <w:b/>
                <w:color w:val="000000"/>
                <w:sz w:val="24"/>
                <w:szCs w:val="24"/>
                <w:lang w:val="lv-LV"/>
              </w:rPr>
              <w:t>UGR</w:t>
            </w:r>
          </w:p>
        </w:tc>
        <w:tc>
          <w:tcPr>
            <w:tcW w:w="880" w:type="dxa"/>
            <w:vAlign w:val="center"/>
          </w:tcPr>
          <w:p w:rsidR="00D33E43" w:rsidRPr="006D368D" w:rsidRDefault="00D33E43" w:rsidP="00965093">
            <w:pPr>
              <w:rPr>
                <w:b/>
                <w:i/>
                <w:color w:val="000000"/>
                <w:sz w:val="24"/>
                <w:szCs w:val="24"/>
                <w:lang w:val="lv-LV"/>
              </w:rPr>
            </w:pPr>
            <w:r w:rsidRPr="006D368D">
              <w:rPr>
                <w:b/>
                <w:i/>
                <w:color w:val="000000"/>
                <w:sz w:val="24"/>
                <w:szCs w:val="24"/>
                <w:lang w:val="lv-LV"/>
              </w:rPr>
              <w:t>R</w:t>
            </w:r>
            <w:r w:rsidRPr="006D368D">
              <w:rPr>
                <w:b/>
                <w:i/>
                <w:color w:val="000000"/>
                <w:sz w:val="24"/>
                <w:szCs w:val="24"/>
                <w:vertAlign w:val="subscript"/>
                <w:lang w:val="lv-LV"/>
              </w:rPr>
              <w:t>a</w:t>
            </w:r>
          </w:p>
        </w:tc>
      </w:tr>
      <w:tr w:rsidR="00D33E43" w:rsidRPr="006D368D" w:rsidTr="00965093">
        <w:trPr>
          <w:trHeight w:val="284"/>
          <w:jc w:val="center"/>
        </w:trPr>
        <w:tc>
          <w:tcPr>
            <w:tcW w:w="2800" w:type="dxa"/>
            <w:vAlign w:val="center"/>
          </w:tcPr>
          <w:p w:rsidR="00D33E43" w:rsidRPr="006D368D" w:rsidRDefault="00D33E43" w:rsidP="00965093">
            <w:pPr>
              <w:rPr>
                <w:b/>
                <w:color w:val="000000"/>
                <w:sz w:val="24"/>
                <w:szCs w:val="24"/>
                <w:lang w:val="lv-LV"/>
              </w:rPr>
            </w:pPr>
            <w:r>
              <w:rPr>
                <w:b/>
                <w:color w:val="000000"/>
                <w:sz w:val="24"/>
                <w:szCs w:val="24"/>
                <w:lang w:val="lv-LV"/>
              </w:rPr>
              <w:t>1</w:t>
            </w:r>
          </w:p>
        </w:tc>
        <w:tc>
          <w:tcPr>
            <w:tcW w:w="2676" w:type="dxa"/>
            <w:vAlign w:val="center"/>
          </w:tcPr>
          <w:p w:rsidR="00D33E43" w:rsidRPr="006D368D" w:rsidRDefault="00D33E43" w:rsidP="00965093">
            <w:pPr>
              <w:rPr>
                <w:b/>
                <w:color w:val="000000"/>
                <w:sz w:val="24"/>
                <w:szCs w:val="24"/>
                <w:lang w:val="lv-LV"/>
              </w:rPr>
            </w:pPr>
            <w:r>
              <w:rPr>
                <w:b/>
                <w:color w:val="000000"/>
                <w:sz w:val="24"/>
                <w:szCs w:val="24"/>
                <w:lang w:val="lv-LV"/>
              </w:rPr>
              <w:t>2</w:t>
            </w:r>
          </w:p>
        </w:tc>
        <w:tc>
          <w:tcPr>
            <w:tcW w:w="1777" w:type="dxa"/>
            <w:vAlign w:val="center"/>
          </w:tcPr>
          <w:p w:rsidR="00D33E43" w:rsidRPr="006D368D" w:rsidRDefault="00D33E43" w:rsidP="00965093">
            <w:pPr>
              <w:rPr>
                <w:b/>
                <w:color w:val="000000"/>
                <w:sz w:val="24"/>
                <w:szCs w:val="24"/>
                <w:lang w:val="lv-LV"/>
              </w:rPr>
            </w:pPr>
            <w:r>
              <w:rPr>
                <w:b/>
                <w:color w:val="000000"/>
                <w:sz w:val="24"/>
                <w:szCs w:val="24"/>
                <w:lang w:val="lv-LV"/>
              </w:rPr>
              <w:t>3</w:t>
            </w:r>
          </w:p>
        </w:tc>
        <w:tc>
          <w:tcPr>
            <w:tcW w:w="939" w:type="dxa"/>
            <w:vAlign w:val="center"/>
          </w:tcPr>
          <w:p w:rsidR="00D33E43" w:rsidRPr="006D368D" w:rsidRDefault="00D33E43" w:rsidP="00965093">
            <w:pPr>
              <w:rPr>
                <w:b/>
                <w:color w:val="000000"/>
                <w:sz w:val="24"/>
                <w:szCs w:val="24"/>
                <w:lang w:val="lv-LV"/>
              </w:rPr>
            </w:pPr>
            <w:r>
              <w:rPr>
                <w:b/>
                <w:color w:val="000000"/>
                <w:sz w:val="24"/>
                <w:szCs w:val="24"/>
                <w:lang w:val="lv-LV"/>
              </w:rPr>
              <w:t>3</w:t>
            </w:r>
          </w:p>
        </w:tc>
        <w:tc>
          <w:tcPr>
            <w:tcW w:w="880" w:type="dxa"/>
            <w:vAlign w:val="center"/>
          </w:tcPr>
          <w:p w:rsidR="00D33E43" w:rsidRPr="006D368D" w:rsidRDefault="00D33E43" w:rsidP="00965093">
            <w:pPr>
              <w:rPr>
                <w:b/>
                <w:color w:val="000000"/>
                <w:sz w:val="24"/>
                <w:szCs w:val="24"/>
                <w:lang w:val="lv-LV"/>
              </w:rPr>
            </w:pPr>
            <w:r w:rsidRPr="006D368D">
              <w:rPr>
                <w:b/>
                <w:color w:val="000000"/>
                <w:sz w:val="24"/>
                <w:szCs w:val="24"/>
                <w:lang w:val="lv-LV"/>
              </w:rPr>
              <w:t>5</w:t>
            </w:r>
          </w:p>
        </w:tc>
      </w:tr>
      <w:tr w:rsidR="00D33E43" w:rsidRPr="00DF2917" w:rsidTr="00965093">
        <w:trPr>
          <w:trHeight w:val="284"/>
          <w:jc w:val="center"/>
        </w:trPr>
        <w:tc>
          <w:tcPr>
            <w:tcW w:w="2800" w:type="dxa"/>
          </w:tcPr>
          <w:p w:rsidR="00D33E43" w:rsidRPr="00DF2917" w:rsidRDefault="00D33E43" w:rsidP="0067409D">
            <w:pPr>
              <w:rPr>
                <w:color w:val="000000"/>
                <w:sz w:val="24"/>
                <w:szCs w:val="24"/>
                <w:lang w:val="lv-LV"/>
              </w:rPr>
            </w:pPr>
            <w:r w:rsidRPr="00DF2917">
              <w:rPr>
                <w:color w:val="000000"/>
                <w:sz w:val="24"/>
                <w:szCs w:val="24"/>
                <w:lang w:val="lv-LV"/>
              </w:rPr>
              <w:t>Mācību klases, auditorijas</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300</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0,8</w:t>
            </w:r>
          </w:p>
        </w:tc>
        <w:tc>
          <w:tcPr>
            <w:tcW w:w="939" w:type="dxa"/>
            <w:vAlign w:val="center"/>
          </w:tcPr>
          <w:p w:rsidR="00D33E43" w:rsidRPr="00DF2917" w:rsidRDefault="00D33E43" w:rsidP="00965093">
            <w:pPr>
              <w:rPr>
                <w:color w:val="000000"/>
                <w:sz w:val="24"/>
                <w:szCs w:val="24"/>
                <w:lang w:val="lv-LV"/>
              </w:rPr>
            </w:pPr>
            <w:r w:rsidRPr="00DF2917">
              <w:rPr>
                <w:color w:val="000000"/>
                <w:sz w:val="24"/>
                <w:szCs w:val="24"/>
                <w:lang w:val="lv-LV"/>
              </w:rPr>
              <w:t>19</w:t>
            </w:r>
          </w:p>
        </w:tc>
        <w:tc>
          <w:tcPr>
            <w:tcW w:w="880" w:type="dxa"/>
            <w:vAlign w:val="center"/>
          </w:tcPr>
          <w:p w:rsidR="00D33E43" w:rsidRPr="00DF2917" w:rsidRDefault="00D33E43" w:rsidP="00965093">
            <w:pPr>
              <w:rPr>
                <w:color w:val="000000"/>
                <w:sz w:val="24"/>
                <w:szCs w:val="24"/>
                <w:lang w:val="lv-LV"/>
              </w:rPr>
            </w:pPr>
            <w:r w:rsidRPr="00DF2917">
              <w:rPr>
                <w:color w:val="000000"/>
                <w:sz w:val="24"/>
                <w:szCs w:val="24"/>
                <w:lang w:val="lv-LV"/>
              </w:rPr>
              <w:t>80</w:t>
            </w:r>
          </w:p>
        </w:tc>
      </w:tr>
      <w:tr w:rsidR="00D33E43" w:rsidRPr="00DF2917" w:rsidTr="00965093">
        <w:trPr>
          <w:trHeight w:val="284"/>
          <w:jc w:val="center"/>
        </w:trPr>
        <w:tc>
          <w:tcPr>
            <w:tcW w:w="2800" w:type="dxa"/>
          </w:tcPr>
          <w:p w:rsidR="00D33E43" w:rsidRPr="00DF2917" w:rsidRDefault="00D33E43" w:rsidP="0067409D">
            <w:pPr>
              <w:rPr>
                <w:color w:val="000000"/>
                <w:sz w:val="24"/>
                <w:szCs w:val="24"/>
                <w:lang w:val="lv-LV"/>
              </w:rPr>
            </w:pPr>
            <w:r w:rsidRPr="00DF2917">
              <w:rPr>
                <w:color w:val="000000"/>
                <w:sz w:val="24"/>
                <w:szCs w:val="24"/>
                <w:lang w:val="lv-LV"/>
              </w:rPr>
              <w:t>Tāfeļu apgaismojums</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500</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Tāfeļu virsma</w:t>
            </w:r>
          </w:p>
        </w:tc>
        <w:tc>
          <w:tcPr>
            <w:tcW w:w="939" w:type="dxa"/>
            <w:vAlign w:val="center"/>
          </w:tcPr>
          <w:p w:rsidR="00D33E43" w:rsidRPr="00DF2917" w:rsidRDefault="00D33E43" w:rsidP="00965093">
            <w:pPr>
              <w:rPr>
                <w:color w:val="000000"/>
                <w:sz w:val="24"/>
                <w:szCs w:val="24"/>
                <w:lang w:val="lv-LV"/>
              </w:rPr>
            </w:pPr>
            <w:r w:rsidRPr="00DF2917">
              <w:rPr>
                <w:color w:val="000000"/>
                <w:sz w:val="24"/>
                <w:szCs w:val="24"/>
                <w:lang w:val="lv-LV"/>
              </w:rPr>
              <w:t>19</w:t>
            </w:r>
          </w:p>
        </w:tc>
        <w:tc>
          <w:tcPr>
            <w:tcW w:w="880" w:type="dxa"/>
            <w:vAlign w:val="center"/>
          </w:tcPr>
          <w:p w:rsidR="00D33E43" w:rsidRPr="00DF2917" w:rsidRDefault="00D33E43" w:rsidP="00965093">
            <w:pPr>
              <w:rPr>
                <w:color w:val="000000"/>
                <w:sz w:val="24"/>
                <w:szCs w:val="24"/>
                <w:lang w:val="lv-LV"/>
              </w:rPr>
            </w:pPr>
            <w:r w:rsidRPr="00DF2917">
              <w:rPr>
                <w:color w:val="000000"/>
                <w:sz w:val="24"/>
                <w:szCs w:val="24"/>
                <w:lang w:val="lv-LV"/>
              </w:rPr>
              <w:t>80</w:t>
            </w:r>
          </w:p>
        </w:tc>
      </w:tr>
      <w:tr w:rsidR="00D33E43" w:rsidRPr="00DF2917" w:rsidTr="00965093">
        <w:trPr>
          <w:trHeight w:val="284"/>
          <w:jc w:val="center"/>
        </w:trPr>
        <w:tc>
          <w:tcPr>
            <w:tcW w:w="2800" w:type="dxa"/>
          </w:tcPr>
          <w:p w:rsidR="00D33E43" w:rsidRPr="00DF2917" w:rsidRDefault="00D33E43" w:rsidP="0067409D">
            <w:pPr>
              <w:rPr>
                <w:color w:val="000000"/>
                <w:sz w:val="24"/>
                <w:szCs w:val="24"/>
                <w:lang w:val="lv-LV"/>
              </w:rPr>
            </w:pPr>
            <w:r w:rsidRPr="00DF2917">
              <w:rPr>
                <w:color w:val="000000"/>
                <w:sz w:val="24"/>
                <w:szCs w:val="24"/>
                <w:lang w:val="lv-LV"/>
              </w:rPr>
              <w:t>Sporta zāle</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300</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grīda</w:t>
            </w:r>
          </w:p>
        </w:tc>
        <w:tc>
          <w:tcPr>
            <w:tcW w:w="939" w:type="dxa"/>
            <w:vAlign w:val="center"/>
          </w:tcPr>
          <w:p w:rsidR="00D33E43" w:rsidRPr="00DF2917" w:rsidRDefault="00D33E43" w:rsidP="00965093">
            <w:pPr>
              <w:rPr>
                <w:color w:val="000000"/>
                <w:sz w:val="24"/>
                <w:szCs w:val="24"/>
                <w:lang w:val="lv-LV"/>
              </w:rPr>
            </w:pPr>
            <w:r w:rsidRPr="00DF2917">
              <w:rPr>
                <w:color w:val="000000"/>
                <w:sz w:val="24"/>
                <w:szCs w:val="24"/>
                <w:lang w:val="lv-LV"/>
              </w:rPr>
              <w:t>22</w:t>
            </w:r>
          </w:p>
        </w:tc>
        <w:tc>
          <w:tcPr>
            <w:tcW w:w="880" w:type="dxa"/>
            <w:vAlign w:val="center"/>
          </w:tcPr>
          <w:p w:rsidR="00D33E43" w:rsidRPr="00DF2917" w:rsidRDefault="00D33E43" w:rsidP="00965093">
            <w:pPr>
              <w:rPr>
                <w:color w:val="000000"/>
                <w:sz w:val="24"/>
                <w:szCs w:val="24"/>
                <w:lang w:val="lv-LV"/>
              </w:rPr>
            </w:pPr>
            <w:r w:rsidRPr="00DF2917">
              <w:rPr>
                <w:color w:val="000000"/>
                <w:sz w:val="24"/>
                <w:szCs w:val="24"/>
                <w:lang w:val="lv-LV"/>
              </w:rPr>
              <w:t>80</w:t>
            </w:r>
          </w:p>
        </w:tc>
      </w:tr>
      <w:tr w:rsidR="00D33E43" w:rsidRPr="00DF2917" w:rsidTr="00965093">
        <w:trPr>
          <w:trHeight w:val="284"/>
          <w:jc w:val="center"/>
        </w:trPr>
        <w:tc>
          <w:tcPr>
            <w:tcW w:w="2800" w:type="dxa"/>
          </w:tcPr>
          <w:p w:rsidR="00D33E43" w:rsidRPr="00DF2917" w:rsidRDefault="00D33E43" w:rsidP="0067409D">
            <w:pPr>
              <w:rPr>
                <w:color w:val="000000"/>
                <w:sz w:val="24"/>
                <w:szCs w:val="24"/>
                <w:lang w:val="lv-LV"/>
              </w:rPr>
            </w:pPr>
            <w:r w:rsidRPr="00DF2917">
              <w:rPr>
                <w:color w:val="000000"/>
                <w:sz w:val="24"/>
                <w:szCs w:val="24"/>
                <w:lang w:val="lv-LV"/>
              </w:rPr>
              <w:t>Gaitenis</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100/200</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grīda</w:t>
            </w:r>
          </w:p>
        </w:tc>
        <w:tc>
          <w:tcPr>
            <w:tcW w:w="939" w:type="dxa"/>
            <w:vAlign w:val="center"/>
          </w:tcPr>
          <w:p w:rsidR="00D33E43" w:rsidRPr="00DF2917" w:rsidRDefault="00D33E43" w:rsidP="00965093">
            <w:pPr>
              <w:rPr>
                <w:color w:val="000000"/>
                <w:sz w:val="24"/>
                <w:szCs w:val="24"/>
                <w:lang w:val="lv-LV"/>
              </w:rPr>
            </w:pPr>
            <w:r w:rsidRPr="00DF2917">
              <w:rPr>
                <w:color w:val="000000"/>
                <w:sz w:val="24"/>
                <w:szCs w:val="24"/>
                <w:lang w:val="lv-LV"/>
              </w:rPr>
              <w:t>25/22</w:t>
            </w:r>
          </w:p>
        </w:tc>
        <w:tc>
          <w:tcPr>
            <w:tcW w:w="880" w:type="dxa"/>
            <w:vAlign w:val="center"/>
          </w:tcPr>
          <w:p w:rsidR="00D33E43" w:rsidRPr="00DF2917" w:rsidRDefault="00D33E43" w:rsidP="00965093">
            <w:pPr>
              <w:rPr>
                <w:color w:val="000000"/>
                <w:sz w:val="24"/>
                <w:szCs w:val="24"/>
                <w:lang w:val="lv-LV"/>
              </w:rPr>
            </w:pPr>
            <w:r w:rsidRPr="00DF2917">
              <w:rPr>
                <w:color w:val="000000"/>
                <w:sz w:val="24"/>
                <w:szCs w:val="24"/>
                <w:lang w:val="lv-LV"/>
              </w:rPr>
              <w:t>80</w:t>
            </w:r>
          </w:p>
        </w:tc>
      </w:tr>
      <w:tr w:rsidR="00D33E43" w:rsidRPr="00DF2917" w:rsidTr="00965093">
        <w:trPr>
          <w:trHeight w:val="284"/>
          <w:jc w:val="center"/>
        </w:trPr>
        <w:tc>
          <w:tcPr>
            <w:tcW w:w="2800" w:type="dxa"/>
          </w:tcPr>
          <w:p w:rsidR="00D33E43" w:rsidRPr="00DF2917" w:rsidRDefault="00D33E43" w:rsidP="0067409D">
            <w:pPr>
              <w:rPr>
                <w:color w:val="000000"/>
                <w:sz w:val="24"/>
                <w:szCs w:val="24"/>
                <w:lang w:val="lv-LV"/>
              </w:rPr>
            </w:pPr>
            <w:r w:rsidRPr="00DF2917">
              <w:rPr>
                <w:color w:val="000000"/>
                <w:sz w:val="24"/>
                <w:szCs w:val="24"/>
                <w:lang w:val="lv-LV"/>
              </w:rPr>
              <w:t xml:space="preserve">Vestibils </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100/200</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grīda</w:t>
            </w:r>
          </w:p>
        </w:tc>
        <w:tc>
          <w:tcPr>
            <w:tcW w:w="939" w:type="dxa"/>
            <w:vAlign w:val="center"/>
          </w:tcPr>
          <w:p w:rsidR="00D33E43" w:rsidRPr="00DF2917" w:rsidRDefault="00D33E43" w:rsidP="00965093">
            <w:pPr>
              <w:rPr>
                <w:color w:val="000000"/>
                <w:sz w:val="24"/>
                <w:szCs w:val="24"/>
                <w:lang w:val="lv-LV"/>
              </w:rPr>
            </w:pPr>
            <w:r w:rsidRPr="00DF2917">
              <w:rPr>
                <w:color w:val="000000"/>
                <w:sz w:val="24"/>
                <w:szCs w:val="24"/>
                <w:lang w:val="lv-LV"/>
              </w:rPr>
              <w:t>25/22</w:t>
            </w:r>
          </w:p>
        </w:tc>
        <w:tc>
          <w:tcPr>
            <w:tcW w:w="880" w:type="dxa"/>
            <w:vAlign w:val="center"/>
          </w:tcPr>
          <w:p w:rsidR="00D33E43" w:rsidRPr="00DF2917" w:rsidRDefault="00D33E43" w:rsidP="00965093">
            <w:pPr>
              <w:rPr>
                <w:color w:val="000000"/>
                <w:sz w:val="24"/>
                <w:szCs w:val="24"/>
                <w:lang w:val="lv-LV"/>
              </w:rPr>
            </w:pPr>
            <w:r w:rsidRPr="00DF2917">
              <w:rPr>
                <w:color w:val="000000"/>
                <w:sz w:val="24"/>
                <w:szCs w:val="24"/>
                <w:lang w:val="lv-LV"/>
              </w:rPr>
              <w:t>80</w:t>
            </w:r>
          </w:p>
        </w:tc>
      </w:tr>
      <w:tr w:rsidR="00D33E43" w:rsidRPr="00DF2917" w:rsidTr="00965093">
        <w:trPr>
          <w:trHeight w:val="284"/>
          <w:jc w:val="center"/>
        </w:trPr>
        <w:tc>
          <w:tcPr>
            <w:tcW w:w="2800" w:type="dxa"/>
          </w:tcPr>
          <w:p w:rsidR="00D33E43" w:rsidRPr="00DF2917" w:rsidRDefault="00D33E43" w:rsidP="0067409D">
            <w:pPr>
              <w:rPr>
                <w:color w:val="000000"/>
                <w:sz w:val="24"/>
                <w:szCs w:val="24"/>
                <w:lang w:val="lv-LV"/>
              </w:rPr>
            </w:pPr>
            <w:r w:rsidRPr="00DF2917">
              <w:rPr>
                <w:color w:val="000000"/>
                <w:sz w:val="24"/>
                <w:szCs w:val="24"/>
                <w:lang w:val="lv-LV"/>
              </w:rPr>
              <w:t>Bibliotēkas</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500/200</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0,8</w:t>
            </w:r>
          </w:p>
        </w:tc>
        <w:tc>
          <w:tcPr>
            <w:tcW w:w="939" w:type="dxa"/>
            <w:vAlign w:val="center"/>
          </w:tcPr>
          <w:p w:rsidR="00D33E43" w:rsidRPr="00DF2917" w:rsidRDefault="00D33E43" w:rsidP="00965093">
            <w:pPr>
              <w:rPr>
                <w:color w:val="000000"/>
                <w:sz w:val="24"/>
                <w:szCs w:val="24"/>
                <w:lang w:val="lv-LV"/>
              </w:rPr>
            </w:pPr>
            <w:r w:rsidRPr="00DF2917">
              <w:rPr>
                <w:color w:val="000000"/>
                <w:sz w:val="24"/>
                <w:szCs w:val="24"/>
                <w:lang w:val="lv-LV"/>
              </w:rPr>
              <w:t>19</w:t>
            </w:r>
          </w:p>
        </w:tc>
        <w:tc>
          <w:tcPr>
            <w:tcW w:w="880" w:type="dxa"/>
            <w:vAlign w:val="center"/>
          </w:tcPr>
          <w:p w:rsidR="00D33E43" w:rsidRPr="00DF2917" w:rsidRDefault="00D33E43" w:rsidP="00965093">
            <w:pPr>
              <w:rPr>
                <w:color w:val="000000"/>
                <w:sz w:val="24"/>
                <w:szCs w:val="24"/>
                <w:lang w:val="lv-LV"/>
              </w:rPr>
            </w:pPr>
            <w:r w:rsidRPr="00DF2917">
              <w:rPr>
                <w:color w:val="000000"/>
                <w:sz w:val="24"/>
                <w:szCs w:val="24"/>
                <w:lang w:val="lv-LV"/>
              </w:rPr>
              <w:t>80</w:t>
            </w:r>
          </w:p>
        </w:tc>
      </w:tr>
      <w:tr w:rsidR="00D33E43" w:rsidRPr="00DF2917" w:rsidTr="00965093">
        <w:trPr>
          <w:trHeight w:val="284"/>
          <w:jc w:val="center"/>
        </w:trPr>
        <w:tc>
          <w:tcPr>
            <w:tcW w:w="2800" w:type="dxa"/>
          </w:tcPr>
          <w:p w:rsidR="00D33E43" w:rsidRPr="00DF2917" w:rsidRDefault="00D33E43" w:rsidP="0067409D">
            <w:pPr>
              <w:rPr>
                <w:color w:val="000000"/>
                <w:sz w:val="24"/>
                <w:szCs w:val="24"/>
                <w:lang w:val="lv-LV"/>
              </w:rPr>
            </w:pPr>
            <w:r w:rsidRPr="00DF2917">
              <w:rPr>
                <w:color w:val="000000"/>
                <w:sz w:val="24"/>
                <w:szCs w:val="24"/>
                <w:lang w:val="lv-LV"/>
              </w:rPr>
              <w:t>Ēdnīcas</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200</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0,8</w:t>
            </w:r>
          </w:p>
        </w:tc>
        <w:tc>
          <w:tcPr>
            <w:tcW w:w="939" w:type="dxa"/>
            <w:vAlign w:val="center"/>
          </w:tcPr>
          <w:p w:rsidR="00D33E43" w:rsidRPr="00DF2917" w:rsidRDefault="00D33E43" w:rsidP="00965093">
            <w:pPr>
              <w:rPr>
                <w:color w:val="000000"/>
                <w:sz w:val="24"/>
                <w:szCs w:val="24"/>
                <w:lang w:val="lv-LV"/>
              </w:rPr>
            </w:pPr>
            <w:r w:rsidRPr="00DF2917">
              <w:rPr>
                <w:color w:val="000000"/>
                <w:sz w:val="24"/>
                <w:szCs w:val="24"/>
                <w:lang w:val="lv-LV"/>
              </w:rPr>
              <w:t>22</w:t>
            </w:r>
          </w:p>
        </w:tc>
        <w:tc>
          <w:tcPr>
            <w:tcW w:w="880" w:type="dxa"/>
            <w:vAlign w:val="center"/>
          </w:tcPr>
          <w:p w:rsidR="00D33E43" w:rsidRPr="00DF2917" w:rsidRDefault="00D33E43" w:rsidP="00965093">
            <w:pPr>
              <w:rPr>
                <w:color w:val="000000"/>
                <w:sz w:val="24"/>
                <w:szCs w:val="24"/>
                <w:lang w:val="lv-LV"/>
              </w:rPr>
            </w:pPr>
            <w:r w:rsidRPr="00DF2917">
              <w:rPr>
                <w:color w:val="000000"/>
                <w:sz w:val="24"/>
                <w:szCs w:val="24"/>
                <w:lang w:val="lv-LV"/>
              </w:rPr>
              <w:t>80</w:t>
            </w:r>
          </w:p>
        </w:tc>
      </w:tr>
      <w:tr w:rsidR="00D33E43" w:rsidRPr="00DF2917" w:rsidTr="00965093">
        <w:trPr>
          <w:trHeight w:val="284"/>
          <w:jc w:val="center"/>
        </w:trPr>
        <w:tc>
          <w:tcPr>
            <w:tcW w:w="2800" w:type="dxa"/>
          </w:tcPr>
          <w:p w:rsidR="00D33E43" w:rsidRPr="00DF2917" w:rsidRDefault="00D33E43" w:rsidP="0067409D">
            <w:pPr>
              <w:rPr>
                <w:color w:val="000000"/>
                <w:sz w:val="24"/>
                <w:szCs w:val="24"/>
                <w:lang w:val="lv-LV"/>
              </w:rPr>
            </w:pPr>
            <w:r w:rsidRPr="00DF2917">
              <w:rPr>
                <w:color w:val="000000"/>
                <w:sz w:val="24"/>
                <w:szCs w:val="24"/>
                <w:lang w:val="lv-LV"/>
              </w:rPr>
              <w:t>Virtuves</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500</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0,8</w:t>
            </w:r>
          </w:p>
        </w:tc>
        <w:tc>
          <w:tcPr>
            <w:tcW w:w="939" w:type="dxa"/>
            <w:vAlign w:val="center"/>
          </w:tcPr>
          <w:p w:rsidR="00D33E43" w:rsidRPr="00DF2917" w:rsidRDefault="00D33E43" w:rsidP="00965093">
            <w:pPr>
              <w:rPr>
                <w:color w:val="000000"/>
                <w:sz w:val="24"/>
                <w:szCs w:val="24"/>
                <w:lang w:val="lv-LV"/>
              </w:rPr>
            </w:pPr>
            <w:r w:rsidRPr="00DF2917">
              <w:rPr>
                <w:color w:val="000000"/>
                <w:sz w:val="24"/>
                <w:szCs w:val="24"/>
                <w:lang w:val="lv-LV"/>
              </w:rPr>
              <w:t>22</w:t>
            </w:r>
          </w:p>
        </w:tc>
        <w:tc>
          <w:tcPr>
            <w:tcW w:w="880" w:type="dxa"/>
            <w:vAlign w:val="center"/>
          </w:tcPr>
          <w:p w:rsidR="00D33E43" w:rsidRPr="00DF2917" w:rsidRDefault="00D33E43" w:rsidP="00965093">
            <w:pPr>
              <w:rPr>
                <w:color w:val="000000"/>
                <w:sz w:val="24"/>
                <w:szCs w:val="24"/>
                <w:lang w:val="lv-LV"/>
              </w:rPr>
            </w:pPr>
            <w:r w:rsidRPr="00DF2917">
              <w:rPr>
                <w:color w:val="000000"/>
                <w:sz w:val="24"/>
                <w:szCs w:val="24"/>
                <w:lang w:val="lv-LV"/>
              </w:rPr>
              <w:t>80</w:t>
            </w:r>
          </w:p>
        </w:tc>
      </w:tr>
      <w:tr w:rsidR="00D33E43" w:rsidRPr="00DF2917" w:rsidTr="00965093">
        <w:trPr>
          <w:trHeight w:val="284"/>
          <w:jc w:val="center"/>
        </w:trPr>
        <w:tc>
          <w:tcPr>
            <w:tcW w:w="2800" w:type="dxa"/>
          </w:tcPr>
          <w:p w:rsidR="00D33E43" w:rsidRPr="00DF2917" w:rsidRDefault="00D33E43" w:rsidP="0067409D">
            <w:pPr>
              <w:rPr>
                <w:color w:val="000000"/>
                <w:sz w:val="24"/>
                <w:szCs w:val="24"/>
                <w:lang w:val="lv-LV"/>
              </w:rPr>
            </w:pPr>
            <w:r w:rsidRPr="00DF2917">
              <w:rPr>
                <w:color w:val="000000"/>
                <w:sz w:val="24"/>
                <w:szCs w:val="24"/>
                <w:lang w:val="lv-LV"/>
              </w:rPr>
              <w:t>Birojs, darba kabineti</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500</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0,8</w:t>
            </w:r>
          </w:p>
        </w:tc>
        <w:tc>
          <w:tcPr>
            <w:tcW w:w="939" w:type="dxa"/>
            <w:vAlign w:val="center"/>
          </w:tcPr>
          <w:p w:rsidR="00D33E43" w:rsidRPr="00DF2917" w:rsidRDefault="00D33E43" w:rsidP="00965093">
            <w:pPr>
              <w:rPr>
                <w:color w:val="000000"/>
                <w:sz w:val="24"/>
                <w:szCs w:val="24"/>
                <w:lang w:val="lv-LV"/>
              </w:rPr>
            </w:pPr>
            <w:r w:rsidRPr="00DF2917">
              <w:rPr>
                <w:color w:val="000000"/>
                <w:sz w:val="24"/>
                <w:szCs w:val="24"/>
                <w:lang w:val="lv-LV"/>
              </w:rPr>
              <w:t>19</w:t>
            </w:r>
          </w:p>
        </w:tc>
        <w:tc>
          <w:tcPr>
            <w:tcW w:w="880" w:type="dxa"/>
            <w:vAlign w:val="center"/>
          </w:tcPr>
          <w:p w:rsidR="00D33E43" w:rsidRPr="00DF2917" w:rsidRDefault="00D33E43" w:rsidP="00965093">
            <w:pPr>
              <w:rPr>
                <w:color w:val="000000"/>
                <w:sz w:val="24"/>
                <w:szCs w:val="24"/>
                <w:lang w:val="lv-LV"/>
              </w:rPr>
            </w:pPr>
            <w:r w:rsidRPr="00DF2917">
              <w:rPr>
                <w:color w:val="000000"/>
                <w:sz w:val="24"/>
                <w:szCs w:val="24"/>
                <w:lang w:val="lv-LV"/>
              </w:rPr>
              <w:t>80</w:t>
            </w:r>
          </w:p>
        </w:tc>
      </w:tr>
      <w:tr w:rsidR="00D33E43" w:rsidRPr="00DF2917" w:rsidTr="00965093">
        <w:trPr>
          <w:trHeight w:val="284"/>
          <w:jc w:val="center"/>
        </w:trPr>
        <w:tc>
          <w:tcPr>
            <w:tcW w:w="2800" w:type="dxa"/>
          </w:tcPr>
          <w:p w:rsidR="00D33E43" w:rsidRPr="00DF2917" w:rsidRDefault="00D33E43" w:rsidP="0067409D">
            <w:pPr>
              <w:rPr>
                <w:color w:val="000000"/>
                <w:sz w:val="24"/>
                <w:szCs w:val="24"/>
                <w:lang w:val="lv-LV"/>
              </w:rPr>
            </w:pPr>
            <w:r w:rsidRPr="00DF2917">
              <w:rPr>
                <w:color w:val="000000"/>
                <w:sz w:val="24"/>
                <w:szCs w:val="24"/>
                <w:lang w:val="lv-LV"/>
              </w:rPr>
              <w:t>Konferences zāle</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500 (regulējams)</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0,8</w:t>
            </w:r>
          </w:p>
        </w:tc>
        <w:tc>
          <w:tcPr>
            <w:tcW w:w="939" w:type="dxa"/>
            <w:vAlign w:val="center"/>
          </w:tcPr>
          <w:p w:rsidR="00D33E43" w:rsidRPr="00DF2917" w:rsidRDefault="00D33E43" w:rsidP="00965093">
            <w:pPr>
              <w:rPr>
                <w:color w:val="000000"/>
                <w:sz w:val="24"/>
                <w:szCs w:val="24"/>
                <w:lang w:val="lv-LV"/>
              </w:rPr>
            </w:pPr>
            <w:r w:rsidRPr="00DF2917">
              <w:rPr>
                <w:color w:val="000000"/>
                <w:sz w:val="24"/>
                <w:szCs w:val="24"/>
                <w:lang w:val="lv-LV"/>
              </w:rPr>
              <w:t>19</w:t>
            </w:r>
          </w:p>
        </w:tc>
        <w:tc>
          <w:tcPr>
            <w:tcW w:w="880" w:type="dxa"/>
            <w:vAlign w:val="center"/>
          </w:tcPr>
          <w:p w:rsidR="00D33E43" w:rsidRPr="00DF2917" w:rsidRDefault="00D33E43" w:rsidP="00965093">
            <w:pPr>
              <w:rPr>
                <w:color w:val="000000"/>
                <w:sz w:val="24"/>
                <w:szCs w:val="24"/>
                <w:lang w:val="lv-LV"/>
              </w:rPr>
            </w:pPr>
            <w:r w:rsidRPr="00DF2917">
              <w:rPr>
                <w:color w:val="000000"/>
                <w:sz w:val="24"/>
                <w:szCs w:val="24"/>
                <w:lang w:val="lv-LV"/>
              </w:rPr>
              <w:t>80</w:t>
            </w:r>
          </w:p>
        </w:tc>
      </w:tr>
      <w:tr w:rsidR="00D33E43" w:rsidRPr="00DF2917" w:rsidTr="00965093">
        <w:trPr>
          <w:trHeight w:val="284"/>
          <w:jc w:val="center"/>
        </w:trPr>
        <w:tc>
          <w:tcPr>
            <w:tcW w:w="2800" w:type="dxa"/>
          </w:tcPr>
          <w:p w:rsidR="00D33E43" w:rsidRPr="00DF2917" w:rsidRDefault="00D33E43" w:rsidP="0067409D">
            <w:pPr>
              <w:rPr>
                <w:color w:val="000000"/>
                <w:sz w:val="24"/>
                <w:szCs w:val="24"/>
                <w:lang w:val="lv-LV"/>
              </w:rPr>
            </w:pPr>
            <w:r w:rsidRPr="00DF2917">
              <w:rPr>
                <w:color w:val="000000"/>
                <w:sz w:val="24"/>
                <w:szCs w:val="24"/>
                <w:lang w:val="lv-LV"/>
              </w:rPr>
              <w:t xml:space="preserve">Projektu birojs </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750</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0,8</w:t>
            </w:r>
          </w:p>
        </w:tc>
        <w:tc>
          <w:tcPr>
            <w:tcW w:w="939" w:type="dxa"/>
            <w:vAlign w:val="center"/>
          </w:tcPr>
          <w:p w:rsidR="00D33E43" w:rsidRPr="00DF2917" w:rsidRDefault="00D33E43" w:rsidP="00965093">
            <w:pPr>
              <w:rPr>
                <w:color w:val="000000"/>
                <w:sz w:val="24"/>
                <w:szCs w:val="24"/>
                <w:lang w:val="lv-LV"/>
              </w:rPr>
            </w:pPr>
            <w:r w:rsidRPr="00DF2917">
              <w:rPr>
                <w:color w:val="000000"/>
                <w:sz w:val="24"/>
                <w:szCs w:val="24"/>
                <w:lang w:val="lv-LV"/>
              </w:rPr>
              <w:t>16</w:t>
            </w:r>
          </w:p>
        </w:tc>
        <w:tc>
          <w:tcPr>
            <w:tcW w:w="880" w:type="dxa"/>
            <w:vAlign w:val="center"/>
          </w:tcPr>
          <w:p w:rsidR="00D33E43" w:rsidRPr="00DF2917" w:rsidRDefault="00D33E43" w:rsidP="00965093">
            <w:pPr>
              <w:rPr>
                <w:color w:val="000000"/>
                <w:sz w:val="24"/>
                <w:szCs w:val="24"/>
                <w:lang w:val="lv-LV"/>
              </w:rPr>
            </w:pPr>
            <w:r w:rsidRPr="00DF2917">
              <w:rPr>
                <w:color w:val="000000"/>
                <w:sz w:val="24"/>
                <w:szCs w:val="24"/>
                <w:lang w:val="lv-LV"/>
              </w:rPr>
              <w:t>80</w:t>
            </w:r>
          </w:p>
        </w:tc>
      </w:tr>
      <w:tr w:rsidR="00D33E43" w:rsidRPr="006D368D" w:rsidTr="0067409D">
        <w:trPr>
          <w:trHeight w:val="284"/>
          <w:jc w:val="center"/>
        </w:trPr>
        <w:tc>
          <w:tcPr>
            <w:tcW w:w="9072" w:type="dxa"/>
            <w:gridSpan w:val="5"/>
            <w:vAlign w:val="center"/>
          </w:tcPr>
          <w:p w:rsidR="00D33E43" w:rsidRPr="006D368D" w:rsidRDefault="00D33E43" w:rsidP="0067409D">
            <w:pPr>
              <w:jc w:val="right"/>
              <w:rPr>
                <w:color w:val="000000"/>
                <w:sz w:val="24"/>
                <w:szCs w:val="24"/>
                <w:lang w:val="lv-LV"/>
              </w:rPr>
            </w:pPr>
            <w:r>
              <w:rPr>
                <w:bCs/>
                <w:color w:val="000000"/>
                <w:sz w:val="24"/>
                <w:szCs w:val="24"/>
                <w:lang w:val="lv-LV"/>
              </w:rPr>
              <w:lastRenderedPageBreak/>
              <w:t>9.3. tabulas turpinājums</w:t>
            </w:r>
          </w:p>
        </w:tc>
      </w:tr>
      <w:tr w:rsidR="00D33E43" w:rsidRPr="006D368D" w:rsidTr="00965093">
        <w:trPr>
          <w:trHeight w:val="284"/>
          <w:jc w:val="center"/>
        </w:trPr>
        <w:tc>
          <w:tcPr>
            <w:tcW w:w="2800" w:type="dxa"/>
            <w:vAlign w:val="center"/>
          </w:tcPr>
          <w:p w:rsidR="00D33E43" w:rsidRPr="006D368D" w:rsidRDefault="00D33E43" w:rsidP="00965093">
            <w:pPr>
              <w:rPr>
                <w:b/>
                <w:color w:val="000000"/>
                <w:sz w:val="24"/>
                <w:szCs w:val="24"/>
                <w:lang w:val="lv-LV"/>
              </w:rPr>
            </w:pPr>
            <w:r>
              <w:rPr>
                <w:b/>
                <w:color w:val="000000"/>
                <w:sz w:val="24"/>
                <w:szCs w:val="24"/>
                <w:lang w:val="lv-LV"/>
              </w:rPr>
              <w:t>1</w:t>
            </w:r>
          </w:p>
        </w:tc>
        <w:tc>
          <w:tcPr>
            <w:tcW w:w="2676" w:type="dxa"/>
            <w:vAlign w:val="center"/>
          </w:tcPr>
          <w:p w:rsidR="00D33E43" w:rsidRPr="006D368D" w:rsidRDefault="00D33E43" w:rsidP="00965093">
            <w:pPr>
              <w:rPr>
                <w:b/>
                <w:color w:val="000000"/>
                <w:sz w:val="24"/>
                <w:szCs w:val="24"/>
                <w:lang w:val="lv-LV"/>
              </w:rPr>
            </w:pPr>
            <w:r>
              <w:rPr>
                <w:b/>
                <w:color w:val="000000"/>
                <w:sz w:val="24"/>
                <w:szCs w:val="24"/>
                <w:lang w:val="lv-LV"/>
              </w:rPr>
              <w:t>2</w:t>
            </w:r>
          </w:p>
        </w:tc>
        <w:tc>
          <w:tcPr>
            <w:tcW w:w="1777" w:type="dxa"/>
            <w:vAlign w:val="center"/>
          </w:tcPr>
          <w:p w:rsidR="00D33E43" w:rsidRPr="006D368D" w:rsidRDefault="00D33E43" w:rsidP="00965093">
            <w:pPr>
              <w:rPr>
                <w:b/>
                <w:color w:val="000000"/>
                <w:sz w:val="24"/>
                <w:szCs w:val="24"/>
                <w:lang w:val="lv-LV"/>
              </w:rPr>
            </w:pPr>
            <w:r>
              <w:rPr>
                <w:b/>
                <w:color w:val="000000"/>
                <w:sz w:val="24"/>
                <w:szCs w:val="24"/>
                <w:lang w:val="lv-LV"/>
              </w:rPr>
              <w:t>3</w:t>
            </w:r>
          </w:p>
        </w:tc>
        <w:tc>
          <w:tcPr>
            <w:tcW w:w="939" w:type="dxa"/>
            <w:vAlign w:val="center"/>
          </w:tcPr>
          <w:p w:rsidR="00D33E43" w:rsidRPr="006D368D" w:rsidRDefault="00D33E43" w:rsidP="00965093">
            <w:pPr>
              <w:rPr>
                <w:b/>
                <w:color w:val="000000"/>
                <w:sz w:val="24"/>
                <w:szCs w:val="24"/>
                <w:lang w:val="lv-LV"/>
              </w:rPr>
            </w:pPr>
            <w:r>
              <w:rPr>
                <w:b/>
                <w:color w:val="000000"/>
                <w:sz w:val="24"/>
                <w:szCs w:val="24"/>
                <w:lang w:val="lv-LV"/>
              </w:rPr>
              <w:t>3</w:t>
            </w:r>
          </w:p>
        </w:tc>
        <w:tc>
          <w:tcPr>
            <w:tcW w:w="880" w:type="dxa"/>
            <w:vAlign w:val="center"/>
          </w:tcPr>
          <w:p w:rsidR="00D33E43" w:rsidRPr="006D368D" w:rsidRDefault="00D33E43" w:rsidP="00965093">
            <w:pPr>
              <w:rPr>
                <w:b/>
                <w:color w:val="000000"/>
                <w:sz w:val="24"/>
                <w:szCs w:val="24"/>
                <w:lang w:val="lv-LV"/>
              </w:rPr>
            </w:pPr>
            <w:r w:rsidRPr="006D368D">
              <w:rPr>
                <w:b/>
                <w:color w:val="000000"/>
                <w:sz w:val="24"/>
                <w:szCs w:val="24"/>
                <w:lang w:val="lv-LV"/>
              </w:rPr>
              <w:t>5</w:t>
            </w:r>
          </w:p>
        </w:tc>
      </w:tr>
      <w:tr w:rsidR="00D33E43" w:rsidRPr="00DF2917" w:rsidTr="00965093">
        <w:trPr>
          <w:trHeight w:val="284"/>
          <w:jc w:val="center"/>
        </w:trPr>
        <w:tc>
          <w:tcPr>
            <w:tcW w:w="2800" w:type="dxa"/>
          </w:tcPr>
          <w:p w:rsidR="00D33E43" w:rsidRPr="00DF2917" w:rsidRDefault="00D33E43" w:rsidP="0067409D">
            <w:pPr>
              <w:rPr>
                <w:color w:val="000000"/>
                <w:sz w:val="24"/>
                <w:szCs w:val="24"/>
                <w:lang w:val="lv-LV"/>
              </w:rPr>
            </w:pPr>
            <w:r w:rsidRPr="00DF2917">
              <w:rPr>
                <w:color w:val="000000"/>
                <w:sz w:val="24"/>
                <w:szCs w:val="24"/>
                <w:lang w:val="lv-LV"/>
              </w:rPr>
              <w:t>Telpa darbam ar datoru</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500</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0,8</w:t>
            </w:r>
          </w:p>
        </w:tc>
        <w:tc>
          <w:tcPr>
            <w:tcW w:w="939" w:type="dxa"/>
            <w:vAlign w:val="center"/>
          </w:tcPr>
          <w:p w:rsidR="00D33E43" w:rsidRPr="00DF2917" w:rsidRDefault="00D33E43" w:rsidP="00965093">
            <w:pPr>
              <w:rPr>
                <w:color w:val="000000"/>
                <w:sz w:val="24"/>
                <w:szCs w:val="24"/>
                <w:lang w:val="lv-LV"/>
              </w:rPr>
            </w:pPr>
            <w:r w:rsidRPr="00DF2917">
              <w:rPr>
                <w:color w:val="000000"/>
                <w:sz w:val="24"/>
                <w:szCs w:val="24"/>
                <w:lang w:val="lv-LV"/>
              </w:rPr>
              <w:t>19</w:t>
            </w:r>
          </w:p>
        </w:tc>
        <w:tc>
          <w:tcPr>
            <w:tcW w:w="880" w:type="dxa"/>
            <w:vAlign w:val="center"/>
          </w:tcPr>
          <w:p w:rsidR="00D33E43" w:rsidRPr="00DF2917" w:rsidRDefault="00D33E43" w:rsidP="00965093">
            <w:pPr>
              <w:rPr>
                <w:color w:val="000000"/>
                <w:sz w:val="24"/>
                <w:szCs w:val="24"/>
                <w:lang w:val="lv-LV"/>
              </w:rPr>
            </w:pPr>
            <w:r w:rsidRPr="00DF2917">
              <w:rPr>
                <w:color w:val="000000"/>
                <w:sz w:val="24"/>
                <w:szCs w:val="24"/>
                <w:lang w:val="lv-LV"/>
              </w:rPr>
              <w:t>80</w:t>
            </w:r>
          </w:p>
        </w:tc>
      </w:tr>
      <w:tr w:rsidR="00D33E43" w:rsidRPr="00DF2917" w:rsidTr="00965093">
        <w:trPr>
          <w:trHeight w:val="284"/>
          <w:jc w:val="center"/>
        </w:trPr>
        <w:tc>
          <w:tcPr>
            <w:tcW w:w="2800" w:type="dxa"/>
          </w:tcPr>
          <w:p w:rsidR="00D33E43" w:rsidRPr="00DF2917" w:rsidRDefault="00D33E43" w:rsidP="0067409D">
            <w:pPr>
              <w:rPr>
                <w:color w:val="000000"/>
                <w:sz w:val="24"/>
                <w:szCs w:val="24"/>
                <w:lang w:val="lv-LV"/>
              </w:rPr>
            </w:pPr>
            <w:r w:rsidRPr="00DF2917">
              <w:rPr>
                <w:color w:val="000000"/>
                <w:sz w:val="24"/>
                <w:szCs w:val="24"/>
                <w:lang w:val="lv-LV"/>
              </w:rPr>
              <w:t xml:space="preserve">Bankas operācijas zāle </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500</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0,8</w:t>
            </w:r>
          </w:p>
        </w:tc>
        <w:tc>
          <w:tcPr>
            <w:tcW w:w="939" w:type="dxa"/>
            <w:vAlign w:val="center"/>
          </w:tcPr>
          <w:p w:rsidR="00D33E43" w:rsidRPr="00DF2917" w:rsidRDefault="00D33E43" w:rsidP="00965093">
            <w:pPr>
              <w:rPr>
                <w:color w:val="000000"/>
                <w:sz w:val="24"/>
                <w:szCs w:val="24"/>
                <w:lang w:val="lv-LV"/>
              </w:rPr>
            </w:pPr>
          </w:p>
        </w:tc>
        <w:tc>
          <w:tcPr>
            <w:tcW w:w="880" w:type="dxa"/>
            <w:vAlign w:val="center"/>
          </w:tcPr>
          <w:p w:rsidR="00D33E43" w:rsidRPr="00DF2917" w:rsidRDefault="00D33E43" w:rsidP="00965093">
            <w:pPr>
              <w:rPr>
                <w:color w:val="000000"/>
                <w:sz w:val="24"/>
                <w:szCs w:val="24"/>
                <w:lang w:val="lv-LV"/>
              </w:rPr>
            </w:pPr>
          </w:p>
        </w:tc>
      </w:tr>
      <w:tr w:rsidR="00D33E43" w:rsidRPr="00DF2917" w:rsidTr="00965093">
        <w:trPr>
          <w:trHeight w:val="284"/>
          <w:jc w:val="center"/>
        </w:trPr>
        <w:tc>
          <w:tcPr>
            <w:tcW w:w="2800" w:type="dxa"/>
            <w:vAlign w:val="center"/>
          </w:tcPr>
          <w:p w:rsidR="00D33E43" w:rsidRPr="00DF2917" w:rsidRDefault="00D33E43" w:rsidP="0067409D">
            <w:pPr>
              <w:rPr>
                <w:color w:val="000000"/>
                <w:sz w:val="24"/>
                <w:szCs w:val="24"/>
              </w:rPr>
            </w:pPr>
            <w:r w:rsidRPr="00DF2917">
              <w:rPr>
                <w:color w:val="000000"/>
                <w:sz w:val="24"/>
                <w:szCs w:val="24"/>
                <w:lang w:val="lv-LV"/>
              </w:rPr>
              <w:t xml:space="preserve">Veikalu tirdzniecības zāle </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300</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0,8</w:t>
            </w:r>
          </w:p>
        </w:tc>
        <w:tc>
          <w:tcPr>
            <w:tcW w:w="939" w:type="dxa"/>
            <w:vAlign w:val="center"/>
          </w:tcPr>
          <w:p w:rsidR="00D33E43" w:rsidRPr="00DF2917" w:rsidRDefault="00D33E43" w:rsidP="00965093">
            <w:pPr>
              <w:rPr>
                <w:color w:val="000000"/>
                <w:sz w:val="24"/>
                <w:szCs w:val="24"/>
                <w:lang w:val="lv-LV"/>
              </w:rPr>
            </w:pPr>
          </w:p>
        </w:tc>
        <w:tc>
          <w:tcPr>
            <w:tcW w:w="880" w:type="dxa"/>
            <w:vAlign w:val="center"/>
          </w:tcPr>
          <w:p w:rsidR="00D33E43" w:rsidRPr="00DF2917" w:rsidRDefault="00D33E43" w:rsidP="00965093">
            <w:pPr>
              <w:rPr>
                <w:color w:val="000000"/>
                <w:sz w:val="24"/>
                <w:szCs w:val="24"/>
                <w:lang w:val="lv-LV"/>
              </w:rPr>
            </w:pPr>
          </w:p>
        </w:tc>
      </w:tr>
      <w:tr w:rsidR="00D33E43" w:rsidRPr="00DF2917" w:rsidTr="00965093">
        <w:trPr>
          <w:trHeight w:val="284"/>
          <w:jc w:val="center"/>
        </w:trPr>
        <w:tc>
          <w:tcPr>
            <w:tcW w:w="2800" w:type="dxa"/>
            <w:vAlign w:val="center"/>
          </w:tcPr>
          <w:p w:rsidR="00D33E43" w:rsidRPr="00DF2917" w:rsidRDefault="00D33E43" w:rsidP="0067409D">
            <w:pPr>
              <w:rPr>
                <w:color w:val="000000"/>
                <w:sz w:val="24"/>
                <w:szCs w:val="24"/>
              </w:rPr>
            </w:pPr>
            <w:r w:rsidRPr="00DF2917">
              <w:rPr>
                <w:color w:val="000000"/>
                <w:sz w:val="24"/>
                <w:szCs w:val="24"/>
                <w:lang w:val="lv-LV"/>
              </w:rPr>
              <w:t xml:space="preserve">Izstādes zāle </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300</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0,8</w:t>
            </w:r>
          </w:p>
        </w:tc>
        <w:tc>
          <w:tcPr>
            <w:tcW w:w="939" w:type="dxa"/>
            <w:vAlign w:val="center"/>
          </w:tcPr>
          <w:p w:rsidR="00D33E43" w:rsidRPr="00DF2917" w:rsidRDefault="00D33E43" w:rsidP="00965093">
            <w:pPr>
              <w:rPr>
                <w:color w:val="000000"/>
                <w:sz w:val="24"/>
                <w:szCs w:val="24"/>
                <w:lang w:val="lv-LV"/>
              </w:rPr>
            </w:pPr>
          </w:p>
        </w:tc>
        <w:tc>
          <w:tcPr>
            <w:tcW w:w="880" w:type="dxa"/>
            <w:vAlign w:val="center"/>
          </w:tcPr>
          <w:p w:rsidR="00D33E43" w:rsidRPr="00DF2917" w:rsidRDefault="00D33E43" w:rsidP="00965093">
            <w:pPr>
              <w:rPr>
                <w:color w:val="000000"/>
                <w:sz w:val="24"/>
                <w:szCs w:val="24"/>
                <w:lang w:val="lv-LV"/>
              </w:rPr>
            </w:pPr>
          </w:p>
        </w:tc>
      </w:tr>
      <w:tr w:rsidR="00D33E43" w:rsidRPr="00DF2917" w:rsidTr="00965093">
        <w:trPr>
          <w:trHeight w:val="284"/>
          <w:jc w:val="center"/>
        </w:trPr>
        <w:tc>
          <w:tcPr>
            <w:tcW w:w="2800" w:type="dxa"/>
            <w:vAlign w:val="center"/>
          </w:tcPr>
          <w:p w:rsidR="00D33E43" w:rsidRPr="00DF2917" w:rsidRDefault="00D33E43" w:rsidP="0067409D">
            <w:pPr>
              <w:rPr>
                <w:color w:val="000000"/>
                <w:sz w:val="24"/>
                <w:szCs w:val="24"/>
              </w:rPr>
            </w:pPr>
            <w:r w:rsidRPr="00DF2917">
              <w:rPr>
                <w:color w:val="000000"/>
                <w:sz w:val="24"/>
                <w:szCs w:val="24"/>
                <w:lang w:val="lv-LV"/>
              </w:rPr>
              <w:t xml:space="preserve">Ārstu kabinets </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400</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0,8</w:t>
            </w:r>
          </w:p>
        </w:tc>
        <w:tc>
          <w:tcPr>
            <w:tcW w:w="939" w:type="dxa"/>
            <w:vAlign w:val="center"/>
          </w:tcPr>
          <w:p w:rsidR="00D33E43" w:rsidRPr="00DF2917" w:rsidRDefault="00D33E43" w:rsidP="00965093">
            <w:pPr>
              <w:rPr>
                <w:color w:val="000000"/>
                <w:sz w:val="24"/>
                <w:szCs w:val="24"/>
                <w:lang w:val="lv-LV"/>
              </w:rPr>
            </w:pPr>
          </w:p>
        </w:tc>
        <w:tc>
          <w:tcPr>
            <w:tcW w:w="880" w:type="dxa"/>
            <w:vAlign w:val="center"/>
          </w:tcPr>
          <w:p w:rsidR="00D33E43" w:rsidRPr="00DF2917" w:rsidRDefault="00D33E43" w:rsidP="00965093">
            <w:pPr>
              <w:rPr>
                <w:color w:val="000000"/>
                <w:sz w:val="24"/>
                <w:szCs w:val="24"/>
                <w:lang w:val="lv-LV"/>
              </w:rPr>
            </w:pPr>
          </w:p>
        </w:tc>
      </w:tr>
      <w:tr w:rsidR="00D33E43" w:rsidRPr="00DF2917" w:rsidTr="00965093">
        <w:trPr>
          <w:trHeight w:val="284"/>
          <w:jc w:val="center"/>
        </w:trPr>
        <w:tc>
          <w:tcPr>
            <w:tcW w:w="2800" w:type="dxa"/>
          </w:tcPr>
          <w:p w:rsidR="00D33E43" w:rsidRPr="00DF2917" w:rsidRDefault="00D33E43" w:rsidP="0067409D">
            <w:pPr>
              <w:rPr>
                <w:color w:val="000000"/>
                <w:sz w:val="24"/>
                <w:szCs w:val="24"/>
                <w:lang w:val="lv-LV"/>
              </w:rPr>
            </w:pPr>
            <w:r w:rsidRPr="00DF2917">
              <w:rPr>
                <w:color w:val="000000"/>
                <w:sz w:val="24"/>
                <w:szCs w:val="24"/>
                <w:lang w:val="lv-LV"/>
              </w:rPr>
              <w:t xml:space="preserve">Kāpnēs </w:t>
            </w:r>
          </w:p>
        </w:tc>
        <w:tc>
          <w:tcPr>
            <w:tcW w:w="2676" w:type="dxa"/>
            <w:vAlign w:val="center"/>
          </w:tcPr>
          <w:p w:rsidR="00D33E43" w:rsidRPr="00DF2917" w:rsidRDefault="00D33E43" w:rsidP="00965093">
            <w:pPr>
              <w:rPr>
                <w:color w:val="000000"/>
                <w:sz w:val="24"/>
                <w:szCs w:val="24"/>
                <w:lang w:val="lv-LV"/>
              </w:rPr>
            </w:pPr>
            <w:r w:rsidRPr="00DF2917">
              <w:rPr>
                <w:color w:val="000000"/>
                <w:sz w:val="24"/>
                <w:szCs w:val="24"/>
                <w:lang w:val="lv-LV"/>
              </w:rPr>
              <w:t>150</w:t>
            </w:r>
          </w:p>
        </w:tc>
        <w:tc>
          <w:tcPr>
            <w:tcW w:w="1777" w:type="dxa"/>
            <w:vAlign w:val="center"/>
          </w:tcPr>
          <w:p w:rsidR="00D33E43" w:rsidRPr="00DF2917" w:rsidRDefault="00D33E43" w:rsidP="00965093">
            <w:pPr>
              <w:rPr>
                <w:color w:val="000000"/>
                <w:sz w:val="24"/>
                <w:szCs w:val="24"/>
                <w:lang w:val="lv-LV"/>
              </w:rPr>
            </w:pPr>
            <w:r w:rsidRPr="00DF2917">
              <w:rPr>
                <w:color w:val="000000"/>
                <w:sz w:val="24"/>
                <w:szCs w:val="24"/>
                <w:lang w:val="lv-LV"/>
              </w:rPr>
              <w:t>grīda</w:t>
            </w:r>
          </w:p>
        </w:tc>
        <w:tc>
          <w:tcPr>
            <w:tcW w:w="939" w:type="dxa"/>
            <w:vAlign w:val="center"/>
          </w:tcPr>
          <w:p w:rsidR="00D33E43" w:rsidRPr="00DF2917" w:rsidRDefault="00D33E43" w:rsidP="00965093">
            <w:pPr>
              <w:rPr>
                <w:color w:val="000000"/>
                <w:sz w:val="24"/>
                <w:szCs w:val="24"/>
                <w:lang w:val="lv-LV"/>
              </w:rPr>
            </w:pPr>
          </w:p>
        </w:tc>
        <w:tc>
          <w:tcPr>
            <w:tcW w:w="880" w:type="dxa"/>
            <w:vAlign w:val="center"/>
          </w:tcPr>
          <w:p w:rsidR="00D33E43" w:rsidRPr="00DF2917" w:rsidRDefault="00D33E43" w:rsidP="00965093">
            <w:pPr>
              <w:rPr>
                <w:color w:val="000000"/>
                <w:sz w:val="24"/>
                <w:szCs w:val="24"/>
                <w:lang w:val="lv-LV"/>
              </w:rPr>
            </w:pPr>
          </w:p>
        </w:tc>
      </w:tr>
    </w:tbl>
    <w:p w:rsidR="00D33E43" w:rsidRPr="0079433F" w:rsidRDefault="00D33E43" w:rsidP="00D33E43">
      <w:pPr>
        <w:rPr>
          <w:color w:val="444444"/>
          <w:sz w:val="16"/>
          <w:szCs w:val="16"/>
          <w:lang w:val="lv-LV"/>
        </w:rPr>
      </w:pPr>
    </w:p>
    <w:p w:rsidR="00D33E43" w:rsidRDefault="00D33E43" w:rsidP="00D33E43">
      <w:pPr>
        <w:jc w:val="right"/>
        <w:rPr>
          <w:color w:val="444444"/>
          <w:sz w:val="24"/>
          <w:szCs w:val="24"/>
          <w:lang w:val="lv-LV"/>
        </w:rPr>
      </w:pPr>
      <w:r>
        <w:rPr>
          <w:color w:val="444444"/>
          <w:sz w:val="24"/>
          <w:szCs w:val="24"/>
          <w:lang w:val="lv-LV"/>
        </w:rPr>
        <w:t>9.4. tabula</w:t>
      </w:r>
    </w:p>
    <w:p w:rsidR="00D33E43" w:rsidRPr="00647F9B" w:rsidRDefault="00D33E43" w:rsidP="00D33E43">
      <w:pPr>
        <w:jc w:val="center"/>
        <w:rPr>
          <w:b/>
          <w:lang w:val="en-US"/>
        </w:rPr>
      </w:pPr>
      <w:r>
        <w:rPr>
          <w:b/>
          <w:color w:val="000000"/>
          <w:spacing w:val="8"/>
          <w:sz w:val="24"/>
          <w:szCs w:val="24"/>
          <w:lang w:val="lv-LV"/>
        </w:rPr>
        <w:t>A</w:t>
      </w:r>
      <w:r w:rsidRPr="00647F9B">
        <w:rPr>
          <w:b/>
          <w:color w:val="000000"/>
          <w:spacing w:val="8"/>
          <w:sz w:val="24"/>
          <w:szCs w:val="24"/>
          <w:lang w:val="lv-LV"/>
        </w:rPr>
        <w:t>pgaismes ķermeņa izmantošanas koeficienti</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8"/>
        <w:gridCol w:w="4536"/>
        <w:gridCol w:w="899"/>
        <w:gridCol w:w="1276"/>
        <w:gridCol w:w="756"/>
      </w:tblGrid>
      <w:tr w:rsidR="00D33E43" w:rsidRPr="00DF2917" w:rsidTr="00965093">
        <w:trPr>
          <w:jc w:val="center"/>
        </w:trPr>
        <w:tc>
          <w:tcPr>
            <w:tcW w:w="1668"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b/>
                <w:bCs/>
                <w:spacing w:val="-3"/>
                <w:sz w:val="18"/>
                <w:szCs w:val="18"/>
                <w:lang w:val="lv-LV"/>
              </w:rPr>
              <w:t xml:space="preserve">Apgaismes ķermeņa gaismas stipruma raksturlīkne </w:t>
            </w:r>
            <w:r w:rsidRPr="00DF2917">
              <w:rPr>
                <w:rFonts w:ascii="Arial Narrow" w:hAnsi="Arial Narrow"/>
                <w:spacing w:val="-5"/>
                <w:sz w:val="18"/>
                <w:szCs w:val="18"/>
                <w:lang w:val="lv-LV"/>
              </w:rPr>
              <w:t>(pret 1000 lm)</w:t>
            </w:r>
          </w:p>
          <w:p w:rsidR="00D33E43" w:rsidRPr="00DF2917" w:rsidRDefault="00D33E43" w:rsidP="00965093">
            <w:pPr>
              <w:rPr>
                <w:rFonts w:ascii="Arial Narrow" w:hAnsi="Arial Narrow"/>
                <w:sz w:val="18"/>
                <w:szCs w:val="18"/>
                <w:lang w:val="lv-LV"/>
              </w:rPr>
            </w:pPr>
          </w:p>
        </w:tc>
        <w:tc>
          <w:tcPr>
            <w:tcW w:w="4536" w:type="dxa"/>
            <w:vAlign w:val="center"/>
          </w:tcPr>
          <w:tbl>
            <w:tblPr>
              <w:tblW w:w="4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1"/>
              <w:gridCol w:w="395"/>
              <w:gridCol w:w="420"/>
              <w:gridCol w:w="425"/>
              <w:gridCol w:w="425"/>
              <w:gridCol w:w="426"/>
              <w:gridCol w:w="425"/>
              <w:gridCol w:w="407"/>
              <w:gridCol w:w="396"/>
              <w:gridCol w:w="473"/>
            </w:tblGrid>
            <w:tr w:rsidR="00D33E43" w:rsidRPr="00DF2917" w:rsidTr="0067409D">
              <w:trPr>
                <w:trHeight w:val="227"/>
              </w:trPr>
              <w:tc>
                <w:tcPr>
                  <w:tcW w:w="631" w:type="dxa"/>
                </w:tcPr>
                <w:p w:rsidR="00D33E43" w:rsidRPr="00DF2917" w:rsidRDefault="00D33E43" w:rsidP="00965093">
                  <w:pPr>
                    <w:shd w:val="clear" w:color="auto" w:fill="FFFFFF"/>
                    <w:rPr>
                      <w:rFonts w:ascii="Arial Narrow" w:hAnsi="Arial Narrow"/>
                      <w:sz w:val="16"/>
                      <w:szCs w:val="16"/>
                      <w:lang w:val="lv-LV"/>
                    </w:rPr>
                  </w:pPr>
                </w:p>
              </w:tc>
              <w:tc>
                <w:tcPr>
                  <w:tcW w:w="3792" w:type="dxa"/>
                  <w:gridSpan w:val="9"/>
                </w:tcPr>
                <w:p w:rsidR="00D33E43" w:rsidRPr="00DF2917" w:rsidRDefault="00D33E43" w:rsidP="00965093">
                  <w:pPr>
                    <w:shd w:val="clear" w:color="auto" w:fill="FFFFFF"/>
                    <w:rPr>
                      <w:sz w:val="18"/>
                      <w:szCs w:val="18"/>
                      <w:lang w:val="lv-LV"/>
                    </w:rPr>
                  </w:pPr>
                  <w:r w:rsidRPr="00DF2917">
                    <w:rPr>
                      <w:sz w:val="18"/>
                      <w:szCs w:val="18"/>
                      <w:lang w:val="lv-LV"/>
                    </w:rPr>
                    <w:t>Atstarošanas koeficienti</w:t>
                  </w:r>
                </w:p>
              </w:tc>
            </w:tr>
            <w:tr w:rsidR="00D33E43" w:rsidRPr="00DF2917" w:rsidTr="0067409D">
              <w:trPr>
                <w:trHeight w:val="227"/>
              </w:trPr>
              <w:tc>
                <w:tcPr>
                  <w:tcW w:w="631"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griesti</w:t>
                  </w:r>
                </w:p>
              </w:tc>
              <w:tc>
                <w:tcPr>
                  <w:tcW w:w="1665" w:type="dxa"/>
                  <w:gridSpan w:val="4"/>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0.8</w:t>
                  </w:r>
                </w:p>
              </w:tc>
              <w:tc>
                <w:tcPr>
                  <w:tcW w:w="1654" w:type="dxa"/>
                  <w:gridSpan w:val="4"/>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0.5</w:t>
                  </w:r>
                </w:p>
              </w:tc>
              <w:tc>
                <w:tcPr>
                  <w:tcW w:w="473"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0.3</w:t>
                  </w:r>
                </w:p>
              </w:tc>
            </w:tr>
            <w:tr w:rsidR="00D33E43" w:rsidRPr="00DF2917" w:rsidTr="0067409D">
              <w:trPr>
                <w:trHeight w:val="227"/>
              </w:trPr>
              <w:tc>
                <w:tcPr>
                  <w:tcW w:w="631"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sienas</w:t>
                  </w:r>
                </w:p>
              </w:tc>
              <w:tc>
                <w:tcPr>
                  <w:tcW w:w="815" w:type="dxa"/>
                  <w:gridSpan w:val="2"/>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0.5</w:t>
                  </w:r>
                </w:p>
              </w:tc>
              <w:tc>
                <w:tcPr>
                  <w:tcW w:w="850" w:type="dxa"/>
                  <w:gridSpan w:val="2"/>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0.3</w:t>
                  </w:r>
                </w:p>
              </w:tc>
              <w:tc>
                <w:tcPr>
                  <w:tcW w:w="851" w:type="dxa"/>
                  <w:gridSpan w:val="2"/>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0.5</w:t>
                  </w:r>
                </w:p>
              </w:tc>
              <w:tc>
                <w:tcPr>
                  <w:tcW w:w="803" w:type="dxa"/>
                  <w:gridSpan w:val="2"/>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0.3</w:t>
                  </w:r>
                </w:p>
              </w:tc>
              <w:tc>
                <w:tcPr>
                  <w:tcW w:w="473"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0.3</w:t>
                  </w:r>
                </w:p>
              </w:tc>
            </w:tr>
            <w:tr w:rsidR="00D33E43" w:rsidRPr="00DF2917" w:rsidTr="0067409D">
              <w:trPr>
                <w:trHeight w:val="227"/>
              </w:trPr>
              <w:tc>
                <w:tcPr>
                  <w:tcW w:w="631"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grīdas</w:t>
                  </w:r>
                </w:p>
              </w:tc>
              <w:tc>
                <w:tcPr>
                  <w:tcW w:w="395"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pacing w:val="-6"/>
                      <w:sz w:val="18"/>
                      <w:szCs w:val="18"/>
                      <w:lang w:val="lv-LV"/>
                    </w:rPr>
                    <w:t>0.3</w:t>
                  </w:r>
                </w:p>
              </w:tc>
              <w:tc>
                <w:tcPr>
                  <w:tcW w:w="420"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0.1</w:t>
                  </w:r>
                </w:p>
              </w:tc>
              <w:tc>
                <w:tcPr>
                  <w:tcW w:w="425"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pacing w:val="-6"/>
                      <w:sz w:val="18"/>
                      <w:szCs w:val="18"/>
                      <w:lang w:val="lv-LV"/>
                    </w:rPr>
                    <w:t>0.3</w:t>
                  </w:r>
                </w:p>
              </w:tc>
              <w:tc>
                <w:tcPr>
                  <w:tcW w:w="425"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0.1</w:t>
                  </w:r>
                </w:p>
              </w:tc>
              <w:tc>
                <w:tcPr>
                  <w:tcW w:w="42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pacing w:val="-6"/>
                      <w:sz w:val="18"/>
                      <w:szCs w:val="18"/>
                      <w:lang w:val="lv-LV"/>
                    </w:rPr>
                    <w:t>0.3</w:t>
                  </w:r>
                </w:p>
              </w:tc>
              <w:tc>
                <w:tcPr>
                  <w:tcW w:w="425"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0.1</w:t>
                  </w:r>
                </w:p>
              </w:tc>
              <w:tc>
                <w:tcPr>
                  <w:tcW w:w="407"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pacing w:val="-6"/>
                      <w:sz w:val="18"/>
                      <w:szCs w:val="18"/>
                      <w:lang w:val="lv-LV"/>
                    </w:rPr>
                    <w:t>0.3</w:t>
                  </w:r>
                </w:p>
              </w:tc>
              <w:tc>
                <w:tcPr>
                  <w:tcW w:w="396"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0.1</w:t>
                  </w:r>
                </w:p>
              </w:tc>
              <w:tc>
                <w:tcPr>
                  <w:tcW w:w="473"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0.1</w:t>
                  </w:r>
                </w:p>
              </w:tc>
            </w:tr>
          </w:tbl>
          <w:p w:rsidR="00D33E43" w:rsidRPr="00DF2917" w:rsidRDefault="00D33E43" w:rsidP="00965093">
            <w:pPr>
              <w:rPr>
                <w:lang w:val="lv-LV"/>
              </w:rPr>
            </w:pPr>
          </w:p>
        </w:tc>
        <w:tc>
          <w:tcPr>
            <w:tcW w:w="899" w:type="dxa"/>
            <w:vAlign w:val="center"/>
          </w:tcPr>
          <w:p w:rsidR="00D33E43" w:rsidRPr="00DF2917" w:rsidRDefault="00D33E43" w:rsidP="00965093">
            <w:pPr>
              <w:shd w:val="clear" w:color="auto" w:fill="FFFFFF"/>
              <w:rPr>
                <w:rFonts w:ascii="Arial Narrow" w:hAnsi="Arial Narrow"/>
                <w:b/>
                <w:sz w:val="18"/>
                <w:szCs w:val="18"/>
                <w:lang w:val="lv-LV"/>
              </w:rPr>
            </w:pPr>
            <w:r w:rsidRPr="00DF2917">
              <w:rPr>
                <w:rFonts w:ascii="Arial Narrow" w:hAnsi="Arial Narrow"/>
                <w:b/>
                <w:sz w:val="18"/>
                <w:szCs w:val="18"/>
                <w:lang w:val="lv-LV"/>
              </w:rPr>
              <w:t>Gaismekļa attēlojums</w:t>
            </w:r>
          </w:p>
        </w:tc>
        <w:tc>
          <w:tcPr>
            <w:tcW w:w="1276" w:type="dxa"/>
            <w:vAlign w:val="center"/>
          </w:tcPr>
          <w:p w:rsidR="00D33E43" w:rsidRPr="00DF2917" w:rsidRDefault="00D33E43" w:rsidP="00965093">
            <w:pPr>
              <w:shd w:val="clear" w:color="auto" w:fill="FFFFFF"/>
              <w:rPr>
                <w:rFonts w:ascii="Arial Narrow" w:hAnsi="Arial Narrow"/>
                <w:b/>
                <w:sz w:val="18"/>
                <w:szCs w:val="18"/>
                <w:lang w:val="lv-LV"/>
              </w:rPr>
            </w:pPr>
            <w:r w:rsidRPr="00DF2917">
              <w:rPr>
                <w:rFonts w:ascii="Arial Narrow" w:hAnsi="Arial Narrow"/>
                <w:b/>
                <w:sz w:val="18"/>
                <w:szCs w:val="18"/>
                <w:lang w:val="lv-LV"/>
              </w:rPr>
              <w:t>Paskaidrojums</w:t>
            </w:r>
          </w:p>
        </w:tc>
        <w:tc>
          <w:tcPr>
            <w:tcW w:w="756" w:type="dxa"/>
            <w:vAlign w:val="center"/>
          </w:tcPr>
          <w:p w:rsidR="00D33E43" w:rsidRPr="00DF2917" w:rsidRDefault="00D33E43" w:rsidP="00965093">
            <w:pPr>
              <w:shd w:val="clear" w:color="auto" w:fill="FFFFFF"/>
              <w:rPr>
                <w:rFonts w:ascii="Arial Narrow" w:hAnsi="Arial Narrow"/>
                <w:b/>
                <w:i/>
                <w:smallCaps/>
                <w:spacing w:val="-21"/>
                <w:sz w:val="18"/>
                <w:szCs w:val="18"/>
                <w:lang w:val="lv-LV"/>
              </w:rPr>
            </w:pPr>
            <w:r w:rsidRPr="00DF2917">
              <w:rPr>
                <w:rFonts w:ascii="Arial Narrow" w:hAnsi="Arial Narrow"/>
                <w:b/>
                <w:i/>
                <w:sz w:val="18"/>
                <w:szCs w:val="18"/>
                <w:lang w:val="lv-LV"/>
              </w:rPr>
              <w:t>η</w:t>
            </w:r>
            <w:r w:rsidRPr="00DF2917">
              <w:rPr>
                <w:rFonts w:ascii="Arial Narrow" w:hAnsi="Arial Narrow"/>
                <w:b/>
                <w:i/>
                <w:smallCaps/>
                <w:spacing w:val="-21"/>
                <w:sz w:val="18"/>
                <w:szCs w:val="18"/>
                <w:vertAlign w:val="subscript"/>
                <w:lang w:val="lv-LV"/>
              </w:rPr>
              <w:t xml:space="preserve">AK </w:t>
            </w:r>
            <w:r w:rsidRPr="00DF2917">
              <w:rPr>
                <w:rFonts w:ascii="Arial Narrow" w:hAnsi="Arial Narrow"/>
                <w:b/>
                <w:i/>
                <w:smallCaps/>
                <w:spacing w:val="-21"/>
                <w:sz w:val="18"/>
                <w:szCs w:val="18"/>
                <w:lang w:val="lv-LV"/>
              </w:rPr>
              <w:t>,</w:t>
            </w:r>
          </w:p>
          <w:p w:rsidR="00D33E43" w:rsidRPr="00DF2917" w:rsidRDefault="00D33E43" w:rsidP="00965093">
            <w:pPr>
              <w:shd w:val="clear" w:color="auto" w:fill="FFFFFF"/>
              <w:rPr>
                <w:rFonts w:ascii="Arial Narrow" w:hAnsi="Arial Narrow"/>
                <w:b/>
                <w:sz w:val="18"/>
                <w:szCs w:val="18"/>
                <w:lang w:val="lv-LV"/>
              </w:rPr>
            </w:pPr>
            <w:r w:rsidRPr="00DF2917">
              <w:rPr>
                <w:rFonts w:ascii="Arial Narrow" w:hAnsi="Arial Narrow"/>
                <w:b/>
                <w:spacing w:val="-2"/>
                <w:sz w:val="18"/>
                <w:szCs w:val="18"/>
                <w:lang w:val="lv-LV"/>
              </w:rPr>
              <w:t>%</w:t>
            </w:r>
          </w:p>
        </w:tc>
      </w:tr>
      <w:tr w:rsidR="00D33E43" w:rsidRPr="00DF2917" w:rsidTr="00965093">
        <w:trPr>
          <w:trHeight w:val="483"/>
          <w:jc w:val="center"/>
        </w:trPr>
        <w:tc>
          <w:tcPr>
            <w:tcW w:w="1668" w:type="dxa"/>
            <w:vMerge w:val="restart"/>
            <w:vAlign w:val="center"/>
          </w:tcPr>
          <w:p w:rsidR="00D33E43" w:rsidRPr="00DF2917" w:rsidRDefault="00D33E43" w:rsidP="00965093">
            <w:pPr>
              <w:shd w:val="clear" w:color="auto" w:fill="FFFFFF"/>
              <w:tabs>
                <w:tab w:val="left" w:pos="1327"/>
              </w:tabs>
              <w:rPr>
                <w:rFonts w:ascii="Arial Narrow" w:hAnsi="Arial Narrow"/>
                <w:sz w:val="18"/>
                <w:szCs w:val="18"/>
                <w:lang w:val="lv-LV"/>
              </w:rPr>
            </w:pPr>
            <w:r w:rsidRPr="00DF2917">
              <w:rPr>
                <w:rFonts w:ascii="Arial Narrow" w:hAnsi="Arial Narrow"/>
                <w:spacing w:val="-4"/>
                <w:sz w:val="18"/>
                <w:szCs w:val="18"/>
                <w:lang w:val="lv-LV"/>
              </w:rPr>
              <w:t xml:space="preserve">Tiešā, fokusēta: </w:t>
            </w:r>
            <w:r w:rsidRPr="00DF2917">
              <w:rPr>
                <w:rFonts w:ascii="Arial Narrow" w:hAnsi="Arial Narrow"/>
                <w:spacing w:val="-16"/>
                <w:sz w:val="18"/>
                <w:szCs w:val="18"/>
                <w:lang w:val="lv-LV"/>
              </w:rPr>
              <w:t>A1</w:t>
            </w:r>
          </w:p>
          <w:p w:rsidR="00D33E43" w:rsidRPr="00DF2917" w:rsidRDefault="00D33E43" w:rsidP="00965093">
            <w:pPr>
              <w:rPr>
                <w:rFonts w:ascii="Arial Narrow" w:hAnsi="Arial Narrow"/>
                <w:sz w:val="18"/>
                <w:szCs w:val="18"/>
                <w:lang w:val="lv-LV"/>
              </w:rPr>
            </w:pPr>
            <w:r>
              <w:rPr>
                <w:rFonts w:ascii="Arial Narrow" w:hAnsi="Arial Narrow"/>
                <w:noProof/>
                <w:sz w:val="18"/>
                <w:szCs w:val="18"/>
                <w:lang w:val="lv-LV" w:eastAsia="lv-LV"/>
              </w:rPr>
              <w:drawing>
                <wp:inline distT="0" distB="0" distL="0" distR="0">
                  <wp:extent cx="857250" cy="914400"/>
                  <wp:effectExtent l="19050" t="0" r="0" b="0"/>
                  <wp:docPr id="3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0" cstate="print">
                            <a:lum bright="-32000" contrast="54000"/>
                            <a:grayscl/>
                          </a:blip>
                          <a:srcRect/>
                          <a:stretch>
                            <a:fillRect/>
                          </a:stretch>
                        </pic:blipFill>
                        <pic:spPr bwMode="auto">
                          <a:xfrm>
                            <a:off x="0" y="0"/>
                            <a:ext cx="857250" cy="914400"/>
                          </a:xfrm>
                          <a:prstGeom prst="rect">
                            <a:avLst/>
                          </a:prstGeom>
                          <a:noFill/>
                          <a:ln w="9525">
                            <a:noFill/>
                            <a:miter lim="800000"/>
                            <a:headEnd/>
                            <a:tailEnd/>
                          </a:ln>
                        </pic:spPr>
                      </pic:pic>
                    </a:graphicData>
                  </a:graphic>
                </wp:inline>
              </w:drawing>
            </w:r>
          </w:p>
        </w:tc>
        <w:tc>
          <w:tcPr>
            <w:tcW w:w="4536" w:type="dxa"/>
            <w:vMerge w:val="restart"/>
            <w:vAlign w:val="center"/>
          </w:tcPr>
          <w:tbl>
            <w:tblPr>
              <w:tblW w:w="4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3"/>
              <w:gridCol w:w="414"/>
              <w:gridCol w:w="413"/>
              <w:gridCol w:w="413"/>
              <w:gridCol w:w="413"/>
              <w:gridCol w:w="414"/>
              <w:gridCol w:w="414"/>
              <w:gridCol w:w="414"/>
              <w:gridCol w:w="414"/>
              <w:gridCol w:w="414"/>
            </w:tblGrid>
            <w:tr w:rsidR="00D33E43" w:rsidRPr="00DF2917" w:rsidTr="0067409D">
              <w:tc>
                <w:tcPr>
                  <w:tcW w:w="643" w:type="dxa"/>
                </w:tcPr>
                <w:p w:rsidR="00D33E43" w:rsidRPr="00DF2917" w:rsidRDefault="00D33E43" w:rsidP="00965093">
                  <w:pPr>
                    <w:shd w:val="clear" w:color="auto" w:fill="FFFFFF"/>
                    <w:rPr>
                      <w:rFonts w:ascii="Arial Narrow" w:hAnsi="Arial Narrow"/>
                      <w:i/>
                      <w:lang w:val="lv-LV"/>
                    </w:rPr>
                  </w:pPr>
                  <w:r w:rsidRPr="00DF2917">
                    <w:rPr>
                      <w:rFonts w:ascii="Arial Narrow" w:hAnsi="Arial Narrow"/>
                      <w:i/>
                      <w:lang w:val="lv-LV"/>
                    </w:rPr>
                    <w:t>φ</w:t>
                  </w:r>
                </w:p>
              </w:tc>
              <w:tc>
                <w:tcPr>
                  <w:tcW w:w="3723" w:type="dxa"/>
                  <w:gridSpan w:val="9"/>
                </w:tcPr>
                <w:p w:rsidR="00D33E43" w:rsidRPr="00DF2917" w:rsidRDefault="00D33E43" w:rsidP="00965093">
                  <w:pPr>
                    <w:shd w:val="clear" w:color="auto" w:fill="FFFFFF"/>
                    <w:rPr>
                      <w:rFonts w:ascii="Arial Narrow" w:hAnsi="Arial Narrow"/>
                      <w:lang w:val="lv-LV"/>
                    </w:rPr>
                  </w:pPr>
                  <w:r w:rsidRPr="00DF2917">
                    <w:rPr>
                      <w:rFonts w:ascii="Arial Narrow" w:hAnsi="Arial Narrow"/>
                      <w:spacing w:val="-1"/>
                      <w:lang w:val="lv-LV"/>
                    </w:rPr>
                    <w:t xml:space="preserve">Izmantošanas koeficients </w:t>
                  </w:r>
                  <w:r w:rsidRPr="00DF2917">
                    <w:rPr>
                      <w:rFonts w:ascii="Arial Narrow" w:hAnsi="Arial Narrow"/>
                      <w:i/>
                      <w:spacing w:val="-1"/>
                      <w:lang w:val="lv-LV"/>
                    </w:rPr>
                    <w:t>U</w:t>
                  </w:r>
                  <w:r w:rsidRPr="00DF2917">
                    <w:rPr>
                      <w:rFonts w:ascii="Arial Narrow" w:hAnsi="Arial Narrow"/>
                      <w:spacing w:val="-1"/>
                      <w:lang w:val="lv-LV"/>
                    </w:rPr>
                    <w:t>, %</w:t>
                  </w:r>
                </w:p>
              </w:tc>
            </w:tr>
            <w:tr w:rsidR="00D33E43" w:rsidRPr="00DF2917" w:rsidTr="0067409D">
              <w:tc>
                <w:tcPr>
                  <w:tcW w:w="643" w:type="dxa"/>
                </w:tcPr>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0.6</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1.0</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1.5</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2.0</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3.0</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5.0</w:t>
                  </w:r>
                </w:p>
              </w:tc>
              <w:tc>
                <w:tcPr>
                  <w:tcW w:w="414"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15"/>
                      <w:lang w:val="lv-LV"/>
                    </w:rPr>
                    <w:t>61</w:t>
                  </w:r>
                </w:p>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6"/>
                      <w:lang w:val="lv-LV"/>
                    </w:rPr>
                    <w:t>80</w:t>
                  </w:r>
                </w:p>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7"/>
                      <w:lang w:val="lv-LV"/>
                    </w:rPr>
                    <w:t>95</w:t>
                  </w:r>
                </w:p>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8"/>
                      <w:lang w:val="lv-LV"/>
                    </w:rPr>
                    <w:t>102</w:t>
                  </w:r>
                </w:p>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11"/>
                      <w:lang w:val="lv-LV"/>
                    </w:rPr>
                    <w:t>111</w:t>
                  </w:r>
                </w:p>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7"/>
                      <w:lang w:val="lv-LV"/>
                    </w:rPr>
                    <w:t>119</w:t>
                  </w:r>
                </w:p>
              </w:tc>
              <w:tc>
                <w:tcPr>
                  <w:tcW w:w="413" w:type="dxa"/>
                </w:tcPr>
                <w:p w:rsidR="00D33E43" w:rsidRPr="00DF2917" w:rsidRDefault="00D33E43" w:rsidP="00965093">
                  <w:pPr>
                    <w:shd w:val="clear" w:color="auto" w:fill="FFFFFF"/>
                    <w:ind w:left="-57" w:right="-57"/>
                    <w:rPr>
                      <w:rFonts w:ascii="Arial Narrow" w:hAnsi="Arial Narrow"/>
                      <w:spacing w:val="-5"/>
                      <w:lang w:val="lv-LV"/>
                    </w:rPr>
                  </w:pPr>
                  <w:r w:rsidRPr="00DF2917">
                    <w:rPr>
                      <w:rFonts w:ascii="Arial Narrow" w:hAnsi="Arial Narrow"/>
                      <w:spacing w:val="-4"/>
                      <w:lang w:val="lv-LV"/>
                    </w:rPr>
                    <w:t xml:space="preserve">58 </w:t>
                  </w:r>
                  <w:r w:rsidRPr="00DF2917">
                    <w:rPr>
                      <w:rFonts w:ascii="Arial Narrow" w:hAnsi="Arial Narrow"/>
                      <w:spacing w:val="-6"/>
                      <w:lang w:val="lv-LV"/>
                    </w:rPr>
                    <w:t xml:space="preserve">75 </w:t>
                  </w:r>
                  <w:r w:rsidRPr="00DF2917">
                    <w:rPr>
                      <w:rFonts w:ascii="Arial Narrow" w:hAnsi="Arial Narrow"/>
                      <w:spacing w:val="-5"/>
                      <w:lang w:val="lv-LV"/>
                    </w:rPr>
                    <w:t>86</w:t>
                  </w:r>
                </w:p>
                <w:p w:rsidR="00D33E43" w:rsidRPr="00DF2917" w:rsidRDefault="00D33E43" w:rsidP="00965093">
                  <w:pPr>
                    <w:shd w:val="clear" w:color="auto" w:fill="FFFFFF"/>
                    <w:ind w:left="-57" w:right="-57"/>
                    <w:rPr>
                      <w:rFonts w:ascii="Arial Narrow" w:hAnsi="Arial Narrow"/>
                      <w:spacing w:val="-15"/>
                      <w:lang w:val="lv-LV"/>
                    </w:rPr>
                  </w:pPr>
                  <w:r w:rsidRPr="00DF2917">
                    <w:rPr>
                      <w:rFonts w:ascii="Arial Narrow" w:hAnsi="Arial Narrow"/>
                      <w:spacing w:val="-15"/>
                      <w:lang w:val="lv-LV"/>
                    </w:rPr>
                    <w:t>91</w:t>
                  </w:r>
                </w:p>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5"/>
                      <w:lang w:val="lv-LV"/>
                    </w:rPr>
                    <w:t xml:space="preserve">97 </w:t>
                  </w:r>
                  <w:r w:rsidRPr="00DF2917">
                    <w:rPr>
                      <w:rFonts w:ascii="Arial Narrow" w:hAnsi="Arial Narrow"/>
                      <w:spacing w:val="-7"/>
                      <w:lang w:val="lv-LV"/>
                    </w:rPr>
                    <w:t>102</w:t>
                  </w:r>
                </w:p>
              </w:tc>
              <w:tc>
                <w:tcPr>
                  <w:tcW w:w="413"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6"/>
                      <w:lang w:val="lv-LV"/>
                    </w:rPr>
                    <w:t xml:space="preserve">54 73 </w:t>
                  </w:r>
                  <w:r w:rsidRPr="00DF2917">
                    <w:rPr>
                      <w:rFonts w:ascii="Arial Narrow" w:hAnsi="Arial Narrow"/>
                      <w:spacing w:val="-5"/>
                      <w:lang w:val="lv-LV"/>
                    </w:rPr>
                    <w:t xml:space="preserve">88 96 </w:t>
                  </w:r>
                  <w:r w:rsidRPr="00DF2917">
                    <w:rPr>
                      <w:rFonts w:ascii="Arial Narrow" w:hAnsi="Arial Narrow"/>
                      <w:spacing w:val="-7"/>
                      <w:lang w:val="lv-LV"/>
                    </w:rPr>
                    <w:t xml:space="preserve">106 </w:t>
                  </w:r>
                  <w:r w:rsidRPr="00DF2917">
                    <w:rPr>
                      <w:rFonts w:ascii="Arial Narrow" w:hAnsi="Arial Narrow"/>
                      <w:spacing w:val="-8"/>
                      <w:lang w:val="lv-LV"/>
                    </w:rPr>
                    <w:t>115</w:t>
                  </w:r>
                </w:p>
              </w:tc>
              <w:tc>
                <w:tcPr>
                  <w:tcW w:w="413"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6"/>
                      <w:lang w:val="lv-LV"/>
                    </w:rPr>
                    <w:t xml:space="preserve">52 </w:t>
                  </w:r>
                  <w:r w:rsidRPr="00DF2917">
                    <w:rPr>
                      <w:rFonts w:ascii="Arial Narrow" w:hAnsi="Arial Narrow"/>
                      <w:spacing w:val="-5"/>
                      <w:lang w:val="lv-LV"/>
                    </w:rPr>
                    <w:t xml:space="preserve">69 </w:t>
                  </w:r>
                  <w:r w:rsidRPr="00DF2917">
                    <w:rPr>
                      <w:rFonts w:ascii="Arial Narrow" w:hAnsi="Arial Narrow"/>
                      <w:spacing w:val="-6"/>
                      <w:lang w:val="lv-LV"/>
                    </w:rPr>
                    <w:t xml:space="preserve">82 </w:t>
                  </w:r>
                  <w:r w:rsidRPr="00DF2917">
                    <w:rPr>
                      <w:rFonts w:ascii="Arial Narrow" w:hAnsi="Arial Narrow"/>
                      <w:spacing w:val="-5"/>
                      <w:lang w:val="lv-LV"/>
                    </w:rPr>
                    <w:t xml:space="preserve">87 95 </w:t>
                  </w:r>
                  <w:r w:rsidRPr="00DF2917">
                    <w:rPr>
                      <w:rFonts w:ascii="Arial Narrow" w:hAnsi="Arial Narrow"/>
                      <w:spacing w:val="-6"/>
                      <w:lang w:val="lv-LV"/>
                    </w:rPr>
                    <w:t>100</w:t>
                  </w:r>
                </w:p>
              </w:tc>
              <w:tc>
                <w:tcPr>
                  <w:tcW w:w="414"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6"/>
                      <w:lang w:val="lv-LV"/>
                    </w:rPr>
                    <w:t xml:space="preserve">59 76 </w:t>
                  </w:r>
                  <w:r w:rsidRPr="00DF2917">
                    <w:rPr>
                      <w:rFonts w:ascii="Arial Narrow" w:hAnsi="Arial Narrow"/>
                      <w:spacing w:val="-3"/>
                      <w:lang w:val="lv-LV"/>
                    </w:rPr>
                    <w:t xml:space="preserve">90 </w:t>
                  </w:r>
                  <w:r w:rsidRPr="00DF2917">
                    <w:rPr>
                      <w:rFonts w:ascii="Arial Narrow" w:hAnsi="Arial Narrow"/>
                      <w:spacing w:val="-5"/>
                      <w:lang w:val="lv-LV"/>
                    </w:rPr>
                    <w:t xml:space="preserve">95 </w:t>
                  </w:r>
                  <w:r w:rsidRPr="00DF2917">
                    <w:rPr>
                      <w:rFonts w:ascii="Arial Narrow" w:hAnsi="Arial Narrow"/>
                      <w:spacing w:val="-8"/>
                      <w:lang w:val="lv-LV"/>
                    </w:rPr>
                    <w:t>103 109</w:t>
                  </w:r>
                </w:p>
              </w:tc>
              <w:tc>
                <w:tcPr>
                  <w:tcW w:w="414"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7"/>
                      <w:lang w:val="lv-LV"/>
                    </w:rPr>
                    <w:t xml:space="preserve">57 </w:t>
                  </w:r>
                  <w:r w:rsidRPr="00DF2917">
                    <w:rPr>
                      <w:rFonts w:ascii="Arial Narrow" w:hAnsi="Arial Narrow"/>
                      <w:spacing w:val="-6"/>
                      <w:lang w:val="lv-LV"/>
                    </w:rPr>
                    <w:t>73 84 89 95 98</w:t>
                  </w:r>
                </w:p>
              </w:tc>
              <w:tc>
                <w:tcPr>
                  <w:tcW w:w="414" w:type="dxa"/>
                </w:tcPr>
                <w:p w:rsidR="00D33E43" w:rsidRPr="00DF2917" w:rsidRDefault="00D33E43" w:rsidP="00965093">
                  <w:pPr>
                    <w:shd w:val="clear" w:color="auto" w:fill="FFFFFF"/>
                    <w:ind w:left="-57" w:right="-57"/>
                    <w:rPr>
                      <w:rFonts w:ascii="Arial Narrow" w:hAnsi="Arial Narrow"/>
                      <w:spacing w:val="-5"/>
                      <w:lang w:val="lv-LV"/>
                    </w:rPr>
                  </w:pPr>
                  <w:r w:rsidRPr="00DF2917">
                    <w:rPr>
                      <w:rFonts w:ascii="Arial Narrow" w:hAnsi="Arial Narrow"/>
                      <w:spacing w:val="-6"/>
                      <w:lang w:val="lv-LV"/>
                    </w:rPr>
                    <w:t xml:space="preserve">53 </w:t>
                  </w:r>
                  <w:r w:rsidRPr="00DF2917">
                    <w:rPr>
                      <w:rFonts w:ascii="Arial Narrow" w:hAnsi="Arial Narrow"/>
                      <w:spacing w:val="-5"/>
                      <w:lang w:val="lv-LV"/>
                    </w:rPr>
                    <w:t>70 84</w:t>
                  </w:r>
                </w:p>
                <w:p w:rsidR="00D33E43" w:rsidRPr="00DF2917" w:rsidRDefault="00D33E43" w:rsidP="00965093">
                  <w:pPr>
                    <w:shd w:val="clear" w:color="auto" w:fill="FFFFFF"/>
                    <w:ind w:left="-57" w:right="-57"/>
                    <w:rPr>
                      <w:rFonts w:ascii="Arial Narrow" w:hAnsi="Arial Narrow"/>
                      <w:spacing w:val="-14"/>
                      <w:lang w:val="lv-LV"/>
                    </w:rPr>
                  </w:pPr>
                  <w:r w:rsidRPr="00DF2917">
                    <w:rPr>
                      <w:rFonts w:ascii="Arial Narrow" w:hAnsi="Arial Narrow"/>
                      <w:spacing w:val="-14"/>
                      <w:lang w:val="lv-LV"/>
                    </w:rPr>
                    <w:t>91</w:t>
                  </w:r>
                </w:p>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5"/>
                      <w:lang w:val="lv-LV"/>
                    </w:rPr>
                    <w:t>99 106</w:t>
                  </w:r>
                </w:p>
              </w:tc>
              <w:tc>
                <w:tcPr>
                  <w:tcW w:w="414" w:type="dxa"/>
                </w:tcPr>
                <w:p w:rsidR="00D33E43" w:rsidRPr="00DF2917" w:rsidRDefault="00D33E43" w:rsidP="00965093">
                  <w:pPr>
                    <w:shd w:val="clear" w:color="auto" w:fill="FFFFFF"/>
                    <w:ind w:left="-57" w:right="-57"/>
                    <w:rPr>
                      <w:rFonts w:ascii="Arial Narrow" w:hAnsi="Arial Narrow"/>
                      <w:spacing w:val="-15"/>
                      <w:lang w:val="lv-LV"/>
                    </w:rPr>
                  </w:pPr>
                  <w:r w:rsidRPr="00DF2917">
                    <w:rPr>
                      <w:rFonts w:ascii="Arial Narrow" w:hAnsi="Arial Narrow"/>
                      <w:spacing w:val="-15"/>
                      <w:lang w:val="lv-LV"/>
                    </w:rPr>
                    <w:t>51</w:t>
                  </w:r>
                </w:p>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6"/>
                      <w:lang w:val="lv-LV"/>
                    </w:rPr>
                    <w:t>68 80 86 92 97</w:t>
                  </w:r>
                </w:p>
              </w:tc>
              <w:tc>
                <w:tcPr>
                  <w:tcW w:w="414" w:type="dxa"/>
                </w:tcPr>
                <w:p w:rsidR="00D33E43" w:rsidRPr="00DF2917" w:rsidRDefault="00D33E43" w:rsidP="00965093">
                  <w:pPr>
                    <w:shd w:val="clear" w:color="auto" w:fill="FFFFFF"/>
                    <w:ind w:left="-57" w:right="-57"/>
                    <w:rPr>
                      <w:rFonts w:ascii="Arial Narrow" w:hAnsi="Arial Narrow"/>
                      <w:spacing w:val="-14"/>
                      <w:lang w:val="lv-LV"/>
                    </w:rPr>
                  </w:pPr>
                  <w:r w:rsidRPr="00DF2917">
                    <w:rPr>
                      <w:rFonts w:ascii="Arial Narrow" w:hAnsi="Arial Narrow"/>
                      <w:spacing w:val="-14"/>
                      <w:lang w:val="lv-LV"/>
                    </w:rPr>
                    <w:t>51</w:t>
                  </w:r>
                </w:p>
                <w:p w:rsidR="00D33E43" w:rsidRPr="00DF2917" w:rsidRDefault="00D33E43" w:rsidP="00965093">
                  <w:pPr>
                    <w:shd w:val="clear" w:color="auto" w:fill="FFFFFF"/>
                    <w:ind w:left="-57" w:right="-57"/>
                    <w:rPr>
                      <w:rFonts w:ascii="Arial Narrow" w:hAnsi="Arial Narrow"/>
                      <w:spacing w:val="-6"/>
                      <w:lang w:val="lv-LV"/>
                    </w:rPr>
                  </w:pPr>
                  <w:r w:rsidRPr="00DF2917">
                    <w:rPr>
                      <w:rFonts w:ascii="Arial Narrow" w:hAnsi="Arial Narrow"/>
                      <w:spacing w:val="-6"/>
                      <w:lang w:val="lv-LV"/>
                    </w:rPr>
                    <w:t xml:space="preserve">67 </w:t>
                  </w:r>
                  <w:r w:rsidRPr="00DF2917">
                    <w:rPr>
                      <w:rFonts w:ascii="Arial Narrow" w:hAnsi="Arial Narrow"/>
                      <w:spacing w:val="-7"/>
                      <w:lang w:val="lv-LV"/>
                    </w:rPr>
                    <w:t xml:space="preserve">79 </w:t>
                  </w:r>
                  <w:r w:rsidRPr="00DF2917">
                    <w:rPr>
                      <w:rFonts w:ascii="Arial Narrow" w:hAnsi="Arial Narrow"/>
                      <w:spacing w:val="-6"/>
                      <w:lang w:val="lv-LV"/>
                    </w:rPr>
                    <w:t>84</w:t>
                  </w:r>
                </w:p>
                <w:p w:rsidR="00D33E43" w:rsidRPr="00DF2917" w:rsidRDefault="00D33E43" w:rsidP="00965093">
                  <w:pPr>
                    <w:shd w:val="clear" w:color="auto" w:fill="FFFFFF"/>
                    <w:ind w:left="-57" w:right="-57"/>
                    <w:rPr>
                      <w:rFonts w:ascii="Arial Narrow" w:hAnsi="Arial Narrow"/>
                      <w:spacing w:val="-15"/>
                      <w:lang w:val="lv-LV"/>
                    </w:rPr>
                  </w:pPr>
                  <w:r w:rsidRPr="00DF2917">
                    <w:rPr>
                      <w:rFonts w:ascii="Arial Narrow" w:hAnsi="Arial Narrow"/>
                      <w:spacing w:val="-15"/>
                      <w:lang w:val="lv-LV"/>
                    </w:rPr>
                    <w:t>91</w:t>
                  </w:r>
                </w:p>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4"/>
                      <w:lang w:val="lv-LV"/>
                    </w:rPr>
                    <w:t>96</w:t>
                  </w:r>
                </w:p>
              </w:tc>
            </w:tr>
          </w:tbl>
          <w:p w:rsidR="00D33E43" w:rsidRPr="00DF2917" w:rsidRDefault="00D33E43" w:rsidP="00965093">
            <w:pPr>
              <w:rPr>
                <w:lang w:val="lv-LV"/>
              </w:rPr>
            </w:pPr>
          </w:p>
        </w:tc>
        <w:tc>
          <w:tcPr>
            <w:tcW w:w="899" w:type="dxa"/>
            <w:vAlign w:val="center"/>
          </w:tcPr>
          <w:p w:rsidR="00D33E43" w:rsidRPr="00DF2917" w:rsidRDefault="00D33E43" w:rsidP="00965093">
            <w:pPr>
              <w:shd w:val="clear" w:color="auto" w:fill="FFFFFF"/>
              <w:rPr>
                <w:sz w:val="22"/>
                <w:szCs w:val="22"/>
                <w:lang w:val="lv-LV"/>
              </w:rPr>
            </w:pPr>
            <w:r>
              <w:rPr>
                <w:noProof/>
                <w:sz w:val="22"/>
                <w:szCs w:val="22"/>
                <w:lang w:val="lv-LV" w:eastAsia="lv-LV"/>
              </w:rPr>
              <w:drawing>
                <wp:inline distT="0" distB="0" distL="0" distR="0">
                  <wp:extent cx="495300" cy="222250"/>
                  <wp:effectExtent l="19050" t="0" r="0" b="0"/>
                  <wp:docPr id="3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1" cstate="print">
                            <a:lum bright="-14000" contrast="40000"/>
                            <a:grayscl/>
                          </a:blip>
                          <a:srcRect/>
                          <a:stretch>
                            <a:fillRect/>
                          </a:stretch>
                        </pic:blipFill>
                        <pic:spPr bwMode="auto">
                          <a:xfrm>
                            <a:off x="0" y="0"/>
                            <a:ext cx="495300" cy="222250"/>
                          </a:xfrm>
                          <a:prstGeom prst="rect">
                            <a:avLst/>
                          </a:prstGeom>
                          <a:noFill/>
                          <a:ln w="9525">
                            <a:noFill/>
                            <a:miter lim="800000"/>
                            <a:headEnd/>
                            <a:tailEnd/>
                          </a:ln>
                        </pic:spPr>
                      </pic:pic>
                    </a:graphicData>
                  </a:graphic>
                </wp:inline>
              </w:drawing>
            </w:r>
          </w:p>
        </w:tc>
        <w:tc>
          <w:tcPr>
            <w:tcW w:w="127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Spoguļa režģi , fokusētie</w:t>
            </w:r>
          </w:p>
        </w:tc>
        <w:tc>
          <w:tcPr>
            <w:tcW w:w="75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60</w:t>
            </w:r>
          </w:p>
        </w:tc>
      </w:tr>
      <w:tr w:rsidR="00D33E43" w:rsidRPr="00DF2917" w:rsidTr="00965093">
        <w:trPr>
          <w:trHeight w:val="680"/>
          <w:jc w:val="center"/>
        </w:trPr>
        <w:tc>
          <w:tcPr>
            <w:tcW w:w="1668" w:type="dxa"/>
            <w:vMerge/>
            <w:vAlign w:val="center"/>
          </w:tcPr>
          <w:p w:rsidR="00D33E43" w:rsidRPr="00DF2917" w:rsidRDefault="00D33E43" w:rsidP="00965093">
            <w:pPr>
              <w:shd w:val="clear" w:color="auto" w:fill="FFFFFF"/>
              <w:tabs>
                <w:tab w:val="left" w:pos="1327"/>
              </w:tabs>
              <w:rPr>
                <w:spacing w:val="-4"/>
                <w:lang w:val="lv-LV"/>
              </w:rPr>
            </w:pPr>
          </w:p>
        </w:tc>
        <w:tc>
          <w:tcPr>
            <w:tcW w:w="4536" w:type="dxa"/>
            <w:vMerge/>
            <w:vAlign w:val="center"/>
          </w:tcPr>
          <w:p w:rsidR="00D33E43" w:rsidRPr="00DF2917" w:rsidRDefault="00D33E43" w:rsidP="00965093">
            <w:pPr>
              <w:rPr>
                <w:lang w:val="lv-LV"/>
              </w:rPr>
            </w:pPr>
          </w:p>
        </w:tc>
        <w:tc>
          <w:tcPr>
            <w:tcW w:w="899" w:type="dxa"/>
            <w:vAlign w:val="center"/>
          </w:tcPr>
          <w:p w:rsidR="00D33E43" w:rsidRPr="00DF2917" w:rsidRDefault="00D33E43" w:rsidP="00965093">
            <w:pPr>
              <w:shd w:val="clear" w:color="auto" w:fill="FFFFFF"/>
              <w:rPr>
                <w:sz w:val="22"/>
                <w:szCs w:val="22"/>
                <w:lang w:val="lv-LV"/>
              </w:rPr>
            </w:pPr>
            <w:r>
              <w:rPr>
                <w:noProof/>
                <w:sz w:val="22"/>
                <w:szCs w:val="22"/>
                <w:lang w:val="lv-LV" w:eastAsia="lv-LV"/>
              </w:rPr>
              <w:drawing>
                <wp:inline distT="0" distB="0" distL="0" distR="0">
                  <wp:extent cx="400050" cy="323850"/>
                  <wp:effectExtent l="19050" t="0" r="0" b="0"/>
                  <wp:docPr id="3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2" cstate="print">
                            <a:lum bright="-14000" contrast="46000"/>
                            <a:grayscl/>
                          </a:blip>
                          <a:srcRect/>
                          <a:stretch>
                            <a:fillRect/>
                          </a:stretch>
                        </pic:blipFill>
                        <pic:spPr bwMode="auto">
                          <a:xfrm>
                            <a:off x="0" y="0"/>
                            <a:ext cx="400050" cy="323850"/>
                          </a:xfrm>
                          <a:prstGeom prst="rect">
                            <a:avLst/>
                          </a:prstGeom>
                          <a:noFill/>
                          <a:ln w="9525">
                            <a:noFill/>
                            <a:miter lim="800000"/>
                            <a:headEnd/>
                            <a:tailEnd/>
                          </a:ln>
                        </pic:spPr>
                      </pic:pic>
                    </a:graphicData>
                  </a:graphic>
                </wp:inline>
              </w:drawing>
            </w:r>
          </w:p>
        </w:tc>
        <w:tc>
          <w:tcPr>
            <w:tcW w:w="127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Spoguļa atstarotājs, parasta lampa</w:t>
            </w:r>
          </w:p>
        </w:tc>
        <w:tc>
          <w:tcPr>
            <w:tcW w:w="75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80</w:t>
            </w:r>
          </w:p>
        </w:tc>
      </w:tr>
      <w:tr w:rsidR="00D33E43" w:rsidRPr="00DF2917" w:rsidTr="00965093">
        <w:trPr>
          <w:trHeight w:val="677"/>
          <w:jc w:val="center"/>
        </w:trPr>
        <w:tc>
          <w:tcPr>
            <w:tcW w:w="1668" w:type="dxa"/>
            <w:vMerge/>
            <w:vAlign w:val="center"/>
          </w:tcPr>
          <w:p w:rsidR="00D33E43" w:rsidRPr="00DF2917" w:rsidRDefault="00D33E43" w:rsidP="00965093">
            <w:pPr>
              <w:shd w:val="clear" w:color="auto" w:fill="FFFFFF"/>
              <w:tabs>
                <w:tab w:val="left" w:pos="1327"/>
              </w:tabs>
              <w:rPr>
                <w:spacing w:val="-4"/>
                <w:lang w:val="lv-LV"/>
              </w:rPr>
            </w:pPr>
          </w:p>
        </w:tc>
        <w:tc>
          <w:tcPr>
            <w:tcW w:w="4536" w:type="dxa"/>
            <w:vMerge/>
            <w:vAlign w:val="center"/>
          </w:tcPr>
          <w:p w:rsidR="00D33E43" w:rsidRPr="00DF2917" w:rsidRDefault="00D33E43" w:rsidP="00965093">
            <w:pPr>
              <w:rPr>
                <w:lang w:val="lv-LV"/>
              </w:rPr>
            </w:pPr>
          </w:p>
        </w:tc>
        <w:tc>
          <w:tcPr>
            <w:tcW w:w="899" w:type="dxa"/>
            <w:vAlign w:val="center"/>
          </w:tcPr>
          <w:p w:rsidR="00D33E43" w:rsidRPr="00DF2917" w:rsidRDefault="00D33E43" w:rsidP="00965093">
            <w:pPr>
              <w:shd w:val="clear" w:color="auto" w:fill="FFFFFF"/>
              <w:rPr>
                <w:sz w:val="22"/>
                <w:szCs w:val="22"/>
                <w:lang w:val="lv-LV"/>
              </w:rPr>
            </w:pPr>
            <w:r>
              <w:rPr>
                <w:noProof/>
                <w:sz w:val="22"/>
                <w:szCs w:val="22"/>
                <w:lang w:val="lv-LV" w:eastAsia="lv-LV"/>
              </w:rPr>
              <w:drawing>
                <wp:inline distT="0" distB="0" distL="0" distR="0">
                  <wp:extent cx="374650" cy="342900"/>
                  <wp:effectExtent l="19050" t="0" r="6350" b="0"/>
                  <wp:docPr id="3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3" cstate="print">
                            <a:lum bright="-14000" contrast="40000"/>
                            <a:grayscl/>
                          </a:blip>
                          <a:srcRect/>
                          <a:stretch>
                            <a:fillRect/>
                          </a:stretch>
                        </pic:blipFill>
                        <pic:spPr bwMode="auto">
                          <a:xfrm>
                            <a:off x="0" y="0"/>
                            <a:ext cx="374650" cy="342900"/>
                          </a:xfrm>
                          <a:prstGeom prst="rect">
                            <a:avLst/>
                          </a:prstGeom>
                          <a:noFill/>
                          <a:ln w="9525">
                            <a:noFill/>
                            <a:miter lim="800000"/>
                            <a:headEnd/>
                            <a:tailEnd/>
                          </a:ln>
                        </pic:spPr>
                      </pic:pic>
                    </a:graphicData>
                  </a:graphic>
                </wp:inline>
              </w:drawing>
            </w:r>
          </w:p>
        </w:tc>
        <w:tc>
          <w:tcPr>
            <w:tcW w:w="127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Apaļš atstarotājs</w:t>
            </w:r>
          </w:p>
        </w:tc>
        <w:tc>
          <w:tcPr>
            <w:tcW w:w="75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75</w:t>
            </w:r>
          </w:p>
        </w:tc>
      </w:tr>
      <w:tr w:rsidR="00D33E43" w:rsidRPr="00DF2917" w:rsidTr="00965093">
        <w:trPr>
          <w:trHeight w:val="624"/>
          <w:jc w:val="center"/>
        </w:trPr>
        <w:tc>
          <w:tcPr>
            <w:tcW w:w="1668" w:type="dxa"/>
            <w:vMerge w:val="restart"/>
            <w:vAlign w:val="center"/>
          </w:tcPr>
          <w:p w:rsidR="00D33E43" w:rsidRPr="00DF2917" w:rsidRDefault="00D33E43" w:rsidP="00965093">
            <w:pPr>
              <w:shd w:val="clear" w:color="auto" w:fill="FFFFFF"/>
              <w:tabs>
                <w:tab w:val="left" w:pos="1318"/>
              </w:tabs>
              <w:rPr>
                <w:lang w:val="lv-LV"/>
              </w:rPr>
            </w:pPr>
            <w:r w:rsidRPr="00DF2917">
              <w:rPr>
                <w:spacing w:val="-4"/>
                <w:lang w:val="lv-LV"/>
              </w:rPr>
              <w:t>Tiešā              A2</w:t>
            </w:r>
          </w:p>
          <w:p w:rsidR="00D33E43" w:rsidRPr="00DF2917" w:rsidRDefault="00D33E43" w:rsidP="00965093">
            <w:pPr>
              <w:rPr>
                <w:lang w:val="lv-LV"/>
              </w:rPr>
            </w:pPr>
            <w:r>
              <w:rPr>
                <w:noProof/>
                <w:lang w:val="lv-LV" w:eastAsia="lv-LV"/>
              </w:rPr>
              <w:drawing>
                <wp:inline distT="0" distB="0" distL="0" distR="0">
                  <wp:extent cx="895350" cy="895350"/>
                  <wp:effectExtent l="19050" t="0" r="0" b="0"/>
                  <wp:docPr id="3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4" cstate="print">
                            <a:lum bright="-14000" contrast="54000"/>
                            <a:grayscl/>
                          </a:blip>
                          <a:srcRect/>
                          <a:stretch>
                            <a:fillRect/>
                          </a:stretch>
                        </pic:blipFill>
                        <pic:spPr bwMode="auto">
                          <a:xfrm>
                            <a:off x="0" y="0"/>
                            <a:ext cx="895350" cy="895350"/>
                          </a:xfrm>
                          <a:prstGeom prst="rect">
                            <a:avLst/>
                          </a:prstGeom>
                          <a:noFill/>
                          <a:ln w="9525">
                            <a:noFill/>
                            <a:miter lim="800000"/>
                            <a:headEnd/>
                            <a:tailEnd/>
                          </a:ln>
                        </pic:spPr>
                      </pic:pic>
                    </a:graphicData>
                  </a:graphic>
                </wp:inline>
              </w:drawing>
            </w:r>
          </w:p>
        </w:tc>
        <w:tc>
          <w:tcPr>
            <w:tcW w:w="4536" w:type="dxa"/>
            <w:vMerge w:val="restart"/>
            <w:vAlign w:val="center"/>
          </w:tcPr>
          <w:tbl>
            <w:tblPr>
              <w:tblW w:w="4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3"/>
              <w:gridCol w:w="414"/>
              <w:gridCol w:w="413"/>
              <w:gridCol w:w="413"/>
              <w:gridCol w:w="413"/>
              <w:gridCol w:w="414"/>
              <w:gridCol w:w="414"/>
              <w:gridCol w:w="414"/>
              <w:gridCol w:w="414"/>
              <w:gridCol w:w="414"/>
            </w:tblGrid>
            <w:tr w:rsidR="00D33E43" w:rsidRPr="00DF2917" w:rsidTr="0067409D">
              <w:tc>
                <w:tcPr>
                  <w:tcW w:w="643" w:type="dxa"/>
                </w:tcPr>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φ</w:t>
                  </w:r>
                </w:p>
              </w:tc>
              <w:tc>
                <w:tcPr>
                  <w:tcW w:w="3723" w:type="dxa"/>
                  <w:gridSpan w:val="9"/>
                </w:tcPr>
                <w:p w:rsidR="00D33E43" w:rsidRPr="00DF2917" w:rsidRDefault="00D33E43" w:rsidP="00965093">
                  <w:pPr>
                    <w:shd w:val="clear" w:color="auto" w:fill="FFFFFF"/>
                    <w:rPr>
                      <w:rFonts w:ascii="Arial Narrow" w:hAnsi="Arial Narrow"/>
                      <w:lang w:val="lv-LV"/>
                    </w:rPr>
                  </w:pPr>
                  <w:r w:rsidRPr="00DF2917">
                    <w:rPr>
                      <w:rFonts w:ascii="Arial Narrow" w:hAnsi="Arial Narrow"/>
                      <w:spacing w:val="-1"/>
                      <w:lang w:val="lv-LV"/>
                    </w:rPr>
                    <w:t xml:space="preserve">Izmantošanas koeficients </w:t>
                  </w:r>
                  <w:r w:rsidRPr="00DF2917">
                    <w:rPr>
                      <w:rFonts w:ascii="Arial Narrow" w:hAnsi="Arial Narrow"/>
                      <w:i/>
                      <w:spacing w:val="-1"/>
                      <w:lang w:val="lv-LV"/>
                    </w:rPr>
                    <w:t>U</w:t>
                  </w:r>
                  <w:r w:rsidRPr="00DF2917">
                    <w:rPr>
                      <w:rFonts w:ascii="Arial Narrow" w:hAnsi="Arial Narrow"/>
                      <w:spacing w:val="-1"/>
                      <w:lang w:val="lv-LV"/>
                    </w:rPr>
                    <w:t>, %</w:t>
                  </w:r>
                </w:p>
              </w:tc>
            </w:tr>
            <w:tr w:rsidR="00D33E43" w:rsidRPr="00DF2917" w:rsidTr="0067409D">
              <w:tc>
                <w:tcPr>
                  <w:tcW w:w="643" w:type="dxa"/>
                </w:tcPr>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0.6</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1.0</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1.5</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2.0</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3.0</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5.0</w:t>
                  </w:r>
                </w:p>
              </w:tc>
              <w:tc>
                <w:tcPr>
                  <w:tcW w:w="414"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6"/>
                      <w:lang w:val="lv-LV"/>
                    </w:rPr>
                    <w:t xml:space="preserve">52 73 </w:t>
                  </w:r>
                  <w:r w:rsidRPr="00DF2917">
                    <w:rPr>
                      <w:rFonts w:ascii="Arial Narrow" w:hAnsi="Arial Narrow"/>
                      <w:spacing w:val="-5"/>
                      <w:lang w:val="lv-LV"/>
                    </w:rPr>
                    <w:t xml:space="preserve">89 97 </w:t>
                  </w:r>
                  <w:r w:rsidRPr="00DF2917">
                    <w:rPr>
                      <w:rFonts w:ascii="Arial Narrow" w:hAnsi="Arial Narrow"/>
                      <w:spacing w:val="-6"/>
                      <w:lang w:val="lv-LV"/>
                    </w:rPr>
                    <w:t xml:space="preserve">107 </w:t>
                  </w:r>
                  <w:r w:rsidRPr="00DF2917">
                    <w:rPr>
                      <w:rFonts w:ascii="Arial Narrow" w:hAnsi="Arial Narrow"/>
                      <w:spacing w:val="-5"/>
                      <w:lang w:val="lv-LV"/>
                    </w:rPr>
                    <w:t>116</w:t>
                  </w:r>
                </w:p>
              </w:tc>
              <w:tc>
                <w:tcPr>
                  <w:tcW w:w="413"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6"/>
                      <w:lang w:val="lv-LV"/>
                    </w:rPr>
                    <w:t xml:space="preserve">49 </w:t>
                  </w:r>
                  <w:r w:rsidRPr="00DF2917">
                    <w:rPr>
                      <w:rFonts w:ascii="Arial Narrow" w:hAnsi="Arial Narrow"/>
                      <w:spacing w:val="-5"/>
                      <w:lang w:val="lv-LV"/>
                    </w:rPr>
                    <w:t xml:space="preserve">67 </w:t>
                  </w:r>
                  <w:r w:rsidRPr="00DF2917">
                    <w:rPr>
                      <w:rFonts w:ascii="Arial Narrow" w:hAnsi="Arial Narrow"/>
                      <w:spacing w:val="-14"/>
                      <w:lang w:val="lv-LV"/>
                    </w:rPr>
                    <w:t xml:space="preserve">81 </w:t>
                  </w:r>
                  <w:r w:rsidRPr="00DF2917">
                    <w:rPr>
                      <w:rFonts w:ascii="Arial Narrow" w:hAnsi="Arial Narrow"/>
                      <w:spacing w:val="-5"/>
                      <w:lang w:val="lv-LV"/>
                    </w:rPr>
                    <w:t xml:space="preserve">86 94 </w:t>
                  </w:r>
                  <w:r w:rsidRPr="00DF2917">
                    <w:rPr>
                      <w:rFonts w:ascii="Arial Narrow" w:hAnsi="Arial Narrow"/>
                      <w:spacing w:val="-6"/>
                      <w:lang w:val="lv-LV"/>
                    </w:rPr>
                    <w:t>100</w:t>
                  </w:r>
                </w:p>
              </w:tc>
              <w:tc>
                <w:tcPr>
                  <w:tcW w:w="413"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4"/>
                      <w:lang w:val="lv-LV"/>
                    </w:rPr>
                    <w:t xml:space="preserve">43 </w:t>
                  </w:r>
                  <w:r w:rsidRPr="00DF2917">
                    <w:rPr>
                      <w:rFonts w:ascii="Arial Narrow" w:hAnsi="Arial Narrow"/>
                      <w:spacing w:val="-5"/>
                      <w:lang w:val="lv-LV"/>
                    </w:rPr>
                    <w:t xml:space="preserve">64 </w:t>
                  </w:r>
                  <w:r w:rsidRPr="00DF2917">
                    <w:rPr>
                      <w:rFonts w:ascii="Arial Narrow" w:hAnsi="Arial Narrow"/>
                      <w:spacing w:val="-14"/>
                      <w:lang w:val="lv-LV"/>
                    </w:rPr>
                    <w:t xml:space="preserve">81 </w:t>
                  </w:r>
                  <w:r w:rsidRPr="00DF2917">
                    <w:rPr>
                      <w:rFonts w:ascii="Arial Narrow" w:hAnsi="Arial Narrow"/>
                      <w:spacing w:val="-5"/>
                      <w:lang w:val="lv-LV"/>
                    </w:rPr>
                    <w:t xml:space="preserve">89 </w:t>
                  </w:r>
                  <w:r w:rsidRPr="00DF2917">
                    <w:rPr>
                      <w:rFonts w:ascii="Arial Narrow" w:hAnsi="Arial Narrow"/>
                      <w:spacing w:val="-13"/>
                      <w:lang w:val="lv-LV"/>
                    </w:rPr>
                    <w:t>101 111</w:t>
                  </w:r>
                </w:p>
              </w:tc>
              <w:tc>
                <w:tcPr>
                  <w:tcW w:w="413"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5"/>
                      <w:lang w:val="lv-LV"/>
                    </w:rPr>
                    <w:t xml:space="preserve">42 60 </w:t>
                  </w:r>
                  <w:r w:rsidRPr="00DF2917">
                    <w:rPr>
                      <w:rFonts w:ascii="Arial Narrow" w:hAnsi="Arial Narrow"/>
                      <w:spacing w:val="-6"/>
                      <w:lang w:val="lv-LV"/>
                    </w:rPr>
                    <w:t xml:space="preserve">75 </w:t>
                  </w:r>
                  <w:r w:rsidRPr="00DF2917">
                    <w:rPr>
                      <w:rFonts w:ascii="Arial Narrow" w:hAnsi="Arial Narrow"/>
                      <w:spacing w:val="-15"/>
                      <w:lang w:val="lv-LV"/>
                    </w:rPr>
                    <w:t xml:space="preserve">81 </w:t>
                  </w:r>
                  <w:r w:rsidRPr="00DF2917">
                    <w:rPr>
                      <w:rFonts w:ascii="Arial Narrow" w:hAnsi="Arial Narrow"/>
                      <w:spacing w:val="-4"/>
                      <w:lang w:val="lv-LV"/>
                    </w:rPr>
                    <w:t xml:space="preserve">90 </w:t>
                  </w:r>
                  <w:r w:rsidRPr="00DF2917">
                    <w:rPr>
                      <w:rFonts w:ascii="Arial Narrow" w:hAnsi="Arial Narrow"/>
                      <w:spacing w:val="-5"/>
                      <w:lang w:val="lv-LV"/>
                    </w:rPr>
                    <w:t>97</w:t>
                  </w:r>
                </w:p>
              </w:tc>
              <w:tc>
                <w:tcPr>
                  <w:tcW w:w="414"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4"/>
                      <w:lang w:val="lv-LV"/>
                    </w:rPr>
                    <w:t xml:space="preserve">49 </w:t>
                  </w:r>
                  <w:r w:rsidRPr="00DF2917">
                    <w:rPr>
                      <w:rFonts w:ascii="Arial Narrow" w:hAnsi="Arial Narrow"/>
                      <w:spacing w:val="-5"/>
                      <w:lang w:val="lv-LV"/>
                    </w:rPr>
                    <w:t xml:space="preserve">69 83 </w:t>
                  </w:r>
                  <w:r w:rsidRPr="00DF2917">
                    <w:rPr>
                      <w:rFonts w:ascii="Arial Narrow" w:hAnsi="Arial Narrow"/>
                      <w:spacing w:val="-3"/>
                      <w:lang w:val="lv-LV"/>
                    </w:rPr>
                    <w:t xml:space="preserve">90 99 </w:t>
                  </w:r>
                  <w:r w:rsidRPr="00DF2917">
                    <w:rPr>
                      <w:rFonts w:ascii="Arial Narrow" w:hAnsi="Arial Narrow"/>
                      <w:spacing w:val="-7"/>
                      <w:lang w:val="lv-LV"/>
                    </w:rPr>
                    <w:t>106</w:t>
                  </w:r>
                </w:p>
              </w:tc>
              <w:tc>
                <w:tcPr>
                  <w:tcW w:w="414"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4"/>
                      <w:lang w:val="lv-LV"/>
                    </w:rPr>
                    <w:t xml:space="preserve">48 </w:t>
                  </w:r>
                  <w:r w:rsidRPr="00DF2917">
                    <w:rPr>
                      <w:rFonts w:ascii="Arial Narrow" w:hAnsi="Arial Narrow"/>
                      <w:spacing w:val="-6"/>
                      <w:lang w:val="lv-LV"/>
                    </w:rPr>
                    <w:t xml:space="preserve">65 </w:t>
                  </w:r>
                  <w:r w:rsidRPr="00DF2917">
                    <w:rPr>
                      <w:rFonts w:ascii="Arial Narrow" w:hAnsi="Arial Narrow"/>
                      <w:spacing w:val="-5"/>
                      <w:lang w:val="lv-LV"/>
                    </w:rPr>
                    <w:t xml:space="preserve">78 83 </w:t>
                  </w:r>
                  <w:r w:rsidRPr="00DF2917">
                    <w:rPr>
                      <w:rFonts w:ascii="Arial Narrow" w:hAnsi="Arial Narrow"/>
                      <w:spacing w:val="-14"/>
                      <w:lang w:val="lv-LV"/>
                    </w:rPr>
                    <w:t xml:space="preserve">91 </w:t>
                  </w:r>
                  <w:r w:rsidRPr="00DF2917">
                    <w:rPr>
                      <w:rFonts w:ascii="Arial Narrow" w:hAnsi="Arial Narrow"/>
                      <w:spacing w:val="-4"/>
                      <w:lang w:val="lv-LV"/>
                    </w:rPr>
                    <w:t>96</w:t>
                  </w:r>
                </w:p>
              </w:tc>
              <w:tc>
                <w:tcPr>
                  <w:tcW w:w="414"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6"/>
                      <w:lang w:val="lv-LV"/>
                    </w:rPr>
                    <w:t xml:space="preserve">42 </w:t>
                  </w:r>
                  <w:r w:rsidRPr="00DF2917">
                    <w:rPr>
                      <w:rFonts w:ascii="Arial Narrow" w:hAnsi="Arial Narrow"/>
                      <w:spacing w:val="-15"/>
                      <w:lang w:val="lv-LV"/>
                    </w:rPr>
                    <w:t xml:space="preserve">61 </w:t>
                  </w:r>
                  <w:r w:rsidRPr="00DF2917">
                    <w:rPr>
                      <w:rFonts w:ascii="Arial Narrow" w:hAnsi="Arial Narrow"/>
                      <w:spacing w:val="-6"/>
                      <w:lang w:val="lv-LV"/>
                    </w:rPr>
                    <w:t xml:space="preserve">77 </w:t>
                  </w:r>
                  <w:r w:rsidRPr="00DF2917">
                    <w:rPr>
                      <w:rFonts w:ascii="Arial Narrow" w:hAnsi="Arial Narrow"/>
                      <w:spacing w:val="-5"/>
                      <w:lang w:val="lv-LV"/>
                    </w:rPr>
                    <w:t xml:space="preserve">84 94 </w:t>
                  </w:r>
                  <w:r w:rsidRPr="00DF2917">
                    <w:rPr>
                      <w:rFonts w:ascii="Arial Narrow" w:hAnsi="Arial Narrow"/>
                      <w:spacing w:val="-7"/>
                      <w:lang w:val="lv-LV"/>
                    </w:rPr>
                    <w:t>102</w:t>
                  </w:r>
                </w:p>
              </w:tc>
              <w:tc>
                <w:tcPr>
                  <w:tcW w:w="414"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15"/>
                      <w:lang w:val="lv-LV"/>
                    </w:rPr>
                    <w:t xml:space="preserve">41 </w:t>
                  </w:r>
                  <w:r w:rsidRPr="00DF2917">
                    <w:rPr>
                      <w:rFonts w:ascii="Arial Narrow" w:hAnsi="Arial Narrow"/>
                      <w:spacing w:val="-6"/>
                      <w:lang w:val="lv-LV"/>
                    </w:rPr>
                    <w:t xml:space="preserve">59 73 79 </w:t>
                  </w:r>
                  <w:r w:rsidRPr="00DF2917">
                    <w:rPr>
                      <w:rFonts w:ascii="Arial Narrow" w:hAnsi="Arial Narrow"/>
                      <w:spacing w:val="-4"/>
                      <w:lang w:val="lv-LV"/>
                    </w:rPr>
                    <w:t xml:space="preserve">88 </w:t>
                  </w:r>
                  <w:r w:rsidRPr="00DF2917">
                    <w:rPr>
                      <w:rFonts w:ascii="Arial Narrow" w:hAnsi="Arial Narrow"/>
                      <w:spacing w:val="-6"/>
                      <w:lang w:val="lv-LV"/>
                    </w:rPr>
                    <w:t>94</w:t>
                  </w:r>
                </w:p>
              </w:tc>
              <w:tc>
                <w:tcPr>
                  <w:tcW w:w="414"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14"/>
                      <w:lang w:val="lv-LV"/>
                    </w:rPr>
                    <w:t xml:space="preserve">41 </w:t>
                  </w:r>
                  <w:r w:rsidRPr="00DF2917">
                    <w:rPr>
                      <w:rFonts w:ascii="Arial Narrow" w:hAnsi="Arial Narrow"/>
                      <w:spacing w:val="-6"/>
                      <w:lang w:val="lv-LV"/>
                    </w:rPr>
                    <w:t xml:space="preserve">58 </w:t>
                  </w:r>
                  <w:r w:rsidRPr="00DF2917">
                    <w:rPr>
                      <w:rFonts w:ascii="Arial Narrow" w:hAnsi="Arial Narrow"/>
                      <w:spacing w:val="-7"/>
                      <w:lang w:val="lv-LV"/>
                    </w:rPr>
                    <w:t xml:space="preserve">72 </w:t>
                  </w:r>
                  <w:r w:rsidRPr="00DF2917">
                    <w:rPr>
                      <w:rFonts w:ascii="Arial Narrow" w:hAnsi="Arial Narrow"/>
                      <w:spacing w:val="-6"/>
                      <w:lang w:val="lv-LV"/>
                    </w:rPr>
                    <w:t>78 86 93</w:t>
                  </w:r>
                </w:p>
              </w:tc>
            </w:tr>
          </w:tbl>
          <w:p w:rsidR="00D33E43" w:rsidRPr="00DF2917" w:rsidRDefault="00D33E43" w:rsidP="00965093">
            <w:pPr>
              <w:rPr>
                <w:lang w:val="lv-LV"/>
              </w:rPr>
            </w:pPr>
          </w:p>
        </w:tc>
        <w:tc>
          <w:tcPr>
            <w:tcW w:w="899" w:type="dxa"/>
            <w:vAlign w:val="center"/>
          </w:tcPr>
          <w:p w:rsidR="00D33E43" w:rsidRPr="00DF2917" w:rsidRDefault="00D33E43" w:rsidP="00965093">
            <w:pPr>
              <w:shd w:val="clear" w:color="auto" w:fill="FFFFFF"/>
              <w:rPr>
                <w:sz w:val="22"/>
                <w:szCs w:val="22"/>
                <w:lang w:val="lv-LV"/>
              </w:rPr>
            </w:pPr>
            <w:r>
              <w:rPr>
                <w:noProof/>
                <w:sz w:val="22"/>
                <w:szCs w:val="22"/>
                <w:lang w:val="lv-LV" w:eastAsia="lv-LV"/>
              </w:rPr>
              <w:drawing>
                <wp:inline distT="0" distB="0" distL="0" distR="0">
                  <wp:extent cx="450850" cy="279400"/>
                  <wp:effectExtent l="19050" t="0" r="6350" b="0"/>
                  <wp:docPr id="3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5" cstate="print">
                            <a:lum bright="-14000" contrast="40000"/>
                            <a:grayscl/>
                          </a:blip>
                          <a:srcRect/>
                          <a:stretch>
                            <a:fillRect/>
                          </a:stretch>
                        </pic:blipFill>
                        <pic:spPr bwMode="auto">
                          <a:xfrm>
                            <a:off x="0" y="0"/>
                            <a:ext cx="450850" cy="279400"/>
                          </a:xfrm>
                          <a:prstGeom prst="rect">
                            <a:avLst/>
                          </a:prstGeom>
                          <a:noFill/>
                          <a:ln w="9525">
                            <a:noFill/>
                            <a:miter lim="800000"/>
                            <a:headEnd/>
                            <a:tailEnd/>
                          </a:ln>
                        </pic:spPr>
                      </pic:pic>
                    </a:graphicData>
                  </a:graphic>
                </wp:inline>
              </w:drawing>
            </w:r>
          </w:p>
        </w:tc>
        <w:tc>
          <w:tcPr>
            <w:tcW w:w="127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Uz pusi padziļināts prizmatiskais izkliedētājs</w:t>
            </w:r>
          </w:p>
        </w:tc>
        <w:tc>
          <w:tcPr>
            <w:tcW w:w="75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65</w:t>
            </w:r>
          </w:p>
        </w:tc>
      </w:tr>
      <w:tr w:rsidR="00D33E43" w:rsidRPr="00DF2917" w:rsidTr="00965093">
        <w:trPr>
          <w:trHeight w:val="624"/>
          <w:jc w:val="center"/>
        </w:trPr>
        <w:tc>
          <w:tcPr>
            <w:tcW w:w="1668" w:type="dxa"/>
            <w:vMerge/>
            <w:vAlign w:val="center"/>
          </w:tcPr>
          <w:p w:rsidR="00D33E43" w:rsidRPr="00DF2917" w:rsidRDefault="00D33E43" w:rsidP="00965093">
            <w:pPr>
              <w:shd w:val="clear" w:color="auto" w:fill="FFFFFF"/>
              <w:tabs>
                <w:tab w:val="left" w:pos="1318"/>
              </w:tabs>
              <w:rPr>
                <w:spacing w:val="-4"/>
                <w:lang w:val="lv-LV"/>
              </w:rPr>
            </w:pPr>
          </w:p>
        </w:tc>
        <w:tc>
          <w:tcPr>
            <w:tcW w:w="4536" w:type="dxa"/>
            <w:vMerge/>
            <w:vAlign w:val="center"/>
          </w:tcPr>
          <w:p w:rsidR="00D33E43" w:rsidRPr="00DF2917" w:rsidRDefault="00D33E43" w:rsidP="00965093">
            <w:pPr>
              <w:rPr>
                <w:lang w:val="lv-LV"/>
              </w:rPr>
            </w:pPr>
          </w:p>
        </w:tc>
        <w:tc>
          <w:tcPr>
            <w:tcW w:w="899" w:type="dxa"/>
            <w:vAlign w:val="center"/>
          </w:tcPr>
          <w:p w:rsidR="00D33E43" w:rsidRPr="00DF2917" w:rsidRDefault="00D33E43" w:rsidP="00965093">
            <w:pPr>
              <w:shd w:val="clear" w:color="auto" w:fill="FFFFFF"/>
              <w:rPr>
                <w:sz w:val="22"/>
                <w:szCs w:val="22"/>
                <w:lang w:val="lv-LV"/>
              </w:rPr>
            </w:pPr>
            <w:r>
              <w:rPr>
                <w:noProof/>
                <w:sz w:val="22"/>
                <w:szCs w:val="22"/>
                <w:lang w:val="lv-LV" w:eastAsia="lv-LV"/>
              </w:rPr>
              <w:drawing>
                <wp:inline distT="0" distB="0" distL="0" distR="0">
                  <wp:extent cx="444500" cy="273050"/>
                  <wp:effectExtent l="19050" t="0" r="0" b="0"/>
                  <wp:docPr id="3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6" cstate="print">
                            <a:lum bright="-14000" contrast="42000"/>
                            <a:grayscl/>
                          </a:blip>
                          <a:srcRect/>
                          <a:stretch>
                            <a:fillRect/>
                          </a:stretch>
                        </pic:blipFill>
                        <pic:spPr bwMode="auto">
                          <a:xfrm>
                            <a:off x="0" y="0"/>
                            <a:ext cx="444500" cy="273050"/>
                          </a:xfrm>
                          <a:prstGeom prst="rect">
                            <a:avLst/>
                          </a:prstGeom>
                          <a:noFill/>
                          <a:ln w="9525">
                            <a:noFill/>
                            <a:miter lim="800000"/>
                            <a:headEnd/>
                            <a:tailEnd/>
                          </a:ln>
                        </pic:spPr>
                      </pic:pic>
                    </a:graphicData>
                  </a:graphic>
                </wp:inline>
              </w:drawing>
            </w:r>
          </w:p>
        </w:tc>
        <w:tc>
          <w:tcPr>
            <w:tcW w:w="127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Paneļa tipa prizmatiskais izkliedētājs</w:t>
            </w:r>
          </w:p>
        </w:tc>
        <w:tc>
          <w:tcPr>
            <w:tcW w:w="75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45</w:t>
            </w:r>
          </w:p>
        </w:tc>
      </w:tr>
      <w:tr w:rsidR="00D33E43" w:rsidRPr="00DF2917" w:rsidTr="00965093">
        <w:trPr>
          <w:trHeight w:val="474"/>
          <w:jc w:val="center"/>
        </w:trPr>
        <w:tc>
          <w:tcPr>
            <w:tcW w:w="1668" w:type="dxa"/>
            <w:vMerge/>
            <w:vAlign w:val="center"/>
          </w:tcPr>
          <w:p w:rsidR="00D33E43" w:rsidRPr="00DF2917" w:rsidRDefault="00D33E43" w:rsidP="00965093">
            <w:pPr>
              <w:shd w:val="clear" w:color="auto" w:fill="FFFFFF"/>
              <w:tabs>
                <w:tab w:val="left" w:pos="1318"/>
              </w:tabs>
              <w:rPr>
                <w:spacing w:val="-4"/>
                <w:lang w:val="lv-LV"/>
              </w:rPr>
            </w:pPr>
          </w:p>
        </w:tc>
        <w:tc>
          <w:tcPr>
            <w:tcW w:w="4536" w:type="dxa"/>
            <w:vMerge/>
            <w:vAlign w:val="center"/>
          </w:tcPr>
          <w:p w:rsidR="00D33E43" w:rsidRPr="00DF2917" w:rsidRDefault="00D33E43" w:rsidP="00965093">
            <w:pPr>
              <w:rPr>
                <w:lang w:val="lv-LV"/>
              </w:rPr>
            </w:pPr>
          </w:p>
        </w:tc>
        <w:tc>
          <w:tcPr>
            <w:tcW w:w="899" w:type="dxa"/>
            <w:vAlign w:val="center"/>
          </w:tcPr>
          <w:p w:rsidR="00D33E43" w:rsidRPr="00DF2917" w:rsidRDefault="00D33E43" w:rsidP="00965093">
            <w:pPr>
              <w:shd w:val="clear" w:color="auto" w:fill="FFFFFF"/>
              <w:rPr>
                <w:sz w:val="22"/>
                <w:szCs w:val="22"/>
                <w:lang w:val="lv-LV"/>
              </w:rPr>
            </w:pPr>
            <w:r>
              <w:rPr>
                <w:noProof/>
                <w:sz w:val="22"/>
                <w:szCs w:val="22"/>
                <w:lang w:val="lv-LV" w:eastAsia="lv-LV"/>
              </w:rPr>
              <w:drawing>
                <wp:inline distT="0" distB="0" distL="0" distR="0">
                  <wp:extent cx="444500" cy="273050"/>
                  <wp:effectExtent l="19050" t="0" r="0" b="0"/>
                  <wp:docPr id="3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7" cstate="print">
                            <a:lum bright="-14000" contrast="40000"/>
                            <a:grayscl/>
                          </a:blip>
                          <a:srcRect/>
                          <a:stretch>
                            <a:fillRect/>
                          </a:stretch>
                        </pic:blipFill>
                        <pic:spPr bwMode="auto">
                          <a:xfrm>
                            <a:off x="0" y="0"/>
                            <a:ext cx="444500" cy="273050"/>
                          </a:xfrm>
                          <a:prstGeom prst="rect">
                            <a:avLst/>
                          </a:prstGeom>
                          <a:noFill/>
                          <a:ln w="9525">
                            <a:noFill/>
                            <a:miter lim="800000"/>
                            <a:headEnd/>
                            <a:tailEnd/>
                          </a:ln>
                        </pic:spPr>
                      </pic:pic>
                    </a:graphicData>
                  </a:graphic>
                </wp:inline>
              </w:drawing>
            </w:r>
          </w:p>
        </w:tc>
        <w:tc>
          <w:tcPr>
            <w:tcW w:w="127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Stikla gaismeklis</w:t>
            </w:r>
          </w:p>
        </w:tc>
        <w:tc>
          <w:tcPr>
            <w:tcW w:w="75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75</w:t>
            </w:r>
          </w:p>
        </w:tc>
      </w:tr>
      <w:tr w:rsidR="00D33E43" w:rsidRPr="00DF2917" w:rsidTr="00965093">
        <w:trPr>
          <w:trHeight w:val="612"/>
          <w:jc w:val="center"/>
        </w:trPr>
        <w:tc>
          <w:tcPr>
            <w:tcW w:w="1668" w:type="dxa"/>
            <w:vMerge w:val="restart"/>
            <w:vAlign w:val="center"/>
          </w:tcPr>
          <w:p w:rsidR="00D33E43" w:rsidRPr="00DF2917" w:rsidRDefault="00D33E43" w:rsidP="00965093">
            <w:pPr>
              <w:rPr>
                <w:lang w:val="lv-LV"/>
              </w:rPr>
            </w:pPr>
            <w:r w:rsidRPr="00DF2917">
              <w:rPr>
                <w:lang w:val="lv-LV"/>
              </w:rPr>
              <w:t>Pārsvara tiešā B3</w:t>
            </w:r>
          </w:p>
          <w:p w:rsidR="00D33E43" w:rsidRPr="00DF2917" w:rsidRDefault="00D33E43" w:rsidP="00965093">
            <w:pPr>
              <w:rPr>
                <w:lang w:val="lv-LV"/>
              </w:rPr>
            </w:pPr>
            <w:r>
              <w:rPr>
                <w:noProof/>
                <w:lang w:val="lv-LV" w:eastAsia="lv-LV"/>
              </w:rPr>
              <w:drawing>
                <wp:inline distT="0" distB="0" distL="0" distR="0">
                  <wp:extent cx="825500" cy="882650"/>
                  <wp:effectExtent l="19050" t="0" r="0" b="0"/>
                  <wp:docPr id="3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8" cstate="print">
                            <a:lum bright="-14000" contrast="54000"/>
                            <a:grayscl/>
                          </a:blip>
                          <a:srcRect/>
                          <a:stretch>
                            <a:fillRect/>
                          </a:stretch>
                        </pic:blipFill>
                        <pic:spPr bwMode="auto">
                          <a:xfrm>
                            <a:off x="0" y="0"/>
                            <a:ext cx="825500" cy="882650"/>
                          </a:xfrm>
                          <a:prstGeom prst="rect">
                            <a:avLst/>
                          </a:prstGeom>
                          <a:noFill/>
                          <a:ln w="9525">
                            <a:noFill/>
                            <a:miter lim="800000"/>
                            <a:headEnd/>
                            <a:tailEnd/>
                          </a:ln>
                        </pic:spPr>
                      </pic:pic>
                    </a:graphicData>
                  </a:graphic>
                </wp:inline>
              </w:drawing>
            </w:r>
          </w:p>
        </w:tc>
        <w:tc>
          <w:tcPr>
            <w:tcW w:w="4536" w:type="dxa"/>
            <w:vMerge w:val="restart"/>
            <w:vAlign w:val="center"/>
          </w:tcPr>
          <w:tbl>
            <w:tblPr>
              <w:tblW w:w="4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3"/>
              <w:gridCol w:w="414"/>
              <w:gridCol w:w="413"/>
              <w:gridCol w:w="413"/>
              <w:gridCol w:w="413"/>
              <w:gridCol w:w="414"/>
              <w:gridCol w:w="414"/>
              <w:gridCol w:w="414"/>
              <w:gridCol w:w="414"/>
              <w:gridCol w:w="414"/>
            </w:tblGrid>
            <w:tr w:rsidR="00D33E43" w:rsidRPr="00DF2917" w:rsidTr="0067409D">
              <w:tc>
                <w:tcPr>
                  <w:tcW w:w="643" w:type="dxa"/>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i/>
                      <w:sz w:val="18"/>
                      <w:szCs w:val="18"/>
                      <w:lang w:val="lv-LV"/>
                    </w:rPr>
                    <w:t>φ</w:t>
                  </w:r>
                </w:p>
              </w:tc>
              <w:tc>
                <w:tcPr>
                  <w:tcW w:w="3723" w:type="dxa"/>
                  <w:gridSpan w:val="9"/>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pacing w:val="-1"/>
                      <w:sz w:val="18"/>
                      <w:szCs w:val="18"/>
                      <w:lang w:val="lv-LV"/>
                    </w:rPr>
                    <w:t xml:space="preserve">Izmantošanas koeficients </w:t>
                  </w:r>
                  <w:r w:rsidRPr="00DF2917">
                    <w:rPr>
                      <w:rFonts w:ascii="Arial Narrow" w:hAnsi="Arial Narrow"/>
                      <w:i/>
                      <w:spacing w:val="-1"/>
                      <w:sz w:val="18"/>
                      <w:szCs w:val="18"/>
                      <w:lang w:val="lv-LV"/>
                    </w:rPr>
                    <w:t>U</w:t>
                  </w:r>
                  <w:r w:rsidRPr="00DF2917">
                    <w:rPr>
                      <w:rFonts w:ascii="Arial Narrow" w:hAnsi="Arial Narrow"/>
                      <w:spacing w:val="-1"/>
                      <w:sz w:val="18"/>
                      <w:szCs w:val="18"/>
                      <w:lang w:val="lv-LV"/>
                    </w:rPr>
                    <w:t>, %</w:t>
                  </w:r>
                </w:p>
              </w:tc>
            </w:tr>
            <w:tr w:rsidR="00D33E43" w:rsidRPr="00DF2917" w:rsidTr="0067409D">
              <w:tc>
                <w:tcPr>
                  <w:tcW w:w="643"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lang w:val="lv-LV"/>
                    </w:rPr>
                    <w:t>0.6</w:t>
                  </w:r>
                </w:p>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lang w:val="lv-LV"/>
                    </w:rPr>
                    <w:t>1.0</w:t>
                  </w:r>
                </w:p>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lang w:val="lv-LV"/>
                    </w:rPr>
                    <w:t>1.5</w:t>
                  </w:r>
                </w:p>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lang w:val="lv-LV"/>
                    </w:rPr>
                    <w:t>2.0</w:t>
                  </w:r>
                </w:p>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lang w:val="lv-LV"/>
                    </w:rPr>
                    <w:t>3.0</w:t>
                  </w:r>
                </w:p>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lang w:val="lv-LV"/>
                    </w:rPr>
                    <w:t>5.0</w:t>
                  </w:r>
                </w:p>
              </w:tc>
              <w:tc>
                <w:tcPr>
                  <w:tcW w:w="414"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13"/>
                      <w:lang w:val="lv-LV"/>
                    </w:rPr>
                    <w:t xml:space="preserve">41 </w:t>
                  </w:r>
                  <w:r w:rsidRPr="00DF2917">
                    <w:rPr>
                      <w:rFonts w:ascii="Arial Narrow" w:hAnsi="Arial Narrow"/>
                      <w:spacing w:val="-3"/>
                      <w:lang w:val="lv-LV"/>
                    </w:rPr>
                    <w:t xml:space="preserve">59 </w:t>
                  </w:r>
                  <w:r w:rsidRPr="00DF2917">
                    <w:rPr>
                      <w:rFonts w:ascii="Arial Narrow" w:hAnsi="Arial Narrow"/>
                      <w:spacing w:val="-5"/>
                      <w:lang w:val="lv-LV"/>
                    </w:rPr>
                    <w:t>74 83 95 105</w:t>
                  </w:r>
                </w:p>
              </w:tc>
              <w:tc>
                <w:tcPr>
                  <w:tcW w:w="413"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4"/>
                      <w:lang w:val="lv-LV"/>
                    </w:rPr>
                    <w:t xml:space="preserve">39 </w:t>
                  </w:r>
                  <w:r w:rsidRPr="00DF2917">
                    <w:rPr>
                      <w:rFonts w:ascii="Arial Narrow" w:hAnsi="Arial Narrow"/>
                      <w:spacing w:val="-6"/>
                      <w:lang w:val="lv-LV"/>
                    </w:rPr>
                    <w:t xml:space="preserve">55 67 74 83 </w:t>
                  </w:r>
                  <w:r w:rsidRPr="00DF2917">
                    <w:rPr>
                      <w:rFonts w:ascii="Arial Narrow" w:hAnsi="Arial Narrow"/>
                      <w:spacing w:val="-15"/>
                      <w:lang w:val="lv-LV"/>
                    </w:rPr>
                    <w:t>91</w:t>
                  </w:r>
                </w:p>
              </w:tc>
              <w:tc>
                <w:tcPr>
                  <w:tcW w:w="413"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14"/>
                      <w:lang w:val="lv-LV"/>
                    </w:rPr>
                    <w:t xml:space="preserve">31 </w:t>
                  </w:r>
                  <w:r w:rsidRPr="00DF2917">
                    <w:rPr>
                      <w:rFonts w:ascii="Arial Narrow" w:hAnsi="Arial Narrow"/>
                      <w:spacing w:val="-4"/>
                      <w:lang w:val="lv-LV"/>
                    </w:rPr>
                    <w:t xml:space="preserve">49 </w:t>
                  </w:r>
                  <w:r w:rsidRPr="00DF2917">
                    <w:rPr>
                      <w:rFonts w:ascii="Arial Narrow" w:hAnsi="Arial Narrow"/>
                      <w:spacing w:val="-6"/>
                      <w:lang w:val="lv-LV"/>
                    </w:rPr>
                    <w:t>64 73 87 99</w:t>
                  </w:r>
                </w:p>
              </w:tc>
              <w:tc>
                <w:tcPr>
                  <w:tcW w:w="413"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4"/>
                      <w:lang w:val="lv-LV"/>
                    </w:rPr>
                    <w:t xml:space="preserve">30 46 </w:t>
                  </w:r>
                  <w:r w:rsidRPr="00DF2917">
                    <w:rPr>
                      <w:rFonts w:ascii="Arial Narrow" w:hAnsi="Arial Narrow"/>
                      <w:spacing w:val="-5"/>
                      <w:lang w:val="lv-LV"/>
                    </w:rPr>
                    <w:t xml:space="preserve">60 67 </w:t>
                  </w:r>
                  <w:r w:rsidRPr="00DF2917">
                    <w:rPr>
                      <w:rFonts w:ascii="Arial Narrow" w:hAnsi="Arial Narrow"/>
                      <w:i/>
                      <w:iCs/>
                      <w:spacing w:val="-6"/>
                      <w:lang w:val="lv-LV"/>
                    </w:rPr>
                    <w:t xml:space="preserve">77 </w:t>
                  </w:r>
                  <w:r w:rsidRPr="00DF2917">
                    <w:rPr>
                      <w:rFonts w:ascii="Arial Narrow" w:hAnsi="Arial Narrow"/>
                      <w:spacing w:val="-5"/>
                      <w:lang w:val="lv-LV"/>
                    </w:rPr>
                    <w:t>86</w:t>
                  </w:r>
                </w:p>
              </w:tc>
              <w:tc>
                <w:tcPr>
                  <w:tcW w:w="414"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6"/>
                      <w:lang w:val="lv-LV"/>
                    </w:rPr>
                    <w:t xml:space="preserve">37 </w:t>
                  </w:r>
                  <w:r w:rsidRPr="00DF2917">
                    <w:rPr>
                      <w:rFonts w:ascii="Arial Narrow" w:hAnsi="Arial Narrow"/>
                      <w:spacing w:val="-7"/>
                      <w:lang w:val="lv-LV"/>
                    </w:rPr>
                    <w:t xml:space="preserve">52 </w:t>
                  </w:r>
                  <w:r w:rsidRPr="00DF2917">
                    <w:rPr>
                      <w:rFonts w:ascii="Arial Narrow" w:hAnsi="Arial Narrow"/>
                      <w:spacing w:val="-6"/>
                      <w:lang w:val="lv-LV"/>
                    </w:rPr>
                    <w:t xml:space="preserve">66 73 83 </w:t>
                  </w:r>
                  <w:r w:rsidRPr="00DF2917">
                    <w:rPr>
                      <w:rFonts w:ascii="Arial Narrow" w:hAnsi="Arial Narrow"/>
                      <w:spacing w:val="-15"/>
                      <w:lang w:val="lv-LV"/>
                    </w:rPr>
                    <w:t>91</w:t>
                  </w:r>
                </w:p>
              </w:tc>
              <w:tc>
                <w:tcPr>
                  <w:tcW w:w="414"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6"/>
                      <w:lang w:val="lv-LV"/>
                    </w:rPr>
                    <w:t xml:space="preserve">35 50 </w:t>
                  </w:r>
                  <w:r w:rsidRPr="00DF2917">
                    <w:rPr>
                      <w:rFonts w:ascii="Arial Narrow" w:hAnsi="Arial Narrow"/>
                      <w:spacing w:val="-15"/>
                      <w:lang w:val="lv-LV"/>
                    </w:rPr>
                    <w:t xml:space="preserve">61 </w:t>
                  </w:r>
                  <w:r w:rsidRPr="00DF2917">
                    <w:rPr>
                      <w:rFonts w:ascii="Arial Narrow" w:hAnsi="Arial Narrow"/>
                      <w:spacing w:val="-6"/>
                      <w:lang w:val="lv-LV"/>
                    </w:rPr>
                    <w:t>68 76 83</w:t>
                  </w:r>
                </w:p>
              </w:tc>
              <w:tc>
                <w:tcPr>
                  <w:tcW w:w="414"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3"/>
                      <w:lang w:val="lv-LV"/>
                    </w:rPr>
                    <w:t xml:space="preserve">29 44 </w:t>
                  </w:r>
                  <w:r w:rsidRPr="00DF2917">
                    <w:rPr>
                      <w:rFonts w:ascii="Arial Narrow" w:hAnsi="Arial Narrow"/>
                      <w:spacing w:val="-5"/>
                      <w:lang w:val="lv-LV"/>
                    </w:rPr>
                    <w:t>58 66 77 87</w:t>
                  </w:r>
                </w:p>
              </w:tc>
              <w:tc>
                <w:tcPr>
                  <w:tcW w:w="414" w:type="dxa"/>
                </w:tcPr>
                <w:p w:rsidR="00D33E43" w:rsidRPr="00DF2917" w:rsidRDefault="00D33E43" w:rsidP="00965093">
                  <w:pPr>
                    <w:shd w:val="clear" w:color="auto" w:fill="FFFFFF"/>
                    <w:ind w:left="-57" w:right="-57"/>
                    <w:rPr>
                      <w:rFonts w:ascii="Arial Narrow" w:hAnsi="Arial Narrow"/>
                      <w:spacing w:val="-17"/>
                      <w:lang w:val="lv-LV"/>
                    </w:rPr>
                  </w:pPr>
                  <w:r w:rsidRPr="00DF2917">
                    <w:rPr>
                      <w:rFonts w:ascii="Arial Narrow" w:hAnsi="Arial Narrow"/>
                      <w:spacing w:val="-4"/>
                      <w:lang w:val="lv-LV"/>
                    </w:rPr>
                    <w:t xml:space="preserve">28 </w:t>
                  </w:r>
                  <w:r w:rsidRPr="00DF2917">
                    <w:rPr>
                      <w:rFonts w:ascii="Arial Narrow" w:hAnsi="Arial Narrow"/>
                      <w:spacing w:val="-6"/>
                      <w:lang w:val="lv-LV"/>
                    </w:rPr>
                    <w:t xml:space="preserve">43 55 62 </w:t>
                  </w:r>
                  <w:r w:rsidRPr="00DF2917">
                    <w:rPr>
                      <w:rFonts w:ascii="Arial Narrow" w:hAnsi="Arial Narrow"/>
                      <w:spacing w:val="-17"/>
                      <w:lang w:val="lv-LV"/>
                    </w:rPr>
                    <w:t>71</w:t>
                  </w:r>
                </w:p>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6"/>
                      <w:lang w:val="lv-LV"/>
                    </w:rPr>
                    <w:t>80</w:t>
                  </w:r>
                </w:p>
              </w:tc>
              <w:tc>
                <w:tcPr>
                  <w:tcW w:w="414" w:type="dxa"/>
                </w:tcPr>
                <w:p w:rsidR="00D33E43" w:rsidRPr="00DF2917" w:rsidRDefault="00D33E43" w:rsidP="00965093">
                  <w:pPr>
                    <w:shd w:val="clear" w:color="auto" w:fill="FFFFFF"/>
                    <w:ind w:left="-57" w:right="-57"/>
                    <w:rPr>
                      <w:rFonts w:ascii="Arial Narrow" w:hAnsi="Arial Narrow"/>
                      <w:lang w:val="lv-LV"/>
                    </w:rPr>
                  </w:pPr>
                  <w:r w:rsidRPr="00DF2917">
                    <w:rPr>
                      <w:rFonts w:ascii="Arial Narrow" w:hAnsi="Arial Narrow"/>
                      <w:spacing w:val="-4"/>
                      <w:lang w:val="lv-LV"/>
                    </w:rPr>
                    <w:t xml:space="preserve">27 </w:t>
                  </w:r>
                  <w:r w:rsidRPr="00DF2917">
                    <w:rPr>
                      <w:rFonts w:ascii="Arial Narrow" w:hAnsi="Arial Narrow"/>
                      <w:spacing w:val="-14"/>
                      <w:lang w:val="lv-LV"/>
                    </w:rPr>
                    <w:t xml:space="preserve">41 </w:t>
                  </w:r>
                  <w:r w:rsidRPr="00DF2917">
                    <w:rPr>
                      <w:rFonts w:ascii="Arial Narrow" w:hAnsi="Arial Narrow"/>
                      <w:spacing w:val="-6"/>
                      <w:lang w:val="lv-LV"/>
                    </w:rPr>
                    <w:t>52 59 68 76</w:t>
                  </w:r>
                </w:p>
              </w:tc>
            </w:tr>
          </w:tbl>
          <w:p w:rsidR="00D33E43" w:rsidRPr="00DF2917" w:rsidRDefault="00D33E43" w:rsidP="00965093">
            <w:pPr>
              <w:rPr>
                <w:lang w:val="lv-LV"/>
              </w:rPr>
            </w:pPr>
          </w:p>
        </w:tc>
        <w:tc>
          <w:tcPr>
            <w:tcW w:w="899" w:type="dxa"/>
            <w:vAlign w:val="center"/>
          </w:tcPr>
          <w:p w:rsidR="00D33E43" w:rsidRPr="00DF2917" w:rsidRDefault="00D33E43" w:rsidP="00965093">
            <w:pPr>
              <w:shd w:val="clear" w:color="auto" w:fill="FFFFFF"/>
              <w:rPr>
                <w:sz w:val="22"/>
                <w:szCs w:val="22"/>
                <w:lang w:val="lv-LV"/>
              </w:rPr>
            </w:pPr>
            <w:r>
              <w:rPr>
                <w:noProof/>
                <w:sz w:val="22"/>
                <w:szCs w:val="22"/>
                <w:lang w:val="lv-LV" w:eastAsia="lv-LV"/>
              </w:rPr>
              <w:drawing>
                <wp:inline distT="0" distB="0" distL="0" distR="0">
                  <wp:extent cx="444500" cy="279400"/>
                  <wp:effectExtent l="19050" t="0" r="0" b="0"/>
                  <wp:docPr id="37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9" cstate="print">
                            <a:lum bright="-14000" contrast="40000"/>
                            <a:grayscl/>
                          </a:blip>
                          <a:srcRect/>
                          <a:stretch>
                            <a:fillRect/>
                          </a:stretch>
                        </pic:blipFill>
                        <pic:spPr bwMode="auto">
                          <a:xfrm>
                            <a:off x="0" y="0"/>
                            <a:ext cx="444500" cy="279400"/>
                          </a:xfrm>
                          <a:prstGeom prst="rect">
                            <a:avLst/>
                          </a:prstGeom>
                          <a:noFill/>
                          <a:ln w="9525">
                            <a:noFill/>
                            <a:miter lim="800000"/>
                            <a:headEnd/>
                            <a:tailEnd/>
                          </a:ln>
                        </pic:spPr>
                      </pic:pic>
                    </a:graphicData>
                  </a:graphic>
                </wp:inline>
              </w:drawing>
            </w:r>
          </w:p>
        </w:tc>
        <w:tc>
          <w:tcPr>
            <w:tcW w:w="127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Pienstikla izkliedētājs</w:t>
            </w:r>
          </w:p>
        </w:tc>
        <w:tc>
          <w:tcPr>
            <w:tcW w:w="75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50</w:t>
            </w:r>
          </w:p>
        </w:tc>
      </w:tr>
      <w:tr w:rsidR="00D33E43" w:rsidRPr="00DF2917" w:rsidTr="00965093">
        <w:trPr>
          <w:trHeight w:val="551"/>
          <w:jc w:val="center"/>
        </w:trPr>
        <w:tc>
          <w:tcPr>
            <w:tcW w:w="1668" w:type="dxa"/>
            <w:vMerge/>
            <w:vAlign w:val="center"/>
          </w:tcPr>
          <w:p w:rsidR="00D33E43" w:rsidRPr="00DF2917" w:rsidRDefault="00D33E43" w:rsidP="00965093">
            <w:pPr>
              <w:rPr>
                <w:lang w:val="lv-LV"/>
              </w:rPr>
            </w:pPr>
          </w:p>
        </w:tc>
        <w:tc>
          <w:tcPr>
            <w:tcW w:w="4536" w:type="dxa"/>
            <w:vMerge/>
            <w:vAlign w:val="center"/>
          </w:tcPr>
          <w:p w:rsidR="00D33E43" w:rsidRPr="00DF2917" w:rsidRDefault="00D33E43" w:rsidP="00965093">
            <w:pPr>
              <w:rPr>
                <w:lang w:val="lv-LV"/>
              </w:rPr>
            </w:pPr>
          </w:p>
        </w:tc>
        <w:tc>
          <w:tcPr>
            <w:tcW w:w="899" w:type="dxa"/>
            <w:vAlign w:val="center"/>
          </w:tcPr>
          <w:p w:rsidR="00D33E43" w:rsidRPr="00DF2917" w:rsidRDefault="00D33E43" w:rsidP="00965093">
            <w:pPr>
              <w:shd w:val="clear" w:color="auto" w:fill="FFFFFF"/>
              <w:rPr>
                <w:sz w:val="22"/>
                <w:szCs w:val="22"/>
                <w:lang w:val="lv-LV"/>
              </w:rPr>
            </w:pPr>
            <w:r>
              <w:rPr>
                <w:noProof/>
                <w:sz w:val="22"/>
                <w:szCs w:val="22"/>
                <w:lang w:val="lv-LV" w:eastAsia="lv-LV"/>
              </w:rPr>
              <w:drawing>
                <wp:inline distT="0" distB="0" distL="0" distR="0">
                  <wp:extent cx="463550" cy="260350"/>
                  <wp:effectExtent l="19050" t="0" r="0" b="0"/>
                  <wp:docPr id="3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0" cstate="print">
                            <a:lum bright="-14000" contrast="42000"/>
                            <a:grayscl/>
                          </a:blip>
                          <a:srcRect/>
                          <a:stretch>
                            <a:fillRect/>
                          </a:stretch>
                        </pic:blipFill>
                        <pic:spPr bwMode="auto">
                          <a:xfrm>
                            <a:off x="0" y="0"/>
                            <a:ext cx="463550" cy="260350"/>
                          </a:xfrm>
                          <a:prstGeom prst="rect">
                            <a:avLst/>
                          </a:prstGeom>
                          <a:noFill/>
                          <a:ln w="9525">
                            <a:noFill/>
                            <a:miter lim="800000"/>
                            <a:headEnd/>
                            <a:tailEnd/>
                          </a:ln>
                        </pic:spPr>
                      </pic:pic>
                    </a:graphicData>
                  </a:graphic>
                </wp:inline>
              </w:drawing>
            </w:r>
          </w:p>
        </w:tc>
        <w:tc>
          <w:tcPr>
            <w:tcW w:w="127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prizmatiskais izkliedētājs</w:t>
            </w:r>
          </w:p>
        </w:tc>
        <w:tc>
          <w:tcPr>
            <w:tcW w:w="75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65</w:t>
            </w:r>
          </w:p>
        </w:tc>
      </w:tr>
      <w:tr w:rsidR="00D33E43" w:rsidRPr="00DF2917" w:rsidTr="00965093">
        <w:trPr>
          <w:trHeight w:val="607"/>
          <w:jc w:val="center"/>
        </w:trPr>
        <w:tc>
          <w:tcPr>
            <w:tcW w:w="1668" w:type="dxa"/>
            <w:vMerge/>
            <w:vAlign w:val="center"/>
          </w:tcPr>
          <w:p w:rsidR="00D33E43" w:rsidRPr="00DF2917" w:rsidRDefault="00D33E43" w:rsidP="00965093">
            <w:pPr>
              <w:rPr>
                <w:lang w:val="lv-LV"/>
              </w:rPr>
            </w:pPr>
          </w:p>
        </w:tc>
        <w:tc>
          <w:tcPr>
            <w:tcW w:w="4536" w:type="dxa"/>
            <w:vMerge/>
            <w:vAlign w:val="center"/>
          </w:tcPr>
          <w:p w:rsidR="00D33E43" w:rsidRPr="00DF2917" w:rsidRDefault="00D33E43" w:rsidP="00965093">
            <w:pPr>
              <w:rPr>
                <w:lang w:val="lv-LV"/>
              </w:rPr>
            </w:pPr>
          </w:p>
        </w:tc>
        <w:tc>
          <w:tcPr>
            <w:tcW w:w="899" w:type="dxa"/>
            <w:vAlign w:val="center"/>
          </w:tcPr>
          <w:p w:rsidR="00D33E43" w:rsidRPr="00DF2917" w:rsidRDefault="00D33E43" w:rsidP="00965093">
            <w:pPr>
              <w:shd w:val="clear" w:color="auto" w:fill="FFFFFF"/>
              <w:rPr>
                <w:sz w:val="22"/>
                <w:szCs w:val="22"/>
                <w:lang w:val="lv-LV"/>
              </w:rPr>
            </w:pPr>
            <w:r>
              <w:rPr>
                <w:noProof/>
                <w:sz w:val="22"/>
                <w:szCs w:val="22"/>
                <w:lang w:val="lv-LV" w:eastAsia="lv-LV"/>
              </w:rPr>
              <w:drawing>
                <wp:inline distT="0" distB="0" distL="0" distR="0">
                  <wp:extent cx="444500" cy="273050"/>
                  <wp:effectExtent l="19050" t="0" r="0" b="0"/>
                  <wp:docPr id="3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1" cstate="print">
                            <a:lum bright="-14000" contrast="42000"/>
                            <a:grayscl/>
                          </a:blip>
                          <a:srcRect/>
                          <a:stretch>
                            <a:fillRect/>
                          </a:stretch>
                        </pic:blipFill>
                        <pic:spPr bwMode="auto">
                          <a:xfrm>
                            <a:off x="0" y="0"/>
                            <a:ext cx="444500" cy="273050"/>
                          </a:xfrm>
                          <a:prstGeom prst="rect">
                            <a:avLst/>
                          </a:prstGeom>
                          <a:noFill/>
                          <a:ln w="9525">
                            <a:noFill/>
                            <a:miter lim="800000"/>
                            <a:headEnd/>
                            <a:tailEnd/>
                          </a:ln>
                        </pic:spPr>
                      </pic:pic>
                    </a:graphicData>
                  </a:graphic>
                </wp:inline>
              </w:drawing>
            </w:r>
          </w:p>
        </w:tc>
        <w:tc>
          <w:tcPr>
            <w:tcW w:w="127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Stikla gaismeklis</w:t>
            </w:r>
          </w:p>
        </w:tc>
        <w:tc>
          <w:tcPr>
            <w:tcW w:w="75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bCs/>
                <w:sz w:val="18"/>
                <w:szCs w:val="18"/>
                <w:lang w:val="lv-LV"/>
              </w:rPr>
              <w:t>70</w:t>
            </w:r>
          </w:p>
        </w:tc>
      </w:tr>
      <w:tr w:rsidR="00D33E43" w:rsidRPr="00DF2917" w:rsidTr="00965093">
        <w:trPr>
          <w:jc w:val="center"/>
        </w:trPr>
        <w:tc>
          <w:tcPr>
            <w:tcW w:w="1668" w:type="dxa"/>
            <w:tcBorders>
              <w:bottom w:val="single" w:sz="4" w:space="0" w:color="auto"/>
            </w:tcBorders>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b/>
                <w:bCs/>
                <w:spacing w:val="-3"/>
                <w:sz w:val="18"/>
                <w:szCs w:val="18"/>
                <w:lang w:val="lv-LV"/>
              </w:rPr>
              <w:t xml:space="preserve">Apgaismes ķermeņa gaismas stipruma raksturlīkne </w:t>
            </w:r>
            <w:r w:rsidRPr="00DF2917">
              <w:rPr>
                <w:rFonts w:ascii="Arial Narrow" w:hAnsi="Arial Narrow"/>
                <w:spacing w:val="-5"/>
                <w:sz w:val="18"/>
                <w:szCs w:val="18"/>
                <w:lang w:val="lv-LV"/>
              </w:rPr>
              <w:t>(pret 1000 lm)</w:t>
            </w:r>
          </w:p>
          <w:p w:rsidR="00D33E43" w:rsidRPr="00DF2917" w:rsidRDefault="00D33E43" w:rsidP="00965093">
            <w:pPr>
              <w:rPr>
                <w:rFonts w:ascii="Arial Narrow" w:hAnsi="Arial Narrow"/>
                <w:sz w:val="18"/>
                <w:szCs w:val="18"/>
                <w:lang w:val="lv-LV"/>
              </w:rPr>
            </w:pPr>
          </w:p>
        </w:tc>
        <w:tc>
          <w:tcPr>
            <w:tcW w:w="4536" w:type="dxa"/>
            <w:tcBorders>
              <w:bottom w:val="single" w:sz="4" w:space="0" w:color="auto"/>
            </w:tcBorders>
            <w:vAlign w:val="center"/>
          </w:tcPr>
          <w:tbl>
            <w:tblPr>
              <w:tblW w:w="4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1"/>
              <w:gridCol w:w="395"/>
              <w:gridCol w:w="420"/>
              <w:gridCol w:w="425"/>
              <w:gridCol w:w="425"/>
              <w:gridCol w:w="426"/>
              <w:gridCol w:w="425"/>
              <w:gridCol w:w="407"/>
              <w:gridCol w:w="396"/>
              <w:gridCol w:w="473"/>
            </w:tblGrid>
            <w:tr w:rsidR="00D33E43" w:rsidRPr="00DF2917" w:rsidTr="0067409D">
              <w:trPr>
                <w:trHeight w:val="227"/>
              </w:trPr>
              <w:tc>
                <w:tcPr>
                  <w:tcW w:w="631" w:type="dxa"/>
                </w:tcPr>
                <w:p w:rsidR="00D33E43" w:rsidRPr="00DF2917" w:rsidRDefault="00D33E43" w:rsidP="00965093">
                  <w:pPr>
                    <w:shd w:val="clear" w:color="auto" w:fill="FFFFFF"/>
                    <w:ind w:left="-57" w:right="-57"/>
                    <w:rPr>
                      <w:rFonts w:ascii="Arial Narrow" w:hAnsi="Arial Narrow"/>
                      <w:sz w:val="16"/>
                      <w:szCs w:val="16"/>
                      <w:lang w:val="lv-LV"/>
                    </w:rPr>
                  </w:pPr>
                </w:p>
              </w:tc>
              <w:tc>
                <w:tcPr>
                  <w:tcW w:w="3792" w:type="dxa"/>
                  <w:gridSpan w:val="9"/>
                </w:tcPr>
                <w:p w:rsidR="00D33E43" w:rsidRPr="00DF2917" w:rsidRDefault="00D33E43" w:rsidP="00965093">
                  <w:pPr>
                    <w:shd w:val="clear" w:color="auto" w:fill="FFFFFF"/>
                    <w:ind w:left="-57" w:right="-57"/>
                    <w:rPr>
                      <w:sz w:val="18"/>
                      <w:szCs w:val="18"/>
                      <w:lang w:val="lv-LV"/>
                    </w:rPr>
                  </w:pPr>
                  <w:r w:rsidRPr="00DF2917">
                    <w:rPr>
                      <w:sz w:val="18"/>
                      <w:szCs w:val="18"/>
                      <w:lang w:val="lv-LV"/>
                    </w:rPr>
                    <w:t>Atstarošanas koeficienti</w:t>
                  </w:r>
                </w:p>
              </w:tc>
            </w:tr>
            <w:tr w:rsidR="00D33E43" w:rsidRPr="00DF2917" w:rsidTr="0067409D">
              <w:trPr>
                <w:trHeight w:val="227"/>
              </w:trPr>
              <w:tc>
                <w:tcPr>
                  <w:tcW w:w="631"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griesti</w:t>
                  </w:r>
                </w:p>
              </w:tc>
              <w:tc>
                <w:tcPr>
                  <w:tcW w:w="1665" w:type="dxa"/>
                  <w:gridSpan w:val="4"/>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0.8</w:t>
                  </w:r>
                </w:p>
              </w:tc>
              <w:tc>
                <w:tcPr>
                  <w:tcW w:w="1654" w:type="dxa"/>
                  <w:gridSpan w:val="4"/>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0.5</w:t>
                  </w:r>
                </w:p>
              </w:tc>
              <w:tc>
                <w:tcPr>
                  <w:tcW w:w="473"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0.3</w:t>
                  </w:r>
                </w:p>
              </w:tc>
            </w:tr>
            <w:tr w:rsidR="00D33E43" w:rsidRPr="00DF2917" w:rsidTr="0067409D">
              <w:trPr>
                <w:trHeight w:val="227"/>
              </w:trPr>
              <w:tc>
                <w:tcPr>
                  <w:tcW w:w="631"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sienas</w:t>
                  </w:r>
                </w:p>
              </w:tc>
              <w:tc>
                <w:tcPr>
                  <w:tcW w:w="815" w:type="dxa"/>
                  <w:gridSpan w:val="2"/>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0.5</w:t>
                  </w:r>
                </w:p>
              </w:tc>
              <w:tc>
                <w:tcPr>
                  <w:tcW w:w="850" w:type="dxa"/>
                  <w:gridSpan w:val="2"/>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0.3</w:t>
                  </w:r>
                </w:p>
              </w:tc>
              <w:tc>
                <w:tcPr>
                  <w:tcW w:w="851" w:type="dxa"/>
                  <w:gridSpan w:val="2"/>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0.5</w:t>
                  </w:r>
                </w:p>
              </w:tc>
              <w:tc>
                <w:tcPr>
                  <w:tcW w:w="803" w:type="dxa"/>
                  <w:gridSpan w:val="2"/>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0.3</w:t>
                  </w:r>
                </w:p>
              </w:tc>
              <w:tc>
                <w:tcPr>
                  <w:tcW w:w="473"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0.3</w:t>
                  </w:r>
                </w:p>
              </w:tc>
            </w:tr>
            <w:tr w:rsidR="00D33E43" w:rsidRPr="00DF2917" w:rsidTr="0067409D">
              <w:trPr>
                <w:trHeight w:val="227"/>
              </w:trPr>
              <w:tc>
                <w:tcPr>
                  <w:tcW w:w="631"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grīdas</w:t>
                  </w:r>
                </w:p>
              </w:tc>
              <w:tc>
                <w:tcPr>
                  <w:tcW w:w="395"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pacing w:val="-6"/>
                      <w:sz w:val="18"/>
                      <w:szCs w:val="18"/>
                      <w:lang w:val="lv-LV"/>
                    </w:rPr>
                    <w:t>0.3</w:t>
                  </w:r>
                </w:p>
              </w:tc>
              <w:tc>
                <w:tcPr>
                  <w:tcW w:w="420"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0.1</w:t>
                  </w:r>
                </w:p>
              </w:tc>
              <w:tc>
                <w:tcPr>
                  <w:tcW w:w="425"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pacing w:val="-6"/>
                      <w:sz w:val="18"/>
                      <w:szCs w:val="18"/>
                      <w:lang w:val="lv-LV"/>
                    </w:rPr>
                    <w:t>0.3</w:t>
                  </w:r>
                </w:p>
              </w:tc>
              <w:tc>
                <w:tcPr>
                  <w:tcW w:w="425"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0.1</w:t>
                  </w:r>
                </w:p>
              </w:tc>
              <w:tc>
                <w:tcPr>
                  <w:tcW w:w="426"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pacing w:val="-6"/>
                      <w:sz w:val="18"/>
                      <w:szCs w:val="18"/>
                      <w:lang w:val="lv-LV"/>
                    </w:rPr>
                    <w:t>0.3</w:t>
                  </w:r>
                </w:p>
              </w:tc>
              <w:tc>
                <w:tcPr>
                  <w:tcW w:w="425"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0.1</w:t>
                  </w:r>
                </w:p>
              </w:tc>
              <w:tc>
                <w:tcPr>
                  <w:tcW w:w="407"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pacing w:val="-6"/>
                      <w:sz w:val="18"/>
                      <w:szCs w:val="18"/>
                      <w:lang w:val="lv-LV"/>
                    </w:rPr>
                    <w:t>0.3</w:t>
                  </w:r>
                </w:p>
              </w:tc>
              <w:tc>
                <w:tcPr>
                  <w:tcW w:w="396"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0.1</w:t>
                  </w:r>
                </w:p>
              </w:tc>
              <w:tc>
                <w:tcPr>
                  <w:tcW w:w="473" w:type="dxa"/>
                  <w:vAlign w:val="center"/>
                </w:tcPr>
                <w:p w:rsidR="00D33E43" w:rsidRPr="00DF2917" w:rsidRDefault="00D33E43" w:rsidP="00965093">
                  <w:pPr>
                    <w:shd w:val="clear" w:color="auto" w:fill="FFFFFF"/>
                    <w:ind w:left="-57" w:right="-57"/>
                    <w:rPr>
                      <w:rFonts w:ascii="Arial Narrow" w:hAnsi="Arial Narrow"/>
                      <w:sz w:val="18"/>
                      <w:szCs w:val="18"/>
                      <w:lang w:val="lv-LV"/>
                    </w:rPr>
                  </w:pPr>
                  <w:r w:rsidRPr="00DF2917">
                    <w:rPr>
                      <w:rFonts w:ascii="Arial Narrow" w:hAnsi="Arial Narrow"/>
                      <w:sz w:val="18"/>
                      <w:szCs w:val="18"/>
                      <w:lang w:val="lv-LV"/>
                    </w:rPr>
                    <w:t>0.1</w:t>
                  </w:r>
                </w:p>
              </w:tc>
            </w:tr>
          </w:tbl>
          <w:p w:rsidR="00D33E43" w:rsidRPr="00DF2917" w:rsidRDefault="00D33E43" w:rsidP="00965093">
            <w:pPr>
              <w:rPr>
                <w:lang w:val="lv-LV"/>
              </w:rPr>
            </w:pPr>
          </w:p>
        </w:tc>
        <w:tc>
          <w:tcPr>
            <w:tcW w:w="899" w:type="dxa"/>
            <w:tcBorders>
              <w:bottom w:val="single" w:sz="4" w:space="0" w:color="auto"/>
            </w:tcBorders>
            <w:vAlign w:val="center"/>
          </w:tcPr>
          <w:p w:rsidR="00D33E43" w:rsidRPr="00DF2917" w:rsidRDefault="00D33E43" w:rsidP="00965093">
            <w:pPr>
              <w:shd w:val="clear" w:color="auto" w:fill="FFFFFF"/>
              <w:rPr>
                <w:rFonts w:ascii="Arial Narrow" w:hAnsi="Arial Narrow"/>
                <w:b/>
                <w:sz w:val="18"/>
                <w:szCs w:val="18"/>
                <w:lang w:val="lv-LV"/>
              </w:rPr>
            </w:pPr>
            <w:r w:rsidRPr="00DF2917">
              <w:rPr>
                <w:rFonts w:ascii="Arial Narrow" w:hAnsi="Arial Narrow"/>
                <w:b/>
                <w:sz w:val="18"/>
                <w:szCs w:val="18"/>
                <w:lang w:val="lv-LV"/>
              </w:rPr>
              <w:t>Gaismekļa attēlojums</w:t>
            </w:r>
          </w:p>
        </w:tc>
        <w:tc>
          <w:tcPr>
            <w:tcW w:w="1276" w:type="dxa"/>
            <w:tcBorders>
              <w:bottom w:val="single" w:sz="4" w:space="0" w:color="auto"/>
            </w:tcBorders>
            <w:vAlign w:val="center"/>
          </w:tcPr>
          <w:p w:rsidR="00D33E43" w:rsidRPr="00DF2917" w:rsidRDefault="00D33E43" w:rsidP="00965093">
            <w:pPr>
              <w:shd w:val="clear" w:color="auto" w:fill="FFFFFF"/>
              <w:rPr>
                <w:rFonts w:ascii="Arial Narrow" w:hAnsi="Arial Narrow"/>
                <w:b/>
                <w:sz w:val="18"/>
                <w:szCs w:val="18"/>
                <w:lang w:val="lv-LV"/>
              </w:rPr>
            </w:pPr>
            <w:r w:rsidRPr="00DF2917">
              <w:rPr>
                <w:rFonts w:ascii="Arial Narrow" w:hAnsi="Arial Narrow"/>
                <w:b/>
                <w:sz w:val="18"/>
                <w:szCs w:val="18"/>
                <w:lang w:val="lv-LV"/>
              </w:rPr>
              <w:t>Paskaidrojums</w:t>
            </w:r>
          </w:p>
        </w:tc>
        <w:tc>
          <w:tcPr>
            <w:tcW w:w="756" w:type="dxa"/>
            <w:tcBorders>
              <w:bottom w:val="single" w:sz="4" w:space="0" w:color="auto"/>
            </w:tcBorders>
            <w:vAlign w:val="center"/>
          </w:tcPr>
          <w:p w:rsidR="00D33E43" w:rsidRPr="00DF2917" w:rsidRDefault="00D33E43" w:rsidP="00965093">
            <w:pPr>
              <w:shd w:val="clear" w:color="auto" w:fill="FFFFFF"/>
              <w:rPr>
                <w:rFonts w:ascii="Arial Narrow" w:hAnsi="Arial Narrow"/>
                <w:b/>
                <w:i/>
                <w:smallCaps/>
                <w:spacing w:val="-21"/>
                <w:sz w:val="18"/>
                <w:szCs w:val="18"/>
                <w:lang w:val="lv-LV"/>
              </w:rPr>
            </w:pPr>
            <w:r w:rsidRPr="00DF2917">
              <w:rPr>
                <w:rFonts w:ascii="Arial Narrow" w:hAnsi="Arial Narrow"/>
                <w:b/>
                <w:i/>
                <w:sz w:val="18"/>
                <w:szCs w:val="18"/>
                <w:lang w:val="lv-LV"/>
              </w:rPr>
              <w:t>η</w:t>
            </w:r>
            <w:r w:rsidRPr="00DF2917">
              <w:rPr>
                <w:rFonts w:ascii="Arial Narrow" w:hAnsi="Arial Narrow"/>
                <w:b/>
                <w:i/>
                <w:smallCaps/>
                <w:spacing w:val="-21"/>
                <w:sz w:val="18"/>
                <w:szCs w:val="18"/>
                <w:vertAlign w:val="subscript"/>
                <w:lang w:val="lv-LV"/>
              </w:rPr>
              <w:t xml:space="preserve">AK </w:t>
            </w:r>
            <w:r w:rsidRPr="00DF2917">
              <w:rPr>
                <w:rFonts w:ascii="Arial Narrow" w:hAnsi="Arial Narrow"/>
                <w:b/>
                <w:i/>
                <w:smallCaps/>
                <w:spacing w:val="-21"/>
                <w:sz w:val="18"/>
                <w:szCs w:val="18"/>
                <w:lang w:val="lv-LV"/>
              </w:rPr>
              <w:t>,</w:t>
            </w:r>
          </w:p>
          <w:p w:rsidR="00D33E43" w:rsidRPr="00DF2917" w:rsidRDefault="00D33E43" w:rsidP="00965093">
            <w:pPr>
              <w:shd w:val="clear" w:color="auto" w:fill="FFFFFF"/>
              <w:rPr>
                <w:rFonts w:ascii="Arial Narrow" w:hAnsi="Arial Narrow"/>
                <w:b/>
                <w:sz w:val="18"/>
                <w:szCs w:val="18"/>
                <w:lang w:val="lv-LV"/>
              </w:rPr>
            </w:pPr>
            <w:r w:rsidRPr="00DF2917">
              <w:rPr>
                <w:rFonts w:ascii="Arial Narrow" w:hAnsi="Arial Narrow"/>
                <w:b/>
                <w:spacing w:val="-2"/>
                <w:sz w:val="18"/>
                <w:szCs w:val="18"/>
                <w:lang w:val="lv-LV"/>
              </w:rPr>
              <w:t>%</w:t>
            </w:r>
          </w:p>
        </w:tc>
      </w:tr>
      <w:tr w:rsidR="00D33E43" w:rsidRPr="00DF2917" w:rsidTr="00965093">
        <w:trPr>
          <w:trHeight w:val="586"/>
          <w:jc w:val="center"/>
        </w:trPr>
        <w:tc>
          <w:tcPr>
            <w:tcW w:w="1668" w:type="dxa"/>
            <w:vMerge w:val="restart"/>
            <w:tcBorders>
              <w:top w:val="single" w:sz="4" w:space="0" w:color="auto"/>
              <w:left w:val="single" w:sz="4" w:space="0" w:color="auto"/>
              <w:bottom w:val="single" w:sz="4" w:space="0" w:color="auto"/>
              <w:right w:val="single" w:sz="4" w:space="0" w:color="auto"/>
            </w:tcBorders>
            <w:vAlign w:val="center"/>
          </w:tcPr>
          <w:p w:rsidR="00D33E43" w:rsidRPr="00DF2917" w:rsidRDefault="00D33E43" w:rsidP="00965093">
            <w:pPr>
              <w:shd w:val="clear" w:color="auto" w:fill="FFFFFF"/>
              <w:rPr>
                <w:spacing w:val="-1"/>
                <w:lang w:val="lv-LV"/>
              </w:rPr>
            </w:pPr>
            <w:r w:rsidRPr="00DF2917">
              <w:rPr>
                <w:rFonts w:ascii="Arial Narrow" w:hAnsi="Arial Narrow"/>
                <w:color w:val="000000"/>
                <w:spacing w:val="9"/>
                <w:sz w:val="18"/>
                <w:szCs w:val="18"/>
                <w:lang w:val="lv-LV"/>
              </w:rPr>
              <w:t>Izkliedētā</w:t>
            </w:r>
            <w:r w:rsidRPr="00DF2917">
              <w:rPr>
                <w:rFonts w:ascii="Arial Narrow" w:hAnsi="Arial Narrow"/>
                <w:spacing w:val="-1"/>
                <w:sz w:val="18"/>
                <w:szCs w:val="18"/>
                <w:lang w:val="lv-LV"/>
              </w:rPr>
              <w:t xml:space="preserve"> </w:t>
            </w:r>
            <w:r w:rsidRPr="00DF2917">
              <w:rPr>
                <w:spacing w:val="-1"/>
                <w:lang w:val="lv-LV"/>
              </w:rPr>
              <w:t>C4</w:t>
            </w:r>
          </w:p>
          <w:p w:rsidR="00D33E43" w:rsidRPr="00DF2917" w:rsidRDefault="00D33E43" w:rsidP="00965093">
            <w:pPr>
              <w:rPr>
                <w:lang w:val="lv-LV"/>
              </w:rPr>
            </w:pPr>
            <w:r>
              <w:rPr>
                <w:noProof/>
                <w:lang w:val="lv-LV" w:eastAsia="lv-LV"/>
              </w:rPr>
              <w:drawing>
                <wp:inline distT="0" distB="0" distL="0" distR="0">
                  <wp:extent cx="920750" cy="889000"/>
                  <wp:effectExtent l="19050" t="0" r="0" b="0"/>
                  <wp:docPr id="3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2" cstate="print">
                            <a:lum bright="-14000" contrast="40000"/>
                            <a:grayscl/>
                          </a:blip>
                          <a:srcRect/>
                          <a:stretch>
                            <a:fillRect/>
                          </a:stretch>
                        </pic:blipFill>
                        <pic:spPr bwMode="auto">
                          <a:xfrm>
                            <a:off x="0" y="0"/>
                            <a:ext cx="920750" cy="889000"/>
                          </a:xfrm>
                          <a:prstGeom prst="rect">
                            <a:avLst/>
                          </a:prstGeom>
                          <a:noFill/>
                          <a:ln w="9525">
                            <a:noFill/>
                            <a:miter lim="800000"/>
                            <a:headEnd/>
                            <a:tailEnd/>
                          </a:ln>
                        </pic:spPr>
                      </pic:pic>
                    </a:graphicData>
                  </a:graphic>
                </wp:inline>
              </w:drawing>
            </w:r>
          </w:p>
        </w:tc>
        <w:tc>
          <w:tcPr>
            <w:tcW w:w="4536" w:type="dxa"/>
            <w:vMerge w:val="restart"/>
            <w:tcBorders>
              <w:top w:val="single" w:sz="4" w:space="0" w:color="auto"/>
              <w:left w:val="single" w:sz="4" w:space="0" w:color="auto"/>
              <w:bottom w:val="single" w:sz="4" w:space="0" w:color="auto"/>
              <w:right w:val="single" w:sz="4" w:space="0" w:color="auto"/>
            </w:tcBorders>
            <w:vAlign w:val="center"/>
          </w:tcPr>
          <w:tbl>
            <w:tblPr>
              <w:tblW w:w="4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3"/>
              <w:gridCol w:w="414"/>
              <w:gridCol w:w="413"/>
              <w:gridCol w:w="413"/>
              <w:gridCol w:w="413"/>
              <w:gridCol w:w="414"/>
              <w:gridCol w:w="414"/>
              <w:gridCol w:w="414"/>
              <w:gridCol w:w="414"/>
              <w:gridCol w:w="414"/>
            </w:tblGrid>
            <w:tr w:rsidR="00D33E43" w:rsidRPr="00DF2917" w:rsidTr="0067409D">
              <w:tc>
                <w:tcPr>
                  <w:tcW w:w="643" w:type="dxa"/>
                </w:tcPr>
                <w:p w:rsidR="00D33E43" w:rsidRPr="00DF2917" w:rsidRDefault="00D33E43" w:rsidP="00965093">
                  <w:pPr>
                    <w:shd w:val="clear" w:color="auto" w:fill="FFFFFF"/>
                    <w:rPr>
                      <w:rFonts w:ascii="Arial Narrow" w:hAnsi="Arial Narrow"/>
                      <w:lang w:val="lv-LV"/>
                    </w:rPr>
                  </w:pPr>
                  <w:r w:rsidRPr="00DF2917">
                    <w:rPr>
                      <w:rFonts w:ascii="Arial Narrow" w:hAnsi="Arial Narrow"/>
                      <w:i/>
                      <w:lang w:val="lv-LV"/>
                    </w:rPr>
                    <w:t>φ</w:t>
                  </w:r>
                </w:p>
              </w:tc>
              <w:tc>
                <w:tcPr>
                  <w:tcW w:w="3723" w:type="dxa"/>
                  <w:gridSpan w:val="9"/>
                </w:tcPr>
                <w:p w:rsidR="00D33E43" w:rsidRPr="00DF2917" w:rsidRDefault="00D33E43" w:rsidP="00965093">
                  <w:pPr>
                    <w:shd w:val="clear" w:color="auto" w:fill="FFFFFF"/>
                    <w:rPr>
                      <w:rFonts w:ascii="Arial Narrow" w:hAnsi="Arial Narrow"/>
                      <w:lang w:val="lv-LV"/>
                    </w:rPr>
                  </w:pPr>
                  <w:r w:rsidRPr="00DF2917">
                    <w:rPr>
                      <w:rFonts w:ascii="Arial Narrow" w:hAnsi="Arial Narrow"/>
                      <w:spacing w:val="-1"/>
                      <w:lang w:val="lv-LV"/>
                    </w:rPr>
                    <w:t xml:space="preserve">Izmantošanas koeficients </w:t>
                  </w:r>
                  <w:r w:rsidRPr="00DF2917">
                    <w:rPr>
                      <w:rFonts w:ascii="Arial Narrow" w:hAnsi="Arial Narrow"/>
                      <w:i/>
                      <w:spacing w:val="-1"/>
                      <w:lang w:val="lv-LV"/>
                    </w:rPr>
                    <w:t>U</w:t>
                  </w:r>
                  <w:r w:rsidRPr="00DF2917">
                    <w:rPr>
                      <w:rFonts w:ascii="Arial Narrow" w:hAnsi="Arial Narrow"/>
                      <w:spacing w:val="-1"/>
                      <w:lang w:val="lv-LV"/>
                    </w:rPr>
                    <w:t>, %</w:t>
                  </w:r>
                </w:p>
              </w:tc>
            </w:tr>
            <w:tr w:rsidR="00D33E43" w:rsidRPr="00DF2917" w:rsidTr="0067409D">
              <w:tc>
                <w:tcPr>
                  <w:tcW w:w="643" w:type="dxa"/>
                </w:tcPr>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0.6</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1.0</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1.5</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2.0</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3.0</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5.0</w:t>
                  </w:r>
                </w:p>
              </w:tc>
              <w:tc>
                <w:tcPr>
                  <w:tcW w:w="414" w:type="dxa"/>
                </w:tcPr>
                <w:p w:rsidR="00D33E43" w:rsidRPr="00DF2917" w:rsidRDefault="00D33E43" w:rsidP="00965093">
                  <w:pPr>
                    <w:shd w:val="clear" w:color="auto" w:fill="FFFFFF"/>
                    <w:rPr>
                      <w:rFonts w:ascii="Arial Narrow" w:hAnsi="Arial Narrow"/>
                      <w:lang w:val="lv-LV"/>
                    </w:rPr>
                  </w:pPr>
                  <w:r w:rsidRPr="00DF2917">
                    <w:rPr>
                      <w:rFonts w:ascii="Arial Narrow" w:hAnsi="Arial Narrow"/>
                      <w:spacing w:val="-3"/>
                      <w:lang w:val="lv-LV"/>
                    </w:rPr>
                    <w:t xml:space="preserve">36 </w:t>
                  </w:r>
                  <w:r w:rsidRPr="00DF2917">
                    <w:rPr>
                      <w:rFonts w:ascii="Arial Narrow" w:hAnsi="Arial Narrow"/>
                      <w:spacing w:val="-6"/>
                      <w:lang w:val="lv-LV"/>
                    </w:rPr>
                    <w:t>52 65</w:t>
                  </w:r>
                </w:p>
                <w:p w:rsidR="00D33E43" w:rsidRPr="00DF2917" w:rsidRDefault="00D33E43" w:rsidP="00965093">
                  <w:pPr>
                    <w:shd w:val="clear" w:color="auto" w:fill="FFFFFF"/>
                    <w:rPr>
                      <w:rFonts w:ascii="Arial Narrow" w:hAnsi="Arial Narrow"/>
                      <w:lang w:val="lv-LV"/>
                    </w:rPr>
                  </w:pPr>
                  <w:r w:rsidRPr="00DF2917">
                    <w:rPr>
                      <w:rFonts w:ascii="Arial Narrow" w:hAnsi="Arial Narrow"/>
                      <w:spacing w:val="-6"/>
                      <w:lang w:val="lv-LV"/>
                    </w:rPr>
                    <w:t xml:space="preserve">74 </w:t>
                  </w:r>
                  <w:r w:rsidRPr="00DF2917">
                    <w:rPr>
                      <w:rFonts w:ascii="Arial Narrow" w:hAnsi="Arial Narrow"/>
                      <w:spacing w:val="-4"/>
                      <w:lang w:val="lv-LV"/>
                    </w:rPr>
                    <w:t>84 94</w:t>
                  </w:r>
                </w:p>
              </w:tc>
              <w:tc>
                <w:tcPr>
                  <w:tcW w:w="413" w:type="dxa"/>
                </w:tcPr>
                <w:p w:rsidR="00D33E43" w:rsidRPr="00DF2917" w:rsidRDefault="00D33E43" w:rsidP="00965093">
                  <w:pPr>
                    <w:shd w:val="clear" w:color="auto" w:fill="FFFFFF"/>
                    <w:rPr>
                      <w:rFonts w:ascii="Arial Narrow" w:hAnsi="Arial Narrow"/>
                      <w:lang w:val="lv-LV"/>
                    </w:rPr>
                  </w:pPr>
                  <w:r w:rsidRPr="00DF2917">
                    <w:rPr>
                      <w:rFonts w:ascii="Arial Narrow" w:hAnsi="Arial Narrow"/>
                      <w:spacing w:val="-3"/>
                      <w:lang w:val="lv-LV"/>
                    </w:rPr>
                    <w:t xml:space="preserve">34 </w:t>
                  </w:r>
                  <w:r w:rsidRPr="00DF2917">
                    <w:rPr>
                      <w:rFonts w:ascii="Arial Narrow" w:hAnsi="Arial Narrow"/>
                      <w:spacing w:val="-4"/>
                      <w:lang w:val="lv-LV"/>
                    </w:rPr>
                    <w:t xml:space="preserve">48 </w:t>
                  </w:r>
                  <w:r w:rsidRPr="00DF2917">
                    <w:rPr>
                      <w:rFonts w:ascii="Arial Narrow" w:hAnsi="Arial Narrow"/>
                      <w:spacing w:val="-5"/>
                      <w:lang w:val="lv-LV"/>
                    </w:rPr>
                    <w:t xml:space="preserve">59 </w:t>
                  </w:r>
                  <w:r w:rsidRPr="00DF2917">
                    <w:rPr>
                      <w:rFonts w:ascii="Arial Narrow" w:hAnsi="Arial Narrow"/>
                      <w:spacing w:val="-4"/>
                      <w:lang w:val="lv-LV"/>
                    </w:rPr>
                    <w:t xml:space="preserve">66 </w:t>
                  </w:r>
                  <w:r w:rsidRPr="00DF2917">
                    <w:rPr>
                      <w:rFonts w:ascii="Arial Narrow" w:hAnsi="Arial Narrow"/>
                      <w:spacing w:val="-5"/>
                      <w:lang w:val="lv-LV"/>
                    </w:rPr>
                    <w:t xml:space="preserve">74 </w:t>
                  </w:r>
                  <w:r w:rsidRPr="00DF2917">
                    <w:rPr>
                      <w:rFonts w:ascii="Arial Narrow" w:hAnsi="Arial Narrow"/>
                      <w:spacing w:val="-15"/>
                      <w:lang w:val="lv-LV"/>
                    </w:rPr>
                    <w:t>81</w:t>
                  </w:r>
                </w:p>
              </w:tc>
              <w:tc>
                <w:tcPr>
                  <w:tcW w:w="413" w:type="dxa"/>
                </w:tcPr>
                <w:p w:rsidR="00D33E43" w:rsidRPr="00DF2917" w:rsidRDefault="00D33E43" w:rsidP="00965093">
                  <w:pPr>
                    <w:shd w:val="clear" w:color="auto" w:fill="FFFFFF"/>
                    <w:rPr>
                      <w:rFonts w:ascii="Arial Narrow" w:hAnsi="Arial Narrow"/>
                      <w:lang w:val="lv-LV"/>
                    </w:rPr>
                  </w:pPr>
                  <w:r w:rsidRPr="00DF2917">
                    <w:rPr>
                      <w:rFonts w:ascii="Arial Narrow" w:hAnsi="Arial Narrow"/>
                      <w:spacing w:val="-3"/>
                      <w:lang w:val="lv-LV"/>
                    </w:rPr>
                    <w:t xml:space="preserve">27 </w:t>
                  </w:r>
                  <w:r w:rsidRPr="00DF2917">
                    <w:rPr>
                      <w:rFonts w:ascii="Arial Narrow" w:hAnsi="Arial Narrow"/>
                      <w:spacing w:val="-4"/>
                      <w:lang w:val="lv-LV"/>
                    </w:rPr>
                    <w:t xml:space="preserve">43 </w:t>
                  </w:r>
                  <w:r w:rsidRPr="00DF2917">
                    <w:rPr>
                      <w:rFonts w:ascii="Arial Narrow" w:hAnsi="Arial Narrow"/>
                      <w:spacing w:val="-5"/>
                      <w:lang w:val="lv-LV"/>
                    </w:rPr>
                    <w:t xml:space="preserve">56 </w:t>
                  </w:r>
                  <w:r w:rsidRPr="00DF2917">
                    <w:rPr>
                      <w:rFonts w:ascii="Arial Narrow" w:hAnsi="Arial Narrow"/>
                      <w:spacing w:val="-6"/>
                      <w:lang w:val="lv-LV"/>
                    </w:rPr>
                    <w:t>65 77 88</w:t>
                  </w:r>
                </w:p>
              </w:tc>
              <w:tc>
                <w:tcPr>
                  <w:tcW w:w="413" w:type="dxa"/>
                </w:tcPr>
                <w:p w:rsidR="00D33E43" w:rsidRPr="00DF2917" w:rsidRDefault="00D33E43" w:rsidP="00965093">
                  <w:pPr>
                    <w:shd w:val="clear" w:color="auto" w:fill="FFFFFF"/>
                    <w:rPr>
                      <w:rFonts w:ascii="Arial Narrow" w:hAnsi="Arial Narrow"/>
                      <w:lang w:val="lv-LV"/>
                    </w:rPr>
                  </w:pPr>
                  <w:r w:rsidRPr="00DF2917">
                    <w:rPr>
                      <w:rFonts w:ascii="Arial Narrow" w:hAnsi="Arial Narrow"/>
                      <w:spacing w:val="-3"/>
                      <w:lang w:val="lv-LV"/>
                    </w:rPr>
                    <w:t xml:space="preserve">26 </w:t>
                  </w:r>
                  <w:r w:rsidRPr="00DF2917">
                    <w:rPr>
                      <w:rFonts w:ascii="Arial Narrow" w:hAnsi="Arial Narrow"/>
                      <w:spacing w:val="-4"/>
                      <w:lang w:val="lv-LV"/>
                    </w:rPr>
                    <w:t xml:space="preserve">40 </w:t>
                  </w:r>
                  <w:r w:rsidRPr="00DF2917">
                    <w:rPr>
                      <w:rFonts w:ascii="Arial Narrow" w:hAnsi="Arial Narrow"/>
                      <w:spacing w:val="-6"/>
                      <w:lang w:val="lv-LV"/>
                    </w:rPr>
                    <w:t xml:space="preserve">52 </w:t>
                  </w:r>
                  <w:r w:rsidRPr="00DF2917">
                    <w:rPr>
                      <w:rFonts w:ascii="Arial Narrow" w:hAnsi="Arial Narrow"/>
                      <w:spacing w:val="-5"/>
                      <w:lang w:val="lv-LV"/>
                    </w:rPr>
                    <w:t>59 68 77</w:t>
                  </w:r>
                </w:p>
              </w:tc>
              <w:tc>
                <w:tcPr>
                  <w:tcW w:w="414" w:type="dxa"/>
                </w:tcPr>
                <w:p w:rsidR="00D33E43" w:rsidRPr="00DF2917" w:rsidRDefault="00D33E43" w:rsidP="00965093">
                  <w:pPr>
                    <w:shd w:val="clear" w:color="auto" w:fill="FFFFFF"/>
                    <w:rPr>
                      <w:rFonts w:ascii="Arial Narrow" w:hAnsi="Arial Narrow"/>
                      <w:spacing w:val="-14"/>
                      <w:lang w:val="lv-LV"/>
                    </w:rPr>
                  </w:pPr>
                  <w:r w:rsidRPr="00DF2917">
                    <w:rPr>
                      <w:rFonts w:ascii="Arial Narrow" w:hAnsi="Arial Narrow"/>
                      <w:spacing w:val="-3"/>
                      <w:lang w:val="lv-LV"/>
                    </w:rPr>
                    <w:t xml:space="preserve">29 </w:t>
                  </w:r>
                  <w:r w:rsidRPr="00DF2917">
                    <w:rPr>
                      <w:rFonts w:ascii="Arial Narrow" w:hAnsi="Arial Narrow"/>
                      <w:spacing w:val="-14"/>
                      <w:lang w:val="lv-LV"/>
                    </w:rPr>
                    <w:t>41</w:t>
                  </w:r>
                </w:p>
                <w:p w:rsidR="00D33E43" w:rsidRPr="00DF2917" w:rsidRDefault="00D33E43" w:rsidP="00965093">
                  <w:pPr>
                    <w:shd w:val="clear" w:color="auto" w:fill="FFFFFF"/>
                    <w:rPr>
                      <w:rFonts w:ascii="Arial Narrow" w:hAnsi="Arial Narrow"/>
                      <w:lang w:val="lv-LV"/>
                    </w:rPr>
                  </w:pPr>
                  <w:r w:rsidRPr="00DF2917">
                    <w:rPr>
                      <w:rFonts w:ascii="Arial Narrow" w:hAnsi="Arial Narrow"/>
                      <w:spacing w:val="-6"/>
                      <w:lang w:val="lv-LV"/>
                    </w:rPr>
                    <w:t xml:space="preserve">52 </w:t>
                  </w:r>
                  <w:r w:rsidRPr="00DF2917">
                    <w:rPr>
                      <w:rFonts w:ascii="Arial Narrow" w:hAnsi="Arial Narrow"/>
                      <w:spacing w:val="-2"/>
                      <w:lang w:val="lv-LV"/>
                    </w:rPr>
                    <w:t xml:space="preserve">58 </w:t>
                  </w:r>
                  <w:r w:rsidRPr="00DF2917">
                    <w:rPr>
                      <w:rFonts w:ascii="Arial Narrow" w:hAnsi="Arial Narrow"/>
                      <w:spacing w:val="-5"/>
                      <w:lang w:val="lv-LV"/>
                    </w:rPr>
                    <w:t>66 74</w:t>
                  </w:r>
                </w:p>
              </w:tc>
              <w:tc>
                <w:tcPr>
                  <w:tcW w:w="414" w:type="dxa"/>
                </w:tcPr>
                <w:p w:rsidR="00D33E43" w:rsidRPr="00DF2917" w:rsidRDefault="00D33E43" w:rsidP="00965093">
                  <w:pPr>
                    <w:shd w:val="clear" w:color="auto" w:fill="FFFFFF"/>
                    <w:rPr>
                      <w:rFonts w:ascii="Arial Narrow" w:hAnsi="Arial Narrow"/>
                      <w:lang w:val="lv-LV"/>
                    </w:rPr>
                  </w:pPr>
                  <w:r w:rsidRPr="00DF2917">
                    <w:rPr>
                      <w:rFonts w:ascii="Arial Narrow" w:hAnsi="Arial Narrow"/>
                      <w:spacing w:val="-3"/>
                      <w:lang w:val="lv-LV"/>
                    </w:rPr>
                    <w:t xml:space="preserve">28 </w:t>
                  </w:r>
                  <w:r w:rsidRPr="00DF2917">
                    <w:rPr>
                      <w:rFonts w:ascii="Arial Narrow" w:hAnsi="Arial Narrow"/>
                      <w:spacing w:val="-5"/>
                      <w:lang w:val="lv-LV"/>
                    </w:rPr>
                    <w:t xml:space="preserve">39 49 54 </w:t>
                  </w:r>
                  <w:r w:rsidRPr="00DF2917">
                    <w:rPr>
                      <w:rFonts w:ascii="Arial Narrow" w:hAnsi="Arial Narrow"/>
                      <w:spacing w:val="-14"/>
                      <w:lang w:val="lv-LV"/>
                    </w:rPr>
                    <w:t xml:space="preserve">61 </w:t>
                  </w:r>
                  <w:r w:rsidRPr="00DF2917">
                    <w:rPr>
                      <w:rFonts w:ascii="Arial Narrow" w:hAnsi="Arial Narrow"/>
                      <w:spacing w:val="-5"/>
                      <w:lang w:val="lv-LV"/>
                    </w:rPr>
                    <w:t>67</w:t>
                  </w:r>
                </w:p>
              </w:tc>
              <w:tc>
                <w:tcPr>
                  <w:tcW w:w="414" w:type="dxa"/>
                </w:tcPr>
                <w:p w:rsidR="00D33E43" w:rsidRPr="00DF2917" w:rsidRDefault="00D33E43" w:rsidP="00965093">
                  <w:pPr>
                    <w:shd w:val="clear" w:color="auto" w:fill="FFFFFF"/>
                    <w:rPr>
                      <w:rFonts w:ascii="Arial Narrow" w:hAnsi="Arial Narrow"/>
                      <w:lang w:val="lv-LV"/>
                    </w:rPr>
                  </w:pPr>
                  <w:r w:rsidRPr="00DF2917">
                    <w:rPr>
                      <w:rFonts w:ascii="Arial Narrow" w:hAnsi="Arial Narrow"/>
                      <w:spacing w:val="-2"/>
                      <w:lang w:val="lv-LV"/>
                    </w:rPr>
                    <w:t xml:space="preserve">23 </w:t>
                  </w:r>
                  <w:r w:rsidRPr="00DF2917">
                    <w:rPr>
                      <w:rFonts w:ascii="Arial Narrow" w:hAnsi="Arial Narrow"/>
                      <w:spacing w:val="-5"/>
                      <w:lang w:val="lv-LV"/>
                    </w:rPr>
                    <w:t xml:space="preserve">35 </w:t>
                  </w:r>
                  <w:r w:rsidRPr="00DF2917">
                    <w:rPr>
                      <w:rFonts w:ascii="Arial Narrow" w:hAnsi="Arial Narrow"/>
                      <w:spacing w:val="-3"/>
                      <w:lang w:val="lv-LV"/>
                    </w:rPr>
                    <w:t xml:space="preserve">45 </w:t>
                  </w:r>
                  <w:r w:rsidRPr="00DF2917">
                    <w:rPr>
                      <w:rFonts w:ascii="Arial Narrow" w:hAnsi="Arial Narrow"/>
                      <w:spacing w:val="-5"/>
                      <w:lang w:val="lv-LV"/>
                    </w:rPr>
                    <w:t xml:space="preserve">52 </w:t>
                  </w:r>
                  <w:r w:rsidRPr="00DF2917">
                    <w:rPr>
                      <w:rFonts w:ascii="Arial Narrow" w:hAnsi="Arial Narrow"/>
                      <w:spacing w:val="-14"/>
                      <w:lang w:val="lv-LV"/>
                    </w:rPr>
                    <w:t xml:space="preserve">61 </w:t>
                  </w:r>
                  <w:r w:rsidRPr="00DF2917">
                    <w:rPr>
                      <w:rFonts w:ascii="Arial Narrow" w:hAnsi="Arial Narrow"/>
                      <w:spacing w:val="-5"/>
                      <w:lang w:val="lv-LV"/>
                    </w:rPr>
                    <w:t>70</w:t>
                  </w:r>
                </w:p>
              </w:tc>
              <w:tc>
                <w:tcPr>
                  <w:tcW w:w="414" w:type="dxa"/>
                </w:tcPr>
                <w:p w:rsidR="00D33E43" w:rsidRPr="00DF2917" w:rsidRDefault="00D33E43" w:rsidP="00965093">
                  <w:pPr>
                    <w:shd w:val="clear" w:color="auto" w:fill="FFFFFF"/>
                    <w:rPr>
                      <w:rFonts w:ascii="Arial Narrow" w:hAnsi="Arial Narrow"/>
                      <w:lang w:val="lv-LV"/>
                    </w:rPr>
                  </w:pPr>
                  <w:r w:rsidRPr="00DF2917">
                    <w:rPr>
                      <w:rFonts w:ascii="Arial Narrow" w:hAnsi="Arial Narrow"/>
                      <w:spacing w:val="-6"/>
                      <w:lang w:val="lv-LV"/>
                    </w:rPr>
                    <w:t>22 33 43 49 57 64</w:t>
                  </w:r>
                </w:p>
              </w:tc>
              <w:tc>
                <w:tcPr>
                  <w:tcW w:w="414" w:type="dxa"/>
                </w:tcPr>
                <w:p w:rsidR="00D33E43" w:rsidRPr="00DF2917" w:rsidRDefault="00D33E43" w:rsidP="00965093">
                  <w:pPr>
                    <w:shd w:val="clear" w:color="auto" w:fill="FFFFFF"/>
                    <w:rPr>
                      <w:rFonts w:ascii="Arial Narrow" w:hAnsi="Arial Narrow"/>
                      <w:lang w:val="lv-LV"/>
                    </w:rPr>
                  </w:pPr>
                  <w:r w:rsidRPr="00DF2917">
                    <w:rPr>
                      <w:rFonts w:ascii="Arial Narrow" w:hAnsi="Arial Narrow"/>
                      <w:spacing w:val="-7"/>
                      <w:lang w:val="lv-LV"/>
                    </w:rPr>
                    <w:t xml:space="preserve">19 </w:t>
                  </w:r>
                  <w:r w:rsidRPr="00DF2917">
                    <w:rPr>
                      <w:rFonts w:ascii="Arial Narrow" w:hAnsi="Arial Narrow"/>
                      <w:spacing w:val="-4"/>
                      <w:lang w:val="lv-LV"/>
                    </w:rPr>
                    <w:t xml:space="preserve">29 </w:t>
                  </w:r>
                  <w:r w:rsidRPr="00DF2917">
                    <w:rPr>
                      <w:rFonts w:ascii="Arial Narrow" w:hAnsi="Arial Narrow"/>
                      <w:spacing w:val="-5"/>
                      <w:lang w:val="lv-LV"/>
                    </w:rPr>
                    <w:t xml:space="preserve">38 </w:t>
                  </w:r>
                  <w:r w:rsidRPr="00DF2917">
                    <w:rPr>
                      <w:rFonts w:ascii="Arial Narrow" w:hAnsi="Arial Narrow"/>
                      <w:spacing w:val="-4"/>
                      <w:lang w:val="lv-LV"/>
                    </w:rPr>
                    <w:t xml:space="preserve">43 </w:t>
                  </w:r>
                  <w:r w:rsidRPr="00DF2917">
                    <w:rPr>
                      <w:rFonts w:ascii="Arial Narrow" w:hAnsi="Arial Narrow"/>
                      <w:spacing w:val="-5"/>
                      <w:lang w:val="lv-LV"/>
                    </w:rPr>
                    <w:t>50 56</w:t>
                  </w:r>
                </w:p>
              </w:tc>
            </w:tr>
          </w:tbl>
          <w:p w:rsidR="00D33E43" w:rsidRPr="00DF2917" w:rsidRDefault="00D33E43" w:rsidP="00965093">
            <w:pPr>
              <w:rPr>
                <w:lang w:val="lv-LV"/>
              </w:rPr>
            </w:pPr>
          </w:p>
        </w:tc>
        <w:tc>
          <w:tcPr>
            <w:tcW w:w="899" w:type="dxa"/>
            <w:tcBorders>
              <w:top w:val="single" w:sz="4" w:space="0" w:color="auto"/>
              <w:left w:val="single" w:sz="4" w:space="0" w:color="auto"/>
              <w:bottom w:val="single" w:sz="4" w:space="0" w:color="auto"/>
              <w:right w:val="single" w:sz="4" w:space="0" w:color="auto"/>
            </w:tcBorders>
            <w:vAlign w:val="center"/>
          </w:tcPr>
          <w:p w:rsidR="00D33E43" w:rsidRPr="00DF2917" w:rsidRDefault="00D33E43" w:rsidP="00965093">
            <w:pPr>
              <w:shd w:val="clear" w:color="auto" w:fill="FFFFFF"/>
              <w:rPr>
                <w:sz w:val="22"/>
                <w:szCs w:val="22"/>
                <w:lang w:val="lv-LV"/>
              </w:rPr>
            </w:pPr>
            <w:r>
              <w:rPr>
                <w:noProof/>
                <w:sz w:val="22"/>
                <w:szCs w:val="22"/>
                <w:lang w:val="lv-LV" w:eastAsia="lv-LV"/>
              </w:rPr>
              <w:drawing>
                <wp:inline distT="0" distB="0" distL="0" distR="0">
                  <wp:extent cx="444500" cy="361950"/>
                  <wp:effectExtent l="19050" t="0" r="0" b="0"/>
                  <wp:docPr id="3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3" cstate="print">
                            <a:lum bright="-16000" contrast="40000"/>
                            <a:grayscl/>
                          </a:blip>
                          <a:srcRect/>
                          <a:stretch>
                            <a:fillRect/>
                          </a:stretch>
                        </pic:blipFill>
                        <pic:spPr bwMode="auto">
                          <a:xfrm>
                            <a:off x="0" y="0"/>
                            <a:ext cx="444500" cy="361950"/>
                          </a:xfrm>
                          <a:prstGeom prst="rect">
                            <a:avLst/>
                          </a:prstGeom>
                          <a:noFill/>
                          <a:ln w="9525">
                            <a:noFill/>
                            <a:miter lim="800000"/>
                            <a:headEnd/>
                            <a:tailEnd/>
                          </a:ln>
                        </pic:spPr>
                      </pic:pic>
                    </a:graphicData>
                  </a:graphic>
                </wp:inline>
              </w:drawing>
            </w:r>
          </w:p>
        </w:tc>
        <w:tc>
          <w:tcPr>
            <w:tcW w:w="1276" w:type="dxa"/>
            <w:tcBorders>
              <w:top w:val="single" w:sz="4" w:space="0" w:color="auto"/>
              <w:left w:val="single" w:sz="4" w:space="0" w:color="auto"/>
              <w:bottom w:val="single" w:sz="4" w:space="0" w:color="auto"/>
              <w:right w:val="single" w:sz="4" w:space="0" w:color="auto"/>
            </w:tcBorders>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Vaļējs</w:t>
            </w:r>
          </w:p>
        </w:tc>
        <w:tc>
          <w:tcPr>
            <w:tcW w:w="756" w:type="dxa"/>
            <w:tcBorders>
              <w:top w:val="single" w:sz="4" w:space="0" w:color="auto"/>
              <w:left w:val="single" w:sz="4" w:space="0" w:color="auto"/>
              <w:bottom w:val="single" w:sz="4" w:space="0" w:color="auto"/>
              <w:right w:val="single" w:sz="4" w:space="0" w:color="auto"/>
            </w:tcBorders>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90</w:t>
            </w:r>
          </w:p>
        </w:tc>
      </w:tr>
      <w:tr w:rsidR="00D33E43" w:rsidRPr="00DF2917" w:rsidTr="00965093">
        <w:trPr>
          <w:trHeight w:val="567"/>
          <w:jc w:val="center"/>
        </w:trPr>
        <w:tc>
          <w:tcPr>
            <w:tcW w:w="1668" w:type="dxa"/>
            <w:vMerge/>
            <w:tcBorders>
              <w:top w:val="single" w:sz="4" w:space="0" w:color="auto"/>
            </w:tcBorders>
            <w:vAlign w:val="center"/>
          </w:tcPr>
          <w:p w:rsidR="00D33E43" w:rsidRPr="00DF2917" w:rsidRDefault="00D33E43" w:rsidP="00965093">
            <w:pPr>
              <w:shd w:val="clear" w:color="auto" w:fill="FFFFFF"/>
              <w:rPr>
                <w:spacing w:val="-1"/>
                <w:lang w:val="lv-LV"/>
              </w:rPr>
            </w:pPr>
          </w:p>
        </w:tc>
        <w:tc>
          <w:tcPr>
            <w:tcW w:w="4536" w:type="dxa"/>
            <w:vMerge/>
            <w:tcBorders>
              <w:top w:val="single" w:sz="4" w:space="0" w:color="auto"/>
            </w:tcBorders>
            <w:vAlign w:val="center"/>
          </w:tcPr>
          <w:p w:rsidR="00D33E43" w:rsidRPr="00DF2917" w:rsidRDefault="00D33E43" w:rsidP="00965093">
            <w:pPr>
              <w:rPr>
                <w:lang w:val="lv-LV"/>
              </w:rPr>
            </w:pPr>
          </w:p>
        </w:tc>
        <w:tc>
          <w:tcPr>
            <w:tcW w:w="899" w:type="dxa"/>
            <w:tcBorders>
              <w:top w:val="single" w:sz="4" w:space="0" w:color="auto"/>
              <w:bottom w:val="single" w:sz="4" w:space="0" w:color="auto"/>
            </w:tcBorders>
            <w:vAlign w:val="center"/>
          </w:tcPr>
          <w:p w:rsidR="00D33E43" w:rsidRPr="00DF2917" w:rsidRDefault="00D33E43" w:rsidP="00965093">
            <w:pPr>
              <w:shd w:val="clear" w:color="auto" w:fill="FFFFFF"/>
              <w:rPr>
                <w:sz w:val="22"/>
                <w:szCs w:val="22"/>
                <w:lang w:val="lv-LV"/>
              </w:rPr>
            </w:pPr>
            <w:r>
              <w:rPr>
                <w:noProof/>
                <w:sz w:val="22"/>
                <w:szCs w:val="22"/>
                <w:lang w:val="lv-LV" w:eastAsia="lv-LV"/>
              </w:rPr>
              <w:drawing>
                <wp:inline distT="0" distB="0" distL="0" distR="0">
                  <wp:extent cx="457200" cy="323850"/>
                  <wp:effectExtent l="19050" t="0" r="0" b="0"/>
                  <wp:docPr id="3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4" cstate="print">
                            <a:lum bright="-14000" contrast="42000"/>
                          </a:blip>
                          <a:srcRect/>
                          <a:stretch>
                            <a:fillRect/>
                          </a:stretch>
                        </pic:blipFill>
                        <pic:spPr bwMode="auto">
                          <a:xfrm>
                            <a:off x="0" y="0"/>
                            <a:ext cx="457200" cy="323850"/>
                          </a:xfrm>
                          <a:prstGeom prst="rect">
                            <a:avLst/>
                          </a:prstGeom>
                          <a:noFill/>
                          <a:ln w="9525">
                            <a:noFill/>
                            <a:miter lim="800000"/>
                            <a:headEnd/>
                            <a:tailEnd/>
                          </a:ln>
                        </pic:spPr>
                      </pic:pic>
                    </a:graphicData>
                  </a:graphic>
                </wp:inline>
              </w:drawing>
            </w:r>
          </w:p>
        </w:tc>
        <w:tc>
          <w:tcPr>
            <w:tcW w:w="1276" w:type="dxa"/>
            <w:tcBorders>
              <w:top w:val="single" w:sz="4" w:space="0" w:color="auto"/>
              <w:bottom w:val="single" w:sz="4" w:space="0" w:color="auto"/>
            </w:tcBorders>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pacing w:val="-3"/>
                <w:sz w:val="18"/>
                <w:szCs w:val="18"/>
                <w:lang w:val="lv-LV"/>
              </w:rPr>
              <w:t>Ar režģiem</w:t>
            </w:r>
          </w:p>
        </w:tc>
        <w:tc>
          <w:tcPr>
            <w:tcW w:w="756" w:type="dxa"/>
            <w:tcBorders>
              <w:top w:val="single" w:sz="4" w:space="0" w:color="auto"/>
              <w:bottom w:val="single" w:sz="4" w:space="0" w:color="auto"/>
            </w:tcBorders>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82</w:t>
            </w:r>
          </w:p>
        </w:tc>
      </w:tr>
      <w:tr w:rsidR="00D33E43" w:rsidRPr="00DF2917" w:rsidTr="00965093">
        <w:trPr>
          <w:trHeight w:val="600"/>
          <w:jc w:val="center"/>
        </w:trPr>
        <w:tc>
          <w:tcPr>
            <w:tcW w:w="1668" w:type="dxa"/>
            <w:vMerge/>
            <w:tcBorders>
              <w:bottom w:val="single" w:sz="4" w:space="0" w:color="auto"/>
            </w:tcBorders>
            <w:vAlign w:val="center"/>
          </w:tcPr>
          <w:p w:rsidR="00D33E43" w:rsidRPr="00DF2917" w:rsidRDefault="00D33E43" w:rsidP="00965093">
            <w:pPr>
              <w:shd w:val="clear" w:color="auto" w:fill="FFFFFF"/>
              <w:rPr>
                <w:spacing w:val="-1"/>
                <w:lang w:val="lv-LV"/>
              </w:rPr>
            </w:pPr>
          </w:p>
        </w:tc>
        <w:tc>
          <w:tcPr>
            <w:tcW w:w="4536" w:type="dxa"/>
            <w:vMerge/>
            <w:tcBorders>
              <w:bottom w:val="single" w:sz="4" w:space="0" w:color="auto"/>
            </w:tcBorders>
            <w:vAlign w:val="center"/>
          </w:tcPr>
          <w:p w:rsidR="00D33E43" w:rsidRPr="00DF2917" w:rsidRDefault="00D33E43" w:rsidP="00965093">
            <w:pPr>
              <w:rPr>
                <w:lang w:val="lv-LV"/>
              </w:rPr>
            </w:pPr>
          </w:p>
        </w:tc>
        <w:tc>
          <w:tcPr>
            <w:tcW w:w="899" w:type="dxa"/>
            <w:tcBorders>
              <w:bottom w:val="single" w:sz="4" w:space="0" w:color="auto"/>
            </w:tcBorders>
            <w:vAlign w:val="center"/>
          </w:tcPr>
          <w:p w:rsidR="00D33E43" w:rsidRPr="00DF2917" w:rsidRDefault="00D33E43" w:rsidP="00965093">
            <w:pPr>
              <w:shd w:val="clear" w:color="auto" w:fill="FFFFFF"/>
              <w:rPr>
                <w:sz w:val="22"/>
                <w:szCs w:val="22"/>
                <w:lang w:val="lv-LV"/>
              </w:rPr>
            </w:pPr>
            <w:r>
              <w:rPr>
                <w:noProof/>
                <w:sz w:val="22"/>
                <w:szCs w:val="22"/>
                <w:lang w:val="lv-LV" w:eastAsia="lv-LV"/>
              </w:rPr>
              <w:drawing>
                <wp:inline distT="0" distB="0" distL="0" distR="0">
                  <wp:extent cx="393700" cy="298450"/>
                  <wp:effectExtent l="19050" t="0" r="6350" b="0"/>
                  <wp:docPr id="37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5" cstate="print">
                            <a:lum bright="-14000" contrast="40000"/>
                            <a:grayscl/>
                          </a:blip>
                          <a:srcRect/>
                          <a:stretch>
                            <a:fillRect/>
                          </a:stretch>
                        </pic:blipFill>
                        <pic:spPr bwMode="auto">
                          <a:xfrm>
                            <a:off x="0" y="0"/>
                            <a:ext cx="393700" cy="298450"/>
                          </a:xfrm>
                          <a:prstGeom prst="rect">
                            <a:avLst/>
                          </a:prstGeom>
                          <a:noFill/>
                          <a:ln w="9525">
                            <a:noFill/>
                            <a:miter lim="800000"/>
                            <a:headEnd/>
                            <a:tailEnd/>
                          </a:ln>
                        </pic:spPr>
                      </pic:pic>
                    </a:graphicData>
                  </a:graphic>
                </wp:inline>
              </w:drawing>
            </w:r>
          </w:p>
        </w:tc>
        <w:tc>
          <w:tcPr>
            <w:tcW w:w="1276" w:type="dxa"/>
            <w:tcBorders>
              <w:bottom w:val="single" w:sz="4" w:space="0" w:color="auto"/>
            </w:tcBorders>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Pienstikla izkliedētājs</w:t>
            </w:r>
          </w:p>
        </w:tc>
        <w:tc>
          <w:tcPr>
            <w:tcW w:w="756" w:type="dxa"/>
            <w:tcBorders>
              <w:bottom w:val="single" w:sz="4" w:space="0" w:color="auto"/>
            </w:tcBorders>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80</w:t>
            </w:r>
          </w:p>
        </w:tc>
      </w:tr>
      <w:tr w:rsidR="00D33E43" w:rsidRPr="00DF2917" w:rsidTr="00965093">
        <w:trPr>
          <w:trHeight w:val="600"/>
          <w:jc w:val="center"/>
        </w:trPr>
        <w:tc>
          <w:tcPr>
            <w:tcW w:w="1668" w:type="dxa"/>
            <w:tcBorders>
              <w:top w:val="single" w:sz="4" w:space="0" w:color="auto"/>
              <w:left w:val="nil"/>
              <w:bottom w:val="nil"/>
              <w:right w:val="nil"/>
            </w:tcBorders>
            <w:vAlign w:val="center"/>
          </w:tcPr>
          <w:p w:rsidR="00D33E43" w:rsidRPr="00DF2917" w:rsidRDefault="00D33E43" w:rsidP="00965093">
            <w:pPr>
              <w:shd w:val="clear" w:color="auto" w:fill="FFFFFF"/>
              <w:rPr>
                <w:spacing w:val="-1"/>
                <w:lang w:val="lv-LV"/>
              </w:rPr>
            </w:pPr>
          </w:p>
        </w:tc>
        <w:tc>
          <w:tcPr>
            <w:tcW w:w="4536" w:type="dxa"/>
            <w:tcBorders>
              <w:top w:val="single" w:sz="4" w:space="0" w:color="auto"/>
              <w:left w:val="nil"/>
              <w:bottom w:val="nil"/>
              <w:right w:val="nil"/>
            </w:tcBorders>
            <w:vAlign w:val="center"/>
          </w:tcPr>
          <w:p w:rsidR="00D33E43" w:rsidRPr="00DF2917" w:rsidRDefault="00D33E43" w:rsidP="00965093">
            <w:pPr>
              <w:rPr>
                <w:lang w:val="lv-LV"/>
              </w:rPr>
            </w:pPr>
          </w:p>
        </w:tc>
        <w:tc>
          <w:tcPr>
            <w:tcW w:w="899" w:type="dxa"/>
            <w:tcBorders>
              <w:top w:val="single" w:sz="4" w:space="0" w:color="auto"/>
              <w:left w:val="nil"/>
              <w:bottom w:val="nil"/>
              <w:right w:val="nil"/>
            </w:tcBorders>
            <w:vAlign w:val="center"/>
          </w:tcPr>
          <w:p w:rsidR="00D33E43" w:rsidRDefault="00D33E43" w:rsidP="00965093">
            <w:pPr>
              <w:shd w:val="clear" w:color="auto" w:fill="FFFFFF"/>
              <w:rPr>
                <w:noProof/>
                <w:sz w:val="22"/>
                <w:szCs w:val="22"/>
                <w:lang w:val="lv-LV" w:eastAsia="lv-LV"/>
              </w:rPr>
            </w:pPr>
          </w:p>
        </w:tc>
        <w:tc>
          <w:tcPr>
            <w:tcW w:w="1276" w:type="dxa"/>
            <w:tcBorders>
              <w:top w:val="single" w:sz="4" w:space="0" w:color="auto"/>
              <w:left w:val="nil"/>
              <w:bottom w:val="nil"/>
              <w:right w:val="nil"/>
            </w:tcBorders>
            <w:vAlign w:val="center"/>
          </w:tcPr>
          <w:p w:rsidR="00D33E43" w:rsidRPr="00DF2917" w:rsidRDefault="00D33E43" w:rsidP="00965093">
            <w:pPr>
              <w:shd w:val="clear" w:color="auto" w:fill="FFFFFF"/>
              <w:rPr>
                <w:rFonts w:ascii="Arial Narrow" w:hAnsi="Arial Narrow"/>
                <w:sz w:val="18"/>
                <w:szCs w:val="18"/>
                <w:lang w:val="lv-LV"/>
              </w:rPr>
            </w:pPr>
          </w:p>
        </w:tc>
        <w:tc>
          <w:tcPr>
            <w:tcW w:w="756" w:type="dxa"/>
            <w:tcBorders>
              <w:top w:val="single" w:sz="4" w:space="0" w:color="auto"/>
              <w:left w:val="nil"/>
              <w:bottom w:val="nil"/>
              <w:right w:val="nil"/>
            </w:tcBorders>
            <w:vAlign w:val="center"/>
          </w:tcPr>
          <w:p w:rsidR="00D33E43" w:rsidRPr="00DF2917" w:rsidRDefault="00D33E43" w:rsidP="00965093">
            <w:pPr>
              <w:shd w:val="clear" w:color="auto" w:fill="FFFFFF"/>
              <w:rPr>
                <w:rFonts w:ascii="Arial Narrow" w:hAnsi="Arial Narrow"/>
                <w:sz w:val="18"/>
                <w:szCs w:val="18"/>
                <w:lang w:val="lv-LV"/>
              </w:rPr>
            </w:pPr>
          </w:p>
        </w:tc>
      </w:tr>
      <w:tr w:rsidR="00D33E43" w:rsidRPr="00DF2917" w:rsidTr="00965093">
        <w:trPr>
          <w:trHeight w:val="600"/>
          <w:jc w:val="center"/>
        </w:trPr>
        <w:tc>
          <w:tcPr>
            <w:tcW w:w="1668" w:type="dxa"/>
            <w:tcBorders>
              <w:top w:val="nil"/>
              <w:left w:val="nil"/>
              <w:bottom w:val="nil"/>
              <w:right w:val="nil"/>
            </w:tcBorders>
            <w:vAlign w:val="center"/>
          </w:tcPr>
          <w:p w:rsidR="00D33E43" w:rsidRPr="00DF2917" w:rsidRDefault="00D33E43" w:rsidP="00965093">
            <w:pPr>
              <w:shd w:val="clear" w:color="auto" w:fill="FFFFFF"/>
              <w:rPr>
                <w:spacing w:val="-1"/>
                <w:lang w:val="lv-LV"/>
              </w:rPr>
            </w:pPr>
          </w:p>
        </w:tc>
        <w:tc>
          <w:tcPr>
            <w:tcW w:w="4536" w:type="dxa"/>
            <w:tcBorders>
              <w:top w:val="nil"/>
              <w:left w:val="nil"/>
              <w:bottom w:val="nil"/>
              <w:right w:val="nil"/>
            </w:tcBorders>
            <w:vAlign w:val="center"/>
          </w:tcPr>
          <w:p w:rsidR="00D33E43" w:rsidRPr="00DF2917" w:rsidRDefault="00D33E43" w:rsidP="00965093">
            <w:pPr>
              <w:rPr>
                <w:lang w:val="lv-LV"/>
              </w:rPr>
            </w:pPr>
          </w:p>
        </w:tc>
        <w:tc>
          <w:tcPr>
            <w:tcW w:w="899" w:type="dxa"/>
            <w:tcBorders>
              <w:top w:val="nil"/>
              <w:left w:val="nil"/>
              <w:bottom w:val="nil"/>
              <w:right w:val="nil"/>
            </w:tcBorders>
            <w:vAlign w:val="center"/>
          </w:tcPr>
          <w:p w:rsidR="00D33E43" w:rsidRDefault="00D33E43" w:rsidP="00965093">
            <w:pPr>
              <w:shd w:val="clear" w:color="auto" w:fill="FFFFFF"/>
              <w:rPr>
                <w:noProof/>
                <w:sz w:val="22"/>
                <w:szCs w:val="22"/>
                <w:lang w:val="lv-LV" w:eastAsia="lv-LV"/>
              </w:rPr>
            </w:pPr>
          </w:p>
        </w:tc>
        <w:tc>
          <w:tcPr>
            <w:tcW w:w="1276" w:type="dxa"/>
            <w:tcBorders>
              <w:top w:val="nil"/>
              <w:left w:val="nil"/>
              <w:bottom w:val="nil"/>
              <w:right w:val="nil"/>
            </w:tcBorders>
            <w:vAlign w:val="center"/>
          </w:tcPr>
          <w:p w:rsidR="00D33E43" w:rsidRPr="00DF2917" w:rsidRDefault="00D33E43" w:rsidP="00965093">
            <w:pPr>
              <w:shd w:val="clear" w:color="auto" w:fill="FFFFFF"/>
              <w:rPr>
                <w:rFonts w:ascii="Arial Narrow" w:hAnsi="Arial Narrow"/>
                <w:sz w:val="18"/>
                <w:szCs w:val="18"/>
                <w:lang w:val="lv-LV"/>
              </w:rPr>
            </w:pPr>
          </w:p>
        </w:tc>
        <w:tc>
          <w:tcPr>
            <w:tcW w:w="756" w:type="dxa"/>
            <w:tcBorders>
              <w:top w:val="nil"/>
              <w:left w:val="nil"/>
              <w:bottom w:val="nil"/>
              <w:right w:val="nil"/>
            </w:tcBorders>
            <w:vAlign w:val="center"/>
          </w:tcPr>
          <w:p w:rsidR="00D33E43" w:rsidRPr="00DF2917" w:rsidRDefault="00D33E43" w:rsidP="00965093">
            <w:pPr>
              <w:shd w:val="clear" w:color="auto" w:fill="FFFFFF"/>
              <w:rPr>
                <w:rFonts w:ascii="Arial Narrow" w:hAnsi="Arial Narrow"/>
                <w:sz w:val="18"/>
                <w:szCs w:val="18"/>
                <w:lang w:val="lv-LV"/>
              </w:rPr>
            </w:pPr>
          </w:p>
        </w:tc>
      </w:tr>
      <w:tr w:rsidR="00D33E43" w:rsidRPr="00DF2917" w:rsidTr="00965093">
        <w:trPr>
          <w:trHeight w:val="283"/>
          <w:jc w:val="center"/>
        </w:trPr>
        <w:tc>
          <w:tcPr>
            <w:tcW w:w="9135" w:type="dxa"/>
            <w:gridSpan w:val="5"/>
            <w:tcBorders>
              <w:top w:val="nil"/>
              <w:left w:val="nil"/>
              <w:right w:val="nil"/>
            </w:tcBorders>
            <w:vAlign w:val="center"/>
          </w:tcPr>
          <w:p w:rsidR="00D33E43" w:rsidRPr="00DF2917" w:rsidRDefault="00D33E43" w:rsidP="00965093">
            <w:pPr>
              <w:jc w:val="right"/>
              <w:rPr>
                <w:rFonts w:ascii="Arial Narrow" w:hAnsi="Arial Narrow"/>
                <w:sz w:val="18"/>
                <w:szCs w:val="18"/>
                <w:lang w:val="lv-LV"/>
              </w:rPr>
            </w:pPr>
            <w:r>
              <w:rPr>
                <w:color w:val="444444"/>
                <w:sz w:val="24"/>
                <w:szCs w:val="24"/>
                <w:lang w:val="lv-LV"/>
              </w:rPr>
              <w:lastRenderedPageBreak/>
              <w:t>9.4. tabulas turpinājums</w:t>
            </w:r>
          </w:p>
        </w:tc>
      </w:tr>
      <w:tr w:rsidR="00D33E43" w:rsidRPr="00DF2917" w:rsidTr="00965093">
        <w:trPr>
          <w:trHeight w:val="698"/>
          <w:jc w:val="center"/>
        </w:trPr>
        <w:tc>
          <w:tcPr>
            <w:tcW w:w="1668" w:type="dxa"/>
            <w:vMerge w:val="restart"/>
            <w:vAlign w:val="center"/>
          </w:tcPr>
          <w:p w:rsidR="00D33E43" w:rsidRPr="00DF2917" w:rsidRDefault="00D33E43" w:rsidP="00965093">
            <w:pPr>
              <w:shd w:val="clear" w:color="auto" w:fill="FFFFFF"/>
              <w:tabs>
                <w:tab w:val="left" w:pos="1253"/>
              </w:tabs>
              <w:rPr>
                <w:lang w:val="lv-LV"/>
              </w:rPr>
            </w:pPr>
            <w:r w:rsidRPr="00DF2917">
              <w:rPr>
                <w:rFonts w:ascii="Arial Narrow" w:hAnsi="Arial Narrow"/>
                <w:color w:val="000000"/>
                <w:spacing w:val="9"/>
                <w:sz w:val="18"/>
                <w:szCs w:val="18"/>
                <w:lang w:val="lv-LV"/>
              </w:rPr>
              <w:t>Atsta</w:t>
            </w:r>
            <w:r w:rsidRPr="00DF2917">
              <w:rPr>
                <w:rFonts w:ascii="Arial Narrow" w:hAnsi="Arial Narrow"/>
                <w:color w:val="000000"/>
                <w:spacing w:val="9"/>
                <w:sz w:val="18"/>
                <w:szCs w:val="18"/>
                <w:lang w:val="lv-LV"/>
              </w:rPr>
              <w:softHyphen/>
              <w:t>rotā</w:t>
            </w:r>
            <w:r w:rsidRPr="00DF2917">
              <w:rPr>
                <w:lang w:val="lv-LV"/>
              </w:rPr>
              <w:tab/>
            </w:r>
            <w:r w:rsidRPr="00DF2917">
              <w:rPr>
                <w:spacing w:val="-12"/>
                <w:lang w:val="lv-LV"/>
              </w:rPr>
              <w:t>E2</w:t>
            </w:r>
          </w:p>
          <w:p w:rsidR="00D33E43" w:rsidRPr="00DF2917" w:rsidRDefault="00D33E43" w:rsidP="00965093">
            <w:pPr>
              <w:rPr>
                <w:lang w:val="lv-LV"/>
              </w:rPr>
            </w:pPr>
            <w:r>
              <w:rPr>
                <w:noProof/>
                <w:lang w:val="lv-LV" w:eastAsia="lv-LV"/>
              </w:rPr>
              <w:drawing>
                <wp:inline distT="0" distB="0" distL="0" distR="0">
                  <wp:extent cx="850900" cy="914400"/>
                  <wp:effectExtent l="19050" t="0" r="6350" b="0"/>
                  <wp:docPr id="3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6" cstate="print">
                            <a:lum bright="-14000" contrast="40000"/>
                            <a:grayscl/>
                          </a:blip>
                          <a:srcRect/>
                          <a:stretch>
                            <a:fillRect/>
                          </a:stretch>
                        </pic:blipFill>
                        <pic:spPr bwMode="auto">
                          <a:xfrm>
                            <a:off x="0" y="0"/>
                            <a:ext cx="850900" cy="914400"/>
                          </a:xfrm>
                          <a:prstGeom prst="rect">
                            <a:avLst/>
                          </a:prstGeom>
                          <a:noFill/>
                          <a:ln w="9525">
                            <a:noFill/>
                            <a:miter lim="800000"/>
                            <a:headEnd/>
                            <a:tailEnd/>
                          </a:ln>
                        </pic:spPr>
                      </pic:pic>
                    </a:graphicData>
                  </a:graphic>
                </wp:inline>
              </w:drawing>
            </w:r>
          </w:p>
        </w:tc>
        <w:tc>
          <w:tcPr>
            <w:tcW w:w="4536" w:type="dxa"/>
            <w:vMerge w:val="restart"/>
            <w:vAlign w:val="center"/>
          </w:tcPr>
          <w:tbl>
            <w:tblPr>
              <w:tblW w:w="4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3"/>
              <w:gridCol w:w="414"/>
              <w:gridCol w:w="413"/>
              <w:gridCol w:w="413"/>
              <w:gridCol w:w="413"/>
              <w:gridCol w:w="414"/>
              <w:gridCol w:w="414"/>
              <w:gridCol w:w="414"/>
              <w:gridCol w:w="414"/>
              <w:gridCol w:w="414"/>
            </w:tblGrid>
            <w:tr w:rsidR="00D33E43" w:rsidRPr="00DF2917" w:rsidTr="0067409D">
              <w:tc>
                <w:tcPr>
                  <w:tcW w:w="643" w:type="dxa"/>
                </w:tcPr>
                <w:p w:rsidR="00D33E43" w:rsidRPr="00DF2917" w:rsidRDefault="00D33E43" w:rsidP="00965093">
                  <w:pPr>
                    <w:shd w:val="clear" w:color="auto" w:fill="FFFFFF"/>
                    <w:rPr>
                      <w:rFonts w:ascii="Arial Narrow" w:hAnsi="Arial Narrow"/>
                      <w:lang w:val="lv-LV"/>
                    </w:rPr>
                  </w:pPr>
                  <w:r w:rsidRPr="00DF2917">
                    <w:rPr>
                      <w:rFonts w:ascii="Arial Narrow" w:hAnsi="Arial Narrow"/>
                      <w:i/>
                      <w:lang w:val="lv-LV"/>
                    </w:rPr>
                    <w:t>φ</w:t>
                  </w:r>
                </w:p>
              </w:tc>
              <w:tc>
                <w:tcPr>
                  <w:tcW w:w="3723" w:type="dxa"/>
                  <w:gridSpan w:val="9"/>
                </w:tcPr>
                <w:p w:rsidR="00D33E43" w:rsidRPr="00DF2917" w:rsidRDefault="00D33E43" w:rsidP="00965093">
                  <w:pPr>
                    <w:shd w:val="clear" w:color="auto" w:fill="FFFFFF"/>
                    <w:rPr>
                      <w:rFonts w:ascii="Arial Narrow" w:hAnsi="Arial Narrow"/>
                      <w:lang w:val="lv-LV"/>
                    </w:rPr>
                  </w:pPr>
                  <w:r w:rsidRPr="00DF2917">
                    <w:rPr>
                      <w:rFonts w:ascii="Arial Narrow" w:hAnsi="Arial Narrow"/>
                      <w:spacing w:val="-1"/>
                      <w:lang w:val="lv-LV"/>
                    </w:rPr>
                    <w:t xml:space="preserve">Izmantošanas koeficients </w:t>
                  </w:r>
                  <w:r w:rsidRPr="00DF2917">
                    <w:rPr>
                      <w:rFonts w:ascii="Arial Narrow" w:hAnsi="Arial Narrow"/>
                      <w:i/>
                      <w:spacing w:val="-1"/>
                      <w:lang w:val="lv-LV"/>
                    </w:rPr>
                    <w:t>U</w:t>
                  </w:r>
                  <w:r w:rsidRPr="00DF2917">
                    <w:rPr>
                      <w:rFonts w:ascii="Arial Narrow" w:hAnsi="Arial Narrow"/>
                      <w:spacing w:val="-1"/>
                      <w:lang w:val="lv-LV"/>
                    </w:rPr>
                    <w:t>, %</w:t>
                  </w:r>
                </w:p>
              </w:tc>
            </w:tr>
            <w:tr w:rsidR="00D33E43" w:rsidRPr="00DF2917" w:rsidTr="0067409D">
              <w:tc>
                <w:tcPr>
                  <w:tcW w:w="643" w:type="dxa"/>
                </w:tcPr>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0.6</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1.0</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1.5</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2.0</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3.0</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5.0</w:t>
                  </w:r>
                </w:p>
              </w:tc>
              <w:tc>
                <w:tcPr>
                  <w:tcW w:w="414" w:type="dxa"/>
                </w:tcPr>
                <w:p w:rsidR="00D33E43" w:rsidRPr="00DF2917" w:rsidRDefault="00D33E43" w:rsidP="00965093">
                  <w:pPr>
                    <w:shd w:val="clear" w:color="auto" w:fill="FFFFFF"/>
                    <w:rPr>
                      <w:rFonts w:ascii="Arial Narrow" w:hAnsi="Arial Narrow"/>
                      <w:spacing w:val="-22"/>
                      <w:lang w:val="lv-LV"/>
                    </w:rPr>
                  </w:pPr>
                  <w:r w:rsidRPr="00DF2917">
                    <w:rPr>
                      <w:rFonts w:ascii="Arial Narrow" w:hAnsi="Arial Narrow"/>
                      <w:spacing w:val="-9"/>
                      <w:lang w:val="lv-LV"/>
                    </w:rPr>
                    <w:t xml:space="preserve">15 </w:t>
                  </w:r>
                  <w:r w:rsidRPr="00DF2917">
                    <w:rPr>
                      <w:rFonts w:ascii="Arial Narrow" w:hAnsi="Arial Narrow"/>
                      <w:spacing w:val="-4"/>
                      <w:lang w:val="lv-LV"/>
                    </w:rPr>
                    <w:t xml:space="preserve">28 </w:t>
                  </w:r>
                  <w:r w:rsidRPr="00DF2917">
                    <w:rPr>
                      <w:rFonts w:ascii="Arial Narrow" w:hAnsi="Arial Narrow"/>
                      <w:spacing w:val="-22"/>
                      <w:lang w:val="lv-LV"/>
                    </w:rPr>
                    <w:t>4,1</w:t>
                  </w:r>
                </w:p>
                <w:p w:rsidR="00D33E43" w:rsidRPr="00DF2917" w:rsidRDefault="00D33E43" w:rsidP="00965093">
                  <w:pPr>
                    <w:shd w:val="clear" w:color="auto" w:fill="FFFFFF"/>
                    <w:rPr>
                      <w:rFonts w:ascii="Arial Narrow" w:hAnsi="Arial Narrow"/>
                      <w:lang w:val="lv-LV"/>
                    </w:rPr>
                  </w:pPr>
                  <w:r w:rsidRPr="00DF2917">
                    <w:rPr>
                      <w:rFonts w:ascii="Arial Narrow" w:hAnsi="Arial Narrow"/>
                      <w:spacing w:val="-15"/>
                      <w:lang w:val="lv-LV"/>
                    </w:rPr>
                    <w:t xml:space="preserve">51 </w:t>
                  </w:r>
                  <w:r w:rsidRPr="00DF2917">
                    <w:rPr>
                      <w:rFonts w:ascii="Arial Narrow" w:hAnsi="Arial Narrow"/>
                      <w:spacing w:val="-5"/>
                      <w:lang w:val="lv-LV"/>
                    </w:rPr>
                    <w:t>65 77</w:t>
                  </w:r>
                </w:p>
              </w:tc>
              <w:tc>
                <w:tcPr>
                  <w:tcW w:w="413" w:type="dxa"/>
                </w:tcPr>
                <w:p w:rsidR="00D33E43" w:rsidRPr="00DF2917" w:rsidRDefault="00D33E43" w:rsidP="00965093">
                  <w:pPr>
                    <w:shd w:val="clear" w:color="auto" w:fill="FFFFFF"/>
                    <w:rPr>
                      <w:rFonts w:ascii="Arial Narrow" w:hAnsi="Arial Narrow"/>
                      <w:lang w:val="lv-LV"/>
                    </w:rPr>
                  </w:pPr>
                  <w:r w:rsidRPr="00DF2917">
                    <w:rPr>
                      <w:rFonts w:ascii="Arial Narrow" w:hAnsi="Arial Narrow"/>
                      <w:spacing w:val="-8"/>
                      <w:lang w:val="lv-LV"/>
                    </w:rPr>
                    <w:t xml:space="preserve">15 </w:t>
                  </w:r>
                  <w:r w:rsidRPr="00DF2917">
                    <w:rPr>
                      <w:rFonts w:ascii="Arial Narrow" w:hAnsi="Arial Narrow"/>
                      <w:spacing w:val="-3"/>
                      <w:lang w:val="lv-LV"/>
                    </w:rPr>
                    <w:t>27 39 48 58 68</w:t>
                  </w:r>
                </w:p>
              </w:tc>
              <w:tc>
                <w:tcPr>
                  <w:tcW w:w="413" w:type="dxa"/>
                </w:tcPr>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9</w:t>
                  </w:r>
                </w:p>
                <w:p w:rsidR="00D33E43" w:rsidRPr="00DF2917" w:rsidRDefault="00D33E43" w:rsidP="00965093">
                  <w:pPr>
                    <w:shd w:val="clear" w:color="auto" w:fill="FFFFFF"/>
                    <w:rPr>
                      <w:rFonts w:ascii="Arial Narrow" w:hAnsi="Arial Narrow"/>
                      <w:spacing w:val="-15"/>
                      <w:lang w:val="lv-LV"/>
                    </w:rPr>
                  </w:pPr>
                  <w:r w:rsidRPr="00DF2917">
                    <w:rPr>
                      <w:rFonts w:ascii="Arial Narrow" w:hAnsi="Arial Narrow"/>
                      <w:spacing w:val="-4"/>
                      <w:lang w:val="lv-LV"/>
                    </w:rPr>
                    <w:t xml:space="preserve">20 </w:t>
                  </w:r>
                  <w:r w:rsidRPr="00DF2917">
                    <w:rPr>
                      <w:rFonts w:ascii="Arial Narrow" w:hAnsi="Arial Narrow"/>
                      <w:spacing w:val="-15"/>
                      <w:lang w:val="lv-LV"/>
                    </w:rPr>
                    <w:t>31</w:t>
                  </w:r>
                </w:p>
                <w:p w:rsidR="00D33E43" w:rsidRPr="00DF2917" w:rsidRDefault="00D33E43" w:rsidP="00965093">
                  <w:pPr>
                    <w:shd w:val="clear" w:color="auto" w:fill="FFFFFF"/>
                    <w:rPr>
                      <w:rFonts w:ascii="Arial Narrow" w:hAnsi="Arial Narrow"/>
                      <w:spacing w:val="-15"/>
                      <w:lang w:val="lv-LV"/>
                    </w:rPr>
                  </w:pPr>
                  <w:r w:rsidRPr="00DF2917">
                    <w:rPr>
                      <w:rFonts w:ascii="Arial Narrow" w:hAnsi="Arial Narrow"/>
                      <w:spacing w:val="-15"/>
                      <w:lang w:val="lv-LV"/>
                    </w:rPr>
                    <w:t>41</w:t>
                  </w:r>
                </w:p>
                <w:p w:rsidR="00D33E43" w:rsidRPr="00DF2917" w:rsidRDefault="00D33E43" w:rsidP="00965093">
                  <w:pPr>
                    <w:shd w:val="clear" w:color="auto" w:fill="FFFFFF"/>
                    <w:rPr>
                      <w:rFonts w:ascii="Arial Narrow" w:hAnsi="Arial Narrow"/>
                      <w:lang w:val="lv-LV"/>
                    </w:rPr>
                  </w:pPr>
                  <w:r w:rsidRPr="00DF2917">
                    <w:rPr>
                      <w:rFonts w:ascii="Arial Narrow" w:hAnsi="Arial Narrow"/>
                      <w:spacing w:val="-6"/>
                      <w:lang w:val="lv-LV"/>
                    </w:rPr>
                    <w:t>55 70</w:t>
                  </w:r>
                </w:p>
              </w:tc>
              <w:tc>
                <w:tcPr>
                  <w:tcW w:w="413" w:type="dxa"/>
                </w:tcPr>
                <w:p w:rsidR="00D33E43" w:rsidRPr="00DF2917" w:rsidRDefault="00D33E43" w:rsidP="00965093">
                  <w:pPr>
                    <w:shd w:val="clear" w:color="auto" w:fill="FFFFFF"/>
                    <w:rPr>
                      <w:rFonts w:ascii="Arial Narrow" w:hAnsi="Arial Narrow"/>
                      <w:lang w:val="lv-LV"/>
                    </w:rPr>
                  </w:pPr>
                  <w:r w:rsidRPr="00DF2917">
                    <w:rPr>
                      <w:rFonts w:ascii="Arial Narrow" w:hAnsi="Arial Narrow"/>
                      <w:spacing w:val="-8"/>
                      <w:lang w:val="lv-LV"/>
                    </w:rPr>
                    <w:t xml:space="preserve">10 </w:t>
                  </w:r>
                  <w:r w:rsidRPr="00DF2917">
                    <w:rPr>
                      <w:rFonts w:ascii="Arial Narrow" w:hAnsi="Arial Narrow"/>
                      <w:spacing w:val="-7"/>
                      <w:lang w:val="lv-LV"/>
                    </w:rPr>
                    <w:t xml:space="preserve">19 </w:t>
                  </w:r>
                  <w:r w:rsidRPr="00DF2917">
                    <w:rPr>
                      <w:rFonts w:ascii="Arial Narrow" w:hAnsi="Arial Narrow"/>
                      <w:spacing w:val="-4"/>
                      <w:lang w:val="lv-LV"/>
                    </w:rPr>
                    <w:t xml:space="preserve">30 40 </w:t>
                  </w:r>
                  <w:r w:rsidRPr="00DF2917">
                    <w:rPr>
                      <w:rFonts w:ascii="Arial Narrow" w:hAnsi="Arial Narrow"/>
                      <w:spacing w:val="-6"/>
                      <w:lang w:val="lv-LV"/>
                    </w:rPr>
                    <w:t>52 63</w:t>
                  </w:r>
                </w:p>
              </w:tc>
              <w:tc>
                <w:tcPr>
                  <w:tcW w:w="414" w:type="dxa"/>
                </w:tcPr>
                <w:p w:rsidR="00D33E43" w:rsidRPr="00DF2917" w:rsidRDefault="00D33E43" w:rsidP="00965093">
                  <w:pPr>
                    <w:shd w:val="clear" w:color="auto" w:fill="FFFFFF"/>
                    <w:rPr>
                      <w:rFonts w:ascii="Arial Narrow" w:hAnsi="Arial Narrow"/>
                      <w:spacing w:val="-19"/>
                      <w:lang w:val="lv-LV"/>
                    </w:rPr>
                  </w:pPr>
                  <w:r w:rsidRPr="00DF2917">
                    <w:rPr>
                      <w:rFonts w:ascii="Arial Narrow" w:hAnsi="Arial Narrow"/>
                      <w:spacing w:val="-19"/>
                      <w:lang w:val="lv-LV"/>
                    </w:rPr>
                    <w:t>11</w:t>
                  </w:r>
                </w:p>
                <w:p w:rsidR="00D33E43" w:rsidRPr="00DF2917" w:rsidRDefault="00D33E43" w:rsidP="00965093">
                  <w:pPr>
                    <w:shd w:val="clear" w:color="auto" w:fill="FFFFFF"/>
                    <w:rPr>
                      <w:rFonts w:ascii="Arial Narrow" w:hAnsi="Arial Narrow"/>
                      <w:lang w:val="lv-LV"/>
                    </w:rPr>
                  </w:pPr>
                  <w:r w:rsidRPr="00DF2917">
                    <w:rPr>
                      <w:rFonts w:ascii="Arial Narrow" w:hAnsi="Arial Narrow"/>
                      <w:spacing w:val="-7"/>
                      <w:lang w:val="lv-LV"/>
                    </w:rPr>
                    <w:t xml:space="preserve">18 </w:t>
                  </w:r>
                  <w:r w:rsidRPr="00DF2917">
                    <w:rPr>
                      <w:rFonts w:ascii="Arial Narrow" w:hAnsi="Arial Narrow"/>
                      <w:spacing w:val="-3"/>
                      <w:lang w:val="lv-LV"/>
                    </w:rPr>
                    <w:t xml:space="preserve">26 </w:t>
                  </w:r>
                  <w:r w:rsidRPr="00DF2917">
                    <w:rPr>
                      <w:rFonts w:ascii="Arial Narrow" w:hAnsi="Arial Narrow"/>
                      <w:spacing w:val="-6"/>
                      <w:lang w:val="lv-LV"/>
                    </w:rPr>
                    <w:t xml:space="preserve">32 </w:t>
                  </w:r>
                  <w:r w:rsidRPr="00DF2917">
                    <w:rPr>
                      <w:rFonts w:ascii="Arial Narrow" w:hAnsi="Arial Narrow"/>
                      <w:spacing w:val="-4"/>
                      <w:lang w:val="lv-LV"/>
                    </w:rPr>
                    <w:t xml:space="preserve">39 </w:t>
                  </w:r>
                  <w:r w:rsidRPr="00DF2917">
                    <w:rPr>
                      <w:rFonts w:ascii="Arial Narrow" w:hAnsi="Arial Narrow"/>
                      <w:spacing w:val="-5"/>
                      <w:lang w:val="lv-LV"/>
                    </w:rPr>
                    <w:t>45</w:t>
                  </w:r>
                </w:p>
              </w:tc>
              <w:tc>
                <w:tcPr>
                  <w:tcW w:w="414" w:type="dxa"/>
                </w:tcPr>
                <w:p w:rsidR="00D33E43" w:rsidRPr="00DF2917" w:rsidRDefault="00D33E43" w:rsidP="00965093">
                  <w:pPr>
                    <w:shd w:val="clear" w:color="auto" w:fill="FFFFFF"/>
                    <w:rPr>
                      <w:rFonts w:ascii="Arial Narrow" w:hAnsi="Arial Narrow"/>
                      <w:lang w:val="lv-LV"/>
                    </w:rPr>
                  </w:pPr>
                  <w:r w:rsidRPr="00DF2917">
                    <w:rPr>
                      <w:rFonts w:ascii="Arial Narrow" w:hAnsi="Arial Narrow"/>
                      <w:spacing w:val="-9"/>
                      <w:lang w:val="lv-LV"/>
                    </w:rPr>
                    <w:t xml:space="preserve">12 </w:t>
                  </w:r>
                  <w:r w:rsidRPr="00DF2917">
                    <w:rPr>
                      <w:rFonts w:ascii="Arial Narrow" w:hAnsi="Arial Narrow"/>
                      <w:spacing w:val="-8"/>
                      <w:lang w:val="lv-LV"/>
                    </w:rPr>
                    <w:t xml:space="preserve">19 </w:t>
                  </w:r>
                  <w:r w:rsidRPr="00DF2917">
                    <w:rPr>
                      <w:rFonts w:ascii="Arial Narrow" w:hAnsi="Arial Narrow"/>
                      <w:spacing w:val="-4"/>
                      <w:lang w:val="lv-LV"/>
                    </w:rPr>
                    <w:t xml:space="preserve">25 30 </w:t>
                  </w:r>
                  <w:r w:rsidRPr="00DF2917">
                    <w:rPr>
                      <w:rFonts w:ascii="Arial Narrow" w:hAnsi="Arial Narrow"/>
                      <w:spacing w:val="-5"/>
                      <w:lang w:val="lv-LV"/>
                    </w:rPr>
                    <w:t xml:space="preserve">37 </w:t>
                  </w:r>
                  <w:r w:rsidRPr="00DF2917">
                    <w:rPr>
                      <w:rFonts w:ascii="Arial Narrow" w:hAnsi="Arial Narrow"/>
                      <w:spacing w:val="-4"/>
                      <w:lang w:val="lv-LV"/>
                    </w:rPr>
                    <w:t>43</w:t>
                  </w:r>
                </w:p>
              </w:tc>
              <w:tc>
                <w:tcPr>
                  <w:tcW w:w="414" w:type="dxa"/>
                </w:tcPr>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6</w:t>
                  </w:r>
                </w:p>
                <w:p w:rsidR="00D33E43" w:rsidRPr="00DF2917" w:rsidRDefault="00D33E43" w:rsidP="00965093">
                  <w:pPr>
                    <w:shd w:val="clear" w:color="auto" w:fill="FFFFFF"/>
                    <w:rPr>
                      <w:rFonts w:ascii="Arial Narrow" w:hAnsi="Arial Narrow"/>
                      <w:lang w:val="lv-LV"/>
                    </w:rPr>
                  </w:pPr>
                  <w:r w:rsidRPr="00DF2917">
                    <w:rPr>
                      <w:rFonts w:ascii="Arial Narrow" w:hAnsi="Arial Narrow"/>
                      <w:spacing w:val="-8"/>
                      <w:lang w:val="lv-LV"/>
                    </w:rPr>
                    <w:t xml:space="preserve">13 </w:t>
                  </w:r>
                  <w:r w:rsidRPr="00DF2917">
                    <w:rPr>
                      <w:rFonts w:ascii="Arial Narrow" w:hAnsi="Arial Narrow"/>
                      <w:spacing w:val="-4"/>
                      <w:lang w:val="lv-LV"/>
                    </w:rPr>
                    <w:t xml:space="preserve">20 26 34 </w:t>
                  </w:r>
                  <w:r w:rsidRPr="00DF2917">
                    <w:rPr>
                      <w:rFonts w:ascii="Arial Narrow" w:hAnsi="Arial Narrow"/>
                      <w:spacing w:val="-5"/>
                      <w:lang w:val="lv-LV"/>
                    </w:rPr>
                    <w:t>42</w:t>
                  </w:r>
                </w:p>
              </w:tc>
              <w:tc>
                <w:tcPr>
                  <w:tcW w:w="414" w:type="dxa"/>
                </w:tcPr>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8</w:t>
                  </w:r>
                </w:p>
                <w:p w:rsidR="00D33E43" w:rsidRPr="00DF2917" w:rsidRDefault="00D33E43" w:rsidP="00965093">
                  <w:pPr>
                    <w:shd w:val="clear" w:color="auto" w:fill="FFFFFF"/>
                    <w:rPr>
                      <w:rFonts w:ascii="Arial Narrow" w:hAnsi="Arial Narrow"/>
                      <w:lang w:val="lv-LV"/>
                    </w:rPr>
                  </w:pPr>
                  <w:r w:rsidRPr="00DF2917">
                    <w:rPr>
                      <w:rFonts w:ascii="Arial Narrow" w:hAnsi="Arial Narrow"/>
                      <w:spacing w:val="-9"/>
                      <w:lang w:val="lv-LV"/>
                    </w:rPr>
                    <w:t xml:space="preserve">13 </w:t>
                  </w:r>
                  <w:r w:rsidRPr="00DF2917">
                    <w:rPr>
                      <w:rFonts w:ascii="Arial Narrow" w:hAnsi="Arial Narrow"/>
                      <w:spacing w:val="-8"/>
                      <w:lang w:val="lv-LV"/>
                    </w:rPr>
                    <w:t xml:space="preserve">19 </w:t>
                  </w:r>
                  <w:r w:rsidRPr="00DF2917">
                    <w:rPr>
                      <w:rFonts w:ascii="Arial Narrow" w:hAnsi="Arial Narrow"/>
                      <w:spacing w:val="-6"/>
                      <w:lang w:val="lv-LV"/>
                    </w:rPr>
                    <w:t>25 32 39</w:t>
                  </w:r>
                </w:p>
              </w:tc>
              <w:tc>
                <w:tcPr>
                  <w:tcW w:w="414" w:type="dxa"/>
                </w:tcPr>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5</w:t>
                  </w:r>
                </w:p>
                <w:p w:rsidR="00D33E43" w:rsidRPr="00DF2917" w:rsidRDefault="00D33E43" w:rsidP="00965093">
                  <w:pPr>
                    <w:shd w:val="clear" w:color="auto" w:fill="FFFFFF"/>
                    <w:rPr>
                      <w:rFonts w:ascii="Arial Narrow" w:hAnsi="Arial Narrow"/>
                      <w:lang w:val="lv-LV"/>
                    </w:rPr>
                  </w:pPr>
                  <w:r w:rsidRPr="00DF2917">
                    <w:rPr>
                      <w:rFonts w:ascii="Arial Narrow" w:hAnsi="Arial Narrow"/>
                      <w:lang w:val="lv-LV"/>
                    </w:rPr>
                    <w:t>8</w:t>
                  </w:r>
                </w:p>
                <w:p w:rsidR="00D33E43" w:rsidRPr="00DF2917" w:rsidRDefault="00D33E43" w:rsidP="00965093">
                  <w:pPr>
                    <w:shd w:val="clear" w:color="auto" w:fill="FFFFFF"/>
                    <w:rPr>
                      <w:rFonts w:ascii="Arial Narrow" w:hAnsi="Arial Narrow"/>
                      <w:lang w:val="lv-LV"/>
                    </w:rPr>
                  </w:pPr>
                  <w:r w:rsidRPr="00DF2917">
                    <w:rPr>
                      <w:rFonts w:ascii="Arial Narrow" w:hAnsi="Arial Narrow"/>
                      <w:spacing w:val="-7"/>
                      <w:lang w:val="lv-LV"/>
                    </w:rPr>
                    <w:t xml:space="preserve">13 16 </w:t>
                  </w:r>
                  <w:r w:rsidRPr="00DF2917">
                    <w:rPr>
                      <w:rFonts w:ascii="Arial Narrow" w:hAnsi="Arial Narrow"/>
                      <w:spacing w:val="-4"/>
                      <w:lang w:val="lv-LV"/>
                    </w:rPr>
                    <w:t>20 24</w:t>
                  </w:r>
                </w:p>
              </w:tc>
            </w:tr>
          </w:tbl>
          <w:p w:rsidR="00D33E43" w:rsidRPr="00DF2917" w:rsidRDefault="00D33E43" w:rsidP="00965093">
            <w:pPr>
              <w:rPr>
                <w:lang w:val="lv-LV"/>
              </w:rPr>
            </w:pPr>
          </w:p>
        </w:tc>
        <w:tc>
          <w:tcPr>
            <w:tcW w:w="899" w:type="dxa"/>
            <w:vAlign w:val="center"/>
          </w:tcPr>
          <w:p w:rsidR="00D33E43" w:rsidRPr="00DF2917" w:rsidRDefault="00D33E43" w:rsidP="00965093">
            <w:pPr>
              <w:shd w:val="clear" w:color="auto" w:fill="FFFFFF"/>
              <w:rPr>
                <w:sz w:val="22"/>
                <w:szCs w:val="22"/>
                <w:lang w:val="lv-LV"/>
              </w:rPr>
            </w:pPr>
            <w:r>
              <w:rPr>
                <w:noProof/>
                <w:sz w:val="22"/>
                <w:szCs w:val="22"/>
                <w:lang w:val="lv-LV" w:eastAsia="lv-LV"/>
              </w:rPr>
              <w:drawing>
                <wp:inline distT="0" distB="0" distL="0" distR="0">
                  <wp:extent cx="450850" cy="311150"/>
                  <wp:effectExtent l="19050" t="0" r="6350" b="0"/>
                  <wp:docPr id="38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7" cstate="print">
                            <a:lum bright="-14000" contrast="42000"/>
                            <a:grayscl/>
                          </a:blip>
                          <a:srcRect/>
                          <a:stretch>
                            <a:fillRect/>
                          </a:stretch>
                        </pic:blipFill>
                        <pic:spPr bwMode="auto">
                          <a:xfrm>
                            <a:off x="0" y="0"/>
                            <a:ext cx="450850" cy="311150"/>
                          </a:xfrm>
                          <a:prstGeom prst="rect">
                            <a:avLst/>
                          </a:prstGeom>
                          <a:noFill/>
                          <a:ln w="9525">
                            <a:noFill/>
                            <a:miter lim="800000"/>
                            <a:headEnd/>
                            <a:tailEnd/>
                          </a:ln>
                        </pic:spPr>
                      </pic:pic>
                    </a:graphicData>
                  </a:graphic>
                </wp:inline>
              </w:drawing>
            </w:r>
          </w:p>
        </w:tc>
        <w:tc>
          <w:tcPr>
            <w:tcW w:w="127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pacing w:val="-4"/>
                <w:sz w:val="18"/>
                <w:szCs w:val="18"/>
                <w:lang w:val="lv-LV"/>
              </w:rPr>
              <w:t>Padziļināts platekrāns, balts</w:t>
            </w:r>
          </w:p>
        </w:tc>
        <w:tc>
          <w:tcPr>
            <w:tcW w:w="75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70</w:t>
            </w:r>
          </w:p>
        </w:tc>
      </w:tr>
      <w:tr w:rsidR="00D33E43" w:rsidRPr="00DF2917" w:rsidTr="00965093">
        <w:trPr>
          <w:trHeight w:val="1065"/>
          <w:jc w:val="center"/>
        </w:trPr>
        <w:tc>
          <w:tcPr>
            <w:tcW w:w="1668" w:type="dxa"/>
            <w:vMerge/>
            <w:vAlign w:val="center"/>
          </w:tcPr>
          <w:p w:rsidR="00D33E43" w:rsidRPr="00DF2917" w:rsidRDefault="00D33E43" w:rsidP="00965093">
            <w:pPr>
              <w:shd w:val="clear" w:color="auto" w:fill="FFFFFF"/>
              <w:rPr>
                <w:spacing w:val="-5"/>
                <w:lang w:val="lv-LV"/>
              </w:rPr>
            </w:pPr>
          </w:p>
        </w:tc>
        <w:tc>
          <w:tcPr>
            <w:tcW w:w="4536" w:type="dxa"/>
            <w:vMerge/>
            <w:vAlign w:val="center"/>
          </w:tcPr>
          <w:p w:rsidR="00D33E43" w:rsidRPr="00DF2917" w:rsidRDefault="00D33E43" w:rsidP="00965093">
            <w:pPr>
              <w:rPr>
                <w:lang w:val="lv-LV"/>
              </w:rPr>
            </w:pPr>
          </w:p>
        </w:tc>
        <w:tc>
          <w:tcPr>
            <w:tcW w:w="899" w:type="dxa"/>
            <w:vAlign w:val="center"/>
          </w:tcPr>
          <w:p w:rsidR="00D33E43" w:rsidRPr="00DF2917" w:rsidRDefault="00D33E43" w:rsidP="00965093">
            <w:pPr>
              <w:shd w:val="clear" w:color="auto" w:fill="FFFFFF"/>
              <w:rPr>
                <w:sz w:val="22"/>
                <w:szCs w:val="22"/>
                <w:lang w:val="lv-LV"/>
              </w:rPr>
            </w:pPr>
            <w:r>
              <w:rPr>
                <w:noProof/>
                <w:sz w:val="22"/>
                <w:szCs w:val="22"/>
                <w:lang w:val="lv-LV" w:eastAsia="lv-LV"/>
              </w:rPr>
              <w:drawing>
                <wp:inline distT="0" distB="0" distL="0" distR="0">
                  <wp:extent cx="393700" cy="317500"/>
                  <wp:effectExtent l="19050" t="0" r="6350" b="0"/>
                  <wp:docPr id="38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8" cstate="print">
                            <a:lum bright="-14000" contrast="40000"/>
                            <a:grayscl/>
                          </a:blip>
                          <a:srcRect/>
                          <a:stretch>
                            <a:fillRect/>
                          </a:stretch>
                        </pic:blipFill>
                        <pic:spPr bwMode="auto">
                          <a:xfrm>
                            <a:off x="0" y="0"/>
                            <a:ext cx="393700" cy="317500"/>
                          </a:xfrm>
                          <a:prstGeom prst="rect">
                            <a:avLst/>
                          </a:prstGeom>
                          <a:noFill/>
                          <a:ln w="9525">
                            <a:noFill/>
                            <a:miter lim="800000"/>
                            <a:headEnd/>
                            <a:tailEnd/>
                          </a:ln>
                        </pic:spPr>
                      </pic:pic>
                    </a:graphicData>
                  </a:graphic>
                </wp:inline>
              </w:drawing>
            </w:r>
          </w:p>
        </w:tc>
        <w:tc>
          <w:tcPr>
            <w:tcW w:w="127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pacing w:val="-4"/>
                <w:sz w:val="18"/>
                <w:szCs w:val="18"/>
                <w:lang w:val="lv-LV"/>
              </w:rPr>
              <w:t>Padziļināts, šaurs, balts</w:t>
            </w:r>
          </w:p>
        </w:tc>
        <w:tc>
          <w:tcPr>
            <w:tcW w:w="756" w:type="dxa"/>
            <w:vAlign w:val="center"/>
          </w:tcPr>
          <w:p w:rsidR="00D33E43" w:rsidRPr="00DF2917" w:rsidRDefault="00D33E43" w:rsidP="00965093">
            <w:pPr>
              <w:shd w:val="clear" w:color="auto" w:fill="FFFFFF"/>
              <w:rPr>
                <w:rFonts w:ascii="Arial Narrow" w:hAnsi="Arial Narrow"/>
                <w:sz w:val="18"/>
                <w:szCs w:val="18"/>
                <w:lang w:val="lv-LV"/>
              </w:rPr>
            </w:pPr>
            <w:r w:rsidRPr="00DF2917">
              <w:rPr>
                <w:rFonts w:ascii="Arial Narrow" w:hAnsi="Arial Narrow"/>
                <w:sz w:val="18"/>
                <w:szCs w:val="18"/>
                <w:lang w:val="lv-LV"/>
              </w:rPr>
              <w:t>50</w:t>
            </w:r>
          </w:p>
        </w:tc>
      </w:tr>
    </w:tbl>
    <w:p w:rsidR="00D33E43" w:rsidRPr="001B4DEF" w:rsidRDefault="00D33E43" w:rsidP="00D33E43">
      <w:pPr>
        <w:rPr>
          <w:lang w:val="en-US"/>
        </w:rPr>
      </w:pPr>
    </w:p>
    <w:p w:rsidR="00D33E43" w:rsidRPr="00EE197C" w:rsidRDefault="00D33E43" w:rsidP="00D33E43">
      <w:pPr>
        <w:ind w:firstLine="397"/>
        <w:rPr>
          <w:color w:val="444444"/>
          <w:sz w:val="16"/>
          <w:szCs w:val="16"/>
          <w:lang w:val="lv-LV"/>
        </w:rPr>
      </w:pPr>
    </w:p>
    <w:p w:rsidR="00D33E43" w:rsidRPr="005F4D9A" w:rsidRDefault="00D33E43" w:rsidP="00D33E43">
      <w:pPr>
        <w:shd w:val="clear" w:color="auto" w:fill="FFFFFF"/>
        <w:ind w:firstLine="397"/>
        <w:jc w:val="both"/>
        <w:rPr>
          <w:sz w:val="24"/>
          <w:szCs w:val="24"/>
          <w:lang w:val="lv-LV"/>
        </w:rPr>
      </w:pPr>
      <w:r w:rsidRPr="00361FBD">
        <w:rPr>
          <w:sz w:val="24"/>
          <w:szCs w:val="24"/>
          <w:lang w:val="lv-LV"/>
        </w:rPr>
        <w:t xml:space="preserve">4. </w:t>
      </w:r>
      <w:r w:rsidRPr="00361FBD">
        <w:rPr>
          <w:color w:val="000000"/>
          <w:spacing w:val="4"/>
          <w:sz w:val="24"/>
          <w:szCs w:val="24"/>
          <w:lang w:val="lv-LV"/>
        </w:rPr>
        <w:t>Lai iegūtu pietiekamu apgaismojum</w:t>
      </w:r>
      <w:r>
        <w:rPr>
          <w:color w:val="000000"/>
          <w:spacing w:val="4"/>
          <w:sz w:val="24"/>
          <w:szCs w:val="24"/>
          <w:lang w:val="lv-LV"/>
        </w:rPr>
        <w:t>a kvalitāti</w:t>
      </w:r>
      <w:r w:rsidRPr="00361FBD">
        <w:rPr>
          <w:color w:val="000000"/>
          <w:spacing w:val="4"/>
          <w:sz w:val="24"/>
          <w:szCs w:val="24"/>
          <w:lang w:val="lv-LV"/>
        </w:rPr>
        <w:t xml:space="preserve"> </w:t>
      </w:r>
      <w:r w:rsidRPr="00361FBD">
        <w:rPr>
          <w:color w:val="000000"/>
          <w:spacing w:val="10"/>
          <w:sz w:val="24"/>
          <w:szCs w:val="24"/>
          <w:lang w:val="lv-LV"/>
        </w:rPr>
        <w:t>apgaismes ķermeņus jānovieto nominālā at</w:t>
      </w:r>
      <w:r w:rsidRPr="007B7696">
        <w:rPr>
          <w:color w:val="000000"/>
          <w:spacing w:val="10"/>
          <w:sz w:val="24"/>
          <w:szCs w:val="24"/>
          <w:lang w:val="lv-LV"/>
        </w:rPr>
        <w:t xml:space="preserve">tālumā </w:t>
      </w:r>
      <w:r w:rsidRPr="007B7696">
        <w:rPr>
          <w:i/>
          <w:color w:val="000000"/>
          <w:spacing w:val="10"/>
          <w:sz w:val="24"/>
          <w:szCs w:val="24"/>
          <w:lang w:val="lv-LV"/>
        </w:rPr>
        <w:t>L</w:t>
      </w:r>
      <w:r w:rsidRPr="007B7696">
        <w:rPr>
          <w:i/>
          <w:color w:val="000000"/>
          <w:spacing w:val="10"/>
          <w:sz w:val="24"/>
          <w:szCs w:val="24"/>
          <w:vertAlign w:val="subscript"/>
          <w:lang w:val="lv-LV"/>
        </w:rPr>
        <w:t>N</w:t>
      </w:r>
      <w:r w:rsidRPr="007B7696">
        <w:rPr>
          <w:color w:val="000000"/>
          <w:spacing w:val="10"/>
          <w:sz w:val="24"/>
          <w:szCs w:val="24"/>
          <w:lang w:val="lv-LV"/>
        </w:rPr>
        <w:t xml:space="preserve">. Literatūrā nominālo attālumu </w:t>
      </w:r>
      <w:r w:rsidRPr="007B7696">
        <w:rPr>
          <w:i/>
          <w:color w:val="000000"/>
          <w:spacing w:val="10"/>
          <w:sz w:val="24"/>
          <w:szCs w:val="24"/>
          <w:lang w:val="lv-LV"/>
        </w:rPr>
        <w:t>L</w:t>
      </w:r>
      <w:r w:rsidRPr="007B7696">
        <w:rPr>
          <w:i/>
          <w:color w:val="000000"/>
          <w:spacing w:val="10"/>
          <w:sz w:val="24"/>
          <w:szCs w:val="24"/>
          <w:vertAlign w:val="subscript"/>
          <w:lang w:val="lv-LV"/>
        </w:rPr>
        <w:t>N</w:t>
      </w:r>
      <w:r w:rsidRPr="007B7696">
        <w:rPr>
          <w:color w:val="000000"/>
          <w:spacing w:val="10"/>
          <w:sz w:val="24"/>
          <w:szCs w:val="24"/>
          <w:lang w:val="lv-LV"/>
        </w:rPr>
        <w:t xml:space="preserve"> apzīmē par </w:t>
      </w:r>
      <w:r w:rsidRPr="007B7696">
        <w:rPr>
          <w:sz w:val="24"/>
          <w:szCs w:val="24"/>
          <w:lang w:val="lv-LV"/>
        </w:rPr>
        <w:t>SHR NOM.</w:t>
      </w:r>
      <w:r w:rsidRPr="007B7696">
        <w:rPr>
          <w:rStyle w:val="FontStyle15"/>
          <w:sz w:val="24"/>
          <w:szCs w:val="24"/>
          <w:lang w:val="lv-LV"/>
        </w:rPr>
        <w:t xml:space="preserve"> Nominālais attālums atkarīgs no attiecības </w:t>
      </w:r>
      <w:r w:rsidRPr="007B7696">
        <w:rPr>
          <w:i/>
          <w:color w:val="000000"/>
          <w:spacing w:val="10"/>
          <w:sz w:val="24"/>
          <w:szCs w:val="24"/>
          <w:lang w:val="lv-LV"/>
        </w:rPr>
        <w:t>L</w:t>
      </w:r>
      <w:r w:rsidRPr="007B7696">
        <w:rPr>
          <w:i/>
          <w:color w:val="000000"/>
          <w:spacing w:val="10"/>
          <w:sz w:val="24"/>
          <w:szCs w:val="24"/>
          <w:vertAlign w:val="subscript"/>
          <w:lang w:val="lv-LV"/>
        </w:rPr>
        <w:t>N</w:t>
      </w:r>
      <w:r w:rsidRPr="007B7696">
        <w:rPr>
          <w:rStyle w:val="FontStyle17"/>
          <w:spacing w:val="50"/>
          <w:sz w:val="24"/>
          <w:szCs w:val="24"/>
          <w:lang w:val="lv-LV"/>
        </w:rPr>
        <w:t xml:space="preserve"> =</w:t>
      </w:r>
      <w:r w:rsidRPr="007B7696">
        <w:rPr>
          <w:rStyle w:val="FontStyle17"/>
          <w:sz w:val="24"/>
          <w:szCs w:val="24"/>
          <w:lang w:val="lv-LV"/>
        </w:rPr>
        <w:t xml:space="preserve"> l</w:t>
      </w:r>
      <w:r w:rsidRPr="007B7696">
        <w:rPr>
          <w:rStyle w:val="FontStyle17"/>
          <w:sz w:val="24"/>
          <w:szCs w:val="24"/>
          <w:vertAlign w:val="subscript"/>
          <w:lang w:val="lv-LV"/>
        </w:rPr>
        <w:t>B</w:t>
      </w:r>
      <w:r w:rsidRPr="007B7696">
        <w:rPr>
          <w:rStyle w:val="FontStyle17"/>
          <w:sz w:val="24"/>
          <w:szCs w:val="24"/>
          <w:lang w:val="lv-LV"/>
        </w:rPr>
        <w:t xml:space="preserve"> / H</w:t>
      </w:r>
      <w:r w:rsidRPr="007B7696">
        <w:rPr>
          <w:rStyle w:val="FontStyle17"/>
          <w:sz w:val="24"/>
          <w:szCs w:val="24"/>
          <w:vertAlign w:val="subscript"/>
          <w:lang w:val="lv-LV"/>
        </w:rPr>
        <w:t>1</w:t>
      </w:r>
      <w:r w:rsidRPr="007B7696">
        <w:rPr>
          <w:rStyle w:val="FontStyle17"/>
          <w:sz w:val="24"/>
          <w:szCs w:val="24"/>
          <w:lang w:val="lv-LV"/>
        </w:rPr>
        <w:t xml:space="preserve">, kur </w:t>
      </w:r>
      <w:r w:rsidRPr="007B7696">
        <w:rPr>
          <w:rStyle w:val="FontStyle15"/>
          <w:i/>
          <w:sz w:val="24"/>
          <w:szCs w:val="24"/>
          <w:lang w:val="lv-LV"/>
        </w:rPr>
        <w:t>l</w:t>
      </w:r>
      <w:r w:rsidRPr="007B7696">
        <w:rPr>
          <w:rStyle w:val="FontStyle15"/>
          <w:i/>
          <w:sz w:val="24"/>
          <w:szCs w:val="24"/>
          <w:vertAlign w:val="subscript"/>
          <w:lang w:val="lv-LV"/>
        </w:rPr>
        <w:t>B</w:t>
      </w:r>
      <w:r w:rsidRPr="007B7696">
        <w:rPr>
          <w:rStyle w:val="FontStyle15"/>
          <w:sz w:val="24"/>
          <w:szCs w:val="24"/>
          <w:lang w:val="lv-LV"/>
        </w:rPr>
        <w:t xml:space="preserve"> — attālums starp apgaismes ķerme</w:t>
      </w:r>
      <w:r w:rsidRPr="009F750F">
        <w:rPr>
          <w:rStyle w:val="FontStyle15"/>
          <w:sz w:val="24"/>
          <w:szCs w:val="24"/>
          <w:lang w:val="lv-LV"/>
        </w:rPr>
        <w:t xml:space="preserve">nim telpas platumā (9.2. att.). Koeficienta </w:t>
      </w:r>
      <w:r w:rsidRPr="009F750F">
        <w:rPr>
          <w:rStyle w:val="FontStyle15"/>
          <w:i/>
          <w:sz w:val="24"/>
          <w:szCs w:val="24"/>
          <w:lang w:val="lv-LV"/>
        </w:rPr>
        <w:t>L</w:t>
      </w:r>
      <w:r w:rsidRPr="009F750F">
        <w:rPr>
          <w:rStyle w:val="FontStyle15"/>
          <w:i/>
          <w:sz w:val="24"/>
          <w:szCs w:val="24"/>
          <w:vertAlign w:val="subscript"/>
          <w:lang w:val="lv-LV"/>
        </w:rPr>
        <w:t>N</w:t>
      </w:r>
      <w:r w:rsidRPr="009F750F">
        <w:rPr>
          <w:rStyle w:val="FontStyle15"/>
          <w:sz w:val="24"/>
          <w:szCs w:val="24"/>
          <w:lang w:val="lv-LV"/>
        </w:rPr>
        <w:t xml:space="preserve"> vai SHR NOM datus var atrast tehniskas ro</w:t>
      </w:r>
      <w:r w:rsidRPr="005F4D9A">
        <w:rPr>
          <w:rStyle w:val="FontStyle15"/>
          <w:sz w:val="24"/>
          <w:szCs w:val="24"/>
          <w:lang w:val="de-DE"/>
        </w:rPr>
        <w:t>kasgrāmatas vai katalogos</w:t>
      </w:r>
      <w:r>
        <w:rPr>
          <w:rStyle w:val="FontStyle15"/>
          <w:sz w:val="24"/>
          <w:szCs w:val="24"/>
          <w:lang w:val="de-DE"/>
        </w:rPr>
        <w:t xml:space="preserve">. </w:t>
      </w:r>
      <w:r w:rsidRPr="005F4D9A">
        <w:rPr>
          <w:rStyle w:val="FontStyle15"/>
          <w:sz w:val="24"/>
          <w:szCs w:val="24"/>
          <w:lang w:val="de-DE"/>
        </w:rPr>
        <w:t xml:space="preserve"> </w:t>
      </w:r>
      <w:r w:rsidRPr="005F4D9A">
        <w:rPr>
          <w:rStyle w:val="FontStyle15"/>
          <w:i/>
          <w:sz w:val="24"/>
          <w:szCs w:val="24"/>
          <w:lang w:val="de-DE"/>
        </w:rPr>
        <w:t>L</w:t>
      </w:r>
      <w:r w:rsidRPr="005F4D9A">
        <w:rPr>
          <w:rStyle w:val="FontStyle15"/>
          <w:i/>
          <w:sz w:val="24"/>
          <w:szCs w:val="24"/>
          <w:vertAlign w:val="subscript"/>
          <w:lang w:val="de-DE"/>
        </w:rPr>
        <w:t>N</w:t>
      </w:r>
      <w:r w:rsidRPr="005F4D9A">
        <w:rPr>
          <w:rStyle w:val="FontStyle15"/>
          <w:sz w:val="24"/>
          <w:szCs w:val="24"/>
          <w:lang w:val="de-DE"/>
        </w:rPr>
        <w:t xml:space="preserve"> vērtības mainas diapazonā no 0,9 līdz 2,6 atkarība no apgaismes ķermeņa tipa. </w:t>
      </w:r>
      <w:r w:rsidRPr="005F4D9A">
        <w:rPr>
          <w:sz w:val="24"/>
          <w:szCs w:val="24"/>
          <w:lang w:val="lv-LV"/>
        </w:rPr>
        <w:t xml:space="preserve">Nominālo attālumu starp apgaismes ķermeņiem </w:t>
      </w:r>
      <w:r w:rsidRPr="005F4D9A">
        <w:rPr>
          <w:rStyle w:val="FontStyle15"/>
          <w:i/>
          <w:sz w:val="24"/>
          <w:szCs w:val="24"/>
          <w:lang w:val="de-DE"/>
        </w:rPr>
        <w:t>L</w:t>
      </w:r>
      <w:r w:rsidRPr="005F4D9A">
        <w:rPr>
          <w:rStyle w:val="FontStyle15"/>
          <w:i/>
          <w:sz w:val="24"/>
          <w:szCs w:val="24"/>
          <w:vertAlign w:val="subscript"/>
          <w:lang w:val="de-DE"/>
        </w:rPr>
        <w:t>N</w:t>
      </w:r>
      <w:r w:rsidRPr="005F4D9A">
        <w:rPr>
          <w:sz w:val="24"/>
          <w:szCs w:val="24"/>
          <w:lang w:val="lv-LV"/>
        </w:rPr>
        <w:t xml:space="preserve"> </w:t>
      </w:r>
      <w:r>
        <w:rPr>
          <w:sz w:val="24"/>
          <w:szCs w:val="24"/>
          <w:lang w:val="lv-LV"/>
        </w:rPr>
        <w:t>(</w:t>
      </w:r>
      <w:r w:rsidRPr="005F4D9A">
        <w:rPr>
          <w:sz w:val="24"/>
          <w:szCs w:val="24"/>
          <w:lang w:val="lv-LV"/>
        </w:rPr>
        <w:t>SHR NOM</w:t>
      </w:r>
      <w:r>
        <w:rPr>
          <w:sz w:val="24"/>
          <w:szCs w:val="24"/>
          <w:lang w:val="lv-LV"/>
        </w:rPr>
        <w:t>)</w:t>
      </w:r>
      <w:r w:rsidRPr="005F4D9A">
        <w:rPr>
          <w:sz w:val="24"/>
          <w:szCs w:val="24"/>
          <w:lang w:val="lv-LV"/>
        </w:rPr>
        <w:t>, ka attiecību pret piekares augstumu var izv</w:t>
      </w:r>
      <w:r>
        <w:rPr>
          <w:sz w:val="24"/>
          <w:szCs w:val="24"/>
          <w:lang w:val="lv-LV"/>
        </w:rPr>
        <w:t>ē</w:t>
      </w:r>
      <w:r w:rsidRPr="005F4D9A">
        <w:rPr>
          <w:sz w:val="24"/>
          <w:szCs w:val="24"/>
          <w:lang w:val="lv-LV"/>
        </w:rPr>
        <w:t xml:space="preserve">lēt no rindas 0,5-0,75-1,0-1,25-1,5, bet ne lielāku par </w:t>
      </w:r>
      <w:r w:rsidRPr="005F4D9A">
        <w:rPr>
          <w:i/>
          <w:color w:val="000000"/>
          <w:spacing w:val="10"/>
          <w:sz w:val="24"/>
          <w:szCs w:val="24"/>
          <w:lang w:val="lv-LV"/>
        </w:rPr>
        <w:t>L</w:t>
      </w:r>
      <w:r w:rsidRPr="005F4D9A">
        <w:rPr>
          <w:i/>
          <w:color w:val="000000"/>
          <w:spacing w:val="10"/>
          <w:sz w:val="24"/>
          <w:szCs w:val="24"/>
          <w:vertAlign w:val="subscript"/>
          <w:lang w:val="lv-LV"/>
        </w:rPr>
        <w:t>max</w:t>
      </w:r>
      <w:r w:rsidRPr="005F4D9A">
        <w:rPr>
          <w:color w:val="000000"/>
          <w:spacing w:val="10"/>
          <w:sz w:val="24"/>
          <w:szCs w:val="24"/>
          <w:lang w:val="lv-LV"/>
        </w:rPr>
        <w:t xml:space="preserve"> </w:t>
      </w:r>
      <w:r>
        <w:rPr>
          <w:color w:val="000000"/>
          <w:spacing w:val="10"/>
          <w:sz w:val="24"/>
          <w:szCs w:val="24"/>
          <w:lang w:val="lv-LV"/>
        </w:rPr>
        <w:t>(</w:t>
      </w:r>
      <w:r w:rsidRPr="005F4D9A">
        <w:rPr>
          <w:color w:val="000000"/>
          <w:spacing w:val="10"/>
          <w:sz w:val="24"/>
          <w:szCs w:val="24"/>
          <w:lang w:val="lv-LV"/>
        </w:rPr>
        <w:t>SHR MAX)</w:t>
      </w:r>
      <w:r w:rsidRPr="005F4D9A">
        <w:rPr>
          <w:sz w:val="24"/>
          <w:szCs w:val="24"/>
          <w:lang w:val="lv-LV"/>
        </w:rPr>
        <w:t>.</w:t>
      </w:r>
    </w:p>
    <w:p w:rsidR="00D33E43" w:rsidRPr="00491B5B" w:rsidRDefault="00D33E43" w:rsidP="00D33E43">
      <w:pPr>
        <w:ind w:firstLine="397"/>
        <w:rPr>
          <w:sz w:val="16"/>
          <w:szCs w:val="16"/>
          <w:lang w:val="lv-LV"/>
        </w:rPr>
      </w:pPr>
    </w:p>
    <w:tbl>
      <w:tblPr>
        <w:tblW w:w="0" w:type="auto"/>
        <w:tblLook w:val="01E0" w:firstRow="1" w:lastRow="1" w:firstColumn="1" w:lastColumn="1" w:noHBand="0" w:noVBand="0"/>
      </w:tblPr>
      <w:tblGrid>
        <w:gridCol w:w="4251"/>
        <w:gridCol w:w="4469"/>
      </w:tblGrid>
      <w:tr w:rsidR="00D33E43" w:rsidTr="00965093">
        <w:tc>
          <w:tcPr>
            <w:tcW w:w="4621" w:type="dxa"/>
            <w:vAlign w:val="center"/>
          </w:tcPr>
          <w:p w:rsidR="00D33E43" w:rsidRPr="00DF2917" w:rsidRDefault="00D33E43" w:rsidP="00965093">
            <w:pPr>
              <w:rPr>
                <w:b/>
                <w:i/>
                <w:lang w:val="lv-LV"/>
              </w:rPr>
            </w:pPr>
            <w:r w:rsidRPr="00DF2917">
              <w:rPr>
                <w:b/>
                <w:i/>
              </w:rPr>
              <w:object w:dxaOrig="7453" w:dyaOrig="5600">
                <v:shape id="_x0000_i1136" type="#_x0000_t75" style="width:180pt;height:133.8pt" o:ole="">
                  <v:imagedata r:id="rId549" o:title=""/>
                </v:shape>
                <o:OLEObject Type="Embed" ProgID="Visio.Drawing.11" ShapeID="_x0000_i1136" DrawAspect="Content" ObjectID="_1398605240" r:id="rId550"/>
              </w:object>
            </w:r>
          </w:p>
          <w:p w:rsidR="00D33E43" w:rsidRPr="00DF2917" w:rsidRDefault="00D33E43" w:rsidP="00965093">
            <w:pPr>
              <w:rPr>
                <w:b/>
                <w:i/>
                <w:lang w:val="lv-LV"/>
              </w:rPr>
            </w:pPr>
            <w:r w:rsidRPr="00DF2917">
              <w:rPr>
                <w:b/>
                <w:i/>
                <w:lang w:val="lv-LV"/>
              </w:rPr>
              <w:t>a</w:t>
            </w:r>
          </w:p>
        </w:tc>
        <w:tc>
          <w:tcPr>
            <w:tcW w:w="4666" w:type="dxa"/>
            <w:vAlign w:val="center"/>
          </w:tcPr>
          <w:p w:rsidR="00D33E43" w:rsidRPr="00DF2917" w:rsidRDefault="00D33E43" w:rsidP="00965093">
            <w:pPr>
              <w:rPr>
                <w:b/>
                <w:i/>
                <w:lang w:val="lv-LV"/>
              </w:rPr>
            </w:pPr>
            <w:r w:rsidRPr="00DF2917">
              <w:rPr>
                <w:b/>
                <w:i/>
              </w:rPr>
              <w:object w:dxaOrig="8105" w:dyaOrig="5499">
                <v:shape id="_x0000_i1137" type="#_x0000_t75" style="width:201.05pt;height:139.25pt" o:ole="">
                  <v:imagedata r:id="rId551" o:title=""/>
                </v:shape>
                <o:OLEObject Type="Embed" ProgID="Visio.Drawing.11" ShapeID="_x0000_i1137" DrawAspect="Content" ObjectID="_1398605241" r:id="rId552"/>
              </w:object>
            </w:r>
          </w:p>
          <w:p w:rsidR="00D33E43" w:rsidRPr="00DF2917" w:rsidRDefault="00D33E43" w:rsidP="00965093">
            <w:pPr>
              <w:rPr>
                <w:b/>
                <w:i/>
                <w:lang w:val="lv-LV"/>
              </w:rPr>
            </w:pPr>
            <w:r w:rsidRPr="00DF2917">
              <w:rPr>
                <w:b/>
                <w:i/>
                <w:lang w:val="lv-LV"/>
              </w:rPr>
              <w:t>b</w:t>
            </w:r>
          </w:p>
        </w:tc>
      </w:tr>
    </w:tbl>
    <w:p w:rsidR="00D33E43" w:rsidRPr="004D2A89" w:rsidRDefault="00D33E43" w:rsidP="004D2A89">
      <w:pPr>
        <w:pStyle w:val="Style3"/>
        <w:widowControl/>
        <w:spacing w:line="240" w:lineRule="auto"/>
        <w:rPr>
          <w:rStyle w:val="FontStyle13"/>
          <w:b w:val="0"/>
          <w:sz w:val="22"/>
          <w:szCs w:val="22"/>
          <w:lang w:eastAsia="ru-RU"/>
        </w:rPr>
      </w:pPr>
      <w:r w:rsidRPr="004D2A89">
        <w:rPr>
          <w:rStyle w:val="FontStyle13"/>
          <w:b w:val="0"/>
          <w:sz w:val="22"/>
          <w:szCs w:val="22"/>
          <w:lang w:eastAsia="ru-RU"/>
        </w:rPr>
        <w:t xml:space="preserve">9.2. att. Apgaismes ķermeņu izvietojums ar kvēlspuldzēm un izlādes spuldzēm (a) un ar </w:t>
      </w:r>
    </w:p>
    <w:p w:rsidR="00D33E43" w:rsidRPr="004D2A89" w:rsidRDefault="00D33E43" w:rsidP="004D2A89">
      <w:pPr>
        <w:pStyle w:val="Style3"/>
        <w:widowControl/>
        <w:spacing w:line="240" w:lineRule="auto"/>
        <w:rPr>
          <w:rStyle w:val="FontStyle14"/>
          <w:b/>
          <w:sz w:val="22"/>
          <w:szCs w:val="22"/>
        </w:rPr>
      </w:pPr>
      <w:r w:rsidRPr="004D2A89">
        <w:rPr>
          <w:rStyle w:val="FontStyle13"/>
          <w:b w:val="0"/>
          <w:sz w:val="22"/>
          <w:szCs w:val="22"/>
          <w:lang w:eastAsia="ru-RU"/>
        </w:rPr>
        <w:t>luminiscences spuldzēm (b)</w:t>
      </w:r>
      <w:r w:rsidRPr="004D2A89">
        <w:rPr>
          <w:rStyle w:val="FontStyle13"/>
          <w:b w:val="0"/>
          <w:sz w:val="22"/>
          <w:szCs w:val="22"/>
          <w:lang w:val="de-DE" w:eastAsia="ru-RU"/>
        </w:rPr>
        <w:t>.</w:t>
      </w:r>
    </w:p>
    <w:p w:rsidR="00D33E43" w:rsidRPr="00DD7094" w:rsidRDefault="00D33E43" w:rsidP="00D33E43">
      <w:pPr>
        <w:pStyle w:val="Style5"/>
        <w:widowControl/>
        <w:spacing w:line="240" w:lineRule="auto"/>
        <w:ind w:firstLine="397"/>
        <w:jc w:val="left"/>
        <w:rPr>
          <w:rStyle w:val="FontStyle15"/>
          <w:lang w:eastAsia="ru-RU"/>
        </w:rPr>
      </w:pPr>
    </w:p>
    <w:p w:rsidR="00D33E43" w:rsidRDefault="00D33E43" w:rsidP="00D33E43">
      <w:pPr>
        <w:shd w:val="clear" w:color="auto" w:fill="FFFFFF"/>
        <w:ind w:firstLine="397"/>
        <w:jc w:val="both"/>
        <w:rPr>
          <w:color w:val="000000"/>
          <w:spacing w:val="10"/>
          <w:sz w:val="24"/>
          <w:szCs w:val="24"/>
          <w:lang w:val="lv-LV"/>
        </w:rPr>
      </w:pPr>
      <w:r>
        <w:rPr>
          <w:color w:val="000000"/>
          <w:spacing w:val="10"/>
          <w:sz w:val="24"/>
          <w:szCs w:val="24"/>
          <w:lang w:val="lv-LV"/>
        </w:rPr>
        <w:t xml:space="preserve">Lai noteiktu nominālo attālumu starp AK, vispirms jāatrod maksimālo attiecību attālumam starp apgaismes ķermeņiem pret piekares augstumu </w:t>
      </w:r>
      <w:r w:rsidRPr="0078237D">
        <w:rPr>
          <w:i/>
          <w:color w:val="000000"/>
          <w:spacing w:val="10"/>
          <w:sz w:val="24"/>
          <w:szCs w:val="24"/>
          <w:lang w:val="lv-LV"/>
        </w:rPr>
        <w:t>H</w:t>
      </w:r>
      <w:r w:rsidRPr="005A533E">
        <w:rPr>
          <w:color w:val="000000"/>
          <w:spacing w:val="10"/>
          <w:sz w:val="24"/>
          <w:szCs w:val="24"/>
          <w:vertAlign w:val="subscript"/>
          <w:lang w:val="lv-LV"/>
        </w:rPr>
        <w:t>1</w:t>
      </w:r>
      <w:r>
        <w:rPr>
          <w:color w:val="000000"/>
          <w:spacing w:val="10"/>
          <w:sz w:val="24"/>
          <w:szCs w:val="24"/>
          <w:lang w:val="lv-LV"/>
        </w:rPr>
        <w:t xml:space="preserve">. Kvadrātiskā izvietošanas gadījumā (9.3. att.) maksimālo attiecību attālumam </w:t>
      </w:r>
      <w:r w:rsidRPr="005F4D9A">
        <w:rPr>
          <w:i/>
          <w:color w:val="000000"/>
          <w:spacing w:val="10"/>
          <w:sz w:val="24"/>
          <w:szCs w:val="24"/>
          <w:lang w:val="lv-LV"/>
        </w:rPr>
        <w:t>L</w:t>
      </w:r>
      <w:r w:rsidRPr="005F4D9A">
        <w:rPr>
          <w:i/>
          <w:color w:val="000000"/>
          <w:spacing w:val="10"/>
          <w:sz w:val="24"/>
          <w:szCs w:val="24"/>
          <w:vertAlign w:val="subscript"/>
          <w:lang w:val="lv-LV"/>
        </w:rPr>
        <w:t>max</w:t>
      </w:r>
      <w:r w:rsidRPr="005F4D9A">
        <w:rPr>
          <w:color w:val="000000"/>
          <w:spacing w:val="10"/>
          <w:sz w:val="24"/>
          <w:szCs w:val="24"/>
          <w:lang w:val="lv-LV"/>
        </w:rPr>
        <w:t xml:space="preserve"> </w:t>
      </w:r>
      <w:r>
        <w:rPr>
          <w:color w:val="000000"/>
          <w:spacing w:val="10"/>
          <w:sz w:val="24"/>
          <w:szCs w:val="24"/>
          <w:lang w:val="lv-LV"/>
        </w:rPr>
        <w:t>(</w:t>
      </w:r>
      <w:r w:rsidRPr="005F4D9A">
        <w:rPr>
          <w:color w:val="000000"/>
          <w:spacing w:val="10"/>
          <w:sz w:val="24"/>
          <w:szCs w:val="24"/>
          <w:lang w:val="lv-LV"/>
        </w:rPr>
        <w:t>SHR MAX)</w:t>
      </w:r>
      <w:r>
        <w:rPr>
          <w:color w:val="000000"/>
          <w:spacing w:val="10"/>
          <w:sz w:val="24"/>
          <w:szCs w:val="24"/>
          <w:lang w:val="lv-LV"/>
        </w:rPr>
        <w:t xml:space="preserve"> starp</w:t>
      </w:r>
      <w:r w:rsidRPr="005C2BE7">
        <w:rPr>
          <w:color w:val="000000"/>
          <w:spacing w:val="10"/>
          <w:sz w:val="24"/>
          <w:szCs w:val="24"/>
          <w:lang w:val="lv-LV"/>
        </w:rPr>
        <w:t xml:space="preserve"> </w:t>
      </w:r>
      <w:r>
        <w:rPr>
          <w:color w:val="000000"/>
          <w:spacing w:val="10"/>
          <w:sz w:val="24"/>
          <w:szCs w:val="24"/>
          <w:lang w:val="lv-LV"/>
        </w:rPr>
        <w:t xml:space="preserve">ķermeņiem pret piekares augstumu </w:t>
      </w:r>
      <w:r w:rsidRPr="0078237D">
        <w:rPr>
          <w:i/>
          <w:color w:val="000000"/>
          <w:spacing w:val="10"/>
          <w:sz w:val="24"/>
          <w:szCs w:val="24"/>
          <w:lang w:val="lv-LV"/>
        </w:rPr>
        <w:t>H</w:t>
      </w:r>
      <w:r w:rsidRPr="001075A5">
        <w:rPr>
          <w:color w:val="000000"/>
          <w:spacing w:val="10"/>
          <w:sz w:val="24"/>
          <w:szCs w:val="24"/>
          <w:vertAlign w:val="subscript"/>
          <w:lang w:val="lv-LV"/>
        </w:rPr>
        <w:t>1</w:t>
      </w:r>
      <w:r>
        <w:rPr>
          <w:color w:val="000000"/>
          <w:spacing w:val="10"/>
          <w:sz w:val="24"/>
          <w:szCs w:val="24"/>
          <w:lang w:val="lv-LV"/>
        </w:rPr>
        <w:t xml:space="preserve"> dod attiecība E</w:t>
      </w:r>
      <w:r w:rsidRPr="00CA24E9">
        <w:rPr>
          <w:color w:val="000000"/>
          <w:spacing w:val="10"/>
          <w:sz w:val="24"/>
          <w:szCs w:val="24"/>
          <w:vertAlign w:val="subscript"/>
          <w:lang w:val="lv-LV"/>
        </w:rPr>
        <w:t>min</w:t>
      </w:r>
      <w:r>
        <w:rPr>
          <w:color w:val="000000"/>
          <w:spacing w:val="10"/>
          <w:sz w:val="24"/>
          <w:szCs w:val="24"/>
          <w:lang w:val="lv-LV"/>
        </w:rPr>
        <w:t>/E</w:t>
      </w:r>
      <w:r w:rsidRPr="00CA24E9">
        <w:rPr>
          <w:color w:val="000000"/>
          <w:spacing w:val="10"/>
          <w:sz w:val="24"/>
          <w:szCs w:val="24"/>
          <w:vertAlign w:val="subscript"/>
          <w:lang w:val="lv-LV"/>
        </w:rPr>
        <w:t>max</w:t>
      </w:r>
      <w:r>
        <w:rPr>
          <w:color w:val="000000"/>
          <w:spacing w:val="10"/>
          <w:sz w:val="24"/>
          <w:szCs w:val="24"/>
          <w:lang w:val="lv-LV"/>
        </w:rPr>
        <w:t xml:space="preserve"> &gt; 0,7 četriem centrālajiem ķermenim.</w:t>
      </w:r>
    </w:p>
    <w:p w:rsidR="00D33E43" w:rsidRPr="00EE197C" w:rsidRDefault="00D33E43" w:rsidP="00D33E43">
      <w:pPr>
        <w:shd w:val="clear" w:color="auto" w:fill="FFFFFF"/>
        <w:ind w:firstLine="397"/>
        <w:jc w:val="both"/>
        <w:rPr>
          <w:color w:val="000000"/>
          <w:spacing w:val="3"/>
          <w:sz w:val="16"/>
          <w:szCs w:val="16"/>
          <w:lang w:val="lv-LV"/>
        </w:rPr>
      </w:pPr>
      <w:r w:rsidRPr="00EE197C">
        <w:rPr>
          <w:color w:val="000000"/>
          <w:spacing w:val="10"/>
          <w:sz w:val="16"/>
          <w:szCs w:val="16"/>
          <w:lang w:val="lv-LV"/>
        </w:rPr>
        <w:t xml:space="preserve">     </w:t>
      </w:r>
    </w:p>
    <w:tbl>
      <w:tblPr>
        <w:tblW w:w="0" w:type="auto"/>
        <w:tblLook w:val="01E0" w:firstRow="1" w:lastRow="1" w:firstColumn="1" w:lastColumn="1" w:noHBand="0" w:noVBand="0"/>
      </w:tblPr>
      <w:tblGrid>
        <w:gridCol w:w="8720"/>
      </w:tblGrid>
      <w:tr w:rsidR="00D33E43" w:rsidRPr="00DF2917" w:rsidTr="00965093">
        <w:tc>
          <w:tcPr>
            <w:tcW w:w="9287" w:type="dxa"/>
            <w:vAlign w:val="center"/>
          </w:tcPr>
          <w:p w:rsidR="00D33E43" w:rsidRPr="00DF2917" w:rsidRDefault="00D33E43" w:rsidP="00965093">
            <w:pPr>
              <w:rPr>
                <w:sz w:val="24"/>
                <w:szCs w:val="24"/>
                <w:lang w:val="lv-LV"/>
              </w:rPr>
            </w:pPr>
            <w:r>
              <w:rPr>
                <w:noProof/>
                <w:sz w:val="24"/>
                <w:szCs w:val="24"/>
                <w:lang w:val="lv-LV" w:eastAsia="lv-LV"/>
              </w:rPr>
              <w:drawing>
                <wp:inline distT="0" distB="0" distL="0" distR="0">
                  <wp:extent cx="2686050" cy="1981200"/>
                  <wp:effectExtent l="19050" t="0" r="0" b="0"/>
                  <wp:docPr id="38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3" cstate="print">
                            <a:lum bright="-32000" contrast="54000"/>
                          </a:blip>
                          <a:srcRect/>
                          <a:stretch>
                            <a:fillRect/>
                          </a:stretch>
                        </pic:blipFill>
                        <pic:spPr bwMode="auto">
                          <a:xfrm>
                            <a:off x="0" y="0"/>
                            <a:ext cx="2686050" cy="1981200"/>
                          </a:xfrm>
                          <a:prstGeom prst="rect">
                            <a:avLst/>
                          </a:prstGeom>
                          <a:noFill/>
                          <a:ln w="9525">
                            <a:noFill/>
                            <a:miter lim="800000"/>
                            <a:headEnd/>
                            <a:tailEnd/>
                          </a:ln>
                        </pic:spPr>
                      </pic:pic>
                    </a:graphicData>
                  </a:graphic>
                </wp:inline>
              </w:drawing>
            </w:r>
          </w:p>
        </w:tc>
      </w:tr>
    </w:tbl>
    <w:p w:rsidR="00D33E43" w:rsidRPr="00D65CB4" w:rsidRDefault="00D33E43" w:rsidP="004D2A89">
      <w:pPr>
        <w:shd w:val="clear" w:color="auto" w:fill="FFFFFF"/>
        <w:jc w:val="center"/>
        <w:rPr>
          <w:sz w:val="22"/>
          <w:szCs w:val="22"/>
          <w:lang w:val="lv-LV"/>
        </w:rPr>
      </w:pPr>
      <w:r w:rsidRPr="00D65CB4">
        <w:rPr>
          <w:sz w:val="22"/>
          <w:szCs w:val="22"/>
          <w:lang w:val="lv-LV"/>
        </w:rPr>
        <w:t xml:space="preserve">9.3. att. </w:t>
      </w:r>
    </w:p>
    <w:p w:rsidR="00D33E43" w:rsidRPr="00EE197C" w:rsidRDefault="00D33E43" w:rsidP="00D33E43">
      <w:pPr>
        <w:shd w:val="clear" w:color="auto" w:fill="FFFFFF"/>
        <w:ind w:firstLine="397"/>
        <w:jc w:val="both"/>
        <w:rPr>
          <w:sz w:val="16"/>
          <w:szCs w:val="16"/>
          <w:lang w:val="lv-LV"/>
        </w:rPr>
      </w:pPr>
    </w:p>
    <w:p w:rsidR="00D33E43" w:rsidRPr="00F068A1" w:rsidRDefault="00D33E43" w:rsidP="00D33E43">
      <w:pPr>
        <w:shd w:val="clear" w:color="auto" w:fill="FFFFFF"/>
        <w:ind w:firstLine="397"/>
        <w:jc w:val="both"/>
        <w:rPr>
          <w:sz w:val="24"/>
          <w:szCs w:val="24"/>
          <w:lang w:val="lv-LV"/>
        </w:rPr>
      </w:pPr>
      <w:r w:rsidRPr="00F068A1">
        <w:rPr>
          <w:sz w:val="24"/>
          <w:szCs w:val="24"/>
          <w:lang w:val="lv-LV"/>
        </w:rPr>
        <w:lastRenderedPageBreak/>
        <w:t xml:space="preserve">Katalogos parasti apgaismes ķermenim var atrast nominālo </w:t>
      </w:r>
      <w:r w:rsidRPr="00361FBD">
        <w:rPr>
          <w:i/>
          <w:sz w:val="24"/>
          <w:szCs w:val="24"/>
          <w:lang w:val="lv-LV"/>
        </w:rPr>
        <w:t>L</w:t>
      </w:r>
      <w:r w:rsidRPr="00361FBD">
        <w:rPr>
          <w:i/>
          <w:sz w:val="24"/>
          <w:szCs w:val="24"/>
          <w:vertAlign w:val="subscript"/>
          <w:lang w:val="lv-LV"/>
        </w:rPr>
        <w:t>N</w:t>
      </w:r>
      <w:r>
        <w:rPr>
          <w:sz w:val="24"/>
          <w:szCs w:val="24"/>
          <w:lang w:val="lv-LV"/>
        </w:rPr>
        <w:t xml:space="preserve"> (SHR NOM)</w:t>
      </w:r>
      <w:r w:rsidRPr="00F068A1">
        <w:rPr>
          <w:sz w:val="24"/>
          <w:szCs w:val="24"/>
          <w:lang w:val="lv-LV"/>
        </w:rPr>
        <w:t xml:space="preserve"> un maksimālo </w:t>
      </w:r>
      <w:r w:rsidRPr="005F4D9A">
        <w:rPr>
          <w:i/>
          <w:color w:val="000000"/>
          <w:spacing w:val="10"/>
          <w:sz w:val="24"/>
          <w:szCs w:val="24"/>
          <w:lang w:val="lv-LV"/>
        </w:rPr>
        <w:t>L</w:t>
      </w:r>
      <w:r w:rsidRPr="005F4D9A">
        <w:rPr>
          <w:i/>
          <w:color w:val="000000"/>
          <w:spacing w:val="10"/>
          <w:sz w:val="24"/>
          <w:szCs w:val="24"/>
          <w:vertAlign w:val="subscript"/>
          <w:lang w:val="lv-LV"/>
        </w:rPr>
        <w:t>max</w:t>
      </w:r>
      <w:r w:rsidRPr="005F4D9A">
        <w:rPr>
          <w:color w:val="000000"/>
          <w:spacing w:val="10"/>
          <w:sz w:val="24"/>
          <w:szCs w:val="24"/>
          <w:lang w:val="lv-LV"/>
        </w:rPr>
        <w:t xml:space="preserve"> </w:t>
      </w:r>
      <w:r>
        <w:rPr>
          <w:color w:val="000000"/>
          <w:spacing w:val="10"/>
          <w:sz w:val="24"/>
          <w:szCs w:val="24"/>
          <w:lang w:val="lv-LV"/>
        </w:rPr>
        <w:t>(</w:t>
      </w:r>
      <w:r w:rsidRPr="005F4D9A">
        <w:rPr>
          <w:color w:val="000000"/>
          <w:spacing w:val="10"/>
          <w:sz w:val="24"/>
          <w:szCs w:val="24"/>
          <w:lang w:val="lv-LV"/>
        </w:rPr>
        <w:t>SHR MAX)</w:t>
      </w:r>
      <w:r w:rsidRPr="00F068A1">
        <w:rPr>
          <w:sz w:val="24"/>
          <w:szCs w:val="24"/>
          <w:lang w:val="lv-LV"/>
        </w:rPr>
        <w:t xml:space="preserve"> att</w:t>
      </w:r>
      <w:r>
        <w:rPr>
          <w:sz w:val="24"/>
          <w:szCs w:val="24"/>
          <w:lang w:val="lv-LV"/>
        </w:rPr>
        <w:t>iecību pret piekares augstumu</w:t>
      </w:r>
      <w:r w:rsidRPr="00F068A1">
        <w:rPr>
          <w:sz w:val="24"/>
          <w:szCs w:val="24"/>
          <w:lang w:val="lv-LV"/>
        </w:rPr>
        <w:t>. Piemēram, firmas GE Lighting apgaismes ķermenim 5500/418/5 nominālais attālums</w:t>
      </w:r>
      <w:r w:rsidRPr="00F068A1">
        <w:rPr>
          <w:b/>
          <w:sz w:val="24"/>
          <w:szCs w:val="24"/>
          <w:lang w:val="lv-LV"/>
        </w:rPr>
        <w:t xml:space="preserve"> </w:t>
      </w:r>
      <w:r w:rsidRPr="00361FBD">
        <w:rPr>
          <w:i/>
          <w:sz w:val="24"/>
          <w:szCs w:val="24"/>
          <w:lang w:val="lv-LV"/>
        </w:rPr>
        <w:t>L</w:t>
      </w:r>
      <w:r w:rsidRPr="00361FBD">
        <w:rPr>
          <w:i/>
          <w:sz w:val="24"/>
          <w:szCs w:val="24"/>
          <w:vertAlign w:val="subscript"/>
          <w:lang w:val="lv-LV"/>
        </w:rPr>
        <w:t>N</w:t>
      </w:r>
      <w:r>
        <w:rPr>
          <w:sz w:val="24"/>
          <w:szCs w:val="24"/>
          <w:lang w:val="lv-LV"/>
        </w:rPr>
        <w:t xml:space="preserve"> (SHR NOM) </w:t>
      </w:r>
      <w:r w:rsidRPr="00F068A1">
        <w:rPr>
          <w:iCs/>
          <w:sz w:val="24"/>
          <w:szCs w:val="24"/>
          <w:lang w:val="lv-LV"/>
        </w:rPr>
        <w:t>= 1</w:t>
      </w:r>
      <w:r>
        <w:rPr>
          <w:iCs/>
          <w:sz w:val="24"/>
          <w:szCs w:val="24"/>
          <w:lang w:val="lv-LV"/>
        </w:rPr>
        <w:t>,</w:t>
      </w:r>
      <w:r w:rsidRPr="00F068A1">
        <w:rPr>
          <w:iCs/>
          <w:sz w:val="24"/>
          <w:szCs w:val="24"/>
          <w:lang w:val="lv-LV"/>
        </w:rPr>
        <w:t xml:space="preserve">50 un maksimālais – </w:t>
      </w:r>
      <w:r w:rsidRPr="005F4D9A">
        <w:rPr>
          <w:i/>
          <w:color w:val="000000"/>
          <w:spacing w:val="10"/>
          <w:sz w:val="24"/>
          <w:szCs w:val="24"/>
          <w:lang w:val="lv-LV"/>
        </w:rPr>
        <w:t>L</w:t>
      </w:r>
      <w:r w:rsidRPr="005F4D9A">
        <w:rPr>
          <w:i/>
          <w:color w:val="000000"/>
          <w:spacing w:val="10"/>
          <w:sz w:val="24"/>
          <w:szCs w:val="24"/>
          <w:vertAlign w:val="subscript"/>
          <w:lang w:val="lv-LV"/>
        </w:rPr>
        <w:t>max</w:t>
      </w:r>
      <w:r w:rsidRPr="005F4D9A">
        <w:rPr>
          <w:color w:val="000000"/>
          <w:spacing w:val="10"/>
          <w:sz w:val="24"/>
          <w:szCs w:val="24"/>
          <w:lang w:val="lv-LV"/>
        </w:rPr>
        <w:t xml:space="preserve"> </w:t>
      </w:r>
      <w:r>
        <w:rPr>
          <w:color w:val="000000"/>
          <w:spacing w:val="10"/>
          <w:sz w:val="24"/>
          <w:szCs w:val="24"/>
          <w:lang w:val="lv-LV"/>
        </w:rPr>
        <w:t>(</w:t>
      </w:r>
      <w:r w:rsidRPr="005F4D9A">
        <w:rPr>
          <w:color w:val="000000"/>
          <w:spacing w:val="10"/>
          <w:sz w:val="24"/>
          <w:szCs w:val="24"/>
          <w:lang w:val="lv-LV"/>
        </w:rPr>
        <w:t>SHR MAX</w:t>
      </w:r>
      <w:r>
        <w:rPr>
          <w:color w:val="000000"/>
          <w:spacing w:val="10"/>
          <w:sz w:val="24"/>
          <w:szCs w:val="24"/>
          <w:lang w:val="lv-LV"/>
        </w:rPr>
        <w:t>)</w:t>
      </w:r>
      <w:r w:rsidRPr="00F068A1">
        <w:rPr>
          <w:iCs/>
          <w:sz w:val="24"/>
          <w:szCs w:val="24"/>
          <w:lang w:val="lv-LV"/>
        </w:rPr>
        <w:t xml:space="preserve"> = 1</w:t>
      </w:r>
      <w:r>
        <w:rPr>
          <w:iCs/>
          <w:sz w:val="24"/>
          <w:szCs w:val="24"/>
          <w:lang w:val="lv-LV"/>
        </w:rPr>
        <w:t>,</w:t>
      </w:r>
      <w:r w:rsidRPr="00F068A1">
        <w:rPr>
          <w:iCs/>
          <w:sz w:val="24"/>
          <w:szCs w:val="24"/>
          <w:lang w:val="lv-LV"/>
        </w:rPr>
        <w:t>63</w:t>
      </w:r>
      <w:r>
        <w:rPr>
          <w:iCs/>
          <w:sz w:val="24"/>
          <w:szCs w:val="24"/>
          <w:lang w:val="lv-LV"/>
        </w:rPr>
        <w:t>.</w:t>
      </w:r>
    </w:p>
    <w:p w:rsidR="00D33E43" w:rsidRDefault="00D33E43" w:rsidP="00D33E43">
      <w:pPr>
        <w:shd w:val="clear" w:color="auto" w:fill="FFFFFF"/>
        <w:ind w:firstLine="397"/>
        <w:jc w:val="both"/>
        <w:rPr>
          <w:color w:val="000000"/>
          <w:spacing w:val="6"/>
          <w:sz w:val="24"/>
          <w:szCs w:val="24"/>
          <w:lang w:val="lv-LV"/>
        </w:rPr>
      </w:pPr>
      <w:r>
        <w:rPr>
          <w:color w:val="000000"/>
          <w:spacing w:val="7"/>
          <w:sz w:val="24"/>
          <w:szCs w:val="24"/>
          <w:lang w:val="lv-LV"/>
        </w:rPr>
        <w:t>Ja tas ir iespējams, tad a</w:t>
      </w:r>
      <w:r w:rsidRPr="00EA0090">
        <w:rPr>
          <w:color w:val="000000"/>
          <w:spacing w:val="7"/>
          <w:sz w:val="24"/>
          <w:szCs w:val="24"/>
          <w:lang w:val="lv-LV"/>
        </w:rPr>
        <w:t>pgaismes ķermeņus vislabāk novietot kvadrātu vir</w:t>
      </w:r>
      <w:r w:rsidRPr="00EA0090">
        <w:rPr>
          <w:color w:val="000000"/>
          <w:spacing w:val="7"/>
          <w:sz w:val="24"/>
          <w:szCs w:val="24"/>
          <w:lang w:val="lv-LV"/>
        </w:rPr>
        <w:softHyphen/>
      </w:r>
      <w:r w:rsidRPr="00EA0090">
        <w:rPr>
          <w:color w:val="000000"/>
          <w:spacing w:val="9"/>
          <w:sz w:val="24"/>
          <w:szCs w:val="24"/>
          <w:lang w:val="lv-LV"/>
        </w:rPr>
        <w:t>sotnēs</w:t>
      </w:r>
      <w:r>
        <w:rPr>
          <w:color w:val="000000"/>
          <w:spacing w:val="9"/>
          <w:sz w:val="24"/>
          <w:szCs w:val="24"/>
          <w:lang w:val="lv-LV"/>
        </w:rPr>
        <w:t xml:space="preserve"> (9.3. att.)</w:t>
      </w:r>
      <w:r w:rsidRPr="00EA0090">
        <w:rPr>
          <w:color w:val="000000"/>
          <w:spacing w:val="9"/>
          <w:sz w:val="24"/>
          <w:szCs w:val="24"/>
          <w:lang w:val="lv-LV"/>
        </w:rPr>
        <w:t xml:space="preserve">. Ja darba vietas atrodas gar sienām, tad attālumus </w:t>
      </w:r>
      <w:r w:rsidRPr="00EA0090">
        <w:rPr>
          <w:color w:val="000000"/>
          <w:spacing w:val="6"/>
          <w:sz w:val="24"/>
          <w:szCs w:val="24"/>
          <w:lang w:val="lv-LV"/>
        </w:rPr>
        <w:t>no sienām līdz pirmajām apgaismes ķermeņa rindām izvē</w:t>
      </w:r>
      <w:r w:rsidRPr="00EA0090">
        <w:rPr>
          <w:color w:val="000000"/>
          <w:spacing w:val="6"/>
          <w:sz w:val="24"/>
          <w:szCs w:val="24"/>
          <w:lang w:val="lv-LV"/>
        </w:rPr>
        <w:softHyphen/>
      </w:r>
      <w:r w:rsidRPr="00EA0090">
        <w:rPr>
          <w:color w:val="000000"/>
          <w:spacing w:val="7"/>
          <w:sz w:val="24"/>
          <w:szCs w:val="24"/>
          <w:lang w:val="lv-LV"/>
        </w:rPr>
        <w:t xml:space="preserve">las vienādus ar </w:t>
      </w:r>
      <w:r>
        <w:rPr>
          <w:color w:val="000000"/>
          <w:spacing w:val="7"/>
          <w:sz w:val="24"/>
          <w:szCs w:val="24"/>
          <w:lang w:val="lv-LV"/>
        </w:rPr>
        <w:t>(0,2-</w:t>
      </w:r>
      <w:r w:rsidRPr="00EA0090">
        <w:rPr>
          <w:color w:val="000000"/>
          <w:spacing w:val="7"/>
          <w:sz w:val="24"/>
          <w:szCs w:val="24"/>
          <w:lang w:val="lv-LV"/>
        </w:rPr>
        <w:t>0,25</w:t>
      </w:r>
      <w:r>
        <w:rPr>
          <w:color w:val="000000"/>
          <w:spacing w:val="7"/>
          <w:sz w:val="24"/>
          <w:szCs w:val="24"/>
          <w:lang w:val="lv-LV"/>
        </w:rPr>
        <w:t>)</w:t>
      </w:r>
      <w:r w:rsidRPr="00CA24E9">
        <w:rPr>
          <w:iCs/>
          <w:sz w:val="24"/>
          <w:szCs w:val="24"/>
          <w:lang w:val="lv-LV"/>
        </w:rPr>
        <w:t xml:space="preserve"> </w:t>
      </w:r>
      <w:r w:rsidRPr="00361FBD">
        <w:rPr>
          <w:i/>
          <w:sz w:val="24"/>
          <w:szCs w:val="24"/>
          <w:lang w:val="lv-LV"/>
        </w:rPr>
        <w:t>L</w:t>
      </w:r>
      <w:r w:rsidRPr="00361FBD">
        <w:rPr>
          <w:i/>
          <w:sz w:val="24"/>
          <w:szCs w:val="24"/>
          <w:vertAlign w:val="subscript"/>
          <w:lang w:val="lv-LV"/>
        </w:rPr>
        <w:t>N</w:t>
      </w:r>
      <w:r w:rsidRPr="00F068A1">
        <w:rPr>
          <w:iCs/>
          <w:sz w:val="24"/>
          <w:szCs w:val="24"/>
          <w:lang w:val="lv-LV"/>
        </w:rPr>
        <w:t xml:space="preserve"> </w:t>
      </w:r>
      <w:r>
        <w:rPr>
          <w:iCs/>
          <w:sz w:val="24"/>
          <w:szCs w:val="24"/>
          <w:lang w:val="lv-LV"/>
        </w:rPr>
        <w:t>.</w:t>
      </w:r>
      <w:r w:rsidRPr="00EA0090">
        <w:rPr>
          <w:i/>
          <w:iCs/>
          <w:color w:val="000000"/>
          <w:spacing w:val="7"/>
          <w:sz w:val="24"/>
          <w:szCs w:val="24"/>
          <w:lang w:val="lv-LV"/>
        </w:rPr>
        <w:t xml:space="preserve"> </w:t>
      </w:r>
      <w:r w:rsidRPr="00EA0090">
        <w:rPr>
          <w:color w:val="000000"/>
          <w:spacing w:val="7"/>
          <w:sz w:val="24"/>
          <w:szCs w:val="24"/>
          <w:lang w:val="lv-LV"/>
        </w:rPr>
        <w:t>Ja darba vietas neatrodas gar sie</w:t>
      </w:r>
      <w:r w:rsidRPr="00EA0090">
        <w:rPr>
          <w:color w:val="000000"/>
          <w:spacing w:val="7"/>
          <w:sz w:val="24"/>
          <w:szCs w:val="24"/>
          <w:lang w:val="lv-LV"/>
        </w:rPr>
        <w:softHyphen/>
      </w:r>
      <w:r w:rsidRPr="00EA0090">
        <w:rPr>
          <w:color w:val="000000"/>
          <w:spacing w:val="6"/>
          <w:sz w:val="24"/>
          <w:szCs w:val="24"/>
          <w:lang w:val="lv-LV"/>
        </w:rPr>
        <w:t>nām, tad šos attālumus palielina divas reizes.</w:t>
      </w:r>
      <w:r>
        <w:rPr>
          <w:color w:val="000000"/>
          <w:spacing w:val="6"/>
          <w:sz w:val="24"/>
          <w:szCs w:val="24"/>
          <w:lang w:val="lv-LV"/>
        </w:rPr>
        <w:t xml:space="preserve"> Ja AK nevar izvietot atbilstoši </w:t>
      </w:r>
      <w:r w:rsidRPr="00361FBD">
        <w:rPr>
          <w:i/>
          <w:sz w:val="24"/>
          <w:szCs w:val="24"/>
          <w:lang w:val="lv-LV"/>
        </w:rPr>
        <w:t>L</w:t>
      </w:r>
      <w:r w:rsidRPr="00361FBD">
        <w:rPr>
          <w:i/>
          <w:sz w:val="24"/>
          <w:szCs w:val="24"/>
          <w:vertAlign w:val="subscript"/>
          <w:lang w:val="lv-LV"/>
        </w:rPr>
        <w:t>N</w:t>
      </w:r>
      <w:r>
        <w:rPr>
          <w:color w:val="000000"/>
          <w:spacing w:val="6"/>
          <w:sz w:val="24"/>
          <w:szCs w:val="24"/>
          <w:lang w:val="lv-LV"/>
        </w:rPr>
        <w:t xml:space="preserve">, tad var izmantot citas attiecības, bet tikai samazinājuma pūsi. </w:t>
      </w:r>
    </w:p>
    <w:p w:rsidR="00D33E43" w:rsidRDefault="00D33E43" w:rsidP="00D33E43">
      <w:pPr>
        <w:ind w:firstLine="397"/>
        <w:jc w:val="both"/>
        <w:rPr>
          <w:color w:val="000000"/>
          <w:sz w:val="24"/>
          <w:szCs w:val="24"/>
          <w:lang w:val="lv-LV"/>
        </w:rPr>
      </w:pPr>
      <w:r w:rsidRPr="00EB1613">
        <w:rPr>
          <w:b/>
          <w:i/>
          <w:color w:val="000000"/>
          <w:sz w:val="24"/>
          <w:szCs w:val="24"/>
          <w:lang w:val="lv-LV"/>
        </w:rPr>
        <w:t>9.1. Piemērs</w:t>
      </w:r>
      <w:r w:rsidRPr="003B0F5D">
        <w:rPr>
          <w:color w:val="000000"/>
          <w:sz w:val="24"/>
          <w:szCs w:val="24"/>
          <w:lang w:val="lv-LV"/>
        </w:rPr>
        <w:t xml:space="preserve">. </w:t>
      </w:r>
      <w:r w:rsidRPr="003B0F5D">
        <w:rPr>
          <w:i/>
          <w:color w:val="000000"/>
          <w:sz w:val="24"/>
          <w:szCs w:val="24"/>
          <w:lang w:val="lv-LV"/>
        </w:rPr>
        <w:t>Izejas dati.</w:t>
      </w:r>
      <w:r w:rsidRPr="003B0F5D">
        <w:rPr>
          <w:color w:val="000000"/>
          <w:sz w:val="24"/>
          <w:szCs w:val="24"/>
          <w:lang w:val="lv-LV"/>
        </w:rPr>
        <w:t xml:space="preserve"> Biroja telpa ar piekargriestiem Tatra</w:t>
      </w:r>
      <w:r>
        <w:rPr>
          <w:color w:val="000000"/>
          <w:sz w:val="24"/>
          <w:szCs w:val="24"/>
          <w:lang w:val="lv-LV"/>
        </w:rPr>
        <w:t xml:space="preserve"> vai Armstrong</w:t>
      </w:r>
      <w:r w:rsidRPr="003B0F5D">
        <w:rPr>
          <w:color w:val="000000"/>
          <w:sz w:val="24"/>
          <w:szCs w:val="24"/>
          <w:lang w:val="lv-LV"/>
        </w:rPr>
        <w:t xml:space="preserve">, sienas gaišas, uz grīdām </w:t>
      </w:r>
      <w:r>
        <w:rPr>
          <w:color w:val="000000"/>
          <w:sz w:val="24"/>
          <w:szCs w:val="24"/>
          <w:lang w:val="lv-LV"/>
        </w:rPr>
        <w:t>melnais</w:t>
      </w:r>
      <w:r w:rsidRPr="003B0F5D">
        <w:rPr>
          <w:color w:val="000000"/>
          <w:sz w:val="24"/>
          <w:szCs w:val="24"/>
          <w:lang w:val="lv-LV"/>
        </w:rPr>
        <w:t xml:space="preserve"> kovrolins.</w:t>
      </w:r>
      <w:r>
        <w:rPr>
          <w:color w:val="000000"/>
          <w:sz w:val="24"/>
          <w:szCs w:val="24"/>
          <w:lang w:val="lv-LV"/>
        </w:rPr>
        <w:t xml:space="preserve"> </w:t>
      </w:r>
      <w:r w:rsidRPr="003B0F5D">
        <w:rPr>
          <w:color w:val="000000"/>
          <w:sz w:val="24"/>
          <w:szCs w:val="24"/>
          <w:lang w:val="lv-LV"/>
        </w:rPr>
        <w:t xml:space="preserve">Telpas izmēri: </w:t>
      </w:r>
      <w:r w:rsidRPr="00A8097C">
        <w:rPr>
          <w:i/>
          <w:color w:val="000000"/>
          <w:sz w:val="24"/>
          <w:szCs w:val="24"/>
          <w:lang w:val="lv-LV"/>
        </w:rPr>
        <w:t>a</w:t>
      </w:r>
      <w:r w:rsidRPr="003B0F5D">
        <w:rPr>
          <w:color w:val="000000"/>
          <w:sz w:val="24"/>
          <w:szCs w:val="24"/>
          <w:lang w:val="lv-LV"/>
        </w:rPr>
        <w:t xml:space="preserve"> = 9 m, </w:t>
      </w:r>
      <w:r w:rsidRPr="00A8097C">
        <w:rPr>
          <w:i/>
          <w:color w:val="000000"/>
          <w:sz w:val="24"/>
          <w:szCs w:val="24"/>
          <w:lang w:val="lv-LV"/>
        </w:rPr>
        <w:t>b</w:t>
      </w:r>
      <w:r w:rsidRPr="003B0F5D">
        <w:rPr>
          <w:color w:val="000000"/>
          <w:sz w:val="24"/>
          <w:szCs w:val="24"/>
          <w:lang w:val="lv-LV"/>
        </w:rPr>
        <w:t xml:space="preserve"> = 6 m, </w:t>
      </w:r>
      <w:r w:rsidRPr="00A8097C">
        <w:rPr>
          <w:i/>
          <w:color w:val="000000"/>
          <w:sz w:val="24"/>
          <w:szCs w:val="24"/>
          <w:lang w:val="lv-LV"/>
        </w:rPr>
        <w:t xml:space="preserve">H </w:t>
      </w:r>
      <w:r w:rsidRPr="003B0F5D">
        <w:rPr>
          <w:color w:val="000000"/>
          <w:sz w:val="24"/>
          <w:szCs w:val="24"/>
          <w:lang w:val="lv-LV"/>
        </w:rPr>
        <w:t>= 3,2 m.</w:t>
      </w:r>
      <w:r>
        <w:rPr>
          <w:color w:val="000000"/>
          <w:sz w:val="24"/>
          <w:szCs w:val="24"/>
          <w:lang w:val="lv-LV"/>
        </w:rPr>
        <w:t xml:space="preserve"> Par apgaismes ķermeni izvēlam universālās apgaismes ķermeņus: firmas Lighting Tehnology a</w:t>
      </w:r>
      <w:r w:rsidRPr="003B0F5D">
        <w:rPr>
          <w:color w:val="000000"/>
          <w:sz w:val="24"/>
          <w:szCs w:val="24"/>
          <w:lang w:val="lv-LV"/>
        </w:rPr>
        <w:t>pgaismes ķermeni ARS/R 4x18 W</w:t>
      </w:r>
      <w:r>
        <w:rPr>
          <w:color w:val="000000"/>
          <w:sz w:val="24"/>
          <w:szCs w:val="24"/>
          <w:lang w:val="lv-LV"/>
        </w:rPr>
        <w:t xml:space="preserve"> un firmas GE Lighting </w:t>
      </w:r>
      <w:r>
        <w:rPr>
          <w:sz w:val="24"/>
          <w:szCs w:val="24"/>
          <w:lang w:val="lv-LV"/>
        </w:rPr>
        <w:t xml:space="preserve">apgaismes ķermeni </w:t>
      </w:r>
      <w:r>
        <w:rPr>
          <w:color w:val="000000"/>
          <w:sz w:val="24"/>
          <w:szCs w:val="24"/>
          <w:lang w:val="lv-LV"/>
        </w:rPr>
        <w:t>sērijas 5500</w:t>
      </w:r>
      <w:r w:rsidRPr="00C24D88">
        <w:rPr>
          <w:b/>
          <w:sz w:val="24"/>
          <w:szCs w:val="24"/>
          <w:lang w:val="lv-LV"/>
        </w:rPr>
        <w:t>/</w:t>
      </w:r>
      <w:r w:rsidRPr="001F0D5A">
        <w:rPr>
          <w:sz w:val="24"/>
          <w:szCs w:val="24"/>
          <w:lang w:val="lv-LV"/>
        </w:rPr>
        <w:t>418/5</w:t>
      </w:r>
      <w:r>
        <w:rPr>
          <w:sz w:val="24"/>
          <w:szCs w:val="24"/>
          <w:lang w:val="lv-LV"/>
        </w:rPr>
        <w:t xml:space="preserve"> (9.4. att.)</w:t>
      </w:r>
      <w:r>
        <w:rPr>
          <w:color w:val="000000"/>
          <w:sz w:val="24"/>
          <w:szCs w:val="24"/>
          <w:lang w:val="lv-LV"/>
        </w:rPr>
        <w:t>,</w:t>
      </w:r>
      <w:r w:rsidRPr="003B0F5D">
        <w:rPr>
          <w:color w:val="000000"/>
          <w:sz w:val="24"/>
          <w:szCs w:val="24"/>
          <w:lang w:val="lv-LV"/>
        </w:rPr>
        <w:t xml:space="preserve"> vienā apgaismes ķermenī </w:t>
      </w:r>
      <w:r>
        <w:rPr>
          <w:color w:val="000000"/>
          <w:sz w:val="24"/>
          <w:szCs w:val="24"/>
          <w:lang w:val="lv-LV"/>
        </w:rPr>
        <w:t xml:space="preserve">ir </w:t>
      </w:r>
      <w:r w:rsidRPr="003B0F5D">
        <w:rPr>
          <w:color w:val="000000"/>
          <w:sz w:val="24"/>
          <w:szCs w:val="24"/>
          <w:lang w:val="lv-LV"/>
        </w:rPr>
        <w:t xml:space="preserve">4 luminiscences spuldzes </w:t>
      </w:r>
      <w:r w:rsidRPr="001F0D5A">
        <w:rPr>
          <w:color w:val="000000"/>
          <w:sz w:val="24"/>
          <w:szCs w:val="24"/>
          <w:lang w:val="lv-LV"/>
        </w:rPr>
        <w:t>OSRAM Lumilux Standart.</w:t>
      </w:r>
      <w:r w:rsidRPr="003B0F5D">
        <w:rPr>
          <w:color w:val="000000"/>
          <w:sz w:val="24"/>
          <w:szCs w:val="24"/>
          <w:lang w:val="lv-LV"/>
        </w:rPr>
        <w:t xml:space="preserve"> Gaismas plūsma </w:t>
      </w:r>
      <w:r w:rsidRPr="00A8097C">
        <w:rPr>
          <w:i/>
          <w:color w:val="000000"/>
          <w:sz w:val="24"/>
          <w:szCs w:val="24"/>
          <w:lang w:val="lv-LV"/>
        </w:rPr>
        <w:t>Φ</w:t>
      </w:r>
      <w:r w:rsidRPr="00A8097C">
        <w:rPr>
          <w:i/>
          <w:color w:val="000000"/>
          <w:sz w:val="24"/>
          <w:szCs w:val="24"/>
          <w:vertAlign w:val="subscript"/>
          <w:lang w:val="lv-LV"/>
        </w:rPr>
        <w:t>sp</w:t>
      </w:r>
      <w:r w:rsidRPr="003B0F5D">
        <w:rPr>
          <w:color w:val="000000"/>
          <w:sz w:val="24"/>
          <w:szCs w:val="24"/>
          <w:lang w:val="lv-LV"/>
        </w:rPr>
        <w:t xml:space="preserve"> = 1150 lm (</w:t>
      </w:r>
      <w:r>
        <w:rPr>
          <w:color w:val="000000"/>
          <w:sz w:val="24"/>
          <w:szCs w:val="24"/>
          <w:lang w:val="lv-LV"/>
        </w:rPr>
        <w:t>9.</w:t>
      </w:r>
      <w:r w:rsidRPr="003B0F5D">
        <w:rPr>
          <w:color w:val="000000"/>
          <w:sz w:val="24"/>
          <w:szCs w:val="24"/>
          <w:lang w:val="lv-LV"/>
        </w:rPr>
        <w:t>2. tab.).</w:t>
      </w:r>
      <w:r>
        <w:rPr>
          <w:color w:val="000000"/>
          <w:sz w:val="24"/>
          <w:szCs w:val="24"/>
          <w:lang w:val="lv-LV"/>
        </w:rPr>
        <w:t xml:space="preserve"> Pieņemsim par a</w:t>
      </w:r>
      <w:r w:rsidRPr="003B0F5D">
        <w:rPr>
          <w:color w:val="000000"/>
          <w:sz w:val="24"/>
          <w:szCs w:val="24"/>
          <w:lang w:val="lv-LV"/>
        </w:rPr>
        <w:t xml:space="preserve">pgaismes normas </w:t>
      </w:r>
      <w:r w:rsidRPr="00A8097C">
        <w:rPr>
          <w:i/>
          <w:color w:val="000000"/>
          <w:sz w:val="24"/>
          <w:szCs w:val="24"/>
          <w:lang w:val="lv-LV"/>
        </w:rPr>
        <w:t xml:space="preserve">E </w:t>
      </w:r>
      <w:r w:rsidRPr="003B0F5D">
        <w:rPr>
          <w:color w:val="000000"/>
          <w:sz w:val="24"/>
          <w:szCs w:val="24"/>
          <w:lang w:val="lv-LV"/>
        </w:rPr>
        <w:t>= 300 lx augstuma 0,8 m no grīdas.</w:t>
      </w:r>
      <w:r>
        <w:rPr>
          <w:color w:val="000000"/>
          <w:sz w:val="24"/>
          <w:szCs w:val="24"/>
          <w:lang w:val="lv-LV"/>
        </w:rPr>
        <w:t xml:space="preserve"> </w:t>
      </w:r>
      <w:r w:rsidRPr="003B0F5D">
        <w:rPr>
          <w:color w:val="000000"/>
          <w:sz w:val="24"/>
          <w:szCs w:val="24"/>
          <w:lang w:val="lv-LV"/>
        </w:rPr>
        <w:t xml:space="preserve">Rezerves koeficients </w:t>
      </w:r>
      <w:r w:rsidRPr="00A8097C">
        <w:rPr>
          <w:i/>
          <w:color w:val="000000"/>
          <w:sz w:val="24"/>
          <w:szCs w:val="24"/>
          <w:lang w:val="lv-LV"/>
        </w:rPr>
        <w:t xml:space="preserve">K </w:t>
      </w:r>
      <w:r w:rsidRPr="003B0F5D">
        <w:rPr>
          <w:color w:val="000000"/>
          <w:sz w:val="24"/>
          <w:szCs w:val="24"/>
          <w:lang w:val="lv-LV"/>
        </w:rPr>
        <w:t>= 1,25. Atstarošanas koeficienti</w:t>
      </w:r>
      <w:r>
        <w:rPr>
          <w:color w:val="000000"/>
          <w:sz w:val="24"/>
          <w:szCs w:val="24"/>
          <w:lang w:val="lv-LV"/>
        </w:rPr>
        <w:t xml:space="preserve"> </w:t>
      </w:r>
      <w:r w:rsidRPr="005F4D9A">
        <w:rPr>
          <w:i/>
          <w:color w:val="000000"/>
          <w:sz w:val="24"/>
          <w:szCs w:val="24"/>
          <w:lang w:val="lv-LV"/>
        </w:rPr>
        <w:t>ρ</w:t>
      </w:r>
      <w:r w:rsidRPr="003B0F5D">
        <w:rPr>
          <w:color w:val="000000"/>
          <w:sz w:val="24"/>
          <w:szCs w:val="24"/>
          <w:lang w:val="lv-LV"/>
        </w:rPr>
        <w:t xml:space="preserve">: griesti – </w:t>
      </w:r>
      <w:r>
        <w:rPr>
          <w:color w:val="000000"/>
          <w:sz w:val="24"/>
          <w:szCs w:val="24"/>
          <w:lang w:val="lv-LV"/>
        </w:rPr>
        <w:t>50</w:t>
      </w:r>
      <w:r w:rsidRPr="003B0F5D">
        <w:rPr>
          <w:color w:val="000000"/>
          <w:sz w:val="24"/>
          <w:szCs w:val="24"/>
          <w:lang w:val="lv-LV"/>
        </w:rPr>
        <w:t xml:space="preserve"> %; sienas – 30 %, grīdas – 10 %.</w:t>
      </w:r>
    </w:p>
    <w:p w:rsidR="00D33E43" w:rsidRPr="003B0F5D" w:rsidRDefault="00D33E43" w:rsidP="00D33E43">
      <w:pPr>
        <w:ind w:firstLine="397"/>
        <w:rPr>
          <w:color w:val="000000"/>
          <w:sz w:val="24"/>
          <w:szCs w:val="24"/>
          <w:lang w:val="lv-LV"/>
        </w:rPr>
      </w:pPr>
      <w:r w:rsidRPr="003B0F5D">
        <w:rPr>
          <w:color w:val="000000"/>
          <w:sz w:val="24"/>
          <w:szCs w:val="24"/>
          <w:lang w:val="lv-LV"/>
        </w:rPr>
        <w:t>Atrisinājums.</w:t>
      </w:r>
    </w:p>
    <w:p w:rsidR="00D33E43" w:rsidRPr="003B0F5D" w:rsidRDefault="00D33E43" w:rsidP="00D33E43">
      <w:pPr>
        <w:ind w:firstLine="397"/>
        <w:rPr>
          <w:color w:val="000000"/>
          <w:sz w:val="24"/>
          <w:szCs w:val="24"/>
          <w:lang w:val="lv-LV"/>
        </w:rPr>
      </w:pPr>
      <w:r w:rsidRPr="003B0F5D">
        <w:rPr>
          <w:color w:val="000000"/>
          <w:sz w:val="24"/>
          <w:szCs w:val="24"/>
          <w:lang w:val="lv-LV"/>
        </w:rPr>
        <w:t xml:space="preserve">1. Biroja telpas </w:t>
      </w:r>
      <w:r>
        <w:rPr>
          <w:color w:val="000000"/>
          <w:sz w:val="24"/>
          <w:szCs w:val="24"/>
          <w:lang w:val="lv-LV"/>
        </w:rPr>
        <w:t>laukums</w:t>
      </w:r>
    </w:p>
    <w:p w:rsidR="00D33E43" w:rsidRPr="003B0F5D" w:rsidRDefault="00D33E43" w:rsidP="00D33E43">
      <w:pPr>
        <w:ind w:firstLine="397"/>
        <w:jc w:val="center"/>
        <w:rPr>
          <w:color w:val="000000"/>
          <w:sz w:val="24"/>
          <w:szCs w:val="24"/>
          <w:lang w:val="lv-LV"/>
        </w:rPr>
      </w:pPr>
      <w:r w:rsidRPr="00A8097C">
        <w:rPr>
          <w:i/>
          <w:color w:val="000000"/>
          <w:sz w:val="24"/>
          <w:szCs w:val="24"/>
          <w:lang w:val="lv-LV"/>
        </w:rPr>
        <w:t>S = A∙B</w:t>
      </w:r>
      <w:r w:rsidRPr="003B0F5D">
        <w:rPr>
          <w:color w:val="000000"/>
          <w:sz w:val="24"/>
          <w:szCs w:val="24"/>
          <w:lang w:val="lv-LV"/>
        </w:rPr>
        <w:t xml:space="preserve"> = 9∙6 = 54 m</w:t>
      </w:r>
      <w:r w:rsidRPr="00D2048A">
        <w:rPr>
          <w:color w:val="000000"/>
          <w:sz w:val="24"/>
          <w:szCs w:val="24"/>
          <w:vertAlign w:val="superscript"/>
          <w:lang w:val="lv-LV"/>
        </w:rPr>
        <w:t>2</w:t>
      </w:r>
      <w:r w:rsidRPr="003B0F5D">
        <w:rPr>
          <w:color w:val="000000"/>
          <w:sz w:val="24"/>
          <w:szCs w:val="24"/>
          <w:lang w:val="lv-LV"/>
        </w:rPr>
        <w:t>.</w:t>
      </w:r>
    </w:p>
    <w:p w:rsidR="00D33E43" w:rsidRPr="00C24D88" w:rsidRDefault="00D33E43" w:rsidP="00D33E43">
      <w:pPr>
        <w:ind w:firstLine="397"/>
        <w:rPr>
          <w:color w:val="000000"/>
          <w:sz w:val="24"/>
          <w:szCs w:val="24"/>
          <w:lang w:val="lv-LV"/>
        </w:rPr>
      </w:pPr>
      <w:r w:rsidRPr="00C24D88">
        <w:rPr>
          <w:color w:val="000000"/>
          <w:sz w:val="24"/>
          <w:szCs w:val="24"/>
          <w:lang w:val="lv-LV"/>
        </w:rPr>
        <w:t xml:space="preserve">2. Telpas indekss </w:t>
      </w:r>
    </w:p>
    <w:p w:rsidR="00D33E43" w:rsidRDefault="00D33E43" w:rsidP="00D33E43">
      <w:pPr>
        <w:ind w:firstLine="397"/>
        <w:jc w:val="center"/>
        <w:rPr>
          <w:color w:val="000000"/>
          <w:sz w:val="24"/>
          <w:szCs w:val="24"/>
          <w:lang w:val="lv-LV"/>
        </w:rPr>
      </w:pPr>
      <w:r w:rsidRPr="00C24D88">
        <w:rPr>
          <w:color w:val="000000"/>
          <w:position w:val="-30"/>
          <w:sz w:val="24"/>
          <w:szCs w:val="24"/>
          <w:lang w:val="lv-LV"/>
        </w:rPr>
        <w:object w:dxaOrig="5880" w:dyaOrig="680">
          <v:shape id="_x0000_i1138" type="#_x0000_t75" style="width:294.1pt;height:33.3pt" o:ole="">
            <v:imagedata r:id="rId554" o:title=""/>
          </v:shape>
          <o:OLEObject Type="Embed" ProgID="Equation.3" ShapeID="_x0000_i1138" DrawAspect="Content" ObjectID="_1398605242" r:id="rId555"/>
        </w:object>
      </w:r>
    </w:p>
    <w:p w:rsidR="00D33E43" w:rsidRPr="00C24D88" w:rsidRDefault="00D33E43" w:rsidP="00D33E43">
      <w:pPr>
        <w:ind w:firstLine="397"/>
        <w:jc w:val="center"/>
        <w:rPr>
          <w:color w:val="000000"/>
          <w:sz w:val="24"/>
          <w:szCs w:val="24"/>
          <w:lang w:val="lv-LV"/>
        </w:rPr>
      </w:pPr>
    </w:p>
    <w:tbl>
      <w:tblPr>
        <w:tblW w:w="0" w:type="auto"/>
        <w:tblLook w:val="01E0" w:firstRow="1" w:lastRow="1" w:firstColumn="1" w:lastColumn="1" w:noHBand="0" w:noVBand="0"/>
      </w:tblPr>
      <w:tblGrid>
        <w:gridCol w:w="2938"/>
        <w:gridCol w:w="2919"/>
        <w:gridCol w:w="2863"/>
      </w:tblGrid>
      <w:tr w:rsidR="00D33E43" w:rsidRPr="00DF2917" w:rsidTr="00965093">
        <w:tc>
          <w:tcPr>
            <w:tcW w:w="3113" w:type="dxa"/>
            <w:vAlign w:val="center"/>
          </w:tcPr>
          <w:p w:rsidR="00D33E43" w:rsidRPr="00DF2917" w:rsidRDefault="00D33E43" w:rsidP="00965093">
            <w:pPr>
              <w:rPr>
                <w:b/>
                <w:i/>
                <w:sz w:val="22"/>
                <w:szCs w:val="22"/>
                <w:lang w:val="lv-LV"/>
              </w:rPr>
            </w:pPr>
            <w:r>
              <w:rPr>
                <w:b/>
                <w:i/>
                <w:noProof/>
                <w:sz w:val="22"/>
                <w:szCs w:val="22"/>
                <w:lang w:val="lv-LV" w:eastAsia="lv-LV"/>
              </w:rPr>
              <w:drawing>
                <wp:inline distT="0" distB="0" distL="0" distR="0">
                  <wp:extent cx="1841500" cy="1263650"/>
                  <wp:effectExtent l="19050" t="0" r="6350" b="0"/>
                  <wp:docPr id="38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6" cstate="print">
                            <a:lum bright="-26000" contrast="68000"/>
                            <a:grayscl/>
                          </a:blip>
                          <a:srcRect/>
                          <a:stretch>
                            <a:fillRect/>
                          </a:stretch>
                        </pic:blipFill>
                        <pic:spPr bwMode="auto">
                          <a:xfrm>
                            <a:off x="0" y="0"/>
                            <a:ext cx="1841500" cy="1263650"/>
                          </a:xfrm>
                          <a:prstGeom prst="rect">
                            <a:avLst/>
                          </a:prstGeom>
                          <a:noFill/>
                          <a:ln w="9525">
                            <a:noFill/>
                            <a:miter lim="800000"/>
                            <a:headEnd/>
                            <a:tailEnd/>
                          </a:ln>
                        </pic:spPr>
                      </pic:pic>
                    </a:graphicData>
                  </a:graphic>
                </wp:inline>
              </w:drawing>
            </w:r>
          </w:p>
          <w:p w:rsidR="00D33E43" w:rsidRPr="00DF2917" w:rsidRDefault="00D33E43" w:rsidP="00965093">
            <w:pPr>
              <w:rPr>
                <w:b/>
                <w:i/>
                <w:sz w:val="24"/>
                <w:szCs w:val="24"/>
                <w:lang w:val="lv-LV"/>
              </w:rPr>
            </w:pPr>
            <w:r w:rsidRPr="00DF2917">
              <w:rPr>
                <w:b/>
                <w:i/>
                <w:sz w:val="22"/>
                <w:szCs w:val="22"/>
                <w:lang w:val="lv-LV"/>
              </w:rPr>
              <w:t>a</w:t>
            </w:r>
          </w:p>
        </w:tc>
        <w:tc>
          <w:tcPr>
            <w:tcW w:w="3105" w:type="dxa"/>
            <w:vAlign w:val="center"/>
          </w:tcPr>
          <w:p w:rsidR="00D33E43" w:rsidRPr="00DF2917" w:rsidRDefault="00D33E43" w:rsidP="00965093">
            <w:pPr>
              <w:rPr>
                <w:b/>
                <w:i/>
                <w:lang w:val="lv-LV"/>
              </w:rPr>
            </w:pPr>
            <w:r>
              <w:rPr>
                <w:b/>
                <w:i/>
                <w:noProof/>
                <w:lang w:val="lv-LV" w:eastAsia="lv-LV"/>
              </w:rPr>
              <w:drawing>
                <wp:inline distT="0" distB="0" distL="0" distR="0">
                  <wp:extent cx="1835150" cy="1257300"/>
                  <wp:effectExtent l="19050" t="0" r="0" b="0"/>
                  <wp:docPr id="38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7" cstate="print">
                            <a:lum bright="-32000" contrast="54000"/>
                          </a:blip>
                          <a:srcRect/>
                          <a:stretch>
                            <a:fillRect/>
                          </a:stretch>
                        </pic:blipFill>
                        <pic:spPr bwMode="auto">
                          <a:xfrm>
                            <a:off x="0" y="0"/>
                            <a:ext cx="1835150" cy="1257300"/>
                          </a:xfrm>
                          <a:prstGeom prst="rect">
                            <a:avLst/>
                          </a:prstGeom>
                          <a:noFill/>
                          <a:ln w="9525">
                            <a:noFill/>
                            <a:miter lim="800000"/>
                            <a:headEnd/>
                            <a:tailEnd/>
                          </a:ln>
                        </pic:spPr>
                      </pic:pic>
                    </a:graphicData>
                  </a:graphic>
                </wp:inline>
              </w:drawing>
            </w:r>
          </w:p>
          <w:p w:rsidR="00D33E43" w:rsidRPr="00DF2917" w:rsidRDefault="00D33E43" w:rsidP="00965093">
            <w:pPr>
              <w:rPr>
                <w:b/>
                <w:i/>
                <w:sz w:val="24"/>
                <w:szCs w:val="24"/>
                <w:lang w:val="lv-LV"/>
              </w:rPr>
            </w:pPr>
            <w:r w:rsidRPr="00DF2917">
              <w:rPr>
                <w:b/>
                <w:i/>
                <w:lang w:val="lv-LV"/>
              </w:rPr>
              <w:t>b</w:t>
            </w:r>
          </w:p>
        </w:tc>
        <w:tc>
          <w:tcPr>
            <w:tcW w:w="3069" w:type="dxa"/>
            <w:vAlign w:val="center"/>
          </w:tcPr>
          <w:p w:rsidR="00D33E43" w:rsidRPr="00DF2917" w:rsidRDefault="00D33E43" w:rsidP="00965093">
            <w:pPr>
              <w:rPr>
                <w:b/>
                <w:i/>
                <w:lang w:val="lv-LV"/>
              </w:rPr>
            </w:pPr>
            <w:r>
              <w:rPr>
                <w:b/>
                <w:i/>
                <w:noProof/>
                <w:lang w:val="lv-LV" w:eastAsia="lv-LV"/>
              </w:rPr>
              <w:drawing>
                <wp:inline distT="0" distB="0" distL="0" distR="0">
                  <wp:extent cx="1797050" cy="1257300"/>
                  <wp:effectExtent l="19050" t="0" r="0" b="0"/>
                  <wp:docPr id="38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8" cstate="print">
                            <a:lum bright="-40000" contrast="68000"/>
                          </a:blip>
                          <a:srcRect/>
                          <a:stretch>
                            <a:fillRect/>
                          </a:stretch>
                        </pic:blipFill>
                        <pic:spPr bwMode="auto">
                          <a:xfrm>
                            <a:off x="0" y="0"/>
                            <a:ext cx="1797050" cy="1257300"/>
                          </a:xfrm>
                          <a:prstGeom prst="rect">
                            <a:avLst/>
                          </a:prstGeom>
                          <a:noFill/>
                          <a:ln w="9525">
                            <a:noFill/>
                            <a:miter lim="800000"/>
                            <a:headEnd/>
                            <a:tailEnd/>
                          </a:ln>
                        </pic:spPr>
                      </pic:pic>
                    </a:graphicData>
                  </a:graphic>
                </wp:inline>
              </w:drawing>
            </w:r>
          </w:p>
          <w:p w:rsidR="00D33E43" w:rsidRPr="00DF2917" w:rsidRDefault="00D33E43" w:rsidP="00965093">
            <w:pPr>
              <w:rPr>
                <w:b/>
                <w:i/>
                <w:sz w:val="24"/>
                <w:szCs w:val="24"/>
                <w:lang w:val="lv-LV"/>
              </w:rPr>
            </w:pPr>
            <w:r w:rsidRPr="00DF2917">
              <w:rPr>
                <w:b/>
                <w:i/>
                <w:lang w:val="lv-LV"/>
              </w:rPr>
              <w:t>c</w:t>
            </w:r>
          </w:p>
        </w:tc>
      </w:tr>
    </w:tbl>
    <w:p w:rsidR="00D33E43" w:rsidRDefault="00D33E43" w:rsidP="004D2A89">
      <w:pPr>
        <w:jc w:val="center"/>
        <w:rPr>
          <w:sz w:val="22"/>
          <w:szCs w:val="22"/>
          <w:lang w:val="lv-LV"/>
        </w:rPr>
      </w:pPr>
      <w:r>
        <w:rPr>
          <w:sz w:val="22"/>
          <w:szCs w:val="22"/>
          <w:lang w:val="lv-LV"/>
        </w:rPr>
        <w:t>9.4</w:t>
      </w:r>
      <w:r w:rsidRPr="008E5467">
        <w:rPr>
          <w:sz w:val="22"/>
          <w:szCs w:val="22"/>
          <w:lang w:val="lv-LV"/>
        </w:rPr>
        <w:t xml:space="preserve">. att. Universālais apgaismes ķermenis: </w:t>
      </w:r>
      <w:r w:rsidRPr="00757796">
        <w:rPr>
          <w:i/>
          <w:sz w:val="22"/>
          <w:szCs w:val="22"/>
          <w:lang w:val="lv-LV"/>
        </w:rPr>
        <w:t>a</w:t>
      </w:r>
      <w:r w:rsidRPr="008E5467">
        <w:rPr>
          <w:sz w:val="22"/>
          <w:szCs w:val="22"/>
          <w:lang w:val="lv-LV"/>
        </w:rPr>
        <w:t xml:space="preserve"> – ARS/R; </w:t>
      </w:r>
      <w:r w:rsidRPr="00757796">
        <w:rPr>
          <w:i/>
          <w:sz w:val="22"/>
          <w:szCs w:val="22"/>
          <w:lang w:val="lv-LV"/>
        </w:rPr>
        <w:t>b</w:t>
      </w:r>
      <w:r w:rsidRPr="008E5467">
        <w:rPr>
          <w:sz w:val="22"/>
          <w:szCs w:val="22"/>
          <w:lang w:val="lv-LV"/>
        </w:rPr>
        <w:t xml:space="preserve"> –</w:t>
      </w:r>
      <w:r>
        <w:rPr>
          <w:sz w:val="22"/>
          <w:szCs w:val="22"/>
          <w:lang w:val="lv-LV"/>
        </w:rPr>
        <w:t xml:space="preserve"> </w:t>
      </w:r>
      <w:r w:rsidRPr="008E5467">
        <w:rPr>
          <w:sz w:val="22"/>
          <w:szCs w:val="22"/>
          <w:lang w:val="lv-LV"/>
        </w:rPr>
        <w:t>sērijas 5500</w:t>
      </w:r>
      <w:r w:rsidRPr="005A533E">
        <w:rPr>
          <w:sz w:val="22"/>
          <w:szCs w:val="22"/>
          <w:lang w:val="lv-LV"/>
        </w:rPr>
        <w:t xml:space="preserve"> </w:t>
      </w:r>
      <w:r w:rsidRPr="008E5467">
        <w:rPr>
          <w:sz w:val="22"/>
          <w:szCs w:val="22"/>
          <w:lang w:val="lv-LV"/>
        </w:rPr>
        <w:t xml:space="preserve">apgaismes ķermenis, </w:t>
      </w:r>
    </w:p>
    <w:p w:rsidR="00D33E43" w:rsidRPr="008E5467" w:rsidRDefault="00D33E43" w:rsidP="004D2A89">
      <w:pPr>
        <w:jc w:val="center"/>
        <w:rPr>
          <w:sz w:val="22"/>
          <w:szCs w:val="22"/>
          <w:lang w:val="lv-LV"/>
        </w:rPr>
      </w:pPr>
      <w:r w:rsidRPr="00757796">
        <w:rPr>
          <w:i/>
          <w:sz w:val="22"/>
          <w:szCs w:val="22"/>
          <w:lang w:val="lv-LV"/>
        </w:rPr>
        <w:t>c</w:t>
      </w:r>
      <w:r w:rsidRPr="008E5467">
        <w:rPr>
          <w:sz w:val="22"/>
          <w:szCs w:val="22"/>
          <w:lang w:val="lv-LV"/>
        </w:rPr>
        <w:t xml:space="preserve"> – fotometriskā diagramma</w:t>
      </w:r>
    </w:p>
    <w:p w:rsidR="00D33E43" w:rsidRPr="00C2559E" w:rsidRDefault="00D33E43" w:rsidP="00D33E43">
      <w:pPr>
        <w:ind w:firstLine="397"/>
        <w:rPr>
          <w:color w:val="000000"/>
          <w:sz w:val="16"/>
          <w:szCs w:val="16"/>
          <w:lang w:val="lv-LV"/>
        </w:rPr>
      </w:pPr>
    </w:p>
    <w:p w:rsidR="00D33E43" w:rsidRDefault="00D33E43" w:rsidP="00D33E43">
      <w:pPr>
        <w:shd w:val="clear" w:color="auto" w:fill="FFFFFF"/>
        <w:ind w:firstLine="397"/>
        <w:jc w:val="both"/>
        <w:rPr>
          <w:color w:val="000000"/>
          <w:sz w:val="24"/>
          <w:szCs w:val="24"/>
          <w:lang w:val="lv-LV"/>
        </w:rPr>
      </w:pPr>
      <w:r w:rsidRPr="00C24D88">
        <w:rPr>
          <w:color w:val="000000"/>
          <w:sz w:val="24"/>
          <w:szCs w:val="24"/>
          <w:lang w:val="lv-LV"/>
        </w:rPr>
        <w:t xml:space="preserve">3. Apgaismes ķermeņa </w:t>
      </w:r>
      <w:r w:rsidRPr="003B0F5D">
        <w:rPr>
          <w:color w:val="000000"/>
          <w:sz w:val="24"/>
          <w:szCs w:val="24"/>
          <w:lang w:val="lv-LV"/>
        </w:rPr>
        <w:t xml:space="preserve">ARS/R </w:t>
      </w:r>
      <w:r w:rsidRPr="00C24D88">
        <w:rPr>
          <w:color w:val="000000"/>
          <w:sz w:val="24"/>
          <w:szCs w:val="24"/>
          <w:lang w:val="lv-LV"/>
        </w:rPr>
        <w:t xml:space="preserve">izmantošanas koeficientu </w:t>
      </w:r>
      <w:r w:rsidRPr="005F4D9A">
        <w:rPr>
          <w:i/>
          <w:color w:val="000000"/>
          <w:sz w:val="24"/>
          <w:szCs w:val="24"/>
          <w:lang w:val="lv-LV"/>
        </w:rPr>
        <w:t>U</w:t>
      </w:r>
      <w:r>
        <w:rPr>
          <w:color w:val="000000"/>
          <w:sz w:val="24"/>
          <w:szCs w:val="24"/>
          <w:lang w:val="lv-LV"/>
        </w:rPr>
        <w:t xml:space="preserve"> </w:t>
      </w:r>
      <w:r w:rsidRPr="00C24D88">
        <w:rPr>
          <w:color w:val="000000"/>
          <w:sz w:val="24"/>
          <w:szCs w:val="24"/>
          <w:lang w:val="lv-LV"/>
        </w:rPr>
        <w:t xml:space="preserve">var atrast no </w:t>
      </w:r>
      <w:r>
        <w:rPr>
          <w:color w:val="000000"/>
          <w:sz w:val="24"/>
          <w:szCs w:val="24"/>
          <w:lang w:val="lv-LV"/>
        </w:rPr>
        <w:t>9.5</w:t>
      </w:r>
      <w:r w:rsidRPr="00C24D88">
        <w:rPr>
          <w:color w:val="000000"/>
          <w:sz w:val="24"/>
          <w:szCs w:val="24"/>
          <w:lang w:val="lv-LV"/>
        </w:rPr>
        <w:t xml:space="preserve">. tabulas, izejot no aprēķināta telpas indeksa un atstarošanas koeficientu vērtībām. No tabulas izriet ka </w:t>
      </w:r>
      <w:r w:rsidRPr="008D4938">
        <w:rPr>
          <w:i/>
          <w:color w:val="000000"/>
          <w:sz w:val="24"/>
          <w:szCs w:val="24"/>
          <w:lang w:val="lv-LV"/>
        </w:rPr>
        <w:t>U</w:t>
      </w:r>
      <w:r w:rsidRPr="00C24D88">
        <w:rPr>
          <w:color w:val="000000"/>
          <w:sz w:val="24"/>
          <w:szCs w:val="24"/>
          <w:lang w:val="lv-LV"/>
        </w:rPr>
        <w:t xml:space="preserve"> = 0,51.</w:t>
      </w:r>
      <w:r>
        <w:rPr>
          <w:color w:val="000000"/>
          <w:sz w:val="24"/>
          <w:szCs w:val="24"/>
          <w:lang w:val="lv-LV"/>
        </w:rPr>
        <w:t xml:space="preserve"> </w:t>
      </w:r>
    </w:p>
    <w:p w:rsidR="00D33E43" w:rsidRDefault="00D33E43" w:rsidP="00D33E43">
      <w:pPr>
        <w:ind w:firstLine="397"/>
        <w:rPr>
          <w:sz w:val="24"/>
          <w:szCs w:val="24"/>
          <w:lang w:val="lv-LV"/>
        </w:rPr>
      </w:pPr>
      <w:r>
        <w:rPr>
          <w:sz w:val="24"/>
          <w:szCs w:val="24"/>
          <w:lang w:val="lv-LV"/>
        </w:rPr>
        <w:t>4. Tagad varam noteikt nepieciešamo apgaismes ķermeņu skaitu pēc formulas</w:t>
      </w:r>
    </w:p>
    <w:p w:rsidR="00D33E43" w:rsidRDefault="00D33E43" w:rsidP="00D33E43">
      <w:pPr>
        <w:ind w:firstLine="397"/>
        <w:jc w:val="center"/>
        <w:rPr>
          <w:sz w:val="24"/>
          <w:szCs w:val="24"/>
          <w:lang w:val="lv-LV"/>
        </w:rPr>
      </w:pPr>
      <w:r w:rsidRPr="004010C2">
        <w:rPr>
          <w:position w:val="-32"/>
          <w:sz w:val="24"/>
          <w:szCs w:val="24"/>
          <w:lang w:val="lv-LV"/>
        </w:rPr>
        <w:object w:dxaOrig="4099" w:dyaOrig="700">
          <v:shape id="_x0000_i1139" type="#_x0000_t75" style="width:205.15pt;height:34.65pt" o:ole="">
            <v:imagedata r:id="rId559" o:title=""/>
          </v:shape>
          <o:OLEObject Type="Embed" ProgID="Equation.3" ShapeID="_x0000_i1139" DrawAspect="Content" ObjectID="_1398605243" r:id="rId560"/>
        </w:object>
      </w:r>
    </w:p>
    <w:p w:rsidR="00D33E43" w:rsidRDefault="00D33E43" w:rsidP="00D33E43">
      <w:pPr>
        <w:ind w:firstLine="397"/>
        <w:rPr>
          <w:color w:val="000000"/>
          <w:spacing w:val="-1"/>
          <w:sz w:val="24"/>
          <w:szCs w:val="24"/>
          <w:lang w:val="lv-LV"/>
        </w:rPr>
      </w:pPr>
      <w:r w:rsidRPr="005E1FA9">
        <w:rPr>
          <w:color w:val="000000"/>
          <w:spacing w:val="-1"/>
          <w:sz w:val="24"/>
          <w:szCs w:val="24"/>
          <w:lang w:val="lv-LV"/>
        </w:rPr>
        <w:t>Tādā gadījumā apgaismes iekārtas kopjauda</w:t>
      </w:r>
    </w:p>
    <w:p w:rsidR="00D33E43" w:rsidRDefault="00D33E43" w:rsidP="00D33E43">
      <w:pPr>
        <w:ind w:firstLine="397"/>
        <w:jc w:val="center"/>
        <w:rPr>
          <w:color w:val="000000"/>
          <w:spacing w:val="-1"/>
          <w:sz w:val="24"/>
          <w:szCs w:val="24"/>
          <w:lang w:val="lv-LV"/>
        </w:rPr>
      </w:pPr>
      <w:r w:rsidRPr="005A533E">
        <w:rPr>
          <w:i/>
          <w:color w:val="000000"/>
          <w:spacing w:val="-1"/>
          <w:sz w:val="24"/>
          <w:szCs w:val="24"/>
          <w:lang w:val="lv-LV"/>
        </w:rPr>
        <w:t>P =</w:t>
      </w:r>
      <w:r>
        <w:rPr>
          <w:color w:val="000000"/>
          <w:spacing w:val="-1"/>
          <w:sz w:val="24"/>
          <w:szCs w:val="24"/>
          <w:lang w:val="lv-LV"/>
        </w:rPr>
        <w:t xml:space="preserve"> </w:t>
      </w:r>
      <w:r w:rsidRPr="005E1FA9">
        <w:rPr>
          <w:i/>
          <w:color w:val="000000"/>
          <w:spacing w:val="-1"/>
          <w:sz w:val="24"/>
          <w:szCs w:val="24"/>
          <w:lang w:val="lv-LV"/>
        </w:rPr>
        <w:t>n∙N∙P</w:t>
      </w:r>
      <w:r w:rsidRPr="005A533E">
        <w:rPr>
          <w:i/>
          <w:color w:val="000000"/>
          <w:spacing w:val="-1"/>
          <w:sz w:val="24"/>
          <w:szCs w:val="24"/>
          <w:vertAlign w:val="subscript"/>
          <w:lang w:val="lv-LV"/>
        </w:rPr>
        <w:t>sp</w:t>
      </w:r>
      <w:r>
        <w:rPr>
          <w:color w:val="000000"/>
          <w:spacing w:val="-1"/>
          <w:sz w:val="24"/>
          <w:szCs w:val="24"/>
          <w:lang w:val="lv-LV"/>
        </w:rPr>
        <w:t xml:space="preserve"> = 4∙9∙18 = 648 W.</w:t>
      </w:r>
    </w:p>
    <w:p w:rsidR="00D33E43" w:rsidRDefault="00D33E43" w:rsidP="00D33E43">
      <w:pPr>
        <w:ind w:firstLine="397"/>
        <w:rPr>
          <w:color w:val="000000"/>
          <w:spacing w:val="-1"/>
          <w:sz w:val="24"/>
          <w:szCs w:val="24"/>
          <w:lang w:val="lv-LV"/>
        </w:rPr>
      </w:pPr>
      <w:r>
        <w:rPr>
          <w:color w:val="000000"/>
          <w:spacing w:val="-1"/>
          <w:sz w:val="24"/>
          <w:szCs w:val="24"/>
          <w:lang w:val="lv-LV"/>
        </w:rPr>
        <w:t>Apgaismošanas īpatnēja slodze</w:t>
      </w:r>
    </w:p>
    <w:p w:rsidR="00D33E43" w:rsidRPr="00961A7E" w:rsidRDefault="00D33E43" w:rsidP="00D33E43">
      <w:pPr>
        <w:ind w:firstLine="708"/>
        <w:rPr>
          <w:sz w:val="24"/>
          <w:szCs w:val="24"/>
          <w:lang w:val="lv-LV"/>
        </w:rPr>
      </w:pPr>
      <w:r w:rsidRPr="00361FBD">
        <w:rPr>
          <w:position w:val="-24"/>
          <w:sz w:val="24"/>
          <w:szCs w:val="24"/>
          <w:lang w:val="lv-LV"/>
        </w:rPr>
        <w:object w:dxaOrig="2180" w:dyaOrig="620">
          <v:shape id="_x0000_i1140" type="#_x0000_t75" style="width:109.35pt;height:31.25pt" o:ole="">
            <v:imagedata r:id="rId561" o:title=""/>
          </v:shape>
          <o:OLEObject Type="Embed" ProgID="Equation.3" ShapeID="_x0000_i1140" DrawAspect="Content" ObjectID="_1398605244" r:id="rId562"/>
        </w:object>
      </w:r>
    </w:p>
    <w:p w:rsidR="00D33E43" w:rsidRPr="00C24D88" w:rsidRDefault="00D33E43" w:rsidP="00D33E43">
      <w:pPr>
        <w:ind w:firstLine="397"/>
        <w:jc w:val="both"/>
        <w:rPr>
          <w:color w:val="000000"/>
          <w:sz w:val="24"/>
          <w:szCs w:val="24"/>
          <w:lang w:val="lv-LV"/>
        </w:rPr>
      </w:pPr>
      <w:r w:rsidRPr="0009494A">
        <w:rPr>
          <w:i/>
          <w:color w:val="000000"/>
          <w:sz w:val="24"/>
          <w:szCs w:val="24"/>
          <w:lang w:val="lv-LV"/>
        </w:rPr>
        <w:t>Piezīme</w:t>
      </w:r>
      <w:r w:rsidRPr="0009494A">
        <w:rPr>
          <w:color w:val="000000"/>
          <w:sz w:val="24"/>
          <w:szCs w:val="24"/>
          <w:lang w:val="lv-LV"/>
        </w:rPr>
        <w:t xml:space="preserve">. Ja aizvietosim apgaismes ķermenis ARS/R 4x18 W uz ARS/R 2x36 W, tad </w:t>
      </w:r>
      <w:r w:rsidRPr="0009494A">
        <w:rPr>
          <w:color w:val="000000"/>
          <w:sz w:val="24"/>
          <w:szCs w:val="24"/>
          <w:lang w:val="lv-LV"/>
        </w:rPr>
        <w:lastRenderedPageBreak/>
        <w:t>ap</w:t>
      </w:r>
      <w:r w:rsidRPr="00C24D88">
        <w:rPr>
          <w:color w:val="000000"/>
          <w:sz w:val="24"/>
          <w:szCs w:val="24"/>
          <w:lang w:val="lv-LV"/>
        </w:rPr>
        <w:t xml:space="preserve">gaismes ķermeņu skaits </w:t>
      </w:r>
    </w:p>
    <w:p w:rsidR="00D33E43" w:rsidRPr="00C24D88" w:rsidRDefault="00D33E43" w:rsidP="00D33E43">
      <w:pPr>
        <w:ind w:firstLine="397"/>
        <w:jc w:val="center"/>
        <w:rPr>
          <w:color w:val="000000"/>
          <w:sz w:val="24"/>
          <w:szCs w:val="24"/>
          <w:lang w:val="lv-LV"/>
        </w:rPr>
      </w:pPr>
      <w:r w:rsidRPr="00C24D88">
        <w:rPr>
          <w:color w:val="000000"/>
          <w:position w:val="-32"/>
          <w:sz w:val="24"/>
          <w:szCs w:val="24"/>
          <w:lang w:val="lv-LV"/>
        </w:rPr>
        <w:object w:dxaOrig="4140" w:dyaOrig="700">
          <v:shape id="_x0000_i1141" type="#_x0000_t75" style="width:207.15pt;height:34.65pt" o:ole="">
            <v:imagedata r:id="rId563" o:title=""/>
          </v:shape>
          <o:OLEObject Type="Embed" ProgID="Equation.3" ShapeID="_x0000_i1141" DrawAspect="Content" ObjectID="_1398605245" r:id="rId564"/>
        </w:object>
      </w:r>
    </w:p>
    <w:p w:rsidR="00D33E43" w:rsidRPr="003B0F5D" w:rsidRDefault="00D33E43" w:rsidP="00D33E43">
      <w:pPr>
        <w:shd w:val="clear" w:color="auto" w:fill="FFFFFF"/>
        <w:jc w:val="right"/>
        <w:rPr>
          <w:color w:val="000000"/>
          <w:spacing w:val="6"/>
          <w:sz w:val="24"/>
          <w:szCs w:val="18"/>
          <w:lang w:val="lv-LV"/>
        </w:rPr>
      </w:pPr>
      <w:r>
        <w:rPr>
          <w:color w:val="000000"/>
          <w:sz w:val="24"/>
          <w:szCs w:val="24"/>
          <w:lang w:val="lv-LV"/>
        </w:rPr>
        <w:t>9.5</w:t>
      </w:r>
      <w:r w:rsidRPr="003B0F5D">
        <w:rPr>
          <w:color w:val="000000"/>
          <w:sz w:val="24"/>
          <w:szCs w:val="24"/>
          <w:lang w:val="lv-LV"/>
        </w:rPr>
        <w:t>. t</w:t>
      </w:r>
      <w:r w:rsidRPr="003B0F5D">
        <w:rPr>
          <w:color w:val="000000"/>
          <w:spacing w:val="6"/>
          <w:sz w:val="24"/>
          <w:szCs w:val="18"/>
          <w:lang w:val="lv-LV"/>
        </w:rPr>
        <w:t xml:space="preserve">abula </w:t>
      </w:r>
    </w:p>
    <w:p w:rsidR="00D33E43" w:rsidRPr="00EA0090" w:rsidRDefault="00D33E43" w:rsidP="004D2A89">
      <w:pPr>
        <w:shd w:val="clear" w:color="auto" w:fill="FFFFFF"/>
        <w:jc w:val="center"/>
        <w:rPr>
          <w:b/>
          <w:color w:val="000000"/>
          <w:spacing w:val="6"/>
          <w:sz w:val="24"/>
          <w:lang w:val="lv-LV"/>
        </w:rPr>
      </w:pPr>
      <w:r>
        <w:rPr>
          <w:b/>
          <w:color w:val="000000"/>
          <w:spacing w:val="6"/>
          <w:sz w:val="24"/>
          <w:szCs w:val="18"/>
          <w:lang w:val="lv-LV"/>
        </w:rPr>
        <w:t>I</w:t>
      </w:r>
      <w:r w:rsidRPr="00EA0090">
        <w:rPr>
          <w:b/>
          <w:color w:val="000000"/>
          <w:spacing w:val="6"/>
          <w:sz w:val="24"/>
          <w:szCs w:val="18"/>
          <w:lang w:val="lv-LV"/>
        </w:rPr>
        <w:t xml:space="preserve">zmantošanas koeficienta </w:t>
      </w:r>
      <w:r w:rsidRPr="009E74B3">
        <w:rPr>
          <w:b/>
          <w:i/>
          <w:color w:val="000000"/>
          <w:spacing w:val="6"/>
          <w:sz w:val="24"/>
          <w:szCs w:val="18"/>
          <w:lang w:val="lv-LV"/>
        </w:rPr>
        <w:t>U</w:t>
      </w:r>
      <w:r>
        <w:rPr>
          <w:b/>
          <w:color w:val="000000"/>
          <w:spacing w:val="6"/>
          <w:sz w:val="24"/>
          <w:szCs w:val="18"/>
          <w:lang w:val="lv-LV"/>
        </w:rPr>
        <w:t xml:space="preserve"> </w:t>
      </w:r>
      <w:r w:rsidRPr="00EA0090">
        <w:rPr>
          <w:b/>
          <w:color w:val="000000"/>
          <w:spacing w:val="6"/>
          <w:sz w:val="24"/>
          <w:szCs w:val="18"/>
          <w:lang w:val="lv-LV"/>
        </w:rPr>
        <w:t>noteikšanai</w:t>
      </w:r>
      <w:r>
        <w:rPr>
          <w:b/>
          <w:color w:val="000000"/>
          <w:spacing w:val="6"/>
          <w:sz w:val="24"/>
          <w:szCs w:val="18"/>
          <w:lang w:val="lv-LV"/>
        </w:rPr>
        <w:t xml:space="preserve"> gaismas ķermenim</w:t>
      </w:r>
      <w:r w:rsidRPr="00961A7E">
        <w:rPr>
          <w:b/>
          <w:bCs/>
          <w:sz w:val="24"/>
          <w:szCs w:val="24"/>
          <w:lang w:val="lv-LV"/>
        </w:rPr>
        <w:t xml:space="preserve"> </w:t>
      </w:r>
      <w:r w:rsidRPr="00EA0090">
        <w:rPr>
          <w:b/>
          <w:bCs/>
          <w:sz w:val="24"/>
          <w:szCs w:val="24"/>
          <w:lang w:val="lv-LV"/>
        </w:rPr>
        <w:t>ARS/R (S) 418</w:t>
      </w:r>
    </w:p>
    <w:tbl>
      <w:tblPr>
        <w:tblW w:w="7447" w:type="dxa"/>
        <w:jc w:val="center"/>
        <w:tblLayout w:type="fixed"/>
        <w:tblCellMar>
          <w:left w:w="40" w:type="dxa"/>
          <w:right w:w="40" w:type="dxa"/>
        </w:tblCellMar>
        <w:tblLook w:val="0000" w:firstRow="0" w:lastRow="0" w:firstColumn="0" w:lastColumn="0" w:noHBand="0" w:noVBand="0"/>
      </w:tblPr>
      <w:tblGrid>
        <w:gridCol w:w="1044"/>
        <w:gridCol w:w="797"/>
        <w:gridCol w:w="806"/>
        <w:gridCol w:w="797"/>
        <w:gridCol w:w="797"/>
        <w:gridCol w:w="806"/>
        <w:gridCol w:w="797"/>
        <w:gridCol w:w="806"/>
        <w:gridCol w:w="797"/>
      </w:tblGrid>
      <w:tr w:rsidR="00D33E43" w:rsidRPr="00A8097C" w:rsidTr="00965093">
        <w:trPr>
          <w:trHeight w:hRule="exact" w:val="284"/>
          <w:jc w:val="center"/>
        </w:trPr>
        <w:tc>
          <w:tcPr>
            <w:tcW w:w="1044"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A8097C" w:rsidRDefault="00D33E43" w:rsidP="00965093">
            <w:pPr>
              <w:shd w:val="clear" w:color="auto" w:fill="FFFFFF"/>
              <w:rPr>
                <w:b/>
                <w:i/>
                <w:sz w:val="24"/>
                <w:szCs w:val="24"/>
                <w:lang w:val="lv-LV"/>
              </w:rPr>
            </w:pPr>
            <w:r w:rsidRPr="00A8097C">
              <w:rPr>
                <w:b/>
                <w:i/>
                <w:sz w:val="24"/>
                <w:szCs w:val="24"/>
                <w:lang w:val="lv-LV"/>
              </w:rPr>
              <w:t>φ</w:t>
            </w:r>
          </w:p>
        </w:tc>
        <w:tc>
          <w:tcPr>
            <w:tcW w:w="6403" w:type="dxa"/>
            <w:gridSpan w:val="8"/>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A8097C" w:rsidRDefault="00D33E43" w:rsidP="00965093">
            <w:pPr>
              <w:shd w:val="clear" w:color="auto" w:fill="FFFFFF"/>
              <w:rPr>
                <w:b/>
                <w:i/>
                <w:sz w:val="24"/>
                <w:szCs w:val="24"/>
                <w:lang w:val="lv-LV"/>
              </w:rPr>
            </w:pPr>
            <w:r w:rsidRPr="00A8097C">
              <w:rPr>
                <w:b/>
                <w:i/>
                <w:sz w:val="24"/>
                <w:szCs w:val="24"/>
                <w:lang w:val="lv-LV"/>
              </w:rPr>
              <w:t>ρ</w:t>
            </w:r>
          </w:p>
        </w:tc>
      </w:tr>
      <w:tr w:rsidR="00D33E43" w:rsidRPr="00961A7E" w:rsidTr="00965093">
        <w:trPr>
          <w:trHeight w:hRule="exact" w:val="284"/>
          <w:jc w:val="center"/>
        </w:trPr>
        <w:tc>
          <w:tcPr>
            <w:tcW w:w="1044"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sidRPr="00961A7E">
              <w:rPr>
                <w:sz w:val="24"/>
                <w:szCs w:val="24"/>
                <w:lang w:val="lv-LV"/>
              </w:rPr>
              <w:t>griesti</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80</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80</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80</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70</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50</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highlight w:val="lightGray"/>
                <w:lang w:val="lv-LV"/>
              </w:rPr>
            </w:pPr>
            <w:r>
              <w:rPr>
                <w:sz w:val="24"/>
                <w:szCs w:val="24"/>
                <w:highlight w:val="lightGray"/>
                <w:lang w:val="lv-LV"/>
              </w:rPr>
              <w:t>0,</w:t>
            </w:r>
            <w:r w:rsidRPr="00961A7E">
              <w:rPr>
                <w:sz w:val="24"/>
                <w:szCs w:val="24"/>
                <w:highlight w:val="lightGray"/>
                <w:lang w:val="lv-LV"/>
              </w:rPr>
              <w:t>50</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30</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sidRPr="00961A7E">
              <w:rPr>
                <w:sz w:val="24"/>
                <w:szCs w:val="24"/>
                <w:lang w:val="lv-LV"/>
              </w:rPr>
              <w:t>0</w:t>
            </w:r>
          </w:p>
        </w:tc>
      </w:tr>
      <w:tr w:rsidR="00D33E43" w:rsidRPr="00961A7E" w:rsidTr="00965093">
        <w:trPr>
          <w:trHeight w:hRule="exact" w:val="284"/>
          <w:jc w:val="center"/>
        </w:trPr>
        <w:tc>
          <w:tcPr>
            <w:tcW w:w="1044"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sidRPr="00961A7E">
              <w:rPr>
                <w:sz w:val="24"/>
                <w:szCs w:val="24"/>
                <w:lang w:val="lv-LV"/>
              </w:rPr>
              <w:t>sienas</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80</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50</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30</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50</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50</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highlight w:val="lightGray"/>
                <w:lang w:val="lv-LV"/>
              </w:rPr>
            </w:pPr>
            <w:r>
              <w:rPr>
                <w:sz w:val="24"/>
                <w:szCs w:val="24"/>
                <w:highlight w:val="lightGray"/>
                <w:lang w:val="lv-LV"/>
              </w:rPr>
              <w:t>0,</w:t>
            </w:r>
            <w:r w:rsidRPr="00961A7E">
              <w:rPr>
                <w:sz w:val="24"/>
                <w:szCs w:val="24"/>
                <w:highlight w:val="lightGray"/>
                <w:lang w:val="lv-LV"/>
              </w:rPr>
              <w:t>30</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30</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sidRPr="00961A7E">
              <w:rPr>
                <w:sz w:val="24"/>
                <w:szCs w:val="24"/>
                <w:lang w:val="lv-LV"/>
              </w:rPr>
              <w:t>0</w:t>
            </w:r>
          </w:p>
        </w:tc>
      </w:tr>
      <w:tr w:rsidR="00D33E43" w:rsidRPr="00961A7E" w:rsidTr="00965093">
        <w:trPr>
          <w:trHeight w:hRule="exact" w:val="284"/>
          <w:jc w:val="center"/>
        </w:trPr>
        <w:tc>
          <w:tcPr>
            <w:tcW w:w="1044"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sidRPr="00961A7E">
              <w:rPr>
                <w:bCs/>
                <w:sz w:val="24"/>
                <w:szCs w:val="24"/>
                <w:lang w:val="lv-LV"/>
              </w:rPr>
              <w:t>grīdas</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30</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30</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10</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20</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10</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highlight w:val="lightGray"/>
                <w:lang w:val="lv-LV"/>
              </w:rPr>
            </w:pPr>
            <w:r>
              <w:rPr>
                <w:sz w:val="24"/>
                <w:szCs w:val="24"/>
                <w:highlight w:val="lightGray"/>
                <w:lang w:val="lv-LV"/>
              </w:rPr>
              <w:t>0,</w:t>
            </w:r>
            <w:r w:rsidRPr="00961A7E">
              <w:rPr>
                <w:sz w:val="24"/>
                <w:szCs w:val="24"/>
                <w:highlight w:val="lightGray"/>
                <w:lang w:val="lv-LV"/>
              </w:rPr>
              <w:t>10</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10</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sidRPr="00961A7E">
              <w:rPr>
                <w:sz w:val="24"/>
                <w:szCs w:val="24"/>
                <w:lang w:val="lv-LV"/>
              </w:rPr>
              <w:t>0</w:t>
            </w:r>
          </w:p>
        </w:tc>
      </w:tr>
      <w:tr w:rsidR="00D33E43" w:rsidRPr="00961A7E" w:rsidTr="00965093">
        <w:trPr>
          <w:trHeight w:hRule="exact" w:val="284"/>
          <w:jc w:val="center"/>
        </w:trPr>
        <w:tc>
          <w:tcPr>
            <w:tcW w:w="1044"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sidRPr="00961A7E">
              <w:rPr>
                <w:sz w:val="24"/>
                <w:szCs w:val="24"/>
                <w:lang w:val="lv-LV"/>
              </w:rPr>
              <w:t>0,6</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53</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38</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32</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37</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35</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highlight w:val="lightGray"/>
                <w:lang w:val="lv-LV"/>
              </w:rPr>
            </w:pPr>
            <w:r>
              <w:rPr>
                <w:sz w:val="24"/>
                <w:szCs w:val="24"/>
                <w:highlight w:val="lightGray"/>
                <w:lang w:val="lv-LV"/>
              </w:rPr>
              <w:t>0,</w:t>
            </w:r>
            <w:r w:rsidRPr="00961A7E">
              <w:rPr>
                <w:sz w:val="24"/>
                <w:szCs w:val="24"/>
                <w:highlight w:val="lightGray"/>
                <w:lang w:val="lv-LV"/>
              </w:rPr>
              <w:t>31</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31</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27</w:t>
            </w:r>
          </w:p>
        </w:tc>
      </w:tr>
      <w:tr w:rsidR="00D33E43" w:rsidRPr="00961A7E" w:rsidTr="00965093">
        <w:trPr>
          <w:trHeight w:hRule="exact" w:val="284"/>
          <w:jc w:val="center"/>
        </w:trPr>
        <w:tc>
          <w:tcPr>
            <w:tcW w:w="1044"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sidRPr="00961A7E">
              <w:rPr>
                <w:sz w:val="24"/>
                <w:szCs w:val="24"/>
                <w:lang w:val="lv-LV"/>
              </w:rPr>
              <w:t>0,8</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60</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45</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38</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44</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41</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highlight w:val="lightGray"/>
                <w:lang w:val="lv-LV"/>
              </w:rPr>
            </w:pPr>
            <w:r>
              <w:rPr>
                <w:sz w:val="24"/>
                <w:szCs w:val="24"/>
                <w:highlight w:val="lightGray"/>
                <w:lang w:val="lv-LV"/>
              </w:rPr>
              <w:t>0,</w:t>
            </w:r>
            <w:r w:rsidRPr="00961A7E">
              <w:rPr>
                <w:sz w:val="24"/>
                <w:szCs w:val="24"/>
                <w:highlight w:val="lightGray"/>
                <w:lang w:val="lv-LV"/>
              </w:rPr>
              <w:t>38</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37</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34</w:t>
            </w:r>
          </w:p>
        </w:tc>
      </w:tr>
      <w:tr w:rsidR="00D33E43" w:rsidRPr="00961A7E" w:rsidTr="00965093">
        <w:trPr>
          <w:trHeight w:hRule="exact" w:val="284"/>
          <w:jc w:val="center"/>
        </w:trPr>
        <w:tc>
          <w:tcPr>
            <w:tcW w:w="1044"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sidRPr="00961A7E">
              <w:rPr>
                <w:sz w:val="24"/>
                <w:szCs w:val="24"/>
                <w:lang w:val="lv-LV"/>
              </w:rPr>
              <w:t>1</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65</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51</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43</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49</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46</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highlight w:val="lightGray"/>
                <w:lang w:val="lv-LV"/>
              </w:rPr>
            </w:pPr>
            <w:r>
              <w:rPr>
                <w:sz w:val="24"/>
                <w:szCs w:val="24"/>
                <w:highlight w:val="lightGray"/>
                <w:lang w:val="lv-LV"/>
              </w:rPr>
              <w:t>0,</w:t>
            </w:r>
            <w:r w:rsidRPr="00961A7E">
              <w:rPr>
                <w:sz w:val="24"/>
                <w:szCs w:val="24"/>
                <w:highlight w:val="lightGray"/>
                <w:lang w:val="lv-LV"/>
              </w:rPr>
              <w:t>43</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42</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38</w:t>
            </w:r>
          </w:p>
        </w:tc>
      </w:tr>
      <w:tr w:rsidR="00D33E43" w:rsidRPr="00961A7E" w:rsidTr="00965093">
        <w:trPr>
          <w:trHeight w:hRule="exact" w:val="284"/>
          <w:jc w:val="center"/>
        </w:trPr>
        <w:tc>
          <w:tcPr>
            <w:tcW w:w="1044"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sidRPr="00961A7E">
              <w:rPr>
                <w:sz w:val="24"/>
                <w:szCs w:val="24"/>
                <w:lang w:val="lv-LV"/>
              </w:rPr>
              <w:t>1,25</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70</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57</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49</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54</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51</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highlight w:val="lightGray"/>
                <w:lang w:val="lv-LV"/>
              </w:rPr>
            </w:pPr>
            <w:r>
              <w:rPr>
                <w:sz w:val="24"/>
                <w:szCs w:val="24"/>
                <w:highlight w:val="lightGray"/>
                <w:lang w:val="lv-LV"/>
              </w:rPr>
              <w:t>0,</w:t>
            </w:r>
            <w:r w:rsidRPr="00961A7E">
              <w:rPr>
                <w:sz w:val="24"/>
                <w:szCs w:val="24"/>
                <w:highlight w:val="lightGray"/>
                <w:lang w:val="lv-LV"/>
              </w:rPr>
              <w:t>48</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47</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44</w:t>
            </w:r>
          </w:p>
        </w:tc>
      </w:tr>
      <w:tr w:rsidR="00D33E43" w:rsidRPr="00961A7E" w:rsidTr="00965093">
        <w:trPr>
          <w:trHeight w:hRule="exact" w:val="284"/>
          <w:jc w:val="center"/>
        </w:trPr>
        <w:tc>
          <w:tcPr>
            <w:tcW w:w="1044"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highlight w:val="lightGray"/>
                <w:lang w:val="lv-LV"/>
              </w:rPr>
            </w:pPr>
            <w:r w:rsidRPr="00961A7E">
              <w:rPr>
                <w:sz w:val="24"/>
                <w:szCs w:val="24"/>
                <w:highlight w:val="lightGray"/>
                <w:lang w:val="lv-LV"/>
              </w:rPr>
              <w:t>1,5</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highlight w:val="lightGray"/>
                <w:lang w:val="lv-LV"/>
              </w:rPr>
            </w:pPr>
            <w:r>
              <w:rPr>
                <w:sz w:val="24"/>
                <w:szCs w:val="24"/>
                <w:highlight w:val="lightGray"/>
                <w:lang w:val="lv-LV"/>
              </w:rPr>
              <w:t>0,</w:t>
            </w:r>
            <w:r w:rsidRPr="00961A7E">
              <w:rPr>
                <w:sz w:val="24"/>
                <w:szCs w:val="24"/>
                <w:highlight w:val="lightGray"/>
                <w:lang w:val="lv-LV"/>
              </w:rPr>
              <w:t>72</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highlight w:val="lightGray"/>
                <w:lang w:val="lv-LV"/>
              </w:rPr>
            </w:pPr>
            <w:r>
              <w:rPr>
                <w:sz w:val="24"/>
                <w:szCs w:val="24"/>
                <w:highlight w:val="lightGray"/>
                <w:lang w:val="lv-LV"/>
              </w:rPr>
              <w:t>0,</w:t>
            </w:r>
            <w:r w:rsidRPr="00961A7E">
              <w:rPr>
                <w:sz w:val="24"/>
                <w:szCs w:val="24"/>
                <w:highlight w:val="lightGray"/>
                <w:lang w:val="lv-LV"/>
              </w:rPr>
              <w:t>61</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highlight w:val="lightGray"/>
                <w:lang w:val="lv-LV"/>
              </w:rPr>
            </w:pPr>
            <w:r>
              <w:rPr>
                <w:sz w:val="24"/>
                <w:szCs w:val="24"/>
                <w:highlight w:val="lightGray"/>
                <w:lang w:val="lv-LV"/>
              </w:rPr>
              <w:t>0,</w:t>
            </w:r>
            <w:r w:rsidRPr="00961A7E">
              <w:rPr>
                <w:sz w:val="24"/>
                <w:szCs w:val="24"/>
                <w:highlight w:val="lightGray"/>
                <w:lang w:val="lv-LV"/>
              </w:rPr>
              <w:t>52</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highlight w:val="lightGray"/>
                <w:lang w:val="lv-LV"/>
              </w:rPr>
            </w:pPr>
            <w:r>
              <w:rPr>
                <w:sz w:val="24"/>
                <w:szCs w:val="24"/>
                <w:highlight w:val="lightGray"/>
                <w:lang w:val="lv-LV"/>
              </w:rPr>
              <w:t>0,</w:t>
            </w:r>
            <w:r w:rsidRPr="00961A7E">
              <w:rPr>
                <w:sz w:val="24"/>
                <w:szCs w:val="24"/>
                <w:highlight w:val="lightGray"/>
                <w:lang w:val="lv-LV"/>
              </w:rPr>
              <w:t>57</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highlight w:val="lightGray"/>
                <w:lang w:val="lv-LV"/>
              </w:rPr>
            </w:pPr>
            <w:r>
              <w:rPr>
                <w:sz w:val="24"/>
                <w:szCs w:val="24"/>
                <w:highlight w:val="lightGray"/>
                <w:lang w:val="lv-LV"/>
              </w:rPr>
              <w:t>0,</w:t>
            </w:r>
            <w:r w:rsidRPr="00961A7E">
              <w:rPr>
                <w:sz w:val="24"/>
                <w:szCs w:val="24"/>
                <w:highlight w:val="lightGray"/>
                <w:lang w:val="lv-LV"/>
              </w:rPr>
              <w:t>54</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highlight w:val="lightGray"/>
                <w:lang w:val="lv-LV"/>
              </w:rPr>
            </w:pPr>
            <w:r>
              <w:rPr>
                <w:sz w:val="24"/>
                <w:szCs w:val="24"/>
                <w:highlight w:val="lightGray"/>
                <w:lang w:val="lv-LV"/>
              </w:rPr>
              <w:t>0,</w:t>
            </w:r>
            <w:r w:rsidRPr="00961A7E">
              <w:rPr>
                <w:sz w:val="24"/>
                <w:szCs w:val="24"/>
                <w:highlight w:val="lightGray"/>
                <w:lang w:val="lv-LV"/>
              </w:rPr>
              <w:t>51</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51</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47</w:t>
            </w:r>
          </w:p>
        </w:tc>
      </w:tr>
      <w:tr w:rsidR="00D33E43" w:rsidRPr="00961A7E" w:rsidTr="00965093">
        <w:trPr>
          <w:trHeight w:hRule="exact" w:val="284"/>
          <w:jc w:val="center"/>
        </w:trPr>
        <w:tc>
          <w:tcPr>
            <w:tcW w:w="1044"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sidRPr="00961A7E">
              <w:rPr>
                <w:sz w:val="24"/>
                <w:szCs w:val="24"/>
                <w:lang w:val="lv-LV"/>
              </w:rPr>
              <w:t>2</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76</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66</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56</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61</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57</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55</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54</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51</w:t>
            </w:r>
          </w:p>
        </w:tc>
      </w:tr>
      <w:tr w:rsidR="00D33E43" w:rsidRPr="00961A7E" w:rsidTr="00965093">
        <w:trPr>
          <w:trHeight w:hRule="exact" w:val="284"/>
          <w:jc w:val="center"/>
        </w:trPr>
        <w:tc>
          <w:tcPr>
            <w:tcW w:w="1044"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sidRPr="00961A7E">
              <w:rPr>
                <w:sz w:val="24"/>
                <w:szCs w:val="24"/>
                <w:lang w:val="lv-LV"/>
              </w:rPr>
              <w:t>2,5</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78</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70</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59</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64</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60</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58</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57</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54</w:t>
            </w:r>
          </w:p>
        </w:tc>
      </w:tr>
      <w:tr w:rsidR="00D33E43" w:rsidRPr="00961A7E" w:rsidTr="00965093">
        <w:trPr>
          <w:trHeight w:hRule="exact" w:val="284"/>
          <w:jc w:val="center"/>
        </w:trPr>
        <w:tc>
          <w:tcPr>
            <w:tcW w:w="1044"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sidRPr="00961A7E">
              <w:rPr>
                <w:sz w:val="24"/>
                <w:szCs w:val="24"/>
                <w:lang w:val="lv-LV"/>
              </w:rPr>
              <w:t>3</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80</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73</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62</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67</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62</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60</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59</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57</w:t>
            </w:r>
          </w:p>
        </w:tc>
      </w:tr>
      <w:tr w:rsidR="00D33E43" w:rsidRPr="00961A7E" w:rsidTr="00965093">
        <w:trPr>
          <w:trHeight w:hRule="exact" w:val="284"/>
          <w:jc w:val="center"/>
        </w:trPr>
        <w:tc>
          <w:tcPr>
            <w:tcW w:w="1044"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sidRPr="00961A7E">
              <w:rPr>
                <w:sz w:val="24"/>
                <w:szCs w:val="24"/>
                <w:lang w:val="lv-LV"/>
              </w:rPr>
              <w:t>4</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81</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76</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64</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69</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63</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62</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61</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58</w:t>
            </w:r>
          </w:p>
        </w:tc>
      </w:tr>
      <w:tr w:rsidR="00D33E43" w:rsidRPr="00961A7E" w:rsidTr="00965093">
        <w:trPr>
          <w:trHeight w:hRule="exact" w:val="284"/>
          <w:jc w:val="center"/>
        </w:trPr>
        <w:tc>
          <w:tcPr>
            <w:tcW w:w="1044"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sidRPr="00961A7E">
              <w:rPr>
                <w:sz w:val="24"/>
                <w:szCs w:val="24"/>
                <w:lang w:val="lv-LV"/>
              </w:rPr>
              <w:t>5</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82</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78</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65</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70</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65</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64</w:t>
            </w:r>
          </w:p>
        </w:tc>
        <w:tc>
          <w:tcPr>
            <w:tcW w:w="806"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62</w:t>
            </w:r>
          </w:p>
        </w:tc>
        <w:tc>
          <w:tcPr>
            <w:tcW w:w="79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961A7E" w:rsidRDefault="00D33E43" w:rsidP="00965093">
            <w:pPr>
              <w:shd w:val="clear" w:color="auto" w:fill="FFFFFF"/>
              <w:rPr>
                <w:sz w:val="24"/>
                <w:szCs w:val="24"/>
                <w:lang w:val="lv-LV"/>
              </w:rPr>
            </w:pPr>
            <w:r>
              <w:rPr>
                <w:sz w:val="24"/>
                <w:szCs w:val="24"/>
                <w:lang w:val="lv-LV"/>
              </w:rPr>
              <w:t>0,</w:t>
            </w:r>
            <w:r w:rsidRPr="00961A7E">
              <w:rPr>
                <w:sz w:val="24"/>
                <w:szCs w:val="24"/>
                <w:lang w:val="lv-LV"/>
              </w:rPr>
              <w:t>60</w:t>
            </w:r>
          </w:p>
        </w:tc>
      </w:tr>
    </w:tbl>
    <w:p w:rsidR="00D33E43" w:rsidRPr="00AB6CD5" w:rsidRDefault="00D33E43" w:rsidP="00D33E43">
      <w:pPr>
        <w:ind w:firstLine="397"/>
        <w:rPr>
          <w:sz w:val="16"/>
          <w:szCs w:val="16"/>
          <w:lang w:val="lv-LV"/>
        </w:rPr>
      </w:pPr>
    </w:p>
    <w:p w:rsidR="00D33E43" w:rsidRDefault="00D33E43" w:rsidP="00D33E43">
      <w:pPr>
        <w:ind w:firstLine="397"/>
        <w:rPr>
          <w:color w:val="000000"/>
          <w:spacing w:val="-1"/>
          <w:sz w:val="24"/>
          <w:szCs w:val="24"/>
          <w:lang w:val="lv-LV"/>
        </w:rPr>
      </w:pPr>
      <w:r w:rsidRPr="005E1FA9">
        <w:rPr>
          <w:color w:val="000000"/>
          <w:spacing w:val="-1"/>
          <w:sz w:val="24"/>
          <w:szCs w:val="24"/>
          <w:lang w:val="lv-LV"/>
        </w:rPr>
        <w:t>Tādā gadījumā apgaismes iekārtas kopjauda</w:t>
      </w:r>
    </w:p>
    <w:p w:rsidR="00D33E43" w:rsidRDefault="00D33E43" w:rsidP="00D33E43">
      <w:pPr>
        <w:ind w:firstLine="397"/>
        <w:jc w:val="center"/>
        <w:rPr>
          <w:color w:val="000000"/>
          <w:spacing w:val="-1"/>
          <w:sz w:val="24"/>
          <w:szCs w:val="24"/>
          <w:lang w:val="lv-LV"/>
        </w:rPr>
      </w:pPr>
      <w:r w:rsidRPr="008D4938">
        <w:rPr>
          <w:i/>
          <w:color w:val="000000"/>
          <w:spacing w:val="-1"/>
          <w:sz w:val="24"/>
          <w:szCs w:val="24"/>
          <w:lang w:val="lv-LV"/>
        </w:rPr>
        <w:t xml:space="preserve">P </w:t>
      </w:r>
      <w:r>
        <w:rPr>
          <w:color w:val="000000"/>
          <w:spacing w:val="-1"/>
          <w:sz w:val="24"/>
          <w:szCs w:val="24"/>
          <w:lang w:val="lv-LV"/>
        </w:rPr>
        <w:t xml:space="preserve">= </w:t>
      </w:r>
      <w:r w:rsidRPr="005E1FA9">
        <w:rPr>
          <w:i/>
          <w:color w:val="000000"/>
          <w:spacing w:val="-1"/>
          <w:sz w:val="24"/>
          <w:szCs w:val="24"/>
          <w:lang w:val="lv-LV"/>
        </w:rPr>
        <w:t>n∙N∙P</w:t>
      </w:r>
      <w:r w:rsidRPr="008D4938">
        <w:rPr>
          <w:i/>
          <w:color w:val="000000"/>
          <w:spacing w:val="-1"/>
          <w:sz w:val="24"/>
          <w:szCs w:val="24"/>
          <w:vertAlign w:val="subscript"/>
          <w:lang w:val="lv-LV"/>
        </w:rPr>
        <w:t>sp</w:t>
      </w:r>
      <w:r>
        <w:rPr>
          <w:color w:val="000000"/>
          <w:spacing w:val="-1"/>
          <w:sz w:val="24"/>
          <w:szCs w:val="24"/>
          <w:lang w:val="lv-LV"/>
        </w:rPr>
        <w:t xml:space="preserve"> = 2∙7∙36 = 504 W</w:t>
      </w:r>
    </w:p>
    <w:p w:rsidR="00D33E43" w:rsidRDefault="00D33E43" w:rsidP="00D33E43">
      <w:pPr>
        <w:rPr>
          <w:color w:val="000000"/>
          <w:spacing w:val="-1"/>
          <w:sz w:val="24"/>
          <w:szCs w:val="24"/>
          <w:lang w:val="lv-LV"/>
        </w:rPr>
      </w:pPr>
      <w:r>
        <w:rPr>
          <w:color w:val="000000"/>
          <w:spacing w:val="-1"/>
          <w:sz w:val="24"/>
          <w:szCs w:val="24"/>
          <w:lang w:val="lv-LV"/>
        </w:rPr>
        <w:t>un apgaismošanas īpatnēja slodze</w:t>
      </w:r>
    </w:p>
    <w:p w:rsidR="00D33E43" w:rsidRDefault="00D33E43" w:rsidP="00D33E43">
      <w:pPr>
        <w:ind w:firstLine="708"/>
        <w:rPr>
          <w:color w:val="000000"/>
          <w:sz w:val="24"/>
          <w:szCs w:val="24"/>
          <w:lang w:val="lv-LV"/>
        </w:rPr>
      </w:pPr>
      <w:r w:rsidRPr="00361FBD">
        <w:rPr>
          <w:position w:val="-24"/>
          <w:sz w:val="24"/>
          <w:szCs w:val="24"/>
          <w:lang w:val="lv-LV"/>
        </w:rPr>
        <w:object w:dxaOrig="2240" w:dyaOrig="620">
          <v:shape id="_x0000_i1142" type="#_x0000_t75" style="width:111.4pt;height:31.25pt" o:ole="">
            <v:imagedata r:id="rId565" o:title=""/>
          </v:shape>
          <o:OLEObject Type="Embed" ProgID="Equation.3" ShapeID="_x0000_i1142" DrawAspect="Content" ObjectID="_1398605246" r:id="rId566"/>
        </w:object>
      </w:r>
    </w:p>
    <w:p w:rsidR="00D33E43" w:rsidRPr="00C24D88" w:rsidRDefault="00D33E43" w:rsidP="00D33E43">
      <w:pPr>
        <w:ind w:firstLine="397"/>
        <w:jc w:val="both"/>
        <w:rPr>
          <w:color w:val="000000"/>
          <w:sz w:val="24"/>
          <w:szCs w:val="24"/>
          <w:lang w:val="lv-LV"/>
        </w:rPr>
      </w:pPr>
      <w:r w:rsidRPr="00C24D88">
        <w:rPr>
          <w:color w:val="000000"/>
          <w:sz w:val="24"/>
          <w:szCs w:val="24"/>
          <w:lang w:val="lv-LV"/>
        </w:rPr>
        <w:t xml:space="preserve">Ja izmantosim firmas Ge Lighting apgaismes ķermeni 5500 sērijas, tad </w:t>
      </w:r>
      <w:r>
        <w:rPr>
          <w:color w:val="000000"/>
          <w:sz w:val="24"/>
          <w:szCs w:val="24"/>
          <w:lang w:val="lv-LV"/>
        </w:rPr>
        <w:t>a</w:t>
      </w:r>
      <w:r w:rsidRPr="00C24D88">
        <w:rPr>
          <w:color w:val="000000"/>
          <w:sz w:val="24"/>
          <w:szCs w:val="24"/>
          <w:lang w:val="lv-LV"/>
        </w:rPr>
        <w:t xml:space="preserve">pgaismes ķermeņa izmantošanas koeficientu var atrast no </w:t>
      </w:r>
      <w:r>
        <w:rPr>
          <w:color w:val="000000"/>
          <w:sz w:val="24"/>
          <w:szCs w:val="24"/>
          <w:lang w:val="lv-LV"/>
        </w:rPr>
        <w:t>9.6</w:t>
      </w:r>
      <w:r w:rsidRPr="00C24D88">
        <w:rPr>
          <w:color w:val="000000"/>
          <w:sz w:val="24"/>
          <w:szCs w:val="24"/>
          <w:lang w:val="lv-LV"/>
        </w:rPr>
        <w:t xml:space="preserve">. tabulas, izejot no aprēķināta telpas indeksa un atstarošanas koeficientu vērtībām. No </w:t>
      </w:r>
      <w:r>
        <w:rPr>
          <w:color w:val="000000"/>
          <w:sz w:val="24"/>
          <w:szCs w:val="24"/>
          <w:lang w:val="lv-LV"/>
        </w:rPr>
        <w:t xml:space="preserve">9.6. </w:t>
      </w:r>
      <w:r w:rsidRPr="00C24D88">
        <w:rPr>
          <w:color w:val="000000"/>
          <w:sz w:val="24"/>
          <w:szCs w:val="24"/>
          <w:lang w:val="lv-LV"/>
        </w:rPr>
        <w:t xml:space="preserve">tabulas izriet ka </w:t>
      </w:r>
      <w:r w:rsidRPr="008D4938">
        <w:rPr>
          <w:i/>
          <w:color w:val="000000"/>
          <w:sz w:val="24"/>
          <w:szCs w:val="24"/>
          <w:lang w:val="lv-LV"/>
        </w:rPr>
        <w:t xml:space="preserve">U </w:t>
      </w:r>
      <w:r w:rsidRPr="00C24D88">
        <w:rPr>
          <w:color w:val="000000"/>
          <w:sz w:val="24"/>
          <w:szCs w:val="24"/>
          <w:lang w:val="lv-LV"/>
        </w:rPr>
        <w:t xml:space="preserve">= </w:t>
      </w:r>
      <w:r>
        <w:rPr>
          <w:color w:val="000000"/>
          <w:sz w:val="24"/>
          <w:szCs w:val="24"/>
          <w:lang w:val="lv-LV"/>
        </w:rPr>
        <w:t>0,4</w:t>
      </w:r>
      <w:r w:rsidRPr="00C24D88">
        <w:rPr>
          <w:color w:val="000000"/>
          <w:sz w:val="24"/>
          <w:szCs w:val="24"/>
          <w:lang w:val="lv-LV"/>
        </w:rPr>
        <w:t>5</w:t>
      </w:r>
      <w:r>
        <w:rPr>
          <w:color w:val="000000"/>
          <w:sz w:val="24"/>
          <w:szCs w:val="24"/>
          <w:lang w:val="lv-LV"/>
        </w:rPr>
        <w:t xml:space="preserve">3 un </w:t>
      </w:r>
      <w:r>
        <w:rPr>
          <w:sz w:val="24"/>
          <w:szCs w:val="24"/>
          <w:lang w:val="lv-LV"/>
        </w:rPr>
        <w:t>nepieciešamais apgaismes ķermeņu skaits</w:t>
      </w:r>
    </w:p>
    <w:p w:rsidR="00D33E43" w:rsidRPr="00C24D88" w:rsidRDefault="00D33E43" w:rsidP="00D33E43">
      <w:pPr>
        <w:jc w:val="right"/>
        <w:rPr>
          <w:color w:val="000000"/>
          <w:spacing w:val="6"/>
          <w:sz w:val="24"/>
          <w:szCs w:val="18"/>
          <w:lang w:val="lv-LV"/>
        </w:rPr>
      </w:pPr>
      <w:r>
        <w:rPr>
          <w:color w:val="000000"/>
          <w:spacing w:val="6"/>
          <w:sz w:val="24"/>
          <w:szCs w:val="18"/>
          <w:lang w:val="lv-LV"/>
        </w:rPr>
        <w:t>9.6</w:t>
      </w:r>
      <w:r w:rsidRPr="00C24D88">
        <w:rPr>
          <w:color w:val="000000"/>
          <w:spacing w:val="6"/>
          <w:sz w:val="24"/>
          <w:szCs w:val="18"/>
          <w:lang w:val="lv-LV"/>
        </w:rPr>
        <w:t>. tabula</w:t>
      </w:r>
    </w:p>
    <w:p w:rsidR="00D33E43" w:rsidRPr="00C24D88" w:rsidRDefault="00D33E43" w:rsidP="004D2A89">
      <w:pPr>
        <w:jc w:val="center"/>
        <w:rPr>
          <w:b/>
          <w:sz w:val="24"/>
          <w:szCs w:val="24"/>
          <w:lang w:val="lv-LV"/>
        </w:rPr>
      </w:pPr>
      <w:r w:rsidRPr="00C24D88">
        <w:rPr>
          <w:b/>
          <w:color w:val="000000"/>
          <w:spacing w:val="6"/>
          <w:sz w:val="24"/>
          <w:szCs w:val="18"/>
          <w:lang w:val="lv-LV"/>
        </w:rPr>
        <w:t xml:space="preserve">Izmantošanas koeficienta </w:t>
      </w:r>
      <w:r w:rsidRPr="009E74B3">
        <w:rPr>
          <w:b/>
          <w:i/>
          <w:color w:val="000000"/>
          <w:spacing w:val="6"/>
          <w:sz w:val="24"/>
          <w:szCs w:val="18"/>
          <w:lang w:val="lv-LV"/>
        </w:rPr>
        <w:t>U</w:t>
      </w:r>
      <w:r>
        <w:rPr>
          <w:b/>
          <w:color w:val="000000"/>
          <w:spacing w:val="6"/>
          <w:sz w:val="24"/>
          <w:szCs w:val="18"/>
          <w:lang w:val="lv-LV"/>
        </w:rPr>
        <w:t xml:space="preserve"> </w:t>
      </w:r>
      <w:r w:rsidRPr="00C24D88">
        <w:rPr>
          <w:b/>
          <w:color w:val="000000"/>
          <w:spacing w:val="6"/>
          <w:sz w:val="24"/>
          <w:szCs w:val="18"/>
          <w:lang w:val="lv-LV"/>
        </w:rPr>
        <w:t>noteikšanai gaismas ķermenim</w:t>
      </w:r>
      <w:r w:rsidRPr="00C24D88">
        <w:rPr>
          <w:b/>
          <w:bCs/>
          <w:sz w:val="24"/>
          <w:szCs w:val="24"/>
          <w:lang w:val="lv-LV"/>
        </w:rPr>
        <w:t xml:space="preserve"> </w:t>
      </w:r>
      <w:r w:rsidRPr="00C24D88">
        <w:rPr>
          <w:b/>
          <w:sz w:val="24"/>
          <w:szCs w:val="24"/>
          <w:lang w:val="lv-LV"/>
        </w:rPr>
        <w:t>5500/418/5</w:t>
      </w:r>
    </w:p>
    <w:tbl>
      <w:tblPr>
        <w:tblW w:w="7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001"/>
        <w:gridCol w:w="948"/>
        <w:gridCol w:w="751"/>
        <w:gridCol w:w="927"/>
        <w:gridCol w:w="885"/>
        <w:gridCol w:w="885"/>
        <w:gridCol w:w="874"/>
        <w:gridCol w:w="885"/>
        <w:gridCol w:w="779"/>
      </w:tblGrid>
      <w:tr w:rsidR="00D33E43" w:rsidRPr="001F0D5A" w:rsidTr="00965093">
        <w:trPr>
          <w:trHeight w:val="284"/>
          <w:jc w:val="center"/>
        </w:trPr>
        <w:tc>
          <w:tcPr>
            <w:tcW w:w="2700" w:type="dxa"/>
            <w:gridSpan w:val="3"/>
            <w:shd w:val="clear" w:color="auto" w:fill="FFFFFF"/>
            <w:vAlign w:val="center"/>
          </w:tcPr>
          <w:p w:rsidR="00D33E43" w:rsidRPr="001F0D5A" w:rsidRDefault="00D33E43" w:rsidP="00965093">
            <w:pPr>
              <w:widowControl/>
              <w:shd w:val="clear" w:color="auto" w:fill="FFFFFF"/>
              <w:rPr>
                <w:b/>
                <w:color w:val="000000"/>
                <w:sz w:val="22"/>
                <w:szCs w:val="22"/>
                <w:lang w:val="lv-LV"/>
              </w:rPr>
            </w:pPr>
            <w:r w:rsidRPr="001F0D5A">
              <w:rPr>
                <w:b/>
                <w:iCs/>
                <w:color w:val="000000"/>
                <w:sz w:val="22"/>
                <w:szCs w:val="22"/>
                <w:lang w:val="lv-LV"/>
              </w:rPr>
              <w:t xml:space="preserve">Atstarojuma koeficienti </w:t>
            </w:r>
            <w:r w:rsidRPr="00C2559E">
              <w:rPr>
                <w:b/>
                <w:i/>
                <w:iCs/>
                <w:color w:val="000000"/>
                <w:sz w:val="22"/>
                <w:szCs w:val="22"/>
                <w:lang w:val="lv-LV"/>
              </w:rPr>
              <w:t>ρ</w:t>
            </w:r>
          </w:p>
        </w:tc>
        <w:tc>
          <w:tcPr>
            <w:tcW w:w="5235" w:type="dxa"/>
            <w:gridSpan w:val="6"/>
            <w:shd w:val="clear" w:color="auto" w:fill="FFFFFF"/>
            <w:vAlign w:val="center"/>
          </w:tcPr>
          <w:p w:rsidR="00D33E43" w:rsidRPr="001F0D5A" w:rsidRDefault="00D33E43" w:rsidP="00965093">
            <w:pPr>
              <w:widowControl/>
              <w:shd w:val="clear" w:color="auto" w:fill="FFFFFF"/>
              <w:rPr>
                <w:b/>
                <w:color w:val="000000"/>
                <w:sz w:val="22"/>
                <w:szCs w:val="22"/>
                <w:lang w:val="lv-LV"/>
              </w:rPr>
            </w:pPr>
            <w:r w:rsidRPr="001F0D5A">
              <w:rPr>
                <w:b/>
                <w:iCs/>
                <w:color w:val="000000"/>
                <w:sz w:val="22"/>
                <w:szCs w:val="22"/>
                <w:lang w:val="lv-LV"/>
              </w:rPr>
              <w:t xml:space="preserve">Telpas koeficients </w:t>
            </w:r>
            <w:r w:rsidRPr="00C2559E">
              <w:rPr>
                <w:b/>
                <w:i/>
                <w:iCs/>
                <w:color w:val="000000"/>
                <w:sz w:val="22"/>
                <w:szCs w:val="22"/>
                <w:lang w:val="lv-LV"/>
              </w:rPr>
              <w:t>φ</w:t>
            </w:r>
          </w:p>
        </w:tc>
      </w:tr>
      <w:tr w:rsidR="00D33E43" w:rsidRPr="001F0D5A" w:rsidTr="00965093">
        <w:trPr>
          <w:trHeight w:val="284"/>
          <w:jc w:val="center"/>
        </w:trPr>
        <w:tc>
          <w:tcPr>
            <w:tcW w:w="100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color w:val="000000"/>
                <w:sz w:val="24"/>
                <w:szCs w:val="24"/>
                <w:lang w:val="lv-LV"/>
              </w:rPr>
              <w:t>Griesti</w:t>
            </w:r>
          </w:p>
        </w:tc>
        <w:tc>
          <w:tcPr>
            <w:tcW w:w="948"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color w:val="000000"/>
                <w:sz w:val="24"/>
                <w:szCs w:val="24"/>
                <w:lang w:val="lv-LV"/>
              </w:rPr>
              <w:t>Sienas</w:t>
            </w:r>
          </w:p>
        </w:tc>
        <w:tc>
          <w:tcPr>
            <w:tcW w:w="75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bCs/>
                <w:color w:val="000000"/>
                <w:sz w:val="24"/>
                <w:szCs w:val="24"/>
                <w:lang w:val="lv-LV"/>
              </w:rPr>
              <w:t>Grīdas</w:t>
            </w:r>
          </w:p>
        </w:tc>
        <w:tc>
          <w:tcPr>
            <w:tcW w:w="927"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1.00</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highlight w:val="lightGray"/>
              </w:rPr>
            </w:pPr>
            <w:r w:rsidRPr="001F0D5A">
              <w:rPr>
                <w:iCs/>
                <w:color w:val="000000"/>
                <w:sz w:val="22"/>
                <w:szCs w:val="22"/>
                <w:highlight w:val="lightGray"/>
              </w:rPr>
              <w:t>1.50</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2.00</w:t>
            </w:r>
          </w:p>
        </w:tc>
        <w:tc>
          <w:tcPr>
            <w:tcW w:w="874"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3.00</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4.00</w:t>
            </w:r>
          </w:p>
        </w:tc>
        <w:tc>
          <w:tcPr>
            <w:tcW w:w="779"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5.00</w:t>
            </w:r>
          </w:p>
        </w:tc>
      </w:tr>
      <w:tr w:rsidR="00D33E43" w:rsidRPr="001F0D5A" w:rsidTr="00965093">
        <w:trPr>
          <w:trHeight w:val="284"/>
          <w:jc w:val="center"/>
        </w:trPr>
        <w:tc>
          <w:tcPr>
            <w:tcW w:w="100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0.70</w:t>
            </w:r>
          </w:p>
        </w:tc>
        <w:tc>
          <w:tcPr>
            <w:tcW w:w="948"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0.50</w:t>
            </w:r>
          </w:p>
        </w:tc>
        <w:tc>
          <w:tcPr>
            <w:tcW w:w="75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0.10</w:t>
            </w:r>
          </w:p>
        </w:tc>
        <w:tc>
          <w:tcPr>
            <w:tcW w:w="927"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0.428</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highlight w:val="lightGray"/>
              </w:rPr>
            </w:pPr>
            <w:r w:rsidRPr="001F0D5A">
              <w:rPr>
                <w:iCs/>
                <w:color w:val="000000"/>
                <w:sz w:val="22"/>
                <w:szCs w:val="22"/>
                <w:highlight w:val="lightGray"/>
              </w:rPr>
              <w:t>0.488</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0.519</w:t>
            </w:r>
          </w:p>
        </w:tc>
        <w:tc>
          <w:tcPr>
            <w:tcW w:w="874"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0.554</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0.572</w:t>
            </w:r>
          </w:p>
        </w:tc>
        <w:tc>
          <w:tcPr>
            <w:tcW w:w="779"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0.583</w:t>
            </w:r>
          </w:p>
        </w:tc>
      </w:tr>
      <w:tr w:rsidR="00D33E43" w:rsidRPr="001F0D5A" w:rsidTr="00965093">
        <w:trPr>
          <w:trHeight w:val="284"/>
          <w:jc w:val="center"/>
        </w:trPr>
        <w:tc>
          <w:tcPr>
            <w:tcW w:w="100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0.70</w:t>
            </w:r>
          </w:p>
        </w:tc>
        <w:tc>
          <w:tcPr>
            <w:tcW w:w="948"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0.30</w:t>
            </w:r>
          </w:p>
        </w:tc>
        <w:tc>
          <w:tcPr>
            <w:tcW w:w="75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0.10</w:t>
            </w:r>
          </w:p>
        </w:tc>
        <w:tc>
          <w:tcPr>
            <w:tcW w:w="927"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0.394</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highlight w:val="lightGray"/>
              </w:rPr>
            </w:pPr>
            <w:r w:rsidRPr="001F0D5A">
              <w:rPr>
                <w:iCs/>
                <w:color w:val="000000"/>
                <w:sz w:val="22"/>
                <w:szCs w:val="22"/>
                <w:highlight w:val="lightGray"/>
              </w:rPr>
              <w:t>0.459</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0.495</w:t>
            </w:r>
          </w:p>
        </w:tc>
        <w:tc>
          <w:tcPr>
            <w:tcW w:w="874"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0.535</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0.556</w:t>
            </w:r>
          </w:p>
        </w:tc>
        <w:tc>
          <w:tcPr>
            <w:tcW w:w="779"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0.570</w:t>
            </w:r>
          </w:p>
        </w:tc>
      </w:tr>
      <w:tr w:rsidR="00D33E43" w:rsidRPr="001F0D5A" w:rsidTr="00965093">
        <w:trPr>
          <w:trHeight w:val="284"/>
          <w:jc w:val="center"/>
        </w:trPr>
        <w:tc>
          <w:tcPr>
            <w:tcW w:w="100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0.70</w:t>
            </w:r>
          </w:p>
        </w:tc>
        <w:tc>
          <w:tcPr>
            <w:tcW w:w="948"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0.10</w:t>
            </w:r>
          </w:p>
        </w:tc>
        <w:tc>
          <w:tcPr>
            <w:tcW w:w="75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0.10</w:t>
            </w:r>
          </w:p>
        </w:tc>
        <w:tc>
          <w:tcPr>
            <w:tcW w:w="927"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0.369</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highlight w:val="lightGray"/>
              </w:rPr>
            </w:pPr>
            <w:r w:rsidRPr="001F0D5A">
              <w:rPr>
                <w:iCs/>
                <w:color w:val="000000"/>
                <w:sz w:val="22"/>
                <w:szCs w:val="22"/>
                <w:highlight w:val="lightGray"/>
              </w:rPr>
              <w:t>0.436</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0.474</w:t>
            </w:r>
          </w:p>
        </w:tc>
        <w:tc>
          <w:tcPr>
            <w:tcW w:w="874"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0.518</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0.542</w:t>
            </w:r>
          </w:p>
        </w:tc>
        <w:tc>
          <w:tcPr>
            <w:tcW w:w="779"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0.558</w:t>
            </w:r>
          </w:p>
        </w:tc>
      </w:tr>
      <w:tr w:rsidR="00D33E43" w:rsidRPr="001F0D5A" w:rsidTr="00965093">
        <w:trPr>
          <w:trHeight w:val="284"/>
          <w:jc w:val="center"/>
        </w:trPr>
        <w:tc>
          <w:tcPr>
            <w:tcW w:w="100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0.50</w:t>
            </w:r>
          </w:p>
        </w:tc>
        <w:tc>
          <w:tcPr>
            <w:tcW w:w="948"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0.50</w:t>
            </w:r>
          </w:p>
        </w:tc>
        <w:tc>
          <w:tcPr>
            <w:tcW w:w="75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0.10</w:t>
            </w:r>
          </w:p>
        </w:tc>
        <w:tc>
          <w:tcPr>
            <w:tcW w:w="927"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0.420</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highlight w:val="lightGray"/>
              </w:rPr>
            </w:pPr>
            <w:r w:rsidRPr="001F0D5A">
              <w:rPr>
                <w:iCs/>
                <w:color w:val="000000"/>
                <w:sz w:val="22"/>
                <w:szCs w:val="22"/>
                <w:highlight w:val="lightGray"/>
              </w:rPr>
              <w:t>0.478</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0.509</w:t>
            </w:r>
          </w:p>
        </w:tc>
        <w:tc>
          <w:tcPr>
            <w:tcW w:w="874"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0.542</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0.559</w:t>
            </w:r>
          </w:p>
        </w:tc>
        <w:tc>
          <w:tcPr>
            <w:tcW w:w="779"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0.571</w:t>
            </w:r>
          </w:p>
        </w:tc>
      </w:tr>
      <w:tr w:rsidR="00D33E43" w:rsidRPr="001F0D5A" w:rsidTr="00965093">
        <w:trPr>
          <w:trHeight w:val="284"/>
          <w:jc w:val="center"/>
        </w:trPr>
        <w:tc>
          <w:tcPr>
            <w:tcW w:w="1001" w:type="dxa"/>
            <w:shd w:val="clear" w:color="auto" w:fill="FFFFFF"/>
            <w:vAlign w:val="center"/>
          </w:tcPr>
          <w:p w:rsidR="00D33E43" w:rsidRPr="001F0D5A" w:rsidRDefault="00D33E43" w:rsidP="00965093">
            <w:pPr>
              <w:widowControl/>
              <w:shd w:val="clear" w:color="auto" w:fill="FFFFFF"/>
              <w:rPr>
                <w:color w:val="000000"/>
                <w:sz w:val="22"/>
                <w:szCs w:val="22"/>
                <w:highlight w:val="lightGray"/>
              </w:rPr>
            </w:pPr>
            <w:r w:rsidRPr="001F0D5A">
              <w:rPr>
                <w:iCs/>
                <w:color w:val="000000"/>
                <w:sz w:val="22"/>
                <w:szCs w:val="22"/>
                <w:highlight w:val="lightGray"/>
              </w:rPr>
              <w:t>0.50</w:t>
            </w:r>
          </w:p>
        </w:tc>
        <w:tc>
          <w:tcPr>
            <w:tcW w:w="948" w:type="dxa"/>
            <w:shd w:val="clear" w:color="auto" w:fill="FFFFFF"/>
            <w:vAlign w:val="center"/>
          </w:tcPr>
          <w:p w:rsidR="00D33E43" w:rsidRPr="001F0D5A" w:rsidRDefault="00D33E43" w:rsidP="00965093">
            <w:pPr>
              <w:widowControl/>
              <w:shd w:val="clear" w:color="auto" w:fill="FFFFFF"/>
              <w:rPr>
                <w:color w:val="000000"/>
                <w:sz w:val="22"/>
                <w:szCs w:val="22"/>
                <w:highlight w:val="lightGray"/>
              </w:rPr>
            </w:pPr>
            <w:r w:rsidRPr="001F0D5A">
              <w:rPr>
                <w:iCs/>
                <w:color w:val="000000"/>
                <w:sz w:val="22"/>
                <w:szCs w:val="22"/>
                <w:highlight w:val="lightGray"/>
              </w:rPr>
              <w:t>0.30</w:t>
            </w:r>
          </w:p>
        </w:tc>
        <w:tc>
          <w:tcPr>
            <w:tcW w:w="751" w:type="dxa"/>
            <w:shd w:val="clear" w:color="auto" w:fill="FFFFFF"/>
            <w:vAlign w:val="center"/>
          </w:tcPr>
          <w:p w:rsidR="00D33E43" w:rsidRPr="001F0D5A" w:rsidRDefault="00D33E43" w:rsidP="00965093">
            <w:pPr>
              <w:widowControl/>
              <w:shd w:val="clear" w:color="auto" w:fill="FFFFFF"/>
              <w:rPr>
                <w:color w:val="000000"/>
                <w:sz w:val="22"/>
                <w:szCs w:val="22"/>
                <w:highlight w:val="lightGray"/>
              </w:rPr>
            </w:pPr>
            <w:r w:rsidRPr="001F0D5A">
              <w:rPr>
                <w:iCs/>
                <w:color w:val="000000"/>
                <w:sz w:val="22"/>
                <w:szCs w:val="22"/>
                <w:highlight w:val="lightGray"/>
              </w:rPr>
              <w:t>0.10</w:t>
            </w:r>
          </w:p>
        </w:tc>
        <w:tc>
          <w:tcPr>
            <w:tcW w:w="927" w:type="dxa"/>
            <w:shd w:val="clear" w:color="auto" w:fill="FFFFFF"/>
            <w:vAlign w:val="center"/>
          </w:tcPr>
          <w:p w:rsidR="00D33E43" w:rsidRPr="001F0D5A" w:rsidRDefault="00D33E43" w:rsidP="00965093">
            <w:pPr>
              <w:widowControl/>
              <w:shd w:val="clear" w:color="auto" w:fill="FFFFFF"/>
              <w:rPr>
                <w:color w:val="000000"/>
                <w:sz w:val="22"/>
                <w:szCs w:val="22"/>
                <w:highlight w:val="lightGray"/>
              </w:rPr>
            </w:pPr>
            <w:r w:rsidRPr="001F0D5A">
              <w:rPr>
                <w:iCs/>
                <w:color w:val="000000"/>
                <w:sz w:val="22"/>
                <w:szCs w:val="22"/>
                <w:highlight w:val="lightGray"/>
              </w:rPr>
              <w:t>0.390</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highlight w:val="lightGray"/>
              </w:rPr>
            </w:pPr>
            <w:r w:rsidRPr="001F0D5A">
              <w:rPr>
                <w:iCs/>
                <w:color w:val="000000"/>
                <w:sz w:val="22"/>
                <w:szCs w:val="22"/>
                <w:highlight w:val="lightGray"/>
              </w:rPr>
              <w:t>0.453</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0.488</w:t>
            </w:r>
          </w:p>
        </w:tc>
        <w:tc>
          <w:tcPr>
            <w:tcW w:w="874"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0.525</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0.546</w:t>
            </w:r>
          </w:p>
        </w:tc>
        <w:tc>
          <w:tcPr>
            <w:tcW w:w="779" w:type="dxa"/>
            <w:shd w:val="clear" w:color="auto" w:fill="FFFFFF"/>
            <w:vAlign w:val="center"/>
          </w:tcPr>
          <w:p w:rsidR="00D33E43" w:rsidRPr="00757796" w:rsidRDefault="00D33E43" w:rsidP="00965093">
            <w:pPr>
              <w:widowControl/>
              <w:shd w:val="clear" w:color="auto" w:fill="FFFFFF"/>
              <w:rPr>
                <w:color w:val="000000"/>
                <w:sz w:val="22"/>
                <w:szCs w:val="22"/>
                <w:lang w:val="lv-LV"/>
              </w:rPr>
            </w:pPr>
            <w:r w:rsidRPr="001F0D5A">
              <w:rPr>
                <w:iCs/>
                <w:color w:val="000000"/>
                <w:sz w:val="22"/>
                <w:szCs w:val="22"/>
              </w:rPr>
              <w:t>0.</w:t>
            </w:r>
            <w:r>
              <w:rPr>
                <w:iCs/>
                <w:color w:val="000000"/>
                <w:sz w:val="22"/>
                <w:szCs w:val="22"/>
                <w:lang w:val="lv-LV"/>
              </w:rPr>
              <w:t>560</w:t>
            </w:r>
          </w:p>
        </w:tc>
      </w:tr>
      <w:tr w:rsidR="00D33E43" w:rsidRPr="001F0D5A" w:rsidTr="00965093">
        <w:trPr>
          <w:trHeight w:val="284"/>
          <w:jc w:val="center"/>
        </w:trPr>
        <w:tc>
          <w:tcPr>
            <w:tcW w:w="100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0.50</w:t>
            </w:r>
          </w:p>
        </w:tc>
        <w:tc>
          <w:tcPr>
            <w:tcW w:w="948"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0.10</w:t>
            </w:r>
          </w:p>
        </w:tc>
        <w:tc>
          <w:tcPr>
            <w:tcW w:w="75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0.10</w:t>
            </w:r>
          </w:p>
        </w:tc>
        <w:tc>
          <w:tcPr>
            <w:tcW w:w="927"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0.367</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0.433</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0.469</w:t>
            </w:r>
          </w:p>
        </w:tc>
        <w:tc>
          <w:tcPr>
            <w:tcW w:w="874"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0.511</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0.534</w:t>
            </w:r>
          </w:p>
        </w:tc>
        <w:tc>
          <w:tcPr>
            <w:tcW w:w="779"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lang w:val="en-US"/>
              </w:rPr>
              <w:t>0.S49</w:t>
            </w:r>
          </w:p>
        </w:tc>
      </w:tr>
      <w:tr w:rsidR="00D33E43" w:rsidRPr="001F0D5A" w:rsidTr="00965093">
        <w:trPr>
          <w:trHeight w:val="284"/>
          <w:jc w:val="center"/>
        </w:trPr>
        <w:tc>
          <w:tcPr>
            <w:tcW w:w="100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0.30</w:t>
            </w:r>
          </w:p>
        </w:tc>
        <w:tc>
          <w:tcPr>
            <w:tcW w:w="948"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0.50</w:t>
            </w:r>
          </w:p>
        </w:tc>
        <w:tc>
          <w:tcPr>
            <w:tcW w:w="75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0.10</w:t>
            </w:r>
          </w:p>
        </w:tc>
        <w:tc>
          <w:tcPr>
            <w:tcW w:w="927"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0.412</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0.469</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0.499</w:t>
            </w:r>
          </w:p>
        </w:tc>
        <w:tc>
          <w:tcPr>
            <w:tcW w:w="874"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0.531</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0.548</w:t>
            </w:r>
          </w:p>
        </w:tc>
        <w:tc>
          <w:tcPr>
            <w:tcW w:w="779"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0.559</w:t>
            </w:r>
          </w:p>
        </w:tc>
      </w:tr>
      <w:tr w:rsidR="00D33E43" w:rsidRPr="001F0D5A" w:rsidTr="00965093">
        <w:trPr>
          <w:trHeight w:val="284"/>
          <w:jc w:val="center"/>
        </w:trPr>
        <w:tc>
          <w:tcPr>
            <w:tcW w:w="100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0.30</w:t>
            </w:r>
          </w:p>
        </w:tc>
        <w:tc>
          <w:tcPr>
            <w:tcW w:w="948"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0.30</w:t>
            </w:r>
          </w:p>
        </w:tc>
        <w:tc>
          <w:tcPr>
            <w:tcW w:w="75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0.10</w:t>
            </w:r>
          </w:p>
        </w:tc>
        <w:tc>
          <w:tcPr>
            <w:tcW w:w="927"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0.386</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0.447</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0.481</w:t>
            </w:r>
          </w:p>
        </w:tc>
        <w:tc>
          <w:tcPr>
            <w:tcW w:w="874"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0.517</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0.537</w:t>
            </w:r>
          </w:p>
        </w:tc>
        <w:tc>
          <w:tcPr>
            <w:tcW w:w="779"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0.550</w:t>
            </w:r>
          </w:p>
        </w:tc>
      </w:tr>
      <w:tr w:rsidR="00D33E43" w:rsidRPr="001F0D5A" w:rsidTr="00965093">
        <w:trPr>
          <w:trHeight w:val="284"/>
          <w:jc w:val="center"/>
        </w:trPr>
        <w:tc>
          <w:tcPr>
            <w:tcW w:w="100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0.30</w:t>
            </w:r>
          </w:p>
        </w:tc>
        <w:tc>
          <w:tcPr>
            <w:tcW w:w="948"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0.10</w:t>
            </w:r>
          </w:p>
        </w:tc>
        <w:tc>
          <w:tcPr>
            <w:tcW w:w="75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0.10</w:t>
            </w:r>
          </w:p>
        </w:tc>
        <w:tc>
          <w:tcPr>
            <w:tcW w:w="927"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0.365</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0.429</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0.465</w:t>
            </w:r>
          </w:p>
        </w:tc>
        <w:tc>
          <w:tcPr>
            <w:tcW w:w="874"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0.505</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0.527</w:t>
            </w:r>
          </w:p>
        </w:tc>
        <w:tc>
          <w:tcPr>
            <w:tcW w:w="779"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0.641</w:t>
            </w:r>
          </w:p>
        </w:tc>
      </w:tr>
      <w:tr w:rsidR="00D33E43" w:rsidRPr="001F0D5A" w:rsidTr="00965093">
        <w:trPr>
          <w:trHeight w:val="284"/>
          <w:jc w:val="center"/>
        </w:trPr>
        <w:tc>
          <w:tcPr>
            <w:tcW w:w="100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0.70</w:t>
            </w:r>
          </w:p>
        </w:tc>
        <w:tc>
          <w:tcPr>
            <w:tcW w:w="948"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0.50</w:t>
            </w:r>
          </w:p>
        </w:tc>
        <w:tc>
          <w:tcPr>
            <w:tcW w:w="75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0.20</w:t>
            </w:r>
          </w:p>
        </w:tc>
        <w:tc>
          <w:tcPr>
            <w:tcW w:w="927"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0.442</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0.509</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0.545</w:t>
            </w:r>
          </w:p>
        </w:tc>
        <w:tc>
          <w:tcPr>
            <w:tcW w:w="874"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0.586</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0.608</w:t>
            </w:r>
          </w:p>
        </w:tc>
        <w:tc>
          <w:tcPr>
            <w:tcW w:w="779"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0.ё22</w:t>
            </w:r>
          </w:p>
        </w:tc>
      </w:tr>
      <w:tr w:rsidR="00D33E43" w:rsidRPr="001F0D5A" w:rsidTr="00965093">
        <w:trPr>
          <w:trHeight w:val="284"/>
          <w:jc w:val="center"/>
        </w:trPr>
        <w:tc>
          <w:tcPr>
            <w:tcW w:w="100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0.70</w:t>
            </w:r>
          </w:p>
        </w:tc>
        <w:tc>
          <w:tcPr>
            <w:tcW w:w="948"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0.30</w:t>
            </w:r>
          </w:p>
        </w:tc>
        <w:tc>
          <w:tcPr>
            <w:tcW w:w="75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0.20</w:t>
            </w:r>
          </w:p>
        </w:tc>
        <w:tc>
          <w:tcPr>
            <w:tcW w:w="927"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0.404</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0.474</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0.515</w:t>
            </w:r>
          </w:p>
        </w:tc>
        <w:tc>
          <w:tcPr>
            <w:tcW w:w="874"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0.561</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0.587</w:t>
            </w:r>
          </w:p>
        </w:tc>
        <w:tc>
          <w:tcPr>
            <w:tcW w:w="779"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0.ё05</w:t>
            </w:r>
          </w:p>
        </w:tc>
      </w:tr>
      <w:tr w:rsidR="00D33E43" w:rsidRPr="001F0D5A" w:rsidTr="00965093">
        <w:trPr>
          <w:trHeight w:val="284"/>
          <w:jc w:val="center"/>
        </w:trPr>
        <w:tc>
          <w:tcPr>
            <w:tcW w:w="100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0.70</w:t>
            </w:r>
          </w:p>
        </w:tc>
        <w:tc>
          <w:tcPr>
            <w:tcW w:w="948"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0.10</w:t>
            </w:r>
          </w:p>
        </w:tc>
        <w:tc>
          <w:tcPr>
            <w:tcW w:w="75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0.20</w:t>
            </w:r>
          </w:p>
        </w:tc>
        <w:tc>
          <w:tcPr>
            <w:tcW w:w="927"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0.375</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0.448</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0.490</w:t>
            </w:r>
          </w:p>
        </w:tc>
        <w:tc>
          <w:tcPr>
            <w:tcW w:w="874"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0.540</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0.569</w:t>
            </w:r>
          </w:p>
        </w:tc>
        <w:tc>
          <w:tcPr>
            <w:tcW w:w="779"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0.589</w:t>
            </w:r>
          </w:p>
        </w:tc>
      </w:tr>
      <w:tr w:rsidR="00D33E43" w:rsidRPr="001F0D5A" w:rsidTr="00965093">
        <w:trPr>
          <w:trHeight w:val="284"/>
          <w:jc w:val="center"/>
        </w:trPr>
        <w:tc>
          <w:tcPr>
            <w:tcW w:w="100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0.50</w:t>
            </w:r>
          </w:p>
        </w:tc>
        <w:tc>
          <w:tcPr>
            <w:tcW w:w="948"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0.50</w:t>
            </w:r>
          </w:p>
        </w:tc>
        <w:tc>
          <w:tcPr>
            <w:tcW w:w="75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0.20</w:t>
            </w:r>
          </w:p>
        </w:tc>
        <w:tc>
          <w:tcPr>
            <w:tcW w:w="927"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0.431</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0.494</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0.527</w:t>
            </w:r>
          </w:p>
        </w:tc>
        <w:tc>
          <w:tcPr>
            <w:tcW w:w="874"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0.565</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0.585</w:t>
            </w:r>
          </w:p>
        </w:tc>
        <w:tc>
          <w:tcPr>
            <w:tcW w:w="779"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w:t>
            </w:r>
            <w:r>
              <w:rPr>
                <w:iCs/>
                <w:color w:val="000000"/>
                <w:sz w:val="22"/>
                <w:szCs w:val="22"/>
                <w:lang w:val="lv-LV"/>
              </w:rPr>
              <w:t>8</w:t>
            </w:r>
            <w:r w:rsidRPr="001F0D5A">
              <w:rPr>
                <w:iCs/>
                <w:color w:val="000000"/>
                <w:sz w:val="22"/>
                <w:szCs w:val="22"/>
              </w:rPr>
              <w:t>7</w:t>
            </w:r>
          </w:p>
        </w:tc>
      </w:tr>
      <w:tr w:rsidR="00D33E43" w:rsidRPr="001F0D5A" w:rsidTr="00965093">
        <w:trPr>
          <w:trHeight w:val="284"/>
          <w:jc w:val="center"/>
        </w:trPr>
        <w:tc>
          <w:tcPr>
            <w:tcW w:w="100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0.50</w:t>
            </w:r>
          </w:p>
        </w:tc>
        <w:tc>
          <w:tcPr>
            <w:tcW w:w="948"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0.30</w:t>
            </w:r>
          </w:p>
        </w:tc>
        <w:tc>
          <w:tcPr>
            <w:tcW w:w="75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0.20</w:t>
            </w:r>
          </w:p>
        </w:tc>
        <w:tc>
          <w:tcPr>
            <w:tcW w:w="927"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0.397</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0.464</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0.502</w:t>
            </w:r>
          </w:p>
        </w:tc>
        <w:tc>
          <w:tcPr>
            <w:tcW w:w="874"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0.544</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0.568</w:t>
            </w:r>
          </w:p>
        </w:tc>
        <w:tc>
          <w:tcPr>
            <w:tcW w:w="779"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0.583</w:t>
            </w:r>
          </w:p>
        </w:tc>
      </w:tr>
      <w:tr w:rsidR="00D33E43" w:rsidRPr="001F0D5A" w:rsidTr="00965093">
        <w:trPr>
          <w:trHeight w:val="284"/>
          <w:jc w:val="center"/>
        </w:trPr>
        <w:tc>
          <w:tcPr>
            <w:tcW w:w="100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0.50</w:t>
            </w:r>
          </w:p>
        </w:tc>
        <w:tc>
          <w:tcPr>
            <w:tcW w:w="948"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0.10</w:t>
            </w:r>
          </w:p>
        </w:tc>
        <w:tc>
          <w:tcPr>
            <w:tcW w:w="751"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0.20</w:t>
            </w:r>
          </w:p>
        </w:tc>
        <w:tc>
          <w:tcPr>
            <w:tcW w:w="927"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0.371</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0.440</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0.480</w:t>
            </w:r>
          </w:p>
        </w:tc>
        <w:tc>
          <w:tcPr>
            <w:tcW w:w="874"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0.527</w:t>
            </w:r>
          </w:p>
        </w:tc>
        <w:tc>
          <w:tcPr>
            <w:tcW w:w="885"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0.553</w:t>
            </w:r>
          </w:p>
        </w:tc>
        <w:tc>
          <w:tcPr>
            <w:tcW w:w="779" w:type="dxa"/>
            <w:shd w:val="clear" w:color="auto" w:fill="FFFFFF"/>
            <w:vAlign w:val="center"/>
          </w:tcPr>
          <w:p w:rsidR="00D33E43" w:rsidRPr="001F0D5A" w:rsidRDefault="00D33E43" w:rsidP="00965093">
            <w:pPr>
              <w:widowControl/>
              <w:shd w:val="clear" w:color="auto" w:fill="FFFFFF"/>
              <w:rPr>
                <w:color w:val="000000"/>
                <w:sz w:val="22"/>
                <w:szCs w:val="22"/>
              </w:rPr>
            </w:pPr>
            <w:r w:rsidRPr="001F0D5A">
              <w:rPr>
                <w:iCs/>
                <w:color w:val="000000"/>
                <w:sz w:val="22"/>
                <w:szCs w:val="22"/>
              </w:rPr>
              <w:t>0.570</w:t>
            </w:r>
          </w:p>
        </w:tc>
      </w:tr>
    </w:tbl>
    <w:p w:rsidR="00D33E43" w:rsidRPr="0009494A" w:rsidRDefault="00D33E43" w:rsidP="004D2A89">
      <w:pPr>
        <w:shd w:val="clear" w:color="auto" w:fill="FFFFFF"/>
        <w:jc w:val="center"/>
        <w:rPr>
          <w:sz w:val="16"/>
          <w:szCs w:val="16"/>
          <w:lang w:val="lv-LV"/>
        </w:rPr>
      </w:pPr>
    </w:p>
    <w:p w:rsidR="00D33E43" w:rsidRDefault="00D33E43" w:rsidP="00D33E43">
      <w:pPr>
        <w:ind w:firstLine="397"/>
        <w:jc w:val="center"/>
        <w:rPr>
          <w:sz w:val="24"/>
          <w:szCs w:val="24"/>
          <w:lang w:val="lv-LV"/>
        </w:rPr>
      </w:pPr>
      <w:r w:rsidRPr="004010C2">
        <w:rPr>
          <w:position w:val="-32"/>
          <w:sz w:val="24"/>
          <w:szCs w:val="24"/>
          <w:lang w:val="lv-LV"/>
        </w:rPr>
        <w:object w:dxaOrig="4340" w:dyaOrig="700">
          <v:shape id="_x0000_i1143" type="#_x0000_t75" style="width:3in;height:34.65pt" o:ole="">
            <v:imagedata r:id="rId567" o:title=""/>
          </v:shape>
          <o:OLEObject Type="Embed" ProgID="Equation.3" ShapeID="_x0000_i1143" DrawAspect="Content" ObjectID="_1398605247" r:id="rId568"/>
        </w:object>
      </w:r>
    </w:p>
    <w:p w:rsidR="00D33E43" w:rsidRDefault="00D33E43" w:rsidP="00D33E43">
      <w:pPr>
        <w:ind w:firstLine="397"/>
        <w:rPr>
          <w:color w:val="000000"/>
          <w:spacing w:val="-1"/>
          <w:sz w:val="24"/>
          <w:szCs w:val="24"/>
          <w:lang w:val="lv-LV"/>
        </w:rPr>
      </w:pPr>
      <w:r w:rsidRPr="005E1FA9">
        <w:rPr>
          <w:color w:val="000000"/>
          <w:spacing w:val="-1"/>
          <w:sz w:val="24"/>
          <w:szCs w:val="24"/>
          <w:lang w:val="lv-LV"/>
        </w:rPr>
        <w:t>Tādā gadījumā apgaismes iekārtas kopjauda</w:t>
      </w:r>
    </w:p>
    <w:p w:rsidR="00D33E43" w:rsidRDefault="00D33E43" w:rsidP="00D33E43">
      <w:pPr>
        <w:ind w:firstLine="397"/>
        <w:jc w:val="center"/>
        <w:rPr>
          <w:color w:val="000000"/>
          <w:spacing w:val="-1"/>
          <w:sz w:val="24"/>
          <w:szCs w:val="24"/>
          <w:lang w:val="lv-LV"/>
        </w:rPr>
      </w:pPr>
      <w:r w:rsidRPr="005A533E">
        <w:rPr>
          <w:i/>
          <w:color w:val="000000"/>
          <w:spacing w:val="-1"/>
          <w:sz w:val="24"/>
          <w:szCs w:val="24"/>
          <w:lang w:val="lv-LV"/>
        </w:rPr>
        <w:t>P =</w:t>
      </w:r>
      <w:r>
        <w:rPr>
          <w:color w:val="000000"/>
          <w:spacing w:val="-1"/>
          <w:sz w:val="24"/>
          <w:szCs w:val="24"/>
          <w:lang w:val="lv-LV"/>
        </w:rPr>
        <w:t xml:space="preserve"> </w:t>
      </w:r>
      <w:r w:rsidRPr="005E1FA9">
        <w:rPr>
          <w:i/>
          <w:color w:val="000000"/>
          <w:spacing w:val="-1"/>
          <w:sz w:val="24"/>
          <w:szCs w:val="24"/>
          <w:lang w:val="lv-LV"/>
        </w:rPr>
        <w:t>n∙N∙Psp</w:t>
      </w:r>
      <w:r>
        <w:rPr>
          <w:color w:val="000000"/>
          <w:spacing w:val="-1"/>
          <w:sz w:val="24"/>
          <w:szCs w:val="24"/>
          <w:lang w:val="lv-LV"/>
        </w:rPr>
        <w:t xml:space="preserve"> = 4∙10∙18 = 720 W.</w:t>
      </w:r>
    </w:p>
    <w:p w:rsidR="00D33E43" w:rsidRDefault="00D33E43" w:rsidP="00D33E43">
      <w:pPr>
        <w:ind w:firstLine="397"/>
        <w:rPr>
          <w:color w:val="000000"/>
          <w:spacing w:val="-1"/>
          <w:sz w:val="24"/>
          <w:szCs w:val="24"/>
          <w:lang w:val="lv-LV"/>
        </w:rPr>
      </w:pPr>
      <w:r>
        <w:rPr>
          <w:color w:val="000000"/>
          <w:spacing w:val="-1"/>
          <w:sz w:val="24"/>
          <w:szCs w:val="24"/>
          <w:lang w:val="lv-LV"/>
        </w:rPr>
        <w:t>Apgaismošanas īpatnēja slodze</w:t>
      </w:r>
    </w:p>
    <w:p w:rsidR="00D33E43" w:rsidRDefault="00D33E43" w:rsidP="00D33E43">
      <w:pPr>
        <w:shd w:val="clear" w:color="auto" w:fill="FFFFFF"/>
        <w:ind w:firstLine="708"/>
        <w:jc w:val="both"/>
        <w:rPr>
          <w:sz w:val="24"/>
          <w:szCs w:val="24"/>
          <w:lang w:val="lv-LV"/>
        </w:rPr>
      </w:pPr>
      <w:r w:rsidRPr="00361FBD">
        <w:rPr>
          <w:position w:val="-24"/>
          <w:sz w:val="24"/>
          <w:szCs w:val="24"/>
          <w:lang w:val="lv-LV"/>
        </w:rPr>
        <w:object w:dxaOrig="2340" w:dyaOrig="620">
          <v:shape id="_x0000_i1144" type="#_x0000_t75" style="width:116.85pt;height:31.25pt" o:ole="">
            <v:imagedata r:id="rId569" o:title=""/>
          </v:shape>
          <o:OLEObject Type="Embed" ProgID="Equation.3" ShapeID="_x0000_i1144" DrawAspect="Content" ObjectID="_1398605248" r:id="rId570"/>
        </w:object>
      </w:r>
    </w:p>
    <w:p w:rsidR="00D33E43" w:rsidRDefault="00D33E43" w:rsidP="00D33E43">
      <w:pPr>
        <w:shd w:val="clear" w:color="auto" w:fill="FFFFFF"/>
        <w:ind w:firstLine="397"/>
        <w:jc w:val="both"/>
        <w:rPr>
          <w:iCs/>
          <w:sz w:val="24"/>
          <w:szCs w:val="24"/>
          <w:lang w:val="lv-LV"/>
        </w:rPr>
      </w:pPr>
      <w:r>
        <w:rPr>
          <w:sz w:val="24"/>
          <w:szCs w:val="24"/>
          <w:lang w:val="lv-LV"/>
        </w:rPr>
        <w:t xml:space="preserve">5. </w:t>
      </w:r>
      <w:r w:rsidRPr="00EA0090">
        <w:rPr>
          <w:color w:val="000000"/>
          <w:spacing w:val="4"/>
          <w:sz w:val="24"/>
          <w:szCs w:val="24"/>
          <w:lang w:val="lv-LV"/>
        </w:rPr>
        <w:t>Lai iegūtu pietiekamu a</w:t>
      </w:r>
      <w:r>
        <w:rPr>
          <w:color w:val="000000"/>
          <w:spacing w:val="4"/>
          <w:sz w:val="24"/>
          <w:szCs w:val="24"/>
          <w:lang w:val="lv-LV"/>
        </w:rPr>
        <w:t>pgaismojumu</w:t>
      </w:r>
      <w:r w:rsidRPr="00EA0090">
        <w:rPr>
          <w:color w:val="000000"/>
          <w:spacing w:val="4"/>
          <w:sz w:val="24"/>
          <w:szCs w:val="24"/>
          <w:lang w:val="lv-LV"/>
        </w:rPr>
        <w:t xml:space="preserve"> </w:t>
      </w:r>
      <w:r w:rsidRPr="00EA0090">
        <w:rPr>
          <w:color w:val="000000"/>
          <w:spacing w:val="10"/>
          <w:sz w:val="24"/>
          <w:szCs w:val="24"/>
          <w:lang w:val="lv-LV"/>
        </w:rPr>
        <w:t>apgaismes ķermeņ</w:t>
      </w:r>
      <w:r>
        <w:rPr>
          <w:color w:val="000000"/>
          <w:spacing w:val="10"/>
          <w:sz w:val="24"/>
          <w:szCs w:val="24"/>
          <w:lang w:val="lv-LV"/>
        </w:rPr>
        <w:t>us</w:t>
      </w:r>
      <w:r w:rsidRPr="00EA0090">
        <w:rPr>
          <w:color w:val="000000"/>
          <w:spacing w:val="10"/>
          <w:sz w:val="24"/>
          <w:szCs w:val="24"/>
          <w:lang w:val="lv-LV"/>
        </w:rPr>
        <w:t xml:space="preserve"> jānovieto</w:t>
      </w:r>
      <w:r>
        <w:rPr>
          <w:color w:val="000000"/>
          <w:spacing w:val="10"/>
          <w:sz w:val="24"/>
          <w:szCs w:val="24"/>
          <w:lang w:val="lv-LV"/>
        </w:rPr>
        <w:t xml:space="preserve"> nominālā</w:t>
      </w:r>
      <w:r w:rsidRPr="00EA0090">
        <w:rPr>
          <w:color w:val="000000"/>
          <w:spacing w:val="10"/>
          <w:sz w:val="24"/>
          <w:szCs w:val="24"/>
          <w:lang w:val="lv-LV"/>
        </w:rPr>
        <w:t xml:space="preserve"> attālumā</w:t>
      </w:r>
      <w:r>
        <w:rPr>
          <w:color w:val="000000"/>
          <w:spacing w:val="10"/>
          <w:sz w:val="24"/>
          <w:szCs w:val="24"/>
          <w:lang w:val="lv-LV"/>
        </w:rPr>
        <w:t xml:space="preserve"> </w:t>
      </w:r>
      <w:r w:rsidRPr="00A8097C">
        <w:rPr>
          <w:i/>
          <w:color w:val="000000"/>
          <w:spacing w:val="10"/>
          <w:sz w:val="24"/>
          <w:szCs w:val="24"/>
          <w:lang w:val="lv-LV"/>
        </w:rPr>
        <w:t>L</w:t>
      </w:r>
      <w:r>
        <w:rPr>
          <w:i/>
          <w:color w:val="000000"/>
          <w:spacing w:val="10"/>
          <w:sz w:val="24"/>
          <w:szCs w:val="24"/>
          <w:vertAlign w:val="subscript"/>
          <w:lang w:val="lv-LV"/>
        </w:rPr>
        <w:t>N</w:t>
      </w:r>
      <w:r>
        <w:rPr>
          <w:color w:val="000000"/>
          <w:spacing w:val="10"/>
          <w:sz w:val="24"/>
          <w:szCs w:val="24"/>
          <w:lang w:val="lv-LV"/>
        </w:rPr>
        <w:t xml:space="preserve">. </w:t>
      </w:r>
      <w:r w:rsidRPr="00C2559E">
        <w:rPr>
          <w:sz w:val="24"/>
          <w:szCs w:val="24"/>
          <w:lang w:val="lv-LV"/>
        </w:rPr>
        <w:t xml:space="preserve">Nominālo attālumu starp apgaismes ķermeņiem </w:t>
      </w:r>
      <w:r w:rsidRPr="00A8097C">
        <w:rPr>
          <w:i/>
          <w:color w:val="000000"/>
          <w:spacing w:val="10"/>
          <w:sz w:val="24"/>
          <w:szCs w:val="24"/>
          <w:lang w:val="lv-LV"/>
        </w:rPr>
        <w:t>L</w:t>
      </w:r>
      <w:r>
        <w:rPr>
          <w:i/>
          <w:color w:val="000000"/>
          <w:spacing w:val="10"/>
          <w:sz w:val="24"/>
          <w:szCs w:val="24"/>
          <w:vertAlign w:val="subscript"/>
          <w:lang w:val="lv-LV"/>
        </w:rPr>
        <w:t>N</w:t>
      </w:r>
      <w:r w:rsidRPr="00C2559E">
        <w:rPr>
          <w:sz w:val="24"/>
          <w:szCs w:val="24"/>
          <w:lang w:val="lv-LV"/>
        </w:rPr>
        <w:t xml:space="preserve"> </w:t>
      </w:r>
      <w:r>
        <w:rPr>
          <w:sz w:val="24"/>
          <w:szCs w:val="24"/>
          <w:lang w:val="lv-LV"/>
        </w:rPr>
        <w:t>(</w:t>
      </w:r>
      <w:r w:rsidRPr="00C2559E">
        <w:rPr>
          <w:sz w:val="24"/>
          <w:szCs w:val="24"/>
          <w:lang w:val="lv-LV"/>
        </w:rPr>
        <w:t>SHR NOM</w:t>
      </w:r>
      <w:r>
        <w:rPr>
          <w:sz w:val="24"/>
          <w:szCs w:val="24"/>
          <w:lang w:val="lv-LV"/>
        </w:rPr>
        <w:t>)</w:t>
      </w:r>
      <w:r w:rsidRPr="00C2559E">
        <w:rPr>
          <w:sz w:val="24"/>
          <w:szCs w:val="24"/>
          <w:lang w:val="lv-LV"/>
        </w:rPr>
        <w:t>, ka attiecību pret piekares augstumu var izvelēt no rindas 0,5-0,75-1,0-1,25</w:t>
      </w:r>
      <w:r>
        <w:rPr>
          <w:sz w:val="24"/>
          <w:szCs w:val="24"/>
          <w:lang w:val="lv-LV"/>
        </w:rPr>
        <w:t>-1,5</w:t>
      </w:r>
      <w:r w:rsidRPr="00C2559E">
        <w:rPr>
          <w:sz w:val="24"/>
          <w:szCs w:val="24"/>
          <w:lang w:val="lv-LV"/>
        </w:rPr>
        <w:t xml:space="preserve">, bet ne lielāku par </w:t>
      </w:r>
      <w:r w:rsidRPr="00372CE4">
        <w:rPr>
          <w:i/>
          <w:sz w:val="24"/>
          <w:szCs w:val="24"/>
          <w:lang w:val="lv-LV"/>
        </w:rPr>
        <w:t>L</w:t>
      </w:r>
      <w:r w:rsidRPr="00372CE4">
        <w:rPr>
          <w:i/>
          <w:sz w:val="24"/>
          <w:szCs w:val="24"/>
          <w:vertAlign w:val="subscript"/>
          <w:lang w:val="lv-LV"/>
        </w:rPr>
        <w:t>max</w:t>
      </w:r>
      <w:r>
        <w:rPr>
          <w:sz w:val="24"/>
          <w:szCs w:val="24"/>
          <w:lang w:val="lv-LV"/>
        </w:rPr>
        <w:t xml:space="preserve"> (</w:t>
      </w:r>
      <w:r w:rsidRPr="00C2559E">
        <w:rPr>
          <w:color w:val="000000"/>
          <w:spacing w:val="10"/>
          <w:sz w:val="24"/>
          <w:szCs w:val="24"/>
          <w:lang w:val="lv-LV"/>
        </w:rPr>
        <w:t>SHR MAX</w:t>
      </w:r>
      <w:r>
        <w:rPr>
          <w:color w:val="000000"/>
          <w:spacing w:val="10"/>
          <w:sz w:val="24"/>
          <w:szCs w:val="24"/>
          <w:lang w:val="lv-LV"/>
        </w:rPr>
        <w:t>)</w:t>
      </w:r>
      <w:r w:rsidRPr="00C2559E">
        <w:rPr>
          <w:sz w:val="24"/>
          <w:szCs w:val="24"/>
          <w:lang w:val="lv-LV"/>
        </w:rPr>
        <w:t>.</w:t>
      </w:r>
      <w:r>
        <w:rPr>
          <w:sz w:val="24"/>
          <w:szCs w:val="24"/>
          <w:lang w:val="lv-LV"/>
        </w:rPr>
        <w:t xml:space="preserve"> </w:t>
      </w:r>
      <w:r w:rsidRPr="00F068A1">
        <w:rPr>
          <w:sz w:val="24"/>
          <w:szCs w:val="24"/>
          <w:lang w:val="lv-LV"/>
        </w:rPr>
        <w:t>Piemēram, firmas GE Lighting apgaismes ķermenim 5500/418/5 nominālais attālums</w:t>
      </w:r>
      <w:r w:rsidRPr="00F068A1">
        <w:rPr>
          <w:b/>
          <w:sz w:val="24"/>
          <w:szCs w:val="24"/>
          <w:lang w:val="lv-LV"/>
        </w:rPr>
        <w:t xml:space="preserve"> </w:t>
      </w:r>
      <w:r w:rsidRPr="00A8097C">
        <w:rPr>
          <w:i/>
          <w:color w:val="000000"/>
          <w:spacing w:val="10"/>
          <w:sz w:val="24"/>
          <w:szCs w:val="24"/>
          <w:lang w:val="lv-LV"/>
        </w:rPr>
        <w:t>L</w:t>
      </w:r>
      <w:r>
        <w:rPr>
          <w:i/>
          <w:color w:val="000000"/>
          <w:spacing w:val="10"/>
          <w:sz w:val="24"/>
          <w:szCs w:val="24"/>
          <w:vertAlign w:val="subscript"/>
          <w:lang w:val="lv-LV"/>
        </w:rPr>
        <w:t>N</w:t>
      </w:r>
      <w:r w:rsidRPr="00F068A1">
        <w:rPr>
          <w:iCs/>
          <w:sz w:val="24"/>
          <w:szCs w:val="24"/>
          <w:lang w:val="lv-LV"/>
        </w:rPr>
        <w:t xml:space="preserve"> = 1</w:t>
      </w:r>
      <w:r>
        <w:rPr>
          <w:iCs/>
          <w:sz w:val="24"/>
          <w:szCs w:val="24"/>
          <w:lang w:val="lv-LV"/>
        </w:rPr>
        <w:t>,</w:t>
      </w:r>
      <w:r w:rsidRPr="00F068A1">
        <w:rPr>
          <w:iCs/>
          <w:sz w:val="24"/>
          <w:szCs w:val="24"/>
          <w:lang w:val="lv-LV"/>
        </w:rPr>
        <w:t xml:space="preserve">50 un maksimālais – </w:t>
      </w:r>
      <w:r w:rsidRPr="00372CE4">
        <w:rPr>
          <w:i/>
          <w:sz w:val="24"/>
          <w:szCs w:val="24"/>
          <w:lang w:val="lv-LV"/>
        </w:rPr>
        <w:t>L</w:t>
      </w:r>
      <w:r w:rsidRPr="00372CE4">
        <w:rPr>
          <w:i/>
          <w:sz w:val="24"/>
          <w:szCs w:val="24"/>
          <w:vertAlign w:val="subscript"/>
          <w:lang w:val="lv-LV"/>
        </w:rPr>
        <w:t>max</w:t>
      </w:r>
      <w:r w:rsidRPr="00F068A1">
        <w:rPr>
          <w:iCs/>
          <w:sz w:val="24"/>
          <w:szCs w:val="24"/>
          <w:lang w:val="lv-LV"/>
        </w:rPr>
        <w:t xml:space="preserve"> = 1</w:t>
      </w:r>
      <w:r>
        <w:rPr>
          <w:iCs/>
          <w:sz w:val="24"/>
          <w:szCs w:val="24"/>
          <w:lang w:val="lv-LV"/>
        </w:rPr>
        <w:t>,</w:t>
      </w:r>
      <w:r w:rsidRPr="00F068A1">
        <w:rPr>
          <w:iCs/>
          <w:sz w:val="24"/>
          <w:szCs w:val="24"/>
          <w:lang w:val="lv-LV"/>
        </w:rPr>
        <w:t>63</w:t>
      </w:r>
      <w:r>
        <w:rPr>
          <w:iCs/>
          <w:sz w:val="24"/>
          <w:szCs w:val="24"/>
          <w:lang w:val="lv-LV"/>
        </w:rPr>
        <w:t>.</w:t>
      </w:r>
    </w:p>
    <w:p w:rsidR="00D33E43" w:rsidRPr="00353520" w:rsidRDefault="00D33E43" w:rsidP="00D33E43">
      <w:pPr>
        <w:shd w:val="clear" w:color="auto" w:fill="FFFFFF"/>
        <w:ind w:firstLine="397"/>
        <w:jc w:val="both"/>
        <w:rPr>
          <w:color w:val="000000"/>
          <w:spacing w:val="6"/>
          <w:sz w:val="24"/>
          <w:szCs w:val="24"/>
          <w:lang w:val="lv-LV"/>
        </w:rPr>
      </w:pPr>
      <w:r>
        <w:rPr>
          <w:color w:val="000000"/>
          <w:spacing w:val="7"/>
          <w:sz w:val="24"/>
          <w:szCs w:val="24"/>
          <w:lang w:val="lv-LV"/>
        </w:rPr>
        <w:t>Ka zināms, a</w:t>
      </w:r>
      <w:r w:rsidRPr="00EA0090">
        <w:rPr>
          <w:color w:val="000000"/>
          <w:spacing w:val="7"/>
          <w:sz w:val="24"/>
          <w:szCs w:val="24"/>
          <w:lang w:val="lv-LV"/>
        </w:rPr>
        <w:t>pgaismes ķermeņus</w:t>
      </w:r>
      <w:r>
        <w:rPr>
          <w:color w:val="000000"/>
          <w:spacing w:val="7"/>
          <w:sz w:val="24"/>
          <w:szCs w:val="24"/>
          <w:lang w:val="lv-LV"/>
        </w:rPr>
        <w:t xml:space="preserve"> (AK)</w:t>
      </w:r>
      <w:r w:rsidRPr="00EA0090">
        <w:rPr>
          <w:color w:val="000000"/>
          <w:spacing w:val="7"/>
          <w:sz w:val="24"/>
          <w:szCs w:val="24"/>
          <w:lang w:val="lv-LV"/>
        </w:rPr>
        <w:t xml:space="preserve"> vislabāk</w:t>
      </w:r>
      <w:r>
        <w:rPr>
          <w:color w:val="000000"/>
          <w:spacing w:val="7"/>
          <w:sz w:val="24"/>
          <w:szCs w:val="24"/>
          <w:lang w:val="lv-LV"/>
        </w:rPr>
        <w:t xml:space="preserve"> </w:t>
      </w:r>
      <w:r w:rsidRPr="00EA0090">
        <w:rPr>
          <w:color w:val="000000"/>
          <w:spacing w:val="7"/>
          <w:sz w:val="24"/>
          <w:szCs w:val="24"/>
          <w:lang w:val="lv-LV"/>
        </w:rPr>
        <w:t>novietot kvadrātu vir</w:t>
      </w:r>
      <w:r w:rsidRPr="00EA0090">
        <w:rPr>
          <w:color w:val="000000"/>
          <w:spacing w:val="7"/>
          <w:sz w:val="24"/>
          <w:szCs w:val="24"/>
          <w:lang w:val="lv-LV"/>
        </w:rPr>
        <w:softHyphen/>
      </w:r>
      <w:r w:rsidRPr="00EA0090">
        <w:rPr>
          <w:color w:val="000000"/>
          <w:spacing w:val="9"/>
          <w:sz w:val="24"/>
          <w:szCs w:val="24"/>
          <w:lang w:val="lv-LV"/>
        </w:rPr>
        <w:t>sotnēs</w:t>
      </w:r>
      <w:r>
        <w:rPr>
          <w:color w:val="000000"/>
          <w:spacing w:val="9"/>
          <w:sz w:val="24"/>
          <w:szCs w:val="24"/>
          <w:lang w:val="lv-LV"/>
        </w:rPr>
        <w:t xml:space="preserve"> (9.3. att.)</w:t>
      </w:r>
      <w:r w:rsidRPr="00EA0090">
        <w:rPr>
          <w:color w:val="000000"/>
          <w:spacing w:val="9"/>
          <w:sz w:val="24"/>
          <w:szCs w:val="24"/>
          <w:lang w:val="lv-LV"/>
        </w:rPr>
        <w:t xml:space="preserve">. </w:t>
      </w:r>
      <w:r>
        <w:rPr>
          <w:color w:val="000000"/>
          <w:spacing w:val="9"/>
          <w:sz w:val="24"/>
          <w:szCs w:val="24"/>
          <w:lang w:val="lv-LV"/>
        </w:rPr>
        <w:t xml:space="preserve">Maksimālā attiecība pret piekares augstumu ir </w:t>
      </w:r>
      <w:r w:rsidRPr="009F750F">
        <w:rPr>
          <w:i/>
          <w:color w:val="000000"/>
          <w:spacing w:val="9"/>
          <w:sz w:val="24"/>
          <w:szCs w:val="24"/>
          <w:lang w:val="lv-LV"/>
        </w:rPr>
        <w:t>L</w:t>
      </w:r>
      <w:r w:rsidRPr="00372CE4">
        <w:rPr>
          <w:i/>
          <w:sz w:val="24"/>
          <w:szCs w:val="24"/>
          <w:vertAlign w:val="subscript"/>
          <w:lang w:val="lv-LV"/>
        </w:rPr>
        <w:t>max</w:t>
      </w:r>
      <w:r>
        <w:rPr>
          <w:color w:val="000000"/>
          <w:spacing w:val="9"/>
          <w:sz w:val="24"/>
          <w:szCs w:val="24"/>
          <w:lang w:val="lv-LV"/>
        </w:rPr>
        <w:t xml:space="preserve"> = 1,63, piekares augstums </w:t>
      </w:r>
      <w:r w:rsidRPr="00A8097C">
        <w:rPr>
          <w:i/>
          <w:color w:val="000000"/>
          <w:spacing w:val="9"/>
          <w:sz w:val="24"/>
          <w:szCs w:val="24"/>
          <w:lang w:val="lv-LV"/>
        </w:rPr>
        <w:t>H</w:t>
      </w:r>
      <w:r w:rsidRPr="006946A9">
        <w:rPr>
          <w:color w:val="000000"/>
          <w:spacing w:val="9"/>
          <w:sz w:val="24"/>
          <w:szCs w:val="24"/>
          <w:vertAlign w:val="subscript"/>
          <w:lang w:val="lv-LV"/>
        </w:rPr>
        <w:t>1</w:t>
      </w:r>
      <w:r>
        <w:rPr>
          <w:color w:val="000000"/>
          <w:spacing w:val="9"/>
          <w:sz w:val="24"/>
          <w:szCs w:val="24"/>
          <w:lang w:val="lv-LV"/>
        </w:rPr>
        <w:t xml:space="preserve"> = 2,4 m. Tad maksimālais attālums starp AK nevar pārsniegt 3,91 m, nominālai attālums - 3,6 m. </w:t>
      </w:r>
      <w:r>
        <w:rPr>
          <w:sz w:val="24"/>
          <w:szCs w:val="24"/>
          <w:lang w:val="lv-LV"/>
        </w:rPr>
        <w:t xml:space="preserve">Nominālo attālumu starp apgaismes ķermeņiem </w:t>
      </w:r>
      <w:r w:rsidRPr="00A8097C">
        <w:rPr>
          <w:i/>
          <w:color w:val="000000"/>
          <w:spacing w:val="10"/>
          <w:sz w:val="24"/>
          <w:szCs w:val="24"/>
          <w:lang w:val="lv-LV"/>
        </w:rPr>
        <w:t>L</w:t>
      </w:r>
      <w:r>
        <w:rPr>
          <w:i/>
          <w:color w:val="000000"/>
          <w:spacing w:val="10"/>
          <w:sz w:val="24"/>
          <w:szCs w:val="24"/>
          <w:vertAlign w:val="subscript"/>
          <w:lang w:val="lv-LV"/>
        </w:rPr>
        <w:t>N</w:t>
      </w:r>
      <w:r w:rsidRPr="00C2559E">
        <w:rPr>
          <w:sz w:val="24"/>
          <w:szCs w:val="24"/>
          <w:lang w:val="lv-LV"/>
        </w:rPr>
        <w:t xml:space="preserve"> </w:t>
      </w:r>
      <w:r>
        <w:rPr>
          <w:sz w:val="24"/>
          <w:szCs w:val="24"/>
          <w:lang w:val="lv-LV"/>
        </w:rPr>
        <w:t>(SHR NOM)</w:t>
      </w:r>
      <w:r w:rsidRPr="006946A9">
        <w:rPr>
          <w:sz w:val="24"/>
          <w:szCs w:val="24"/>
          <w:lang w:val="lv-LV"/>
        </w:rPr>
        <w:t xml:space="preserve"> </w:t>
      </w:r>
      <w:r>
        <w:rPr>
          <w:sz w:val="24"/>
          <w:szCs w:val="24"/>
          <w:lang w:val="lv-LV"/>
        </w:rPr>
        <w:t xml:space="preserve">var izvelēt no rindas 0,5-0,75-1,0-1,25 vai no rinda 1,8 m – 2,7 m – 3,6 m – 4,5 m. </w:t>
      </w:r>
      <w:r>
        <w:rPr>
          <w:color w:val="000000"/>
          <w:spacing w:val="9"/>
          <w:sz w:val="24"/>
          <w:szCs w:val="24"/>
          <w:lang w:val="lv-LV"/>
        </w:rPr>
        <w:t xml:space="preserve"> A</w:t>
      </w:r>
      <w:r w:rsidRPr="00EA0090">
        <w:rPr>
          <w:color w:val="000000"/>
          <w:spacing w:val="9"/>
          <w:sz w:val="24"/>
          <w:szCs w:val="24"/>
          <w:lang w:val="lv-LV"/>
        </w:rPr>
        <w:t xml:space="preserve">ttālumu </w:t>
      </w:r>
      <w:r w:rsidRPr="00EA0090">
        <w:rPr>
          <w:color w:val="000000"/>
          <w:spacing w:val="6"/>
          <w:sz w:val="24"/>
          <w:szCs w:val="24"/>
          <w:lang w:val="lv-LV"/>
        </w:rPr>
        <w:t xml:space="preserve">no sienām līdz pirmajām apgaismes ķermeņa rindām </w:t>
      </w:r>
      <w:r>
        <w:rPr>
          <w:color w:val="000000"/>
          <w:spacing w:val="6"/>
          <w:sz w:val="24"/>
          <w:szCs w:val="24"/>
          <w:lang w:val="lv-LV"/>
        </w:rPr>
        <w:t xml:space="preserve">var </w:t>
      </w:r>
      <w:r w:rsidRPr="00EA0090">
        <w:rPr>
          <w:color w:val="000000"/>
          <w:spacing w:val="6"/>
          <w:sz w:val="24"/>
          <w:szCs w:val="24"/>
          <w:lang w:val="lv-LV"/>
        </w:rPr>
        <w:t>izvē</w:t>
      </w:r>
      <w:r w:rsidRPr="00EA0090">
        <w:rPr>
          <w:color w:val="000000"/>
          <w:spacing w:val="6"/>
          <w:sz w:val="24"/>
          <w:szCs w:val="24"/>
          <w:lang w:val="lv-LV"/>
        </w:rPr>
        <w:softHyphen/>
      </w:r>
      <w:r w:rsidRPr="00EA0090">
        <w:rPr>
          <w:color w:val="000000"/>
          <w:spacing w:val="7"/>
          <w:sz w:val="24"/>
          <w:szCs w:val="24"/>
          <w:lang w:val="lv-LV"/>
        </w:rPr>
        <w:t>l</w:t>
      </w:r>
      <w:r>
        <w:rPr>
          <w:color w:val="000000"/>
          <w:spacing w:val="7"/>
          <w:sz w:val="24"/>
          <w:szCs w:val="24"/>
          <w:lang w:val="lv-LV"/>
        </w:rPr>
        <w:t>ēt</w:t>
      </w:r>
      <w:r w:rsidRPr="00EA0090">
        <w:rPr>
          <w:color w:val="000000"/>
          <w:spacing w:val="7"/>
          <w:sz w:val="24"/>
          <w:szCs w:val="24"/>
          <w:lang w:val="lv-LV"/>
        </w:rPr>
        <w:t xml:space="preserve"> vienādus ar </w:t>
      </w:r>
      <w:r>
        <w:rPr>
          <w:color w:val="000000"/>
          <w:spacing w:val="7"/>
          <w:sz w:val="24"/>
          <w:szCs w:val="24"/>
          <w:lang w:val="lv-LV"/>
        </w:rPr>
        <w:t>(0,4-</w:t>
      </w:r>
      <w:r w:rsidRPr="00EA0090">
        <w:rPr>
          <w:color w:val="000000"/>
          <w:spacing w:val="7"/>
          <w:sz w:val="24"/>
          <w:szCs w:val="24"/>
          <w:lang w:val="lv-LV"/>
        </w:rPr>
        <w:t>0,5</w:t>
      </w:r>
      <w:r>
        <w:rPr>
          <w:color w:val="000000"/>
          <w:spacing w:val="7"/>
          <w:sz w:val="24"/>
          <w:szCs w:val="24"/>
          <w:lang w:val="lv-LV"/>
        </w:rPr>
        <w:t>)</w:t>
      </w:r>
      <w:r w:rsidRPr="00CA24E9">
        <w:rPr>
          <w:iCs/>
          <w:sz w:val="24"/>
          <w:szCs w:val="24"/>
          <w:lang w:val="lv-LV"/>
        </w:rPr>
        <w:t xml:space="preserve"> </w:t>
      </w:r>
      <w:r w:rsidRPr="00A8097C">
        <w:rPr>
          <w:i/>
          <w:color w:val="000000"/>
          <w:spacing w:val="10"/>
          <w:sz w:val="24"/>
          <w:szCs w:val="24"/>
          <w:lang w:val="lv-LV"/>
        </w:rPr>
        <w:t>L</w:t>
      </w:r>
      <w:r>
        <w:rPr>
          <w:i/>
          <w:color w:val="000000"/>
          <w:spacing w:val="10"/>
          <w:sz w:val="24"/>
          <w:szCs w:val="24"/>
          <w:vertAlign w:val="subscript"/>
          <w:lang w:val="lv-LV"/>
        </w:rPr>
        <w:t>N</w:t>
      </w:r>
      <w:r>
        <w:rPr>
          <w:iCs/>
          <w:sz w:val="24"/>
          <w:szCs w:val="24"/>
          <w:lang w:val="lv-LV"/>
        </w:rPr>
        <w:t>, tātad attālums var būt no 1,44 m līdz 1,8 m</w:t>
      </w:r>
      <w:r w:rsidRPr="0078237D">
        <w:rPr>
          <w:iCs/>
          <w:color w:val="000000"/>
          <w:spacing w:val="7"/>
          <w:sz w:val="24"/>
          <w:szCs w:val="24"/>
          <w:lang w:val="lv-LV"/>
        </w:rPr>
        <w:t>. Viens</w:t>
      </w:r>
      <w:r>
        <w:rPr>
          <w:iCs/>
          <w:color w:val="000000"/>
          <w:spacing w:val="7"/>
          <w:sz w:val="24"/>
          <w:szCs w:val="24"/>
          <w:lang w:val="lv-LV"/>
        </w:rPr>
        <w:t xml:space="preserve"> no iespējamam apgaismes ķermeņu novietojumam telpā parādīts 9.5. attēlā.</w:t>
      </w:r>
    </w:p>
    <w:p w:rsidR="00D33E43" w:rsidRPr="00C2559E" w:rsidRDefault="00D33E43" w:rsidP="00D33E43">
      <w:pPr>
        <w:shd w:val="clear" w:color="auto" w:fill="FFFFFF"/>
        <w:ind w:firstLine="397"/>
        <w:jc w:val="both"/>
        <w:rPr>
          <w:sz w:val="16"/>
          <w:szCs w:val="16"/>
          <w:lang w:val="lv-LV"/>
        </w:rPr>
      </w:pPr>
    </w:p>
    <w:tbl>
      <w:tblPr>
        <w:tblW w:w="0" w:type="auto"/>
        <w:tblLook w:val="01E0" w:firstRow="1" w:lastRow="1" w:firstColumn="1" w:lastColumn="1" w:noHBand="0" w:noVBand="0"/>
      </w:tblPr>
      <w:tblGrid>
        <w:gridCol w:w="4371"/>
        <w:gridCol w:w="4349"/>
      </w:tblGrid>
      <w:tr w:rsidR="00D33E43" w:rsidRPr="00DF2917" w:rsidTr="00965093">
        <w:tc>
          <w:tcPr>
            <w:tcW w:w="4643" w:type="dxa"/>
            <w:vAlign w:val="center"/>
          </w:tcPr>
          <w:p w:rsidR="00D33E43" w:rsidRPr="00DF2917" w:rsidRDefault="00D33E43" w:rsidP="00965093">
            <w:pPr>
              <w:rPr>
                <w:b/>
                <w:i/>
                <w:sz w:val="22"/>
                <w:szCs w:val="22"/>
                <w:lang w:val="en-US"/>
              </w:rPr>
            </w:pPr>
            <w:r w:rsidRPr="00DF2917">
              <w:rPr>
                <w:b/>
                <w:i/>
                <w:sz w:val="22"/>
                <w:szCs w:val="22"/>
              </w:rPr>
              <w:object w:dxaOrig="7405" w:dyaOrig="5024">
                <v:shape id="_x0000_i1145" type="#_x0000_t75" style="width:219.4pt;height:148.75pt" o:ole="">
                  <v:imagedata r:id="rId571" o:title=""/>
                </v:shape>
                <o:OLEObject Type="Embed" ProgID="Visio.Drawing.11" ShapeID="_x0000_i1145" DrawAspect="Content" ObjectID="_1398605249" r:id="rId572"/>
              </w:object>
            </w:r>
          </w:p>
          <w:p w:rsidR="00D33E43" w:rsidRPr="00DF2917" w:rsidRDefault="00D33E43" w:rsidP="00965093">
            <w:pPr>
              <w:rPr>
                <w:b/>
                <w:i/>
                <w:sz w:val="16"/>
                <w:szCs w:val="16"/>
                <w:lang w:val="en-US"/>
              </w:rPr>
            </w:pPr>
          </w:p>
          <w:p w:rsidR="00D33E43" w:rsidRPr="00DF2917" w:rsidRDefault="00D33E43" w:rsidP="00965093">
            <w:pPr>
              <w:rPr>
                <w:b/>
                <w:i/>
                <w:color w:val="000000"/>
                <w:spacing w:val="6"/>
                <w:sz w:val="22"/>
                <w:szCs w:val="22"/>
                <w:lang w:val="en-US"/>
              </w:rPr>
            </w:pPr>
            <w:r w:rsidRPr="00DF2917">
              <w:rPr>
                <w:b/>
                <w:i/>
                <w:sz w:val="22"/>
                <w:szCs w:val="22"/>
                <w:lang w:val="en-US"/>
              </w:rPr>
              <w:t>a</w:t>
            </w:r>
          </w:p>
        </w:tc>
        <w:tc>
          <w:tcPr>
            <w:tcW w:w="4644" w:type="dxa"/>
            <w:vAlign w:val="center"/>
          </w:tcPr>
          <w:p w:rsidR="00D33E43" w:rsidRPr="00DF2917" w:rsidRDefault="00D33E43" w:rsidP="00965093">
            <w:pPr>
              <w:rPr>
                <w:b/>
                <w:i/>
                <w:sz w:val="22"/>
                <w:szCs w:val="22"/>
                <w:lang w:val="en-US"/>
              </w:rPr>
            </w:pPr>
            <w:r w:rsidRPr="00DF2917">
              <w:rPr>
                <w:b/>
                <w:i/>
                <w:sz w:val="22"/>
                <w:szCs w:val="22"/>
              </w:rPr>
              <w:object w:dxaOrig="7405" w:dyaOrig="5007">
                <v:shape id="_x0000_i1146" type="#_x0000_t75" style="width:218.7pt;height:147.4pt" o:ole="">
                  <v:imagedata r:id="rId573" o:title=""/>
                </v:shape>
                <o:OLEObject Type="Embed" ProgID="Visio.Drawing.11" ShapeID="_x0000_i1146" DrawAspect="Content" ObjectID="_1398605250" r:id="rId574"/>
              </w:object>
            </w:r>
          </w:p>
          <w:p w:rsidR="00D33E43" w:rsidRPr="00DF2917" w:rsidRDefault="00D33E43" w:rsidP="00965093">
            <w:pPr>
              <w:rPr>
                <w:b/>
                <w:i/>
                <w:sz w:val="16"/>
                <w:szCs w:val="16"/>
                <w:lang w:val="en-US"/>
              </w:rPr>
            </w:pPr>
          </w:p>
          <w:p w:rsidR="00D33E43" w:rsidRPr="00DF2917" w:rsidRDefault="00D33E43" w:rsidP="00965093">
            <w:pPr>
              <w:rPr>
                <w:b/>
                <w:i/>
                <w:color w:val="000000"/>
                <w:spacing w:val="6"/>
                <w:sz w:val="22"/>
                <w:szCs w:val="22"/>
                <w:lang w:val="en-US"/>
              </w:rPr>
            </w:pPr>
            <w:r w:rsidRPr="00DF2917">
              <w:rPr>
                <w:b/>
                <w:i/>
                <w:sz w:val="22"/>
                <w:szCs w:val="22"/>
                <w:lang w:val="en-US"/>
              </w:rPr>
              <w:t>b</w:t>
            </w:r>
          </w:p>
        </w:tc>
      </w:tr>
    </w:tbl>
    <w:p w:rsidR="00D33E43" w:rsidRPr="00C26059" w:rsidRDefault="00D33E43" w:rsidP="004D2A89">
      <w:pPr>
        <w:shd w:val="clear" w:color="auto" w:fill="FFFFFF"/>
        <w:jc w:val="center"/>
        <w:rPr>
          <w:color w:val="000000"/>
          <w:spacing w:val="6"/>
          <w:sz w:val="22"/>
          <w:szCs w:val="22"/>
          <w:lang w:val="lv-LV"/>
        </w:rPr>
      </w:pPr>
      <w:r w:rsidRPr="00C26059">
        <w:rPr>
          <w:color w:val="000000"/>
          <w:spacing w:val="6"/>
          <w:sz w:val="22"/>
          <w:szCs w:val="22"/>
          <w:lang w:val="lv-LV"/>
        </w:rPr>
        <w:t xml:space="preserve">9.5. att. Apgaismes ķermeņa </w:t>
      </w:r>
      <w:r w:rsidRPr="00C26059">
        <w:rPr>
          <w:color w:val="000000"/>
          <w:sz w:val="22"/>
          <w:szCs w:val="22"/>
          <w:lang w:val="lv-LV"/>
        </w:rPr>
        <w:t>ARS/R (</w:t>
      </w:r>
      <w:r w:rsidRPr="00C26059">
        <w:rPr>
          <w:i/>
          <w:color w:val="000000"/>
          <w:sz w:val="22"/>
          <w:szCs w:val="22"/>
          <w:lang w:val="lv-LV"/>
        </w:rPr>
        <w:t>a</w:t>
      </w:r>
      <w:r w:rsidRPr="00C26059">
        <w:rPr>
          <w:color w:val="000000"/>
          <w:sz w:val="22"/>
          <w:szCs w:val="22"/>
          <w:lang w:val="lv-LV"/>
        </w:rPr>
        <w:t>) un 5500</w:t>
      </w:r>
      <w:r w:rsidRPr="00C26059">
        <w:rPr>
          <w:b/>
          <w:sz w:val="22"/>
          <w:szCs w:val="22"/>
          <w:lang w:val="lv-LV"/>
        </w:rPr>
        <w:t>/</w:t>
      </w:r>
      <w:r w:rsidRPr="00C26059">
        <w:rPr>
          <w:sz w:val="22"/>
          <w:szCs w:val="22"/>
          <w:lang w:val="lv-LV"/>
        </w:rPr>
        <w:t>418/5 (</w:t>
      </w:r>
      <w:r w:rsidRPr="00C26059">
        <w:rPr>
          <w:i/>
          <w:sz w:val="22"/>
          <w:szCs w:val="22"/>
          <w:lang w:val="lv-LV"/>
        </w:rPr>
        <w:t>b</w:t>
      </w:r>
      <w:r w:rsidRPr="00C26059">
        <w:rPr>
          <w:sz w:val="22"/>
          <w:szCs w:val="22"/>
          <w:lang w:val="lv-LV"/>
        </w:rPr>
        <w:t xml:space="preserve">) </w:t>
      </w:r>
      <w:r w:rsidRPr="00C26059">
        <w:rPr>
          <w:color w:val="000000"/>
          <w:sz w:val="22"/>
          <w:szCs w:val="22"/>
          <w:lang w:val="lv-LV"/>
        </w:rPr>
        <w:t xml:space="preserve"> novietojums telpā</w:t>
      </w:r>
    </w:p>
    <w:p w:rsidR="00D33E43" w:rsidRPr="00DF2D96" w:rsidRDefault="00D33E43" w:rsidP="00D33E43">
      <w:pPr>
        <w:shd w:val="clear" w:color="auto" w:fill="FFFFFF"/>
        <w:ind w:firstLine="397"/>
        <w:rPr>
          <w:b/>
          <w:color w:val="000000"/>
          <w:spacing w:val="6"/>
          <w:sz w:val="24"/>
          <w:szCs w:val="24"/>
          <w:lang w:val="lv-LV"/>
        </w:rPr>
      </w:pPr>
    </w:p>
    <w:p w:rsidR="00D33E43" w:rsidRDefault="00D33E43" w:rsidP="00D33E43">
      <w:pPr>
        <w:shd w:val="clear" w:color="auto" w:fill="FFFFFF"/>
        <w:ind w:firstLine="397"/>
        <w:jc w:val="both"/>
        <w:rPr>
          <w:color w:val="000000"/>
          <w:spacing w:val="6"/>
          <w:sz w:val="24"/>
          <w:szCs w:val="24"/>
          <w:lang w:val="lv-LV"/>
        </w:rPr>
      </w:pPr>
      <w:r>
        <w:rPr>
          <w:color w:val="000000"/>
          <w:spacing w:val="6"/>
          <w:sz w:val="24"/>
          <w:szCs w:val="24"/>
          <w:lang w:val="lv-LV"/>
        </w:rPr>
        <w:t>Pirma</w:t>
      </w:r>
      <w:r w:rsidRPr="007B7696">
        <w:rPr>
          <w:color w:val="000000"/>
          <w:spacing w:val="6"/>
          <w:sz w:val="24"/>
          <w:szCs w:val="24"/>
          <w:lang w:val="lv-LV"/>
        </w:rPr>
        <w:t>jā gadījumā</w:t>
      </w:r>
      <w:r>
        <w:rPr>
          <w:color w:val="000000"/>
          <w:spacing w:val="6"/>
          <w:sz w:val="24"/>
          <w:szCs w:val="24"/>
          <w:lang w:val="lv-LV"/>
        </w:rPr>
        <w:t xml:space="preserve"> (9.5. att. </w:t>
      </w:r>
      <w:r w:rsidRPr="005B40A6">
        <w:rPr>
          <w:i/>
          <w:color w:val="000000"/>
          <w:spacing w:val="6"/>
          <w:sz w:val="24"/>
          <w:szCs w:val="24"/>
          <w:lang w:val="lv-LV"/>
        </w:rPr>
        <w:t>a</w:t>
      </w:r>
      <w:r>
        <w:rPr>
          <w:color w:val="000000"/>
          <w:spacing w:val="6"/>
          <w:sz w:val="24"/>
          <w:szCs w:val="24"/>
          <w:lang w:val="lv-LV"/>
        </w:rPr>
        <w:t xml:space="preserve">) </w:t>
      </w:r>
      <w:r w:rsidRPr="007B7696">
        <w:rPr>
          <w:i/>
          <w:color w:val="000000"/>
          <w:spacing w:val="6"/>
          <w:sz w:val="24"/>
          <w:szCs w:val="24"/>
          <w:lang w:val="lv-LV"/>
        </w:rPr>
        <w:t>L</w:t>
      </w:r>
      <w:r w:rsidRPr="007B7696">
        <w:rPr>
          <w:i/>
          <w:color w:val="000000"/>
          <w:spacing w:val="6"/>
          <w:sz w:val="24"/>
          <w:szCs w:val="24"/>
          <w:vertAlign w:val="subscript"/>
          <w:lang w:val="lv-LV"/>
        </w:rPr>
        <w:t>NB</w:t>
      </w:r>
      <w:r>
        <w:rPr>
          <w:color w:val="000000"/>
          <w:spacing w:val="6"/>
          <w:sz w:val="24"/>
          <w:szCs w:val="24"/>
          <w:lang w:val="lv-LV"/>
        </w:rPr>
        <w:t xml:space="preserve"> = </w:t>
      </w:r>
      <w:r w:rsidRPr="007B7696">
        <w:rPr>
          <w:i/>
          <w:color w:val="000000"/>
          <w:spacing w:val="6"/>
          <w:sz w:val="24"/>
          <w:szCs w:val="24"/>
          <w:lang w:val="lv-LV"/>
        </w:rPr>
        <w:t>l</w:t>
      </w:r>
      <w:r w:rsidRPr="007B7696">
        <w:rPr>
          <w:i/>
          <w:color w:val="000000"/>
          <w:spacing w:val="6"/>
          <w:sz w:val="24"/>
          <w:szCs w:val="24"/>
          <w:vertAlign w:val="subscript"/>
          <w:lang w:val="lv-LV"/>
        </w:rPr>
        <w:t>B</w:t>
      </w:r>
      <w:r>
        <w:rPr>
          <w:color w:val="000000"/>
          <w:spacing w:val="6"/>
          <w:sz w:val="24"/>
          <w:szCs w:val="24"/>
          <w:lang w:val="lv-LV"/>
        </w:rPr>
        <w:t>/</w:t>
      </w:r>
      <w:r w:rsidRPr="007B7696">
        <w:rPr>
          <w:i/>
          <w:color w:val="000000"/>
          <w:spacing w:val="6"/>
          <w:sz w:val="24"/>
          <w:szCs w:val="24"/>
          <w:lang w:val="lv-LV"/>
        </w:rPr>
        <w:t>H</w:t>
      </w:r>
      <w:r w:rsidRPr="007B7696">
        <w:rPr>
          <w:color w:val="000000"/>
          <w:spacing w:val="6"/>
          <w:sz w:val="24"/>
          <w:szCs w:val="24"/>
          <w:vertAlign w:val="subscript"/>
          <w:lang w:val="lv-LV"/>
        </w:rPr>
        <w:t>1</w:t>
      </w:r>
      <w:r>
        <w:rPr>
          <w:color w:val="000000"/>
          <w:spacing w:val="6"/>
          <w:sz w:val="24"/>
          <w:szCs w:val="24"/>
          <w:lang w:val="lv-LV"/>
        </w:rPr>
        <w:t xml:space="preserve"> = 2/2,4 = 0,83 un </w:t>
      </w:r>
      <w:r w:rsidRPr="007B7696">
        <w:rPr>
          <w:i/>
          <w:color w:val="000000"/>
          <w:spacing w:val="6"/>
          <w:sz w:val="24"/>
          <w:szCs w:val="24"/>
          <w:lang w:val="lv-LV"/>
        </w:rPr>
        <w:t>L</w:t>
      </w:r>
      <w:r w:rsidRPr="007B7696">
        <w:rPr>
          <w:i/>
          <w:color w:val="000000"/>
          <w:spacing w:val="6"/>
          <w:sz w:val="24"/>
          <w:szCs w:val="24"/>
          <w:vertAlign w:val="subscript"/>
          <w:lang w:val="lv-LV"/>
        </w:rPr>
        <w:t>NB</w:t>
      </w:r>
      <w:r>
        <w:rPr>
          <w:color w:val="000000"/>
          <w:spacing w:val="6"/>
          <w:sz w:val="24"/>
          <w:szCs w:val="24"/>
          <w:lang w:val="lv-LV"/>
        </w:rPr>
        <w:t xml:space="preserve">/2 = 0,42, </w:t>
      </w:r>
      <w:r w:rsidRPr="007B7696">
        <w:rPr>
          <w:i/>
          <w:color w:val="000000"/>
          <w:spacing w:val="6"/>
          <w:sz w:val="24"/>
          <w:szCs w:val="24"/>
          <w:lang w:val="lv-LV"/>
        </w:rPr>
        <w:t>L</w:t>
      </w:r>
      <w:r w:rsidRPr="007B7696">
        <w:rPr>
          <w:i/>
          <w:color w:val="000000"/>
          <w:spacing w:val="6"/>
          <w:sz w:val="24"/>
          <w:szCs w:val="24"/>
          <w:vertAlign w:val="subscript"/>
          <w:lang w:val="lv-LV"/>
        </w:rPr>
        <w:t>N</w:t>
      </w:r>
      <w:r>
        <w:rPr>
          <w:i/>
          <w:color w:val="000000"/>
          <w:spacing w:val="6"/>
          <w:sz w:val="24"/>
          <w:szCs w:val="24"/>
          <w:vertAlign w:val="subscript"/>
          <w:lang w:val="lv-LV"/>
        </w:rPr>
        <w:t>A</w:t>
      </w:r>
      <w:r>
        <w:rPr>
          <w:color w:val="000000"/>
          <w:spacing w:val="6"/>
          <w:sz w:val="24"/>
          <w:szCs w:val="24"/>
          <w:lang w:val="lv-LV"/>
        </w:rPr>
        <w:t xml:space="preserve"> = </w:t>
      </w:r>
      <w:r w:rsidRPr="007B7696">
        <w:rPr>
          <w:i/>
          <w:color w:val="000000"/>
          <w:spacing w:val="6"/>
          <w:sz w:val="24"/>
          <w:szCs w:val="24"/>
          <w:lang w:val="lv-LV"/>
        </w:rPr>
        <w:t>l</w:t>
      </w:r>
      <w:r>
        <w:rPr>
          <w:i/>
          <w:color w:val="000000"/>
          <w:spacing w:val="6"/>
          <w:sz w:val="24"/>
          <w:szCs w:val="24"/>
          <w:vertAlign w:val="subscript"/>
          <w:lang w:val="lv-LV"/>
        </w:rPr>
        <w:t>A</w:t>
      </w:r>
      <w:r>
        <w:rPr>
          <w:color w:val="000000"/>
          <w:spacing w:val="6"/>
          <w:sz w:val="24"/>
          <w:szCs w:val="24"/>
          <w:lang w:val="lv-LV"/>
        </w:rPr>
        <w:t>/</w:t>
      </w:r>
      <w:r w:rsidRPr="007B7696">
        <w:rPr>
          <w:i/>
          <w:color w:val="000000"/>
          <w:spacing w:val="6"/>
          <w:sz w:val="24"/>
          <w:szCs w:val="24"/>
          <w:lang w:val="lv-LV"/>
        </w:rPr>
        <w:t>H</w:t>
      </w:r>
      <w:r w:rsidRPr="007B7696">
        <w:rPr>
          <w:color w:val="000000"/>
          <w:spacing w:val="6"/>
          <w:sz w:val="24"/>
          <w:szCs w:val="24"/>
          <w:vertAlign w:val="subscript"/>
          <w:lang w:val="lv-LV"/>
        </w:rPr>
        <w:t>1</w:t>
      </w:r>
      <w:r>
        <w:rPr>
          <w:color w:val="000000"/>
          <w:spacing w:val="6"/>
          <w:sz w:val="24"/>
          <w:szCs w:val="24"/>
          <w:lang w:val="lv-LV"/>
        </w:rPr>
        <w:t xml:space="preserve"> = 3/2,4 = 1,25 un </w:t>
      </w:r>
      <w:r w:rsidRPr="007B7696">
        <w:rPr>
          <w:i/>
          <w:color w:val="000000"/>
          <w:spacing w:val="6"/>
          <w:sz w:val="24"/>
          <w:szCs w:val="24"/>
          <w:lang w:val="lv-LV"/>
        </w:rPr>
        <w:t>L</w:t>
      </w:r>
      <w:r w:rsidRPr="007B7696">
        <w:rPr>
          <w:i/>
          <w:color w:val="000000"/>
          <w:spacing w:val="6"/>
          <w:sz w:val="24"/>
          <w:szCs w:val="24"/>
          <w:vertAlign w:val="subscript"/>
          <w:lang w:val="lv-LV"/>
        </w:rPr>
        <w:t>N</w:t>
      </w:r>
      <w:r>
        <w:rPr>
          <w:i/>
          <w:color w:val="000000"/>
          <w:spacing w:val="6"/>
          <w:sz w:val="24"/>
          <w:szCs w:val="24"/>
          <w:vertAlign w:val="subscript"/>
          <w:lang w:val="lv-LV"/>
        </w:rPr>
        <w:t>A</w:t>
      </w:r>
      <w:r>
        <w:rPr>
          <w:color w:val="000000"/>
          <w:spacing w:val="6"/>
          <w:sz w:val="24"/>
          <w:szCs w:val="24"/>
          <w:lang w:val="lv-LV"/>
        </w:rPr>
        <w:t xml:space="preserve">/2 = 0,625. Tātad </w:t>
      </w:r>
      <w:r w:rsidRPr="007B7696">
        <w:rPr>
          <w:i/>
          <w:color w:val="000000"/>
          <w:spacing w:val="6"/>
          <w:sz w:val="24"/>
          <w:szCs w:val="24"/>
          <w:lang w:val="lv-LV"/>
        </w:rPr>
        <w:t>L</w:t>
      </w:r>
      <w:r w:rsidRPr="007B7696">
        <w:rPr>
          <w:i/>
          <w:color w:val="000000"/>
          <w:spacing w:val="6"/>
          <w:sz w:val="24"/>
          <w:szCs w:val="24"/>
          <w:vertAlign w:val="subscript"/>
          <w:lang w:val="lv-LV"/>
        </w:rPr>
        <w:t>NB</w:t>
      </w:r>
      <w:r>
        <w:rPr>
          <w:color w:val="000000"/>
          <w:spacing w:val="6"/>
          <w:sz w:val="24"/>
          <w:szCs w:val="24"/>
          <w:lang w:val="lv-LV"/>
        </w:rPr>
        <w:t xml:space="preserve"> = 0,83 &lt; </w:t>
      </w:r>
      <w:r w:rsidRPr="00A8097C">
        <w:rPr>
          <w:i/>
          <w:color w:val="000000"/>
          <w:spacing w:val="10"/>
          <w:sz w:val="24"/>
          <w:szCs w:val="24"/>
          <w:lang w:val="lv-LV"/>
        </w:rPr>
        <w:t>L</w:t>
      </w:r>
      <w:r>
        <w:rPr>
          <w:i/>
          <w:color w:val="000000"/>
          <w:spacing w:val="10"/>
          <w:sz w:val="24"/>
          <w:szCs w:val="24"/>
          <w:vertAlign w:val="subscript"/>
          <w:lang w:val="lv-LV"/>
        </w:rPr>
        <w:t>N</w:t>
      </w:r>
      <w:r>
        <w:rPr>
          <w:color w:val="000000"/>
          <w:spacing w:val="6"/>
          <w:sz w:val="24"/>
          <w:szCs w:val="24"/>
          <w:lang w:val="lv-LV"/>
        </w:rPr>
        <w:t xml:space="preserve"> = 1,5 un </w:t>
      </w:r>
      <w:r w:rsidRPr="007B7696">
        <w:rPr>
          <w:i/>
          <w:color w:val="000000"/>
          <w:spacing w:val="6"/>
          <w:sz w:val="24"/>
          <w:szCs w:val="24"/>
          <w:lang w:val="lv-LV"/>
        </w:rPr>
        <w:t>L</w:t>
      </w:r>
      <w:r w:rsidRPr="007B7696">
        <w:rPr>
          <w:i/>
          <w:color w:val="000000"/>
          <w:spacing w:val="6"/>
          <w:sz w:val="24"/>
          <w:szCs w:val="24"/>
          <w:vertAlign w:val="subscript"/>
          <w:lang w:val="lv-LV"/>
        </w:rPr>
        <w:t>N</w:t>
      </w:r>
      <w:r>
        <w:rPr>
          <w:i/>
          <w:color w:val="000000"/>
          <w:spacing w:val="6"/>
          <w:sz w:val="24"/>
          <w:szCs w:val="24"/>
          <w:vertAlign w:val="subscript"/>
          <w:lang w:val="lv-LV"/>
        </w:rPr>
        <w:t>A</w:t>
      </w:r>
      <w:r>
        <w:rPr>
          <w:color w:val="000000"/>
          <w:spacing w:val="6"/>
          <w:sz w:val="24"/>
          <w:szCs w:val="24"/>
          <w:lang w:val="lv-LV"/>
        </w:rPr>
        <w:t xml:space="preserve"> = 1,25 &lt; </w:t>
      </w:r>
      <w:r w:rsidRPr="00A8097C">
        <w:rPr>
          <w:i/>
          <w:color w:val="000000"/>
          <w:spacing w:val="10"/>
          <w:sz w:val="24"/>
          <w:szCs w:val="24"/>
          <w:lang w:val="lv-LV"/>
        </w:rPr>
        <w:t>L</w:t>
      </w:r>
      <w:r>
        <w:rPr>
          <w:i/>
          <w:color w:val="000000"/>
          <w:spacing w:val="10"/>
          <w:sz w:val="24"/>
          <w:szCs w:val="24"/>
          <w:vertAlign w:val="subscript"/>
          <w:lang w:val="lv-LV"/>
        </w:rPr>
        <w:t>N</w:t>
      </w:r>
      <w:r>
        <w:rPr>
          <w:color w:val="000000"/>
          <w:spacing w:val="6"/>
          <w:sz w:val="24"/>
          <w:szCs w:val="24"/>
          <w:lang w:val="lv-LV"/>
        </w:rPr>
        <w:t xml:space="preserve"> = 1,5. Labāk izmantot apgaismes ķermeņus </w:t>
      </w:r>
      <w:r w:rsidRPr="00C24D88">
        <w:rPr>
          <w:color w:val="000000"/>
          <w:sz w:val="24"/>
          <w:szCs w:val="24"/>
          <w:lang w:val="lv-LV"/>
        </w:rPr>
        <w:t>ARS/R 2x36</w:t>
      </w:r>
      <w:r>
        <w:rPr>
          <w:color w:val="000000"/>
          <w:sz w:val="24"/>
          <w:szCs w:val="24"/>
          <w:lang w:val="lv-LV"/>
        </w:rPr>
        <w:t xml:space="preserve"> W ar </w:t>
      </w:r>
      <w:r w:rsidRPr="005B40A6">
        <w:rPr>
          <w:i/>
          <w:color w:val="000000"/>
          <w:sz w:val="24"/>
          <w:szCs w:val="24"/>
          <w:lang w:val="lv-LV"/>
        </w:rPr>
        <w:t>N</w:t>
      </w:r>
      <w:r>
        <w:rPr>
          <w:color w:val="000000"/>
          <w:sz w:val="24"/>
          <w:szCs w:val="24"/>
          <w:lang w:val="lv-LV"/>
        </w:rPr>
        <w:t xml:space="preserve"> = 7 vai 8. </w:t>
      </w:r>
    </w:p>
    <w:p w:rsidR="00D33E43" w:rsidRPr="00AD37A1" w:rsidRDefault="00D33E43" w:rsidP="00D33E43">
      <w:pPr>
        <w:shd w:val="clear" w:color="auto" w:fill="FFFFFF"/>
        <w:ind w:firstLine="397"/>
        <w:jc w:val="both"/>
        <w:rPr>
          <w:color w:val="000000"/>
          <w:spacing w:val="6"/>
          <w:sz w:val="24"/>
          <w:szCs w:val="24"/>
          <w:lang w:val="lv-LV"/>
        </w:rPr>
      </w:pPr>
      <w:r>
        <w:rPr>
          <w:color w:val="000000"/>
          <w:spacing w:val="6"/>
          <w:sz w:val="24"/>
          <w:szCs w:val="24"/>
          <w:lang w:val="lv-LV"/>
        </w:rPr>
        <w:t>Otra</w:t>
      </w:r>
      <w:r w:rsidRPr="007B7696">
        <w:rPr>
          <w:color w:val="000000"/>
          <w:spacing w:val="6"/>
          <w:sz w:val="24"/>
          <w:szCs w:val="24"/>
          <w:lang w:val="lv-LV"/>
        </w:rPr>
        <w:t>jā gadījumā</w:t>
      </w:r>
      <w:r>
        <w:rPr>
          <w:color w:val="000000"/>
          <w:spacing w:val="6"/>
          <w:sz w:val="24"/>
          <w:szCs w:val="24"/>
          <w:lang w:val="lv-LV"/>
        </w:rPr>
        <w:t xml:space="preserve"> (9.5. att. </w:t>
      </w:r>
      <w:r w:rsidRPr="00D1440B">
        <w:rPr>
          <w:i/>
          <w:color w:val="000000"/>
          <w:spacing w:val="6"/>
          <w:sz w:val="24"/>
          <w:szCs w:val="24"/>
          <w:lang w:val="lv-LV"/>
        </w:rPr>
        <w:t>b</w:t>
      </w:r>
      <w:r>
        <w:rPr>
          <w:color w:val="000000"/>
          <w:spacing w:val="6"/>
          <w:sz w:val="24"/>
          <w:szCs w:val="24"/>
          <w:lang w:val="lv-LV"/>
        </w:rPr>
        <w:t xml:space="preserve">) </w:t>
      </w:r>
      <w:r w:rsidRPr="007B7696">
        <w:rPr>
          <w:i/>
          <w:color w:val="000000"/>
          <w:spacing w:val="6"/>
          <w:sz w:val="24"/>
          <w:szCs w:val="24"/>
          <w:lang w:val="lv-LV"/>
        </w:rPr>
        <w:t>L</w:t>
      </w:r>
      <w:r w:rsidRPr="007B7696">
        <w:rPr>
          <w:i/>
          <w:color w:val="000000"/>
          <w:spacing w:val="6"/>
          <w:sz w:val="24"/>
          <w:szCs w:val="24"/>
          <w:vertAlign w:val="subscript"/>
          <w:lang w:val="lv-LV"/>
        </w:rPr>
        <w:t>NB</w:t>
      </w:r>
      <w:r>
        <w:rPr>
          <w:color w:val="000000"/>
          <w:spacing w:val="6"/>
          <w:sz w:val="24"/>
          <w:szCs w:val="24"/>
          <w:lang w:val="lv-LV"/>
        </w:rPr>
        <w:t xml:space="preserve"> = </w:t>
      </w:r>
      <w:r w:rsidRPr="007B7696">
        <w:rPr>
          <w:i/>
          <w:color w:val="000000"/>
          <w:spacing w:val="6"/>
          <w:sz w:val="24"/>
          <w:szCs w:val="24"/>
          <w:lang w:val="lv-LV"/>
        </w:rPr>
        <w:t>l</w:t>
      </w:r>
      <w:r w:rsidRPr="007B7696">
        <w:rPr>
          <w:i/>
          <w:color w:val="000000"/>
          <w:spacing w:val="6"/>
          <w:sz w:val="24"/>
          <w:szCs w:val="24"/>
          <w:vertAlign w:val="subscript"/>
          <w:lang w:val="lv-LV"/>
        </w:rPr>
        <w:t>B</w:t>
      </w:r>
      <w:r>
        <w:rPr>
          <w:color w:val="000000"/>
          <w:spacing w:val="6"/>
          <w:sz w:val="24"/>
          <w:szCs w:val="24"/>
          <w:lang w:val="lv-LV"/>
        </w:rPr>
        <w:t>/</w:t>
      </w:r>
      <w:r w:rsidRPr="007B7696">
        <w:rPr>
          <w:i/>
          <w:color w:val="000000"/>
          <w:spacing w:val="6"/>
          <w:sz w:val="24"/>
          <w:szCs w:val="24"/>
          <w:lang w:val="lv-LV"/>
        </w:rPr>
        <w:t>H</w:t>
      </w:r>
      <w:r w:rsidRPr="007B7696">
        <w:rPr>
          <w:color w:val="000000"/>
          <w:spacing w:val="6"/>
          <w:sz w:val="24"/>
          <w:szCs w:val="24"/>
          <w:vertAlign w:val="subscript"/>
          <w:lang w:val="lv-LV"/>
        </w:rPr>
        <w:t>1</w:t>
      </w:r>
      <w:r>
        <w:rPr>
          <w:color w:val="000000"/>
          <w:spacing w:val="6"/>
          <w:sz w:val="24"/>
          <w:szCs w:val="24"/>
          <w:lang w:val="lv-LV"/>
        </w:rPr>
        <w:t xml:space="preserve"> = 3/2,4 = 1,25 un </w:t>
      </w:r>
      <w:r w:rsidRPr="007B7696">
        <w:rPr>
          <w:i/>
          <w:color w:val="000000"/>
          <w:spacing w:val="6"/>
          <w:sz w:val="24"/>
          <w:szCs w:val="24"/>
          <w:lang w:val="lv-LV"/>
        </w:rPr>
        <w:t>L</w:t>
      </w:r>
      <w:r w:rsidRPr="007B7696">
        <w:rPr>
          <w:i/>
          <w:color w:val="000000"/>
          <w:spacing w:val="6"/>
          <w:sz w:val="24"/>
          <w:szCs w:val="24"/>
          <w:vertAlign w:val="subscript"/>
          <w:lang w:val="lv-LV"/>
        </w:rPr>
        <w:t>NB</w:t>
      </w:r>
      <w:r>
        <w:rPr>
          <w:color w:val="000000"/>
          <w:spacing w:val="6"/>
          <w:sz w:val="24"/>
          <w:szCs w:val="24"/>
          <w:lang w:val="lv-LV"/>
        </w:rPr>
        <w:t xml:space="preserve">/2 = 0,625, </w:t>
      </w:r>
      <w:r w:rsidRPr="007B7696">
        <w:rPr>
          <w:i/>
          <w:color w:val="000000"/>
          <w:spacing w:val="6"/>
          <w:sz w:val="24"/>
          <w:szCs w:val="24"/>
          <w:lang w:val="lv-LV"/>
        </w:rPr>
        <w:t>L</w:t>
      </w:r>
      <w:r w:rsidRPr="007B7696">
        <w:rPr>
          <w:i/>
          <w:color w:val="000000"/>
          <w:spacing w:val="6"/>
          <w:sz w:val="24"/>
          <w:szCs w:val="24"/>
          <w:vertAlign w:val="subscript"/>
          <w:lang w:val="lv-LV"/>
        </w:rPr>
        <w:t>N</w:t>
      </w:r>
      <w:r>
        <w:rPr>
          <w:i/>
          <w:color w:val="000000"/>
          <w:spacing w:val="6"/>
          <w:sz w:val="24"/>
          <w:szCs w:val="24"/>
          <w:vertAlign w:val="subscript"/>
          <w:lang w:val="lv-LV"/>
        </w:rPr>
        <w:t>A</w:t>
      </w:r>
      <w:r>
        <w:rPr>
          <w:color w:val="000000"/>
          <w:spacing w:val="6"/>
          <w:sz w:val="24"/>
          <w:szCs w:val="24"/>
          <w:lang w:val="lv-LV"/>
        </w:rPr>
        <w:t xml:space="preserve"> = </w:t>
      </w:r>
      <w:r w:rsidRPr="007B7696">
        <w:rPr>
          <w:i/>
          <w:color w:val="000000"/>
          <w:spacing w:val="6"/>
          <w:sz w:val="24"/>
          <w:szCs w:val="24"/>
          <w:lang w:val="lv-LV"/>
        </w:rPr>
        <w:t>l</w:t>
      </w:r>
      <w:r>
        <w:rPr>
          <w:i/>
          <w:color w:val="000000"/>
          <w:spacing w:val="6"/>
          <w:sz w:val="24"/>
          <w:szCs w:val="24"/>
          <w:vertAlign w:val="subscript"/>
          <w:lang w:val="lv-LV"/>
        </w:rPr>
        <w:t>A</w:t>
      </w:r>
      <w:r>
        <w:rPr>
          <w:color w:val="000000"/>
          <w:spacing w:val="6"/>
          <w:sz w:val="24"/>
          <w:szCs w:val="24"/>
          <w:lang w:val="lv-LV"/>
        </w:rPr>
        <w:t>/</w:t>
      </w:r>
      <w:r w:rsidRPr="007B7696">
        <w:rPr>
          <w:i/>
          <w:color w:val="000000"/>
          <w:spacing w:val="6"/>
          <w:sz w:val="24"/>
          <w:szCs w:val="24"/>
          <w:lang w:val="lv-LV"/>
        </w:rPr>
        <w:t>H</w:t>
      </w:r>
      <w:r w:rsidRPr="007B7696">
        <w:rPr>
          <w:color w:val="000000"/>
          <w:spacing w:val="6"/>
          <w:sz w:val="24"/>
          <w:szCs w:val="24"/>
          <w:vertAlign w:val="subscript"/>
          <w:lang w:val="lv-LV"/>
        </w:rPr>
        <w:t>1</w:t>
      </w:r>
      <w:r>
        <w:rPr>
          <w:color w:val="000000"/>
          <w:spacing w:val="6"/>
          <w:sz w:val="24"/>
          <w:szCs w:val="24"/>
          <w:lang w:val="lv-LV"/>
        </w:rPr>
        <w:t xml:space="preserve"> = 1,75/2,4 = 0,73 un </w:t>
      </w:r>
      <w:r w:rsidRPr="007B7696">
        <w:rPr>
          <w:i/>
          <w:color w:val="000000"/>
          <w:spacing w:val="6"/>
          <w:sz w:val="24"/>
          <w:szCs w:val="24"/>
          <w:lang w:val="lv-LV"/>
        </w:rPr>
        <w:t>L</w:t>
      </w:r>
      <w:r w:rsidRPr="007B7696">
        <w:rPr>
          <w:i/>
          <w:color w:val="000000"/>
          <w:spacing w:val="6"/>
          <w:sz w:val="24"/>
          <w:szCs w:val="24"/>
          <w:vertAlign w:val="subscript"/>
          <w:lang w:val="lv-LV"/>
        </w:rPr>
        <w:t>N</w:t>
      </w:r>
      <w:r>
        <w:rPr>
          <w:i/>
          <w:color w:val="000000"/>
          <w:spacing w:val="6"/>
          <w:sz w:val="24"/>
          <w:szCs w:val="24"/>
          <w:vertAlign w:val="subscript"/>
          <w:lang w:val="lv-LV"/>
        </w:rPr>
        <w:t>A</w:t>
      </w:r>
      <w:r>
        <w:rPr>
          <w:color w:val="000000"/>
          <w:spacing w:val="6"/>
          <w:sz w:val="24"/>
          <w:szCs w:val="24"/>
          <w:lang w:val="lv-LV"/>
        </w:rPr>
        <w:t>/2 = 0,36.</w:t>
      </w:r>
      <w:r w:rsidRPr="00362D83">
        <w:rPr>
          <w:color w:val="000000"/>
          <w:spacing w:val="6"/>
          <w:sz w:val="24"/>
          <w:szCs w:val="24"/>
          <w:lang w:val="lv-LV"/>
        </w:rPr>
        <w:t xml:space="preserve"> </w:t>
      </w:r>
      <w:r>
        <w:rPr>
          <w:color w:val="000000"/>
          <w:spacing w:val="6"/>
          <w:sz w:val="24"/>
          <w:szCs w:val="24"/>
          <w:lang w:val="lv-LV"/>
        </w:rPr>
        <w:t xml:space="preserve">Tātad </w:t>
      </w:r>
      <w:r w:rsidRPr="007B7696">
        <w:rPr>
          <w:i/>
          <w:color w:val="000000"/>
          <w:spacing w:val="6"/>
          <w:sz w:val="24"/>
          <w:szCs w:val="24"/>
          <w:lang w:val="lv-LV"/>
        </w:rPr>
        <w:t>L</w:t>
      </w:r>
      <w:r w:rsidRPr="007B7696">
        <w:rPr>
          <w:i/>
          <w:color w:val="000000"/>
          <w:spacing w:val="6"/>
          <w:sz w:val="24"/>
          <w:szCs w:val="24"/>
          <w:vertAlign w:val="subscript"/>
          <w:lang w:val="lv-LV"/>
        </w:rPr>
        <w:t>NB</w:t>
      </w:r>
      <w:r>
        <w:rPr>
          <w:color w:val="000000"/>
          <w:spacing w:val="6"/>
          <w:sz w:val="24"/>
          <w:szCs w:val="24"/>
          <w:lang w:val="lv-LV"/>
        </w:rPr>
        <w:t xml:space="preserve"> = 1,25 &lt; </w:t>
      </w:r>
      <w:r w:rsidRPr="00A8097C">
        <w:rPr>
          <w:i/>
          <w:color w:val="000000"/>
          <w:spacing w:val="10"/>
          <w:sz w:val="24"/>
          <w:szCs w:val="24"/>
          <w:lang w:val="lv-LV"/>
        </w:rPr>
        <w:t>L</w:t>
      </w:r>
      <w:r>
        <w:rPr>
          <w:i/>
          <w:color w:val="000000"/>
          <w:spacing w:val="10"/>
          <w:sz w:val="24"/>
          <w:szCs w:val="24"/>
          <w:vertAlign w:val="subscript"/>
          <w:lang w:val="lv-LV"/>
        </w:rPr>
        <w:t>N</w:t>
      </w:r>
      <w:r>
        <w:rPr>
          <w:color w:val="000000"/>
          <w:spacing w:val="6"/>
          <w:sz w:val="24"/>
          <w:szCs w:val="24"/>
          <w:lang w:val="lv-LV"/>
        </w:rPr>
        <w:t xml:space="preserve"> = 1,5 un </w:t>
      </w:r>
      <w:r w:rsidRPr="007B7696">
        <w:rPr>
          <w:i/>
          <w:color w:val="000000"/>
          <w:spacing w:val="6"/>
          <w:sz w:val="24"/>
          <w:szCs w:val="24"/>
          <w:lang w:val="lv-LV"/>
        </w:rPr>
        <w:t>L</w:t>
      </w:r>
      <w:r w:rsidRPr="007B7696">
        <w:rPr>
          <w:i/>
          <w:color w:val="000000"/>
          <w:spacing w:val="6"/>
          <w:sz w:val="24"/>
          <w:szCs w:val="24"/>
          <w:vertAlign w:val="subscript"/>
          <w:lang w:val="lv-LV"/>
        </w:rPr>
        <w:t>N</w:t>
      </w:r>
      <w:r>
        <w:rPr>
          <w:i/>
          <w:color w:val="000000"/>
          <w:spacing w:val="6"/>
          <w:sz w:val="24"/>
          <w:szCs w:val="24"/>
          <w:vertAlign w:val="subscript"/>
          <w:lang w:val="lv-LV"/>
        </w:rPr>
        <w:t>A</w:t>
      </w:r>
      <w:r>
        <w:rPr>
          <w:color w:val="000000"/>
          <w:spacing w:val="6"/>
          <w:sz w:val="24"/>
          <w:szCs w:val="24"/>
          <w:lang w:val="lv-LV"/>
        </w:rPr>
        <w:t xml:space="preserve"> = 0,73 &lt; </w:t>
      </w:r>
      <w:r w:rsidRPr="00A8097C">
        <w:rPr>
          <w:i/>
          <w:color w:val="000000"/>
          <w:spacing w:val="10"/>
          <w:sz w:val="24"/>
          <w:szCs w:val="24"/>
          <w:lang w:val="lv-LV"/>
        </w:rPr>
        <w:t>L</w:t>
      </w:r>
      <w:r>
        <w:rPr>
          <w:i/>
          <w:color w:val="000000"/>
          <w:spacing w:val="10"/>
          <w:sz w:val="24"/>
          <w:szCs w:val="24"/>
          <w:vertAlign w:val="subscript"/>
          <w:lang w:val="lv-LV"/>
        </w:rPr>
        <w:t>N</w:t>
      </w:r>
      <w:r>
        <w:rPr>
          <w:color w:val="000000"/>
          <w:spacing w:val="6"/>
          <w:sz w:val="24"/>
          <w:szCs w:val="24"/>
          <w:lang w:val="lv-LV"/>
        </w:rPr>
        <w:t xml:space="preserve"> = 1,5. Te arī labāk samazināt AK skaitu izmatojot luminiscences spuldzes </w:t>
      </w:r>
      <w:r w:rsidRPr="00AD37A1">
        <w:rPr>
          <w:color w:val="000000"/>
          <w:sz w:val="24"/>
          <w:szCs w:val="24"/>
          <w:lang w:val="lv-LV"/>
        </w:rPr>
        <w:t>OSRAM Lumilux PLUS.</w:t>
      </w:r>
    </w:p>
    <w:p w:rsidR="00D33E43" w:rsidRDefault="00D33E43" w:rsidP="00D33E43">
      <w:pPr>
        <w:shd w:val="clear" w:color="auto" w:fill="FFFFFF"/>
        <w:ind w:firstLine="397"/>
        <w:jc w:val="both"/>
        <w:rPr>
          <w:color w:val="000000"/>
          <w:spacing w:val="6"/>
          <w:sz w:val="24"/>
          <w:szCs w:val="24"/>
          <w:lang w:val="lv-LV"/>
        </w:rPr>
      </w:pPr>
      <w:r>
        <w:rPr>
          <w:color w:val="000000"/>
          <w:spacing w:val="6"/>
          <w:sz w:val="24"/>
          <w:szCs w:val="24"/>
          <w:lang w:val="lv-LV"/>
        </w:rPr>
        <w:t>Tālāk varam pārbaudīt, ka ietekmē spuldzes jaudas uz AK skaitu un uz patērēto jaudu. Aprēķina rezultāti sakopoti 9.6. tabulā.</w:t>
      </w:r>
    </w:p>
    <w:p w:rsidR="00D33E43" w:rsidRDefault="00D33E43" w:rsidP="00D33E43">
      <w:pPr>
        <w:shd w:val="clear" w:color="auto" w:fill="FFFFFF"/>
        <w:ind w:firstLine="397"/>
        <w:jc w:val="both"/>
        <w:rPr>
          <w:color w:val="000000"/>
          <w:sz w:val="24"/>
          <w:szCs w:val="24"/>
          <w:lang w:val="lv-LV"/>
        </w:rPr>
      </w:pPr>
      <w:r>
        <w:rPr>
          <w:color w:val="000000"/>
          <w:spacing w:val="6"/>
          <w:sz w:val="24"/>
          <w:szCs w:val="24"/>
          <w:lang w:val="lv-LV"/>
        </w:rPr>
        <w:t xml:space="preserve">No iegūtiem rezultātiem var secināt, ka no patērētas jaudas viedokļa vislabāk izmantot 3 AK ARS/R 4x36 W ar spuldzēm </w:t>
      </w:r>
      <w:r w:rsidRPr="00EB3910">
        <w:rPr>
          <w:color w:val="000000"/>
          <w:sz w:val="24"/>
          <w:szCs w:val="24"/>
          <w:lang w:val="lv-LV"/>
        </w:rPr>
        <w:t>OSRAM Lumilux PLUS</w:t>
      </w:r>
      <w:r>
        <w:rPr>
          <w:color w:val="000000"/>
          <w:sz w:val="24"/>
          <w:szCs w:val="24"/>
          <w:lang w:val="lv-LV"/>
        </w:rPr>
        <w:t xml:space="preserve"> vai </w:t>
      </w:r>
      <w:r w:rsidRPr="00AD37A1">
        <w:rPr>
          <w:color w:val="000000"/>
          <w:sz w:val="24"/>
          <w:szCs w:val="24"/>
          <w:lang w:val="lv-LV"/>
        </w:rPr>
        <w:t>PHILIPS TLD SUPER</w:t>
      </w:r>
      <w:r>
        <w:rPr>
          <w:color w:val="000000"/>
          <w:sz w:val="24"/>
          <w:szCs w:val="24"/>
          <w:lang w:val="lv-LV"/>
        </w:rPr>
        <w:t xml:space="preserve">. </w:t>
      </w:r>
    </w:p>
    <w:p w:rsidR="00D33E43" w:rsidRPr="00EB3910" w:rsidRDefault="00D33E43" w:rsidP="00D33E43">
      <w:pPr>
        <w:shd w:val="clear" w:color="auto" w:fill="FFFFFF"/>
        <w:ind w:firstLine="397"/>
        <w:jc w:val="both"/>
        <w:rPr>
          <w:color w:val="000000"/>
          <w:spacing w:val="6"/>
          <w:sz w:val="24"/>
          <w:szCs w:val="24"/>
          <w:lang w:val="lv-LV"/>
        </w:rPr>
      </w:pPr>
      <w:r>
        <w:rPr>
          <w:color w:val="000000"/>
          <w:spacing w:val="2"/>
          <w:sz w:val="24"/>
          <w:szCs w:val="24"/>
          <w:lang w:val="lv-LV"/>
        </w:rPr>
        <w:t>Tātad, l</w:t>
      </w:r>
      <w:r w:rsidRPr="00EA0090">
        <w:rPr>
          <w:color w:val="000000"/>
          <w:spacing w:val="2"/>
          <w:sz w:val="24"/>
          <w:szCs w:val="24"/>
          <w:lang w:val="lv-LV"/>
        </w:rPr>
        <w:t>ietojot racionālas iekārtas, varētu panākt jaudu</w:t>
      </w:r>
      <w:r>
        <w:rPr>
          <w:color w:val="000000"/>
          <w:spacing w:val="2"/>
          <w:sz w:val="24"/>
          <w:szCs w:val="24"/>
          <w:lang w:val="lv-LV"/>
        </w:rPr>
        <w:t xml:space="preserve"> 8</w:t>
      </w:r>
      <w:r w:rsidRPr="00EA0090">
        <w:rPr>
          <w:color w:val="000000"/>
          <w:spacing w:val="13"/>
          <w:sz w:val="24"/>
          <w:szCs w:val="24"/>
          <w:lang w:val="lv-LV"/>
        </w:rPr>
        <w:t xml:space="preserve"> W/m</w:t>
      </w:r>
      <w:r w:rsidRPr="00EA0090">
        <w:rPr>
          <w:color w:val="000000"/>
          <w:spacing w:val="13"/>
          <w:sz w:val="24"/>
          <w:szCs w:val="24"/>
          <w:vertAlign w:val="superscript"/>
          <w:lang w:val="lv-LV"/>
        </w:rPr>
        <w:t>2</w:t>
      </w:r>
      <w:r w:rsidRPr="00EA0090">
        <w:rPr>
          <w:color w:val="000000"/>
          <w:spacing w:val="13"/>
          <w:sz w:val="24"/>
          <w:szCs w:val="24"/>
          <w:lang w:val="lv-LV"/>
        </w:rPr>
        <w:t xml:space="preserve"> </w:t>
      </w:r>
      <w:r>
        <w:rPr>
          <w:color w:val="000000"/>
          <w:spacing w:val="13"/>
          <w:sz w:val="24"/>
          <w:szCs w:val="24"/>
          <w:lang w:val="lv-LV"/>
        </w:rPr>
        <w:t>biroja</w:t>
      </w:r>
      <w:r w:rsidRPr="00EA0090">
        <w:rPr>
          <w:color w:val="000000"/>
          <w:spacing w:val="13"/>
          <w:sz w:val="24"/>
          <w:szCs w:val="24"/>
          <w:lang w:val="lv-LV"/>
        </w:rPr>
        <w:t xml:space="preserve"> telpām, neskaitot vietējo darba </w:t>
      </w:r>
      <w:r w:rsidRPr="00EA0090">
        <w:rPr>
          <w:color w:val="000000"/>
          <w:spacing w:val="4"/>
          <w:sz w:val="24"/>
          <w:szCs w:val="24"/>
          <w:lang w:val="lv-LV"/>
        </w:rPr>
        <w:t>apgaismojumu, kurš vajadzīgs konkrētiem mērķiem.</w:t>
      </w:r>
    </w:p>
    <w:p w:rsidR="00D33E43" w:rsidRDefault="00D33E43" w:rsidP="00D33E43">
      <w:pPr>
        <w:shd w:val="clear" w:color="auto" w:fill="FFFFFF"/>
        <w:ind w:firstLine="397"/>
        <w:jc w:val="right"/>
        <w:rPr>
          <w:color w:val="000000"/>
          <w:spacing w:val="6"/>
          <w:sz w:val="24"/>
          <w:szCs w:val="24"/>
          <w:lang w:val="lv-LV"/>
        </w:rPr>
      </w:pPr>
      <w:r>
        <w:rPr>
          <w:color w:val="000000"/>
          <w:spacing w:val="6"/>
          <w:sz w:val="24"/>
          <w:szCs w:val="24"/>
          <w:lang w:val="lv-LV"/>
        </w:rPr>
        <w:lastRenderedPageBreak/>
        <w:t>9.6. tabula</w:t>
      </w:r>
    </w:p>
    <w:p w:rsidR="00D33E43" w:rsidRPr="001F4983" w:rsidRDefault="00D33E43" w:rsidP="004D2A89">
      <w:pPr>
        <w:shd w:val="clear" w:color="auto" w:fill="FFFFFF"/>
        <w:jc w:val="center"/>
        <w:rPr>
          <w:b/>
          <w:color w:val="000000"/>
          <w:spacing w:val="6"/>
          <w:sz w:val="24"/>
          <w:szCs w:val="24"/>
          <w:lang w:val="lv-LV"/>
        </w:rPr>
      </w:pPr>
      <w:r w:rsidRPr="001F4983">
        <w:rPr>
          <w:b/>
          <w:color w:val="000000"/>
          <w:spacing w:val="6"/>
          <w:sz w:val="24"/>
          <w:szCs w:val="24"/>
          <w:lang w:val="lv-LV"/>
        </w:rPr>
        <w:t xml:space="preserve">Apgaismes ķermenis ARS/R </w:t>
      </w:r>
      <w:r>
        <w:rPr>
          <w:b/>
          <w:color w:val="000000"/>
          <w:spacing w:val="6"/>
          <w:sz w:val="24"/>
          <w:szCs w:val="24"/>
          <w:lang w:val="lv-LV"/>
        </w:rPr>
        <w:t xml:space="preserve">un 5500 </w:t>
      </w:r>
      <w:r w:rsidRPr="001F4983">
        <w:rPr>
          <w:b/>
          <w:color w:val="000000"/>
          <w:spacing w:val="6"/>
          <w:sz w:val="24"/>
          <w:szCs w:val="24"/>
          <w:lang w:val="lv-LV"/>
        </w:rPr>
        <w:t xml:space="preserve">ar 4 </w:t>
      </w:r>
      <w:r>
        <w:rPr>
          <w:b/>
          <w:color w:val="000000"/>
          <w:spacing w:val="6"/>
          <w:sz w:val="24"/>
          <w:szCs w:val="24"/>
          <w:lang w:val="lv-LV"/>
        </w:rPr>
        <w:t xml:space="preserve">luminiscences </w:t>
      </w:r>
      <w:r w:rsidRPr="001F4983">
        <w:rPr>
          <w:b/>
          <w:color w:val="000000"/>
          <w:spacing w:val="6"/>
          <w:sz w:val="24"/>
          <w:szCs w:val="24"/>
          <w:lang w:val="lv-LV"/>
        </w:rPr>
        <w:t xml:space="preserve">spuldzēm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0"/>
        <w:gridCol w:w="1099"/>
        <w:gridCol w:w="738"/>
        <w:gridCol w:w="1377"/>
        <w:gridCol w:w="619"/>
        <w:gridCol w:w="682"/>
        <w:gridCol w:w="817"/>
        <w:gridCol w:w="803"/>
        <w:gridCol w:w="818"/>
        <w:gridCol w:w="827"/>
      </w:tblGrid>
      <w:tr w:rsidR="00D33E43" w:rsidRPr="00ED6D1C" w:rsidTr="00965093">
        <w:tc>
          <w:tcPr>
            <w:tcW w:w="940" w:type="dxa"/>
            <w:vAlign w:val="center"/>
          </w:tcPr>
          <w:p w:rsidR="00D33E43" w:rsidRPr="00ED6D1C" w:rsidRDefault="00D33E43" w:rsidP="00965093">
            <w:pPr>
              <w:rPr>
                <w:b/>
                <w:color w:val="000000"/>
                <w:spacing w:val="6"/>
                <w:sz w:val="24"/>
                <w:szCs w:val="24"/>
                <w:lang w:val="lv-LV"/>
              </w:rPr>
            </w:pPr>
            <w:r w:rsidRPr="00ED6D1C">
              <w:rPr>
                <w:b/>
                <w:color w:val="000000"/>
                <w:spacing w:val="6"/>
                <w:sz w:val="24"/>
                <w:szCs w:val="24"/>
                <w:lang w:val="lv-LV"/>
              </w:rPr>
              <w:t>AK tips</w:t>
            </w:r>
          </w:p>
        </w:tc>
        <w:tc>
          <w:tcPr>
            <w:tcW w:w="1084" w:type="dxa"/>
            <w:vAlign w:val="center"/>
          </w:tcPr>
          <w:p w:rsidR="00D33E43" w:rsidRPr="00ED6D1C" w:rsidRDefault="00D33E43" w:rsidP="00965093">
            <w:pPr>
              <w:rPr>
                <w:b/>
                <w:color w:val="000000"/>
                <w:spacing w:val="6"/>
                <w:sz w:val="24"/>
                <w:szCs w:val="24"/>
                <w:lang w:val="lv-LV"/>
              </w:rPr>
            </w:pPr>
            <w:r w:rsidRPr="00ED6D1C">
              <w:rPr>
                <w:b/>
                <w:color w:val="000000"/>
                <w:spacing w:val="6"/>
                <w:sz w:val="24"/>
                <w:szCs w:val="24"/>
                <w:lang w:val="lv-LV"/>
              </w:rPr>
              <w:t>Spuldžu jaudas, W</w:t>
            </w:r>
          </w:p>
        </w:tc>
        <w:tc>
          <w:tcPr>
            <w:tcW w:w="868" w:type="dxa"/>
            <w:vAlign w:val="center"/>
          </w:tcPr>
          <w:p w:rsidR="00D33E43" w:rsidRPr="00ED6D1C" w:rsidRDefault="00D33E43" w:rsidP="00965093">
            <w:pPr>
              <w:rPr>
                <w:b/>
                <w:color w:val="000000"/>
                <w:spacing w:val="6"/>
                <w:sz w:val="24"/>
                <w:szCs w:val="24"/>
                <w:lang w:val="lv-LV"/>
              </w:rPr>
            </w:pPr>
            <w:r w:rsidRPr="00ED6D1C">
              <w:rPr>
                <w:b/>
                <w:color w:val="000000"/>
                <w:spacing w:val="6"/>
                <w:sz w:val="24"/>
                <w:szCs w:val="24"/>
                <w:lang w:val="lv-LV"/>
              </w:rPr>
              <w:t>Φ</w:t>
            </w:r>
            <w:r w:rsidRPr="00ED6D1C">
              <w:rPr>
                <w:b/>
                <w:color w:val="000000"/>
                <w:spacing w:val="6"/>
                <w:sz w:val="24"/>
                <w:szCs w:val="24"/>
                <w:vertAlign w:val="subscript"/>
                <w:lang w:val="lv-LV"/>
              </w:rPr>
              <w:t>sp</w:t>
            </w:r>
            <w:r w:rsidRPr="00ED6D1C">
              <w:rPr>
                <w:b/>
                <w:color w:val="000000"/>
                <w:spacing w:val="6"/>
                <w:sz w:val="24"/>
                <w:szCs w:val="24"/>
                <w:lang w:val="lv-LV"/>
              </w:rPr>
              <w:t>,</w:t>
            </w:r>
          </w:p>
          <w:p w:rsidR="00D33E43" w:rsidRPr="00ED6D1C" w:rsidRDefault="00D33E43" w:rsidP="00965093">
            <w:pPr>
              <w:rPr>
                <w:b/>
                <w:color w:val="000000"/>
                <w:spacing w:val="6"/>
                <w:sz w:val="24"/>
                <w:szCs w:val="24"/>
                <w:lang w:val="lv-LV"/>
              </w:rPr>
            </w:pPr>
            <w:r w:rsidRPr="00ED6D1C">
              <w:rPr>
                <w:b/>
                <w:color w:val="000000"/>
                <w:spacing w:val="6"/>
                <w:sz w:val="24"/>
                <w:szCs w:val="24"/>
                <w:lang w:val="lv-LV"/>
              </w:rPr>
              <w:t>lm</w:t>
            </w:r>
          </w:p>
        </w:tc>
        <w:tc>
          <w:tcPr>
            <w:tcW w:w="1337" w:type="dxa"/>
            <w:vAlign w:val="center"/>
          </w:tcPr>
          <w:p w:rsidR="00D33E43" w:rsidRPr="00ED6D1C" w:rsidRDefault="00D33E43" w:rsidP="00965093">
            <w:pPr>
              <w:rPr>
                <w:b/>
                <w:color w:val="000000"/>
                <w:spacing w:val="6"/>
                <w:sz w:val="24"/>
                <w:szCs w:val="24"/>
                <w:lang w:val="lv-LV"/>
              </w:rPr>
            </w:pPr>
            <w:r w:rsidRPr="00ED6D1C">
              <w:rPr>
                <w:b/>
                <w:color w:val="000000"/>
                <w:spacing w:val="6"/>
                <w:sz w:val="24"/>
                <w:szCs w:val="24"/>
                <w:lang w:val="lv-LV"/>
              </w:rPr>
              <w:t>Apgaismes ķermeņu skaits N</w:t>
            </w:r>
          </w:p>
        </w:tc>
        <w:tc>
          <w:tcPr>
            <w:tcW w:w="784" w:type="dxa"/>
            <w:vAlign w:val="center"/>
          </w:tcPr>
          <w:p w:rsidR="00D33E43" w:rsidRPr="00ED6D1C" w:rsidRDefault="00D33E43" w:rsidP="00965093">
            <w:pPr>
              <w:rPr>
                <w:b/>
                <w:color w:val="000000"/>
                <w:spacing w:val="6"/>
                <w:sz w:val="24"/>
                <w:szCs w:val="24"/>
                <w:lang w:val="lv-LV"/>
              </w:rPr>
            </w:pPr>
            <w:r w:rsidRPr="00ED6D1C">
              <w:rPr>
                <w:b/>
                <w:i/>
                <w:color w:val="000000"/>
                <w:spacing w:val="6"/>
                <w:sz w:val="24"/>
                <w:szCs w:val="24"/>
                <w:lang w:val="lv-LV"/>
              </w:rPr>
              <w:t>P</w:t>
            </w:r>
            <w:r w:rsidRPr="00ED6D1C">
              <w:rPr>
                <w:b/>
                <w:color w:val="000000"/>
                <w:spacing w:val="6"/>
                <w:sz w:val="24"/>
                <w:szCs w:val="24"/>
                <w:lang w:val="lv-LV"/>
              </w:rPr>
              <w:t>,</w:t>
            </w:r>
          </w:p>
          <w:p w:rsidR="00D33E43" w:rsidRPr="00ED6D1C" w:rsidRDefault="00D33E43" w:rsidP="00965093">
            <w:pPr>
              <w:rPr>
                <w:b/>
                <w:color w:val="000000"/>
                <w:spacing w:val="6"/>
                <w:sz w:val="24"/>
                <w:szCs w:val="24"/>
                <w:lang w:val="lv-LV"/>
              </w:rPr>
            </w:pPr>
            <w:r w:rsidRPr="00ED6D1C">
              <w:rPr>
                <w:b/>
                <w:color w:val="000000"/>
                <w:spacing w:val="6"/>
                <w:sz w:val="24"/>
                <w:szCs w:val="24"/>
                <w:lang w:val="lv-LV"/>
              </w:rPr>
              <w:t>W</w:t>
            </w:r>
          </w:p>
        </w:tc>
        <w:tc>
          <w:tcPr>
            <w:tcW w:w="828" w:type="dxa"/>
            <w:vAlign w:val="center"/>
          </w:tcPr>
          <w:p w:rsidR="00D33E43" w:rsidRPr="00ED6D1C" w:rsidRDefault="00D33E43" w:rsidP="00965093">
            <w:pPr>
              <w:rPr>
                <w:b/>
                <w:i/>
                <w:color w:val="000000"/>
                <w:spacing w:val="6"/>
                <w:sz w:val="24"/>
                <w:szCs w:val="24"/>
                <w:lang w:val="lv-LV"/>
              </w:rPr>
            </w:pPr>
            <w:r w:rsidRPr="00ED6D1C">
              <w:rPr>
                <w:b/>
                <w:i/>
                <w:color w:val="000000"/>
                <w:spacing w:val="6"/>
                <w:sz w:val="24"/>
                <w:szCs w:val="24"/>
                <w:lang w:val="lv-LV"/>
              </w:rPr>
              <w:t>L</w:t>
            </w:r>
            <w:r w:rsidRPr="00ED6D1C">
              <w:rPr>
                <w:b/>
                <w:i/>
                <w:color w:val="000000"/>
                <w:spacing w:val="6"/>
                <w:sz w:val="24"/>
                <w:szCs w:val="24"/>
                <w:vertAlign w:val="subscript"/>
                <w:lang w:val="lv-LV"/>
              </w:rPr>
              <w:t>NB</w:t>
            </w:r>
          </w:p>
        </w:tc>
        <w:tc>
          <w:tcPr>
            <w:tcW w:w="922" w:type="dxa"/>
            <w:vAlign w:val="center"/>
          </w:tcPr>
          <w:p w:rsidR="00D33E43" w:rsidRPr="00ED6D1C" w:rsidRDefault="00D33E43" w:rsidP="00965093">
            <w:pPr>
              <w:rPr>
                <w:b/>
                <w:color w:val="000000"/>
                <w:spacing w:val="6"/>
                <w:sz w:val="24"/>
                <w:szCs w:val="24"/>
                <w:lang w:val="lv-LV"/>
              </w:rPr>
            </w:pPr>
            <w:r w:rsidRPr="00ED6D1C">
              <w:rPr>
                <w:b/>
                <w:i/>
                <w:color w:val="000000"/>
                <w:spacing w:val="6"/>
                <w:sz w:val="24"/>
                <w:szCs w:val="24"/>
                <w:lang w:val="lv-LV"/>
              </w:rPr>
              <w:t>L</w:t>
            </w:r>
            <w:r w:rsidRPr="00ED6D1C">
              <w:rPr>
                <w:b/>
                <w:i/>
                <w:color w:val="000000"/>
                <w:spacing w:val="6"/>
                <w:sz w:val="24"/>
                <w:szCs w:val="24"/>
                <w:vertAlign w:val="subscript"/>
                <w:lang w:val="lv-LV"/>
              </w:rPr>
              <w:t>NB</w:t>
            </w:r>
            <w:r w:rsidRPr="00ED6D1C">
              <w:rPr>
                <w:b/>
                <w:color w:val="000000"/>
                <w:spacing w:val="6"/>
                <w:sz w:val="24"/>
                <w:szCs w:val="24"/>
                <w:lang w:val="lv-LV"/>
              </w:rPr>
              <w:t>/2</w:t>
            </w:r>
          </w:p>
        </w:tc>
        <w:tc>
          <w:tcPr>
            <w:tcW w:w="913" w:type="dxa"/>
            <w:vAlign w:val="center"/>
          </w:tcPr>
          <w:p w:rsidR="00D33E43" w:rsidRPr="00ED6D1C" w:rsidRDefault="00D33E43" w:rsidP="00965093">
            <w:pPr>
              <w:rPr>
                <w:b/>
                <w:i/>
                <w:color w:val="000000"/>
                <w:spacing w:val="6"/>
                <w:sz w:val="24"/>
                <w:szCs w:val="24"/>
                <w:lang w:val="lv-LV"/>
              </w:rPr>
            </w:pPr>
            <w:r w:rsidRPr="00ED6D1C">
              <w:rPr>
                <w:b/>
                <w:i/>
                <w:color w:val="000000"/>
                <w:spacing w:val="6"/>
                <w:sz w:val="24"/>
                <w:szCs w:val="24"/>
                <w:lang w:val="lv-LV"/>
              </w:rPr>
              <w:t>L</w:t>
            </w:r>
            <w:r w:rsidRPr="00ED6D1C">
              <w:rPr>
                <w:b/>
                <w:i/>
                <w:color w:val="000000"/>
                <w:spacing w:val="6"/>
                <w:sz w:val="24"/>
                <w:szCs w:val="24"/>
                <w:vertAlign w:val="subscript"/>
                <w:lang w:val="lv-LV"/>
              </w:rPr>
              <w:t>NA</w:t>
            </w:r>
          </w:p>
        </w:tc>
        <w:tc>
          <w:tcPr>
            <w:tcW w:w="929" w:type="dxa"/>
            <w:vAlign w:val="center"/>
          </w:tcPr>
          <w:p w:rsidR="00D33E43" w:rsidRPr="00ED6D1C" w:rsidRDefault="00D33E43" w:rsidP="00965093">
            <w:pPr>
              <w:rPr>
                <w:b/>
                <w:color w:val="000000"/>
                <w:spacing w:val="6"/>
                <w:sz w:val="24"/>
                <w:szCs w:val="24"/>
                <w:lang w:val="lv-LV"/>
              </w:rPr>
            </w:pPr>
            <w:r w:rsidRPr="00ED6D1C">
              <w:rPr>
                <w:b/>
                <w:i/>
                <w:color w:val="000000"/>
                <w:spacing w:val="6"/>
                <w:sz w:val="24"/>
                <w:szCs w:val="24"/>
                <w:lang w:val="lv-LV"/>
              </w:rPr>
              <w:t>L</w:t>
            </w:r>
            <w:r w:rsidRPr="00ED6D1C">
              <w:rPr>
                <w:b/>
                <w:i/>
                <w:color w:val="000000"/>
                <w:spacing w:val="6"/>
                <w:sz w:val="24"/>
                <w:szCs w:val="24"/>
                <w:vertAlign w:val="subscript"/>
                <w:lang w:val="lv-LV"/>
              </w:rPr>
              <w:t>NA</w:t>
            </w:r>
            <w:r w:rsidRPr="00ED6D1C">
              <w:rPr>
                <w:b/>
                <w:color w:val="000000"/>
                <w:spacing w:val="6"/>
                <w:sz w:val="24"/>
                <w:szCs w:val="24"/>
                <w:lang w:val="lv-LV"/>
              </w:rPr>
              <w:t>/2</w:t>
            </w:r>
          </w:p>
        </w:tc>
        <w:tc>
          <w:tcPr>
            <w:tcW w:w="682" w:type="dxa"/>
            <w:vAlign w:val="center"/>
          </w:tcPr>
          <w:p w:rsidR="00D33E43" w:rsidRPr="00ED6D1C" w:rsidRDefault="00D33E43" w:rsidP="00965093">
            <w:pPr>
              <w:rPr>
                <w:b/>
                <w:color w:val="000000"/>
                <w:spacing w:val="6"/>
                <w:sz w:val="24"/>
                <w:szCs w:val="24"/>
                <w:lang w:val="lv-LV"/>
              </w:rPr>
            </w:pPr>
            <w:r w:rsidRPr="00ED6D1C">
              <w:rPr>
                <w:b/>
                <w:i/>
                <w:color w:val="000000"/>
                <w:spacing w:val="6"/>
                <w:sz w:val="24"/>
                <w:szCs w:val="24"/>
                <w:lang w:val="lv-LV"/>
              </w:rPr>
              <w:t>p</w:t>
            </w:r>
            <w:r w:rsidRPr="00ED6D1C">
              <w:rPr>
                <w:b/>
                <w:color w:val="000000"/>
                <w:spacing w:val="6"/>
                <w:sz w:val="24"/>
                <w:szCs w:val="24"/>
                <w:lang w:val="lv-LV"/>
              </w:rPr>
              <w:t>,</w:t>
            </w:r>
          </w:p>
          <w:p w:rsidR="00D33E43" w:rsidRPr="00ED6D1C" w:rsidRDefault="00D33E43" w:rsidP="00965093">
            <w:pPr>
              <w:rPr>
                <w:b/>
                <w:color w:val="000000"/>
                <w:spacing w:val="6"/>
                <w:sz w:val="24"/>
                <w:szCs w:val="24"/>
                <w:lang w:val="lv-LV"/>
              </w:rPr>
            </w:pPr>
            <w:r w:rsidRPr="00ED6D1C">
              <w:rPr>
                <w:b/>
                <w:color w:val="000000"/>
                <w:spacing w:val="6"/>
                <w:sz w:val="24"/>
                <w:szCs w:val="24"/>
                <w:lang w:val="lv-LV"/>
              </w:rPr>
              <w:t>W/m</w:t>
            </w:r>
            <w:r w:rsidRPr="00ED6D1C">
              <w:rPr>
                <w:b/>
                <w:color w:val="000000"/>
                <w:spacing w:val="6"/>
                <w:sz w:val="24"/>
                <w:szCs w:val="24"/>
                <w:vertAlign w:val="superscript"/>
                <w:lang w:val="lv-LV"/>
              </w:rPr>
              <w:t>2</w:t>
            </w:r>
          </w:p>
        </w:tc>
      </w:tr>
      <w:tr w:rsidR="00D33E43" w:rsidRPr="00DF2917" w:rsidTr="00965093">
        <w:tc>
          <w:tcPr>
            <w:tcW w:w="940"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ARS/R</w:t>
            </w:r>
          </w:p>
        </w:tc>
        <w:tc>
          <w:tcPr>
            <w:tcW w:w="1084"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18</w:t>
            </w:r>
          </w:p>
        </w:tc>
        <w:tc>
          <w:tcPr>
            <w:tcW w:w="868"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1150</w:t>
            </w:r>
          </w:p>
        </w:tc>
        <w:tc>
          <w:tcPr>
            <w:tcW w:w="1337"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9</w:t>
            </w:r>
          </w:p>
        </w:tc>
        <w:tc>
          <w:tcPr>
            <w:tcW w:w="784"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648</w:t>
            </w:r>
          </w:p>
        </w:tc>
        <w:tc>
          <w:tcPr>
            <w:tcW w:w="828"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0,83</w:t>
            </w:r>
          </w:p>
        </w:tc>
        <w:tc>
          <w:tcPr>
            <w:tcW w:w="922"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0,42</w:t>
            </w:r>
          </w:p>
        </w:tc>
        <w:tc>
          <w:tcPr>
            <w:tcW w:w="913"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1,25</w:t>
            </w:r>
          </w:p>
        </w:tc>
        <w:tc>
          <w:tcPr>
            <w:tcW w:w="929"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0,625</w:t>
            </w:r>
          </w:p>
        </w:tc>
        <w:tc>
          <w:tcPr>
            <w:tcW w:w="682"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12</w:t>
            </w:r>
          </w:p>
        </w:tc>
      </w:tr>
      <w:tr w:rsidR="00D33E43" w:rsidRPr="00DF2917" w:rsidTr="00965093">
        <w:tc>
          <w:tcPr>
            <w:tcW w:w="940"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ARS/R</w:t>
            </w:r>
          </w:p>
        </w:tc>
        <w:tc>
          <w:tcPr>
            <w:tcW w:w="1084"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18</w:t>
            </w:r>
          </w:p>
        </w:tc>
        <w:tc>
          <w:tcPr>
            <w:tcW w:w="868"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1350</w:t>
            </w:r>
          </w:p>
        </w:tc>
        <w:tc>
          <w:tcPr>
            <w:tcW w:w="1337"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8</w:t>
            </w:r>
          </w:p>
        </w:tc>
        <w:tc>
          <w:tcPr>
            <w:tcW w:w="784"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576</w:t>
            </w:r>
          </w:p>
        </w:tc>
        <w:tc>
          <w:tcPr>
            <w:tcW w:w="828"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1,25</w:t>
            </w:r>
          </w:p>
        </w:tc>
        <w:tc>
          <w:tcPr>
            <w:tcW w:w="922"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0,625</w:t>
            </w:r>
          </w:p>
        </w:tc>
        <w:tc>
          <w:tcPr>
            <w:tcW w:w="913"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0,94</w:t>
            </w:r>
          </w:p>
        </w:tc>
        <w:tc>
          <w:tcPr>
            <w:tcW w:w="929"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0,47</w:t>
            </w:r>
          </w:p>
        </w:tc>
        <w:tc>
          <w:tcPr>
            <w:tcW w:w="682"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10,7</w:t>
            </w:r>
          </w:p>
        </w:tc>
      </w:tr>
      <w:tr w:rsidR="00D33E43" w:rsidRPr="00DF2917" w:rsidTr="00965093">
        <w:tc>
          <w:tcPr>
            <w:tcW w:w="940"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ARS/R</w:t>
            </w:r>
          </w:p>
        </w:tc>
        <w:tc>
          <w:tcPr>
            <w:tcW w:w="1084"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36</w:t>
            </w:r>
          </w:p>
        </w:tc>
        <w:tc>
          <w:tcPr>
            <w:tcW w:w="868"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2850</w:t>
            </w:r>
          </w:p>
        </w:tc>
        <w:tc>
          <w:tcPr>
            <w:tcW w:w="1337"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4</w:t>
            </w:r>
          </w:p>
        </w:tc>
        <w:tc>
          <w:tcPr>
            <w:tcW w:w="784"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576</w:t>
            </w:r>
          </w:p>
        </w:tc>
        <w:tc>
          <w:tcPr>
            <w:tcW w:w="828"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1,25</w:t>
            </w:r>
          </w:p>
        </w:tc>
        <w:tc>
          <w:tcPr>
            <w:tcW w:w="922"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0,625</w:t>
            </w:r>
          </w:p>
        </w:tc>
        <w:tc>
          <w:tcPr>
            <w:tcW w:w="913"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1,875</w:t>
            </w:r>
          </w:p>
        </w:tc>
        <w:tc>
          <w:tcPr>
            <w:tcW w:w="929"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0,94</w:t>
            </w:r>
          </w:p>
        </w:tc>
        <w:tc>
          <w:tcPr>
            <w:tcW w:w="682"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10,7</w:t>
            </w:r>
          </w:p>
        </w:tc>
      </w:tr>
      <w:tr w:rsidR="00D33E43" w:rsidRPr="00DF2917" w:rsidTr="00965093">
        <w:tc>
          <w:tcPr>
            <w:tcW w:w="940"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ARS/R</w:t>
            </w:r>
          </w:p>
        </w:tc>
        <w:tc>
          <w:tcPr>
            <w:tcW w:w="1084"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36</w:t>
            </w:r>
          </w:p>
        </w:tc>
        <w:tc>
          <w:tcPr>
            <w:tcW w:w="868"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3350</w:t>
            </w:r>
          </w:p>
        </w:tc>
        <w:tc>
          <w:tcPr>
            <w:tcW w:w="1337"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3</w:t>
            </w:r>
          </w:p>
        </w:tc>
        <w:tc>
          <w:tcPr>
            <w:tcW w:w="784"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432</w:t>
            </w:r>
          </w:p>
        </w:tc>
        <w:tc>
          <w:tcPr>
            <w:tcW w:w="828"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1,25</w:t>
            </w:r>
          </w:p>
        </w:tc>
        <w:tc>
          <w:tcPr>
            <w:tcW w:w="922"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w:t>
            </w:r>
          </w:p>
        </w:tc>
        <w:tc>
          <w:tcPr>
            <w:tcW w:w="913"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1,25</w:t>
            </w:r>
          </w:p>
        </w:tc>
        <w:tc>
          <w:tcPr>
            <w:tcW w:w="929"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0,625</w:t>
            </w:r>
          </w:p>
        </w:tc>
        <w:tc>
          <w:tcPr>
            <w:tcW w:w="682"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8</w:t>
            </w:r>
          </w:p>
        </w:tc>
      </w:tr>
      <w:tr w:rsidR="00D33E43" w:rsidRPr="00DF2917" w:rsidTr="00965093">
        <w:tc>
          <w:tcPr>
            <w:tcW w:w="940"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5500</w:t>
            </w:r>
          </w:p>
        </w:tc>
        <w:tc>
          <w:tcPr>
            <w:tcW w:w="1084"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18</w:t>
            </w:r>
          </w:p>
        </w:tc>
        <w:tc>
          <w:tcPr>
            <w:tcW w:w="868"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1150</w:t>
            </w:r>
          </w:p>
        </w:tc>
        <w:tc>
          <w:tcPr>
            <w:tcW w:w="1337"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10</w:t>
            </w:r>
          </w:p>
        </w:tc>
        <w:tc>
          <w:tcPr>
            <w:tcW w:w="784"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720</w:t>
            </w:r>
          </w:p>
        </w:tc>
        <w:tc>
          <w:tcPr>
            <w:tcW w:w="828"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1,25</w:t>
            </w:r>
          </w:p>
        </w:tc>
        <w:tc>
          <w:tcPr>
            <w:tcW w:w="922"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0,625</w:t>
            </w:r>
          </w:p>
        </w:tc>
        <w:tc>
          <w:tcPr>
            <w:tcW w:w="913"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0,73</w:t>
            </w:r>
          </w:p>
        </w:tc>
        <w:tc>
          <w:tcPr>
            <w:tcW w:w="929"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0,36</w:t>
            </w:r>
          </w:p>
        </w:tc>
        <w:tc>
          <w:tcPr>
            <w:tcW w:w="682"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13,3</w:t>
            </w:r>
          </w:p>
        </w:tc>
      </w:tr>
      <w:tr w:rsidR="00D33E43" w:rsidRPr="00DF2917" w:rsidTr="00965093">
        <w:tc>
          <w:tcPr>
            <w:tcW w:w="940"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5500</w:t>
            </w:r>
          </w:p>
        </w:tc>
        <w:tc>
          <w:tcPr>
            <w:tcW w:w="1084"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18</w:t>
            </w:r>
          </w:p>
        </w:tc>
        <w:tc>
          <w:tcPr>
            <w:tcW w:w="868"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1350</w:t>
            </w:r>
          </w:p>
        </w:tc>
        <w:tc>
          <w:tcPr>
            <w:tcW w:w="1337"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9</w:t>
            </w:r>
          </w:p>
        </w:tc>
        <w:tc>
          <w:tcPr>
            <w:tcW w:w="784"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648</w:t>
            </w:r>
          </w:p>
        </w:tc>
        <w:tc>
          <w:tcPr>
            <w:tcW w:w="828"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0,83</w:t>
            </w:r>
          </w:p>
        </w:tc>
        <w:tc>
          <w:tcPr>
            <w:tcW w:w="922"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0,42</w:t>
            </w:r>
          </w:p>
        </w:tc>
        <w:tc>
          <w:tcPr>
            <w:tcW w:w="913"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1,25</w:t>
            </w:r>
          </w:p>
        </w:tc>
        <w:tc>
          <w:tcPr>
            <w:tcW w:w="929"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0,625</w:t>
            </w:r>
          </w:p>
        </w:tc>
        <w:tc>
          <w:tcPr>
            <w:tcW w:w="682"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12</w:t>
            </w:r>
          </w:p>
        </w:tc>
      </w:tr>
      <w:tr w:rsidR="00D33E43" w:rsidRPr="00DF2917" w:rsidTr="00965093">
        <w:tc>
          <w:tcPr>
            <w:tcW w:w="940"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5500</w:t>
            </w:r>
          </w:p>
        </w:tc>
        <w:tc>
          <w:tcPr>
            <w:tcW w:w="1084"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36</w:t>
            </w:r>
          </w:p>
        </w:tc>
        <w:tc>
          <w:tcPr>
            <w:tcW w:w="868"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2850</w:t>
            </w:r>
          </w:p>
        </w:tc>
        <w:tc>
          <w:tcPr>
            <w:tcW w:w="1337"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4</w:t>
            </w:r>
          </w:p>
        </w:tc>
        <w:tc>
          <w:tcPr>
            <w:tcW w:w="784"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576</w:t>
            </w:r>
          </w:p>
        </w:tc>
        <w:tc>
          <w:tcPr>
            <w:tcW w:w="828"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1,25</w:t>
            </w:r>
          </w:p>
        </w:tc>
        <w:tc>
          <w:tcPr>
            <w:tcW w:w="922"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0,625</w:t>
            </w:r>
          </w:p>
        </w:tc>
        <w:tc>
          <w:tcPr>
            <w:tcW w:w="913"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1,875</w:t>
            </w:r>
          </w:p>
        </w:tc>
        <w:tc>
          <w:tcPr>
            <w:tcW w:w="929"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0,94</w:t>
            </w:r>
          </w:p>
        </w:tc>
        <w:tc>
          <w:tcPr>
            <w:tcW w:w="682"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13,3</w:t>
            </w:r>
          </w:p>
        </w:tc>
      </w:tr>
      <w:tr w:rsidR="00D33E43" w:rsidRPr="00DF2917" w:rsidTr="00965093">
        <w:tc>
          <w:tcPr>
            <w:tcW w:w="940"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5500</w:t>
            </w:r>
          </w:p>
        </w:tc>
        <w:tc>
          <w:tcPr>
            <w:tcW w:w="1084"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36</w:t>
            </w:r>
          </w:p>
        </w:tc>
        <w:tc>
          <w:tcPr>
            <w:tcW w:w="868"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3350</w:t>
            </w:r>
          </w:p>
        </w:tc>
        <w:tc>
          <w:tcPr>
            <w:tcW w:w="1337"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4</w:t>
            </w:r>
          </w:p>
        </w:tc>
        <w:tc>
          <w:tcPr>
            <w:tcW w:w="784"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576</w:t>
            </w:r>
          </w:p>
        </w:tc>
        <w:tc>
          <w:tcPr>
            <w:tcW w:w="828"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1,25</w:t>
            </w:r>
          </w:p>
        </w:tc>
        <w:tc>
          <w:tcPr>
            <w:tcW w:w="922"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0,625</w:t>
            </w:r>
          </w:p>
        </w:tc>
        <w:tc>
          <w:tcPr>
            <w:tcW w:w="913"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1,875</w:t>
            </w:r>
          </w:p>
        </w:tc>
        <w:tc>
          <w:tcPr>
            <w:tcW w:w="929"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0,94</w:t>
            </w:r>
          </w:p>
        </w:tc>
        <w:tc>
          <w:tcPr>
            <w:tcW w:w="682" w:type="dxa"/>
            <w:vAlign w:val="center"/>
          </w:tcPr>
          <w:p w:rsidR="00D33E43" w:rsidRPr="00DF2917" w:rsidRDefault="00D33E43" w:rsidP="00965093">
            <w:pPr>
              <w:rPr>
                <w:color w:val="000000"/>
                <w:spacing w:val="6"/>
                <w:sz w:val="24"/>
                <w:szCs w:val="24"/>
                <w:lang w:val="lv-LV"/>
              </w:rPr>
            </w:pPr>
            <w:r w:rsidRPr="00DF2917">
              <w:rPr>
                <w:color w:val="000000"/>
                <w:spacing w:val="6"/>
                <w:sz w:val="24"/>
                <w:szCs w:val="24"/>
                <w:lang w:val="lv-LV"/>
              </w:rPr>
              <w:t>13,3</w:t>
            </w:r>
          </w:p>
        </w:tc>
      </w:tr>
    </w:tbl>
    <w:p w:rsidR="00D33E43" w:rsidRDefault="00D33E43" w:rsidP="00D33E43">
      <w:pPr>
        <w:shd w:val="clear" w:color="auto" w:fill="FFFFFF"/>
        <w:ind w:firstLine="397"/>
        <w:jc w:val="both"/>
        <w:rPr>
          <w:color w:val="000000"/>
          <w:spacing w:val="6"/>
          <w:sz w:val="24"/>
          <w:szCs w:val="24"/>
          <w:lang w:val="lv-LV"/>
        </w:rPr>
      </w:pPr>
    </w:p>
    <w:p w:rsidR="00D33E43" w:rsidRDefault="00D33E43" w:rsidP="00D33E43">
      <w:pPr>
        <w:shd w:val="clear" w:color="auto" w:fill="FFFFFF"/>
        <w:ind w:firstLine="397"/>
        <w:jc w:val="both"/>
        <w:rPr>
          <w:color w:val="000000"/>
          <w:sz w:val="24"/>
          <w:szCs w:val="24"/>
          <w:lang w:val="lv-LV"/>
        </w:rPr>
      </w:pPr>
      <w:r>
        <w:rPr>
          <w:color w:val="000000"/>
          <w:sz w:val="24"/>
          <w:szCs w:val="24"/>
          <w:lang w:val="lv-LV"/>
        </w:rPr>
        <w:t>Lai pārbaudīt cik vienmērīgi sadalās apgaismojums pa telpu jāizmanto speciālas aprēķina programmas, piemēram DIALUX.</w:t>
      </w:r>
    </w:p>
    <w:p w:rsidR="00D33E43" w:rsidRDefault="00D33E43" w:rsidP="00D33E43">
      <w:pPr>
        <w:shd w:val="clear" w:color="auto" w:fill="FFFFFF"/>
        <w:ind w:firstLine="397"/>
        <w:rPr>
          <w:b/>
          <w:color w:val="000000"/>
          <w:spacing w:val="6"/>
          <w:sz w:val="24"/>
          <w:szCs w:val="24"/>
          <w:lang w:val="lv-LV"/>
        </w:rPr>
      </w:pPr>
    </w:p>
    <w:p w:rsidR="00D33E43" w:rsidRPr="00EA0090" w:rsidRDefault="00D33E43" w:rsidP="00D33E43">
      <w:pPr>
        <w:shd w:val="clear" w:color="auto" w:fill="FFFFFF"/>
        <w:ind w:firstLine="397"/>
        <w:rPr>
          <w:b/>
          <w:sz w:val="24"/>
          <w:szCs w:val="24"/>
          <w:lang w:val="lv-LV"/>
        </w:rPr>
      </w:pPr>
      <w:r>
        <w:rPr>
          <w:b/>
          <w:color w:val="000000"/>
          <w:spacing w:val="6"/>
          <w:sz w:val="24"/>
          <w:szCs w:val="24"/>
          <w:lang w:val="lv-LV"/>
        </w:rPr>
        <w:t>9</w:t>
      </w:r>
      <w:r w:rsidRPr="00EA0090">
        <w:rPr>
          <w:b/>
          <w:color w:val="000000"/>
          <w:spacing w:val="6"/>
          <w:sz w:val="24"/>
          <w:szCs w:val="24"/>
          <w:lang w:val="lv-LV"/>
        </w:rPr>
        <w:t>.</w:t>
      </w:r>
      <w:r>
        <w:rPr>
          <w:b/>
          <w:color w:val="000000"/>
          <w:spacing w:val="6"/>
          <w:sz w:val="24"/>
          <w:szCs w:val="24"/>
          <w:lang w:val="lv-LV"/>
        </w:rPr>
        <w:t>2</w:t>
      </w:r>
      <w:r w:rsidRPr="00EA0090">
        <w:rPr>
          <w:b/>
          <w:color w:val="000000"/>
          <w:spacing w:val="6"/>
          <w:sz w:val="24"/>
          <w:szCs w:val="24"/>
          <w:lang w:val="lv-LV"/>
        </w:rPr>
        <w:t>. APGAISMOJUMA IZVĒLE DZĪVOKĻOS</w:t>
      </w:r>
    </w:p>
    <w:p w:rsidR="00D33E43" w:rsidRPr="0009494A" w:rsidRDefault="00D33E43" w:rsidP="00D33E43">
      <w:pPr>
        <w:shd w:val="clear" w:color="auto" w:fill="FFFFFF"/>
        <w:ind w:firstLine="397"/>
        <w:rPr>
          <w:color w:val="000000"/>
          <w:spacing w:val="4"/>
          <w:sz w:val="16"/>
          <w:szCs w:val="16"/>
          <w:lang w:val="lv-LV"/>
        </w:rPr>
      </w:pPr>
    </w:p>
    <w:p w:rsidR="00D33E43" w:rsidRPr="00EA0090" w:rsidRDefault="00D33E43" w:rsidP="00D33E43">
      <w:pPr>
        <w:shd w:val="clear" w:color="auto" w:fill="FFFFFF"/>
        <w:ind w:firstLine="397"/>
        <w:rPr>
          <w:color w:val="000000"/>
          <w:spacing w:val="4"/>
          <w:sz w:val="24"/>
          <w:szCs w:val="24"/>
          <w:lang w:val="lv-LV"/>
        </w:rPr>
      </w:pPr>
      <w:r w:rsidRPr="00EA0090">
        <w:rPr>
          <w:color w:val="000000"/>
          <w:spacing w:val="4"/>
          <w:sz w:val="24"/>
          <w:szCs w:val="24"/>
          <w:lang w:val="lv-LV"/>
        </w:rPr>
        <w:t>Racionālai enerģijas izmantošanai apgaismojumam ir vairāki aspekti:</w:t>
      </w:r>
    </w:p>
    <w:p w:rsidR="00D33E43" w:rsidRPr="00EA0090" w:rsidRDefault="00D33E43" w:rsidP="005E4C5B">
      <w:pPr>
        <w:numPr>
          <w:ilvl w:val="0"/>
          <w:numId w:val="21"/>
        </w:numPr>
        <w:shd w:val="clear" w:color="auto" w:fill="FFFFFF"/>
        <w:tabs>
          <w:tab w:val="left" w:pos="943"/>
        </w:tabs>
        <w:ind w:firstLine="397"/>
        <w:rPr>
          <w:color w:val="000000"/>
          <w:spacing w:val="4"/>
          <w:sz w:val="24"/>
          <w:szCs w:val="24"/>
          <w:lang w:val="lv-LV"/>
        </w:rPr>
      </w:pPr>
      <w:r w:rsidRPr="00EA0090">
        <w:rPr>
          <w:color w:val="000000"/>
          <w:spacing w:val="4"/>
          <w:sz w:val="24"/>
          <w:szCs w:val="24"/>
          <w:lang w:val="lv-LV"/>
        </w:rPr>
        <w:t>lietderīga dabīgās gaismas izmantošana;</w:t>
      </w:r>
    </w:p>
    <w:p w:rsidR="00D33E43" w:rsidRPr="00EA0090" w:rsidRDefault="00D33E43" w:rsidP="005E4C5B">
      <w:pPr>
        <w:numPr>
          <w:ilvl w:val="0"/>
          <w:numId w:val="21"/>
        </w:numPr>
        <w:shd w:val="clear" w:color="auto" w:fill="FFFFFF"/>
        <w:tabs>
          <w:tab w:val="left" w:pos="943"/>
        </w:tabs>
        <w:ind w:firstLine="397"/>
        <w:rPr>
          <w:color w:val="000000"/>
          <w:spacing w:val="4"/>
          <w:sz w:val="24"/>
          <w:szCs w:val="24"/>
          <w:lang w:val="lv-LV"/>
        </w:rPr>
      </w:pPr>
      <w:r w:rsidRPr="00EA0090">
        <w:rPr>
          <w:color w:val="000000"/>
          <w:spacing w:val="4"/>
          <w:sz w:val="24"/>
          <w:szCs w:val="24"/>
          <w:lang w:val="lv-LV"/>
        </w:rPr>
        <w:t>pareiza kopējā un vietējā apgaismojuma izmantošana;</w:t>
      </w:r>
    </w:p>
    <w:p w:rsidR="00D33E43" w:rsidRPr="00EA0090" w:rsidRDefault="00D33E43" w:rsidP="005E4C5B">
      <w:pPr>
        <w:numPr>
          <w:ilvl w:val="0"/>
          <w:numId w:val="22"/>
        </w:numPr>
        <w:shd w:val="clear" w:color="auto" w:fill="FFFFFF"/>
        <w:tabs>
          <w:tab w:val="left" w:pos="972"/>
        </w:tabs>
        <w:ind w:firstLine="397"/>
        <w:rPr>
          <w:color w:val="000000"/>
          <w:spacing w:val="4"/>
          <w:sz w:val="24"/>
          <w:szCs w:val="24"/>
          <w:lang w:val="lv-LV"/>
        </w:rPr>
      </w:pPr>
      <w:r w:rsidRPr="00EA0090">
        <w:rPr>
          <w:color w:val="000000"/>
          <w:spacing w:val="4"/>
          <w:sz w:val="24"/>
          <w:szCs w:val="24"/>
          <w:lang w:val="lv-LV"/>
        </w:rPr>
        <w:t>pareiza spuldžu gaismas spējas izvēle;</w:t>
      </w:r>
    </w:p>
    <w:p w:rsidR="00D33E43" w:rsidRPr="00EA0090" w:rsidRDefault="00D33E43" w:rsidP="005E4C5B">
      <w:pPr>
        <w:numPr>
          <w:ilvl w:val="0"/>
          <w:numId w:val="22"/>
        </w:numPr>
        <w:shd w:val="clear" w:color="auto" w:fill="FFFFFF"/>
        <w:tabs>
          <w:tab w:val="left" w:pos="972"/>
        </w:tabs>
        <w:ind w:firstLine="397"/>
        <w:rPr>
          <w:color w:val="000000"/>
          <w:spacing w:val="4"/>
          <w:sz w:val="24"/>
          <w:szCs w:val="24"/>
          <w:lang w:val="lv-LV"/>
        </w:rPr>
      </w:pPr>
      <w:r w:rsidRPr="00EA0090">
        <w:rPr>
          <w:color w:val="000000"/>
          <w:spacing w:val="4"/>
          <w:sz w:val="24"/>
          <w:szCs w:val="24"/>
          <w:lang w:val="lv-LV"/>
        </w:rPr>
        <w:t>spuldžu un apgaismojuma tipu izvēle;</w:t>
      </w:r>
    </w:p>
    <w:p w:rsidR="00D33E43" w:rsidRPr="00EA0090" w:rsidRDefault="00D33E43" w:rsidP="005E4C5B">
      <w:pPr>
        <w:numPr>
          <w:ilvl w:val="0"/>
          <w:numId w:val="22"/>
        </w:numPr>
        <w:shd w:val="clear" w:color="auto" w:fill="FFFFFF"/>
        <w:tabs>
          <w:tab w:val="left" w:pos="972"/>
        </w:tabs>
        <w:ind w:firstLine="397"/>
        <w:rPr>
          <w:color w:val="000000"/>
          <w:spacing w:val="4"/>
          <w:sz w:val="24"/>
          <w:szCs w:val="24"/>
          <w:lang w:val="lv-LV"/>
        </w:rPr>
      </w:pPr>
      <w:r w:rsidRPr="00EA0090">
        <w:rPr>
          <w:color w:val="000000"/>
          <w:spacing w:val="4"/>
          <w:sz w:val="24"/>
          <w:szCs w:val="24"/>
          <w:lang w:val="lv-LV"/>
        </w:rPr>
        <w:t>pareiza gaismekļa izvēle.</w:t>
      </w:r>
    </w:p>
    <w:p w:rsidR="00D33E43" w:rsidRPr="00EA0090" w:rsidRDefault="00D33E43" w:rsidP="00D33E43">
      <w:pPr>
        <w:shd w:val="clear" w:color="auto" w:fill="FFFFFF"/>
        <w:ind w:firstLine="397"/>
        <w:jc w:val="both"/>
        <w:rPr>
          <w:color w:val="000000"/>
          <w:spacing w:val="4"/>
          <w:sz w:val="24"/>
          <w:szCs w:val="24"/>
          <w:lang w:val="lv-LV"/>
        </w:rPr>
      </w:pPr>
      <w:r w:rsidRPr="00EA0090">
        <w:rPr>
          <w:color w:val="000000"/>
          <w:spacing w:val="4"/>
          <w:sz w:val="24"/>
          <w:szCs w:val="24"/>
          <w:lang w:val="lv-LV"/>
        </w:rPr>
        <w:t>Eksistē pieci paņēmieni enerģijas patēriņa minimizācijā apgaismojuma vajadzībām:</w:t>
      </w:r>
    </w:p>
    <w:p w:rsidR="00D33E43" w:rsidRPr="00EA0090" w:rsidRDefault="00D33E43" w:rsidP="005E4C5B">
      <w:pPr>
        <w:numPr>
          <w:ilvl w:val="0"/>
          <w:numId w:val="23"/>
        </w:numPr>
        <w:shd w:val="clear" w:color="auto" w:fill="FFFFFF"/>
        <w:tabs>
          <w:tab w:val="left" w:pos="972"/>
        </w:tabs>
        <w:ind w:firstLine="397"/>
        <w:rPr>
          <w:color w:val="000000"/>
          <w:spacing w:val="4"/>
          <w:sz w:val="24"/>
          <w:szCs w:val="24"/>
          <w:lang w:val="lv-LV"/>
        </w:rPr>
      </w:pPr>
      <w:r w:rsidRPr="00EA0090">
        <w:rPr>
          <w:color w:val="000000"/>
          <w:spacing w:val="4"/>
          <w:sz w:val="24"/>
          <w:szCs w:val="24"/>
          <w:lang w:val="lv-LV"/>
        </w:rPr>
        <w:t>augsta spuldžu gaismas atdeve;</w:t>
      </w:r>
    </w:p>
    <w:p w:rsidR="00D33E43" w:rsidRPr="00EA0090" w:rsidRDefault="00D33E43" w:rsidP="005E4C5B">
      <w:pPr>
        <w:numPr>
          <w:ilvl w:val="0"/>
          <w:numId w:val="23"/>
        </w:numPr>
        <w:shd w:val="clear" w:color="auto" w:fill="FFFFFF"/>
        <w:tabs>
          <w:tab w:val="left" w:pos="972"/>
        </w:tabs>
        <w:ind w:firstLine="397"/>
        <w:rPr>
          <w:color w:val="000000"/>
          <w:spacing w:val="4"/>
          <w:sz w:val="24"/>
          <w:szCs w:val="24"/>
          <w:lang w:val="lv-LV"/>
        </w:rPr>
      </w:pPr>
      <w:r w:rsidRPr="00EA0090">
        <w:rPr>
          <w:color w:val="000000"/>
          <w:spacing w:val="4"/>
          <w:sz w:val="24"/>
          <w:szCs w:val="24"/>
          <w:lang w:val="lv-LV"/>
        </w:rPr>
        <w:t>augsts apgaismojuma iekārtas lietderības rādītājs;</w:t>
      </w:r>
    </w:p>
    <w:p w:rsidR="00D33E43" w:rsidRPr="00EA0090" w:rsidRDefault="00D33E43" w:rsidP="005E4C5B">
      <w:pPr>
        <w:numPr>
          <w:ilvl w:val="0"/>
          <w:numId w:val="23"/>
        </w:numPr>
        <w:shd w:val="clear" w:color="auto" w:fill="FFFFFF"/>
        <w:tabs>
          <w:tab w:val="left" w:pos="972"/>
        </w:tabs>
        <w:ind w:firstLine="397"/>
        <w:rPr>
          <w:color w:val="000000"/>
          <w:spacing w:val="4"/>
          <w:sz w:val="24"/>
          <w:szCs w:val="24"/>
          <w:lang w:val="lv-LV"/>
        </w:rPr>
      </w:pPr>
      <w:r w:rsidRPr="00EA0090">
        <w:rPr>
          <w:color w:val="000000"/>
          <w:spacing w:val="4"/>
          <w:sz w:val="24"/>
          <w:szCs w:val="24"/>
          <w:lang w:val="lv-LV"/>
        </w:rPr>
        <w:t>zemi zudumi palaišanas iekārtās;</w:t>
      </w:r>
    </w:p>
    <w:p w:rsidR="00D33E43" w:rsidRPr="00EA0090" w:rsidRDefault="00D33E43" w:rsidP="005E4C5B">
      <w:pPr>
        <w:numPr>
          <w:ilvl w:val="0"/>
          <w:numId w:val="23"/>
        </w:numPr>
        <w:shd w:val="clear" w:color="auto" w:fill="FFFFFF"/>
        <w:tabs>
          <w:tab w:val="left" w:pos="972"/>
        </w:tabs>
        <w:ind w:firstLine="397"/>
        <w:rPr>
          <w:color w:val="000000"/>
          <w:spacing w:val="4"/>
          <w:sz w:val="24"/>
          <w:szCs w:val="24"/>
          <w:lang w:val="lv-LV"/>
        </w:rPr>
      </w:pPr>
      <w:r w:rsidRPr="00EA0090">
        <w:rPr>
          <w:color w:val="000000"/>
          <w:spacing w:val="4"/>
          <w:sz w:val="24"/>
          <w:szCs w:val="24"/>
          <w:lang w:val="lv-LV"/>
        </w:rPr>
        <w:t>augstas telpas atstarošanas īpašības;</w:t>
      </w:r>
    </w:p>
    <w:p w:rsidR="00D33E43" w:rsidRPr="00EA0090" w:rsidRDefault="00D33E43" w:rsidP="005E4C5B">
      <w:pPr>
        <w:numPr>
          <w:ilvl w:val="0"/>
          <w:numId w:val="23"/>
        </w:numPr>
        <w:shd w:val="clear" w:color="auto" w:fill="FFFFFF"/>
        <w:tabs>
          <w:tab w:val="left" w:pos="972"/>
        </w:tabs>
        <w:ind w:firstLine="397"/>
        <w:rPr>
          <w:color w:val="000000"/>
          <w:spacing w:val="4"/>
          <w:sz w:val="24"/>
          <w:szCs w:val="24"/>
          <w:lang w:val="lv-LV"/>
        </w:rPr>
      </w:pPr>
      <w:r w:rsidRPr="00EA0090">
        <w:rPr>
          <w:color w:val="000000"/>
          <w:spacing w:val="4"/>
          <w:sz w:val="24"/>
          <w:szCs w:val="24"/>
          <w:lang w:val="lv-LV"/>
        </w:rPr>
        <w:t>optimālā apgaismojuma vadīšana.</w:t>
      </w:r>
    </w:p>
    <w:p w:rsidR="00D33E43" w:rsidRPr="00EA0090" w:rsidRDefault="00D33E43" w:rsidP="00D33E43">
      <w:pPr>
        <w:shd w:val="clear" w:color="auto" w:fill="FFFFFF"/>
        <w:ind w:firstLine="397"/>
        <w:jc w:val="both"/>
        <w:rPr>
          <w:color w:val="000000"/>
          <w:spacing w:val="4"/>
          <w:sz w:val="24"/>
          <w:szCs w:val="24"/>
          <w:lang w:val="lv-LV"/>
        </w:rPr>
      </w:pPr>
      <w:r w:rsidRPr="00EA0090">
        <w:rPr>
          <w:color w:val="000000"/>
          <w:spacing w:val="4"/>
          <w:sz w:val="24"/>
          <w:szCs w:val="24"/>
          <w:lang w:val="lv-LV"/>
        </w:rPr>
        <w:t>Dzīvokļos ir jāgādā par augstu redzes komfortu. Ar komfortu ir jāsaprot redze bez jūtamas adaptācijas mobilizācijas nepieciešamības. Bez tādiem iepriekš minētiem faktoriem kā gaismas plūsma vēl ir svarīgi tās spektrs un gaismas plūsmas fokusējums. Tas rada pareizas gaismas un ēnas attiecības, kuras ir gaismas komforta pamatā. Dzīves telpās tam ir vēl svarīgāka nozīme, nekā darba vietās.</w:t>
      </w:r>
    </w:p>
    <w:p w:rsidR="00D33E43" w:rsidRDefault="00D33E43" w:rsidP="00D33E43">
      <w:pPr>
        <w:shd w:val="clear" w:color="auto" w:fill="FFFFFF"/>
        <w:ind w:firstLine="397"/>
        <w:rPr>
          <w:color w:val="000000"/>
          <w:spacing w:val="4"/>
          <w:sz w:val="24"/>
          <w:szCs w:val="24"/>
          <w:lang w:val="lv-LV"/>
        </w:rPr>
      </w:pPr>
      <w:r w:rsidRPr="00EA0090">
        <w:rPr>
          <w:color w:val="000000"/>
          <w:spacing w:val="4"/>
          <w:sz w:val="24"/>
          <w:szCs w:val="24"/>
          <w:lang w:val="lv-LV"/>
        </w:rPr>
        <w:t>Izšķir kopējo, vietējo un kombinēto apgaismojumu.</w:t>
      </w:r>
    </w:p>
    <w:p w:rsidR="00D33E43" w:rsidRPr="00A4305F" w:rsidRDefault="00D33E43" w:rsidP="00D33E43">
      <w:pPr>
        <w:shd w:val="clear" w:color="auto" w:fill="FFFFFF"/>
        <w:ind w:firstLine="397"/>
        <w:rPr>
          <w:color w:val="000000"/>
          <w:spacing w:val="4"/>
          <w:sz w:val="16"/>
          <w:szCs w:val="16"/>
          <w:lang w:val="lv-LV"/>
        </w:rPr>
      </w:pPr>
    </w:p>
    <w:tbl>
      <w:tblPr>
        <w:tblW w:w="0" w:type="auto"/>
        <w:tblLook w:val="01E0" w:firstRow="1" w:lastRow="1" w:firstColumn="1" w:lastColumn="1" w:noHBand="0" w:noVBand="0"/>
      </w:tblPr>
      <w:tblGrid>
        <w:gridCol w:w="8720"/>
      </w:tblGrid>
      <w:tr w:rsidR="00D33E43" w:rsidRPr="00583847" w:rsidTr="00965093">
        <w:tc>
          <w:tcPr>
            <w:tcW w:w="9290" w:type="dxa"/>
            <w:vAlign w:val="center"/>
          </w:tcPr>
          <w:p w:rsidR="00D33E43" w:rsidRPr="00DF2917" w:rsidRDefault="00D33E43" w:rsidP="00965093">
            <w:pPr>
              <w:tabs>
                <w:tab w:val="left" w:pos="0"/>
              </w:tabs>
              <w:rPr>
                <w:sz w:val="22"/>
                <w:szCs w:val="22"/>
                <w:lang w:val="lv-LV"/>
              </w:rPr>
            </w:pPr>
            <w:r>
              <w:rPr>
                <w:noProof/>
                <w:lang w:val="lv-LV" w:eastAsia="lv-LV"/>
              </w:rPr>
              <w:drawing>
                <wp:inline distT="0" distB="0" distL="0" distR="0">
                  <wp:extent cx="2933700" cy="1746250"/>
                  <wp:effectExtent l="19050" t="0" r="0" b="0"/>
                  <wp:docPr id="38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5" cstate="print">
                            <a:lum bright="-32000" contrast="54000"/>
                            <a:grayscl/>
                          </a:blip>
                          <a:srcRect/>
                          <a:stretch>
                            <a:fillRect/>
                          </a:stretch>
                        </pic:blipFill>
                        <pic:spPr bwMode="auto">
                          <a:xfrm>
                            <a:off x="0" y="0"/>
                            <a:ext cx="2933700" cy="1746250"/>
                          </a:xfrm>
                          <a:prstGeom prst="rect">
                            <a:avLst/>
                          </a:prstGeom>
                          <a:noFill/>
                          <a:ln w="9525">
                            <a:noFill/>
                            <a:miter lim="800000"/>
                            <a:headEnd/>
                            <a:tailEnd/>
                          </a:ln>
                        </pic:spPr>
                      </pic:pic>
                    </a:graphicData>
                  </a:graphic>
                </wp:inline>
              </w:drawing>
            </w:r>
          </w:p>
          <w:p w:rsidR="00D33E43" w:rsidRPr="00DF2917" w:rsidRDefault="00D33E43" w:rsidP="00965093">
            <w:pPr>
              <w:shd w:val="clear" w:color="auto" w:fill="FFFFFF"/>
              <w:rPr>
                <w:sz w:val="22"/>
                <w:szCs w:val="22"/>
                <w:lang w:val="lv-LV"/>
              </w:rPr>
            </w:pPr>
            <w:r w:rsidRPr="00DF2917">
              <w:rPr>
                <w:iCs/>
                <w:color w:val="000000"/>
                <w:spacing w:val="2"/>
                <w:sz w:val="22"/>
                <w:szCs w:val="22"/>
                <w:lang w:val="lv-LV"/>
              </w:rPr>
              <w:t>9.6. att. Kopējā un vietējā apgaismojuma rādītāji</w:t>
            </w:r>
          </w:p>
          <w:p w:rsidR="00D33E43" w:rsidRPr="00DF2917" w:rsidRDefault="00D33E43" w:rsidP="00965093">
            <w:pPr>
              <w:tabs>
                <w:tab w:val="left" w:pos="0"/>
              </w:tabs>
              <w:rPr>
                <w:color w:val="000000"/>
                <w:spacing w:val="3"/>
                <w:sz w:val="22"/>
                <w:szCs w:val="22"/>
                <w:lang w:val="lv-LV"/>
              </w:rPr>
            </w:pPr>
          </w:p>
        </w:tc>
      </w:tr>
    </w:tbl>
    <w:p w:rsidR="00D33E43" w:rsidRPr="00EA0090" w:rsidRDefault="00D33E43" w:rsidP="00D33E43">
      <w:pPr>
        <w:shd w:val="clear" w:color="auto" w:fill="FFFFFF"/>
        <w:ind w:firstLine="397"/>
        <w:jc w:val="both"/>
        <w:rPr>
          <w:color w:val="000000"/>
          <w:spacing w:val="4"/>
          <w:sz w:val="24"/>
          <w:szCs w:val="24"/>
          <w:lang w:val="lv-LV"/>
        </w:rPr>
      </w:pPr>
      <w:r w:rsidRPr="00EA0090">
        <w:rPr>
          <w:color w:val="000000"/>
          <w:spacing w:val="4"/>
          <w:sz w:val="24"/>
          <w:szCs w:val="24"/>
          <w:lang w:val="lv-LV"/>
        </w:rPr>
        <w:lastRenderedPageBreak/>
        <w:t>Īpatnējās enerģijas daudzums kopējam apgaismojumam ir 1,5 kWh/m</w:t>
      </w:r>
      <w:r w:rsidRPr="00EA0090">
        <w:rPr>
          <w:color w:val="000000"/>
          <w:spacing w:val="4"/>
          <w:sz w:val="24"/>
          <w:szCs w:val="24"/>
          <w:vertAlign w:val="superscript"/>
          <w:lang w:val="lv-LV"/>
        </w:rPr>
        <w:t xml:space="preserve">2 </w:t>
      </w:r>
      <w:r w:rsidRPr="00EA0090">
        <w:rPr>
          <w:color w:val="000000"/>
          <w:spacing w:val="4"/>
          <w:sz w:val="24"/>
          <w:szCs w:val="24"/>
          <w:lang w:val="lv-LV"/>
        </w:rPr>
        <w:t>ziemā nedēļas laikā. Tieši tiek izmantoti 29% no izlietotās enerģijas. Cita ir šī attiecība, izmantojot vietējo apgaismojumu. Šajā gadījumā nepieciešami tikai 0,7 kWh/m</w:t>
      </w:r>
      <w:r w:rsidRPr="00EA0090">
        <w:rPr>
          <w:color w:val="000000"/>
          <w:spacing w:val="4"/>
          <w:sz w:val="24"/>
          <w:szCs w:val="24"/>
          <w:vertAlign w:val="superscript"/>
          <w:lang w:val="lv-LV"/>
        </w:rPr>
        <w:t>2</w:t>
      </w:r>
      <w:r w:rsidRPr="00EA0090">
        <w:rPr>
          <w:color w:val="000000"/>
          <w:spacing w:val="4"/>
          <w:sz w:val="24"/>
          <w:szCs w:val="24"/>
          <w:lang w:val="lv-LV"/>
        </w:rPr>
        <w:t xml:space="preserve"> un tieši tiek izmantoti 61% no izlietotās enerģijas (</w:t>
      </w:r>
      <w:r>
        <w:rPr>
          <w:color w:val="000000"/>
          <w:spacing w:val="4"/>
          <w:sz w:val="24"/>
          <w:szCs w:val="24"/>
          <w:lang w:val="lv-LV"/>
        </w:rPr>
        <w:t>9</w:t>
      </w:r>
      <w:r w:rsidRPr="00EA0090">
        <w:rPr>
          <w:color w:val="000000"/>
          <w:spacing w:val="4"/>
          <w:sz w:val="24"/>
          <w:szCs w:val="24"/>
          <w:lang w:val="lv-LV"/>
        </w:rPr>
        <w:t>.</w:t>
      </w:r>
      <w:r>
        <w:rPr>
          <w:color w:val="000000"/>
          <w:spacing w:val="4"/>
          <w:sz w:val="24"/>
          <w:szCs w:val="24"/>
          <w:lang w:val="lv-LV"/>
        </w:rPr>
        <w:t>6</w:t>
      </w:r>
      <w:r w:rsidRPr="00EA0090">
        <w:rPr>
          <w:color w:val="000000"/>
          <w:spacing w:val="4"/>
          <w:sz w:val="24"/>
          <w:szCs w:val="24"/>
          <w:lang w:val="lv-LV"/>
        </w:rPr>
        <w:t>.</w:t>
      </w:r>
      <w:r>
        <w:rPr>
          <w:color w:val="000000"/>
          <w:spacing w:val="4"/>
          <w:sz w:val="24"/>
          <w:szCs w:val="24"/>
          <w:lang w:val="lv-LV"/>
        </w:rPr>
        <w:t xml:space="preserve"> </w:t>
      </w:r>
      <w:r w:rsidRPr="00EA0090">
        <w:rPr>
          <w:color w:val="000000"/>
          <w:spacing w:val="4"/>
          <w:sz w:val="24"/>
          <w:szCs w:val="24"/>
          <w:lang w:val="lv-LV"/>
        </w:rPr>
        <w:t>att.).</w:t>
      </w:r>
    </w:p>
    <w:p w:rsidR="00D33E43" w:rsidRDefault="00D33E43" w:rsidP="00D33E43">
      <w:pPr>
        <w:shd w:val="clear" w:color="auto" w:fill="FFFFFF"/>
        <w:ind w:firstLine="397"/>
        <w:jc w:val="both"/>
        <w:rPr>
          <w:color w:val="000000"/>
          <w:spacing w:val="9"/>
          <w:sz w:val="24"/>
          <w:szCs w:val="24"/>
          <w:lang w:val="lv-LV"/>
        </w:rPr>
      </w:pPr>
      <w:r w:rsidRPr="00EA0090">
        <w:rPr>
          <w:color w:val="000000"/>
          <w:spacing w:val="5"/>
          <w:sz w:val="24"/>
          <w:szCs w:val="24"/>
          <w:lang w:val="lv-LV"/>
        </w:rPr>
        <w:t>Kopējais apgaismojums tiek uzskatīts par pietiekamu, ja uz 1 m</w:t>
      </w:r>
      <w:r w:rsidRPr="00EA0090">
        <w:rPr>
          <w:color w:val="000000"/>
          <w:spacing w:val="5"/>
          <w:sz w:val="24"/>
          <w:szCs w:val="24"/>
          <w:vertAlign w:val="superscript"/>
          <w:lang w:val="lv-LV"/>
        </w:rPr>
        <w:t>2</w:t>
      </w:r>
      <w:r w:rsidRPr="00EA0090">
        <w:rPr>
          <w:color w:val="000000"/>
          <w:spacing w:val="5"/>
          <w:sz w:val="24"/>
          <w:szCs w:val="24"/>
          <w:lang w:val="lv-LV"/>
        </w:rPr>
        <w:t xml:space="preserve"> platības </w:t>
      </w:r>
      <w:r w:rsidRPr="00EA0090">
        <w:rPr>
          <w:color w:val="000000"/>
          <w:spacing w:val="9"/>
          <w:sz w:val="24"/>
          <w:szCs w:val="24"/>
          <w:lang w:val="lv-LV"/>
        </w:rPr>
        <w:t>pienākas 15 - 25 W (atkarībā no gaismekļa ko</w:t>
      </w:r>
      <w:r>
        <w:rPr>
          <w:color w:val="000000"/>
          <w:spacing w:val="9"/>
          <w:sz w:val="24"/>
          <w:szCs w:val="24"/>
          <w:lang w:val="lv-LV"/>
        </w:rPr>
        <w:t>nstrukcijas) kvēlspuldžu jaudas un telpas rakstura (9.7. tab.)</w:t>
      </w:r>
    </w:p>
    <w:p w:rsidR="00D33E43" w:rsidRDefault="00D33E43" w:rsidP="00D33E43">
      <w:pPr>
        <w:shd w:val="clear" w:color="auto" w:fill="FFFFFF"/>
        <w:ind w:firstLine="397"/>
        <w:jc w:val="right"/>
        <w:rPr>
          <w:color w:val="000000"/>
          <w:spacing w:val="9"/>
          <w:sz w:val="24"/>
          <w:szCs w:val="24"/>
          <w:lang w:val="lv-LV"/>
        </w:rPr>
      </w:pPr>
      <w:r>
        <w:rPr>
          <w:color w:val="000000"/>
          <w:spacing w:val="9"/>
          <w:sz w:val="24"/>
          <w:szCs w:val="24"/>
          <w:lang w:val="lv-LV"/>
        </w:rPr>
        <w:t>9.7. tabula</w:t>
      </w:r>
    </w:p>
    <w:p w:rsidR="00D33E43" w:rsidRPr="00BE274F" w:rsidRDefault="00D33E43" w:rsidP="004D2A89">
      <w:pPr>
        <w:jc w:val="center"/>
        <w:rPr>
          <w:b/>
          <w:sz w:val="22"/>
          <w:szCs w:val="22"/>
          <w:lang w:val="lv-LV"/>
        </w:rPr>
      </w:pPr>
      <w:r w:rsidRPr="00BE274F">
        <w:rPr>
          <w:b/>
          <w:sz w:val="22"/>
          <w:szCs w:val="22"/>
          <w:lang w:val="lv-LV"/>
        </w:rPr>
        <w:t>Kopēja apgaismojuma vidēja jauda dzīvokļos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566"/>
        <w:gridCol w:w="1980"/>
        <w:gridCol w:w="2337"/>
      </w:tblGrid>
      <w:tr w:rsidR="00D33E43" w:rsidRPr="00DF2917" w:rsidTr="00965093">
        <w:trPr>
          <w:jc w:val="center"/>
        </w:trPr>
        <w:tc>
          <w:tcPr>
            <w:tcW w:w="1728" w:type="dxa"/>
            <w:vMerge w:val="restart"/>
            <w:vAlign w:val="center"/>
          </w:tcPr>
          <w:p w:rsidR="00D33E43" w:rsidRPr="00DF2917" w:rsidRDefault="00D33E43" w:rsidP="00965093">
            <w:pPr>
              <w:rPr>
                <w:sz w:val="22"/>
                <w:szCs w:val="22"/>
                <w:lang w:val="lv-LV"/>
              </w:rPr>
            </w:pPr>
            <w:r w:rsidRPr="00DF2917">
              <w:rPr>
                <w:sz w:val="22"/>
                <w:szCs w:val="22"/>
                <w:lang w:val="lv-LV"/>
              </w:rPr>
              <w:t>Telpa</w:t>
            </w:r>
          </w:p>
        </w:tc>
        <w:tc>
          <w:tcPr>
            <w:tcW w:w="5883" w:type="dxa"/>
            <w:gridSpan w:val="3"/>
            <w:vAlign w:val="center"/>
          </w:tcPr>
          <w:p w:rsidR="00D33E43" w:rsidRPr="00DF2917" w:rsidRDefault="00D33E43" w:rsidP="00965093">
            <w:pPr>
              <w:rPr>
                <w:sz w:val="22"/>
                <w:szCs w:val="22"/>
                <w:lang w:val="lv-LV"/>
              </w:rPr>
            </w:pPr>
            <w:r w:rsidRPr="00DF2917">
              <w:rPr>
                <w:sz w:val="22"/>
                <w:szCs w:val="22"/>
                <w:lang w:val="lv-LV"/>
              </w:rPr>
              <w:t>Vidēja jauda, W/m</w:t>
            </w:r>
            <w:r w:rsidRPr="00DF2917">
              <w:rPr>
                <w:sz w:val="22"/>
                <w:szCs w:val="22"/>
                <w:vertAlign w:val="superscript"/>
                <w:lang w:val="lv-LV"/>
              </w:rPr>
              <w:t>2</w:t>
            </w:r>
          </w:p>
        </w:tc>
      </w:tr>
      <w:tr w:rsidR="00D33E43" w:rsidRPr="00DF2917" w:rsidTr="00965093">
        <w:trPr>
          <w:jc w:val="center"/>
        </w:trPr>
        <w:tc>
          <w:tcPr>
            <w:tcW w:w="1728" w:type="dxa"/>
            <w:vMerge/>
            <w:vAlign w:val="center"/>
          </w:tcPr>
          <w:p w:rsidR="00D33E43" w:rsidRPr="00DF2917" w:rsidRDefault="00D33E43" w:rsidP="00965093">
            <w:pPr>
              <w:rPr>
                <w:sz w:val="22"/>
                <w:szCs w:val="22"/>
                <w:lang w:val="lv-LV"/>
              </w:rPr>
            </w:pPr>
          </w:p>
        </w:tc>
        <w:tc>
          <w:tcPr>
            <w:tcW w:w="1566" w:type="dxa"/>
            <w:vAlign w:val="center"/>
          </w:tcPr>
          <w:p w:rsidR="00D33E43" w:rsidRPr="00DF2917" w:rsidRDefault="00D33E43" w:rsidP="00965093">
            <w:pPr>
              <w:rPr>
                <w:color w:val="000033"/>
                <w:sz w:val="22"/>
                <w:szCs w:val="22"/>
                <w:lang w:val="lv-LV"/>
              </w:rPr>
            </w:pPr>
            <w:r w:rsidRPr="00DF2917">
              <w:rPr>
                <w:color w:val="000033"/>
                <w:sz w:val="22"/>
                <w:szCs w:val="22"/>
                <w:lang w:val="lv-LV"/>
              </w:rPr>
              <w:t>Kvēlspuldze</w:t>
            </w:r>
          </w:p>
        </w:tc>
        <w:tc>
          <w:tcPr>
            <w:tcW w:w="1980" w:type="dxa"/>
            <w:vAlign w:val="center"/>
          </w:tcPr>
          <w:p w:rsidR="00D33E43" w:rsidRPr="00DF2917" w:rsidRDefault="00D33E43" w:rsidP="00965093">
            <w:pPr>
              <w:rPr>
                <w:color w:val="000033"/>
                <w:sz w:val="22"/>
                <w:szCs w:val="22"/>
                <w:lang w:val="lv-LV"/>
              </w:rPr>
            </w:pPr>
            <w:r w:rsidRPr="00DF2917">
              <w:rPr>
                <w:color w:val="000033"/>
                <w:sz w:val="22"/>
                <w:szCs w:val="22"/>
                <w:lang w:val="lv-LV"/>
              </w:rPr>
              <w:t>Halogēna spuldze</w:t>
            </w:r>
          </w:p>
        </w:tc>
        <w:tc>
          <w:tcPr>
            <w:tcW w:w="2337" w:type="dxa"/>
            <w:vAlign w:val="center"/>
          </w:tcPr>
          <w:p w:rsidR="00D33E43" w:rsidRPr="00DF2917" w:rsidRDefault="00D33E43" w:rsidP="00965093">
            <w:pPr>
              <w:rPr>
                <w:color w:val="000033"/>
                <w:sz w:val="22"/>
                <w:szCs w:val="22"/>
                <w:lang w:val="lv-LV"/>
              </w:rPr>
            </w:pPr>
            <w:r w:rsidRPr="00DF2917">
              <w:rPr>
                <w:color w:val="000033"/>
                <w:sz w:val="22"/>
                <w:szCs w:val="22"/>
                <w:lang w:val="lv-LV"/>
              </w:rPr>
              <w:t>Luminiscences spuldze</w:t>
            </w:r>
          </w:p>
        </w:tc>
      </w:tr>
      <w:tr w:rsidR="00D33E43" w:rsidRPr="00DF2917" w:rsidTr="00965093">
        <w:trPr>
          <w:jc w:val="center"/>
        </w:trPr>
        <w:tc>
          <w:tcPr>
            <w:tcW w:w="1728" w:type="dxa"/>
            <w:vAlign w:val="center"/>
          </w:tcPr>
          <w:p w:rsidR="00D33E43" w:rsidRPr="00DF2917" w:rsidRDefault="00D33E43" w:rsidP="00965093">
            <w:pPr>
              <w:rPr>
                <w:color w:val="000033"/>
                <w:sz w:val="22"/>
                <w:szCs w:val="22"/>
                <w:lang w:val="lv-LV"/>
              </w:rPr>
            </w:pPr>
            <w:r w:rsidRPr="00DF2917">
              <w:rPr>
                <w:color w:val="000033"/>
                <w:sz w:val="22"/>
                <w:szCs w:val="22"/>
                <w:lang w:val="lv-LV"/>
              </w:rPr>
              <w:t>Guļamistaba</w:t>
            </w:r>
          </w:p>
        </w:tc>
        <w:tc>
          <w:tcPr>
            <w:tcW w:w="1566" w:type="dxa"/>
            <w:vAlign w:val="center"/>
          </w:tcPr>
          <w:p w:rsidR="00D33E43" w:rsidRPr="00DF2917" w:rsidRDefault="00D33E43" w:rsidP="00965093">
            <w:pPr>
              <w:rPr>
                <w:color w:val="000033"/>
                <w:sz w:val="22"/>
                <w:szCs w:val="22"/>
                <w:lang w:val="lv-LV"/>
              </w:rPr>
            </w:pPr>
            <w:r w:rsidRPr="00DF2917">
              <w:rPr>
                <w:color w:val="000033"/>
                <w:sz w:val="22"/>
                <w:szCs w:val="22"/>
                <w:lang w:val="lv-LV"/>
              </w:rPr>
              <w:t>10-20</w:t>
            </w:r>
          </w:p>
        </w:tc>
        <w:tc>
          <w:tcPr>
            <w:tcW w:w="1980" w:type="dxa"/>
            <w:vAlign w:val="center"/>
          </w:tcPr>
          <w:p w:rsidR="00D33E43" w:rsidRPr="00DF2917" w:rsidRDefault="00D33E43" w:rsidP="00965093">
            <w:pPr>
              <w:rPr>
                <w:color w:val="000033"/>
                <w:sz w:val="22"/>
                <w:szCs w:val="22"/>
                <w:lang w:val="lv-LV"/>
              </w:rPr>
            </w:pPr>
            <w:r w:rsidRPr="00DF2917">
              <w:rPr>
                <w:color w:val="000033"/>
                <w:sz w:val="22"/>
                <w:szCs w:val="22"/>
                <w:lang w:val="lv-LV"/>
              </w:rPr>
              <w:t>14-17</w:t>
            </w:r>
          </w:p>
        </w:tc>
        <w:tc>
          <w:tcPr>
            <w:tcW w:w="2337" w:type="dxa"/>
            <w:vAlign w:val="center"/>
          </w:tcPr>
          <w:p w:rsidR="00D33E43" w:rsidRPr="00DF2917" w:rsidRDefault="00D33E43" w:rsidP="00965093">
            <w:pPr>
              <w:rPr>
                <w:color w:val="000033"/>
                <w:sz w:val="22"/>
                <w:szCs w:val="22"/>
                <w:lang w:val="lv-LV"/>
              </w:rPr>
            </w:pPr>
            <w:r w:rsidRPr="00DF2917">
              <w:rPr>
                <w:color w:val="000033"/>
                <w:sz w:val="22"/>
                <w:szCs w:val="22"/>
                <w:lang w:val="lv-LV"/>
              </w:rPr>
              <w:t>4-5</w:t>
            </w:r>
          </w:p>
        </w:tc>
      </w:tr>
      <w:tr w:rsidR="00D33E43" w:rsidRPr="00DF2917" w:rsidTr="00965093">
        <w:trPr>
          <w:jc w:val="center"/>
        </w:trPr>
        <w:tc>
          <w:tcPr>
            <w:tcW w:w="1728" w:type="dxa"/>
            <w:vAlign w:val="center"/>
          </w:tcPr>
          <w:p w:rsidR="00D33E43" w:rsidRPr="00DF2917" w:rsidRDefault="00D33E43" w:rsidP="00965093">
            <w:pPr>
              <w:rPr>
                <w:color w:val="000033"/>
                <w:sz w:val="22"/>
                <w:szCs w:val="22"/>
                <w:lang w:val="lv-LV"/>
              </w:rPr>
            </w:pPr>
            <w:r w:rsidRPr="00DF2917">
              <w:rPr>
                <w:color w:val="000033"/>
                <w:sz w:val="22"/>
                <w:szCs w:val="22"/>
                <w:lang w:val="lv-LV"/>
              </w:rPr>
              <w:t>Viesistaba</w:t>
            </w:r>
          </w:p>
        </w:tc>
        <w:tc>
          <w:tcPr>
            <w:tcW w:w="1566" w:type="dxa"/>
            <w:vAlign w:val="center"/>
          </w:tcPr>
          <w:p w:rsidR="00D33E43" w:rsidRPr="00DF2917" w:rsidRDefault="00D33E43" w:rsidP="00965093">
            <w:pPr>
              <w:rPr>
                <w:color w:val="000033"/>
                <w:sz w:val="22"/>
                <w:szCs w:val="22"/>
                <w:lang w:val="lv-LV"/>
              </w:rPr>
            </w:pPr>
            <w:r w:rsidRPr="00DF2917">
              <w:rPr>
                <w:color w:val="000033"/>
                <w:sz w:val="22"/>
                <w:szCs w:val="22"/>
                <w:lang w:val="lv-LV"/>
              </w:rPr>
              <w:t>10-35</w:t>
            </w:r>
          </w:p>
        </w:tc>
        <w:tc>
          <w:tcPr>
            <w:tcW w:w="1980" w:type="dxa"/>
            <w:vAlign w:val="center"/>
          </w:tcPr>
          <w:p w:rsidR="00D33E43" w:rsidRPr="00DF2917" w:rsidRDefault="00D33E43" w:rsidP="00965093">
            <w:pPr>
              <w:rPr>
                <w:color w:val="000033"/>
                <w:sz w:val="22"/>
                <w:szCs w:val="22"/>
                <w:lang w:val="lv-LV"/>
              </w:rPr>
            </w:pPr>
            <w:r w:rsidRPr="00DF2917">
              <w:rPr>
                <w:color w:val="000033"/>
                <w:sz w:val="22"/>
                <w:szCs w:val="22"/>
                <w:lang w:val="lv-LV"/>
              </w:rPr>
              <w:t>25-30</w:t>
            </w:r>
          </w:p>
        </w:tc>
        <w:tc>
          <w:tcPr>
            <w:tcW w:w="2337" w:type="dxa"/>
            <w:vAlign w:val="center"/>
          </w:tcPr>
          <w:p w:rsidR="00D33E43" w:rsidRPr="00DF2917" w:rsidRDefault="00D33E43" w:rsidP="00965093">
            <w:pPr>
              <w:rPr>
                <w:color w:val="000033"/>
                <w:sz w:val="22"/>
                <w:szCs w:val="22"/>
                <w:lang w:val="lv-LV"/>
              </w:rPr>
            </w:pPr>
            <w:r w:rsidRPr="00DF2917">
              <w:rPr>
                <w:color w:val="000033"/>
                <w:sz w:val="22"/>
                <w:szCs w:val="22"/>
                <w:lang w:val="lv-LV"/>
              </w:rPr>
              <w:t>7-9</w:t>
            </w:r>
          </w:p>
        </w:tc>
      </w:tr>
      <w:tr w:rsidR="00D33E43" w:rsidRPr="00DF2917" w:rsidTr="00965093">
        <w:trPr>
          <w:jc w:val="center"/>
        </w:trPr>
        <w:tc>
          <w:tcPr>
            <w:tcW w:w="1728" w:type="dxa"/>
            <w:vAlign w:val="center"/>
          </w:tcPr>
          <w:p w:rsidR="00D33E43" w:rsidRPr="00DF2917" w:rsidRDefault="00D33E43" w:rsidP="00965093">
            <w:pPr>
              <w:rPr>
                <w:color w:val="000033"/>
                <w:sz w:val="22"/>
                <w:szCs w:val="22"/>
                <w:lang w:val="lv-LV"/>
              </w:rPr>
            </w:pPr>
            <w:r w:rsidRPr="00DF2917">
              <w:rPr>
                <w:color w:val="000033"/>
                <w:sz w:val="22"/>
                <w:szCs w:val="22"/>
                <w:lang w:val="lv-LV"/>
              </w:rPr>
              <w:t>Virtuve</w:t>
            </w:r>
          </w:p>
        </w:tc>
        <w:tc>
          <w:tcPr>
            <w:tcW w:w="1566" w:type="dxa"/>
            <w:vAlign w:val="center"/>
          </w:tcPr>
          <w:p w:rsidR="00D33E43" w:rsidRPr="00DF2917" w:rsidRDefault="00D33E43" w:rsidP="00965093">
            <w:pPr>
              <w:rPr>
                <w:color w:val="000033"/>
                <w:sz w:val="22"/>
                <w:szCs w:val="22"/>
                <w:lang w:val="lv-LV"/>
              </w:rPr>
            </w:pPr>
            <w:r w:rsidRPr="00DF2917">
              <w:rPr>
                <w:color w:val="000033"/>
                <w:sz w:val="22"/>
                <w:szCs w:val="22"/>
                <w:lang w:val="lv-LV"/>
              </w:rPr>
              <w:t>12-40</w:t>
            </w:r>
          </w:p>
        </w:tc>
        <w:tc>
          <w:tcPr>
            <w:tcW w:w="1980" w:type="dxa"/>
            <w:vAlign w:val="center"/>
          </w:tcPr>
          <w:p w:rsidR="00D33E43" w:rsidRPr="00DF2917" w:rsidRDefault="00D33E43" w:rsidP="00965093">
            <w:pPr>
              <w:rPr>
                <w:color w:val="000033"/>
                <w:sz w:val="22"/>
                <w:szCs w:val="22"/>
                <w:lang w:val="lv-LV"/>
              </w:rPr>
            </w:pPr>
            <w:r w:rsidRPr="00DF2917">
              <w:rPr>
                <w:color w:val="000033"/>
                <w:sz w:val="22"/>
                <w:szCs w:val="22"/>
                <w:lang w:val="lv-LV"/>
              </w:rPr>
              <w:t>30-35</w:t>
            </w:r>
          </w:p>
        </w:tc>
        <w:tc>
          <w:tcPr>
            <w:tcW w:w="2337" w:type="dxa"/>
            <w:vAlign w:val="center"/>
          </w:tcPr>
          <w:p w:rsidR="00D33E43" w:rsidRPr="00DF2917" w:rsidRDefault="00D33E43" w:rsidP="00965093">
            <w:pPr>
              <w:rPr>
                <w:color w:val="000033"/>
                <w:sz w:val="22"/>
                <w:szCs w:val="22"/>
                <w:lang w:val="lv-LV"/>
              </w:rPr>
            </w:pPr>
            <w:r w:rsidRPr="00DF2917">
              <w:rPr>
                <w:color w:val="000033"/>
                <w:sz w:val="22"/>
                <w:szCs w:val="22"/>
                <w:lang w:val="lv-LV"/>
              </w:rPr>
              <w:t>8-10</w:t>
            </w:r>
          </w:p>
        </w:tc>
      </w:tr>
      <w:tr w:rsidR="00D33E43" w:rsidRPr="00DF2917" w:rsidTr="00965093">
        <w:trPr>
          <w:jc w:val="center"/>
        </w:trPr>
        <w:tc>
          <w:tcPr>
            <w:tcW w:w="1728" w:type="dxa"/>
            <w:vAlign w:val="center"/>
          </w:tcPr>
          <w:p w:rsidR="00D33E43" w:rsidRPr="00DF2917" w:rsidRDefault="00D33E43" w:rsidP="00965093">
            <w:pPr>
              <w:rPr>
                <w:color w:val="000033"/>
                <w:sz w:val="22"/>
                <w:szCs w:val="22"/>
                <w:lang w:val="lv-LV"/>
              </w:rPr>
            </w:pPr>
            <w:r w:rsidRPr="00DF2917">
              <w:rPr>
                <w:color w:val="000033"/>
                <w:sz w:val="22"/>
                <w:szCs w:val="22"/>
                <w:lang w:val="lv-LV"/>
              </w:rPr>
              <w:t>Vannas istaba</w:t>
            </w:r>
          </w:p>
        </w:tc>
        <w:tc>
          <w:tcPr>
            <w:tcW w:w="1566" w:type="dxa"/>
            <w:vAlign w:val="center"/>
          </w:tcPr>
          <w:p w:rsidR="00D33E43" w:rsidRPr="00DF2917" w:rsidRDefault="00D33E43" w:rsidP="00965093">
            <w:pPr>
              <w:rPr>
                <w:color w:val="000033"/>
                <w:sz w:val="22"/>
                <w:szCs w:val="22"/>
                <w:lang w:val="lv-LV"/>
              </w:rPr>
            </w:pPr>
            <w:r w:rsidRPr="00DF2917">
              <w:rPr>
                <w:color w:val="000033"/>
                <w:sz w:val="22"/>
                <w:szCs w:val="22"/>
                <w:lang w:val="lv-LV"/>
              </w:rPr>
              <w:t>10-30</w:t>
            </w:r>
          </w:p>
        </w:tc>
        <w:tc>
          <w:tcPr>
            <w:tcW w:w="1980" w:type="dxa"/>
            <w:vAlign w:val="center"/>
          </w:tcPr>
          <w:p w:rsidR="00D33E43" w:rsidRPr="00DF2917" w:rsidRDefault="00D33E43" w:rsidP="00965093">
            <w:pPr>
              <w:rPr>
                <w:color w:val="000033"/>
                <w:sz w:val="22"/>
                <w:szCs w:val="22"/>
                <w:lang w:val="lv-LV"/>
              </w:rPr>
            </w:pPr>
            <w:r w:rsidRPr="00DF2917">
              <w:rPr>
                <w:color w:val="000033"/>
                <w:sz w:val="22"/>
                <w:szCs w:val="22"/>
                <w:lang w:val="lv-LV"/>
              </w:rPr>
              <w:t>23-27</w:t>
            </w:r>
          </w:p>
        </w:tc>
        <w:tc>
          <w:tcPr>
            <w:tcW w:w="2337" w:type="dxa"/>
            <w:vAlign w:val="center"/>
          </w:tcPr>
          <w:p w:rsidR="00D33E43" w:rsidRPr="00DF2917" w:rsidRDefault="00D33E43" w:rsidP="00965093">
            <w:pPr>
              <w:rPr>
                <w:color w:val="000033"/>
                <w:sz w:val="22"/>
                <w:szCs w:val="22"/>
                <w:lang w:val="lv-LV"/>
              </w:rPr>
            </w:pPr>
            <w:r w:rsidRPr="00DF2917">
              <w:rPr>
                <w:color w:val="000033"/>
                <w:sz w:val="22"/>
                <w:szCs w:val="22"/>
                <w:lang w:val="lv-LV"/>
              </w:rPr>
              <w:t>6-8</w:t>
            </w:r>
          </w:p>
        </w:tc>
      </w:tr>
      <w:tr w:rsidR="00D33E43" w:rsidRPr="00DF2917" w:rsidTr="00965093">
        <w:trPr>
          <w:jc w:val="center"/>
        </w:trPr>
        <w:tc>
          <w:tcPr>
            <w:tcW w:w="1728" w:type="dxa"/>
            <w:vAlign w:val="center"/>
          </w:tcPr>
          <w:p w:rsidR="00D33E43" w:rsidRPr="00DF2917" w:rsidRDefault="00D33E43" w:rsidP="00965093">
            <w:pPr>
              <w:rPr>
                <w:color w:val="000033"/>
                <w:sz w:val="22"/>
                <w:szCs w:val="22"/>
                <w:lang w:val="lv-LV"/>
              </w:rPr>
            </w:pPr>
            <w:r w:rsidRPr="00DF2917">
              <w:rPr>
                <w:color w:val="000033"/>
                <w:sz w:val="22"/>
                <w:szCs w:val="22"/>
                <w:lang w:val="lv-LV"/>
              </w:rPr>
              <w:t>Gaitenis</w:t>
            </w:r>
          </w:p>
        </w:tc>
        <w:tc>
          <w:tcPr>
            <w:tcW w:w="1566" w:type="dxa"/>
            <w:vAlign w:val="center"/>
          </w:tcPr>
          <w:p w:rsidR="00D33E43" w:rsidRPr="00DF2917" w:rsidRDefault="00D33E43" w:rsidP="00965093">
            <w:pPr>
              <w:rPr>
                <w:color w:val="000033"/>
                <w:sz w:val="22"/>
                <w:szCs w:val="22"/>
                <w:lang w:val="lv-LV"/>
              </w:rPr>
            </w:pPr>
            <w:r w:rsidRPr="00DF2917">
              <w:rPr>
                <w:color w:val="000033"/>
                <w:sz w:val="22"/>
                <w:szCs w:val="22"/>
                <w:lang w:val="lv-LV"/>
              </w:rPr>
              <w:t>10-15</w:t>
            </w:r>
          </w:p>
        </w:tc>
        <w:tc>
          <w:tcPr>
            <w:tcW w:w="1980" w:type="dxa"/>
            <w:vAlign w:val="center"/>
          </w:tcPr>
          <w:p w:rsidR="00D33E43" w:rsidRPr="00DF2917" w:rsidRDefault="00D33E43" w:rsidP="00965093">
            <w:pPr>
              <w:rPr>
                <w:color w:val="000033"/>
                <w:sz w:val="22"/>
                <w:szCs w:val="22"/>
                <w:lang w:val="lv-LV"/>
              </w:rPr>
            </w:pPr>
            <w:r w:rsidRPr="00DF2917">
              <w:rPr>
                <w:color w:val="000033"/>
                <w:sz w:val="22"/>
                <w:szCs w:val="22"/>
                <w:lang w:val="lv-LV"/>
              </w:rPr>
              <w:t>11-13</w:t>
            </w:r>
          </w:p>
        </w:tc>
        <w:tc>
          <w:tcPr>
            <w:tcW w:w="2337" w:type="dxa"/>
            <w:vAlign w:val="center"/>
          </w:tcPr>
          <w:p w:rsidR="00D33E43" w:rsidRPr="00DF2917" w:rsidRDefault="00D33E43" w:rsidP="00965093">
            <w:pPr>
              <w:rPr>
                <w:color w:val="000033"/>
                <w:sz w:val="22"/>
                <w:szCs w:val="22"/>
                <w:lang w:val="lv-LV"/>
              </w:rPr>
            </w:pPr>
            <w:r w:rsidRPr="00DF2917">
              <w:rPr>
                <w:color w:val="000033"/>
                <w:sz w:val="22"/>
                <w:szCs w:val="22"/>
                <w:lang w:val="lv-LV"/>
              </w:rPr>
              <w:t>3-4</w:t>
            </w:r>
          </w:p>
        </w:tc>
      </w:tr>
      <w:tr w:rsidR="00D33E43" w:rsidRPr="00DF2917" w:rsidTr="00965093">
        <w:trPr>
          <w:jc w:val="center"/>
        </w:trPr>
        <w:tc>
          <w:tcPr>
            <w:tcW w:w="1728" w:type="dxa"/>
            <w:vAlign w:val="center"/>
          </w:tcPr>
          <w:p w:rsidR="00D33E43" w:rsidRPr="00DF2917" w:rsidRDefault="00D33E43" w:rsidP="00965093">
            <w:pPr>
              <w:rPr>
                <w:color w:val="000033"/>
                <w:sz w:val="22"/>
                <w:szCs w:val="22"/>
                <w:lang w:val="lv-LV"/>
              </w:rPr>
            </w:pPr>
            <w:r w:rsidRPr="00DF2917">
              <w:rPr>
                <w:color w:val="000033"/>
                <w:sz w:val="22"/>
                <w:szCs w:val="22"/>
                <w:lang w:val="lv-LV"/>
              </w:rPr>
              <w:t>Pagrabs / garāža</w:t>
            </w:r>
          </w:p>
        </w:tc>
        <w:tc>
          <w:tcPr>
            <w:tcW w:w="1566" w:type="dxa"/>
            <w:vAlign w:val="center"/>
          </w:tcPr>
          <w:p w:rsidR="00D33E43" w:rsidRPr="00DF2917" w:rsidRDefault="00D33E43" w:rsidP="00965093">
            <w:pPr>
              <w:rPr>
                <w:color w:val="000033"/>
                <w:sz w:val="22"/>
                <w:szCs w:val="22"/>
                <w:lang w:val="lv-LV"/>
              </w:rPr>
            </w:pPr>
            <w:r w:rsidRPr="00DF2917">
              <w:rPr>
                <w:color w:val="000033"/>
                <w:sz w:val="22"/>
                <w:szCs w:val="22"/>
                <w:lang w:val="lv-LV"/>
              </w:rPr>
              <w:t>10-15</w:t>
            </w:r>
          </w:p>
        </w:tc>
        <w:tc>
          <w:tcPr>
            <w:tcW w:w="1980" w:type="dxa"/>
            <w:vAlign w:val="center"/>
          </w:tcPr>
          <w:p w:rsidR="00D33E43" w:rsidRPr="00DF2917" w:rsidRDefault="00D33E43" w:rsidP="00965093">
            <w:pPr>
              <w:rPr>
                <w:color w:val="000033"/>
                <w:sz w:val="22"/>
                <w:szCs w:val="22"/>
                <w:lang w:val="lv-LV"/>
              </w:rPr>
            </w:pPr>
            <w:r w:rsidRPr="00DF2917">
              <w:rPr>
                <w:color w:val="000033"/>
                <w:sz w:val="22"/>
                <w:szCs w:val="22"/>
                <w:lang w:val="lv-LV"/>
              </w:rPr>
              <w:t>11-13</w:t>
            </w:r>
          </w:p>
        </w:tc>
        <w:tc>
          <w:tcPr>
            <w:tcW w:w="2337" w:type="dxa"/>
            <w:vAlign w:val="center"/>
          </w:tcPr>
          <w:p w:rsidR="00D33E43" w:rsidRPr="00DF2917" w:rsidRDefault="00D33E43" w:rsidP="00965093">
            <w:pPr>
              <w:rPr>
                <w:color w:val="000033"/>
                <w:sz w:val="22"/>
                <w:szCs w:val="22"/>
                <w:lang w:val="lv-LV"/>
              </w:rPr>
            </w:pPr>
            <w:r w:rsidRPr="00DF2917">
              <w:rPr>
                <w:color w:val="000033"/>
                <w:sz w:val="22"/>
                <w:szCs w:val="22"/>
                <w:lang w:val="lv-LV"/>
              </w:rPr>
              <w:t>3-4</w:t>
            </w:r>
          </w:p>
        </w:tc>
      </w:tr>
      <w:tr w:rsidR="00D33E43" w:rsidRPr="00DF2917" w:rsidTr="00965093">
        <w:trPr>
          <w:jc w:val="center"/>
        </w:trPr>
        <w:tc>
          <w:tcPr>
            <w:tcW w:w="1728" w:type="dxa"/>
            <w:vAlign w:val="center"/>
          </w:tcPr>
          <w:p w:rsidR="00D33E43" w:rsidRPr="00DF2917" w:rsidRDefault="00D33E43" w:rsidP="00965093">
            <w:pPr>
              <w:rPr>
                <w:color w:val="000033"/>
                <w:sz w:val="22"/>
                <w:szCs w:val="22"/>
                <w:lang w:val="lv-LV"/>
              </w:rPr>
            </w:pPr>
            <w:r w:rsidRPr="00DF2917">
              <w:rPr>
                <w:color w:val="000033"/>
                <w:sz w:val="22"/>
                <w:szCs w:val="22"/>
                <w:lang w:val="lv-LV"/>
              </w:rPr>
              <w:t>Hobijs istaba</w:t>
            </w:r>
          </w:p>
        </w:tc>
        <w:tc>
          <w:tcPr>
            <w:tcW w:w="1566" w:type="dxa"/>
            <w:vAlign w:val="center"/>
          </w:tcPr>
          <w:p w:rsidR="00D33E43" w:rsidRPr="00DF2917" w:rsidRDefault="00D33E43" w:rsidP="00965093">
            <w:pPr>
              <w:rPr>
                <w:color w:val="000033"/>
                <w:sz w:val="22"/>
                <w:szCs w:val="22"/>
                <w:lang w:val="lv-LV"/>
              </w:rPr>
            </w:pPr>
            <w:r w:rsidRPr="00DF2917">
              <w:rPr>
                <w:color w:val="000033"/>
                <w:sz w:val="22"/>
                <w:szCs w:val="22"/>
                <w:lang w:val="lv-LV"/>
              </w:rPr>
              <w:t>30-90</w:t>
            </w:r>
          </w:p>
        </w:tc>
        <w:tc>
          <w:tcPr>
            <w:tcW w:w="1980" w:type="dxa"/>
            <w:vAlign w:val="center"/>
          </w:tcPr>
          <w:p w:rsidR="00D33E43" w:rsidRPr="00DF2917" w:rsidRDefault="00D33E43" w:rsidP="00965093">
            <w:pPr>
              <w:rPr>
                <w:color w:val="000033"/>
                <w:sz w:val="22"/>
                <w:szCs w:val="22"/>
                <w:lang w:val="lv-LV"/>
              </w:rPr>
            </w:pPr>
            <w:r w:rsidRPr="00DF2917">
              <w:rPr>
                <w:color w:val="000033"/>
                <w:sz w:val="22"/>
                <w:szCs w:val="22"/>
                <w:lang w:val="lv-LV"/>
              </w:rPr>
              <w:t>70-80</w:t>
            </w:r>
          </w:p>
        </w:tc>
        <w:tc>
          <w:tcPr>
            <w:tcW w:w="2337" w:type="dxa"/>
            <w:vAlign w:val="center"/>
          </w:tcPr>
          <w:p w:rsidR="00D33E43" w:rsidRPr="00DF2917" w:rsidRDefault="00D33E43" w:rsidP="00965093">
            <w:pPr>
              <w:rPr>
                <w:color w:val="000033"/>
                <w:sz w:val="22"/>
                <w:szCs w:val="22"/>
                <w:lang w:val="lv-LV"/>
              </w:rPr>
            </w:pPr>
            <w:r w:rsidRPr="00DF2917">
              <w:rPr>
                <w:color w:val="000033"/>
                <w:sz w:val="22"/>
                <w:szCs w:val="22"/>
                <w:lang w:val="lv-LV"/>
              </w:rPr>
              <w:t>18-22</w:t>
            </w:r>
          </w:p>
        </w:tc>
      </w:tr>
    </w:tbl>
    <w:p w:rsidR="00D33E43" w:rsidRDefault="00D33E43" w:rsidP="00D33E43">
      <w:pPr>
        <w:shd w:val="clear" w:color="auto" w:fill="FFFFFF"/>
        <w:ind w:firstLine="397"/>
        <w:jc w:val="both"/>
        <w:rPr>
          <w:color w:val="000000"/>
          <w:spacing w:val="5"/>
          <w:sz w:val="24"/>
          <w:szCs w:val="24"/>
          <w:lang w:val="lv-LV"/>
        </w:rPr>
      </w:pPr>
    </w:p>
    <w:p w:rsidR="00D33E43" w:rsidRPr="00EA0090" w:rsidRDefault="00D33E43" w:rsidP="00D33E43">
      <w:pPr>
        <w:shd w:val="clear" w:color="auto" w:fill="FFFFFF"/>
        <w:ind w:firstLine="397"/>
        <w:jc w:val="both"/>
        <w:rPr>
          <w:sz w:val="24"/>
          <w:szCs w:val="24"/>
          <w:lang w:val="lv-LV"/>
        </w:rPr>
      </w:pPr>
      <w:r w:rsidRPr="00EA0090">
        <w:rPr>
          <w:color w:val="000000"/>
          <w:spacing w:val="5"/>
          <w:sz w:val="24"/>
          <w:szCs w:val="24"/>
          <w:lang w:val="lv-LV"/>
        </w:rPr>
        <w:t xml:space="preserve">Kopējam apgaismojumam grīdas līmenī ir jābūt 30 lx. Pie kopējā apgaismojuma </w:t>
      </w:r>
      <w:r w:rsidRPr="00EA0090">
        <w:rPr>
          <w:color w:val="000000"/>
          <w:spacing w:val="7"/>
          <w:sz w:val="24"/>
          <w:szCs w:val="24"/>
          <w:lang w:val="lv-LV"/>
        </w:rPr>
        <w:t xml:space="preserve">var izpildīt darbu, kurš neprasa redzes sasprindzinājumu. Šis apgaismojums </w:t>
      </w:r>
      <w:r w:rsidRPr="00EA0090">
        <w:rPr>
          <w:color w:val="000000"/>
          <w:spacing w:val="2"/>
          <w:sz w:val="24"/>
          <w:szCs w:val="24"/>
          <w:lang w:val="lv-LV"/>
        </w:rPr>
        <w:t xml:space="preserve">mīkstina pāreju no gaismas uz ēnu, kas ir kaitīgi redzei un apvieno telpas interjeru </w:t>
      </w:r>
      <w:r w:rsidRPr="00EA0090">
        <w:rPr>
          <w:color w:val="000000"/>
          <w:spacing w:val="4"/>
          <w:sz w:val="24"/>
          <w:szCs w:val="24"/>
          <w:lang w:val="lv-LV"/>
        </w:rPr>
        <w:t xml:space="preserve">funkcionālās zonas kopējā interjera kompozīcijā. Kopējais apgaismojums </w:t>
      </w:r>
      <w:r w:rsidRPr="00EA0090">
        <w:rPr>
          <w:bCs/>
          <w:color w:val="000000"/>
          <w:spacing w:val="4"/>
          <w:sz w:val="24"/>
          <w:szCs w:val="24"/>
          <w:lang w:val="lv-LV"/>
        </w:rPr>
        <w:t>pieder</w:t>
      </w:r>
      <w:r w:rsidRPr="00EA0090">
        <w:rPr>
          <w:b/>
          <w:bCs/>
          <w:color w:val="000000"/>
          <w:spacing w:val="4"/>
          <w:sz w:val="24"/>
          <w:szCs w:val="24"/>
          <w:lang w:val="lv-LV"/>
        </w:rPr>
        <w:t xml:space="preserve"> </w:t>
      </w:r>
      <w:r w:rsidRPr="00EA0090">
        <w:rPr>
          <w:color w:val="000000"/>
          <w:spacing w:val="4"/>
          <w:sz w:val="24"/>
          <w:szCs w:val="24"/>
          <w:lang w:val="lv-LV"/>
        </w:rPr>
        <w:t>visai telpai un tāpēc tam kalpo gaismekļi, kurus piekar pie griestiem telpas vidū.</w:t>
      </w:r>
    </w:p>
    <w:p w:rsidR="00D33E43" w:rsidRDefault="00D33E43" w:rsidP="00D33E43">
      <w:pPr>
        <w:shd w:val="clear" w:color="auto" w:fill="FFFFFF"/>
        <w:ind w:firstLine="397"/>
        <w:jc w:val="both"/>
        <w:rPr>
          <w:color w:val="000000"/>
          <w:spacing w:val="3"/>
          <w:sz w:val="24"/>
          <w:szCs w:val="24"/>
          <w:lang w:val="lv-LV"/>
        </w:rPr>
      </w:pPr>
      <w:r w:rsidRPr="00EA0090">
        <w:rPr>
          <w:color w:val="000000"/>
          <w:spacing w:val="5"/>
          <w:sz w:val="24"/>
          <w:szCs w:val="24"/>
          <w:lang w:val="lv-LV"/>
        </w:rPr>
        <w:t>Kopējā apgaismojuma gaismekli atšķiras ar gaismas virzienu. Gaismekļi, ar gaismu virzītu uz augšu</w:t>
      </w:r>
      <w:r>
        <w:rPr>
          <w:color w:val="000000"/>
          <w:spacing w:val="5"/>
          <w:sz w:val="24"/>
          <w:szCs w:val="24"/>
          <w:lang w:val="lv-LV"/>
        </w:rPr>
        <w:t xml:space="preserve"> (9.7. att. a)</w:t>
      </w:r>
      <w:r w:rsidRPr="00EA0090">
        <w:rPr>
          <w:color w:val="000000"/>
          <w:spacing w:val="5"/>
          <w:sz w:val="24"/>
          <w:szCs w:val="24"/>
          <w:lang w:val="lv-LV"/>
        </w:rPr>
        <w:t xml:space="preserve">, rada vienmērīgu apgaismojumu. Gaismekļus, kuru </w:t>
      </w:r>
      <w:r w:rsidRPr="00EA0090">
        <w:rPr>
          <w:color w:val="000000"/>
          <w:spacing w:val="3"/>
          <w:sz w:val="24"/>
          <w:szCs w:val="24"/>
          <w:lang w:val="lv-LV"/>
        </w:rPr>
        <w:t>gaisma virzīta galvenokārt uz leju</w:t>
      </w:r>
      <w:r>
        <w:rPr>
          <w:color w:val="000000"/>
          <w:spacing w:val="3"/>
          <w:sz w:val="24"/>
          <w:szCs w:val="24"/>
          <w:lang w:val="lv-LV"/>
        </w:rPr>
        <w:t xml:space="preserve"> (9.7. att. b)</w:t>
      </w:r>
      <w:r w:rsidRPr="00EA0090">
        <w:rPr>
          <w:color w:val="000000"/>
          <w:spacing w:val="3"/>
          <w:sz w:val="24"/>
          <w:szCs w:val="24"/>
          <w:lang w:val="lv-LV"/>
        </w:rPr>
        <w:t>, izmanto gadījumos, ja šāds apgaismojums nav vienīgā kopēja apgaismojuma sastāvdaļa. Tās izmanto atsevišķu telpu zonu apgaismojumam.</w:t>
      </w:r>
    </w:p>
    <w:p w:rsidR="00D33E43" w:rsidRPr="00D1440B" w:rsidRDefault="00D33E43" w:rsidP="00D33E43">
      <w:pPr>
        <w:shd w:val="clear" w:color="auto" w:fill="FFFFFF"/>
        <w:ind w:firstLine="397"/>
        <w:jc w:val="both"/>
        <w:rPr>
          <w:color w:val="000000"/>
          <w:spacing w:val="3"/>
          <w:sz w:val="16"/>
          <w:szCs w:val="16"/>
          <w:lang w:val="lv-LV"/>
        </w:rPr>
      </w:pPr>
    </w:p>
    <w:tbl>
      <w:tblPr>
        <w:tblW w:w="0" w:type="auto"/>
        <w:jc w:val="center"/>
        <w:tblLook w:val="01E0" w:firstRow="1" w:lastRow="1" w:firstColumn="1" w:lastColumn="1" w:noHBand="0" w:noVBand="0"/>
      </w:tblPr>
      <w:tblGrid>
        <w:gridCol w:w="3168"/>
        <w:gridCol w:w="2322"/>
        <w:gridCol w:w="2322"/>
      </w:tblGrid>
      <w:tr w:rsidR="00D33E43" w:rsidRPr="00DF2917" w:rsidTr="00965093">
        <w:trPr>
          <w:jc w:val="center"/>
        </w:trPr>
        <w:tc>
          <w:tcPr>
            <w:tcW w:w="3168" w:type="dxa"/>
            <w:vAlign w:val="center"/>
          </w:tcPr>
          <w:p w:rsidR="00D33E43" w:rsidRPr="00DF2917" w:rsidRDefault="00D33E43" w:rsidP="00965093">
            <w:pPr>
              <w:rPr>
                <w:b/>
                <w:i/>
                <w:color w:val="000033"/>
                <w:lang w:val="lv-LV"/>
              </w:rPr>
            </w:pPr>
            <w:r>
              <w:rPr>
                <w:b/>
                <w:i/>
                <w:noProof/>
                <w:color w:val="000033"/>
                <w:lang w:val="lv-LV" w:eastAsia="lv-LV"/>
              </w:rPr>
              <w:drawing>
                <wp:inline distT="0" distB="0" distL="0" distR="0">
                  <wp:extent cx="952500" cy="965200"/>
                  <wp:effectExtent l="19050" t="0" r="0" b="0"/>
                  <wp:docPr id="388" name="Picture 52" descr="изображение непрямого осв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изображение непрямого освещения"/>
                          <pic:cNvPicPr>
                            <a:picLocks noChangeAspect="1" noChangeArrowheads="1"/>
                          </pic:cNvPicPr>
                        </pic:nvPicPr>
                        <pic:blipFill>
                          <a:blip r:embed="rId576" cstate="print">
                            <a:lum bright="-36000" contrast="54000"/>
                          </a:blip>
                          <a:srcRect/>
                          <a:stretch>
                            <a:fillRect/>
                          </a:stretch>
                        </pic:blipFill>
                        <pic:spPr bwMode="auto">
                          <a:xfrm>
                            <a:off x="0" y="0"/>
                            <a:ext cx="952500" cy="965200"/>
                          </a:xfrm>
                          <a:prstGeom prst="rect">
                            <a:avLst/>
                          </a:prstGeom>
                          <a:noFill/>
                          <a:ln w="9525">
                            <a:noFill/>
                            <a:miter lim="800000"/>
                            <a:headEnd/>
                            <a:tailEnd/>
                          </a:ln>
                        </pic:spPr>
                      </pic:pic>
                    </a:graphicData>
                  </a:graphic>
                </wp:inline>
              </w:drawing>
            </w:r>
          </w:p>
          <w:p w:rsidR="00D33E43" w:rsidRPr="00DF2917" w:rsidRDefault="00D33E43" w:rsidP="00965093">
            <w:pPr>
              <w:rPr>
                <w:b/>
                <w:i/>
                <w:lang w:val="lv-LV"/>
              </w:rPr>
            </w:pPr>
            <w:r w:rsidRPr="00DF2917">
              <w:rPr>
                <w:b/>
                <w:i/>
                <w:color w:val="000033"/>
                <w:lang w:val="lv-LV"/>
              </w:rPr>
              <w:t>a</w:t>
            </w:r>
          </w:p>
        </w:tc>
        <w:tc>
          <w:tcPr>
            <w:tcW w:w="2322" w:type="dxa"/>
            <w:vAlign w:val="center"/>
          </w:tcPr>
          <w:p w:rsidR="00D33E43" w:rsidRPr="00DF2917" w:rsidRDefault="00D33E43" w:rsidP="00965093">
            <w:pPr>
              <w:rPr>
                <w:b/>
                <w:i/>
                <w:color w:val="000033"/>
                <w:lang w:val="lv-LV"/>
              </w:rPr>
            </w:pPr>
            <w:r>
              <w:rPr>
                <w:b/>
                <w:i/>
                <w:noProof/>
                <w:color w:val="000033"/>
                <w:lang w:val="lv-LV" w:eastAsia="lv-LV"/>
              </w:rPr>
              <w:drawing>
                <wp:inline distT="0" distB="0" distL="0" distR="0">
                  <wp:extent cx="952500" cy="952500"/>
                  <wp:effectExtent l="19050" t="0" r="0" b="0"/>
                  <wp:docPr id="389" name="Picture 53" descr="изображение направленного осв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изображение направленного освещения"/>
                          <pic:cNvPicPr>
                            <a:picLocks noChangeAspect="1" noChangeArrowheads="1"/>
                          </pic:cNvPicPr>
                        </pic:nvPicPr>
                        <pic:blipFill>
                          <a:blip r:embed="rId577" cstate="print">
                            <a:lum bright="-16000" contrast="40000"/>
                          </a:blip>
                          <a:srcRect/>
                          <a:stretch>
                            <a:fillRect/>
                          </a:stretch>
                        </pic:blipFill>
                        <pic:spPr bwMode="auto">
                          <a:xfrm>
                            <a:off x="0" y="0"/>
                            <a:ext cx="952500" cy="952500"/>
                          </a:xfrm>
                          <a:prstGeom prst="rect">
                            <a:avLst/>
                          </a:prstGeom>
                          <a:noFill/>
                          <a:ln w="9525">
                            <a:noFill/>
                            <a:miter lim="800000"/>
                            <a:headEnd/>
                            <a:tailEnd/>
                          </a:ln>
                        </pic:spPr>
                      </pic:pic>
                    </a:graphicData>
                  </a:graphic>
                </wp:inline>
              </w:drawing>
            </w:r>
          </w:p>
          <w:p w:rsidR="00D33E43" w:rsidRPr="00DF2917" w:rsidRDefault="00D33E43" w:rsidP="00965093">
            <w:pPr>
              <w:rPr>
                <w:b/>
                <w:i/>
                <w:color w:val="000033"/>
                <w:lang w:val="lv-LV"/>
              </w:rPr>
            </w:pPr>
            <w:r w:rsidRPr="00DF2917">
              <w:rPr>
                <w:b/>
                <w:i/>
                <w:color w:val="000033"/>
                <w:lang w:val="lv-LV"/>
              </w:rPr>
              <w:t>b</w:t>
            </w:r>
          </w:p>
        </w:tc>
        <w:tc>
          <w:tcPr>
            <w:tcW w:w="2322" w:type="dxa"/>
            <w:vAlign w:val="center"/>
          </w:tcPr>
          <w:p w:rsidR="00D33E43" w:rsidRPr="00DF2917" w:rsidRDefault="00D33E43" w:rsidP="00965093">
            <w:pPr>
              <w:rPr>
                <w:rFonts w:ascii="Arial" w:hAnsi="Arial" w:cs="Arial"/>
                <w:color w:val="000033"/>
                <w:lang w:val="lv-LV"/>
              </w:rPr>
            </w:pPr>
            <w:r>
              <w:rPr>
                <w:rFonts w:ascii="Arial" w:hAnsi="Arial" w:cs="Arial"/>
                <w:noProof/>
                <w:color w:val="000033"/>
                <w:lang w:val="lv-LV" w:eastAsia="lv-LV"/>
              </w:rPr>
              <w:drawing>
                <wp:inline distT="0" distB="0" distL="0" distR="0">
                  <wp:extent cx="952500" cy="952500"/>
                  <wp:effectExtent l="19050" t="0" r="0" b="0"/>
                  <wp:docPr id="390" name="Picture 54" descr="изображение рассеянного осв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изображение рассеянного освещения"/>
                          <pic:cNvPicPr>
                            <a:picLocks noChangeAspect="1" noChangeArrowheads="1"/>
                          </pic:cNvPicPr>
                        </pic:nvPicPr>
                        <pic:blipFill>
                          <a:blip r:embed="rId578" cstate="print">
                            <a:lum bright="-14000" contrast="40000"/>
                          </a:blip>
                          <a:srcRect/>
                          <a:stretch>
                            <a:fillRect/>
                          </a:stretch>
                        </pic:blipFill>
                        <pic:spPr bwMode="auto">
                          <a:xfrm>
                            <a:off x="0" y="0"/>
                            <a:ext cx="952500" cy="952500"/>
                          </a:xfrm>
                          <a:prstGeom prst="rect">
                            <a:avLst/>
                          </a:prstGeom>
                          <a:noFill/>
                          <a:ln w="9525">
                            <a:noFill/>
                            <a:miter lim="800000"/>
                            <a:headEnd/>
                            <a:tailEnd/>
                          </a:ln>
                        </pic:spPr>
                      </pic:pic>
                    </a:graphicData>
                  </a:graphic>
                </wp:inline>
              </w:drawing>
            </w:r>
          </w:p>
          <w:p w:rsidR="00D33E43" w:rsidRPr="00DF2917" w:rsidRDefault="00D33E43" w:rsidP="00965093">
            <w:pPr>
              <w:rPr>
                <w:b/>
                <w:i/>
                <w:lang w:val="lv-LV"/>
              </w:rPr>
            </w:pPr>
            <w:r w:rsidRPr="00DF2917">
              <w:rPr>
                <w:rFonts w:ascii="Arial" w:hAnsi="Arial" w:cs="Arial"/>
                <w:color w:val="000033"/>
                <w:lang w:val="lv-LV"/>
              </w:rPr>
              <w:t>c</w:t>
            </w:r>
          </w:p>
        </w:tc>
      </w:tr>
    </w:tbl>
    <w:p w:rsidR="00D33E43" w:rsidRPr="00A4305F" w:rsidRDefault="00D33E43" w:rsidP="004D2A89">
      <w:pPr>
        <w:shd w:val="clear" w:color="auto" w:fill="FFFFFF"/>
        <w:jc w:val="center"/>
        <w:rPr>
          <w:color w:val="000000"/>
          <w:spacing w:val="5"/>
          <w:sz w:val="16"/>
          <w:szCs w:val="16"/>
          <w:lang w:val="lv-LV"/>
        </w:rPr>
      </w:pPr>
    </w:p>
    <w:p w:rsidR="00D33E43" w:rsidRPr="00AD7009" w:rsidRDefault="00D33E43" w:rsidP="004D2A89">
      <w:pPr>
        <w:shd w:val="clear" w:color="auto" w:fill="FFFFFF"/>
        <w:jc w:val="center"/>
        <w:rPr>
          <w:color w:val="000000"/>
          <w:spacing w:val="3"/>
          <w:sz w:val="22"/>
          <w:szCs w:val="22"/>
          <w:lang w:val="lv-LV"/>
        </w:rPr>
      </w:pPr>
      <w:r>
        <w:rPr>
          <w:color w:val="000000"/>
          <w:spacing w:val="5"/>
          <w:sz w:val="22"/>
          <w:szCs w:val="22"/>
          <w:lang w:val="lv-LV"/>
        </w:rPr>
        <w:t xml:space="preserve">9.7. </w:t>
      </w:r>
      <w:r w:rsidRPr="00AD7009">
        <w:rPr>
          <w:color w:val="000000"/>
          <w:spacing w:val="5"/>
          <w:sz w:val="22"/>
          <w:szCs w:val="22"/>
          <w:lang w:val="lv-LV"/>
        </w:rPr>
        <w:t xml:space="preserve">att. Gaismekļi, ar gaismu virzītu uz augšu (a) un gaismekļus, kuru </w:t>
      </w:r>
      <w:r w:rsidRPr="00AD7009">
        <w:rPr>
          <w:color w:val="000000"/>
          <w:spacing w:val="3"/>
          <w:sz w:val="22"/>
          <w:szCs w:val="22"/>
          <w:lang w:val="lv-LV"/>
        </w:rPr>
        <w:t xml:space="preserve">gaisma </w:t>
      </w:r>
    </w:p>
    <w:p w:rsidR="00D33E43" w:rsidRPr="00AD7009" w:rsidRDefault="00D33E43" w:rsidP="004D2A89">
      <w:pPr>
        <w:shd w:val="clear" w:color="auto" w:fill="FFFFFF"/>
        <w:jc w:val="center"/>
        <w:rPr>
          <w:color w:val="000000"/>
          <w:spacing w:val="3"/>
          <w:sz w:val="22"/>
          <w:szCs w:val="22"/>
          <w:lang w:val="lv-LV"/>
        </w:rPr>
      </w:pPr>
      <w:r w:rsidRPr="00AD7009">
        <w:rPr>
          <w:color w:val="000000"/>
          <w:spacing w:val="3"/>
          <w:sz w:val="22"/>
          <w:szCs w:val="22"/>
          <w:lang w:val="lv-LV"/>
        </w:rPr>
        <w:t>virzīta galvenokārt uz leju (b), gaismeklis ar izkliedētu gaismu (c)</w:t>
      </w:r>
    </w:p>
    <w:p w:rsidR="00D33E43" w:rsidRPr="00EA0090" w:rsidRDefault="00D33E43" w:rsidP="00D33E43">
      <w:pPr>
        <w:shd w:val="clear" w:color="auto" w:fill="FFFFFF"/>
        <w:ind w:firstLine="397"/>
        <w:jc w:val="both"/>
        <w:rPr>
          <w:sz w:val="24"/>
          <w:szCs w:val="24"/>
          <w:lang w:val="lv-LV"/>
        </w:rPr>
      </w:pPr>
    </w:p>
    <w:p w:rsidR="00D33E43" w:rsidRPr="00EA0090" w:rsidRDefault="00D33E43" w:rsidP="00D33E43">
      <w:pPr>
        <w:shd w:val="clear" w:color="auto" w:fill="FFFFFF"/>
        <w:ind w:firstLine="397"/>
        <w:rPr>
          <w:sz w:val="24"/>
          <w:szCs w:val="24"/>
          <w:lang w:val="lv-LV"/>
        </w:rPr>
      </w:pPr>
      <w:r w:rsidRPr="00EA0090">
        <w:rPr>
          <w:color w:val="000000"/>
          <w:spacing w:val="4"/>
          <w:sz w:val="24"/>
          <w:szCs w:val="24"/>
          <w:lang w:val="lv-LV"/>
        </w:rPr>
        <w:t>Minimālais dažādu dzīvokļa zonu apgaismojums ir šāds:</w:t>
      </w:r>
    </w:p>
    <w:p w:rsidR="00D33E43" w:rsidRPr="00EA0090" w:rsidRDefault="00D33E43" w:rsidP="00D33E43">
      <w:pPr>
        <w:shd w:val="clear" w:color="auto" w:fill="FFFFFF"/>
        <w:ind w:firstLine="397"/>
        <w:jc w:val="center"/>
        <w:rPr>
          <w:sz w:val="24"/>
          <w:szCs w:val="24"/>
          <w:lang w:val="lv-LV"/>
        </w:rPr>
      </w:pPr>
      <w:r>
        <w:rPr>
          <w:color w:val="000000"/>
          <w:spacing w:val="5"/>
          <w:sz w:val="24"/>
          <w:szCs w:val="24"/>
          <w:lang w:val="lv-LV"/>
        </w:rPr>
        <w:t xml:space="preserve">         </w:t>
      </w:r>
      <w:r w:rsidRPr="00EA0090">
        <w:rPr>
          <w:color w:val="000000"/>
          <w:spacing w:val="5"/>
          <w:sz w:val="24"/>
          <w:szCs w:val="24"/>
          <w:lang w:val="lv-LV"/>
        </w:rPr>
        <w:t>kopējais istabu apgaismojums        30 lx</w:t>
      </w:r>
    </w:p>
    <w:p w:rsidR="00D33E43" w:rsidRPr="00EA0090" w:rsidRDefault="00D33E43" w:rsidP="00D33E43">
      <w:pPr>
        <w:shd w:val="clear" w:color="auto" w:fill="FFFFFF"/>
        <w:ind w:firstLine="397"/>
        <w:jc w:val="center"/>
        <w:rPr>
          <w:sz w:val="24"/>
          <w:szCs w:val="24"/>
          <w:lang w:val="lv-LV"/>
        </w:rPr>
      </w:pPr>
      <w:r>
        <w:rPr>
          <w:color w:val="000000"/>
          <w:spacing w:val="4"/>
          <w:sz w:val="24"/>
          <w:szCs w:val="24"/>
          <w:lang w:val="lv-LV"/>
        </w:rPr>
        <w:t xml:space="preserve">         </w:t>
      </w:r>
      <w:r w:rsidRPr="00EA0090">
        <w:rPr>
          <w:color w:val="000000"/>
          <w:spacing w:val="4"/>
          <w:sz w:val="24"/>
          <w:szCs w:val="24"/>
          <w:lang w:val="lv-LV"/>
        </w:rPr>
        <w:t>virtuvju kopējais apgaismojums     75 lx</w:t>
      </w:r>
    </w:p>
    <w:p w:rsidR="00D33E43" w:rsidRPr="00EA0090" w:rsidRDefault="00D33E43" w:rsidP="00D33E43">
      <w:pPr>
        <w:shd w:val="clear" w:color="auto" w:fill="FFFFFF"/>
        <w:tabs>
          <w:tab w:val="left" w:pos="2995"/>
        </w:tabs>
        <w:ind w:firstLine="397"/>
        <w:rPr>
          <w:sz w:val="24"/>
          <w:szCs w:val="24"/>
          <w:lang w:val="lv-LV"/>
        </w:rPr>
      </w:pPr>
      <w:r w:rsidRPr="00EA0090">
        <w:rPr>
          <w:color w:val="000000"/>
          <w:spacing w:val="3"/>
          <w:sz w:val="24"/>
          <w:szCs w:val="24"/>
          <w:lang w:val="lv-LV"/>
        </w:rPr>
        <w:t xml:space="preserve">                                     galda virsmu apgaismojums</w:t>
      </w:r>
      <w:r w:rsidRPr="00EA0090">
        <w:rPr>
          <w:color w:val="000000"/>
          <w:sz w:val="24"/>
          <w:szCs w:val="24"/>
          <w:lang w:val="lv-LV"/>
        </w:rPr>
        <w:tab/>
        <w:t xml:space="preserve">      </w:t>
      </w:r>
      <w:r>
        <w:rPr>
          <w:color w:val="000000"/>
          <w:sz w:val="24"/>
          <w:szCs w:val="24"/>
          <w:lang w:val="lv-LV"/>
        </w:rPr>
        <w:t xml:space="preserve">  </w:t>
      </w:r>
      <w:r w:rsidRPr="00EA0090">
        <w:rPr>
          <w:color w:val="000000"/>
          <w:spacing w:val="-1"/>
          <w:sz w:val="24"/>
          <w:szCs w:val="24"/>
          <w:lang w:val="lv-LV"/>
        </w:rPr>
        <w:t>100 lx</w:t>
      </w:r>
    </w:p>
    <w:p w:rsidR="00D33E43" w:rsidRPr="00EA0090" w:rsidRDefault="00D33E43" w:rsidP="00D33E43">
      <w:pPr>
        <w:shd w:val="clear" w:color="auto" w:fill="FFFFFF"/>
        <w:tabs>
          <w:tab w:val="left" w:pos="3002"/>
        </w:tabs>
        <w:ind w:firstLine="397"/>
        <w:rPr>
          <w:sz w:val="24"/>
          <w:szCs w:val="24"/>
          <w:lang w:val="lv-LV"/>
        </w:rPr>
      </w:pPr>
      <w:r w:rsidRPr="00EA0090">
        <w:rPr>
          <w:color w:val="000000"/>
          <w:sz w:val="24"/>
          <w:szCs w:val="24"/>
          <w:lang w:val="lv-LV"/>
        </w:rPr>
        <w:t xml:space="preserve">                                       ēdienu gatavošanas zonā</w:t>
      </w:r>
      <w:r w:rsidRPr="00EA0090">
        <w:rPr>
          <w:color w:val="000000"/>
          <w:sz w:val="24"/>
          <w:szCs w:val="24"/>
          <w:lang w:val="lv-LV"/>
        </w:rPr>
        <w:tab/>
        <w:t xml:space="preserve">      </w:t>
      </w:r>
      <w:r>
        <w:rPr>
          <w:color w:val="000000"/>
          <w:sz w:val="24"/>
          <w:szCs w:val="24"/>
          <w:lang w:val="lv-LV"/>
        </w:rPr>
        <w:t xml:space="preserve">  </w:t>
      </w:r>
      <w:r w:rsidRPr="00EA0090">
        <w:rPr>
          <w:color w:val="000000"/>
          <w:spacing w:val="-3"/>
          <w:sz w:val="24"/>
          <w:szCs w:val="24"/>
          <w:lang w:val="lv-LV"/>
        </w:rPr>
        <w:t>100 lx</w:t>
      </w:r>
    </w:p>
    <w:p w:rsidR="00D33E43" w:rsidRPr="00EA0090" w:rsidRDefault="00D33E43" w:rsidP="00D33E43">
      <w:pPr>
        <w:shd w:val="clear" w:color="auto" w:fill="FFFFFF"/>
        <w:tabs>
          <w:tab w:val="left" w:pos="2981"/>
        </w:tabs>
        <w:ind w:firstLine="397"/>
        <w:rPr>
          <w:sz w:val="24"/>
          <w:szCs w:val="24"/>
          <w:lang w:val="lv-LV"/>
        </w:rPr>
      </w:pPr>
      <w:r w:rsidRPr="00EA0090">
        <w:rPr>
          <w:color w:val="000000"/>
          <w:spacing w:val="3"/>
          <w:sz w:val="24"/>
          <w:szCs w:val="24"/>
          <w:lang w:val="lv-LV"/>
        </w:rPr>
        <w:t xml:space="preserve">                                     ēšanas zonā</w:t>
      </w:r>
      <w:r w:rsidRPr="00EA0090">
        <w:rPr>
          <w:color w:val="000000"/>
          <w:sz w:val="24"/>
          <w:szCs w:val="24"/>
          <w:lang w:val="lv-LV"/>
        </w:rPr>
        <w:tab/>
        <w:t xml:space="preserve">                                </w:t>
      </w:r>
      <w:r>
        <w:rPr>
          <w:color w:val="000000"/>
          <w:sz w:val="24"/>
          <w:szCs w:val="24"/>
          <w:lang w:val="lv-LV"/>
        </w:rPr>
        <w:t xml:space="preserve"> </w:t>
      </w:r>
      <w:r w:rsidRPr="00EA0090">
        <w:rPr>
          <w:color w:val="000000"/>
          <w:spacing w:val="1"/>
          <w:sz w:val="24"/>
          <w:szCs w:val="24"/>
          <w:lang w:val="lv-LV"/>
        </w:rPr>
        <w:t>50 lx</w:t>
      </w:r>
    </w:p>
    <w:p w:rsidR="00D33E43" w:rsidRDefault="00D33E43" w:rsidP="00D33E43">
      <w:pPr>
        <w:shd w:val="clear" w:color="auto" w:fill="FFFFFF"/>
        <w:ind w:firstLine="397"/>
        <w:rPr>
          <w:color w:val="000000"/>
          <w:spacing w:val="3"/>
          <w:sz w:val="24"/>
          <w:szCs w:val="24"/>
          <w:lang w:val="lv-LV"/>
        </w:rPr>
      </w:pPr>
      <w:r w:rsidRPr="00EA0090">
        <w:rPr>
          <w:color w:val="000000"/>
          <w:spacing w:val="3"/>
          <w:sz w:val="24"/>
          <w:szCs w:val="24"/>
          <w:lang w:val="lv-LV"/>
        </w:rPr>
        <w:t xml:space="preserve">Parādes apgaismojumam gaismas plūsma jāpalielina vidēji trīskārtīgi. </w:t>
      </w:r>
    </w:p>
    <w:p w:rsidR="00D33E43" w:rsidRPr="006E7162" w:rsidRDefault="00D33E43" w:rsidP="00D33E43">
      <w:pPr>
        <w:shd w:val="clear" w:color="auto" w:fill="FFFFFF"/>
        <w:ind w:firstLine="397"/>
        <w:jc w:val="both"/>
        <w:rPr>
          <w:color w:val="000000"/>
          <w:spacing w:val="3"/>
          <w:sz w:val="24"/>
          <w:szCs w:val="24"/>
          <w:lang w:val="lv-LV"/>
        </w:rPr>
      </w:pPr>
      <w:r w:rsidRPr="006E7162">
        <w:rPr>
          <w:color w:val="000000"/>
          <w:sz w:val="24"/>
          <w:szCs w:val="24"/>
          <w:lang w:val="lv-LV"/>
        </w:rPr>
        <w:t>Lai vidējais apgaismojums būtu vienāds 100 lx, var izmantot datus no 9.</w:t>
      </w:r>
      <w:r>
        <w:rPr>
          <w:color w:val="000000"/>
          <w:sz w:val="24"/>
          <w:szCs w:val="24"/>
          <w:lang w:val="lv-LV"/>
        </w:rPr>
        <w:t>8</w:t>
      </w:r>
      <w:r w:rsidRPr="006E7162">
        <w:rPr>
          <w:color w:val="000000"/>
          <w:sz w:val="24"/>
          <w:szCs w:val="24"/>
          <w:lang w:val="lv-LV"/>
        </w:rPr>
        <w:t>. tabulas, kura parāda vidējas jaudas uz 1 m</w:t>
      </w:r>
      <w:r w:rsidRPr="005748BE">
        <w:rPr>
          <w:color w:val="000000"/>
          <w:sz w:val="24"/>
          <w:szCs w:val="24"/>
          <w:vertAlign w:val="superscript"/>
          <w:lang w:val="lv-LV"/>
        </w:rPr>
        <w:t>2</w:t>
      </w:r>
      <w:r w:rsidRPr="006E7162">
        <w:rPr>
          <w:color w:val="000000"/>
          <w:sz w:val="24"/>
          <w:szCs w:val="24"/>
          <w:lang w:val="lv-LV"/>
        </w:rPr>
        <w:t xml:space="preserve"> ar dažāda tipa gaismekļiem.  </w:t>
      </w:r>
    </w:p>
    <w:p w:rsidR="00D33E43" w:rsidRDefault="00D33E43" w:rsidP="00D33E43">
      <w:pPr>
        <w:jc w:val="right"/>
        <w:rPr>
          <w:color w:val="000000"/>
          <w:sz w:val="24"/>
          <w:szCs w:val="24"/>
          <w:lang w:val="lv-LV"/>
        </w:rPr>
      </w:pPr>
    </w:p>
    <w:p w:rsidR="00D33E43" w:rsidRDefault="00D33E43" w:rsidP="00D33E43">
      <w:pPr>
        <w:jc w:val="right"/>
        <w:rPr>
          <w:color w:val="000000"/>
          <w:sz w:val="24"/>
          <w:szCs w:val="24"/>
          <w:lang w:val="lv-LV"/>
        </w:rPr>
      </w:pPr>
    </w:p>
    <w:p w:rsidR="00D33E43" w:rsidRDefault="00D33E43" w:rsidP="00D33E43">
      <w:pPr>
        <w:jc w:val="right"/>
        <w:rPr>
          <w:color w:val="000000"/>
          <w:sz w:val="24"/>
          <w:szCs w:val="24"/>
          <w:lang w:val="lv-LV"/>
        </w:rPr>
      </w:pPr>
      <w:r>
        <w:rPr>
          <w:color w:val="000000"/>
          <w:sz w:val="24"/>
          <w:szCs w:val="24"/>
          <w:lang w:val="lv-LV"/>
        </w:rPr>
        <w:lastRenderedPageBreak/>
        <w:t xml:space="preserve">9.8. </w:t>
      </w:r>
      <w:r w:rsidRPr="006E7162">
        <w:rPr>
          <w:color w:val="000000"/>
          <w:sz w:val="24"/>
          <w:szCs w:val="24"/>
          <w:lang w:val="lv-LV"/>
        </w:rPr>
        <w:t xml:space="preserve">tabula </w:t>
      </w:r>
    </w:p>
    <w:p w:rsidR="00D33E43" w:rsidRPr="006E7162" w:rsidRDefault="00D33E43" w:rsidP="004D2A89">
      <w:pPr>
        <w:jc w:val="center"/>
        <w:rPr>
          <w:b/>
          <w:color w:val="000000"/>
          <w:sz w:val="24"/>
          <w:szCs w:val="24"/>
          <w:lang w:val="lv-LV"/>
        </w:rPr>
      </w:pPr>
      <w:r w:rsidRPr="006E7162">
        <w:rPr>
          <w:b/>
          <w:color w:val="000000"/>
          <w:sz w:val="24"/>
          <w:szCs w:val="24"/>
          <w:lang w:val="lv-LV"/>
        </w:rPr>
        <w:t>Gaismekļu vidējas jaudas kopējam apgaismojumam uz 100 lx</w:t>
      </w:r>
    </w:p>
    <w:tbl>
      <w:tblPr>
        <w:tblW w:w="8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7"/>
        <w:gridCol w:w="1006"/>
        <w:gridCol w:w="1530"/>
        <w:gridCol w:w="1811"/>
        <w:gridCol w:w="1877"/>
      </w:tblGrid>
      <w:tr w:rsidR="00D33E43" w:rsidRPr="00DF2917" w:rsidTr="00965093">
        <w:trPr>
          <w:jc w:val="center"/>
        </w:trPr>
        <w:tc>
          <w:tcPr>
            <w:tcW w:w="2747" w:type="dxa"/>
            <w:vAlign w:val="center"/>
          </w:tcPr>
          <w:p w:rsidR="00D33E43" w:rsidRPr="00DF2917" w:rsidRDefault="00D33E43" w:rsidP="00965093">
            <w:pPr>
              <w:rPr>
                <w:b/>
                <w:bCs/>
                <w:color w:val="000000"/>
                <w:sz w:val="24"/>
                <w:szCs w:val="24"/>
                <w:lang w:val="lv-LV"/>
              </w:rPr>
            </w:pPr>
            <w:r w:rsidRPr="00DF2917">
              <w:rPr>
                <w:b/>
                <w:bCs/>
                <w:color w:val="000000"/>
                <w:sz w:val="24"/>
                <w:szCs w:val="24"/>
                <w:lang w:val="lv-LV"/>
              </w:rPr>
              <w:t>Gaismekļa tips</w:t>
            </w:r>
          </w:p>
          <w:p w:rsidR="00D33E43" w:rsidRPr="00DF2917" w:rsidRDefault="00D33E43" w:rsidP="00965093">
            <w:pPr>
              <w:rPr>
                <w:color w:val="000000"/>
                <w:sz w:val="24"/>
                <w:szCs w:val="24"/>
                <w:lang w:val="lv-LV"/>
              </w:rPr>
            </w:pPr>
            <w:r w:rsidRPr="00DF2917">
              <w:rPr>
                <w:b/>
                <w:bCs/>
                <w:color w:val="000000"/>
                <w:sz w:val="24"/>
                <w:szCs w:val="24"/>
                <w:lang w:val="lv-LV"/>
              </w:rPr>
              <w:t>kopējam apgaismojumam uz 100 lx</w:t>
            </w:r>
          </w:p>
        </w:tc>
        <w:tc>
          <w:tcPr>
            <w:tcW w:w="1006" w:type="dxa"/>
            <w:vAlign w:val="center"/>
          </w:tcPr>
          <w:p w:rsidR="00D33E43" w:rsidRPr="00DF2917" w:rsidRDefault="00D33E43" w:rsidP="00965093">
            <w:pPr>
              <w:rPr>
                <w:b/>
                <w:bCs/>
                <w:color w:val="000000"/>
                <w:sz w:val="24"/>
                <w:szCs w:val="24"/>
                <w:lang w:val="lv-LV"/>
              </w:rPr>
            </w:pPr>
            <w:r w:rsidRPr="00DF2917">
              <w:rPr>
                <w:b/>
                <w:bCs/>
                <w:color w:val="000000"/>
                <w:sz w:val="24"/>
                <w:szCs w:val="24"/>
                <w:lang w:val="lv-LV"/>
              </w:rPr>
              <w:t>Istaba</w:t>
            </w:r>
          </w:p>
        </w:tc>
        <w:tc>
          <w:tcPr>
            <w:tcW w:w="1530" w:type="dxa"/>
            <w:vAlign w:val="center"/>
          </w:tcPr>
          <w:p w:rsidR="00D33E43" w:rsidRPr="00DF2917" w:rsidRDefault="00D33E43" w:rsidP="00965093">
            <w:pPr>
              <w:rPr>
                <w:b/>
                <w:bCs/>
                <w:color w:val="000000"/>
                <w:sz w:val="24"/>
                <w:szCs w:val="24"/>
                <w:lang w:val="lv-LV"/>
              </w:rPr>
            </w:pPr>
            <w:r w:rsidRPr="00DF2917">
              <w:rPr>
                <w:b/>
                <w:bCs/>
                <w:color w:val="000000"/>
                <w:sz w:val="24"/>
                <w:szCs w:val="24"/>
                <w:lang w:val="lv-LV"/>
              </w:rPr>
              <w:t>Kvēlspuldze,</w:t>
            </w:r>
          </w:p>
          <w:p w:rsidR="00D33E43" w:rsidRPr="00DF2917" w:rsidRDefault="00D33E43" w:rsidP="00965093">
            <w:pPr>
              <w:rPr>
                <w:b/>
                <w:bCs/>
                <w:color w:val="000000"/>
                <w:sz w:val="24"/>
                <w:szCs w:val="24"/>
                <w:lang w:val="lv-LV"/>
              </w:rPr>
            </w:pPr>
            <w:r w:rsidRPr="00DF2917">
              <w:rPr>
                <w:b/>
                <w:bCs/>
                <w:color w:val="000000"/>
                <w:sz w:val="24"/>
                <w:szCs w:val="24"/>
                <w:lang w:val="lv-LV"/>
              </w:rPr>
              <w:t>W/m</w:t>
            </w:r>
            <w:r w:rsidRPr="00DF2917">
              <w:rPr>
                <w:b/>
                <w:bCs/>
                <w:color w:val="000000"/>
                <w:sz w:val="24"/>
                <w:szCs w:val="24"/>
                <w:vertAlign w:val="superscript"/>
                <w:lang w:val="lv-LV"/>
              </w:rPr>
              <w:t>2</w:t>
            </w:r>
          </w:p>
        </w:tc>
        <w:tc>
          <w:tcPr>
            <w:tcW w:w="1811" w:type="dxa"/>
            <w:vAlign w:val="center"/>
          </w:tcPr>
          <w:p w:rsidR="00D33E43" w:rsidRPr="00DF2917" w:rsidRDefault="00D33E43" w:rsidP="00965093">
            <w:pPr>
              <w:rPr>
                <w:b/>
                <w:bCs/>
                <w:color w:val="000000"/>
                <w:sz w:val="24"/>
                <w:szCs w:val="24"/>
                <w:lang w:val="lv-LV"/>
              </w:rPr>
            </w:pPr>
            <w:r w:rsidRPr="00DF2917">
              <w:rPr>
                <w:b/>
                <w:bCs/>
                <w:color w:val="000000"/>
                <w:sz w:val="24"/>
                <w:szCs w:val="24"/>
                <w:lang w:val="lv-LV"/>
              </w:rPr>
              <w:t>Halogēna lampa, W/ m</w:t>
            </w:r>
            <w:r w:rsidRPr="00DF2917">
              <w:rPr>
                <w:b/>
                <w:bCs/>
                <w:color w:val="000000"/>
                <w:sz w:val="24"/>
                <w:szCs w:val="24"/>
                <w:vertAlign w:val="superscript"/>
                <w:lang w:val="lv-LV"/>
              </w:rPr>
              <w:t>2</w:t>
            </w:r>
          </w:p>
        </w:tc>
        <w:tc>
          <w:tcPr>
            <w:tcW w:w="1877" w:type="dxa"/>
            <w:vAlign w:val="center"/>
          </w:tcPr>
          <w:p w:rsidR="00D33E43" w:rsidRPr="00DF2917" w:rsidRDefault="00D33E43" w:rsidP="00965093">
            <w:pPr>
              <w:rPr>
                <w:b/>
                <w:bCs/>
                <w:color w:val="000000"/>
                <w:sz w:val="24"/>
                <w:szCs w:val="24"/>
                <w:lang w:val="lv-LV"/>
              </w:rPr>
            </w:pPr>
            <w:r w:rsidRPr="00DF2917">
              <w:rPr>
                <w:b/>
                <w:bCs/>
                <w:color w:val="000000"/>
                <w:sz w:val="24"/>
                <w:szCs w:val="24"/>
                <w:lang w:val="lv-LV"/>
              </w:rPr>
              <w:t>Luminiscences spuldze, W/ m</w:t>
            </w:r>
            <w:r w:rsidRPr="00DF2917">
              <w:rPr>
                <w:b/>
                <w:bCs/>
                <w:color w:val="000000"/>
                <w:sz w:val="24"/>
                <w:szCs w:val="24"/>
                <w:vertAlign w:val="superscript"/>
                <w:lang w:val="lv-LV"/>
              </w:rPr>
              <w:t>2</w:t>
            </w:r>
          </w:p>
        </w:tc>
      </w:tr>
      <w:tr w:rsidR="00D33E43" w:rsidRPr="00DF2917" w:rsidTr="00965093">
        <w:trPr>
          <w:trHeight w:val="612"/>
          <w:jc w:val="center"/>
        </w:trPr>
        <w:tc>
          <w:tcPr>
            <w:tcW w:w="2747" w:type="dxa"/>
            <w:vMerge w:val="restart"/>
            <w:vAlign w:val="center"/>
          </w:tcPr>
          <w:p w:rsidR="00D33E43" w:rsidRPr="00DF2917" w:rsidRDefault="00D33E43" w:rsidP="00965093">
            <w:pPr>
              <w:rPr>
                <w:color w:val="000000"/>
                <w:sz w:val="24"/>
                <w:szCs w:val="24"/>
                <w:lang w:val="lv-LV"/>
              </w:rPr>
            </w:pPr>
            <w:r w:rsidRPr="00DF2917">
              <w:rPr>
                <w:color w:val="000000"/>
                <w:sz w:val="24"/>
                <w:szCs w:val="24"/>
                <w:lang w:val="lv-LV"/>
              </w:rPr>
              <w:t>Stāvlampa</w:t>
            </w:r>
          </w:p>
          <w:p w:rsidR="00D33E43" w:rsidRPr="00DF2917" w:rsidRDefault="00D33E43" w:rsidP="00965093">
            <w:pPr>
              <w:rPr>
                <w:color w:val="000000"/>
                <w:sz w:val="24"/>
                <w:szCs w:val="24"/>
                <w:lang w:val="lv-LV"/>
              </w:rPr>
            </w:pPr>
            <w:r w:rsidRPr="00DF2917">
              <w:rPr>
                <w:color w:val="000000"/>
                <w:sz w:val="24"/>
                <w:szCs w:val="24"/>
                <w:lang w:val="lv-LV"/>
              </w:rPr>
              <w:t>Galda lampa</w:t>
            </w:r>
          </w:p>
          <w:p w:rsidR="00D33E43" w:rsidRPr="00DF2917" w:rsidRDefault="00D33E43" w:rsidP="00965093">
            <w:pPr>
              <w:rPr>
                <w:color w:val="000000"/>
                <w:sz w:val="24"/>
                <w:szCs w:val="24"/>
                <w:lang w:val="lv-LV"/>
              </w:rPr>
            </w:pPr>
            <w:r w:rsidRPr="00DF2917">
              <w:rPr>
                <w:color w:val="000000"/>
                <w:sz w:val="24"/>
                <w:szCs w:val="24"/>
                <w:lang w:val="lv-LV"/>
              </w:rPr>
              <w:t>Sienas lampa</w:t>
            </w:r>
          </w:p>
          <w:p w:rsidR="00D33E43" w:rsidRPr="00DF2917" w:rsidRDefault="00D33E43" w:rsidP="00965093">
            <w:pPr>
              <w:rPr>
                <w:color w:val="000000"/>
                <w:sz w:val="24"/>
                <w:szCs w:val="24"/>
                <w:lang w:val="lv-LV"/>
              </w:rPr>
            </w:pPr>
            <w:r w:rsidRPr="00DF2917">
              <w:rPr>
                <w:color w:val="000000"/>
                <w:sz w:val="24"/>
                <w:szCs w:val="24"/>
                <w:lang w:val="lv-LV"/>
              </w:rPr>
              <w:t>Lustra</w:t>
            </w:r>
          </w:p>
          <w:p w:rsidR="00D33E43" w:rsidRPr="00DF2917" w:rsidRDefault="00D33E43" w:rsidP="00965093">
            <w:pPr>
              <w:rPr>
                <w:color w:val="000000"/>
                <w:sz w:val="24"/>
                <w:szCs w:val="24"/>
                <w:lang w:val="lv-LV"/>
              </w:rPr>
            </w:pPr>
            <w:r w:rsidRPr="00DF2917">
              <w:rPr>
                <w:color w:val="000000"/>
                <w:sz w:val="24"/>
                <w:szCs w:val="24"/>
                <w:lang w:val="lv-LV"/>
              </w:rPr>
              <w:t>Plafons</w:t>
            </w:r>
          </w:p>
        </w:tc>
        <w:tc>
          <w:tcPr>
            <w:tcW w:w="1006" w:type="dxa"/>
            <w:vAlign w:val="center"/>
          </w:tcPr>
          <w:p w:rsidR="00D33E43" w:rsidRPr="00DF2917" w:rsidRDefault="00D33E43" w:rsidP="00965093">
            <w:pPr>
              <w:rPr>
                <w:color w:val="000000"/>
                <w:sz w:val="24"/>
                <w:szCs w:val="24"/>
                <w:lang w:val="lv-LV"/>
              </w:rPr>
            </w:pPr>
            <w:r w:rsidRPr="00DF2917">
              <w:rPr>
                <w:color w:val="000000"/>
                <w:sz w:val="24"/>
                <w:szCs w:val="24"/>
                <w:lang w:val="lv-LV"/>
              </w:rPr>
              <w:t>Gaiša</w:t>
            </w:r>
          </w:p>
        </w:tc>
        <w:tc>
          <w:tcPr>
            <w:tcW w:w="1530" w:type="dxa"/>
            <w:vAlign w:val="center"/>
          </w:tcPr>
          <w:p w:rsidR="00D33E43" w:rsidRPr="00DF2917" w:rsidRDefault="00D33E43" w:rsidP="00965093">
            <w:pPr>
              <w:rPr>
                <w:color w:val="000000"/>
                <w:sz w:val="24"/>
                <w:szCs w:val="24"/>
                <w:lang w:val="lv-LV"/>
              </w:rPr>
            </w:pPr>
            <w:r w:rsidRPr="00DF2917">
              <w:rPr>
                <w:color w:val="000000"/>
                <w:sz w:val="24"/>
                <w:szCs w:val="24"/>
                <w:lang w:val="lv-LV"/>
              </w:rPr>
              <w:t>20</w:t>
            </w:r>
          </w:p>
        </w:tc>
        <w:tc>
          <w:tcPr>
            <w:tcW w:w="1811" w:type="dxa"/>
            <w:vAlign w:val="center"/>
          </w:tcPr>
          <w:p w:rsidR="00D33E43" w:rsidRPr="00DF2917" w:rsidRDefault="00D33E43" w:rsidP="00965093">
            <w:pPr>
              <w:rPr>
                <w:color w:val="000000"/>
                <w:sz w:val="24"/>
                <w:szCs w:val="24"/>
                <w:lang w:val="lv-LV"/>
              </w:rPr>
            </w:pPr>
            <w:r w:rsidRPr="00DF2917">
              <w:rPr>
                <w:color w:val="000000"/>
                <w:sz w:val="24"/>
                <w:szCs w:val="24"/>
                <w:lang w:val="lv-LV"/>
              </w:rPr>
              <w:t>15</w:t>
            </w:r>
          </w:p>
        </w:tc>
        <w:tc>
          <w:tcPr>
            <w:tcW w:w="1877" w:type="dxa"/>
            <w:vAlign w:val="center"/>
          </w:tcPr>
          <w:p w:rsidR="00D33E43" w:rsidRPr="00DF2917" w:rsidRDefault="00D33E43" w:rsidP="00965093">
            <w:pPr>
              <w:rPr>
                <w:color w:val="000000"/>
                <w:sz w:val="24"/>
                <w:szCs w:val="24"/>
                <w:lang w:val="lv-LV"/>
              </w:rPr>
            </w:pPr>
            <w:r w:rsidRPr="00DF2917">
              <w:rPr>
                <w:color w:val="000000"/>
                <w:sz w:val="24"/>
                <w:szCs w:val="24"/>
                <w:lang w:val="lv-LV"/>
              </w:rPr>
              <w:t>4</w:t>
            </w:r>
          </w:p>
        </w:tc>
      </w:tr>
      <w:tr w:rsidR="00D33E43" w:rsidRPr="00DF2917" w:rsidTr="00965093">
        <w:trPr>
          <w:jc w:val="center"/>
        </w:trPr>
        <w:tc>
          <w:tcPr>
            <w:tcW w:w="2747" w:type="dxa"/>
            <w:vMerge/>
            <w:vAlign w:val="center"/>
          </w:tcPr>
          <w:p w:rsidR="00D33E43" w:rsidRPr="00DF2917" w:rsidRDefault="00D33E43" w:rsidP="00965093">
            <w:pPr>
              <w:rPr>
                <w:color w:val="000000"/>
                <w:sz w:val="24"/>
                <w:szCs w:val="24"/>
                <w:lang w:val="lv-LV"/>
              </w:rPr>
            </w:pPr>
          </w:p>
        </w:tc>
        <w:tc>
          <w:tcPr>
            <w:tcW w:w="1006" w:type="dxa"/>
            <w:vAlign w:val="center"/>
          </w:tcPr>
          <w:p w:rsidR="00D33E43" w:rsidRPr="00DF2917" w:rsidRDefault="00D33E43" w:rsidP="00965093">
            <w:pPr>
              <w:rPr>
                <w:color w:val="000000"/>
                <w:sz w:val="24"/>
                <w:szCs w:val="24"/>
                <w:lang w:val="lv-LV"/>
              </w:rPr>
            </w:pPr>
            <w:r w:rsidRPr="00DF2917">
              <w:rPr>
                <w:color w:val="000000"/>
                <w:sz w:val="24"/>
                <w:szCs w:val="24"/>
                <w:lang w:val="lv-LV"/>
              </w:rPr>
              <w:t>Tumša</w:t>
            </w:r>
          </w:p>
        </w:tc>
        <w:tc>
          <w:tcPr>
            <w:tcW w:w="1530" w:type="dxa"/>
            <w:vAlign w:val="center"/>
          </w:tcPr>
          <w:p w:rsidR="00D33E43" w:rsidRPr="00DF2917" w:rsidRDefault="00D33E43" w:rsidP="00965093">
            <w:pPr>
              <w:rPr>
                <w:color w:val="000000"/>
                <w:sz w:val="24"/>
                <w:szCs w:val="24"/>
                <w:lang w:val="lv-LV"/>
              </w:rPr>
            </w:pPr>
            <w:r w:rsidRPr="00DF2917">
              <w:rPr>
                <w:color w:val="000000"/>
                <w:sz w:val="24"/>
                <w:szCs w:val="24"/>
                <w:lang w:val="lv-LV"/>
              </w:rPr>
              <w:t>30</w:t>
            </w:r>
          </w:p>
        </w:tc>
        <w:tc>
          <w:tcPr>
            <w:tcW w:w="1811" w:type="dxa"/>
            <w:vAlign w:val="center"/>
          </w:tcPr>
          <w:p w:rsidR="00D33E43" w:rsidRPr="00DF2917" w:rsidRDefault="00D33E43" w:rsidP="00965093">
            <w:pPr>
              <w:rPr>
                <w:color w:val="000000"/>
                <w:sz w:val="24"/>
                <w:szCs w:val="24"/>
                <w:lang w:val="lv-LV"/>
              </w:rPr>
            </w:pPr>
            <w:r w:rsidRPr="00DF2917">
              <w:rPr>
                <w:color w:val="000000"/>
                <w:sz w:val="24"/>
                <w:szCs w:val="24"/>
                <w:lang w:val="lv-LV"/>
              </w:rPr>
              <w:t>20</w:t>
            </w:r>
          </w:p>
        </w:tc>
        <w:tc>
          <w:tcPr>
            <w:tcW w:w="1877" w:type="dxa"/>
            <w:vAlign w:val="center"/>
          </w:tcPr>
          <w:p w:rsidR="00D33E43" w:rsidRPr="00DF2917" w:rsidRDefault="00D33E43" w:rsidP="00965093">
            <w:pPr>
              <w:rPr>
                <w:color w:val="000000"/>
                <w:sz w:val="24"/>
                <w:szCs w:val="24"/>
                <w:lang w:val="lv-LV"/>
              </w:rPr>
            </w:pPr>
            <w:r w:rsidRPr="00DF2917">
              <w:rPr>
                <w:color w:val="000000"/>
                <w:sz w:val="24"/>
                <w:szCs w:val="24"/>
                <w:lang w:val="lv-LV"/>
              </w:rPr>
              <w:t>6</w:t>
            </w:r>
          </w:p>
        </w:tc>
      </w:tr>
    </w:tbl>
    <w:p w:rsidR="00D33E43" w:rsidRPr="005748BE" w:rsidRDefault="00D33E43" w:rsidP="00D33E43">
      <w:pPr>
        <w:shd w:val="clear" w:color="auto" w:fill="FFFFFF"/>
        <w:ind w:firstLine="397"/>
        <w:rPr>
          <w:b/>
          <w:color w:val="000000"/>
          <w:spacing w:val="6"/>
          <w:sz w:val="24"/>
          <w:szCs w:val="24"/>
          <w:lang w:val="lv-LV"/>
        </w:rPr>
      </w:pPr>
    </w:p>
    <w:p w:rsidR="00D33E43" w:rsidRPr="00EA0090" w:rsidRDefault="00D33E43" w:rsidP="00D33E43">
      <w:pPr>
        <w:shd w:val="clear" w:color="auto" w:fill="FFFFFF"/>
        <w:ind w:firstLine="397"/>
        <w:rPr>
          <w:b/>
          <w:sz w:val="24"/>
          <w:szCs w:val="24"/>
          <w:lang w:val="lv-LV"/>
        </w:rPr>
      </w:pPr>
      <w:r>
        <w:rPr>
          <w:b/>
          <w:color w:val="000000"/>
          <w:spacing w:val="6"/>
          <w:sz w:val="24"/>
          <w:szCs w:val="24"/>
          <w:lang w:val="lv-LV"/>
        </w:rPr>
        <w:t>9</w:t>
      </w:r>
      <w:r w:rsidRPr="00EA0090">
        <w:rPr>
          <w:b/>
          <w:color w:val="000000"/>
          <w:spacing w:val="6"/>
          <w:sz w:val="24"/>
          <w:szCs w:val="24"/>
          <w:lang w:val="lv-LV"/>
        </w:rPr>
        <w:t>.</w:t>
      </w:r>
      <w:r>
        <w:rPr>
          <w:b/>
          <w:color w:val="000000"/>
          <w:spacing w:val="6"/>
          <w:sz w:val="24"/>
          <w:szCs w:val="24"/>
          <w:lang w:val="lv-LV"/>
        </w:rPr>
        <w:t>3</w:t>
      </w:r>
      <w:r w:rsidRPr="00EA0090">
        <w:rPr>
          <w:b/>
          <w:color w:val="000000"/>
          <w:spacing w:val="6"/>
          <w:sz w:val="24"/>
          <w:szCs w:val="24"/>
          <w:lang w:val="lv-LV"/>
        </w:rPr>
        <w:t>. VIETĒJAIS APGAISMOJUMS</w:t>
      </w:r>
    </w:p>
    <w:p w:rsidR="00D33E43" w:rsidRPr="00A4305F" w:rsidRDefault="00D33E43" w:rsidP="00D33E43">
      <w:pPr>
        <w:shd w:val="clear" w:color="auto" w:fill="FFFFFF"/>
        <w:ind w:firstLine="397"/>
        <w:jc w:val="both"/>
        <w:rPr>
          <w:color w:val="000000"/>
          <w:spacing w:val="5"/>
          <w:sz w:val="16"/>
          <w:szCs w:val="16"/>
          <w:lang w:val="lv-LV"/>
        </w:rPr>
      </w:pPr>
    </w:p>
    <w:p w:rsidR="00D33E43" w:rsidRDefault="00D33E43" w:rsidP="00D33E43">
      <w:pPr>
        <w:shd w:val="clear" w:color="auto" w:fill="FFFFFF"/>
        <w:ind w:firstLine="397"/>
        <w:jc w:val="both"/>
        <w:rPr>
          <w:color w:val="000000"/>
          <w:spacing w:val="3"/>
          <w:sz w:val="24"/>
          <w:szCs w:val="24"/>
          <w:lang w:val="lv-LV"/>
        </w:rPr>
      </w:pPr>
      <w:r w:rsidRPr="00EA0090">
        <w:rPr>
          <w:color w:val="000000"/>
          <w:spacing w:val="5"/>
          <w:sz w:val="24"/>
          <w:szCs w:val="24"/>
          <w:lang w:val="lv-LV"/>
        </w:rPr>
        <w:t xml:space="preserve">Pie daudziem nodarbošanās veidiem nepietiek ar kopēju apgaismojumu. </w:t>
      </w:r>
      <w:r w:rsidRPr="00EA0090">
        <w:rPr>
          <w:color w:val="000000"/>
          <w:spacing w:val="2"/>
          <w:sz w:val="24"/>
          <w:szCs w:val="24"/>
          <w:lang w:val="lv-LV"/>
        </w:rPr>
        <w:t xml:space="preserve">Šim nolūkam vienā vai vairākās telpas vietās, saskaņā ar konkrētām vajadzībām, </w:t>
      </w:r>
      <w:r w:rsidRPr="00EA0090">
        <w:rPr>
          <w:color w:val="000000"/>
          <w:spacing w:val="4"/>
          <w:sz w:val="24"/>
          <w:szCs w:val="24"/>
          <w:lang w:val="lv-LV"/>
        </w:rPr>
        <w:t>paredz vietējo apgaismojumu</w:t>
      </w:r>
      <w:r>
        <w:rPr>
          <w:color w:val="000000"/>
          <w:spacing w:val="4"/>
          <w:sz w:val="24"/>
          <w:szCs w:val="24"/>
          <w:lang w:val="lv-LV"/>
        </w:rPr>
        <w:t xml:space="preserve"> (9.8. att. a)</w:t>
      </w:r>
      <w:r w:rsidRPr="00EA0090">
        <w:rPr>
          <w:color w:val="000000"/>
          <w:spacing w:val="4"/>
          <w:sz w:val="24"/>
          <w:szCs w:val="24"/>
          <w:lang w:val="lv-LV"/>
        </w:rPr>
        <w:t xml:space="preserve">. Ja uz galda maz vietas, var izmantot spuldzi, ko </w:t>
      </w:r>
      <w:r w:rsidRPr="00EA0090">
        <w:rPr>
          <w:color w:val="000000"/>
          <w:spacing w:val="3"/>
          <w:sz w:val="24"/>
          <w:szCs w:val="24"/>
          <w:lang w:val="lv-LV"/>
        </w:rPr>
        <w:t xml:space="preserve">pieskrūvē galda malai. Ērtas ir spuldzes, kuru stāvokli virs darba vietas var mainīt. </w:t>
      </w:r>
      <w:r w:rsidRPr="00EA0090">
        <w:rPr>
          <w:color w:val="000000"/>
          <w:spacing w:val="6"/>
          <w:sz w:val="24"/>
          <w:szCs w:val="24"/>
          <w:lang w:val="lv-LV"/>
        </w:rPr>
        <w:t xml:space="preserve">Atpūtas vietā lasīšanai ērts ir grīdas vai sienas gaismeklis. Ērts arī griestiem </w:t>
      </w:r>
      <w:r w:rsidRPr="00EA0090">
        <w:rPr>
          <w:color w:val="000000"/>
          <w:spacing w:val="3"/>
          <w:sz w:val="24"/>
          <w:szCs w:val="24"/>
          <w:lang w:val="lv-LV"/>
        </w:rPr>
        <w:t>piekarams gaismeklis ar regulējamu augstumu.</w:t>
      </w:r>
    </w:p>
    <w:p w:rsidR="00D33E43" w:rsidRPr="00D1440B" w:rsidRDefault="00D33E43" w:rsidP="00D33E43">
      <w:pPr>
        <w:shd w:val="clear" w:color="auto" w:fill="FFFFFF"/>
        <w:ind w:firstLine="397"/>
        <w:jc w:val="both"/>
        <w:rPr>
          <w:color w:val="000000"/>
          <w:spacing w:val="3"/>
          <w:sz w:val="16"/>
          <w:szCs w:val="16"/>
          <w:lang w:val="lv-LV"/>
        </w:rPr>
      </w:pPr>
    </w:p>
    <w:tbl>
      <w:tblPr>
        <w:tblW w:w="0" w:type="auto"/>
        <w:tblLook w:val="01E0" w:firstRow="1" w:lastRow="1" w:firstColumn="1" w:lastColumn="1" w:noHBand="0" w:noVBand="0"/>
      </w:tblPr>
      <w:tblGrid>
        <w:gridCol w:w="4360"/>
        <w:gridCol w:w="4360"/>
      </w:tblGrid>
      <w:tr w:rsidR="00D33E43" w:rsidRPr="00DF2917" w:rsidTr="00965093">
        <w:tc>
          <w:tcPr>
            <w:tcW w:w="4643" w:type="dxa"/>
            <w:vAlign w:val="center"/>
          </w:tcPr>
          <w:p w:rsidR="00D33E43" w:rsidRPr="00DF2917" w:rsidRDefault="00D33E43" w:rsidP="00965093">
            <w:pPr>
              <w:rPr>
                <w:b/>
                <w:i/>
                <w:color w:val="000033"/>
                <w:lang w:val="lv-LV"/>
              </w:rPr>
            </w:pPr>
            <w:r>
              <w:rPr>
                <w:b/>
                <w:i/>
                <w:noProof/>
                <w:color w:val="000033"/>
                <w:lang w:val="lv-LV" w:eastAsia="lv-LV"/>
              </w:rPr>
              <w:drawing>
                <wp:inline distT="0" distB="0" distL="0" distR="0">
                  <wp:extent cx="952500" cy="952500"/>
                  <wp:effectExtent l="19050" t="0" r="0" b="0"/>
                  <wp:docPr id="391" name="Picture 55" descr="изображение местного осв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изображение местного освещения"/>
                          <pic:cNvPicPr>
                            <a:picLocks noChangeAspect="1" noChangeArrowheads="1"/>
                          </pic:cNvPicPr>
                        </pic:nvPicPr>
                        <pic:blipFill>
                          <a:blip r:embed="rId579" cstate="print">
                            <a:lum bright="-14000" contrast="40000"/>
                          </a:blip>
                          <a:srcRect/>
                          <a:stretch>
                            <a:fillRect/>
                          </a:stretch>
                        </pic:blipFill>
                        <pic:spPr bwMode="auto">
                          <a:xfrm>
                            <a:off x="0" y="0"/>
                            <a:ext cx="952500" cy="952500"/>
                          </a:xfrm>
                          <a:prstGeom prst="rect">
                            <a:avLst/>
                          </a:prstGeom>
                          <a:noFill/>
                          <a:ln w="9525">
                            <a:noFill/>
                            <a:miter lim="800000"/>
                            <a:headEnd/>
                            <a:tailEnd/>
                          </a:ln>
                        </pic:spPr>
                      </pic:pic>
                    </a:graphicData>
                  </a:graphic>
                </wp:inline>
              </w:drawing>
            </w:r>
          </w:p>
          <w:p w:rsidR="00D33E43" w:rsidRPr="00DF2917" w:rsidRDefault="00D33E43" w:rsidP="00965093">
            <w:pPr>
              <w:rPr>
                <w:b/>
                <w:i/>
                <w:lang w:val="lv-LV"/>
              </w:rPr>
            </w:pPr>
            <w:r w:rsidRPr="00DF2917">
              <w:rPr>
                <w:b/>
                <w:i/>
                <w:color w:val="000033"/>
                <w:lang w:val="lv-LV"/>
              </w:rPr>
              <w:t>a</w:t>
            </w:r>
          </w:p>
        </w:tc>
        <w:tc>
          <w:tcPr>
            <w:tcW w:w="4644" w:type="dxa"/>
            <w:vAlign w:val="center"/>
          </w:tcPr>
          <w:p w:rsidR="00D33E43" w:rsidRPr="00DF2917" w:rsidRDefault="00D33E43" w:rsidP="00965093">
            <w:pPr>
              <w:rPr>
                <w:b/>
                <w:i/>
                <w:color w:val="000033"/>
                <w:lang w:val="lv-LV"/>
              </w:rPr>
            </w:pPr>
            <w:r>
              <w:rPr>
                <w:b/>
                <w:i/>
                <w:noProof/>
                <w:color w:val="000033"/>
                <w:lang w:val="lv-LV" w:eastAsia="lv-LV"/>
              </w:rPr>
              <w:drawing>
                <wp:inline distT="0" distB="0" distL="0" distR="0">
                  <wp:extent cx="952500" cy="952500"/>
                  <wp:effectExtent l="19050" t="0" r="0" b="0"/>
                  <wp:docPr id="392" name="Picture 56" descr="изображение смешанного осв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изображение смешанного освещения"/>
                          <pic:cNvPicPr>
                            <a:picLocks noChangeAspect="1" noChangeArrowheads="1"/>
                          </pic:cNvPicPr>
                        </pic:nvPicPr>
                        <pic:blipFill>
                          <a:blip r:embed="rId580" cstate="print">
                            <a:lum bright="-14000" contrast="40000"/>
                          </a:blip>
                          <a:srcRect/>
                          <a:stretch>
                            <a:fillRect/>
                          </a:stretch>
                        </pic:blipFill>
                        <pic:spPr bwMode="auto">
                          <a:xfrm>
                            <a:off x="0" y="0"/>
                            <a:ext cx="952500" cy="952500"/>
                          </a:xfrm>
                          <a:prstGeom prst="rect">
                            <a:avLst/>
                          </a:prstGeom>
                          <a:noFill/>
                          <a:ln w="9525">
                            <a:noFill/>
                            <a:miter lim="800000"/>
                            <a:headEnd/>
                            <a:tailEnd/>
                          </a:ln>
                        </pic:spPr>
                      </pic:pic>
                    </a:graphicData>
                  </a:graphic>
                </wp:inline>
              </w:drawing>
            </w:r>
          </w:p>
          <w:p w:rsidR="00D33E43" w:rsidRPr="00DF2917" w:rsidRDefault="00D33E43" w:rsidP="00965093">
            <w:pPr>
              <w:rPr>
                <w:b/>
                <w:i/>
                <w:lang w:val="lv-LV"/>
              </w:rPr>
            </w:pPr>
            <w:r w:rsidRPr="00DF2917">
              <w:rPr>
                <w:b/>
                <w:i/>
                <w:color w:val="000033"/>
                <w:lang w:val="lv-LV"/>
              </w:rPr>
              <w:t>b</w:t>
            </w:r>
          </w:p>
        </w:tc>
      </w:tr>
    </w:tbl>
    <w:p w:rsidR="00D33E43" w:rsidRPr="00EA0090" w:rsidRDefault="00D33E43" w:rsidP="004D2A89">
      <w:pPr>
        <w:shd w:val="clear" w:color="auto" w:fill="FFFFFF"/>
        <w:jc w:val="center"/>
        <w:rPr>
          <w:sz w:val="24"/>
          <w:szCs w:val="24"/>
          <w:lang w:val="lv-LV"/>
        </w:rPr>
      </w:pPr>
      <w:r>
        <w:rPr>
          <w:sz w:val="24"/>
          <w:szCs w:val="24"/>
          <w:lang w:val="lv-LV"/>
        </w:rPr>
        <w:t>9.8. att. V</w:t>
      </w:r>
      <w:r w:rsidRPr="00EA0090">
        <w:rPr>
          <w:color w:val="000000"/>
          <w:spacing w:val="4"/>
          <w:sz w:val="24"/>
          <w:szCs w:val="24"/>
          <w:lang w:val="lv-LV"/>
        </w:rPr>
        <w:t>ietēj</w:t>
      </w:r>
      <w:r>
        <w:rPr>
          <w:color w:val="000000"/>
          <w:spacing w:val="4"/>
          <w:sz w:val="24"/>
          <w:szCs w:val="24"/>
          <w:lang w:val="lv-LV"/>
        </w:rPr>
        <w:t>ais</w:t>
      </w:r>
      <w:r w:rsidRPr="00EA0090">
        <w:rPr>
          <w:color w:val="000000"/>
          <w:spacing w:val="4"/>
          <w:sz w:val="24"/>
          <w:szCs w:val="24"/>
          <w:lang w:val="lv-LV"/>
        </w:rPr>
        <w:t xml:space="preserve"> apgaismojum</w:t>
      </w:r>
      <w:r>
        <w:rPr>
          <w:color w:val="000000"/>
          <w:spacing w:val="4"/>
          <w:sz w:val="24"/>
          <w:szCs w:val="24"/>
          <w:lang w:val="lv-LV"/>
        </w:rPr>
        <w:t>s (</w:t>
      </w:r>
      <w:r w:rsidRPr="00C63FC6">
        <w:rPr>
          <w:i/>
          <w:color w:val="000000"/>
          <w:spacing w:val="4"/>
          <w:sz w:val="24"/>
          <w:szCs w:val="24"/>
          <w:lang w:val="lv-LV"/>
        </w:rPr>
        <w:t>a</w:t>
      </w:r>
      <w:r>
        <w:rPr>
          <w:color w:val="000000"/>
          <w:spacing w:val="4"/>
          <w:sz w:val="24"/>
          <w:szCs w:val="24"/>
          <w:lang w:val="lv-LV"/>
        </w:rPr>
        <w:t>), k</w:t>
      </w:r>
      <w:r w:rsidRPr="00EA0090">
        <w:rPr>
          <w:color w:val="000000"/>
          <w:spacing w:val="6"/>
          <w:sz w:val="24"/>
          <w:szCs w:val="24"/>
          <w:lang w:val="lv-LV"/>
        </w:rPr>
        <w:t>ombinēt</w:t>
      </w:r>
      <w:r>
        <w:rPr>
          <w:color w:val="000000"/>
          <w:spacing w:val="6"/>
          <w:sz w:val="24"/>
          <w:szCs w:val="24"/>
          <w:lang w:val="lv-LV"/>
        </w:rPr>
        <w:t>ais</w:t>
      </w:r>
      <w:r w:rsidRPr="00EA0090">
        <w:rPr>
          <w:color w:val="000000"/>
          <w:spacing w:val="6"/>
          <w:sz w:val="24"/>
          <w:szCs w:val="24"/>
          <w:lang w:val="lv-LV"/>
        </w:rPr>
        <w:t xml:space="preserve"> apgaismojum</w:t>
      </w:r>
      <w:r>
        <w:rPr>
          <w:color w:val="000000"/>
          <w:spacing w:val="6"/>
          <w:sz w:val="24"/>
          <w:szCs w:val="24"/>
          <w:lang w:val="lv-LV"/>
        </w:rPr>
        <w:t>s (</w:t>
      </w:r>
      <w:r w:rsidRPr="00C63FC6">
        <w:rPr>
          <w:i/>
          <w:color w:val="000000"/>
          <w:spacing w:val="6"/>
          <w:sz w:val="24"/>
          <w:szCs w:val="24"/>
          <w:lang w:val="lv-LV"/>
        </w:rPr>
        <w:t>b</w:t>
      </w:r>
      <w:r>
        <w:rPr>
          <w:color w:val="000000"/>
          <w:spacing w:val="6"/>
          <w:sz w:val="24"/>
          <w:szCs w:val="24"/>
          <w:lang w:val="lv-LV"/>
        </w:rPr>
        <w:t>)</w:t>
      </w:r>
    </w:p>
    <w:p w:rsidR="00D33E43" w:rsidRPr="00A4305F" w:rsidRDefault="00D33E43" w:rsidP="00D33E43">
      <w:pPr>
        <w:shd w:val="clear" w:color="auto" w:fill="FFFFFF"/>
        <w:ind w:firstLine="397"/>
        <w:jc w:val="both"/>
        <w:rPr>
          <w:sz w:val="16"/>
          <w:szCs w:val="16"/>
          <w:lang w:val="lv-LV"/>
        </w:rPr>
      </w:pPr>
    </w:p>
    <w:p w:rsidR="00D33E43" w:rsidRPr="00EA0090" w:rsidRDefault="00D33E43" w:rsidP="00D33E43">
      <w:pPr>
        <w:shd w:val="clear" w:color="auto" w:fill="FFFFFF"/>
        <w:ind w:firstLine="397"/>
        <w:jc w:val="both"/>
        <w:rPr>
          <w:sz w:val="24"/>
          <w:szCs w:val="24"/>
          <w:lang w:val="lv-LV"/>
        </w:rPr>
      </w:pPr>
      <w:r w:rsidRPr="00EA0090">
        <w:rPr>
          <w:color w:val="000000"/>
          <w:spacing w:val="9"/>
          <w:sz w:val="24"/>
          <w:szCs w:val="24"/>
          <w:lang w:val="lv-LV"/>
        </w:rPr>
        <w:t xml:space="preserve">Dažādiem nodarbošanās veidiem atbilst sekojošas prasības pret </w:t>
      </w:r>
      <w:r w:rsidRPr="00EA0090">
        <w:rPr>
          <w:color w:val="000000"/>
          <w:spacing w:val="3"/>
          <w:sz w:val="24"/>
          <w:szCs w:val="24"/>
          <w:lang w:val="lv-LV"/>
        </w:rPr>
        <w:t>apgaismojumu:</w:t>
      </w:r>
    </w:p>
    <w:tbl>
      <w:tblPr>
        <w:tblW w:w="0" w:type="auto"/>
        <w:jc w:val="center"/>
        <w:tblInd w:w="40" w:type="dxa"/>
        <w:tblLayout w:type="fixed"/>
        <w:tblCellMar>
          <w:left w:w="40" w:type="dxa"/>
          <w:right w:w="40" w:type="dxa"/>
        </w:tblCellMar>
        <w:tblLook w:val="0000" w:firstRow="0" w:lastRow="0" w:firstColumn="0" w:lastColumn="0" w:noHBand="0" w:noVBand="0"/>
      </w:tblPr>
      <w:tblGrid>
        <w:gridCol w:w="3969"/>
        <w:gridCol w:w="907"/>
      </w:tblGrid>
      <w:tr w:rsidR="00D33E43" w:rsidRPr="00EA0090" w:rsidTr="0067409D">
        <w:trPr>
          <w:trHeight w:hRule="exact" w:val="274"/>
          <w:jc w:val="center"/>
        </w:trPr>
        <w:tc>
          <w:tcPr>
            <w:tcW w:w="3319"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EA0090" w:rsidRDefault="00D33E43" w:rsidP="004D2A89">
            <w:pPr>
              <w:shd w:val="clear" w:color="auto" w:fill="FFFFFF"/>
              <w:rPr>
                <w:sz w:val="24"/>
                <w:szCs w:val="24"/>
                <w:lang w:val="lv-LV"/>
              </w:rPr>
            </w:pPr>
            <w:r w:rsidRPr="00EA0090">
              <w:rPr>
                <w:color w:val="000000"/>
                <w:spacing w:val="1"/>
                <w:sz w:val="24"/>
                <w:szCs w:val="24"/>
                <w:lang w:val="lv-LV"/>
              </w:rPr>
              <w:t>Darba veids</w:t>
            </w:r>
          </w:p>
        </w:tc>
        <w:tc>
          <w:tcPr>
            <w:tcW w:w="907" w:type="dxa"/>
            <w:tcBorders>
              <w:top w:val="single" w:sz="6" w:space="0" w:color="auto"/>
              <w:left w:val="single" w:sz="6" w:space="0" w:color="auto"/>
              <w:bottom w:val="single" w:sz="6" w:space="0" w:color="auto"/>
              <w:right w:val="single" w:sz="6" w:space="0" w:color="auto"/>
            </w:tcBorders>
            <w:shd w:val="clear" w:color="auto" w:fill="FFFFFF"/>
            <w:vAlign w:val="center"/>
          </w:tcPr>
          <w:p w:rsidR="00D33E43" w:rsidRPr="00EA0090" w:rsidRDefault="00D33E43" w:rsidP="004D2A89">
            <w:pPr>
              <w:shd w:val="clear" w:color="auto" w:fill="FFFFFF"/>
              <w:rPr>
                <w:sz w:val="24"/>
                <w:szCs w:val="24"/>
                <w:lang w:val="lv-LV"/>
              </w:rPr>
            </w:pPr>
            <w:r w:rsidRPr="00EA0090">
              <w:rPr>
                <w:color w:val="000000"/>
                <w:sz w:val="24"/>
                <w:szCs w:val="24"/>
                <w:lang w:val="lv-LV"/>
              </w:rPr>
              <w:t>lx</w:t>
            </w:r>
          </w:p>
        </w:tc>
      </w:tr>
      <w:tr w:rsidR="00D33E43" w:rsidRPr="00EA0090" w:rsidTr="0067409D">
        <w:trPr>
          <w:trHeight w:hRule="exact" w:val="284"/>
          <w:jc w:val="center"/>
        </w:trPr>
        <w:tc>
          <w:tcPr>
            <w:tcW w:w="3969" w:type="dxa"/>
            <w:tcBorders>
              <w:top w:val="single" w:sz="6" w:space="0" w:color="auto"/>
              <w:left w:val="single" w:sz="6" w:space="0" w:color="auto"/>
              <w:bottom w:val="nil"/>
              <w:right w:val="single" w:sz="6" w:space="0" w:color="auto"/>
            </w:tcBorders>
            <w:shd w:val="clear" w:color="auto" w:fill="FFFFFF"/>
          </w:tcPr>
          <w:p w:rsidR="00D33E43" w:rsidRPr="00EA0090" w:rsidRDefault="00D33E43" w:rsidP="0067409D">
            <w:pPr>
              <w:shd w:val="clear" w:color="auto" w:fill="FFFFFF"/>
              <w:rPr>
                <w:sz w:val="24"/>
                <w:szCs w:val="24"/>
                <w:lang w:val="lv-LV"/>
              </w:rPr>
            </w:pPr>
            <w:r w:rsidRPr="00EA0090">
              <w:rPr>
                <w:color w:val="000000"/>
                <w:spacing w:val="3"/>
                <w:sz w:val="24"/>
                <w:szCs w:val="24"/>
                <w:lang w:val="lv-LV"/>
              </w:rPr>
              <w:t>Lasīšanai, darbam pie rakstāmgalda</w:t>
            </w:r>
          </w:p>
        </w:tc>
        <w:tc>
          <w:tcPr>
            <w:tcW w:w="907" w:type="dxa"/>
            <w:tcBorders>
              <w:top w:val="single" w:sz="6" w:space="0" w:color="auto"/>
              <w:left w:val="single" w:sz="6" w:space="0" w:color="auto"/>
              <w:bottom w:val="nil"/>
              <w:right w:val="single" w:sz="6" w:space="0" w:color="auto"/>
            </w:tcBorders>
            <w:shd w:val="clear" w:color="auto" w:fill="FFFFFF"/>
            <w:vAlign w:val="center"/>
          </w:tcPr>
          <w:p w:rsidR="00D33E43" w:rsidRPr="00EA0090" w:rsidRDefault="00D33E43" w:rsidP="004D2A89">
            <w:pPr>
              <w:shd w:val="clear" w:color="auto" w:fill="FFFFFF"/>
              <w:rPr>
                <w:sz w:val="24"/>
                <w:szCs w:val="24"/>
                <w:lang w:val="lv-LV"/>
              </w:rPr>
            </w:pPr>
            <w:r w:rsidRPr="00EA0090">
              <w:rPr>
                <w:color w:val="000000"/>
                <w:sz w:val="24"/>
                <w:szCs w:val="24"/>
                <w:lang w:val="lv-LV"/>
              </w:rPr>
              <w:t>300</w:t>
            </w:r>
          </w:p>
        </w:tc>
      </w:tr>
      <w:tr w:rsidR="00D33E43" w:rsidRPr="00EA0090" w:rsidTr="0067409D">
        <w:trPr>
          <w:trHeight w:hRule="exact" w:val="284"/>
          <w:jc w:val="center"/>
        </w:trPr>
        <w:tc>
          <w:tcPr>
            <w:tcW w:w="3969" w:type="dxa"/>
            <w:tcBorders>
              <w:top w:val="nil"/>
              <w:left w:val="single" w:sz="6" w:space="0" w:color="auto"/>
              <w:bottom w:val="nil"/>
              <w:right w:val="single" w:sz="6" w:space="0" w:color="auto"/>
            </w:tcBorders>
            <w:shd w:val="clear" w:color="auto" w:fill="FFFFFF"/>
          </w:tcPr>
          <w:p w:rsidR="00D33E43" w:rsidRPr="00EA0090" w:rsidRDefault="00D33E43" w:rsidP="0067409D">
            <w:pPr>
              <w:shd w:val="clear" w:color="auto" w:fill="FFFFFF"/>
              <w:rPr>
                <w:sz w:val="24"/>
                <w:szCs w:val="24"/>
                <w:lang w:val="lv-LV"/>
              </w:rPr>
            </w:pPr>
            <w:r w:rsidRPr="00EA0090">
              <w:rPr>
                <w:color w:val="000000"/>
                <w:spacing w:val="-1"/>
                <w:sz w:val="24"/>
                <w:szCs w:val="24"/>
                <w:lang w:val="lv-LV"/>
              </w:rPr>
              <w:t>Ēdiena gatavošanai</w:t>
            </w:r>
          </w:p>
        </w:tc>
        <w:tc>
          <w:tcPr>
            <w:tcW w:w="907" w:type="dxa"/>
            <w:tcBorders>
              <w:top w:val="nil"/>
              <w:left w:val="single" w:sz="6" w:space="0" w:color="auto"/>
              <w:bottom w:val="nil"/>
              <w:right w:val="single" w:sz="6" w:space="0" w:color="auto"/>
            </w:tcBorders>
            <w:shd w:val="clear" w:color="auto" w:fill="FFFFFF"/>
            <w:vAlign w:val="center"/>
          </w:tcPr>
          <w:p w:rsidR="00D33E43" w:rsidRPr="00EA0090" w:rsidRDefault="00D33E43" w:rsidP="004D2A89">
            <w:pPr>
              <w:shd w:val="clear" w:color="auto" w:fill="FFFFFF"/>
              <w:rPr>
                <w:sz w:val="24"/>
                <w:szCs w:val="24"/>
                <w:lang w:val="lv-LV"/>
              </w:rPr>
            </w:pPr>
            <w:r w:rsidRPr="00EA0090">
              <w:rPr>
                <w:color w:val="000000"/>
                <w:sz w:val="24"/>
                <w:szCs w:val="24"/>
                <w:lang w:val="lv-LV"/>
              </w:rPr>
              <w:t>200</w:t>
            </w:r>
          </w:p>
        </w:tc>
      </w:tr>
      <w:tr w:rsidR="00D33E43" w:rsidRPr="00EA0090" w:rsidTr="0067409D">
        <w:trPr>
          <w:trHeight w:hRule="exact" w:val="284"/>
          <w:jc w:val="center"/>
        </w:trPr>
        <w:tc>
          <w:tcPr>
            <w:tcW w:w="3969" w:type="dxa"/>
            <w:tcBorders>
              <w:top w:val="nil"/>
              <w:left w:val="single" w:sz="6" w:space="0" w:color="auto"/>
              <w:bottom w:val="nil"/>
              <w:right w:val="single" w:sz="6" w:space="0" w:color="auto"/>
            </w:tcBorders>
            <w:shd w:val="clear" w:color="auto" w:fill="FFFFFF"/>
          </w:tcPr>
          <w:p w:rsidR="00D33E43" w:rsidRPr="00EA0090" w:rsidRDefault="00D33E43" w:rsidP="0067409D">
            <w:pPr>
              <w:shd w:val="clear" w:color="auto" w:fill="FFFFFF"/>
              <w:rPr>
                <w:sz w:val="24"/>
                <w:szCs w:val="24"/>
                <w:lang w:val="lv-LV"/>
              </w:rPr>
            </w:pPr>
            <w:r w:rsidRPr="00EA0090">
              <w:rPr>
                <w:color w:val="000000"/>
                <w:spacing w:val="2"/>
                <w:sz w:val="24"/>
                <w:szCs w:val="24"/>
                <w:lang w:val="lv-LV"/>
              </w:rPr>
              <w:t>Šūšanai, adīšanai</w:t>
            </w:r>
          </w:p>
        </w:tc>
        <w:tc>
          <w:tcPr>
            <w:tcW w:w="907" w:type="dxa"/>
            <w:tcBorders>
              <w:top w:val="nil"/>
              <w:left w:val="single" w:sz="6" w:space="0" w:color="auto"/>
              <w:bottom w:val="nil"/>
              <w:right w:val="single" w:sz="6" w:space="0" w:color="auto"/>
            </w:tcBorders>
            <w:shd w:val="clear" w:color="auto" w:fill="FFFFFF"/>
            <w:vAlign w:val="center"/>
          </w:tcPr>
          <w:p w:rsidR="00D33E43" w:rsidRPr="00EA0090" w:rsidRDefault="00D33E43" w:rsidP="004D2A89">
            <w:pPr>
              <w:shd w:val="clear" w:color="auto" w:fill="FFFFFF"/>
              <w:rPr>
                <w:sz w:val="24"/>
                <w:szCs w:val="24"/>
                <w:lang w:val="lv-LV"/>
              </w:rPr>
            </w:pPr>
            <w:r w:rsidRPr="00EA0090">
              <w:rPr>
                <w:color w:val="000000"/>
                <w:sz w:val="24"/>
                <w:szCs w:val="24"/>
                <w:lang w:val="lv-LV"/>
              </w:rPr>
              <w:t>400</w:t>
            </w:r>
          </w:p>
        </w:tc>
      </w:tr>
      <w:tr w:rsidR="00D33E43" w:rsidRPr="00EA0090" w:rsidTr="0067409D">
        <w:trPr>
          <w:trHeight w:hRule="exact" w:val="281"/>
          <w:jc w:val="center"/>
        </w:trPr>
        <w:tc>
          <w:tcPr>
            <w:tcW w:w="3969" w:type="dxa"/>
            <w:tcBorders>
              <w:top w:val="nil"/>
              <w:left w:val="single" w:sz="6" w:space="0" w:color="auto"/>
              <w:bottom w:val="single" w:sz="6" w:space="0" w:color="auto"/>
              <w:right w:val="single" w:sz="6" w:space="0" w:color="auto"/>
            </w:tcBorders>
            <w:shd w:val="clear" w:color="auto" w:fill="FFFFFF"/>
          </w:tcPr>
          <w:p w:rsidR="00D33E43" w:rsidRPr="00EA0090" w:rsidRDefault="00D33E43" w:rsidP="0067409D">
            <w:pPr>
              <w:shd w:val="clear" w:color="auto" w:fill="FFFFFF"/>
              <w:rPr>
                <w:sz w:val="24"/>
                <w:szCs w:val="24"/>
                <w:lang w:val="lv-LV"/>
              </w:rPr>
            </w:pPr>
            <w:r w:rsidRPr="00EA0090">
              <w:rPr>
                <w:color w:val="000000"/>
                <w:spacing w:val="1"/>
                <w:sz w:val="24"/>
                <w:szCs w:val="24"/>
                <w:lang w:val="lv-LV"/>
              </w:rPr>
              <w:t>Rasēšanai</w:t>
            </w:r>
          </w:p>
        </w:tc>
        <w:tc>
          <w:tcPr>
            <w:tcW w:w="907" w:type="dxa"/>
            <w:tcBorders>
              <w:top w:val="nil"/>
              <w:left w:val="single" w:sz="6" w:space="0" w:color="auto"/>
              <w:bottom w:val="single" w:sz="6" w:space="0" w:color="auto"/>
              <w:right w:val="single" w:sz="6" w:space="0" w:color="auto"/>
            </w:tcBorders>
            <w:shd w:val="clear" w:color="auto" w:fill="FFFFFF"/>
            <w:vAlign w:val="center"/>
          </w:tcPr>
          <w:p w:rsidR="00D33E43" w:rsidRPr="00EA0090" w:rsidRDefault="00D33E43" w:rsidP="004D2A89">
            <w:pPr>
              <w:shd w:val="clear" w:color="auto" w:fill="FFFFFF"/>
              <w:rPr>
                <w:sz w:val="24"/>
                <w:szCs w:val="24"/>
                <w:lang w:val="lv-LV"/>
              </w:rPr>
            </w:pPr>
            <w:r w:rsidRPr="00EA0090">
              <w:rPr>
                <w:color w:val="000000"/>
                <w:sz w:val="24"/>
                <w:szCs w:val="24"/>
                <w:lang w:val="lv-LV"/>
              </w:rPr>
              <w:t>500</w:t>
            </w:r>
          </w:p>
        </w:tc>
      </w:tr>
    </w:tbl>
    <w:p w:rsidR="00D33E43" w:rsidRDefault="00D33E43" w:rsidP="00D33E43">
      <w:pPr>
        <w:shd w:val="clear" w:color="auto" w:fill="FFFFFF"/>
        <w:ind w:firstLine="397"/>
        <w:jc w:val="both"/>
        <w:rPr>
          <w:color w:val="000000"/>
          <w:spacing w:val="6"/>
          <w:sz w:val="24"/>
          <w:szCs w:val="24"/>
          <w:lang w:val="lv-LV"/>
        </w:rPr>
      </w:pPr>
    </w:p>
    <w:p w:rsidR="00D33E43" w:rsidRPr="00EA0090" w:rsidRDefault="00D33E43" w:rsidP="00D33E43">
      <w:pPr>
        <w:shd w:val="clear" w:color="auto" w:fill="FFFFFF"/>
        <w:ind w:firstLine="397"/>
        <w:jc w:val="both"/>
        <w:rPr>
          <w:sz w:val="24"/>
          <w:szCs w:val="24"/>
          <w:lang w:val="lv-LV"/>
        </w:rPr>
      </w:pPr>
      <w:r w:rsidRPr="00EA0090">
        <w:rPr>
          <w:color w:val="000000"/>
          <w:spacing w:val="6"/>
          <w:sz w:val="24"/>
          <w:szCs w:val="24"/>
          <w:lang w:val="lv-LV"/>
        </w:rPr>
        <w:t xml:space="preserve">Vietējam apgaismojumam obligāti nepieciešams spoguļa vai baltais </w:t>
      </w:r>
      <w:r w:rsidRPr="00EA0090">
        <w:rPr>
          <w:color w:val="000000"/>
          <w:spacing w:val="2"/>
          <w:sz w:val="24"/>
          <w:szCs w:val="24"/>
          <w:lang w:val="lv-LV"/>
        </w:rPr>
        <w:t xml:space="preserve">reflektors, kurš virza gaismu darba vietā neatkarīgi no tā, vai tas ir darba galds, </w:t>
      </w:r>
      <w:r w:rsidRPr="00EA0090">
        <w:rPr>
          <w:color w:val="000000"/>
          <w:spacing w:val="3"/>
          <w:sz w:val="24"/>
          <w:szCs w:val="24"/>
          <w:lang w:val="lv-LV"/>
        </w:rPr>
        <w:t xml:space="preserve">skolnieka darba vieta vai atpūtas vieta dīvāna stūri, kur cilvēks lasa. Jāatceras, ka </w:t>
      </w:r>
      <w:r w:rsidRPr="00EA0090">
        <w:rPr>
          <w:color w:val="000000"/>
          <w:spacing w:val="7"/>
          <w:sz w:val="24"/>
          <w:szCs w:val="24"/>
          <w:lang w:val="lv-LV"/>
        </w:rPr>
        <w:t>apgaismojums ir apgriezti proporcionāls attāluma kvadrātam no gaismas avota.</w:t>
      </w:r>
    </w:p>
    <w:p w:rsidR="00D33E43" w:rsidRPr="00EA0090" w:rsidRDefault="00D33E43" w:rsidP="00D33E43">
      <w:pPr>
        <w:shd w:val="clear" w:color="auto" w:fill="FFFFFF"/>
        <w:ind w:firstLine="397"/>
        <w:jc w:val="both"/>
        <w:rPr>
          <w:sz w:val="24"/>
          <w:szCs w:val="24"/>
          <w:lang w:val="lv-LV"/>
        </w:rPr>
      </w:pPr>
      <w:r w:rsidRPr="00EA0090">
        <w:rPr>
          <w:color w:val="000000"/>
          <w:spacing w:val="4"/>
          <w:sz w:val="24"/>
          <w:szCs w:val="24"/>
          <w:lang w:val="lv-LV"/>
        </w:rPr>
        <w:t xml:space="preserve">Tātad, jo tuvāk spuldze darba vietai, jo mazāka var būt tās jauda. Lasīšanai var </w:t>
      </w:r>
      <w:r w:rsidRPr="00EA0090">
        <w:rPr>
          <w:color w:val="000000"/>
          <w:spacing w:val="9"/>
          <w:sz w:val="24"/>
          <w:szCs w:val="24"/>
          <w:lang w:val="lv-LV"/>
        </w:rPr>
        <w:t xml:space="preserve">izmantot 60 W spuldzi 0,5 m attālumā. Rasēšanai var izmantot 100 </w:t>
      </w:r>
      <w:r>
        <w:rPr>
          <w:color w:val="000000"/>
          <w:spacing w:val="9"/>
          <w:sz w:val="24"/>
          <w:szCs w:val="24"/>
          <w:lang w:val="lv-LV"/>
        </w:rPr>
        <w:t>–</w:t>
      </w:r>
      <w:r w:rsidRPr="00EA0090">
        <w:rPr>
          <w:color w:val="000000"/>
          <w:spacing w:val="9"/>
          <w:sz w:val="24"/>
          <w:szCs w:val="24"/>
          <w:lang w:val="lv-LV"/>
        </w:rPr>
        <w:t xml:space="preserve"> 150</w:t>
      </w:r>
      <w:r>
        <w:rPr>
          <w:color w:val="000000"/>
          <w:spacing w:val="9"/>
          <w:sz w:val="24"/>
          <w:szCs w:val="24"/>
          <w:lang w:val="lv-LV"/>
        </w:rPr>
        <w:t xml:space="preserve"> </w:t>
      </w:r>
      <w:r w:rsidRPr="00EA0090">
        <w:rPr>
          <w:color w:val="000000"/>
          <w:spacing w:val="9"/>
          <w:sz w:val="24"/>
          <w:szCs w:val="24"/>
          <w:lang w:val="lv-LV"/>
        </w:rPr>
        <w:t xml:space="preserve">W </w:t>
      </w:r>
      <w:r w:rsidRPr="00EA0090">
        <w:rPr>
          <w:color w:val="000000"/>
          <w:spacing w:val="8"/>
          <w:sz w:val="24"/>
          <w:szCs w:val="24"/>
          <w:lang w:val="lv-LV"/>
        </w:rPr>
        <w:t xml:space="preserve">spuldzi 0,8 - 1,0 m attālumā no virsmas. Vietējā apgaismojuma gaismekļi </w:t>
      </w:r>
      <w:r w:rsidRPr="00EA0090">
        <w:rPr>
          <w:color w:val="000000"/>
          <w:spacing w:val="5"/>
          <w:sz w:val="24"/>
          <w:szCs w:val="24"/>
          <w:lang w:val="lv-LV"/>
        </w:rPr>
        <w:t xml:space="preserve">konstruktīvi 0,5 m aplī dod gaismu, pietiekošu lasīšanai vai rakstīšanai vidēja </w:t>
      </w:r>
      <w:r w:rsidRPr="00EA0090">
        <w:rPr>
          <w:color w:val="000000"/>
          <w:spacing w:val="7"/>
          <w:sz w:val="24"/>
          <w:szCs w:val="24"/>
          <w:lang w:val="lv-LV"/>
        </w:rPr>
        <w:t xml:space="preserve">vecuma cilvēkam. Vecākiem cilvēkiem vajadzīgs spilgtāks apgaismojums, ko </w:t>
      </w:r>
      <w:r w:rsidRPr="00EA0090">
        <w:rPr>
          <w:color w:val="000000"/>
          <w:spacing w:val="8"/>
          <w:sz w:val="24"/>
          <w:szCs w:val="24"/>
          <w:lang w:val="lv-LV"/>
        </w:rPr>
        <w:t xml:space="preserve">panāk, nepalielinot spuldžu jaudu, bet izmainot attālumu. Šādas </w:t>
      </w:r>
      <w:r w:rsidRPr="00EA0090">
        <w:rPr>
          <w:bCs/>
          <w:color w:val="000000"/>
          <w:spacing w:val="8"/>
          <w:sz w:val="24"/>
          <w:szCs w:val="24"/>
          <w:lang w:val="lv-LV"/>
        </w:rPr>
        <w:t xml:space="preserve">lampas </w:t>
      </w:r>
      <w:r w:rsidRPr="00EA0090">
        <w:rPr>
          <w:color w:val="000000"/>
          <w:spacing w:val="8"/>
          <w:sz w:val="24"/>
          <w:szCs w:val="24"/>
          <w:lang w:val="lv-LV"/>
        </w:rPr>
        <w:t xml:space="preserve">dod </w:t>
      </w:r>
      <w:r w:rsidRPr="00EA0090">
        <w:rPr>
          <w:color w:val="000000"/>
          <w:sz w:val="24"/>
          <w:szCs w:val="24"/>
          <w:lang w:val="lv-LV"/>
        </w:rPr>
        <w:t xml:space="preserve">iespēju gaismu novirzīt uz darba </w:t>
      </w:r>
      <w:r w:rsidRPr="00EA0090">
        <w:rPr>
          <w:bCs/>
          <w:color w:val="000000"/>
          <w:sz w:val="24"/>
          <w:szCs w:val="24"/>
          <w:lang w:val="lv-LV"/>
        </w:rPr>
        <w:t xml:space="preserve">priekšmetu </w:t>
      </w:r>
      <w:r w:rsidRPr="00EA0090">
        <w:rPr>
          <w:color w:val="000000"/>
          <w:sz w:val="24"/>
          <w:szCs w:val="24"/>
          <w:lang w:val="lv-LV"/>
        </w:rPr>
        <w:t xml:space="preserve">un vienlaicīgi pasargāt acis no tiešiem </w:t>
      </w:r>
      <w:r w:rsidRPr="00EA0090">
        <w:rPr>
          <w:color w:val="000000"/>
          <w:spacing w:val="5"/>
          <w:sz w:val="24"/>
          <w:szCs w:val="24"/>
          <w:lang w:val="lv-LV"/>
        </w:rPr>
        <w:t xml:space="preserve">gaismas stariem. Tāds gaismeklis ar 40 - 60 W spuldzi dod 200 lx apgaismojumu </w:t>
      </w:r>
      <w:r w:rsidRPr="00EA0090">
        <w:rPr>
          <w:color w:val="000000"/>
          <w:spacing w:val="3"/>
          <w:sz w:val="24"/>
          <w:szCs w:val="24"/>
          <w:lang w:val="lv-LV"/>
        </w:rPr>
        <w:t>30 - 40 cm attālumā.</w:t>
      </w:r>
    </w:p>
    <w:p w:rsidR="00D33E43" w:rsidRPr="00EA0090" w:rsidRDefault="00D33E43" w:rsidP="00D33E43">
      <w:pPr>
        <w:shd w:val="clear" w:color="auto" w:fill="FFFFFF"/>
        <w:ind w:firstLine="397"/>
        <w:jc w:val="both"/>
        <w:rPr>
          <w:sz w:val="24"/>
          <w:szCs w:val="24"/>
          <w:lang w:val="lv-LV"/>
        </w:rPr>
      </w:pPr>
      <w:r w:rsidRPr="00EA0090">
        <w:rPr>
          <w:color w:val="000000"/>
          <w:spacing w:val="3"/>
          <w:sz w:val="24"/>
          <w:szCs w:val="24"/>
          <w:lang w:val="lv-LV"/>
        </w:rPr>
        <w:t xml:space="preserve">Atpūtas vietās, telpas dizaina efekta iegūšanai, bieži lieto sienas gaismekli </w:t>
      </w:r>
      <w:r w:rsidRPr="00EA0090">
        <w:rPr>
          <w:color w:val="000000"/>
          <w:spacing w:val="5"/>
          <w:sz w:val="24"/>
          <w:szCs w:val="24"/>
          <w:lang w:val="lv-LV"/>
        </w:rPr>
        <w:t xml:space="preserve">ar </w:t>
      </w:r>
      <w:r w:rsidRPr="00EA0090">
        <w:rPr>
          <w:color w:val="000000"/>
          <w:spacing w:val="5"/>
          <w:sz w:val="24"/>
          <w:szCs w:val="24"/>
          <w:lang w:val="lv-LV"/>
        </w:rPr>
        <w:lastRenderedPageBreak/>
        <w:t xml:space="preserve">sveču spuldzītēm bez reflektoriem. Vietējā apgaismojuma efekts līdz ar to ir zems. Vēlamo efektu var sasniegt, izmantojot </w:t>
      </w:r>
      <w:r w:rsidRPr="00EA0090">
        <w:rPr>
          <w:bCs/>
          <w:color w:val="000000"/>
          <w:spacing w:val="5"/>
          <w:sz w:val="24"/>
          <w:szCs w:val="24"/>
          <w:lang w:val="lv-LV"/>
        </w:rPr>
        <w:t xml:space="preserve">foliju. </w:t>
      </w:r>
      <w:r w:rsidRPr="00EA0090">
        <w:rPr>
          <w:color w:val="000000"/>
          <w:spacing w:val="5"/>
          <w:sz w:val="24"/>
          <w:szCs w:val="24"/>
          <w:lang w:val="lv-LV"/>
        </w:rPr>
        <w:t xml:space="preserve">Izgriežot sektoru aplī un </w:t>
      </w:r>
      <w:r w:rsidRPr="00EA0090">
        <w:rPr>
          <w:color w:val="000000"/>
          <w:spacing w:val="6"/>
          <w:sz w:val="24"/>
          <w:szCs w:val="24"/>
          <w:lang w:val="lv-LV"/>
        </w:rPr>
        <w:t xml:space="preserve">salīmējot malas izgriezuma vietā, veidojas konuss, ko no augšpuses uzmauc </w:t>
      </w:r>
      <w:r w:rsidRPr="00EA0090">
        <w:rPr>
          <w:color w:val="000000"/>
          <w:spacing w:val="4"/>
          <w:sz w:val="24"/>
          <w:szCs w:val="24"/>
          <w:lang w:val="lv-LV"/>
        </w:rPr>
        <w:t>spuldzēm. Attiecīgi to novietojot, var novirzīt gaismu vajadzīgā vietā, praktiski divkārši palielinot apgaismojumu.</w:t>
      </w:r>
    </w:p>
    <w:p w:rsidR="00D33E43" w:rsidRDefault="00D33E43" w:rsidP="00D33E43">
      <w:pPr>
        <w:shd w:val="clear" w:color="auto" w:fill="FFFFFF"/>
        <w:ind w:firstLine="397"/>
        <w:jc w:val="both"/>
        <w:rPr>
          <w:color w:val="000000"/>
          <w:spacing w:val="4"/>
          <w:sz w:val="24"/>
          <w:szCs w:val="24"/>
          <w:lang w:val="lv-LV"/>
        </w:rPr>
      </w:pPr>
      <w:r w:rsidRPr="00EA0090">
        <w:rPr>
          <w:color w:val="000000"/>
          <w:spacing w:val="6"/>
          <w:sz w:val="24"/>
          <w:szCs w:val="24"/>
          <w:lang w:val="lv-LV"/>
        </w:rPr>
        <w:t xml:space="preserve">Kombinēto apgaismojumu var panākt ne tikai ar kopējā un vietējā </w:t>
      </w:r>
      <w:r w:rsidRPr="00EA0090">
        <w:rPr>
          <w:color w:val="000000"/>
          <w:spacing w:val="4"/>
          <w:sz w:val="24"/>
          <w:szCs w:val="24"/>
          <w:lang w:val="lv-LV"/>
        </w:rPr>
        <w:t xml:space="preserve">apgaismojuma kombināciju, bet </w:t>
      </w:r>
      <w:r w:rsidRPr="00EA0090">
        <w:rPr>
          <w:bCs/>
          <w:color w:val="000000"/>
          <w:spacing w:val="4"/>
          <w:sz w:val="24"/>
          <w:szCs w:val="24"/>
          <w:lang w:val="lv-LV"/>
        </w:rPr>
        <w:t xml:space="preserve">arī </w:t>
      </w:r>
      <w:r w:rsidRPr="00EA0090">
        <w:rPr>
          <w:color w:val="000000"/>
          <w:spacing w:val="4"/>
          <w:sz w:val="24"/>
          <w:szCs w:val="24"/>
          <w:lang w:val="lv-LV"/>
        </w:rPr>
        <w:t xml:space="preserve">ar kombinētiem gaismekļiem, kuri noteiktās </w:t>
      </w:r>
      <w:r w:rsidRPr="00EA0090">
        <w:rPr>
          <w:color w:val="000000"/>
          <w:spacing w:val="3"/>
          <w:sz w:val="24"/>
          <w:szCs w:val="24"/>
          <w:lang w:val="lv-LV"/>
        </w:rPr>
        <w:t>telpu zonās rada vietējo ar pietiekamu kopējā apgaismojuma intensitāti</w:t>
      </w:r>
      <w:r>
        <w:rPr>
          <w:color w:val="000000"/>
          <w:spacing w:val="3"/>
          <w:sz w:val="24"/>
          <w:szCs w:val="24"/>
          <w:lang w:val="lv-LV"/>
        </w:rPr>
        <w:t xml:space="preserve"> (9.8. att. </w:t>
      </w:r>
      <w:r w:rsidRPr="005748BE">
        <w:rPr>
          <w:i/>
          <w:color w:val="000000"/>
          <w:spacing w:val="3"/>
          <w:sz w:val="24"/>
          <w:szCs w:val="24"/>
          <w:lang w:val="lv-LV"/>
        </w:rPr>
        <w:t>b</w:t>
      </w:r>
      <w:r>
        <w:rPr>
          <w:color w:val="000000"/>
          <w:spacing w:val="3"/>
          <w:sz w:val="24"/>
          <w:szCs w:val="24"/>
          <w:lang w:val="lv-LV"/>
        </w:rPr>
        <w:t>)</w:t>
      </w:r>
      <w:r w:rsidRPr="00EA0090">
        <w:rPr>
          <w:color w:val="000000"/>
          <w:spacing w:val="3"/>
          <w:sz w:val="24"/>
          <w:szCs w:val="24"/>
          <w:lang w:val="lv-LV"/>
        </w:rPr>
        <w:t xml:space="preserve">. Pie šādiem </w:t>
      </w:r>
      <w:r w:rsidRPr="00EA0090">
        <w:rPr>
          <w:color w:val="000000"/>
          <w:spacing w:val="4"/>
          <w:sz w:val="24"/>
          <w:szCs w:val="24"/>
          <w:lang w:val="lv-LV"/>
        </w:rPr>
        <w:t xml:space="preserve">gaismekļiem pieder tādi, kam ir vairākas spuldžu grupas, pie kam vienas grupas </w:t>
      </w:r>
      <w:r w:rsidRPr="00EA0090">
        <w:rPr>
          <w:color w:val="000000"/>
          <w:spacing w:val="3"/>
          <w:sz w:val="24"/>
          <w:szCs w:val="24"/>
          <w:lang w:val="lv-LV"/>
        </w:rPr>
        <w:t xml:space="preserve">gaisma virzīta uz leju. Kopējais apgaismojums tiek panākts ar izkliedētu gaismu. Vietējo apgaismojumu var nodrošināt centrālā spuldze, kopējo - vairākas mazākas </w:t>
      </w:r>
      <w:r w:rsidRPr="00EA0090">
        <w:rPr>
          <w:color w:val="000000"/>
          <w:spacing w:val="4"/>
          <w:sz w:val="24"/>
          <w:szCs w:val="24"/>
          <w:lang w:val="lv-LV"/>
        </w:rPr>
        <w:t>jaudas spuldzes, novietotas aplī ap centrālo.</w:t>
      </w:r>
    </w:p>
    <w:p w:rsidR="00D33E43" w:rsidRPr="00EA0090" w:rsidRDefault="00D33E43" w:rsidP="00D33E43">
      <w:pPr>
        <w:shd w:val="clear" w:color="auto" w:fill="FFFFFF"/>
        <w:ind w:firstLine="397"/>
        <w:jc w:val="both"/>
        <w:rPr>
          <w:sz w:val="24"/>
          <w:szCs w:val="24"/>
          <w:lang w:val="lv-LV"/>
        </w:rPr>
      </w:pPr>
      <w:r w:rsidRPr="00EA0090">
        <w:rPr>
          <w:color w:val="000000"/>
          <w:spacing w:val="4"/>
          <w:sz w:val="24"/>
          <w:szCs w:val="24"/>
          <w:lang w:val="lv-LV"/>
        </w:rPr>
        <w:t xml:space="preserve">Zinot vēlamo apgaismojumu un dzīvojamās telpas platību, var noteikt </w:t>
      </w:r>
      <w:r w:rsidRPr="00EA0090">
        <w:rPr>
          <w:color w:val="000000"/>
          <w:spacing w:val="3"/>
          <w:sz w:val="24"/>
          <w:szCs w:val="24"/>
          <w:lang w:val="lv-LV"/>
        </w:rPr>
        <w:t xml:space="preserve">nepieciešamo kopējā apgaismojuma spuldžu jaudu. Tā, piemēram, vēlamais </w:t>
      </w:r>
      <w:r w:rsidRPr="00EA0090">
        <w:rPr>
          <w:color w:val="000000"/>
          <w:spacing w:val="2"/>
          <w:sz w:val="24"/>
          <w:szCs w:val="24"/>
          <w:lang w:val="lv-LV"/>
        </w:rPr>
        <w:t>apgaismojums ir 50 lx. Gaismeklis ar gaismas virzienu uz leju. Platība 10 m</w:t>
      </w:r>
      <w:r w:rsidRPr="00EA0090">
        <w:rPr>
          <w:color w:val="000000"/>
          <w:spacing w:val="2"/>
          <w:sz w:val="24"/>
          <w:szCs w:val="24"/>
          <w:vertAlign w:val="superscript"/>
          <w:lang w:val="lv-LV"/>
        </w:rPr>
        <w:t>2</w:t>
      </w:r>
      <w:r w:rsidRPr="00EA0090">
        <w:rPr>
          <w:color w:val="000000"/>
          <w:spacing w:val="2"/>
          <w:sz w:val="24"/>
          <w:szCs w:val="24"/>
          <w:lang w:val="lv-LV"/>
        </w:rPr>
        <w:t xml:space="preserve">. </w:t>
      </w:r>
      <w:r w:rsidRPr="00EA0090">
        <w:rPr>
          <w:color w:val="000000"/>
          <w:spacing w:val="4"/>
          <w:sz w:val="24"/>
          <w:szCs w:val="24"/>
          <w:lang w:val="lv-LV"/>
        </w:rPr>
        <w:t>Kvēlspuldzes jauda - 120 W vai luminiscentā 35 W.</w:t>
      </w:r>
    </w:p>
    <w:p w:rsidR="00D33E43" w:rsidRPr="00EA0090" w:rsidRDefault="00D33E43" w:rsidP="00D33E43">
      <w:pPr>
        <w:shd w:val="clear" w:color="auto" w:fill="FFFFFF"/>
        <w:ind w:firstLine="397"/>
        <w:jc w:val="both"/>
        <w:rPr>
          <w:sz w:val="24"/>
          <w:szCs w:val="24"/>
          <w:lang w:val="lv-LV"/>
        </w:rPr>
      </w:pPr>
      <w:r w:rsidRPr="00EA0090">
        <w:rPr>
          <w:color w:val="000000"/>
          <w:spacing w:val="6"/>
          <w:sz w:val="24"/>
          <w:szCs w:val="24"/>
          <w:lang w:val="lv-LV"/>
        </w:rPr>
        <w:t xml:space="preserve">Visracionālākais apgaismojums, kurs nodrošina kā utilitārās, tā arī </w:t>
      </w:r>
      <w:r w:rsidRPr="00EA0090">
        <w:rPr>
          <w:color w:val="000000"/>
          <w:spacing w:val="4"/>
          <w:sz w:val="24"/>
          <w:szCs w:val="24"/>
          <w:lang w:val="lv-LV"/>
        </w:rPr>
        <w:t xml:space="preserve">dekoratīvās prasības, ir zonāls apgaismojums. Šādam apgaismojumam vajadzīgs </w:t>
      </w:r>
      <w:r w:rsidRPr="00EA0090">
        <w:rPr>
          <w:color w:val="000000"/>
          <w:spacing w:val="9"/>
          <w:sz w:val="24"/>
          <w:szCs w:val="24"/>
          <w:lang w:val="lv-LV"/>
        </w:rPr>
        <w:t xml:space="preserve">lielāks gaismekļu skaits un tātad tas dod lielāku apgaismojuma paņēmienu </w:t>
      </w:r>
      <w:r w:rsidRPr="00EA0090">
        <w:rPr>
          <w:color w:val="000000"/>
          <w:spacing w:val="7"/>
          <w:sz w:val="24"/>
          <w:szCs w:val="24"/>
          <w:lang w:val="lv-LV"/>
        </w:rPr>
        <w:t xml:space="preserve">dažādību. Ja šādiem mērķiem tiek izmantoti virzīti gaismas gaismekļi, galda, </w:t>
      </w:r>
      <w:r w:rsidRPr="00EA0090">
        <w:rPr>
          <w:color w:val="000000"/>
          <w:spacing w:val="2"/>
          <w:sz w:val="24"/>
          <w:szCs w:val="24"/>
          <w:lang w:val="lv-LV"/>
        </w:rPr>
        <w:t xml:space="preserve">grīdas un sienai piestiprināmie, tad tas palielina dzīvokļa mājīgumu un komfortu. </w:t>
      </w:r>
      <w:r w:rsidRPr="00EA0090">
        <w:rPr>
          <w:color w:val="000000"/>
          <w:spacing w:val="3"/>
          <w:sz w:val="24"/>
          <w:szCs w:val="24"/>
          <w:lang w:val="lv-LV"/>
        </w:rPr>
        <w:t xml:space="preserve">Šādiem gaismekļiem der </w:t>
      </w:r>
      <w:r w:rsidRPr="00EA0090">
        <w:rPr>
          <w:color w:val="000000"/>
          <w:spacing w:val="42"/>
          <w:sz w:val="24"/>
          <w:szCs w:val="24"/>
          <w:lang w:val="lv-LV"/>
        </w:rPr>
        <w:t>1,5-2</w:t>
      </w:r>
      <w:r w:rsidRPr="00EA0090">
        <w:rPr>
          <w:color w:val="000000"/>
          <w:spacing w:val="3"/>
          <w:sz w:val="24"/>
          <w:szCs w:val="24"/>
          <w:lang w:val="lv-LV"/>
        </w:rPr>
        <w:t xml:space="preserve"> reizes mazākas jaudas spuldzes, nekā kopējos gaismekļos. Rezultātā 18 - 20 m</w:t>
      </w:r>
      <w:r w:rsidRPr="00EA0090">
        <w:rPr>
          <w:color w:val="000000"/>
          <w:spacing w:val="3"/>
          <w:sz w:val="24"/>
          <w:szCs w:val="24"/>
          <w:vertAlign w:val="superscript"/>
          <w:lang w:val="lv-LV"/>
        </w:rPr>
        <w:t>2</w:t>
      </w:r>
      <w:r w:rsidRPr="00EA0090">
        <w:rPr>
          <w:color w:val="000000"/>
          <w:spacing w:val="3"/>
          <w:sz w:val="24"/>
          <w:szCs w:val="24"/>
          <w:lang w:val="lv-LV"/>
        </w:rPr>
        <w:t xml:space="preserve"> istabā var ietaupīt līdz 200 kWh gadā.</w:t>
      </w:r>
    </w:p>
    <w:p w:rsidR="00D33E43" w:rsidRPr="00EA0090" w:rsidRDefault="00D33E43" w:rsidP="00D33E43">
      <w:pPr>
        <w:shd w:val="clear" w:color="auto" w:fill="FFFFFF"/>
        <w:ind w:firstLine="397"/>
        <w:rPr>
          <w:sz w:val="24"/>
          <w:szCs w:val="24"/>
          <w:lang w:val="lv-LV"/>
        </w:rPr>
      </w:pPr>
      <w:r w:rsidRPr="00EA0090">
        <w:rPr>
          <w:color w:val="000000"/>
          <w:spacing w:val="3"/>
          <w:sz w:val="24"/>
          <w:szCs w:val="24"/>
          <w:lang w:val="lv-LV"/>
        </w:rPr>
        <w:t>Izmantojot kvēlspuldzes, var ietaupīt enerģiju:</w:t>
      </w:r>
    </w:p>
    <w:p w:rsidR="00D33E43" w:rsidRPr="00EA0090" w:rsidRDefault="00D33E43" w:rsidP="00D33E43">
      <w:pPr>
        <w:numPr>
          <w:ilvl w:val="0"/>
          <w:numId w:val="4"/>
        </w:numPr>
        <w:shd w:val="clear" w:color="auto" w:fill="FFFFFF"/>
        <w:tabs>
          <w:tab w:val="left" w:pos="958"/>
        </w:tabs>
        <w:ind w:firstLine="397"/>
        <w:jc w:val="both"/>
        <w:rPr>
          <w:color w:val="000000"/>
          <w:sz w:val="24"/>
          <w:szCs w:val="24"/>
          <w:lang w:val="lv-LV"/>
        </w:rPr>
      </w:pPr>
      <w:r w:rsidRPr="00EA0090">
        <w:rPr>
          <w:color w:val="000000"/>
          <w:spacing w:val="8"/>
          <w:sz w:val="24"/>
          <w:szCs w:val="24"/>
          <w:lang w:val="lv-LV"/>
        </w:rPr>
        <w:t xml:space="preserve">aizvietojot divas mazākas jaudas spuldzes ar vienu nedaudz lielāku, </w:t>
      </w:r>
      <w:r w:rsidRPr="00EA0090">
        <w:rPr>
          <w:color w:val="000000"/>
          <w:spacing w:val="5"/>
          <w:sz w:val="24"/>
          <w:szCs w:val="24"/>
          <w:lang w:val="lv-LV"/>
        </w:rPr>
        <w:t xml:space="preserve">piemēram, divas 60 W uz vienu 100 W, kas ar to pašu apgaismojumu </w:t>
      </w:r>
      <w:r w:rsidRPr="00EA0090">
        <w:rPr>
          <w:color w:val="000000"/>
          <w:spacing w:val="3"/>
          <w:sz w:val="24"/>
          <w:szCs w:val="24"/>
          <w:lang w:val="lv-LV"/>
        </w:rPr>
        <w:t>samazina enerģijas patēriņu par 12%;</w:t>
      </w:r>
    </w:p>
    <w:p w:rsidR="00D33E43" w:rsidRPr="00EA0090" w:rsidRDefault="00D33E43" w:rsidP="00D33E43">
      <w:pPr>
        <w:numPr>
          <w:ilvl w:val="0"/>
          <w:numId w:val="7"/>
        </w:numPr>
        <w:shd w:val="clear" w:color="auto" w:fill="FFFFFF"/>
        <w:tabs>
          <w:tab w:val="left" w:pos="958"/>
        </w:tabs>
        <w:ind w:firstLine="397"/>
        <w:rPr>
          <w:color w:val="000000"/>
          <w:sz w:val="24"/>
          <w:szCs w:val="24"/>
          <w:lang w:val="lv-LV"/>
        </w:rPr>
      </w:pPr>
      <w:r w:rsidRPr="00EA0090">
        <w:rPr>
          <w:color w:val="000000"/>
          <w:spacing w:val="3"/>
          <w:sz w:val="24"/>
          <w:szCs w:val="24"/>
          <w:lang w:val="lv-LV"/>
        </w:rPr>
        <w:t>lietojot vietējo apgaismojumu;</w:t>
      </w:r>
    </w:p>
    <w:p w:rsidR="00D33E43" w:rsidRPr="00EA0090" w:rsidRDefault="00D33E43" w:rsidP="00D33E43">
      <w:pPr>
        <w:numPr>
          <w:ilvl w:val="0"/>
          <w:numId w:val="7"/>
        </w:numPr>
        <w:shd w:val="clear" w:color="auto" w:fill="FFFFFF"/>
        <w:tabs>
          <w:tab w:val="left" w:pos="958"/>
        </w:tabs>
        <w:ind w:firstLine="397"/>
        <w:rPr>
          <w:color w:val="000000"/>
          <w:sz w:val="24"/>
          <w:szCs w:val="24"/>
          <w:lang w:val="lv-LV"/>
        </w:rPr>
      </w:pPr>
      <w:r w:rsidRPr="00EA0090">
        <w:rPr>
          <w:color w:val="000000"/>
          <w:spacing w:val="2"/>
          <w:sz w:val="24"/>
          <w:szCs w:val="24"/>
          <w:lang w:val="lv-LV"/>
        </w:rPr>
        <w:t>aizvietojot spuldzes uz lietošanas perioda beigām;</w:t>
      </w:r>
    </w:p>
    <w:p w:rsidR="00D33E43" w:rsidRPr="00EA0090" w:rsidRDefault="00D33E43" w:rsidP="00D33E43">
      <w:pPr>
        <w:numPr>
          <w:ilvl w:val="0"/>
          <w:numId w:val="7"/>
        </w:numPr>
        <w:shd w:val="clear" w:color="auto" w:fill="FFFFFF"/>
        <w:tabs>
          <w:tab w:val="left" w:pos="965"/>
        </w:tabs>
        <w:ind w:firstLine="397"/>
        <w:rPr>
          <w:color w:val="000000"/>
          <w:sz w:val="24"/>
          <w:szCs w:val="24"/>
          <w:lang w:val="lv-LV"/>
        </w:rPr>
      </w:pPr>
      <w:r w:rsidRPr="00EA0090">
        <w:rPr>
          <w:color w:val="000000"/>
          <w:spacing w:val="3"/>
          <w:sz w:val="24"/>
          <w:szCs w:val="24"/>
          <w:lang w:val="lv-LV"/>
        </w:rPr>
        <w:t>lietojot kriptona spuldzes;</w:t>
      </w:r>
    </w:p>
    <w:p w:rsidR="00D33E43" w:rsidRPr="00EA0090" w:rsidRDefault="00D33E43" w:rsidP="00D33E43">
      <w:pPr>
        <w:numPr>
          <w:ilvl w:val="0"/>
          <w:numId w:val="7"/>
        </w:numPr>
        <w:shd w:val="clear" w:color="auto" w:fill="FFFFFF"/>
        <w:tabs>
          <w:tab w:val="left" w:pos="965"/>
          <w:tab w:val="left" w:pos="5234"/>
        </w:tabs>
        <w:ind w:firstLine="397"/>
        <w:rPr>
          <w:color w:val="000000"/>
          <w:sz w:val="24"/>
          <w:szCs w:val="24"/>
          <w:lang w:val="lv-LV"/>
        </w:rPr>
      </w:pPr>
      <w:r w:rsidRPr="00EA0090">
        <w:rPr>
          <w:color w:val="000000"/>
          <w:spacing w:val="1"/>
          <w:sz w:val="24"/>
          <w:szCs w:val="24"/>
          <w:lang w:val="lv-LV"/>
        </w:rPr>
        <w:t>nodrošinot mazās sprieguma novirzes;</w:t>
      </w:r>
      <w:r w:rsidRPr="00EA0090">
        <w:rPr>
          <w:color w:val="000000"/>
          <w:sz w:val="24"/>
          <w:szCs w:val="24"/>
          <w:lang w:val="lv-LV"/>
        </w:rPr>
        <w:tab/>
      </w:r>
    </w:p>
    <w:p w:rsidR="00D33E43" w:rsidRPr="00EA0090" w:rsidRDefault="00D33E43" w:rsidP="00D33E43">
      <w:pPr>
        <w:numPr>
          <w:ilvl w:val="0"/>
          <w:numId w:val="7"/>
        </w:numPr>
        <w:shd w:val="clear" w:color="auto" w:fill="FFFFFF"/>
        <w:tabs>
          <w:tab w:val="left" w:pos="965"/>
        </w:tabs>
        <w:ind w:firstLine="397"/>
        <w:rPr>
          <w:color w:val="000000"/>
          <w:sz w:val="24"/>
          <w:szCs w:val="24"/>
          <w:lang w:val="lv-LV"/>
        </w:rPr>
      </w:pPr>
      <w:r w:rsidRPr="00EA0090">
        <w:rPr>
          <w:color w:val="000000"/>
          <w:spacing w:val="3"/>
          <w:sz w:val="24"/>
          <w:szCs w:val="24"/>
          <w:lang w:val="lv-LV"/>
        </w:rPr>
        <w:t>samazinot apgaismojumu papildtelpās;</w:t>
      </w:r>
    </w:p>
    <w:p w:rsidR="00D33E43" w:rsidRPr="00EA0090" w:rsidRDefault="00D33E43" w:rsidP="00D33E43">
      <w:pPr>
        <w:numPr>
          <w:ilvl w:val="0"/>
          <w:numId w:val="7"/>
        </w:numPr>
        <w:shd w:val="clear" w:color="auto" w:fill="FFFFFF"/>
        <w:tabs>
          <w:tab w:val="left" w:pos="965"/>
        </w:tabs>
        <w:ind w:firstLine="397"/>
        <w:rPr>
          <w:color w:val="000000"/>
          <w:sz w:val="24"/>
          <w:szCs w:val="24"/>
          <w:lang w:val="lv-LV"/>
        </w:rPr>
      </w:pPr>
      <w:r w:rsidRPr="00EA0090">
        <w:rPr>
          <w:color w:val="000000"/>
          <w:spacing w:val="3"/>
          <w:sz w:val="24"/>
          <w:szCs w:val="24"/>
          <w:lang w:val="lv-LV"/>
        </w:rPr>
        <w:t>regulāri tīrot spuldzes un gaismekļus.</w:t>
      </w:r>
    </w:p>
    <w:p w:rsidR="00D33E43" w:rsidRPr="00EA0090" w:rsidRDefault="00D33E43" w:rsidP="00D33E43">
      <w:pPr>
        <w:shd w:val="clear" w:color="auto" w:fill="FFFFFF"/>
        <w:ind w:firstLine="397"/>
        <w:jc w:val="both"/>
        <w:rPr>
          <w:sz w:val="24"/>
          <w:szCs w:val="24"/>
          <w:lang w:val="lv-LV"/>
        </w:rPr>
      </w:pPr>
      <w:r w:rsidRPr="00EA0090">
        <w:rPr>
          <w:color w:val="000000"/>
          <w:spacing w:val="8"/>
          <w:sz w:val="24"/>
          <w:szCs w:val="24"/>
          <w:lang w:val="lv-LV"/>
        </w:rPr>
        <w:t xml:space="preserve">Uz ekspluatācijas beigām kvēlspuldžu gaismas plūsma samazinās par </w:t>
      </w:r>
      <w:r w:rsidRPr="00EA0090">
        <w:rPr>
          <w:color w:val="000000"/>
          <w:spacing w:val="-5"/>
          <w:sz w:val="24"/>
          <w:szCs w:val="24"/>
          <w:lang w:val="lv-LV"/>
        </w:rPr>
        <w:t>15%.</w:t>
      </w:r>
    </w:p>
    <w:p w:rsidR="00D33E43" w:rsidRPr="00EA0090" w:rsidRDefault="00D33E43" w:rsidP="00D33E43">
      <w:pPr>
        <w:shd w:val="clear" w:color="auto" w:fill="FFFFFF"/>
        <w:ind w:firstLine="397"/>
        <w:jc w:val="both"/>
        <w:rPr>
          <w:sz w:val="24"/>
          <w:szCs w:val="24"/>
          <w:lang w:val="lv-LV"/>
        </w:rPr>
      </w:pPr>
      <w:r w:rsidRPr="00EA0090">
        <w:rPr>
          <w:color w:val="000000"/>
          <w:spacing w:val="6"/>
          <w:sz w:val="24"/>
          <w:szCs w:val="24"/>
          <w:lang w:val="lv-LV"/>
        </w:rPr>
        <w:t xml:space="preserve">Dzīvojamo telpu apgaismojumam var lietot arī luminiscentās spuldzes. </w:t>
      </w:r>
      <w:r w:rsidRPr="00EA0090">
        <w:rPr>
          <w:color w:val="000000"/>
          <w:spacing w:val="4"/>
          <w:sz w:val="24"/>
          <w:szCs w:val="24"/>
          <w:lang w:val="lv-LV"/>
        </w:rPr>
        <w:t xml:space="preserve">Šajā gadījumā jāgādā par labu gaismas spektru, ko var sasniegt ar silti-balto vai neitrāli balto krāsu gaismu. Sevišķa nozīme tam ir telpās, kur izmanto televizorus vai videoiekārtas. Šim nolūkam der, piemēram, minimālas jaudas (20 W) </w:t>
      </w:r>
      <w:r w:rsidRPr="00EA0090">
        <w:rPr>
          <w:color w:val="000000"/>
          <w:spacing w:val="11"/>
          <w:sz w:val="24"/>
          <w:szCs w:val="24"/>
          <w:lang w:val="lv-LV"/>
        </w:rPr>
        <w:t xml:space="preserve">kompaktspuldzes, ko novieto aiz tele- vai videoiekārtas, aizklājot to no </w:t>
      </w:r>
      <w:r w:rsidRPr="00EA0090">
        <w:rPr>
          <w:color w:val="000000"/>
          <w:spacing w:val="-3"/>
          <w:sz w:val="24"/>
          <w:szCs w:val="24"/>
          <w:lang w:val="lv-LV"/>
        </w:rPr>
        <w:t>priekšpuses.</w:t>
      </w:r>
    </w:p>
    <w:p w:rsidR="00D33E43" w:rsidRDefault="00D33E43" w:rsidP="00D33E43">
      <w:pPr>
        <w:shd w:val="clear" w:color="auto" w:fill="FFFFFF"/>
        <w:ind w:firstLine="397"/>
        <w:jc w:val="both"/>
        <w:rPr>
          <w:color w:val="000000"/>
          <w:spacing w:val="3"/>
          <w:sz w:val="24"/>
          <w:szCs w:val="24"/>
          <w:lang w:val="lv-LV"/>
        </w:rPr>
      </w:pPr>
      <w:r w:rsidRPr="00EA0090">
        <w:rPr>
          <w:color w:val="000000"/>
          <w:spacing w:val="16"/>
          <w:sz w:val="24"/>
          <w:szCs w:val="24"/>
          <w:lang w:val="lv-LV"/>
        </w:rPr>
        <w:t xml:space="preserve">Virtuve ir dzīvokļa pamatdarba vieta. Virtuves darba vietu </w:t>
      </w:r>
      <w:r w:rsidRPr="00EA0090">
        <w:rPr>
          <w:color w:val="000000"/>
          <w:spacing w:val="7"/>
          <w:sz w:val="24"/>
          <w:szCs w:val="24"/>
          <w:lang w:val="lv-LV"/>
        </w:rPr>
        <w:t xml:space="preserve">apgaismojumam jānodrošina ergonomiskās prasības. Tam jāatbilst optimālām </w:t>
      </w:r>
      <w:r w:rsidRPr="00EA0090">
        <w:rPr>
          <w:color w:val="000000"/>
          <w:spacing w:val="4"/>
          <w:sz w:val="24"/>
          <w:szCs w:val="24"/>
          <w:lang w:val="lv-LV"/>
        </w:rPr>
        <w:t xml:space="preserve">darba prasībām, jānodrošina darba virsmu apgaismojumu ar izkliedētu (difūzu) </w:t>
      </w:r>
      <w:r w:rsidRPr="00EA0090">
        <w:rPr>
          <w:color w:val="000000"/>
          <w:spacing w:val="5"/>
          <w:sz w:val="24"/>
          <w:szCs w:val="24"/>
          <w:lang w:val="lv-LV"/>
        </w:rPr>
        <w:t>gaismu</w:t>
      </w:r>
      <w:r>
        <w:rPr>
          <w:color w:val="000000"/>
          <w:spacing w:val="5"/>
          <w:sz w:val="24"/>
          <w:szCs w:val="24"/>
          <w:lang w:val="lv-LV"/>
        </w:rPr>
        <w:t xml:space="preserve"> (9.9. att.)</w:t>
      </w:r>
      <w:r w:rsidRPr="00EA0090">
        <w:rPr>
          <w:color w:val="000000"/>
          <w:spacing w:val="5"/>
          <w:sz w:val="24"/>
          <w:szCs w:val="24"/>
          <w:lang w:val="lv-LV"/>
        </w:rPr>
        <w:t>. Kā gaismas avotus var izmantot ar</w:t>
      </w:r>
      <w:r>
        <w:rPr>
          <w:color w:val="000000"/>
          <w:spacing w:val="5"/>
          <w:sz w:val="24"/>
          <w:szCs w:val="24"/>
          <w:lang w:val="lv-LV"/>
        </w:rPr>
        <w:t>ī</w:t>
      </w:r>
      <w:r w:rsidRPr="00EA0090">
        <w:rPr>
          <w:color w:val="000000"/>
          <w:spacing w:val="5"/>
          <w:sz w:val="24"/>
          <w:szCs w:val="24"/>
          <w:lang w:val="lv-LV"/>
        </w:rPr>
        <w:t xml:space="preserve"> luminiscentās silti-baltās gaismas </w:t>
      </w:r>
      <w:r w:rsidRPr="00EA0090">
        <w:rPr>
          <w:color w:val="000000"/>
          <w:spacing w:val="3"/>
          <w:sz w:val="24"/>
          <w:szCs w:val="24"/>
          <w:lang w:val="lv-LV"/>
        </w:rPr>
        <w:t xml:space="preserve">spuldzes. Tās var ērti novietot, piemēram, zem uzkaramiem skapīšiem, tādējādi </w:t>
      </w:r>
      <w:r w:rsidRPr="00EA0090">
        <w:rPr>
          <w:color w:val="000000"/>
          <w:spacing w:val="2"/>
          <w:sz w:val="24"/>
          <w:szCs w:val="24"/>
          <w:lang w:val="lv-LV"/>
        </w:rPr>
        <w:t xml:space="preserve">nodrošinot neaizēnotu darba vietu apgaismojumu. Tai pašā laikā spuldzes piever ar </w:t>
      </w:r>
      <w:r w:rsidRPr="00EA0090">
        <w:rPr>
          <w:color w:val="000000"/>
          <w:spacing w:val="3"/>
          <w:sz w:val="24"/>
          <w:szCs w:val="24"/>
          <w:lang w:val="lv-LV"/>
        </w:rPr>
        <w:t>speciālu armatūru, lai pasargātu tiešās gaismas iekļūšanu redzes lokā.</w:t>
      </w:r>
    </w:p>
    <w:p w:rsidR="00D33E43" w:rsidRDefault="00D33E43" w:rsidP="00D33E43">
      <w:pPr>
        <w:shd w:val="clear" w:color="auto" w:fill="FFFFFF"/>
        <w:ind w:firstLine="397"/>
        <w:jc w:val="both"/>
        <w:rPr>
          <w:color w:val="000000"/>
          <w:spacing w:val="4"/>
          <w:sz w:val="24"/>
          <w:szCs w:val="24"/>
          <w:lang w:val="lv-LV"/>
        </w:rPr>
      </w:pPr>
      <w:r w:rsidRPr="00EA0090">
        <w:rPr>
          <w:color w:val="000000"/>
          <w:spacing w:val="15"/>
          <w:sz w:val="24"/>
          <w:szCs w:val="24"/>
          <w:lang w:val="lv-LV"/>
        </w:rPr>
        <w:t xml:space="preserve">Vannas istabai ir ļoti noderīgas parastās luminiscentās vai </w:t>
      </w:r>
      <w:r w:rsidRPr="00EA0090">
        <w:rPr>
          <w:color w:val="000000"/>
          <w:spacing w:val="3"/>
          <w:sz w:val="24"/>
          <w:szCs w:val="24"/>
          <w:lang w:val="lv-LV"/>
        </w:rPr>
        <w:t xml:space="preserve">kompaktspuldzes. Tikai jāņem vērā, ka pēdējās, ieslēdzot, attīsta pilnu gaismu pēc </w:t>
      </w:r>
      <w:r w:rsidRPr="00EA0090">
        <w:rPr>
          <w:color w:val="000000"/>
          <w:spacing w:val="4"/>
          <w:sz w:val="24"/>
          <w:szCs w:val="24"/>
          <w:lang w:val="lv-LV"/>
        </w:rPr>
        <w:t>zināma laika, kas var izrādīties būtiski, piemēram, no rītiem, gatavojoties darbam.</w:t>
      </w:r>
    </w:p>
    <w:p w:rsidR="00D33E43" w:rsidRDefault="00D33E43" w:rsidP="00D33E43">
      <w:pPr>
        <w:pStyle w:val="NormalWeb"/>
        <w:spacing w:before="0" w:beforeAutospacing="0" w:after="0" w:afterAutospacing="0"/>
        <w:ind w:firstLine="397"/>
        <w:jc w:val="both"/>
      </w:pPr>
      <w:r>
        <w:rPr>
          <w:rStyle w:val="Strong"/>
        </w:rPr>
        <w:lastRenderedPageBreak/>
        <w:t>Vannas un dušas istabas</w:t>
      </w:r>
      <w:r>
        <w:t xml:space="preserve"> - mitras telpas. Elektroinstalācijai vannas istabā ir noteikti stingri noteikumi. Tādām elektroierīcēm, kā galda lampas, stāvlampas, putekļu sūcēji, audio iekārta, matu žāvētāji, ultravioleto staru lampas utt., kuras tiek ieslēgtas neiezemētās ligzdās, var būt negatīvas sekas. Elektrības noteikumos vannas istaba ir sadalīta atsevišķās zonās. Jo tuvāk vannai vai dušai, jo stingrākas prasības. </w:t>
      </w:r>
    </w:p>
    <w:p w:rsidR="00D33E43" w:rsidRPr="00A4305F" w:rsidRDefault="00D33E43" w:rsidP="00D33E43">
      <w:pPr>
        <w:shd w:val="clear" w:color="auto" w:fill="FFFFFF"/>
        <w:ind w:firstLine="397"/>
        <w:jc w:val="both"/>
        <w:rPr>
          <w:color w:val="000000"/>
          <w:spacing w:val="3"/>
          <w:sz w:val="16"/>
          <w:szCs w:val="16"/>
          <w:lang w:val="lv-LV"/>
        </w:rPr>
      </w:pPr>
    </w:p>
    <w:tbl>
      <w:tblPr>
        <w:tblW w:w="0" w:type="auto"/>
        <w:tblLook w:val="01E0" w:firstRow="1" w:lastRow="1" w:firstColumn="1" w:lastColumn="1" w:noHBand="0" w:noVBand="0"/>
      </w:tblPr>
      <w:tblGrid>
        <w:gridCol w:w="8720"/>
      </w:tblGrid>
      <w:tr w:rsidR="00D33E43" w:rsidRPr="00DF2917" w:rsidTr="0067409D">
        <w:tc>
          <w:tcPr>
            <w:tcW w:w="9287" w:type="dxa"/>
            <w:vAlign w:val="center"/>
          </w:tcPr>
          <w:p w:rsidR="00D33E43" w:rsidRPr="00DF2917" w:rsidRDefault="00D33E43" w:rsidP="004D2A89">
            <w:pPr>
              <w:rPr>
                <w:color w:val="000033"/>
                <w:sz w:val="22"/>
                <w:szCs w:val="22"/>
                <w:lang w:val="lv-LV"/>
              </w:rPr>
            </w:pPr>
            <w:r>
              <w:rPr>
                <w:noProof/>
                <w:color w:val="000033"/>
                <w:sz w:val="22"/>
                <w:szCs w:val="22"/>
                <w:lang w:val="lv-LV" w:eastAsia="lv-LV"/>
              </w:rPr>
              <w:drawing>
                <wp:inline distT="0" distB="0" distL="0" distR="0">
                  <wp:extent cx="3155950" cy="2927350"/>
                  <wp:effectExtent l="19050" t="0" r="6350" b="0"/>
                  <wp:docPr id="393" name="Picture 57" descr="освещение столовой комн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освещение столовой комнаты"/>
                          <pic:cNvPicPr>
                            <a:picLocks noChangeAspect="1" noChangeArrowheads="1"/>
                          </pic:cNvPicPr>
                        </pic:nvPicPr>
                        <pic:blipFill>
                          <a:blip r:embed="rId581" cstate="print">
                            <a:lum contrast="22000"/>
                          </a:blip>
                          <a:srcRect/>
                          <a:stretch>
                            <a:fillRect/>
                          </a:stretch>
                        </pic:blipFill>
                        <pic:spPr bwMode="auto">
                          <a:xfrm>
                            <a:off x="0" y="0"/>
                            <a:ext cx="3155950" cy="2927350"/>
                          </a:xfrm>
                          <a:prstGeom prst="rect">
                            <a:avLst/>
                          </a:prstGeom>
                          <a:noFill/>
                          <a:ln w="9525">
                            <a:noFill/>
                            <a:miter lim="800000"/>
                            <a:headEnd/>
                            <a:tailEnd/>
                          </a:ln>
                        </pic:spPr>
                      </pic:pic>
                    </a:graphicData>
                  </a:graphic>
                </wp:inline>
              </w:drawing>
            </w:r>
          </w:p>
          <w:p w:rsidR="00D33E43" w:rsidRPr="00DF2917" w:rsidRDefault="00D33E43" w:rsidP="004D2A89">
            <w:pPr>
              <w:rPr>
                <w:color w:val="000033"/>
                <w:sz w:val="16"/>
                <w:szCs w:val="16"/>
                <w:lang w:val="lv-LV"/>
              </w:rPr>
            </w:pPr>
          </w:p>
          <w:p w:rsidR="00D33E43" w:rsidRPr="00DF2917" w:rsidRDefault="00D33E43" w:rsidP="004D2A89">
            <w:pPr>
              <w:rPr>
                <w:sz w:val="22"/>
                <w:szCs w:val="22"/>
                <w:lang w:val="lv-LV"/>
              </w:rPr>
            </w:pPr>
            <w:r w:rsidRPr="00DF2917">
              <w:rPr>
                <w:color w:val="000033"/>
                <w:sz w:val="22"/>
                <w:szCs w:val="22"/>
                <w:lang w:val="lv-LV"/>
              </w:rPr>
              <w:t>9.9. att. Virtuves apgaismojuma piemērs</w:t>
            </w:r>
          </w:p>
        </w:tc>
      </w:tr>
    </w:tbl>
    <w:p w:rsidR="00D33E43" w:rsidRPr="00EA0090" w:rsidRDefault="00D33E43" w:rsidP="00D33E43">
      <w:pPr>
        <w:shd w:val="clear" w:color="auto" w:fill="FFFFFF"/>
        <w:ind w:firstLine="397"/>
        <w:jc w:val="both"/>
        <w:rPr>
          <w:sz w:val="24"/>
          <w:szCs w:val="24"/>
          <w:lang w:val="lv-LV"/>
        </w:rPr>
      </w:pPr>
    </w:p>
    <w:p w:rsidR="00D33E43" w:rsidRDefault="00D33E43" w:rsidP="00D33E43">
      <w:pPr>
        <w:ind w:firstLine="397"/>
        <w:jc w:val="both"/>
        <w:rPr>
          <w:color w:val="000000"/>
          <w:sz w:val="24"/>
          <w:szCs w:val="24"/>
          <w:lang w:val="lv-LV"/>
        </w:rPr>
      </w:pPr>
      <w:r w:rsidRPr="00AE193F">
        <w:rPr>
          <w:color w:val="000000"/>
          <w:sz w:val="24"/>
          <w:szCs w:val="24"/>
          <w:lang w:val="lv-LV"/>
        </w:rPr>
        <w:t>Telpās ar vannu un dušu izšķir zonas 0, 1, 2 un 3</w:t>
      </w:r>
      <w:r>
        <w:rPr>
          <w:color w:val="000000"/>
          <w:sz w:val="24"/>
          <w:szCs w:val="24"/>
          <w:lang w:val="lv-LV"/>
        </w:rPr>
        <w:t xml:space="preserve"> (9.10. att.)</w:t>
      </w:r>
      <w:r w:rsidRPr="00AE193F">
        <w:rPr>
          <w:color w:val="000000"/>
          <w:sz w:val="24"/>
          <w:szCs w:val="24"/>
          <w:lang w:val="lv-LV"/>
        </w:rPr>
        <w:t xml:space="preserve">. Ar šo zonu iedalījumu tiek noteiktas bīstamības zonas, kurās mitrums, cilvēka ķermeņa pretestības samazinājums un savienojums ar zemes potenciālu, var veidot bīstamu strāvu caur ķermeni. </w:t>
      </w:r>
    </w:p>
    <w:p w:rsidR="00D33E43" w:rsidRPr="00AE193F" w:rsidRDefault="00D33E43" w:rsidP="00D33E43">
      <w:pPr>
        <w:ind w:firstLine="397"/>
        <w:jc w:val="both"/>
        <w:rPr>
          <w:color w:val="000000"/>
          <w:sz w:val="24"/>
          <w:szCs w:val="24"/>
          <w:lang w:val="lv-LV"/>
        </w:rPr>
      </w:pPr>
      <w:r w:rsidRPr="00AE193F">
        <w:rPr>
          <w:color w:val="000000"/>
          <w:sz w:val="24"/>
          <w:szCs w:val="24"/>
          <w:lang w:val="lv-LV"/>
        </w:rPr>
        <w:t>Zona 0 ietver vannas vai dušas kabīnes iekšpusi. Šajā zonā pastāv ļoti liela bīstamības pakāpe. Var izmantot apgaismes ķermeņus ar IP 57, barošana ar transformatoru ≤ 12 V.</w:t>
      </w:r>
    </w:p>
    <w:p w:rsidR="00D33E43" w:rsidRDefault="00D33E43" w:rsidP="00D33E43">
      <w:pPr>
        <w:ind w:firstLine="397"/>
        <w:jc w:val="both"/>
        <w:rPr>
          <w:color w:val="000000"/>
          <w:sz w:val="24"/>
          <w:szCs w:val="24"/>
          <w:lang w:val="lv-LV"/>
        </w:rPr>
      </w:pPr>
      <w:r>
        <w:rPr>
          <w:color w:val="000000"/>
          <w:sz w:val="24"/>
          <w:szCs w:val="24"/>
          <w:lang w:val="lv-LV"/>
        </w:rPr>
        <w:t>Zona 1 tiek norobežota ar vertikālām plaknēm ap vannas vai dušas telpu. Ap atsevišķi stāvošu dušu bez dušas telpas zona 1 veidojas atbilstoši cilindra ārējai virsmai ar rādiusu R = 0,6 m ap dušas sietiņu. Zonā 1 v</w:t>
      </w:r>
      <w:r w:rsidRPr="00AE193F">
        <w:rPr>
          <w:color w:val="000000"/>
          <w:sz w:val="24"/>
          <w:szCs w:val="24"/>
          <w:lang w:val="lv-LV"/>
        </w:rPr>
        <w:t xml:space="preserve">ar izmantot apgaismes ķermeņus ar IP </w:t>
      </w:r>
      <w:r>
        <w:rPr>
          <w:color w:val="000000"/>
          <w:sz w:val="24"/>
          <w:szCs w:val="24"/>
          <w:lang w:val="lv-LV"/>
        </w:rPr>
        <w:t>44</w:t>
      </w:r>
      <w:r w:rsidRPr="00AE193F">
        <w:rPr>
          <w:color w:val="000000"/>
          <w:sz w:val="24"/>
          <w:szCs w:val="24"/>
          <w:lang w:val="lv-LV"/>
        </w:rPr>
        <w:t>, barošana ar transformatoru ≤ 12 V.</w:t>
      </w:r>
    </w:p>
    <w:p w:rsidR="00D33E43" w:rsidRDefault="00D33E43" w:rsidP="00D33E43">
      <w:pPr>
        <w:ind w:firstLine="397"/>
        <w:jc w:val="both"/>
        <w:rPr>
          <w:color w:val="000000"/>
          <w:sz w:val="24"/>
          <w:szCs w:val="24"/>
          <w:lang w:val="lv-LV"/>
        </w:rPr>
      </w:pPr>
      <w:r>
        <w:rPr>
          <w:color w:val="000033"/>
          <w:sz w:val="24"/>
          <w:szCs w:val="24"/>
          <w:lang w:val="lv-LV"/>
        </w:rPr>
        <w:t xml:space="preserve">Zona 2 sāniski robežojas ar zonu 1 platumā 0,6 m (smidzināšanas zona). Zonā 2 </w:t>
      </w:r>
      <w:r>
        <w:rPr>
          <w:color w:val="000000"/>
          <w:sz w:val="24"/>
          <w:szCs w:val="24"/>
          <w:lang w:val="lv-LV"/>
        </w:rPr>
        <w:t>v</w:t>
      </w:r>
      <w:r w:rsidRPr="00AE193F">
        <w:rPr>
          <w:color w:val="000000"/>
          <w:sz w:val="24"/>
          <w:szCs w:val="24"/>
          <w:lang w:val="lv-LV"/>
        </w:rPr>
        <w:t xml:space="preserve">ar izmantot apgaismes ķermeņus ar IP </w:t>
      </w:r>
      <w:r>
        <w:rPr>
          <w:color w:val="000000"/>
          <w:sz w:val="24"/>
          <w:szCs w:val="24"/>
          <w:lang w:val="lv-LV"/>
        </w:rPr>
        <w:t>23</w:t>
      </w:r>
      <w:r w:rsidRPr="00AE193F">
        <w:rPr>
          <w:color w:val="000000"/>
          <w:sz w:val="24"/>
          <w:szCs w:val="24"/>
          <w:lang w:val="lv-LV"/>
        </w:rPr>
        <w:t>, barošana ar transformatoru ≤ 12 V.</w:t>
      </w:r>
    </w:p>
    <w:p w:rsidR="00D33E43" w:rsidRPr="00D1440B" w:rsidRDefault="00D33E43" w:rsidP="00D33E43">
      <w:pPr>
        <w:ind w:firstLine="397"/>
        <w:jc w:val="both"/>
        <w:rPr>
          <w:color w:val="000000"/>
          <w:sz w:val="16"/>
          <w:szCs w:val="16"/>
          <w:lang w:val="lv-LV"/>
        </w:rPr>
      </w:pPr>
    </w:p>
    <w:tbl>
      <w:tblPr>
        <w:tblW w:w="0" w:type="auto"/>
        <w:tblLook w:val="01E0" w:firstRow="1" w:lastRow="1" w:firstColumn="1" w:lastColumn="1" w:noHBand="0" w:noVBand="0"/>
      </w:tblPr>
      <w:tblGrid>
        <w:gridCol w:w="3713"/>
        <w:gridCol w:w="5007"/>
      </w:tblGrid>
      <w:tr w:rsidR="00D33E43" w:rsidRPr="00DF2917" w:rsidTr="0067409D">
        <w:tc>
          <w:tcPr>
            <w:tcW w:w="3943" w:type="dxa"/>
            <w:vAlign w:val="center"/>
          </w:tcPr>
          <w:p w:rsidR="00D33E43" w:rsidRPr="00DF2917" w:rsidRDefault="00D33E43" w:rsidP="004D2A89">
            <w:pPr>
              <w:rPr>
                <w:b/>
                <w:i/>
                <w:color w:val="000033"/>
                <w:lang w:val="lv-LV"/>
              </w:rPr>
            </w:pPr>
            <w:r>
              <w:rPr>
                <w:b/>
                <w:i/>
                <w:noProof/>
                <w:color w:val="000033"/>
                <w:lang w:val="lv-LV" w:eastAsia="lv-LV"/>
              </w:rPr>
              <w:drawing>
                <wp:inline distT="0" distB="0" distL="0" distR="0">
                  <wp:extent cx="2400300" cy="1778000"/>
                  <wp:effectExtent l="19050" t="0" r="0" b="0"/>
                  <wp:docPr id="39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82" cstate="print">
                            <a:lum bright="-14000" contrast="22000"/>
                          </a:blip>
                          <a:srcRect/>
                          <a:stretch>
                            <a:fillRect/>
                          </a:stretch>
                        </pic:blipFill>
                        <pic:spPr bwMode="auto">
                          <a:xfrm>
                            <a:off x="0" y="0"/>
                            <a:ext cx="2400300" cy="1778000"/>
                          </a:xfrm>
                          <a:prstGeom prst="rect">
                            <a:avLst/>
                          </a:prstGeom>
                          <a:noFill/>
                          <a:ln w="9525">
                            <a:noFill/>
                            <a:miter lim="800000"/>
                            <a:headEnd/>
                            <a:tailEnd/>
                          </a:ln>
                        </pic:spPr>
                      </pic:pic>
                    </a:graphicData>
                  </a:graphic>
                </wp:inline>
              </w:drawing>
            </w:r>
          </w:p>
          <w:p w:rsidR="00D33E43" w:rsidRPr="00DF2917" w:rsidRDefault="00D33E43" w:rsidP="004D2A89">
            <w:pPr>
              <w:rPr>
                <w:b/>
                <w:i/>
                <w:color w:val="000000"/>
                <w:sz w:val="24"/>
                <w:szCs w:val="24"/>
                <w:lang w:val="lv-LV"/>
              </w:rPr>
            </w:pPr>
            <w:r w:rsidRPr="00DF2917">
              <w:rPr>
                <w:b/>
                <w:i/>
                <w:color w:val="000033"/>
                <w:lang w:val="lv-LV"/>
              </w:rPr>
              <w:t>a</w:t>
            </w:r>
          </w:p>
        </w:tc>
        <w:tc>
          <w:tcPr>
            <w:tcW w:w="5267" w:type="dxa"/>
            <w:vAlign w:val="center"/>
          </w:tcPr>
          <w:p w:rsidR="00D33E43" w:rsidRPr="00DF2917" w:rsidRDefault="00D33E43" w:rsidP="004D2A89">
            <w:pPr>
              <w:rPr>
                <w:b/>
                <w:i/>
                <w:lang w:val="lv-LV"/>
              </w:rPr>
            </w:pPr>
            <w:r>
              <w:rPr>
                <w:b/>
                <w:i/>
                <w:noProof/>
                <w:lang w:val="lv-LV" w:eastAsia="lv-LV"/>
              </w:rPr>
              <w:drawing>
                <wp:inline distT="0" distB="0" distL="0" distR="0">
                  <wp:extent cx="3289300" cy="1689100"/>
                  <wp:effectExtent l="19050" t="0" r="6350" b="0"/>
                  <wp:docPr id="395" name="Picture 5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 "/>
                          <pic:cNvPicPr>
                            <a:picLocks noChangeAspect="1" noChangeArrowheads="1"/>
                          </pic:cNvPicPr>
                        </pic:nvPicPr>
                        <pic:blipFill>
                          <a:blip r:embed="rId583" cstate="print">
                            <a:lum bright="-4000" contrast="10000"/>
                          </a:blip>
                          <a:srcRect/>
                          <a:stretch>
                            <a:fillRect/>
                          </a:stretch>
                        </pic:blipFill>
                        <pic:spPr bwMode="auto">
                          <a:xfrm>
                            <a:off x="0" y="0"/>
                            <a:ext cx="3289300" cy="1689100"/>
                          </a:xfrm>
                          <a:prstGeom prst="rect">
                            <a:avLst/>
                          </a:prstGeom>
                          <a:noFill/>
                          <a:ln w="9525">
                            <a:noFill/>
                            <a:miter lim="800000"/>
                            <a:headEnd/>
                            <a:tailEnd/>
                          </a:ln>
                        </pic:spPr>
                      </pic:pic>
                    </a:graphicData>
                  </a:graphic>
                </wp:inline>
              </w:drawing>
            </w:r>
          </w:p>
          <w:p w:rsidR="00D33E43" w:rsidRPr="00DF2917" w:rsidRDefault="00D33E43" w:rsidP="004D2A89">
            <w:pPr>
              <w:rPr>
                <w:b/>
                <w:i/>
                <w:color w:val="000000"/>
                <w:sz w:val="24"/>
                <w:szCs w:val="24"/>
                <w:lang w:val="lv-LV"/>
              </w:rPr>
            </w:pPr>
            <w:r w:rsidRPr="00DF2917">
              <w:rPr>
                <w:b/>
                <w:i/>
                <w:lang w:val="lv-LV"/>
              </w:rPr>
              <w:t>b</w:t>
            </w:r>
          </w:p>
        </w:tc>
      </w:tr>
    </w:tbl>
    <w:p w:rsidR="00D33E43" w:rsidRPr="009A001F" w:rsidRDefault="00D33E43" w:rsidP="004D2A89">
      <w:pPr>
        <w:jc w:val="center"/>
        <w:rPr>
          <w:color w:val="000033"/>
          <w:sz w:val="8"/>
          <w:szCs w:val="8"/>
          <w:lang w:val="lv-LV"/>
        </w:rPr>
      </w:pPr>
    </w:p>
    <w:p w:rsidR="00D33E43" w:rsidRDefault="00D33E43" w:rsidP="004D2A89">
      <w:pPr>
        <w:jc w:val="center"/>
        <w:rPr>
          <w:color w:val="000033"/>
          <w:sz w:val="22"/>
          <w:szCs w:val="22"/>
          <w:lang w:val="lv-LV"/>
        </w:rPr>
      </w:pPr>
      <w:r>
        <w:rPr>
          <w:color w:val="000033"/>
          <w:sz w:val="22"/>
          <w:szCs w:val="22"/>
          <w:lang w:val="lv-LV"/>
        </w:rPr>
        <w:lastRenderedPageBreak/>
        <w:t xml:space="preserve">9.10. att. Zonu iedalījums vannu un dušas telpās: </w:t>
      </w:r>
      <w:r w:rsidRPr="00A65542">
        <w:rPr>
          <w:i/>
          <w:color w:val="000033"/>
          <w:sz w:val="22"/>
          <w:szCs w:val="22"/>
          <w:lang w:val="lv-LV"/>
        </w:rPr>
        <w:t>a</w:t>
      </w:r>
      <w:r>
        <w:rPr>
          <w:color w:val="000033"/>
          <w:sz w:val="22"/>
          <w:szCs w:val="22"/>
          <w:lang w:val="lv-LV"/>
        </w:rPr>
        <w:t xml:space="preserve"> – apgaismojumam; </w:t>
      </w:r>
      <w:r w:rsidRPr="00A65542">
        <w:rPr>
          <w:i/>
          <w:color w:val="000033"/>
          <w:sz w:val="22"/>
          <w:szCs w:val="22"/>
          <w:lang w:val="lv-LV"/>
        </w:rPr>
        <w:t>b</w:t>
      </w:r>
      <w:r>
        <w:rPr>
          <w:color w:val="000033"/>
          <w:sz w:val="22"/>
          <w:szCs w:val="22"/>
          <w:lang w:val="lv-LV"/>
        </w:rPr>
        <w:t xml:space="preserve"> – elektriskajai </w:t>
      </w:r>
    </w:p>
    <w:p w:rsidR="00D33E43" w:rsidRPr="001300E6" w:rsidRDefault="00D33E43" w:rsidP="004D2A89">
      <w:pPr>
        <w:jc w:val="center"/>
        <w:rPr>
          <w:color w:val="000033"/>
          <w:sz w:val="22"/>
          <w:szCs w:val="22"/>
          <w:lang w:val="lv-LV"/>
        </w:rPr>
      </w:pPr>
      <w:r>
        <w:rPr>
          <w:color w:val="000033"/>
          <w:sz w:val="22"/>
          <w:szCs w:val="22"/>
          <w:lang w:val="lv-LV"/>
        </w:rPr>
        <w:t>instalācijai</w:t>
      </w:r>
    </w:p>
    <w:p w:rsidR="00D33E43" w:rsidRDefault="00D33E43" w:rsidP="00D33E43">
      <w:pPr>
        <w:ind w:firstLine="397"/>
        <w:jc w:val="both"/>
        <w:rPr>
          <w:color w:val="000000"/>
          <w:sz w:val="24"/>
          <w:szCs w:val="24"/>
          <w:lang w:val="lv-LV"/>
        </w:rPr>
      </w:pPr>
    </w:p>
    <w:p w:rsidR="00D33E43" w:rsidRDefault="00D33E43" w:rsidP="00D33E43">
      <w:pPr>
        <w:ind w:firstLine="397"/>
        <w:jc w:val="both"/>
        <w:rPr>
          <w:color w:val="000000"/>
          <w:sz w:val="24"/>
          <w:szCs w:val="24"/>
          <w:lang w:val="lv-LV"/>
        </w:rPr>
      </w:pPr>
      <w:r>
        <w:rPr>
          <w:color w:val="000033"/>
          <w:sz w:val="24"/>
          <w:szCs w:val="24"/>
          <w:lang w:val="lv-LV"/>
        </w:rPr>
        <w:t xml:space="preserve">Zona 3 sāniski robežojas ar zonu 2 platumā 2,4 m. Zonā 3 </w:t>
      </w:r>
      <w:r>
        <w:rPr>
          <w:color w:val="000000"/>
          <w:sz w:val="24"/>
          <w:szCs w:val="24"/>
          <w:lang w:val="lv-LV"/>
        </w:rPr>
        <w:t>v</w:t>
      </w:r>
      <w:r w:rsidRPr="00AE193F">
        <w:rPr>
          <w:color w:val="000000"/>
          <w:sz w:val="24"/>
          <w:szCs w:val="24"/>
          <w:lang w:val="lv-LV"/>
        </w:rPr>
        <w:t xml:space="preserve">ar izmantot apgaismes ķermeņus ar IP </w:t>
      </w:r>
      <w:r>
        <w:rPr>
          <w:color w:val="000000"/>
          <w:sz w:val="24"/>
          <w:szCs w:val="24"/>
          <w:lang w:val="lv-LV"/>
        </w:rPr>
        <w:t>21</w:t>
      </w:r>
      <w:r w:rsidRPr="00AE193F">
        <w:rPr>
          <w:color w:val="000000"/>
          <w:sz w:val="24"/>
          <w:szCs w:val="24"/>
          <w:lang w:val="lv-LV"/>
        </w:rPr>
        <w:t xml:space="preserve">, barošana ar transformatoru ≤ </w:t>
      </w:r>
      <w:r>
        <w:rPr>
          <w:color w:val="000000"/>
          <w:sz w:val="24"/>
          <w:szCs w:val="24"/>
          <w:lang w:val="lv-LV"/>
        </w:rPr>
        <w:t>50</w:t>
      </w:r>
      <w:r w:rsidRPr="00AE193F">
        <w:rPr>
          <w:color w:val="000000"/>
          <w:sz w:val="24"/>
          <w:szCs w:val="24"/>
          <w:lang w:val="lv-LV"/>
        </w:rPr>
        <w:t xml:space="preserve"> V.</w:t>
      </w:r>
    </w:p>
    <w:p w:rsidR="00D33E43" w:rsidRDefault="00D33E43" w:rsidP="00D33E43">
      <w:pPr>
        <w:pStyle w:val="NormalWeb"/>
        <w:spacing w:before="0" w:beforeAutospacing="0" w:after="0" w:afterAutospacing="0"/>
        <w:ind w:firstLine="397"/>
        <w:jc w:val="both"/>
      </w:pPr>
      <w:r>
        <w:t xml:space="preserve">Zonās Nr.1 un Nr.2 apgaismošanas elementiem jābūt stacionāri samontētiem. Lai elektroinstalācija tiktu ierīkota izmantojot izolācijas materiālus un lai gaismas avots būtu pilnīgi izolēts no mitruma, var vadīties pēc sienas lampu klasifikācijas. </w:t>
      </w:r>
    </w:p>
    <w:p w:rsidR="00D33E43" w:rsidRPr="00175687" w:rsidRDefault="00D33E43" w:rsidP="00D33E43">
      <w:pPr>
        <w:pStyle w:val="NormalWeb"/>
        <w:spacing w:before="0" w:beforeAutospacing="0" w:after="0" w:afterAutospacing="0"/>
        <w:ind w:firstLine="397"/>
        <w:jc w:val="both"/>
      </w:pPr>
      <w:r w:rsidRPr="00175687">
        <w:rPr>
          <w:rStyle w:val="Strong"/>
        </w:rPr>
        <w:t>Zonā Nr.1</w:t>
      </w:r>
      <w:r w:rsidRPr="00175687">
        <w:t xml:space="preserve"> vispār nedrīkst būt nekādu elektrības ligzdu. </w:t>
      </w:r>
    </w:p>
    <w:p w:rsidR="00D33E43" w:rsidRPr="00175687" w:rsidRDefault="00D33E43" w:rsidP="00D33E43">
      <w:pPr>
        <w:pStyle w:val="NormalWeb"/>
        <w:spacing w:before="0" w:beforeAutospacing="0" w:after="0" w:afterAutospacing="0"/>
        <w:ind w:firstLine="397"/>
        <w:jc w:val="both"/>
      </w:pPr>
      <w:r w:rsidRPr="00175687">
        <w:rPr>
          <w:rStyle w:val="Strong"/>
        </w:rPr>
        <w:t>Zonā Nr.2</w:t>
      </w:r>
      <w:r w:rsidRPr="00175687">
        <w:t xml:space="preserve"> var būti ligzdas, kas paredzētas tikai elektriskajiem skujamajiem, kuru aizsardzības klase IP24, bet spriegums </w:t>
      </w:r>
      <w:r>
        <w:t>–</w:t>
      </w:r>
      <w:r w:rsidRPr="00175687">
        <w:t xml:space="preserve"> 110</w:t>
      </w:r>
      <w:r>
        <w:t xml:space="preserve"> </w:t>
      </w:r>
      <w:r w:rsidRPr="00175687">
        <w:t xml:space="preserve">V. Šīm ligzdām ir jābūt montētām ne zemāk kā 1,7 m no grīdu virsmas. </w:t>
      </w:r>
    </w:p>
    <w:p w:rsidR="00D33E43" w:rsidRPr="00175687" w:rsidRDefault="00D33E43" w:rsidP="00D33E43">
      <w:pPr>
        <w:pStyle w:val="NormalWeb"/>
        <w:spacing w:before="0" w:beforeAutospacing="0" w:after="0" w:afterAutospacing="0"/>
        <w:ind w:firstLine="397"/>
        <w:jc w:val="both"/>
      </w:pPr>
      <w:r w:rsidRPr="00175687">
        <w:rPr>
          <w:rStyle w:val="Strong"/>
        </w:rPr>
        <w:t>Zonā Nr.3</w:t>
      </w:r>
      <w:r w:rsidRPr="00175687">
        <w:t xml:space="preserve"> atļauts ierīkot 230</w:t>
      </w:r>
      <w:r>
        <w:t xml:space="preserve"> </w:t>
      </w:r>
      <w:r w:rsidRPr="00175687">
        <w:t xml:space="preserve">V ligzdas ar iezemējumu, kuru aizsardzības klase IP21 un IP20. Ligzdām jābūt pievienotām caur strāvās noplūdes releju un ierīkotām ne zemāk kā 1,7 m no grīdu virsmas. Tad var izmantot iezemētas ierīces ar divkāršu izolāciju, tādas, kā audio iekārta, matu žāvētāji un fēni utt. Nelietojiet šīs ierīces, ja esat slapji vai kā citādi esat saskāries ar ūdeni. </w:t>
      </w:r>
    </w:p>
    <w:p w:rsidR="00D33E43" w:rsidRPr="00EA0090" w:rsidRDefault="00D33E43" w:rsidP="00D33E43">
      <w:pPr>
        <w:shd w:val="clear" w:color="auto" w:fill="FFFFFF"/>
        <w:ind w:firstLine="397"/>
        <w:jc w:val="both"/>
        <w:rPr>
          <w:color w:val="000000"/>
          <w:spacing w:val="4"/>
          <w:sz w:val="24"/>
          <w:szCs w:val="24"/>
          <w:lang w:val="lv-LV"/>
        </w:rPr>
      </w:pPr>
      <w:r w:rsidRPr="00EA0090">
        <w:rPr>
          <w:color w:val="000000"/>
          <w:spacing w:val="8"/>
          <w:sz w:val="24"/>
          <w:szCs w:val="24"/>
          <w:lang w:val="lv-LV"/>
        </w:rPr>
        <w:t xml:space="preserve">Ārējam apgaismojumam kompaktspuldzes labi aizstāj kvēlspuldzes. </w:t>
      </w:r>
      <w:r w:rsidRPr="00EA0090">
        <w:rPr>
          <w:color w:val="000000"/>
          <w:spacing w:val="3"/>
          <w:sz w:val="24"/>
          <w:szCs w:val="24"/>
          <w:lang w:val="lv-LV"/>
        </w:rPr>
        <w:t xml:space="preserve">Sevišķi ņemot vērā, ka spriegumam naktīs ir tendence paaugstināties, kā rezultātā kvēlspuldzes ātri iziet no ierindas. Ārējam apgaismojumam var ieteikt gaismas </w:t>
      </w:r>
      <w:r w:rsidRPr="00EA0090">
        <w:rPr>
          <w:color w:val="000000"/>
          <w:spacing w:val="13"/>
          <w:sz w:val="24"/>
          <w:szCs w:val="24"/>
          <w:lang w:val="lv-LV"/>
        </w:rPr>
        <w:t xml:space="preserve">regulēšanas iekārtas (pusvadītāju regulatorus). Pastāvīgam drošības </w:t>
      </w:r>
      <w:r w:rsidRPr="00EA0090">
        <w:rPr>
          <w:color w:val="000000"/>
          <w:spacing w:val="3"/>
          <w:sz w:val="24"/>
          <w:szCs w:val="24"/>
          <w:lang w:val="lv-LV"/>
        </w:rPr>
        <w:t xml:space="preserve">apgaismojumam var rekomendēt nātrija zemspiediena spuldzes to mazā enerģijas </w:t>
      </w:r>
      <w:r w:rsidRPr="00EA0090">
        <w:rPr>
          <w:color w:val="000000"/>
          <w:spacing w:val="5"/>
          <w:sz w:val="24"/>
          <w:szCs w:val="24"/>
          <w:lang w:val="lv-LV"/>
        </w:rPr>
        <w:t xml:space="preserve">patēriņa dēļ. Brīvi stāvošās celtnes pietiek apgaismot no diviem diagonāliem </w:t>
      </w:r>
      <w:r w:rsidRPr="00EA0090">
        <w:rPr>
          <w:color w:val="000000"/>
          <w:spacing w:val="4"/>
          <w:sz w:val="24"/>
          <w:szCs w:val="24"/>
          <w:lang w:val="lv-LV"/>
        </w:rPr>
        <w:t>punktiem, lai panāktu visu fasāžu pietiekamu apgaismojumu.</w:t>
      </w:r>
    </w:p>
    <w:p w:rsidR="00D33E43" w:rsidRDefault="00D33E43" w:rsidP="00D33E43">
      <w:pPr>
        <w:shd w:val="clear" w:color="auto" w:fill="FFFFFF"/>
        <w:ind w:firstLine="397"/>
        <w:rPr>
          <w:b/>
          <w:color w:val="000000"/>
          <w:spacing w:val="6"/>
          <w:sz w:val="24"/>
          <w:szCs w:val="24"/>
          <w:lang w:val="lv-LV"/>
        </w:rPr>
      </w:pPr>
    </w:p>
    <w:p w:rsidR="00D33E43" w:rsidRPr="00EA0090" w:rsidRDefault="00D33E43" w:rsidP="00D33E43">
      <w:pPr>
        <w:shd w:val="clear" w:color="auto" w:fill="FFFFFF"/>
        <w:ind w:firstLine="397"/>
        <w:rPr>
          <w:b/>
          <w:sz w:val="24"/>
          <w:szCs w:val="24"/>
          <w:lang w:val="lv-LV"/>
        </w:rPr>
      </w:pPr>
      <w:r>
        <w:rPr>
          <w:b/>
          <w:color w:val="000000"/>
          <w:spacing w:val="6"/>
          <w:sz w:val="24"/>
          <w:szCs w:val="24"/>
          <w:lang w:val="lv-LV"/>
        </w:rPr>
        <w:t>9</w:t>
      </w:r>
      <w:r w:rsidRPr="00EA0090">
        <w:rPr>
          <w:b/>
          <w:color w:val="000000"/>
          <w:spacing w:val="6"/>
          <w:sz w:val="24"/>
          <w:szCs w:val="24"/>
          <w:lang w:val="lv-LV"/>
        </w:rPr>
        <w:t>.</w:t>
      </w:r>
      <w:r>
        <w:rPr>
          <w:b/>
          <w:color w:val="000000"/>
          <w:spacing w:val="6"/>
          <w:sz w:val="24"/>
          <w:szCs w:val="24"/>
          <w:lang w:val="lv-LV"/>
        </w:rPr>
        <w:t>4</w:t>
      </w:r>
      <w:r w:rsidRPr="00EA0090">
        <w:rPr>
          <w:b/>
          <w:color w:val="000000"/>
          <w:spacing w:val="6"/>
          <w:sz w:val="24"/>
          <w:szCs w:val="24"/>
          <w:lang w:val="lv-LV"/>
        </w:rPr>
        <w:t>. APGAISMOJUMS DARBA TELPĀS</w:t>
      </w:r>
    </w:p>
    <w:p w:rsidR="00D33E43" w:rsidRPr="00C26059" w:rsidRDefault="00D33E43" w:rsidP="00D33E43">
      <w:pPr>
        <w:shd w:val="clear" w:color="auto" w:fill="FFFFFF"/>
        <w:ind w:firstLine="397"/>
        <w:jc w:val="both"/>
        <w:rPr>
          <w:color w:val="000000"/>
          <w:spacing w:val="4"/>
          <w:sz w:val="16"/>
          <w:szCs w:val="16"/>
          <w:lang w:val="lv-LV"/>
        </w:rPr>
      </w:pPr>
    </w:p>
    <w:p w:rsidR="00D33E43" w:rsidRPr="00EA0090" w:rsidRDefault="00D33E43" w:rsidP="00D33E43">
      <w:pPr>
        <w:shd w:val="clear" w:color="auto" w:fill="FFFFFF"/>
        <w:ind w:firstLine="397"/>
        <w:jc w:val="both"/>
        <w:rPr>
          <w:sz w:val="24"/>
          <w:szCs w:val="24"/>
          <w:lang w:val="lv-LV"/>
        </w:rPr>
      </w:pPr>
      <w:r w:rsidRPr="00EA0090">
        <w:rPr>
          <w:color w:val="000000"/>
          <w:spacing w:val="4"/>
          <w:sz w:val="24"/>
          <w:szCs w:val="24"/>
          <w:lang w:val="lv-LV"/>
        </w:rPr>
        <w:t xml:space="preserve">Risinot apgaismojuma problēmas, jāvadās ne tikai no enerģētiskiem </w:t>
      </w:r>
      <w:r w:rsidRPr="00EA0090">
        <w:rPr>
          <w:color w:val="000000"/>
          <w:spacing w:val="5"/>
          <w:sz w:val="24"/>
          <w:szCs w:val="24"/>
          <w:lang w:val="lv-LV"/>
        </w:rPr>
        <w:t xml:space="preserve">apsvērumiem, bet jāievēro cilvēku labsajūta, veselība un darba vietas drošība. </w:t>
      </w:r>
      <w:r w:rsidRPr="00EA0090">
        <w:rPr>
          <w:color w:val="000000"/>
          <w:spacing w:val="2"/>
          <w:sz w:val="24"/>
          <w:szCs w:val="24"/>
          <w:lang w:val="lv-LV"/>
        </w:rPr>
        <w:t xml:space="preserve">Faktori, kas ir labvēlīgi cilvēkam vienlaicīgi izrādās arī enerģētiski racionāli. No </w:t>
      </w:r>
      <w:r w:rsidRPr="00EA0090">
        <w:rPr>
          <w:color w:val="000000"/>
          <w:spacing w:val="3"/>
          <w:sz w:val="24"/>
          <w:szCs w:val="24"/>
          <w:lang w:val="lv-LV"/>
        </w:rPr>
        <w:t xml:space="preserve">medicīniskā viedokļa izriet, ka maiņu darbos ar apgaismojuma līmeni iespējams </w:t>
      </w:r>
      <w:r w:rsidRPr="00EA0090">
        <w:rPr>
          <w:color w:val="000000"/>
          <w:spacing w:val="4"/>
          <w:sz w:val="24"/>
          <w:szCs w:val="24"/>
          <w:lang w:val="lv-LV"/>
        </w:rPr>
        <w:t xml:space="preserve">labvēlīgi iespaidot bioloģiskos ritmus, paceļot nepieciešamā laikā uztveres asumu </w:t>
      </w:r>
      <w:r w:rsidRPr="00EA0090">
        <w:rPr>
          <w:color w:val="000000"/>
          <w:spacing w:val="5"/>
          <w:sz w:val="24"/>
          <w:szCs w:val="24"/>
          <w:lang w:val="lv-LV"/>
        </w:rPr>
        <w:t xml:space="preserve">un uzmanību. No šāda viedokļa racionāli ir dažādi apgaismojuma līmeņi tumšajā </w:t>
      </w:r>
      <w:r w:rsidRPr="00EA0090">
        <w:rPr>
          <w:color w:val="000000"/>
          <w:spacing w:val="4"/>
          <w:sz w:val="24"/>
          <w:szCs w:val="24"/>
          <w:lang w:val="lv-LV"/>
        </w:rPr>
        <w:t>un gaišajā diennakts laikā (nakts, vakara un dienas apgaismojums).</w:t>
      </w:r>
    </w:p>
    <w:p w:rsidR="00D33E43" w:rsidRPr="00EA0090" w:rsidRDefault="00D33E43" w:rsidP="00D33E43">
      <w:pPr>
        <w:shd w:val="clear" w:color="auto" w:fill="FFFFFF"/>
        <w:ind w:firstLine="397"/>
        <w:jc w:val="both"/>
        <w:rPr>
          <w:sz w:val="24"/>
          <w:szCs w:val="24"/>
          <w:lang w:val="lv-LV"/>
        </w:rPr>
      </w:pPr>
      <w:r w:rsidRPr="00EA0090">
        <w:rPr>
          <w:color w:val="000000"/>
          <w:spacing w:val="12"/>
          <w:sz w:val="24"/>
          <w:szCs w:val="24"/>
          <w:lang w:val="lv-LV"/>
        </w:rPr>
        <w:t xml:space="preserve">Apgaismojuma pamatā ir kopējā gaisma. Tai jānodrošina telpas </w:t>
      </w:r>
      <w:r w:rsidRPr="00EA0090">
        <w:rPr>
          <w:color w:val="000000"/>
          <w:spacing w:val="4"/>
          <w:sz w:val="24"/>
          <w:szCs w:val="24"/>
          <w:lang w:val="lv-LV"/>
        </w:rPr>
        <w:t xml:space="preserve">vienmērīgs apgaismojums, neatkarīgi no iekārtojuma un darba vietu izvietojuma. </w:t>
      </w:r>
      <w:r w:rsidRPr="00EA0090">
        <w:rPr>
          <w:color w:val="000000"/>
          <w:spacing w:val="7"/>
          <w:sz w:val="24"/>
          <w:szCs w:val="24"/>
          <w:lang w:val="lv-LV"/>
        </w:rPr>
        <w:t xml:space="preserve">Kopējais apgaismojums nodrošina telpas brīvu un saprātīgu izmantošanu. </w:t>
      </w:r>
      <w:r w:rsidRPr="00EA0090">
        <w:rPr>
          <w:color w:val="000000"/>
          <w:spacing w:val="3"/>
          <w:sz w:val="24"/>
          <w:szCs w:val="24"/>
          <w:lang w:val="lv-LV"/>
        </w:rPr>
        <w:t xml:space="preserve">Gadījumos, ja kopējais apgaismojums darba vietās nav pietiekams, tām papildus </w:t>
      </w:r>
      <w:r w:rsidRPr="00EA0090">
        <w:rPr>
          <w:color w:val="000000"/>
          <w:spacing w:val="5"/>
          <w:sz w:val="24"/>
          <w:szCs w:val="24"/>
          <w:lang w:val="lv-LV"/>
        </w:rPr>
        <w:t>jāparedz vietējais apgaismojums.</w:t>
      </w:r>
    </w:p>
    <w:p w:rsidR="00D33E43" w:rsidRPr="00EA0090" w:rsidRDefault="00D33E43" w:rsidP="00D33E43">
      <w:pPr>
        <w:shd w:val="clear" w:color="auto" w:fill="FFFFFF"/>
        <w:ind w:firstLine="397"/>
        <w:jc w:val="both"/>
        <w:rPr>
          <w:sz w:val="24"/>
          <w:szCs w:val="24"/>
          <w:lang w:val="lv-LV"/>
        </w:rPr>
      </w:pPr>
      <w:r w:rsidRPr="00EA0090">
        <w:rPr>
          <w:color w:val="000000"/>
          <w:spacing w:val="3"/>
          <w:sz w:val="24"/>
          <w:szCs w:val="24"/>
          <w:lang w:val="lv-LV"/>
        </w:rPr>
        <w:t xml:space="preserve">Darba vietu apgaismojums tiek paredzēts tur, kur darbs saistīts ar lielāku </w:t>
      </w:r>
      <w:r w:rsidRPr="00EA0090">
        <w:rPr>
          <w:color w:val="000000"/>
          <w:spacing w:val="2"/>
          <w:sz w:val="24"/>
          <w:szCs w:val="24"/>
          <w:lang w:val="lv-LV"/>
        </w:rPr>
        <w:t xml:space="preserve">redzes piepūli, vai arī vecāku cilvēku darba vietās, kuriem sliktākas redzes dēļ, ir </w:t>
      </w:r>
      <w:r w:rsidRPr="00EA0090">
        <w:rPr>
          <w:color w:val="000000"/>
          <w:spacing w:val="1"/>
          <w:sz w:val="24"/>
          <w:szCs w:val="24"/>
          <w:lang w:val="lv-LV"/>
        </w:rPr>
        <w:t>nepieciešama lielāka gaisma.</w:t>
      </w:r>
    </w:p>
    <w:p w:rsidR="00D33E43" w:rsidRPr="00EA0090" w:rsidRDefault="00D33E43" w:rsidP="00D33E43">
      <w:pPr>
        <w:shd w:val="clear" w:color="auto" w:fill="FFFFFF"/>
        <w:ind w:firstLine="397"/>
        <w:jc w:val="both"/>
        <w:rPr>
          <w:sz w:val="24"/>
          <w:szCs w:val="24"/>
          <w:lang w:val="lv-LV"/>
        </w:rPr>
      </w:pPr>
      <w:r w:rsidRPr="00EA0090">
        <w:rPr>
          <w:color w:val="000000"/>
          <w:spacing w:val="4"/>
          <w:sz w:val="24"/>
          <w:szCs w:val="24"/>
          <w:lang w:val="lv-LV"/>
        </w:rPr>
        <w:t xml:space="preserve">Lietojot uz darba vietām orientētu gaismu, tiek apgaismota arī visa telpa, </w:t>
      </w:r>
      <w:r w:rsidRPr="00EA0090">
        <w:rPr>
          <w:color w:val="000000"/>
          <w:spacing w:val="6"/>
          <w:sz w:val="24"/>
          <w:szCs w:val="24"/>
          <w:lang w:val="lv-LV"/>
        </w:rPr>
        <w:t xml:space="preserve">bet apgaismojuma galvenais uzdevums ir radīt komforta apstākļus darba vietās. </w:t>
      </w:r>
      <w:r w:rsidRPr="00EA0090">
        <w:rPr>
          <w:color w:val="000000"/>
          <w:spacing w:val="4"/>
          <w:sz w:val="24"/>
          <w:szCs w:val="24"/>
          <w:lang w:val="lv-LV"/>
        </w:rPr>
        <w:t>Šajā gadījumā kopējā apgaismojuma līmenis var būt zemāks, bet tam ir jābūt pietiekamam kustību zonās. Tādā veidā var ietaupīt enerģiju.</w:t>
      </w:r>
    </w:p>
    <w:p w:rsidR="00D33E43" w:rsidRPr="00EA0090" w:rsidRDefault="00D33E43" w:rsidP="00D33E43">
      <w:pPr>
        <w:shd w:val="clear" w:color="auto" w:fill="FFFFFF"/>
        <w:ind w:firstLine="397"/>
        <w:jc w:val="both"/>
        <w:rPr>
          <w:sz w:val="24"/>
          <w:szCs w:val="24"/>
          <w:lang w:val="lv-LV"/>
        </w:rPr>
      </w:pPr>
      <w:r w:rsidRPr="00EA0090">
        <w:rPr>
          <w:color w:val="000000"/>
          <w:spacing w:val="6"/>
          <w:sz w:val="24"/>
          <w:szCs w:val="24"/>
          <w:lang w:val="lv-LV"/>
        </w:rPr>
        <w:t xml:space="preserve">Veikalu un reprezentatīvās telpās ar noteiktu attiecību starp kopējo un </w:t>
      </w:r>
      <w:r w:rsidRPr="00EA0090">
        <w:rPr>
          <w:color w:val="000000"/>
          <w:spacing w:val="4"/>
          <w:sz w:val="24"/>
          <w:szCs w:val="24"/>
          <w:lang w:val="lv-LV"/>
        </w:rPr>
        <w:t xml:space="preserve">vietējo apgaismojumu var ietaupīt daudz enerģijas. Šajā gadījumā kopējam </w:t>
      </w:r>
      <w:r w:rsidRPr="00EA0090">
        <w:rPr>
          <w:color w:val="000000"/>
          <w:spacing w:val="5"/>
          <w:sz w:val="24"/>
          <w:szCs w:val="24"/>
          <w:lang w:val="lv-LV"/>
        </w:rPr>
        <w:t xml:space="preserve">apgaismojumam lieto spuldzes ar lielu gaismas atdevi (luminiscentās vai </w:t>
      </w:r>
      <w:r w:rsidRPr="00EA0090">
        <w:rPr>
          <w:color w:val="000000"/>
          <w:spacing w:val="6"/>
          <w:sz w:val="24"/>
          <w:szCs w:val="24"/>
          <w:lang w:val="lv-LV"/>
        </w:rPr>
        <w:t xml:space="preserve">kompaktspuldzes). Samērā tumšu virsmu vietējo, labi fokusēto apgaismojumu </w:t>
      </w:r>
      <w:r w:rsidRPr="00EA0090">
        <w:rPr>
          <w:color w:val="000000"/>
          <w:spacing w:val="3"/>
          <w:sz w:val="24"/>
          <w:szCs w:val="24"/>
          <w:lang w:val="lv-LV"/>
        </w:rPr>
        <w:t xml:space="preserve">panāk ar kvēlspuldzēm, halogēnām vai halogēnām metāltvaiku spuldzēm. Spuldžu izvēli saskaņo ar precīzām </w:t>
      </w:r>
      <w:r w:rsidRPr="00EA0090">
        <w:rPr>
          <w:color w:val="000000"/>
          <w:spacing w:val="3"/>
          <w:sz w:val="24"/>
          <w:szCs w:val="24"/>
          <w:lang w:val="lv-LV"/>
        </w:rPr>
        <w:lastRenderedPageBreak/>
        <w:t>apgaismojuma intensitātēm un objektu izmēriem. Ar starojuma leņķi uz objektu ir iespējams ar līdzīgām apgaismošanas intensitātēm ietaupīt līdz 2/3 enerģijas un palielināt lietderību.</w:t>
      </w:r>
    </w:p>
    <w:p w:rsidR="00D33E43" w:rsidRPr="00EA0090" w:rsidRDefault="00D33E43" w:rsidP="00D33E43">
      <w:pPr>
        <w:shd w:val="clear" w:color="auto" w:fill="FFFFFF"/>
        <w:ind w:firstLine="397"/>
        <w:jc w:val="both"/>
        <w:rPr>
          <w:sz w:val="24"/>
          <w:szCs w:val="24"/>
          <w:lang w:val="lv-LV"/>
        </w:rPr>
      </w:pPr>
      <w:r w:rsidRPr="00EA0090">
        <w:rPr>
          <w:color w:val="000000"/>
          <w:spacing w:val="2"/>
          <w:sz w:val="24"/>
          <w:szCs w:val="24"/>
          <w:lang w:val="lv-LV"/>
        </w:rPr>
        <w:t>Lietojot racionālas iekārtas, varētu panākt jaudu: 12 W/m</w:t>
      </w:r>
      <w:r w:rsidRPr="00EA0090">
        <w:rPr>
          <w:color w:val="000000"/>
          <w:spacing w:val="2"/>
          <w:sz w:val="24"/>
          <w:szCs w:val="24"/>
          <w:vertAlign w:val="superscript"/>
          <w:lang w:val="lv-LV"/>
        </w:rPr>
        <w:t>2</w:t>
      </w:r>
      <w:r w:rsidRPr="00EA0090">
        <w:rPr>
          <w:color w:val="000000"/>
          <w:spacing w:val="2"/>
          <w:sz w:val="24"/>
          <w:szCs w:val="24"/>
          <w:lang w:val="lv-LV"/>
        </w:rPr>
        <w:t xml:space="preserve"> mazām kantora </w:t>
      </w:r>
      <w:r w:rsidRPr="00EA0090">
        <w:rPr>
          <w:color w:val="000000"/>
          <w:spacing w:val="13"/>
          <w:sz w:val="24"/>
          <w:szCs w:val="24"/>
          <w:lang w:val="lv-LV"/>
        </w:rPr>
        <w:t>telpām (10 m</w:t>
      </w:r>
      <w:r w:rsidRPr="00EA0090">
        <w:rPr>
          <w:color w:val="000000"/>
          <w:spacing w:val="13"/>
          <w:sz w:val="24"/>
          <w:szCs w:val="24"/>
          <w:vertAlign w:val="superscript"/>
          <w:lang w:val="lv-LV"/>
        </w:rPr>
        <w:t>2</w:t>
      </w:r>
      <w:r w:rsidRPr="00EA0090">
        <w:rPr>
          <w:color w:val="000000"/>
          <w:spacing w:val="13"/>
          <w:sz w:val="24"/>
          <w:szCs w:val="24"/>
          <w:lang w:val="lv-LV"/>
        </w:rPr>
        <w:t>) un 10 W/m</w:t>
      </w:r>
      <w:r w:rsidRPr="00EA0090">
        <w:rPr>
          <w:color w:val="000000"/>
          <w:spacing w:val="13"/>
          <w:sz w:val="24"/>
          <w:szCs w:val="24"/>
          <w:vertAlign w:val="superscript"/>
          <w:lang w:val="lv-LV"/>
        </w:rPr>
        <w:t>2</w:t>
      </w:r>
      <w:r w:rsidRPr="00EA0090">
        <w:rPr>
          <w:color w:val="000000"/>
          <w:spacing w:val="13"/>
          <w:sz w:val="24"/>
          <w:szCs w:val="24"/>
          <w:lang w:val="lv-LV"/>
        </w:rPr>
        <w:t xml:space="preserve"> lielākām telpām, neskaitot vietējo darba </w:t>
      </w:r>
      <w:r w:rsidRPr="00EA0090">
        <w:rPr>
          <w:color w:val="000000"/>
          <w:spacing w:val="4"/>
          <w:sz w:val="24"/>
          <w:szCs w:val="24"/>
          <w:lang w:val="lv-LV"/>
        </w:rPr>
        <w:t>apgaismojumu, kurš vajadzīgs konkrētiem mērķiem. Ja galda gaismekļos lieto halogēna spuldzes, jālieto līdzekļi, kuri minimizē ultravioleto starojumu.</w:t>
      </w:r>
    </w:p>
    <w:p w:rsidR="00D33E43" w:rsidRPr="00EA0090" w:rsidRDefault="00D33E43" w:rsidP="00D33E43">
      <w:pPr>
        <w:shd w:val="clear" w:color="auto" w:fill="FFFFFF"/>
        <w:ind w:firstLine="397"/>
        <w:jc w:val="both"/>
        <w:rPr>
          <w:color w:val="000000"/>
          <w:spacing w:val="4"/>
          <w:sz w:val="24"/>
          <w:szCs w:val="24"/>
          <w:lang w:val="lv-LV"/>
        </w:rPr>
      </w:pPr>
      <w:r w:rsidRPr="00EA0090">
        <w:rPr>
          <w:color w:val="000000"/>
          <w:spacing w:val="3"/>
          <w:sz w:val="24"/>
          <w:szCs w:val="24"/>
          <w:lang w:val="lv-LV"/>
        </w:rPr>
        <w:t xml:space="preserve">Enerģētiski racionāls risinājums tiek sasniegts ar noteikumu, ja izvēlas ne </w:t>
      </w:r>
      <w:r w:rsidRPr="00EA0090">
        <w:rPr>
          <w:color w:val="000000"/>
          <w:spacing w:val="6"/>
          <w:sz w:val="24"/>
          <w:szCs w:val="24"/>
          <w:lang w:val="lv-LV"/>
        </w:rPr>
        <w:t xml:space="preserve">tikai izdevīgas spuldzes un gaismekļus, bet arī racionāli organizē visu sistēmu, </w:t>
      </w:r>
      <w:r w:rsidRPr="00EA0090">
        <w:rPr>
          <w:color w:val="000000"/>
          <w:spacing w:val="8"/>
          <w:sz w:val="24"/>
          <w:szCs w:val="24"/>
          <w:lang w:val="lv-LV"/>
        </w:rPr>
        <w:t xml:space="preserve">kurā tiek iekļauti dienas gaisma, mākslīgās gaismas vadības un regulēšanas </w:t>
      </w:r>
      <w:r w:rsidRPr="00EA0090">
        <w:rPr>
          <w:color w:val="000000"/>
          <w:spacing w:val="4"/>
          <w:sz w:val="24"/>
          <w:szCs w:val="24"/>
          <w:lang w:val="lv-LV"/>
        </w:rPr>
        <w:t>sistēmas, kā arī apgaismojuma un citu sistēmu (klimatisku) kopējā optimizācijā.</w:t>
      </w:r>
    </w:p>
    <w:p w:rsidR="00D33E43" w:rsidRDefault="00D33E43" w:rsidP="00D33E43">
      <w:pPr>
        <w:shd w:val="clear" w:color="auto" w:fill="FFFFFF"/>
        <w:ind w:firstLine="397"/>
        <w:rPr>
          <w:b/>
          <w:color w:val="000000"/>
          <w:spacing w:val="7"/>
          <w:sz w:val="24"/>
          <w:szCs w:val="24"/>
          <w:lang w:val="lv-LV"/>
        </w:rPr>
      </w:pPr>
    </w:p>
    <w:p w:rsidR="00D33E43" w:rsidRPr="00EA0090" w:rsidRDefault="00D33E43" w:rsidP="00D33E43">
      <w:pPr>
        <w:shd w:val="clear" w:color="auto" w:fill="FFFFFF"/>
        <w:ind w:firstLine="397"/>
        <w:rPr>
          <w:b/>
          <w:sz w:val="24"/>
          <w:szCs w:val="24"/>
          <w:lang w:val="lv-LV"/>
        </w:rPr>
      </w:pPr>
      <w:r>
        <w:rPr>
          <w:b/>
          <w:color w:val="000000"/>
          <w:spacing w:val="7"/>
          <w:sz w:val="24"/>
          <w:szCs w:val="24"/>
          <w:lang w:val="lv-LV"/>
        </w:rPr>
        <w:t>9</w:t>
      </w:r>
      <w:r w:rsidRPr="00EA0090">
        <w:rPr>
          <w:b/>
          <w:color w:val="000000"/>
          <w:spacing w:val="7"/>
          <w:sz w:val="24"/>
          <w:szCs w:val="24"/>
          <w:lang w:val="lv-LV"/>
        </w:rPr>
        <w:t>.</w:t>
      </w:r>
      <w:r>
        <w:rPr>
          <w:b/>
          <w:color w:val="000000"/>
          <w:spacing w:val="7"/>
          <w:sz w:val="24"/>
          <w:szCs w:val="24"/>
          <w:lang w:val="lv-LV"/>
        </w:rPr>
        <w:t>5</w:t>
      </w:r>
      <w:r w:rsidRPr="00EA0090">
        <w:rPr>
          <w:b/>
          <w:color w:val="000000"/>
          <w:spacing w:val="7"/>
          <w:sz w:val="24"/>
          <w:szCs w:val="24"/>
          <w:lang w:val="lv-LV"/>
        </w:rPr>
        <w:t xml:space="preserve">. </w:t>
      </w:r>
      <w:r>
        <w:rPr>
          <w:b/>
          <w:color w:val="000000"/>
          <w:spacing w:val="7"/>
          <w:sz w:val="24"/>
          <w:szCs w:val="24"/>
          <w:lang w:val="lv-LV"/>
        </w:rPr>
        <w:t xml:space="preserve">APGAISMOJUMA </w:t>
      </w:r>
      <w:r w:rsidRPr="00EA0090">
        <w:rPr>
          <w:b/>
          <w:color w:val="000000"/>
          <w:spacing w:val="7"/>
          <w:sz w:val="24"/>
          <w:szCs w:val="24"/>
          <w:lang w:val="lv-LV"/>
        </w:rPr>
        <w:t>LIETDERĪBAS PAKĀPE</w:t>
      </w:r>
    </w:p>
    <w:p w:rsidR="00D33E43" w:rsidRPr="00C26059" w:rsidRDefault="00D33E43" w:rsidP="00D33E43">
      <w:pPr>
        <w:shd w:val="clear" w:color="auto" w:fill="FFFFFF"/>
        <w:ind w:firstLine="397"/>
        <w:jc w:val="both"/>
        <w:rPr>
          <w:color w:val="000000"/>
          <w:spacing w:val="3"/>
          <w:sz w:val="16"/>
          <w:szCs w:val="16"/>
          <w:lang w:val="lv-LV"/>
        </w:rPr>
      </w:pPr>
    </w:p>
    <w:p w:rsidR="00D33E43" w:rsidRPr="00EA0090" w:rsidRDefault="00D33E43" w:rsidP="00D33E43">
      <w:pPr>
        <w:shd w:val="clear" w:color="auto" w:fill="FFFFFF"/>
        <w:ind w:firstLine="397"/>
        <w:jc w:val="both"/>
        <w:rPr>
          <w:sz w:val="24"/>
          <w:szCs w:val="24"/>
          <w:lang w:val="lv-LV"/>
        </w:rPr>
      </w:pPr>
      <w:r w:rsidRPr="00EA0090">
        <w:rPr>
          <w:color w:val="000000"/>
          <w:spacing w:val="3"/>
          <w:sz w:val="24"/>
          <w:szCs w:val="24"/>
          <w:lang w:val="lv-LV"/>
        </w:rPr>
        <w:t xml:space="preserve">Apgaismojuma lietderības pakāpe rāda, kāda gaismas daļa tiek lietderīgi </w:t>
      </w:r>
      <w:r w:rsidRPr="00EA0090">
        <w:rPr>
          <w:color w:val="000000"/>
          <w:spacing w:val="5"/>
          <w:sz w:val="24"/>
          <w:szCs w:val="24"/>
          <w:lang w:val="lv-LV"/>
        </w:rPr>
        <w:t xml:space="preserve">izmantota. Ja lietderības koeficients pārsniedz 0,8, tad to uzskata par ļoti labu. Ja </w:t>
      </w:r>
      <w:r w:rsidRPr="00EA0090">
        <w:rPr>
          <w:color w:val="000000"/>
          <w:spacing w:val="4"/>
          <w:sz w:val="24"/>
          <w:szCs w:val="24"/>
          <w:lang w:val="lv-LV"/>
        </w:rPr>
        <w:t>tas ir mazāks par 0,5, tad tas ir zems.</w:t>
      </w:r>
    </w:p>
    <w:p w:rsidR="00D33E43" w:rsidRPr="00EA0090" w:rsidRDefault="00D33E43" w:rsidP="00D33E43">
      <w:pPr>
        <w:shd w:val="clear" w:color="auto" w:fill="FFFFFF"/>
        <w:ind w:firstLine="397"/>
        <w:jc w:val="both"/>
        <w:rPr>
          <w:sz w:val="24"/>
          <w:szCs w:val="24"/>
          <w:lang w:val="lv-LV"/>
        </w:rPr>
      </w:pPr>
      <w:r w:rsidRPr="00EA0090">
        <w:rPr>
          <w:color w:val="000000"/>
          <w:spacing w:val="7"/>
          <w:sz w:val="24"/>
          <w:szCs w:val="24"/>
          <w:lang w:val="lv-LV"/>
        </w:rPr>
        <w:t xml:space="preserve">Labs gaismas virzības iekārtu materiāls ir tāds, kas atbilst augstām </w:t>
      </w:r>
      <w:r w:rsidRPr="00EA0090">
        <w:rPr>
          <w:color w:val="000000"/>
          <w:spacing w:val="1"/>
          <w:sz w:val="24"/>
          <w:szCs w:val="24"/>
          <w:lang w:val="lv-LV"/>
        </w:rPr>
        <w:t xml:space="preserve">atstarošanas spējām, augstai caurlaides pakāpei gaismas caurlaidošiem materiāliem </w:t>
      </w:r>
      <w:r w:rsidRPr="00EA0090">
        <w:rPr>
          <w:color w:val="000000"/>
          <w:spacing w:val="5"/>
          <w:sz w:val="24"/>
          <w:szCs w:val="24"/>
          <w:lang w:val="lv-LV"/>
        </w:rPr>
        <w:t xml:space="preserve">(stikli, rastri, drēbe). Opālstikls absorbē gaismu maz, bet atstaro lielu tas daļu </w:t>
      </w:r>
      <w:r w:rsidRPr="00EA0090">
        <w:rPr>
          <w:color w:val="000000"/>
          <w:spacing w:val="4"/>
          <w:sz w:val="24"/>
          <w:szCs w:val="24"/>
          <w:lang w:val="lv-LV"/>
        </w:rPr>
        <w:t>spuldzes virzienā, samazinot derīgo starojumu.</w:t>
      </w:r>
    </w:p>
    <w:p w:rsidR="00D33E43" w:rsidRPr="00EA0090" w:rsidRDefault="00D33E43" w:rsidP="00D33E43">
      <w:pPr>
        <w:shd w:val="clear" w:color="auto" w:fill="FFFFFF"/>
        <w:ind w:firstLine="397"/>
        <w:jc w:val="both"/>
        <w:rPr>
          <w:sz w:val="24"/>
          <w:szCs w:val="24"/>
          <w:lang w:val="lv-LV"/>
        </w:rPr>
      </w:pPr>
      <w:r w:rsidRPr="00EA0090">
        <w:rPr>
          <w:color w:val="000000"/>
          <w:spacing w:val="1"/>
          <w:sz w:val="24"/>
          <w:szCs w:val="24"/>
          <w:lang w:val="lv-LV"/>
        </w:rPr>
        <w:t xml:space="preserve">Parabolspoguļrastriem parasti ir lieli izgriezumi spuldzes ielikšanai, kur arī </w:t>
      </w:r>
      <w:r w:rsidRPr="00EA0090">
        <w:rPr>
          <w:color w:val="000000"/>
          <w:spacing w:val="2"/>
          <w:sz w:val="24"/>
          <w:szCs w:val="24"/>
          <w:lang w:val="lv-LV"/>
        </w:rPr>
        <w:t>notiek liela gaismas absorbcija vai tās atstarošana uz spuldzi.</w:t>
      </w:r>
    </w:p>
    <w:p w:rsidR="00D33E43" w:rsidRPr="00EA0090" w:rsidRDefault="00D33E43" w:rsidP="00D33E43">
      <w:pPr>
        <w:shd w:val="clear" w:color="auto" w:fill="FFFFFF"/>
        <w:ind w:firstLine="397"/>
        <w:jc w:val="both"/>
        <w:rPr>
          <w:sz w:val="24"/>
          <w:szCs w:val="24"/>
          <w:lang w:val="lv-LV"/>
        </w:rPr>
      </w:pPr>
      <w:r w:rsidRPr="00EA0090">
        <w:rPr>
          <w:color w:val="000000"/>
          <w:spacing w:val="3"/>
          <w:sz w:val="24"/>
          <w:szCs w:val="24"/>
          <w:lang w:val="lv-LV"/>
        </w:rPr>
        <w:t>Pietiekoši lielam jābūt izejas atvērumam. Kompaktiem gaismas avotiem šaurās armatūrās lielas gaismas plūsmas dēļ daļa gaismas zūd. Tas attiecas arī uz spuldzēm ar netīrām kolbām.</w:t>
      </w:r>
    </w:p>
    <w:p w:rsidR="00D33E43" w:rsidRDefault="00D33E43" w:rsidP="00D33E43">
      <w:pPr>
        <w:shd w:val="clear" w:color="auto" w:fill="FFFFFF"/>
        <w:ind w:firstLine="397"/>
        <w:jc w:val="both"/>
        <w:rPr>
          <w:color w:val="000000"/>
          <w:spacing w:val="3"/>
          <w:sz w:val="24"/>
          <w:szCs w:val="24"/>
          <w:lang w:val="lv-LV"/>
        </w:rPr>
      </w:pPr>
      <w:r w:rsidRPr="00EA0090">
        <w:rPr>
          <w:color w:val="000000"/>
          <w:spacing w:val="7"/>
          <w:sz w:val="24"/>
          <w:szCs w:val="24"/>
          <w:lang w:val="lv-LV"/>
        </w:rPr>
        <w:t xml:space="preserve">Divu un vairākspuldžu gaismekļos attālumam starp spuldzēm ir jābūt </w:t>
      </w:r>
      <w:r w:rsidRPr="00EA0090">
        <w:rPr>
          <w:color w:val="000000"/>
          <w:spacing w:val="4"/>
          <w:sz w:val="24"/>
          <w:szCs w:val="24"/>
          <w:lang w:val="lv-LV"/>
        </w:rPr>
        <w:t xml:space="preserve">vismaz divreiz lielākam par spuldzes diametru. Pretējā gadījumā starp spuldzēm </w:t>
      </w:r>
      <w:r w:rsidRPr="00EA0090">
        <w:rPr>
          <w:color w:val="000000"/>
          <w:spacing w:val="3"/>
          <w:sz w:val="24"/>
          <w:szCs w:val="24"/>
          <w:lang w:val="lv-LV"/>
        </w:rPr>
        <w:t>notiek liela savstarpējā enerģijas absorbcija.</w:t>
      </w:r>
    </w:p>
    <w:p w:rsidR="00D33E43" w:rsidRPr="00A4305F" w:rsidRDefault="00D33E43" w:rsidP="00D33E43">
      <w:pPr>
        <w:shd w:val="clear" w:color="auto" w:fill="FFFFFF"/>
        <w:rPr>
          <w:sz w:val="16"/>
          <w:szCs w:val="16"/>
          <w:lang w:val="lv-LV"/>
        </w:rPr>
      </w:pPr>
    </w:p>
    <w:tbl>
      <w:tblPr>
        <w:tblW w:w="0" w:type="auto"/>
        <w:tblLook w:val="01E0" w:firstRow="1" w:lastRow="1" w:firstColumn="1" w:lastColumn="1" w:noHBand="0" w:noVBand="0"/>
      </w:tblPr>
      <w:tblGrid>
        <w:gridCol w:w="8720"/>
      </w:tblGrid>
      <w:tr w:rsidR="00D33E43" w:rsidRPr="00583847" w:rsidTr="0067409D">
        <w:tc>
          <w:tcPr>
            <w:tcW w:w="9290" w:type="dxa"/>
            <w:vAlign w:val="center"/>
          </w:tcPr>
          <w:p w:rsidR="00D33E43" w:rsidRPr="00DF2917" w:rsidRDefault="00D33E43" w:rsidP="004D2A89">
            <w:pPr>
              <w:rPr>
                <w:sz w:val="22"/>
                <w:szCs w:val="22"/>
                <w:lang w:val="lv-LV"/>
              </w:rPr>
            </w:pPr>
            <w:r>
              <w:rPr>
                <w:noProof/>
                <w:lang w:val="lv-LV" w:eastAsia="lv-LV"/>
              </w:rPr>
              <w:drawing>
                <wp:inline distT="0" distB="0" distL="0" distR="0">
                  <wp:extent cx="3098800" cy="1225550"/>
                  <wp:effectExtent l="19050" t="0" r="6350" b="0"/>
                  <wp:docPr id="39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84" cstate="print">
                            <a:lum bright="-32000" contrast="54000"/>
                            <a:grayscl/>
                          </a:blip>
                          <a:srcRect/>
                          <a:stretch>
                            <a:fillRect/>
                          </a:stretch>
                        </pic:blipFill>
                        <pic:spPr bwMode="auto">
                          <a:xfrm>
                            <a:off x="0" y="0"/>
                            <a:ext cx="3098800" cy="1225550"/>
                          </a:xfrm>
                          <a:prstGeom prst="rect">
                            <a:avLst/>
                          </a:prstGeom>
                          <a:noFill/>
                          <a:ln w="9525">
                            <a:noFill/>
                            <a:miter lim="800000"/>
                            <a:headEnd/>
                            <a:tailEnd/>
                          </a:ln>
                        </pic:spPr>
                      </pic:pic>
                    </a:graphicData>
                  </a:graphic>
                </wp:inline>
              </w:drawing>
            </w:r>
          </w:p>
          <w:p w:rsidR="00D33E43" w:rsidRPr="00DF2917" w:rsidRDefault="00D33E43" w:rsidP="004D2A89">
            <w:pPr>
              <w:rPr>
                <w:iCs/>
                <w:color w:val="000000"/>
                <w:spacing w:val="1"/>
                <w:sz w:val="16"/>
                <w:szCs w:val="16"/>
                <w:lang w:val="lv-LV"/>
              </w:rPr>
            </w:pPr>
          </w:p>
          <w:p w:rsidR="00D33E43" w:rsidRPr="00DF2917" w:rsidRDefault="00D33E43" w:rsidP="004D2A89">
            <w:pPr>
              <w:rPr>
                <w:sz w:val="22"/>
                <w:szCs w:val="22"/>
                <w:lang w:val="lv-LV"/>
              </w:rPr>
            </w:pPr>
            <w:r w:rsidRPr="00DF2917">
              <w:rPr>
                <w:iCs/>
                <w:color w:val="000000"/>
                <w:spacing w:val="1"/>
                <w:sz w:val="22"/>
                <w:szCs w:val="22"/>
                <w:lang w:val="lv-LV"/>
              </w:rPr>
              <w:t>9.11. att. Dziļā starojuma spoguļrastra gaismekļi</w:t>
            </w:r>
          </w:p>
        </w:tc>
      </w:tr>
    </w:tbl>
    <w:p w:rsidR="00D33E43" w:rsidRPr="00A4305F" w:rsidRDefault="00D33E43" w:rsidP="00D33E43">
      <w:pPr>
        <w:shd w:val="clear" w:color="auto" w:fill="FFFFFF"/>
        <w:ind w:firstLine="397"/>
        <w:rPr>
          <w:color w:val="000000"/>
          <w:spacing w:val="4"/>
          <w:sz w:val="16"/>
          <w:szCs w:val="16"/>
          <w:lang w:val="lv-LV"/>
        </w:rPr>
      </w:pPr>
    </w:p>
    <w:p w:rsidR="00D33E43" w:rsidRPr="00EA0090" w:rsidRDefault="00D33E43" w:rsidP="00D33E43">
      <w:pPr>
        <w:shd w:val="clear" w:color="auto" w:fill="FFFFFF"/>
        <w:ind w:firstLine="397"/>
        <w:jc w:val="both"/>
        <w:rPr>
          <w:sz w:val="24"/>
          <w:szCs w:val="24"/>
          <w:lang w:val="lv-LV"/>
        </w:rPr>
      </w:pPr>
      <w:r w:rsidRPr="00EA0090">
        <w:rPr>
          <w:color w:val="000000"/>
          <w:spacing w:val="4"/>
          <w:sz w:val="24"/>
          <w:szCs w:val="24"/>
          <w:lang w:val="lv-LV"/>
        </w:rPr>
        <w:t xml:space="preserve">Telpiskā lietderības pakāpe rāda, kāda daļa no gaismas plūsmas sasniedz </w:t>
      </w:r>
      <w:r w:rsidRPr="00EA0090">
        <w:rPr>
          <w:color w:val="000000"/>
          <w:spacing w:val="5"/>
          <w:sz w:val="24"/>
          <w:szCs w:val="24"/>
          <w:lang w:val="lv-LV"/>
        </w:rPr>
        <w:t xml:space="preserve">horizontālo plakni 85 cm augstumā no grīdas (galdu virsmas). Augsta telpiskā </w:t>
      </w:r>
      <w:r w:rsidRPr="00EA0090">
        <w:rPr>
          <w:color w:val="000000"/>
          <w:spacing w:val="3"/>
          <w:sz w:val="24"/>
          <w:szCs w:val="24"/>
          <w:lang w:val="lv-LV"/>
        </w:rPr>
        <w:t xml:space="preserve">lietderība atbilst zemām, bet lielas platības telpām, ar labi atstarojošām sienām un </w:t>
      </w:r>
      <w:r w:rsidRPr="00EA0090">
        <w:rPr>
          <w:color w:val="000000"/>
          <w:spacing w:val="1"/>
          <w:sz w:val="24"/>
          <w:szCs w:val="24"/>
          <w:lang w:val="lv-LV"/>
        </w:rPr>
        <w:t>griestiem ar netiešu gaismu un tieši starojošiem gaismas sadalījumiem.</w:t>
      </w:r>
    </w:p>
    <w:p w:rsidR="00D33E43" w:rsidRPr="00EA0090" w:rsidRDefault="00D33E43" w:rsidP="00D33E43">
      <w:pPr>
        <w:shd w:val="clear" w:color="auto" w:fill="FFFFFF"/>
        <w:ind w:firstLine="397"/>
        <w:jc w:val="both"/>
        <w:rPr>
          <w:sz w:val="24"/>
          <w:szCs w:val="24"/>
          <w:lang w:val="lv-LV"/>
        </w:rPr>
      </w:pPr>
      <w:r w:rsidRPr="00EA0090">
        <w:rPr>
          <w:color w:val="000000"/>
          <w:spacing w:val="1"/>
          <w:sz w:val="24"/>
          <w:szCs w:val="24"/>
          <w:lang w:val="lv-LV"/>
        </w:rPr>
        <w:t xml:space="preserve">Priekšstati par pareizo īpatnējo enerģijas patēriņu apgaismojumam svārstās </w:t>
      </w:r>
      <w:r w:rsidRPr="00EA0090">
        <w:rPr>
          <w:color w:val="000000"/>
          <w:spacing w:val="5"/>
          <w:sz w:val="24"/>
          <w:szCs w:val="24"/>
          <w:lang w:val="lv-LV"/>
        </w:rPr>
        <w:t>starp "mazāk par 9W/m</w:t>
      </w:r>
      <w:r w:rsidRPr="00EA0090">
        <w:rPr>
          <w:color w:val="000000"/>
          <w:spacing w:val="5"/>
          <w:sz w:val="24"/>
          <w:szCs w:val="24"/>
          <w:vertAlign w:val="superscript"/>
          <w:lang w:val="lv-LV"/>
        </w:rPr>
        <w:t>2</w:t>
      </w:r>
      <w:r w:rsidRPr="00EA0090">
        <w:rPr>
          <w:color w:val="000000"/>
          <w:spacing w:val="5"/>
          <w:sz w:val="24"/>
          <w:szCs w:val="24"/>
          <w:lang w:val="lv-LV"/>
        </w:rPr>
        <w:t>" un "maksimāli 15W/m</w:t>
      </w:r>
      <w:r w:rsidRPr="00EA0090">
        <w:rPr>
          <w:color w:val="000000"/>
          <w:spacing w:val="5"/>
          <w:sz w:val="24"/>
          <w:szCs w:val="24"/>
          <w:vertAlign w:val="superscript"/>
          <w:lang w:val="lv-LV"/>
        </w:rPr>
        <w:t>2</w:t>
      </w:r>
      <w:r w:rsidRPr="00EA0090">
        <w:rPr>
          <w:color w:val="000000"/>
          <w:spacing w:val="5"/>
          <w:sz w:val="24"/>
          <w:szCs w:val="24"/>
          <w:lang w:val="lv-LV"/>
        </w:rPr>
        <w:t>". Vērtējumu pamatā tomēr ir dati par apgaismojumu. Apgaismojuma sistēmu salīdzinājumiem jāiziet no W/m</w:t>
      </w:r>
      <w:r w:rsidRPr="00EA0090">
        <w:rPr>
          <w:color w:val="000000"/>
          <w:spacing w:val="5"/>
          <w:sz w:val="24"/>
          <w:szCs w:val="24"/>
          <w:vertAlign w:val="superscript"/>
          <w:lang w:val="lv-LV"/>
        </w:rPr>
        <w:t xml:space="preserve">2 </w:t>
      </w:r>
      <w:r w:rsidRPr="00EA0090">
        <w:rPr>
          <w:color w:val="000000"/>
          <w:spacing w:val="3"/>
          <w:sz w:val="24"/>
          <w:szCs w:val="24"/>
          <w:lang w:val="lv-LV"/>
        </w:rPr>
        <w:t>uz lx (uz 100 lx). Tā, piemēram:</w:t>
      </w:r>
    </w:p>
    <w:p w:rsidR="00D33E43" w:rsidRPr="00EA0090" w:rsidRDefault="00D33E43" w:rsidP="00D33E43">
      <w:pPr>
        <w:numPr>
          <w:ilvl w:val="0"/>
          <w:numId w:val="7"/>
        </w:numPr>
        <w:shd w:val="clear" w:color="auto" w:fill="FFFFFF"/>
        <w:tabs>
          <w:tab w:val="left" w:pos="958"/>
        </w:tabs>
        <w:ind w:firstLine="397"/>
        <w:rPr>
          <w:color w:val="000000"/>
          <w:sz w:val="24"/>
          <w:szCs w:val="24"/>
          <w:lang w:val="lv-LV"/>
        </w:rPr>
      </w:pPr>
      <w:r w:rsidRPr="00EA0090">
        <w:rPr>
          <w:color w:val="000000"/>
          <w:spacing w:val="3"/>
          <w:sz w:val="24"/>
          <w:szCs w:val="24"/>
          <w:lang w:val="lv-LV"/>
        </w:rPr>
        <w:t>mazās ofisu telpās 2,7 W/m</w:t>
      </w:r>
      <w:r w:rsidRPr="00EA0090">
        <w:rPr>
          <w:color w:val="000000"/>
          <w:spacing w:val="3"/>
          <w:sz w:val="24"/>
          <w:szCs w:val="24"/>
          <w:vertAlign w:val="superscript"/>
          <w:lang w:val="lv-LV"/>
        </w:rPr>
        <w:t>2</w:t>
      </w:r>
      <w:r w:rsidRPr="00EA0090">
        <w:rPr>
          <w:color w:val="000000"/>
          <w:spacing w:val="3"/>
          <w:sz w:val="24"/>
          <w:szCs w:val="24"/>
          <w:lang w:val="lv-LV"/>
        </w:rPr>
        <w:t xml:space="preserve"> uz 100 lx</w:t>
      </w:r>
    </w:p>
    <w:p w:rsidR="00D33E43" w:rsidRPr="00EA0090" w:rsidRDefault="00D33E43" w:rsidP="00D33E43">
      <w:pPr>
        <w:numPr>
          <w:ilvl w:val="0"/>
          <w:numId w:val="7"/>
        </w:numPr>
        <w:shd w:val="clear" w:color="auto" w:fill="FFFFFF"/>
        <w:tabs>
          <w:tab w:val="left" w:pos="958"/>
        </w:tabs>
        <w:ind w:firstLine="397"/>
        <w:rPr>
          <w:color w:val="000000"/>
          <w:sz w:val="24"/>
          <w:szCs w:val="24"/>
          <w:lang w:val="lv-LV"/>
        </w:rPr>
      </w:pPr>
      <w:r w:rsidRPr="00EA0090">
        <w:rPr>
          <w:color w:val="000000"/>
          <w:spacing w:val="3"/>
          <w:sz w:val="24"/>
          <w:szCs w:val="24"/>
          <w:lang w:val="lv-LV"/>
        </w:rPr>
        <w:t>ofisos ar vairākām darba vietām - 2,5 W/m</w:t>
      </w:r>
      <w:r w:rsidRPr="00EA0090">
        <w:rPr>
          <w:color w:val="000000"/>
          <w:spacing w:val="3"/>
          <w:sz w:val="24"/>
          <w:szCs w:val="24"/>
          <w:vertAlign w:val="superscript"/>
          <w:lang w:val="lv-LV"/>
        </w:rPr>
        <w:t>2</w:t>
      </w:r>
      <w:r w:rsidRPr="00EA0090">
        <w:rPr>
          <w:color w:val="000000"/>
          <w:spacing w:val="3"/>
          <w:sz w:val="24"/>
          <w:szCs w:val="24"/>
          <w:lang w:val="lv-LV"/>
        </w:rPr>
        <w:t xml:space="preserve"> uz 100 lx</w:t>
      </w:r>
    </w:p>
    <w:p w:rsidR="00D33E43" w:rsidRPr="00EA0090" w:rsidRDefault="00D33E43" w:rsidP="00D33E43">
      <w:pPr>
        <w:numPr>
          <w:ilvl w:val="0"/>
          <w:numId w:val="7"/>
        </w:numPr>
        <w:shd w:val="clear" w:color="auto" w:fill="FFFFFF"/>
        <w:tabs>
          <w:tab w:val="left" w:pos="958"/>
        </w:tabs>
        <w:ind w:firstLine="397"/>
        <w:rPr>
          <w:color w:val="000000"/>
          <w:sz w:val="24"/>
          <w:szCs w:val="24"/>
          <w:lang w:val="lv-LV"/>
        </w:rPr>
      </w:pPr>
      <w:r w:rsidRPr="00EA0090">
        <w:rPr>
          <w:color w:val="000000"/>
          <w:spacing w:val="5"/>
          <w:sz w:val="24"/>
          <w:szCs w:val="24"/>
          <w:lang w:val="lv-LV"/>
        </w:rPr>
        <w:t>lielās darba telpās - 2,3 W/m</w:t>
      </w:r>
      <w:r w:rsidRPr="00EA0090">
        <w:rPr>
          <w:color w:val="000000"/>
          <w:spacing w:val="5"/>
          <w:sz w:val="24"/>
          <w:szCs w:val="24"/>
          <w:vertAlign w:val="superscript"/>
          <w:lang w:val="lv-LV"/>
        </w:rPr>
        <w:t>2</w:t>
      </w:r>
      <w:r w:rsidRPr="00EA0090">
        <w:rPr>
          <w:color w:val="000000"/>
          <w:spacing w:val="5"/>
          <w:sz w:val="24"/>
          <w:szCs w:val="24"/>
          <w:lang w:val="lv-LV"/>
        </w:rPr>
        <w:t xml:space="preserve"> uz 100 lx</w:t>
      </w:r>
    </w:p>
    <w:p w:rsidR="00D33E43" w:rsidRDefault="00D33E43" w:rsidP="00D33E43">
      <w:pPr>
        <w:shd w:val="clear" w:color="auto" w:fill="FFFFFF"/>
        <w:rPr>
          <w:color w:val="000000"/>
          <w:spacing w:val="4"/>
          <w:sz w:val="24"/>
          <w:szCs w:val="24"/>
          <w:lang w:val="lv-LV"/>
        </w:rPr>
      </w:pPr>
      <w:r w:rsidRPr="00EA0090">
        <w:rPr>
          <w:color w:val="000000"/>
          <w:spacing w:val="4"/>
          <w:sz w:val="24"/>
          <w:szCs w:val="24"/>
          <w:lang w:val="lv-LV"/>
        </w:rPr>
        <w:t>ar gaišām telpu plaknēm un augstās gaismas atdeves spuldzēm.</w:t>
      </w:r>
    </w:p>
    <w:p w:rsidR="00D33E43" w:rsidRPr="00EA0090" w:rsidRDefault="00D33E43" w:rsidP="00D33E43">
      <w:pPr>
        <w:shd w:val="clear" w:color="auto" w:fill="FFFFFF"/>
        <w:ind w:firstLine="397"/>
        <w:rPr>
          <w:sz w:val="24"/>
          <w:szCs w:val="24"/>
          <w:lang w:val="lv-LV"/>
        </w:rPr>
      </w:pPr>
      <w:r w:rsidRPr="00EA0090">
        <w:rPr>
          <w:color w:val="000000"/>
          <w:spacing w:val="4"/>
          <w:sz w:val="24"/>
          <w:szCs w:val="24"/>
          <w:lang w:val="lv-LV"/>
        </w:rPr>
        <w:lastRenderedPageBreak/>
        <w:t>Apgaismojums var būt:</w:t>
      </w:r>
    </w:p>
    <w:p w:rsidR="00D33E43" w:rsidRPr="00EA0090" w:rsidRDefault="00D33E43" w:rsidP="00D33E43">
      <w:pPr>
        <w:numPr>
          <w:ilvl w:val="0"/>
          <w:numId w:val="10"/>
        </w:numPr>
        <w:shd w:val="clear" w:color="auto" w:fill="FFFFFF"/>
        <w:tabs>
          <w:tab w:val="left" w:pos="943"/>
        </w:tabs>
        <w:rPr>
          <w:color w:val="000000"/>
          <w:sz w:val="24"/>
          <w:szCs w:val="24"/>
          <w:lang w:val="lv-LV"/>
        </w:rPr>
      </w:pPr>
      <w:r w:rsidRPr="00EA0090">
        <w:rPr>
          <w:color w:val="000000"/>
          <w:spacing w:val="3"/>
          <w:sz w:val="24"/>
          <w:szCs w:val="24"/>
          <w:lang w:val="lv-LV"/>
        </w:rPr>
        <w:t>dziļā starojuma spoguļrastra gaismekļi (</w:t>
      </w:r>
      <w:r>
        <w:rPr>
          <w:color w:val="000000"/>
          <w:spacing w:val="3"/>
          <w:sz w:val="24"/>
          <w:szCs w:val="24"/>
          <w:lang w:val="lv-LV"/>
        </w:rPr>
        <w:t>9</w:t>
      </w:r>
      <w:r w:rsidRPr="00EA0090">
        <w:rPr>
          <w:color w:val="000000"/>
          <w:spacing w:val="3"/>
          <w:sz w:val="24"/>
          <w:szCs w:val="24"/>
          <w:lang w:val="lv-LV"/>
        </w:rPr>
        <w:t>.</w:t>
      </w:r>
      <w:r>
        <w:rPr>
          <w:color w:val="000000"/>
          <w:spacing w:val="3"/>
          <w:sz w:val="24"/>
          <w:szCs w:val="24"/>
          <w:lang w:val="lv-LV"/>
        </w:rPr>
        <w:t>11</w:t>
      </w:r>
      <w:r w:rsidRPr="00EA0090">
        <w:rPr>
          <w:color w:val="000000"/>
          <w:spacing w:val="3"/>
          <w:sz w:val="24"/>
          <w:szCs w:val="24"/>
          <w:lang w:val="lv-LV"/>
        </w:rPr>
        <w:t>.att.);</w:t>
      </w:r>
    </w:p>
    <w:p w:rsidR="00D33E43" w:rsidRPr="00EA0090" w:rsidRDefault="00D33E43" w:rsidP="00D33E43">
      <w:pPr>
        <w:numPr>
          <w:ilvl w:val="0"/>
          <w:numId w:val="10"/>
        </w:numPr>
        <w:shd w:val="clear" w:color="auto" w:fill="FFFFFF"/>
        <w:tabs>
          <w:tab w:val="left" w:pos="943"/>
        </w:tabs>
        <w:rPr>
          <w:color w:val="000000"/>
          <w:sz w:val="24"/>
          <w:szCs w:val="24"/>
          <w:lang w:val="lv-LV"/>
        </w:rPr>
      </w:pPr>
      <w:r w:rsidRPr="00EA0090">
        <w:rPr>
          <w:color w:val="000000"/>
          <w:spacing w:val="3"/>
          <w:sz w:val="24"/>
          <w:szCs w:val="24"/>
          <w:lang w:val="lv-LV"/>
        </w:rPr>
        <w:t>dziļi plašā starojuma spoguļrastra gaismekļi (</w:t>
      </w:r>
      <w:r>
        <w:rPr>
          <w:color w:val="000000"/>
          <w:spacing w:val="3"/>
          <w:sz w:val="24"/>
          <w:szCs w:val="24"/>
          <w:lang w:val="lv-LV"/>
        </w:rPr>
        <w:t>9.12</w:t>
      </w:r>
      <w:r w:rsidRPr="00EA0090">
        <w:rPr>
          <w:color w:val="000000"/>
          <w:spacing w:val="3"/>
          <w:sz w:val="24"/>
          <w:szCs w:val="24"/>
          <w:lang w:val="lv-LV"/>
        </w:rPr>
        <w:t>.</w:t>
      </w:r>
      <w:r>
        <w:rPr>
          <w:color w:val="000000"/>
          <w:spacing w:val="3"/>
          <w:sz w:val="24"/>
          <w:szCs w:val="24"/>
          <w:lang w:val="lv-LV"/>
        </w:rPr>
        <w:t xml:space="preserve"> </w:t>
      </w:r>
      <w:r w:rsidRPr="00EA0090">
        <w:rPr>
          <w:color w:val="000000"/>
          <w:spacing w:val="3"/>
          <w:sz w:val="24"/>
          <w:szCs w:val="24"/>
          <w:lang w:val="lv-LV"/>
        </w:rPr>
        <w:t>att.);</w:t>
      </w:r>
    </w:p>
    <w:p w:rsidR="00D33E43" w:rsidRPr="00EA0090" w:rsidRDefault="00D33E43" w:rsidP="00D33E43">
      <w:pPr>
        <w:numPr>
          <w:ilvl w:val="0"/>
          <w:numId w:val="10"/>
        </w:numPr>
        <w:shd w:val="clear" w:color="auto" w:fill="FFFFFF"/>
        <w:tabs>
          <w:tab w:val="left" w:pos="943"/>
        </w:tabs>
        <w:rPr>
          <w:color w:val="000000"/>
          <w:sz w:val="24"/>
          <w:szCs w:val="24"/>
          <w:lang w:val="lv-LV"/>
        </w:rPr>
      </w:pPr>
      <w:r w:rsidRPr="00EA0090">
        <w:rPr>
          <w:color w:val="000000"/>
          <w:spacing w:val="3"/>
          <w:sz w:val="24"/>
          <w:szCs w:val="24"/>
          <w:lang w:val="lv-LV"/>
        </w:rPr>
        <w:t>tiešā - netiešā starojuma piekargaismekļi (</w:t>
      </w:r>
      <w:r>
        <w:rPr>
          <w:color w:val="000000"/>
          <w:spacing w:val="3"/>
          <w:sz w:val="24"/>
          <w:szCs w:val="24"/>
          <w:lang w:val="lv-LV"/>
        </w:rPr>
        <w:t>9</w:t>
      </w:r>
      <w:r w:rsidRPr="00EA0090">
        <w:rPr>
          <w:color w:val="000000"/>
          <w:spacing w:val="3"/>
          <w:sz w:val="24"/>
          <w:szCs w:val="24"/>
          <w:lang w:val="lv-LV"/>
        </w:rPr>
        <w:t>.</w:t>
      </w:r>
      <w:r>
        <w:rPr>
          <w:color w:val="000000"/>
          <w:spacing w:val="3"/>
          <w:sz w:val="24"/>
          <w:szCs w:val="24"/>
          <w:lang w:val="lv-LV"/>
        </w:rPr>
        <w:t>13</w:t>
      </w:r>
      <w:r w:rsidRPr="00EA0090">
        <w:rPr>
          <w:color w:val="000000"/>
          <w:spacing w:val="3"/>
          <w:sz w:val="24"/>
          <w:szCs w:val="24"/>
          <w:lang w:val="lv-LV"/>
        </w:rPr>
        <w:t>.att.);</w:t>
      </w:r>
    </w:p>
    <w:p w:rsidR="00D33E43" w:rsidRPr="00EA0090" w:rsidRDefault="00D33E43" w:rsidP="00D33E43">
      <w:pPr>
        <w:numPr>
          <w:ilvl w:val="0"/>
          <w:numId w:val="10"/>
        </w:numPr>
        <w:shd w:val="clear" w:color="auto" w:fill="FFFFFF"/>
        <w:tabs>
          <w:tab w:val="left" w:pos="943"/>
        </w:tabs>
        <w:rPr>
          <w:color w:val="000000"/>
          <w:sz w:val="24"/>
          <w:szCs w:val="24"/>
          <w:lang w:val="lv-LV"/>
        </w:rPr>
      </w:pPr>
      <w:r w:rsidRPr="00EA0090">
        <w:rPr>
          <w:color w:val="000000"/>
          <w:spacing w:val="2"/>
          <w:sz w:val="24"/>
          <w:szCs w:val="24"/>
          <w:lang w:val="lv-LV"/>
        </w:rPr>
        <w:t>orientētais uz darba vietām netiešais apgaismojums (</w:t>
      </w:r>
      <w:r>
        <w:rPr>
          <w:color w:val="000000"/>
          <w:spacing w:val="2"/>
          <w:sz w:val="24"/>
          <w:szCs w:val="24"/>
          <w:lang w:val="lv-LV"/>
        </w:rPr>
        <w:t>9</w:t>
      </w:r>
      <w:r w:rsidRPr="00EA0090">
        <w:rPr>
          <w:color w:val="000000"/>
          <w:spacing w:val="2"/>
          <w:sz w:val="24"/>
          <w:szCs w:val="24"/>
          <w:lang w:val="lv-LV"/>
        </w:rPr>
        <w:t>.</w:t>
      </w:r>
      <w:r>
        <w:rPr>
          <w:color w:val="000000"/>
          <w:spacing w:val="2"/>
          <w:sz w:val="24"/>
          <w:szCs w:val="24"/>
          <w:lang w:val="lv-LV"/>
        </w:rPr>
        <w:t>14</w:t>
      </w:r>
      <w:r w:rsidRPr="00EA0090">
        <w:rPr>
          <w:color w:val="000000"/>
          <w:spacing w:val="2"/>
          <w:sz w:val="24"/>
          <w:szCs w:val="24"/>
          <w:lang w:val="lv-LV"/>
        </w:rPr>
        <w:t xml:space="preserve"> .att.).</w:t>
      </w:r>
    </w:p>
    <w:p w:rsidR="00D33E43" w:rsidRPr="00EA0090" w:rsidRDefault="00D33E43" w:rsidP="00D33E43">
      <w:pPr>
        <w:shd w:val="clear" w:color="auto" w:fill="FFFFFF"/>
        <w:ind w:firstLine="397"/>
        <w:rPr>
          <w:sz w:val="24"/>
          <w:szCs w:val="24"/>
          <w:lang w:val="lv-LV"/>
        </w:rPr>
      </w:pPr>
      <w:r w:rsidRPr="00EA0090">
        <w:rPr>
          <w:i/>
          <w:iCs/>
          <w:color w:val="000000"/>
          <w:spacing w:val="5"/>
          <w:sz w:val="24"/>
          <w:szCs w:val="24"/>
          <w:lang w:val="lv-LV"/>
        </w:rPr>
        <w:t xml:space="preserve">Dziļā starojuma spoguļrastra gaismekļi </w:t>
      </w:r>
      <w:r w:rsidRPr="00EA0090">
        <w:rPr>
          <w:iCs/>
          <w:color w:val="000000"/>
          <w:spacing w:val="5"/>
          <w:sz w:val="24"/>
          <w:szCs w:val="24"/>
          <w:lang w:val="lv-LV"/>
        </w:rPr>
        <w:t>(</w:t>
      </w:r>
      <w:r>
        <w:rPr>
          <w:iCs/>
          <w:color w:val="000000"/>
          <w:spacing w:val="5"/>
          <w:sz w:val="24"/>
          <w:szCs w:val="24"/>
          <w:lang w:val="lv-LV"/>
        </w:rPr>
        <w:t>9</w:t>
      </w:r>
      <w:r w:rsidRPr="00EA0090">
        <w:rPr>
          <w:iCs/>
          <w:color w:val="000000"/>
          <w:spacing w:val="5"/>
          <w:sz w:val="24"/>
          <w:szCs w:val="24"/>
          <w:lang w:val="lv-LV"/>
        </w:rPr>
        <w:t>.</w:t>
      </w:r>
      <w:r>
        <w:rPr>
          <w:iCs/>
          <w:color w:val="000000"/>
          <w:spacing w:val="5"/>
          <w:sz w:val="24"/>
          <w:szCs w:val="24"/>
          <w:lang w:val="lv-LV"/>
        </w:rPr>
        <w:t>11</w:t>
      </w:r>
      <w:r w:rsidRPr="00EA0090">
        <w:rPr>
          <w:iCs/>
          <w:color w:val="000000"/>
          <w:spacing w:val="5"/>
          <w:sz w:val="24"/>
          <w:szCs w:val="24"/>
          <w:lang w:val="lv-LV"/>
        </w:rPr>
        <w:t>.att.)</w:t>
      </w:r>
    </w:p>
    <w:p w:rsidR="00D33E43" w:rsidRPr="00EA0090" w:rsidRDefault="00D33E43" w:rsidP="00D33E43">
      <w:pPr>
        <w:shd w:val="clear" w:color="auto" w:fill="FFFFFF"/>
        <w:ind w:firstLine="397"/>
        <w:jc w:val="both"/>
        <w:rPr>
          <w:sz w:val="24"/>
          <w:szCs w:val="24"/>
          <w:lang w:val="lv-LV"/>
        </w:rPr>
      </w:pPr>
      <w:r w:rsidRPr="00EA0090">
        <w:rPr>
          <w:color w:val="000000"/>
          <w:spacing w:val="8"/>
          <w:sz w:val="24"/>
          <w:szCs w:val="24"/>
          <w:lang w:val="lv-LV"/>
        </w:rPr>
        <w:t xml:space="preserve">Gaismekļos var izmantot </w:t>
      </w:r>
      <w:r w:rsidRPr="00EA0090">
        <w:rPr>
          <w:bCs/>
          <w:color w:val="000000"/>
          <w:spacing w:val="8"/>
          <w:sz w:val="24"/>
          <w:szCs w:val="24"/>
          <w:lang w:val="lv-LV"/>
        </w:rPr>
        <w:t xml:space="preserve">luminiscentās </w:t>
      </w:r>
      <w:r w:rsidRPr="00EA0090">
        <w:rPr>
          <w:color w:val="000000"/>
          <w:spacing w:val="8"/>
          <w:sz w:val="24"/>
          <w:szCs w:val="24"/>
          <w:lang w:val="lv-LV"/>
        </w:rPr>
        <w:t xml:space="preserve">2xT 36 W; iekārtas lietderības </w:t>
      </w:r>
      <w:r w:rsidRPr="00EA0090">
        <w:rPr>
          <w:color w:val="000000"/>
          <w:spacing w:val="3"/>
          <w:sz w:val="24"/>
          <w:szCs w:val="24"/>
          <w:lang w:val="lv-LV"/>
        </w:rPr>
        <w:t>pakāpe 0,6; īpatnējā jauda 2,8 W/m</w:t>
      </w:r>
      <w:r w:rsidRPr="00EA0090">
        <w:rPr>
          <w:color w:val="000000"/>
          <w:spacing w:val="3"/>
          <w:sz w:val="24"/>
          <w:szCs w:val="24"/>
          <w:vertAlign w:val="superscript"/>
          <w:lang w:val="lv-LV"/>
        </w:rPr>
        <w:t>2</w:t>
      </w:r>
      <w:r w:rsidRPr="00EA0090">
        <w:rPr>
          <w:color w:val="000000"/>
          <w:spacing w:val="3"/>
          <w:sz w:val="24"/>
          <w:szCs w:val="24"/>
          <w:lang w:val="lv-LV"/>
        </w:rPr>
        <w:t xml:space="preserve"> uz 100 lx. </w:t>
      </w:r>
      <w:r w:rsidRPr="00EA0090">
        <w:rPr>
          <w:color w:val="000000"/>
          <w:spacing w:val="1"/>
          <w:sz w:val="24"/>
          <w:szCs w:val="24"/>
          <w:lang w:val="lv-LV"/>
        </w:rPr>
        <w:t>Priekšrocības:</w:t>
      </w:r>
    </w:p>
    <w:p w:rsidR="00D33E43" w:rsidRPr="00EA0090" w:rsidRDefault="00D33E43" w:rsidP="005E4C5B">
      <w:pPr>
        <w:numPr>
          <w:ilvl w:val="0"/>
          <w:numId w:val="24"/>
        </w:numPr>
        <w:shd w:val="clear" w:color="auto" w:fill="FFFFFF"/>
        <w:tabs>
          <w:tab w:val="left" w:pos="958"/>
        </w:tabs>
        <w:ind w:firstLine="397"/>
        <w:rPr>
          <w:color w:val="000000"/>
          <w:sz w:val="24"/>
          <w:szCs w:val="24"/>
          <w:lang w:val="lv-LV"/>
        </w:rPr>
      </w:pPr>
      <w:r w:rsidRPr="00EA0090">
        <w:rPr>
          <w:color w:val="000000"/>
          <w:spacing w:val="-3"/>
          <w:sz w:val="24"/>
          <w:szCs w:val="24"/>
          <w:lang w:val="lv-LV"/>
        </w:rPr>
        <w:t xml:space="preserve">izslēgts tiešais </w:t>
      </w:r>
      <w:r w:rsidRPr="00EA0090">
        <w:rPr>
          <w:bCs/>
          <w:color w:val="000000"/>
          <w:spacing w:val="-3"/>
          <w:sz w:val="24"/>
          <w:szCs w:val="24"/>
          <w:lang w:val="lv-LV"/>
        </w:rPr>
        <w:t>apžilbinājums;</w:t>
      </w:r>
    </w:p>
    <w:p w:rsidR="00D33E43" w:rsidRPr="00EA0090" w:rsidRDefault="00D33E43" w:rsidP="005E4C5B">
      <w:pPr>
        <w:numPr>
          <w:ilvl w:val="0"/>
          <w:numId w:val="24"/>
        </w:numPr>
        <w:shd w:val="clear" w:color="auto" w:fill="FFFFFF"/>
        <w:tabs>
          <w:tab w:val="left" w:pos="958"/>
        </w:tabs>
        <w:ind w:firstLine="397"/>
        <w:rPr>
          <w:color w:val="000000"/>
          <w:sz w:val="24"/>
          <w:szCs w:val="24"/>
          <w:lang w:val="lv-LV"/>
        </w:rPr>
      </w:pPr>
      <w:r w:rsidRPr="00EA0090">
        <w:rPr>
          <w:color w:val="000000"/>
          <w:spacing w:val="9"/>
          <w:sz w:val="24"/>
          <w:szCs w:val="24"/>
          <w:lang w:val="lv-LV"/>
        </w:rPr>
        <w:t xml:space="preserve">bez traucējošiem spīguļojumiem darba vietā pat, ja gaismas plūsma </w:t>
      </w:r>
      <w:r w:rsidRPr="00EA0090">
        <w:rPr>
          <w:color w:val="000000"/>
          <w:sz w:val="24"/>
          <w:szCs w:val="24"/>
          <w:lang w:val="lv-LV"/>
        </w:rPr>
        <w:t>virzīta 20</w:t>
      </w:r>
      <w:r w:rsidRPr="00EA0090">
        <w:rPr>
          <w:color w:val="000000"/>
          <w:sz w:val="24"/>
          <w:szCs w:val="24"/>
          <w:vertAlign w:val="superscript"/>
          <w:lang w:val="lv-LV"/>
        </w:rPr>
        <w:t>0</w:t>
      </w:r>
      <w:r w:rsidRPr="00EA0090">
        <w:rPr>
          <w:color w:val="000000"/>
          <w:sz w:val="24"/>
          <w:szCs w:val="24"/>
          <w:lang w:val="lv-LV"/>
        </w:rPr>
        <w:t xml:space="preserve"> uz aizmuguri.</w:t>
      </w:r>
    </w:p>
    <w:p w:rsidR="00D33E43" w:rsidRPr="00EA0090" w:rsidRDefault="00D33E43" w:rsidP="00D33E43">
      <w:pPr>
        <w:shd w:val="clear" w:color="auto" w:fill="FFFFFF"/>
        <w:ind w:firstLine="397"/>
        <w:rPr>
          <w:sz w:val="24"/>
          <w:szCs w:val="24"/>
          <w:lang w:val="lv-LV"/>
        </w:rPr>
      </w:pPr>
      <w:r w:rsidRPr="00EA0090">
        <w:rPr>
          <w:color w:val="000000"/>
          <w:spacing w:val="2"/>
          <w:sz w:val="24"/>
          <w:szCs w:val="24"/>
          <w:lang w:val="lv-LV"/>
        </w:rPr>
        <w:t>Trūkumi:</w:t>
      </w:r>
    </w:p>
    <w:p w:rsidR="00D33E43" w:rsidRPr="00EA0090" w:rsidRDefault="00D33E43" w:rsidP="005E4C5B">
      <w:pPr>
        <w:numPr>
          <w:ilvl w:val="0"/>
          <w:numId w:val="24"/>
        </w:numPr>
        <w:shd w:val="clear" w:color="auto" w:fill="FFFFFF"/>
        <w:tabs>
          <w:tab w:val="left" w:pos="958"/>
        </w:tabs>
        <w:ind w:firstLine="397"/>
        <w:rPr>
          <w:color w:val="000000"/>
          <w:sz w:val="24"/>
          <w:szCs w:val="24"/>
          <w:lang w:val="lv-LV"/>
        </w:rPr>
      </w:pPr>
      <w:r w:rsidRPr="00EA0090">
        <w:rPr>
          <w:color w:val="000000"/>
          <w:spacing w:val="4"/>
          <w:sz w:val="24"/>
          <w:szCs w:val="24"/>
          <w:lang w:val="lv-LV"/>
        </w:rPr>
        <w:t>traucējošie spīguļojumi uz horizontālām vai nedaudz noliektām plaknēm, ja gaismas plūsma nav precīzi virzīta uz darba vietu;</w:t>
      </w:r>
    </w:p>
    <w:p w:rsidR="00D33E43" w:rsidRPr="00EA0090" w:rsidRDefault="00D33E43" w:rsidP="005E4C5B">
      <w:pPr>
        <w:numPr>
          <w:ilvl w:val="0"/>
          <w:numId w:val="24"/>
        </w:numPr>
        <w:shd w:val="clear" w:color="auto" w:fill="FFFFFF"/>
        <w:tabs>
          <w:tab w:val="left" w:pos="958"/>
        </w:tabs>
        <w:ind w:firstLine="397"/>
        <w:jc w:val="both"/>
        <w:rPr>
          <w:color w:val="000000"/>
          <w:sz w:val="24"/>
          <w:szCs w:val="24"/>
          <w:lang w:val="lv-LV"/>
        </w:rPr>
      </w:pPr>
      <w:r w:rsidRPr="00EA0090">
        <w:rPr>
          <w:color w:val="000000"/>
          <w:spacing w:val="8"/>
          <w:sz w:val="24"/>
          <w:szCs w:val="24"/>
          <w:lang w:val="lv-LV"/>
        </w:rPr>
        <w:t xml:space="preserve">sliktāks vertikālais gaismas sadalījums, kas vairumā gadījumos dod </w:t>
      </w:r>
      <w:r w:rsidRPr="00EA0090">
        <w:rPr>
          <w:color w:val="000000"/>
          <w:spacing w:val="1"/>
          <w:sz w:val="24"/>
          <w:szCs w:val="24"/>
          <w:lang w:val="lv-LV"/>
        </w:rPr>
        <w:t xml:space="preserve">pārāk augstu   gaišuma starpību starp horizontālām un vertikālām </w:t>
      </w:r>
      <w:r w:rsidRPr="00EA0090">
        <w:rPr>
          <w:color w:val="000000"/>
          <w:spacing w:val="2"/>
          <w:sz w:val="24"/>
          <w:szCs w:val="24"/>
          <w:lang w:val="lv-LV"/>
        </w:rPr>
        <w:t>plaknēm;</w:t>
      </w:r>
    </w:p>
    <w:p w:rsidR="00D33E43" w:rsidRPr="00EA0090" w:rsidRDefault="00D33E43" w:rsidP="005E4C5B">
      <w:pPr>
        <w:numPr>
          <w:ilvl w:val="0"/>
          <w:numId w:val="24"/>
        </w:numPr>
        <w:shd w:val="clear" w:color="auto" w:fill="FFFFFF"/>
        <w:tabs>
          <w:tab w:val="left" w:pos="958"/>
        </w:tabs>
        <w:ind w:firstLine="397"/>
        <w:jc w:val="both"/>
        <w:rPr>
          <w:color w:val="000000"/>
          <w:sz w:val="24"/>
          <w:szCs w:val="24"/>
          <w:lang w:val="lv-LV"/>
        </w:rPr>
      </w:pPr>
      <w:r w:rsidRPr="00EA0090">
        <w:rPr>
          <w:color w:val="000000"/>
          <w:spacing w:val="4"/>
          <w:sz w:val="24"/>
          <w:szCs w:val="24"/>
          <w:lang w:val="lv-LV"/>
        </w:rPr>
        <w:t xml:space="preserve">griestu un sienu zonas parasti tiek nepietiekami izgaismotas, kas izsauc </w:t>
      </w:r>
      <w:r w:rsidRPr="00EA0090">
        <w:rPr>
          <w:color w:val="000000"/>
          <w:spacing w:val="1"/>
          <w:sz w:val="24"/>
          <w:szCs w:val="24"/>
          <w:lang w:val="lv-LV"/>
        </w:rPr>
        <w:t>neapmierinošu telpisku efektu;</w:t>
      </w:r>
    </w:p>
    <w:p w:rsidR="00D33E43" w:rsidRPr="003B7111" w:rsidRDefault="00D33E43" w:rsidP="005E4C5B">
      <w:pPr>
        <w:numPr>
          <w:ilvl w:val="0"/>
          <w:numId w:val="24"/>
        </w:numPr>
        <w:shd w:val="clear" w:color="auto" w:fill="FFFFFF"/>
        <w:tabs>
          <w:tab w:val="left" w:pos="958"/>
        </w:tabs>
        <w:ind w:firstLine="397"/>
        <w:jc w:val="both"/>
        <w:rPr>
          <w:color w:val="000000"/>
          <w:sz w:val="24"/>
          <w:szCs w:val="24"/>
          <w:lang w:val="lv-LV"/>
        </w:rPr>
      </w:pPr>
      <w:r w:rsidRPr="00EA0090">
        <w:rPr>
          <w:color w:val="000000"/>
          <w:spacing w:val="7"/>
          <w:sz w:val="24"/>
          <w:szCs w:val="24"/>
          <w:lang w:val="lv-LV"/>
        </w:rPr>
        <w:t xml:space="preserve">jūtīgs pret piesārņojumiem (putekļu nosēdumi un pirkstu nospiedumi </w:t>
      </w:r>
      <w:r w:rsidRPr="00EA0090">
        <w:rPr>
          <w:color w:val="000000"/>
          <w:spacing w:val="2"/>
          <w:sz w:val="24"/>
          <w:szCs w:val="24"/>
          <w:lang w:val="lv-LV"/>
        </w:rPr>
        <w:t>skaidri redzami).</w:t>
      </w:r>
    </w:p>
    <w:p w:rsidR="00D33E43" w:rsidRDefault="00D33E43" w:rsidP="00D33E43">
      <w:pPr>
        <w:shd w:val="clear" w:color="auto" w:fill="FFFFFF"/>
        <w:tabs>
          <w:tab w:val="left" w:pos="958"/>
        </w:tabs>
        <w:jc w:val="both"/>
        <w:rPr>
          <w:iCs/>
          <w:color w:val="000000"/>
          <w:spacing w:val="7"/>
          <w:sz w:val="24"/>
          <w:szCs w:val="24"/>
          <w:lang w:val="lv-LV"/>
        </w:rPr>
      </w:pPr>
      <w:r w:rsidRPr="00175687">
        <w:rPr>
          <w:iCs/>
          <w:color w:val="000000"/>
          <w:spacing w:val="7"/>
          <w:sz w:val="24"/>
          <w:szCs w:val="24"/>
          <w:lang w:val="lv-LV"/>
        </w:rPr>
        <w:t>Dziļi plašā starojuma spoguļrastra gaismekļi</w:t>
      </w:r>
      <w:r>
        <w:rPr>
          <w:iCs/>
          <w:color w:val="000000"/>
          <w:spacing w:val="7"/>
          <w:sz w:val="24"/>
          <w:szCs w:val="24"/>
          <w:lang w:val="lv-LV"/>
        </w:rPr>
        <w:t xml:space="preserve"> (9.12. att.).</w:t>
      </w:r>
    </w:p>
    <w:p w:rsidR="00D33E43" w:rsidRPr="00D1440B" w:rsidRDefault="00D33E43" w:rsidP="00D33E43">
      <w:pPr>
        <w:shd w:val="clear" w:color="auto" w:fill="FFFFFF"/>
        <w:tabs>
          <w:tab w:val="left" w:pos="943"/>
        </w:tabs>
        <w:rPr>
          <w:color w:val="000000"/>
          <w:sz w:val="16"/>
          <w:szCs w:val="16"/>
          <w:lang w:val="lv-LV"/>
        </w:rPr>
      </w:pPr>
    </w:p>
    <w:tbl>
      <w:tblPr>
        <w:tblW w:w="0" w:type="auto"/>
        <w:tblLook w:val="01E0" w:firstRow="1" w:lastRow="1" w:firstColumn="1" w:lastColumn="1" w:noHBand="0" w:noVBand="0"/>
      </w:tblPr>
      <w:tblGrid>
        <w:gridCol w:w="8720"/>
      </w:tblGrid>
      <w:tr w:rsidR="00D33E43" w:rsidRPr="00583847" w:rsidTr="0067409D">
        <w:tc>
          <w:tcPr>
            <w:tcW w:w="9287" w:type="dxa"/>
            <w:vAlign w:val="center"/>
          </w:tcPr>
          <w:p w:rsidR="00D33E43" w:rsidRPr="00DF2917" w:rsidRDefault="00D33E43" w:rsidP="004D2A89">
            <w:pPr>
              <w:rPr>
                <w:sz w:val="22"/>
                <w:szCs w:val="22"/>
                <w:lang w:val="lv-LV"/>
              </w:rPr>
            </w:pPr>
            <w:r>
              <w:rPr>
                <w:noProof/>
                <w:lang w:val="lv-LV" w:eastAsia="lv-LV"/>
              </w:rPr>
              <w:drawing>
                <wp:inline distT="0" distB="0" distL="0" distR="0">
                  <wp:extent cx="3155950" cy="1123950"/>
                  <wp:effectExtent l="19050" t="0" r="6350" b="0"/>
                  <wp:docPr id="39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85" cstate="print">
                            <a:lum bright="-32000" contrast="54000"/>
                            <a:grayscl/>
                          </a:blip>
                          <a:srcRect/>
                          <a:stretch>
                            <a:fillRect/>
                          </a:stretch>
                        </pic:blipFill>
                        <pic:spPr bwMode="auto">
                          <a:xfrm>
                            <a:off x="0" y="0"/>
                            <a:ext cx="3155950" cy="1123950"/>
                          </a:xfrm>
                          <a:prstGeom prst="rect">
                            <a:avLst/>
                          </a:prstGeom>
                          <a:noFill/>
                          <a:ln w="9525">
                            <a:noFill/>
                            <a:miter lim="800000"/>
                            <a:headEnd/>
                            <a:tailEnd/>
                          </a:ln>
                        </pic:spPr>
                      </pic:pic>
                    </a:graphicData>
                  </a:graphic>
                </wp:inline>
              </w:drawing>
            </w:r>
          </w:p>
          <w:p w:rsidR="00D33E43" w:rsidRPr="00DF2917" w:rsidRDefault="00D33E43" w:rsidP="004D2A89">
            <w:pPr>
              <w:shd w:val="clear" w:color="auto" w:fill="FFFFFF"/>
              <w:rPr>
                <w:iCs/>
                <w:color w:val="000000"/>
                <w:spacing w:val="7"/>
                <w:sz w:val="22"/>
                <w:szCs w:val="22"/>
                <w:lang w:val="lv-LV"/>
              </w:rPr>
            </w:pPr>
          </w:p>
          <w:p w:rsidR="00D33E43" w:rsidRPr="00DF2917" w:rsidRDefault="00D33E43" w:rsidP="004D2A89">
            <w:pPr>
              <w:shd w:val="clear" w:color="auto" w:fill="FFFFFF"/>
              <w:rPr>
                <w:sz w:val="22"/>
                <w:szCs w:val="22"/>
                <w:lang w:val="lv-LV"/>
              </w:rPr>
            </w:pPr>
            <w:r w:rsidRPr="00DF2917">
              <w:rPr>
                <w:iCs/>
                <w:color w:val="000000"/>
                <w:spacing w:val="7"/>
                <w:sz w:val="22"/>
                <w:szCs w:val="22"/>
                <w:lang w:val="lv-LV"/>
              </w:rPr>
              <w:t>9.12. att. Dziļi plašā starojuma spoguļrastra gaismekļi</w:t>
            </w:r>
          </w:p>
          <w:p w:rsidR="00D33E43" w:rsidRPr="00DF2917" w:rsidRDefault="00D33E43" w:rsidP="004D2A89">
            <w:pPr>
              <w:rPr>
                <w:sz w:val="24"/>
                <w:szCs w:val="24"/>
                <w:lang w:val="lv-LV"/>
              </w:rPr>
            </w:pPr>
          </w:p>
        </w:tc>
      </w:tr>
    </w:tbl>
    <w:p w:rsidR="00D33E43" w:rsidRPr="00EA0090" w:rsidRDefault="00D33E43" w:rsidP="00D33E43">
      <w:pPr>
        <w:shd w:val="clear" w:color="auto" w:fill="FFFFFF"/>
        <w:ind w:firstLine="397"/>
        <w:jc w:val="both"/>
        <w:rPr>
          <w:color w:val="000000"/>
          <w:spacing w:val="4"/>
          <w:sz w:val="24"/>
          <w:szCs w:val="24"/>
          <w:lang w:val="lv-LV"/>
        </w:rPr>
      </w:pPr>
      <w:r w:rsidRPr="00EA0090">
        <w:rPr>
          <w:color w:val="000000"/>
          <w:spacing w:val="4"/>
          <w:sz w:val="24"/>
          <w:szCs w:val="24"/>
          <w:lang w:val="lv-LV"/>
        </w:rPr>
        <w:t>Var izmantot, piemēram, 2xT 36W; apgaismojuma iekārtas lietderības grāds 0,7; īpatnējā jauda 2,6 W/m</w:t>
      </w:r>
      <w:r w:rsidRPr="00EA0090">
        <w:rPr>
          <w:color w:val="000000"/>
          <w:spacing w:val="4"/>
          <w:sz w:val="24"/>
          <w:szCs w:val="24"/>
          <w:vertAlign w:val="superscript"/>
          <w:lang w:val="lv-LV"/>
        </w:rPr>
        <w:t>2</w:t>
      </w:r>
      <w:r w:rsidRPr="00EA0090">
        <w:rPr>
          <w:color w:val="000000"/>
          <w:spacing w:val="4"/>
          <w:sz w:val="24"/>
          <w:szCs w:val="24"/>
          <w:lang w:val="lv-LV"/>
        </w:rPr>
        <w:t xml:space="preserve"> uz 100 lx.</w:t>
      </w:r>
    </w:p>
    <w:p w:rsidR="00D33E43" w:rsidRPr="00EA0090" w:rsidRDefault="00D33E43" w:rsidP="00D33E43">
      <w:pPr>
        <w:shd w:val="clear" w:color="auto" w:fill="FFFFFF"/>
        <w:ind w:firstLine="397"/>
        <w:rPr>
          <w:sz w:val="24"/>
          <w:szCs w:val="24"/>
          <w:lang w:val="lv-LV"/>
        </w:rPr>
      </w:pPr>
      <w:r w:rsidRPr="00EA0090">
        <w:rPr>
          <w:color w:val="000000"/>
          <w:spacing w:val="2"/>
          <w:sz w:val="24"/>
          <w:szCs w:val="24"/>
          <w:lang w:val="lv-LV"/>
        </w:rPr>
        <w:t>Priekšrocības:</w:t>
      </w:r>
    </w:p>
    <w:p w:rsidR="00D33E43" w:rsidRPr="00EA0090" w:rsidRDefault="00D33E43" w:rsidP="00D33E43">
      <w:pPr>
        <w:shd w:val="clear" w:color="auto" w:fill="FFFFFF"/>
        <w:ind w:firstLine="397"/>
        <w:rPr>
          <w:sz w:val="24"/>
          <w:szCs w:val="24"/>
          <w:lang w:val="lv-LV"/>
        </w:rPr>
      </w:pPr>
      <w:r w:rsidRPr="00EA0090">
        <w:rPr>
          <w:color w:val="000000"/>
          <w:spacing w:val="2"/>
          <w:sz w:val="24"/>
          <w:szCs w:val="24"/>
          <w:lang w:val="lv-LV"/>
        </w:rPr>
        <w:t>•   labi aizsargātas pret tiešo apžilbinājumu;</w:t>
      </w:r>
    </w:p>
    <w:p w:rsidR="00D33E43" w:rsidRPr="00EA0090" w:rsidRDefault="00D33E43" w:rsidP="00D33E43">
      <w:pPr>
        <w:numPr>
          <w:ilvl w:val="0"/>
          <w:numId w:val="4"/>
        </w:numPr>
        <w:shd w:val="clear" w:color="auto" w:fill="FFFFFF"/>
        <w:tabs>
          <w:tab w:val="left" w:pos="943"/>
        </w:tabs>
        <w:ind w:firstLine="397"/>
        <w:jc w:val="both"/>
        <w:rPr>
          <w:color w:val="000000"/>
          <w:sz w:val="24"/>
          <w:szCs w:val="24"/>
          <w:lang w:val="lv-LV"/>
        </w:rPr>
      </w:pPr>
      <w:r w:rsidRPr="00EA0090">
        <w:rPr>
          <w:color w:val="000000"/>
          <w:spacing w:val="3"/>
          <w:sz w:val="24"/>
          <w:szCs w:val="24"/>
          <w:lang w:val="lv-LV"/>
        </w:rPr>
        <w:t>iespējams lielāks atstatums no gaismas avota, kas samazina apžilbinājuma zonu lielumu;</w:t>
      </w:r>
    </w:p>
    <w:p w:rsidR="00D33E43" w:rsidRPr="00EA0090" w:rsidRDefault="00D33E43" w:rsidP="00D33E43">
      <w:pPr>
        <w:numPr>
          <w:ilvl w:val="0"/>
          <w:numId w:val="4"/>
        </w:numPr>
        <w:shd w:val="clear" w:color="auto" w:fill="FFFFFF"/>
        <w:tabs>
          <w:tab w:val="left" w:pos="943"/>
        </w:tabs>
        <w:ind w:firstLine="397"/>
        <w:jc w:val="both"/>
        <w:rPr>
          <w:color w:val="000000"/>
          <w:sz w:val="24"/>
          <w:szCs w:val="24"/>
          <w:lang w:val="lv-LV"/>
        </w:rPr>
      </w:pPr>
      <w:r w:rsidRPr="00EA0090">
        <w:rPr>
          <w:color w:val="000000"/>
          <w:spacing w:val="8"/>
          <w:sz w:val="24"/>
          <w:szCs w:val="24"/>
          <w:lang w:val="lv-LV"/>
        </w:rPr>
        <w:t>samazināta gaismas intensitāte un gaismas blīvums 0-20</w:t>
      </w:r>
      <w:r w:rsidRPr="00EA0090">
        <w:rPr>
          <w:color w:val="000000"/>
          <w:spacing w:val="8"/>
          <w:sz w:val="24"/>
          <w:szCs w:val="24"/>
          <w:vertAlign w:val="superscript"/>
          <w:lang w:val="lv-LV"/>
        </w:rPr>
        <w:t>0</w:t>
      </w:r>
      <w:r w:rsidRPr="00EA0090">
        <w:rPr>
          <w:color w:val="000000"/>
          <w:spacing w:val="8"/>
          <w:sz w:val="24"/>
          <w:szCs w:val="24"/>
          <w:lang w:val="lv-LV"/>
        </w:rPr>
        <w:t xml:space="preserve"> leņķī, kas </w:t>
      </w:r>
      <w:r w:rsidRPr="00EA0090">
        <w:rPr>
          <w:color w:val="000000"/>
          <w:spacing w:val="3"/>
          <w:sz w:val="24"/>
          <w:szCs w:val="24"/>
          <w:lang w:val="lv-LV"/>
        </w:rPr>
        <w:t>mazina spīguļojumu;</w:t>
      </w:r>
    </w:p>
    <w:p w:rsidR="00D33E43" w:rsidRPr="00A65542" w:rsidRDefault="00D33E43" w:rsidP="00D33E43">
      <w:pPr>
        <w:numPr>
          <w:ilvl w:val="0"/>
          <w:numId w:val="4"/>
        </w:numPr>
        <w:shd w:val="clear" w:color="auto" w:fill="FFFFFF"/>
        <w:tabs>
          <w:tab w:val="left" w:pos="943"/>
        </w:tabs>
        <w:ind w:firstLine="397"/>
        <w:rPr>
          <w:color w:val="000000"/>
          <w:sz w:val="24"/>
          <w:szCs w:val="24"/>
          <w:lang w:val="lv-LV"/>
        </w:rPr>
      </w:pPr>
      <w:r w:rsidRPr="00EA0090">
        <w:rPr>
          <w:color w:val="000000"/>
          <w:spacing w:val="3"/>
          <w:sz w:val="24"/>
          <w:szCs w:val="24"/>
          <w:lang w:val="lv-LV"/>
        </w:rPr>
        <w:t>mazāka jutība pret piesārņojumu.</w:t>
      </w:r>
    </w:p>
    <w:p w:rsidR="00D33E43" w:rsidRPr="00EA0090" w:rsidRDefault="00D33E43" w:rsidP="00D33E43">
      <w:pPr>
        <w:shd w:val="clear" w:color="auto" w:fill="FFFFFF"/>
        <w:ind w:firstLine="397"/>
        <w:rPr>
          <w:sz w:val="24"/>
          <w:szCs w:val="24"/>
          <w:lang w:val="lv-LV"/>
        </w:rPr>
      </w:pPr>
      <w:r w:rsidRPr="00EA0090">
        <w:rPr>
          <w:color w:val="000000"/>
          <w:spacing w:val="1"/>
          <w:sz w:val="24"/>
          <w:szCs w:val="24"/>
          <w:lang w:val="lv-LV"/>
        </w:rPr>
        <w:t>Trūkumi:</w:t>
      </w:r>
    </w:p>
    <w:p w:rsidR="00D33E43" w:rsidRPr="00EA0090" w:rsidRDefault="00D33E43" w:rsidP="00D33E43">
      <w:pPr>
        <w:numPr>
          <w:ilvl w:val="0"/>
          <w:numId w:val="4"/>
        </w:numPr>
        <w:shd w:val="clear" w:color="auto" w:fill="FFFFFF"/>
        <w:tabs>
          <w:tab w:val="left" w:pos="943"/>
        </w:tabs>
        <w:ind w:firstLine="397"/>
        <w:rPr>
          <w:color w:val="000000"/>
          <w:sz w:val="24"/>
          <w:szCs w:val="24"/>
          <w:lang w:val="lv-LV"/>
        </w:rPr>
      </w:pPr>
      <w:r w:rsidRPr="00EA0090">
        <w:rPr>
          <w:color w:val="000000"/>
          <w:spacing w:val="4"/>
          <w:sz w:val="24"/>
          <w:szCs w:val="24"/>
          <w:lang w:val="lv-LV"/>
        </w:rPr>
        <w:t>pamatstarojuma zonas robežās iespējams spīguļojuma efekts;</w:t>
      </w:r>
    </w:p>
    <w:p w:rsidR="00D33E43" w:rsidRPr="00EA0090" w:rsidRDefault="00D33E43" w:rsidP="00D33E43">
      <w:pPr>
        <w:numPr>
          <w:ilvl w:val="0"/>
          <w:numId w:val="4"/>
        </w:numPr>
        <w:shd w:val="clear" w:color="auto" w:fill="FFFFFF"/>
        <w:tabs>
          <w:tab w:val="left" w:pos="943"/>
        </w:tabs>
        <w:ind w:firstLine="397"/>
        <w:jc w:val="both"/>
        <w:rPr>
          <w:color w:val="000000"/>
          <w:sz w:val="24"/>
          <w:szCs w:val="24"/>
          <w:lang w:val="lv-LV"/>
        </w:rPr>
      </w:pPr>
      <w:r w:rsidRPr="00EA0090">
        <w:rPr>
          <w:color w:val="000000"/>
          <w:spacing w:val="2"/>
          <w:sz w:val="24"/>
          <w:szCs w:val="24"/>
          <w:lang w:val="lv-LV"/>
        </w:rPr>
        <w:t xml:space="preserve">pastāv iespēja, ka telpiskais efekts ir neapmierinošs, jo griesti un sienas </w:t>
      </w:r>
      <w:r w:rsidRPr="00EA0090">
        <w:rPr>
          <w:color w:val="000000"/>
          <w:spacing w:val="3"/>
          <w:sz w:val="24"/>
          <w:szCs w:val="24"/>
          <w:lang w:val="lv-LV"/>
        </w:rPr>
        <w:t>ir nepietiekami izgaismotas;</w:t>
      </w:r>
    </w:p>
    <w:p w:rsidR="00D33E43" w:rsidRPr="00EA0090" w:rsidRDefault="00D33E43" w:rsidP="00D33E43">
      <w:pPr>
        <w:numPr>
          <w:ilvl w:val="0"/>
          <w:numId w:val="4"/>
        </w:numPr>
        <w:shd w:val="clear" w:color="auto" w:fill="FFFFFF"/>
        <w:tabs>
          <w:tab w:val="left" w:pos="943"/>
        </w:tabs>
        <w:ind w:firstLine="397"/>
        <w:rPr>
          <w:color w:val="000000"/>
          <w:sz w:val="24"/>
          <w:szCs w:val="24"/>
          <w:lang w:val="lv-LV"/>
        </w:rPr>
      </w:pPr>
      <w:r w:rsidRPr="00EA0090">
        <w:rPr>
          <w:color w:val="000000"/>
          <w:spacing w:val="3"/>
          <w:sz w:val="24"/>
          <w:szCs w:val="24"/>
          <w:lang w:val="lv-LV"/>
        </w:rPr>
        <w:t>spuldzes skaidri redzamas ārpus galvenās gaismas plūsmas;</w:t>
      </w:r>
    </w:p>
    <w:p w:rsidR="00D33E43" w:rsidRPr="00EA0090" w:rsidRDefault="00D33E43" w:rsidP="00D33E43">
      <w:pPr>
        <w:numPr>
          <w:ilvl w:val="0"/>
          <w:numId w:val="4"/>
        </w:numPr>
        <w:shd w:val="clear" w:color="auto" w:fill="FFFFFF"/>
        <w:tabs>
          <w:tab w:val="left" w:pos="943"/>
        </w:tabs>
        <w:ind w:firstLine="397"/>
        <w:rPr>
          <w:color w:val="000000"/>
          <w:sz w:val="24"/>
          <w:szCs w:val="24"/>
          <w:lang w:val="lv-LV"/>
        </w:rPr>
      </w:pPr>
      <w:r w:rsidRPr="00EA0090">
        <w:rPr>
          <w:color w:val="000000"/>
          <w:spacing w:val="3"/>
          <w:sz w:val="24"/>
          <w:szCs w:val="24"/>
          <w:lang w:val="lv-LV"/>
        </w:rPr>
        <w:t>vertikālais gaismas sadalījums vēl ir nepietiekami labs.</w:t>
      </w:r>
    </w:p>
    <w:p w:rsidR="00D33E43" w:rsidRPr="00EA0090" w:rsidRDefault="00D33E43" w:rsidP="00D33E43">
      <w:pPr>
        <w:shd w:val="clear" w:color="auto" w:fill="FFFFFF"/>
        <w:ind w:firstLine="397"/>
        <w:rPr>
          <w:sz w:val="24"/>
          <w:szCs w:val="24"/>
          <w:lang w:val="lv-LV"/>
        </w:rPr>
      </w:pPr>
      <w:r w:rsidRPr="00EA0090">
        <w:rPr>
          <w:i/>
          <w:iCs/>
          <w:color w:val="000000"/>
          <w:spacing w:val="5"/>
          <w:sz w:val="24"/>
          <w:szCs w:val="24"/>
          <w:lang w:val="lv-LV"/>
        </w:rPr>
        <w:t xml:space="preserve">Tiešā netiešā starojuma apgaismojums </w:t>
      </w:r>
      <w:r w:rsidRPr="00EA0090">
        <w:rPr>
          <w:iCs/>
          <w:color w:val="000000"/>
          <w:spacing w:val="5"/>
          <w:sz w:val="24"/>
          <w:szCs w:val="24"/>
          <w:lang w:val="lv-LV"/>
        </w:rPr>
        <w:t>(</w:t>
      </w:r>
      <w:r>
        <w:rPr>
          <w:iCs/>
          <w:color w:val="000000"/>
          <w:spacing w:val="5"/>
          <w:sz w:val="24"/>
          <w:szCs w:val="24"/>
          <w:lang w:val="lv-LV"/>
        </w:rPr>
        <w:t>9</w:t>
      </w:r>
      <w:r w:rsidRPr="00EA0090">
        <w:rPr>
          <w:iCs/>
          <w:color w:val="000000"/>
          <w:spacing w:val="5"/>
          <w:sz w:val="24"/>
          <w:szCs w:val="24"/>
          <w:lang w:val="lv-LV"/>
        </w:rPr>
        <w:t>.</w:t>
      </w:r>
      <w:r>
        <w:rPr>
          <w:iCs/>
          <w:color w:val="000000"/>
          <w:spacing w:val="5"/>
          <w:sz w:val="24"/>
          <w:szCs w:val="24"/>
          <w:lang w:val="lv-LV"/>
        </w:rPr>
        <w:t>13</w:t>
      </w:r>
      <w:r w:rsidRPr="00EA0090">
        <w:rPr>
          <w:iCs/>
          <w:color w:val="000000"/>
          <w:spacing w:val="5"/>
          <w:sz w:val="24"/>
          <w:szCs w:val="24"/>
          <w:lang w:val="lv-LV"/>
        </w:rPr>
        <w:t>.att.)</w:t>
      </w:r>
    </w:p>
    <w:p w:rsidR="00D33E43" w:rsidRPr="00EA0090" w:rsidRDefault="00D33E43" w:rsidP="00D33E43">
      <w:pPr>
        <w:shd w:val="clear" w:color="auto" w:fill="FFFFFF"/>
        <w:ind w:firstLine="397"/>
        <w:jc w:val="both"/>
        <w:rPr>
          <w:sz w:val="24"/>
          <w:szCs w:val="24"/>
          <w:lang w:val="lv-LV"/>
        </w:rPr>
      </w:pPr>
      <w:r w:rsidRPr="00EA0090">
        <w:rPr>
          <w:color w:val="000000"/>
          <w:spacing w:val="4"/>
          <w:sz w:val="24"/>
          <w:szCs w:val="24"/>
          <w:lang w:val="lv-LV"/>
        </w:rPr>
        <w:t>Gaismekļos var izmantot 2xT 36 W</w:t>
      </w:r>
      <w:r>
        <w:rPr>
          <w:color w:val="000000"/>
          <w:spacing w:val="4"/>
          <w:sz w:val="24"/>
          <w:szCs w:val="24"/>
          <w:lang w:val="lv-LV"/>
        </w:rPr>
        <w:t>,</w:t>
      </w:r>
      <w:r w:rsidRPr="00EA0090">
        <w:rPr>
          <w:color w:val="000000"/>
          <w:spacing w:val="4"/>
          <w:sz w:val="24"/>
          <w:szCs w:val="24"/>
          <w:lang w:val="lv-LV"/>
        </w:rPr>
        <w:t xml:space="preserve"> lietderība 0,8; īpatnējā jauda 3 W/m</w:t>
      </w:r>
      <w:r w:rsidRPr="00EA0090">
        <w:rPr>
          <w:color w:val="000000"/>
          <w:spacing w:val="4"/>
          <w:sz w:val="24"/>
          <w:szCs w:val="24"/>
          <w:vertAlign w:val="superscript"/>
          <w:lang w:val="lv-LV"/>
        </w:rPr>
        <w:t xml:space="preserve">2 </w:t>
      </w:r>
      <w:r w:rsidRPr="00EA0090">
        <w:rPr>
          <w:color w:val="000000"/>
          <w:spacing w:val="16"/>
          <w:sz w:val="24"/>
          <w:szCs w:val="24"/>
          <w:lang w:val="lv-LV"/>
        </w:rPr>
        <w:t>uz l00 lx.</w:t>
      </w:r>
    </w:p>
    <w:p w:rsidR="00D33E43" w:rsidRPr="00EA0090" w:rsidRDefault="00D33E43" w:rsidP="00D33E43">
      <w:pPr>
        <w:shd w:val="clear" w:color="auto" w:fill="FFFFFF"/>
        <w:ind w:firstLine="397"/>
        <w:rPr>
          <w:sz w:val="24"/>
          <w:szCs w:val="24"/>
          <w:lang w:val="lv-LV"/>
        </w:rPr>
      </w:pPr>
      <w:r w:rsidRPr="00EA0090">
        <w:rPr>
          <w:color w:val="000000"/>
          <w:spacing w:val="3"/>
          <w:sz w:val="24"/>
          <w:szCs w:val="24"/>
          <w:lang w:val="lv-LV"/>
        </w:rPr>
        <w:t>Priekšrocības:</w:t>
      </w:r>
    </w:p>
    <w:p w:rsidR="00D33E43" w:rsidRPr="00EA0090" w:rsidRDefault="00D33E43" w:rsidP="00D33E43">
      <w:pPr>
        <w:numPr>
          <w:ilvl w:val="0"/>
          <w:numId w:val="4"/>
        </w:numPr>
        <w:shd w:val="clear" w:color="auto" w:fill="FFFFFF"/>
        <w:tabs>
          <w:tab w:val="left" w:pos="943"/>
        </w:tabs>
        <w:ind w:firstLine="397"/>
        <w:rPr>
          <w:color w:val="000000"/>
          <w:sz w:val="24"/>
          <w:szCs w:val="24"/>
          <w:lang w:val="lv-LV"/>
        </w:rPr>
      </w:pPr>
      <w:r w:rsidRPr="00EA0090">
        <w:rPr>
          <w:color w:val="000000"/>
          <w:spacing w:val="2"/>
          <w:sz w:val="24"/>
          <w:szCs w:val="24"/>
          <w:lang w:val="lv-LV"/>
        </w:rPr>
        <w:lastRenderedPageBreak/>
        <w:t>laba aizsardzība pret tiešo apžilbinājumu;</w:t>
      </w:r>
    </w:p>
    <w:p w:rsidR="00D33E43" w:rsidRPr="00EA0090" w:rsidRDefault="00D33E43" w:rsidP="00D33E43">
      <w:pPr>
        <w:numPr>
          <w:ilvl w:val="0"/>
          <w:numId w:val="4"/>
        </w:numPr>
        <w:shd w:val="clear" w:color="auto" w:fill="FFFFFF"/>
        <w:tabs>
          <w:tab w:val="left" w:pos="943"/>
        </w:tabs>
        <w:ind w:firstLine="397"/>
        <w:rPr>
          <w:color w:val="000000"/>
          <w:sz w:val="24"/>
          <w:szCs w:val="24"/>
          <w:lang w:val="lv-LV"/>
        </w:rPr>
      </w:pPr>
      <w:r w:rsidRPr="00EA0090">
        <w:rPr>
          <w:color w:val="000000"/>
          <w:spacing w:val="3"/>
          <w:sz w:val="24"/>
          <w:szCs w:val="24"/>
          <w:lang w:val="lv-LV"/>
        </w:rPr>
        <w:t>labs gaismas sadalījums vertikālā plaknē;</w:t>
      </w:r>
    </w:p>
    <w:p w:rsidR="00D33E43" w:rsidRPr="00EA0090" w:rsidRDefault="00D33E43" w:rsidP="00D33E43">
      <w:pPr>
        <w:numPr>
          <w:ilvl w:val="0"/>
          <w:numId w:val="4"/>
        </w:numPr>
        <w:shd w:val="clear" w:color="auto" w:fill="FFFFFF"/>
        <w:tabs>
          <w:tab w:val="left" w:pos="943"/>
        </w:tabs>
        <w:ind w:firstLine="397"/>
        <w:rPr>
          <w:color w:val="000000"/>
          <w:sz w:val="24"/>
          <w:szCs w:val="24"/>
          <w:lang w:val="lv-LV"/>
        </w:rPr>
      </w:pPr>
      <w:r w:rsidRPr="00EA0090">
        <w:rPr>
          <w:color w:val="000000"/>
          <w:spacing w:val="3"/>
          <w:sz w:val="24"/>
          <w:szCs w:val="24"/>
          <w:lang w:val="lv-LV"/>
        </w:rPr>
        <w:t>augsta lietderība telpā ar gaišiem griestiem;</w:t>
      </w:r>
    </w:p>
    <w:p w:rsidR="00D33E43" w:rsidRPr="003B7111" w:rsidRDefault="00D33E43" w:rsidP="00D33E43">
      <w:pPr>
        <w:numPr>
          <w:ilvl w:val="0"/>
          <w:numId w:val="4"/>
        </w:numPr>
        <w:shd w:val="clear" w:color="auto" w:fill="FFFFFF"/>
        <w:tabs>
          <w:tab w:val="left" w:pos="943"/>
        </w:tabs>
        <w:ind w:firstLine="397"/>
        <w:rPr>
          <w:color w:val="000000"/>
          <w:sz w:val="24"/>
          <w:szCs w:val="24"/>
          <w:lang w:val="lv-LV"/>
        </w:rPr>
      </w:pPr>
      <w:r w:rsidRPr="00EA0090">
        <w:rPr>
          <w:color w:val="000000"/>
          <w:spacing w:val="3"/>
          <w:sz w:val="24"/>
          <w:szCs w:val="24"/>
          <w:lang w:val="lv-LV"/>
        </w:rPr>
        <w:t>ļoti augsta apgaismojuma lietderība.</w:t>
      </w:r>
    </w:p>
    <w:p w:rsidR="00D33E43" w:rsidRPr="003100A7" w:rsidRDefault="00D33E43" w:rsidP="00D33E43">
      <w:pPr>
        <w:shd w:val="clear" w:color="auto" w:fill="FFFFFF"/>
        <w:tabs>
          <w:tab w:val="left" w:pos="943"/>
        </w:tabs>
        <w:rPr>
          <w:color w:val="000000"/>
          <w:sz w:val="16"/>
          <w:szCs w:val="16"/>
          <w:lang w:val="lv-LV"/>
        </w:rPr>
      </w:pPr>
    </w:p>
    <w:tbl>
      <w:tblPr>
        <w:tblW w:w="0" w:type="auto"/>
        <w:tblLook w:val="01E0" w:firstRow="1" w:lastRow="1" w:firstColumn="1" w:lastColumn="1" w:noHBand="0" w:noVBand="0"/>
      </w:tblPr>
      <w:tblGrid>
        <w:gridCol w:w="8720"/>
      </w:tblGrid>
      <w:tr w:rsidR="00D33E43" w:rsidRPr="00DF2917" w:rsidTr="0067409D">
        <w:tc>
          <w:tcPr>
            <w:tcW w:w="9290" w:type="dxa"/>
            <w:vAlign w:val="center"/>
          </w:tcPr>
          <w:p w:rsidR="00D33E43" w:rsidRPr="00DF2917" w:rsidRDefault="00D33E43" w:rsidP="004D2A89">
            <w:pPr>
              <w:rPr>
                <w:sz w:val="22"/>
                <w:szCs w:val="22"/>
                <w:lang w:val="lv-LV"/>
              </w:rPr>
            </w:pPr>
            <w:r>
              <w:rPr>
                <w:noProof/>
                <w:lang w:val="lv-LV" w:eastAsia="lv-LV"/>
              </w:rPr>
              <w:drawing>
                <wp:inline distT="0" distB="0" distL="0" distR="0">
                  <wp:extent cx="3149600" cy="1327150"/>
                  <wp:effectExtent l="19050" t="0" r="0" b="0"/>
                  <wp:docPr id="39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86" cstate="print">
                            <a:lum bright="-32000" contrast="54000"/>
                            <a:grayscl/>
                          </a:blip>
                          <a:srcRect/>
                          <a:stretch>
                            <a:fillRect/>
                          </a:stretch>
                        </pic:blipFill>
                        <pic:spPr bwMode="auto">
                          <a:xfrm>
                            <a:off x="0" y="0"/>
                            <a:ext cx="3149600" cy="1327150"/>
                          </a:xfrm>
                          <a:prstGeom prst="rect">
                            <a:avLst/>
                          </a:prstGeom>
                          <a:noFill/>
                          <a:ln w="9525">
                            <a:noFill/>
                            <a:miter lim="800000"/>
                            <a:headEnd/>
                            <a:tailEnd/>
                          </a:ln>
                        </pic:spPr>
                      </pic:pic>
                    </a:graphicData>
                  </a:graphic>
                </wp:inline>
              </w:drawing>
            </w:r>
          </w:p>
          <w:p w:rsidR="00D33E43" w:rsidRPr="00DF2917" w:rsidRDefault="00D33E43" w:rsidP="004D2A89">
            <w:pPr>
              <w:shd w:val="clear" w:color="auto" w:fill="FFFFFF"/>
              <w:rPr>
                <w:iCs/>
                <w:color w:val="000000"/>
                <w:spacing w:val="-1"/>
                <w:sz w:val="16"/>
                <w:szCs w:val="16"/>
                <w:lang w:val="lv-LV"/>
              </w:rPr>
            </w:pPr>
          </w:p>
          <w:p w:rsidR="00D33E43" w:rsidRPr="00DF2917" w:rsidRDefault="00D33E43" w:rsidP="004D2A89">
            <w:pPr>
              <w:shd w:val="clear" w:color="auto" w:fill="FFFFFF"/>
              <w:rPr>
                <w:sz w:val="22"/>
                <w:szCs w:val="22"/>
                <w:lang w:val="lv-LV"/>
              </w:rPr>
            </w:pPr>
            <w:r w:rsidRPr="00DF2917">
              <w:rPr>
                <w:iCs/>
                <w:color w:val="000000"/>
                <w:spacing w:val="-1"/>
                <w:sz w:val="22"/>
                <w:szCs w:val="22"/>
                <w:lang w:val="lv-LV"/>
              </w:rPr>
              <w:t>9.13. att. Tiešā - netieša starojuma piekargaismekļi</w:t>
            </w:r>
          </w:p>
          <w:p w:rsidR="00D33E43" w:rsidRPr="00DF2917" w:rsidRDefault="00D33E43" w:rsidP="004D2A89">
            <w:pPr>
              <w:rPr>
                <w:lang w:val="lv-LV"/>
              </w:rPr>
            </w:pPr>
          </w:p>
        </w:tc>
      </w:tr>
    </w:tbl>
    <w:p w:rsidR="00D33E43" w:rsidRPr="00EA0090" w:rsidRDefault="00D33E43" w:rsidP="00D33E43">
      <w:pPr>
        <w:shd w:val="clear" w:color="auto" w:fill="FFFFFF"/>
        <w:ind w:firstLine="397"/>
        <w:rPr>
          <w:sz w:val="24"/>
          <w:szCs w:val="24"/>
          <w:lang w:val="lv-LV"/>
        </w:rPr>
      </w:pPr>
      <w:r w:rsidRPr="00EA0090">
        <w:rPr>
          <w:color w:val="000000"/>
          <w:spacing w:val="4"/>
          <w:sz w:val="24"/>
          <w:szCs w:val="24"/>
          <w:lang w:val="lv-LV"/>
        </w:rPr>
        <w:t>Trūkumi:</w:t>
      </w:r>
    </w:p>
    <w:p w:rsidR="00D33E43" w:rsidRPr="00EA0090" w:rsidRDefault="00D33E43" w:rsidP="00D33E43">
      <w:pPr>
        <w:shd w:val="clear" w:color="auto" w:fill="FFFFFF"/>
        <w:ind w:firstLine="397"/>
        <w:rPr>
          <w:sz w:val="24"/>
          <w:szCs w:val="24"/>
          <w:lang w:val="lv-LV"/>
        </w:rPr>
      </w:pPr>
      <w:r w:rsidRPr="00EA0090">
        <w:rPr>
          <w:color w:val="000000"/>
          <w:spacing w:val="5"/>
          <w:sz w:val="24"/>
          <w:szCs w:val="24"/>
          <w:lang w:val="lv-LV"/>
        </w:rPr>
        <w:t xml:space="preserve">•   nepieciešami matēti, pēc iespējas gludi griesti ar augstu atstarošanas </w:t>
      </w:r>
      <w:r w:rsidRPr="00EA0090">
        <w:rPr>
          <w:color w:val="000000"/>
          <w:sz w:val="24"/>
          <w:szCs w:val="24"/>
          <w:lang w:val="lv-LV"/>
        </w:rPr>
        <w:t>spēju;</w:t>
      </w:r>
    </w:p>
    <w:p w:rsidR="00D33E43" w:rsidRPr="00EA0090" w:rsidRDefault="00D33E43" w:rsidP="00D33E43">
      <w:pPr>
        <w:numPr>
          <w:ilvl w:val="0"/>
          <w:numId w:val="7"/>
        </w:numPr>
        <w:shd w:val="clear" w:color="auto" w:fill="FFFFFF"/>
        <w:tabs>
          <w:tab w:val="left" w:pos="958"/>
        </w:tabs>
        <w:ind w:firstLine="397"/>
        <w:rPr>
          <w:color w:val="000000"/>
          <w:sz w:val="24"/>
          <w:szCs w:val="24"/>
          <w:lang w:val="lv-LV"/>
        </w:rPr>
      </w:pPr>
      <w:r w:rsidRPr="00EA0090">
        <w:rPr>
          <w:color w:val="000000"/>
          <w:spacing w:val="-2"/>
          <w:sz w:val="24"/>
          <w:szCs w:val="24"/>
          <w:lang w:val="lv-LV"/>
        </w:rPr>
        <w:t xml:space="preserve">dažreiz nepieciešami </w:t>
      </w:r>
      <w:r w:rsidRPr="00EA0090">
        <w:rPr>
          <w:bCs/>
          <w:color w:val="000000"/>
          <w:spacing w:val="-2"/>
          <w:sz w:val="24"/>
          <w:szCs w:val="24"/>
          <w:lang w:val="lv-LV"/>
        </w:rPr>
        <w:t>piekargriesti;</w:t>
      </w:r>
    </w:p>
    <w:p w:rsidR="00D33E43" w:rsidRPr="00EA0090" w:rsidRDefault="00D33E43" w:rsidP="00D33E43">
      <w:pPr>
        <w:numPr>
          <w:ilvl w:val="0"/>
          <w:numId w:val="7"/>
        </w:numPr>
        <w:shd w:val="clear" w:color="auto" w:fill="FFFFFF"/>
        <w:tabs>
          <w:tab w:val="left" w:pos="958"/>
        </w:tabs>
        <w:ind w:firstLine="397"/>
        <w:rPr>
          <w:color w:val="000000"/>
          <w:sz w:val="24"/>
          <w:szCs w:val="24"/>
          <w:lang w:val="lv-LV"/>
        </w:rPr>
      </w:pPr>
      <w:r w:rsidRPr="00EA0090">
        <w:rPr>
          <w:color w:val="000000"/>
          <w:spacing w:val="3"/>
          <w:sz w:val="24"/>
          <w:szCs w:val="24"/>
          <w:lang w:val="lv-LV"/>
        </w:rPr>
        <w:t>minimāls griestu augstums (apmēram 2,6 m).</w:t>
      </w:r>
    </w:p>
    <w:p w:rsidR="00D33E43" w:rsidRPr="00EA0090" w:rsidRDefault="00D33E43" w:rsidP="00D33E43">
      <w:pPr>
        <w:shd w:val="clear" w:color="auto" w:fill="FFFFFF"/>
        <w:ind w:firstLine="397"/>
        <w:rPr>
          <w:b/>
          <w:sz w:val="24"/>
          <w:szCs w:val="24"/>
          <w:lang w:val="lv-LV"/>
        </w:rPr>
      </w:pPr>
      <w:r w:rsidRPr="00EA0090">
        <w:rPr>
          <w:b/>
          <w:i/>
          <w:iCs/>
          <w:color w:val="000000"/>
          <w:spacing w:val="3"/>
          <w:sz w:val="24"/>
          <w:szCs w:val="24"/>
          <w:lang w:val="lv-LV"/>
        </w:rPr>
        <w:t>Uz darba vietām orientēts netiešais apgaismojums</w:t>
      </w:r>
    </w:p>
    <w:p w:rsidR="00D33E43" w:rsidRDefault="00D33E43" w:rsidP="00D33E43">
      <w:pPr>
        <w:shd w:val="clear" w:color="auto" w:fill="FFFFFF"/>
        <w:ind w:firstLine="397"/>
        <w:jc w:val="both"/>
        <w:rPr>
          <w:color w:val="000000"/>
          <w:spacing w:val="4"/>
          <w:sz w:val="24"/>
          <w:szCs w:val="24"/>
          <w:lang w:val="lv-LV"/>
        </w:rPr>
      </w:pPr>
      <w:r w:rsidRPr="00EA0090">
        <w:rPr>
          <w:color w:val="000000"/>
          <w:spacing w:val="7"/>
          <w:sz w:val="24"/>
          <w:szCs w:val="24"/>
          <w:lang w:val="lv-LV"/>
        </w:rPr>
        <w:t xml:space="preserve">Gaismekļos var izmantot lxHIT </w:t>
      </w:r>
      <w:r w:rsidRPr="00EA0090">
        <w:rPr>
          <w:bCs/>
          <w:color w:val="000000"/>
          <w:spacing w:val="7"/>
          <w:sz w:val="24"/>
          <w:szCs w:val="24"/>
          <w:lang w:val="lv-LV"/>
        </w:rPr>
        <w:t xml:space="preserve">150 </w:t>
      </w:r>
      <w:r w:rsidRPr="00EA0090">
        <w:rPr>
          <w:color w:val="000000"/>
          <w:spacing w:val="7"/>
          <w:sz w:val="24"/>
          <w:szCs w:val="24"/>
          <w:lang w:val="lv-LV"/>
        </w:rPr>
        <w:t xml:space="preserve">W; apgaismojuma lietderības grāds </w:t>
      </w:r>
      <w:r w:rsidRPr="00EA0090">
        <w:rPr>
          <w:color w:val="000000"/>
          <w:spacing w:val="4"/>
          <w:sz w:val="24"/>
          <w:szCs w:val="24"/>
          <w:lang w:val="lv-LV"/>
        </w:rPr>
        <w:t>0,75; īpatnējā jauda 2 - 4 W/m</w:t>
      </w:r>
      <w:r w:rsidRPr="00EA0090">
        <w:rPr>
          <w:color w:val="000000"/>
          <w:spacing w:val="4"/>
          <w:sz w:val="24"/>
          <w:szCs w:val="24"/>
          <w:vertAlign w:val="superscript"/>
          <w:lang w:val="lv-LV"/>
        </w:rPr>
        <w:t>2</w:t>
      </w:r>
      <w:r w:rsidRPr="00EA0090">
        <w:rPr>
          <w:color w:val="000000"/>
          <w:spacing w:val="4"/>
          <w:sz w:val="24"/>
          <w:szCs w:val="24"/>
          <w:lang w:val="lv-LV"/>
        </w:rPr>
        <w:t xml:space="preserve"> uz 100 lx darba vietas plaknē.</w:t>
      </w:r>
    </w:p>
    <w:p w:rsidR="00D33E43" w:rsidRPr="00EA0090" w:rsidRDefault="00D33E43" w:rsidP="00D33E43">
      <w:pPr>
        <w:shd w:val="clear" w:color="auto" w:fill="FFFFFF"/>
        <w:ind w:firstLine="397"/>
        <w:jc w:val="both"/>
        <w:rPr>
          <w:color w:val="000000"/>
          <w:spacing w:val="4"/>
          <w:sz w:val="24"/>
          <w:szCs w:val="24"/>
          <w:lang w:val="lv-LV"/>
        </w:rPr>
      </w:pPr>
    </w:p>
    <w:tbl>
      <w:tblPr>
        <w:tblW w:w="0" w:type="auto"/>
        <w:tblLook w:val="01E0" w:firstRow="1" w:lastRow="1" w:firstColumn="1" w:lastColumn="1" w:noHBand="0" w:noVBand="0"/>
      </w:tblPr>
      <w:tblGrid>
        <w:gridCol w:w="8720"/>
      </w:tblGrid>
      <w:tr w:rsidR="00D33E43" w:rsidRPr="00583847" w:rsidTr="0067409D">
        <w:tc>
          <w:tcPr>
            <w:tcW w:w="9287" w:type="dxa"/>
            <w:vAlign w:val="center"/>
          </w:tcPr>
          <w:p w:rsidR="00D33E43" w:rsidRPr="00DF2917" w:rsidRDefault="00D33E43" w:rsidP="004D2A89">
            <w:pPr>
              <w:rPr>
                <w:sz w:val="22"/>
                <w:szCs w:val="22"/>
                <w:lang w:val="lv-LV"/>
              </w:rPr>
            </w:pPr>
            <w:r>
              <w:rPr>
                <w:noProof/>
                <w:lang w:val="lv-LV" w:eastAsia="lv-LV"/>
              </w:rPr>
              <w:drawing>
                <wp:inline distT="0" distB="0" distL="0" distR="0">
                  <wp:extent cx="3321050" cy="1377950"/>
                  <wp:effectExtent l="19050" t="0" r="0" b="0"/>
                  <wp:docPr id="39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87" cstate="print">
                            <a:lum bright="-32000" contrast="54000"/>
                            <a:grayscl/>
                          </a:blip>
                          <a:srcRect/>
                          <a:stretch>
                            <a:fillRect/>
                          </a:stretch>
                        </pic:blipFill>
                        <pic:spPr bwMode="auto">
                          <a:xfrm>
                            <a:off x="0" y="0"/>
                            <a:ext cx="3321050" cy="1377950"/>
                          </a:xfrm>
                          <a:prstGeom prst="rect">
                            <a:avLst/>
                          </a:prstGeom>
                          <a:noFill/>
                          <a:ln w="9525">
                            <a:noFill/>
                            <a:miter lim="800000"/>
                            <a:headEnd/>
                            <a:tailEnd/>
                          </a:ln>
                        </pic:spPr>
                      </pic:pic>
                    </a:graphicData>
                  </a:graphic>
                </wp:inline>
              </w:drawing>
            </w:r>
          </w:p>
          <w:p w:rsidR="00D33E43" w:rsidRPr="00DF2917" w:rsidRDefault="00D33E43" w:rsidP="004D2A89">
            <w:pPr>
              <w:shd w:val="clear" w:color="auto" w:fill="FFFFFF"/>
              <w:rPr>
                <w:iCs/>
                <w:color w:val="000000"/>
                <w:spacing w:val="-1"/>
                <w:sz w:val="16"/>
                <w:szCs w:val="16"/>
                <w:lang w:val="lv-LV"/>
              </w:rPr>
            </w:pPr>
          </w:p>
          <w:p w:rsidR="00D33E43" w:rsidRPr="00DF2917" w:rsidRDefault="00D33E43" w:rsidP="004D2A89">
            <w:pPr>
              <w:shd w:val="clear" w:color="auto" w:fill="FFFFFF"/>
              <w:rPr>
                <w:sz w:val="22"/>
                <w:szCs w:val="22"/>
                <w:lang w:val="lv-LV"/>
              </w:rPr>
            </w:pPr>
            <w:r w:rsidRPr="00DF2917">
              <w:rPr>
                <w:iCs/>
                <w:color w:val="000000"/>
                <w:spacing w:val="-1"/>
                <w:sz w:val="22"/>
                <w:szCs w:val="22"/>
                <w:lang w:val="lv-LV"/>
              </w:rPr>
              <w:t>9.14. att. Orientētais uz darba vietām netiešais apgaismojums</w:t>
            </w:r>
          </w:p>
          <w:p w:rsidR="00D33E43" w:rsidRPr="00DF2917" w:rsidRDefault="00D33E43" w:rsidP="004D2A89">
            <w:pPr>
              <w:rPr>
                <w:sz w:val="24"/>
                <w:szCs w:val="24"/>
                <w:lang w:val="lv-LV"/>
              </w:rPr>
            </w:pPr>
          </w:p>
        </w:tc>
      </w:tr>
    </w:tbl>
    <w:p w:rsidR="00D33E43" w:rsidRPr="00EA0090" w:rsidRDefault="00D33E43" w:rsidP="00D33E43">
      <w:pPr>
        <w:shd w:val="clear" w:color="auto" w:fill="FFFFFF"/>
        <w:ind w:firstLine="397"/>
        <w:rPr>
          <w:sz w:val="24"/>
          <w:szCs w:val="24"/>
          <w:lang w:val="lv-LV"/>
        </w:rPr>
      </w:pPr>
      <w:r w:rsidRPr="00EA0090">
        <w:rPr>
          <w:color w:val="000000"/>
          <w:spacing w:val="2"/>
          <w:sz w:val="24"/>
          <w:szCs w:val="24"/>
          <w:lang w:val="lv-LV"/>
        </w:rPr>
        <w:t>Priekšrocības:</w:t>
      </w:r>
    </w:p>
    <w:p w:rsidR="00D33E43" w:rsidRPr="00EA0090" w:rsidRDefault="00D33E43" w:rsidP="00D33E43">
      <w:pPr>
        <w:numPr>
          <w:ilvl w:val="0"/>
          <w:numId w:val="10"/>
        </w:numPr>
        <w:shd w:val="clear" w:color="auto" w:fill="FFFFFF"/>
        <w:tabs>
          <w:tab w:val="left" w:pos="943"/>
        </w:tabs>
        <w:rPr>
          <w:color w:val="000000"/>
          <w:sz w:val="24"/>
          <w:szCs w:val="24"/>
          <w:lang w:val="lv-LV"/>
        </w:rPr>
      </w:pPr>
      <w:r w:rsidRPr="00EA0090">
        <w:rPr>
          <w:color w:val="000000"/>
          <w:spacing w:val="3"/>
          <w:sz w:val="24"/>
          <w:szCs w:val="24"/>
          <w:lang w:val="lv-LV"/>
        </w:rPr>
        <w:t>izslēgti gaismas spīguļojumi;</w:t>
      </w:r>
    </w:p>
    <w:p w:rsidR="00D33E43" w:rsidRPr="00EA0090" w:rsidRDefault="00D33E43" w:rsidP="00D33E43">
      <w:pPr>
        <w:numPr>
          <w:ilvl w:val="0"/>
          <w:numId w:val="10"/>
        </w:numPr>
        <w:shd w:val="clear" w:color="auto" w:fill="FFFFFF"/>
        <w:tabs>
          <w:tab w:val="left" w:pos="943"/>
        </w:tabs>
        <w:rPr>
          <w:color w:val="000000"/>
          <w:sz w:val="24"/>
          <w:szCs w:val="24"/>
          <w:lang w:val="lv-LV"/>
        </w:rPr>
      </w:pPr>
      <w:r w:rsidRPr="00EA0090">
        <w:rPr>
          <w:color w:val="000000"/>
          <w:spacing w:val="3"/>
          <w:sz w:val="24"/>
          <w:szCs w:val="24"/>
          <w:lang w:val="lv-LV"/>
        </w:rPr>
        <w:t>ērti strādāt ar displejiem;</w:t>
      </w:r>
    </w:p>
    <w:p w:rsidR="00D33E43" w:rsidRPr="00EA0090" w:rsidRDefault="00D33E43" w:rsidP="00D33E43">
      <w:pPr>
        <w:numPr>
          <w:ilvl w:val="0"/>
          <w:numId w:val="10"/>
        </w:numPr>
        <w:shd w:val="clear" w:color="auto" w:fill="FFFFFF"/>
        <w:tabs>
          <w:tab w:val="left" w:pos="943"/>
        </w:tabs>
        <w:rPr>
          <w:color w:val="000000"/>
          <w:sz w:val="24"/>
          <w:szCs w:val="24"/>
          <w:lang w:val="lv-LV"/>
        </w:rPr>
      </w:pPr>
      <w:r w:rsidRPr="00EA0090">
        <w:rPr>
          <w:color w:val="000000"/>
          <w:spacing w:val="-1"/>
          <w:sz w:val="24"/>
          <w:szCs w:val="24"/>
          <w:lang w:val="lv-LV"/>
        </w:rPr>
        <w:t>telpa šķiet gaiša;</w:t>
      </w:r>
    </w:p>
    <w:p w:rsidR="00D33E43" w:rsidRPr="00EA0090" w:rsidRDefault="00D33E43" w:rsidP="00D33E43">
      <w:pPr>
        <w:numPr>
          <w:ilvl w:val="0"/>
          <w:numId w:val="10"/>
        </w:numPr>
        <w:shd w:val="clear" w:color="auto" w:fill="FFFFFF"/>
        <w:tabs>
          <w:tab w:val="left" w:pos="943"/>
        </w:tabs>
        <w:rPr>
          <w:color w:val="000000"/>
          <w:sz w:val="24"/>
          <w:szCs w:val="24"/>
          <w:lang w:val="lv-LV"/>
        </w:rPr>
      </w:pPr>
      <w:r w:rsidRPr="00EA0090">
        <w:rPr>
          <w:color w:val="000000"/>
          <w:spacing w:val="3"/>
          <w:sz w:val="24"/>
          <w:szCs w:val="24"/>
          <w:lang w:val="lv-LV"/>
        </w:rPr>
        <w:t>apgaismojums orientēts uz darba vietām;</w:t>
      </w:r>
    </w:p>
    <w:p w:rsidR="00D33E43" w:rsidRPr="00EA0090" w:rsidRDefault="00D33E43" w:rsidP="00D33E43">
      <w:pPr>
        <w:numPr>
          <w:ilvl w:val="0"/>
          <w:numId w:val="10"/>
        </w:numPr>
        <w:shd w:val="clear" w:color="auto" w:fill="FFFFFF"/>
        <w:tabs>
          <w:tab w:val="left" w:pos="943"/>
        </w:tabs>
        <w:rPr>
          <w:color w:val="000000"/>
          <w:sz w:val="24"/>
          <w:szCs w:val="24"/>
          <w:lang w:val="lv-LV"/>
        </w:rPr>
      </w:pPr>
      <w:r w:rsidRPr="00EA0090">
        <w:rPr>
          <w:color w:val="000000"/>
          <w:spacing w:val="3"/>
          <w:sz w:val="24"/>
          <w:szCs w:val="24"/>
          <w:lang w:val="lv-LV"/>
        </w:rPr>
        <w:t>enerģijas patēriņš samērā neliels, jo gaismekļus ieslēdz pēc vajadzības;</w:t>
      </w:r>
    </w:p>
    <w:p w:rsidR="00D33E43" w:rsidRPr="00EA0090" w:rsidRDefault="00D33E43" w:rsidP="00D33E43">
      <w:pPr>
        <w:numPr>
          <w:ilvl w:val="0"/>
          <w:numId w:val="10"/>
        </w:numPr>
        <w:shd w:val="clear" w:color="auto" w:fill="FFFFFF"/>
        <w:tabs>
          <w:tab w:val="left" w:pos="943"/>
        </w:tabs>
        <w:rPr>
          <w:color w:val="000000"/>
          <w:sz w:val="24"/>
          <w:szCs w:val="24"/>
          <w:lang w:val="lv-LV"/>
        </w:rPr>
      </w:pPr>
      <w:r w:rsidRPr="00EA0090">
        <w:rPr>
          <w:color w:val="000000"/>
          <w:spacing w:val="3"/>
          <w:sz w:val="24"/>
          <w:szCs w:val="24"/>
          <w:lang w:val="lv-LV"/>
        </w:rPr>
        <w:t>neliela uzstādītā jauda;</w:t>
      </w:r>
    </w:p>
    <w:p w:rsidR="00D33E43" w:rsidRPr="00EA0090" w:rsidRDefault="00D33E43" w:rsidP="00D33E43">
      <w:pPr>
        <w:shd w:val="clear" w:color="auto" w:fill="FFFFFF"/>
        <w:tabs>
          <w:tab w:val="left" w:pos="943"/>
        </w:tabs>
        <w:rPr>
          <w:color w:val="000000"/>
          <w:sz w:val="24"/>
          <w:szCs w:val="24"/>
          <w:lang w:val="lv-LV"/>
        </w:rPr>
      </w:pPr>
      <w:r w:rsidRPr="00EA0090">
        <w:rPr>
          <w:color w:val="000000"/>
          <w:spacing w:val="2"/>
          <w:sz w:val="24"/>
          <w:szCs w:val="24"/>
          <w:lang w:val="lv-LV"/>
        </w:rPr>
        <w:t>vienkārša ekspluatācija.</w:t>
      </w:r>
      <w:r w:rsidRPr="00EA0090">
        <w:rPr>
          <w:color w:val="000000"/>
          <w:spacing w:val="2"/>
          <w:sz w:val="24"/>
          <w:szCs w:val="24"/>
          <w:lang w:val="lv-LV"/>
        </w:rPr>
        <w:br/>
        <w:t>Trūkumi:</w:t>
      </w:r>
    </w:p>
    <w:p w:rsidR="00D33E43" w:rsidRPr="00EA0090" w:rsidRDefault="00D33E43" w:rsidP="00D33E43">
      <w:pPr>
        <w:numPr>
          <w:ilvl w:val="0"/>
          <w:numId w:val="10"/>
        </w:numPr>
        <w:shd w:val="clear" w:color="auto" w:fill="FFFFFF"/>
        <w:tabs>
          <w:tab w:val="left" w:pos="943"/>
        </w:tabs>
        <w:ind w:firstLine="397"/>
        <w:jc w:val="both"/>
        <w:rPr>
          <w:color w:val="000000"/>
          <w:spacing w:val="4"/>
          <w:sz w:val="24"/>
          <w:szCs w:val="24"/>
          <w:lang w:val="lv-LV"/>
        </w:rPr>
      </w:pPr>
      <w:r w:rsidRPr="00EA0090">
        <w:rPr>
          <w:color w:val="000000"/>
          <w:spacing w:val="4"/>
          <w:sz w:val="24"/>
          <w:szCs w:val="24"/>
          <w:lang w:val="lv-LV"/>
        </w:rPr>
        <w:t>nepieciešami matēti, labi atstarojoši griesti;</w:t>
      </w:r>
    </w:p>
    <w:p w:rsidR="00D33E43" w:rsidRPr="00EA0090" w:rsidRDefault="00D33E43" w:rsidP="00D33E43">
      <w:pPr>
        <w:numPr>
          <w:ilvl w:val="0"/>
          <w:numId w:val="10"/>
        </w:numPr>
        <w:shd w:val="clear" w:color="auto" w:fill="FFFFFF"/>
        <w:tabs>
          <w:tab w:val="left" w:pos="943"/>
        </w:tabs>
        <w:ind w:firstLine="397"/>
        <w:jc w:val="both"/>
        <w:rPr>
          <w:color w:val="000000"/>
          <w:spacing w:val="4"/>
          <w:sz w:val="24"/>
          <w:szCs w:val="24"/>
          <w:lang w:val="lv-LV"/>
        </w:rPr>
      </w:pPr>
      <w:r w:rsidRPr="00EA0090">
        <w:rPr>
          <w:color w:val="000000"/>
          <w:spacing w:val="4"/>
          <w:sz w:val="24"/>
          <w:szCs w:val="24"/>
          <w:lang w:val="lv-LV"/>
        </w:rPr>
        <w:t>vienlampu gaismekļi var radīt stroboskopisku efektu;</w:t>
      </w:r>
    </w:p>
    <w:p w:rsidR="00D33E43" w:rsidRPr="00EA0090" w:rsidRDefault="00D33E43" w:rsidP="00D33E43">
      <w:pPr>
        <w:numPr>
          <w:ilvl w:val="0"/>
          <w:numId w:val="10"/>
        </w:numPr>
        <w:shd w:val="clear" w:color="auto" w:fill="FFFFFF"/>
        <w:tabs>
          <w:tab w:val="left" w:pos="943"/>
        </w:tabs>
        <w:ind w:firstLine="397"/>
        <w:jc w:val="both"/>
        <w:rPr>
          <w:color w:val="000000"/>
          <w:spacing w:val="4"/>
          <w:sz w:val="24"/>
          <w:szCs w:val="24"/>
          <w:lang w:val="lv-LV"/>
        </w:rPr>
      </w:pPr>
      <w:r w:rsidRPr="00EA0090">
        <w:rPr>
          <w:color w:val="000000"/>
          <w:spacing w:val="4"/>
          <w:sz w:val="24"/>
          <w:szCs w:val="24"/>
          <w:lang w:val="lv-LV"/>
        </w:rPr>
        <w:t>pilna gaisma iestājas dažas minūtes pēc ieslēgšanas;</w:t>
      </w:r>
    </w:p>
    <w:p w:rsidR="00D33E43" w:rsidRPr="00EA0090" w:rsidRDefault="00D33E43" w:rsidP="00D33E43">
      <w:pPr>
        <w:numPr>
          <w:ilvl w:val="0"/>
          <w:numId w:val="4"/>
        </w:numPr>
        <w:shd w:val="clear" w:color="auto" w:fill="FFFFFF"/>
        <w:tabs>
          <w:tab w:val="left" w:pos="936"/>
        </w:tabs>
        <w:ind w:firstLine="397"/>
        <w:jc w:val="both"/>
        <w:rPr>
          <w:color w:val="000000"/>
          <w:spacing w:val="4"/>
          <w:sz w:val="24"/>
          <w:szCs w:val="24"/>
          <w:lang w:val="lv-LV"/>
        </w:rPr>
      </w:pPr>
      <w:r w:rsidRPr="00EA0090">
        <w:rPr>
          <w:color w:val="000000"/>
          <w:spacing w:val="4"/>
          <w:sz w:val="24"/>
          <w:szCs w:val="24"/>
          <w:lang w:val="lv-LV"/>
        </w:rPr>
        <w:t>pēc atslēgšanas siltās spuldzes ar esošām iekārtām var ieslēgt pēc apmēram 10 minūšu atdzišanas;</w:t>
      </w:r>
    </w:p>
    <w:p w:rsidR="00D33E43" w:rsidRPr="00EA0090" w:rsidRDefault="00D33E43" w:rsidP="00D33E43">
      <w:pPr>
        <w:numPr>
          <w:ilvl w:val="0"/>
          <w:numId w:val="4"/>
        </w:numPr>
        <w:shd w:val="clear" w:color="auto" w:fill="FFFFFF"/>
        <w:tabs>
          <w:tab w:val="left" w:pos="936"/>
        </w:tabs>
        <w:ind w:firstLine="397"/>
        <w:jc w:val="both"/>
        <w:rPr>
          <w:color w:val="000000"/>
          <w:spacing w:val="4"/>
          <w:sz w:val="24"/>
          <w:szCs w:val="24"/>
          <w:lang w:val="lv-LV"/>
        </w:rPr>
      </w:pPr>
      <w:r w:rsidRPr="00EA0090">
        <w:rPr>
          <w:color w:val="000000"/>
          <w:spacing w:val="4"/>
          <w:sz w:val="24"/>
          <w:szCs w:val="24"/>
          <w:lang w:val="lv-LV"/>
        </w:rPr>
        <w:t>vēlams mazākas jaudas papildapgaismojums pārejas laikam no gaišas uz tumšo diennakts laiku;</w:t>
      </w:r>
    </w:p>
    <w:p w:rsidR="00D33E43" w:rsidRPr="00EA0090" w:rsidRDefault="00D33E43" w:rsidP="00D33E43">
      <w:pPr>
        <w:numPr>
          <w:ilvl w:val="0"/>
          <w:numId w:val="4"/>
        </w:numPr>
        <w:shd w:val="clear" w:color="auto" w:fill="FFFFFF"/>
        <w:tabs>
          <w:tab w:val="left" w:pos="936"/>
        </w:tabs>
        <w:ind w:firstLine="397"/>
        <w:jc w:val="both"/>
        <w:rPr>
          <w:color w:val="000000"/>
          <w:spacing w:val="4"/>
          <w:sz w:val="24"/>
          <w:szCs w:val="24"/>
          <w:lang w:val="lv-LV"/>
        </w:rPr>
      </w:pPr>
      <w:r w:rsidRPr="00EA0090">
        <w:rPr>
          <w:color w:val="000000"/>
          <w:spacing w:val="4"/>
          <w:sz w:val="24"/>
          <w:szCs w:val="24"/>
          <w:lang w:val="lv-LV"/>
        </w:rPr>
        <w:t>netiecas uz vienmērīgu kopējās telpas apgaismojumu.</w:t>
      </w:r>
    </w:p>
    <w:p w:rsidR="00D33E43" w:rsidRPr="00EA0090" w:rsidRDefault="00D33E43" w:rsidP="00D33E43">
      <w:pPr>
        <w:shd w:val="clear" w:color="auto" w:fill="FFFFFF"/>
        <w:tabs>
          <w:tab w:val="left" w:pos="936"/>
        </w:tabs>
        <w:ind w:firstLine="397"/>
        <w:rPr>
          <w:color w:val="000000"/>
          <w:sz w:val="24"/>
          <w:szCs w:val="24"/>
          <w:lang w:val="lv-LV"/>
        </w:rPr>
      </w:pPr>
    </w:p>
    <w:p w:rsidR="00D33E43" w:rsidRDefault="00D33E43" w:rsidP="00D33E43">
      <w:pPr>
        <w:shd w:val="clear" w:color="auto" w:fill="FFFFFF"/>
        <w:ind w:firstLine="397"/>
        <w:rPr>
          <w:b/>
          <w:color w:val="000000"/>
          <w:spacing w:val="6"/>
          <w:sz w:val="24"/>
          <w:szCs w:val="24"/>
          <w:lang w:val="lv-LV"/>
        </w:rPr>
      </w:pPr>
    </w:p>
    <w:p w:rsidR="00D33E43" w:rsidRDefault="00D33E43" w:rsidP="00D33E43">
      <w:pPr>
        <w:shd w:val="clear" w:color="auto" w:fill="FFFFFF"/>
        <w:ind w:firstLine="397"/>
        <w:rPr>
          <w:b/>
          <w:color w:val="000000"/>
          <w:spacing w:val="6"/>
          <w:sz w:val="24"/>
          <w:szCs w:val="24"/>
          <w:lang w:val="lv-LV"/>
        </w:rPr>
      </w:pPr>
    </w:p>
    <w:p w:rsidR="00D33E43" w:rsidRPr="00EA0090" w:rsidRDefault="00D33E43" w:rsidP="00D33E43">
      <w:pPr>
        <w:shd w:val="clear" w:color="auto" w:fill="FFFFFF"/>
        <w:ind w:firstLine="397"/>
        <w:rPr>
          <w:b/>
          <w:sz w:val="24"/>
          <w:szCs w:val="24"/>
          <w:lang w:val="lv-LV"/>
        </w:rPr>
      </w:pPr>
      <w:r>
        <w:rPr>
          <w:b/>
          <w:color w:val="000000"/>
          <w:spacing w:val="6"/>
          <w:sz w:val="24"/>
          <w:szCs w:val="24"/>
          <w:lang w:val="lv-LV"/>
        </w:rPr>
        <w:t>9</w:t>
      </w:r>
      <w:r w:rsidRPr="00EA0090">
        <w:rPr>
          <w:b/>
          <w:color w:val="000000"/>
          <w:spacing w:val="6"/>
          <w:sz w:val="24"/>
          <w:szCs w:val="24"/>
          <w:lang w:val="lv-LV"/>
        </w:rPr>
        <w:t>.6. APGAISMOJUMA IZMAKSAS</w:t>
      </w:r>
    </w:p>
    <w:p w:rsidR="00D33E43" w:rsidRPr="00D1440B" w:rsidRDefault="00D33E43" w:rsidP="00D33E43">
      <w:pPr>
        <w:shd w:val="clear" w:color="auto" w:fill="FFFFFF"/>
        <w:ind w:firstLine="397"/>
        <w:jc w:val="both"/>
        <w:rPr>
          <w:color w:val="000000"/>
          <w:spacing w:val="6"/>
          <w:sz w:val="16"/>
          <w:szCs w:val="16"/>
          <w:lang w:val="lv-LV"/>
        </w:rPr>
      </w:pPr>
    </w:p>
    <w:p w:rsidR="00D33E43" w:rsidRPr="00EA0090" w:rsidRDefault="00D33E43" w:rsidP="00D33E43">
      <w:pPr>
        <w:shd w:val="clear" w:color="auto" w:fill="FFFFFF"/>
        <w:ind w:firstLine="397"/>
        <w:jc w:val="both"/>
        <w:rPr>
          <w:sz w:val="24"/>
          <w:szCs w:val="24"/>
          <w:lang w:val="lv-LV"/>
        </w:rPr>
      </w:pPr>
      <w:r w:rsidRPr="00EA0090">
        <w:rPr>
          <w:color w:val="000000"/>
          <w:spacing w:val="6"/>
          <w:sz w:val="24"/>
          <w:szCs w:val="24"/>
          <w:lang w:val="lv-LV"/>
        </w:rPr>
        <w:t xml:space="preserve">Apgaismojuma izmaksas pēc iespējas jāminimizē. To panāk analīzes </w:t>
      </w:r>
      <w:r w:rsidRPr="00EA0090">
        <w:rPr>
          <w:color w:val="000000"/>
          <w:spacing w:val="7"/>
          <w:sz w:val="24"/>
          <w:szCs w:val="24"/>
          <w:lang w:val="lv-LV"/>
        </w:rPr>
        <w:t xml:space="preserve">rezultātā, kas ir svarīga kā no tehnoloģiskās, tā arī no telpas dizaina prasību </w:t>
      </w:r>
      <w:r w:rsidRPr="00EA0090">
        <w:rPr>
          <w:color w:val="000000"/>
          <w:spacing w:val="8"/>
          <w:sz w:val="24"/>
          <w:szCs w:val="24"/>
          <w:lang w:val="lv-LV"/>
        </w:rPr>
        <w:t xml:space="preserve">viedokļa. Analīzē jāievēro daudzi subjektīvie apsvērumi, kas ir iespējams, </w:t>
      </w:r>
      <w:r w:rsidRPr="00EA0090">
        <w:rPr>
          <w:color w:val="000000"/>
          <w:spacing w:val="3"/>
          <w:sz w:val="24"/>
          <w:szCs w:val="24"/>
          <w:lang w:val="lv-LV"/>
        </w:rPr>
        <w:t>piedaloties patērētājiem.</w:t>
      </w:r>
    </w:p>
    <w:p w:rsidR="00D33E43" w:rsidRPr="00EA0090" w:rsidRDefault="00D33E43" w:rsidP="00D33E43">
      <w:pPr>
        <w:shd w:val="clear" w:color="auto" w:fill="FFFFFF"/>
        <w:ind w:firstLine="397"/>
        <w:jc w:val="both"/>
        <w:rPr>
          <w:sz w:val="24"/>
          <w:szCs w:val="24"/>
          <w:lang w:val="lv-LV"/>
        </w:rPr>
      </w:pPr>
      <w:r w:rsidRPr="00EA0090">
        <w:rPr>
          <w:color w:val="000000"/>
          <w:spacing w:val="11"/>
          <w:sz w:val="24"/>
          <w:szCs w:val="24"/>
          <w:lang w:val="lv-LV"/>
        </w:rPr>
        <w:t xml:space="preserve">Gada izdevumi apgaismojumam sastāv no amortizācijas, spuldžu </w:t>
      </w:r>
      <w:r w:rsidRPr="00EA0090">
        <w:rPr>
          <w:color w:val="000000"/>
          <w:spacing w:val="3"/>
          <w:sz w:val="24"/>
          <w:szCs w:val="24"/>
          <w:lang w:val="lv-LV"/>
        </w:rPr>
        <w:t xml:space="preserve">nomaiņas, enerģijas un tīrīšanas izmaksām. Gada izmaksu analīze rāda, ka neliela </w:t>
      </w:r>
      <w:r w:rsidRPr="00EA0090">
        <w:rPr>
          <w:color w:val="000000"/>
          <w:spacing w:val="4"/>
          <w:sz w:val="24"/>
          <w:szCs w:val="24"/>
          <w:lang w:val="lv-LV"/>
        </w:rPr>
        <w:t xml:space="preserve">izmantošanas ilguma gadījumā (telpās ar labu dienas gaismas nodrošinājumu) </w:t>
      </w:r>
      <w:r w:rsidRPr="00EA0090">
        <w:rPr>
          <w:color w:val="000000"/>
          <w:spacing w:val="2"/>
          <w:sz w:val="24"/>
          <w:szCs w:val="24"/>
          <w:lang w:val="lv-LV"/>
        </w:rPr>
        <w:t xml:space="preserve">pārsvarā ir amortizācijas izdevumi. Lielā izmantošanas laika gadījumā </w:t>
      </w:r>
      <w:r w:rsidRPr="00EA0090">
        <w:rPr>
          <w:bCs/>
          <w:color w:val="000000"/>
          <w:spacing w:val="2"/>
          <w:sz w:val="24"/>
          <w:szCs w:val="24"/>
          <w:lang w:val="lv-LV"/>
        </w:rPr>
        <w:t>(lielbirojos,</w:t>
      </w:r>
      <w:r w:rsidRPr="00EA0090">
        <w:rPr>
          <w:b/>
          <w:bCs/>
          <w:color w:val="000000"/>
          <w:spacing w:val="2"/>
          <w:sz w:val="24"/>
          <w:szCs w:val="24"/>
          <w:lang w:val="lv-LV"/>
        </w:rPr>
        <w:t xml:space="preserve"> </w:t>
      </w:r>
      <w:r w:rsidRPr="00EA0090">
        <w:rPr>
          <w:color w:val="000000"/>
          <w:spacing w:val="3"/>
          <w:sz w:val="24"/>
          <w:szCs w:val="24"/>
          <w:lang w:val="lv-LV"/>
        </w:rPr>
        <w:t xml:space="preserve">lielrūpniecībā) pamatizdevumi ir enerģijas jomā. Spuldžu izmaksa sastāda tikai </w:t>
      </w:r>
      <w:r w:rsidRPr="00A65542">
        <w:rPr>
          <w:iCs/>
          <w:color w:val="000000"/>
          <w:spacing w:val="3"/>
          <w:sz w:val="24"/>
          <w:szCs w:val="24"/>
          <w:lang w:val="lv-LV"/>
        </w:rPr>
        <w:t>5%</w:t>
      </w:r>
      <w:r w:rsidRPr="00EA0090">
        <w:rPr>
          <w:i/>
          <w:iCs/>
          <w:color w:val="000000"/>
          <w:spacing w:val="3"/>
          <w:sz w:val="24"/>
          <w:szCs w:val="24"/>
          <w:lang w:val="lv-LV"/>
        </w:rPr>
        <w:t xml:space="preserve"> </w:t>
      </w:r>
      <w:r w:rsidRPr="00EA0090">
        <w:rPr>
          <w:color w:val="000000"/>
          <w:spacing w:val="3"/>
          <w:sz w:val="24"/>
          <w:szCs w:val="24"/>
          <w:lang w:val="lv-LV"/>
        </w:rPr>
        <w:t>no kopējiem izdevumiem. Tāpēc pat palielināta spuldžu izmaksa atmaksājas, ja tas dod enerģijas ietaupījumu.</w:t>
      </w:r>
    </w:p>
    <w:p w:rsidR="00D33E43" w:rsidRPr="00EA0090" w:rsidRDefault="00D33E43" w:rsidP="00D33E43">
      <w:pPr>
        <w:shd w:val="clear" w:color="auto" w:fill="FFFFFF"/>
        <w:ind w:firstLine="397"/>
        <w:jc w:val="both"/>
        <w:rPr>
          <w:sz w:val="24"/>
          <w:szCs w:val="24"/>
          <w:lang w:val="lv-LV"/>
        </w:rPr>
      </w:pPr>
      <w:r w:rsidRPr="00EA0090">
        <w:rPr>
          <w:color w:val="000000"/>
          <w:spacing w:val="7"/>
          <w:sz w:val="24"/>
          <w:szCs w:val="24"/>
          <w:lang w:val="lv-LV"/>
        </w:rPr>
        <w:t xml:space="preserve">Kvēlspuldzes un halogēnspuldzes ir slikti enerģijas pārveidotāji un tos </w:t>
      </w:r>
      <w:r w:rsidRPr="00EA0090">
        <w:rPr>
          <w:color w:val="000000"/>
          <w:spacing w:val="3"/>
          <w:sz w:val="24"/>
          <w:szCs w:val="24"/>
          <w:lang w:val="lv-LV"/>
        </w:rPr>
        <w:t>lieto tikai tur, kur izmantojama spuldžu jauda un to izmantošanas laiks ir neliels.</w:t>
      </w:r>
    </w:p>
    <w:p w:rsidR="00D33E43" w:rsidRPr="00EA0090" w:rsidRDefault="00D33E43" w:rsidP="00D33E43">
      <w:pPr>
        <w:shd w:val="clear" w:color="auto" w:fill="FFFFFF"/>
        <w:ind w:firstLine="397"/>
        <w:jc w:val="both"/>
        <w:rPr>
          <w:sz w:val="24"/>
          <w:szCs w:val="24"/>
          <w:lang w:val="lv-LV"/>
        </w:rPr>
      </w:pPr>
      <w:r w:rsidRPr="00EA0090">
        <w:rPr>
          <w:color w:val="000000"/>
          <w:spacing w:val="4"/>
          <w:sz w:val="24"/>
          <w:szCs w:val="24"/>
          <w:lang w:val="lv-LV"/>
        </w:rPr>
        <w:t xml:space="preserve">Kompaktās spuldzes salīdzināmu parametru gadījumā dod 75% enerģijas </w:t>
      </w:r>
      <w:r w:rsidRPr="00EA0090">
        <w:rPr>
          <w:color w:val="000000"/>
          <w:spacing w:val="3"/>
          <w:sz w:val="24"/>
          <w:szCs w:val="24"/>
          <w:lang w:val="lv-LV"/>
        </w:rPr>
        <w:t>ietaupījumu.</w:t>
      </w:r>
    </w:p>
    <w:p w:rsidR="00D33E43" w:rsidRPr="00EA0090" w:rsidRDefault="00D33E43" w:rsidP="00D33E43">
      <w:pPr>
        <w:shd w:val="clear" w:color="auto" w:fill="FFFFFF"/>
        <w:ind w:firstLine="397"/>
        <w:jc w:val="both"/>
        <w:rPr>
          <w:color w:val="000000"/>
          <w:spacing w:val="1"/>
          <w:sz w:val="24"/>
          <w:szCs w:val="24"/>
          <w:lang w:val="lv-LV"/>
        </w:rPr>
      </w:pPr>
      <w:r w:rsidRPr="00EA0090">
        <w:rPr>
          <w:color w:val="000000"/>
          <w:spacing w:val="3"/>
          <w:sz w:val="24"/>
          <w:szCs w:val="24"/>
          <w:lang w:val="lv-LV"/>
        </w:rPr>
        <w:t xml:space="preserve">Vēl lielāku - 80% ietaupījumu dod cauruļtipa luminiscentās 36 un 58 W </w:t>
      </w:r>
      <w:r w:rsidRPr="00EA0090">
        <w:rPr>
          <w:color w:val="000000"/>
          <w:spacing w:val="1"/>
          <w:sz w:val="24"/>
          <w:szCs w:val="24"/>
          <w:lang w:val="lv-LV"/>
        </w:rPr>
        <w:t>spuldzes.</w:t>
      </w:r>
    </w:p>
    <w:p w:rsidR="00D33E43" w:rsidRPr="00EA0090" w:rsidRDefault="00D33E43" w:rsidP="00D33E43">
      <w:pPr>
        <w:shd w:val="clear" w:color="auto" w:fill="FFFFFF"/>
        <w:jc w:val="both"/>
        <w:rPr>
          <w:sz w:val="24"/>
          <w:szCs w:val="24"/>
          <w:lang w:val="lv-LV"/>
        </w:rPr>
      </w:pPr>
    </w:p>
    <w:p w:rsidR="00D33E43" w:rsidRPr="00EA0090" w:rsidRDefault="00D33E43" w:rsidP="00D33E43">
      <w:pPr>
        <w:shd w:val="clear" w:color="auto" w:fill="FFFFFF"/>
        <w:ind w:firstLine="397"/>
        <w:rPr>
          <w:b/>
          <w:sz w:val="24"/>
          <w:szCs w:val="24"/>
          <w:lang w:val="lv-LV"/>
        </w:rPr>
      </w:pPr>
      <w:r>
        <w:rPr>
          <w:b/>
          <w:color w:val="000000"/>
          <w:spacing w:val="6"/>
          <w:sz w:val="24"/>
          <w:szCs w:val="24"/>
          <w:lang w:val="lv-LV"/>
        </w:rPr>
        <w:t>9</w:t>
      </w:r>
      <w:r w:rsidRPr="00EA0090">
        <w:rPr>
          <w:b/>
          <w:color w:val="000000"/>
          <w:spacing w:val="6"/>
          <w:sz w:val="24"/>
          <w:szCs w:val="24"/>
          <w:lang w:val="lv-LV"/>
        </w:rPr>
        <w:t>.7. APGAISMOJUMA SANĀCIJAS PIEMĒRI</w:t>
      </w:r>
    </w:p>
    <w:p w:rsidR="00D33E43" w:rsidRPr="0009494A" w:rsidRDefault="00D33E43" w:rsidP="00D33E43">
      <w:pPr>
        <w:shd w:val="clear" w:color="auto" w:fill="FFFFFF"/>
        <w:ind w:firstLine="397"/>
        <w:rPr>
          <w:b/>
          <w:bCs/>
          <w:i/>
          <w:iCs/>
          <w:color w:val="000000"/>
          <w:spacing w:val="4"/>
          <w:sz w:val="24"/>
          <w:szCs w:val="24"/>
          <w:lang w:val="lv-LV"/>
        </w:rPr>
      </w:pPr>
    </w:p>
    <w:p w:rsidR="00D33E43" w:rsidRDefault="00D33E43" w:rsidP="00D33E43">
      <w:pPr>
        <w:shd w:val="clear" w:color="auto" w:fill="FFFFFF"/>
        <w:ind w:firstLine="397"/>
        <w:jc w:val="both"/>
        <w:rPr>
          <w:color w:val="000000"/>
          <w:spacing w:val="4"/>
          <w:sz w:val="24"/>
          <w:szCs w:val="24"/>
          <w:lang w:val="lv-LV"/>
        </w:rPr>
      </w:pPr>
      <w:r w:rsidRPr="00EA0090">
        <w:rPr>
          <w:b/>
          <w:bCs/>
          <w:i/>
          <w:iCs/>
          <w:color w:val="000000"/>
          <w:spacing w:val="4"/>
          <w:sz w:val="24"/>
          <w:szCs w:val="24"/>
          <w:lang w:val="lv-LV"/>
        </w:rPr>
        <w:t>Piemērs</w:t>
      </w:r>
      <w:r>
        <w:rPr>
          <w:b/>
          <w:bCs/>
          <w:i/>
          <w:iCs/>
          <w:color w:val="000000"/>
          <w:spacing w:val="4"/>
          <w:sz w:val="24"/>
          <w:szCs w:val="24"/>
          <w:lang w:val="lv-LV"/>
        </w:rPr>
        <w:t xml:space="preserve">. </w:t>
      </w:r>
      <w:r w:rsidRPr="00EA0090">
        <w:rPr>
          <w:color w:val="000000"/>
          <w:spacing w:val="4"/>
          <w:sz w:val="24"/>
          <w:szCs w:val="24"/>
          <w:lang w:val="lv-LV"/>
        </w:rPr>
        <w:t>Izejas stāvoklī 120 m</w:t>
      </w:r>
      <w:r w:rsidRPr="00EA0090">
        <w:rPr>
          <w:color w:val="000000"/>
          <w:spacing w:val="4"/>
          <w:sz w:val="24"/>
          <w:szCs w:val="24"/>
          <w:vertAlign w:val="superscript"/>
          <w:lang w:val="lv-LV"/>
        </w:rPr>
        <w:t>2</w:t>
      </w:r>
      <w:r w:rsidRPr="00EA0090">
        <w:rPr>
          <w:color w:val="000000"/>
          <w:spacing w:val="4"/>
          <w:sz w:val="24"/>
          <w:szCs w:val="24"/>
          <w:lang w:val="lv-LV"/>
        </w:rPr>
        <w:t xml:space="preserve"> telpā tika izmantoti 24 luminiscentie T40W 4 spuldžu gaismekļi ar opālu stiklu un parasto ieslēgšanu iekārtu. Gaismas plūsma 2500 1m, apgaismojums 680 lx, īpatnējais jaudas patēriņš 6W/m</w:t>
      </w:r>
      <w:r w:rsidRPr="00EA0090">
        <w:rPr>
          <w:color w:val="000000"/>
          <w:spacing w:val="4"/>
          <w:sz w:val="24"/>
          <w:szCs w:val="24"/>
          <w:vertAlign w:val="superscript"/>
          <w:lang w:val="lv-LV"/>
        </w:rPr>
        <w:t>3</w:t>
      </w:r>
      <w:r w:rsidRPr="00EA0090">
        <w:rPr>
          <w:color w:val="000000"/>
          <w:spacing w:val="4"/>
          <w:sz w:val="24"/>
          <w:szCs w:val="24"/>
          <w:lang w:val="lv-LV"/>
        </w:rPr>
        <w:t xml:space="preserve"> uz 100 lx, kopējā jauda 4</w:t>
      </w:r>
      <w:r>
        <w:rPr>
          <w:color w:val="000000"/>
          <w:spacing w:val="4"/>
          <w:sz w:val="24"/>
          <w:szCs w:val="24"/>
          <w:lang w:val="lv-LV"/>
        </w:rPr>
        <w:t>,</w:t>
      </w:r>
      <w:r w:rsidRPr="00EA0090">
        <w:rPr>
          <w:color w:val="000000"/>
          <w:spacing w:val="4"/>
          <w:sz w:val="24"/>
          <w:szCs w:val="24"/>
          <w:lang w:val="lv-LV"/>
        </w:rPr>
        <w:t>8 kW</w:t>
      </w:r>
      <w:r>
        <w:rPr>
          <w:color w:val="000000"/>
          <w:spacing w:val="4"/>
          <w:sz w:val="24"/>
          <w:szCs w:val="24"/>
          <w:lang w:val="lv-LV"/>
        </w:rPr>
        <w:t>,</w:t>
      </w:r>
      <w:r w:rsidRPr="00EA0090">
        <w:rPr>
          <w:color w:val="000000"/>
          <w:spacing w:val="4"/>
          <w:sz w:val="24"/>
          <w:szCs w:val="24"/>
          <w:lang w:val="lv-LV"/>
        </w:rPr>
        <w:t xml:space="preserve"> gada izmantošanas laiks 1400 st., gada patēriņš 6720 kWh.</w:t>
      </w:r>
    </w:p>
    <w:p w:rsidR="00D33E43" w:rsidRPr="007B2DBF" w:rsidRDefault="00D33E43" w:rsidP="00D33E43">
      <w:pPr>
        <w:shd w:val="clear" w:color="auto" w:fill="FFFFFF"/>
        <w:jc w:val="both"/>
        <w:rPr>
          <w:color w:val="000000"/>
          <w:spacing w:val="4"/>
          <w:sz w:val="24"/>
          <w:szCs w:val="24"/>
          <w:lang w:val="lv-LV"/>
        </w:rPr>
      </w:pPr>
    </w:p>
    <w:tbl>
      <w:tblPr>
        <w:tblW w:w="0" w:type="auto"/>
        <w:tblLook w:val="01E0" w:firstRow="1" w:lastRow="1" w:firstColumn="1" w:lastColumn="1" w:noHBand="0" w:noVBand="0"/>
      </w:tblPr>
      <w:tblGrid>
        <w:gridCol w:w="4302"/>
        <w:gridCol w:w="4418"/>
      </w:tblGrid>
      <w:tr w:rsidR="00D33E43" w:rsidRPr="00DF2917" w:rsidTr="0067409D">
        <w:tc>
          <w:tcPr>
            <w:tcW w:w="4643" w:type="dxa"/>
            <w:vAlign w:val="center"/>
          </w:tcPr>
          <w:p w:rsidR="00D33E43" w:rsidRPr="00DF2917" w:rsidRDefault="00D33E43" w:rsidP="004D2A89">
            <w:pPr>
              <w:rPr>
                <w:b/>
                <w:i/>
                <w:color w:val="000000"/>
                <w:spacing w:val="4"/>
                <w:sz w:val="24"/>
                <w:szCs w:val="24"/>
                <w:lang w:val="lv-LV"/>
              </w:rPr>
            </w:pPr>
            <w:r>
              <w:rPr>
                <w:b/>
                <w:i/>
                <w:noProof/>
                <w:color w:val="000000"/>
                <w:spacing w:val="4"/>
                <w:sz w:val="24"/>
                <w:szCs w:val="24"/>
                <w:lang w:val="lv-LV" w:eastAsia="lv-LV"/>
              </w:rPr>
              <w:drawing>
                <wp:inline distT="0" distB="0" distL="0" distR="0">
                  <wp:extent cx="1441450" cy="660400"/>
                  <wp:effectExtent l="19050" t="0" r="6350" b="0"/>
                  <wp:docPr id="40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88" cstate="print"/>
                          <a:srcRect/>
                          <a:stretch>
                            <a:fillRect/>
                          </a:stretch>
                        </pic:blipFill>
                        <pic:spPr bwMode="auto">
                          <a:xfrm>
                            <a:off x="0" y="0"/>
                            <a:ext cx="1441450" cy="660400"/>
                          </a:xfrm>
                          <a:prstGeom prst="rect">
                            <a:avLst/>
                          </a:prstGeom>
                          <a:noFill/>
                          <a:ln w="9525">
                            <a:noFill/>
                            <a:miter lim="800000"/>
                            <a:headEnd/>
                            <a:tailEnd/>
                          </a:ln>
                        </pic:spPr>
                      </pic:pic>
                    </a:graphicData>
                  </a:graphic>
                </wp:inline>
              </w:drawing>
            </w:r>
          </w:p>
          <w:p w:rsidR="00D33E43" w:rsidRPr="00DF2917" w:rsidRDefault="00D33E43" w:rsidP="004D2A89">
            <w:pPr>
              <w:rPr>
                <w:b/>
                <w:i/>
                <w:color w:val="000000"/>
                <w:spacing w:val="4"/>
                <w:sz w:val="22"/>
                <w:szCs w:val="22"/>
                <w:lang w:val="lv-LV"/>
              </w:rPr>
            </w:pPr>
            <w:r w:rsidRPr="00DF2917">
              <w:rPr>
                <w:b/>
                <w:i/>
                <w:color w:val="000000"/>
                <w:spacing w:val="4"/>
                <w:sz w:val="22"/>
                <w:szCs w:val="22"/>
                <w:lang w:val="lv-LV"/>
              </w:rPr>
              <w:t>a</w:t>
            </w:r>
          </w:p>
        </w:tc>
        <w:tc>
          <w:tcPr>
            <w:tcW w:w="4644" w:type="dxa"/>
            <w:vAlign w:val="center"/>
          </w:tcPr>
          <w:p w:rsidR="00D33E43" w:rsidRPr="00DF2917" w:rsidRDefault="00D33E43" w:rsidP="004D2A89">
            <w:pPr>
              <w:rPr>
                <w:b/>
                <w:i/>
                <w:color w:val="000000"/>
                <w:spacing w:val="4"/>
                <w:sz w:val="14"/>
                <w:szCs w:val="14"/>
                <w:lang w:val="lv-LV"/>
              </w:rPr>
            </w:pPr>
          </w:p>
          <w:p w:rsidR="00D33E43" w:rsidRPr="00DF2917" w:rsidRDefault="00D33E43" w:rsidP="004D2A89">
            <w:pPr>
              <w:rPr>
                <w:b/>
                <w:i/>
                <w:color w:val="000000"/>
                <w:spacing w:val="4"/>
                <w:sz w:val="24"/>
                <w:szCs w:val="24"/>
                <w:lang w:val="lv-LV"/>
              </w:rPr>
            </w:pPr>
            <w:r>
              <w:rPr>
                <w:b/>
                <w:i/>
                <w:noProof/>
                <w:color w:val="000000"/>
                <w:spacing w:val="4"/>
                <w:sz w:val="24"/>
                <w:szCs w:val="24"/>
                <w:lang w:val="lv-LV" w:eastAsia="lv-LV"/>
              </w:rPr>
              <w:drawing>
                <wp:inline distT="0" distB="0" distL="0" distR="0">
                  <wp:extent cx="1905000" cy="539750"/>
                  <wp:effectExtent l="19050" t="0" r="0" b="0"/>
                  <wp:docPr id="40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89" cstate="print"/>
                          <a:srcRect/>
                          <a:stretch>
                            <a:fillRect/>
                          </a:stretch>
                        </pic:blipFill>
                        <pic:spPr bwMode="auto">
                          <a:xfrm>
                            <a:off x="0" y="0"/>
                            <a:ext cx="1905000" cy="539750"/>
                          </a:xfrm>
                          <a:prstGeom prst="rect">
                            <a:avLst/>
                          </a:prstGeom>
                          <a:noFill/>
                          <a:ln w="9525">
                            <a:noFill/>
                            <a:miter lim="800000"/>
                            <a:headEnd/>
                            <a:tailEnd/>
                          </a:ln>
                        </pic:spPr>
                      </pic:pic>
                    </a:graphicData>
                  </a:graphic>
                </wp:inline>
              </w:drawing>
            </w:r>
          </w:p>
          <w:p w:rsidR="00D33E43" w:rsidRPr="00DF2917" w:rsidRDefault="00D33E43" w:rsidP="004D2A89">
            <w:pPr>
              <w:rPr>
                <w:b/>
                <w:i/>
                <w:color w:val="000000"/>
                <w:spacing w:val="4"/>
                <w:sz w:val="22"/>
                <w:szCs w:val="22"/>
                <w:lang w:val="lv-LV"/>
              </w:rPr>
            </w:pPr>
            <w:r w:rsidRPr="00DF2917">
              <w:rPr>
                <w:b/>
                <w:i/>
                <w:color w:val="000000"/>
                <w:spacing w:val="4"/>
                <w:sz w:val="22"/>
                <w:szCs w:val="22"/>
                <w:lang w:val="lv-LV"/>
              </w:rPr>
              <w:t>b</w:t>
            </w:r>
          </w:p>
        </w:tc>
      </w:tr>
    </w:tbl>
    <w:p w:rsidR="00D33E43" w:rsidRPr="00EA0090" w:rsidRDefault="00D33E43" w:rsidP="004D2A89">
      <w:pPr>
        <w:shd w:val="clear" w:color="auto" w:fill="FFFFFF"/>
        <w:jc w:val="center"/>
        <w:rPr>
          <w:sz w:val="22"/>
          <w:szCs w:val="22"/>
          <w:lang w:val="lv-LV"/>
        </w:rPr>
      </w:pPr>
      <w:r>
        <w:rPr>
          <w:iCs/>
          <w:color w:val="000000"/>
          <w:spacing w:val="-1"/>
          <w:sz w:val="22"/>
          <w:szCs w:val="22"/>
          <w:lang w:val="lv-LV"/>
        </w:rPr>
        <w:t xml:space="preserve">9.15. </w:t>
      </w:r>
      <w:r w:rsidRPr="00EA0090">
        <w:rPr>
          <w:iCs/>
          <w:color w:val="000000"/>
          <w:spacing w:val="-1"/>
          <w:sz w:val="22"/>
          <w:szCs w:val="22"/>
          <w:lang w:val="lv-LV"/>
        </w:rPr>
        <w:t>att. Pirmais sanācijas piemērs</w:t>
      </w:r>
    </w:p>
    <w:p w:rsidR="00D33E43" w:rsidRDefault="00D33E43" w:rsidP="00D33E43">
      <w:pPr>
        <w:shd w:val="clear" w:color="auto" w:fill="FFFFFF"/>
        <w:ind w:firstLine="397"/>
        <w:jc w:val="both"/>
        <w:rPr>
          <w:color w:val="000000"/>
          <w:spacing w:val="2"/>
          <w:sz w:val="24"/>
          <w:szCs w:val="24"/>
          <w:lang w:val="lv-LV"/>
        </w:rPr>
      </w:pPr>
    </w:p>
    <w:p w:rsidR="00D33E43" w:rsidRPr="00EA0090" w:rsidRDefault="00D33E43" w:rsidP="00D33E43">
      <w:pPr>
        <w:shd w:val="clear" w:color="auto" w:fill="FFFFFF"/>
        <w:ind w:firstLine="397"/>
        <w:jc w:val="both"/>
        <w:rPr>
          <w:sz w:val="24"/>
          <w:szCs w:val="24"/>
          <w:lang w:val="lv-LV"/>
        </w:rPr>
      </w:pPr>
      <w:r w:rsidRPr="00EA0090">
        <w:rPr>
          <w:color w:val="000000"/>
          <w:spacing w:val="2"/>
          <w:sz w:val="24"/>
          <w:szCs w:val="24"/>
          <w:lang w:val="lv-LV"/>
        </w:rPr>
        <w:t>Pēc rekonstrukcijas tika lietoti divspuldžu gaismekļi ar spoguļreflektoriem un zīdmatētu stiklu (</w:t>
      </w:r>
      <w:r>
        <w:rPr>
          <w:color w:val="000000"/>
          <w:spacing w:val="2"/>
          <w:sz w:val="24"/>
          <w:szCs w:val="24"/>
          <w:lang w:val="lv-LV"/>
        </w:rPr>
        <w:t>9</w:t>
      </w:r>
      <w:r w:rsidRPr="00EA0090">
        <w:rPr>
          <w:color w:val="000000"/>
          <w:spacing w:val="2"/>
          <w:sz w:val="24"/>
          <w:szCs w:val="24"/>
          <w:lang w:val="lv-LV"/>
        </w:rPr>
        <w:t>.</w:t>
      </w:r>
      <w:r>
        <w:rPr>
          <w:color w:val="000000"/>
          <w:spacing w:val="2"/>
          <w:sz w:val="24"/>
          <w:szCs w:val="24"/>
          <w:lang w:val="lv-LV"/>
        </w:rPr>
        <w:t>15</w:t>
      </w:r>
      <w:r w:rsidRPr="00EA0090">
        <w:rPr>
          <w:color w:val="000000"/>
          <w:spacing w:val="2"/>
          <w:sz w:val="24"/>
          <w:szCs w:val="24"/>
          <w:lang w:val="lv-LV"/>
        </w:rPr>
        <w:t>.</w:t>
      </w:r>
      <w:r>
        <w:rPr>
          <w:color w:val="000000"/>
          <w:spacing w:val="2"/>
          <w:sz w:val="24"/>
          <w:szCs w:val="24"/>
          <w:lang w:val="lv-LV"/>
        </w:rPr>
        <w:t xml:space="preserve"> </w:t>
      </w:r>
      <w:r w:rsidRPr="00EA0090">
        <w:rPr>
          <w:color w:val="000000"/>
          <w:spacing w:val="2"/>
          <w:sz w:val="24"/>
          <w:szCs w:val="24"/>
          <w:lang w:val="lv-LV"/>
        </w:rPr>
        <w:t xml:space="preserve">att.). Spuldzes T 32 W - dabīgi-baltās gaismas, gaismas </w:t>
      </w:r>
      <w:r w:rsidRPr="00EA0090">
        <w:rPr>
          <w:color w:val="000000"/>
          <w:spacing w:val="4"/>
          <w:sz w:val="24"/>
          <w:szCs w:val="24"/>
          <w:lang w:val="lv-LV"/>
        </w:rPr>
        <w:t xml:space="preserve">plūsma 3200 lm, elektroniskā ieslēgšanas iekārta, apgaismojums 640 lx, īpatnējā </w:t>
      </w:r>
      <w:r w:rsidRPr="00EA0090">
        <w:rPr>
          <w:color w:val="000000"/>
          <w:spacing w:val="7"/>
          <w:sz w:val="24"/>
          <w:szCs w:val="24"/>
          <w:lang w:val="lv-LV"/>
        </w:rPr>
        <w:t>jauda 2,2 W/nr.</w:t>
      </w:r>
    </w:p>
    <w:p w:rsidR="00D33E43" w:rsidRPr="00EA0090" w:rsidRDefault="00D33E43" w:rsidP="00D33E43">
      <w:pPr>
        <w:shd w:val="clear" w:color="auto" w:fill="FFFFFF"/>
        <w:ind w:firstLine="397"/>
        <w:rPr>
          <w:sz w:val="24"/>
          <w:szCs w:val="24"/>
          <w:lang w:val="lv-LV"/>
        </w:rPr>
      </w:pPr>
      <w:r w:rsidRPr="00EA0090">
        <w:rPr>
          <w:color w:val="000000"/>
          <w:spacing w:val="3"/>
          <w:sz w:val="24"/>
          <w:szCs w:val="24"/>
          <w:lang w:val="lv-LV"/>
        </w:rPr>
        <w:t>Enerģijas ietaupījums 4340 kWh.</w:t>
      </w:r>
    </w:p>
    <w:p w:rsidR="00D33E43" w:rsidRPr="00EA0090" w:rsidRDefault="00D33E43" w:rsidP="00D33E43">
      <w:pPr>
        <w:shd w:val="clear" w:color="auto" w:fill="FFFFFF"/>
        <w:ind w:firstLine="397"/>
        <w:jc w:val="both"/>
        <w:rPr>
          <w:sz w:val="24"/>
          <w:szCs w:val="24"/>
          <w:lang w:val="lv-LV"/>
        </w:rPr>
      </w:pPr>
      <w:r w:rsidRPr="00EA0090">
        <w:rPr>
          <w:color w:val="000000"/>
          <w:spacing w:val="2"/>
          <w:sz w:val="24"/>
          <w:szCs w:val="24"/>
          <w:lang w:val="lv-LV"/>
        </w:rPr>
        <w:t xml:space="preserve">Kā racionāla apgaismojuma rekonstrukcijas piemēru var minēt novecojušā </w:t>
      </w:r>
      <w:r w:rsidRPr="00EA0090">
        <w:rPr>
          <w:color w:val="000000"/>
          <w:spacing w:val="4"/>
          <w:sz w:val="24"/>
          <w:szCs w:val="24"/>
          <w:lang w:val="lv-LV"/>
        </w:rPr>
        <w:t>gaismekļa (</w:t>
      </w:r>
      <w:r>
        <w:rPr>
          <w:color w:val="000000"/>
          <w:spacing w:val="4"/>
          <w:sz w:val="24"/>
          <w:szCs w:val="24"/>
          <w:lang w:val="lv-LV"/>
        </w:rPr>
        <w:t>9</w:t>
      </w:r>
      <w:r w:rsidRPr="00EA0090">
        <w:rPr>
          <w:color w:val="000000"/>
          <w:spacing w:val="4"/>
          <w:sz w:val="24"/>
          <w:szCs w:val="24"/>
          <w:lang w:val="lv-LV"/>
        </w:rPr>
        <w:t>.</w:t>
      </w:r>
      <w:r>
        <w:rPr>
          <w:color w:val="000000"/>
          <w:spacing w:val="4"/>
          <w:sz w:val="24"/>
          <w:szCs w:val="24"/>
          <w:lang w:val="lv-LV"/>
        </w:rPr>
        <w:t>16</w:t>
      </w:r>
      <w:r w:rsidRPr="00EA0090">
        <w:rPr>
          <w:color w:val="000000"/>
          <w:spacing w:val="4"/>
          <w:sz w:val="24"/>
          <w:szCs w:val="24"/>
          <w:lang w:val="lv-LV"/>
        </w:rPr>
        <w:t>. att.</w:t>
      </w:r>
      <w:r>
        <w:rPr>
          <w:color w:val="000000"/>
          <w:spacing w:val="4"/>
          <w:sz w:val="24"/>
          <w:szCs w:val="24"/>
          <w:lang w:val="lv-LV"/>
        </w:rPr>
        <w:t xml:space="preserve"> </w:t>
      </w:r>
      <w:r w:rsidRPr="00CE0C2C">
        <w:rPr>
          <w:i/>
          <w:color w:val="000000"/>
          <w:spacing w:val="4"/>
          <w:sz w:val="24"/>
          <w:szCs w:val="24"/>
          <w:lang w:val="lv-LV"/>
        </w:rPr>
        <w:t>a</w:t>
      </w:r>
      <w:r w:rsidRPr="00EA0090">
        <w:rPr>
          <w:color w:val="000000"/>
          <w:spacing w:val="4"/>
          <w:sz w:val="24"/>
          <w:szCs w:val="24"/>
          <w:lang w:val="lv-LV"/>
        </w:rPr>
        <w:t>) aizstāšanu ar efektīvākiem (</w:t>
      </w:r>
      <w:r>
        <w:rPr>
          <w:color w:val="000000"/>
          <w:spacing w:val="4"/>
          <w:sz w:val="24"/>
          <w:szCs w:val="24"/>
          <w:lang w:val="lv-LV"/>
        </w:rPr>
        <w:t>9</w:t>
      </w:r>
      <w:r w:rsidRPr="00EA0090">
        <w:rPr>
          <w:color w:val="000000"/>
          <w:spacing w:val="4"/>
          <w:sz w:val="24"/>
          <w:szCs w:val="24"/>
          <w:lang w:val="lv-LV"/>
        </w:rPr>
        <w:t>.</w:t>
      </w:r>
      <w:r>
        <w:rPr>
          <w:color w:val="000000"/>
          <w:spacing w:val="4"/>
          <w:sz w:val="24"/>
          <w:szCs w:val="24"/>
          <w:lang w:val="lv-LV"/>
        </w:rPr>
        <w:t>16</w:t>
      </w:r>
      <w:r w:rsidRPr="00EA0090">
        <w:rPr>
          <w:color w:val="000000"/>
          <w:spacing w:val="4"/>
          <w:sz w:val="24"/>
          <w:szCs w:val="24"/>
          <w:lang w:val="lv-LV"/>
        </w:rPr>
        <w:t>. att.</w:t>
      </w:r>
      <w:r>
        <w:rPr>
          <w:color w:val="000000"/>
          <w:spacing w:val="4"/>
          <w:sz w:val="24"/>
          <w:szCs w:val="24"/>
          <w:lang w:val="lv-LV"/>
        </w:rPr>
        <w:t xml:space="preserve"> </w:t>
      </w:r>
      <w:r w:rsidRPr="00CE0C2C">
        <w:rPr>
          <w:i/>
          <w:color w:val="000000"/>
          <w:spacing w:val="4"/>
          <w:sz w:val="24"/>
          <w:szCs w:val="24"/>
          <w:lang w:val="lv-LV"/>
        </w:rPr>
        <w:t>b</w:t>
      </w:r>
      <w:r w:rsidRPr="00EA0090">
        <w:rPr>
          <w:color w:val="000000"/>
          <w:spacing w:val="4"/>
          <w:sz w:val="24"/>
          <w:szCs w:val="24"/>
          <w:lang w:val="lv-LV"/>
        </w:rPr>
        <w:t xml:space="preserve">), kuros liek izmantoti baltie </w:t>
      </w:r>
      <w:r w:rsidRPr="00EA0090">
        <w:rPr>
          <w:color w:val="000000"/>
          <w:spacing w:val="8"/>
          <w:sz w:val="24"/>
          <w:szCs w:val="24"/>
          <w:lang w:val="lv-LV"/>
        </w:rPr>
        <w:t xml:space="preserve">vai spoguļreflektori ar mazāku spuldžu skaitu vai sevišķi efektīvas izlādes </w:t>
      </w:r>
      <w:r w:rsidRPr="00EA0090">
        <w:rPr>
          <w:color w:val="000000"/>
          <w:spacing w:val="1"/>
          <w:sz w:val="24"/>
          <w:szCs w:val="24"/>
          <w:lang w:val="lv-LV"/>
        </w:rPr>
        <w:t>spuldzes.</w:t>
      </w:r>
    </w:p>
    <w:p w:rsidR="00D33E43" w:rsidRPr="007B2DBF" w:rsidRDefault="00BD24DE" w:rsidP="00D33E43">
      <w:pPr>
        <w:rPr>
          <w:sz w:val="24"/>
          <w:szCs w:val="24"/>
          <w:lang w:val="lv-LV"/>
        </w:rPr>
      </w:pPr>
      <w:r>
        <w:rPr>
          <w:noProof/>
          <w:sz w:val="24"/>
          <w:szCs w:val="24"/>
        </w:rPr>
        <w:pict>
          <v:rect id="_x0000_s1042" style="position:absolute;margin-left:366pt;margin-top:9pt;width:27pt;height:9pt;z-index:251660800" stroked="f"/>
        </w:pict>
      </w:r>
    </w:p>
    <w:tbl>
      <w:tblPr>
        <w:tblW w:w="0" w:type="auto"/>
        <w:tblLook w:val="01E0" w:firstRow="1" w:lastRow="1" w:firstColumn="1" w:lastColumn="1" w:noHBand="0" w:noVBand="0"/>
      </w:tblPr>
      <w:tblGrid>
        <w:gridCol w:w="4349"/>
        <w:gridCol w:w="4371"/>
      </w:tblGrid>
      <w:tr w:rsidR="00D33E43" w:rsidRPr="00DF2917" w:rsidTr="0067409D">
        <w:tc>
          <w:tcPr>
            <w:tcW w:w="4632" w:type="dxa"/>
            <w:vAlign w:val="center"/>
          </w:tcPr>
          <w:p w:rsidR="00D33E43" w:rsidRPr="00DF2917" w:rsidRDefault="00D33E43" w:rsidP="004D2A89">
            <w:pPr>
              <w:rPr>
                <w:b/>
                <w:i/>
                <w:sz w:val="22"/>
                <w:szCs w:val="22"/>
                <w:lang w:val="en-US"/>
              </w:rPr>
            </w:pPr>
            <w:r>
              <w:rPr>
                <w:b/>
                <w:i/>
                <w:noProof/>
                <w:sz w:val="22"/>
                <w:szCs w:val="22"/>
                <w:lang w:val="lv-LV" w:eastAsia="lv-LV"/>
              </w:rPr>
              <w:lastRenderedPageBreak/>
              <w:drawing>
                <wp:inline distT="0" distB="0" distL="0" distR="0">
                  <wp:extent cx="1574800" cy="1143000"/>
                  <wp:effectExtent l="19050" t="0" r="6350" b="0"/>
                  <wp:docPr id="40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90" cstate="print">
                            <a:lum bright="-50000" contrast="68000"/>
                            <a:grayscl/>
                          </a:blip>
                          <a:srcRect/>
                          <a:stretch>
                            <a:fillRect/>
                          </a:stretch>
                        </pic:blipFill>
                        <pic:spPr bwMode="auto">
                          <a:xfrm>
                            <a:off x="0" y="0"/>
                            <a:ext cx="1574800" cy="1143000"/>
                          </a:xfrm>
                          <a:prstGeom prst="rect">
                            <a:avLst/>
                          </a:prstGeom>
                          <a:noFill/>
                          <a:ln w="9525">
                            <a:noFill/>
                            <a:miter lim="800000"/>
                            <a:headEnd/>
                            <a:tailEnd/>
                          </a:ln>
                        </pic:spPr>
                      </pic:pic>
                    </a:graphicData>
                  </a:graphic>
                </wp:inline>
              </w:drawing>
            </w:r>
          </w:p>
          <w:p w:rsidR="00D33E43" w:rsidRPr="00DF2917" w:rsidRDefault="00D33E43" w:rsidP="004D2A89">
            <w:pPr>
              <w:rPr>
                <w:b/>
                <w:i/>
                <w:sz w:val="22"/>
                <w:szCs w:val="22"/>
                <w:lang w:val="en-US"/>
              </w:rPr>
            </w:pPr>
            <w:r w:rsidRPr="00DF2917">
              <w:rPr>
                <w:b/>
                <w:i/>
                <w:sz w:val="22"/>
                <w:szCs w:val="22"/>
                <w:lang w:val="en-US"/>
              </w:rPr>
              <w:t>a</w:t>
            </w:r>
          </w:p>
        </w:tc>
        <w:tc>
          <w:tcPr>
            <w:tcW w:w="4655" w:type="dxa"/>
            <w:vAlign w:val="center"/>
          </w:tcPr>
          <w:p w:rsidR="00D33E43" w:rsidRPr="00DF2917" w:rsidRDefault="00BD24DE" w:rsidP="004D2A89">
            <w:pPr>
              <w:rPr>
                <w:b/>
                <w:i/>
                <w:sz w:val="22"/>
                <w:szCs w:val="22"/>
                <w:lang w:val="en-US"/>
              </w:rPr>
            </w:pPr>
            <w:r>
              <w:rPr>
                <w:b/>
                <w:i/>
                <w:noProof/>
                <w:sz w:val="22"/>
                <w:szCs w:val="22"/>
              </w:rPr>
              <w:pict>
                <v:rect id="_x0000_s1041" style="position:absolute;margin-left:156.7pt;margin-top:65.6pt;width:18pt;height:18pt;z-index:251659776;mso-position-horizontal-relative:text;mso-position-vertical-relative:text" stroked="f"/>
              </w:pict>
            </w:r>
            <w:r w:rsidR="00D33E43">
              <w:rPr>
                <w:b/>
                <w:i/>
                <w:noProof/>
                <w:sz w:val="22"/>
                <w:szCs w:val="22"/>
                <w:lang w:val="lv-LV" w:eastAsia="lv-LV"/>
              </w:rPr>
              <w:drawing>
                <wp:inline distT="0" distB="0" distL="0" distR="0">
                  <wp:extent cx="1587500" cy="1123950"/>
                  <wp:effectExtent l="19050" t="0" r="0" b="0"/>
                  <wp:docPr id="40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91" cstate="print">
                            <a:lum bright="-50000" contrast="68000"/>
                            <a:grayscl/>
                          </a:blip>
                          <a:srcRect/>
                          <a:stretch>
                            <a:fillRect/>
                          </a:stretch>
                        </pic:blipFill>
                        <pic:spPr bwMode="auto">
                          <a:xfrm>
                            <a:off x="0" y="0"/>
                            <a:ext cx="1587500" cy="1123950"/>
                          </a:xfrm>
                          <a:prstGeom prst="rect">
                            <a:avLst/>
                          </a:prstGeom>
                          <a:noFill/>
                          <a:ln w="9525">
                            <a:noFill/>
                            <a:miter lim="800000"/>
                            <a:headEnd/>
                            <a:tailEnd/>
                          </a:ln>
                        </pic:spPr>
                      </pic:pic>
                    </a:graphicData>
                  </a:graphic>
                </wp:inline>
              </w:drawing>
            </w:r>
          </w:p>
          <w:p w:rsidR="00D33E43" w:rsidRPr="00DF2917" w:rsidRDefault="00D33E43" w:rsidP="004D2A89">
            <w:pPr>
              <w:rPr>
                <w:b/>
                <w:i/>
                <w:sz w:val="22"/>
                <w:szCs w:val="22"/>
                <w:lang w:val="en-US"/>
              </w:rPr>
            </w:pPr>
            <w:r w:rsidRPr="00DF2917">
              <w:rPr>
                <w:b/>
                <w:i/>
                <w:sz w:val="22"/>
                <w:szCs w:val="22"/>
                <w:lang w:val="en-US"/>
              </w:rPr>
              <w:t>b</w:t>
            </w:r>
          </w:p>
        </w:tc>
      </w:tr>
    </w:tbl>
    <w:p w:rsidR="00D33E43" w:rsidRPr="00EA0090" w:rsidRDefault="00D33E43" w:rsidP="004D2A89">
      <w:pPr>
        <w:shd w:val="clear" w:color="auto" w:fill="FFFFFF"/>
        <w:jc w:val="center"/>
        <w:rPr>
          <w:sz w:val="22"/>
          <w:szCs w:val="22"/>
          <w:lang w:val="lv-LV"/>
        </w:rPr>
      </w:pPr>
      <w:r>
        <w:rPr>
          <w:iCs/>
          <w:color w:val="000000"/>
          <w:spacing w:val="-1"/>
          <w:sz w:val="22"/>
          <w:szCs w:val="22"/>
          <w:lang w:val="lv-LV"/>
        </w:rPr>
        <w:t xml:space="preserve">9.16. </w:t>
      </w:r>
      <w:r w:rsidRPr="00EA0090">
        <w:rPr>
          <w:iCs/>
          <w:color w:val="000000"/>
          <w:spacing w:val="-1"/>
          <w:sz w:val="22"/>
          <w:szCs w:val="22"/>
          <w:lang w:val="lv-LV"/>
        </w:rPr>
        <w:t>att. Otrs sanācijas piemērs</w:t>
      </w:r>
    </w:p>
    <w:p w:rsidR="00D33E43" w:rsidRDefault="00D33E43" w:rsidP="00D33E43">
      <w:pPr>
        <w:shd w:val="clear" w:color="auto" w:fill="FFFFFF"/>
        <w:ind w:firstLine="397"/>
        <w:jc w:val="both"/>
        <w:rPr>
          <w:color w:val="000000"/>
          <w:spacing w:val="1"/>
          <w:sz w:val="24"/>
          <w:szCs w:val="24"/>
          <w:lang w:val="lv-LV"/>
        </w:rPr>
      </w:pPr>
    </w:p>
    <w:p w:rsidR="00D33E43" w:rsidRPr="00EA0090" w:rsidRDefault="00D33E43" w:rsidP="00D33E43">
      <w:pPr>
        <w:shd w:val="clear" w:color="auto" w:fill="FFFFFF"/>
        <w:ind w:firstLine="397"/>
        <w:jc w:val="both"/>
        <w:rPr>
          <w:sz w:val="24"/>
          <w:szCs w:val="24"/>
          <w:lang w:val="lv-LV"/>
        </w:rPr>
      </w:pPr>
      <w:r w:rsidRPr="00EA0090">
        <w:rPr>
          <w:color w:val="000000"/>
          <w:spacing w:val="1"/>
          <w:sz w:val="24"/>
          <w:szCs w:val="24"/>
          <w:lang w:val="lv-LV"/>
        </w:rPr>
        <w:t xml:space="preserve">Lielas enerģijas taupīšanas iespējas ir mācību auditorijās. Šeit jāparedz kā </w:t>
      </w:r>
      <w:r w:rsidRPr="00EA0090">
        <w:rPr>
          <w:color w:val="000000"/>
          <w:spacing w:val="4"/>
          <w:sz w:val="24"/>
          <w:szCs w:val="24"/>
          <w:lang w:val="lv-LV"/>
        </w:rPr>
        <w:t xml:space="preserve">racionālu gaismekļu izvēli, tā arī iespējas pielāgot apgaismojumu kā klausītāju </w:t>
      </w:r>
      <w:r w:rsidRPr="00EA0090">
        <w:rPr>
          <w:color w:val="000000"/>
          <w:spacing w:val="5"/>
          <w:sz w:val="24"/>
          <w:szCs w:val="24"/>
          <w:lang w:val="lv-LV"/>
        </w:rPr>
        <w:t xml:space="preserve">skaitam, tā arī dabīgās gaismas intensitātei. Šim nolūkam jāparedz zonālo </w:t>
      </w:r>
      <w:r w:rsidRPr="00EA0090">
        <w:rPr>
          <w:color w:val="000000"/>
          <w:spacing w:val="6"/>
          <w:sz w:val="24"/>
          <w:szCs w:val="24"/>
          <w:lang w:val="lv-LV"/>
        </w:rPr>
        <w:t xml:space="preserve">apgaismojuma ieslēgšanu kvadrātu vai taisnstūru veidā. Atkarībā no klausītāju </w:t>
      </w:r>
      <w:r w:rsidRPr="00EA0090">
        <w:rPr>
          <w:color w:val="000000"/>
          <w:spacing w:val="3"/>
          <w:sz w:val="24"/>
          <w:szCs w:val="24"/>
          <w:lang w:val="lv-LV"/>
        </w:rPr>
        <w:t xml:space="preserve">skaita ieslēdz attiecīgo zonu apgaismojumu. Bez tam, pielāgojot apgaismojumu </w:t>
      </w:r>
      <w:r w:rsidRPr="00EA0090">
        <w:rPr>
          <w:color w:val="000000"/>
          <w:spacing w:val="8"/>
          <w:sz w:val="24"/>
          <w:szCs w:val="24"/>
          <w:lang w:val="lv-LV"/>
        </w:rPr>
        <w:t xml:space="preserve">dažādām diennakts stundām, jāparedz iespēja gaišā diennakts laikā ieslēgt </w:t>
      </w:r>
      <w:r w:rsidRPr="00EA0090">
        <w:rPr>
          <w:color w:val="000000"/>
          <w:spacing w:val="3"/>
          <w:sz w:val="24"/>
          <w:szCs w:val="24"/>
          <w:lang w:val="lv-LV"/>
        </w:rPr>
        <w:t>"retinātus" taisnstūrus, tādējādi ietaupot enerģiju.</w:t>
      </w:r>
    </w:p>
    <w:p w:rsidR="00D33E43" w:rsidRDefault="00D33E43" w:rsidP="00D33E43">
      <w:pPr>
        <w:shd w:val="clear" w:color="auto" w:fill="FFFFFF"/>
        <w:ind w:firstLine="397"/>
        <w:jc w:val="both"/>
        <w:rPr>
          <w:color w:val="000000"/>
          <w:spacing w:val="4"/>
          <w:sz w:val="24"/>
          <w:szCs w:val="24"/>
          <w:lang w:val="lv-LV"/>
        </w:rPr>
      </w:pPr>
      <w:r w:rsidRPr="00EA0090">
        <w:rPr>
          <w:color w:val="000000"/>
          <w:spacing w:val="6"/>
          <w:sz w:val="24"/>
          <w:szCs w:val="24"/>
          <w:lang w:val="lv-LV"/>
        </w:rPr>
        <w:t xml:space="preserve">Svarīgi nodrošināt labu tāfeļu apgaismojumu, ko enerģijas taupīšanas </w:t>
      </w:r>
      <w:r w:rsidRPr="00EA0090">
        <w:rPr>
          <w:color w:val="000000"/>
          <w:spacing w:val="4"/>
          <w:sz w:val="24"/>
          <w:szCs w:val="24"/>
          <w:lang w:val="lv-LV"/>
        </w:rPr>
        <w:t>nolūkos panāk nevis ar kopējo, bet ar vietējo apgaismojumu.</w:t>
      </w:r>
    </w:p>
    <w:p w:rsidR="00D33E43" w:rsidRPr="00ED6D1C" w:rsidRDefault="00D33E43" w:rsidP="00D33E43">
      <w:pPr>
        <w:ind w:firstLine="397"/>
        <w:jc w:val="both"/>
        <w:rPr>
          <w:sz w:val="24"/>
          <w:szCs w:val="24"/>
          <w:lang w:val="lv-LV"/>
        </w:rPr>
      </w:pPr>
    </w:p>
    <w:p w:rsidR="00D33E43" w:rsidRPr="00ED6D1C" w:rsidRDefault="00D33E43" w:rsidP="00D33E43">
      <w:pPr>
        <w:ind w:firstLine="397"/>
        <w:jc w:val="both"/>
        <w:rPr>
          <w:sz w:val="24"/>
          <w:szCs w:val="24"/>
          <w:lang w:val="lv-LV"/>
        </w:rPr>
      </w:pPr>
    </w:p>
    <w:p w:rsidR="00D33E43" w:rsidRPr="00ED6D1C" w:rsidRDefault="00D33E43" w:rsidP="00D33E43">
      <w:pPr>
        <w:ind w:firstLine="397"/>
        <w:jc w:val="both"/>
        <w:rPr>
          <w:sz w:val="24"/>
          <w:szCs w:val="24"/>
          <w:lang w:val="lv-LV"/>
        </w:rPr>
      </w:pPr>
    </w:p>
    <w:p w:rsidR="00D33E43" w:rsidRPr="00ED6D1C" w:rsidRDefault="00D33E43" w:rsidP="00D33E43">
      <w:pPr>
        <w:ind w:firstLine="397"/>
        <w:jc w:val="both"/>
        <w:rPr>
          <w:sz w:val="24"/>
          <w:szCs w:val="24"/>
          <w:lang w:val="lv-LV"/>
        </w:rPr>
      </w:pPr>
    </w:p>
    <w:p w:rsidR="00D33E43" w:rsidRPr="00ED6D1C" w:rsidRDefault="00D33E43" w:rsidP="00D33E43">
      <w:pPr>
        <w:ind w:firstLine="397"/>
        <w:jc w:val="both"/>
        <w:rPr>
          <w:sz w:val="24"/>
          <w:szCs w:val="24"/>
          <w:lang w:val="lv-LV"/>
        </w:rPr>
      </w:pPr>
    </w:p>
    <w:p w:rsidR="00D33E43" w:rsidRPr="00ED6D1C" w:rsidRDefault="00D33E43" w:rsidP="00D33E43">
      <w:pPr>
        <w:ind w:firstLine="397"/>
        <w:jc w:val="both"/>
        <w:rPr>
          <w:sz w:val="24"/>
          <w:szCs w:val="24"/>
          <w:lang w:val="lv-LV"/>
        </w:rPr>
      </w:pPr>
    </w:p>
    <w:p w:rsidR="00D33E43" w:rsidRPr="00ED6D1C" w:rsidRDefault="00D33E43" w:rsidP="00D33E43">
      <w:pPr>
        <w:ind w:firstLine="397"/>
        <w:jc w:val="both"/>
        <w:rPr>
          <w:sz w:val="24"/>
          <w:szCs w:val="24"/>
          <w:lang w:val="lv-LV"/>
        </w:rPr>
      </w:pPr>
    </w:p>
    <w:p w:rsidR="00D33E43" w:rsidRPr="00ED6D1C" w:rsidRDefault="00D33E43" w:rsidP="00D33E43">
      <w:pPr>
        <w:ind w:firstLine="397"/>
        <w:jc w:val="both"/>
        <w:rPr>
          <w:sz w:val="24"/>
          <w:szCs w:val="24"/>
          <w:lang w:val="lv-LV"/>
        </w:rPr>
      </w:pPr>
    </w:p>
    <w:p w:rsidR="00D33E43" w:rsidRPr="00ED6D1C" w:rsidRDefault="00D33E43" w:rsidP="00D33E43">
      <w:pPr>
        <w:ind w:firstLine="397"/>
        <w:jc w:val="both"/>
        <w:rPr>
          <w:sz w:val="24"/>
          <w:szCs w:val="24"/>
          <w:lang w:val="lv-LV"/>
        </w:rPr>
      </w:pPr>
    </w:p>
    <w:p w:rsidR="00D33E43" w:rsidRPr="00ED6D1C" w:rsidRDefault="00D33E43" w:rsidP="00D33E43">
      <w:pPr>
        <w:ind w:firstLine="397"/>
        <w:jc w:val="both"/>
        <w:rPr>
          <w:sz w:val="24"/>
          <w:szCs w:val="24"/>
          <w:lang w:val="lv-LV"/>
        </w:rPr>
      </w:pPr>
    </w:p>
    <w:p w:rsidR="00D33E43" w:rsidRPr="00ED6D1C" w:rsidRDefault="00D33E43" w:rsidP="00D33E43">
      <w:pPr>
        <w:ind w:firstLine="397"/>
        <w:jc w:val="both"/>
        <w:rPr>
          <w:sz w:val="24"/>
          <w:szCs w:val="24"/>
          <w:lang w:val="lv-LV"/>
        </w:rPr>
      </w:pPr>
    </w:p>
    <w:p w:rsidR="00D33E43" w:rsidRPr="00ED6D1C" w:rsidRDefault="00D33E43" w:rsidP="00D33E43">
      <w:pPr>
        <w:ind w:firstLine="397"/>
        <w:jc w:val="both"/>
        <w:rPr>
          <w:sz w:val="24"/>
          <w:szCs w:val="24"/>
          <w:lang w:val="lv-LV"/>
        </w:rPr>
      </w:pPr>
    </w:p>
    <w:p w:rsidR="00D33E43" w:rsidRPr="00ED6D1C" w:rsidRDefault="00D33E43" w:rsidP="00D33E43">
      <w:pPr>
        <w:ind w:firstLine="397"/>
        <w:jc w:val="both"/>
        <w:rPr>
          <w:sz w:val="24"/>
          <w:szCs w:val="24"/>
          <w:lang w:val="lv-LV"/>
        </w:rPr>
      </w:pPr>
    </w:p>
    <w:p w:rsidR="00D33E43" w:rsidRPr="00ED6D1C" w:rsidRDefault="00D33E43" w:rsidP="00D33E43">
      <w:pPr>
        <w:ind w:firstLine="397"/>
        <w:jc w:val="both"/>
        <w:rPr>
          <w:sz w:val="24"/>
          <w:szCs w:val="24"/>
          <w:lang w:val="lv-LV"/>
        </w:rPr>
      </w:pPr>
    </w:p>
    <w:p w:rsidR="00371172" w:rsidRDefault="00371172"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D33E43" w:rsidRDefault="00D33E43" w:rsidP="00371172">
      <w:pPr>
        <w:ind w:firstLine="397"/>
        <w:jc w:val="both"/>
        <w:rPr>
          <w:sz w:val="24"/>
          <w:szCs w:val="24"/>
          <w:lang w:val="lv-LV"/>
        </w:rPr>
      </w:pPr>
    </w:p>
    <w:p w:rsidR="0067409D" w:rsidRDefault="0067409D" w:rsidP="0067409D">
      <w:pPr>
        <w:shd w:val="clear" w:color="auto" w:fill="FFFFFF"/>
        <w:ind w:firstLine="397"/>
        <w:jc w:val="both"/>
        <w:rPr>
          <w:b/>
          <w:color w:val="000000"/>
          <w:spacing w:val="-5"/>
          <w:sz w:val="24"/>
          <w:szCs w:val="24"/>
          <w:lang w:val="lv-LV"/>
        </w:rPr>
      </w:pPr>
    </w:p>
    <w:p w:rsidR="0067409D" w:rsidRDefault="0067409D" w:rsidP="0067409D">
      <w:pPr>
        <w:shd w:val="clear" w:color="auto" w:fill="FFFFFF"/>
        <w:ind w:firstLine="397"/>
        <w:jc w:val="center"/>
        <w:rPr>
          <w:b/>
          <w:color w:val="000000"/>
          <w:spacing w:val="-5"/>
          <w:sz w:val="24"/>
          <w:szCs w:val="24"/>
          <w:lang w:val="lv-LV"/>
        </w:rPr>
      </w:pPr>
      <w:r>
        <w:rPr>
          <w:b/>
          <w:color w:val="000000"/>
          <w:spacing w:val="-5"/>
          <w:sz w:val="24"/>
          <w:szCs w:val="24"/>
          <w:lang w:val="lv-LV"/>
        </w:rPr>
        <w:t>1</w:t>
      </w:r>
      <w:r w:rsidRPr="00EA0090">
        <w:rPr>
          <w:b/>
          <w:color w:val="000000"/>
          <w:spacing w:val="-5"/>
          <w:sz w:val="24"/>
          <w:szCs w:val="24"/>
          <w:lang w:val="lv-LV"/>
        </w:rPr>
        <w:t xml:space="preserve">0. </w:t>
      </w:r>
      <w:r>
        <w:rPr>
          <w:b/>
          <w:color w:val="000000"/>
          <w:spacing w:val="-5"/>
          <w:sz w:val="24"/>
          <w:szCs w:val="24"/>
          <w:lang w:val="lv-LV"/>
        </w:rPr>
        <w:t>NODAĻA</w:t>
      </w:r>
    </w:p>
    <w:p w:rsidR="0067409D" w:rsidRDefault="0067409D" w:rsidP="0067409D">
      <w:pPr>
        <w:shd w:val="clear" w:color="auto" w:fill="FFFFFF"/>
        <w:ind w:firstLine="397"/>
        <w:jc w:val="center"/>
        <w:rPr>
          <w:b/>
          <w:color w:val="000000"/>
          <w:spacing w:val="-5"/>
          <w:sz w:val="24"/>
          <w:szCs w:val="24"/>
          <w:lang w:val="lv-LV"/>
        </w:rPr>
      </w:pPr>
    </w:p>
    <w:p w:rsidR="0067409D" w:rsidRDefault="0067409D" w:rsidP="0067409D">
      <w:pPr>
        <w:shd w:val="clear" w:color="auto" w:fill="FFFFFF"/>
        <w:ind w:firstLine="397"/>
        <w:jc w:val="center"/>
        <w:rPr>
          <w:b/>
          <w:bCs/>
          <w:color w:val="000000"/>
          <w:sz w:val="24"/>
          <w:szCs w:val="24"/>
          <w:lang w:val="lv-LV"/>
        </w:rPr>
      </w:pPr>
      <w:r w:rsidRPr="00EA0090">
        <w:rPr>
          <w:b/>
          <w:color w:val="000000"/>
          <w:spacing w:val="-5"/>
          <w:sz w:val="24"/>
          <w:szCs w:val="24"/>
          <w:lang w:val="lv-LV"/>
        </w:rPr>
        <w:t>APGAISMOŠANAS TĪKLU UZBŪVE</w:t>
      </w:r>
    </w:p>
    <w:p w:rsidR="0067409D" w:rsidRDefault="0067409D" w:rsidP="0067409D">
      <w:pPr>
        <w:shd w:val="clear" w:color="auto" w:fill="FFFFFF"/>
        <w:ind w:firstLine="397"/>
        <w:jc w:val="both"/>
        <w:rPr>
          <w:b/>
          <w:bCs/>
          <w:color w:val="000000"/>
          <w:sz w:val="24"/>
          <w:szCs w:val="24"/>
          <w:lang w:val="lv-LV"/>
        </w:rPr>
      </w:pPr>
    </w:p>
    <w:p w:rsidR="0067409D" w:rsidRDefault="0067409D" w:rsidP="0067409D">
      <w:pPr>
        <w:shd w:val="clear" w:color="auto" w:fill="FFFFFF"/>
        <w:ind w:firstLine="397"/>
        <w:jc w:val="both"/>
        <w:rPr>
          <w:b/>
          <w:bCs/>
          <w:color w:val="000000"/>
          <w:sz w:val="24"/>
          <w:szCs w:val="24"/>
          <w:lang w:val="lv-LV"/>
        </w:rPr>
      </w:pPr>
    </w:p>
    <w:p w:rsidR="0067409D" w:rsidRPr="00497EBA" w:rsidRDefault="0067409D" w:rsidP="0067409D">
      <w:pPr>
        <w:shd w:val="clear" w:color="auto" w:fill="FFFFFF"/>
        <w:ind w:firstLine="397"/>
        <w:jc w:val="both"/>
        <w:rPr>
          <w:sz w:val="24"/>
          <w:szCs w:val="24"/>
          <w:lang w:val="en-GB"/>
        </w:rPr>
      </w:pPr>
      <w:r w:rsidRPr="00497EBA">
        <w:rPr>
          <w:b/>
          <w:bCs/>
          <w:color w:val="000000"/>
          <w:sz w:val="24"/>
          <w:szCs w:val="24"/>
          <w:lang w:val="lv-LV"/>
        </w:rPr>
        <w:t>1</w:t>
      </w:r>
      <w:r>
        <w:rPr>
          <w:b/>
          <w:bCs/>
          <w:color w:val="000000"/>
          <w:sz w:val="24"/>
          <w:szCs w:val="24"/>
          <w:lang w:val="lv-LV"/>
        </w:rPr>
        <w:t>0</w:t>
      </w:r>
      <w:r w:rsidRPr="00497EBA">
        <w:rPr>
          <w:b/>
          <w:bCs/>
          <w:color w:val="000000"/>
          <w:sz w:val="24"/>
          <w:szCs w:val="24"/>
          <w:lang w:val="lv-LV"/>
        </w:rPr>
        <w:t>.</w:t>
      </w:r>
      <w:r>
        <w:rPr>
          <w:b/>
          <w:bCs/>
          <w:color w:val="000000"/>
          <w:sz w:val="24"/>
          <w:szCs w:val="24"/>
          <w:lang w:val="lv-LV"/>
        </w:rPr>
        <w:t>1</w:t>
      </w:r>
      <w:r w:rsidRPr="00497EBA">
        <w:rPr>
          <w:b/>
          <w:bCs/>
          <w:color w:val="000000"/>
          <w:sz w:val="24"/>
          <w:szCs w:val="24"/>
          <w:lang w:val="lv-LV"/>
        </w:rPr>
        <w:t xml:space="preserve">. APGAISMES INSTALĀCIJAS </w:t>
      </w:r>
      <w:r w:rsidRPr="00497EBA">
        <w:rPr>
          <w:b/>
          <w:bCs/>
          <w:color w:val="000000"/>
          <w:spacing w:val="-9"/>
          <w:sz w:val="24"/>
          <w:szCs w:val="24"/>
          <w:lang w:val="lv-LV"/>
        </w:rPr>
        <w:t>ELEMENTU SAGATAVOŠANA</w:t>
      </w:r>
    </w:p>
    <w:p w:rsidR="0067409D" w:rsidRPr="00962748" w:rsidRDefault="0067409D" w:rsidP="0067409D">
      <w:pPr>
        <w:shd w:val="clear" w:color="auto" w:fill="FFFFFF"/>
        <w:ind w:firstLine="397"/>
        <w:jc w:val="both"/>
        <w:rPr>
          <w:color w:val="000000"/>
          <w:spacing w:val="11"/>
          <w:sz w:val="24"/>
          <w:szCs w:val="24"/>
          <w:lang w:val="lv-LV"/>
        </w:rPr>
      </w:pPr>
    </w:p>
    <w:p w:rsidR="0067409D" w:rsidRPr="009A09E9" w:rsidRDefault="0067409D" w:rsidP="0067409D">
      <w:pPr>
        <w:ind w:firstLine="397"/>
        <w:rPr>
          <w:sz w:val="24"/>
          <w:szCs w:val="24"/>
          <w:lang w:val="lv-LV"/>
        </w:rPr>
      </w:pPr>
      <w:r w:rsidRPr="009A09E9">
        <w:rPr>
          <w:sz w:val="24"/>
          <w:szCs w:val="24"/>
          <w:lang w:val="lv-LV"/>
        </w:rPr>
        <w:t>Instalācijas elementu sagatavo</w:t>
      </w:r>
      <w:r w:rsidRPr="009A09E9">
        <w:rPr>
          <w:sz w:val="24"/>
          <w:szCs w:val="24"/>
          <w:lang w:val="lv-LV"/>
        </w:rPr>
        <w:softHyphen/>
        <w:t>šanu veic elektromontāžas sagatavju darbnīcas uz stendiem, aizzīmēšanas galdiem un skrūvgaldiem, kas veido tehnoloģisko līniju.</w:t>
      </w:r>
    </w:p>
    <w:p w:rsidR="0067409D" w:rsidRPr="009A09E9" w:rsidRDefault="0067409D" w:rsidP="0067409D">
      <w:pPr>
        <w:ind w:firstLine="397"/>
        <w:rPr>
          <w:sz w:val="24"/>
          <w:szCs w:val="24"/>
          <w:lang w:val="lv-LV"/>
        </w:rPr>
      </w:pPr>
      <w:r w:rsidRPr="009A09E9">
        <w:rPr>
          <w:sz w:val="24"/>
          <w:szCs w:val="24"/>
          <w:lang w:val="lv-LV"/>
        </w:rPr>
        <w:t xml:space="preserve">Ja sagatavošanas darbu apjoms ir liels vadu un kabeļu dzīslu apstrādi veic tehnoloģiskajā līnijā, kura sastāv no sarežģītu un augstražīgu mehānismu. </w:t>
      </w:r>
    </w:p>
    <w:p w:rsidR="0067409D" w:rsidRPr="009A09E9" w:rsidRDefault="0067409D" w:rsidP="0067409D">
      <w:pPr>
        <w:ind w:firstLine="397"/>
        <w:rPr>
          <w:sz w:val="24"/>
          <w:szCs w:val="24"/>
          <w:lang w:val="lv-LV"/>
        </w:rPr>
      </w:pPr>
      <w:r w:rsidRPr="009A09E9">
        <w:rPr>
          <w:sz w:val="24"/>
          <w:szCs w:val="24"/>
          <w:lang w:val="lv-LV"/>
        </w:rPr>
        <w:t>Ir dažādas tehnoloģiskās līnijas, kuras ar specializētiem mehānismiem pilnīgi apstrādā tērauda un plast</w:t>
      </w:r>
      <w:r w:rsidRPr="009A09E9">
        <w:rPr>
          <w:sz w:val="24"/>
          <w:szCs w:val="24"/>
          <w:lang w:val="lv-LV"/>
        </w:rPr>
        <w:softHyphen/>
        <w:t>masas caurules, vara un alumīnija kopnes, trolejus utt. Tā, piemēram, augsti mehanizētā tērauda cauruļu sagataves tehnoloģiskajā līnijā ar mašīnām un mehānismiem veic</w:t>
      </w:r>
    </w:p>
    <w:p w:rsidR="0067409D" w:rsidRPr="009A09E9" w:rsidRDefault="0067409D" w:rsidP="0067409D">
      <w:pPr>
        <w:ind w:firstLine="397"/>
        <w:rPr>
          <w:sz w:val="24"/>
          <w:szCs w:val="24"/>
          <w:lang w:val="en-GB"/>
        </w:rPr>
      </w:pPr>
      <w:r w:rsidRPr="009A09E9">
        <w:rPr>
          <w:sz w:val="24"/>
          <w:szCs w:val="24"/>
          <w:lang w:val="lv-LV"/>
        </w:rPr>
        <w:t>cauruļu griešanu noteikta garuma atsevišķos gabalos;</w:t>
      </w:r>
    </w:p>
    <w:p w:rsidR="0067409D" w:rsidRPr="009A09E9" w:rsidRDefault="0067409D" w:rsidP="0067409D">
      <w:pPr>
        <w:ind w:firstLine="397"/>
        <w:rPr>
          <w:sz w:val="24"/>
          <w:szCs w:val="24"/>
          <w:lang w:val="en-GB"/>
        </w:rPr>
      </w:pPr>
      <w:r w:rsidRPr="009A09E9">
        <w:rPr>
          <w:sz w:val="24"/>
          <w:szCs w:val="24"/>
          <w:lang w:val="lv-LV"/>
        </w:rPr>
        <w:t>vītnes uzgriešanu cauruļu galiem;</w:t>
      </w:r>
    </w:p>
    <w:p w:rsidR="0067409D" w:rsidRPr="009A09E9" w:rsidRDefault="0067409D" w:rsidP="0067409D">
      <w:pPr>
        <w:ind w:firstLine="397"/>
        <w:rPr>
          <w:sz w:val="24"/>
          <w:szCs w:val="24"/>
          <w:lang w:val="en-GB"/>
        </w:rPr>
      </w:pPr>
      <w:r w:rsidRPr="009A09E9">
        <w:rPr>
          <w:sz w:val="24"/>
          <w:szCs w:val="24"/>
          <w:lang w:val="lv-LV"/>
        </w:rPr>
        <w:t>cauruļu ķīmisku tīrīšanu;</w:t>
      </w:r>
    </w:p>
    <w:p w:rsidR="0067409D" w:rsidRPr="009A09E9" w:rsidRDefault="0067409D" w:rsidP="0067409D">
      <w:pPr>
        <w:ind w:firstLine="397"/>
        <w:rPr>
          <w:sz w:val="24"/>
          <w:szCs w:val="24"/>
          <w:lang w:val="en-GB"/>
        </w:rPr>
      </w:pPr>
      <w:r w:rsidRPr="009A09E9">
        <w:rPr>
          <w:sz w:val="24"/>
          <w:szCs w:val="24"/>
          <w:lang w:val="lv-LV"/>
        </w:rPr>
        <w:t>cauruļu iekšējās un ārējās virsmas krāsošanu;</w:t>
      </w:r>
    </w:p>
    <w:p w:rsidR="0067409D" w:rsidRPr="009A09E9" w:rsidRDefault="0067409D" w:rsidP="0067409D">
      <w:pPr>
        <w:ind w:firstLine="397"/>
        <w:rPr>
          <w:sz w:val="24"/>
          <w:szCs w:val="24"/>
          <w:lang w:val="en-GB"/>
        </w:rPr>
      </w:pPr>
      <w:r w:rsidRPr="009A09E9">
        <w:rPr>
          <w:sz w:val="24"/>
          <w:szCs w:val="24"/>
          <w:lang w:val="lv-LV"/>
        </w:rPr>
        <w:t>cauruļu locīšanu normalizētos leņ</w:t>
      </w:r>
      <w:r w:rsidRPr="009A09E9">
        <w:rPr>
          <w:sz w:val="24"/>
          <w:szCs w:val="24"/>
          <w:lang w:val="lv-LV"/>
        </w:rPr>
        <w:softHyphen/>
        <w:t>ķos;</w:t>
      </w:r>
    </w:p>
    <w:p w:rsidR="0067409D" w:rsidRPr="009A09E9" w:rsidRDefault="0067409D" w:rsidP="0067409D">
      <w:pPr>
        <w:ind w:firstLine="397"/>
        <w:rPr>
          <w:sz w:val="24"/>
          <w:szCs w:val="24"/>
          <w:lang w:val="en-GB"/>
        </w:rPr>
      </w:pPr>
      <w:r w:rsidRPr="009A09E9">
        <w:rPr>
          <w:sz w:val="24"/>
          <w:szCs w:val="24"/>
          <w:lang w:val="lv-LV"/>
        </w:rPr>
        <w:t>tērauda cauruļu atsevišķu detaļu savienošanu metinot u. c.</w:t>
      </w:r>
    </w:p>
    <w:p w:rsidR="0067409D" w:rsidRPr="009A09E9" w:rsidRDefault="0067409D" w:rsidP="0067409D">
      <w:pPr>
        <w:ind w:firstLine="397"/>
        <w:rPr>
          <w:sz w:val="24"/>
          <w:szCs w:val="24"/>
          <w:lang w:val="en-GB"/>
        </w:rPr>
      </w:pPr>
      <w:r w:rsidRPr="009A09E9">
        <w:rPr>
          <w:sz w:val="24"/>
          <w:szCs w:val="24"/>
          <w:lang w:val="lv-LV"/>
        </w:rPr>
        <w:t>Kopņu apstrādes tehnoloģiskajās līnijās ar mehānismiem izdara</w:t>
      </w:r>
    </w:p>
    <w:p w:rsidR="0067409D" w:rsidRPr="009A09E9" w:rsidRDefault="0067409D" w:rsidP="0067409D">
      <w:pPr>
        <w:ind w:firstLine="397"/>
        <w:rPr>
          <w:sz w:val="24"/>
          <w:szCs w:val="24"/>
          <w:lang w:val="en-GB"/>
        </w:rPr>
      </w:pPr>
      <w:r w:rsidRPr="009A09E9">
        <w:rPr>
          <w:sz w:val="24"/>
          <w:szCs w:val="24"/>
          <w:lang w:val="lv-LV"/>
        </w:rPr>
        <w:t>taisnstūra kopņu taisnošanu uz platas un šaurās malas;</w:t>
      </w:r>
    </w:p>
    <w:p w:rsidR="0067409D" w:rsidRPr="009A09E9" w:rsidRDefault="0067409D" w:rsidP="0067409D">
      <w:pPr>
        <w:ind w:firstLine="397"/>
        <w:rPr>
          <w:sz w:val="24"/>
          <w:szCs w:val="24"/>
          <w:lang w:val="en-GB"/>
        </w:rPr>
      </w:pPr>
      <w:r w:rsidRPr="009A09E9">
        <w:rPr>
          <w:sz w:val="24"/>
          <w:szCs w:val="24"/>
          <w:lang w:val="lv-LV"/>
        </w:rPr>
        <w:t>kopņu savienošanas un nozarošanas vietu aizzīmēšanu;</w:t>
      </w:r>
    </w:p>
    <w:p w:rsidR="0067409D" w:rsidRPr="009A09E9" w:rsidRDefault="0067409D" w:rsidP="0067409D">
      <w:pPr>
        <w:ind w:firstLine="397"/>
        <w:rPr>
          <w:sz w:val="24"/>
          <w:szCs w:val="24"/>
          <w:lang w:val="en-GB"/>
        </w:rPr>
      </w:pPr>
      <w:r w:rsidRPr="009A09E9">
        <w:rPr>
          <w:sz w:val="24"/>
          <w:szCs w:val="24"/>
          <w:lang w:val="lv-LV"/>
        </w:rPr>
        <w:t>kopņu griešanu noteikta garuma gabalos;</w:t>
      </w:r>
    </w:p>
    <w:p w:rsidR="0067409D" w:rsidRPr="009A09E9" w:rsidRDefault="0067409D" w:rsidP="0067409D">
      <w:pPr>
        <w:ind w:firstLine="397"/>
        <w:rPr>
          <w:sz w:val="24"/>
          <w:szCs w:val="24"/>
          <w:lang w:val="en-GB"/>
        </w:rPr>
      </w:pPr>
      <w:r w:rsidRPr="009A09E9">
        <w:rPr>
          <w:sz w:val="24"/>
          <w:szCs w:val="24"/>
          <w:lang w:val="lv-LV"/>
        </w:rPr>
        <w:t>dotā skaita nepieciešamo izmēru caurumu urbšanu kopnēs;</w:t>
      </w:r>
    </w:p>
    <w:p w:rsidR="0067409D" w:rsidRPr="009A09E9" w:rsidRDefault="0067409D" w:rsidP="0067409D">
      <w:pPr>
        <w:ind w:firstLine="397"/>
        <w:rPr>
          <w:sz w:val="24"/>
          <w:szCs w:val="24"/>
          <w:lang w:val="en-GB"/>
        </w:rPr>
      </w:pPr>
      <w:r w:rsidRPr="009A09E9">
        <w:rPr>
          <w:sz w:val="24"/>
          <w:szCs w:val="24"/>
          <w:lang w:val="lv-LV"/>
        </w:rPr>
        <w:t>kopņu locīšanu uz platās un šau</w:t>
      </w:r>
      <w:r w:rsidRPr="009A09E9">
        <w:rPr>
          <w:sz w:val="24"/>
          <w:szCs w:val="24"/>
          <w:lang w:val="lv-LV"/>
        </w:rPr>
        <w:softHyphen/>
        <w:t>rās malas vai savērpjot;</w:t>
      </w:r>
    </w:p>
    <w:p w:rsidR="0067409D" w:rsidRPr="009A09E9" w:rsidRDefault="0067409D" w:rsidP="0067409D">
      <w:pPr>
        <w:ind w:firstLine="397"/>
        <w:rPr>
          <w:sz w:val="24"/>
          <w:szCs w:val="24"/>
          <w:lang w:val="en-GB"/>
        </w:rPr>
      </w:pPr>
      <w:r w:rsidRPr="009A09E9">
        <w:rPr>
          <w:sz w:val="24"/>
          <w:szCs w:val="24"/>
          <w:lang w:val="lv-LV"/>
        </w:rPr>
        <w:t>kopņu kontaktu virsmu  tīrīšanu;</w:t>
      </w:r>
    </w:p>
    <w:p w:rsidR="0067409D" w:rsidRPr="009A09E9" w:rsidRDefault="0067409D" w:rsidP="0067409D">
      <w:pPr>
        <w:ind w:firstLine="397"/>
        <w:rPr>
          <w:sz w:val="24"/>
          <w:szCs w:val="24"/>
          <w:lang w:val="en-GB"/>
        </w:rPr>
      </w:pPr>
      <w:r w:rsidRPr="009A09E9">
        <w:rPr>
          <w:sz w:val="24"/>
          <w:szCs w:val="24"/>
          <w:lang w:val="lv-LV"/>
        </w:rPr>
        <w:t>kopņu metināšanu un cita metāla plākšņu piemetināšanu tām (piemē</w:t>
      </w:r>
      <w:r w:rsidRPr="009A09E9">
        <w:rPr>
          <w:sz w:val="24"/>
          <w:szCs w:val="24"/>
          <w:lang w:val="lv-LV"/>
        </w:rPr>
        <w:softHyphen/>
        <w:t>ram, vara plāksnes piemetināšanu alumīnija kopnei, lai to pievienotu elektriskajam aparātam ar vara kon</w:t>
      </w:r>
      <w:r w:rsidRPr="009A09E9">
        <w:rPr>
          <w:sz w:val="24"/>
          <w:szCs w:val="24"/>
          <w:lang w:val="lv-LV"/>
        </w:rPr>
        <w:softHyphen/>
        <w:t>taktu izvadiem);</w:t>
      </w:r>
    </w:p>
    <w:p w:rsidR="0067409D" w:rsidRPr="009A09E9" w:rsidRDefault="0067409D" w:rsidP="0067409D">
      <w:pPr>
        <w:ind w:firstLine="397"/>
        <w:rPr>
          <w:sz w:val="24"/>
          <w:szCs w:val="24"/>
          <w:lang w:val="en-GB"/>
        </w:rPr>
      </w:pPr>
      <w:r w:rsidRPr="009A09E9">
        <w:rPr>
          <w:sz w:val="24"/>
          <w:szCs w:val="24"/>
          <w:lang w:val="lv-LV"/>
        </w:rPr>
        <w:t>fāžu kopņu krāsošanu standarta krāsās.</w:t>
      </w:r>
    </w:p>
    <w:p w:rsidR="0067409D" w:rsidRPr="009A09E9" w:rsidRDefault="0067409D" w:rsidP="0067409D">
      <w:pPr>
        <w:ind w:firstLine="397"/>
        <w:rPr>
          <w:sz w:val="24"/>
          <w:szCs w:val="24"/>
          <w:lang w:val="en-GB"/>
        </w:rPr>
      </w:pPr>
      <w:r w:rsidRPr="009A09E9">
        <w:rPr>
          <w:sz w:val="24"/>
          <w:szCs w:val="24"/>
          <w:lang w:val="lv-LV"/>
        </w:rPr>
        <w:t>Katras tehnoloģiskās līnijas sa</w:t>
      </w:r>
      <w:r w:rsidRPr="009A09E9">
        <w:rPr>
          <w:sz w:val="24"/>
          <w:szCs w:val="24"/>
          <w:lang w:val="lv-LV"/>
        </w:rPr>
        <w:softHyphen/>
        <w:t>stāvs ir individuāls, un tas galveno</w:t>
      </w:r>
      <w:r w:rsidRPr="009A09E9">
        <w:rPr>
          <w:sz w:val="24"/>
          <w:szCs w:val="24"/>
          <w:lang w:val="lv-LV"/>
        </w:rPr>
        <w:softHyphen/>
        <w:t>kārt ir atkarīgs no elektromontāžas darbu apjoma, esošo mehānismu komplekta un šo mehānismu ražī</w:t>
      </w:r>
      <w:r w:rsidRPr="009A09E9">
        <w:rPr>
          <w:sz w:val="24"/>
          <w:szCs w:val="24"/>
          <w:lang w:val="lv-LV"/>
        </w:rPr>
        <w:softHyphen/>
        <w:t>guma, atsevišķo apstrādes procesu mehanizācijas ekonomiskās lietderī</w:t>
      </w:r>
      <w:r w:rsidRPr="009A09E9">
        <w:rPr>
          <w:sz w:val="24"/>
          <w:szCs w:val="24"/>
          <w:lang w:val="lv-LV"/>
        </w:rPr>
        <w:softHyphen/>
        <w:t>bas.</w:t>
      </w:r>
    </w:p>
    <w:p w:rsidR="0067409D" w:rsidRPr="009A09E9" w:rsidRDefault="0067409D" w:rsidP="0067409D">
      <w:pPr>
        <w:ind w:firstLine="397"/>
        <w:rPr>
          <w:sz w:val="24"/>
          <w:szCs w:val="24"/>
          <w:lang w:val="lv-LV"/>
        </w:rPr>
      </w:pPr>
      <w:r w:rsidRPr="009A09E9">
        <w:rPr>
          <w:sz w:val="24"/>
          <w:szCs w:val="24"/>
          <w:lang w:val="lv-LV"/>
        </w:rPr>
        <w:t>Vadu, kabeļu, cauruļu, kopņu, elektrokonstrukciju un citu elektroietaišu elementu apstrāde ārpus montāžas zonas ir mūsdienu elektromontāžas darbu izpildes progresīva forma: ne</w:t>
      </w:r>
      <w:r w:rsidRPr="009A09E9">
        <w:rPr>
          <w:sz w:val="24"/>
          <w:szCs w:val="24"/>
          <w:lang w:val="lv-LV"/>
        </w:rPr>
        <w:softHyphen/>
        <w:t>pieciešamie materiāli tiek centrali</w:t>
      </w:r>
      <w:r w:rsidRPr="009A09E9">
        <w:rPr>
          <w:sz w:val="24"/>
          <w:szCs w:val="24"/>
          <w:lang w:val="lv-LV"/>
        </w:rPr>
        <w:softHyphen/>
        <w:t>zēti piegādāti tieši no elektromontā</w:t>
      </w:r>
      <w:r w:rsidRPr="009A09E9">
        <w:rPr>
          <w:sz w:val="24"/>
          <w:szCs w:val="24"/>
          <w:lang w:val="lv-LV"/>
        </w:rPr>
        <w:softHyphen/>
        <w:t>žas sagatavju darbnīcām. Ja montā</w:t>
      </w:r>
      <w:r w:rsidRPr="009A09E9">
        <w:rPr>
          <w:sz w:val="24"/>
          <w:szCs w:val="24"/>
          <w:lang w:val="lv-LV"/>
        </w:rPr>
        <w:softHyphen/>
        <w:t>žas organizācija nepieciešamos ma</w:t>
      </w:r>
      <w:r w:rsidRPr="009A09E9">
        <w:rPr>
          <w:sz w:val="24"/>
          <w:szCs w:val="24"/>
          <w:lang w:val="lv-LV"/>
        </w:rPr>
        <w:softHyphen/>
        <w:t>teriālus un elektroiekārtas saņem tieši no pasūtītāja, ievērojamu daļu sagatavošanas darbu, kuru veikšanai nav nepieciešami sarežģīti mehā</w:t>
      </w:r>
      <w:r w:rsidRPr="009A09E9">
        <w:rPr>
          <w:sz w:val="24"/>
          <w:szCs w:val="24"/>
          <w:lang w:val="lv-LV"/>
        </w:rPr>
        <w:softHyphen/>
        <w:t xml:space="preserve">nismi, lietderīgi veikt montāžas vietā. Tas </w:t>
      </w:r>
      <w:r w:rsidRPr="009A09E9">
        <w:rPr>
          <w:sz w:val="24"/>
          <w:szCs w:val="24"/>
          <w:lang w:val="lv-LV"/>
        </w:rPr>
        <w:lastRenderedPageBreak/>
        <w:t>ietaupa laiku un līdzekļus, kas jāpatērē, nogādājot materiālus no celtniecības vietas uz elektromontāžas sagatavju darbnīcu, bet pēc tam — sagatavotos izstrādājumus no</w:t>
      </w:r>
      <w:r w:rsidRPr="009A09E9">
        <w:rPr>
          <w:sz w:val="24"/>
          <w:szCs w:val="24"/>
          <w:lang w:val="lv-LV"/>
        </w:rPr>
        <w:softHyphen/>
        <w:t>gādājot atpakaļ uz celtniecības vietu.</w:t>
      </w:r>
    </w:p>
    <w:p w:rsidR="0067409D" w:rsidRPr="009A09E9" w:rsidRDefault="0067409D" w:rsidP="0067409D">
      <w:pPr>
        <w:ind w:firstLine="397"/>
        <w:rPr>
          <w:sz w:val="24"/>
          <w:szCs w:val="24"/>
          <w:lang w:val="lv-LV"/>
        </w:rPr>
      </w:pPr>
      <w:r w:rsidRPr="009A09E9">
        <w:rPr>
          <w:sz w:val="24"/>
          <w:szCs w:val="24"/>
          <w:lang w:val="lv-LV"/>
        </w:rPr>
        <w:t>Visu elektroietaišu elementu indus</w:t>
      </w:r>
      <w:r w:rsidRPr="009A09E9">
        <w:rPr>
          <w:sz w:val="24"/>
          <w:szCs w:val="24"/>
          <w:lang w:val="lv-LV"/>
        </w:rPr>
        <w:softHyphen/>
        <w:t>triāla sagatavošana iegūst plašu vē</w:t>
      </w:r>
      <w:r w:rsidRPr="009A09E9">
        <w:rPr>
          <w:sz w:val="24"/>
          <w:szCs w:val="24"/>
          <w:lang w:val="lv-LV"/>
        </w:rPr>
        <w:softHyphen/>
        <w:t>rienu un ir ieviesta daudzās lielās elektromontāžas organizācijās</w:t>
      </w:r>
    </w:p>
    <w:p w:rsidR="0067409D" w:rsidRDefault="0067409D" w:rsidP="0067409D">
      <w:pPr>
        <w:shd w:val="clear" w:color="auto" w:fill="FFFFFF"/>
        <w:ind w:firstLine="397"/>
        <w:jc w:val="both"/>
        <w:rPr>
          <w:color w:val="000000"/>
          <w:spacing w:val="11"/>
          <w:sz w:val="24"/>
          <w:szCs w:val="24"/>
          <w:lang w:val="lv-LV"/>
        </w:rPr>
      </w:pPr>
    </w:p>
    <w:p w:rsidR="0067409D" w:rsidRDefault="0067409D" w:rsidP="0067409D">
      <w:pPr>
        <w:pStyle w:val="Heading3"/>
        <w:spacing w:before="0"/>
        <w:ind w:firstLine="397"/>
        <w:jc w:val="both"/>
        <w:rPr>
          <w:color w:val="000000"/>
          <w:spacing w:val="11"/>
          <w:sz w:val="24"/>
          <w:szCs w:val="24"/>
          <w:lang w:val="lv-LV"/>
        </w:rPr>
      </w:pPr>
    </w:p>
    <w:p w:rsidR="0067409D" w:rsidRPr="00962748" w:rsidRDefault="0067409D" w:rsidP="0067409D">
      <w:pPr>
        <w:pStyle w:val="Heading3"/>
        <w:spacing w:before="0"/>
        <w:ind w:firstLine="397"/>
        <w:jc w:val="both"/>
        <w:rPr>
          <w:color w:val="000000"/>
          <w:spacing w:val="11"/>
          <w:sz w:val="24"/>
          <w:szCs w:val="24"/>
          <w:lang w:val="lv-LV"/>
        </w:rPr>
      </w:pPr>
      <w:r w:rsidRPr="00962748">
        <w:rPr>
          <w:color w:val="000000"/>
          <w:spacing w:val="11"/>
          <w:sz w:val="24"/>
          <w:szCs w:val="24"/>
          <w:lang w:val="lv-LV"/>
        </w:rPr>
        <w:t xml:space="preserve">10.2. ELEKTROINSTALĀCIJAS VEIDI </w:t>
      </w:r>
    </w:p>
    <w:p w:rsidR="0067409D" w:rsidRPr="00962748" w:rsidRDefault="0067409D" w:rsidP="0067409D">
      <w:pPr>
        <w:ind w:firstLine="397"/>
        <w:jc w:val="both"/>
        <w:rPr>
          <w:color w:val="000000"/>
          <w:spacing w:val="11"/>
          <w:sz w:val="24"/>
          <w:szCs w:val="24"/>
          <w:lang w:val="lv-LV"/>
        </w:rPr>
      </w:pPr>
    </w:p>
    <w:p w:rsidR="0067409D" w:rsidRPr="009A09E9" w:rsidRDefault="0067409D" w:rsidP="0067409D">
      <w:pPr>
        <w:ind w:firstLine="397"/>
        <w:jc w:val="both"/>
        <w:rPr>
          <w:sz w:val="24"/>
          <w:szCs w:val="24"/>
          <w:lang w:val="lv-LV"/>
        </w:rPr>
      </w:pPr>
      <w:r w:rsidRPr="009A09E9">
        <w:rPr>
          <w:sz w:val="24"/>
          <w:szCs w:val="24"/>
          <w:lang w:val="lv-LV"/>
        </w:rPr>
        <w:t xml:space="preserve">Elektroinstalācijas metode var izvēlēt pēc 10.1. tabulas atkarība no vada vai kabeļa tipa, ja ārējas vides iedarbība uz vadiem un kabeļiem atbilst standarta prasībām. </w:t>
      </w:r>
    </w:p>
    <w:p w:rsidR="0067409D" w:rsidRPr="009A09E9" w:rsidRDefault="0067409D" w:rsidP="0067409D">
      <w:pPr>
        <w:ind w:firstLine="397"/>
        <w:jc w:val="both"/>
        <w:rPr>
          <w:sz w:val="24"/>
          <w:szCs w:val="24"/>
          <w:lang w:val="en-US"/>
        </w:rPr>
      </w:pPr>
      <w:r w:rsidRPr="009A09E9">
        <w:rPr>
          <w:sz w:val="24"/>
          <w:szCs w:val="24"/>
          <w:lang w:val="lv-LV"/>
        </w:rPr>
        <w:t xml:space="preserve">Elektroinstalācijas montāža metodes ir atkarīgas no guldīšanas vietas atbilstoši 10.2. tabulai. </w:t>
      </w:r>
    </w:p>
    <w:p w:rsidR="0067409D" w:rsidRPr="009A09E9" w:rsidRDefault="0067409D" w:rsidP="0067409D">
      <w:pPr>
        <w:jc w:val="right"/>
        <w:rPr>
          <w:sz w:val="24"/>
          <w:szCs w:val="24"/>
          <w:lang w:val="lv-LV"/>
        </w:rPr>
      </w:pPr>
      <w:r w:rsidRPr="009A09E9">
        <w:rPr>
          <w:spacing w:val="40"/>
          <w:sz w:val="24"/>
          <w:szCs w:val="24"/>
          <w:lang w:val="en-US"/>
        </w:rPr>
        <w:t>10.1. tabula</w:t>
      </w:r>
      <w:r w:rsidRPr="009A09E9">
        <w:rPr>
          <w:sz w:val="24"/>
          <w:szCs w:val="24"/>
          <w:lang w:val="en-US"/>
        </w:rPr>
        <w:t xml:space="preserve"> </w:t>
      </w:r>
      <w:r w:rsidRPr="009A09E9">
        <w:rPr>
          <w:sz w:val="24"/>
          <w:szCs w:val="24"/>
          <w:lang w:val="lv-LV"/>
        </w:rPr>
        <w:t xml:space="preserve"> </w:t>
      </w:r>
    </w:p>
    <w:p w:rsidR="0067409D" w:rsidRDefault="0067409D" w:rsidP="004D2A89">
      <w:pPr>
        <w:jc w:val="center"/>
        <w:rPr>
          <w:b/>
          <w:sz w:val="24"/>
          <w:szCs w:val="24"/>
          <w:lang w:val="lv-LV"/>
        </w:rPr>
      </w:pPr>
      <w:r w:rsidRPr="00143A2F">
        <w:rPr>
          <w:b/>
          <w:sz w:val="24"/>
          <w:szCs w:val="24"/>
          <w:lang w:val="lv-LV"/>
        </w:rPr>
        <w:t>Elektroinstalācijas izvēle (IEC 364-5-52-93)</w:t>
      </w:r>
    </w:p>
    <w:p w:rsidR="0067409D" w:rsidRPr="00E22CDD" w:rsidRDefault="0067409D" w:rsidP="004D2A89">
      <w:pPr>
        <w:jc w:val="center"/>
        <w:rPr>
          <w:b/>
          <w:lang w:val="lv-LV"/>
        </w:rPr>
      </w:pPr>
    </w:p>
    <w:tbl>
      <w:tblPr>
        <w:tblW w:w="8618" w:type="dxa"/>
        <w:tblInd w:w="28" w:type="dxa"/>
        <w:tblLayout w:type="fixed"/>
        <w:tblCellMar>
          <w:left w:w="28" w:type="dxa"/>
          <w:right w:w="28" w:type="dxa"/>
        </w:tblCellMar>
        <w:tblLook w:val="0000" w:firstRow="0" w:lastRow="0" w:firstColumn="0" w:lastColumn="0" w:noHBand="0" w:noVBand="0"/>
      </w:tblPr>
      <w:tblGrid>
        <w:gridCol w:w="1183"/>
        <w:gridCol w:w="725"/>
        <w:gridCol w:w="893"/>
        <w:gridCol w:w="1162"/>
        <w:gridCol w:w="727"/>
        <w:gridCol w:w="582"/>
        <w:gridCol w:w="873"/>
        <w:gridCol w:w="970"/>
        <w:gridCol w:w="756"/>
        <w:gridCol w:w="747"/>
      </w:tblGrid>
      <w:tr w:rsidR="0067409D" w:rsidRPr="00FC430B" w:rsidTr="0067409D">
        <w:trPr>
          <w:trHeight w:val="227"/>
        </w:trPr>
        <w:tc>
          <w:tcPr>
            <w:tcW w:w="1980" w:type="dxa"/>
            <w:gridSpan w:val="2"/>
            <w:vMerge w:val="restart"/>
            <w:tcBorders>
              <w:top w:val="single" w:sz="6" w:space="0" w:color="auto"/>
              <w:left w:val="single" w:sz="6" w:space="0" w:color="auto"/>
              <w:right w:val="single" w:sz="6" w:space="0" w:color="auto"/>
            </w:tcBorders>
            <w:vAlign w:val="center"/>
          </w:tcPr>
          <w:p w:rsidR="0067409D" w:rsidRPr="00FC430B" w:rsidRDefault="0067409D" w:rsidP="004D2A89">
            <w:pPr>
              <w:rPr>
                <w:b/>
                <w:sz w:val="24"/>
                <w:szCs w:val="24"/>
              </w:rPr>
            </w:pPr>
            <w:r w:rsidRPr="00FC430B">
              <w:rPr>
                <w:b/>
                <w:sz w:val="24"/>
                <w:szCs w:val="24"/>
                <w:lang w:val="lv-LV"/>
              </w:rPr>
              <w:t>Vadi un kabeli</w:t>
            </w:r>
          </w:p>
        </w:tc>
        <w:tc>
          <w:tcPr>
            <w:tcW w:w="6958" w:type="dxa"/>
            <w:gridSpan w:val="8"/>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b/>
                <w:sz w:val="24"/>
                <w:szCs w:val="24"/>
              </w:rPr>
            </w:pPr>
            <w:r w:rsidRPr="00FC430B">
              <w:rPr>
                <w:b/>
                <w:sz w:val="24"/>
                <w:szCs w:val="24"/>
                <w:lang w:val="lv-LV"/>
              </w:rPr>
              <w:t>Montāža metode</w:t>
            </w:r>
          </w:p>
        </w:tc>
      </w:tr>
      <w:tr w:rsidR="0067409D" w:rsidRPr="00FC430B" w:rsidTr="0067409D">
        <w:trPr>
          <w:trHeight w:val="227"/>
        </w:trPr>
        <w:tc>
          <w:tcPr>
            <w:tcW w:w="1980" w:type="dxa"/>
            <w:gridSpan w:val="2"/>
            <w:vMerge/>
            <w:tcBorders>
              <w:left w:val="single" w:sz="6" w:space="0" w:color="auto"/>
              <w:bottom w:val="single" w:sz="6" w:space="0" w:color="auto"/>
              <w:right w:val="single" w:sz="6" w:space="0" w:color="auto"/>
            </w:tcBorders>
            <w:vAlign w:val="center"/>
          </w:tcPr>
          <w:p w:rsidR="0067409D" w:rsidRPr="00FC430B" w:rsidRDefault="0067409D" w:rsidP="004D2A89">
            <w:pPr>
              <w:rPr>
                <w:b/>
                <w:sz w:val="24"/>
                <w:szCs w:val="24"/>
              </w:rPr>
            </w:pPr>
          </w:p>
        </w:tc>
        <w:tc>
          <w:tcPr>
            <w:tcW w:w="926"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b/>
                <w:sz w:val="24"/>
                <w:szCs w:val="24"/>
              </w:rPr>
            </w:pPr>
            <w:r>
              <w:rPr>
                <w:b/>
                <w:sz w:val="24"/>
                <w:szCs w:val="24"/>
                <w:lang w:val="lv-LV"/>
              </w:rPr>
              <w:t>B</w:t>
            </w:r>
            <w:r w:rsidRPr="00FC430B">
              <w:rPr>
                <w:b/>
                <w:sz w:val="24"/>
                <w:szCs w:val="24"/>
                <w:lang w:val="lv-LV"/>
              </w:rPr>
              <w:t>ez stiprinājuma</w:t>
            </w:r>
          </w:p>
        </w:tc>
        <w:tc>
          <w:tcPr>
            <w:tcW w:w="1206"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b/>
                <w:sz w:val="24"/>
                <w:szCs w:val="24"/>
              </w:rPr>
            </w:pPr>
            <w:r w:rsidRPr="00FC430B">
              <w:rPr>
                <w:b/>
                <w:sz w:val="24"/>
                <w:szCs w:val="24"/>
                <w:lang w:val="lv-LV"/>
              </w:rPr>
              <w:t>Ar tiešo stiprinājumu</w:t>
            </w:r>
          </w:p>
        </w:tc>
        <w:tc>
          <w:tcPr>
            <w:tcW w:w="754"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b/>
                <w:sz w:val="24"/>
                <w:szCs w:val="24"/>
              </w:rPr>
            </w:pPr>
            <w:r w:rsidRPr="00FC430B">
              <w:rPr>
                <w:b/>
                <w:sz w:val="24"/>
                <w:szCs w:val="24"/>
                <w:lang w:val="lv-LV"/>
              </w:rPr>
              <w:t>Cauruļvados</w:t>
            </w:r>
          </w:p>
        </w:tc>
        <w:tc>
          <w:tcPr>
            <w:tcW w:w="603"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b/>
                <w:sz w:val="24"/>
                <w:szCs w:val="24"/>
              </w:rPr>
            </w:pPr>
            <w:r w:rsidRPr="00FC430B">
              <w:rPr>
                <w:b/>
                <w:sz w:val="24"/>
                <w:szCs w:val="24"/>
                <w:lang w:val="lv-LV"/>
              </w:rPr>
              <w:t>Kārbās</w:t>
            </w:r>
          </w:p>
        </w:tc>
        <w:tc>
          <w:tcPr>
            <w:tcW w:w="905"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b/>
                <w:sz w:val="24"/>
                <w:szCs w:val="24"/>
              </w:rPr>
            </w:pPr>
            <w:r w:rsidRPr="00FC430B">
              <w:rPr>
                <w:b/>
                <w:sz w:val="24"/>
                <w:szCs w:val="24"/>
                <w:lang w:val="lv-LV"/>
              </w:rPr>
              <w:t>Speciālas kārbās</w:t>
            </w:r>
          </w:p>
        </w:tc>
        <w:tc>
          <w:tcPr>
            <w:tcW w:w="1006"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b/>
                <w:sz w:val="24"/>
                <w:szCs w:val="24"/>
              </w:rPr>
            </w:pPr>
            <w:r w:rsidRPr="00FC430B">
              <w:rPr>
                <w:b/>
                <w:sz w:val="24"/>
                <w:szCs w:val="24"/>
                <w:lang w:val="lv-LV"/>
              </w:rPr>
              <w:t>Uz balsteņiem, renēs</w:t>
            </w:r>
          </w:p>
        </w:tc>
        <w:tc>
          <w:tcPr>
            <w:tcW w:w="784"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b/>
                <w:sz w:val="24"/>
                <w:szCs w:val="24"/>
              </w:rPr>
            </w:pPr>
            <w:r w:rsidRPr="00FC430B">
              <w:rPr>
                <w:b/>
                <w:sz w:val="24"/>
                <w:szCs w:val="24"/>
                <w:lang w:val="lv-LV"/>
              </w:rPr>
              <w:t>Uz izolatoriem</w:t>
            </w:r>
          </w:p>
        </w:tc>
        <w:tc>
          <w:tcPr>
            <w:tcW w:w="774"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b/>
                <w:sz w:val="24"/>
                <w:szCs w:val="24"/>
              </w:rPr>
            </w:pPr>
            <w:r w:rsidRPr="00FC430B">
              <w:rPr>
                <w:b/>
                <w:sz w:val="24"/>
                <w:szCs w:val="24"/>
                <w:lang w:val="lv-LV"/>
              </w:rPr>
              <w:t xml:space="preserve">Uz trose </w:t>
            </w:r>
            <w:r w:rsidRPr="00FC430B">
              <w:rPr>
                <w:b/>
                <w:sz w:val="24"/>
                <w:szCs w:val="24"/>
              </w:rPr>
              <w:t>(</w:t>
            </w:r>
            <w:r>
              <w:rPr>
                <w:b/>
                <w:sz w:val="24"/>
                <w:szCs w:val="24"/>
                <w:lang w:val="en-US"/>
              </w:rPr>
              <w:t>st</w:t>
            </w:r>
            <w:r>
              <w:rPr>
                <w:b/>
                <w:sz w:val="24"/>
                <w:szCs w:val="24"/>
                <w:lang w:val="lv-LV"/>
              </w:rPr>
              <w:t>īga</w:t>
            </w:r>
            <w:r w:rsidRPr="00FC430B">
              <w:rPr>
                <w:b/>
                <w:sz w:val="24"/>
                <w:szCs w:val="24"/>
              </w:rPr>
              <w:t>)</w:t>
            </w:r>
          </w:p>
        </w:tc>
      </w:tr>
      <w:tr w:rsidR="0067409D" w:rsidRPr="00FC430B" w:rsidTr="0067409D">
        <w:trPr>
          <w:trHeight w:val="227"/>
        </w:trPr>
        <w:tc>
          <w:tcPr>
            <w:tcW w:w="1980" w:type="dxa"/>
            <w:gridSpan w:val="2"/>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lang w:val="lv-LV"/>
              </w:rPr>
              <w:t xml:space="preserve">Kailvadi </w:t>
            </w:r>
          </w:p>
        </w:tc>
        <w:tc>
          <w:tcPr>
            <w:tcW w:w="926"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1206"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754"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603"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905"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1006"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784"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774"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r>
      <w:tr w:rsidR="0067409D" w:rsidRPr="00FC430B" w:rsidTr="0067409D">
        <w:trPr>
          <w:trHeight w:val="227"/>
        </w:trPr>
        <w:tc>
          <w:tcPr>
            <w:tcW w:w="1980" w:type="dxa"/>
            <w:gridSpan w:val="2"/>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lang w:val="lv-LV"/>
              </w:rPr>
              <w:t xml:space="preserve">Izolētie vadi </w:t>
            </w:r>
          </w:p>
        </w:tc>
        <w:tc>
          <w:tcPr>
            <w:tcW w:w="926"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1206"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754"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603"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905"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1006"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784"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774"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r>
      <w:tr w:rsidR="0067409D" w:rsidRPr="00FC430B" w:rsidTr="0067409D">
        <w:trPr>
          <w:trHeight w:val="227"/>
        </w:trPr>
        <w:tc>
          <w:tcPr>
            <w:tcW w:w="1229" w:type="dxa"/>
            <w:vMerge w:val="restart"/>
            <w:tcBorders>
              <w:top w:val="single" w:sz="6" w:space="0" w:color="auto"/>
              <w:left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lang w:val="lv-LV"/>
              </w:rPr>
              <w:t>Izolētie vadi aizsargapvalkā un kabeli apvalkā, tajā sk</w:t>
            </w:r>
            <w:r>
              <w:rPr>
                <w:sz w:val="24"/>
                <w:szCs w:val="24"/>
                <w:lang w:val="lv-LV"/>
              </w:rPr>
              <w:t>a</w:t>
            </w:r>
            <w:r w:rsidRPr="00FC430B">
              <w:rPr>
                <w:sz w:val="24"/>
                <w:szCs w:val="24"/>
                <w:lang w:val="lv-LV"/>
              </w:rPr>
              <w:t xml:space="preserve">itā bruņotie  </w:t>
            </w:r>
          </w:p>
        </w:tc>
        <w:tc>
          <w:tcPr>
            <w:tcW w:w="751"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lang w:val="lv-LV"/>
              </w:rPr>
              <w:t>Daudzdzīslu</w:t>
            </w:r>
          </w:p>
        </w:tc>
        <w:tc>
          <w:tcPr>
            <w:tcW w:w="926"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1206"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754"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603"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905"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1006"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784"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Pr>
                <w:sz w:val="24"/>
                <w:szCs w:val="24"/>
              </w:rPr>
              <w:t>○</w:t>
            </w:r>
          </w:p>
        </w:tc>
        <w:tc>
          <w:tcPr>
            <w:tcW w:w="774"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r>
      <w:tr w:rsidR="0067409D" w:rsidRPr="00FC430B" w:rsidTr="0067409D">
        <w:trPr>
          <w:trHeight w:val="227"/>
        </w:trPr>
        <w:tc>
          <w:tcPr>
            <w:tcW w:w="1229" w:type="dxa"/>
            <w:vMerge/>
            <w:tcBorders>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p>
        </w:tc>
        <w:tc>
          <w:tcPr>
            <w:tcW w:w="751"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lang w:val="lv-LV"/>
              </w:rPr>
              <w:t>Viendzīslu</w:t>
            </w:r>
          </w:p>
        </w:tc>
        <w:tc>
          <w:tcPr>
            <w:tcW w:w="926"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Pr>
                <w:sz w:val="24"/>
                <w:szCs w:val="24"/>
              </w:rPr>
              <w:t>○</w:t>
            </w:r>
          </w:p>
        </w:tc>
        <w:tc>
          <w:tcPr>
            <w:tcW w:w="1206"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754"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603"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905"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1006"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c>
          <w:tcPr>
            <w:tcW w:w="784"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Pr>
                <w:sz w:val="24"/>
                <w:szCs w:val="24"/>
              </w:rPr>
              <w:t>○</w:t>
            </w:r>
          </w:p>
        </w:tc>
        <w:tc>
          <w:tcPr>
            <w:tcW w:w="774" w:type="dxa"/>
            <w:tcBorders>
              <w:top w:val="single" w:sz="6" w:space="0" w:color="auto"/>
              <w:left w:val="single" w:sz="6" w:space="0" w:color="auto"/>
              <w:bottom w:val="single" w:sz="6" w:space="0" w:color="auto"/>
              <w:right w:val="single" w:sz="6" w:space="0" w:color="auto"/>
            </w:tcBorders>
            <w:vAlign w:val="center"/>
          </w:tcPr>
          <w:p w:rsidR="0067409D" w:rsidRPr="00FC430B" w:rsidRDefault="0067409D" w:rsidP="004D2A89">
            <w:pPr>
              <w:rPr>
                <w:sz w:val="24"/>
                <w:szCs w:val="24"/>
              </w:rPr>
            </w:pPr>
            <w:r w:rsidRPr="00FC430B">
              <w:rPr>
                <w:sz w:val="24"/>
                <w:szCs w:val="24"/>
              </w:rPr>
              <w:t>+</w:t>
            </w:r>
          </w:p>
        </w:tc>
      </w:tr>
    </w:tbl>
    <w:p w:rsidR="0067409D" w:rsidRPr="004D190D" w:rsidRDefault="0067409D" w:rsidP="0067409D">
      <w:pPr>
        <w:ind w:firstLine="284"/>
        <w:jc w:val="both"/>
        <w:rPr>
          <w:sz w:val="22"/>
          <w:szCs w:val="22"/>
        </w:rPr>
      </w:pPr>
      <w:r w:rsidRPr="00FC430B">
        <w:rPr>
          <w:sz w:val="22"/>
          <w:szCs w:val="22"/>
          <w:lang w:val="lv-LV"/>
        </w:rPr>
        <w:t>Apzīmējumi</w:t>
      </w:r>
      <w:r w:rsidRPr="004D190D">
        <w:rPr>
          <w:sz w:val="22"/>
          <w:szCs w:val="22"/>
        </w:rPr>
        <w:t xml:space="preserve">: “+” - </w:t>
      </w:r>
      <w:r w:rsidRPr="00FC430B">
        <w:rPr>
          <w:sz w:val="22"/>
          <w:szCs w:val="22"/>
          <w:lang w:val="lv-LV"/>
        </w:rPr>
        <w:t>atļauts</w:t>
      </w:r>
      <w:r w:rsidRPr="004D190D">
        <w:rPr>
          <w:sz w:val="22"/>
          <w:szCs w:val="22"/>
        </w:rPr>
        <w:t>;</w:t>
      </w:r>
      <w:r w:rsidRPr="00FC430B">
        <w:rPr>
          <w:sz w:val="22"/>
          <w:szCs w:val="22"/>
          <w:lang w:val="lv-LV"/>
        </w:rPr>
        <w:t xml:space="preserve"> </w:t>
      </w:r>
      <w:r w:rsidRPr="004D190D">
        <w:rPr>
          <w:sz w:val="22"/>
          <w:szCs w:val="22"/>
        </w:rPr>
        <w:t xml:space="preserve">“-” – </w:t>
      </w:r>
      <w:r w:rsidRPr="00FC430B">
        <w:rPr>
          <w:sz w:val="22"/>
          <w:szCs w:val="22"/>
          <w:lang w:val="lv-LV"/>
        </w:rPr>
        <w:t>nav atļauts</w:t>
      </w:r>
      <w:r w:rsidRPr="004D190D">
        <w:rPr>
          <w:sz w:val="22"/>
          <w:szCs w:val="22"/>
        </w:rPr>
        <w:t>; “</w:t>
      </w:r>
      <w:r>
        <w:rPr>
          <w:sz w:val="24"/>
          <w:szCs w:val="24"/>
        </w:rPr>
        <w:t>○</w:t>
      </w:r>
      <w:r w:rsidRPr="004D190D">
        <w:rPr>
          <w:sz w:val="22"/>
          <w:szCs w:val="22"/>
        </w:rPr>
        <w:t xml:space="preserve">” – </w:t>
      </w:r>
      <w:r w:rsidRPr="00FC430B">
        <w:rPr>
          <w:sz w:val="22"/>
          <w:szCs w:val="22"/>
          <w:lang w:val="lv-LV"/>
        </w:rPr>
        <w:t>praksē neizmanto</w:t>
      </w:r>
      <w:r w:rsidRPr="004D190D">
        <w:rPr>
          <w:sz w:val="22"/>
          <w:szCs w:val="22"/>
        </w:rPr>
        <w:t>.</w:t>
      </w:r>
    </w:p>
    <w:p w:rsidR="0067409D" w:rsidRPr="004D190D" w:rsidRDefault="0067409D" w:rsidP="0067409D">
      <w:pPr>
        <w:jc w:val="right"/>
        <w:rPr>
          <w:sz w:val="24"/>
          <w:szCs w:val="24"/>
        </w:rPr>
      </w:pPr>
    </w:p>
    <w:p w:rsidR="0067409D" w:rsidRPr="007407DC" w:rsidRDefault="0067409D" w:rsidP="0067409D">
      <w:pPr>
        <w:jc w:val="right"/>
        <w:rPr>
          <w:sz w:val="24"/>
          <w:szCs w:val="24"/>
          <w:lang w:val="lv-LV"/>
        </w:rPr>
      </w:pPr>
      <w:r w:rsidRPr="007407DC">
        <w:rPr>
          <w:sz w:val="24"/>
          <w:szCs w:val="24"/>
          <w:lang w:val="lv-LV"/>
        </w:rPr>
        <w:t>10.2. tabula</w:t>
      </w:r>
    </w:p>
    <w:p w:rsidR="0067409D" w:rsidRDefault="0067409D" w:rsidP="004D2A89">
      <w:pPr>
        <w:jc w:val="center"/>
        <w:rPr>
          <w:b/>
          <w:sz w:val="24"/>
          <w:szCs w:val="24"/>
          <w:lang w:val="lv-LV"/>
        </w:rPr>
      </w:pPr>
      <w:r w:rsidRPr="007407DC">
        <w:rPr>
          <w:b/>
          <w:sz w:val="24"/>
          <w:szCs w:val="24"/>
          <w:lang w:val="lv-LV"/>
        </w:rPr>
        <w:t>Elektroinstalācijas sistēmās montāža (IEC 364-5-52-93)</w:t>
      </w:r>
    </w:p>
    <w:p w:rsidR="0067409D" w:rsidRPr="007407DC" w:rsidRDefault="0067409D" w:rsidP="004D2A89">
      <w:pPr>
        <w:jc w:val="center"/>
        <w:rPr>
          <w:b/>
          <w:sz w:val="24"/>
          <w:szCs w:val="24"/>
          <w:lang w:val="lv-LV"/>
        </w:rPr>
      </w:pPr>
    </w:p>
    <w:tbl>
      <w:tblPr>
        <w:tblW w:w="8732" w:type="dxa"/>
        <w:tblInd w:w="28" w:type="dxa"/>
        <w:tblLayout w:type="fixed"/>
        <w:tblCellMar>
          <w:left w:w="28" w:type="dxa"/>
          <w:right w:w="28" w:type="dxa"/>
        </w:tblCellMar>
        <w:tblLook w:val="0000" w:firstRow="0" w:lastRow="0" w:firstColumn="0" w:lastColumn="0" w:noHBand="0" w:noVBand="0"/>
      </w:tblPr>
      <w:tblGrid>
        <w:gridCol w:w="1468"/>
        <w:gridCol w:w="801"/>
        <w:gridCol w:w="1173"/>
        <w:gridCol w:w="749"/>
        <w:gridCol w:w="897"/>
        <w:gridCol w:w="898"/>
        <w:gridCol w:w="1155"/>
        <w:gridCol w:w="784"/>
        <w:gridCol w:w="807"/>
      </w:tblGrid>
      <w:tr w:rsidR="0067409D" w:rsidRPr="007407DC" w:rsidTr="0067409D">
        <w:trPr>
          <w:trHeight w:val="227"/>
        </w:trPr>
        <w:tc>
          <w:tcPr>
            <w:tcW w:w="1515" w:type="dxa"/>
            <w:vMerge w:val="restart"/>
            <w:tcBorders>
              <w:top w:val="single" w:sz="6" w:space="0" w:color="auto"/>
              <w:left w:val="single" w:sz="6" w:space="0" w:color="auto"/>
              <w:right w:val="single" w:sz="6" w:space="0" w:color="auto"/>
            </w:tcBorders>
            <w:vAlign w:val="center"/>
          </w:tcPr>
          <w:p w:rsidR="0067409D" w:rsidRPr="007407DC" w:rsidRDefault="0067409D" w:rsidP="004D2A89">
            <w:pPr>
              <w:overflowPunct w:val="0"/>
              <w:textAlignment w:val="baseline"/>
              <w:rPr>
                <w:b/>
                <w:sz w:val="24"/>
                <w:szCs w:val="24"/>
                <w:lang w:val="lv-LV"/>
              </w:rPr>
            </w:pPr>
            <w:r w:rsidRPr="007407DC">
              <w:rPr>
                <w:b/>
                <w:sz w:val="24"/>
                <w:szCs w:val="24"/>
                <w:lang w:val="lv-LV"/>
              </w:rPr>
              <w:t>Guldīšanas vieta</w:t>
            </w:r>
          </w:p>
        </w:tc>
        <w:tc>
          <w:tcPr>
            <w:tcW w:w="7485" w:type="dxa"/>
            <w:gridSpan w:val="8"/>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b/>
                <w:sz w:val="24"/>
                <w:szCs w:val="24"/>
                <w:lang w:val="lv-LV"/>
              </w:rPr>
            </w:pPr>
            <w:r w:rsidRPr="007407DC">
              <w:rPr>
                <w:b/>
                <w:sz w:val="24"/>
                <w:szCs w:val="24"/>
                <w:lang w:val="lv-LV"/>
              </w:rPr>
              <w:t>Montāža metode</w:t>
            </w:r>
          </w:p>
        </w:tc>
      </w:tr>
      <w:tr w:rsidR="0067409D" w:rsidRPr="007407DC" w:rsidTr="0067409D">
        <w:trPr>
          <w:trHeight w:val="227"/>
        </w:trPr>
        <w:tc>
          <w:tcPr>
            <w:tcW w:w="1515" w:type="dxa"/>
            <w:vMerge/>
            <w:tcBorders>
              <w:left w:val="single" w:sz="6" w:space="0" w:color="auto"/>
              <w:bottom w:val="single" w:sz="6" w:space="0" w:color="auto"/>
              <w:right w:val="single" w:sz="6" w:space="0" w:color="auto"/>
            </w:tcBorders>
            <w:vAlign w:val="center"/>
          </w:tcPr>
          <w:p w:rsidR="0067409D" w:rsidRPr="007407DC" w:rsidRDefault="0067409D" w:rsidP="004D2A89">
            <w:pPr>
              <w:rPr>
                <w:b/>
                <w:sz w:val="24"/>
                <w:szCs w:val="24"/>
                <w:lang w:val="lv-LV"/>
              </w:rPr>
            </w:pPr>
          </w:p>
        </w:tc>
        <w:tc>
          <w:tcPr>
            <w:tcW w:w="82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b/>
                <w:sz w:val="24"/>
                <w:szCs w:val="24"/>
                <w:lang w:val="lv-LV"/>
              </w:rPr>
            </w:pPr>
            <w:r w:rsidRPr="007407DC">
              <w:rPr>
                <w:b/>
                <w:sz w:val="24"/>
                <w:szCs w:val="24"/>
                <w:lang w:val="lv-LV"/>
              </w:rPr>
              <w:t>Bez stiprinājuma</w:t>
            </w:r>
          </w:p>
        </w:tc>
        <w:tc>
          <w:tcPr>
            <w:tcW w:w="1210"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b/>
                <w:sz w:val="24"/>
                <w:szCs w:val="24"/>
                <w:lang w:val="lv-LV"/>
              </w:rPr>
            </w:pPr>
            <w:r w:rsidRPr="007407DC">
              <w:rPr>
                <w:b/>
                <w:sz w:val="24"/>
                <w:szCs w:val="24"/>
                <w:lang w:val="lv-LV"/>
              </w:rPr>
              <w:t>Ar tiešo stiprinājumu</w:t>
            </w:r>
          </w:p>
        </w:tc>
        <w:tc>
          <w:tcPr>
            <w:tcW w:w="77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b/>
                <w:sz w:val="24"/>
                <w:szCs w:val="24"/>
                <w:lang w:val="lv-LV"/>
              </w:rPr>
            </w:pPr>
            <w:r w:rsidRPr="007407DC">
              <w:rPr>
                <w:b/>
                <w:sz w:val="24"/>
                <w:szCs w:val="24"/>
                <w:lang w:val="lv-LV"/>
              </w:rPr>
              <w:t>Cauruļvados</w:t>
            </w:r>
          </w:p>
        </w:tc>
        <w:tc>
          <w:tcPr>
            <w:tcW w:w="924"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b/>
                <w:sz w:val="24"/>
                <w:szCs w:val="24"/>
                <w:lang w:val="lv-LV"/>
              </w:rPr>
            </w:pPr>
            <w:r w:rsidRPr="007407DC">
              <w:rPr>
                <w:b/>
                <w:sz w:val="24"/>
                <w:szCs w:val="24"/>
                <w:lang w:val="lv-LV"/>
              </w:rPr>
              <w:t>Kārbās</w:t>
            </w:r>
          </w:p>
        </w:tc>
        <w:tc>
          <w:tcPr>
            <w:tcW w:w="92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b/>
                <w:sz w:val="24"/>
                <w:szCs w:val="24"/>
                <w:lang w:val="lv-LV"/>
              </w:rPr>
            </w:pPr>
            <w:r w:rsidRPr="007407DC">
              <w:rPr>
                <w:b/>
                <w:sz w:val="24"/>
                <w:szCs w:val="24"/>
                <w:lang w:val="lv-LV"/>
              </w:rPr>
              <w:t>Speciālas kārbās</w:t>
            </w:r>
          </w:p>
        </w:tc>
        <w:tc>
          <w:tcPr>
            <w:tcW w:w="119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b/>
                <w:sz w:val="24"/>
                <w:szCs w:val="24"/>
                <w:lang w:val="lv-LV"/>
              </w:rPr>
            </w:pPr>
            <w:r w:rsidRPr="007407DC">
              <w:rPr>
                <w:b/>
                <w:sz w:val="24"/>
                <w:szCs w:val="24"/>
                <w:lang w:val="lv-LV"/>
              </w:rPr>
              <w:t>Uz balsteņiem, renēs</w:t>
            </w:r>
          </w:p>
        </w:tc>
        <w:tc>
          <w:tcPr>
            <w:tcW w:w="808"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b/>
                <w:sz w:val="24"/>
                <w:szCs w:val="24"/>
                <w:lang w:val="lv-LV"/>
              </w:rPr>
            </w:pPr>
            <w:r w:rsidRPr="007407DC">
              <w:rPr>
                <w:b/>
                <w:sz w:val="24"/>
                <w:szCs w:val="24"/>
                <w:lang w:val="lv-LV"/>
              </w:rPr>
              <w:t>Uz izolatoriem</w:t>
            </w:r>
          </w:p>
        </w:tc>
        <w:tc>
          <w:tcPr>
            <w:tcW w:w="83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b/>
                <w:sz w:val="24"/>
                <w:szCs w:val="24"/>
                <w:lang w:val="lv-LV"/>
              </w:rPr>
            </w:pPr>
            <w:r w:rsidRPr="007407DC">
              <w:rPr>
                <w:b/>
                <w:sz w:val="24"/>
                <w:szCs w:val="24"/>
                <w:lang w:val="lv-LV"/>
              </w:rPr>
              <w:t>Uz trose (stīga)</w:t>
            </w:r>
          </w:p>
        </w:tc>
      </w:tr>
      <w:tr w:rsidR="0067409D" w:rsidRPr="007407DC" w:rsidTr="0067409D">
        <w:trPr>
          <w:trHeight w:val="227"/>
        </w:trPr>
        <w:tc>
          <w:tcPr>
            <w:tcW w:w="151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Būvniecības konstrukciju tukšumos</w:t>
            </w:r>
          </w:p>
        </w:tc>
        <w:tc>
          <w:tcPr>
            <w:tcW w:w="82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21, 25, 73, 74</w:t>
            </w:r>
          </w:p>
        </w:tc>
        <w:tc>
          <w:tcPr>
            <w:tcW w:w="1210"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0</w:t>
            </w:r>
          </w:p>
        </w:tc>
        <w:tc>
          <w:tcPr>
            <w:tcW w:w="77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22, 73, 74</w:t>
            </w:r>
          </w:p>
        </w:tc>
        <w:tc>
          <w:tcPr>
            <w:tcW w:w="924"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c>
          <w:tcPr>
            <w:tcW w:w="92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23</w:t>
            </w:r>
          </w:p>
        </w:tc>
        <w:tc>
          <w:tcPr>
            <w:tcW w:w="119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12-16</w:t>
            </w:r>
          </w:p>
        </w:tc>
        <w:tc>
          <w:tcPr>
            <w:tcW w:w="808"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c>
          <w:tcPr>
            <w:tcW w:w="83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r>
      <w:tr w:rsidR="0067409D" w:rsidRPr="007407DC" w:rsidTr="0067409D">
        <w:trPr>
          <w:trHeight w:val="227"/>
        </w:trPr>
        <w:tc>
          <w:tcPr>
            <w:tcW w:w="151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Kabeļu kanālos</w:t>
            </w:r>
          </w:p>
        </w:tc>
        <w:tc>
          <w:tcPr>
            <w:tcW w:w="82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43</w:t>
            </w:r>
          </w:p>
        </w:tc>
        <w:tc>
          <w:tcPr>
            <w:tcW w:w="1210"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43</w:t>
            </w:r>
          </w:p>
        </w:tc>
        <w:tc>
          <w:tcPr>
            <w:tcW w:w="77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41, 42</w:t>
            </w:r>
          </w:p>
        </w:tc>
        <w:tc>
          <w:tcPr>
            <w:tcW w:w="924"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31, 32</w:t>
            </w:r>
          </w:p>
        </w:tc>
        <w:tc>
          <w:tcPr>
            <w:tcW w:w="92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4, 23</w:t>
            </w:r>
          </w:p>
        </w:tc>
        <w:tc>
          <w:tcPr>
            <w:tcW w:w="119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12-16</w:t>
            </w:r>
          </w:p>
        </w:tc>
        <w:tc>
          <w:tcPr>
            <w:tcW w:w="808"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c>
          <w:tcPr>
            <w:tcW w:w="83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r>
      <w:tr w:rsidR="0067409D" w:rsidRPr="007407DC" w:rsidTr="0067409D">
        <w:trPr>
          <w:trHeight w:val="227"/>
        </w:trPr>
        <w:tc>
          <w:tcPr>
            <w:tcW w:w="151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Zemē</w:t>
            </w:r>
          </w:p>
        </w:tc>
        <w:tc>
          <w:tcPr>
            <w:tcW w:w="82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62, 63</w:t>
            </w:r>
          </w:p>
        </w:tc>
        <w:tc>
          <w:tcPr>
            <w:tcW w:w="1210"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0</w:t>
            </w:r>
          </w:p>
        </w:tc>
        <w:tc>
          <w:tcPr>
            <w:tcW w:w="77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61</w:t>
            </w:r>
          </w:p>
        </w:tc>
        <w:tc>
          <w:tcPr>
            <w:tcW w:w="924"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c>
          <w:tcPr>
            <w:tcW w:w="92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61</w:t>
            </w:r>
          </w:p>
        </w:tc>
        <w:tc>
          <w:tcPr>
            <w:tcW w:w="119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0</w:t>
            </w:r>
          </w:p>
        </w:tc>
        <w:tc>
          <w:tcPr>
            <w:tcW w:w="808"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c>
          <w:tcPr>
            <w:tcW w:w="83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r>
      <w:tr w:rsidR="0067409D" w:rsidRPr="007407DC" w:rsidTr="0067409D">
        <w:trPr>
          <w:trHeight w:val="227"/>
        </w:trPr>
        <w:tc>
          <w:tcPr>
            <w:tcW w:w="151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Būvniecības konstrukcijās</w:t>
            </w:r>
          </w:p>
        </w:tc>
        <w:tc>
          <w:tcPr>
            <w:tcW w:w="82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52, 53</w:t>
            </w:r>
          </w:p>
        </w:tc>
        <w:tc>
          <w:tcPr>
            <w:tcW w:w="1210"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51</w:t>
            </w:r>
          </w:p>
        </w:tc>
        <w:tc>
          <w:tcPr>
            <w:tcW w:w="77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1, 2, 5</w:t>
            </w:r>
          </w:p>
        </w:tc>
        <w:tc>
          <w:tcPr>
            <w:tcW w:w="924"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33</w:t>
            </w:r>
          </w:p>
        </w:tc>
        <w:tc>
          <w:tcPr>
            <w:tcW w:w="92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24</w:t>
            </w:r>
          </w:p>
        </w:tc>
        <w:tc>
          <w:tcPr>
            <w:tcW w:w="119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0</w:t>
            </w:r>
          </w:p>
        </w:tc>
        <w:tc>
          <w:tcPr>
            <w:tcW w:w="808"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c>
          <w:tcPr>
            <w:tcW w:w="83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r>
      <w:tr w:rsidR="0067409D" w:rsidRPr="007407DC" w:rsidTr="0067409D">
        <w:trPr>
          <w:trHeight w:val="227"/>
        </w:trPr>
        <w:tc>
          <w:tcPr>
            <w:tcW w:w="151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 xml:space="preserve">Atklāta instalācija pa celtniecības </w:t>
            </w:r>
            <w:r w:rsidRPr="007407DC">
              <w:rPr>
                <w:sz w:val="24"/>
                <w:szCs w:val="24"/>
                <w:lang w:val="lv-LV"/>
              </w:rPr>
              <w:lastRenderedPageBreak/>
              <w:t>konstrukcijām</w:t>
            </w:r>
          </w:p>
        </w:tc>
        <w:tc>
          <w:tcPr>
            <w:tcW w:w="82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p>
        </w:tc>
        <w:tc>
          <w:tcPr>
            <w:tcW w:w="1210"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11</w:t>
            </w:r>
          </w:p>
        </w:tc>
        <w:tc>
          <w:tcPr>
            <w:tcW w:w="77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3</w:t>
            </w:r>
          </w:p>
        </w:tc>
        <w:tc>
          <w:tcPr>
            <w:tcW w:w="924"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31, 32, 71, 72</w:t>
            </w:r>
          </w:p>
        </w:tc>
        <w:tc>
          <w:tcPr>
            <w:tcW w:w="92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4</w:t>
            </w:r>
          </w:p>
        </w:tc>
        <w:tc>
          <w:tcPr>
            <w:tcW w:w="119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12-16</w:t>
            </w:r>
          </w:p>
        </w:tc>
        <w:tc>
          <w:tcPr>
            <w:tcW w:w="808"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18</w:t>
            </w:r>
          </w:p>
        </w:tc>
        <w:tc>
          <w:tcPr>
            <w:tcW w:w="83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r>
      <w:tr w:rsidR="0067409D" w:rsidRPr="007407DC" w:rsidTr="0067409D">
        <w:trPr>
          <w:trHeight w:val="227"/>
        </w:trPr>
        <w:tc>
          <w:tcPr>
            <w:tcW w:w="151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lastRenderedPageBreak/>
              <w:t>Gaisā</w:t>
            </w:r>
          </w:p>
        </w:tc>
        <w:tc>
          <w:tcPr>
            <w:tcW w:w="82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c>
          <w:tcPr>
            <w:tcW w:w="1210"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c>
          <w:tcPr>
            <w:tcW w:w="77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0</w:t>
            </w:r>
          </w:p>
        </w:tc>
        <w:tc>
          <w:tcPr>
            <w:tcW w:w="924"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34</w:t>
            </w:r>
          </w:p>
        </w:tc>
        <w:tc>
          <w:tcPr>
            <w:tcW w:w="92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c>
          <w:tcPr>
            <w:tcW w:w="119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12-16</w:t>
            </w:r>
          </w:p>
        </w:tc>
        <w:tc>
          <w:tcPr>
            <w:tcW w:w="808"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18</w:t>
            </w:r>
          </w:p>
        </w:tc>
        <w:tc>
          <w:tcPr>
            <w:tcW w:w="83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17</w:t>
            </w:r>
          </w:p>
        </w:tc>
      </w:tr>
      <w:tr w:rsidR="0067409D" w:rsidRPr="007407DC" w:rsidTr="0067409D">
        <w:trPr>
          <w:trHeight w:val="227"/>
        </w:trPr>
        <w:tc>
          <w:tcPr>
            <w:tcW w:w="151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Ūdenī</w:t>
            </w:r>
          </w:p>
        </w:tc>
        <w:tc>
          <w:tcPr>
            <w:tcW w:w="82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81</w:t>
            </w:r>
          </w:p>
        </w:tc>
        <w:tc>
          <w:tcPr>
            <w:tcW w:w="1210"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81</w:t>
            </w:r>
          </w:p>
        </w:tc>
        <w:tc>
          <w:tcPr>
            <w:tcW w:w="77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0</w:t>
            </w:r>
          </w:p>
        </w:tc>
        <w:tc>
          <w:tcPr>
            <w:tcW w:w="924"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c>
          <w:tcPr>
            <w:tcW w:w="925"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0</w:t>
            </w:r>
          </w:p>
        </w:tc>
        <w:tc>
          <w:tcPr>
            <w:tcW w:w="119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0</w:t>
            </w:r>
          </w:p>
        </w:tc>
        <w:tc>
          <w:tcPr>
            <w:tcW w:w="808"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c>
          <w:tcPr>
            <w:tcW w:w="831" w:type="dxa"/>
            <w:tcBorders>
              <w:top w:val="single" w:sz="6" w:space="0" w:color="auto"/>
              <w:left w:val="single" w:sz="6" w:space="0" w:color="auto"/>
              <w:bottom w:val="single" w:sz="6" w:space="0" w:color="auto"/>
              <w:right w:val="single" w:sz="6" w:space="0" w:color="auto"/>
            </w:tcBorders>
            <w:vAlign w:val="center"/>
          </w:tcPr>
          <w:p w:rsidR="0067409D" w:rsidRPr="007407DC" w:rsidRDefault="0067409D" w:rsidP="004D2A89">
            <w:pPr>
              <w:rPr>
                <w:sz w:val="24"/>
                <w:szCs w:val="24"/>
                <w:lang w:val="lv-LV"/>
              </w:rPr>
            </w:pPr>
            <w:r w:rsidRPr="007407DC">
              <w:rPr>
                <w:sz w:val="24"/>
                <w:szCs w:val="24"/>
                <w:lang w:val="lv-LV"/>
              </w:rPr>
              <w:t>-</w:t>
            </w:r>
          </w:p>
        </w:tc>
      </w:tr>
    </w:tbl>
    <w:p w:rsidR="0067409D" w:rsidRDefault="0067409D" w:rsidP="0067409D">
      <w:pPr>
        <w:ind w:firstLine="284"/>
        <w:jc w:val="both"/>
        <w:rPr>
          <w:lang w:val="lv-LV"/>
        </w:rPr>
      </w:pPr>
    </w:p>
    <w:p w:rsidR="0067409D" w:rsidRPr="007407DC" w:rsidRDefault="0067409D" w:rsidP="0067409D">
      <w:pPr>
        <w:ind w:firstLine="284"/>
        <w:jc w:val="both"/>
        <w:rPr>
          <w:lang w:val="lv-LV"/>
        </w:rPr>
      </w:pPr>
      <w:r w:rsidRPr="007407DC">
        <w:rPr>
          <w:lang w:val="lv-LV"/>
        </w:rPr>
        <w:t>Apzīmējumi: “-” – nav atļauts; “0” – praktiski neizmanto.</w:t>
      </w:r>
    </w:p>
    <w:p w:rsidR="0067409D" w:rsidRPr="007407DC" w:rsidRDefault="0067409D" w:rsidP="0067409D">
      <w:pPr>
        <w:ind w:firstLine="284"/>
        <w:jc w:val="both"/>
        <w:rPr>
          <w:lang w:val="lv-LV"/>
        </w:rPr>
      </w:pPr>
      <w:r w:rsidRPr="007407DC">
        <w:rPr>
          <w:spacing w:val="40"/>
          <w:lang w:val="lv-LV"/>
        </w:rPr>
        <w:t>Piezīme:</w:t>
      </w:r>
      <w:r w:rsidRPr="007407DC">
        <w:rPr>
          <w:lang w:val="lv-LV"/>
        </w:rPr>
        <w:t xml:space="preserve"> Cipari tabulā rāda uz numuru pārlūktabulā (sk. 10.3. tabulu)</w:t>
      </w:r>
    </w:p>
    <w:p w:rsidR="0067409D" w:rsidRPr="007407DC" w:rsidRDefault="0067409D" w:rsidP="0067409D">
      <w:pPr>
        <w:jc w:val="right"/>
        <w:rPr>
          <w:sz w:val="24"/>
          <w:szCs w:val="24"/>
          <w:lang w:val="lv-LV"/>
        </w:rPr>
      </w:pPr>
      <w:r w:rsidRPr="007407DC">
        <w:rPr>
          <w:sz w:val="24"/>
          <w:szCs w:val="24"/>
          <w:lang w:val="lv-LV"/>
        </w:rPr>
        <w:t xml:space="preserve">10.3. tabula </w:t>
      </w:r>
    </w:p>
    <w:p w:rsidR="0067409D" w:rsidRPr="00143A2F" w:rsidRDefault="0067409D" w:rsidP="004D2A89">
      <w:pPr>
        <w:jc w:val="center"/>
        <w:rPr>
          <w:b/>
          <w:sz w:val="24"/>
          <w:szCs w:val="24"/>
        </w:rPr>
      </w:pPr>
      <w:r w:rsidRPr="00143A2F">
        <w:rPr>
          <w:b/>
          <w:sz w:val="24"/>
          <w:szCs w:val="24"/>
          <w:lang w:val="lv-LV"/>
        </w:rPr>
        <w:t>Montāžās piemēri</w:t>
      </w:r>
      <w:r>
        <w:rPr>
          <w:b/>
          <w:sz w:val="24"/>
          <w:szCs w:val="24"/>
          <w:lang w:val="lv-LV"/>
        </w:rPr>
        <w:t xml:space="preserve"> </w:t>
      </w:r>
      <w:r w:rsidRPr="00143A2F">
        <w:rPr>
          <w:b/>
          <w:sz w:val="24"/>
          <w:szCs w:val="24"/>
          <w:lang w:val="lv-LV"/>
        </w:rPr>
        <w:t>(IEC 364-5-52-93)</w:t>
      </w:r>
    </w:p>
    <w:tbl>
      <w:tblPr>
        <w:tblW w:w="8732" w:type="dxa"/>
        <w:tblInd w:w="28" w:type="dxa"/>
        <w:tblLayout w:type="fixed"/>
        <w:tblCellMar>
          <w:left w:w="28" w:type="dxa"/>
          <w:right w:w="28" w:type="dxa"/>
        </w:tblCellMar>
        <w:tblLook w:val="0000" w:firstRow="0" w:lastRow="0" w:firstColumn="0" w:lastColumn="0" w:noHBand="0" w:noVBand="0"/>
      </w:tblPr>
      <w:tblGrid>
        <w:gridCol w:w="2392"/>
        <w:gridCol w:w="5025"/>
        <w:gridCol w:w="1315"/>
      </w:tblGrid>
      <w:tr w:rsidR="0067409D" w:rsidRPr="007C5D32" w:rsidTr="0067409D">
        <w:trPr>
          <w:trHeight w:val="227"/>
        </w:trPr>
        <w:tc>
          <w:tcPr>
            <w:tcW w:w="2392" w:type="dxa"/>
            <w:tcBorders>
              <w:top w:val="single" w:sz="6" w:space="0" w:color="auto"/>
              <w:left w:val="single" w:sz="6" w:space="0" w:color="auto"/>
              <w:bottom w:val="single" w:sz="6" w:space="0" w:color="auto"/>
              <w:right w:val="single" w:sz="6" w:space="0" w:color="auto"/>
            </w:tcBorders>
            <w:vAlign w:val="center"/>
          </w:tcPr>
          <w:p w:rsidR="0067409D" w:rsidRPr="007C5D32" w:rsidRDefault="0067409D" w:rsidP="004D2A89">
            <w:pPr>
              <w:rPr>
                <w:b/>
                <w:sz w:val="24"/>
                <w:szCs w:val="24"/>
              </w:rPr>
            </w:pPr>
            <w:r w:rsidRPr="007C5D32">
              <w:rPr>
                <w:b/>
                <w:sz w:val="24"/>
                <w:szCs w:val="24"/>
                <w:lang w:val="lv-LV"/>
              </w:rPr>
              <w:t>Piemērs</w:t>
            </w:r>
          </w:p>
        </w:tc>
        <w:tc>
          <w:tcPr>
            <w:tcW w:w="5025" w:type="dxa"/>
            <w:tcBorders>
              <w:top w:val="single" w:sz="6" w:space="0" w:color="auto"/>
              <w:left w:val="single" w:sz="6" w:space="0" w:color="auto"/>
              <w:bottom w:val="single" w:sz="6" w:space="0" w:color="auto"/>
              <w:right w:val="single" w:sz="6" w:space="0" w:color="auto"/>
            </w:tcBorders>
            <w:vAlign w:val="center"/>
          </w:tcPr>
          <w:p w:rsidR="0067409D" w:rsidRPr="007C5D32" w:rsidRDefault="0067409D" w:rsidP="004D2A89">
            <w:pPr>
              <w:rPr>
                <w:b/>
                <w:sz w:val="24"/>
                <w:szCs w:val="24"/>
              </w:rPr>
            </w:pPr>
            <w:r w:rsidRPr="007C5D32">
              <w:rPr>
                <w:b/>
                <w:sz w:val="24"/>
                <w:szCs w:val="24"/>
                <w:lang w:val="lv-LV"/>
              </w:rPr>
              <w:t>Apraksts</w:t>
            </w:r>
          </w:p>
        </w:tc>
        <w:tc>
          <w:tcPr>
            <w:tcW w:w="1315" w:type="dxa"/>
            <w:tcBorders>
              <w:top w:val="single" w:sz="6" w:space="0" w:color="auto"/>
              <w:left w:val="single" w:sz="6" w:space="0" w:color="auto"/>
              <w:bottom w:val="single" w:sz="6" w:space="0" w:color="auto"/>
              <w:right w:val="single" w:sz="6" w:space="0" w:color="auto"/>
            </w:tcBorders>
            <w:vAlign w:val="center"/>
          </w:tcPr>
          <w:p w:rsidR="0067409D" w:rsidRPr="007C5D32" w:rsidRDefault="0067409D" w:rsidP="004D2A89">
            <w:pPr>
              <w:rPr>
                <w:b/>
                <w:sz w:val="24"/>
                <w:szCs w:val="24"/>
              </w:rPr>
            </w:pPr>
            <w:r w:rsidRPr="007C5D32">
              <w:rPr>
                <w:b/>
                <w:sz w:val="24"/>
                <w:szCs w:val="24"/>
                <w:lang w:val="lv-LV"/>
              </w:rPr>
              <w:t>Uzziņas numurs</w:t>
            </w:r>
          </w:p>
        </w:tc>
      </w:tr>
      <w:tr w:rsidR="0067409D" w:rsidRPr="007C5D32" w:rsidTr="0067409D">
        <w:trPr>
          <w:trHeight w:val="227"/>
        </w:trPr>
        <w:tc>
          <w:tcPr>
            <w:tcW w:w="2392" w:type="dxa"/>
            <w:tcBorders>
              <w:top w:val="single" w:sz="6" w:space="0" w:color="auto"/>
              <w:left w:val="single" w:sz="6" w:space="0" w:color="auto"/>
              <w:bottom w:val="single" w:sz="6" w:space="0" w:color="auto"/>
              <w:right w:val="single" w:sz="6" w:space="0" w:color="auto"/>
            </w:tcBorders>
            <w:vAlign w:val="center"/>
          </w:tcPr>
          <w:p w:rsidR="0067409D" w:rsidRPr="007C5D32" w:rsidRDefault="0067409D" w:rsidP="004D2A89">
            <w:pPr>
              <w:rPr>
                <w:b/>
                <w:sz w:val="24"/>
                <w:szCs w:val="24"/>
                <w:lang w:val="lv-LV"/>
              </w:rPr>
            </w:pPr>
            <w:r>
              <w:rPr>
                <w:b/>
                <w:sz w:val="24"/>
                <w:szCs w:val="24"/>
                <w:lang w:val="lv-LV"/>
              </w:rPr>
              <w:t>1</w:t>
            </w:r>
          </w:p>
        </w:tc>
        <w:tc>
          <w:tcPr>
            <w:tcW w:w="5025" w:type="dxa"/>
            <w:tcBorders>
              <w:top w:val="single" w:sz="6" w:space="0" w:color="auto"/>
              <w:left w:val="single" w:sz="6" w:space="0" w:color="auto"/>
              <w:bottom w:val="single" w:sz="6" w:space="0" w:color="auto"/>
              <w:right w:val="single" w:sz="6" w:space="0" w:color="auto"/>
            </w:tcBorders>
            <w:vAlign w:val="center"/>
          </w:tcPr>
          <w:p w:rsidR="0067409D" w:rsidRPr="007C5D32" w:rsidRDefault="0067409D" w:rsidP="004D2A89">
            <w:pPr>
              <w:rPr>
                <w:b/>
                <w:sz w:val="24"/>
                <w:szCs w:val="24"/>
                <w:lang w:val="lv-LV"/>
              </w:rPr>
            </w:pPr>
            <w:r>
              <w:rPr>
                <w:b/>
                <w:sz w:val="24"/>
                <w:szCs w:val="24"/>
                <w:lang w:val="lv-LV"/>
              </w:rPr>
              <w:t>2</w:t>
            </w:r>
          </w:p>
        </w:tc>
        <w:tc>
          <w:tcPr>
            <w:tcW w:w="1315" w:type="dxa"/>
            <w:tcBorders>
              <w:top w:val="single" w:sz="6" w:space="0" w:color="auto"/>
              <w:left w:val="single" w:sz="6" w:space="0" w:color="auto"/>
              <w:bottom w:val="single" w:sz="6" w:space="0" w:color="auto"/>
              <w:right w:val="single" w:sz="6" w:space="0" w:color="auto"/>
            </w:tcBorders>
            <w:vAlign w:val="center"/>
          </w:tcPr>
          <w:p w:rsidR="0067409D" w:rsidRPr="007C5D32" w:rsidRDefault="0067409D" w:rsidP="004D2A89">
            <w:pPr>
              <w:rPr>
                <w:b/>
                <w:sz w:val="24"/>
                <w:szCs w:val="24"/>
                <w:lang w:val="lv-LV"/>
              </w:rPr>
            </w:pPr>
            <w:r>
              <w:rPr>
                <w:b/>
                <w:sz w:val="24"/>
                <w:szCs w:val="24"/>
                <w:lang w:val="lv-LV"/>
              </w:rPr>
              <w:t>3</w:t>
            </w:r>
          </w:p>
        </w:tc>
      </w:tr>
      <w:tr w:rsidR="0067409D" w:rsidRPr="007C5D32" w:rsidTr="0067409D">
        <w:trPr>
          <w:trHeight w:val="227"/>
        </w:trPr>
        <w:tc>
          <w:tcPr>
            <w:tcW w:w="2392" w:type="dxa"/>
            <w:tcBorders>
              <w:top w:val="single" w:sz="6" w:space="0" w:color="auto"/>
              <w:left w:val="single" w:sz="6" w:space="0" w:color="auto"/>
              <w:bottom w:val="single" w:sz="4" w:space="0" w:color="auto"/>
              <w:right w:val="single" w:sz="6" w:space="0" w:color="auto"/>
            </w:tcBorders>
          </w:tcPr>
          <w:p w:rsidR="0067409D" w:rsidRDefault="0067409D" w:rsidP="004D2A89">
            <w:pPr>
              <w:rPr>
                <w:sz w:val="24"/>
                <w:szCs w:val="24"/>
                <w:lang w:val="lv-LV"/>
              </w:rPr>
            </w:pPr>
            <w:r>
              <w:rPr>
                <w:noProof/>
                <w:sz w:val="24"/>
                <w:szCs w:val="24"/>
                <w:lang w:val="lv-LV" w:eastAsia="lv-LV"/>
              </w:rPr>
              <w:drawing>
                <wp:inline distT="0" distB="0" distL="0" distR="0">
                  <wp:extent cx="641350" cy="501650"/>
                  <wp:effectExtent l="19050" t="0" r="6350" b="0"/>
                  <wp:docPr id="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2" cstate="print"/>
                          <a:srcRect/>
                          <a:stretch>
                            <a:fillRect/>
                          </a:stretch>
                        </pic:blipFill>
                        <pic:spPr bwMode="auto">
                          <a:xfrm>
                            <a:off x="0" y="0"/>
                            <a:ext cx="641350" cy="501650"/>
                          </a:xfrm>
                          <a:prstGeom prst="rect">
                            <a:avLst/>
                          </a:prstGeom>
                          <a:noFill/>
                          <a:ln w="9525">
                            <a:noFill/>
                            <a:miter lim="800000"/>
                            <a:headEnd/>
                            <a:tailEnd/>
                          </a:ln>
                        </pic:spPr>
                      </pic:pic>
                    </a:graphicData>
                  </a:graphic>
                </wp:inline>
              </w:drawing>
            </w:r>
          </w:p>
          <w:p w:rsidR="0067409D" w:rsidRPr="007D5CCB" w:rsidRDefault="0067409D" w:rsidP="004D2A89">
            <w:pPr>
              <w:rPr>
                <w:sz w:val="16"/>
                <w:szCs w:val="16"/>
                <w:lang w:val="lv-LV"/>
              </w:rPr>
            </w:pPr>
          </w:p>
        </w:tc>
        <w:tc>
          <w:tcPr>
            <w:tcW w:w="5025" w:type="dxa"/>
            <w:tcBorders>
              <w:top w:val="single" w:sz="6" w:space="0" w:color="auto"/>
              <w:left w:val="single" w:sz="6" w:space="0" w:color="auto"/>
              <w:bottom w:val="single" w:sz="4" w:space="0" w:color="auto"/>
              <w:right w:val="single" w:sz="6" w:space="0" w:color="auto"/>
            </w:tcBorders>
          </w:tcPr>
          <w:p w:rsidR="0067409D" w:rsidRPr="007C5D32" w:rsidRDefault="0067409D" w:rsidP="004D2A89">
            <w:pPr>
              <w:rPr>
                <w:sz w:val="24"/>
                <w:szCs w:val="24"/>
                <w:lang w:val="lv-LV"/>
              </w:rPr>
            </w:pPr>
            <w:r w:rsidRPr="007C5D32">
              <w:rPr>
                <w:sz w:val="24"/>
                <w:szCs w:val="24"/>
                <w:lang w:val="lv-LV"/>
              </w:rPr>
              <w:t>Izolētie vadi cauruļvados zem apmetuma</w:t>
            </w:r>
          </w:p>
        </w:tc>
        <w:tc>
          <w:tcPr>
            <w:tcW w:w="1315" w:type="dxa"/>
            <w:tcBorders>
              <w:top w:val="single" w:sz="6" w:space="0" w:color="auto"/>
              <w:left w:val="single" w:sz="6" w:space="0" w:color="auto"/>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1</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Default="0067409D" w:rsidP="004D2A89">
            <w:pPr>
              <w:rPr>
                <w:sz w:val="24"/>
                <w:szCs w:val="24"/>
                <w:lang w:val="lv-LV"/>
              </w:rPr>
            </w:pPr>
            <w:r>
              <w:rPr>
                <w:noProof/>
                <w:sz w:val="24"/>
                <w:szCs w:val="24"/>
                <w:lang w:val="lv-LV" w:eastAsia="lv-LV"/>
              </w:rPr>
              <w:drawing>
                <wp:inline distT="0" distB="0" distL="0" distR="0">
                  <wp:extent cx="654050" cy="495300"/>
                  <wp:effectExtent l="19050" t="0" r="0" b="0"/>
                  <wp:docPr id="4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3" cstate="print"/>
                          <a:srcRect/>
                          <a:stretch>
                            <a:fillRect/>
                          </a:stretch>
                        </pic:blipFill>
                        <pic:spPr bwMode="auto">
                          <a:xfrm>
                            <a:off x="0" y="0"/>
                            <a:ext cx="654050" cy="495300"/>
                          </a:xfrm>
                          <a:prstGeom prst="rect">
                            <a:avLst/>
                          </a:prstGeom>
                          <a:noFill/>
                          <a:ln w="9525">
                            <a:noFill/>
                            <a:miter lim="800000"/>
                            <a:headEnd/>
                            <a:tailEnd/>
                          </a:ln>
                        </pic:spPr>
                      </pic:pic>
                    </a:graphicData>
                  </a:graphic>
                </wp:inline>
              </w:drawing>
            </w:r>
          </w:p>
          <w:p w:rsidR="0067409D" w:rsidRPr="007D5CCB" w:rsidRDefault="0067409D" w:rsidP="004D2A89">
            <w:pPr>
              <w:rPr>
                <w:i/>
                <w:sz w:val="16"/>
                <w:szCs w:val="16"/>
                <w:lang w:val="lv-LV"/>
              </w:rPr>
            </w:pPr>
          </w:p>
        </w:tc>
        <w:tc>
          <w:tcPr>
            <w:tcW w:w="5025"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lang w:val="lv-LV"/>
              </w:rPr>
            </w:pPr>
            <w:r w:rsidRPr="007C5D32">
              <w:rPr>
                <w:sz w:val="24"/>
                <w:szCs w:val="24"/>
                <w:lang w:val="lv-LV"/>
              </w:rPr>
              <w:t>Daudzdzīslu kabeļi cauruļvados zem apmetuma</w:t>
            </w:r>
          </w:p>
        </w:tc>
        <w:tc>
          <w:tcPr>
            <w:tcW w:w="1315" w:type="dxa"/>
            <w:tcBorders>
              <w:top w:val="single" w:sz="4" w:space="0" w:color="auto"/>
              <w:left w:val="single" w:sz="6" w:space="0" w:color="auto"/>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2</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i/>
                <w:sz w:val="24"/>
                <w:szCs w:val="24"/>
              </w:rPr>
            </w:pPr>
            <w:r>
              <w:rPr>
                <w:noProof/>
                <w:sz w:val="24"/>
                <w:szCs w:val="24"/>
                <w:lang w:val="lv-LV" w:eastAsia="lv-LV"/>
              </w:rPr>
              <w:drawing>
                <wp:inline distT="0" distB="0" distL="0" distR="0">
                  <wp:extent cx="876300" cy="495300"/>
                  <wp:effectExtent l="19050" t="0" r="0" b="0"/>
                  <wp:docPr id="4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4" cstate="print">
                            <a:lum bright="-8000" contrast="40000"/>
                            <a:grayscl/>
                          </a:blip>
                          <a:srcRect/>
                          <a:stretch>
                            <a:fillRect/>
                          </a:stretch>
                        </pic:blipFill>
                        <pic:spPr bwMode="auto">
                          <a:xfrm>
                            <a:off x="0" y="0"/>
                            <a:ext cx="876300" cy="495300"/>
                          </a:xfrm>
                          <a:prstGeom prst="rect">
                            <a:avLst/>
                          </a:prstGeom>
                          <a:noFill/>
                          <a:ln w="9525">
                            <a:noFill/>
                            <a:miter lim="800000"/>
                            <a:headEnd/>
                            <a:tailEnd/>
                          </a:ln>
                        </pic:spPr>
                      </pic:pic>
                    </a:graphicData>
                  </a:graphic>
                </wp:inline>
              </w:drawing>
            </w:r>
          </w:p>
        </w:tc>
        <w:tc>
          <w:tcPr>
            <w:tcW w:w="5025"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lang w:val="lv-LV"/>
              </w:rPr>
            </w:pPr>
            <w:r w:rsidRPr="007C5D32">
              <w:rPr>
                <w:sz w:val="24"/>
                <w:szCs w:val="24"/>
                <w:lang w:val="lv-LV"/>
              </w:rPr>
              <w:t>Izolētie vadi cauruļvados atklāti virs apmetuma</w:t>
            </w:r>
          </w:p>
          <w:p w:rsidR="0067409D" w:rsidRPr="007C5D32" w:rsidRDefault="0067409D" w:rsidP="004D2A89">
            <w:pPr>
              <w:rPr>
                <w:sz w:val="24"/>
                <w:szCs w:val="24"/>
                <w:lang w:val="en-US"/>
              </w:rPr>
            </w:pPr>
          </w:p>
        </w:tc>
        <w:tc>
          <w:tcPr>
            <w:tcW w:w="1315" w:type="dxa"/>
            <w:tcBorders>
              <w:top w:val="single" w:sz="4" w:space="0" w:color="auto"/>
              <w:left w:val="single" w:sz="6" w:space="0" w:color="auto"/>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3</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908050" cy="514350"/>
                  <wp:effectExtent l="19050" t="0" r="6350" b="0"/>
                  <wp:docPr id="4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5" cstate="print"/>
                          <a:srcRect/>
                          <a:stretch>
                            <a:fillRect/>
                          </a:stretch>
                        </pic:blipFill>
                        <pic:spPr bwMode="auto">
                          <a:xfrm>
                            <a:off x="0" y="0"/>
                            <a:ext cx="908050" cy="514350"/>
                          </a:xfrm>
                          <a:prstGeom prst="rect">
                            <a:avLst/>
                          </a:prstGeom>
                          <a:noFill/>
                          <a:ln w="9525">
                            <a:noFill/>
                            <a:miter lim="800000"/>
                            <a:headEnd/>
                            <a:tailEnd/>
                          </a:ln>
                        </pic:spPr>
                      </pic:pic>
                    </a:graphicData>
                  </a:graphic>
                </wp:inline>
              </w:drawing>
            </w:r>
          </w:p>
        </w:tc>
        <w:tc>
          <w:tcPr>
            <w:tcW w:w="5025"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lang w:val="lv-LV"/>
              </w:rPr>
            </w:pPr>
            <w:r w:rsidRPr="007C5D32">
              <w:rPr>
                <w:sz w:val="24"/>
                <w:szCs w:val="24"/>
                <w:lang w:val="lv-LV"/>
              </w:rPr>
              <w:t>Viendzīslu un daudzdzīslu vadi cauruļvados atklāti virs apmetuma</w:t>
            </w:r>
          </w:p>
          <w:p w:rsidR="0067409D" w:rsidRPr="007C5D32" w:rsidRDefault="0067409D" w:rsidP="004D2A89">
            <w:pPr>
              <w:rPr>
                <w:sz w:val="24"/>
                <w:szCs w:val="24"/>
              </w:rPr>
            </w:pPr>
          </w:p>
        </w:tc>
        <w:tc>
          <w:tcPr>
            <w:tcW w:w="1315" w:type="dxa"/>
            <w:tcBorders>
              <w:top w:val="single" w:sz="4" w:space="0" w:color="auto"/>
              <w:left w:val="single" w:sz="6" w:space="0" w:color="auto"/>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3А</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lang w:val="lv-LV"/>
              </w:rPr>
            </w:pPr>
            <w:r>
              <w:rPr>
                <w:noProof/>
                <w:sz w:val="24"/>
                <w:szCs w:val="24"/>
                <w:lang w:val="lv-LV" w:eastAsia="lv-LV"/>
              </w:rPr>
              <w:drawing>
                <wp:inline distT="0" distB="0" distL="0" distR="0">
                  <wp:extent cx="825500" cy="876300"/>
                  <wp:effectExtent l="19050" t="0" r="0" b="0"/>
                  <wp:docPr id="4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6" cstate="print">
                            <a:lum bright="-8000" contrast="40000"/>
                            <a:grayscl/>
                          </a:blip>
                          <a:srcRect/>
                          <a:stretch>
                            <a:fillRect/>
                          </a:stretch>
                        </pic:blipFill>
                        <pic:spPr bwMode="auto">
                          <a:xfrm>
                            <a:off x="0" y="0"/>
                            <a:ext cx="825500" cy="876300"/>
                          </a:xfrm>
                          <a:prstGeom prst="rect">
                            <a:avLst/>
                          </a:prstGeom>
                          <a:noFill/>
                          <a:ln w="9525">
                            <a:noFill/>
                            <a:miter lim="800000"/>
                            <a:headEnd/>
                            <a:tailEnd/>
                          </a:ln>
                        </pic:spPr>
                      </pic:pic>
                    </a:graphicData>
                  </a:graphic>
                </wp:inline>
              </w:drawing>
            </w:r>
          </w:p>
        </w:tc>
        <w:tc>
          <w:tcPr>
            <w:tcW w:w="5025"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lang w:val="lv-LV"/>
              </w:rPr>
            </w:pPr>
            <w:r w:rsidRPr="007C5D32">
              <w:rPr>
                <w:sz w:val="24"/>
                <w:szCs w:val="24"/>
                <w:lang w:val="lv-LV"/>
              </w:rPr>
              <w:t>Izolētie vadi specialas kārbās virs apmetuma</w:t>
            </w:r>
          </w:p>
          <w:p w:rsidR="0067409D" w:rsidRPr="007C5D32" w:rsidRDefault="0067409D" w:rsidP="004D2A89">
            <w:pPr>
              <w:rPr>
                <w:sz w:val="24"/>
                <w:szCs w:val="24"/>
                <w:lang w:val="lv-LV"/>
              </w:rPr>
            </w:pPr>
            <w:r w:rsidRPr="007C5D32">
              <w:rPr>
                <w:sz w:val="24"/>
                <w:szCs w:val="24"/>
                <w:lang w:val="lv-LV"/>
              </w:rPr>
              <w:t>Viendzīslu un daudzdzīslu vadi specialas kārbās virs apmetuma</w:t>
            </w:r>
          </w:p>
        </w:tc>
        <w:tc>
          <w:tcPr>
            <w:tcW w:w="1315" w:type="dxa"/>
            <w:tcBorders>
              <w:top w:val="single" w:sz="4" w:space="0" w:color="auto"/>
              <w:left w:val="single" w:sz="6" w:space="0" w:color="auto"/>
              <w:bottom w:val="single" w:sz="4" w:space="0" w:color="auto"/>
              <w:right w:val="single" w:sz="6" w:space="0" w:color="auto"/>
            </w:tcBorders>
            <w:vAlign w:val="center"/>
          </w:tcPr>
          <w:p w:rsidR="0067409D" w:rsidRPr="007C5D32" w:rsidRDefault="0067409D" w:rsidP="004D2A89">
            <w:pPr>
              <w:rPr>
                <w:sz w:val="24"/>
                <w:szCs w:val="24"/>
                <w:lang w:val="lv-LV"/>
              </w:rPr>
            </w:pPr>
            <w:r w:rsidRPr="007C5D32">
              <w:rPr>
                <w:sz w:val="24"/>
                <w:szCs w:val="24"/>
              </w:rPr>
              <w:t>4</w:t>
            </w:r>
          </w:p>
          <w:p w:rsidR="0067409D" w:rsidRPr="007C5D32" w:rsidRDefault="0067409D" w:rsidP="004D2A89">
            <w:pPr>
              <w:rPr>
                <w:sz w:val="24"/>
                <w:szCs w:val="24"/>
                <w:lang w:val="lv-LV"/>
              </w:rPr>
            </w:pPr>
            <w:r w:rsidRPr="007C5D32">
              <w:rPr>
                <w:sz w:val="24"/>
                <w:szCs w:val="24"/>
                <w:lang w:val="lv-LV"/>
              </w:rPr>
              <w:t>4A</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438150" cy="330200"/>
                  <wp:effectExtent l="19050" t="0" r="0" b="0"/>
                  <wp:docPr id="4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7" cstate="print">
                            <a:lum contrast="54000"/>
                            <a:grayscl/>
                          </a:blip>
                          <a:srcRect/>
                          <a:stretch>
                            <a:fillRect/>
                          </a:stretch>
                        </pic:blipFill>
                        <pic:spPr bwMode="auto">
                          <a:xfrm>
                            <a:off x="0" y="0"/>
                            <a:ext cx="438150" cy="330200"/>
                          </a:xfrm>
                          <a:prstGeom prst="rect">
                            <a:avLst/>
                          </a:prstGeom>
                          <a:noFill/>
                          <a:ln w="9525">
                            <a:noFill/>
                            <a:miter lim="800000"/>
                            <a:headEnd/>
                            <a:tailEnd/>
                          </a:ln>
                        </pic:spPr>
                      </pic:pic>
                    </a:graphicData>
                  </a:graphic>
                </wp:inline>
              </w:drawing>
            </w:r>
          </w:p>
        </w:tc>
        <w:tc>
          <w:tcPr>
            <w:tcW w:w="5025"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rPr>
            </w:pPr>
            <w:r w:rsidRPr="007C5D32">
              <w:rPr>
                <w:sz w:val="24"/>
                <w:szCs w:val="24"/>
                <w:lang w:val="lv-LV"/>
              </w:rPr>
              <w:t xml:space="preserve">Izolētie vadi cauruļvados mūrī </w:t>
            </w:r>
          </w:p>
        </w:tc>
        <w:tc>
          <w:tcPr>
            <w:tcW w:w="1315" w:type="dxa"/>
            <w:tcBorders>
              <w:top w:val="single" w:sz="4" w:space="0" w:color="auto"/>
              <w:left w:val="single" w:sz="6" w:space="0" w:color="auto"/>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5</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425450" cy="336550"/>
                  <wp:effectExtent l="19050" t="0" r="0" b="0"/>
                  <wp:docPr id="4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8" cstate="print">
                            <a:lum contrast="40000"/>
                            <a:grayscl/>
                          </a:blip>
                          <a:srcRect/>
                          <a:stretch>
                            <a:fillRect/>
                          </a:stretch>
                        </pic:blipFill>
                        <pic:spPr bwMode="auto">
                          <a:xfrm>
                            <a:off x="0" y="0"/>
                            <a:ext cx="425450" cy="336550"/>
                          </a:xfrm>
                          <a:prstGeom prst="rect">
                            <a:avLst/>
                          </a:prstGeom>
                          <a:noFill/>
                          <a:ln w="9525">
                            <a:noFill/>
                            <a:miter lim="800000"/>
                            <a:headEnd/>
                            <a:tailEnd/>
                          </a:ln>
                        </pic:spPr>
                      </pic:pic>
                    </a:graphicData>
                  </a:graphic>
                </wp:inline>
              </w:drawing>
            </w:r>
          </w:p>
        </w:tc>
        <w:tc>
          <w:tcPr>
            <w:tcW w:w="5025"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rPr>
            </w:pPr>
            <w:r w:rsidRPr="007C5D32">
              <w:rPr>
                <w:sz w:val="24"/>
                <w:szCs w:val="24"/>
                <w:lang w:val="lv-LV"/>
              </w:rPr>
              <w:t>Viendzīslu un daudzdzīslu vadi cauruļvados mūrī</w:t>
            </w:r>
          </w:p>
        </w:tc>
        <w:tc>
          <w:tcPr>
            <w:tcW w:w="1315" w:type="dxa"/>
            <w:tcBorders>
              <w:top w:val="single" w:sz="4" w:space="0" w:color="auto"/>
              <w:left w:val="single" w:sz="6" w:space="0" w:color="auto"/>
              <w:bottom w:val="single" w:sz="4" w:space="0" w:color="auto"/>
              <w:right w:val="single" w:sz="6" w:space="0" w:color="auto"/>
            </w:tcBorders>
            <w:vAlign w:val="center"/>
          </w:tcPr>
          <w:p w:rsidR="0067409D" w:rsidRPr="007C5D32" w:rsidRDefault="0067409D" w:rsidP="004D2A89">
            <w:pPr>
              <w:rPr>
                <w:sz w:val="24"/>
                <w:szCs w:val="24"/>
                <w:lang w:val="en-US"/>
              </w:rPr>
            </w:pPr>
            <w:r w:rsidRPr="007C5D32">
              <w:rPr>
                <w:sz w:val="24"/>
                <w:szCs w:val="24"/>
                <w:lang w:val="en-US"/>
              </w:rPr>
              <w:t>5A</w:t>
            </w:r>
          </w:p>
        </w:tc>
      </w:tr>
      <w:tr w:rsidR="0067409D" w:rsidRPr="00583847" w:rsidTr="0067409D">
        <w:trPr>
          <w:trHeight w:val="227"/>
        </w:trPr>
        <w:tc>
          <w:tcPr>
            <w:tcW w:w="2392" w:type="dxa"/>
            <w:tcBorders>
              <w:top w:val="single" w:sz="4" w:space="0" w:color="auto"/>
              <w:left w:val="single" w:sz="6" w:space="0" w:color="auto"/>
              <w:bottom w:val="nil"/>
              <w:right w:val="single" w:sz="6" w:space="0" w:color="auto"/>
            </w:tcBorders>
          </w:tcPr>
          <w:p w:rsidR="0067409D" w:rsidRPr="007C5D32" w:rsidRDefault="0067409D" w:rsidP="004D2A89">
            <w:pPr>
              <w:rPr>
                <w:sz w:val="24"/>
                <w:szCs w:val="24"/>
                <w:lang w:val="en-US"/>
              </w:rPr>
            </w:pPr>
          </w:p>
        </w:tc>
        <w:tc>
          <w:tcPr>
            <w:tcW w:w="5025" w:type="dxa"/>
            <w:tcBorders>
              <w:top w:val="single" w:sz="4" w:space="0" w:color="auto"/>
              <w:left w:val="nil"/>
              <w:bottom w:val="nil"/>
              <w:right w:val="single" w:sz="6" w:space="0" w:color="auto"/>
            </w:tcBorders>
          </w:tcPr>
          <w:p w:rsidR="0067409D" w:rsidRPr="007C5D32" w:rsidRDefault="0067409D" w:rsidP="004D2A89">
            <w:pPr>
              <w:rPr>
                <w:sz w:val="24"/>
                <w:szCs w:val="24"/>
                <w:lang w:val="en-US"/>
              </w:rPr>
            </w:pPr>
            <w:r w:rsidRPr="007C5D32">
              <w:rPr>
                <w:sz w:val="24"/>
                <w:szCs w:val="24"/>
                <w:lang w:val="lv-LV"/>
              </w:rPr>
              <w:t>Izolētie vadi aizsargapvalkā, kabeļi apvalkā, viendzīslu un daudzdzīslu bruņotie kabeļi</w:t>
            </w:r>
            <w:r w:rsidRPr="007C5D32">
              <w:rPr>
                <w:sz w:val="24"/>
                <w:szCs w:val="24"/>
                <w:lang w:val="en-US"/>
              </w:rPr>
              <w:t>:</w:t>
            </w:r>
          </w:p>
        </w:tc>
        <w:tc>
          <w:tcPr>
            <w:tcW w:w="1315" w:type="dxa"/>
            <w:tcBorders>
              <w:top w:val="single" w:sz="4" w:space="0" w:color="auto"/>
              <w:left w:val="nil"/>
              <w:bottom w:val="nil"/>
              <w:right w:val="single" w:sz="6" w:space="0" w:color="auto"/>
            </w:tcBorders>
            <w:vAlign w:val="center"/>
          </w:tcPr>
          <w:p w:rsidR="0067409D" w:rsidRPr="007C5D32" w:rsidRDefault="0067409D" w:rsidP="004D2A89">
            <w:pPr>
              <w:rPr>
                <w:sz w:val="24"/>
                <w:szCs w:val="24"/>
                <w:lang w:val="en-US"/>
              </w:rPr>
            </w:pPr>
          </w:p>
        </w:tc>
      </w:tr>
      <w:tr w:rsidR="0067409D" w:rsidRPr="007C5D32" w:rsidTr="0067409D">
        <w:trPr>
          <w:trHeight w:val="227"/>
        </w:trPr>
        <w:tc>
          <w:tcPr>
            <w:tcW w:w="2392" w:type="dxa"/>
            <w:tcBorders>
              <w:top w:val="nil"/>
              <w:left w:val="single" w:sz="6" w:space="0" w:color="auto"/>
              <w:bottom w:val="nil"/>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692150" cy="381000"/>
                  <wp:effectExtent l="19050" t="0" r="0" b="0"/>
                  <wp:docPr id="4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9" cstate="print">
                            <a:lum contrast="76000"/>
                            <a:grayscl/>
                          </a:blip>
                          <a:srcRect/>
                          <a:stretch>
                            <a:fillRect/>
                          </a:stretch>
                        </pic:blipFill>
                        <pic:spPr bwMode="auto">
                          <a:xfrm>
                            <a:off x="0" y="0"/>
                            <a:ext cx="692150" cy="381000"/>
                          </a:xfrm>
                          <a:prstGeom prst="rect">
                            <a:avLst/>
                          </a:prstGeom>
                          <a:noFill/>
                          <a:ln w="9525">
                            <a:noFill/>
                            <a:miter lim="800000"/>
                            <a:headEnd/>
                            <a:tailEnd/>
                          </a:ln>
                        </pic:spPr>
                      </pic:pic>
                    </a:graphicData>
                  </a:graphic>
                </wp:inline>
              </w:drawing>
            </w:r>
          </w:p>
        </w:tc>
        <w:tc>
          <w:tcPr>
            <w:tcW w:w="5025" w:type="dxa"/>
            <w:tcBorders>
              <w:top w:val="nil"/>
              <w:left w:val="nil"/>
              <w:bottom w:val="nil"/>
              <w:right w:val="single" w:sz="6" w:space="0" w:color="auto"/>
            </w:tcBorders>
          </w:tcPr>
          <w:p w:rsidR="0067409D" w:rsidRPr="007C5D32" w:rsidRDefault="0067409D" w:rsidP="004D2A89">
            <w:pPr>
              <w:rPr>
                <w:sz w:val="24"/>
                <w:szCs w:val="24"/>
                <w:lang w:val="lv-LV"/>
              </w:rPr>
            </w:pPr>
            <w:r w:rsidRPr="007C5D32">
              <w:rPr>
                <w:sz w:val="24"/>
                <w:szCs w:val="24"/>
                <w:lang w:val="lv-LV"/>
              </w:rPr>
              <w:t>- uz sienas</w:t>
            </w:r>
          </w:p>
          <w:p w:rsidR="0067409D" w:rsidRPr="007C5D32" w:rsidRDefault="0067409D" w:rsidP="004D2A89">
            <w:pPr>
              <w:rPr>
                <w:sz w:val="24"/>
                <w:szCs w:val="24"/>
              </w:rPr>
            </w:pPr>
          </w:p>
        </w:tc>
        <w:tc>
          <w:tcPr>
            <w:tcW w:w="1315" w:type="dxa"/>
            <w:tcBorders>
              <w:top w:val="nil"/>
              <w:left w:val="nil"/>
              <w:bottom w:val="nil"/>
              <w:right w:val="single" w:sz="6" w:space="0" w:color="auto"/>
            </w:tcBorders>
            <w:vAlign w:val="center"/>
          </w:tcPr>
          <w:p w:rsidR="0067409D" w:rsidRPr="007C5D32" w:rsidRDefault="0067409D" w:rsidP="004D2A89">
            <w:pPr>
              <w:rPr>
                <w:sz w:val="24"/>
                <w:szCs w:val="24"/>
              </w:rPr>
            </w:pPr>
            <w:r w:rsidRPr="007C5D32">
              <w:rPr>
                <w:sz w:val="24"/>
                <w:szCs w:val="24"/>
              </w:rPr>
              <w:t>11</w:t>
            </w:r>
          </w:p>
        </w:tc>
      </w:tr>
      <w:tr w:rsidR="0067409D" w:rsidRPr="007C5D32" w:rsidTr="0067409D">
        <w:trPr>
          <w:trHeight w:val="227"/>
        </w:trPr>
        <w:tc>
          <w:tcPr>
            <w:tcW w:w="2392" w:type="dxa"/>
            <w:tcBorders>
              <w:top w:val="nil"/>
              <w:left w:val="single" w:sz="6" w:space="0" w:color="auto"/>
              <w:bottom w:val="nil"/>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1079500" cy="279400"/>
                  <wp:effectExtent l="19050" t="0" r="6350" b="0"/>
                  <wp:docPr id="4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0" cstate="print">
                            <a:lum contrast="76000"/>
                            <a:grayscl/>
                          </a:blip>
                          <a:srcRect/>
                          <a:stretch>
                            <a:fillRect/>
                          </a:stretch>
                        </pic:blipFill>
                        <pic:spPr bwMode="auto">
                          <a:xfrm>
                            <a:off x="0" y="0"/>
                            <a:ext cx="1079500" cy="279400"/>
                          </a:xfrm>
                          <a:prstGeom prst="rect">
                            <a:avLst/>
                          </a:prstGeom>
                          <a:noFill/>
                          <a:ln w="9525">
                            <a:noFill/>
                            <a:miter lim="800000"/>
                            <a:headEnd/>
                            <a:tailEnd/>
                          </a:ln>
                        </pic:spPr>
                      </pic:pic>
                    </a:graphicData>
                  </a:graphic>
                </wp:inline>
              </w:drawing>
            </w:r>
          </w:p>
        </w:tc>
        <w:tc>
          <w:tcPr>
            <w:tcW w:w="5025" w:type="dxa"/>
            <w:tcBorders>
              <w:top w:val="nil"/>
              <w:left w:val="nil"/>
              <w:bottom w:val="nil"/>
              <w:right w:val="single" w:sz="6" w:space="0" w:color="auto"/>
            </w:tcBorders>
          </w:tcPr>
          <w:p w:rsidR="0067409D" w:rsidRPr="007C5D32" w:rsidRDefault="0067409D" w:rsidP="004D2A89">
            <w:pPr>
              <w:rPr>
                <w:sz w:val="24"/>
                <w:szCs w:val="24"/>
                <w:lang w:val="lv-LV"/>
              </w:rPr>
            </w:pPr>
            <w:r w:rsidRPr="007C5D32">
              <w:rPr>
                <w:sz w:val="24"/>
                <w:szCs w:val="24"/>
                <w:lang w:val="lv-LV"/>
              </w:rPr>
              <w:t>- uz griestiem</w:t>
            </w:r>
          </w:p>
          <w:p w:rsidR="0067409D" w:rsidRPr="007C5D32" w:rsidRDefault="0067409D" w:rsidP="004D2A89">
            <w:pPr>
              <w:rPr>
                <w:sz w:val="24"/>
                <w:szCs w:val="24"/>
              </w:rPr>
            </w:pPr>
          </w:p>
        </w:tc>
        <w:tc>
          <w:tcPr>
            <w:tcW w:w="1315" w:type="dxa"/>
            <w:tcBorders>
              <w:top w:val="nil"/>
              <w:left w:val="nil"/>
              <w:bottom w:val="nil"/>
              <w:right w:val="single" w:sz="6" w:space="0" w:color="auto"/>
            </w:tcBorders>
            <w:vAlign w:val="center"/>
          </w:tcPr>
          <w:p w:rsidR="0067409D" w:rsidRPr="007C5D32" w:rsidRDefault="0067409D" w:rsidP="004D2A89">
            <w:pPr>
              <w:rPr>
                <w:sz w:val="24"/>
                <w:szCs w:val="24"/>
              </w:rPr>
            </w:pPr>
            <w:r w:rsidRPr="007C5D32">
              <w:rPr>
                <w:sz w:val="24"/>
                <w:szCs w:val="24"/>
              </w:rPr>
              <w:t>11А</w:t>
            </w:r>
          </w:p>
        </w:tc>
      </w:tr>
      <w:tr w:rsidR="0067409D" w:rsidRPr="007C5D32" w:rsidTr="0067409D">
        <w:trPr>
          <w:trHeight w:val="227"/>
        </w:trPr>
        <w:tc>
          <w:tcPr>
            <w:tcW w:w="2392" w:type="dxa"/>
            <w:tcBorders>
              <w:top w:val="nil"/>
              <w:left w:val="single" w:sz="6" w:space="0" w:color="auto"/>
              <w:bottom w:val="nil"/>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952500" cy="393700"/>
                  <wp:effectExtent l="19050" t="0" r="0" b="0"/>
                  <wp:docPr id="4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1" cstate="print">
                            <a:lum contrast="76000"/>
                            <a:grayscl/>
                          </a:blip>
                          <a:srcRect/>
                          <a:stretch>
                            <a:fillRect/>
                          </a:stretch>
                        </pic:blipFill>
                        <pic:spPr bwMode="auto">
                          <a:xfrm>
                            <a:off x="0" y="0"/>
                            <a:ext cx="952500" cy="393700"/>
                          </a:xfrm>
                          <a:prstGeom prst="rect">
                            <a:avLst/>
                          </a:prstGeom>
                          <a:noFill/>
                          <a:ln w="9525">
                            <a:noFill/>
                            <a:miter lim="800000"/>
                            <a:headEnd/>
                            <a:tailEnd/>
                          </a:ln>
                        </pic:spPr>
                      </pic:pic>
                    </a:graphicData>
                  </a:graphic>
                </wp:inline>
              </w:drawing>
            </w:r>
          </w:p>
        </w:tc>
        <w:tc>
          <w:tcPr>
            <w:tcW w:w="5025" w:type="dxa"/>
            <w:tcBorders>
              <w:top w:val="nil"/>
              <w:left w:val="nil"/>
              <w:bottom w:val="nil"/>
              <w:right w:val="single" w:sz="6" w:space="0" w:color="auto"/>
            </w:tcBorders>
          </w:tcPr>
          <w:p w:rsidR="0067409D" w:rsidRPr="007C5D32" w:rsidRDefault="0067409D" w:rsidP="004D2A89">
            <w:pPr>
              <w:rPr>
                <w:sz w:val="24"/>
                <w:szCs w:val="24"/>
              </w:rPr>
            </w:pPr>
            <w:r w:rsidRPr="007C5D32">
              <w:rPr>
                <w:sz w:val="24"/>
                <w:szCs w:val="24"/>
              </w:rPr>
              <w:t xml:space="preserve">- </w:t>
            </w:r>
            <w:r w:rsidRPr="007C5D32">
              <w:rPr>
                <w:sz w:val="24"/>
                <w:szCs w:val="24"/>
                <w:lang w:val="lv-LV"/>
              </w:rPr>
              <w:t xml:space="preserve">uz neperforētām renēm </w:t>
            </w:r>
          </w:p>
        </w:tc>
        <w:tc>
          <w:tcPr>
            <w:tcW w:w="1315" w:type="dxa"/>
            <w:tcBorders>
              <w:top w:val="nil"/>
              <w:left w:val="nil"/>
              <w:bottom w:val="nil"/>
              <w:right w:val="single" w:sz="6" w:space="0" w:color="auto"/>
            </w:tcBorders>
            <w:vAlign w:val="center"/>
          </w:tcPr>
          <w:p w:rsidR="0067409D" w:rsidRPr="007C5D32" w:rsidRDefault="0067409D" w:rsidP="004D2A89">
            <w:pPr>
              <w:rPr>
                <w:sz w:val="24"/>
                <w:szCs w:val="24"/>
              </w:rPr>
            </w:pPr>
            <w:r w:rsidRPr="007C5D32">
              <w:rPr>
                <w:sz w:val="24"/>
                <w:szCs w:val="24"/>
              </w:rPr>
              <w:t>12</w:t>
            </w:r>
          </w:p>
        </w:tc>
      </w:tr>
      <w:tr w:rsidR="0067409D" w:rsidRPr="007C5D32" w:rsidTr="0067409D">
        <w:trPr>
          <w:trHeight w:val="227"/>
        </w:trPr>
        <w:tc>
          <w:tcPr>
            <w:tcW w:w="2392" w:type="dxa"/>
            <w:tcBorders>
              <w:top w:val="nil"/>
              <w:left w:val="single" w:sz="6" w:space="0" w:color="auto"/>
              <w:bottom w:val="nil"/>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787400" cy="400050"/>
                  <wp:effectExtent l="19050" t="0" r="0" b="0"/>
                  <wp:docPr id="4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2" cstate="print">
                            <a:lum bright="-10000" contrast="76000"/>
                            <a:grayscl/>
                          </a:blip>
                          <a:srcRect/>
                          <a:stretch>
                            <a:fillRect/>
                          </a:stretch>
                        </pic:blipFill>
                        <pic:spPr bwMode="auto">
                          <a:xfrm>
                            <a:off x="0" y="0"/>
                            <a:ext cx="787400" cy="400050"/>
                          </a:xfrm>
                          <a:prstGeom prst="rect">
                            <a:avLst/>
                          </a:prstGeom>
                          <a:noFill/>
                          <a:ln w="9525">
                            <a:noFill/>
                            <a:miter lim="800000"/>
                            <a:headEnd/>
                            <a:tailEnd/>
                          </a:ln>
                        </pic:spPr>
                      </pic:pic>
                    </a:graphicData>
                  </a:graphic>
                </wp:inline>
              </w:drawing>
            </w:r>
          </w:p>
        </w:tc>
        <w:tc>
          <w:tcPr>
            <w:tcW w:w="5025" w:type="dxa"/>
            <w:tcBorders>
              <w:top w:val="nil"/>
              <w:left w:val="nil"/>
              <w:bottom w:val="nil"/>
              <w:right w:val="single" w:sz="6" w:space="0" w:color="auto"/>
            </w:tcBorders>
          </w:tcPr>
          <w:p w:rsidR="0067409D" w:rsidRPr="007C5D32" w:rsidRDefault="0067409D" w:rsidP="004D2A89">
            <w:pPr>
              <w:rPr>
                <w:sz w:val="24"/>
                <w:szCs w:val="24"/>
              </w:rPr>
            </w:pPr>
            <w:r w:rsidRPr="007C5D32">
              <w:rPr>
                <w:sz w:val="24"/>
                <w:szCs w:val="24"/>
              </w:rPr>
              <w:t xml:space="preserve">- </w:t>
            </w:r>
            <w:r w:rsidRPr="007C5D32">
              <w:rPr>
                <w:sz w:val="24"/>
                <w:szCs w:val="24"/>
                <w:lang w:val="lv-LV"/>
              </w:rPr>
              <w:t>uz perforētām renēm</w:t>
            </w:r>
          </w:p>
        </w:tc>
        <w:tc>
          <w:tcPr>
            <w:tcW w:w="1315" w:type="dxa"/>
            <w:tcBorders>
              <w:top w:val="nil"/>
              <w:left w:val="nil"/>
              <w:bottom w:val="nil"/>
              <w:right w:val="single" w:sz="6" w:space="0" w:color="auto"/>
            </w:tcBorders>
            <w:vAlign w:val="center"/>
          </w:tcPr>
          <w:p w:rsidR="0067409D" w:rsidRPr="007C5D32" w:rsidRDefault="0067409D" w:rsidP="004D2A89">
            <w:pPr>
              <w:rPr>
                <w:sz w:val="24"/>
                <w:szCs w:val="24"/>
              </w:rPr>
            </w:pPr>
            <w:r w:rsidRPr="007C5D32">
              <w:rPr>
                <w:sz w:val="24"/>
                <w:szCs w:val="24"/>
              </w:rPr>
              <w:t>13</w:t>
            </w:r>
          </w:p>
        </w:tc>
      </w:tr>
      <w:tr w:rsidR="0067409D" w:rsidRPr="007C5D32" w:rsidTr="0067409D">
        <w:trPr>
          <w:trHeight w:val="227"/>
        </w:trPr>
        <w:tc>
          <w:tcPr>
            <w:tcW w:w="2392" w:type="dxa"/>
            <w:tcBorders>
              <w:top w:val="nil"/>
              <w:left w:val="single" w:sz="6" w:space="0" w:color="auto"/>
              <w:bottom w:val="nil"/>
              <w:right w:val="single" w:sz="6" w:space="0" w:color="auto"/>
            </w:tcBorders>
          </w:tcPr>
          <w:p w:rsidR="0067409D" w:rsidRPr="007C5D32" w:rsidRDefault="0067409D" w:rsidP="004D2A89">
            <w:pPr>
              <w:rPr>
                <w:sz w:val="24"/>
                <w:szCs w:val="24"/>
                <w:lang w:val="en-US"/>
              </w:rPr>
            </w:pPr>
            <w:r>
              <w:rPr>
                <w:noProof/>
                <w:sz w:val="24"/>
                <w:szCs w:val="24"/>
                <w:lang w:val="lv-LV" w:eastAsia="lv-LV"/>
              </w:rPr>
              <w:drawing>
                <wp:inline distT="0" distB="0" distL="0" distR="0">
                  <wp:extent cx="774700" cy="368300"/>
                  <wp:effectExtent l="19050" t="0" r="6350" b="0"/>
                  <wp:docPr id="4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3" cstate="print">
                            <a:lum contrast="52000"/>
                          </a:blip>
                          <a:srcRect/>
                          <a:stretch>
                            <a:fillRect/>
                          </a:stretch>
                        </pic:blipFill>
                        <pic:spPr bwMode="auto">
                          <a:xfrm>
                            <a:off x="0" y="0"/>
                            <a:ext cx="774700" cy="368300"/>
                          </a:xfrm>
                          <a:prstGeom prst="rect">
                            <a:avLst/>
                          </a:prstGeom>
                          <a:noFill/>
                          <a:ln w="9525">
                            <a:noFill/>
                            <a:miter lim="800000"/>
                            <a:headEnd/>
                            <a:tailEnd/>
                          </a:ln>
                        </pic:spPr>
                      </pic:pic>
                    </a:graphicData>
                  </a:graphic>
                </wp:inline>
              </w:drawing>
            </w:r>
          </w:p>
        </w:tc>
        <w:tc>
          <w:tcPr>
            <w:tcW w:w="5025" w:type="dxa"/>
            <w:tcBorders>
              <w:top w:val="nil"/>
              <w:left w:val="nil"/>
              <w:bottom w:val="nil"/>
              <w:right w:val="single" w:sz="6" w:space="0" w:color="auto"/>
            </w:tcBorders>
          </w:tcPr>
          <w:p w:rsidR="0067409D" w:rsidRPr="007C5D32" w:rsidRDefault="0067409D" w:rsidP="004D2A89">
            <w:pPr>
              <w:rPr>
                <w:sz w:val="24"/>
                <w:szCs w:val="24"/>
                <w:lang w:val="en-US"/>
              </w:rPr>
            </w:pPr>
            <w:r w:rsidRPr="007C5D32">
              <w:rPr>
                <w:sz w:val="24"/>
                <w:szCs w:val="24"/>
                <w:lang w:val="en-US"/>
              </w:rPr>
              <w:t xml:space="preserve">- </w:t>
            </w:r>
            <w:r w:rsidRPr="007C5D32">
              <w:rPr>
                <w:sz w:val="24"/>
                <w:szCs w:val="24"/>
                <w:lang w:val="lv-LV"/>
              </w:rPr>
              <w:t xml:space="preserve">uz balsteņiem vertikāli vai horizontāli </w:t>
            </w:r>
          </w:p>
        </w:tc>
        <w:tc>
          <w:tcPr>
            <w:tcW w:w="1315" w:type="dxa"/>
            <w:tcBorders>
              <w:top w:val="nil"/>
              <w:left w:val="nil"/>
              <w:bottom w:val="nil"/>
              <w:right w:val="single" w:sz="6" w:space="0" w:color="auto"/>
            </w:tcBorders>
            <w:vAlign w:val="center"/>
          </w:tcPr>
          <w:p w:rsidR="0067409D" w:rsidRPr="007C5D32" w:rsidRDefault="0067409D" w:rsidP="004D2A89">
            <w:pPr>
              <w:rPr>
                <w:sz w:val="24"/>
                <w:szCs w:val="24"/>
              </w:rPr>
            </w:pPr>
            <w:r w:rsidRPr="007C5D32">
              <w:rPr>
                <w:sz w:val="24"/>
                <w:szCs w:val="24"/>
              </w:rPr>
              <w:t>14</w:t>
            </w:r>
          </w:p>
        </w:tc>
      </w:tr>
      <w:tr w:rsidR="0067409D" w:rsidRPr="007C5D32" w:rsidTr="0067409D">
        <w:trPr>
          <w:trHeight w:val="227"/>
        </w:trPr>
        <w:tc>
          <w:tcPr>
            <w:tcW w:w="2392" w:type="dxa"/>
            <w:tcBorders>
              <w:top w:val="nil"/>
              <w:left w:val="single" w:sz="6" w:space="0" w:color="auto"/>
              <w:right w:val="single" w:sz="6" w:space="0" w:color="auto"/>
            </w:tcBorders>
          </w:tcPr>
          <w:p w:rsidR="0067409D" w:rsidRPr="007C5D32" w:rsidRDefault="0067409D" w:rsidP="004D2A89">
            <w:pPr>
              <w:rPr>
                <w:sz w:val="24"/>
                <w:szCs w:val="24"/>
                <w:lang w:val="en-US"/>
              </w:rPr>
            </w:pPr>
            <w:r>
              <w:rPr>
                <w:noProof/>
                <w:sz w:val="24"/>
                <w:szCs w:val="24"/>
                <w:lang w:val="lv-LV" w:eastAsia="lv-LV"/>
              </w:rPr>
              <w:drawing>
                <wp:inline distT="0" distB="0" distL="0" distR="0">
                  <wp:extent cx="546100" cy="393700"/>
                  <wp:effectExtent l="19050" t="0" r="6350" b="0"/>
                  <wp:docPr id="4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4" cstate="print">
                            <a:lum contrast="58000"/>
                          </a:blip>
                          <a:srcRect/>
                          <a:stretch>
                            <a:fillRect/>
                          </a:stretch>
                        </pic:blipFill>
                        <pic:spPr bwMode="auto">
                          <a:xfrm>
                            <a:off x="0" y="0"/>
                            <a:ext cx="546100" cy="393700"/>
                          </a:xfrm>
                          <a:prstGeom prst="rect">
                            <a:avLst/>
                          </a:prstGeom>
                          <a:noFill/>
                          <a:ln w="9525">
                            <a:noFill/>
                            <a:miter lim="800000"/>
                            <a:headEnd/>
                            <a:tailEnd/>
                          </a:ln>
                        </pic:spPr>
                      </pic:pic>
                    </a:graphicData>
                  </a:graphic>
                </wp:inline>
              </w:drawing>
            </w:r>
          </w:p>
        </w:tc>
        <w:tc>
          <w:tcPr>
            <w:tcW w:w="5025" w:type="dxa"/>
            <w:tcBorders>
              <w:top w:val="nil"/>
              <w:left w:val="nil"/>
              <w:right w:val="single" w:sz="6" w:space="0" w:color="auto"/>
            </w:tcBorders>
          </w:tcPr>
          <w:p w:rsidR="0067409D" w:rsidRPr="007C5D32" w:rsidRDefault="0067409D" w:rsidP="004D2A89">
            <w:pPr>
              <w:rPr>
                <w:sz w:val="24"/>
                <w:szCs w:val="24"/>
              </w:rPr>
            </w:pPr>
            <w:r w:rsidRPr="007C5D32">
              <w:rPr>
                <w:sz w:val="24"/>
                <w:szCs w:val="24"/>
              </w:rPr>
              <w:t xml:space="preserve">- </w:t>
            </w:r>
            <w:r w:rsidRPr="007C5D32">
              <w:rPr>
                <w:sz w:val="24"/>
                <w:szCs w:val="24"/>
                <w:lang w:val="lv-LV"/>
              </w:rPr>
              <w:t>uz rievām</w:t>
            </w:r>
          </w:p>
        </w:tc>
        <w:tc>
          <w:tcPr>
            <w:tcW w:w="1315" w:type="dxa"/>
            <w:tcBorders>
              <w:top w:val="nil"/>
              <w:left w:val="nil"/>
              <w:right w:val="single" w:sz="6" w:space="0" w:color="auto"/>
            </w:tcBorders>
            <w:vAlign w:val="center"/>
          </w:tcPr>
          <w:p w:rsidR="0067409D" w:rsidRPr="007C5D32" w:rsidRDefault="0067409D" w:rsidP="004D2A89">
            <w:pPr>
              <w:rPr>
                <w:sz w:val="24"/>
                <w:szCs w:val="24"/>
              </w:rPr>
            </w:pPr>
            <w:r w:rsidRPr="007C5D32">
              <w:rPr>
                <w:sz w:val="24"/>
                <w:szCs w:val="24"/>
              </w:rPr>
              <w:t>15</w:t>
            </w:r>
          </w:p>
        </w:tc>
      </w:tr>
      <w:tr w:rsidR="0067409D" w:rsidRPr="007C5D32" w:rsidTr="0067409D">
        <w:trPr>
          <w:trHeight w:val="227"/>
        </w:trPr>
        <w:tc>
          <w:tcPr>
            <w:tcW w:w="2392" w:type="dxa"/>
            <w:tcBorders>
              <w:top w:val="nil"/>
              <w:left w:val="single" w:sz="6" w:space="0" w:color="auto"/>
              <w:bottom w:val="single" w:sz="4" w:space="0" w:color="auto"/>
              <w:right w:val="single" w:sz="6" w:space="0" w:color="auto"/>
            </w:tcBorders>
          </w:tcPr>
          <w:p w:rsidR="0067409D" w:rsidRPr="007C5D32" w:rsidRDefault="0067409D" w:rsidP="004D2A89">
            <w:pPr>
              <w:rPr>
                <w:sz w:val="24"/>
                <w:szCs w:val="24"/>
              </w:rPr>
            </w:pPr>
            <w:r>
              <w:rPr>
                <w:noProof/>
                <w:sz w:val="24"/>
                <w:szCs w:val="24"/>
                <w:lang w:val="lv-LV" w:eastAsia="lv-LV"/>
              </w:rPr>
              <w:lastRenderedPageBreak/>
              <w:drawing>
                <wp:inline distT="0" distB="0" distL="0" distR="0">
                  <wp:extent cx="622300" cy="590550"/>
                  <wp:effectExtent l="19050" t="0" r="6350" b="0"/>
                  <wp:docPr id="4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5" cstate="print">
                            <a:lum contrast="54000"/>
                          </a:blip>
                          <a:srcRect/>
                          <a:stretch>
                            <a:fillRect/>
                          </a:stretch>
                        </pic:blipFill>
                        <pic:spPr bwMode="auto">
                          <a:xfrm>
                            <a:off x="0" y="0"/>
                            <a:ext cx="622300" cy="590550"/>
                          </a:xfrm>
                          <a:prstGeom prst="rect">
                            <a:avLst/>
                          </a:prstGeom>
                          <a:noFill/>
                          <a:ln w="9525">
                            <a:noFill/>
                            <a:miter lim="800000"/>
                            <a:headEnd/>
                            <a:tailEnd/>
                          </a:ln>
                        </pic:spPr>
                      </pic:pic>
                    </a:graphicData>
                  </a:graphic>
                </wp:inline>
              </w:drawing>
            </w:r>
          </w:p>
        </w:tc>
        <w:tc>
          <w:tcPr>
            <w:tcW w:w="5025" w:type="dxa"/>
            <w:tcBorders>
              <w:top w:val="nil"/>
              <w:left w:val="nil"/>
              <w:bottom w:val="single" w:sz="4" w:space="0" w:color="auto"/>
              <w:right w:val="single" w:sz="6" w:space="0" w:color="auto"/>
            </w:tcBorders>
          </w:tcPr>
          <w:p w:rsidR="0067409D" w:rsidRPr="007C5D32" w:rsidRDefault="0067409D" w:rsidP="004D2A89">
            <w:pPr>
              <w:rPr>
                <w:sz w:val="24"/>
                <w:szCs w:val="24"/>
              </w:rPr>
            </w:pPr>
            <w:r w:rsidRPr="007C5D32">
              <w:rPr>
                <w:sz w:val="24"/>
                <w:szCs w:val="24"/>
              </w:rPr>
              <w:t xml:space="preserve">- </w:t>
            </w:r>
            <w:r w:rsidRPr="007C5D32">
              <w:rPr>
                <w:sz w:val="24"/>
                <w:szCs w:val="24"/>
                <w:lang w:val="lv-LV"/>
              </w:rPr>
              <w:t>uz kāpņu veida rievām</w:t>
            </w:r>
          </w:p>
        </w:tc>
        <w:tc>
          <w:tcPr>
            <w:tcW w:w="1315" w:type="dxa"/>
            <w:tcBorders>
              <w:top w:val="nil"/>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16</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lang w:val="en-US"/>
              </w:rPr>
            </w:pPr>
            <w:r>
              <w:rPr>
                <w:noProof/>
                <w:sz w:val="24"/>
                <w:szCs w:val="24"/>
                <w:lang w:val="lv-LV" w:eastAsia="lv-LV"/>
              </w:rPr>
              <w:drawing>
                <wp:inline distT="0" distB="0" distL="0" distR="0">
                  <wp:extent cx="1257300" cy="450850"/>
                  <wp:effectExtent l="19050" t="0" r="0" b="0"/>
                  <wp:docPr id="4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6" cstate="print">
                            <a:lum contrast="58000"/>
                          </a:blip>
                          <a:srcRect/>
                          <a:stretch>
                            <a:fillRect/>
                          </a:stretch>
                        </pic:blipFill>
                        <pic:spPr bwMode="auto">
                          <a:xfrm>
                            <a:off x="0" y="0"/>
                            <a:ext cx="1257300" cy="450850"/>
                          </a:xfrm>
                          <a:prstGeom prst="rect">
                            <a:avLst/>
                          </a:prstGeom>
                          <a:noFill/>
                          <a:ln w="9525">
                            <a:noFill/>
                            <a:miter lim="800000"/>
                            <a:headEnd/>
                            <a:tailEnd/>
                          </a:ln>
                        </pic:spPr>
                      </pic:pic>
                    </a:graphicData>
                  </a:graphic>
                </wp:inline>
              </w:drawing>
            </w:r>
          </w:p>
        </w:tc>
        <w:tc>
          <w:tcPr>
            <w:tcW w:w="5025" w:type="dxa"/>
            <w:tcBorders>
              <w:top w:val="single" w:sz="4" w:space="0" w:color="auto"/>
              <w:left w:val="nil"/>
              <w:bottom w:val="single" w:sz="4" w:space="0" w:color="auto"/>
              <w:right w:val="single" w:sz="6" w:space="0" w:color="auto"/>
            </w:tcBorders>
          </w:tcPr>
          <w:p w:rsidR="0067409D" w:rsidRDefault="0067409D" w:rsidP="004D2A89">
            <w:pPr>
              <w:rPr>
                <w:i/>
                <w:sz w:val="24"/>
                <w:szCs w:val="24"/>
                <w:lang w:val="lv-LV"/>
              </w:rPr>
            </w:pPr>
            <w:r w:rsidRPr="007C5D32">
              <w:rPr>
                <w:i/>
                <w:sz w:val="24"/>
                <w:szCs w:val="24"/>
                <w:lang w:val="lv-LV"/>
              </w:rPr>
              <w:t>Izolētie vadi aizsargapvalkā</w:t>
            </w:r>
            <w:r w:rsidRPr="007C5D32">
              <w:rPr>
                <w:sz w:val="24"/>
                <w:szCs w:val="24"/>
                <w:lang w:val="lv-LV"/>
              </w:rPr>
              <w:t>, viendzīslu un daudzdzīslu kabeļi apvalkā, piekarinātie uz troses (stīgas) vai ar nesošo trosi.</w:t>
            </w:r>
            <w:r w:rsidRPr="007C5D32">
              <w:rPr>
                <w:i/>
                <w:sz w:val="24"/>
                <w:szCs w:val="24"/>
                <w:lang w:val="lv-LV"/>
              </w:rPr>
              <w:t xml:space="preserve">  </w:t>
            </w:r>
          </w:p>
          <w:p w:rsidR="0067409D" w:rsidRDefault="0067409D" w:rsidP="004D2A89">
            <w:pPr>
              <w:rPr>
                <w:i/>
                <w:sz w:val="24"/>
                <w:szCs w:val="24"/>
                <w:lang w:val="lv-LV"/>
              </w:rPr>
            </w:pPr>
          </w:p>
          <w:p w:rsidR="0067409D" w:rsidRPr="007C5D32" w:rsidRDefault="0067409D" w:rsidP="004D2A89">
            <w:pPr>
              <w:rPr>
                <w:i/>
                <w:sz w:val="24"/>
                <w:szCs w:val="24"/>
                <w:lang w:val="en-US"/>
              </w:rPr>
            </w:pP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17</w:t>
            </w:r>
          </w:p>
        </w:tc>
      </w:tr>
      <w:tr w:rsidR="0067409D" w:rsidRPr="007C5D32" w:rsidTr="0067409D">
        <w:trPr>
          <w:trHeight w:val="227"/>
        </w:trPr>
        <w:tc>
          <w:tcPr>
            <w:tcW w:w="2392" w:type="dxa"/>
            <w:tcBorders>
              <w:top w:val="single" w:sz="4" w:space="0" w:color="auto"/>
              <w:left w:val="single" w:sz="4" w:space="0" w:color="auto"/>
              <w:bottom w:val="single" w:sz="4" w:space="0" w:color="auto"/>
              <w:right w:val="single" w:sz="4" w:space="0" w:color="auto"/>
            </w:tcBorders>
          </w:tcPr>
          <w:p w:rsidR="0067409D" w:rsidRPr="007C5D32" w:rsidRDefault="0067409D" w:rsidP="004D2A89">
            <w:pPr>
              <w:rPr>
                <w:b/>
                <w:sz w:val="24"/>
                <w:szCs w:val="24"/>
                <w:lang w:val="lv-LV"/>
              </w:rPr>
            </w:pPr>
            <w:r>
              <w:rPr>
                <w:b/>
                <w:sz w:val="24"/>
                <w:szCs w:val="24"/>
                <w:lang w:val="lv-LV"/>
              </w:rPr>
              <w:t>1</w:t>
            </w:r>
          </w:p>
        </w:tc>
        <w:tc>
          <w:tcPr>
            <w:tcW w:w="5025" w:type="dxa"/>
            <w:tcBorders>
              <w:top w:val="single" w:sz="4" w:space="0" w:color="auto"/>
              <w:left w:val="single" w:sz="4" w:space="0" w:color="auto"/>
              <w:bottom w:val="single" w:sz="4" w:space="0" w:color="auto"/>
              <w:right w:val="single" w:sz="4" w:space="0" w:color="auto"/>
            </w:tcBorders>
          </w:tcPr>
          <w:p w:rsidR="0067409D" w:rsidRPr="007C5D32" w:rsidRDefault="0067409D" w:rsidP="004D2A89">
            <w:pPr>
              <w:rPr>
                <w:b/>
                <w:sz w:val="24"/>
                <w:szCs w:val="24"/>
                <w:lang w:val="lv-LV"/>
              </w:rPr>
            </w:pPr>
            <w:r>
              <w:rPr>
                <w:b/>
                <w:sz w:val="24"/>
                <w:szCs w:val="24"/>
                <w:lang w:val="lv-LV"/>
              </w:rPr>
              <w:t>2</w:t>
            </w:r>
          </w:p>
        </w:tc>
        <w:tc>
          <w:tcPr>
            <w:tcW w:w="1315" w:type="dxa"/>
            <w:tcBorders>
              <w:top w:val="single" w:sz="4" w:space="0" w:color="auto"/>
              <w:left w:val="single" w:sz="4" w:space="0" w:color="auto"/>
              <w:bottom w:val="single" w:sz="4" w:space="0" w:color="auto"/>
              <w:right w:val="single" w:sz="4" w:space="0" w:color="auto"/>
            </w:tcBorders>
          </w:tcPr>
          <w:p w:rsidR="0067409D" w:rsidRPr="007C5D32" w:rsidRDefault="0067409D" w:rsidP="004D2A89">
            <w:pPr>
              <w:rPr>
                <w:b/>
                <w:sz w:val="24"/>
                <w:szCs w:val="24"/>
                <w:lang w:val="lv-LV"/>
              </w:rPr>
            </w:pPr>
            <w:r>
              <w:rPr>
                <w:b/>
                <w:sz w:val="24"/>
                <w:szCs w:val="24"/>
                <w:lang w:val="lv-LV"/>
              </w:rPr>
              <w:t>3</w:t>
            </w:r>
          </w:p>
        </w:tc>
      </w:tr>
      <w:tr w:rsidR="0067409D" w:rsidRPr="007C5D32" w:rsidTr="0067409D">
        <w:trPr>
          <w:trHeight w:val="227"/>
        </w:trPr>
        <w:tc>
          <w:tcPr>
            <w:tcW w:w="2392" w:type="dxa"/>
            <w:tcBorders>
              <w:top w:val="single" w:sz="4" w:space="0" w:color="auto"/>
              <w:left w:val="single" w:sz="4" w:space="0" w:color="auto"/>
              <w:bottom w:val="single" w:sz="4" w:space="0" w:color="auto"/>
              <w:right w:val="single" w:sz="4" w:space="0" w:color="auto"/>
            </w:tcBorders>
          </w:tcPr>
          <w:p w:rsidR="0067409D" w:rsidRPr="007C5D32" w:rsidRDefault="0067409D" w:rsidP="004D2A89">
            <w:pPr>
              <w:rPr>
                <w:sz w:val="24"/>
                <w:szCs w:val="24"/>
                <w:lang w:val="en-US"/>
              </w:rPr>
            </w:pPr>
            <w:r>
              <w:rPr>
                <w:noProof/>
                <w:sz w:val="24"/>
                <w:szCs w:val="24"/>
                <w:lang w:val="lv-LV" w:eastAsia="lv-LV"/>
              </w:rPr>
              <w:drawing>
                <wp:inline distT="0" distB="0" distL="0" distR="0">
                  <wp:extent cx="660400" cy="444500"/>
                  <wp:effectExtent l="19050" t="0" r="6350" b="0"/>
                  <wp:docPr id="4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7" cstate="print">
                            <a:lum contrast="52000"/>
                          </a:blip>
                          <a:srcRect/>
                          <a:stretch>
                            <a:fillRect/>
                          </a:stretch>
                        </pic:blipFill>
                        <pic:spPr bwMode="auto">
                          <a:xfrm>
                            <a:off x="0" y="0"/>
                            <a:ext cx="660400" cy="444500"/>
                          </a:xfrm>
                          <a:prstGeom prst="rect">
                            <a:avLst/>
                          </a:prstGeom>
                          <a:noFill/>
                          <a:ln w="9525">
                            <a:noFill/>
                            <a:miter lim="800000"/>
                            <a:headEnd/>
                            <a:tailEnd/>
                          </a:ln>
                        </pic:spPr>
                      </pic:pic>
                    </a:graphicData>
                  </a:graphic>
                </wp:inline>
              </w:drawing>
            </w:r>
          </w:p>
        </w:tc>
        <w:tc>
          <w:tcPr>
            <w:tcW w:w="5025" w:type="dxa"/>
            <w:tcBorders>
              <w:top w:val="single" w:sz="4" w:space="0" w:color="auto"/>
              <w:left w:val="single" w:sz="4" w:space="0" w:color="auto"/>
              <w:bottom w:val="single" w:sz="4" w:space="0" w:color="auto"/>
              <w:right w:val="single" w:sz="4" w:space="0" w:color="auto"/>
            </w:tcBorders>
          </w:tcPr>
          <w:p w:rsidR="0067409D" w:rsidRPr="007C5D32" w:rsidRDefault="0067409D" w:rsidP="004D2A89">
            <w:pPr>
              <w:rPr>
                <w:sz w:val="24"/>
                <w:szCs w:val="24"/>
                <w:lang w:val="lv-LV"/>
              </w:rPr>
            </w:pPr>
            <w:r w:rsidRPr="007C5D32">
              <w:rPr>
                <w:sz w:val="24"/>
                <w:szCs w:val="24"/>
                <w:lang w:val="lv-LV"/>
              </w:rPr>
              <w:t xml:space="preserve">Kailvadi un izolētie vadi uz izolatoriem </w:t>
            </w:r>
          </w:p>
          <w:p w:rsidR="0067409D" w:rsidRPr="007C5D32" w:rsidRDefault="0067409D" w:rsidP="004D2A89">
            <w:pPr>
              <w:rPr>
                <w:sz w:val="24"/>
                <w:szCs w:val="24"/>
                <w:lang w:val="en-US"/>
              </w:rPr>
            </w:pPr>
          </w:p>
        </w:tc>
        <w:tc>
          <w:tcPr>
            <w:tcW w:w="1315" w:type="dxa"/>
            <w:tcBorders>
              <w:top w:val="single" w:sz="4" w:space="0" w:color="auto"/>
              <w:left w:val="single" w:sz="4" w:space="0" w:color="auto"/>
              <w:bottom w:val="single" w:sz="4" w:space="0" w:color="auto"/>
              <w:right w:val="single" w:sz="4" w:space="0" w:color="auto"/>
            </w:tcBorders>
            <w:vAlign w:val="center"/>
          </w:tcPr>
          <w:p w:rsidR="0067409D" w:rsidRPr="007C5D32" w:rsidRDefault="0067409D" w:rsidP="004D2A89">
            <w:pPr>
              <w:rPr>
                <w:sz w:val="24"/>
                <w:szCs w:val="24"/>
              </w:rPr>
            </w:pPr>
            <w:r w:rsidRPr="007C5D32">
              <w:rPr>
                <w:sz w:val="24"/>
                <w:szCs w:val="24"/>
              </w:rPr>
              <w:t>18</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717550" cy="546100"/>
                  <wp:effectExtent l="19050" t="0" r="6350" b="0"/>
                  <wp:docPr id="4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8" cstate="print">
                            <a:lum contrast="56000"/>
                          </a:blip>
                          <a:srcRect/>
                          <a:stretch>
                            <a:fillRect/>
                          </a:stretch>
                        </pic:blipFill>
                        <pic:spPr bwMode="auto">
                          <a:xfrm>
                            <a:off x="0" y="0"/>
                            <a:ext cx="717550" cy="546100"/>
                          </a:xfrm>
                          <a:prstGeom prst="rect">
                            <a:avLst/>
                          </a:prstGeom>
                          <a:noFill/>
                          <a:ln w="9525">
                            <a:noFill/>
                            <a:miter lim="800000"/>
                            <a:headEnd/>
                            <a:tailEnd/>
                          </a:ln>
                        </pic:spPr>
                      </pic:pic>
                    </a:graphicData>
                  </a:graphic>
                </wp:inline>
              </w:drawing>
            </w:r>
          </w:p>
        </w:tc>
        <w:tc>
          <w:tcPr>
            <w:tcW w:w="5025" w:type="dxa"/>
            <w:tcBorders>
              <w:top w:val="single" w:sz="4" w:space="0" w:color="auto"/>
              <w:left w:val="nil"/>
              <w:bottom w:val="single" w:sz="4" w:space="0" w:color="auto"/>
              <w:right w:val="single" w:sz="6" w:space="0" w:color="auto"/>
            </w:tcBorders>
          </w:tcPr>
          <w:p w:rsidR="0067409D" w:rsidRPr="007C5D32" w:rsidRDefault="0067409D" w:rsidP="004D2A89">
            <w:pPr>
              <w:rPr>
                <w:sz w:val="24"/>
                <w:szCs w:val="24"/>
              </w:rPr>
            </w:pPr>
            <w:r w:rsidRPr="007C5D32">
              <w:rPr>
                <w:i/>
                <w:sz w:val="24"/>
                <w:szCs w:val="24"/>
                <w:lang w:val="lv-LV"/>
              </w:rPr>
              <w:t xml:space="preserve">Izolētie vadi aizsargapvalkā, </w:t>
            </w:r>
            <w:r w:rsidRPr="007C5D32">
              <w:rPr>
                <w:sz w:val="24"/>
                <w:szCs w:val="24"/>
                <w:lang w:val="lv-LV"/>
              </w:rPr>
              <w:t xml:space="preserve">viendzīslu un daudzdzīslu kabeļi apvalkā celtniecības konstrukciju tukšumos </w:t>
            </w: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21</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i/>
                <w:sz w:val="24"/>
                <w:szCs w:val="24"/>
                <w:lang w:val="en-US"/>
              </w:rPr>
            </w:pPr>
            <w:r>
              <w:rPr>
                <w:noProof/>
                <w:sz w:val="24"/>
                <w:szCs w:val="24"/>
                <w:lang w:val="lv-LV" w:eastAsia="lv-LV"/>
              </w:rPr>
              <w:drawing>
                <wp:inline distT="0" distB="0" distL="0" distR="0">
                  <wp:extent cx="717550" cy="533400"/>
                  <wp:effectExtent l="19050" t="0" r="6350" b="0"/>
                  <wp:docPr id="4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9" cstate="print">
                            <a:lum contrast="54000"/>
                          </a:blip>
                          <a:srcRect/>
                          <a:stretch>
                            <a:fillRect/>
                          </a:stretch>
                        </pic:blipFill>
                        <pic:spPr bwMode="auto">
                          <a:xfrm>
                            <a:off x="0" y="0"/>
                            <a:ext cx="717550" cy="533400"/>
                          </a:xfrm>
                          <a:prstGeom prst="rect">
                            <a:avLst/>
                          </a:prstGeom>
                          <a:noFill/>
                          <a:ln w="9525">
                            <a:noFill/>
                            <a:miter lim="800000"/>
                            <a:headEnd/>
                            <a:tailEnd/>
                          </a:ln>
                        </pic:spPr>
                      </pic:pic>
                    </a:graphicData>
                  </a:graphic>
                </wp:inline>
              </w:drawing>
            </w:r>
          </w:p>
        </w:tc>
        <w:tc>
          <w:tcPr>
            <w:tcW w:w="5025" w:type="dxa"/>
            <w:tcBorders>
              <w:top w:val="single" w:sz="4" w:space="0" w:color="auto"/>
              <w:left w:val="nil"/>
              <w:bottom w:val="single" w:sz="4" w:space="0" w:color="auto"/>
              <w:right w:val="single" w:sz="6" w:space="0" w:color="auto"/>
            </w:tcBorders>
          </w:tcPr>
          <w:p w:rsidR="0067409D" w:rsidRPr="007C5D32" w:rsidRDefault="0067409D" w:rsidP="004D2A89">
            <w:pPr>
              <w:rPr>
                <w:sz w:val="24"/>
                <w:szCs w:val="24"/>
                <w:lang w:val="en-US"/>
              </w:rPr>
            </w:pPr>
            <w:r w:rsidRPr="007C5D32">
              <w:rPr>
                <w:sz w:val="24"/>
                <w:szCs w:val="24"/>
                <w:lang w:val="lv-LV"/>
              </w:rPr>
              <w:t>Izolētie vadi cauruļvados celtniecības konstrukciju tukšumos</w:t>
            </w:r>
            <w:r w:rsidRPr="007C5D32">
              <w:rPr>
                <w:sz w:val="24"/>
                <w:szCs w:val="24"/>
                <w:lang w:val="en-US"/>
              </w:rPr>
              <w:t xml:space="preserve"> </w:t>
            </w: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22</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i/>
                <w:sz w:val="24"/>
                <w:szCs w:val="24"/>
                <w:lang w:val="en-US"/>
              </w:rPr>
            </w:pPr>
            <w:r>
              <w:rPr>
                <w:noProof/>
                <w:sz w:val="24"/>
                <w:szCs w:val="24"/>
                <w:lang w:val="lv-LV" w:eastAsia="lv-LV"/>
              </w:rPr>
              <w:drawing>
                <wp:inline distT="0" distB="0" distL="0" distR="0">
                  <wp:extent cx="787400" cy="514350"/>
                  <wp:effectExtent l="19050" t="0" r="0" b="0"/>
                  <wp:docPr id="4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0" cstate="print">
                            <a:lum contrast="58000"/>
                          </a:blip>
                          <a:srcRect/>
                          <a:stretch>
                            <a:fillRect/>
                          </a:stretch>
                        </pic:blipFill>
                        <pic:spPr bwMode="auto">
                          <a:xfrm>
                            <a:off x="0" y="0"/>
                            <a:ext cx="787400" cy="514350"/>
                          </a:xfrm>
                          <a:prstGeom prst="rect">
                            <a:avLst/>
                          </a:prstGeom>
                          <a:noFill/>
                          <a:ln w="9525">
                            <a:noFill/>
                            <a:miter lim="800000"/>
                            <a:headEnd/>
                            <a:tailEnd/>
                          </a:ln>
                        </pic:spPr>
                      </pic:pic>
                    </a:graphicData>
                  </a:graphic>
                </wp:inline>
              </w:drawing>
            </w:r>
          </w:p>
        </w:tc>
        <w:tc>
          <w:tcPr>
            <w:tcW w:w="5025" w:type="dxa"/>
            <w:tcBorders>
              <w:top w:val="single" w:sz="4" w:space="0" w:color="auto"/>
              <w:left w:val="nil"/>
              <w:bottom w:val="single" w:sz="4" w:space="0" w:color="auto"/>
              <w:right w:val="single" w:sz="6" w:space="0" w:color="auto"/>
            </w:tcBorders>
          </w:tcPr>
          <w:p w:rsidR="0067409D" w:rsidRPr="007C5D32" w:rsidRDefault="0067409D" w:rsidP="004D2A89">
            <w:pPr>
              <w:rPr>
                <w:sz w:val="24"/>
                <w:szCs w:val="24"/>
                <w:lang w:val="en-US"/>
              </w:rPr>
            </w:pPr>
            <w:r w:rsidRPr="007C5D32">
              <w:rPr>
                <w:sz w:val="24"/>
                <w:szCs w:val="24"/>
                <w:lang w:val="lv-LV"/>
              </w:rPr>
              <w:t xml:space="preserve">Viendzīslu un daudzdzīslu kabeļi cauruļvados celtniecības konstrukciju tukšumos </w:t>
            </w: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22А</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i/>
                <w:sz w:val="24"/>
                <w:szCs w:val="24"/>
              </w:rPr>
            </w:pPr>
            <w:r>
              <w:rPr>
                <w:noProof/>
                <w:sz w:val="24"/>
                <w:szCs w:val="24"/>
                <w:lang w:val="lv-LV" w:eastAsia="lv-LV"/>
              </w:rPr>
              <w:drawing>
                <wp:inline distT="0" distB="0" distL="0" distR="0">
                  <wp:extent cx="1187450" cy="438150"/>
                  <wp:effectExtent l="19050" t="0" r="0" b="0"/>
                  <wp:docPr id="4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1" cstate="print">
                            <a:lum contrast="66000"/>
                          </a:blip>
                          <a:srcRect/>
                          <a:stretch>
                            <a:fillRect/>
                          </a:stretch>
                        </pic:blipFill>
                        <pic:spPr bwMode="auto">
                          <a:xfrm>
                            <a:off x="0" y="0"/>
                            <a:ext cx="1187450" cy="438150"/>
                          </a:xfrm>
                          <a:prstGeom prst="rect">
                            <a:avLst/>
                          </a:prstGeom>
                          <a:noFill/>
                          <a:ln w="9525">
                            <a:noFill/>
                            <a:miter lim="800000"/>
                            <a:headEnd/>
                            <a:tailEnd/>
                          </a:ln>
                        </pic:spPr>
                      </pic:pic>
                    </a:graphicData>
                  </a:graphic>
                </wp:inline>
              </w:drawing>
            </w:r>
          </w:p>
        </w:tc>
        <w:tc>
          <w:tcPr>
            <w:tcW w:w="5025" w:type="dxa"/>
            <w:tcBorders>
              <w:top w:val="single" w:sz="4" w:space="0" w:color="auto"/>
              <w:left w:val="nil"/>
              <w:bottom w:val="single" w:sz="4" w:space="0" w:color="auto"/>
              <w:right w:val="single" w:sz="6" w:space="0" w:color="auto"/>
            </w:tcBorders>
          </w:tcPr>
          <w:p w:rsidR="0067409D" w:rsidRPr="007C5D32" w:rsidRDefault="0067409D" w:rsidP="004D2A89">
            <w:pPr>
              <w:rPr>
                <w:sz w:val="24"/>
                <w:szCs w:val="24"/>
              </w:rPr>
            </w:pPr>
            <w:r w:rsidRPr="007C5D32">
              <w:rPr>
                <w:sz w:val="24"/>
                <w:szCs w:val="24"/>
                <w:lang w:val="lv-LV"/>
              </w:rPr>
              <w:t xml:space="preserve">Izolētie vadi speciālās kārbās celtniecības konstrukciju tukšumos </w:t>
            </w: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23</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1168400" cy="431800"/>
                  <wp:effectExtent l="19050" t="0" r="0" b="0"/>
                  <wp:docPr id="4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2" cstate="print">
                            <a:lum contrast="48000"/>
                          </a:blip>
                          <a:srcRect/>
                          <a:stretch>
                            <a:fillRect/>
                          </a:stretch>
                        </pic:blipFill>
                        <pic:spPr bwMode="auto">
                          <a:xfrm>
                            <a:off x="0" y="0"/>
                            <a:ext cx="1168400" cy="431800"/>
                          </a:xfrm>
                          <a:prstGeom prst="rect">
                            <a:avLst/>
                          </a:prstGeom>
                          <a:noFill/>
                          <a:ln w="9525">
                            <a:noFill/>
                            <a:miter lim="800000"/>
                            <a:headEnd/>
                            <a:tailEnd/>
                          </a:ln>
                        </pic:spPr>
                      </pic:pic>
                    </a:graphicData>
                  </a:graphic>
                </wp:inline>
              </w:drawing>
            </w:r>
          </w:p>
        </w:tc>
        <w:tc>
          <w:tcPr>
            <w:tcW w:w="5025" w:type="dxa"/>
            <w:tcBorders>
              <w:top w:val="single" w:sz="4" w:space="0" w:color="auto"/>
              <w:left w:val="nil"/>
              <w:bottom w:val="single" w:sz="4" w:space="0" w:color="auto"/>
              <w:right w:val="single" w:sz="6" w:space="0" w:color="auto"/>
            </w:tcBorders>
          </w:tcPr>
          <w:p w:rsidR="0067409D" w:rsidRPr="007C5D32" w:rsidRDefault="0067409D" w:rsidP="004D2A89">
            <w:pPr>
              <w:rPr>
                <w:sz w:val="24"/>
                <w:szCs w:val="24"/>
              </w:rPr>
            </w:pPr>
            <w:r w:rsidRPr="007C5D32">
              <w:rPr>
                <w:sz w:val="24"/>
                <w:szCs w:val="24"/>
                <w:lang w:val="lv-LV"/>
              </w:rPr>
              <w:t xml:space="preserve">Viendzīslu un daudzdzīslu kabeļi speciālās kārbās celtniecības konstrukciju tukšumos </w:t>
            </w: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lang w:val="en-US"/>
              </w:rPr>
            </w:pPr>
            <w:r w:rsidRPr="007C5D32">
              <w:rPr>
                <w:sz w:val="24"/>
                <w:szCs w:val="24"/>
              </w:rPr>
              <w:t>23А</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lang w:val="en-US"/>
              </w:rPr>
            </w:pPr>
            <w:r>
              <w:rPr>
                <w:noProof/>
                <w:sz w:val="24"/>
                <w:szCs w:val="24"/>
                <w:lang w:val="lv-LV" w:eastAsia="lv-LV"/>
              </w:rPr>
              <w:drawing>
                <wp:inline distT="0" distB="0" distL="0" distR="0">
                  <wp:extent cx="1079500" cy="400050"/>
                  <wp:effectExtent l="19050" t="0" r="6350" b="0"/>
                  <wp:docPr id="4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3" cstate="print">
                            <a:lum bright="-8000" contrast="76000"/>
                            <a:grayscl/>
                          </a:blip>
                          <a:srcRect/>
                          <a:stretch>
                            <a:fillRect/>
                          </a:stretch>
                        </pic:blipFill>
                        <pic:spPr bwMode="auto">
                          <a:xfrm>
                            <a:off x="0" y="0"/>
                            <a:ext cx="1079500" cy="400050"/>
                          </a:xfrm>
                          <a:prstGeom prst="rect">
                            <a:avLst/>
                          </a:prstGeom>
                          <a:noFill/>
                          <a:ln w="9525">
                            <a:noFill/>
                            <a:miter lim="800000"/>
                            <a:headEnd/>
                            <a:tailEnd/>
                          </a:ln>
                        </pic:spPr>
                      </pic:pic>
                    </a:graphicData>
                  </a:graphic>
                </wp:inline>
              </w:drawing>
            </w:r>
          </w:p>
        </w:tc>
        <w:tc>
          <w:tcPr>
            <w:tcW w:w="5025" w:type="dxa"/>
            <w:tcBorders>
              <w:top w:val="single" w:sz="4" w:space="0" w:color="auto"/>
              <w:left w:val="nil"/>
              <w:bottom w:val="single" w:sz="4" w:space="0" w:color="auto"/>
              <w:right w:val="single" w:sz="6" w:space="0" w:color="auto"/>
            </w:tcBorders>
          </w:tcPr>
          <w:p w:rsidR="0067409D" w:rsidRPr="007C5D32" w:rsidRDefault="0067409D" w:rsidP="004D2A89">
            <w:pPr>
              <w:rPr>
                <w:sz w:val="24"/>
                <w:szCs w:val="24"/>
                <w:lang w:val="en-US"/>
              </w:rPr>
            </w:pPr>
            <w:r w:rsidRPr="007C5D32">
              <w:rPr>
                <w:sz w:val="24"/>
                <w:szCs w:val="24"/>
                <w:lang w:val="lv-LV"/>
              </w:rPr>
              <w:t xml:space="preserve">Izolētie vadi speciālās kārbās mūrī </w:t>
            </w: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24</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1162050" cy="400050"/>
                  <wp:effectExtent l="19050" t="0" r="0" b="0"/>
                  <wp:docPr id="4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4" cstate="print">
                            <a:lum bright="-8000" contrast="76000"/>
                            <a:grayscl/>
                          </a:blip>
                          <a:srcRect/>
                          <a:stretch>
                            <a:fillRect/>
                          </a:stretch>
                        </pic:blipFill>
                        <pic:spPr bwMode="auto">
                          <a:xfrm>
                            <a:off x="0" y="0"/>
                            <a:ext cx="1162050" cy="400050"/>
                          </a:xfrm>
                          <a:prstGeom prst="rect">
                            <a:avLst/>
                          </a:prstGeom>
                          <a:noFill/>
                          <a:ln w="9525">
                            <a:noFill/>
                            <a:miter lim="800000"/>
                            <a:headEnd/>
                            <a:tailEnd/>
                          </a:ln>
                        </pic:spPr>
                      </pic:pic>
                    </a:graphicData>
                  </a:graphic>
                </wp:inline>
              </w:drawing>
            </w:r>
          </w:p>
        </w:tc>
        <w:tc>
          <w:tcPr>
            <w:tcW w:w="5025" w:type="dxa"/>
            <w:tcBorders>
              <w:top w:val="single" w:sz="4" w:space="0" w:color="auto"/>
              <w:left w:val="nil"/>
              <w:bottom w:val="single" w:sz="4" w:space="0" w:color="auto"/>
              <w:right w:val="single" w:sz="6" w:space="0" w:color="auto"/>
            </w:tcBorders>
          </w:tcPr>
          <w:p w:rsidR="0067409D" w:rsidRPr="007C5D32" w:rsidRDefault="0067409D" w:rsidP="004D2A89">
            <w:pPr>
              <w:rPr>
                <w:sz w:val="24"/>
                <w:szCs w:val="24"/>
              </w:rPr>
            </w:pPr>
            <w:r w:rsidRPr="007C5D32">
              <w:rPr>
                <w:sz w:val="24"/>
                <w:szCs w:val="24"/>
                <w:lang w:val="lv-LV"/>
              </w:rPr>
              <w:t xml:space="preserve">Viendzīslu un daudzdzīslu kabeļi speciālās kārbās mūrī </w:t>
            </w: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lang w:val="en-US"/>
              </w:rPr>
            </w:pPr>
            <w:r w:rsidRPr="007C5D32">
              <w:rPr>
                <w:sz w:val="24"/>
                <w:szCs w:val="24"/>
                <w:lang w:val="en-US"/>
              </w:rPr>
              <w:t>24A</w:t>
            </w:r>
          </w:p>
        </w:tc>
      </w:tr>
      <w:tr w:rsidR="0067409D" w:rsidRPr="007C5D32" w:rsidTr="0067409D">
        <w:trPr>
          <w:trHeight w:val="227"/>
        </w:trPr>
        <w:tc>
          <w:tcPr>
            <w:tcW w:w="2392" w:type="dxa"/>
            <w:tcBorders>
              <w:top w:val="single" w:sz="4" w:space="0" w:color="auto"/>
              <w:left w:val="single" w:sz="6" w:space="0" w:color="auto"/>
              <w:right w:val="single" w:sz="6" w:space="0" w:color="auto"/>
            </w:tcBorders>
          </w:tcPr>
          <w:p w:rsidR="0067409D" w:rsidRPr="007C5D32" w:rsidRDefault="0067409D" w:rsidP="004D2A89">
            <w:pPr>
              <w:rPr>
                <w:sz w:val="24"/>
                <w:szCs w:val="24"/>
                <w:lang w:val="en-US"/>
              </w:rPr>
            </w:pPr>
          </w:p>
        </w:tc>
        <w:tc>
          <w:tcPr>
            <w:tcW w:w="5025" w:type="dxa"/>
            <w:tcBorders>
              <w:top w:val="single" w:sz="4" w:space="0" w:color="auto"/>
              <w:left w:val="nil"/>
              <w:right w:val="single" w:sz="6" w:space="0" w:color="auto"/>
            </w:tcBorders>
          </w:tcPr>
          <w:p w:rsidR="0067409D" w:rsidRPr="007C5D32" w:rsidRDefault="0067409D" w:rsidP="004D2A89">
            <w:pPr>
              <w:rPr>
                <w:sz w:val="24"/>
                <w:szCs w:val="24"/>
                <w:lang w:val="en-US"/>
              </w:rPr>
            </w:pPr>
            <w:r w:rsidRPr="007C5D32">
              <w:rPr>
                <w:sz w:val="24"/>
                <w:szCs w:val="24"/>
                <w:lang w:val="lv-LV"/>
              </w:rPr>
              <w:t xml:space="preserve">Viendzīslu un daudzdzīslu kabeļi aizsargapvalkā: </w:t>
            </w:r>
          </w:p>
        </w:tc>
        <w:tc>
          <w:tcPr>
            <w:tcW w:w="1315" w:type="dxa"/>
            <w:tcBorders>
              <w:top w:val="single" w:sz="4" w:space="0" w:color="auto"/>
              <w:left w:val="nil"/>
              <w:right w:val="single" w:sz="6" w:space="0" w:color="auto"/>
            </w:tcBorders>
            <w:vAlign w:val="center"/>
          </w:tcPr>
          <w:p w:rsidR="0067409D" w:rsidRPr="007C5D32" w:rsidRDefault="0067409D" w:rsidP="004D2A89">
            <w:pPr>
              <w:rPr>
                <w:sz w:val="24"/>
                <w:szCs w:val="24"/>
              </w:rPr>
            </w:pPr>
            <w:r w:rsidRPr="007C5D32">
              <w:rPr>
                <w:sz w:val="24"/>
                <w:szCs w:val="24"/>
              </w:rPr>
              <w:t>25</w:t>
            </w:r>
          </w:p>
        </w:tc>
      </w:tr>
      <w:tr w:rsidR="0067409D" w:rsidRPr="00583847" w:rsidTr="0067409D">
        <w:trPr>
          <w:trHeight w:val="227"/>
        </w:trPr>
        <w:tc>
          <w:tcPr>
            <w:tcW w:w="2392" w:type="dxa"/>
            <w:tcBorders>
              <w:top w:val="nil"/>
              <w:left w:val="single" w:sz="6" w:space="0" w:color="auto"/>
              <w:bottom w:val="single" w:sz="4" w:space="0" w:color="auto"/>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901700" cy="304800"/>
                  <wp:effectExtent l="19050" t="0" r="0" b="0"/>
                  <wp:docPr id="4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5" cstate="print">
                            <a:lum contrast="62000"/>
                          </a:blip>
                          <a:srcRect/>
                          <a:stretch>
                            <a:fillRect/>
                          </a:stretch>
                        </pic:blipFill>
                        <pic:spPr bwMode="auto">
                          <a:xfrm>
                            <a:off x="0" y="0"/>
                            <a:ext cx="901700" cy="304800"/>
                          </a:xfrm>
                          <a:prstGeom prst="rect">
                            <a:avLst/>
                          </a:prstGeom>
                          <a:noFill/>
                          <a:ln w="9525">
                            <a:noFill/>
                            <a:miter lim="800000"/>
                            <a:headEnd/>
                            <a:tailEnd/>
                          </a:ln>
                        </pic:spPr>
                      </pic:pic>
                    </a:graphicData>
                  </a:graphic>
                </wp:inline>
              </w:drawing>
            </w:r>
          </w:p>
        </w:tc>
        <w:tc>
          <w:tcPr>
            <w:tcW w:w="5025" w:type="dxa"/>
            <w:tcBorders>
              <w:top w:val="nil"/>
              <w:left w:val="nil"/>
              <w:bottom w:val="single" w:sz="4" w:space="0" w:color="auto"/>
              <w:right w:val="single" w:sz="6" w:space="0" w:color="auto"/>
            </w:tcBorders>
          </w:tcPr>
          <w:p w:rsidR="0067409D" w:rsidRPr="007C5D32" w:rsidRDefault="0067409D" w:rsidP="004D2A89">
            <w:pPr>
              <w:rPr>
                <w:sz w:val="24"/>
                <w:szCs w:val="24"/>
                <w:lang w:val="en-US"/>
              </w:rPr>
            </w:pPr>
            <w:r w:rsidRPr="007C5D32">
              <w:rPr>
                <w:sz w:val="24"/>
                <w:szCs w:val="24"/>
                <w:lang w:val="en-US"/>
              </w:rPr>
              <w:t xml:space="preserve">- </w:t>
            </w:r>
            <w:r w:rsidRPr="007C5D32">
              <w:rPr>
                <w:sz w:val="24"/>
                <w:szCs w:val="24"/>
                <w:lang w:val="lv-LV"/>
              </w:rPr>
              <w:t xml:space="preserve">ieguldītie griestu tukšumos </w:t>
            </w:r>
          </w:p>
          <w:p w:rsidR="0067409D" w:rsidRPr="007C5D32" w:rsidRDefault="0067409D" w:rsidP="004D2A89">
            <w:pPr>
              <w:rPr>
                <w:sz w:val="24"/>
                <w:szCs w:val="24"/>
                <w:lang w:val="en-US"/>
              </w:rPr>
            </w:pPr>
            <w:r w:rsidRPr="007C5D32">
              <w:rPr>
                <w:sz w:val="24"/>
                <w:szCs w:val="24"/>
                <w:lang w:val="en-US"/>
              </w:rPr>
              <w:t xml:space="preserve">- </w:t>
            </w:r>
            <w:r w:rsidRPr="007C5D32">
              <w:rPr>
                <w:sz w:val="24"/>
                <w:szCs w:val="24"/>
                <w:lang w:val="lv-LV"/>
              </w:rPr>
              <w:t xml:space="preserve">dubults grīdās </w:t>
            </w:r>
          </w:p>
        </w:tc>
        <w:tc>
          <w:tcPr>
            <w:tcW w:w="1315" w:type="dxa"/>
            <w:tcBorders>
              <w:top w:val="nil"/>
              <w:left w:val="nil"/>
              <w:bottom w:val="single" w:sz="4" w:space="0" w:color="auto"/>
              <w:right w:val="single" w:sz="6" w:space="0" w:color="auto"/>
            </w:tcBorders>
            <w:vAlign w:val="center"/>
          </w:tcPr>
          <w:p w:rsidR="0067409D" w:rsidRPr="007C5D32" w:rsidRDefault="0067409D" w:rsidP="004D2A89">
            <w:pPr>
              <w:rPr>
                <w:sz w:val="24"/>
                <w:szCs w:val="24"/>
                <w:lang w:val="en-US"/>
              </w:rPr>
            </w:pPr>
          </w:p>
        </w:tc>
      </w:tr>
      <w:tr w:rsidR="0067409D" w:rsidRPr="00583847"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lang w:val="en-US"/>
              </w:rPr>
            </w:pPr>
          </w:p>
        </w:tc>
        <w:tc>
          <w:tcPr>
            <w:tcW w:w="5025" w:type="dxa"/>
            <w:tcBorders>
              <w:top w:val="single" w:sz="4" w:space="0" w:color="auto"/>
              <w:left w:val="nil"/>
              <w:bottom w:val="single" w:sz="4" w:space="0" w:color="auto"/>
              <w:right w:val="single" w:sz="6" w:space="0" w:color="auto"/>
            </w:tcBorders>
          </w:tcPr>
          <w:p w:rsidR="0067409D" w:rsidRPr="007C5D32" w:rsidRDefault="0067409D" w:rsidP="004D2A89">
            <w:pPr>
              <w:rPr>
                <w:sz w:val="24"/>
                <w:szCs w:val="24"/>
                <w:lang w:val="en-US"/>
              </w:rPr>
            </w:pPr>
            <w:r w:rsidRPr="007C5D32">
              <w:rPr>
                <w:sz w:val="24"/>
                <w:szCs w:val="24"/>
                <w:lang w:val="lv-LV"/>
              </w:rPr>
              <w:t>Izolētie vadi, viendzīslu un daudzdzīslu kabeļi kārbās virs apmetuma</w:t>
            </w:r>
            <w:r w:rsidRPr="007C5D32">
              <w:rPr>
                <w:sz w:val="24"/>
                <w:szCs w:val="24"/>
                <w:lang w:val="en-US"/>
              </w:rPr>
              <w:t>:</w:t>
            </w: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lang w:val="en-US"/>
              </w:rPr>
            </w:pPr>
          </w:p>
        </w:tc>
      </w:tr>
      <w:tr w:rsidR="0067409D" w:rsidRPr="007C5D32" w:rsidTr="0067409D">
        <w:trPr>
          <w:trHeight w:val="227"/>
        </w:trPr>
        <w:tc>
          <w:tcPr>
            <w:tcW w:w="2392" w:type="dxa"/>
            <w:tcBorders>
              <w:top w:val="single" w:sz="4" w:space="0" w:color="auto"/>
              <w:left w:val="single" w:sz="6" w:space="0" w:color="auto"/>
              <w:right w:val="single" w:sz="6" w:space="0" w:color="auto"/>
            </w:tcBorders>
          </w:tcPr>
          <w:p w:rsidR="0067409D" w:rsidRPr="007C5D32" w:rsidRDefault="0067409D" w:rsidP="004D2A89">
            <w:pPr>
              <w:rPr>
                <w:sz w:val="24"/>
                <w:szCs w:val="24"/>
                <w:lang w:val="en-US"/>
              </w:rPr>
            </w:pPr>
            <w:r>
              <w:rPr>
                <w:noProof/>
                <w:sz w:val="24"/>
                <w:szCs w:val="24"/>
                <w:lang w:val="lv-LV" w:eastAsia="lv-LV"/>
              </w:rPr>
              <w:drawing>
                <wp:inline distT="0" distB="0" distL="0" distR="0">
                  <wp:extent cx="996950" cy="781050"/>
                  <wp:effectExtent l="19050" t="0" r="0" b="0"/>
                  <wp:docPr id="4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6" cstate="print">
                            <a:lum contrast="58000"/>
                          </a:blip>
                          <a:srcRect/>
                          <a:stretch>
                            <a:fillRect/>
                          </a:stretch>
                        </pic:blipFill>
                        <pic:spPr bwMode="auto">
                          <a:xfrm>
                            <a:off x="0" y="0"/>
                            <a:ext cx="996950" cy="781050"/>
                          </a:xfrm>
                          <a:prstGeom prst="rect">
                            <a:avLst/>
                          </a:prstGeom>
                          <a:noFill/>
                          <a:ln w="9525">
                            <a:noFill/>
                            <a:miter lim="800000"/>
                            <a:headEnd/>
                            <a:tailEnd/>
                          </a:ln>
                        </pic:spPr>
                      </pic:pic>
                    </a:graphicData>
                  </a:graphic>
                </wp:inline>
              </w:drawing>
            </w:r>
          </w:p>
        </w:tc>
        <w:tc>
          <w:tcPr>
            <w:tcW w:w="5025" w:type="dxa"/>
            <w:tcBorders>
              <w:top w:val="single" w:sz="4" w:space="0" w:color="auto"/>
              <w:left w:val="nil"/>
              <w:right w:val="single" w:sz="6" w:space="0" w:color="auto"/>
            </w:tcBorders>
          </w:tcPr>
          <w:p w:rsidR="0067409D" w:rsidRPr="007C5D32" w:rsidRDefault="0067409D" w:rsidP="004D2A89">
            <w:pPr>
              <w:rPr>
                <w:sz w:val="24"/>
                <w:szCs w:val="24"/>
              </w:rPr>
            </w:pPr>
            <w:r w:rsidRPr="007C5D32">
              <w:rPr>
                <w:sz w:val="24"/>
                <w:szCs w:val="24"/>
              </w:rPr>
              <w:t xml:space="preserve">- </w:t>
            </w:r>
            <w:r w:rsidRPr="007C5D32">
              <w:rPr>
                <w:sz w:val="24"/>
                <w:szCs w:val="24"/>
                <w:lang w:val="lv-LV"/>
              </w:rPr>
              <w:t>ieguldītie</w:t>
            </w:r>
            <w:r w:rsidRPr="007C5D32">
              <w:rPr>
                <w:sz w:val="24"/>
                <w:szCs w:val="24"/>
              </w:rPr>
              <w:t xml:space="preserve"> </w:t>
            </w:r>
            <w:r w:rsidRPr="007C5D32">
              <w:rPr>
                <w:sz w:val="24"/>
                <w:szCs w:val="24"/>
                <w:lang w:val="lv-LV"/>
              </w:rPr>
              <w:t xml:space="preserve">horizontāli </w:t>
            </w:r>
          </w:p>
        </w:tc>
        <w:tc>
          <w:tcPr>
            <w:tcW w:w="1315" w:type="dxa"/>
            <w:tcBorders>
              <w:top w:val="single" w:sz="4" w:space="0" w:color="auto"/>
              <w:left w:val="nil"/>
              <w:right w:val="single" w:sz="6" w:space="0" w:color="auto"/>
            </w:tcBorders>
            <w:vAlign w:val="center"/>
          </w:tcPr>
          <w:p w:rsidR="0067409D" w:rsidRPr="007C5D32" w:rsidRDefault="0067409D" w:rsidP="004D2A89">
            <w:pPr>
              <w:rPr>
                <w:sz w:val="24"/>
                <w:szCs w:val="24"/>
                <w:lang w:val="en-US"/>
              </w:rPr>
            </w:pPr>
            <w:r w:rsidRPr="007C5D32">
              <w:rPr>
                <w:sz w:val="24"/>
                <w:szCs w:val="24"/>
              </w:rPr>
              <w:t xml:space="preserve">31, </w:t>
            </w:r>
            <w:r w:rsidRPr="007C5D32">
              <w:rPr>
                <w:sz w:val="24"/>
                <w:szCs w:val="24"/>
                <w:lang w:val="en-US"/>
              </w:rPr>
              <w:t>31A</w:t>
            </w:r>
          </w:p>
        </w:tc>
      </w:tr>
      <w:tr w:rsidR="0067409D" w:rsidRPr="007C5D32" w:rsidTr="0067409D">
        <w:trPr>
          <w:trHeight w:val="227"/>
        </w:trPr>
        <w:tc>
          <w:tcPr>
            <w:tcW w:w="2392" w:type="dxa"/>
            <w:tcBorders>
              <w:top w:val="nil"/>
              <w:left w:val="single" w:sz="6" w:space="0" w:color="auto"/>
              <w:bottom w:val="single" w:sz="4" w:space="0" w:color="auto"/>
              <w:right w:val="single" w:sz="6" w:space="0" w:color="auto"/>
            </w:tcBorders>
          </w:tcPr>
          <w:p w:rsidR="0067409D" w:rsidRDefault="0067409D" w:rsidP="004D2A89">
            <w:pPr>
              <w:rPr>
                <w:sz w:val="24"/>
                <w:szCs w:val="24"/>
                <w:lang w:val="lv-LV"/>
              </w:rPr>
            </w:pPr>
            <w:r>
              <w:rPr>
                <w:noProof/>
                <w:sz w:val="24"/>
                <w:szCs w:val="24"/>
                <w:lang w:val="lv-LV" w:eastAsia="lv-LV"/>
              </w:rPr>
              <w:drawing>
                <wp:inline distT="0" distB="0" distL="0" distR="0">
                  <wp:extent cx="1060450" cy="774700"/>
                  <wp:effectExtent l="19050" t="0" r="6350" b="0"/>
                  <wp:docPr id="4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7" cstate="print">
                            <a:lum contrast="68000"/>
                          </a:blip>
                          <a:srcRect/>
                          <a:stretch>
                            <a:fillRect/>
                          </a:stretch>
                        </pic:blipFill>
                        <pic:spPr bwMode="auto">
                          <a:xfrm>
                            <a:off x="0" y="0"/>
                            <a:ext cx="1060450" cy="774700"/>
                          </a:xfrm>
                          <a:prstGeom prst="rect">
                            <a:avLst/>
                          </a:prstGeom>
                          <a:noFill/>
                          <a:ln w="9525">
                            <a:noFill/>
                            <a:miter lim="800000"/>
                            <a:headEnd/>
                            <a:tailEnd/>
                          </a:ln>
                        </pic:spPr>
                      </pic:pic>
                    </a:graphicData>
                  </a:graphic>
                </wp:inline>
              </w:drawing>
            </w:r>
          </w:p>
          <w:p w:rsidR="0067409D" w:rsidRPr="007D5CCB" w:rsidRDefault="0067409D" w:rsidP="004D2A89">
            <w:pPr>
              <w:rPr>
                <w:sz w:val="10"/>
                <w:szCs w:val="10"/>
                <w:lang w:val="lv-LV"/>
              </w:rPr>
            </w:pPr>
          </w:p>
        </w:tc>
        <w:tc>
          <w:tcPr>
            <w:tcW w:w="5025" w:type="dxa"/>
            <w:tcBorders>
              <w:top w:val="nil"/>
              <w:left w:val="nil"/>
              <w:bottom w:val="single" w:sz="4" w:space="0" w:color="auto"/>
              <w:right w:val="single" w:sz="6" w:space="0" w:color="auto"/>
            </w:tcBorders>
          </w:tcPr>
          <w:p w:rsidR="0067409D" w:rsidRPr="007C5D32" w:rsidRDefault="0067409D" w:rsidP="004D2A89">
            <w:pPr>
              <w:rPr>
                <w:sz w:val="24"/>
                <w:szCs w:val="24"/>
              </w:rPr>
            </w:pPr>
            <w:r w:rsidRPr="007C5D32">
              <w:rPr>
                <w:sz w:val="24"/>
                <w:szCs w:val="24"/>
              </w:rPr>
              <w:t xml:space="preserve">- </w:t>
            </w:r>
            <w:r w:rsidRPr="007C5D32">
              <w:rPr>
                <w:sz w:val="24"/>
                <w:szCs w:val="24"/>
                <w:lang w:val="lv-LV"/>
              </w:rPr>
              <w:t>ieguldītie</w:t>
            </w:r>
            <w:r w:rsidRPr="007C5D32">
              <w:rPr>
                <w:sz w:val="24"/>
                <w:szCs w:val="24"/>
              </w:rPr>
              <w:t xml:space="preserve"> </w:t>
            </w:r>
            <w:r w:rsidRPr="007C5D32">
              <w:rPr>
                <w:sz w:val="24"/>
                <w:szCs w:val="24"/>
                <w:lang w:val="lv-LV"/>
              </w:rPr>
              <w:t xml:space="preserve">vertikāli </w:t>
            </w:r>
          </w:p>
        </w:tc>
        <w:tc>
          <w:tcPr>
            <w:tcW w:w="1315" w:type="dxa"/>
            <w:tcBorders>
              <w:top w:val="nil"/>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32, 32А</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Default="0067409D" w:rsidP="004D2A89">
            <w:pPr>
              <w:rPr>
                <w:sz w:val="24"/>
                <w:szCs w:val="24"/>
                <w:lang w:val="lv-LV"/>
              </w:rPr>
            </w:pPr>
            <w:r>
              <w:rPr>
                <w:noProof/>
                <w:sz w:val="24"/>
                <w:szCs w:val="24"/>
                <w:lang w:val="lv-LV" w:eastAsia="lv-LV"/>
              </w:rPr>
              <w:drawing>
                <wp:inline distT="0" distB="0" distL="0" distR="0">
                  <wp:extent cx="1041400" cy="342900"/>
                  <wp:effectExtent l="19050" t="0" r="6350" b="0"/>
                  <wp:docPr id="4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8" cstate="print">
                            <a:lum contrast="46000"/>
                          </a:blip>
                          <a:srcRect/>
                          <a:stretch>
                            <a:fillRect/>
                          </a:stretch>
                        </pic:blipFill>
                        <pic:spPr bwMode="auto">
                          <a:xfrm>
                            <a:off x="0" y="0"/>
                            <a:ext cx="1041400" cy="342900"/>
                          </a:xfrm>
                          <a:prstGeom prst="rect">
                            <a:avLst/>
                          </a:prstGeom>
                          <a:noFill/>
                          <a:ln w="9525">
                            <a:noFill/>
                            <a:miter lim="800000"/>
                            <a:headEnd/>
                            <a:tailEnd/>
                          </a:ln>
                        </pic:spPr>
                      </pic:pic>
                    </a:graphicData>
                  </a:graphic>
                </wp:inline>
              </w:drawing>
            </w:r>
          </w:p>
          <w:p w:rsidR="0067409D" w:rsidRPr="007D5CCB" w:rsidRDefault="0067409D" w:rsidP="004D2A89">
            <w:pPr>
              <w:rPr>
                <w:sz w:val="10"/>
                <w:szCs w:val="10"/>
                <w:lang w:val="lv-LV"/>
              </w:rPr>
            </w:pPr>
          </w:p>
        </w:tc>
        <w:tc>
          <w:tcPr>
            <w:tcW w:w="5025" w:type="dxa"/>
            <w:tcBorders>
              <w:top w:val="single" w:sz="4" w:space="0" w:color="auto"/>
              <w:left w:val="nil"/>
              <w:bottom w:val="single" w:sz="4" w:space="0" w:color="auto"/>
              <w:right w:val="single" w:sz="6" w:space="0" w:color="auto"/>
            </w:tcBorders>
          </w:tcPr>
          <w:p w:rsidR="0067409D" w:rsidRPr="007D5CCB" w:rsidRDefault="0067409D" w:rsidP="004D2A89">
            <w:pPr>
              <w:rPr>
                <w:sz w:val="24"/>
                <w:szCs w:val="24"/>
                <w:lang w:val="lv-LV"/>
              </w:rPr>
            </w:pPr>
            <w:r w:rsidRPr="007C5D32">
              <w:rPr>
                <w:sz w:val="24"/>
                <w:szCs w:val="24"/>
                <w:lang w:val="lv-LV"/>
              </w:rPr>
              <w:t>Izolētie vadi</w:t>
            </w:r>
            <w:r w:rsidRPr="007D5CCB">
              <w:rPr>
                <w:sz w:val="24"/>
                <w:szCs w:val="24"/>
                <w:lang w:val="lv-LV"/>
              </w:rPr>
              <w:t xml:space="preserve"> </w:t>
            </w:r>
            <w:r w:rsidRPr="007C5D32">
              <w:rPr>
                <w:sz w:val="24"/>
                <w:szCs w:val="24"/>
                <w:lang w:val="lv-LV"/>
              </w:rPr>
              <w:t>kārbās, iegremdētās viena līmenī sienās vai grīdās</w:t>
            </w:r>
            <w:r w:rsidRPr="007D5CCB">
              <w:rPr>
                <w:sz w:val="24"/>
                <w:szCs w:val="24"/>
                <w:lang w:val="lv-LV"/>
              </w:rPr>
              <w:t xml:space="preserve"> </w:t>
            </w: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33</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Default="0067409D" w:rsidP="004D2A89">
            <w:pPr>
              <w:rPr>
                <w:sz w:val="24"/>
                <w:szCs w:val="24"/>
                <w:lang w:val="lv-LV"/>
              </w:rPr>
            </w:pPr>
            <w:r>
              <w:rPr>
                <w:noProof/>
                <w:sz w:val="24"/>
                <w:szCs w:val="24"/>
                <w:lang w:val="lv-LV" w:eastAsia="lv-LV"/>
              </w:rPr>
              <w:drawing>
                <wp:inline distT="0" distB="0" distL="0" distR="0">
                  <wp:extent cx="1041400" cy="355600"/>
                  <wp:effectExtent l="19050" t="0" r="6350" b="0"/>
                  <wp:docPr id="4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9" cstate="print">
                            <a:lum contrast="52000"/>
                          </a:blip>
                          <a:srcRect/>
                          <a:stretch>
                            <a:fillRect/>
                          </a:stretch>
                        </pic:blipFill>
                        <pic:spPr bwMode="auto">
                          <a:xfrm>
                            <a:off x="0" y="0"/>
                            <a:ext cx="1041400" cy="355600"/>
                          </a:xfrm>
                          <a:prstGeom prst="rect">
                            <a:avLst/>
                          </a:prstGeom>
                          <a:noFill/>
                          <a:ln w="9525">
                            <a:noFill/>
                            <a:miter lim="800000"/>
                            <a:headEnd/>
                            <a:tailEnd/>
                          </a:ln>
                        </pic:spPr>
                      </pic:pic>
                    </a:graphicData>
                  </a:graphic>
                </wp:inline>
              </w:drawing>
            </w:r>
          </w:p>
          <w:p w:rsidR="0067409D" w:rsidRPr="007D5CCB" w:rsidRDefault="0067409D" w:rsidP="004D2A89">
            <w:pPr>
              <w:rPr>
                <w:sz w:val="10"/>
                <w:szCs w:val="10"/>
                <w:lang w:val="lv-LV"/>
              </w:rPr>
            </w:pPr>
          </w:p>
        </w:tc>
        <w:tc>
          <w:tcPr>
            <w:tcW w:w="5025" w:type="dxa"/>
            <w:tcBorders>
              <w:top w:val="single" w:sz="4" w:space="0" w:color="auto"/>
              <w:left w:val="nil"/>
              <w:bottom w:val="single" w:sz="4" w:space="0" w:color="auto"/>
              <w:right w:val="single" w:sz="6" w:space="0" w:color="auto"/>
            </w:tcBorders>
          </w:tcPr>
          <w:p w:rsidR="0067409D" w:rsidRPr="007D5CCB" w:rsidRDefault="0067409D" w:rsidP="004D2A89">
            <w:pPr>
              <w:rPr>
                <w:sz w:val="24"/>
                <w:szCs w:val="24"/>
                <w:lang w:val="lv-LV"/>
              </w:rPr>
            </w:pPr>
            <w:r w:rsidRPr="007C5D32">
              <w:rPr>
                <w:sz w:val="24"/>
                <w:szCs w:val="24"/>
                <w:lang w:val="lv-LV"/>
              </w:rPr>
              <w:t xml:space="preserve">Viendzīslu un daudzdzīslu kabeļi, iegremdētās viena līmenī sienās vai grīdās </w:t>
            </w: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33А</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4" w:space="0" w:color="auto"/>
            </w:tcBorders>
          </w:tcPr>
          <w:p w:rsidR="0067409D" w:rsidRDefault="0067409D" w:rsidP="004D2A89">
            <w:pPr>
              <w:rPr>
                <w:sz w:val="24"/>
                <w:szCs w:val="24"/>
                <w:lang w:val="lv-LV"/>
              </w:rPr>
            </w:pPr>
            <w:r>
              <w:rPr>
                <w:noProof/>
                <w:sz w:val="24"/>
                <w:szCs w:val="24"/>
                <w:lang w:val="lv-LV" w:eastAsia="lv-LV"/>
              </w:rPr>
              <w:lastRenderedPageBreak/>
              <w:drawing>
                <wp:inline distT="0" distB="0" distL="0" distR="0">
                  <wp:extent cx="1035050" cy="1016000"/>
                  <wp:effectExtent l="19050" t="0" r="0" b="0"/>
                  <wp:docPr id="43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0" cstate="print">
                            <a:lum contrast="62000"/>
                          </a:blip>
                          <a:srcRect/>
                          <a:stretch>
                            <a:fillRect/>
                          </a:stretch>
                        </pic:blipFill>
                        <pic:spPr bwMode="auto">
                          <a:xfrm>
                            <a:off x="0" y="0"/>
                            <a:ext cx="1035050" cy="1016000"/>
                          </a:xfrm>
                          <a:prstGeom prst="rect">
                            <a:avLst/>
                          </a:prstGeom>
                          <a:noFill/>
                          <a:ln w="9525">
                            <a:noFill/>
                            <a:miter lim="800000"/>
                            <a:headEnd/>
                            <a:tailEnd/>
                          </a:ln>
                        </pic:spPr>
                      </pic:pic>
                    </a:graphicData>
                  </a:graphic>
                </wp:inline>
              </w:drawing>
            </w:r>
          </w:p>
          <w:p w:rsidR="0067409D" w:rsidRPr="000F2422" w:rsidRDefault="0067409D" w:rsidP="004D2A89">
            <w:pPr>
              <w:rPr>
                <w:sz w:val="24"/>
                <w:szCs w:val="24"/>
                <w:lang w:val="lv-LV"/>
              </w:rPr>
            </w:pPr>
          </w:p>
        </w:tc>
        <w:tc>
          <w:tcPr>
            <w:tcW w:w="5025" w:type="dxa"/>
            <w:tcBorders>
              <w:top w:val="single" w:sz="4" w:space="0" w:color="auto"/>
              <w:left w:val="single" w:sz="4" w:space="0" w:color="auto"/>
              <w:bottom w:val="single" w:sz="4" w:space="0" w:color="auto"/>
              <w:right w:val="single" w:sz="4" w:space="0" w:color="auto"/>
            </w:tcBorders>
          </w:tcPr>
          <w:p w:rsidR="0067409D" w:rsidRPr="007C5D32" w:rsidRDefault="0067409D" w:rsidP="004D2A89">
            <w:pPr>
              <w:rPr>
                <w:sz w:val="24"/>
                <w:szCs w:val="24"/>
                <w:lang w:val="lv-LV"/>
              </w:rPr>
            </w:pPr>
            <w:r w:rsidRPr="007C5D32">
              <w:rPr>
                <w:sz w:val="24"/>
                <w:szCs w:val="24"/>
                <w:lang w:val="lv-LV"/>
              </w:rPr>
              <w:t>Izolētie vadi</w:t>
            </w:r>
            <w:r w:rsidRPr="00476ED5">
              <w:rPr>
                <w:sz w:val="24"/>
                <w:szCs w:val="24"/>
                <w:lang w:val="lv-LV"/>
              </w:rPr>
              <w:t xml:space="preserve"> </w:t>
            </w:r>
            <w:r w:rsidRPr="007C5D32">
              <w:rPr>
                <w:sz w:val="24"/>
                <w:szCs w:val="24"/>
                <w:lang w:val="lv-LV"/>
              </w:rPr>
              <w:t>piekarkārbās</w:t>
            </w:r>
            <w:r w:rsidRPr="00476ED5">
              <w:rPr>
                <w:sz w:val="24"/>
                <w:szCs w:val="24"/>
                <w:lang w:val="lv-LV"/>
              </w:rPr>
              <w:t xml:space="preserve"> </w:t>
            </w:r>
          </w:p>
          <w:p w:rsidR="0067409D" w:rsidRPr="007C5D32" w:rsidRDefault="0067409D" w:rsidP="004D2A89">
            <w:pPr>
              <w:rPr>
                <w:sz w:val="24"/>
                <w:szCs w:val="24"/>
                <w:lang w:val="lv-LV"/>
              </w:rPr>
            </w:pPr>
            <w:r w:rsidRPr="007C5D32">
              <w:rPr>
                <w:sz w:val="24"/>
                <w:szCs w:val="24"/>
                <w:lang w:val="lv-LV"/>
              </w:rPr>
              <w:t>Viendzīslu un daudzdzīslu kabeļi piekarkārbās</w:t>
            </w:r>
          </w:p>
        </w:tc>
        <w:tc>
          <w:tcPr>
            <w:tcW w:w="1315" w:type="dxa"/>
            <w:tcBorders>
              <w:top w:val="single" w:sz="4" w:space="0" w:color="auto"/>
              <w:left w:val="single" w:sz="4" w:space="0" w:color="auto"/>
              <w:bottom w:val="single" w:sz="4" w:space="0" w:color="auto"/>
              <w:right w:val="single" w:sz="6" w:space="0" w:color="auto"/>
            </w:tcBorders>
            <w:vAlign w:val="center"/>
          </w:tcPr>
          <w:p w:rsidR="0067409D" w:rsidRPr="007C5D32" w:rsidRDefault="0067409D" w:rsidP="004D2A89">
            <w:pPr>
              <w:rPr>
                <w:sz w:val="24"/>
                <w:szCs w:val="24"/>
                <w:lang w:val="lv-LV"/>
              </w:rPr>
            </w:pPr>
            <w:r w:rsidRPr="007C5D32">
              <w:rPr>
                <w:sz w:val="24"/>
                <w:szCs w:val="24"/>
              </w:rPr>
              <w:t>34</w:t>
            </w:r>
          </w:p>
          <w:p w:rsidR="0067409D" w:rsidRPr="007C5D32" w:rsidRDefault="0067409D" w:rsidP="004D2A89">
            <w:pPr>
              <w:rPr>
                <w:sz w:val="24"/>
                <w:szCs w:val="24"/>
                <w:lang w:val="lv-LV"/>
              </w:rPr>
            </w:pPr>
            <w:r w:rsidRPr="007C5D32">
              <w:rPr>
                <w:sz w:val="24"/>
                <w:szCs w:val="24"/>
                <w:lang w:val="lv-LV"/>
              </w:rPr>
              <w:t>34A</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D5CCB" w:rsidRDefault="0067409D" w:rsidP="004D2A89">
            <w:pPr>
              <w:rPr>
                <w:sz w:val="16"/>
                <w:szCs w:val="16"/>
                <w:lang w:val="lv-LV"/>
              </w:rPr>
            </w:pPr>
            <w:r>
              <w:rPr>
                <w:noProof/>
                <w:sz w:val="24"/>
                <w:szCs w:val="24"/>
                <w:lang w:val="lv-LV" w:eastAsia="lv-LV"/>
              </w:rPr>
              <w:drawing>
                <wp:inline distT="0" distB="0" distL="0" distR="0">
                  <wp:extent cx="927100" cy="342900"/>
                  <wp:effectExtent l="19050" t="0" r="6350" b="0"/>
                  <wp:docPr id="43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1" cstate="print">
                            <a:lum contrast="66000"/>
                          </a:blip>
                          <a:srcRect/>
                          <a:stretch>
                            <a:fillRect/>
                          </a:stretch>
                        </pic:blipFill>
                        <pic:spPr bwMode="auto">
                          <a:xfrm>
                            <a:off x="0" y="0"/>
                            <a:ext cx="927100" cy="342900"/>
                          </a:xfrm>
                          <a:prstGeom prst="rect">
                            <a:avLst/>
                          </a:prstGeom>
                          <a:noFill/>
                          <a:ln w="9525">
                            <a:noFill/>
                            <a:miter lim="800000"/>
                            <a:headEnd/>
                            <a:tailEnd/>
                          </a:ln>
                        </pic:spPr>
                      </pic:pic>
                    </a:graphicData>
                  </a:graphic>
                </wp:inline>
              </w:drawing>
            </w:r>
          </w:p>
        </w:tc>
        <w:tc>
          <w:tcPr>
            <w:tcW w:w="5025" w:type="dxa"/>
            <w:tcBorders>
              <w:top w:val="single" w:sz="4" w:space="0" w:color="auto"/>
              <w:left w:val="nil"/>
              <w:bottom w:val="single" w:sz="4" w:space="0" w:color="auto"/>
              <w:right w:val="single" w:sz="6" w:space="0" w:color="auto"/>
            </w:tcBorders>
          </w:tcPr>
          <w:p w:rsidR="0067409D" w:rsidRPr="007D5CCB" w:rsidRDefault="0067409D" w:rsidP="004D2A89">
            <w:pPr>
              <w:rPr>
                <w:sz w:val="24"/>
                <w:szCs w:val="24"/>
                <w:lang w:val="lv-LV"/>
              </w:rPr>
            </w:pPr>
            <w:r w:rsidRPr="007C5D32">
              <w:rPr>
                <w:sz w:val="24"/>
                <w:szCs w:val="24"/>
                <w:lang w:val="lv-LV"/>
              </w:rPr>
              <w:t xml:space="preserve">Izolētie vadi cauruļvados ieguldītos horizontāli vai vertikāli slēgtos kabeļu kanālos </w:t>
            </w: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41</w:t>
            </w:r>
          </w:p>
        </w:tc>
      </w:tr>
      <w:tr w:rsidR="0067409D" w:rsidRPr="007C5D32" w:rsidTr="0067409D">
        <w:trPr>
          <w:trHeight w:val="227"/>
        </w:trPr>
        <w:tc>
          <w:tcPr>
            <w:tcW w:w="2392" w:type="dxa"/>
            <w:tcBorders>
              <w:top w:val="single" w:sz="4" w:space="0" w:color="auto"/>
              <w:left w:val="single" w:sz="4" w:space="0" w:color="auto"/>
              <w:bottom w:val="single" w:sz="4" w:space="0" w:color="auto"/>
              <w:right w:val="single" w:sz="4" w:space="0" w:color="auto"/>
            </w:tcBorders>
          </w:tcPr>
          <w:p w:rsidR="0067409D" w:rsidRPr="007C5D32" w:rsidRDefault="0067409D" w:rsidP="004D2A89">
            <w:pPr>
              <w:rPr>
                <w:b/>
                <w:sz w:val="24"/>
                <w:szCs w:val="24"/>
                <w:lang w:val="lv-LV"/>
              </w:rPr>
            </w:pPr>
            <w:r>
              <w:rPr>
                <w:b/>
                <w:sz w:val="24"/>
                <w:szCs w:val="24"/>
                <w:lang w:val="lv-LV"/>
              </w:rPr>
              <w:t>1</w:t>
            </w:r>
          </w:p>
        </w:tc>
        <w:tc>
          <w:tcPr>
            <w:tcW w:w="5025" w:type="dxa"/>
            <w:tcBorders>
              <w:top w:val="single" w:sz="4" w:space="0" w:color="auto"/>
              <w:left w:val="single" w:sz="4" w:space="0" w:color="auto"/>
              <w:bottom w:val="single" w:sz="4" w:space="0" w:color="auto"/>
              <w:right w:val="single" w:sz="4" w:space="0" w:color="auto"/>
            </w:tcBorders>
          </w:tcPr>
          <w:p w:rsidR="0067409D" w:rsidRPr="007C5D32" w:rsidRDefault="0067409D" w:rsidP="004D2A89">
            <w:pPr>
              <w:rPr>
                <w:b/>
                <w:sz w:val="24"/>
                <w:szCs w:val="24"/>
                <w:lang w:val="lv-LV"/>
              </w:rPr>
            </w:pPr>
            <w:r>
              <w:rPr>
                <w:b/>
                <w:sz w:val="24"/>
                <w:szCs w:val="24"/>
                <w:lang w:val="lv-LV"/>
              </w:rPr>
              <w:t>2</w:t>
            </w:r>
          </w:p>
        </w:tc>
        <w:tc>
          <w:tcPr>
            <w:tcW w:w="1315" w:type="dxa"/>
            <w:tcBorders>
              <w:top w:val="single" w:sz="4" w:space="0" w:color="auto"/>
              <w:left w:val="single" w:sz="4" w:space="0" w:color="auto"/>
              <w:bottom w:val="single" w:sz="4" w:space="0" w:color="auto"/>
              <w:right w:val="single" w:sz="4" w:space="0" w:color="auto"/>
            </w:tcBorders>
            <w:vAlign w:val="center"/>
          </w:tcPr>
          <w:p w:rsidR="0067409D" w:rsidRPr="007C5D32" w:rsidRDefault="0067409D" w:rsidP="004D2A89">
            <w:pPr>
              <w:rPr>
                <w:b/>
                <w:sz w:val="24"/>
                <w:szCs w:val="24"/>
                <w:lang w:val="lv-LV"/>
              </w:rPr>
            </w:pPr>
            <w:r>
              <w:rPr>
                <w:b/>
                <w:sz w:val="24"/>
                <w:szCs w:val="24"/>
                <w:lang w:val="lv-LV"/>
              </w:rPr>
              <w:t>3</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Default="0067409D" w:rsidP="004D2A89">
            <w:pPr>
              <w:rPr>
                <w:sz w:val="24"/>
                <w:szCs w:val="24"/>
                <w:lang w:val="lv-LV"/>
              </w:rPr>
            </w:pPr>
            <w:r>
              <w:rPr>
                <w:noProof/>
                <w:sz w:val="24"/>
                <w:szCs w:val="24"/>
                <w:lang w:val="lv-LV" w:eastAsia="lv-LV"/>
              </w:rPr>
              <w:drawing>
                <wp:inline distT="0" distB="0" distL="0" distR="0">
                  <wp:extent cx="1117600" cy="438150"/>
                  <wp:effectExtent l="19050" t="0" r="6350" b="0"/>
                  <wp:docPr id="43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2" cstate="print">
                            <a:lum contrast="54000"/>
                          </a:blip>
                          <a:srcRect/>
                          <a:stretch>
                            <a:fillRect/>
                          </a:stretch>
                        </pic:blipFill>
                        <pic:spPr bwMode="auto">
                          <a:xfrm>
                            <a:off x="0" y="0"/>
                            <a:ext cx="1117600" cy="438150"/>
                          </a:xfrm>
                          <a:prstGeom prst="rect">
                            <a:avLst/>
                          </a:prstGeom>
                          <a:noFill/>
                          <a:ln w="9525">
                            <a:noFill/>
                            <a:miter lim="800000"/>
                            <a:headEnd/>
                            <a:tailEnd/>
                          </a:ln>
                        </pic:spPr>
                      </pic:pic>
                    </a:graphicData>
                  </a:graphic>
                </wp:inline>
              </w:drawing>
            </w:r>
          </w:p>
          <w:p w:rsidR="0067409D" w:rsidRPr="007D5CCB" w:rsidRDefault="0067409D" w:rsidP="004D2A89">
            <w:pPr>
              <w:rPr>
                <w:sz w:val="10"/>
                <w:szCs w:val="10"/>
                <w:lang w:val="lv-LV"/>
              </w:rPr>
            </w:pPr>
          </w:p>
        </w:tc>
        <w:tc>
          <w:tcPr>
            <w:tcW w:w="5025" w:type="dxa"/>
            <w:tcBorders>
              <w:top w:val="single" w:sz="4" w:space="0" w:color="auto"/>
              <w:left w:val="nil"/>
              <w:bottom w:val="single" w:sz="4" w:space="0" w:color="auto"/>
              <w:right w:val="single" w:sz="6" w:space="0" w:color="auto"/>
            </w:tcBorders>
          </w:tcPr>
          <w:p w:rsidR="0067409D" w:rsidRPr="007D5CCB" w:rsidRDefault="0067409D" w:rsidP="004D2A89">
            <w:pPr>
              <w:rPr>
                <w:sz w:val="24"/>
                <w:szCs w:val="24"/>
                <w:lang w:val="lv-LV"/>
              </w:rPr>
            </w:pPr>
            <w:r w:rsidRPr="007C5D32">
              <w:rPr>
                <w:sz w:val="24"/>
                <w:szCs w:val="24"/>
                <w:lang w:val="lv-LV"/>
              </w:rPr>
              <w:t>Izolētie vadi cauruļvados ieguldītos</w:t>
            </w:r>
            <w:r w:rsidRPr="007D5CCB">
              <w:rPr>
                <w:sz w:val="24"/>
                <w:szCs w:val="24"/>
                <w:lang w:val="lv-LV"/>
              </w:rPr>
              <w:t xml:space="preserve"> </w:t>
            </w:r>
            <w:r w:rsidRPr="007C5D32">
              <w:rPr>
                <w:sz w:val="24"/>
                <w:szCs w:val="24"/>
                <w:lang w:val="lv-LV"/>
              </w:rPr>
              <w:t xml:space="preserve">ventilējamos kanālos grīdās </w:t>
            </w: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42</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lang w:val="en-US"/>
              </w:rPr>
            </w:pPr>
            <w:r>
              <w:rPr>
                <w:noProof/>
                <w:sz w:val="24"/>
                <w:szCs w:val="24"/>
                <w:lang w:val="lv-LV" w:eastAsia="lv-LV"/>
              </w:rPr>
              <w:drawing>
                <wp:inline distT="0" distB="0" distL="0" distR="0">
                  <wp:extent cx="1111250" cy="444500"/>
                  <wp:effectExtent l="19050" t="0" r="0" b="0"/>
                  <wp:docPr id="43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23" cstate="print">
                            <a:lum contrast="62000"/>
                          </a:blip>
                          <a:srcRect/>
                          <a:stretch>
                            <a:fillRect/>
                          </a:stretch>
                        </pic:blipFill>
                        <pic:spPr bwMode="auto">
                          <a:xfrm>
                            <a:off x="0" y="0"/>
                            <a:ext cx="1111250" cy="444500"/>
                          </a:xfrm>
                          <a:prstGeom prst="rect">
                            <a:avLst/>
                          </a:prstGeom>
                          <a:noFill/>
                          <a:ln w="9525">
                            <a:noFill/>
                            <a:miter lim="800000"/>
                            <a:headEnd/>
                            <a:tailEnd/>
                          </a:ln>
                        </pic:spPr>
                      </pic:pic>
                    </a:graphicData>
                  </a:graphic>
                </wp:inline>
              </w:drawing>
            </w:r>
          </w:p>
        </w:tc>
        <w:tc>
          <w:tcPr>
            <w:tcW w:w="5025" w:type="dxa"/>
            <w:tcBorders>
              <w:top w:val="single" w:sz="4" w:space="0" w:color="auto"/>
              <w:left w:val="nil"/>
              <w:bottom w:val="single" w:sz="4" w:space="0" w:color="auto"/>
              <w:right w:val="single" w:sz="6" w:space="0" w:color="auto"/>
            </w:tcBorders>
          </w:tcPr>
          <w:p w:rsidR="0067409D" w:rsidRPr="007C5D32" w:rsidRDefault="0067409D" w:rsidP="004D2A89">
            <w:pPr>
              <w:rPr>
                <w:sz w:val="24"/>
                <w:szCs w:val="24"/>
                <w:lang w:val="en-US"/>
              </w:rPr>
            </w:pPr>
            <w:r w:rsidRPr="007C5D32">
              <w:rPr>
                <w:sz w:val="24"/>
                <w:szCs w:val="24"/>
                <w:lang w:val="lv-LV"/>
              </w:rPr>
              <w:t>Viendzīslu un daudzdzīslu kabeļi</w:t>
            </w:r>
            <w:r w:rsidRPr="007C5D32">
              <w:rPr>
                <w:sz w:val="24"/>
                <w:szCs w:val="24"/>
                <w:lang w:val="en-US"/>
              </w:rPr>
              <w:t xml:space="preserve"> </w:t>
            </w:r>
            <w:r w:rsidRPr="007C5D32">
              <w:rPr>
                <w:sz w:val="24"/>
                <w:szCs w:val="24"/>
                <w:lang w:val="lv-LV"/>
              </w:rPr>
              <w:t xml:space="preserve">apvalkos ieguldītie horizontālos vai vertikālos atklātos vai slēgtos kabeļu kanālos, tajā skaitā ventilējamos  </w:t>
            </w: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43</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i/>
                <w:sz w:val="24"/>
                <w:szCs w:val="24"/>
              </w:rPr>
            </w:pPr>
            <w:r>
              <w:rPr>
                <w:noProof/>
                <w:sz w:val="24"/>
                <w:szCs w:val="24"/>
                <w:lang w:val="lv-LV" w:eastAsia="lv-LV"/>
              </w:rPr>
              <w:drawing>
                <wp:inline distT="0" distB="0" distL="0" distR="0">
                  <wp:extent cx="546100" cy="330200"/>
                  <wp:effectExtent l="19050" t="0" r="6350" b="0"/>
                  <wp:docPr id="43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4" cstate="print">
                            <a:lum contrast="60000"/>
                          </a:blip>
                          <a:srcRect/>
                          <a:stretch>
                            <a:fillRect/>
                          </a:stretch>
                        </pic:blipFill>
                        <pic:spPr bwMode="auto">
                          <a:xfrm>
                            <a:off x="0" y="0"/>
                            <a:ext cx="546100" cy="330200"/>
                          </a:xfrm>
                          <a:prstGeom prst="rect">
                            <a:avLst/>
                          </a:prstGeom>
                          <a:noFill/>
                          <a:ln w="9525">
                            <a:noFill/>
                            <a:miter lim="800000"/>
                            <a:headEnd/>
                            <a:tailEnd/>
                          </a:ln>
                        </pic:spPr>
                      </pic:pic>
                    </a:graphicData>
                  </a:graphic>
                </wp:inline>
              </w:drawing>
            </w:r>
          </w:p>
        </w:tc>
        <w:tc>
          <w:tcPr>
            <w:tcW w:w="5025" w:type="dxa"/>
            <w:tcBorders>
              <w:top w:val="single" w:sz="4" w:space="0" w:color="auto"/>
              <w:left w:val="nil"/>
              <w:bottom w:val="single" w:sz="4" w:space="0" w:color="auto"/>
              <w:right w:val="single" w:sz="6" w:space="0" w:color="auto"/>
            </w:tcBorders>
          </w:tcPr>
          <w:p w:rsidR="0067409D" w:rsidRPr="007C5D32" w:rsidRDefault="0067409D" w:rsidP="004D2A89">
            <w:pPr>
              <w:rPr>
                <w:sz w:val="24"/>
                <w:szCs w:val="24"/>
              </w:rPr>
            </w:pPr>
            <w:r w:rsidRPr="007C5D32">
              <w:rPr>
                <w:sz w:val="24"/>
                <w:szCs w:val="24"/>
                <w:lang w:val="lv-LV"/>
              </w:rPr>
              <w:t>Izolētie</w:t>
            </w:r>
            <w:r w:rsidRPr="007C5D32">
              <w:rPr>
                <w:i/>
                <w:sz w:val="24"/>
                <w:szCs w:val="24"/>
              </w:rPr>
              <w:t xml:space="preserve"> </w:t>
            </w:r>
            <w:r w:rsidRPr="007C5D32">
              <w:rPr>
                <w:sz w:val="24"/>
                <w:szCs w:val="24"/>
                <w:lang w:val="lv-LV"/>
              </w:rPr>
              <w:t>vadi aizsargapvalkā, daudzdzīslu kabeli apvalkā</w:t>
            </w:r>
            <w:r w:rsidRPr="007C5D32">
              <w:rPr>
                <w:i/>
                <w:sz w:val="24"/>
                <w:szCs w:val="24"/>
              </w:rPr>
              <w:t xml:space="preserve"> </w:t>
            </w:r>
            <w:r w:rsidRPr="007C5D32">
              <w:rPr>
                <w:sz w:val="24"/>
                <w:szCs w:val="24"/>
                <w:lang w:val="lv-LV"/>
              </w:rPr>
              <w:t xml:space="preserve">ietaisītie tieši mūrī </w:t>
            </w: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51</w:t>
            </w:r>
          </w:p>
        </w:tc>
      </w:tr>
      <w:tr w:rsidR="0067409D" w:rsidRPr="007C5D32" w:rsidTr="0067409D">
        <w:trPr>
          <w:trHeight w:val="227"/>
        </w:trPr>
        <w:tc>
          <w:tcPr>
            <w:tcW w:w="2392" w:type="dxa"/>
            <w:tcBorders>
              <w:top w:val="single" w:sz="4" w:space="0" w:color="auto"/>
              <w:left w:val="single" w:sz="4" w:space="0" w:color="auto"/>
              <w:right w:val="single" w:sz="4" w:space="0" w:color="auto"/>
            </w:tcBorders>
          </w:tcPr>
          <w:p w:rsidR="0067409D" w:rsidRPr="007C5D32" w:rsidRDefault="0067409D" w:rsidP="004D2A89">
            <w:pPr>
              <w:rPr>
                <w:sz w:val="24"/>
                <w:szCs w:val="24"/>
              </w:rPr>
            </w:pPr>
          </w:p>
        </w:tc>
        <w:tc>
          <w:tcPr>
            <w:tcW w:w="5025" w:type="dxa"/>
            <w:tcBorders>
              <w:top w:val="single" w:sz="4" w:space="0" w:color="auto"/>
              <w:left w:val="single" w:sz="4" w:space="0" w:color="auto"/>
              <w:bottom w:val="single" w:sz="4" w:space="0" w:color="auto"/>
              <w:right w:val="single" w:sz="4" w:space="0" w:color="auto"/>
            </w:tcBorders>
          </w:tcPr>
          <w:p w:rsidR="0067409D" w:rsidRPr="007C5D32" w:rsidRDefault="0067409D" w:rsidP="004D2A89">
            <w:pPr>
              <w:rPr>
                <w:sz w:val="24"/>
                <w:szCs w:val="24"/>
              </w:rPr>
            </w:pPr>
            <w:r w:rsidRPr="007C5D32">
              <w:rPr>
                <w:sz w:val="24"/>
                <w:szCs w:val="24"/>
                <w:lang w:val="lv-LV"/>
              </w:rPr>
              <w:t>Izolētie viendzīslu un daudzdzīslu vadi aizsargapvalkā, viendzīslu un daudzdzīslu kabeli apvalkā ietaisītie tieši mūrī</w:t>
            </w:r>
            <w:r w:rsidRPr="007C5D32">
              <w:rPr>
                <w:sz w:val="24"/>
                <w:szCs w:val="24"/>
              </w:rPr>
              <w:t>:</w:t>
            </w:r>
          </w:p>
        </w:tc>
        <w:tc>
          <w:tcPr>
            <w:tcW w:w="1315" w:type="dxa"/>
            <w:tcBorders>
              <w:top w:val="single" w:sz="4" w:space="0" w:color="auto"/>
              <w:left w:val="single" w:sz="4" w:space="0" w:color="auto"/>
              <w:bottom w:val="single" w:sz="4" w:space="0" w:color="auto"/>
              <w:right w:val="single" w:sz="4" w:space="0" w:color="auto"/>
            </w:tcBorders>
            <w:vAlign w:val="center"/>
          </w:tcPr>
          <w:p w:rsidR="0067409D" w:rsidRPr="007C5D32" w:rsidRDefault="0067409D" w:rsidP="004D2A89">
            <w:pPr>
              <w:rPr>
                <w:sz w:val="24"/>
                <w:szCs w:val="24"/>
              </w:rPr>
            </w:pPr>
          </w:p>
        </w:tc>
      </w:tr>
      <w:tr w:rsidR="0067409D" w:rsidRPr="007C5D32" w:rsidTr="0067409D">
        <w:trPr>
          <w:trHeight w:val="227"/>
        </w:trPr>
        <w:tc>
          <w:tcPr>
            <w:tcW w:w="2392" w:type="dxa"/>
            <w:tcBorders>
              <w:left w:val="single" w:sz="4" w:space="0" w:color="auto"/>
              <w:right w:val="single" w:sz="4" w:space="0" w:color="auto"/>
            </w:tcBorders>
          </w:tcPr>
          <w:p w:rsidR="0067409D" w:rsidRPr="007D5CCB" w:rsidRDefault="0067409D" w:rsidP="004D2A89">
            <w:pPr>
              <w:rPr>
                <w:sz w:val="10"/>
                <w:szCs w:val="10"/>
                <w:lang w:val="lv-LV"/>
              </w:rPr>
            </w:pPr>
            <w:r>
              <w:rPr>
                <w:noProof/>
                <w:sz w:val="24"/>
                <w:szCs w:val="24"/>
                <w:lang w:val="lv-LV" w:eastAsia="lv-LV"/>
              </w:rPr>
              <w:drawing>
                <wp:inline distT="0" distB="0" distL="0" distR="0">
                  <wp:extent cx="831850" cy="546100"/>
                  <wp:effectExtent l="19050" t="0" r="6350" b="0"/>
                  <wp:docPr id="43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5" cstate="print">
                            <a:lum contrast="60000"/>
                            <a:grayscl/>
                          </a:blip>
                          <a:srcRect/>
                          <a:stretch>
                            <a:fillRect/>
                          </a:stretch>
                        </pic:blipFill>
                        <pic:spPr bwMode="auto">
                          <a:xfrm>
                            <a:off x="0" y="0"/>
                            <a:ext cx="831850" cy="546100"/>
                          </a:xfrm>
                          <a:prstGeom prst="rect">
                            <a:avLst/>
                          </a:prstGeom>
                          <a:noFill/>
                          <a:ln w="9525">
                            <a:noFill/>
                            <a:miter lim="800000"/>
                            <a:headEnd/>
                            <a:tailEnd/>
                          </a:ln>
                        </pic:spPr>
                      </pic:pic>
                    </a:graphicData>
                  </a:graphic>
                </wp:inline>
              </w:drawing>
            </w:r>
          </w:p>
        </w:tc>
        <w:tc>
          <w:tcPr>
            <w:tcW w:w="5025" w:type="dxa"/>
            <w:tcBorders>
              <w:top w:val="single" w:sz="4" w:space="0" w:color="auto"/>
              <w:left w:val="single" w:sz="4" w:space="0" w:color="auto"/>
              <w:bottom w:val="single" w:sz="4" w:space="0" w:color="auto"/>
              <w:right w:val="single" w:sz="4" w:space="0" w:color="auto"/>
            </w:tcBorders>
          </w:tcPr>
          <w:p w:rsidR="0067409D" w:rsidRPr="007C5D32" w:rsidRDefault="0067409D" w:rsidP="004D2A89">
            <w:pPr>
              <w:rPr>
                <w:sz w:val="24"/>
                <w:szCs w:val="24"/>
              </w:rPr>
            </w:pPr>
            <w:r w:rsidRPr="007C5D32">
              <w:rPr>
                <w:sz w:val="24"/>
                <w:szCs w:val="24"/>
              </w:rPr>
              <w:t xml:space="preserve">- </w:t>
            </w:r>
            <w:r w:rsidRPr="007C5D32">
              <w:rPr>
                <w:sz w:val="24"/>
                <w:szCs w:val="24"/>
                <w:lang w:val="lv-LV"/>
              </w:rPr>
              <w:t xml:space="preserve">bez papildus mehāniskās aizsardzības </w:t>
            </w:r>
          </w:p>
        </w:tc>
        <w:tc>
          <w:tcPr>
            <w:tcW w:w="1315" w:type="dxa"/>
            <w:tcBorders>
              <w:top w:val="single" w:sz="4" w:space="0" w:color="auto"/>
              <w:left w:val="single" w:sz="4" w:space="0" w:color="auto"/>
              <w:bottom w:val="single" w:sz="4" w:space="0" w:color="auto"/>
              <w:right w:val="single" w:sz="4" w:space="0" w:color="auto"/>
            </w:tcBorders>
            <w:vAlign w:val="center"/>
          </w:tcPr>
          <w:p w:rsidR="0067409D" w:rsidRPr="007C5D32" w:rsidRDefault="0067409D" w:rsidP="004D2A89">
            <w:pPr>
              <w:rPr>
                <w:sz w:val="24"/>
                <w:szCs w:val="24"/>
                <w:lang w:val="lv-LV"/>
              </w:rPr>
            </w:pPr>
            <w:r w:rsidRPr="007C5D32">
              <w:rPr>
                <w:sz w:val="24"/>
                <w:szCs w:val="24"/>
                <w:lang w:val="lv-LV"/>
              </w:rPr>
              <w:t>52</w:t>
            </w:r>
          </w:p>
        </w:tc>
      </w:tr>
      <w:tr w:rsidR="0067409D" w:rsidRPr="007C5D32" w:rsidTr="0067409D">
        <w:trPr>
          <w:trHeight w:val="227"/>
        </w:trPr>
        <w:tc>
          <w:tcPr>
            <w:tcW w:w="2392" w:type="dxa"/>
            <w:tcBorders>
              <w:left w:val="single" w:sz="4" w:space="0" w:color="auto"/>
              <w:bottom w:val="single" w:sz="4" w:space="0" w:color="auto"/>
              <w:right w:val="single" w:sz="4" w:space="0" w:color="auto"/>
            </w:tcBorders>
          </w:tcPr>
          <w:p w:rsidR="0067409D" w:rsidRPr="007D5CCB" w:rsidRDefault="0067409D" w:rsidP="004D2A89">
            <w:pPr>
              <w:rPr>
                <w:sz w:val="10"/>
                <w:szCs w:val="10"/>
                <w:lang w:val="lv-LV"/>
              </w:rPr>
            </w:pPr>
            <w:r>
              <w:rPr>
                <w:noProof/>
                <w:sz w:val="24"/>
                <w:szCs w:val="24"/>
                <w:lang w:val="lv-LV" w:eastAsia="lv-LV"/>
              </w:rPr>
              <w:drawing>
                <wp:inline distT="0" distB="0" distL="0" distR="0">
                  <wp:extent cx="831850" cy="901700"/>
                  <wp:effectExtent l="19050" t="0" r="6350" b="0"/>
                  <wp:docPr id="43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6" cstate="print">
                            <a:lum contrast="56000"/>
                          </a:blip>
                          <a:srcRect/>
                          <a:stretch>
                            <a:fillRect/>
                          </a:stretch>
                        </pic:blipFill>
                        <pic:spPr bwMode="auto">
                          <a:xfrm>
                            <a:off x="0" y="0"/>
                            <a:ext cx="831850" cy="901700"/>
                          </a:xfrm>
                          <a:prstGeom prst="rect">
                            <a:avLst/>
                          </a:prstGeom>
                          <a:noFill/>
                          <a:ln w="9525">
                            <a:noFill/>
                            <a:miter lim="800000"/>
                            <a:headEnd/>
                            <a:tailEnd/>
                          </a:ln>
                        </pic:spPr>
                      </pic:pic>
                    </a:graphicData>
                  </a:graphic>
                </wp:inline>
              </w:drawing>
            </w:r>
          </w:p>
        </w:tc>
        <w:tc>
          <w:tcPr>
            <w:tcW w:w="5025" w:type="dxa"/>
            <w:tcBorders>
              <w:top w:val="single" w:sz="4" w:space="0" w:color="auto"/>
              <w:left w:val="single" w:sz="4" w:space="0" w:color="auto"/>
              <w:bottom w:val="single" w:sz="4" w:space="0" w:color="auto"/>
              <w:right w:val="single" w:sz="4" w:space="0" w:color="auto"/>
            </w:tcBorders>
          </w:tcPr>
          <w:p w:rsidR="0067409D" w:rsidRPr="007C5D32" w:rsidRDefault="0067409D" w:rsidP="004D2A89">
            <w:pPr>
              <w:rPr>
                <w:sz w:val="24"/>
                <w:szCs w:val="24"/>
              </w:rPr>
            </w:pPr>
            <w:r w:rsidRPr="007C5D32">
              <w:rPr>
                <w:sz w:val="24"/>
                <w:szCs w:val="24"/>
              </w:rPr>
              <w:t xml:space="preserve">- </w:t>
            </w:r>
            <w:r w:rsidRPr="007C5D32">
              <w:rPr>
                <w:sz w:val="24"/>
                <w:szCs w:val="24"/>
                <w:lang w:val="lv-LV"/>
              </w:rPr>
              <w:t xml:space="preserve">ar papildus mehāniskās aizsardzības </w:t>
            </w:r>
          </w:p>
        </w:tc>
        <w:tc>
          <w:tcPr>
            <w:tcW w:w="1315" w:type="dxa"/>
            <w:tcBorders>
              <w:top w:val="single" w:sz="4" w:space="0" w:color="auto"/>
              <w:left w:val="single" w:sz="4" w:space="0" w:color="auto"/>
              <w:bottom w:val="single" w:sz="4" w:space="0" w:color="auto"/>
              <w:right w:val="single" w:sz="4" w:space="0" w:color="auto"/>
            </w:tcBorders>
            <w:vAlign w:val="center"/>
          </w:tcPr>
          <w:p w:rsidR="0067409D" w:rsidRPr="007C5D32" w:rsidRDefault="0067409D" w:rsidP="004D2A89">
            <w:pPr>
              <w:rPr>
                <w:sz w:val="24"/>
                <w:szCs w:val="24"/>
              </w:rPr>
            </w:pPr>
            <w:r w:rsidRPr="007C5D32">
              <w:rPr>
                <w:sz w:val="24"/>
                <w:szCs w:val="24"/>
              </w:rPr>
              <w:t>53</w:t>
            </w:r>
          </w:p>
        </w:tc>
      </w:tr>
      <w:tr w:rsidR="0067409D" w:rsidRPr="007C5D32" w:rsidTr="0067409D">
        <w:trPr>
          <w:trHeight w:val="227"/>
        </w:trPr>
        <w:tc>
          <w:tcPr>
            <w:tcW w:w="2392" w:type="dxa"/>
            <w:tcBorders>
              <w:top w:val="single" w:sz="4" w:space="0" w:color="auto"/>
              <w:left w:val="single" w:sz="4" w:space="0" w:color="auto"/>
              <w:bottom w:val="single" w:sz="4" w:space="0" w:color="auto"/>
              <w:right w:val="single" w:sz="4" w:space="0" w:color="auto"/>
            </w:tcBorders>
          </w:tcPr>
          <w:p w:rsidR="0067409D" w:rsidRPr="007C5D32" w:rsidRDefault="0067409D" w:rsidP="004D2A89">
            <w:pPr>
              <w:rPr>
                <w:sz w:val="24"/>
                <w:szCs w:val="24"/>
                <w:lang w:val="lv-LV"/>
              </w:rPr>
            </w:pPr>
            <w:r>
              <w:rPr>
                <w:noProof/>
                <w:sz w:val="24"/>
                <w:szCs w:val="24"/>
                <w:lang w:val="lv-LV" w:eastAsia="lv-LV"/>
              </w:rPr>
              <w:drawing>
                <wp:inline distT="0" distB="0" distL="0" distR="0">
                  <wp:extent cx="774700" cy="546100"/>
                  <wp:effectExtent l="19050" t="0" r="6350" b="0"/>
                  <wp:docPr id="43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7" cstate="print">
                            <a:lum contrast="62000"/>
                          </a:blip>
                          <a:srcRect/>
                          <a:stretch>
                            <a:fillRect/>
                          </a:stretch>
                        </pic:blipFill>
                        <pic:spPr bwMode="auto">
                          <a:xfrm>
                            <a:off x="0" y="0"/>
                            <a:ext cx="774700" cy="546100"/>
                          </a:xfrm>
                          <a:prstGeom prst="rect">
                            <a:avLst/>
                          </a:prstGeom>
                          <a:noFill/>
                          <a:ln w="9525">
                            <a:noFill/>
                            <a:miter lim="800000"/>
                            <a:headEnd/>
                            <a:tailEnd/>
                          </a:ln>
                        </pic:spPr>
                      </pic:pic>
                    </a:graphicData>
                  </a:graphic>
                </wp:inline>
              </w:drawing>
            </w:r>
          </w:p>
          <w:p w:rsidR="0067409D" w:rsidRPr="007D5CCB" w:rsidRDefault="0067409D" w:rsidP="004D2A89">
            <w:pPr>
              <w:rPr>
                <w:sz w:val="24"/>
                <w:szCs w:val="24"/>
                <w:lang w:val="lv-LV"/>
              </w:rPr>
            </w:pPr>
            <w:r>
              <w:rPr>
                <w:noProof/>
                <w:sz w:val="24"/>
                <w:szCs w:val="24"/>
                <w:lang w:val="lv-LV" w:eastAsia="lv-LV"/>
              </w:rPr>
              <w:drawing>
                <wp:inline distT="0" distB="0" distL="0" distR="0">
                  <wp:extent cx="844550" cy="495300"/>
                  <wp:effectExtent l="19050" t="0" r="0" b="0"/>
                  <wp:docPr id="44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8" cstate="print">
                            <a:lum contrast="68000"/>
                          </a:blip>
                          <a:srcRect/>
                          <a:stretch>
                            <a:fillRect/>
                          </a:stretch>
                        </pic:blipFill>
                        <pic:spPr bwMode="auto">
                          <a:xfrm>
                            <a:off x="0" y="0"/>
                            <a:ext cx="844550" cy="495300"/>
                          </a:xfrm>
                          <a:prstGeom prst="rect">
                            <a:avLst/>
                          </a:prstGeom>
                          <a:noFill/>
                          <a:ln w="9525">
                            <a:noFill/>
                            <a:miter lim="800000"/>
                            <a:headEnd/>
                            <a:tailEnd/>
                          </a:ln>
                        </pic:spPr>
                      </pic:pic>
                    </a:graphicData>
                  </a:graphic>
                </wp:inline>
              </w:drawing>
            </w:r>
          </w:p>
        </w:tc>
        <w:tc>
          <w:tcPr>
            <w:tcW w:w="5025" w:type="dxa"/>
            <w:tcBorders>
              <w:top w:val="single" w:sz="4" w:space="0" w:color="auto"/>
              <w:left w:val="single" w:sz="4" w:space="0" w:color="auto"/>
              <w:bottom w:val="single" w:sz="4" w:space="0" w:color="auto"/>
              <w:right w:val="single" w:sz="4" w:space="0" w:color="auto"/>
            </w:tcBorders>
          </w:tcPr>
          <w:p w:rsidR="0067409D" w:rsidRDefault="0067409D" w:rsidP="004D2A89">
            <w:pPr>
              <w:rPr>
                <w:sz w:val="24"/>
                <w:szCs w:val="24"/>
                <w:lang w:val="lv-LV"/>
              </w:rPr>
            </w:pPr>
            <w:r w:rsidRPr="007C5D32">
              <w:rPr>
                <w:sz w:val="24"/>
                <w:szCs w:val="24"/>
                <w:lang w:val="lv-LV"/>
              </w:rPr>
              <w:t xml:space="preserve">Viendzīslu un daudzdzīslu kabeli apvalkā cauruļvados vai specialās kārbās zemē </w:t>
            </w:r>
          </w:p>
          <w:p w:rsidR="0067409D" w:rsidRPr="007C5D32" w:rsidRDefault="0067409D" w:rsidP="004D2A89">
            <w:pPr>
              <w:rPr>
                <w:sz w:val="24"/>
                <w:szCs w:val="24"/>
                <w:lang w:val="lv-LV"/>
              </w:rPr>
            </w:pPr>
          </w:p>
        </w:tc>
        <w:tc>
          <w:tcPr>
            <w:tcW w:w="1315" w:type="dxa"/>
            <w:tcBorders>
              <w:top w:val="single" w:sz="4" w:space="0" w:color="auto"/>
              <w:left w:val="single" w:sz="4" w:space="0" w:color="auto"/>
              <w:bottom w:val="single" w:sz="4" w:space="0" w:color="auto"/>
              <w:right w:val="single" w:sz="4" w:space="0" w:color="auto"/>
            </w:tcBorders>
            <w:vAlign w:val="center"/>
          </w:tcPr>
          <w:p w:rsidR="0067409D" w:rsidRPr="007C5D32" w:rsidRDefault="0067409D" w:rsidP="004D2A89">
            <w:pPr>
              <w:rPr>
                <w:sz w:val="24"/>
                <w:szCs w:val="24"/>
                <w:lang w:val="lv-LV"/>
              </w:rPr>
            </w:pPr>
            <w:r w:rsidRPr="007C5D32">
              <w:rPr>
                <w:sz w:val="24"/>
                <w:szCs w:val="24"/>
              </w:rPr>
              <w:t>61</w:t>
            </w:r>
          </w:p>
        </w:tc>
      </w:tr>
      <w:tr w:rsidR="0067409D" w:rsidRPr="00583847" w:rsidTr="0067409D">
        <w:trPr>
          <w:trHeight w:val="227"/>
        </w:trPr>
        <w:tc>
          <w:tcPr>
            <w:tcW w:w="2392" w:type="dxa"/>
            <w:tcBorders>
              <w:top w:val="single" w:sz="4" w:space="0" w:color="auto"/>
              <w:left w:val="single" w:sz="6" w:space="0" w:color="auto"/>
              <w:bottom w:val="nil"/>
              <w:right w:val="single" w:sz="6" w:space="0" w:color="auto"/>
            </w:tcBorders>
          </w:tcPr>
          <w:p w:rsidR="0067409D" w:rsidRPr="007C5D32" w:rsidRDefault="0067409D" w:rsidP="004D2A89">
            <w:pPr>
              <w:rPr>
                <w:i/>
                <w:sz w:val="24"/>
                <w:szCs w:val="24"/>
                <w:lang w:val="en-US"/>
              </w:rPr>
            </w:pPr>
          </w:p>
        </w:tc>
        <w:tc>
          <w:tcPr>
            <w:tcW w:w="5025" w:type="dxa"/>
            <w:tcBorders>
              <w:top w:val="single" w:sz="4" w:space="0" w:color="auto"/>
              <w:left w:val="nil"/>
              <w:bottom w:val="nil"/>
              <w:right w:val="single" w:sz="6" w:space="0" w:color="auto"/>
            </w:tcBorders>
          </w:tcPr>
          <w:p w:rsidR="0067409D" w:rsidRPr="007C5D32" w:rsidRDefault="0067409D" w:rsidP="004D2A89">
            <w:pPr>
              <w:rPr>
                <w:sz w:val="24"/>
                <w:szCs w:val="24"/>
                <w:lang w:val="en-US"/>
              </w:rPr>
            </w:pPr>
            <w:r w:rsidRPr="007C5D32">
              <w:rPr>
                <w:sz w:val="24"/>
                <w:szCs w:val="24"/>
                <w:lang w:val="lv-LV"/>
              </w:rPr>
              <w:t>Viendzīslu un daudzdzīslu kabeli apvalkā</w:t>
            </w:r>
            <w:r w:rsidRPr="007C5D32">
              <w:rPr>
                <w:sz w:val="24"/>
                <w:szCs w:val="24"/>
                <w:lang w:val="en-US"/>
              </w:rPr>
              <w:t xml:space="preserve"> </w:t>
            </w:r>
            <w:r w:rsidRPr="007C5D32">
              <w:rPr>
                <w:sz w:val="24"/>
                <w:szCs w:val="24"/>
                <w:lang w:val="lv-LV"/>
              </w:rPr>
              <w:t>zemē</w:t>
            </w:r>
            <w:r w:rsidRPr="007C5D32">
              <w:rPr>
                <w:sz w:val="24"/>
                <w:szCs w:val="24"/>
                <w:lang w:val="en-US"/>
              </w:rPr>
              <w:t>:</w:t>
            </w:r>
          </w:p>
        </w:tc>
        <w:tc>
          <w:tcPr>
            <w:tcW w:w="1315" w:type="dxa"/>
            <w:tcBorders>
              <w:top w:val="single" w:sz="4" w:space="0" w:color="auto"/>
              <w:left w:val="nil"/>
              <w:bottom w:val="nil"/>
              <w:right w:val="single" w:sz="6" w:space="0" w:color="auto"/>
            </w:tcBorders>
            <w:vAlign w:val="center"/>
          </w:tcPr>
          <w:p w:rsidR="0067409D" w:rsidRPr="007C5D32" w:rsidRDefault="0067409D" w:rsidP="004D2A89">
            <w:pPr>
              <w:rPr>
                <w:sz w:val="24"/>
                <w:szCs w:val="24"/>
                <w:lang w:val="en-US"/>
              </w:rPr>
            </w:pPr>
          </w:p>
        </w:tc>
      </w:tr>
      <w:tr w:rsidR="0067409D" w:rsidRPr="007C5D32" w:rsidTr="0067409D">
        <w:trPr>
          <w:trHeight w:val="227"/>
        </w:trPr>
        <w:tc>
          <w:tcPr>
            <w:tcW w:w="2392" w:type="dxa"/>
            <w:tcBorders>
              <w:top w:val="nil"/>
              <w:left w:val="single" w:sz="6" w:space="0" w:color="auto"/>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698500" cy="520700"/>
                  <wp:effectExtent l="19050" t="0" r="6350" b="0"/>
                  <wp:docPr id="4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9" cstate="print">
                            <a:lum contrast="54000"/>
                          </a:blip>
                          <a:srcRect/>
                          <a:stretch>
                            <a:fillRect/>
                          </a:stretch>
                        </pic:blipFill>
                        <pic:spPr bwMode="auto">
                          <a:xfrm>
                            <a:off x="0" y="0"/>
                            <a:ext cx="698500" cy="520700"/>
                          </a:xfrm>
                          <a:prstGeom prst="rect">
                            <a:avLst/>
                          </a:prstGeom>
                          <a:noFill/>
                          <a:ln w="9525">
                            <a:noFill/>
                            <a:miter lim="800000"/>
                            <a:headEnd/>
                            <a:tailEnd/>
                          </a:ln>
                        </pic:spPr>
                      </pic:pic>
                    </a:graphicData>
                  </a:graphic>
                </wp:inline>
              </w:drawing>
            </w:r>
          </w:p>
        </w:tc>
        <w:tc>
          <w:tcPr>
            <w:tcW w:w="5025" w:type="dxa"/>
            <w:tcBorders>
              <w:top w:val="nil"/>
              <w:left w:val="nil"/>
              <w:right w:val="single" w:sz="6" w:space="0" w:color="auto"/>
            </w:tcBorders>
          </w:tcPr>
          <w:p w:rsidR="0067409D" w:rsidRPr="007C5D32" w:rsidRDefault="0067409D" w:rsidP="004D2A89">
            <w:pPr>
              <w:rPr>
                <w:sz w:val="24"/>
                <w:szCs w:val="24"/>
              </w:rPr>
            </w:pPr>
            <w:r w:rsidRPr="007C5D32">
              <w:rPr>
                <w:sz w:val="24"/>
                <w:szCs w:val="24"/>
              </w:rPr>
              <w:t xml:space="preserve">- </w:t>
            </w:r>
            <w:r w:rsidRPr="007C5D32">
              <w:rPr>
                <w:sz w:val="24"/>
                <w:szCs w:val="24"/>
                <w:lang w:val="lv-LV"/>
              </w:rPr>
              <w:t>bez papildus mehāniskās aizsardzības</w:t>
            </w:r>
          </w:p>
        </w:tc>
        <w:tc>
          <w:tcPr>
            <w:tcW w:w="1315" w:type="dxa"/>
            <w:tcBorders>
              <w:top w:val="nil"/>
              <w:left w:val="nil"/>
              <w:right w:val="single" w:sz="6" w:space="0" w:color="auto"/>
            </w:tcBorders>
            <w:vAlign w:val="center"/>
          </w:tcPr>
          <w:p w:rsidR="0067409D" w:rsidRPr="007C5D32" w:rsidRDefault="0067409D" w:rsidP="004D2A89">
            <w:pPr>
              <w:rPr>
                <w:sz w:val="24"/>
                <w:szCs w:val="24"/>
                <w:lang w:val="lv-LV"/>
              </w:rPr>
            </w:pPr>
            <w:r w:rsidRPr="007C5D32">
              <w:rPr>
                <w:sz w:val="24"/>
                <w:szCs w:val="24"/>
                <w:lang w:val="lv-LV"/>
              </w:rPr>
              <w:t>62</w:t>
            </w:r>
          </w:p>
        </w:tc>
      </w:tr>
      <w:tr w:rsidR="0067409D" w:rsidRPr="007C5D32" w:rsidTr="0067409D">
        <w:trPr>
          <w:trHeight w:val="227"/>
        </w:trPr>
        <w:tc>
          <w:tcPr>
            <w:tcW w:w="2392" w:type="dxa"/>
            <w:tcBorders>
              <w:top w:val="nil"/>
              <w:left w:val="single" w:sz="6" w:space="0" w:color="auto"/>
              <w:bottom w:val="single" w:sz="4" w:space="0" w:color="auto"/>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679450" cy="577850"/>
                  <wp:effectExtent l="19050" t="0" r="6350" b="0"/>
                  <wp:docPr id="44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0" cstate="print">
                            <a:lum contrast="74000"/>
                          </a:blip>
                          <a:srcRect/>
                          <a:stretch>
                            <a:fillRect/>
                          </a:stretch>
                        </pic:blipFill>
                        <pic:spPr bwMode="auto">
                          <a:xfrm>
                            <a:off x="0" y="0"/>
                            <a:ext cx="679450" cy="577850"/>
                          </a:xfrm>
                          <a:prstGeom prst="rect">
                            <a:avLst/>
                          </a:prstGeom>
                          <a:noFill/>
                          <a:ln w="9525">
                            <a:noFill/>
                            <a:miter lim="800000"/>
                            <a:headEnd/>
                            <a:tailEnd/>
                          </a:ln>
                        </pic:spPr>
                      </pic:pic>
                    </a:graphicData>
                  </a:graphic>
                </wp:inline>
              </w:drawing>
            </w:r>
          </w:p>
        </w:tc>
        <w:tc>
          <w:tcPr>
            <w:tcW w:w="5025" w:type="dxa"/>
            <w:tcBorders>
              <w:top w:val="nil"/>
              <w:left w:val="nil"/>
              <w:bottom w:val="single" w:sz="4" w:space="0" w:color="auto"/>
              <w:right w:val="single" w:sz="6" w:space="0" w:color="auto"/>
            </w:tcBorders>
          </w:tcPr>
          <w:p w:rsidR="0067409D" w:rsidRPr="007C5D32" w:rsidRDefault="0067409D" w:rsidP="004D2A89">
            <w:pPr>
              <w:rPr>
                <w:sz w:val="24"/>
                <w:szCs w:val="24"/>
              </w:rPr>
            </w:pPr>
            <w:r w:rsidRPr="007C5D32">
              <w:rPr>
                <w:sz w:val="24"/>
                <w:szCs w:val="24"/>
              </w:rPr>
              <w:t xml:space="preserve">- </w:t>
            </w:r>
            <w:r w:rsidRPr="007C5D32">
              <w:rPr>
                <w:sz w:val="24"/>
                <w:szCs w:val="24"/>
                <w:lang w:val="lv-LV"/>
              </w:rPr>
              <w:t>ar papildus mehāniskās aizsardzības</w:t>
            </w:r>
          </w:p>
        </w:tc>
        <w:tc>
          <w:tcPr>
            <w:tcW w:w="1315" w:type="dxa"/>
            <w:tcBorders>
              <w:top w:val="nil"/>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63</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508000" cy="571500"/>
                  <wp:effectExtent l="19050" t="0" r="6350" b="0"/>
                  <wp:docPr id="44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1" cstate="print">
                            <a:lum contrast="76000"/>
                          </a:blip>
                          <a:srcRect/>
                          <a:stretch>
                            <a:fillRect/>
                          </a:stretch>
                        </pic:blipFill>
                        <pic:spPr bwMode="auto">
                          <a:xfrm>
                            <a:off x="0" y="0"/>
                            <a:ext cx="508000" cy="571500"/>
                          </a:xfrm>
                          <a:prstGeom prst="rect">
                            <a:avLst/>
                          </a:prstGeom>
                          <a:noFill/>
                          <a:ln w="9525">
                            <a:noFill/>
                            <a:miter lim="800000"/>
                            <a:headEnd/>
                            <a:tailEnd/>
                          </a:ln>
                        </pic:spPr>
                      </pic:pic>
                    </a:graphicData>
                  </a:graphic>
                </wp:inline>
              </w:drawing>
            </w:r>
          </w:p>
        </w:tc>
        <w:tc>
          <w:tcPr>
            <w:tcW w:w="5025" w:type="dxa"/>
            <w:tcBorders>
              <w:top w:val="single" w:sz="4" w:space="0" w:color="auto"/>
              <w:left w:val="nil"/>
              <w:bottom w:val="single" w:sz="4" w:space="0" w:color="auto"/>
              <w:right w:val="single" w:sz="6" w:space="0" w:color="auto"/>
            </w:tcBorders>
          </w:tcPr>
          <w:p w:rsidR="0067409D" w:rsidRPr="007C5D32" w:rsidRDefault="0067409D" w:rsidP="004D2A89">
            <w:pPr>
              <w:rPr>
                <w:sz w:val="24"/>
                <w:szCs w:val="24"/>
              </w:rPr>
            </w:pPr>
            <w:r w:rsidRPr="007C5D32">
              <w:rPr>
                <w:sz w:val="24"/>
                <w:szCs w:val="24"/>
                <w:lang w:val="lv-LV"/>
              </w:rPr>
              <w:t>Izolētie</w:t>
            </w:r>
            <w:r w:rsidRPr="007C5D32">
              <w:rPr>
                <w:i/>
                <w:sz w:val="24"/>
                <w:szCs w:val="24"/>
              </w:rPr>
              <w:t xml:space="preserve"> </w:t>
            </w:r>
            <w:r w:rsidRPr="007C5D32">
              <w:rPr>
                <w:sz w:val="24"/>
                <w:szCs w:val="24"/>
                <w:lang w:val="lv-LV"/>
              </w:rPr>
              <w:t xml:space="preserve">vadi un kabeļi karnīzēs </w:t>
            </w: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71</w:t>
            </w:r>
          </w:p>
        </w:tc>
      </w:tr>
      <w:tr w:rsidR="0067409D" w:rsidRPr="007C5D32" w:rsidTr="0067409D">
        <w:trPr>
          <w:trHeight w:val="227"/>
        </w:trPr>
        <w:tc>
          <w:tcPr>
            <w:tcW w:w="2392" w:type="dxa"/>
            <w:tcBorders>
              <w:top w:val="single" w:sz="4" w:space="0" w:color="auto"/>
              <w:left w:val="single" w:sz="6" w:space="0" w:color="auto"/>
              <w:bottom w:val="single" w:sz="4" w:space="0" w:color="auto"/>
              <w:right w:val="single" w:sz="6" w:space="0" w:color="auto"/>
            </w:tcBorders>
          </w:tcPr>
          <w:p w:rsidR="0067409D" w:rsidRPr="007C5D32" w:rsidRDefault="0067409D" w:rsidP="004D2A89">
            <w:pPr>
              <w:rPr>
                <w:sz w:val="24"/>
                <w:szCs w:val="24"/>
              </w:rPr>
            </w:pPr>
            <w:r>
              <w:rPr>
                <w:noProof/>
                <w:sz w:val="24"/>
                <w:szCs w:val="24"/>
                <w:lang w:val="lv-LV" w:eastAsia="lv-LV"/>
              </w:rPr>
              <w:lastRenderedPageBreak/>
              <w:drawing>
                <wp:inline distT="0" distB="0" distL="0" distR="0">
                  <wp:extent cx="527050" cy="901700"/>
                  <wp:effectExtent l="19050" t="0" r="6350" b="0"/>
                  <wp:docPr id="44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2" cstate="print">
                            <a:lum contrast="68000"/>
                          </a:blip>
                          <a:srcRect/>
                          <a:stretch>
                            <a:fillRect/>
                          </a:stretch>
                        </pic:blipFill>
                        <pic:spPr bwMode="auto">
                          <a:xfrm>
                            <a:off x="0" y="0"/>
                            <a:ext cx="527050" cy="901700"/>
                          </a:xfrm>
                          <a:prstGeom prst="rect">
                            <a:avLst/>
                          </a:prstGeom>
                          <a:noFill/>
                          <a:ln w="9525">
                            <a:noFill/>
                            <a:miter lim="800000"/>
                            <a:headEnd/>
                            <a:tailEnd/>
                          </a:ln>
                        </pic:spPr>
                      </pic:pic>
                    </a:graphicData>
                  </a:graphic>
                </wp:inline>
              </w:drawing>
            </w:r>
          </w:p>
        </w:tc>
        <w:tc>
          <w:tcPr>
            <w:tcW w:w="5025" w:type="dxa"/>
            <w:tcBorders>
              <w:top w:val="single" w:sz="4" w:space="0" w:color="auto"/>
              <w:left w:val="nil"/>
              <w:bottom w:val="single" w:sz="4" w:space="0" w:color="auto"/>
              <w:right w:val="single" w:sz="6" w:space="0" w:color="auto"/>
            </w:tcBorders>
          </w:tcPr>
          <w:p w:rsidR="0067409D" w:rsidRPr="007C5D32" w:rsidRDefault="0067409D" w:rsidP="004D2A89">
            <w:pPr>
              <w:rPr>
                <w:sz w:val="24"/>
                <w:szCs w:val="24"/>
              </w:rPr>
            </w:pPr>
            <w:r w:rsidRPr="007C5D32">
              <w:rPr>
                <w:sz w:val="24"/>
                <w:szCs w:val="24"/>
                <w:lang w:val="lv-LV"/>
              </w:rPr>
              <w:t>Izolētie</w:t>
            </w:r>
            <w:r w:rsidRPr="007C5D32">
              <w:rPr>
                <w:i/>
                <w:sz w:val="24"/>
                <w:szCs w:val="24"/>
              </w:rPr>
              <w:t xml:space="preserve"> </w:t>
            </w:r>
            <w:r w:rsidRPr="007C5D32">
              <w:rPr>
                <w:sz w:val="24"/>
                <w:szCs w:val="24"/>
                <w:lang w:val="lv-LV"/>
              </w:rPr>
              <w:t xml:space="preserve">vadi un kabeļi grīdlīstu kārbās </w:t>
            </w:r>
          </w:p>
          <w:p w:rsidR="0067409D" w:rsidRPr="007C5D32" w:rsidRDefault="0067409D" w:rsidP="004D2A89">
            <w:pPr>
              <w:rPr>
                <w:sz w:val="24"/>
                <w:szCs w:val="24"/>
                <w:lang w:val="en-US"/>
              </w:rPr>
            </w:pPr>
            <w:r w:rsidRPr="007C5D32">
              <w:rPr>
                <w:sz w:val="24"/>
                <w:szCs w:val="24"/>
                <w:lang w:val="en-US"/>
              </w:rPr>
              <w:t xml:space="preserve">* </w:t>
            </w:r>
            <w:r w:rsidRPr="007C5D32">
              <w:rPr>
                <w:sz w:val="24"/>
                <w:szCs w:val="24"/>
                <w:lang w:val="lv-LV"/>
              </w:rPr>
              <w:t xml:space="preserve">Vieta sakaru kabeļiem un datortīkliem </w:t>
            </w:r>
          </w:p>
        </w:tc>
        <w:tc>
          <w:tcPr>
            <w:tcW w:w="1315" w:type="dxa"/>
            <w:tcBorders>
              <w:top w:val="single" w:sz="4" w:space="0" w:color="auto"/>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72</w:t>
            </w:r>
          </w:p>
        </w:tc>
      </w:tr>
      <w:tr w:rsidR="0067409D" w:rsidRPr="00583847" w:rsidTr="0067409D">
        <w:trPr>
          <w:trHeight w:val="227"/>
        </w:trPr>
        <w:tc>
          <w:tcPr>
            <w:tcW w:w="2392" w:type="dxa"/>
            <w:tcBorders>
              <w:top w:val="single" w:sz="4" w:space="0" w:color="auto"/>
              <w:left w:val="single" w:sz="6" w:space="0" w:color="auto"/>
              <w:bottom w:val="nil"/>
              <w:right w:val="single" w:sz="6" w:space="0" w:color="auto"/>
            </w:tcBorders>
          </w:tcPr>
          <w:p w:rsidR="0067409D" w:rsidRPr="007C5D32" w:rsidRDefault="0067409D" w:rsidP="004D2A89">
            <w:pPr>
              <w:rPr>
                <w:sz w:val="24"/>
                <w:szCs w:val="24"/>
                <w:lang w:val="en-US"/>
              </w:rPr>
            </w:pPr>
          </w:p>
        </w:tc>
        <w:tc>
          <w:tcPr>
            <w:tcW w:w="5025" w:type="dxa"/>
            <w:tcBorders>
              <w:top w:val="single" w:sz="4" w:space="0" w:color="auto"/>
              <w:left w:val="nil"/>
              <w:bottom w:val="nil"/>
              <w:right w:val="single" w:sz="6" w:space="0" w:color="auto"/>
            </w:tcBorders>
          </w:tcPr>
          <w:p w:rsidR="0067409D" w:rsidRPr="007C5D32" w:rsidRDefault="0067409D" w:rsidP="004D2A89">
            <w:pPr>
              <w:rPr>
                <w:sz w:val="24"/>
                <w:szCs w:val="24"/>
                <w:lang w:val="en-US"/>
              </w:rPr>
            </w:pPr>
            <w:r w:rsidRPr="007C5D32">
              <w:rPr>
                <w:sz w:val="24"/>
                <w:szCs w:val="24"/>
                <w:lang w:val="lv-LV"/>
              </w:rPr>
              <w:t>Izolētie</w:t>
            </w:r>
            <w:r w:rsidRPr="007C5D32">
              <w:rPr>
                <w:i/>
                <w:sz w:val="24"/>
                <w:szCs w:val="24"/>
                <w:lang w:val="en-US"/>
              </w:rPr>
              <w:t xml:space="preserve"> </w:t>
            </w:r>
            <w:r w:rsidRPr="007C5D32">
              <w:rPr>
                <w:sz w:val="24"/>
                <w:szCs w:val="24"/>
                <w:lang w:val="lv-LV"/>
              </w:rPr>
              <w:t>vadi cauruļvados vai viendzīslu un daudzdzīslu kabeli apvalkā ieguldinātie</w:t>
            </w:r>
            <w:r w:rsidRPr="007C5D32">
              <w:rPr>
                <w:sz w:val="24"/>
                <w:szCs w:val="24"/>
                <w:lang w:val="en-US"/>
              </w:rPr>
              <w:t>:</w:t>
            </w:r>
          </w:p>
        </w:tc>
        <w:tc>
          <w:tcPr>
            <w:tcW w:w="1315" w:type="dxa"/>
            <w:tcBorders>
              <w:top w:val="single" w:sz="4" w:space="0" w:color="auto"/>
              <w:left w:val="nil"/>
              <w:bottom w:val="nil"/>
              <w:right w:val="single" w:sz="6" w:space="0" w:color="auto"/>
            </w:tcBorders>
            <w:vAlign w:val="center"/>
          </w:tcPr>
          <w:p w:rsidR="0067409D" w:rsidRPr="00476ED5" w:rsidRDefault="0067409D" w:rsidP="004D2A89">
            <w:pPr>
              <w:rPr>
                <w:sz w:val="24"/>
                <w:szCs w:val="24"/>
                <w:lang w:val="en-US"/>
              </w:rPr>
            </w:pPr>
          </w:p>
        </w:tc>
      </w:tr>
      <w:tr w:rsidR="0067409D" w:rsidRPr="007C5D32" w:rsidTr="0067409D">
        <w:trPr>
          <w:trHeight w:val="227"/>
        </w:trPr>
        <w:tc>
          <w:tcPr>
            <w:tcW w:w="2392" w:type="dxa"/>
            <w:tcBorders>
              <w:top w:val="nil"/>
              <w:left w:val="single" w:sz="6" w:space="0" w:color="auto"/>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1308100" cy="615950"/>
                  <wp:effectExtent l="19050" t="0" r="6350" b="0"/>
                  <wp:docPr id="44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33" cstate="print">
                            <a:lum contrast="74000"/>
                          </a:blip>
                          <a:srcRect/>
                          <a:stretch>
                            <a:fillRect/>
                          </a:stretch>
                        </pic:blipFill>
                        <pic:spPr bwMode="auto">
                          <a:xfrm>
                            <a:off x="0" y="0"/>
                            <a:ext cx="1308100" cy="615950"/>
                          </a:xfrm>
                          <a:prstGeom prst="rect">
                            <a:avLst/>
                          </a:prstGeom>
                          <a:noFill/>
                          <a:ln w="9525">
                            <a:noFill/>
                            <a:miter lim="800000"/>
                            <a:headEnd/>
                            <a:tailEnd/>
                          </a:ln>
                        </pic:spPr>
                      </pic:pic>
                    </a:graphicData>
                  </a:graphic>
                </wp:inline>
              </w:drawing>
            </w:r>
          </w:p>
        </w:tc>
        <w:tc>
          <w:tcPr>
            <w:tcW w:w="5025" w:type="dxa"/>
            <w:tcBorders>
              <w:top w:val="nil"/>
              <w:left w:val="nil"/>
              <w:right w:val="single" w:sz="6" w:space="0" w:color="auto"/>
            </w:tcBorders>
          </w:tcPr>
          <w:p w:rsidR="0067409D" w:rsidRPr="007C5D32" w:rsidRDefault="0067409D" w:rsidP="004D2A89">
            <w:pPr>
              <w:rPr>
                <w:sz w:val="24"/>
                <w:szCs w:val="24"/>
              </w:rPr>
            </w:pPr>
            <w:r w:rsidRPr="007C5D32">
              <w:rPr>
                <w:sz w:val="24"/>
                <w:szCs w:val="24"/>
              </w:rPr>
              <w:t xml:space="preserve">- </w:t>
            </w:r>
            <w:r w:rsidRPr="007C5D32">
              <w:rPr>
                <w:sz w:val="24"/>
                <w:szCs w:val="24"/>
                <w:lang w:val="lv-LV"/>
              </w:rPr>
              <w:t>durvju kārbās</w:t>
            </w:r>
            <w:r w:rsidRPr="007C5D32">
              <w:rPr>
                <w:sz w:val="24"/>
                <w:szCs w:val="24"/>
              </w:rPr>
              <w:t xml:space="preserve"> </w:t>
            </w:r>
          </w:p>
        </w:tc>
        <w:tc>
          <w:tcPr>
            <w:tcW w:w="1315" w:type="dxa"/>
            <w:tcBorders>
              <w:top w:val="nil"/>
              <w:left w:val="nil"/>
              <w:right w:val="single" w:sz="6" w:space="0" w:color="auto"/>
            </w:tcBorders>
            <w:vAlign w:val="center"/>
          </w:tcPr>
          <w:p w:rsidR="0067409D" w:rsidRPr="007C5D32" w:rsidRDefault="0067409D" w:rsidP="004D2A89">
            <w:pPr>
              <w:rPr>
                <w:sz w:val="24"/>
                <w:szCs w:val="24"/>
                <w:lang w:val="lv-LV"/>
              </w:rPr>
            </w:pPr>
            <w:r w:rsidRPr="007C5D32">
              <w:rPr>
                <w:sz w:val="24"/>
                <w:szCs w:val="24"/>
                <w:lang w:val="lv-LV"/>
              </w:rPr>
              <w:t>73</w:t>
            </w:r>
          </w:p>
        </w:tc>
      </w:tr>
      <w:tr w:rsidR="0067409D" w:rsidRPr="007C5D32" w:rsidTr="0067409D">
        <w:trPr>
          <w:trHeight w:val="227"/>
        </w:trPr>
        <w:tc>
          <w:tcPr>
            <w:tcW w:w="2392" w:type="dxa"/>
            <w:tcBorders>
              <w:top w:val="nil"/>
              <w:left w:val="single" w:sz="6" w:space="0" w:color="auto"/>
              <w:bottom w:val="single" w:sz="4" w:space="0" w:color="auto"/>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1320800" cy="317500"/>
                  <wp:effectExtent l="19050" t="0" r="0" b="0"/>
                  <wp:docPr id="44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4" cstate="print">
                            <a:lum contrast="68000"/>
                          </a:blip>
                          <a:srcRect/>
                          <a:stretch>
                            <a:fillRect/>
                          </a:stretch>
                        </pic:blipFill>
                        <pic:spPr bwMode="auto">
                          <a:xfrm>
                            <a:off x="0" y="0"/>
                            <a:ext cx="1320800" cy="317500"/>
                          </a:xfrm>
                          <a:prstGeom prst="rect">
                            <a:avLst/>
                          </a:prstGeom>
                          <a:noFill/>
                          <a:ln w="9525">
                            <a:noFill/>
                            <a:miter lim="800000"/>
                            <a:headEnd/>
                            <a:tailEnd/>
                          </a:ln>
                        </pic:spPr>
                      </pic:pic>
                    </a:graphicData>
                  </a:graphic>
                </wp:inline>
              </w:drawing>
            </w:r>
          </w:p>
        </w:tc>
        <w:tc>
          <w:tcPr>
            <w:tcW w:w="5025" w:type="dxa"/>
            <w:tcBorders>
              <w:top w:val="nil"/>
              <w:left w:val="nil"/>
              <w:bottom w:val="single" w:sz="4" w:space="0" w:color="auto"/>
              <w:right w:val="single" w:sz="6" w:space="0" w:color="auto"/>
            </w:tcBorders>
          </w:tcPr>
          <w:p w:rsidR="0067409D" w:rsidRPr="007C5D32" w:rsidRDefault="0067409D" w:rsidP="004D2A89">
            <w:pPr>
              <w:rPr>
                <w:sz w:val="24"/>
                <w:szCs w:val="24"/>
              </w:rPr>
            </w:pPr>
            <w:r w:rsidRPr="007C5D32">
              <w:rPr>
                <w:sz w:val="24"/>
                <w:szCs w:val="24"/>
              </w:rPr>
              <w:t xml:space="preserve">- </w:t>
            </w:r>
            <w:r w:rsidRPr="007C5D32">
              <w:rPr>
                <w:sz w:val="24"/>
                <w:szCs w:val="24"/>
                <w:lang w:val="lv-LV"/>
              </w:rPr>
              <w:t>logu rāmjos</w:t>
            </w:r>
          </w:p>
        </w:tc>
        <w:tc>
          <w:tcPr>
            <w:tcW w:w="1315" w:type="dxa"/>
            <w:tcBorders>
              <w:top w:val="nil"/>
              <w:left w:val="nil"/>
              <w:bottom w:val="single" w:sz="4" w:space="0" w:color="auto"/>
              <w:right w:val="single" w:sz="6" w:space="0" w:color="auto"/>
            </w:tcBorders>
            <w:vAlign w:val="center"/>
          </w:tcPr>
          <w:p w:rsidR="0067409D" w:rsidRPr="007C5D32" w:rsidRDefault="0067409D" w:rsidP="004D2A89">
            <w:pPr>
              <w:rPr>
                <w:sz w:val="24"/>
                <w:szCs w:val="24"/>
              </w:rPr>
            </w:pPr>
            <w:r w:rsidRPr="007C5D32">
              <w:rPr>
                <w:sz w:val="24"/>
                <w:szCs w:val="24"/>
              </w:rPr>
              <w:t>74</w:t>
            </w:r>
          </w:p>
        </w:tc>
      </w:tr>
      <w:tr w:rsidR="0067409D" w:rsidRPr="007C5D32" w:rsidTr="0067409D">
        <w:trPr>
          <w:trHeight w:val="227"/>
        </w:trPr>
        <w:tc>
          <w:tcPr>
            <w:tcW w:w="2392" w:type="dxa"/>
            <w:tcBorders>
              <w:top w:val="single" w:sz="4" w:space="0" w:color="auto"/>
              <w:left w:val="single" w:sz="6" w:space="0" w:color="auto"/>
              <w:bottom w:val="single" w:sz="6" w:space="0" w:color="auto"/>
              <w:right w:val="single" w:sz="6" w:space="0" w:color="auto"/>
            </w:tcBorders>
          </w:tcPr>
          <w:p w:rsidR="0067409D" w:rsidRPr="007C5D32" w:rsidRDefault="0067409D" w:rsidP="004D2A89">
            <w:pPr>
              <w:rPr>
                <w:sz w:val="24"/>
                <w:szCs w:val="24"/>
              </w:rPr>
            </w:pPr>
            <w:r>
              <w:rPr>
                <w:noProof/>
                <w:sz w:val="24"/>
                <w:szCs w:val="24"/>
                <w:lang w:val="lv-LV" w:eastAsia="lv-LV"/>
              </w:rPr>
              <w:drawing>
                <wp:inline distT="0" distB="0" distL="0" distR="0">
                  <wp:extent cx="1212850" cy="565150"/>
                  <wp:effectExtent l="19050" t="0" r="6350" b="0"/>
                  <wp:docPr id="44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35" cstate="print">
                            <a:lum contrast="68000"/>
                          </a:blip>
                          <a:srcRect/>
                          <a:stretch>
                            <a:fillRect/>
                          </a:stretch>
                        </pic:blipFill>
                        <pic:spPr bwMode="auto">
                          <a:xfrm>
                            <a:off x="0" y="0"/>
                            <a:ext cx="1212850" cy="565150"/>
                          </a:xfrm>
                          <a:prstGeom prst="rect">
                            <a:avLst/>
                          </a:prstGeom>
                          <a:noFill/>
                          <a:ln w="9525">
                            <a:noFill/>
                            <a:miter lim="800000"/>
                            <a:headEnd/>
                            <a:tailEnd/>
                          </a:ln>
                        </pic:spPr>
                      </pic:pic>
                    </a:graphicData>
                  </a:graphic>
                </wp:inline>
              </w:drawing>
            </w:r>
          </w:p>
        </w:tc>
        <w:tc>
          <w:tcPr>
            <w:tcW w:w="5025" w:type="dxa"/>
            <w:tcBorders>
              <w:top w:val="single" w:sz="4" w:space="0" w:color="auto"/>
              <w:left w:val="nil"/>
              <w:bottom w:val="single" w:sz="6" w:space="0" w:color="auto"/>
              <w:right w:val="single" w:sz="6" w:space="0" w:color="auto"/>
            </w:tcBorders>
          </w:tcPr>
          <w:p w:rsidR="0067409D" w:rsidRPr="007C5D32" w:rsidRDefault="0067409D" w:rsidP="004D2A89">
            <w:pPr>
              <w:rPr>
                <w:sz w:val="24"/>
                <w:szCs w:val="24"/>
              </w:rPr>
            </w:pPr>
            <w:r w:rsidRPr="007C5D32">
              <w:rPr>
                <w:sz w:val="24"/>
                <w:szCs w:val="24"/>
                <w:lang w:val="lv-LV"/>
              </w:rPr>
              <w:t>Viendzīslu un daudzdzīslu kabeli apvalkā</w:t>
            </w:r>
            <w:r w:rsidRPr="007C5D32">
              <w:rPr>
                <w:sz w:val="24"/>
                <w:szCs w:val="24"/>
              </w:rPr>
              <w:t xml:space="preserve"> </w:t>
            </w:r>
            <w:r w:rsidRPr="007C5D32">
              <w:rPr>
                <w:sz w:val="24"/>
                <w:szCs w:val="24"/>
                <w:lang w:val="lv-LV"/>
              </w:rPr>
              <w:t xml:space="preserve">ieguldinātie ūdenī </w:t>
            </w:r>
          </w:p>
        </w:tc>
        <w:tc>
          <w:tcPr>
            <w:tcW w:w="1315" w:type="dxa"/>
            <w:tcBorders>
              <w:top w:val="single" w:sz="4" w:space="0" w:color="auto"/>
              <w:left w:val="nil"/>
              <w:bottom w:val="single" w:sz="6" w:space="0" w:color="auto"/>
              <w:right w:val="single" w:sz="6" w:space="0" w:color="auto"/>
            </w:tcBorders>
            <w:vAlign w:val="center"/>
          </w:tcPr>
          <w:p w:rsidR="0067409D" w:rsidRPr="007C5D32" w:rsidRDefault="0067409D" w:rsidP="004D2A89">
            <w:pPr>
              <w:rPr>
                <w:sz w:val="24"/>
                <w:szCs w:val="24"/>
              </w:rPr>
            </w:pPr>
            <w:r w:rsidRPr="007C5D32">
              <w:rPr>
                <w:sz w:val="24"/>
                <w:szCs w:val="24"/>
              </w:rPr>
              <w:t>81</w:t>
            </w:r>
          </w:p>
        </w:tc>
      </w:tr>
    </w:tbl>
    <w:p w:rsidR="0067409D" w:rsidRPr="00005A53" w:rsidRDefault="0067409D" w:rsidP="0067409D">
      <w:pPr>
        <w:ind w:firstLine="284"/>
        <w:jc w:val="both"/>
        <w:rPr>
          <w:spacing w:val="40"/>
          <w:lang w:val="lv-LV"/>
        </w:rPr>
      </w:pPr>
      <w:r w:rsidRPr="00005A53">
        <w:rPr>
          <w:spacing w:val="40"/>
          <w:lang w:val="lv-LV"/>
        </w:rPr>
        <w:t>Piezīme</w:t>
      </w:r>
      <w:r w:rsidRPr="00005A53">
        <w:rPr>
          <w:lang w:val="lv-LV"/>
        </w:rPr>
        <w:t>. Ilustrācijas nedod pre</w:t>
      </w:r>
      <w:r>
        <w:rPr>
          <w:lang w:val="lv-LV"/>
        </w:rPr>
        <w:t>c</w:t>
      </w:r>
      <w:r w:rsidRPr="00005A53">
        <w:rPr>
          <w:lang w:val="lv-LV"/>
        </w:rPr>
        <w:t>īzu izstrādājuma aprakstu vai montāžas praktiskos paņēmienus, bet izskata tikai montāžas metode</w:t>
      </w:r>
      <w:r>
        <w:rPr>
          <w:lang w:val="lv-LV"/>
        </w:rPr>
        <w:t>s.</w:t>
      </w:r>
    </w:p>
    <w:p w:rsidR="0067409D" w:rsidRPr="00FA5CC7" w:rsidRDefault="0067409D" w:rsidP="0067409D">
      <w:pPr>
        <w:ind w:firstLine="284"/>
        <w:jc w:val="both"/>
        <w:rPr>
          <w:sz w:val="24"/>
          <w:szCs w:val="24"/>
          <w:lang w:val="lv-LV"/>
        </w:rPr>
      </w:pPr>
      <w:r w:rsidRPr="00086442">
        <w:rPr>
          <w:sz w:val="24"/>
          <w:szCs w:val="24"/>
          <w:lang w:val="lv-LV"/>
        </w:rPr>
        <w:t>Pieļaujamas strāvas pēc IEC</w:t>
      </w:r>
      <w:r w:rsidRPr="00FA5CC7">
        <w:rPr>
          <w:sz w:val="24"/>
          <w:szCs w:val="24"/>
          <w:lang w:val="lv-LV"/>
        </w:rPr>
        <w:t xml:space="preserve"> 364-5-523.</w:t>
      </w:r>
    </w:p>
    <w:p w:rsidR="0067409D" w:rsidRDefault="0067409D" w:rsidP="0067409D">
      <w:pPr>
        <w:ind w:firstLine="284"/>
        <w:jc w:val="both"/>
        <w:rPr>
          <w:sz w:val="24"/>
          <w:szCs w:val="24"/>
          <w:lang w:val="lv-LV"/>
        </w:rPr>
      </w:pPr>
    </w:p>
    <w:p w:rsidR="0067409D" w:rsidRPr="00074574" w:rsidRDefault="0067409D" w:rsidP="0067409D">
      <w:pPr>
        <w:shd w:val="clear" w:color="auto" w:fill="FFFFFF"/>
        <w:ind w:firstLine="397"/>
        <w:jc w:val="both"/>
        <w:rPr>
          <w:sz w:val="24"/>
          <w:szCs w:val="24"/>
          <w:lang w:val="lv-LV"/>
        </w:rPr>
      </w:pPr>
      <w:r>
        <w:rPr>
          <w:b/>
          <w:bCs/>
          <w:color w:val="000000"/>
          <w:spacing w:val="-2"/>
          <w:sz w:val="24"/>
          <w:szCs w:val="24"/>
          <w:lang w:val="lv-LV"/>
        </w:rPr>
        <w:t>10.3</w:t>
      </w:r>
      <w:r w:rsidRPr="00C24216">
        <w:rPr>
          <w:b/>
          <w:bCs/>
          <w:color w:val="000000"/>
          <w:spacing w:val="-2"/>
          <w:sz w:val="24"/>
          <w:szCs w:val="24"/>
          <w:lang w:val="lv-LV"/>
        </w:rPr>
        <w:t xml:space="preserve">. APGAISMES IETAIŠU </w:t>
      </w:r>
      <w:r w:rsidRPr="00C24216">
        <w:rPr>
          <w:b/>
          <w:bCs/>
          <w:color w:val="000000"/>
          <w:spacing w:val="-7"/>
          <w:sz w:val="24"/>
          <w:szCs w:val="24"/>
          <w:lang w:val="lv-LV"/>
        </w:rPr>
        <w:t>ATKLĀTĀS INSTALĀCIJAS MONTĀŽA</w:t>
      </w:r>
    </w:p>
    <w:p w:rsidR="0067409D" w:rsidRDefault="0067409D" w:rsidP="0067409D">
      <w:pPr>
        <w:shd w:val="clear" w:color="auto" w:fill="FFFFFF"/>
        <w:ind w:firstLine="397"/>
        <w:jc w:val="both"/>
        <w:rPr>
          <w:color w:val="000000"/>
          <w:spacing w:val="10"/>
          <w:sz w:val="24"/>
          <w:szCs w:val="24"/>
          <w:lang w:val="lv-LV"/>
        </w:rPr>
      </w:pPr>
    </w:p>
    <w:p w:rsidR="0067409D" w:rsidRDefault="0067409D" w:rsidP="0067409D">
      <w:pPr>
        <w:shd w:val="clear" w:color="auto" w:fill="FFFFFF"/>
        <w:ind w:firstLine="397"/>
        <w:jc w:val="both"/>
        <w:rPr>
          <w:color w:val="000000"/>
          <w:spacing w:val="5"/>
          <w:sz w:val="24"/>
          <w:szCs w:val="24"/>
          <w:lang w:val="lv-LV"/>
        </w:rPr>
      </w:pPr>
      <w:r w:rsidRPr="00C24216">
        <w:rPr>
          <w:color w:val="000000"/>
          <w:spacing w:val="10"/>
          <w:sz w:val="24"/>
          <w:szCs w:val="24"/>
          <w:lang w:val="lv-LV"/>
        </w:rPr>
        <w:t xml:space="preserve">Instalācijas sauc par atklātām, ja </w:t>
      </w:r>
      <w:r w:rsidRPr="00C24216">
        <w:rPr>
          <w:color w:val="000000"/>
          <w:sz w:val="24"/>
          <w:szCs w:val="24"/>
          <w:lang w:val="lv-LV"/>
        </w:rPr>
        <w:t>tās montē tieši pa celtniecības kon</w:t>
      </w:r>
      <w:r w:rsidRPr="00C24216">
        <w:rPr>
          <w:color w:val="000000"/>
          <w:sz w:val="24"/>
          <w:szCs w:val="24"/>
          <w:lang w:val="lv-LV"/>
        </w:rPr>
        <w:softHyphen/>
      </w:r>
      <w:r w:rsidRPr="00C24216">
        <w:rPr>
          <w:color w:val="000000"/>
          <w:spacing w:val="10"/>
          <w:sz w:val="24"/>
          <w:szCs w:val="24"/>
          <w:lang w:val="lv-LV"/>
        </w:rPr>
        <w:t>strukciju virsmām (sienām, gries</w:t>
      </w:r>
      <w:r w:rsidRPr="00C24216">
        <w:rPr>
          <w:color w:val="000000"/>
          <w:spacing w:val="10"/>
          <w:sz w:val="24"/>
          <w:szCs w:val="24"/>
          <w:lang w:val="lv-LV"/>
        </w:rPr>
        <w:softHyphen/>
      </w:r>
      <w:r w:rsidRPr="00C24216">
        <w:rPr>
          <w:color w:val="000000"/>
          <w:spacing w:val="2"/>
          <w:sz w:val="24"/>
          <w:szCs w:val="24"/>
          <w:lang w:val="lv-LV"/>
        </w:rPr>
        <w:t>tiem, kolonnām u.c</w:t>
      </w:r>
      <w:r>
        <w:rPr>
          <w:color w:val="000000"/>
          <w:spacing w:val="2"/>
          <w:sz w:val="24"/>
          <w:szCs w:val="24"/>
          <w:lang w:val="lv-LV"/>
        </w:rPr>
        <w:t>.</w:t>
      </w:r>
      <w:r w:rsidRPr="00C24216">
        <w:rPr>
          <w:color w:val="000000"/>
          <w:spacing w:val="2"/>
          <w:sz w:val="24"/>
          <w:szCs w:val="24"/>
          <w:lang w:val="lv-LV"/>
        </w:rPr>
        <w:t xml:space="preserve">), uz izolējošiem </w:t>
      </w:r>
      <w:r w:rsidRPr="00C24216">
        <w:rPr>
          <w:color w:val="000000"/>
          <w:spacing w:val="5"/>
          <w:sz w:val="24"/>
          <w:szCs w:val="24"/>
          <w:lang w:val="lv-LV"/>
        </w:rPr>
        <w:t>balstiem vai caurulēs.</w:t>
      </w:r>
    </w:p>
    <w:p w:rsidR="0067409D" w:rsidRDefault="0067409D" w:rsidP="0067409D">
      <w:pPr>
        <w:shd w:val="clear" w:color="auto" w:fill="FFFFFF"/>
        <w:jc w:val="center"/>
        <w:rPr>
          <w:b/>
          <w:bCs/>
          <w:color w:val="000000"/>
          <w:spacing w:val="1"/>
          <w:sz w:val="24"/>
          <w:szCs w:val="24"/>
          <w:lang w:val="lv-LV"/>
        </w:rPr>
      </w:pPr>
    </w:p>
    <w:p w:rsidR="0067409D" w:rsidRDefault="0067409D" w:rsidP="0067409D">
      <w:pPr>
        <w:shd w:val="clear" w:color="auto" w:fill="FFFFFF"/>
        <w:jc w:val="center"/>
        <w:rPr>
          <w:b/>
          <w:color w:val="000000"/>
          <w:spacing w:val="-4"/>
          <w:sz w:val="24"/>
          <w:szCs w:val="24"/>
          <w:lang w:val="lv-LV"/>
        </w:rPr>
      </w:pPr>
      <w:r>
        <w:rPr>
          <w:b/>
          <w:bCs/>
          <w:color w:val="000000"/>
          <w:spacing w:val="1"/>
          <w:sz w:val="24"/>
          <w:szCs w:val="24"/>
          <w:lang w:val="lv-LV"/>
        </w:rPr>
        <w:t xml:space="preserve">10.3.1. </w:t>
      </w:r>
      <w:r w:rsidRPr="00C24216">
        <w:rPr>
          <w:b/>
          <w:bCs/>
          <w:color w:val="000000"/>
          <w:spacing w:val="1"/>
          <w:sz w:val="24"/>
          <w:szCs w:val="24"/>
          <w:lang w:val="lv-LV"/>
        </w:rPr>
        <w:t>ATKLĀTAS INSTALĀCIJAS MONTĀŽA</w:t>
      </w:r>
      <w:r>
        <w:rPr>
          <w:b/>
          <w:bCs/>
          <w:color w:val="000000"/>
          <w:spacing w:val="1"/>
          <w:sz w:val="24"/>
          <w:szCs w:val="24"/>
          <w:lang w:val="lv-LV"/>
        </w:rPr>
        <w:t xml:space="preserve"> </w:t>
      </w:r>
      <w:r w:rsidRPr="008604C2">
        <w:rPr>
          <w:b/>
          <w:color w:val="000000"/>
          <w:spacing w:val="-4"/>
          <w:sz w:val="24"/>
          <w:szCs w:val="24"/>
          <w:lang w:val="lv-LV"/>
        </w:rPr>
        <w:t xml:space="preserve">TIEŠI  PA  CELTNIECĪBAS </w:t>
      </w:r>
    </w:p>
    <w:p w:rsidR="0067409D" w:rsidRPr="008604C2" w:rsidRDefault="0067409D" w:rsidP="0067409D">
      <w:pPr>
        <w:shd w:val="clear" w:color="auto" w:fill="FFFFFF"/>
        <w:jc w:val="center"/>
        <w:rPr>
          <w:b/>
          <w:sz w:val="24"/>
          <w:szCs w:val="24"/>
          <w:lang w:val="lv-LV"/>
        </w:rPr>
      </w:pPr>
      <w:r w:rsidRPr="008604C2">
        <w:rPr>
          <w:b/>
          <w:color w:val="000000"/>
          <w:spacing w:val="3"/>
          <w:sz w:val="24"/>
          <w:szCs w:val="24"/>
          <w:lang w:val="lv-LV"/>
        </w:rPr>
        <w:t>KONSTRUKCIJU VIRSMĀM</w:t>
      </w:r>
    </w:p>
    <w:p w:rsidR="0067409D" w:rsidRDefault="0067409D" w:rsidP="0067409D">
      <w:pPr>
        <w:shd w:val="clear" w:color="auto" w:fill="FFFFFF"/>
        <w:ind w:firstLine="397"/>
        <w:jc w:val="both"/>
        <w:rPr>
          <w:color w:val="000000"/>
          <w:sz w:val="24"/>
          <w:szCs w:val="24"/>
          <w:lang w:val="lv-LV"/>
        </w:rPr>
      </w:pPr>
    </w:p>
    <w:p w:rsidR="0067409D" w:rsidRDefault="0067409D" w:rsidP="0067409D">
      <w:pPr>
        <w:shd w:val="clear" w:color="auto" w:fill="FFFFFF"/>
        <w:ind w:firstLine="397"/>
        <w:jc w:val="both"/>
        <w:rPr>
          <w:color w:val="000000"/>
          <w:sz w:val="24"/>
          <w:szCs w:val="24"/>
          <w:lang w:val="lv-LV"/>
        </w:rPr>
      </w:pPr>
      <w:r w:rsidRPr="00C24216">
        <w:rPr>
          <w:color w:val="000000"/>
          <w:sz w:val="24"/>
          <w:szCs w:val="24"/>
          <w:lang w:val="lv-LV"/>
        </w:rPr>
        <w:t xml:space="preserve">Tieši pa celtniecības konstrukciju </w:t>
      </w:r>
      <w:r w:rsidRPr="00C24216">
        <w:rPr>
          <w:color w:val="000000"/>
          <w:spacing w:val="3"/>
          <w:sz w:val="24"/>
          <w:szCs w:val="24"/>
          <w:lang w:val="lv-LV"/>
        </w:rPr>
        <w:t>virsmām instalē vadus ar polivinil</w:t>
      </w:r>
      <w:r w:rsidRPr="00C24216">
        <w:rPr>
          <w:color w:val="000000"/>
          <w:spacing w:val="12"/>
          <w:sz w:val="24"/>
          <w:szCs w:val="24"/>
          <w:lang w:val="lv-LV"/>
        </w:rPr>
        <w:t xml:space="preserve">hlorīda izolāciju, </w:t>
      </w:r>
      <w:r w:rsidRPr="00F7612F">
        <w:rPr>
          <w:color w:val="000000"/>
          <w:spacing w:val="12"/>
          <w:sz w:val="24"/>
          <w:szCs w:val="24"/>
          <w:lang w:val="lv-LV"/>
        </w:rPr>
        <w:t>va</w:t>
      </w:r>
      <w:r w:rsidRPr="00F7612F">
        <w:rPr>
          <w:color w:val="000000"/>
          <w:spacing w:val="12"/>
          <w:sz w:val="24"/>
          <w:szCs w:val="24"/>
          <w:lang w:val="lv-LV"/>
        </w:rPr>
        <w:softHyphen/>
      </w:r>
      <w:r w:rsidRPr="00F7612F">
        <w:rPr>
          <w:color w:val="000000"/>
          <w:spacing w:val="13"/>
          <w:sz w:val="24"/>
          <w:szCs w:val="24"/>
          <w:lang w:val="lv-LV"/>
        </w:rPr>
        <w:t xml:space="preserve">dus, kas pārklāti </w:t>
      </w:r>
      <w:r w:rsidRPr="00F7612F">
        <w:rPr>
          <w:color w:val="000000"/>
          <w:spacing w:val="6"/>
          <w:sz w:val="24"/>
          <w:szCs w:val="24"/>
          <w:lang w:val="lv-LV"/>
        </w:rPr>
        <w:t>ar plānu metāla apvalku, kā arī ka</w:t>
      </w:r>
      <w:r w:rsidRPr="00F7612F">
        <w:rPr>
          <w:color w:val="000000"/>
          <w:spacing w:val="6"/>
          <w:sz w:val="24"/>
          <w:szCs w:val="24"/>
          <w:lang w:val="lv-LV"/>
        </w:rPr>
        <w:softHyphen/>
      </w:r>
      <w:r w:rsidRPr="00F7612F">
        <w:rPr>
          <w:color w:val="000000"/>
          <w:spacing w:val="15"/>
          <w:sz w:val="24"/>
          <w:szCs w:val="24"/>
          <w:lang w:val="lv-LV"/>
        </w:rPr>
        <w:t xml:space="preserve">beļus ar gumijas izolāciju. </w:t>
      </w:r>
      <w:r w:rsidRPr="00F7612F">
        <w:rPr>
          <w:color w:val="000000"/>
          <w:sz w:val="24"/>
          <w:szCs w:val="24"/>
          <w:lang w:val="lv-LV"/>
        </w:rPr>
        <w:t>Atklātas instalācijas kopskats parādīts 1</w:t>
      </w:r>
      <w:r>
        <w:rPr>
          <w:color w:val="000000"/>
          <w:sz w:val="24"/>
          <w:szCs w:val="24"/>
          <w:lang w:val="lv-LV"/>
        </w:rPr>
        <w:t>0.1. attēlā.</w:t>
      </w:r>
    </w:p>
    <w:p w:rsidR="0067409D" w:rsidRPr="00074574" w:rsidRDefault="0067409D" w:rsidP="0067409D">
      <w:pPr>
        <w:shd w:val="clear" w:color="auto" w:fill="FFFFFF"/>
        <w:ind w:firstLine="397"/>
        <w:jc w:val="both"/>
        <w:rPr>
          <w:sz w:val="24"/>
          <w:szCs w:val="24"/>
          <w:lang w:val="lv-LV"/>
        </w:rPr>
      </w:pPr>
      <w:r w:rsidRPr="00C24216">
        <w:rPr>
          <w:color w:val="000000"/>
          <w:spacing w:val="3"/>
          <w:sz w:val="24"/>
          <w:szCs w:val="24"/>
          <w:lang w:val="lv-LV"/>
        </w:rPr>
        <w:t>Saskaņa ar elektroietaišu ierīkoša</w:t>
      </w:r>
      <w:r w:rsidRPr="00C24216">
        <w:rPr>
          <w:color w:val="000000"/>
          <w:spacing w:val="3"/>
          <w:sz w:val="24"/>
          <w:szCs w:val="24"/>
          <w:lang w:val="lv-LV"/>
        </w:rPr>
        <w:softHyphen/>
      </w:r>
      <w:r w:rsidRPr="00C24216">
        <w:rPr>
          <w:color w:val="000000"/>
          <w:spacing w:val="6"/>
          <w:sz w:val="24"/>
          <w:szCs w:val="24"/>
          <w:lang w:val="lv-LV"/>
        </w:rPr>
        <w:t>nas noteikumiem (</w:t>
      </w:r>
      <w:r>
        <w:rPr>
          <w:color w:val="000000"/>
          <w:spacing w:val="6"/>
          <w:sz w:val="24"/>
          <w:szCs w:val="24"/>
          <w:lang w:val="lv-LV"/>
        </w:rPr>
        <w:t>EIN</w:t>
      </w:r>
      <w:r w:rsidRPr="00C24216">
        <w:rPr>
          <w:color w:val="000000"/>
          <w:spacing w:val="6"/>
          <w:sz w:val="24"/>
          <w:szCs w:val="24"/>
          <w:lang w:val="lv-LV"/>
        </w:rPr>
        <w:t xml:space="preserve">) vadus </w:t>
      </w:r>
      <w:r w:rsidRPr="00C24216">
        <w:rPr>
          <w:color w:val="000000"/>
          <w:spacing w:val="3"/>
          <w:sz w:val="24"/>
          <w:szCs w:val="24"/>
          <w:lang w:val="lv-LV"/>
        </w:rPr>
        <w:t>ar polivinil</w:t>
      </w:r>
      <w:r w:rsidRPr="00C24216">
        <w:rPr>
          <w:color w:val="000000"/>
          <w:spacing w:val="12"/>
          <w:sz w:val="24"/>
          <w:szCs w:val="24"/>
          <w:lang w:val="lv-LV"/>
        </w:rPr>
        <w:t>hlorīda izolāciju</w:t>
      </w:r>
      <w:r w:rsidRPr="00C24216">
        <w:rPr>
          <w:color w:val="000000"/>
          <w:spacing w:val="10"/>
          <w:sz w:val="24"/>
          <w:szCs w:val="24"/>
          <w:lang w:val="lv-LV"/>
        </w:rPr>
        <w:t xml:space="preserve"> atļauts montēt tieši pa </w:t>
      </w:r>
      <w:r w:rsidRPr="00C24216">
        <w:rPr>
          <w:color w:val="000000"/>
          <w:spacing w:val="12"/>
          <w:sz w:val="24"/>
          <w:szCs w:val="24"/>
          <w:lang w:val="lv-LV"/>
        </w:rPr>
        <w:t>sienām, starpsienām un pārsegu</w:t>
      </w:r>
      <w:r w:rsidRPr="00C24216">
        <w:rPr>
          <w:color w:val="000000"/>
          <w:spacing w:val="12"/>
          <w:sz w:val="24"/>
          <w:szCs w:val="24"/>
          <w:lang w:val="lv-LV"/>
        </w:rPr>
        <w:softHyphen/>
        <w:t xml:space="preserve">miem, kas pārklāti ar slapjo vai </w:t>
      </w:r>
      <w:r w:rsidRPr="00C24216">
        <w:rPr>
          <w:color w:val="000000"/>
          <w:spacing w:val="7"/>
          <w:sz w:val="24"/>
          <w:szCs w:val="24"/>
          <w:lang w:val="lv-LV"/>
        </w:rPr>
        <w:t>sauso apmetumu, kā arī pa nedego</w:t>
      </w:r>
      <w:r w:rsidRPr="00C24216">
        <w:rPr>
          <w:color w:val="000000"/>
          <w:spacing w:val="7"/>
          <w:sz w:val="24"/>
          <w:szCs w:val="24"/>
          <w:lang w:val="lv-LV"/>
        </w:rPr>
        <w:softHyphen/>
      </w:r>
      <w:r w:rsidRPr="00C24216">
        <w:rPr>
          <w:color w:val="000000"/>
          <w:spacing w:val="5"/>
          <w:sz w:val="24"/>
          <w:szCs w:val="24"/>
          <w:lang w:val="lv-LV"/>
        </w:rPr>
        <w:t xml:space="preserve">šām sienām un šķērssienām sausās </w:t>
      </w:r>
      <w:r w:rsidRPr="00C24216">
        <w:rPr>
          <w:color w:val="000000"/>
          <w:spacing w:val="3"/>
          <w:sz w:val="24"/>
          <w:szCs w:val="24"/>
          <w:lang w:val="lv-LV"/>
        </w:rPr>
        <w:t xml:space="preserve">telpās, ja elektrisko tīklu spriegums </w:t>
      </w:r>
      <w:r w:rsidRPr="00C24216">
        <w:rPr>
          <w:color w:val="000000"/>
          <w:spacing w:val="2"/>
          <w:sz w:val="24"/>
          <w:szCs w:val="24"/>
          <w:lang w:val="lv-LV"/>
        </w:rPr>
        <w:t xml:space="preserve">nepārsniedz 380 </w:t>
      </w:r>
      <w:r w:rsidRPr="00074574">
        <w:rPr>
          <w:color w:val="000000"/>
          <w:spacing w:val="2"/>
          <w:sz w:val="24"/>
          <w:szCs w:val="24"/>
          <w:lang w:val="lv-LV"/>
        </w:rPr>
        <w:t>V.</w:t>
      </w:r>
    </w:p>
    <w:p w:rsidR="0067409D" w:rsidRPr="000522DA" w:rsidRDefault="0067409D" w:rsidP="0067409D">
      <w:pPr>
        <w:shd w:val="clear" w:color="auto" w:fill="FFFFFF"/>
        <w:ind w:firstLine="397"/>
        <w:jc w:val="both"/>
        <w:rPr>
          <w:color w:val="000000"/>
          <w:spacing w:val="-1"/>
          <w:sz w:val="24"/>
          <w:szCs w:val="24"/>
          <w:lang w:val="lv-LV"/>
        </w:rPr>
      </w:pPr>
      <w:r w:rsidRPr="00C24216">
        <w:rPr>
          <w:color w:val="000000"/>
          <w:spacing w:val="3"/>
          <w:sz w:val="24"/>
          <w:szCs w:val="24"/>
          <w:lang w:val="lv-LV"/>
        </w:rPr>
        <w:t>Vadus novieto paralēli un perpen</w:t>
      </w:r>
      <w:r w:rsidRPr="00C24216">
        <w:rPr>
          <w:color w:val="000000"/>
          <w:spacing w:val="3"/>
          <w:sz w:val="24"/>
          <w:szCs w:val="24"/>
          <w:lang w:val="lv-LV"/>
        </w:rPr>
        <w:softHyphen/>
        <w:t>dikulāri telpas celtniecības un arhi</w:t>
      </w:r>
      <w:r w:rsidRPr="00C24216">
        <w:rPr>
          <w:color w:val="000000"/>
          <w:spacing w:val="3"/>
          <w:sz w:val="24"/>
          <w:szCs w:val="24"/>
          <w:lang w:val="lv-LV"/>
        </w:rPr>
        <w:softHyphen/>
      </w:r>
      <w:r w:rsidRPr="00C24216">
        <w:rPr>
          <w:color w:val="000000"/>
          <w:spacing w:val="5"/>
          <w:sz w:val="24"/>
          <w:szCs w:val="24"/>
          <w:lang w:val="lv-LV"/>
        </w:rPr>
        <w:t>tektūras līnijām. Montējot vairākas</w:t>
      </w:r>
      <w:r w:rsidRPr="00924793">
        <w:rPr>
          <w:color w:val="000000"/>
          <w:spacing w:val="5"/>
          <w:sz w:val="24"/>
          <w:szCs w:val="24"/>
          <w:lang w:val="lv-LV"/>
        </w:rPr>
        <w:t xml:space="preserve"> </w:t>
      </w:r>
      <w:r w:rsidRPr="00C24216">
        <w:rPr>
          <w:color w:val="000000"/>
          <w:spacing w:val="6"/>
          <w:sz w:val="24"/>
          <w:szCs w:val="24"/>
          <w:lang w:val="lv-LV"/>
        </w:rPr>
        <w:t xml:space="preserve">paralēlas instalācijas līnijas, starp </w:t>
      </w:r>
      <w:r w:rsidRPr="00C24216">
        <w:rPr>
          <w:color w:val="000000"/>
          <w:spacing w:val="7"/>
          <w:sz w:val="24"/>
          <w:szCs w:val="24"/>
          <w:lang w:val="lv-LV"/>
        </w:rPr>
        <w:t xml:space="preserve">atsevišķo līniju vadiem jābūt vismaz </w:t>
      </w:r>
      <w:r w:rsidRPr="00C24216">
        <w:rPr>
          <w:color w:val="000000"/>
          <w:spacing w:val="-1"/>
          <w:sz w:val="24"/>
          <w:szCs w:val="24"/>
          <w:lang w:val="lv-LV"/>
        </w:rPr>
        <w:t>3 mm.</w:t>
      </w:r>
    </w:p>
    <w:p w:rsidR="0067409D" w:rsidRDefault="0067409D" w:rsidP="0067409D">
      <w:pPr>
        <w:shd w:val="clear" w:color="auto" w:fill="FFFFFF"/>
        <w:ind w:firstLine="397"/>
        <w:jc w:val="both"/>
        <w:rPr>
          <w:color w:val="000000"/>
          <w:sz w:val="24"/>
          <w:szCs w:val="24"/>
          <w:lang w:val="lv-LV"/>
        </w:rPr>
      </w:pPr>
    </w:p>
    <w:tbl>
      <w:tblPr>
        <w:tblW w:w="0" w:type="auto"/>
        <w:tblLook w:val="01E0" w:firstRow="1" w:lastRow="1" w:firstColumn="1" w:lastColumn="1" w:noHBand="0" w:noVBand="0"/>
      </w:tblPr>
      <w:tblGrid>
        <w:gridCol w:w="5677"/>
        <w:gridCol w:w="3043"/>
      </w:tblGrid>
      <w:tr w:rsidR="0067409D" w:rsidRPr="009A09E9" w:rsidTr="0067409D">
        <w:tc>
          <w:tcPr>
            <w:tcW w:w="4643" w:type="dxa"/>
            <w:vAlign w:val="center"/>
          </w:tcPr>
          <w:p w:rsidR="0067409D" w:rsidRPr="009A09E9" w:rsidRDefault="0067409D" w:rsidP="004D2A89">
            <w:pPr>
              <w:rPr>
                <w:b/>
                <w:i/>
                <w:lang w:val="lv-LV"/>
              </w:rPr>
            </w:pPr>
            <w:r w:rsidRPr="009A09E9">
              <w:rPr>
                <w:b/>
                <w:i/>
                <w:noProof/>
                <w:lang w:val="lv-LV" w:eastAsia="lv-LV"/>
              </w:rPr>
              <w:lastRenderedPageBreak/>
              <w:drawing>
                <wp:inline distT="0" distB="0" distL="0" distR="0">
                  <wp:extent cx="3448769" cy="2824423"/>
                  <wp:effectExtent l="19050" t="0" r="0" b="0"/>
                  <wp:docPr id="44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36" cstate="print">
                            <a:lum bright="-4000" contrast="40000"/>
                            <a:grayscl/>
                          </a:blip>
                          <a:srcRect/>
                          <a:stretch>
                            <a:fillRect/>
                          </a:stretch>
                        </pic:blipFill>
                        <pic:spPr bwMode="auto">
                          <a:xfrm>
                            <a:off x="0" y="0"/>
                            <a:ext cx="3450004" cy="2825434"/>
                          </a:xfrm>
                          <a:prstGeom prst="rect">
                            <a:avLst/>
                          </a:prstGeom>
                          <a:noFill/>
                          <a:ln w="9525">
                            <a:noFill/>
                            <a:miter lim="800000"/>
                            <a:headEnd/>
                            <a:tailEnd/>
                          </a:ln>
                        </pic:spPr>
                      </pic:pic>
                    </a:graphicData>
                  </a:graphic>
                </wp:inline>
              </w:drawing>
            </w:r>
          </w:p>
          <w:p w:rsidR="0067409D" w:rsidRPr="009A09E9" w:rsidRDefault="0067409D" w:rsidP="004D2A89">
            <w:pPr>
              <w:rPr>
                <w:b/>
                <w:i/>
                <w:lang w:val="lv-LV"/>
              </w:rPr>
            </w:pPr>
            <w:r w:rsidRPr="009A09E9">
              <w:rPr>
                <w:b/>
                <w:i/>
                <w:lang w:val="lv-LV"/>
              </w:rPr>
              <w:t>a</w:t>
            </w:r>
          </w:p>
        </w:tc>
        <w:tc>
          <w:tcPr>
            <w:tcW w:w="4644" w:type="dxa"/>
            <w:vAlign w:val="center"/>
          </w:tcPr>
          <w:p w:rsidR="0067409D" w:rsidRPr="009A09E9" w:rsidRDefault="0067409D" w:rsidP="004D2A89">
            <w:pPr>
              <w:rPr>
                <w:b/>
                <w:i/>
                <w:lang w:val="lv-LV"/>
              </w:rPr>
            </w:pPr>
          </w:p>
          <w:p w:rsidR="0067409D" w:rsidRPr="009A09E9" w:rsidRDefault="0067409D" w:rsidP="004D2A89">
            <w:pPr>
              <w:rPr>
                <w:b/>
                <w:i/>
                <w:lang w:val="lv-LV"/>
              </w:rPr>
            </w:pPr>
          </w:p>
          <w:p w:rsidR="0067409D" w:rsidRPr="009A09E9" w:rsidRDefault="0067409D" w:rsidP="004D2A89">
            <w:pPr>
              <w:rPr>
                <w:b/>
                <w:i/>
                <w:lang w:val="lv-LV"/>
              </w:rPr>
            </w:pPr>
            <w:r w:rsidRPr="009A09E9">
              <w:rPr>
                <w:b/>
                <w:i/>
                <w:noProof/>
                <w:lang w:val="lv-LV" w:eastAsia="lv-LV"/>
              </w:rPr>
              <w:drawing>
                <wp:inline distT="0" distB="0" distL="0" distR="0">
                  <wp:extent cx="1670050" cy="2203450"/>
                  <wp:effectExtent l="19050" t="0" r="6350" b="0"/>
                  <wp:docPr id="44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7" cstate="print"/>
                          <a:srcRect/>
                          <a:stretch>
                            <a:fillRect/>
                          </a:stretch>
                        </pic:blipFill>
                        <pic:spPr bwMode="auto">
                          <a:xfrm>
                            <a:off x="0" y="0"/>
                            <a:ext cx="1670050" cy="2203450"/>
                          </a:xfrm>
                          <a:prstGeom prst="rect">
                            <a:avLst/>
                          </a:prstGeom>
                          <a:noFill/>
                          <a:ln w="9525">
                            <a:noFill/>
                            <a:miter lim="800000"/>
                            <a:headEnd/>
                            <a:tailEnd/>
                          </a:ln>
                        </pic:spPr>
                      </pic:pic>
                    </a:graphicData>
                  </a:graphic>
                </wp:inline>
              </w:drawing>
            </w:r>
          </w:p>
          <w:p w:rsidR="0067409D" w:rsidRPr="009A09E9" w:rsidRDefault="0067409D" w:rsidP="004D2A89">
            <w:pPr>
              <w:rPr>
                <w:b/>
                <w:i/>
                <w:lang w:val="lv-LV"/>
              </w:rPr>
            </w:pPr>
            <w:r w:rsidRPr="009A09E9">
              <w:rPr>
                <w:b/>
                <w:i/>
                <w:lang w:val="lv-LV"/>
              </w:rPr>
              <w:t>b</w:t>
            </w:r>
          </w:p>
        </w:tc>
      </w:tr>
    </w:tbl>
    <w:p w:rsidR="0067409D" w:rsidRPr="00F7612F" w:rsidRDefault="0067409D" w:rsidP="004D2A89">
      <w:pPr>
        <w:shd w:val="clear" w:color="auto" w:fill="FFFFFF"/>
        <w:jc w:val="center"/>
        <w:rPr>
          <w:sz w:val="22"/>
          <w:szCs w:val="22"/>
          <w:lang w:val="lv-LV"/>
        </w:rPr>
      </w:pPr>
      <w:r>
        <w:rPr>
          <w:color w:val="000000"/>
          <w:spacing w:val="2"/>
          <w:sz w:val="22"/>
          <w:szCs w:val="22"/>
          <w:lang w:val="lv-LV"/>
        </w:rPr>
        <w:t>10.1</w:t>
      </w:r>
      <w:r w:rsidRPr="00F7612F">
        <w:rPr>
          <w:color w:val="000000"/>
          <w:spacing w:val="2"/>
          <w:sz w:val="22"/>
          <w:szCs w:val="22"/>
          <w:lang w:val="lv-LV"/>
        </w:rPr>
        <w:t xml:space="preserve">. att. </w:t>
      </w:r>
      <w:r w:rsidRPr="00F7612F">
        <w:rPr>
          <w:color w:val="000000"/>
          <w:sz w:val="22"/>
          <w:szCs w:val="22"/>
          <w:lang w:val="lv-LV"/>
        </w:rPr>
        <w:t>Atklātas instalācijas kopskats</w:t>
      </w:r>
      <w:r>
        <w:rPr>
          <w:color w:val="000000"/>
          <w:sz w:val="22"/>
          <w:szCs w:val="22"/>
          <w:lang w:val="lv-LV"/>
        </w:rPr>
        <w:t>: iekšēja instalācija; b – ārēja instalācija</w:t>
      </w:r>
    </w:p>
    <w:p w:rsidR="0067409D" w:rsidRDefault="0067409D" w:rsidP="0067409D">
      <w:pPr>
        <w:rPr>
          <w:sz w:val="24"/>
          <w:szCs w:val="24"/>
          <w:lang w:val="lv-LV"/>
        </w:rPr>
      </w:pPr>
    </w:p>
    <w:p w:rsidR="0067409D" w:rsidRDefault="0067409D" w:rsidP="0067409D">
      <w:pPr>
        <w:jc w:val="both"/>
        <w:rPr>
          <w:color w:val="000000"/>
          <w:spacing w:val="2"/>
          <w:sz w:val="24"/>
          <w:szCs w:val="24"/>
          <w:lang w:val="lv-LV"/>
        </w:rPr>
      </w:pPr>
      <w:r>
        <w:rPr>
          <w:color w:val="000000"/>
          <w:spacing w:val="19"/>
          <w:sz w:val="24"/>
          <w:szCs w:val="24"/>
          <w:lang w:val="lv-LV"/>
        </w:rPr>
        <w:t xml:space="preserve">       </w:t>
      </w:r>
      <w:r w:rsidRPr="00C24216">
        <w:rPr>
          <w:color w:val="000000"/>
          <w:spacing w:val="19"/>
          <w:sz w:val="24"/>
          <w:szCs w:val="24"/>
          <w:lang w:val="lv-LV"/>
        </w:rPr>
        <w:t xml:space="preserve">Ja vadus </w:t>
      </w:r>
      <w:r w:rsidRPr="00C24216">
        <w:rPr>
          <w:color w:val="000000"/>
          <w:spacing w:val="3"/>
          <w:sz w:val="24"/>
          <w:szCs w:val="24"/>
          <w:lang w:val="lv-LV"/>
        </w:rPr>
        <w:t>ar polivinil</w:t>
      </w:r>
      <w:r w:rsidRPr="00C24216">
        <w:rPr>
          <w:color w:val="000000"/>
          <w:spacing w:val="12"/>
          <w:sz w:val="24"/>
          <w:szCs w:val="24"/>
          <w:lang w:val="lv-LV"/>
        </w:rPr>
        <w:t>hlorīda izolāciju</w:t>
      </w:r>
      <w:r w:rsidRPr="00C24216">
        <w:rPr>
          <w:color w:val="000000"/>
          <w:spacing w:val="19"/>
          <w:sz w:val="24"/>
          <w:szCs w:val="24"/>
          <w:lang w:val="lv-LV"/>
        </w:rPr>
        <w:t xml:space="preserve"> montē </w:t>
      </w:r>
      <w:r w:rsidRPr="00C24216">
        <w:rPr>
          <w:color w:val="000000"/>
          <w:spacing w:val="3"/>
          <w:sz w:val="24"/>
          <w:szCs w:val="24"/>
          <w:lang w:val="lv-LV"/>
        </w:rPr>
        <w:t xml:space="preserve">pa koka virsmām, taisnos posmos tos </w:t>
      </w:r>
      <w:r w:rsidRPr="00C24216">
        <w:rPr>
          <w:color w:val="000000"/>
          <w:spacing w:val="7"/>
          <w:sz w:val="24"/>
          <w:szCs w:val="24"/>
          <w:lang w:val="lv-LV"/>
        </w:rPr>
        <w:t>stiprina ik pēc 200</w:t>
      </w:r>
      <w:r w:rsidRPr="00924793">
        <w:rPr>
          <w:color w:val="000000"/>
          <w:spacing w:val="44"/>
          <w:sz w:val="24"/>
          <w:szCs w:val="24"/>
          <w:lang w:val="lv-LV"/>
        </w:rPr>
        <w:t>-</w:t>
      </w:r>
      <w:r w:rsidRPr="00C24216">
        <w:rPr>
          <w:color w:val="000000"/>
          <w:spacing w:val="7"/>
          <w:sz w:val="24"/>
          <w:szCs w:val="24"/>
          <w:lang w:val="lv-LV"/>
        </w:rPr>
        <w:t xml:space="preserve">250 mm ar </w:t>
      </w:r>
      <w:r w:rsidRPr="00C24216">
        <w:rPr>
          <w:color w:val="000000"/>
          <w:spacing w:val="6"/>
          <w:sz w:val="24"/>
          <w:szCs w:val="24"/>
          <w:lang w:val="lv-LV"/>
        </w:rPr>
        <w:t>naglām (</w:t>
      </w:r>
      <w:r>
        <w:rPr>
          <w:color w:val="000000"/>
          <w:spacing w:val="6"/>
          <w:sz w:val="24"/>
          <w:szCs w:val="24"/>
          <w:lang w:val="lv-LV"/>
        </w:rPr>
        <w:t>10.2</w:t>
      </w:r>
      <w:r w:rsidRPr="00C24216">
        <w:rPr>
          <w:color w:val="000000"/>
          <w:spacing w:val="6"/>
          <w:sz w:val="24"/>
          <w:szCs w:val="24"/>
          <w:lang w:val="lv-LV"/>
        </w:rPr>
        <w:t xml:space="preserve">. </w:t>
      </w:r>
      <w:r>
        <w:rPr>
          <w:color w:val="000000"/>
          <w:spacing w:val="6"/>
          <w:sz w:val="24"/>
          <w:szCs w:val="24"/>
          <w:lang w:val="lv-LV"/>
        </w:rPr>
        <w:t>att</w:t>
      </w:r>
      <w:r w:rsidRPr="00C24216">
        <w:rPr>
          <w:color w:val="000000"/>
          <w:spacing w:val="6"/>
          <w:sz w:val="24"/>
          <w:szCs w:val="24"/>
          <w:lang w:val="lv-LV"/>
        </w:rPr>
        <w:t xml:space="preserve">. </w:t>
      </w:r>
      <w:r w:rsidRPr="00C24216">
        <w:rPr>
          <w:i/>
          <w:iCs/>
          <w:color w:val="000000"/>
          <w:spacing w:val="6"/>
          <w:sz w:val="24"/>
          <w:szCs w:val="24"/>
          <w:lang w:val="lv-LV"/>
        </w:rPr>
        <w:t>a</w:t>
      </w:r>
      <w:r w:rsidRPr="0096337F">
        <w:rPr>
          <w:iCs/>
          <w:color w:val="000000"/>
          <w:spacing w:val="6"/>
          <w:sz w:val="24"/>
          <w:szCs w:val="24"/>
          <w:lang w:val="lv-LV"/>
        </w:rPr>
        <w:t>),</w:t>
      </w:r>
      <w:r w:rsidRPr="00C24216">
        <w:rPr>
          <w:i/>
          <w:iCs/>
          <w:color w:val="000000"/>
          <w:spacing w:val="6"/>
          <w:sz w:val="24"/>
          <w:szCs w:val="24"/>
          <w:lang w:val="lv-LV"/>
        </w:rPr>
        <w:t xml:space="preserve"> </w:t>
      </w:r>
      <w:r w:rsidRPr="00C24216">
        <w:rPr>
          <w:color w:val="000000"/>
          <w:spacing w:val="6"/>
          <w:sz w:val="24"/>
          <w:szCs w:val="24"/>
          <w:lang w:val="lv-LV"/>
        </w:rPr>
        <w:t xml:space="preserve">paliekot zem </w:t>
      </w:r>
      <w:r w:rsidRPr="00C24216">
        <w:rPr>
          <w:color w:val="000000"/>
          <w:spacing w:val="4"/>
          <w:sz w:val="24"/>
          <w:szCs w:val="24"/>
          <w:lang w:val="lv-LV"/>
        </w:rPr>
        <w:t xml:space="preserve">vadiem tāda platuma </w:t>
      </w:r>
      <w:r>
        <w:rPr>
          <w:color w:val="000000"/>
          <w:spacing w:val="4"/>
          <w:sz w:val="24"/>
          <w:szCs w:val="24"/>
          <w:lang w:val="lv-LV"/>
        </w:rPr>
        <w:t>izzolējošo lokšņu</w:t>
      </w:r>
      <w:r w:rsidRPr="00C24216">
        <w:rPr>
          <w:color w:val="000000"/>
          <w:spacing w:val="4"/>
          <w:sz w:val="24"/>
          <w:szCs w:val="24"/>
          <w:lang w:val="lv-LV"/>
        </w:rPr>
        <w:t xml:space="preserve">, </w:t>
      </w:r>
      <w:r w:rsidRPr="00C24216">
        <w:rPr>
          <w:color w:val="000000"/>
          <w:spacing w:val="9"/>
          <w:sz w:val="24"/>
          <w:szCs w:val="24"/>
          <w:lang w:val="lv-LV"/>
        </w:rPr>
        <w:t>lai tas uz katru pusi no vada pār</w:t>
      </w:r>
      <w:r w:rsidRPr="00C24216">
        <w:rPr>
          <w:color w:val="000000"/>
          <w:spacing w:val="9"/>
          <w:sz w:val="24"/>
          <w:szCs w:val="24"/>
          <w:lang w:val="lv-LV"/>
        </w:rPr>
        <w:softHyphen/>
      </w:r>
      <w:r w:rsidRPr="00C24216">
        <w:rPr>
          <w:color w:val="000000"/>
          <w:spacing w:val="5"/>
          <w:sz w:val="24"/>
          <w:szCs w:val="24"/>
          <w:lang w:val="lv-LV"/>
        </w:rPr>
        <w:t xml:space="preserve">sniegtu tā platumu par </w:t>
      </w:r>
      <w:r w:rsidRPr="00C24216">
        <w:rPr>
          <w:color w:val="000000"/>
          <w:spacing w:val="37"/>
          <w:sz w:val="24"/>
          <w:szCs w:val="24"/>
          <w:lang w:val="lv-LV"/>
        </w:rPr>
        <w:t>3</w:t>
      </w:r>
      <w:r w:rsidRPr="00CD0CC7">
        <w:rPr>
          <w:color w:val="000000"/>
          <w:spacing w:val="37"/>
          <w:sz w:val="24"/>
          <w:szCs w:val="24"/>
          <w:lang w:val="lv-LV"/>
        </w:rPr>
        <w:t>-</w:t>
      </w:r>
      <w:r w:rsidRPr="00C24216">
        <w:rPr>
          <w:color w:val="000000"/>
          <w:spacing w:val="5"/>
          <w:sz w:val="24"/>
          <w:szCs w:val="24"/>
          <w:lang w:val="lv-LV"/>
        </w:rPr>
        <w:t xml:space="preserve">4 mm. </w:t>
      </w:r>
      <w:r w:rsidRPr="00C24216">
        <w:rPr>
          <w:color w:val="000000"/>
          <w:spacing w:val="2"/>
          <w:sz w:val="24"/>
          <w:szCs w:val="24"/>
          <w:lang w:val="lv-LV"/>
        </w:rPr>
        <w:t>Vadus montējot pa betona konstruk</w:t>
      </w:r>
      <w:r w:rsidRPr="00C24216">
        <w:rPr>
          <w:color w:val="000000"/>
          <w:spacing w:val="2"/>
          <w:sz w:val="24"/>
          <w:szCs w:val="24"/>
          <w:lang w:val="lv-LV"/>
        </w:rPr>
        <w:softHyphen/>
      </w:r>
      <w:r w:rsidRPr="00C24216">
        <w:rPr>
          <w:color w:val="000000"/>
          <w:spacing w:val="4"/>
          <w:sz w:val="24"/>
          <w:szCs w:val="24"/>
          <w:lang w:val="lv-LV"/>
        </w:rPr>
        <w:t>cijām, tos stiprina ar speciālām ska</w:t>
      </w:r>
      <w:r w:rsidRPr="00C24216">
        <w:rPr>
          <w:color w:val="000000"/>
          <w:spacing w:val="10"/>
          <w:sz w:val="24"/>
          <w:szCs w:val="24"/>
          <w:lang w:val="lv-LV"/>
        </w:rPr>
        <w:t>viņām (</w:t>
      </w:r>
      <w:r>
        <w:rPr>
          <w:color w:val="000000"/>
          <w:spacing w:val="10"/>
          <w:sz w:val="24"/>
          <w:szCs w:val="24"/>
          <w:lang w:val="lv-LV"/>
        </w:rPr>
        <w:t>10.3</w:t>
      </w:r>
      <w:r w:rsidRPr="00C24216">
        <w:rPr>
          <w:color w:val="000000"/>
          <w:spacing w:val="10"/>
          <w:sz w:val="24"/>
          <w:szCs w:val="24"/>
          <w:lang w:val="lv-LV"/>
        </w:rPr>
        <w:t xml:space="preserve">. </w:t>
      </w:r>
      <w:r>
        <w:rPr>
          <w:color w:val="000000"/>
          <w:spacing w:val="10"/>
          <w:sz w:val="24"/>
          <w:szCs w:val="24"/>
          <w:lang w:val="lv-LV"/>
        </w:rPr>
        <w:t>att</w:t>
      </w:r>
      <w:r w:rsidRPr="00C24216">
        <w:rPr>
          <w:color w:val="000000"/>
          <w:spacing w:val="10"/>
          <w:sz w:val="24"/>
          <w:szCs w:val="24"/>
          <w:lang w:val="lv-LV"/>
        </w:rPr>
        <w:t xml:space="preserve">. </w:t>
      </w:r>
      <w:r w:rsidRPr="00C24216">
        <w:rPr>
          <w:i/>
          <w:iCs/>
          <w:color w:val="000000"/>
          <w:spacing w:val="35"/>
          <w:sz w:val="24"/>
          <w:szCs w:val="24"/>
          <w:lang w:val="lv-LV"/>
        </w:rPr>
        <w:t>b</w:t>
      </w:r>
      <w:r w:rsidRPr="009B504F">
        <w:rPr>
          <w:iCs/>
          <w:color w:val="000000"/>
          <w:spacing w:val="35"/>
          <w:sz w:val="24"/>
          <w:szCs w:val="24"/>
          <w:lang w:val="lv-LV"/>
        </w:rPr>
        <w:t>).</w:t>
      </w:r>
      <w:r w:rsidRPr="00C24216">
        <w:rPr>
          <w:i/>
          <w:iCs/>
          <w:color w:val="000000"/>
          <w:spacing w:val="10"/>
          <w:sz w:val="24"/>
          <w:szCs w:val="24"/>
          <w:lang w:val="lv-LV"/>
        </w:rPr>
        <w:t xml:space="preserve"> </w:t>
      </w:r>
      <w:r w:rsidRPr="00C24216">
        <w:rPr>
          <w:color w:val="000000"/>
          <w:spacing w:val="10"/>
          <w:sz w:val="24"/>
          <w:szCs w:val="24"/>
          <w:lang w:val="lv-LV"/>
        </w:rPr>
        <w:t xml:space="preserve">Stiprinot ar </w:t>
      </w:r>
      <w:r w:rsidRPr="00C24216">
        <w:rPr>
          <w:color w:val="000000"/>
          <w:spacing w:val="8"/>
          <w:sz w:val="24"/>
          <w:szCs w:val="24"/>
          <w:lang w:val="lv-LV"/>
        </w:rPr>
        <w:t xml:space="preserve">naglām, nagla no sākuma jāiesit par </w:t>
      </w:r>
      <w:r w:rsidRPr="00C24216">
        <w:rPr>
          <w:color w:val="000000"/>
          <w:spacing w:val="5"/>
          <w:sz w:val="24"/>
          <w:szCs w:val="24"/>
          <w:vertAlign w:val="superscript"/>
          <w:lang w:val="lv-LV"/>
        </w:rPr>
        <w:t>3</w:t>
      </w:r>
      <w:r w:rsidRPr="00C24216">
        <w:rPr>
          <w:color w:val="000000"/>
          <w:spacing w:val="5"/>
          <w:sz w:val="24"/>
          <w:szCs w:val="24"/>
          <w:lang w:val="lv-LV"/>
        </w:rPr>
        <w:t>/</w:t>
      </w:r>
      <w:r w:rsidRPr="00C24216">
        <w:rPr>
          <w:color w:val="000000"/>
          <w:spacing w:val="5"/>
          <w:sz w:val="24"/>
          <w:szCs w:val="24"/>
          <w:vertAlign w:val="subscript"/>
          <w:lang w:val="lv-LV"/>
        </w:rPr>
        <w:t>4</w:t>
      </w:r>
      <w:r w:rsidRPr="00C24216">
        <w:rPr>
          <w:color w:val="000000"/>
          <w:spacing w:val="5"/>
          <w:sz w:val="24"/>
          <w:szCs w:val="24"/>
          <w:lang w:val="lv-LV"/>
        </w:rPr>
        <w:t xml:space="preserve"> tās garuma tieši pa vidu plēvītei,</w:t>
      </w:r>
      <w:r>
        <w:rPr>
          <w:color w:val="000000"/>
          <w:spacing w:val="5"/>
          <w:sz w:val="24"/>
          <w:szCs w:val="24"/>
          <w:lang w:val="lv-LV"/>
        </w:rPr>
        <w:t xml:space="preserve"> </w:t>
      </w:r>
      <w:r w:rsidRPr="00C24216">
        <w:rPr>
          <w:color w:val="000000"/>
          <w:spacing w:val="7"/>
          <w:sz w:val="24"/>
          <w:szCs w:val="24"/>
          <w:lang w:val="lv-LV"/>
        </w:rPr>
        <w:t xml:space="preserve">kas atdala vada dzīslas. Pēc tam, pieliekot naglas galvai tapni, iesit </w:t>
      </w:r>
      <w:r w:rsidRPr="00C24216">
        <w:rPr>
          <w:color w:val="000000"/>
          <w:spacing w:val="3"/>
          <w:sz w:val="24"/>
          <w:szCs w:val="24"/>
          <w:lang w:val="lv-LV"/>
        </w:rPr>
        <w:t xml:space="preserve">naglu pavisam. Lietojot tapni, tiek </w:t>
      </w:r>
      <w:r w:rsidRPr="00C24216">
        <w:rPr>
          <w:color w:val="000000"/>
          <w:spacing w:val="18"/>
          <w:sz w:val="24"/>
          <w:szCs w:val="24"/>
          <w:lang w:val="lv-LV"/>
        </w:rPr>
        <w:t xml:space="preserve">novērsta iespēja bojāt vadu ar </w:t>
      </w:r>
      <w:r w:rsidRPr="00C24216">
        <w:rPr>
          <w:color w:val="000000"/>
          <w:spacing w:val="4"/>
          <w:sz w:val="24"/>
          <w:szCs w:val="24"/>
          <w:lang w:val="lv-LV"/>
        </w:rPr>
        <w:t xml:space="preserve">āmuru. Jācenšas izvairīties no vadu </w:t>
      </w:r>
      <w:r>
        <w:rPr>
          <w:color w:val="000000"/>
          <w:spacing w:val="4"/>
          <w:sz w:val="24"/>
          <w:szCs w:val="24"/>
          <w:lang w:val="lv-LV"/>
        </w:rPr>
        <w:t>š</w:t>
      </w:r>
      <w:r w:rsidRPr="00C24216">
        <w:rPr>
          <w:color w:val="000000"/>
          <w:spacing w:val="4"/>
          <w:sz w:val="24"/>
          <w:szCs w:val="24"/>
          <w:lang w:val="lv-LV"/>
        </w:rPr>
        <w:t>ķērsošanās. Apejot šķēršļus uz be</w:t>
      </w:r>
      <w:r w:rsidRPr="00C24216">
        <w:rPr>
          <w:color w:val="000000"/>
          <w:spacing w:val="4"/>
          <w:sz w:val="24"/>
          <w:szCs w:val="24"/>
          <w:lang w:val="lv-LV"/>
        </w:rPr>
        <w:softHyphen/>
      </w:r>
      <w:r w:rsidRPr="00C24216">
        <w:rPr>
          <w:color w:val="000000"/>
          <w:spacing w:val="7"/>
          <w:sz w:val="24"/>
          <w:szCs w:val="24"/>
          <w:lang w:val="lv-LV"/>
        </w:rPr>
        <w:t>tona vai ķieģeļu konstrukcijām, va</w:t>
      </w:r>
      <w:r w:rsidRPr="00C24216">
        <w:rPr>
          <w:color w:val="000000"/>
          <w:spacing w:val="7"/>
          <w:sz w:val="24"/>
          <w:szCs w:val="24"/>
          <w:lang w:val="lv-LV"/>
        </w:rPr>
        <w:softHyphen/>
      </w:r>
      <w:r w:rsidRPr="00C24216">
        <w:rPr>
          <w:color w:val="000000"/>
          <w:spacing w:val="4"/>
          <w:sz w:val="24"/>
          <w:szCs w:val="24"/>
          <w:lang w:val="lv-LV"/>
        </w:rPr>
        <w:t xml:space="preserve">dus iegulda vaļējās apmestās rievās. </w:t>
      </w:r>
      <w:r w:rsidRPr="00C24216">
        <w:rPr>
          <w:color w:val="000000"/>
          <w:spacing w:val="11"/>
          <w:sz w:val="24"/>
          <w:szCs w:val="24"/>
          <w:lang w:val="lv-LV"/>
        </w:rPr>
        <w:t xml:space="preserve">Šķērsojot vadus uz koka virsmām, </w:t>
      </w:r>
      <w:r w:rsidRPr="00C24216">
        <w:rPr>
          <w:color w:val="000000"/>
          <w:spacing w:val="3"/>
          <w:sz w:val="24"/>
          <w:szCs w:val="24"/>
          <w:lang w:val="lv-LV"/>
        </w:rPr>
        <w:t>to izolācija šķērsošanas posmā jāpa</w:t>
      </w:r>
      <w:r w:rsidRPr="00C24216">
        <w:rPr>
          <w:color w:val="000000"/>
          <w:spacing w:val="3"/>
          <w:sz w:val="24"/>
          <w:szCs w:val="24"/>
          <w:lang w:val="lv-LV"/>
        </w:rPr>
        <w:softHyphen/>
      </w:r>
      <w:r w:rsidRPr="00C24216">
        <w:rPr>
          <w:color w:val="000000"/>
          <w:spacing w:val="4"/>
          <w:sz w:val="24"/>
          <w:szCs w:val="24"/>
          <w:lang w:val="lv-LV"/>
        </w:rPr>
        <w:t>stiprina ar 2</w:t>
      </w:r>
      <w:r w:rsidRPr="00CD0CC7">
        <w:rPr>
          <w:color w:val="000000"/>
          <w:spacing w:val="4"/>
          <w:sz w:val="24"/>
          <w:szCs w:val="24"/>
          <w:lang w:val="lv-LV"/>
        </w:rPr>
        <w:t>-</w:t>
      </w:r>
      <w:r w:rsidRPr="00C24216">
        <w:rPr>
          <w:color w:val="000000"/>
          <w:spacing w:val="4"/>
          <w:sz w:val="24"/>
          <w:szCs w:val="24"/>
          <w:lang w:val="lv-LV"/>
        </w:rPr>
        <w:t xml:space="preserve">3 izolācijas lentes </w:t>
      </w:r>
      <w:r w:rsidRPr="00C24216">
        <w:rPr>
          <w:color w:val="000000"/>
          <w:spacing w:val="2"/>
          <w:sz w:val="24"/>
          <w:szCs w:val="24"/>
          <w:lang w:val="lv-LV"/>
        </w:rPr>
        <w:t>kārtām.</w:t>
      </w:r>
    </w:p>
    <w:p w:rsidR="0067409D" w:rsidRPr="009A09E9" w:rsidRDefault="0067409D" w:rsidP="0067409D">
      <w:pPr>
        <w:ind w:firstLine="397"/>
        <w:jc w:val="both"/>
        <w:rPr>
          <w:iCs/>
          <w:sz w:val="24"/>
          <w:szCs w:val="24"/>
          <w:lang w:val="lv-LV"/>
        </w:rPr>
      </w:pPr>
      <w:r w:rsidRPr="009A09E9">
        <w:rPr>
          <w:spacing w:val="7"/>
          <w:sz w:val="24"/>
          <w:szCs w:val="24"/>
          <w:lang w:val="lv-LV"/>
        </w:rPr>
        <w:t xml:space="preserve">Vadu </w:t>
      </w:r>
      <w:r w:rsidRPr="009A09E9">
        <w:rPr>
          <w:spacing w:val="3"/>
          <w:sz w:val="24"/>
          <w:szCs w:val="24"/>
          <w:lang w:val="lv-LV"/>
        </w:rPr>
        <w:t>ar polivinil</w:t>
      </w:r>
      <w:r w:rsidRPr="009A09E9">
        <w:rPr>
          <w:spacing w:val="12"/>
          <w:sz w:val="24"/>
          <w:szCs w:val="24"/>
          <w:lang w:val="lv-LV"/>
        </w:rPr>
        <w:t>hlorīda izolāciju</w:t>
      </w:r>
      <w:r w:rsidRPr="009A09E9">
        <w:rPr>
          <w:spacing w:val="19"/>
          <w:sz w:val="24"/>
          <w:szCs w:val="24"/>
          <w:lang w:val="lv-LV"/>
        </w:rPr>
        <w:t xml:space="preserve"> </w:t>
      </w:r>
      <w:r w:rsidRPr="009A09E9">
        <w:rPr>
          <w:spacing w:val="7"/>
          <w:sz w:val="24"/>
          <w:szCs w:val="24"/>
          <w:lang w:val="lv-LV"/>
        </w:rPr>
        <w:t xml:space="preserve">ievadot kārbā </w:t>
      </w:r>
      <w:r w:rsidRPr="009A09E9">
        <w:rPr>
          <w:spacing w:val="2"/>
          <w:sz w:val="24"/>
          <w:szCs w:val="24"/>
          <w:lang w:val="lv-LV"/>
        </w:rPr>
        <w:t>un lokot uz šaurās malas, dzīslu at</w:t>
      </w:r>
      <w:r w:rsidRPr="009A09E9">
        <w:rPr>
          <w:spacing w:val="2"/>
          <w:sz w:val="24"/>
          <w:szCs w:val="24"/>
          <w:lang w:val="lv-LV"/>
        </w:rPr>
        <w:softHyphen/>
      </w:r>
      <w:r w:rsidRPr="009A09E9">
        <w:rPr>
          <w:spacing w:val="6"/>
          <w:sz w:val="24"/>
          <w:szCs w:val="24"/>
          <w:lang w:val="lv-LV"/>
        </w:rPr>
        <w:t xml:space="preserve">dalošo plēvīti izgriež un tikai tad </w:t>
      </w:r>
      <w:r w:rsidRPr="009A09E9">
        <w:rPr>
          <w:spacing w:val="7"/>
          <w:sz w:val="24"/>
          <w:szCs w:val="24"/>
          <w:lang w:val="lv-LV"/>
        </w:rPr>
        <w:t xml:space="preserve">ievada kārbā (10.2. att. </w:t>
      </w:r>
      <w:r w:rsidRPr="009A09E9">
        <w:rPr>
          <w:i/>
          <w:iCs/>
          <w:spacing w:val="7"/>
          <w:sz w:val="24"/>
          <w:szCs w:val="24"/>
          <w:lang w:val="lv-LV"/>
        </w:rPr>
        <w:t>c</w:t>
      </w:r>
      <w:r w:rsidRPr="009A09E9">
        <w:rPr>
          <w:iCs/>
          <w:spacing w:val="7"/>
          <w:sz w:val="24"/>
          <w:szCs w:val="24"/>
          <w:lang w:val="lv-LV"/>
        </w:rPr>
        <w:t>)</w:t>
      </w:r>
      <w:r w:rsidRPr="009A09E9">
        <w:rPr>
          <w:i/>
          <w:iCs/>
          <w:spacing w:val="7"/>
          <w:sz w:val="24"/>
          <w:szCs w:val="24"/>
          <w:lang w:val="lv-LV"/>
        </w:rPr>
        <w:t xml:space="preserve"> </w:t>
      </w:r>
      <w:r w:rsidRPr="009A09E9">
        <w:rPr>
          <w:spacing w:val="7"/>
          <w:sz w:val="24"/>
          <w:szCs w:val="24"/>
          <w:lang w:val="lv-LV"/>
        </w:rPr>
        <w:t xml:space="preserve">vai loka </w:t>
      </w:r>
      <w:r w:rsidRPr="009A09E9">
        <w:rPr>
          <w:sz w:val="24"/>
          <w:szCs w:val="24"/>
          <w:lang w:val="lv-LV"/>
        </w:rPr>
        <w:t xml:space="preserve">taisnā leņķī (10.2. att. </w:t>
      </w:r>
      <w:r w:rsidRPr="009A09E9">
        <w:rPr>
          <w:i/>
          <w:iCs/>
          <w:sz w:val="24"/>
          <w:szCs w:val="24"/>
          <w:lang w:val="lv-LV"/>
        </w:rPr>
        <w:t>d</w:t>
      </w:r>
      <w:r w:rsidRPr="009A09E9">
        <w:rPr>
          <w:iCs/>
          <w:sz w:val="24"/>
          <w:szCs w:val="24"/>
          <w:lang w:val="lv-LV"/>
        </w:rPr>
        <w:t>). Instalācijas operāciju secība ar plakaniem vadiem paradīta 10.3. attēlā.</w:t>
      </w:r>
    </w:p>
    <w:p w:rsidR="0067409D" w:rsidRPr="009A09E9" w:rsidRDefault="0067409D" w:rsidP="0067409D">
      <w:pPr>
        <w:ind w:firstLine="397"/>
        <w:jc w:val="both"/>
        <w:rPr>
          <w:iCs/>
          <w:sz w:val="24"/>
          <w:szCs w:val="24"/>
          <w:lang w:val="lv-LV"/>
        </w:rPr>
      </w:pPr>
    </w:p>
    <w:tbl>
      <w:tblPr>
        <w:tblW w:w="0" w:type="auto"/>
        <w:tblLook w:val="01E0" w:firstRow="1" w:lastRow="1" w:firstColumn="1" w:lastColumn="1" w:noHBand="0" w:noVBand="0"/>
      </w:tblPr>
      <w:tblGrid>
        <w:gridCol w:w="8720"/>
      </w:tblGrid>
      <w:tr w:rsidR="0067409D" w:rsidRPr="006137DD" w:rsidTr="0067409D">
        <w:tc>
          <w:tcPr>
            <w:tcW w:w="9287" w:type="dxa"/>
            <w:vAlign w:val="center"/>
          </w:tcPr>
          <w:p w:rsidR="0067409D" w:rsidRPr="006137DD" w:rsidRDefault="0067409D" w:rsidP="004D2A89">
            <w:pPr>
              <w:rPr>
                <w:sz w:val="24"/>
                <w:szCs w:val="24"/>
                <w:lang w:val="lv-LV"/>
              </w:rPr>
            </w:pPr>
            <w:r>
              <w:rPr>
                <w:noProof/>
                <w:sz w:val="24"/>
                <w:szCs w:val="24"/>
                <w:lang w:val="lv-LV" w:eastAsia="lv-LV"/>
              </w:rPr>
              <w:drawing>
                <wp:inline distT="0" distB="0" distL="0" distR="0">
                  <wp:extent cx="4150118" cy="1966822"/>
                  <wp:effectExtent l="19050" t="0" r="2782" b="0"/>
                  <wp:docPr id="45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8" cstate="print">
                            <a:lum bright="-32000" contrast="54000"/>
                            <a:grayscl/>
                          </a:blip>
                          <a:srcRect/>
                          <a:stretch>
                            <a:fillRect/>
                          </a:stretch>
                        </pic:blipFill>
                        <pic:spPr bwMode="auto">
                          <a:xfrm>
                            <a:off x="0" y="0"/>
                            <a:ext cx="4151596" cy="1967523"/>
                          </a:xfrm>
                          <a:prstGeom prst="rect">
                            <a:avLst/>
                          </a:prstGeom>
                          <a:noFill/>
                          <a:ln w="9525">
                            <a:noFill/>
                            <a:miter lim="800000"/>
                            <a:headEnd/>
                            <a:tailEnd/>
                          </a:ln>
                        </pic:spPr>
                      </pic:pic>
                    </a:graphicData>
                  </a:graphic>
                </wp:inline>
              </w:drawing>
            </w:r>
          </w:p>
          <w:p w:rsidR="0067409D" w:rsidRPr="006137DD" w:rsidRDefault="00BD24DE" w:rsidP="004D2A89">
            <w:pPr>
              <w:rPr>
                <w:color w:val="000000"/>
                <w:spacing w:val="6"/>
                <w:sz w:val="16"/>
                <w:szCs w:val="16"/>
                <w:lang w:val="lv-LV"/>
              </w:rPr>
            </w:pPr>
            <w:r>
              <w:rPr>
                <w:noProof/>
                <w:sz w:val="24"/>
                <w:szCs w:val="24"/>
                <w:lang w:val="lv-LV" w:eastAsia="lv-LV"/>
              </w:rPr>
              <w:pict>
                <v:rect id="_x0000_s1046" style="position:absolute;margin-left:392.6pt;margin-top:1in;width:3.4pt;height:54pt;z-index:251664896" stroked="f"/>
              </w:pict>
            </w:r>
          </w:p>
          <w:p w:rsidR="0067409D" w:rsidRPr="006137DD" w:rsidRDefault="0067409D" w:rsidP="004D2A89">
            <w:pPr>
              <w:rPr>
                <w:color w:val="000000"/>
                <w:spacing w:val="-1"/>
                <w:lang w:val="lv-LV"/>
              </w:rPr>
            </w:pPr>
            <w:r w:rsidRPr="006137DD">
              <w:rPr>
                <w:color w:val="000000"/>
                <w:spacing w:val="6"/>
                <w:sz w:val="22"/>
                <w:szCs w:val="22"/>
                <w:lang w:val="lv-LV"/>
              </w:rPr>
              <w:t>10.2. att. Atklātās instalācijas elementu mon</w:t>
            </w:r>
            <w:r w:rsidRPr="006137DD">
              <w:rPr>
                <w:color w:val="000000"/>
                <w:spacing w:val="6"/>
                <w:sz w:val="22"/>
                <w:szCs w:val="22"/>
                <w:lang w:val="lv-LV"/>
              </w:rPr>
              <w:softHyphen/>
            </w:r>
            <w:r w:rsidRPr="006137DD">
              <w:rPr>
                <w:color w:val="000000"/>
                <w:spacing w:val="4"/>
                <w:sz w:val="22"/>
                <w:szCs w:val="22"/>
                <w:lang w:val="lv-LV"/>
              </w:rPr>
              <w:t xml:space="preserve">tāža, lietojot plakanos vadus </w:t>
            </w:r>
            <w:r w:rsidRPr="006137DD">
              <w:rPr>
                <w:color w:val="000000"/>
                <w:spacing w:val="3"/>
                <w:sz w:val="22"/>
                <w:szCs w:val="22"/>
                <w:lang w:val="lv-LV"/>
              </w:rPr>
              <w:t>ar polivinil</w:t>
            </w:r>
            <w:r w:rsidRPr="006137DD">
              <w:rPr>
                <w:color w:val="000000"/>
                <w:spacing w:val="12"/>
                <w:sz w:val="22"/>
                <w:szCs w:val="22"/>
                <w:lang w:val="lv-LV"/>
              </w:rPr>
              <w:t>hlorīda izolāciju</w:t>
            </w:r>
            <w:r w:rsidRPr="006137DD">
              <w:rPr>
                <w:color w:val="000000"/>
                <w:spacing w:val="-7"/>
                <w:sz w:val="22"/>
                <w:szCs w:val="22"/>
                <w:lang w:val="lv-LV"/>
              </w:rPr>
              <w:t xml:space="preserve">: </w:t>
            </w:r>
            <w:r w:rsidRPr="006137DD">
              <w:rPr>
                <w:i/>
                <w:iCs/>
                <w:color w:val="000000"/>
                <w:spacing w:val="1"/>
                <w:lang w:val="lv-LV"/>
              </w:rPr>
              <w:t>a  -</w:t>
            </w:r>
            <w:r w:rsidRPr="006137DD">
              <w:rPr>
                <w:color w:val="000000"/>
                <w:spacing w:val="1"/>
                <w:lang w:val="lv-LV"/>
              </w:rPr>
              <w:t xml:space="preserve">stiprināšana ar naglām, </w:t>
            </w:r>
            <w:r w:rsidRPr="006137DD">
              <w:rPr>
                <w:i/>
                <w:iCs/>
                <w:color w:val="000000"/>
                <w:spacing w:val="1"/>
                <w:lang w:val="lv-LV"/>
              </w:rPr>
              <w:t xml:space="preserve">b </w:t>
            </w:r>
            <w:r w:rsidRPr="006137DD">
              <w:rPr>
                <w:iCs/>
                <w:color w:val="000000"/>
                <w:spacing w:val="1"/>
                <w:lang w:val="lv-LV"/>
              </w:rPr>
              <w:t xml:space="preserve">— </w:t>
            </w:r>
            <w:r w:rsidRPr="006137DD">
              <w:rPr>
                <w:color w:val="000000"/>
                <w:spacing w:val="1"/>
                <w:lang w:val="lv-LV"/>
              </w:rPr>
              <w:t xml:space="preserve">stiprināšana </w:t>
            </w:r>
            <w:r w:rsidRPr="006137DD">
              <w:rPr>
                <w:color w:val="000000"/>
                <w:spacing w:val="-1"/>
                <w:lang w:val="lv-LV"/>
              </w:rPr>
              <w:t xml:space="preserve">ar speciālām skaviņām, </w:t>
            </w:r>
            <w:r w:rsidRPr="006137DD">
              <w:rPr>
                <w:i/>
                <w:iCs/>
                <w:color w:val="000000"/>
                <w:spacing w:val="-1"/>
                <w:lang w:val="lv-LV"/>
              </w:rPr>
              <w:t xml:space="preserve">c — </w:t>
            </w:r>
            <w:r w:rsidRPr="006137DD">
              <w:rPr>
                <w:color w:val="000000"/>
                <w:spacing w:val="-1"/>
                <w:lang w:val="lv-LV"/>
              </w:rPr>
              <w:t>ievads kārbā,</w:t>
            </w:r>
          </w:p>
          <w:p w:rsidR="0067409D" w:rsidRPr="006137DD" w:rsidRDefault="0067409D" w:rsidP="004D2A89">
            <w:pPr>
              <w:rPr>
                <w:sz w:val="24"/>
                <w:szCs w:val="24"/>
                <w:lang w:val="lv-LV"/>
              </w:rPr>
            </w:pPr>
            <w:r w:rsidRPr="006137DD">
              <w:rPr>
                <w:i/>
                <w:iCs/>
                <w:color w:val="000000"/>
                <w:spacing w:val="-1"/>
                <w:lang w:val="lv-LV"/>
              </w:rPr>
              <w:t>d</w:t>
            </w:r>
            <w:r w:rsidRPr="006137DD">
              <w:rPr>
                <w:iCs/>
                <w:color w:val="000000"/>
                <w:spacing w:val="-1"/>
                <w:lang w:val="lv-LV"/>
              </w:rPr>
              <w:t xml:space="preserve"> — </w:t>
            </w:r>
            <w:r w:rsidRPr="006137DD">
              <w:rPr>
                <w:color w:val="000000"/>
                <w:spacing w:val="1"/>
                <w:lang w:val="lv-LV"/>
              </w:rPr>
              <w:t>vadu locīšana.</w:t>
            </w:r>
          </w:p>
        </w:tc>
      </w:tr>
      <w:tr w:rsidR="0067409D" w:rsidTr="0067409D">
        <w:tc>
          <w:tcPr>
            <w:tcW w:w="9287" w:type="dxa"/>
            <w:vAlign w:val="center"/>
          </w:tcPr>
          <w:p w:rsidR="0067409D" w:rsidRPr="006137DD" w:rsidRDefault="0067409D" w:rsidP="004D2A89">
            <w:pPr>
              <w:rPr>
                <w:noProof/>
                <w:lang w:val="lv-LV"/>
              </w:rPr>
            </w:pPr>
          </w:p>
          <w:p w:rsidR="0067409D" w:rsidRDefault="0067409D" w:rsidP="004D2A89">
            <w:r>
              <w:rPr>
                <w:noProof/>
                <w:lang w:val="lv-LV" w:eastAsia="lv-LV"/>
              </w:rPr>
              <w:drawing>
                <wp:inline distT="0" distB="0" distL="0" distR="0">
                  <wp:extent cx="3651250" cy="3543300"/>
                  <wp:effectExtent l="19050" t="0" r="6350" b="0"/>
                  <wp:docPr id="45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9" cstate="print">
                            <a:lum bright="-14000" contrast="40000"/>
                            <a:grayscl/>
                          </a:blip>
                          <a:srcRect/>
                          <a:stretch>
                            <a:fillRect/>
                          </a:stretch>
                        </pic:blipFill>
                        <pic:spPr bwMode="auto">
                          <a:xfrm>
                            <a:off x="0" y="0"/>
                            <a:ext cx="3651250" cy="3543300"/>
                          </a:xfrm>
                          <a:prstGeom prst="rect">
                            <a:avLst/>
                          </a:prstGeom>
                          <a:noFill/>
                          <a:ln w="9525">
                            <a:noFill/>
                            <a:miter lim="800000"/>
                            <a:headEnd/>
                            <a:tailEnd/>
                          </a:ln>
                        </pic:spPr>
                      </pic:pic>
                    </a:graphicData>
                  </a:graphic>
                </wp:inline>
              </w:drawing>
            </w:r>
          </w:p>
        </w:tc>
      </w:tr>
    </w:tbl>
    <w:p w:rsidR="0067409D" w:rsidRPr="00DA2C6B" w:rsidRDefault="0067409D" w:rsidP="004D2A89">
      <w:pPr>
        <w:shd w:val="clear" w:color="auto" w:fill="FFFFFF"/>
        <w:jc w:val="center"/>
        <w:rPr>
          <w:sz w:val="16"/>
          <w:szCs w:val="16"/>
          <w:lang w:val="lv-LV"/>
        </w:rPr>
      </w:pPr>
    </w:p>
    <w:p w:rsidR="0067409D" w:rsidRPr="00165D51" w:rsidRDefault="0067409D" w:rsidP="004D2A89">
      <w:pPr>
        <w:shd w:val="clear" w:color="auto" w:fill="FFFFFF"/>
        <w:jc w:val="center"/>
        <w:rPr>
          <w:sz w:val="22"/>
          <w:szCs w:val="22"/>
          <w:lang w:val="lv-LV"/>
        </w:rPr>
      </w:pPr>
      <w:r>
        <w:rPr>
          <w:sz w:val="22"/>
          <w:szCs w:val="22"/>
          <w:lang w:val="lv-LV"/>
        </w:rPr>
        <w:t>10. 3. att.  Elektroinstalācija ar plakaniem vadiem</w:t>
      </w:r>
      <w:r w:rsidRPr="00165D51">
        <w:rPr>
          <w:sz w:val="22"/>
          <w:szCs w:val="22"/>
          <w:lang w:val="lv-LV"/>
        </w:rPr>
        <w:t>:</w:t>
      </w:r>
    </w:p>
    <w:p w:rsidR="0067409D" w:rsidRPr="003707B3" w:rsidRDefault="0067409D" w:rsidP="004D2A89">
      <w:pPr>
        <w:shd w:val="clear" w:color="auto" w:fill="FFFFFF"/>
        <w:jc w:val="center"/>
        <w:rPr>
          <w:lang w:val="lv-LV"/>
        </w:rPr>
      </w:pPr>
      <w:r w:rsidRPr="003707B3">
        <w:rPr>
          <w:i/>
          <w:iCs/>
          <w:lang w:val="lv-LV"/>
        </w:rPr>
        <w:t>a</w:t>
      </w:r>
      <w:r w:rsidRPr="003707B3">
        <w:rPr>
          <w:iCs/>
          <w:lang w:val="lv-LV"/>
        </w:rPr>
        <w:t xml:space="preserve"> — palīgierīce vadu izlīdzināšanai</w:t>
      </w:r>
      <w:r w:rsidRPr="003707B3">
        <w:rPr>
          <w:i/>
          <w:lang w:val="lv-LV"/>
        </w:rPr>
        <w:t>; b-h</w:t>
      </w:r>
      <w:r w:rsidRPr="003707B3">
        <w:rPr>
          <w:lang w:val="lv-LV"/>
        </w:rPr>
        <w:t xml:space="preserve"> </w:t>
      </w:r>
      <w:r w:rsidRPr="003707B3">
        <w:rPr>
          <w:iCs/>
          <w:lang w:val="lv-LV"/>
        </w:rPr>
        <w:t xml:space="preserve"> — vadu apstrāde ar knaiblēm</w:t>
      </w:r>
      <w:r w:rsidRPr="003707B3">
        <w:rPr>
          <w:lang w:val="lv-LV"/>
        </w:rPr>
        <w:t xml:space="preserve">; </w:t>
      </w:r>
      <w:r w:rsidRPr="003707B3">
        <w:rPr>
          <w:i/>
          <w:lang w:val="lv-LV"/>
        </w:rPr>
        <w:t>i</w:t>
      </w:r>
      <w:r w:rsidRPr="003707B3">
        <w:rPr>
          <w:lang w:val="lv-LV"/>
        </w:rPr>
        <w:t xml:space="preserve"> </w:t>
      </w:r>
      <w:r w:rsidRPr="003707B3">
        <w:rPr>
          <w:iCs/>
          <w:lang w:val="lv-LV"/>
        </w:rPr>
        <w:t>— palīgierīce divdzīslu vadu pagriešanai par 90</w:t>
      </w:r>
      <w:r w:rsidRPr="003707B3">
        <w:rPr>
          <w:iCs/>
          <w:vertAlign w:val="superscript"/>
          <w:lang w:val="lv-LV"/>
        </w:rPr>
        <w:t>0</w:t>
      </w:r>
      <w:r w:rsidRPr="003707B3">
        <w:rPr>
          <w:lang w:val="lv-LV"/>
        </w:rPr>
        <w:t xml:space="preserve">; </w:t>
      </w:r>
      <w:r w:rsidRPr="003707B3">
        <w:rPr>
          <w:i/>
          <w:lang w:val="lv-LV"/>
        </w:rPr>
        <w:t xml:space="preserve">j </w:t>
      </w:r>
      <w:r w:rsidRPr="003707B3">
        <w:rPr>
          <w:lang w:val="lv-LV"/>
        </w:rPr>
        <w:t xml:space="preserve">— </w:t>
      </w:r>
      <w:r w:rsidRPr="003707B3">
        <w:rPr>
          <w:iCs/>
          <w:lang w:val="lv-LV"/>
        </w:rPr>
        <w:t>palīgierīce trīsdzīslu vadu pagriešanai par 90</w:t>
      </w:r>
      <w:r w:rsidRPr="003707B3">
        <w:rPr>
          <w:iCs/>
          <w:vertAlign w:val="superscript"/>
          <w:lang w:val="lv-LV"/>
        </w:rPr>
        <w:t>0</w:t>
      </w:r>
      <w:r w:rsidRPr="003707B3">
        <w:rPr>
          <w:lang w:val="lv-LV"/>
        </w:rPr>
        <w:t xml:space="preserve">; </w:t>
      </w:r>
      <w:r w:rsidRPr="003707B3">
        <w:rPr>
          <w:i/>
          <w:lang w:val="lv-LV"/>
        </w:rPr>
        <w:t>k</w:t>
      </w:r>
      <w:r w:rsidRPr="003707B3">
        <w:rPr>
          <w:lang w:val="lv-LV"/>
        </w:rPr>
        <w:t xml:space="preserve"> </w:t>
      </w:r>
      <w:r w:rsidRPr="003707B3">
        <w:rPr>
          <w:iCs/>
          <w:lang w:val="lv-LV"/>
        </w:rPr>
        <w:t>— palīgierīce vadu krustošanai</w:t>
      </w:r>
      <w:r w:rsidRPr="003707B3">
        <w:rPr>
          <w:lang w:val="lv-LV"/>
        </w:rPr>
        <w:t xml:space="preserve">; </w:t>
      </w:r>
      <w:r w:rsidRPr="003707B3">
        <w:rPr>
          <w:i/>
          <w:lang w:val="lv-LV"/>
        </w:rPr>
        <w:t>l</w:t>
      </w:r>
      <w:r w:rsidRPr="003707B3">
        <w:rPr>
          <w:lang w:val="lv-LV"/>
        </w:rPr>
        <w:t xml:space="preserve"> </w:t>
      </w:r>
      <w:r w:rsidRPr="003707B3">
        <w:rPr>
          <w:iCs/>
          <w:lang w:val="lv-LV"/>
        </w:rPr>
        <w:t>— sadales kārbas uzstādīšana</w:t>
      </w:r>
      <w:r w:rsidRPr="003707B3">
        <w:rPr>
          <w:lang w:val="lv-LV"/>
        </w:rPr>
        <w:t xml:space="preserve">; </w:t>
      </w:r>
      <w:r w:rsidRPr="003707B3">
        <w:rPr>
          <w:i/>
          <w:lang w:val="lv-LV"/>
        </w:rPr>
        <w:t>m</w:t>
      </w:r>
      <w:r w:rsidRPr="003707B3">
        <w:rPr>
          <w:iCs/>
          <w:lang w:val="lv-LV"/>
        </w:rPr>
        <w:t xml:space="preserve"> — vadu savienošana sadales kārbā</w:t>
      </w:r>
      <w:r w:rsidRPr="003707B3">
        <w:rPr>
          <w:lang w:val="lv-LV"/>
        </w:rPr>
        <w:t xml:space="preserve">; </w:t>
      </w:r>
      <w:r w:rsidRPr="003707B3">
        <w:rPr>
          <w:i/>
          <w:iCs/>
          <w:lang w:val="lv-LV"/>
        </w:rPr>
        <w:t>п</w:t>
      </w:r>
      <w:r w:rsidRPr="003707B3">
        <w:rPr>
          <w:iCs/>
          <w:lang w:val="lv-LV"/>
        </w:rPr>
        <w:t xml:space="preserve"> — nozarojuma kopskats </w:t>
      </w:r>
    </w:p>
    <w:p w:rsidR="0067409D" w:rsidRDefault="0067409D" w:rsidP="004D2A89">
      <w:pPr>
        <w:shd w:val="clear" w:color="auto" w:fill="FFFFFF"/>
        <w:jc w:val="center"/>
        <w:rPr>
          <w:color w:val="000000"/>
          <w:spacing w:val="2"/>
          <w:sz w:val="24"/>
          <w:szCs w:val="24"/>
          <w:lang w:val="lv-LV"/>
        </w:rPr>
      </w:pPr>
    </w:p>
    <w:p w:rsidR="0067409D" w:rsidRDefault="0067409D" w:rsidP="0067409D">
      <w:pPr>
        <w:shd w:val="clear" w:color="auto" w:fill="FFFFFF"/>
        <w:ind w:firstLine="397"/>
        <w:jc w:val="both"/>
        <w:rPr>
          <w:color w:val="000000"/>
          <w:spacing w:val="1"/>
          <w:sz w:val="24"/>
          <w:szCs w:val="24"/>
          <w:lang w:val="lv-LV"/>
        </w:rPr>
      </w:pPr>
      <w:r w:rsidRPr="00C24216">
        <w:rPr>
          <w:color w:val="000000"/>
          <w:spacing w:val="2"/>
          <w:sz w:val="24"/>
          <w:szCs w:val="24"/>
          <w:lang w:val="lv-LV"/>
        </w:rPr>
        <w:t xml:space="preserve">Pārejot no viena stāva uz otru, vadu </w:t>
      </w:r>
      <w:r w:rsidRPr="00C24216">
        <w:rPr>
          <w:color w:val="000000"/>
          <w:spacing w:val="3"/>
          <w:sz w:val="24"/>
          <w:szCs w:val="24"/>
          <w:lang w:val="lv-LV"/>
        </w:rPr>
        <w:t>ar polivinil</w:t>
      </w:r>
      <w:r w:rsidRPr="00C24216">
        <w:rPr>
          <w:color w:val="000000"/>
          <w:spacing w:val="12"/>
          <w:sz w:val="24"/>
          <w:szCs w:val="24"/>
          <w:lang w:val="lv-LV"/>
        </w:rPr>
        <w:t>hlorīda izolāciju</w:t>
      </w:r>
      <w:r w:rsidRPr="00C24216">
        <w:rPr>
          <w:color w:val="000000"/>
          <w:spacing w:val="19"/>
          <w:sz w:val="24"/>
          <w:szCs w:val="24"/>
          <w:lang w:val="lv-LV"/>
        </w:rPr>
        <w:t xml:space="preserve"> </w:t>
      </w:r>
      <w:r w:rsidRPr="00C24216">
        <w:rPr>
          <w:color w:val="000000"/>
          <w:spacing w:val="20"/>
          <w:sz w:val="24"/>
          <w:szCs w:val="24"/>
          <w:lang w:val="lv-LV"/>
        </w:rPr>
        <w:t>vismaz 2 m aug</w:t>
      </w:r>
      <w:r w:rsidRPr="00C24216">
        <w:rPr>
          <w:color w:val="000000"/>
          <w:spacing w:val="20"/>
          <w:sz w:val="24"/>
          <w:szCs w:val="24"/>
          <w:lang w:val="lv-LV"/>
        </w:rPr>
        <w:softHyphen/>
      </w:r>
      <w:r w:rsidRPr="00C24216">
        <w:rPr>
          <w:color w:val="000000"/>
          <w:spacing w:val="5"/>
          <w:sz w:val="24"/>
          <w:szCs w:val="24"/>
          <w:lang w:val="lv-LV"/>
        </w:rPr>
        <w:t xml:space="preserve">stuma no pārseguma instalē tērauda </w:t>
      </w:r>
      <w:r w:rsidRPr="00C24216">
        <w:rPr>
          <w:color w:val="000000"/>
          <w:spacing w:val="4"/>
          <w:sz w:val="24"/>
          <w:szCs w:val="24"/>
          <w:lang w:val="lv-LV"/>
        </w:rPr>
        <w:t>caurulē, lai aizsargātu pret mehānis</w:t>
      </w:r>
      <w:r w:rsidRPr="00C24216">
        <w:rPr>
          <w:color w:val="000000"/>
          <w:spacing w:val="4"/>
          <w:sz w:val="24"/>
          <w:szCs w:val="24"/>
          <w:lang w:val="lv-LV"/>
        </w:rPr>
        <w:softHyphen/>
      </w:r>
      <w:r w:rsidRPr="00C24216">
        <w:rPr>
          <w:color w:val="000000"/>
          <w:spacing w:val="1"/>
          <w:sz w:val="24"/>
          <w:szCs w:val="24"/>
          <w:lang w:val="lv-LV"/>
        </w:rPr>
        <w:t>kiem bojājumiem.</w:t>
      </w:r>
      <w:r>
        <w:rPr>
          <w:color w:val="000000"/>
          <w:spacing w:val="1"/>
          <w:sz w:val="24"/>
          <w:szCs w:val="24"/>
          <w:lang w:val="lv-LV"/>
        </w:rPr>
        <w:t xml:space="preserve"> Pārejot no viena telpa uz otro vadu jāaizsarga no mitruma (10.4. att.)</w:t>
      </w:r>
    </w:p>
    <w:p w:rsidR="0067409D" w:rsidRPr="00C24216" w:rsidRDefault="0067409D" w:rsidP="0067409D">
      <w:pPr>
        <w:shd w:val="clear" w:color="auto" w:fill="FFFFFF"/>
        <w:ind w:firstLine="397"/>
        <w:jc w:val="both"/>
        <w:rPr>
          <w:sz w:val="24"/>
          <w:szCs w:val="24"/>
          <w:lang w:val="lv-LV"/>
        </w:rPr>
      </w:pPr>
      <w:r>
        <w:rPr>
          <w:color w:val="000000"/>
          <w:spacing w:val="9"/>
          <w:sz w:val="24"/>
          <w:szCs w:val="24"/>
          <w:lang w:val="lv-LV"/>
        </w:rPr>
        <w:t>I</w:t>
      </w:r>
      <w:r w:rsidRPr="00C24216">
        <w:rPr>
          <w:color w:val="000000"/>
          <w:spacing w:val="9"/>
          <w:sz w:val="24"/>
          <w:szCs w:val="24"/>
          <w:lang w:val="lv-LV"/>
        </w:rPr>
        <w:t xml:space="preserve">nstalācijas montāžā </w:t>
      </w:r>
      <w:r w:rsidRPr="00C24216">
        <w:rPr>
          <w:color w:val="000000"/>
          <w:spacing w:val="8"/>
          <w:sz w:val="24"/>
          <w:szCs w:val="24"/>
          <w:lang w:val="lv-LV"/>
        </w:rPr>
        <w:t xml:space="preserve">ar vadiem </w:t>
      </w:r>
      <w:r w:rsidRPr="00C24216">
        <w:rPr>
          <w:color w:val="000000"/>
          <w:spacing w:val="3"/>
          <w:sz w:val="24"/>
          <w:szCs w:val="24"/>
          <w:lang w:val="lv-LV"/>
        </w:rPr>
        <w:t>polivinil</w:t>
      </w:r>
      <w:r w:rsidRPr="00C24216">
        <w:rPr>
          <w:color w:val="000000"/>
          <w:spacing w:val="12"/>
          <w:sz w:val="24"/>
          <w:szCs w:val="24"/>
          <w:lang w:val="lv-LV"/>
        </w:rPr>
        <w:t>hlorīda izolācij</w:t>
      </w:r>
      <w:r>
        <w:rPr>
          <w:color w:val="000000"/>
          <w:spacing w:val="12"/>
          <w:sz w:val="24"/>
          <w:szCs w:val="24"/>
          <w:lang w:val="lv-LV"/>
        </w:rPr>
        <w:t xml:space="preserve">ā </w:t>
      </w:r>
      <w:r w:rsidRPr="00C24216">
        <w:rPr>
          <w:color w:val="000000"/>
          <w:spacing w:val="8"/>
          <w:sz w:val="24"/>
          <w:szCs w:val="24"/>
          <w:lang w:val="lv-LV"/>
        </w:rPr>
        <w:t>iz</w:t>
      </w:r>
      <w:r w:rsidRPr="00C24216">
        <w:rPr>
          <w:color w:val="000000"/>
          <w:spacing w:val="8"/>
          <w:sz w:val="24"/>
          <w:szCs w:val="24"/>
          <w:lang w:val="lv-LV"/>
        </w:rPr>
        <w:softHyphen/>
      </w:r>
      <w:r w:rsidRPr="00C24216">
        <w:rPr>
          <w:color w:val="000000"/>
          <w:spacing w:val="4"/>
          <w:sz w:val="24"/>
          <w:szCs w:val="24"/>
          <w:lang w:val="lv-LV"/>
        </w:rPr>
        <w:t>manto</w:t>
      </w:r>
      <w:r>
        <w:rPr>
          <w:color w:val="000000"/>
          <w:spacing w:val="4"/>
          <w:sz w:val="24"/>
          <w:szCs w:val="24"/>
          <w:lang w:val="lv-LV"/>
        </w:rPr>
        <w:t xml:space="preserve"> arī</w:t>
      </w:r>
      <w:r w:rsidRPr="00C24216">
        <w:rPr>
          <w:color w:val="000000"/>
          <w:spacing w:val="4"/>
          <w:sz w:val="24"/>
          <w:szCs w:val="24"/>
          <w:lang w:val="lv-LV"/>
        </w:rPr>
        <w:t xml:space="preserve"> elektrouzstādīšanas izstrādā</w:t>
      </w:r>
      <w:r w:rsidRPr="00C24216">
        <w:rPr>
          <w:color w:val="000000"/>
          <w:spacing w:val="4"/>
          <w:sz w:val="24"/>
          <w:szCs w:val="24"/>
          <w:lang w:val="lv-LV"/>
        </w:rPr>
        <w:softHyphen/>
      </w:r>
      <w:r w:rsidRPr="00C24216">
        <w:rPr>
          <w:color w:val="000000"/>
          <w:sz w:val="24"/>
          <w:szCs w:val="24"/>
          <w:lang w:val="lv-LV"/>
        </w:rPr>
        <w:t xml:space="preserve">jumu tiešu pielīmēšanu celtniecības </w:t>
      </w:r>
      <w:r w:rsidRPr="00C24216">
        <w:rPr>
          <w:color w:val="000000"/>
          <w:spacing w:val="4"/>
          <w:sz w:val="24"/>
          <w:szCs w:val="24"/>
          <w:lang w:val="lv-LV"/>
        </w:rPr>
        <w:t>(betona, ķieģeļu, metāla u. c.) vir</w:t>
      </w:r>
      <w:r w:rsidRPr="00C24216">
        <w:rPr>
          <w:color w:val="000000"/>
          <w:spacing w:val="4"/>
          <w:sz w:val="24"/>
          <w:szCs w:val="24"/>
          <w:lang w:val="lv-LV"/>
        </w:rPr>
        <w:softHyphen/>
      </w:r>
      <w:r>
        <w:rPr>
          <w:color w:val="000000"/>
          <w:spacing w:val="1"/>
          <w:sz w:val="24"/>
          <w:szCs w:val="24"/>
          <w:lang w:val="lv-LV"/>
        </w:rPr>
        <w:t xml:space="preserve">smām. </w:t>
      </w:r>
      <w:r w:rsidRPr="00C24216">
        <w:rPr>
          <w:color w:val="000000"/>
          <w:spacing w:val="1"/>
          <w:sz w:val="24"/>
          <w:szCs w:val="24"/>
          <w:lang w:val="lv-LV"/>
        </w:rPr>
        <w:t>Pielīmēšanai lieto līmi</w:t>
      </w:r>
      <w:r w:rsidRPr="00C24216">
        <w:rPr>
          <w:color w:val="000000"/>
          <w:spacing w:val="3"/>
          <w:sz w:val="24"/>
          <w:szCs w:val="24"/>
          <w:lang w:val="lv-LV"/>
        </w:rPr>
        <w:t xml:space="preserve">, kuru montāžas objektos </w:t>
      </w:r>
      <w:r w:rsidRPr="00C24216">
        <w:rPr>
          <w:color w:val="000000"/>
          <w:spacing w:val="4"/>
          <w:sz w:val="24"/>
          <w:szCs w:val="24"/>
          <w:lang w:val="lv-LV"/>
        </w:rPr>
        <w:t>piegādā gatavā veidā, iepildītu tūbi</w:t>
      </w:r>
      <w:r w:rsidRPr="00C24216">
        <w:rPr>
          <w:color w:val="000000"/>
          <w:spacing w:val="4"/>
          <w:sz w:val="24"/>
          <w:szCs w:val="24"/>
          <w:lang w:val="lv-LV"/>
        </w:rPr>
        <w:softHyphen/>
      </w:r>
      <w:r w:rsidRPr="00C24216">
        <w:rPr>
          <w:color w:val="000000"/>
          <w:spacing w:val="3"/>
          <w:sz w:val="24"/>
          <w:szCs w:val="24"/>
          <w:lang w:val="lv-LV"/>
        </w:rPr>
        <w:t xml:space="preserve">ņās. Ar pielīmēšanas metodi atļauts </w:t>
      </w:r>
      <w:r w:rsidRPr="00C24216">
        <w:rPr>
          <w:color w:val="000000"/>
          <w:spacing w:val="5"/>
          <w:sz w:val="24"/>
          <w:szCs w:val="24"/>
          <w:lang w:val="lv-LV"/>
        </w:rPr>
        <w:t>stiprināt plastmasas elektrouzstādī</w:t>
      </w:r>
      <w:r w:rsidRPr="00C24216">
        <w:rPr>
          <w:color w:val="000000"/>
          <w:spacing w:val="2"/>
          <w:sz w:val="24"/>
          <w:szCs w:val="24"/>
          <w:lang w:val="lv-LV"/>
        </w:rPr>
        <w:t xml:space="preserve">šanas izstrādājumus, kuru masa nav </w:t>
      </w:r>
      <w:r w:rsidRPr="00C24216">
        <w:rPr>
          <w:color w:val="000000"/>
          <w:spacing w:val="8"/>
          <w:sz w:val="24"/>
          <w:szCs w:val="24"/>
          <w:lang w:val="lv-LV"/>
        </w:rPr>
        <w:t>lielāka par 200 g un kuriem ir vis</w:t>
      </w:r>
      <w:r w:rsidRPr="00C24216">
        <w:rPr>
          <w:color w:val="000000"/>
          <w:spacing w:val="8"/>
          <w:sz w:val="24"/>
          <w:szCs w:val="24"/>
          <w:lang w:val="lv-LV"/>
        </w:rPr>
        <w:softHyphen/>
      </w:r>
      <w:r w:rsidRPr="00C24216">
        <w:rPr>
          <w:color w:val="000000"/>
          <w:spacing w:val="9"/>
          <w:sz w:val="24"/>
          <w:szCs w:val="24"/>
          <w:lang w:val="lv-LV"/>
        </w:rPr>
        <w:t xml:space="preserve">maz 11 mm bieza raupja atbalsta </w:t>
      </w:r>
      <w:r w:rsidRPr="00C24216">
        <w:rPr>
          <w:color w:val="000000"/>
          <w:spacing w:val="8"/>
          <w:sz w:val="24"/>
          <w:szCs w:val="24"/>
          <w:lang w:val="lv-LV"/>
        </w:rPr>
        <w:t>virsma ar vismaz 6 cm</w:t>
      </w:r>
      <w:r w:rsidRPr="00C24216">
        <w:rPr>
          <w:color w:val="000000"/>
          <w:spacing w:val="8"/>
          <w:sz w:val="24"/>
          <w:szCs w:val="24"/>
          <w:vertAlign w:val="superscript"/>
          <w:lang w:val="lv-LV"/>
        </w:rPr>
        <w:t>2</w:t>
      </w:r>
      <w:r w:rsidRPr="00C24216">
        <w:rPr>
          <w:color w:val="000000"/>
          <w:spacing w:val="8"/>
          <w:sz w:val="24"/>
          <w:szCs w:val="24"/>
          <w:lang w:val="lv-LV"/>
        </w:rPr>
        <w:t xml:space="preserve"> lielu lau</w:t>
      </w:r>
      <w:r w:rsidRPr="00C24216">
        <w:rPr>
          <w:color w:val="000000"/>
          <w:spacing w:val="8"/>
          <w:sz w:val="24"/>
          <w:szCs w:val="24"/>
          <w:lang w:val="lv-LV"/>
        </w:rPr>
        <w:softHyphen/>
      </w:r>
      <w:r w:rsidRPr="00C24216">
        <w:rPr>
          <w:color w:val="000000"/>
          <w:spacing w:val="7"/>
          <w:sz w:val="24"/>
          <w:szCs w:val="24"/>
          <w:lang w:val="lv-LV"/>
        </w:rPr>
        <w:t xml:space="preserve">kumu. Šādus izstrādājumus stiprina </w:t>
      </w:r>
      <w:r w:rsidRPr="00C24216">
        <w:rPr>
          <w:color w:val="000000"/>
          <w:spacing w:val="2"/>
          <w:sz w:val="24"/>
          <w:szCs w:val="24"/>
          <w:lang w:val="lv-LV"/>
        </w:rPr>
        <w:t>pie betona, ķieģeļu, stikla un kerami</w:t>
      </w:r>
      <w:r w:rsidRPr="00C24216">
        <w:rPr>
          <w:color w:val="000000"/>
          <w:spacing w:val="2"/>
          <w:sz w:val="24"/>
          <w:szCs w:val="24"/>
          <w:lang w:val="lv-LV"/>
        </w:rPr>
        <w:softHyphen/>
      </w:r>
      <w:r w:rsidRPr="00C24216">
        <w:rPr>
          <w:color w:val="000000"/>
          <w:spacing w:val="3"/>
          <w:sz w:val="24"/>
          <w:szCs w:val="24"/>
          <w:lang w:val="lv-LV"/>
        </w:rPr>
        <w:t>kas celtniecības virsmām, kurām ir nepieciešamā stiprība.</w:t>
      </w:r>
    </w:p>
    <w:p w:rsidR="0067409D" w:rsidRPr="000522DA" w:rsidRDefault="0067409D" w:rsidP="0067409D">
      <w:pPr>
        <w:shd w:val="clear" w:color="auto" w:fill="FFFFFF"/>
        <w:ind w:firstLine="397"/>
        <w:jc w:val="both"/>
        <w:rPr>
          <w:color w:val="000000"/>
          <w:spacing w:val="1"/>
          <w:sz w:val="24"/>
          <w:szCs w:val="24"/>
          <w:lang w:val="lv-LV"/>
        </w:rPr>
      </w:pPr>
    </w:p>
    <w:tbl>
      <w:tblPr>
        <w:tblW w:w="0" w:type="auto"/>
        <w:tblLook w:val="01E0" w:firstRow="1" w:lastRow="1" w:firstColumn="1" w:lastColumn="1" w:noHBand="0" w:noVBand="0"/>
      </w:tblPr>
      <w:tblGrid>
        <w:gridCol w:w="8720"/>
      </w:tblGrid>
      <w:tr w:rsidR="0067409D" w:rsidRPr="006137DD" w:rsidTr="0067409D">
        <w:tc>
          <w:tcPr>
            <w:tcW w:w="9287" w:type="dxa"/>
          </w:tcPr>
          <w:p w:rsidR="0067409D" w:rsidRPr="006137DD" w:rsidRDefault="0067409D" w:rsidP="0076540D">
            <w:pPr>
              <w:rPr>
                <w:sz w:val="22"/>
                <w:szCs w:val="22"/>
                <w:lang w:val="lv-LV"/>
              </w:rPr>
            </w:pPr>
            <w:r>
              <w:rPr>
                <w:noProof/>
                <w:sz w:val="22"/>
                <w:szCs w:val="22"/>
                <w:lang w:val="lv-LV" w:eastAsia="lv-LV"/>
              </w:rPr>
              <w:drawing>
                <wp:inline distT="0" distB="0" distL="0" distR="0">
                  <wp:extent cx="5086350" cy="876300"/>
                  <wp:effectExtent l="19050" t="0" r="0" b="0"/>
                  <wp:docPr id="45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0" cstate="print">
                            <a:lum bright="-14000" contrast="40000"/>
                            <a:grayscl/>
                          </a:blip>
                          <a:srcRect/>
                          <a:stretch>
                            <a:fillRect/>
                          </a:stretch>
                        </pic:blipFill>
                        <pic:spPr bwMode="auto">
                          <a:xfrm>
                            <a:off x="0" y="0"/>
                            <a:ext cx="5086350" cy="876300"/>
                          </a:xfrm>
                          <a:prstGeom prst="rect">
                            <a:avLst/>
                          </a:prstGeom>
                          <a:noFill/>
                          <a:ln w="9525">
                            <a:noFill/>
                            <a:miter lim="800000"/>
                            <a:headEnd/>
                            <a:tailEnd/>
                          </a:ln>
                        </pic:spPr>
                      </pic:pic>
                    </a:graphicData>
                  </a:graphic>
                </wp:inline>
              </w:drawing>
            </w:r>
          </w:p>
        </w:tc>
      </w:tr>
    </w:tbl>
    <w:p w:rsidR="0067409D" w:rsidRPr="007C5D32" w:rsidRDefault="0067409D" w:rsidP="0076540D">
      <w:pPr>
        <w:jc w:val="center"/>
        <w:rPr>
          <w:lang w:val="lv-LV"/>
        </w:rPr>
      </w:pPr>
    </w:p>
    <w:p w:rsidR="0067409D" w:rsidRPr="00B15304" w:rsidRDefault="0067409D" w:rsidP="0076540D">
      <w:pPr>
        <w:shd w:val="clear" w:color="auto" w:fill="FFFFFF"/>
        <w:jc w:val="center"/>
        <w:rPr>
          <w:iCs/>
          <w:sz w:val="22"/>
          <w:szCs w:val="22"/>
          <w:lang w:val="lv-LV"/>
        </w:rPr>
      </w:pPr>
      <w:r>
        <w:rPr>
          <w:iCs/>
          <w:sz w:val="22"/>
          <w:szCs w:val="22"/>
          <w:lang w:val="lv-LV"/>
        </w:rPr>
        <w:t>10.4</w:t>
      </w:r>
      <w:r w:rsidRPr="00B15304">
        <w:rPr>
          <w:iCs/>
          <w:sz w:val="22"/>
          <w:szCs w:val="22"/>
          <w:lang w:val="lv-LV"/>
        </w:rPr>
        <w:t xml:space="preserve">. att. Vadu instalācija caur sienu: </w:t>
      </w:r>
      <w:r w:rsidRPr="00B15304">
        <w:rPr>
          <w:i/>
          <w:iCs/>
          <w:sz w:val="22"/>
          <w:szCs w:val="22"/>
          <w:lang w:val="lv-LV"/>
        </w:rPr>
        <w:t>а</w:t>
      </w:r>
      <w:r w:rsidRPr="00B15304">
        <w:rPr>
          <w:iCs/>
          <w:sz w:val="22"/>
          <w:szCs w:val="22"/>
          <w:lang w:val="lv-LV"/>
        </w:rPr>
        <w:t xml:space="preserve"> - no mitra uz sauso telpu; </w:t>
      </w:r>
      <w:r w:rsidRPr="00B15304">
        <w:rPr>
          <w:i/>
          <w:iCs/>
          <w:sz w:val="22"/>
          <w:szCs w:val="22"/>
          <w:lang w:val="lv-LV"/>
        </w:rPr>
        <w:t xml:space="preserve">b </w:t>
      </w:r>
      <w:r w:rsidRPr="00B15304">
        <w:rPr>
          <w:iCs/>
          <w:sz w:val="22"/>
          <w:szCs w:val="22"/>
          <w:lang w:val="lv-LV"/>
        </w:rPr>
        <w:t xml:space="preserve">– no sausa uz sauso telpu; </w:t>
      </w:r>
    </w:p>
    <w:p w:rsidR="0067409D" w:rsidRPr="00B15304" w:rsidRDefault="0067409D" w:rsidP="0076540D">
      <w:pPr>
        <w:shd w:val="clear" w:color="auto" w:fill="FFFFFF"/>
        <w:jc w:val="center"/>
        <w:rPr>
          <w:lang w:val="en-US"/>
        </w:rPr>
      </w:pPr>
      <w:r w:rsidRPr="00B15304">
        <w:rPr>
          <w:iCs/>
          <w:lang w:val="en-US"/>
        </w:rPr>
        <w:t>1</w:t>
      </w:r>
      <w:r w:rsidRPr="00B15304">
        <w:rPr>
          <w:i/>
          <w:iCs/>
          <w:lang w:val="en-US"/>
        </w:rPr>
        <w:t xml:space="preserve"> </w:t>
      </w:r>
      <w:r w:rsidRPr="00B15304">
        <w:rPr>
          <w:lang w:val="en-US"/>
        </w:rPr>
        <w:t xml:space="preserve">— </w:t>
      </w:r>
      <w:r w:rsidRPr="00B15304">
        <w:rPr>
          <w:lang w:val="lv-LV"/>
        </w:rPr>
        <w:t>ieliktnis</w:t>
      </w:r>
      <w:r w:rsidRPr="00B15304">
        <w:rPr>
          <w:i/>
          <w:iCs/>
          <w:lang w:val="en-US"/>
        </w:rPr>
        <w:t xml:space="preserve">; </w:t>
      </w:r>
      <w:r w:rsidRPr="00B15304">
        <w:rPr>
          <w:iCs/>
          <w:lang w:val="en-US"/>
        </w:rPr>
        <w:t xml:space="preserve">2 — </w:t>
      </w:r>
      <w:r w:rsidRPr="00B15304">
        <w:rPr>
          <w:iCs/>
          <w:lang w:val="lv-LV"/>
        </w:rPr>
        <w:t>izolācija caurule</w:t>
      </w:r>
      <w:r w:rsidRPr="00B15304">
        <w:rPr>
          <w:iCs/>
          <w:lang w:val="en-US"/>
        </w:rPr>
        <w:t>;</w:t>
      </w:r>
      <w:r w:rsidRPr="00B15304">
        <w:rPr>
          <w:iCs/>
          <w:lang w:val="lv-LV"/>
        </w:rPr>
        <w:t xml:space="preserve"> </w:t>
      </w:r>
      <w:r w:rsidRPr="00B15304">
        <w:rPr>
          <w:iCs/>
          <w:lang w:val="en-US"/>
        </w:rPr>
        <w:t>3</w:t>
      </w:r>
      <w:r w:rsidRPr="00B15304">
        <w:rPr>
          <w:i/>
          <w:iCs/>
          <w:lang w:val="en-US"/>
        </w:rPr>
        <w:t xml:space="preserve"> </w:t>
      </w:r>
      <w:r w:rsidRPr="00B15304">
        <w:rPr>
          <w:lang w:val="en-US"/>
        </w:rPr>
        <w:t xml:space="preserve">— </w:t>
      </w:r>
      <w:r w:rsidRPr="00B15304">
        <w:rPr>
          <w:lang w:val="lv-LV"/>
        </w:rPr>
        <w:t>ieejas piltuve mitra telpā</w:t>
      </w:r>
      <w:r w:rsidRPr="00B15304">
        <w:rPr>
          <w:iCs/>
          <w:lang w:val="en-US"/>
        </w:rPr>
        <w:t>;</w:t>
      </w:r>
      <w:r w:rsidRPr="00B15304">
        <w:rPr>
          <w:iCs/>
          <w:lang w:val="lv-LV"/>
        </w:rPr>
        <w:t xml:space="preserve"> </w:t>
      </w:r>
      <w:r w:rsidRPr="00B15304">
        <w:rPr>
          <w:iCs/>
          <w:lang w:val="en-US"/>
        </w:rPr>
        <w:t>4</w:t>
      </w:r>
      <w:r w:rsidRPr="00B15304">
        <w:rPr>
          <w:i/>
          <w:iCs/>
          <w:lang w:val="en-US"/>
        </w:rPr>
        <w:t xml:space="preserve"> </w:t>
      </w:r>
      <w:r w:rsidRPr="00B15304">
        <w:rPr>
          <w:lang w:val="en-US"/>
        </w:rPr>
        <w:t xml:space="preserve">— </w:t>
      </w:r>
      <w:r w:rsidRPr="00B15304">
        <w:rPr>
          <w:lang w:val="lv-LV"/>
        </w:rPr>
        <w:t>vads</w:t>
      </w:r>
    </w:p>
    <w:p w:rsidR="0067409D" w:rsidRPr="00B15304" w:rsidRDefault="0067409D" w:rsidP="0067409D">
      <w:pPr>
        <w:shd w:val="clear" w:color="auto" w:fill="FFFFFF"/>
        <w:ind w:firstLine="397"/>
        <w:jc w:val="both"/>
        <w:rPr>
          <w:sz w:val="24"/>
          <w:szCs w:val="24"/>
          <w:lang w:val="en-US"/>
        </w:rPr>
      </w:pPr>
    </w:p>
    <w:p w:rsidR="0067409D" w:rsidRPr="00F93206" w:rsidRDefault="0067409D" w:rsidP="0067409D">
      <w:pPr>
        <w:shd w:val="clear" w:color="auto" w:fill="FFFFFF"/>
        <w:ind w:firstLine="397"/>
        <w:jc w:val="both"/>
        <w:rPr>
          <w:sz w:val="24"/>
          <w:szCs w:val="24"/>
          <w:lang w:val="lv-LV"/>
        </w:rPr>
      </w:pPr>
      <w:r w:rsidRPr="00C24216">
        <w:rPr>
          <w:color w:val="000000"/>
          <w:spacing w:val="9"/>
          <w:sz w:val="24"/>
          <w:szCs w:val="24"/>
          <w:lang w:val="lv-LV"/>
        </w:rPr>
        <w:t xml:space="preserve">Pielīmēt vadus ar līmi </w:t>
      </w:r>
      <w:r w:rsidRPr="00C24216">
        <w:rPr>
          <w:color w:val="000000"/>
          <w:sz w:val="24"/>
          <w:szCs w:val="24"/>
          <w:lang w:val="lv-LV"/>
        </w:rPr>
        <w:t xml:space="preserve">tieši celtniecības konstrukcijām nav </w:t>
      </w:r>
      <w:r w:rsidRPr="00C24216">
        <w:rPr>
          <w:color w:val="000000"/>
          <w:spacing w:val="1"/>
          <w:sz w:val="24"/>
          <w:szCs w:val="24"/>
          <w:lang w:val="lv-LV"/>
        </w:rPr>
        <w:t>ieteicams, jo līmes īpašības ātrās žū</w:t>
      </w:r>
      <w:r w:rsidRPr="00C24216">
        <w:rPr>
          <w:color w:val="000000"/>
          <w:spacing w:val="1"/>
          <w:sz w:val="24"/>
          <w:szCs w:val="24"/>
          <w:lang w:val="lv-LV"/>
        </w:rPr>
        <w:softHyphen/>
      </w:r>
      <w:r w:rsidRPr="00C24216">
        <w:rPr>
          <w:color w:val="000000"/>
          <w:spacing w:val="3"/>
          <w:sz w:val="24"/>
          <w:szCs w:val="24"/>
          <w:lang w:val="lv-LV"/>
        </w:rPr>
        <w:t xml:space="preserve">šanas dēļ krasi mainās, kā rezultātā </w:t>
      </w:r>
      <w:r w:rsidRPr="00C24216">
        <w:rPr>
          <w:color w:val="000000"/>
          <w:spacing w:val="14"/>
          <w:sz w:val="24"/>
          <w:szCs w:val="24"/>
          <w:lang w:val="lv-LV"/>
        </w:rPr>
        <w:t xml:space="preserve">vada stiprinājuma izturība vada </w:t>
      </w:r>
      <w:r w:rsidRPr="00C24216">
        <w:rPr>
          <w:color w:val="000000"/>
          <w:spacing w:val="9"/>
          <w:sz w:val="24"/>
          <w:szCs w:val="24"/>
          <w:lang w:val="lv-LV"/>
        </w:rPr>
        <w:t>posma sākumā un beigās nav vie</w:t>
      </w:r>
      <w:r w:rsidRPr="00C24216">
        <w:rPr>
          <w:color w:val="000000"/>
          <w:spacing w:val="9"/>
          <w:sz w:val="24"/>
          <w:szCs w:val="24"/>
          <w:lang w:val="lv-LV"/>
        </w:rPr>
        <w:softHyphen/>
      </w:r>
      <w:r w:rsidRPr="00C24216">
        <w:rPr>
          <w:color w:val="000000"/>
          <w:spacing w:val="2"/>
          <w:sz w:val="24"/>
          <w:szCs w:val="24"/>
          <w:lang w:val="lv-LV"/>
        </w:rPr>
        <w:t xml:space="preserve">nāda. Līdz ar to vads vienā galā var </w:t>
      </w:r>
      <w:r w:rsidRPr="00C24216">
        <w:rPr>
          <w:color w:val="000000"/>
          <w:spacing w:val="3"/>
          <w:sz w:val="24"/>
          <w:szCs w:val="24"/>
          <w:lang w:val="lv-LV"/>
        </w:rPr>
        <w:t xml:space="preserve">atlīmēties, bet pēc tam atlīmēties var </w:t>
      </w:r>
      <w:r w:rsidRPr="00C24216">
        <w:rPr>
          <w:color w:val="000000"/>
          <w:spacing w:val="4"/>
          <w:sz w:val="24"/>
          <w:szCs w:val="24"/>
          <w:lang w:val="lv-LV"/>
        </w:rPr>
        <w:t>viss instalācijas posms. Vadu stipri</w:t>
      </w:r>
      <w:r w:rsidRPr="00C24216">
        <w:rPr>
          <w:color w:val="000000"/>
          <w:spacing w:val="4"/>
          <w:sz w:val="24"/>
          <w:szCs w:val="24"/>
          <w:lang w:val="lv-LV"/>
        </w:rPr>
        <w:softHyphen/>
      </w:r>
      <w:r w:rsidRPr="00C24216">
        <w:rPr>
          <w:color w:val="000000"/>
          <w:spacing w:val="5"/>
          <w:sz w:val="24"/>
          <w:szCs w:val="24"/>
          <w:lang w:val="lv-LV"/>
        </w:rPr>
        <w:t xml:space="preserve">nāšanai ar </w:t>
      </w:r>
      <w:r w:rsidRPr="00C24216">
        <w:rPr>
          <w:color w:val="000000"/>
          <w:spacing w:val="5"/>
          <w:sz w:val="24"/>
          <w:szCs w:val="24"/>
          <w:lang w:val="lv-LV"/>
        </w:rPr>
        <w:lastRenderedPageBreak/>
        <w:t>līmēšanas paņēmienu lieto</w:t>
      </w:r>
      <w:r>
        <w:rPr>
          <w:color w:val="000000"/>
          <w:spacing w:val="5"/>
          <w:sz w:val="24"/>
          <w:szCs w:val="24"/>
          <w:lang w:val="lv-LV"/>
        </w:rPr>
        <w:t xml:space="preserve"> </w:t>
      </w:r>
      <w:r w:rsidRPr="001D01D2">
        <w:rPr>
          <w:color w:val="000000"/>
          <w:spacing w:val="3"/>
          <w:sz w:val="24"/>
          <w:szCs w:val="24"/>
          <w:lang w:val="lv-LV"/>
        </w:rPr>
        <w:t xml:space="preserve">tikai plastmasas (izņemot polietilēna) </w:t>
      </w:r>
      <w:r w:rsidRPr="001D01D2">
        <w:rPr>
          <w:color w:val="000000"/>
          <w:spacing w:val="6"/>
          <w:sz w:val="24"/>
          <w:szCs w:val="24"/>
          <w:lang w:val="lv-LV"/>
        </w:rPr>
        <w:t>stiprināšanas deta</w:t>
      </w:r>
      <w:r>
        <w:rPr>
          <w:color w:val="000000"/>
          <w:spacing w:val="6"/>
          <w:sz w:val="24"/>
          <w:szCs w:val="24"/>
          <w:lang w:val="lv-LV"/>
        </w:rPr>
        <w:t>ļ</w:t>
      </w:r>
      <w:r w:rsidRPr="001D01D2">
        <w:rPr>
          <w:color w:val="000000"/>
          <w:spacing w:val="6"/>
          <w:sz w:val="24"/>
          <w:szCs w:val="24"/>
          <w:lang w:val="lv-LV"/>
        </w:rPr>
        <w:t>as, jo tērauda de</w:t>
      </w:r>
      <w:r w:rsidRPr="001D01D2">
        <w:rPr>
          <w:color w:val="000000"/>
          <w:spacing w:val="6"/>
          <w:sz w:val="24"/>
          <w:szCs w:val="24"/>
          <w:lang w:val="lv-LV"/>
        </w:rPr>
        <w:softHyphen/>
      </w:r>
      <w:r w:rsidRPr="001D01D2">
        <w:rPr>
          <w:color w:val="000000"/>
          <w:spacing w:val="5"/>
          <w:sz w:val="24"/>
          <w:szCs w:val="24"/>
          <w:lang w:val="lv-LV"/>
        </w:rPr>
        <w:t xml:space="preserve">taļas ātri rūsē, bet alumīnija detaļas </w:t>
      </w:r>
      <w:r w:rsidRPr="001D01D2">
        <w:rPr>
          <w:color w:val="000000"/>
          <w:spacing w:val="1"/>
          <w:sz w:val="24"/>
          <w:szCs w:val="24"/>
          <w:lang w:val="lv-LV"/>
        </w:rPr>
        <w:t>nenodrošina nepieciešamo stiprinā</w:t>
      </w:r>
      <w:r w:rsidRPr="001D01D2">
        <w:rPr>
          <w:color w:val="000000"/>
          <w:spacing w:val="1"/>
          <w:sz w:val="24"/>
          <w:szCs w:val="24"/>
          <w:lang w:val="lv-LV"/>
        </w:rPr>
        <w:softHyphen/>
      </w:r>
      <w:r w:rsidRPr="001D01D2">
        <w:rPr>
          <w:color w:val="000000"/>
          <w:spacing w:val="3"/>
          <w:sz w:val="24"/>
          <w:szCs w:val="24"/>
          <w:lang w:val="lv-LV"/>
        </w:rPr>
        <w:t>juma izturību līmes pazeminātās ad</w:t>
      </w:r>
      <w:r w:rsidRPr="001D01D2">
        <w:rPr>
          <w:color w:val="000000"/>
          <w:spacing w:val="8"/>
          <w:sz w:val="24"/>
          <w:szCs w:val="24"/>
          <w:lang w:val="lv-LV"/>
        </w:rPr>
        <w:t>hēzijas  dēļ attiecībā pret alumīniju.</w:t>
      </w:r>
    </w:p>
    <w:p w:rsidR="0067409D" w:rsidRPr="00F93206" w:rsidRDefault="0067409D" w:rsidP="0067409D">
      <w:pPr>
        <w:shd w:val="clear" w:color="auto" w:fill="FFFFFF"/>
        <w:ind w:firstLine="397"/>
        <w:jc w:val="both"/>
        <w:rPr>
          <w:sz w:val="24"/>
          <w:szCs w:val="24"/>
          <w:lang w:val="lv-LV"/>
        </w:rPr>
      </w:pPr>
      <w:r w:rsidRPr="001D01D2">
        <w:rPr>
          <w:color w:val="000000"/>
          <w:spacing w:val="5"/>
          <w:sz w:val="24"/>
          <w:szCs w:val="24"/>
          <w:lang w:val="lv-LV"/>
        </w:rPr>
        <w:t xml:space="preserve">Elektrouzstādīšanas izstrādājumu </w:t>
      </w:r>
      <w:r w:rsidRPr="001D01D2">
        <w:rPr>
          <w:color w:val="000000"/>
          <w:spacing w:val="7"/>
          <w:sz w:val="24"/>
          <w:szCs w:val="24"/>
          <w:lang w:val="lv-LV"/>
        </w:rPr>
        <w:t xml:space="preserve">pielīmēšanas operāciju veic divos </w:t>
      </w:r>
      <w:r w:rsidRPr="001D01D2">
        <w:rPr>
          <w:color w:val="000000"/>
          <w:spacing w:val="9"/>
          <w:sz w:val="24"/>
          <w:szCs w:val="24"/>
          <w:lang w:val="lv-LV"/>
        </w:rPr>
        <w:t>etapos (sagatavošanas un noslē</w:t>
      </w:r>
      <w:r w:rsidRPr="001D01D2">
        <w:rPr>
          <w:color w:val="000000"/>
          <w:spacing w:val="9"/>
          <w:sz w:val="24"/>
          <w:szCs w:val="24"/>
          <w:lang w:val="lv-LV"/>
        </w:rPr>
        <w:softHyphen/>
      </w:r>
      <w:r w:rsidRPr="001D01D2">
        <w:rPr>
          <w:color w:val="000000"/>
          <w:spacing w:val="5"/>
          <w:sz w:val="24"/>
          <w:szCs w:val="24"/>
          <w:lang w:val="lv-LV"/>
        </w:rPr>
        <w:t>guma),</w:t>
      </w:r>
    </w:p>
    <w:p w:rsidR="0067409D" w:rsidRDefault="0067409D" w:rsidP="0067409D">
      <w:pPr>
        <w:shd w:val="clear" w:color="auto" w:fill="FFFFFF"/>
        <w:ind w:firstLine="397"/>
        <w:jc w:val="both"/>
        <w:rPr>
          <w:color w:val="000000"/>
          <w:spacing w:val="5"/>
          <w:sz w:val="24"/>
          <w:szCs w:val="24"/>
          <w:lang w:val="lv-LV"/>
        </w:rPr>
      </w:pPr>
      <w:r w:rsidRPr="001D01D2">
        <w:rPr>
          <w:color w:val="000000"/>
          <w:spacing w:val="3"/>
          <w:sz w:val="24"/>
          <w:szCs w:val="24"/>
          <w:lang w:val="lv-LV"/>
        </w:rPr>
        <w:t>Pirms līmēšanas apskata celtniecī</w:t>
      </w:r>
      <w:r w:rsidRPr="001D01D2">
        <w:rPr>
          <w:color w:val="000000"/>
          <w:spacing w:val="3"/>
          <w:sz w:val="24"/>
          <w:szCs w:val="24"/>
          <w:lang w:val="lv-LV"/>
        </w:rPr>
        <w:softHyphen/>
      </w:r>
      <w:r w:rsidRPr="001D01D2">
        <w:rPr>
          <w:color w:val="000000"/>
          <w:spacing w:val="4"/>
          <w:sz w:val="24"/>
          <w:szCs w:val="24"/>
          <w:lang w:val="lv-LV"/>
        </w:rPr>
        <w:t xml:space="preserve">bas virsmas, lai pārliecinātos par to </w:t>
      </w:r>
      <w:r w:rsidRPr="001D01D2">
        <w:rPr>
          <w:color w:val="000000"/>
          <w:spacing w:val="3"/>
          <w:sz w:val="24"/>
          <w:szCs w:val="24"/>
          <w:lang w:val="lv-LV"/>
        </w:rPr>
        <w:t>noderību. Celtniecības virsmai izstrā</w:t>
      </w:r>
      <w:r w:rsidRPr="001D01D2">
        <w:rPr>
          <w:color w:val="000000"/>
          <w:spacing w:val="3"/>
          <w:sz w:val="24"/>
          <w:szCs w:val="24"/>
          <w:lang w:val="lv-LV"/>
        </w:rPr>
        <w:softHyphen/>
      </w:r>
      <w:r w:rsidRPr="001D01D2">
        <w:rPr>
          <w:color w:val="000000"/>
          <w:spacing w:val="2"/>
          <w:sz w:val="24"/>
          <w:szCs w:val="24"/>
          <w:lang w:val="lv-LV"/>
        </w:rPr>
        <w:t>dājumu pielīmēšanas vietā jābūt iz</w:t>
      </w:r>
      <w:r w:rsidRPr="001D01D2">
        <w:rPr>
          <w:color w:val="000000"/>
          <w:spacing w:val="2"/>
          <w:sz w:val="24"/>
          <w:szCs w:val="24"/>
          <w:lang w:val="lv-LV"/>
        </w:rPr>
        <w:softHyphen/>
        <w:t xml:space="preserve">turīgai un līdzenai. Aizliegts pielīmēt </w:t>
      </w:r>
      <w:r w:rsidRPr="001D01D2">
        <w:rPr>
          <w:color w:val="000000"/>
          <w:spacing w:val="3"/>
          <w:sz w:val="24"/>
          <w:szCs w:val="24"/>
          <w:lang w:val="lv-LV"/>
        </w:rPr>
        <w:t xml:space="preserve">izstrādājumus pie mitrām, ar eļļu </w:t>
      </w:r>
      <w:r w:rsidRPr="001D01D2">
        <w:rPr>
          <w:color w:val="000000"/>
          <w:spacing w:val="6"/>
          <w:sz w:val="24"/>
          <w:szCs w:val="24"/>
          <w:lang w:val="lv-LV"/>
        </w:rPr>
        <w:t>piesūcinātām, nobalsinātām, krāso</w:t>
      </w:r>
      <w:r w:rsidRPr="001D01D2">
        <w:rPr>
          <w:color w:val="000000"/>
          <w:spacing w:val="6"/>
          <w:sz w:val="24"/>
          <w:szCs w:val="24"/>
          <w:lang w:val="lv-LV"/>
        </w:rPr>
        <w:softHyphen/>
      </w:r>
      <w:r w:rsidRPr="001D01D2">
        <w:rPr>
          <w:color w:val="000000"/>
          <w:spacing w:val="5"/>
          <w:sz w:val="24"/>
          <w:szCs w:val="24"/>
          <w:lang w:val="lv-LV"/>
        </w:rPr>
        <w:t>tām  un   apmestām virsmām.</w:t>
      </w:r>
    </w:p>
    <w:p w:rsidR="0067409D" w:rsidRDefault="0067409D" w:rsidP="0067409D">
      <w:pPr>
        <w:shd w:val="clear" w:color="auto" w:fill="FFFFFF"/>
        <w:ind w:firstLine="397"/>
        <w:jc w:val="both"/>
        <w:rPr>
          <w:color w:val="000000"/>
          <w:sz w:val="24"/>
          <w:szCs w:val="24"/>
          <w:lang w:val="lv-LV"/>
        </w:rPr>
      </w:pPr>
      <w:r w:rsidRPr="001D01D2">
        <w:rPr>
          <w:color w:val="000000"/>
          <w:spacing w:val="5"/>
          <w:sz w:val="24"/>
          <w:szCs w:val="24"/>
          <w:lang w:val="lv-LV"/>
        </w:rPr>
        <w:t>Pirmā (sagatavošanas) etapa dar</w:t>
      </w:r>
      <w:r w:rsidRPr="001D01D2">
        <w:rPr>
          <w:color w:val="000000"/>
          <w:spacing w:val="5"/>
          <w:sz w:val="24"/>
          <w:szCs w:val="24"/>
          <w:lang w:val="lv-LV"/>
        </w:rPr>
        <w:softHyphen/>
      </w:r>
      <w:r w:rsidRPr="001D01D2">
        <w:rPr>
          <w:color w:val="000000"/>
          <w:spacing w:val="1"/>
          <w:sz w:val="24"/>
          <w:szCs w:val="24"/>
          <w:lang w:val="lv-LV"/>
        </w:rPr>
        <w:t>bos ietilpst līniju un pielīmējamo iz</w:t>
      </w:r>
      <w:r w:rsidRPr="001D01D2">
        <w:rPr>
          <w:color w:val="000000"/>
          <w:spacing w:val="1"/>
          <w:sz w:val="24"/>
          <w:szCs w:val="24"/>
          <w:lang w:val="lv-LV"/>
        </w:rPr>
        <w:softHyphen/>
      </w:r>
      <w:r w:rsidRPr="001D01D2">
        <w:rPr>
          <w:color w:val="000000"/>
          <w:spacing w:val="5"/>
          <w:sz w:val="24"/>
          <w:szCs w:val="24"/>
          <w:lang w:val="lv-LV"/>
        </w:rPr>
        <w:t>strādājumu uzstādīšanas vietu aizzī</w:t>
      </w:r>
      <w:r w:rsidRPr="001D01D2">
        <w:rPr>
          <w:color w:val="000000"/>
          <w:spacing w:val="5"/>
          <w:sz w:val="24"/>
          <w:szCs w:val="24"/>
          <w:lang w:val="lv-LV"/>
        </w:rPr>
        <w:softHyphen/>
        <w:t xml:space="preserve">mēšana; izstrādājumu pielīmēšanas </w:t>
      </w:r>
      <w:r w:rsidRPr="001D01D2">
        <w:rPr>
          <w:color w:val="000000"/>
          <w:spacing w:val="3"/>
          <w:sz w:val="24"/>
          <w:szCs w:val="24"/>
          <w:lang w:val="lv-LV"/>
        </w:rPr>
        <w:t>vietu notīrīšana; izstrādājumu kom</w:t>
      </w:r>
      <w:r w:rsidRPr="001D01D2">
        <w:rPr>
          <w:color w:val="000000"/>
          <w:spacing w:val="3"/>
          <w:sz w:val="24"/>
          <w:szCs w:val="24"/>
          <w:lang w:val="lv-LV"/>
        </w:rPr>
        <w:softHyphen/>
      </w:r>
      <w:r w:rsidRPr="001D01D2">
        <w:rPr>
          <w:color w:val="000000"/>
          <w:spacing w:val="6"/>
          <w:sz w:val="24"/>
          <w:szCs w:val="24"/>
          <w:lang w:val="lv-LV"/>
        </w:rPr>
        <w:t xml:space="preserve">plektācija un to virsmu attaukošana </w:t>
      </w:r>
      <w:r w:rsidRPr="001D01D2">
        <w:rPr>
          <w:color w:val="000000"/>
          <w:spacing w:val="5"/>
          <w:sz w:val="24"/>
          <w:szCs w:val="24"/>
          <w:lang w:val="lv-LV"/>
        </w:rPr>
        <w:t xml:space="preserve">ar acetonu. Otrā (noslēguma) etapa </w:t>
      </w:r>
      <w:r w:rsidRPr="001D01D2">
        <w:rPr>
          <w:color w:val="000000"/>
          <w:spacing w:val="6"/>
          <w:sz w:val="24"/>
          <w:szCs w:val="24"/>
          <w:lang w:val="lv-LV"/>
        </w:rPr>
        <w:t xml:space="preserve">darbi ir līmes izspiešana no tūbiņas </w:t>
      </w:r>
      <w:r w:rsidRPr="001D01D2">
        <w:rPr>
          <w:color w:val="000000"/>
          <w:spacing w:val="4"/>
          <w:sz w:val="24"/>
          <w:szCs w:val="24"/>
          <w:lang w:val="lv-LV"/>
        </w:rPr>
        <w:t>uz celtniecības virsmas un pielīmē</w:t>
      </w:r>
      <w:r w:rsidRPr="001D01D2">
        <w:rPr>
          <w:color w:val="000000"/>
          <w:spacing w:val="4"/>
          <w:sz w:val="24"/>
          <w:szCs w:val="24"/>
          <w:lang w:val="lv-LV"/>
        </w:rPr>
        <w:softHyphen/>
      </w:r>
      <w:r w:rsidRPr="001D01D2">
        <w:rPr>
          <w:color w:val="000000"/>
          <w:spacing w:val="8"/>
          <w:sz w:val="24"/>
          <w:szCs w:val="24"/>
          <w:lang w:val="lv-LV"/>
        </w:rPr>
        <w:t xml:space="preserve">jamā izstrādājuma virsmas tādā </w:t>
      </w:r>
      <w:r w:rsidRPr="001D01D2">
        <w:rPr>
          <w:color w:val="000000"/>
          <w:spacing w:val="-1"/>
          <w:sz w:val="24"/>
          <w:szCs w:val="24"/>
          <w:lang w:val="lv-LV"/>
        </w:rPr>
        <w:t>daudzumā, kāds nepieciešams, lai iz</w:t>
      </w:r>
      <w:r w:rsidRPr="001D01D2">
        <w:rPr>
          <w:color w:val="000000"/>
          <w:spacing w:val="-1"/>
          <w:sz w:val="24"/>
          <w:szCs w:val="24"/>
          <w:lang w:val="lv-LV"/>
        </w:rPr>
        <w:softHyphen/>
      </w:r>
      <w:r w:rsidRPr="001D01D2">
        <w:rPr>
          <w:color w:val="000000"/>
          <w:sz w:val="24"/>
          <w:szCs w:val="24"/>
          <w:lang w:val="lv-LV"/>
        </w:rPr>
        <w:t>veidotos 0,5</w:t>
      </w:r>
      <w:r>
        <w:rPr>
          <w:color w:val="000000"/>
          <w:sz w:val="24"/>
          <w:szCs w:val="24"/>
          <w:lang w:val="lv-LV"/>
        </w:rPr>
        <w:t>-</w:t>
      </w:r>
      <w:r w:rsidRPr="001D01D2">
        <w:rPr>
          <w:color w:val="000000"/>
          <w:sz w:val="24"/>
          <w:szCs w:val="24"/>
          <w:lang w:val="lv-LV"/>
        </w:rPr>
        <w:t>1 mm biezs slānītis; lī</w:t>
      </w:r>
      <w:r w:rsidRPr="001D01D2">
        <w:rPr>
          <w:color w:val="000000"/>
          <w:sz w:val="24"/>
          <w:szCs w:val="24"/>
          <w:lang w:val="lv-LV"/>
        </w:rPr>
        <w:softHyphen/>
      </w:r>
      <w:r w:rsidRPr="001D01D2">
        <w:rPr>
          <w:color w:val="000000"/>
          <w:spacing w:val="1"/>
          <w:sz w:val="24"/>
          <w:szCs w:val="24"/>
          <w:lang w:val="lv-LV"/>
        </w:rPr>
        <w:t xml:space="preserve">mes izsmērēšana ar lāpstiņu (špakteli) </w:t>
      </w:r>
      <w:r w:rsidRPr="001D01D2">
        <w:rPr>
          <w:color w:val="000000"/>
          <w:spacing w:val="11"/>
          <w:sz w:val="24"/>
          <w:szCs w:val="24"/>
          <w:lang w:val="lv-LV"/>
        </w:rPr>
        <w:t>uz celtniecības virsmas un pie</w:t>
      </w:r>
      <w:r w:rsidRPr="001D01D2">
        <w:rPr>
          <w:color w:val="000000"/>
          <w:spacing w:val="11"/>
          <w:sz w:val="24"/>
          <w:szCs w:val="24"/>
          <w:lang w:val="lv-LV"/>
        </w:rPr>
        <w:softHyphen/>
      </w:r>
      <w:r w:rsidRPr="001D01D2">
        <w:rPr>
          <w:color w:val="000000"/>
          <w:spacing w:val="3"/>
          <w:sz w:val="24"/>
          <w:szCs w:val="24"/>
          <w:lang w:val="lv-LV"/>
        </w:rPr>
        <w:t>līmējamā izstrādājuma (ar līmi pār</w:t>
      </w:r>
      <w:r w:rsidRPr="001D01D2">
        <w:rPr>
          <w:color w:val="000000"/>
          <w:spacing w:val="3"/>
          <w:sz w:val="24"/>
          <w:szCs w:val="24"/>
          <w:lang w:val="lv-LV"/>
        </w:rPr>
        <w:softHyphen/>
        <w:t>klātajam celtniecības virsmas lauku</w:t>
      </w:r>
      <w:r w:rsidRPr="001D01D2">
        <w:rPr>
          <w:color w:val="000000"/>
          <w:spacing w:val="3"/>
          <w:sz w:val="24"/>
          <w:szCs w:val="24"/>
          <w:lang w:val="lv-LV"/>
        </w:rPr>
        <w:softHyphen/>
      </w:r>
      <w:r w:rsidRPr="001D01D2">
        <w:rPr>
          <w:color w:val="000000"/>
          <w:spacing w:val="6"/>
          <w:sz w:val="24"/>
          <w:szCs w:val="24"/>
          <w:lang w:val="lv-LV"/>
        </w:rPr>
        <w:t>mam nedaudz jāpārsniedz pielīmē</w:t>
      </w:r>
      <w:r w:rsidRPr="001D01D2">
        <w:rPr>
          <w:color w:val="000000"/>
          <w:spacing w:val="6"/>
          <w:sz w:val="24"/>
          <w:szCs w:val="24"/>
          <w:lang w:val="lv-LV"/>
        </w:rPr>
        <w:softHyphen/>
      </w:r>
      <w:r w:rsidRPr="001D01D2">
        <w:rPr>
          <w:color w:val="000000"/>
          <w:spacing w:val="3"/>
          <w:sz w:val="24"/>
          <w:szCs w:val="24"/>
          <w:lang w:val="lv-LV"/>
        </w:rPr>
        <w:t>jamā izstrādājuma virsma); pielīmē</w:t>
      </w:r>
      <w:r w:rsidRPr="001D01D2">
        <w:rPr>
          <w:color w:val="000000"/>
          <w:spacing w:val="3"/>
          <w:sz w:val="24"/>
          <w:szCs w:val="24"/>
          <w:lang w:val="lv-LV"/>
        </w:rPr>
        <w:softHyphen/>
      </w:r>
      <w:r w:rsidRPr="001D01D2">
        <w:rPr>
          <w:color w:val="000000"/>
          <w:spacing w:val="2"/>
          <w:sz w:val="24"/>
          <w:szCs w:val="24"/>
          <w:lang w:val="lv-LV"/>
        </w:rPr>
        <w:t xml:space="preserve">jamā izstrādājuma viegla piespiešana </w:t>
      </w:r>
      <w:r w:rsidRPr="001D01D2">
        <w:rPr>
          <w:color w:val="000000"/>
          <w:spacing w:val="6"/>
          <w:sz w:val="24"/>
          <w:szCs w:val="24"/>
          <w:lang w:val="lv-LV"/>
        </w:rPr>
        <w:t>ar līmi pārklātajai celtniecības vir</w:t>
      </w:r>
      <w:r w:rsidRPr="001D01D2">
        <w:rPr>
          <w:color w:val="000000"/>
          <w:spacing w:val="6"/>
          <w:sz w:val="24"/>
          <w:szCs w:val="24"/>
          <w:lang w:val="lv-LV"/>
        </w:rPr>
        <w:softHyphen/>
      </w:r>
      <w:r w:rsidRPr="001D01D2">
        <w:rPr>
          <w:color w:val="000000"/>
          <w:spacing w:val="11"/>
          <w:sz w:val="24"/>
          <w:szCs w:val="24"/>
          <w:lang w:val="lv-LV"/>
        </w:rPr>
        <w:t xml:space="preserve">smai un šāda stāvokļa saglabāšana </w:t>
      </w:r>
      <w:r w:rsidRPr="001D01D2">
        <w:rPr>
          <w:color w:val="000000"/>
          <w:sz w:val="24"/>
          <w:szCs w:val="24"/>
          <w:lang w:val="lv-LV"/>
        </w:rPr>
        <w:t>3</w:t>
      </w:r>
      <w:r>
        <w:rPr>
          <w:color w:val="000000"/>
          <w:sz w:val="24"/>
          <w:szCs w:val="24"/>
          <w:lang w:val="lv-LV"/>
        </w:rPr>
        <w:t>-</w:t>
      </w:r>
      <w:r w:rsidRPr="001D01D2">
        <w:rPr>
          <w:color w:val="000000"/>
          <w:sz w:val="24"/>
          <w:szCs w:val="24"/>
          <w:lang w:val="lv-LV"/>
        </w:rPr>
        <w:t>5 sekundes. Pielīmēt elektrouz</w:t>
      </w:r>
      <w:r w:rsidRPr="001D01D2">
        <w:rPr>
          <w:color w:val="000000"/>
          <w:sz w:val="24"/>
          <w:szCs w:val="24"/>
          <w:lang w:val="lv-LV"/>
        </w:rPr>
        <w:softHyphen/>
      </w:r>
      <w:r w:rsidRPr="001D01D2">
        <w:rPr>
          <w:color w:val="000000"/>
          <w:spacing w:val="10"/>
          <w:sz w:val="24"/>
          <w:szCs w:val="24"/>
          <w:lang w:val="lv-LV"/>
        </w:rPr>
        <w:t xml:space="preserve">stādīšanas izstrādājumus var tikai </w:t>
      </w:r>
      <w:r w:rsidRPr="001D01D2">
        <w:rPr>
          <w:color w:val="000000"/>
          <w:spacing w:val="6"/>
          <w:sz w:val="24"/>
          <w:szCs w:val="24"/>
          <w:lang w:val="lv-LV"/>
        </w:rPr>
        <w:t xml:space="preserve">tad, ja temperatūra telpa ir augstāka </w:t>
      </w:r>
      <w:r w:rsidRPr="001D01D2">
        <w:rPr>
          <w:color w:val="000000"/>
          <w:spacing w:val="5"/>
          <w:sz w:val="24"/>
          <w:szCs w:val="24"/>
          <w:lang w:val="lv-LV"/>
        </w:rPr>
        <w:t xml:space="preserve">par 0° C. Nostiprināt vadus, kabeļus </w:t>
      </w:r>
      <w:r w:rsidRPr="001D01D2">
        <w:rPr>
          <w:color w:val="000000"/>
          <w:spacing w:val="7"/>
          <w:sz w:val="24"/>
          <w:szCs w:val="24"/>
          <w:lang w:val="lv-LV"/>
        </w:rPr>
        <w:t>un citus izstrādājumus pie pielīmē</w:t>
      </w:r>
      <w:r w:rsidRPr="001D01D2">
        <w:rPr>
          <w:color w:val="000000"/>
          <w:spacing w:val="7"/>
          <w:sz w:val="24"/>
          <w:szCs w:val="24"/>
          <w:lang w:val="lv-LV"/>
        </w:rPr>
        <w:softHyphen/>
      </w:r>
      <w:r w:rsidRPr="001D01D2">
        <w:rPr>
          <w:color w:val="000000"/>
          <w:spacing w:val="8"/>
          <w:sz w:val="24"/>
          <w:szCs w:val="24"/>
          <w:lang w:val="lv-LV"/>
        </w:rPr>
        <w:t xml:space="preserve">tām detaļām nedrīkst ātrāk kā 24 </w:t>
      </w:r>
      <w:r w:rsidRPr="001D01D2">
        <w:rPr>
          <w:color w:val="000000"/>
          <w:spacing w:val="4"/>
          <w:sz w:val="24"/>
          <w:szCs w:val="24"/>
          <w:lang w:val="lv-LV"/>
        </w:rPr>
        <w:t xml:space="preserve">stundas pēc pielīmēšanas operācijas </w:t>
      </w:r>
      <w:r w:rsidRPr="001D01D2">
        <w:rPr>
          <w:color w:val="000000"/>
          <w:sz w:val="24"/>
          <w:szCs w:val="24"/>
          <w:lang w:val="lv-LV"/>
        </w:rPr>
        <w:t>pabeigšanas.</w:t>
      </w:r>
    </w:p>
    <w:p w:rsidR="0067409D" w:rsidRPr="001D01D2" w:rsidRDefault="0067409D" w:rsidP="0067409D">
      <w:pPr>
        <w:shd w:val="clear" w:color="auto" w:fill="FFFFFF"/>
        <w:ind w:firstLine="397"/>
        <w:jc w:val="both"/>
        <w:rPr>
          <w:sz w:val="24"/>
          <w:szCs w:val="24"/>
          <w:lang w:val="lv-LV"/>
        </w:rPr>
      </w:pPr>
      <w:r w:rsidRPr="001D01D2">
        <w:rPr>
          <w:color w:val="000000"/>
          <w:spacing w:val="5"/>
          <w:sz w:val="24"/>
          <w:szCs w:val="24"/>
          <w:lang w:val="lv-LV"/>
        </w:rPr>
        <w:t>Darbojoties ar līmi, stin</w:t>
      </w:r>
      <w:r w:rsidRPr="001D01D2">
        <w:rPr>
          <w:color w:val="000000"/>
          <w:spacing w:val="4"/>
          <w:sz w:val="24"/>
          <w:szCs w:val="24"/>
          <w:lang w:val="lv-LV"/>
        </w:rPr>
        <w:t xml:space="preserve">gri jāievēro piesardzība, kā arī </w:t>
      </w:r>
      <w:r w:rsidRPr="001D01D2">
        <w:rPr>
          <w:color w:val="000000"/>
          <w:spacing w:val="3"/>
          <w:sz w:val="24"/>
          <w:szCs w:val="24"/>
          <w:lang w:val="lv-LV"/>
        </w:rPr>
        <w:t xml:space="preserve">ugunsdrošības noteikumi, jo līmes </w:t>
      </w:r>
      <w:r w:rsidRPr="001D01D2">
        <w:rPr>
          <w:color w:val="000000"/>
          <w:spacing w:val="2"/>
          <w:sz w:val="24"/>
          <w:szCs w:val="24"/>
          <w:lang w:val="lv-LV"/>
        </w:rPr>
        <w:t xml:space="preserve">sastāvā ietilpst viegli uzliesmojošais un toksiskais šķīdinātājs — acetons. </w:t>
      </w:r>
      <w:r w:rsidRPr="001D01D2">
        <w:rPr>
          <w:color w:val="000000"/>
          <w:spacing w:val="10"/>
          <w:sz w:val="24"/>
          <w:szCs w:val="24"/>
          <w:lang w:val="lv-LV"/>
        </w:rPr>
        <w:t>Pielīmēšanas metode par 70</w:t>
      </w:r>
      <w:r>
        <w:rPr>
          <w:color w:val="000000"/>
          <w:spacing w:val="10"/>
          <w:sz w:val="24"/>
          <w:szCs w:val="24"/>
          <w:lang w:val="lv-LV"/>
        </w:rPr>
        <w:t>-</w:t>
      </w:r>
      <w:r w:rsidRPr="001D01D2">
        <w:rPr>
          <w:color w:val="000000"/>
          <w:spacing w:val="8"/>
          <w:sz w:val="24"/>
          <w:szCs w:val="24"/>
          <w:lang w:val="lv-LV"/>
        </w:rPr>
        <w:t xml:space="preserve">80% samazina caurumu kalšanas </w:t>
      </w:r>
      <w:r w:rsidRPr="001D01D2">
        <w:rPr>
          <w:color w:val="000000"/>
          <w:spacing w:val="1"/>
          <w:sz w:val="24"/>
          <w:szCs w:val="24"/>
          <w:lang w:val="lv-LV"/>
        </w:rPr>
        <w:t xml:space="preserve">darbu apjomu un </w:t>
      </w:r>
      <w:r w:rsidRPr="001D01D2">
        <w:rPr>
          <w:color w:val="000000"/>
          <w:spacing w:val="38"/>
          <w:sz w:val="24"/>
          <w:szCs w:val="24"/>
          <w:lang w:val="lv-LV"/>
        </w:rPr>
        <w:t>2</w:t>
      </w:r>
      <w:r>
        <w:rPr>
          <w:color w:val="000000"/>
          <w:spacing w:val="38"/>
          <w:sz w:val="24"/>
          <w:szCs w:val="24"/>
          <w:lang w:val="lv-LV"/>
        </w:rPr>
        <w:t>-</w:t>
      </w:r>
      <w:r w:rsidRPr="001D01D2">
        <w:rPr>
          <w:color w:val="000000"/>
          <w:spacing w:val="1"/>
          <w:sz w:val="24"/>
          <w:szCs w:val="24"/>
          <w:lang w:val="lv-LV"/>
        </w:rPr>
        <w:t>3 reizes pa</w:t>
      </w:r>
      <w:r w:rsidRPr="001D01D2">
        <w:rPr>
          <w:color w:val="000000"/>
          <w:spacing w:val="1"/>
          <w:sz w:val="24"/>
          <w:szCs w:val="24"/>
          <w:lang w:val="lv-LV"/>
        </w:rPr>
        <w:softHyphen/>
      </w:r>
      <w:r w:rsidRPr="001D01D2">
        <w:rPr>
          <w:color w:val="000000"/>
          <w:spacing w:val="3"/>
          <w:sz w:val="24"/>
          <w:szCs w:val="24"/>
          <w:lang w:val="lv-LV"/>
        </w:rPr>
        <w:t>augstina elektromontetāju darba ra</w:t>
      </w:r>
      <w:r w:rsidRPr="001D01D2">
        <w:rPr>
          <w:color w:val="000000"/>
          <w:spacing w:val="3"/>
          <w:sz w:val="24"/>
          <w:szCs w:val="24"/>
          <w:lang w:val="lv-LV"/>
        </w:rPr>
        <w:softHyphen/>
      </w:r>
      <w:r w:rsidRPr="001D01D2">
        <w:rPr>
          <w:color w:val="000000"/>
          <w:spacing w:val="1"/>
          <w:sz w:val="24"/>
          <w:szCs w:val="24"/>
          <w:lang w:val="lv-LV"/>
        </w:rPr>
        <w:t>žīgumu.</w:t>
      </w:r>
    </w:p>
    <w:p w:rsidR="0067409D" w:rsidRPr="001D01D2" w:rsidRDefault="0067409D" w:rsidP="0067409D">
      <w:pPr>
        <w:shd w:val="clear" w:color="auto" w:fill="FFFFFF"/>
        <w:ind w:firstLine="397"/>
        <w:jc w:val="both"/>
        <w:rPr>
          <w:sz w:val="24"/>
          <w:szCs w:val="24"/>
          <w:lang w:val="lv-LV"/>
        </w:rPr>
      </w:pPr>
      <w:r w:rsidRPr="001D01D2">
        <w:rPr>
          <w:color w:val="000000"/>
          <w:spacing w:val="4"/>
          <w:sz w:val="24"/>
          <w:szCs w:val="24"/>
          <w:lang w:val="lv-LV"/>
        </w:rPr>
        <w:t xml:space="preserve">Atklāto instalāciju ar aizsargātiem </w:t>
      </w:r>
      <w:r w:rsidRPr="001D01D2">
        <w:rPr>
          <w:color w:val="000000"/>
          <w:spacing w:val="6"/>
          <w:sz w:val="24"/>
          <w:szCs w:val="24"/>
          <w:lang w:val="lv-LV"/>
        </w:rPr>
        <w:t>vadiem veic sau</w:t>
      </w:r>
      <w:r w:rsidRPr="001D01D2">
        <w:rPr>
          <w:color w:val="000000"/>
          <w:spacing w:val="6"/>
          <w:sz w:val="24"/>
          <w:szCs w:val="24"/>
          <w:lang w:val="lv-LV"/>
        </w:rPr>
        <w:softHyphen/>
      </w:r>
      <w:r w:rsidRPr="001D01D2">
        <w:rPr>
          <w:color w:val="000000"/>
          <w:spacing w:val="4"/>
          <w:sz w:val="24"/>
          <w:szCs w:val="24"/>
          <w:lang w:val="lv-LV"/>
        </w:rPr>
        <w:t>sas apkurināmās, karstās un putek</w:t>
      </w:r>
      <w:r w:rsidRPr="001D01D2">
        <w:rPr>
          <w:color w:val="000000"/>
          <w:spacing w:val="4"/>
          <w:sz w:val="24"/>
          <w:szCs w:val="24"/>
          <w:lang w:val="lv-LV"/>
        </w:rPr>
        <w:softHyphen/>
        <w:t xml:space="preserve">ļainas sadzīves un ražošanas telpās, </w:t>
      </w:r>
      <w:r w:rsidRPr="001D01D2">
        <w:rPr>
          <w:color w:val="000000"/>
          <w:spacing w:val="3"/>
          <w:sz w:val="24"/>
          <w:szCs w:val="24"/>
          <w:lang w:val="lv-LV"/>
        </w:rPr>
        <w:t xml:space="preserve">ja mehāniskas iedarbības rezultātā </w:t>
      </w:r>
      <w:r w:rsidRPr="001D01D2">
        <w:rPr>
          <w:color w:val="000000"/>
          <w:spacing w:val="7"/>
          <w:sz w:val="24"/>
          <w:szCs w:val="24"/>
          <w:lang w:val="lv-LV"/>
        </w:rPr>
        <w:t>instalāciju iespējams sabojāt.</w:t>
      </w:r>
    </w:p>
    <w:p w:rsidR="0067409D" w:rsidRPr="00067175" w:rsidRDefault="0067409D" w:rsidP="0067409D">
      <w:pPr>
        <w:shd w:val="clear" w:color="auto" w:fill="FFFFFF"/>
        <w:jc w:val="both"/>
        <w:rPr>
          <w:sz w:val="24"/>
          <w:szCs w:val="24"/>
          <w:lang w:val="lv-LV"/>
        </w:rPr>
      </w:pPr>
      <w:r>
        <w:rPr>
          <w:color w:val="000000"/>
          <w:spacing w:val="11"/>
          <w:sz w:val="24"/>
          <w:szCs w:val="24"/>
          <w:lang w:val="lv-LV"/>
        </w:rPr>
        <w:t xml:space="preserve">    </w:t>
      </w:r>
      <w:r w:rsidRPr="00FB1A14">
        <w:rPr>
          <w:color w:val="000000"/>
          <w:spacing w:val="11"/>
          <w:sz w:val="24"/>
          <w:szCs w:val="24"/>
          <w:lang w:val="lv-LV"/>
        </w:rPr>
        <w:t xml:space="preserve"> </w:t>
      </w:r>
      <w:r w:rsidRPr="001D01D2">
        <w:rPr>
          <w:color w:val="000000"/>
          <w:spacing w:val="11"/>
          <w:sz w:val="24"/>
          <w:szCs w:val="24"/>
          <w:lang w:val="lv-LV"/>
        </w:rPr>
        <w:t>Cauruļveida vadus instalē paralēli un perpen</w:t>
      </w:r>
      <w:r w:rsidRPr="00FE0577">
        <w:rPr>
          <w:color w:val="000000"/>
          <w:spacing w:val="5"/>
          <w:sz w:val="24"/>
          <w:szCs w:val="24"/>
          <w:lang w:val="lv-LV"/>
        </w:rPr>
        <w:t xml:space="preserve">dikulāri telpas arhitektūras līnijām. </w:t>
      </w:r>
      <w:r w:rsidRPr="00FE0577">
        <w:rPr>
          <w:color w:val="000000"/>
          <w:spacing w:val="12"/>
          <w:sz w:val="24"/>
          <w:szCs w:val="24"/>
          <w:lang w:val="lv-LV"/>
        </w:rPr>
        <w:t>Vadu stiprināšanai izmanto stan</w:t>
      </w:r>
      <w:r w:rsidRPr="00FE0577">
        <w:rPr>
          <w:color w:val="000000"/>
          <w:spacing w:val="12"/>
          <w:sz w:val="24"/>
          <w:szCs w:val="24"/>
          <w:lang w:val="lv-LV"/>
        </w:rPr>
        <w:softHyphen/>
      </w:r>
      <w:r w:rsidRPr="00FE0577">
        <w:rPr>
          <w:color w:val="000000"/>
          <w:spacing w:val="6"/>
          <w:sz w:val="24"/>
          <w:szCs w:val="24"/>
          <w:lang w:val="lv-LV"/>
        </w:rPr>
        <w:t xml:space="preserve">darta štancētas skavas ar vienu vai </w:t>
      </w:r>
      <w:r w:rsidRPr="00FE0577">
        <w:rPr>
          <w:color w:val="000000"/>
          <w:spacing w:val="5"/>
          <w:sz w:val="24"/>
          <w:szCs w:val="24"/>
          <w:lang w:val="lv-LV"/>
        </w:rPr>
        <w:t>divām kājiņām. Skavas ar vienu kā</w:t>
      </w:r>
      <w:r w:rsidRPr="00FE0577">
        <w:rPr>
          <w:color w:val="000000"/>
          <w:spacing w:val="5"/>
          <w:sz w:val="24"/>
          <w:szCs w:val="24"/>
          <w:lang w:val="lv-LV"/>
        </w:rPr>
        <w:softHyphen/>
      </w:r>
      <w:r w:rsidRPr="00FE0577">
        <w:rPr>
          <w:color w:val="000000"/>
          <w:spacing w:val="3"/>
          <w:sz w:val="24"/>
          <w:szCs w:val="24"/>
          <w:lang w:val="lv-LV"/>
        </w:rPr>
        <w:t>jiņu paredzētas atsevišķa vada stip</w:t>
      </w:r>
      <w:r w:rsidRPr="00FE0577">
        <w:rPr>
          <w:color w:val="000000"/>
          <w:spacing w:val="10"/>
          <w:sz w:val="24"/>
          <w:szCs w:val="24"/>
          <w:lang w:val="lv-LV"/>
        </w:rPr>
        <w:t>rināšanai trases horizontālos pos</w:t>
      </w:r>
      <w:r w:rsidRPr="00FE0577">
        <w:rPr>
          <w:color w:val="000000"/>
          <w:spacing w:val="10"/>
          <w:sz w:val="24"/>
          <w:szCs w:val="24"/>
          <w:lang w:val="lv-LV"/>
        </w:rPr>
        <w:softHyphen/>
      </w:r>
      <w:r w:rsidRPr="00FE0577">
        <w:rPr>
          <w:color w:val="000000"/>
          <w:spacing w:val="5"/>
          <w:sz w:val="24"/>
          <w:szCs w:val="24"/>
          <w:lang w:val="lv-LV"/>
        </w:rPr>
        <w:t xml:space="preserve">mos; kājiņai jāatrodas apakšā. Tādas </w:t>
      </w:r>
      <w:r w:rsidRPr="00FE0577">
        <w:rPr>
          <w:color w:val="000000"/>
          <w:spacing w:val="12"/>
          <w:sz w:val="24"/>
          <w:szCs w:val="24"/>
          <w:lang w:val="lv-LV"/>
        </w:rPr>
        <w:t xml:space="preserve">vienas kājiņas skavas, kurām ir </w:t>
      </w:r>
      <w:r w:rsidRPr="00FE0577">
        <w:rPr>
          <w:color w:val="000000"/>
          <w:spacing w:val="7"/>
          <w:sz w:val="24"/>
          <w:szCs w:val="24"/>
          <w:lang w:val="lv-LV"/>
        </w:rPr>
        <w:t xml:space="preserve">štancēta stiprības riba, var izmantot </w:t>
      </w:r>
      <w:r w:rsidRPr="00FE0577">
        <w:rPr>
          <w:color w:val="000000"/>
          <w:spacing w:val="4"/>
          <w:sz w:val="24"/>
          <w:szCs w:val="24"/>
          <w:lang w:val="lv-LV"/>
        </w:rPr>
        <w:t>arī vertikāla vada instalēšanai. In</w:t>
      </w:r>
      <w:r w:rsidRPr="00FE0577">
        <w:rPr>
          <w:color w:val="000000"/>
          <w:spacing w:val="4"/>
          <w:sz w:val="24"/>
          <w:szCs w:val="24"/>
          <w:lang w:val="lv-LV"/>
        </w:rPr>
        <w:softHyphen/>
      </w:r>
      <w:r w:rsidRPr="00FE0577">
        <w:rPr>
          <w:color w:val="000000"/>
          <w:spacing w:val="3"/>
          <w:sz w:val="24"/>
          <w:szCs w:val="24"/>
          <w:lang w:val="lv-LV"/>
        </w:rPr>
        <w:t>stalējot vadus ar šķērsgriezumu līdz 4 mm</w:t>
      </w:r>
      <w:r w:rsidRPr="00FE0577">
        <w:rPr>
          <w:color w:val="000000"/>
          <w:spacing w:val="3"/>
          <w:sz w:val="24"/>
          <w:szCs w:val="24"/>
          <w:vertAlign w:val="superscript"/>
          <w:lang w:val="lv-LV"/>
        </w:rPr>
        <w:t>2</w:t>
      </w:r>
      <w:r w:rsidRPr="00FE0577">
        <w:rPr>
          <w:color w:val="000000"/>
          <w:spacing w:val="3"/>
          <w:sz w:val="24"/>
          <w:szCs w:val="24"/>
          <w:lang w:val="lv-LV"/>
        </w:rPr>
        <w:t xml:space="preserve"> ieskaitot, attālums starp ska</w:t>
      </w:r>
      <w:r w:rsidRPr="00FE0577">
        <w:rPr>
          <w:color w:val="000000"/>
          <w:spacing w:val="3"/>
          <w:sz w:val="24"/>
          <w:szCs w:val="24"/>
          <w:lang w:val="lv-LV"/>
        </w:rPr>
        <w:softHyphen/>
      </w:r>
      <w:r w:rsidRPr="00FE0577">
        <w:rPr>
          <w:color w:val="000000"/>
          <w:spacing w:val="4"/>
          <w:sz w:val="24"/>
          <w:szCs w:val="24"/>
          <w:lang w:val="lv-LV"/>
        </w:rPr>
        <w:t>vām nedrīkst</w:t>
      </w:r>
      <w:r>
        <w:rPr>
          <w:color w:val="000000"/>
          <w:spacing w:val="4"/>
          <w:sz w:val="24"/>
          <w:szCs w:val="24"/>
          <w:lang w:val="lv-LV"/>
        </w:rPr>
        <w:t xml:space="preserve"> būt </w:t>
      </w:r>
      <w:r w:rsidRPr="00FE0577">
        <w:rPr>
          <w:color w:val="000000"/>
          <w:spacing w:val="4"/>
          <w:sz w:val="24"/>
          <w:szCs w:val="24"/>
          <w:lang w:val="lv-LV"/>
        </w:rPr>
        <w:t xml:space="preserve">lielāks par 500 mm, </w:t>
      </w:r>
      <w:r w:rsidRPr="00FE0577">
        <w:rPr>
          <w:color w:val="000000"/>
          <w:spacing w:val="6"/>
          <w:sz w:val="24"/>
          <w:szCs w:val="24"/>
          <w:lang w:val="lv-LV"/>
        </w:rPr>
        <w:t>ja vadi novietoti horizontāli, un lie</w:t>
      </w:r>
      <w:r w:rsidRPr="00FE0577">
        <w:rPr>
          <w:color w:val="000000"/>
          <w:spacing w:val="6"/>
          <w:sz w:val="24"/>
          <w:szCs w:val="24"/>
          <w:lang w:val="lv-LV"/>
        </w:rPr>
        <w:softHyphen/>
      </w:r>
      <w:r w:rsidRPr="00FE0577">
        <w:rPr>
          <w:color w:val="000000"/>
          <w:sz w:val="24"/>
          <w:szCs w:val="24"/>
          <w:lang w:val="lv-LV"/>
        </w:rPr>
        <w:t xml:space="preserve">lāks par 700 mm, ja vadi novietoti </w:t>
      </w:r>
      <w:r w:rsidRPr="00FE0577">
        <w:rPr>
          <w:color w:val="000000"/>
          <w:spacing w:val="12"/>
          <w:sz w:val="24"/>
          <w:szCs w:val="24"/>
          <w:lang w:val="lv-LV"/>
        </w:rPr>
        <w:t xml:space="preserve">vertikāli. Ja vadu šķērsgriezums ir </w:t>
      </w:r>
      <w:r w:rsidRPr="00FE0577">
        <w:rPr>
          <w:color w:val="000000"/>
          <w:spacing w:val="-1"/>
          <w:sz w:val="24"/>
          <w:szCs w:val="24"/>
          <w:lang w:val="lv-LV"/>
        </w:rPr>
        <w:t>6 mm</w:t>
      </w:r>
      <w:r w:rsidRPr="00FE0577">
        <w:rPr>
          <w:color w:val="000000"/>
          <w:spacing w:val="-1"/>
          <w:sz w:val="24"/>
          <w:szCs w:val="24"/>
          <w:vertAlign w:val="superscript"/>
          <w:lang w:val="lv-LV"/>
        </w:rPr>
        <w:t>2</w:t>
      </w:r>
      <w:r w:rsidRPr="00FE0577">
        <w:rPr>
          <w:color w:val="000000"/>
          <w:spacing w:val="-1"/>
          <w:sz w:val="24"/>
          <w:szCs w:val="24"/>
          <w:lang w:val="lv-LV"/>
        </w:rPr>
        <w:t xml:space="preserve"> un lielāks, attālumus starp</w:t>
      </w:r>
      <w:r>
        <w:rPr>
          <w:color w:val="000000"/>
          <w:spacing w:val="-1"/>
          <w:sz w:val="24"/>
          <w:szCs w:val="24"/>
          <w:lang w:val="lv-LV"/>
        </w:rPr>
        <w:t xml:space="preserve"> </w:t>
      </w:r>
      <w:r w:rsidRPr="00067175">
        <w:rPr>
          <w:color w:val="000000"/>
          <w:spacing w:val="1"/>
          <w:sz w:val="24"/>
          <w:szCs w:val="24"/>
          <w:lang w:val="lv-LV"/>
        </w:rPr>
        <w:t xml:space="preserve">skaviņām var palielināt līdz 1000 mm. </w:t>
      </w:r>
      <w:r w:rsidRPr="00067175">
        <w:rPr>
          <w:color w:val="000000"/>
          <w:spacing w:val="9"/>
          <w:sz w:val="24"/>
          <w:szCs w:val="24"/>
          <w:lang w:val="lv-LV"/>
        </w:rPr>
        <w:t>No kārbām, aparātiem, galu apda</w:t>
      </w:r>
      <w:r w:rsidRPr="00067175">
        <w:rPr>
          <w:color w:val="000000"/>
          <w:spacing w:val="9"/>
          <w:sz w:val="24"/>
          <w:szCs w:val="24"/>
          <w:lang w:val="lv-LV"/>
        </w:rPr>
        <w:softHyphen/>
      </w:r>
      <w:r w:rsidRPr="00067175">
        <w:rPr>
          <w:color w:val="000000"/>
          <w:spacing w:val="4"/>
          <w:sz w:val="24"/>
          <w:szCs w:val="24"/>
          <w:lang w:val="lv-LV"/>
        </w:rPr>
        <w:t xml:space="preserve">rēm vai ejām cauri sienām skavas </w:t>
      </w:r>
      <w:r w:rsidRPr="00067175">
        <w:rPr>
          <w:color w:val="000000"/>
          <w:spacing w:val="2"/>
          <w:sz w:val="24"/>
          <w:szCs w:val="24"/>
          <w:lang w:val="lv-LV"/>
        </w:rPr>
        <w:t>jānovieto 50</w:t>
      </w:r>
      <w:r>
        <w:rPr>
          <w:color w:val="000000"/>
          <w:spacing w:val="2"/>
          <w:sz w:val="24"/>
          <w:szCs w:val="24"/>
          <w:lang w:val="lv-LV"/>
        </w:rPr>
        <w:t>-</w:t>
      </w:r>
      <w:r w:rsidRPr="00067175">
        <w:rPr>
          <w:color w:val="000000"/>
          <w:spacing w:val="2"/>
          <w:sz w:val="24"/>
          <w:szCs w:val="24"/>
          <w:lang w:val="lv-LV"/>
        </w:rPr>
        <w:t xml:space="preserve">100 mm attāluma. </w:t>
      </w:r>
      <w:r w:rsidRPr="00067175">
        <w:rPr>
          <w:color w:val="000000"/>
          <w:spacing w:val="9"/>
          <w:sz w:val="24"/>
          <w:szCs w:val="24"/>
          <w:lang w:val="lv-LV"/>
        </w:rPr>
        <w:t xml:space="preserve">Attālums no vada liekuma sākuma </w:t>
      </w:r>
      <w:r w:rsidRPr="00067175">
        <w:rPr>
          <w:color w:val="000000"/>
          <w:spacing w:val="6"/>
          <w:sz w:val="24"/>
          <w:szCs w:val="24"/>
          <w:lang w:val="lv-LV"/>
        </w:rPr>
        <w:t xml:space="preserve">līdz tuvākajai stiprināšanas skavai </w:t>
      </w:r>
      <w:r w:rsidRPr="00067175">
        <w:rPr>
          <w:color w:val="000000"/>
          <w:spacing w:val="2"/>
          <w:sz w:val="24"/>
          <w:szCs w:val="24"/>
          <w:lang w:val="lv-LV"/>
        </w:rPr>
        <w:t>nedrīkst būt lielāks par 15 mm (</w:t>
      </w:r>
      <w:r>
        <w:rPr>
          <w:color w:val="000000"/>
          <w:spacing w:val="2"/>
          <w:sz w:val="24"/>
          <w:szCs w:val="24"/>
          <w:lang w:val="lv-LV"/>
        </w:rPr>
        <w:t>10.5</w:t>
      </w:r>
      <w:r w:rsidRPr="00067175">
        <w:rPr>
          <w:color w:val="000000"/>
          <w:spacing w:val="2"/>
          <w:sz w:val="24"/>
          <w:szCs w:val="24"/>
          <w:lang w:val="lv-LV"/>
        </w:rPr>
        <w:t xml:space="preserve">. </w:t>
      </w:r>
      <w:r>
        <w:rPr>
          <w:color w:val="000000"/>
          <w:spacing w:val="2"/>
          <w:sz w:val="24"/>
          <w:szCs w:val="24"/>
          <w:lang w:val="lv-LV"/>
        </w:rPr>
        <w:t>att</w:t>
      </w:r>
      <w:r w:rsidRPr="00151B99">
        <w:rPr>
          <w:sz w:val="24"/>
          <w:szCs w:val="24"/>
          <w:lang w:val="lv-LV"/>
        </w:rPr>
        <w:t xml:space="preserve">. </w:t>
      </w:r>
      <w:r w:rsidRPr="00151B99">
        <w:rPr>
          <w:i/>
          <w:sz w:val="24"/>
          <w:szCs w:val="24"/>
          <w:lang w:val="lv-LV"/>
        </w:rPr>
        <w:t>a ...d</w:t>
      </w:r>
      <w:r w:rsidRPr="00151B99">
        <w:rPr>
          <w:iCs/>
          <w:color w:val="000000"/>
          <w:spacing w:val="55"/>
          <w:w w:val="70"/>
          <w:sz w:val="24"/>
          <w:szCs w:val="24"/>
          <w:lang w:val="lv-LV"/>
        </w:rPr>
        <w:t>)</w:t>
      </w:r>
      <w:r w:rsidRPr="00067175">
        <w:rPr>
          <w:i/>
          <w:iCs/>
          <w:color w:val="000000"/>
          <w:spacing w:val="55"/>
          <w:w w:val="70"/>
          <w:sz w:val="24"/>
          <w:szCs w:val="24"/>
          <w:lang w:val="lv-LV"/>
        </w:rPr>
        <w:t>.</w:t>
      </w:r>
    </w:p>
    <w:p w:rsidR="0067409D" w:rsidRPr="001D01D2" w:rsidRDefault="0067409D" w:rsidP="0067409D">
      <w:pPr>
        <w:shd w:val="clear" w:color="auto" w:fill="FFFFFF"/>
        <w:ind w:firstLine="397"/>
        <w:jc w:val="both"/>
        <w:rPr>
          <w:sz w:val="24"/>
          <w:szCs w:val="24"/>
          <w:lang w:val="lv-LV"/>
        </w:rPr>
      </w:pPr>
    </w:p>
    <w:tbl>
      <w:tblPr>
        <w:tblW w:w="0" w:type="auto"/>
        <w:tblLook w:val="01E0" w:firstRow="1" w:lastRow="1" w:firstColumn="1" w:lastColumn="1" w:noHBand="0" w:noVBand="0"/>
      </w:tblPr>
      <w:tblGrid>
        <w:gridCol w:w="8720"/>
      </w:tblGrid>
      <w:tr w:rsidR="0067409D" w:rsidRPr="006137DD" w:rsidTr="0067409D">
        <w:tc>
          <w:tcPr>
            <w:tcW w:w="9287" w:type="dxa"/>
            <w:vAlign w:val="center"/>
          </w:tcPr>
          <w:p w:rsidR="0067409D" w:rsidRPr="006137DD" w:rsidRDefault="0067409D" w:rsidP="0076540D">
            <w:pPr>
              <w:rPr>
                <w:color w:val="000000"/>
                <w:spacing w:val="5"/>
                <w:sz w:val="24"/>
                <w:szCs w:val="24"/>
                <w:lang w:val="lv-LV"/>
              </w:rPr>
            </w:pPr>
            <w:r>
              <w:rPr>
                <w:noProof/>
                <w:color w:val="000000"/>
                <w:spacing w:val="5"/>
                <w:sz w:val="24"/>
                <w:szCs w:val="24"/>
                <w:lang w:val="lv-LV" w:eastAsia="lv-LV"/>
              </w:rPr>
              <w:lastRenderedPageBreak/>
              <w:drawing>
                <wp:inline distT="0" distB="0" distL="0" distR="0">
                  <wp:extent cx="3549650" cy="2654300"/>
                  <wp:effectExtent l="19050" t="0" r="0" b="0"/>
                  <wp:docPr id="45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1" cstate="print">
                            <a:lum bright="-32000" contrast="54000"/>
                            <a:grayscl/>
                          </a:blip>
                          <a:srcRect/>
                          <a:stretch>
                            <a:fillRect/>
                          </a:stretch>
                        </pic:blipFill>
                        <pic:spPr bwMode="auto">
                          <a:xfrm>
                            <a:off x="0" y="0"/>
                            <a:ext cx="3549650" cy="2654300"/>
                          </a:xfrm>
                          <a:prstGeom prst="rect">
                            <a:avLst/>
                          </a:prstGeom>
                          <a:noFill/>
                          <a:ln w="9525">
                            <a:noFill/>
                            <a:miter lim="800000"/>
                            <a:headEnd/>
                            <a:tailEnd/>
                          </a:ln>
                        </pic:spPr>
                      </pic:pic>
                    </a:graphicData>
                  </a:graphic>
                </wp:inline>
              </w:drawing>
            </w:r>
          </w:p>
        </w:tc>
      </w:tr>
    </w:tbl>
    <w:p w:rsidR="0067409D" w:rsidRPr="0003314B" w:rsidRDefault="00BD24DE" w:rsidP="0076540D">
      <w:pPr>
        <w:shd w:val="clear" w:color="auto" w:fill="FFFFFF"/>
        <w:jc w:val="center"/>
        <w:rPr>
          <w:sz w:val="22"/>
          <w:szCs w:val="22"/>
          <w:lang w:val="lv-LV"/>
        </w:rPr>
      </w:pPr>
      <w:r>
        <w:rPr>
          <w:noProof/>
          <w:color w:val="000000"/>
          <w:spacing w:val="1"/>
          <w:sz w:val="22"/>
          <w:szCs w:val="22"/>
        </w:rPr>
        <w:pict>
          <v:rect id="_x0000_s1043" style="position:absolute;left:0;text-align:left;margin-left:262.75pt;margin-top:-198pt;width:18pt;height:15.3pt;z-index:251661824;mso-position-horizontal-relative:text;mso-position-vertical-relative:text" stroked="f"/>
        </w:pict>
      </w:r>
      <w:r w:rsidR="0067409D">
        <w:rPr>
          <w:color w:val="000000"/>
          <w:spacing w:val="1"/>
          <w:sz w:val="22"/>
          <w:szCs w:val="22"/>
          <w:lang w:val="lv-LV"/>
        </w:rPr>
        <w:t>10. 5</w:t>
      </w:r>
      <w:r w:rsidR="0067409D" w:rsidRPr="00F93206">
        <w:rPr>
          <w:color w:val="000000"/>
          <w:spacing w:val="1"/>
          <w:sz w:val="22"/>
          <w:szCs w:val="22"/>
          <w:lang w:val="lv-LV"/>
        </w:rPr>
        <w:t xml:space="preserve">. </w:t>
      </w:r>
      <w:r w:rsidR="0067409D">
        <w:rPr>
          <w:color w:val="000000"/>
          <w:spacing w:val="1"/>
          <w:sz w:val="22"/>
          <w:szCs w:val="22"/>
          <w:lang w:val="lv-LV"/>
        </w:rPr>
        <w:t>att</w:t>
      </w:r>
      <w:r w:rsidR="0067409D" w:rsidRPr="00F93206">
        <w:rPr>
          <w:color w:val="000000"/>
          <w:spacing w:val="1"/>
          <w:sz w:val="22"/>
          <w:szCs w:val="22"/>
          <w:lang w:val="lv-LV"/>
        </w:rPr>
        <w:t xml:space="preserve">. Atklāti instalētu </w:t>
      </w:r>
      <w:r w:rsidR="0067409D">
        <w:rPr>
          <w:color w:val="000000"/>
          <w:spacing w:val="1"/>
          <w:sz w:val="22"/>
          <w:szCs w:val="22"/>
          <w:lang w:val="lv-LV"/>
        </w:rPr>
        <w:t>aizsargājamo</w:t>
      </w:r>
      <w:r w:rsidR="0067409D" w:rsidRPr="00F93206">
        <w:rPr>
          <w:color w:val="000000"/>
          <w:spacing w:val="1"/>
          <w:sz w:val="22"/>
          <w:szCs w:val="22"/>
          <w:lang w:val="lv-LV"/>
        </w:rPr>
        <w:t xml:space="preserve"> vadu </w:t>
      </w:r>
      <w:r w:rsidR="0067409D" w:rsidRPr="00F93206">
        <w:rPr>
          <w:color w:val="000000"/>
          <w:spacing w:val="8"/>
          <w:sz w:val="22"/>
          <w:szCs w:val="22"/>
          <w:lang w:val="lv-LV"/>
        </w:rPr>
        <w:t>stiprināšana:</w:t>
      </w:r>
    </w:p>
    <w:p w:rsidR="0067409D" w:rsidRPr="00151B99" w:rsidRDefault="0067409D" w:rsidP="0076540D">
      <w:pPr>
        <w:shd w:val="clear" w:color="auto" w:fill="FFFFFF"/>
        <w:jc w:val="center"/>
        <w:rPr>
          <w:lang w:val="lv-LV"/>
        </w:rPr>
      </w:pPr>
      <w:r w:rsidRPr="00151B99">
        <w:rPr>
          <w:i/>
          <w:iCs/>
          <w:color w:val="000000"/>
          <w:spacing w:val="9"/>
          <w:lang w:val="lv-LV"/>
        </w:rPr>
        <w:t>a</w:t>
      </w:r>
      <w:r w:rsidRPr="00151B99">
        <w:rPr>
          <w:iCs/>
          <w:color w:val="000000"/>
          <w:spacing w:val="9"/>
          <w:lang w:val="lv-LV"/>
        </w:rPr>
        <w:t xml:space="preserve"> </w:t>
      </w:r>
      <w:r w:rsidRPr="00151B99">
        <w:rPr>
          <w:color w:val="000000"/>
          <w:spacing w:val="9"/>
          <w:lang w:val="lv-LV"/>
        </w:rPr>
        <w:t>—</w:t>
      </w:r>
      <w:r w:rsidRPr="001D01D2">
        <w:rPr>
          <w:color w:val="000000"/>
          <w:spacing w:val="9"/>
          <w:lang w:val="lv-LV"/>
        </w:rPr>
        <w:t xml:space="preserve"> instalējot vertikāli ar divu kājiņu skavām, </w:t>
      </w:r>
      <w:r w:rsidRPr="00151B99">
        <w:rPr>
          <w:i/>
          <w:color w:val="000000"/>
          <w:spacing w:val="7"/>
          <w:lang w:val="lv-LV"/>
        </w:rPr>
        <w:t>b</w:t>
      </w:r>
      <w:r>
        <w:rPr>
          <w:color w:val="000000"/>
          <w:spacing w:val="7"/>
          <w:lang w:val="lv-LV"/>
        </w:rPr>
        <w:t xml:space="preserve"> </w:t>
      </w:r>
      <w:r w:rsidRPr="001D01D2">
        <w:rPr>
          <w:color w:val="000000"/>
          <w:spacing w:val="7"/>
          <w:lang w:val="lv-LV"/>
        </w:rPr>
        <w:t>— instalējot horizontāli ar vienas kājiņas ska</w:t>
      </w:r>
      <w:r w:rsidRPr="001D01D2">
        <w:rPr>
          <w:color w:val="000000"/>
          <w:spacing w:val="14"/>
          <w:lang w:val="lv-LV"/>
        </w:rPr>
        <w:t xml:space="preserve">vām, </w:t>
      </w:r>
      <w:r w:rsidRPr="00151B99">
        <w:rPr>
          <w:i/>
          <w:color w:val="000000"/>
          <w:spacing w:val="14"/>
          <w:lang w:val="lv-LV"/>
        </w:rPr>
        <w:t>c</w:t>
      </w:r>
      <w:r w:rsidRPr="001D01D2">
        <w:rPr>
          <w:color w:val="000000"/>
          <w:spacing w:val="14"/>
          <w:lang w:val="lv-LV"/>
        </w:rPr>
        <w:t xml:space="preserve"> — instalējot ar skavu vairākus vadus, </w:t>
      </w:r>
      <w:r w:rsidRPr="00151B99">
        <w:rPr>
          <w:i/>
          <w:color w:val="000000"/>
          <w:spacing w:val="2"/>
          <w:lang w:val="lv-LV"/>
        </w:rPr>
        <w:t>d</w:t>
      </w:r>
      <w:r w:rsidRPr="001D01D2">
        <w:rPr>
          <w:color w:val="000000"/>
          <w:spacing w:val="2"/>
          <w:lang w:val="lv-LV"/>
        </w:rPr>
        <w:t xml:space="preserve"> — vadu locījums un skavu stiprināšana pie tā.</w:t>
      </w:r>
    </w:p>
    <w:p w:rsidR="0067409D" w:rsidRDefault="0067409D" w:rsidP="0067409D">
      <w:pPr>
        <w:shd w:val="clear" w:color="auto" w:fill="FFFFFF"/>
        <w:ind w:firstLine="397"/>
        <w:jc w:val="both"/>
        <w:rPr>
          <w:sz w:val="24"/>
          <w:szCs w:val="24"/>
          <w:lang w:val="lv-LV"/>
        </w:rPr>
      </w:pPr>
    </w:p>
    <w:p w:rsidR="0067409D" w:rsidRDefault="0067409D" w:rsidP="0067409D">
      <w:pPr>
        <w:shd w:val="clear" w:color="auto" w:fill="FFFFFF"/>
        <w:ind w:firstLine="397"/>
        <w:jc w:val="both"/>
        <w:rPr>
          <w:color w:val="000000"/>
          <w:spacing w:val="-1"/>
          <w:sz w:val="24"/>
          <w:szCs w:val="24"/>
          <w:lang w:val="lv-LV"/>
        </w:rPr>
      </w:pPr>
      <w:r w:rsidRPr="00067175">
        <w:rPr>
          <w:color w:val="000000"/>
          <w:spacing w:val="4"/>
          <w:sz w:val="24"/>
          <w:szCs w:val="24"/>
          <w:lang w:val="lv-LV"/>
        </w:rPr>
        <w:t>Stiprinot cauruļveida vadus alumī</w:t>
      </w:r>
      <w:r w:rsidRPr="00067175">
        <w:rPr>
          <w:color w:val="000000"/>
          <w:spacing w:val="4"/>
          <w:sz w:val="24"/>
          <w:szCs w:val="24"/>
          <w:lang w:val="lv-LV"/>
        </w:rPr>
        <w:softHyphen/>
        <w:t>nija apvalkā ar skavām vai ar slok</w:t>
      </w:r>
      <w:r w:rsidRPr="00067175">
        <w:rPr>
          <w:color w:val="000000"/>
          <w:spacing w:val="4"/>
          <w:sz w:val="24"/>
          <w:szCs w:val="24"/>
          <w:lang w:val="lv-LV"/>
        </w:rPr>
        <w:softHyphen/>
      </w:r>
      <w:r w:rsidRPr="00067175">
        <w:rPr>
          <w:color w:val="000000"/>
          <w:spacing w:val="6"/>
          <w:sz w:val="24"/>
          <w:szCs w:val="24"/>
          <w:lang w:val="lv-LV"/>
        </w:rPr>
        <w:t>snītēm un sprādzēm, zem tām jāpa</w:t>
      </w:r>
      <w:r w:rsidRPr="00067175">
        <w:rPr>
          <w:color w:val="000000"/>
          <w:spacing w:val="6"/>
          <w:sz w:val="24"/>
          <w:szCs w:val="24"/>
          <w:lang w:val="lv-LV"/>
        </w:rPr>
        <w:softHyphen/>
      </w:r>
      <w:r w:rsidRPr="00067175">
        <w:rPr>
          <w:color w:val="000000"/>
          <w:spacing w:val="-1"/>
          <w:sz w:val="24"/>
          <w:szCs w:val="24"/>
          <w:lang w:val="lv-LV"/>
        </w:rPr>
        <w:t>liek elastīgas (presšpana u. tml.)</w:t>
      </w:r>
      <w:r w:rsidRPr="00447DD9">
        <w:rPr>
          <w:color w:val="000000"/>
          <w:spacing w:val="-1"/>
          <w:sz w:val="24"/>
          <w:szCs w:val="24"/>
          <w:lang w:val="lv-LV"/>
        </w:rPr>
        <w:t xml:space="preserve"> </w:t>
      </w:r>
      <w:r>
        <w:rPr>
          <w:color w:val="000000"/>
          <w:spacing w:val="-1"/>
          <w:sz w:val="24"/>
          <w:szCs w:val="24"/>
          <w:lang w:val="lv-LV"/>
        </w:rPr>
        <w:t>s</w:t>
      </w:r>
      <w:r w:rsidRPr="00067175">
        <w:rPr>
          <w:color w:val="000000"/>
          <w:spacing w:val="5"/>
          <w:sz w:val="24"/>
          <w:szCs w:val="24"/>
          <w:lang w:val="lv-LV"/>
        </w:rPr>
        <w:t xml:space="preserve">tarplikas, kuram jāpārsniedz skavas </w:t>
      </w:r>
      <w:r w:rsidRPr="00067175">
        <w:rPr>
          <w:color w:val="000000"/>
          <w:spacing w:val="6"/>
          <w:sz w:val="24"/>
          <w:szCs w:val="24"/>
          <w:lang w:val="lv-LV"/>
        </w:rPr>
        <w:t xml:space="preserve">vai sloksnītes platums uz katru pusi </w:t>
      </w:r>
      <w:r w:rsidRPr="00067175">
        <w:rPr>
          <w:color w:val="000000"/>
          <w:spacing w:val="5"/>
          <w:sz w:val="24"/>
          <w:szCs w:val="24"/>
          <w:lang w:val="lv-LV"/>
        </w:rPr>
        <w:t>par 1 mm. Aizsargāto vadu instalē</w:t>
      </w:r>
      <w:r w:rsidRPr="00067175">
        <w:rPr>
          <w:color w:val="000000"/>
          <w:spacing w:val="5"/>
          <w:sz w:val="24"/>
          <w:szCs w:val="24"/>
          <w:lang w:val="lv-LV"/>
        </w:rPr>
        <w:softHyphen/>
      </w:r>
      <w:r w:rsidRPr="00067175">
        <w:rPr>
          <w:color w:val="000000"/>
          <w:spacing w:val="12"/>
          <w:sz w:val="24"/>
          <w:szCs w:val="24"/>
          <w:lang w:val="lv-LV"/>
        </w:rPr>
        <w:t xml:space="preserve">šanas augstums no grīdas līmeņa </w:t>
      </w:r>
      <w:r w:rsidRPr="00067175">
        <w:rPr>
          <w:color w:val="000000"/>
          <w:spacing w:val="1"/>
          <w:sz w:val="24"/>
          <w:szCs w:val="24"/>
          <w:lang w:val="lv-LV"/>
        </w:rPr>
        <w:t>vai apkalpošanas laukuma netiek nor</w:t>
      </w:r>
      <w:r w:rsidRPr="00067175">
        <w:rPr>
          <w:color w:val="000000"/>
          <w:spacing w:val="1"/>
          <w:sz w:val="24"/>
          <w:szCs w:val="24"/>
          <w:lang w:val="lv-LV"/>
        </w:rPr>
        <w:softHyphen/>
      </w:r>
      <w:r w:rsidRPr="00067175">
        <w:rPr>
          <w:color w:val="000000"/>
          <w:spacing w:val="-1"/>
          <w:sz w:val="24"/>
          <w:szCs w:val="24"/>
          <w:lang w:val="lv-LV"/>
        </w:rPr>
        <w:t>mēts.</w:t>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Instalējot cauruļveida vadus verti</w:t>
      </w:r>
      <w:r w:rsidRPr="0046241A">
        <w:rPr>
          <w:color w:val="000000"/>
          <w:sz w:val="24"/>
          <w:szCs w:val="24"/>
          <w:lang w:val="lv-LV"/>
        </w:rPr>
        <w:softHyphen/>
        <w:t>kāli pa sienām, kā arī horizontāli pa griestiem, metāla apvalka šuvei jā</w:t>
      </w:r>
      <w:r w:rsidRPr="0046241A">
        <w:rPr>
          <w:color w:val="000000"/>
          <w:sz w:val="24"/>
          <w:szCs w:val="24"/>
          <w:lang w:val="lv-LV"/>
        </w:rPr>
        <w:softHyphen/>
        <w:t>būt vērstai uz atbalsta konstrukcijas pusi. Šos vadus instalējot pa sienām horizontāli, apvalka šuvei jābūt vēr</w:t>
      </w:r>
      <w:r w:rsidRPr="0046241A">
        <w:rPr>
          <w:color w:val="000000"/>
          <w:sz w:val="24"/>
          <w:szCs w:val="24"/>
          <w:lang w:val="lv-LV"/>
        </w:rPr>
        <w:softHyphen/>
        <w:t>stai uz leju, lai mitrums nenokļūtu zem apvalka.</w:t>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Skavas, kārbas un citus izstrādājumus pie ķieģeļu, betona un līdzī</w:t>
      </w:r>
      <w:r w:rsidRPr="0046241A">
        <w:rPr>
          <w:color w:val="000000"/>
          <w:sz w:val="24"/>
          <w:szCs w:val="24"/>
          <w:lang w:val="lv-LV"/>
        </w:rPr>
        <w:softHyphen/>
        <w:t>gām pamatnēm stiprina ar tapām (dībeļiem). Skavu stiprināšanai lieto tapas-naglas. Tās iesit ar pirotehnisko tapni, kura enerģijas avots ir būvmontāžas pistoles B sērijas patrona. Patronas kapsele uzliesmo, uzsitot ar āmuru pa pirotehniskā tapņa kāta galu. Smagas skavas un konstrukcijas, kas tur vadu kūļus, stiprina ar izplēšamajām tapām, kuru uzstādīšanas secība parādīta 10.6. attēlā a, b. Vadus ar aizsargapvalkiem var stiprināt arī pēc viena no 10.7. attēlā parādītajiem paņē</w:t>
      </w:r>
      <w:r w:rsidRPr="0046241A">
        <w:rPr>
          <w:color w:val="000000"/>
          <w:sz w:val="24"/>
          <w:szCs w:val="24"/>
          <w:lang w:val="lv-LV"/>
        </w:rPr>
        <w:softHyphen/>
        <w:t>mieniem.</w:t>
      </w:r>
    </w:p>
    <w:p w:rsidR="0067409D" w:rsidRPr="0046241A" w:rsidRDefault="0067409D" w:rsidP="0067409D">
      <w:pPr>
        <w:shd w:val="clear" w:color="auto" w:fill="FFFFFF"/>
        <w:tabs>
          <w:tab w:val="left" w:pos="1519"/>
        </w:tabs>
        <w:ind w:firstLine="397"/>
        <w:jc w:val="both"/>
        <w:rPr>
          <w:color w:val="000000"/>
          <w:sz w:val="24"/>
          <w:szCs w:val="24"/>
          <w:lang w:val="lv-LV"/>
        </w:rPr>
      </w:pPr>
      <w:r w:rsidRPr="0046241A">
        <w:rPr>
          <w:color w:val="000000"/>
          <w:sz w:val="24"/>
          <w:szCs w:val="24"/>
          <w:lang w:val="lv-LV"/>
        </w:rPr>
        <w:t>Aizsargātus vadus loka ar speciālām knaiblēm, kurām ir nomaināmi puansoni, vai arī ar konstruktīvi pilnīgākām knaiblēm, kam ir pagriežams universāls puansons.</w:t>
      </w:r>
      <w:r w:rsidRPr="0046241A">
        <w:rPr>
          <w:color w:val="000000"/>
          <w:sz w:val="24"/>
          <w:szCs w:val="24"/>
          <w:lang w:val="lv-LV"/>
        </w:rPr>
        <w:tab/>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Cauruļveida vadu liekuma rādiuss nedrīkst būt mazāks par seškāršu vada apvalka diametru. Lokot vadu, knaibles iespiež apvalku. Iespiedumu vietām jāatrodas iespējami tuvu vie</w:t>
      </w:r>
      <w:r w:rsidRPr="0046241A">
        <w:rPr>
          <w:color w:val="000000"/>
          <w:sz w:val="24"/>
          <w:szCs w:val="24"/>
          <w:lang w:val="lv-LV"/>
        </w:rPr>
        <w:softHyphen/>
        <w:t>nai pie otras, tomēr tās nedrīkst sa</w:t>
      </w:r>
      <w:r w:rsidRPr="0046241A">
        <w:rPr>
          <w:color w:val="000000"/>
          <w:sz w:val="24"/>
          <w:szCs w:val="24"/>
          <w:lang w:val="lv-LV"/>
        </w:rPr>
        <w:softHyphen/>
        <w:t>skarties.</w:t>
      </w:r>
    </w:p>
    <w:p w:rsidR="0067409D" w:rsidRPr="00067175" w:rsidRDefault="0067409D" w:rsidP="0067409D">
      <w:pPr>
        <w:shd w:val="clear" w:color="auto" w:fill="FFFFFF"/>
        <w:ind w:firstLine="397"/>
        <w:jc w:val="both"/>
        <w:rPr>
          <w:sz w:val="24"/>
          <w:szCs w:val="24"/>
          <w:lang w:val="lv-LV"/>
        </w:rPr>
      </w:pPr>
    </w:p>
    <w:tbl>
      <w:tblPr>
        <w:tblW w:w="0" w:type="auto"/>
        <w:tblLook w:val="01E0" w:firstRow="1" w:lastRow="1" w:firstColumn="1" w:lastColumn="1" w:noHBand="0" w:noVBand="0"/>
      </w:tblPr>
      <w:tblGrid>
        <w:gridCol w:w="4351"/>
        <w:gridCol w:w="4369"/>
      </w:tblGrid>
      <w:tr w:rsidR="0067409D" w:rsidRPr="006137DD" w:rsidTr="0067409D">
        <w:tc>
          <w:tcPr>
            <w:tcW w:w="4643" w:type="dxa"/>
            <w:vAlign w:val="center"/>
          </w:tcPr>
          <w:p w:rsidR="0067409D" w:rsidRPr="006137DD" w:rsidRDefault="0067409D" w:rsidP="0076540D">
            <w:pPr>
              <w:rPr>
                <w:b/>
                <w:i/>
                <w:sz w:val="22"/>
                <w:szCs w:val="22"/>
                <w:lang w:val="lv-LV"/>
              </w:rPr>
            </w:pPr>
            <w:r>
              <w:rPr>
                <w:b/>
                <w:i/>
                <w:noProof/>
                <w:sz w:val="22"/>
                <w:szCs w:val="22"/>
                <w:lang w:val="lv-LV" w:eastAsia="lv-LV"/>
              </w:rPr>
              <w:lastRenderedPageBreak/>
              <w:drawing>
                <wp:inline distT="0" distB="0" distL="0" distR="0">
                  <wp:extent cx="1244600" cy="2698750"/>
                  <wp:effectExtent l="19050" t="0" r="0" b="0"/>
                  <wp:docPr id="45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2" cstate="print">
                            <a:grayscl/>
                            <a:biLevel thresh="50000"/>
                            <a:lum bright="-20000" contrast="30000"/>
                          </a:blip>
                          <a:srcRect/>
                          <a:stretch>
                            <a:fillRect/>
                          </a:stretch>
                        </pic:blipFill>
                        <pic:spPr bwMode="auto">
                          <a:xfrm>
                            <a:off x="0" y="0"/>
                            <a:ext cx="1244600" cy="2698750"/>
                          </a:xfrm>
                          <a:prstGeom prst="rect">
                            <a:avLst/>
                          </a:prstGeom>
                          <a:noFill/>
                          <a:ln w="9525">
                            <a:noFill/>
                            <a:miter lim="800000"/>
                            <a:headEnd/>
                            <a:tailEnd/>
                          </a:ln>
                        </pic:spPr>
                      </pic:pic>
                    </a:graphicData>
                  </a:graphic>
                </wp:inline>
              </w:drawing>
            </w:r>
          </w:p>
          <w:p w:rsidR="0067409D" w:rsidRPr="006137DD" w:rsidRDefault="0067409D" w:rsidP="0076540D">
            <w:pPr>
              <w:rPr>
                <w:b/>
                <w:i/>
                <w:color w:val="000000"/>
                <w:spacing w:val="5"/>
                <w:sz w:val="22"/>
                <w:szCs w:val="22"/>
                <w:lang w:val="lv-LV"/>
              </w:rPr>
            </w:pPr>
            <w:r w:rsidRPr="006137DD">
              <w:rPr>
                <w:b/>
                <w:i/>
                <w:sz w:val="22"/>
                <w:szCs w:val="22"/>
                <w:lang w:val="lv-LV"/>
              </w:rPr>
              <w:t>a</w:t>
            </w:r>
          </w:p>
        </w:tc>
        <w:tc>
          <w:tcPr>
            <w:tcW w:w="4644" w:type="dxa"/>
            <w:vAlign w:val="center"/>
          </w:tcPr>
          <w:p w:rsidR="0067409D" w:rsidRPr="006137DD" w:rsidRDefault="0067409D" w:rsidP="0076540D">
            <w:pPr>
              <w:rPr>
                <w:b/>
                <w:i/>
                <w:sz w:val="22"/>
                <w:szCs w:val="22"/>
                <w:lang w:val="lv-LV"/>
              </w:rPr>
            </w:pPr>
            <w:r>
              <w:rPr>
                <w:b/>
                <w:i/>
                <w:noProof/>
                <w:sz w:val="22"/>
                <w:szCs w:val="22"/>
                <w:lang w:val="lv-LV" w:eastAsia="lv-LV"/>
              </w:rPr>
              <w:drawing>
                <wp:inline distT="0" distB="0" distL="0" distR="0">
                  <wp:extent cx="1327150" cy="2787650"/>
                  <wp:effectExtent l="19050" t="0" r="6350" b="0"/>
                  <wp:docPr id="45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3" cstate="print">
                            <a:grayscl/>
                            <a:biLevel thresh="50000"/>
                            <a:lum bright="-20000" contrast="40000"/>
                          </a:blip>
                          <a:srcRect/>
                          <a:stretch>
                            <a:fillRect/>
                          </a:stretch>
                        </pic:blipFill>
                        <pic:spPr bwMode="auto">
                          <a:xfrm>
                            <a:off x="0" y="0"/>
                            <a:ext cx="1327150" cy="2787650"/>
                          </a:xfrm>
                          <a:prstGeom prst="rect">
                            <a:avLst/>
                          </a:prstGeom>
                          <a:noFill/>
                          <a:ln w="9525">
                            <a:noFill/>
                            <a:miter lim="800000"/>
                            <a:headEnd/>
                            <a:tailEnd/>
                          </a:ln>
                        </pic:spPr>
                      </pic:pic>
                    </a:graphicData>
                  </a:graphic>
                </wp:inline>
              </w:drawing>
            </w:r>
          </w:p>
          <w:p w:rsidR="0067409D" w:rsidRPr="006137DD" w:rsidRDefault="0067409D" w:rsidP="0076540D">
            <w:pPr>
              <w:rPr>
                <w:b/>
                <w:i/>
                <w:color w:val="000000"/>
                <w:spacing w:val="5"/>
                <w:sz w:val="22"/>
                <w:szCs w:val="22"/>
                <w:lang w:val="lv-LV"/>
              </w:rPr>
            </w:pPr>
            <w:r w:rsidRPr="006137DD">
              <w:rPr>
                <w:b/>
                <w:i/>
                <w:sz w:val="22"/>
                <w:szCs w:val="22"/>
                <w:lang w:val="lv-LV"/>
              </w:rPr>
              <w:t>b</w:t>
            </w:r>
          </w:p>
        </w:tc>
      </w:tr>
    </w:tbl>
    <w:p w:rsidR="0067409D" w:rsidRPr="00FB1A14" w:rsidRDefault="0067409D" w:rsidP="0076540D">
      <w:pPr>
        <w:shd w:val="clear" w:color="auto" w:fill="FFFFFF"/>
        <w:jc w:val="center"/>
        <w:rPr>
          <w:sz w:val="22"/>
          <w:szCs w:val="22"/>
          <w:lang w:val="lv-LV"/>
        </w:rPr>
      </w:pPr>
      <w:r>
        <w:rPr>
          <w:color w:val="000000"/>
          <w:spacing w:val="-1"/>
          <w:sz w:val="22"/>
          <w:szCs w:val="22"/>
          <w:lang w:val="lv-LV"/>
        </w:rPr>
        <w:t>10.6</w:t>
      </w:r>
      <w:r w:rsidRPr="00FB1A14">
        <w:rPr>
          <w:color w:val="000000"/>
          <w:spacing w:val="-1"/>
          <w:sz w:val="22"/>
          <w:szCs w:val="22"/>
          <w:lang w:val="lv-LV"/>
        </w:rPr>
        <w:t xml:space="preserve">. </w:t>
      </w:r>
      <w:r>
        <w:rPr>
          <w:color w:val="000000"/>
          <w:spacing w:val="-1"/>
          <w:sz w:val="22"/>
          <w:szCs w:val="22"/>
          <w:lang w:val="lv-LV"/>
        </w:rPr>
        <w:t>att</w:t>
      </w:r>
      <w:r w:rsidRPr="00FB1A14">
        <w:rPr>
          <w:color w:val="000000"/>
          <w:spacing w:val="-1"/>
          <w:sz w:val="22"/>
          <w:szCs w:val="22"/>
          <w:lang w:val="lv-LV"/>
        </w:rPr>
        <w:t xml:space="preserve">. Operāciju secība, </w:t>
      </w:r>
      <w:r w:rsidRPr="00FB1A14">
        <w:rPr>
          <w:color w:val="000000"/>
          <w:spacing w:val="3"/>
          <w:sz w:val="22"/>
          <w:szCs w:val="22"/>
          <w:lang w:val="lv-LV"/>
        </w:rPr>
        <w:t>uzstādot un nostiprinot iz</w:t>
      </w:r>
      <w:r w:rsidRPr="00FB1A14">
        <w:rPr>
          <w:color w:val="000000"/>
          <w:spacing w:val="3"/>
          <w:sz w:val="22"/>
          <w:szCs w:val="22"/>
          <w:lang w:val="lv-LV"/>
        </w:rPr>
        <w:softHyphen/>
      </w:r>
      <w:r w:rsidRPr="00FB1A14">
        <w:rPr>
          <w:color w:val="000000"/>
          <w:spacing w:val="6"/>
          <w:sz w:val="22"/>
          <w:szCs w:val="22"/>
          <w:lang w:val="lv-LV"/>
        </w:rPr>
        <w:t>plešamās tapas:</w:t>
      </w:r>
    </w:p>
    <w:p w:rsidR="0067409D" w:rsidRPr="001D01D2" w:rsidRDefault="0067409D" w:rsidP="0076540D">
      <w:pPr>
        <w:shd w:val="clear" w:color="auto" w:fill="FFFFFF"/>
        <w:jc w:val="center"/>
        <w:rPr>
          <w:lang w:val="en-GB"/>
        </w:rPr>
      </w:pPr>
      <w:r w:rsidRPr="001D01D2">
        <w:rPr>
          <w:i/>
          <w:iCs/>
          <w:color w:val="000000"/>
          <w:spacing w:val="2"/>
          <w:lang w:val="lv-LV"/>
        </w:rPr>
        <w:t>a</w:t>
      </w:r>
      <w:r w:rsidRPr="00151B99">
        <w:rPr>
          <w:iCs/>
          <w:color w:val="000000"/>
          <w:spacing w:val="2"/>
          <w:lang w:val="lv-LV"/>
        </w:rPr>
        <w:t xml:space="preserve"> — </w:t>
      </w:r>
      <w:r w:rsidRPr="00151B99">
        <w:rPr>
          <w:color w:val="000000"/>
          <w:spacing w:val="2"/>
          <w:lang w:val="lv-LV"/>
        </w:rPr>
        <w:t>a</w:t>
      </w:r>
      <w:r w:rsidRPr="001D01D2">
        <w:rPr>
          <w:color w:val="000000"/>
          <w:spacing w:val="2"/>
          <w:lang w:val="lv-LV"/>
        </w:rPr>
        <w:t xml:space="preserve">r šķiedrvielas pildījumu, </w:t>
      </w:r>
      <w:r w:rsidRPr="001D01D2">
        <w:rPr>
          <w:i/>
          <w:iCs/>
          <w:color w:val="000000"/>
          <w:lang w:val="lv-LV"/>
        </w:rPr>
        <w:t xml:space="preserve">b </w:t>
      </w:r>
      <w:r w:rsidRPr="001D01D2">
        <w:rPr>
          <w:color w:val="000000"/>
          <w:lang w:val="lv-LV"/>
        </w:rPr>
        <w:t>— ar izplēšamu uzgriezni.</w:t>
      </w:r>
    </w:p>
    <w:p w:rsidR="0067409D" w:rsidRPr="00151B99" w:rsidRDefault="0067409D" w:rsidP="0067409D">
      <w:pPr>
        <w:shd w:val="clear" w:color="auto" w:fill="FFFFFF"/>
        <w:jc w:val="both"/>
        <w:rPr>
          <w:color w:val="000000"/>
          <w:spacing w:val="5"/>
          <w:sz w:val="24"/>
          <w:szCs w:val="24"/>
          <w:lang w:val="en-GB"/>
        </w:rPr>
      </w:pP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Knaibļu puansoniem jāatbilst lo</w:t>
      </w:r>
      <w:r w:rsidRPr="0046241A">
        <w:rPr>
          <w:color w:val="000000"/>
          <w:sz w:val="24"/>
          <w:szCs w:val="24"/>
          <w:lang w:val="lv-LV"/>
        </w:rPr>
        <w:softHyphen/>
        <w:t>kāmo vadu šķērsgriezumam, bet ap</w:t>
      </w:r>
      <w:r w:rsidRPr="0046241A">
        <w:rPr>
          <w:color w:val="000000"/>
          <w:sz w:val="24"/>
          <w:szCs w:val="24"/>
          <w:lang w:val="lv-LV"/>
        </w:rPr>
        <w:softHyphen/>
        <w:t>valks jāiespiež tā, lai to nepārgrieztu un nesabojātu zem tā esošo izolāciju.</w:t>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Šķērsojot ar aizsargātiem vadiem citus vadus vai cauruļvadus, izveido apeju apmestā rievā vai tē</w:t>
      </w:r>
      <w:r w:rsidRPr="0046241A">
        <w:rPr>
          <w:color w:val="000000"/>
          <w:sz w:val="24"/>
          <w:szCs w:val="24"/>
          <w:lang w:val="lv-LV"/>
        </w:rPr>
        <w:softHyphen/>
        <w:t>rauda caurules gabalā, kuru novieto zem vadiem vai cauruļvadiem, kas jāšķērso.</w:t>
      </w:r>
    </w:p>
    <w:p w:rsidR="0067409D" w:rsidRPr="00067175" w:rsidRDefault="0067409D" w:rsidP="0067409D">
      <w:pPr>
        <w:shd w:val="clear" w:color="auto" w:fill="FFFFFF"/>
        <w:ind w:firstLine="397"/>
        <w:jc w:val="both"/>
        <w:rPr>
          <w:sz w:val="24"/>
          <w:szCs w:val="24"/>
          <w:lang w:val="lv-LV"/>
        </w:rPr>
      </w:pPr>
    </w:p>
    <w:tbl>
      <w:tblPr>
        <w:tblW w:w="0" w:type="auto"/>
        <w:tblLook w:val="01E0" w:firstRow="1" w:lastRow="1" w:firstColumn="1" w:lastColumn="1" w:noHBand="0" w:noVBand="0"/>
      </w:tblPr>
      <w:tblGrid>
        <w:gridCol w:w="8720"/>
      </w:tblGrid>
      <w:tr w:rsidR="0067409D" w:rsidRPr="00583847" w:rsidTr="0067409D">
        <w:tc>
          <w:tcPr>
            <w:tcW w:w="9287" w:type="dxa"/>
            <w:vAlign w:val="center"/>
          </w:tcPr>
          <w:p w:rsidR="0067409D" w:rsidRPr="006137DD" w:rsidRDefault="0067409D" w:rsidP="0076540D">
            <w:pPr>
              <w:rPr>
                <w:sz w:val="24"/>
                <w:szCs w:val="24"/>
              </w:rPr>
            </w:pPr>
            <w:r>
              <w:rPr>
                <w:noProof/>
                <w:sz w:val="24"/>
                <w:szCs w:val="24"/>
                <w:lang w:val="lv-LV" w:eastAsia="lv-LV"/>
              </w:rPr>
              <w:drawing>
                <wp:inline distT="0" distB="0" distL="0" distR="0">
                  <wp:extent cx="3422650" cy="2266950"/>
                  <wp:effectExtent l="19050" t="0" r="6350" b="0"/>
                  <wp:docPr id="45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4" cstate="print">
                            <a:lum bright="-20000" contrast="60000"/>
                          </a:blip>
                          <a:srcRect/>
                          <a:stretch>
                            <a:fillRect/>
                          </a:stretch>
                        </pic:blipFill>
                        <pic:spPr bwMode="auto">
                          <a:xfrm>
                            <a:off x="0" y="0"/>
                            <a:ext cx="3422650" cy="2266950"/>
                          </a:xfrm>
                          <a:prstGeom prst="rect">
                            <a:avLst/>
                          </a:prstGeom>
                          <a:noFill/>
                          <a:ln w="9525">
                            <a:noFill/>
                            <a:miter lim="800000"/>
                            <a:headEnd/>
                            <a:tailEnd/>
                          </a:ln>
                        </pic:spPr>
                      </pic:pic>
                    </a:graphicData>
                  </a:graphic>
                </wp:inline>
              </w:drawing>
            </w:r>
          </w:p>
          <w:p w:rsidR="0067409D" w:rsidRPr="006137DD" w:rsidRDefault="0067409D" w:rsidP="0076540D">
            <w:pPr>
              <w:shd w:val="clear" w:color="auto" w:fill="FFFFFF"/>
              <w:rPr>
                <w:color w:val="000000"/>
                <w:spacing w:val="1"/>
                <w:sz w:val="22"/>
                <w:szCs w:val="22"/>
                <w:lang w:val="lv-LV"/>
              </w:rPr>
            </w:pPr>
          </w:p>
          <w:p w:rsidR="0067409D" w:rsidRPr="006137DD" w:rsidRDefault="0067409D" w:rsidP="0076540D">
            <w:pPr>
              <w:shd w:val="clear" w:color="auto" w:fill="FFFFFF"/>
              <w:rPr>
                <w:sz w:val="22"/>
                <w:szCs w:val="22"/>
                <w:lang w:val="en-GB"/>
              </w:rPr>
            </w:pPr>
            <w:r w:rsidRPr="006137DD">
              <w:rPr>
                <w:color w:val="000000"/>
                <w:spacing w:val="1"/>
                <w:sz w:val="22"/>
                <w:szCs w:val="22"/>
                <w:lang w:val="lv-LV"/>
              </w:rPr>
              <w:t xml:space="preserve">10.7. att. Vadu stiprināšana pie celtniecības </w:t>
            </w:r>
            <w:r w:rsidRPr="006137DD">
              <w:rPr>
                <w:color w:val="000000"/>
                <w:spacing w:val="2"/>
                <w:sz w:val="22"/>
                <w:szCs w:val="22"/>
                <w:lang w:val="lv-LV"/>
              </w:rPr>
              <w:t>konstrukcijām:</w:t>
            </w:r>
          </w:p>
          <w:p w:rsidR="0067409D" w:rsidRPr="006137DD" w:rsidRDefault="0067409D" w:rsidP="0076540D">
            <w:pPr>
              <w:shd w:val="clear" w:color="auto" w:fill="FFFFFF"/>
              <w:rPr>
                <w:lang w:val="lv-LV"/>
              </w:rPr>
            </w:pPr>
            <w:r w:rsidRPr="006137DD">
              <w:rPr>
                <w:i/>
                <w:iCs/>
                <w:color w:val="000000"/>
                <w:spacing w:val="9"/>
                <w:lang w:val="lv-LV"/>
              </w:rPr>
              <w:t>a</w:t>
            </w:r>
            <w:r w:rsidRPr="006137DD">
              <w:rPr>
                <w:iCs/>
                <w:color w:val="000000"/>
                <w:spacing w:val="9"/>
                <w:lang w:val="lv-LV"/>
              </w:rPr>
              <w:t xml:space="preserve">— </w:t>
            </w:r>
            <w:r w:rsidRPr="006137DD">
              <w:rPr>
                <w:color w:val="000000"/>
                <w:spacing w:val="9"/>
                <w:lang w:val="lv-LV"/>
              </w:rPr>
              <w:t xml:space="preserve">ar atsperīgām plastmasas skavām, </w:t>
            </w:r>
            <w:r w:rsidRPr="006137DD">
              <w:rPr>
                <w:i/>
                <w:iCs/>
                <w:color w:val="000000"/>
                <w:spacing w:val="9"/>
                <w:lang w:val="lv-LV"/>
              </w:rPr>
              <w:t xml:space="preserve">b </w:t>
            </w:r>
            <w:r w:rsidRPr="006137DD">
              <w:rPr>
                <w:color w:val="000000"/>
                <w:spacing w:val="9"/>
                <w:lang w:val="lv-LV"/>
              </w:rPr>
              <w:t xml:space="preserve">— ar </w:t>
            </w:r>
            <w:r w:rsidRPr="006137DD">
              <w:rPr>
                <w:color w:val="000000"/>
                <w:spacing w:val="11"/>
                <w:lang w:val="lv-LV"/>
              </w:rPr>
              <w:t xml:space="preserve">metāla sloksnīti un sprādzi, </w:t>
            </w:r>
            <w:r w:rsidRPr="006137DD">
              <w:rPr>
                <w:i/>
                <w:iCs/>
                <w:color w:val="000000"/>
                <w:spacing w:val="11"/>
                <w:lang w:val="lv-LV"/>
              </w:rPr>
              <w:t xml:space="preserve">c </w:t>
            </w:r>
            <w:r w:rsidRPr="006137DD">
              <w:rPr>
                <w:color w:val="000000"/>
                <w:spacing w:val="11"/>
                <w:lang w:val="lv-LV"/>
              </w:rPr>
              <w:t>— ar atskabar</w:t>
            </w:r>
            <w:r w:rsidRPr="006137DD">
              <w:rPr>
                <w:color w:val="000000"/>
                <w:spacing w:val="9"/>
                <w:lang w:val="lv-LV"/>
              </w:rPr>
              <w:t xml:space="preserve">gainu tērauda sloksnīti, stienīti un sprādzi, </w:t>
            </w:r>
            <w:r w:rsidRPr="006137DD">
              <w:rPr>
                <w:i/>
                <w:iCs/>
                <w:color w:val="000000"/>
                <w:spacing w:val="9"/>
                <w:lang w:val="lv-LV"/>
              </w:rPr>
              <w:t xml:space="preserve">d </w:t>
            </w:r>
            <w:r w:rsidRPr="006137DD">
              <w:rPr>
                <w:color w:val="000000"/>
                <w:spacing w:val="9"/>
                <w:lang w:val="lv-LV"/>
              </w:rPr>
              <w:t xml:space="preserve">— </w:t>
            </w:r>
            <w:r w:rsidRPr="006137DD">
              <w:rPr>
                <w:color w:val="000000"/>
                <w:spacing w:val="11"/>
                <w:lang w:val="lv-LV"/>
              </w:rPr>
              <w:t xml:space="preserve">ar rievotu plastmasas bandāžas sloksnīti pie </w:t>
            </w:r>
            <w:r w:rsidRPr="006137DD">
              <w:rPr>
                <w:color w:val="000000"/>
                <w:spacing w:val="9"/>
                <w:lang w:val="lv-LV"/>
              </w:rPr>
              <w:t>speciāla nostiprinājuma, e — pabeigti stiprinā</w:t>
            </w:r>
            <w:r w:rsidRPr="006137DD">
              <w:rPr>
                <w:color w:val="000000"/>
                <w:spacing w:val="9"/>
                <w:lang w:val="lv-LV"/>
              </w:rPr>
              <w:softHyphen/>
            </w:r>
            <w:r w:rsidRPr="006137DD">
              <w:rPr>
                <w:color w:val="000000"/>
                <w:spacing w:val="14"/>
                <w:lang w:val="lv-LV"/>
              </w:rPr>
              <w:t>jumi: 1</w:t>
            </w:r>
            <w:r w:rsidRPr="006137DD">
              <w:rPr>
                <w:i/>
                <w:iCs/>
                <w:color w:val="000000"/>
                <w:spacing w:val="14"/>
                <w:lang w:val="lv-LV"/>
              </w:rPr>
              <w:t xml:space="preserve"> </w:t>
            </w:r>
            <w:r w:rsidRPr="006137DD">
              <w:rPr>
                <w:color w:val="000000"/>
                <w:spacing w:val="14"/>
                <w:lang w:val="lv-LV"/>
              </w:rPr>
              <w:t xml:space="preserve">— plastmasas skava, </w:t>
            </w:r>
            <w:r w:rsidRPr="006137DD">
              <w:rPr>
                <w:iCs/>
                <w:color w:val="000000"/>
                <w:spacing w:val="14"/>
                <w:lang w:val="lv-LV"/>
              </w:rPr>
              <w:t xml:space="preserve">2 </w:t>
            </w:r>
            <w:r w:rsidRPr="006137DD">
              <w:rPr>
                <w:color w:val="000000"/>
                <w:spacing w:val="14"/>
                <w:lang w:val="lv-LV"/>
              </w:rPr>
              <w:t xml:space="preserve">— tapa-nagla, </w:t>
            </w:r>
            <w:r w:rsidRPr="006137DD">
              <w:rPr>
                <w:iCs/>
                <w:color w:val="000000"/>
                <w:spacing w:val="11"/>
                <w:lang w:val="lv-LV"/>
              </w:rPr>
              <w:t xml:space="preserve">3 </w:t>
            </w:r>
            <w:r w:rsidRPr="006137DD">
              <w:rPr>
                <w:color w:val="000000"/>
                <w:spacing w:val="11"/>
                <w:lang w:val="lv-LV"/>
              </w:rPr>
              <w:t xml:space="preserve">— atskabargaina tērauda sloksnīte, </w:t>
            </w:r>
            <w:r w:rsidRPr="006137DD">
              <w:rPr>
                <w:iCs/>
                <w:color w:val="000000"/>
                <w:spacing w:val="11"/>
                <w:lang w:val="lv-LV"/>
              </w:rPr>
              <w:t>4 —</w:t>
            </w:r>
            <w:r w:rsidRPr="006137DD">
              <w:rPr>
                <w:i/>
                <w:iCs/>
                <w:color w:val="000000"/>
                <w:spacing w:val="11"/>
                <w:lang w:val="lv-LV"/>
              </w:rPr>
              <w:t xml:space="preserve"> </w:t>
            </w:r>
            <w:r w:rsidRPr="006137DD">
              <w:rPr>
                <w:color w:val="000000"/>
                <w:spacing w:val="11"/>
                <w:lang w:val="lv-LV"/>
              </w:rPr>
              <w:t>me</w:t>
            </w:r>
            <w:r w:rsidRPr="006137DD">
              <w:rPr>
                <w:color w:val="000000"/>
                <w:spacing w:val="11"/>
                <w:lang w:val="lv-LV"/>
              </w:rPr>
              <w:softHyphen/>
            </w:r>
            <w:r w:rsidRPr="006137DD">
              <w:rPr>
                <w:color w:val="000000"/>
                <w:spacing w:val="6"/>
                <w:lang w:val="lv-LV"/>
              </w:rPr>
              <w:t xml:space="preserve">tāla stienītis, </w:t>
            </w:r>
            <w:r w:rsidRPr="006137DD">
              <w:rPr>
                <w:iCs/>
                <w:color w:val="000000"/>
                <w:spacing w:val="6"/>
                <w:lang w:val="lv-LV"/>
              </w:rPr>
              <w:t xml:space="preserve">5 </w:t>
            </w:r>
            <w:r w:rsidRPr="006137DD">
              <w:rPr>
                <w:color w:val="000000"/>
                <w:spacing w:val="6"/>
                <w:lang w:val="lv-LV"/>
              </w:rPr>
              <w:t xml:space="preserve">— rievota plastmasas bandāžas </w:t>
            </w:r>
            <w:r w:rsidRPr="006137DD">
              <w:rPr>
                <w:color w:val="000000"/>
                <w:spacing w:val="2"/>
                <w:lang w:val="lv-LV"/>
              </w:rPr>
              <w:t xml:space="preserve">sloksnīte, </w:t>
            </w:r>
            <w:r w:rsidRPr="006137DD">
              <w:rPr>
                <w:iCs/>
                <w:color w:val="000000"/>
                <w:spacing w:val="2"/>
                <w:lang w:val="lv-LV"/>
              </w:rPr>
              <w:t xml:space="preserve">6 </w:t>
            </w:r>
            <w:r w:rsidRPr="006137DD">
              <w:rPr>
                <w:color w:val="000000"/>
                <w:spacing w:val="2"/>
                <w:lang w:val="lv-LV"/>
              </w:rPr>
              <w:t>— speciāli  nostiprinājumi.</w:t>
            </w:r>
          </w:p>
          <w:p w:rsidR="0067409D" w:rsidRPr="006137DD" w:rsidRDefault="0067409D" w:rsidP="0076540D">
            <w:pPr>
              <w:rPr>
                <w:color w:val="000000"/>
                <w:spacing w:val="5"/>
                <w:sz w:val="24"/>
                <w:szCs w:val="24"/>
                <w:lang w:val="lv-LV"/>
              </w:rPr>
            </w:pPr>
          </w:p>
        </w:tc>
      </w:tr>
    </w:tbl>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Vietās, kur aizsargātiem vadiem jāiet cauri apmestām koka, ķieģeļu vai betona sienām, uz tiem uzmauc izolācijas vai metāla cauruļu gabalus, kuru galos ievieto porcelāna vai plastmasas tilles.</w:t>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Lai aizsargātu vadus pret mehā</w:t>
      </w:r>
      <w:r w:rsidRPr="0046241A">
        <w:rPr>
          <w:color w:val="000000"/>
          <w:sz w:val="24"/>
          <w:szCs w:val="24"/>
          <w:lang w:val="lv-LV"/>
        </w:rPr>
        <w:softHyphen/>
        <w:t>nisku iedarbību, izvadot instalāciju cauri starpstāvu pārsegumam, tos iesaka ievilkt cauruļu gabalos.</w:t>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lastRenderedPageBreak/>
        <w:t>Aizsargātiem vadiem galu apdarina ar nazi, metāla apvalkā izdarot gre</w:t>
      </w:r>
      <w:r w:rsidRPr="0046241A">
        <w:rPr>
          <w:color w:val="000000"/>
          <w:sz w:val="24"/>
          <w:szCs w:val="24"/>
          <w:lang w:val="lv-LV"/>
        </w:rPr>
        <w:softHyphen/>
        <w:t>dzenveida un garenisku iegriezumu. Papīra izolāciju nedrīkst pārgriezt ar nazi, tā jānoplēš ar rokam, lai ne</w:t>
      </w:r>
      <w:r w:rsidRPr="0046241A">
        <w:rPr>
          <w:color w:val="000000"/>
          <w:sz w:val="24"/>
          <w:szCs w:val="24"/>
          <w:lang w:val="lv-LV"/>
        </w:rPr>
        <w:softHyphen/>
        <w:t>tiktu sabojāta vada izolācija.</w:t>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Aizsargāto vadu dzīslas savieno un nozaro nozarkārbās metinot, lodējot, sapresē</w:t>
      </w:r>
      <w:r w:rsidRPr="0046241A">
        <w:rPr>
          <w:color w:val="000000"/>
          <w:sz w:val="24"/>
          <w:szCs w:val="24"/>
          <w:lang w:val="lv-LV"/>
        </w:rPr>
        <w:softHyphen/>
        <w:t>jot vai izmantojot spailes. Aizsargā</w:t>
      </w:r>
      <w:r w:rsidRPr="0046241A">
        <w:rPr>
          <w:color w:val="000000"/>
          <w:sz w:val="24"/>
          <w:szCs w:val="24"/>
          <w:lang w:val="lv-LV"/>
        </w:rPr>
        <w:softHyphen/>
        <w:t>tie vadi jāievada kārbās, aparātos un ierīcēs kopā ar aizsargapvalku.</w:t>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Lai montētu apgaismes instalācijas tieši pa celtniecības konstrukciju vir</w:t>
      </w:r>
      <w:r w:rsidRPr="0046241A">
        <w:rPr>
          <w:color w:val="000000"/>
          <w:sz w:val="24"/>
          <w:szCs w:val="24"/>
          <w:lang w:val="lv-LV"/>
        </w:rPr>
        <w:softHyphen/>
        <w:t>smām, mitrās, sevišķi mitrās, uguns</w:t>
      </w:r>
      <w:r w:rsidRPr="0046241A">
        <w:rPr>
          <w:color w:val="000000"/>
          <w:sz w:val="24"/>
          <w:szCs w:val="24"/>
          <w:lang w:val="lv-LV"/>
        </w:rPr>
        <w:softHyphen/>
        <w:t>nedrošās telpās un telpās ar agre</w:t>
      </w:r>
      <w:r w:rsidRPr="0046241A">
        <w:rPr>
          <w:color w:val="000000"/>
          <w:sz w:val="24"/>
          <w:szCs w:val="24"/>
          <w:lang w:val="lv-LV"/>
        </w:rPr>
        <w:softHyphen/>
        <w:t>sīvu vidi, kas iedarbojas uz metāla: apvalku, lieto kabeļus ar gu</w:t>
      </w:r>
      <w:r w:rsidRPr="0046241A">
        <w:rPr>
          <w:color w:val="000000"/>
          <w:sz w:val="24"/>
          <w:szCs w:val="24"/>
          <w:lang w:val="lv-LV"/>
        </w:rPr>
        <w:softHyphen/>
        <w:t>mijas izolāciju. Kabeļus ar gumijas izolāciju var montēt, ja ap</w:t>
      </w:r>
      <w:r w:rsidRPr="0046241A">
        <w:rPr>
          <w:color w:val="000000"/>
          <w:sz w:val="24"/>
          <w:szCs w:val="24"/>
          <w:lang w:val="lv-LV"/>
        </w:rPr>
        <w:softHyphen/>
        <w:t>kārtējās vides temperatūra nav ze</w:t>
      </w:r>
      <w:r w:rsidRPr="0046241A">
        <w:rPr>
          <w:color w:val="000000"/>
          <w:sz w:val="24"/>
          <w:szCs w:val="24"/>
          <w:lang w:val="lv-LV"/>
        </w:rPr>
        <w:softHyphen/>
        <w:t>māka par — 15 °C. Atklāti montējot kabeļus ar gumijas izolāciju tos nedrīkst pakļaut tiesai saules staru iedarbī</w:t>
      </w:r>
      <w:r w:rsidRPr="0046241A">
        <w:rPr>
          <w:color w:val="000000"/>
          <w:sz w:val="24"/>
          <w:szCs w:val="24"/>
          <w:lang w:val="lv-LV"/>
        </w:rPr>
        <w:softHyphen/>
        <w:t>bai, lai neradītu ātru gumijas izolā</w:t>
      </w:r>
      <w:r w:rsidRPr="0046241A">
        <w:rPr>
          <w:color w:val="000000"/>
          <w:sz w:val="24"/>
          <w:szCs w:val="24"/>
          <w:lang w:val="lv-LV"/>
        </w:rPr>
        <w:softHyphen/>
        <w:t>cijas īpašību pavājināšanos.</w:t>
      </w:r>
    </w:p>
    <w:p w:rsidR="0067409D" w:rsidRPr="00476ED5" w:rsidRDefault="0067409D" w:rsidP="0067409D">
      <w:pPr>
        <w:shd w:val="clear" w:color="auto" w:fill="FFFFFF"/>
        <w:ind w:firstLine="397"/>
        <w:jc w:val="both"/>
        <w:rPr>
          <w:color w:val="000000"/>
          <w:sz w:val="24"/>
          <w:szCs w:val="24"/>
          <w:lang w:val="lv-LV"/>
        </w:rPr>
      </w:pPr>
      <w:r w:rsidRPr="0046241A">
        <w:rPr>
          <w:color w:val="000000"/>
          <w:sz w:val="24"/>
          <w:szCs w:val="24"/>
          <w:lang w:val="lv-LV"/>
        </w:rPr>
        <w:t>Kabeļus var locīt ar rokām; lie</w:t>
      </w:r>
      <w:r w:rsidRPr="0046241A">
        <w:rPr>
          <w:color w:val="000000"/>
          <w:sz w:val="24"/>
          <w:szCs w:val="24"/>
          <w:lang w:val="lv-LV"/>
        </w:rPr>
        <w:softHyphen/>
        <w:t>kuma, rādiuss nedrīkst būt mazāks par desmitkāršu kabeļa apvalka ārējo diametru. Kabeļu savienošanu un nozarošanu veic kārbās.</w:t>
      </w:r>
    </w:p>
    <w:p w:rsidR="0067409D" w:rsidRDefault="0067409D" w:rsidP="0067409D">
      <w:pPr>
        <w:shd w:val="clear" w:color="auto" w:fill="FFFFFF"/>
        <w:ind w:firstLine="397"/>
        <w:jc w:val="center"/>
        <w:rPr>
          <w:b/>
          <w:color w:val="000000"/>
          <w:spacing w:val="3"/>
          <w:sz w:val="24"/>
          <w:szCs w:val="24"/>
          <w:lang w:val="lv-LV"/>
        </w:rPr>
      </w:pPr>
    </w:p>
    <w:p w:rsidR="0067409D" w:rsidRDefault="0067409D" w:rsidP="0067409D">
      <w:pPr>
        <w:shd w:val="clear" w:color="auto" w:fill="FFFFFF"/>
        <w:ind w:firstLine="397"/>
        <w:jc w:val="center"/>
        <w:rPr>
          <w:b/>
          <w:color w:val="000000"/>
          <w:spacing w:val="1"/>
          <w:sz w:val="24"/>
          <w:szCs w:val="24"/>
          <w:lang w:val="lv-LV"/>
        </w:rPr>
      </w:pPr>
      <w:r>
        <w:rPr>
          <w:b/>
          <w:color w:val="000000"/>
          <w:spacing w:val="3"/>
          <w:sz w:val="24"/>
          <w:szCs w:val="24"/>
          <w:lang w:val="lv-LV"/>
        </w:rPr>
        <w:t xml:space="preserve">10.3.2. </w:t>
      </w:r>
      <w:r w:rsidRPr="00067175">
        <w:rPr>
          <w:b/>
          <w:color w:val="000000"/>
          <w:spacing w:val="3"/>
          <w:sz w:val="24"/>
          <w:szCs w:val="24"/>
          <w:lang w:val="lv-LV"/>
        </w:rPr>
        <w:t xml:space="preserve">ATKLĀTAS INSTALĀCIJAS MONTĀŽA </w:t>
      </w:r>
      <w:r w:rsidRPr="00067175">
        <w:rPr>
          <w:b/>
          <w:color w:val="000000"/>
          <w:spacing w:val="1"/>
          <w:sz w:val="24"/>
          <w:szCs w:val="24"/>
          <w:lang w:val="lv-LV"/>
        </w:rPr>
        <w:t>UZ</w:t>
      </w:r>
    </w:p>
    <w:p w:rsidR="0067409D" w:rsidRPr="00067175" w:rsidRDefault="0067409D" w:rsidP="0067409D">
      <w:pPr>
        <w:shd w:val="clear" w:color="auto" w:fill="FFFFFF"/>
        <w:ind w:firstLine="397"/>
        <w:jc w:val="center"/>
        <w:rPr>
          <w:b/>
          <w:sz w:val="24"/>
          <w:szCs w:val="24"/>
          <w:lang w:val="lv-LV"/>
        </w:rPr>
      </w:pPr>
      <w:r w:rsidRPr="00067175">
        <w:rPr>
          <w:b/>
          <w:color w:val="000000"/>
          <w:spacing w:val="1"/>
          <w:sz w:val="24"/>
          <w:szCs w:val="24"/>
          <w:lang w:val="lv-LV"/>
        </w:rPr>
        <w:t>IZOLĒJOŠIEM BALSTIEM</w:t>
      </w:r>
    </w:p>
    <w:p w:rsidR="0067409D" w:rsidRDefault="0067409D" w:rsidP="0067409D">
      <w:pPr>
        <w:shd w:val="clear" w:color="auto" w:fill="FFFFFF"/>
        <w:ind w:firstLine="397"/>
        <w:jc w:val="both"/>
        <w:rPr>
          <w:color w:val="000000"/>
          <w:spacing w:val="3"/>
          <w:sz w:val="24"/>
          <w:szCs w:val="24"/>
          <w:lang w:val="lv-LV"/>
        </w:rPr>
      </w:pPr>
      <w:r w:rsidRPr="00067175">
        <w:rPr>
          <w:color w:val="000000"/>
          <w:spacing w:val="3"/>
          <w:sz w:val="24"/>
          <w:szCs w:val="24"/>
          <w:lang w:val="lv-LV"/>
        </w:rPr>
        <w:t xml:space="preserve"> </w:t>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Vadu instalēšana uz izolējošiem balstiem ir konstruktīvi vienkārša, bet tajā pašā laikā samērā reti iz</w:t>
      </w:r>
      <w:r w:rsidRPr="0046241A">
        <w:rPr>
          <w:color w:val="000000"/>
          <w:sz w:val="24"/>
          <w:szCs w:val="24"/>
          <w:lang w:val="lv-LV"/>
        </w:rPr>
        <w:softHyphen/>
        <w:t>mantojama, tādēļ ka instalācijas mūžs ir īss un nav iespējams plaši lietot industriālās montāžas metodes. Montējot atklāto instalāciju uz izo</w:t>
      </w:r>
      <w:r w:rsidRPr="0046241A">
        <w:rPr>
          <w:color w:val="000000"/>
          <w:sz w:val="24"/>
          <w:szCs w:val="24"/>
          <w:lang w:val="lv-LV"/>
        </w:rPr>
        <w:softHyphen/>
        <w:t>lējošiem balstiem, lieto kailus, bet visbiežāk izolētos vadus, kurus stiprina uz izolatoriem ar kāšu, tapu, enkuru vai pusenkuru armatūrām.</w:t>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Uz armatūras izolatorus stiprina ar vairākiem paņēmieniem: uz kāša atskabargainās daļas uztinot pakulas vai džutu, kas piesūcinātas ar mīniju vai cinka balto; aizlejot izolatora iekšējo tilpumu ar cementa javu, iz</w:t>
      </w:r>
      <w:r w:rsidRPr="0046241A">
        <w:rPr>
          <w:color w:val="000000"/>
          <w:sz w:val="24"/>
          <w:szCs w:val="24"/>
          <w:lang w:val="lv-LV"/>
        </w:rPr>
        <w:softHyphen/>
        <w:t>kausētu sēru vai uzkarsētu polieti</w:t>
      </w:r>
      <w:r w:rsidRPr="0046241A">
        <w:rPr>
          <w:color w:val="000000"/>
          <w:sz w:val="24"/>
          <w:szCs w:val="24"/>
          <w:lang w:val="lv-LV"/>
        </w:rPr>
        <w:softHyphen/>
        <w:t>lēnu; uzdzenot kāša galam polieti</w:t>
      </w:r>
      <w:r w:rsidRPr="0046241A">
        <w:rPr>
          <w:color w:val="000000"/>
          <w:sz w:val="24"/>
          <w:szCs w:val="24"/>
          <w:lang w:val="lv-LV"/>
        </w:rPr>
        <w:softHyphen/>
        <w:t>lēna uzvāzni. Lai nostiprinātu uz armatūras izolatoru ar pakulām un mīniju, kāsi (tapu, enkuru vai pus-enkuru) iespiež skrūvspīlēs un aptin tā atskabargainajam galam vairākas pakulu (džutas) kārtas, kas piesūci</w:t>
      </w:r>
      <w:r w:rsidRPr="0046241A">
        <w:rPr>
          <w:color w:val="000000"/>
          <w:sz w:val="24"/>
          <w:szCs w:val="24"/>
          <w:lang w:val="lv-LV"/>
        </w:rPr>
        <w:softHyphen/>
        <w:t>nātas ar mīniju (cinka balto). Tas jādara tā, lai pakulu aptinuma dia</w:t>
      </w:r>
      <w:r w:rsidRPr="0046241A">
        <w:rPr>
          <w:color w:val="000000"/>
          <w:sz w:val="24"/>
          <w:szCs w:val="24"/>
          <w:lang w:val="lv-LV"/>
        </w:rPr>
        <w:softHyphen/>
        <w:t>metrs nepārsniegtu izolatora iekšējo diametru vairāk par 8…10 mm; tas nodrošina stingru izolatora uzsēdināšanu uz kāša. Pēc tam izola</w:t>
      </w:r>
      <w:r w:rsidRPr="0046241A">
        <w:rPr>
          <w:color w:val="000000"/>
          <w:sz w:val="24"/>
          <w:szCs w:val="24"/>
          <w:lang w:val="lv-LV"/>
        </w:rPr>
        <w:softHyphen/>
        <w:t>tora dibenā ievieto nedaudz pakulu vai tūbas gabaliņu, lai pasargātu to no bojāšanas ar kāša galu, tam pa</w:t>
      </w:r>
      <w:r w:rsidRPr="0046241A">
        <w:rPr>
          <w:color w:val="000000"/>
          <w:sz w:val="24"/>
          <w:szCs w:val="24"/>
          <w:lang w:val="lv-LV"/>
        </w:rPr>
        <w:softHyphen/>
        <w:t>garinoties temperatūras izmaiņu dēļ. Ar noteiktu spēku izolatoru uzskrūvē līdz atdurei, bet pēc tam pagriež par puspagriezienu atpakaļ. Šī paņēmiena trūkums: izolatora stiprinājums džu</w:t>
      </w:r>
      <w:r w:rsidRPr="0046241A">
        <w:rPr>
          <w:color w:val="000000"/>
          <w:sz w:val="24"/>
          <w:szCs w:val="24"/>
          <w:lang w:val="lv-LV"/>
        </w:rPr>
        <w:softHyphen/>
        <w:t>tas izžūšanas dēļ pēc neilga eksplua</w:t>
      </w:r>
      <w:r w:rsidRPr="0046241A">
        <w:rPr>
          <w:color w:val="000000"/>
          <w:sz w:val="24"/>
          <w:szCs w:val="24"/>
          <w:lang w:val="lv-LV"/>
        </w:rPr>
        <w:softHyphen/>
        <w:t>tācijas laika var atslābt.</w:t>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Izolatora stiprināšanu uz armatū</w:t>
      </w:r>
      <w:r w:rsidRPr="0046241A">
        <w:rPr>
          <w:color w:val="000000"/>
          <w:sz w:val="24"/>
          <w:szCs w:val="24"/>
          <w:lang w:val="lv-LV"/>
        </w:rPr>
        <w:softHyphen/>
        <w:t>ras, aizlejot ar cementa javu vai izkausētu sēru, veic šādi. Izolatora iekšpusē ievieto nedaudz pakulu vai tūbas starpliku un uzmauc to uz skrūvspīlēs iespiesta kāša, turklāt atskabargainajai daļai jāatrodas izola</w:t>
      </w:r>
      <w:r w:rsidRPr="0046241A">
        <w:rPr>
          <w:color w:val="000000"/>
          <w:sz w:val="24"/>
          <w:szCs w:val="24"/>
          <w:lang w:val="lv-LV"/>
        </w:rPr>
        <w:softHyphen/>
        <w:t>tora dobuma centrā. Pēc tam do</w:t>
      </w:r>
      <w:r w:rsidRPr="0046241A">
        <w:rPr>
          <w:color w:val="000000"/>
          <w:sz w:val="24"/>
          <w:szCs w:val="24"/>
          <w:lang w:val="lv-LV"/>
        </w:rPr>
        <w:softHyphen/>
        <w:t>bumu aizlej ar 400 vai 500 markas cementa javu. Analoģiski izolatorus uz armatūras nostiprina, aizlejot ar izkausētu sēru vai polietilēnu. Ja izolatoru aizlej ar karstu sēru vai polietilēnu, tajā var veidoties plai</w:t>
      </w:r>
      <w:r w:rsidRPr="0046241A">
        <w:rPr>
          <w:color w:val="000000"/>
          <w:sz w:val="24"/>
          <w:szCs w:val="24"/>
          <w:lang w:val="lv-LV"/>
        </w:rPr>
        <w:softHyphen/>
        <w:t>sas, kas vēlāk izraisa daļēju vai pil</w:t>
      </w:r>
      <w:r w:rsidRPr="0046241A">
        <w:rPr>
          <w:color w:val="000000"/>
          <w:sz w:val="24"/>
          <w:szCs w:val="24"/>
          <w:lang w:val="lv-LV"/>
        </w:rPr>
        <w:softHyphen/>
        <w:t>nīgu porcelāna saplīšanu.</w:t>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Kā pirmo izolatora stiprināšanas paņēmienu rekomendē tā aizliešanu ar sakarsētu polietilēnu, jo tas vis</w:t>
      </w:r>
      <w:r w:rsidRPr="0046241A">
        <w:rPr>
          <w:color w:val="000000"/>
          <w:sz w:val="24"/>
          <w:szCs w:val="24"/>
          <w:lang w:val="lv-LV"/>
        </w:rPr>
        <w:softHyphen/>
        <w:t>labāk nodrošina mehānisko stiprību, ķīmisko izturību un montāžas āt</w:t>
      </w:r>
      <w:r w:rsidRPr="0046241A">
        <w:rPr>
          <w:color w:val="000000"/>
          <w:sz w:val="24"/>
          <w:szCs w:val="24"/>
          <w:lang w:val="lv-LV"/>
        </w:rPr>
        <w:softHyphen/>
        <w:t>rumu.</w:t>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Kopīgs trūkums izolatoru stiprinā</w:t>
      </w:r>
      <w:r w:rsidRPr="0046241A">
        <w:rPr>
          <w:color w:val="000000"/>
          <w:sz w:val="24"/>
          <w:szCs w:val="24"/>
          <w:lang w:val="lv-LV"/>
        </w:rPr>
        <w:softHyphen/>
        <w:t>šanai uz armatūras, aizlejot tos ar cementu, sēru vai polietilēnu, ir grū</w:t>
      </w:r>
      <w:r w:rsidRPr="0046241A">
        <w:rPr>
          <w:color w:val="000000"/>
          <w:sz w:val="24"/>
          <w:szCs w:val="24"/>
          <w:lang w:val="lv-LV"/>
        </w:rPr>
        <w:softHyphen/>
        <w:t>tības šādus izolatorus no armatūras nomontēt, kad jānomaina bojātie izo</w:t>
      </w:r>
      <w:r w:rsidRPr="0046241A">
        <w:rPr>
          <w:color w:val="000000"/>
          <w:sz w:val="24"/>
          <w:szCs w:val="24"/>
          <w:lang w:val="lv-LV"/>
        </w:rPr>
        <w:softHyphen/>
        <w:t>latori.</w:t>
      </w:r>
    </w:p>
    <w:p w:rsidR="0067409D" w:rsidRDefault="0067409D" w:rsidP="0067409D">
      <w:pPr>
        <w:jc w:val="both"/>
        <w:rPr>
          <w:color w:val="000000"/>
          <w:sz w:val="24"/>
          <w:szCs w:val="24"/>
          <w:lang w:val="lv-LV"/>
        </w:rPr>
      </w:pPr>
      <w:r w:rsidRPr="0046241A">
        <w:rPr>
          <w:color w:val="000000"/>
          <w:sz w:val="24"/>
          <w:szCs w:val="24"/>
          <w:lang w:val="lv-LV"/>
        </w:rPr>
        <w:t xml:space="preserve">       Izolatoru uzskrūvēšana kāšiem ir ļoti darbietilpīga operācija, tādēļ, veicot to lielā </w:t>
      </w:r>
      <w:r w:rsidRPr="0046241A">
        <w:rPr>
          <w:color w:val="000000"/>
          <w:sz w:val="24"/>
          <w:szCs w:val="24"/>
          <w:lang w:val="lv-LV"/>
        </w:rPr>
        <w:lastRenderedPageBreak/>
        <w:t>apjomā, lieto dažādus mehānismus, to skaitā darbmašīnu izolatoru uzskrūvēšanai.</w:t>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Lai stiprinātu kāšus un enkurus, uz kuriem nostiprināti izolatori, vis</w:t>
      </w:r>
      <w:r w:rsidRPr="0046241A">
        <w:rPr>
          <w:color w:val="000000"/>
          <w:sz w:val="24"/>
          <w:szCs w:val="24"/>
          <w:lang w:val="lv-LV"/>
        </w:rPr>
        <w:softHyphen/>
        <w:t>pirms to uzstādīšanas vietā koka konstrukcijās ar svārpstu izurbj 5-6 mm mazāka diametra caurumus nekā kāša vai enkura vītnes galiņa diametrs. Kokā jābūt ieskrūvētai vi</w:t>
      </w:r>
      <w:r w:rsidRPr="0046241A">
        <w:rPr>
          <w:color w:val="000000"/>
          <w:sz w:val="24"/>
          <w:szCs w:val="24"/>
          <w:lang w:val="lv-LV"/>
        </w:rPr>
        <w:softHyphen/>
        <w:t>sai kāša vai enkura vītnei.</w:t>
      </w:r>
    </w:p>
    <w:p w:rsidR="0067409D" w:rsidRPr="0046241A" w:rsidRDefault="0067409D" w:rsidP="0067409D">
      <w:pPr>
        <w:jc w:val="both"/>
        <w:rPr>
          <w:color w:val="000000"/>
          <w:sz w:val="24"/>
          <w:szCs w:val="24"/>
          <w:lang w:val="lv-LV"/>
        </w:rPr>
      </w:pPr>
    </w:p>
    <w:p w:rsidR="0067409D" w:rsidRPr="00F645E0" w:rsidRDefault="0067409D" w:rsidP="0067409D">
      <w:pPr>
        <w:jc w:val="both"/>
        <w:rPr>
          <w:iCs/>
          <w:color w:val="000000"/>
          <w:spacing w:val="25"/>
          <w:sz w:val="16"/>
          <w:szCs w:val="16"/>
          <w:lang w:val="lv-LV"/>
        </w:rPr>
      </w:pPr>
    </w:p>
    <w:tbl>
      <w:tblPr>
        <w:tblW w:w="0" w:type="auto"/>
        <w:jc w:val="center"/>
        <w:tblLook w:val="01E0" w:firstRow="1" w:lastRow="1" w:firstColumn="1" w:lastColumn="1" w:noHBand="0" w:noVBand="0"/>
      </w:tblPr>
      <w:tblGrid>
        <w:gridCol w:w="3708"/>
        <w:gridCol w:w="2506"/>
        <w:gridCol w:w="2299"/>
      </w:tblGrid>
      <w:tr w:rsidR="0067409D" w:rsidRPr="006137DD" w:rsidTr="0067409D">
        <w:trPr>
          <w:jc w:val="center"/>
        </w:trPr>
        <w:tc>
          <w:tcPr>
            <w:tcW w:w="3708" w:type="dxa"/>
            <w:vAlign w:val="center"/>
          </w:tcPr>
          <w:p w:rsidR="0067409D" w:rsidRPr="006137DD" w:rsidRDefault="0067409D" w:rsidP="0076540D">
            <w:pPr>
              <w:rPr>
                <w:b/>
                <w:i/>
                <w:iCs/>
                <w:color w:val="000000"/>
                <w:spacing w:val="25"/>
                <w:sz w:val="22"/>
                <w:szCs w:val="22"/>
                <w:lang w:val="lv-LV"/>
              </w:rPr>
            </w:pPr>
            <w:r w:rsidRPr="006137DD">
              <w:rPr>
                <w:b/>
                <w:i/>
                <w:iCs/>
                <w:color w:val="000000"/>
                <w:spacing w:val="25"/>
                <w:sz w:val="22"/>
                <w:szCs w:val="22"/>
                <w:lang w:val="lv-LV"/>
              </w:rPr>
              <w:t xml:space="preserve">a </w:t>
            </w:r>
            <w:r>
              <w:rPr>
                <w:b/>
                <w:i/>
                <w:iCs/>
                <w:noProof/>
                <w:color w:val="000000"/>
                <w:spacing w:val="25"/>
                <w:sz w:val="22"/>
                <w:szCs w:val="22"/>
                <w:lang w:val="lv-LV" w:eastAsia="lv-LV"/>
              </w:rPr>
              <w:drawing>
                <wp:inline distT="0" distB="0" distL="0" distR="0">
                  <wp:extent cx="1409700" cy="590550"/>
                  <wp:effectExtent l="19050" t="0" r="0" b="0"/>
                  <wp:docPr id="45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45" cstate="print"/>
                          <a:srcRect/>
                          <a:stretch>
                            <a:fillRect/>
                          </a:stretch>
                        </pic:blipFill>
                        <pic:spPr bwMode="auto">
                          <a:xfrm>
                            <a:off x="0" y="0"/>
                            <a:ext cx="1409700" cy="590550"/>
                          </a:xfrm>
                          <a:prstGeom prst="rect">
                            <a:avLst/>
                          </a:prstGeom>
                          <a:noFill/>
                          <a:ln w="9525">
                            <a:noFill/>
                            <a:miter lim="800000"/>
                            <a:headEnd/>
                            <a:tailEnd/>
                          </a:ln>
                        </pic:spPr>
                      </pic:pic>
                    </a:graphicData>
                  </a:graphic>
                </wp:inline>
              </w:drawing>
            </w:r>
          </w:p>
        </w:tc>
        <w:tc>
          <w:tcPr>
            <w:tcW w:w="2506" w:type="dxa"/>
            <w:vMerge w:val="restart"/>
            <w:vAlign w:val="center"/>
          </w:tcPr>
          <w:p w:rsidR="0067409D" w:rsidRPr="006137DD" w:rsidRDefault="0067409D" w:rsidP="0076540D">
            <w:pPr>
              <w:rPr>
                <w:b/>
                <w:i/>
                <w:iCs/>
                <w:color w:val="000000"/>
                <w:spacing w:val="25"/>
                <w:sz w:val="22"/>
                <w:szCs w:val="22"/>
                <w:lang w:val="lv-LV"/>
              </w:rPr>
            </w:pPr>
          </w:p>
          <w:p w:rsidR="0067409D" w:rsidRPr="006137DD" w:rsidRDefault="0067409D" w:rsidP="0076540D">
            <w:pPr>
              <w:rPr>
                <w:b/>
                <w:i/>
                <w:iCs/>
                <w:color w:val="000000"/>
                <w:spacing w:val="25"/>
                <w:sz w:val="22"/>
                <w:szCs w:val="22"/>
                <w:lang w:val="lv-LV"/>
              </w:rPr>
            </w:pPr>
          </w:p>
          <w:p w:rsidR="0067409D" w:rsidRPr="006137DD" w:rsidRDefault="0067409D" w:rsidP="0076540D">
            <w:pPr>
              <w:rPr>
                <w:b/>
                <w:i/>
                <w:iCs/>
                <w:color w:val="000000"/>
                <w:spacing w:val="25"/>
                <w:sz w:val="22"/>
                <w:szCs w:val="22"/>
                <w:lang w:val="lv-LV"/>
              </w:rPr>
            </w:pPr>
            <w:r>
              <w:rPr>
                <w:b/>
                <w:i/>
                <w:iCs/>
                <w:noProof/>
                <w:color w:val="000000"/>
                <w:spacing w:val="25"/>
                <w:sz w:val="22"/>
                <w:szCs w:val="22"/>
                <w:lang w:val="lv-LV" w:eastAsia="lv-LV"/>
              </w:rPr>
              <w:drawing>
                <wp:inline distT="0" distB="0" distL="0" distR="0">
                  <wp:extent cx="1365250" cy="749300"/>
                  <wp:effectExtent l="19050" t="0" r="6350" b="0"/>
                  <wp:docPr id="45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46" cstate="print"/>
                          <a:srcRect/>
                          <a:stretch>
                            <a:fillRect/>
                          </a:stretch>
                        </pic:blipFill>
                        <pic:spPr bwMode="auto">
                          <a:xfrm>
                            <a:off x="0" y="0"/>
                            <a:ext cx="1365250" cy="749300"/>
                          </a:xfrm>
                          <a:prstGeom prst="rect">
                            <a:avLst/>
                          </a:prstGeom>
                          <a:noFill/>
                          <a:ln w="9525">
                            <a:noFill/>
                            <a:miter lim="800000"/>
                            <a:headEnd/>
                            <a:tailEnd/>
                          </a:ln>
                        </pic:spPr>
                      </pic:pic>
                    </a:graphicData>
                  </a:graphic>
                </wp:inline>
              </w:drawing>
            </w:r>
          </w:p>
          <w:p w:rsidR="0067409D" w:rsidRPr="006137DD" w:rsidRDefault="0067409D" w:rsidP="0076540D">
            <w:pPr>
              <w:rPr>
                <w:b/>
                <w:i/>
                <w:iCs/>
                <w:color w:val="000000"/>
                <w:spacing w:val="25"/>
                <w:sz w:val="22"/>
                <w:szCs w:val="22"/>
                <w:lang w:val="lv-LV"/>
              </w:rPr>
            </w:pPr>
            <w:r w:rsidRPr="006137DD">
              <w:rPr>
                <w:b/>
                <w:i/>
                <w:iCs/>
                <w:color w:val="000000"/>
                <w:spacing w:val="25"/>
                <w:sz w:val="22"/>
                <w:szCs w:val="22"/>
                <w:lang w:val="lv-LV"/>
              </w:rPr>
              <w:t>c</w:t>
            </w:r>
          </w:p>
        </w:tc>
        <w:tc>
          <w:tcPr>
            <w:tcW w:w="2299" w:type="dxa"/>
            <w:vMerge w:val="restart"/>
            <w:vAlign w:val="center"/>
          </w:tcPr>
          <w:p w:rsidR="0067409D" w:rsidRPr="006137DD" w:rsidRDefault="0067409D" w:rsidP="0076540D">
            <w:pPr>
              <w:rPr>
                <w:b/>
                <w:i/>
                <w:iCs/>
                <w:color w:val="000000"/>
                <w:spacing w:val="25"/>
                <w:sz w:val="22"/>
                <w:szCs w:val="22"/>
                <w:lang w:val="lv-LV"/>
              </w:rPr>
            </w:pPr>
            <w:r w:rsidRPr="006137DD">
              <w:rPr>
                <w:b/>
                <w:i/>
                <w:iCs/>
                <w:color w:val="000000"/>
                <w:spacing w:val="25"/>
                <w:sz w:val="22"/>
                <w:szCs w:val="22"/>
                <w:lang w:val="lv-LV"/>
              </w:rPr>
              <w:t xml:space="preserve">d </w:t>
            </w:r>
            <w:r>
              <w:rPr>
                <w:b/>
                <w:i/>
                <w:iCs/>
                <w:noProof/>
                <w:color w:val="000000"/>
                <w:spacing w:val="25"/>
                <w:sz w:val="22"/>
                <w:szCs w:val="22"/>
                <w:lang w:val="lv-LV" w:eastAsia="lv-LV"/>
              </w:rPr>
              <w:drawing>
                <wp:inline distT="0" distB="0" distL="0" distR="0">
                  <wp:extent cx="952500" cy="1308100"/>
                  <wp:effectExtent l="19050" t="0" r="0" b="0"/>
                  <wp:docPr id="45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47" cstate="print"/>
                          <a:srcRect/>
                          <a:stretch>
                            <a:fillRect/>
                          </a:stretch>
                        </pic:blipFill>
                        <pic:spPr bwMode="auto">
                          <a:xfrm>
                            <a:off x="0" y="0"/>
                            <a:ext cx="952500" cy="1308100"/>
                          </a:xfrm>
                          <a:prstGeom prst="rect">
                            <a:avLst/>
                          </a:prstGeom>
                          <a:noFill/>
                          <a:ln w="9525">
                            <a:noFill/>
                            <a:miter lim="800000"/>
                            <a:headEnd/>
                            <a:tailEnd/>
                          </a:ln>
                        </pic:spPr>
                      </pic:pic>
                    </a:graphicData>
                  </a:graphic>
                </wp:inline>
              </w:drawing>
            </w:r>
          </w:p>
        </w:tc>
      </w:tr>
      <w:tr w:rsidR="0067409D" w:rsidRPr="006137DD" w:rsidTr="0067409D">
        <w:trPr>
          <w:jc w:val="center"/>
        </w:trPr>
        <w:tc>
          <w:tcPr>
            <w:tcW w:w="3708" w:type="dxa"/>
            <w:vAlign w:val="center"/>
          </w:tcPr>
          <w:p w:rsidR="0067409D" w:rsidRPr="006137DD" w:rsidRDefault="0067409D" w:rsidP="0076540D">
            <w:pPr>
              <w:rPr>
                <w:b/>
                <w:i/>
                <w:iCs/>
                <w:color w:val="000000"/>
                <w:spacing w:val="25"/>
                <w:sz w:val="22"/>
                <w:szCs w:val="22"/>
                <w:lang w:val="lv-LV"/>
              </w:rPr>
            </w:pPr>
            <w:r w:rsidRPr="006137DD">
              <w:rPr>
                <w:b/>
                <w:i/>
                <w:iCs/>
                <w:color w:val="000000"/>
                <w:spacing w:val="25"/>
                <w:sz w:val="22"/>
                <w:szCs w:val="22"/>
                <w:lang w:val="lv-LV"/>
              </w:rPr>
              <w:t xml:space="preserve">b </w:t>
            </w:r>
            <w:r>
              <w:rPr>
                <w:b/>
                <w:i/>
                <w:iCs/>
                <w:noProof/>
                <w:color w:val="000000"/>
                <w:spacing w:val="25"/>
                <w:sz w:val="22"/>
                <w:szCs w:val="22"/>
                <w:lang w:val="lv-LV" w:eastAsia="lv-LV"/>
              </w:rPr>
              <w:drawing>
                <wp:inline distT="0" distB="0" distL="0" distR="0">
                  <wp:extent cx="1295400" cy="723900"/>
                  <wp:effectExtent l="19050" t="0" r="0" b="0"/>
                  <wp:docPr id="46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48" cstate="print"/>
                          <a:srcRect/>
                          <a:stretch>
                            <a:fillRect/>
                          </a:stretch>
                        </pic:blipFill>
                        <pic:spPr bwMode="auto">
                          <a:xfrm>
                            <a:off x="0" y="0"/>
                            <a:ext cx="1295400" cy="723900"/>
                          </a:xfrm>
                          <a:prstGeom prst="rect">
                            <a:avLst/>
                          </a:prstGeom>
                          <a:noFill/>
                          <a:ln w="9525">
                            <a:noFill/>
                            <a:miter lim="800000"/>
                            <a:headEnd/>
                            <a:tailEnd/>
                          </a:ln>
                        </pic:spPr>
                      </pic:pic>
                    </a:graphicData>
                  </a:graphic>
                </wp:inline>
              </w:drawing>
            </w:r>
          </w:p>
        </w:tc>
        <w:tc>
          <w:tcPr>
            <w:tcW w:w="2506" w:type="dxa"/>
            <w:vMerge/>
            <w:vAlign w:val="center"/>
          </w:tcPr>
          <w:p w:rsidR="0067409D" w:rsidRPr="006137DD" w:rsidRDefault="0067409D" w:rsidP="0076540D">
            <w:pPr>
              <w:rPr>
                <w:b/>
                <w:i/>
                <w:iCs/>
                <w:color w:val="000000"/>
                <w:spacing w:val="25"/>
                <w:sz w:val="22"/>
                <w:szCs w:val="22"/>
                <w:lang w:val="lv-LV"/>
              </w:rPr>
            </w:pPr>
          </w:p>
        </w:tc>
        <w:tc>
          <w:tcPr>
            <w:tcW w:w="2299" w:type="dxa"/>
            <w:vMerge/>
            <w:vAlign w:val="center"/>
          </w:tcPr>
          <w:p w:rsidR="0067409D" w:rsidRPr="006137DD" w:rsidRDefault="0067409D" w:rsidP="0076540D">
            <w:pPr>
              <w:rPr>
                <w:b/>
                <w:i/>
                <w:iCs/>
                <w:color w:val="000000"/>
                <w:spacing w:val="25"/>
                <w:sz w:val="22"/>
                <w:szCs w:val="22"/>
                <w:lang w:val="lv-LV"/>
              </w:rPr>
            </w:pPr>
          </w:p>
        </w:tc>
      </w:tr>
    </w:tbl>
    <w:p w:rsidR="0067409D" w:rsidRPr="00F645E0" w:rsidRDefault="0067409D" w:rsidP="0076540D">
      <w:pPr>
        <w:jc w:val="center"/>
        <w:rPr>
          <w:color w:val="000000"/>
          <w:spacing w:val="7"/>
          <w:sz w:val="16"/>
          <w:szCs w:val="16"/>
          <w:lang w:val="lv-LV"/>
        </w:rPr>
      </w:pPr>
    </w:p>
    <w:p w:rsidR="0067409D" w:rsidRDefault="0067409D" w:rsidP="0076540D">
      <w:pPr>
        <w:jc w:val="center"/>
        <w:rPr>
          <w:color w:val="000000"/>
          <w:spacing w:val="1"/>
          <w:sz w:val="22"/>
          <w:szCs w:val="22"/>
          <w:lang w:val="lv-LV"/>
        </w:rPr>
      </w:pPr>
      <w:r>
        <w:rPr>
          <w:color w:val="000000"/>
          <w:spacing w:val="7"/>
          <w:sz w:val="22"/>
          <w:szCs w:val="22"/>
          <w:lang w:val="lv-LV"/>
        </w:rPr>
        <w:t>10.8</w:t>
      </w:r>
      <w:r w:rsidRPr="001F54B6">
        <w:rPr>
          <w:color w:val="000000"/>
          <w:spacing w:val="7"/>
          <w:sz w:val="22"/>
          <w:szCs w:val="22"/>
          <w:lang w:val="lv-LV"/>
        </w:rPr>
        <w:t>. zīm. Izolatoru stiprināšana pie konstruk</w:t>
      </w:r>
      <w:r w:rsidRPr="001F54B6">
        <w:rPr>
          <w:color w:val="000000"/>
          <w:spacing w:val="7"/>
          <w:sz w:val="22"/>
          <w:szCs w:val="22"/>
          <w:lang w:val="lv-LV"/>
        </w:rPr>
        <w:softHyphen/>
      </w:r>
      <w:r w:rsidRPr="001F54B6">
        <w:rPr>
          <w:color w:val="000000"/>
          <w:spacing w:val="1"/>
          <w:sz w:val="22"/>
          <w:szCs w:val="22"/>
          <w:lang w:val="lv-LV"/>
        </w:rPr>
        <w:t xml:space="preserve">cijām: </w:t>
      </w:r>
    </w:p>
    <w:p w:rsidR="0067409D" w:rsidRDefault="0067409D" w:rsidP="0076540D">
      <w:pPr>
        <w:jc w:val="center"/>
        <w:rPr>
          <w:color w:val="000000"/>
          <w:lang w:val="lv-LV"/>
        </w:rPr>
      </w:pPr>
      <w:r w:rsidRPr="001F54B6">
        <w:rPr>
          <w:i/>
          <w:iCs/>
          <w:color w:val="000000"/>
          <w:spacing w:val="-1"/>
          <w:lang w:val="lv-LV"/>
        </w:rPr>
        <w:t xml:space="preserve">a </w:t>
      </w:r>
      <w:r w:rsidRPr="001F54B6">
        <w:rPr>
          <w:color w:val="000000"/>
          <w:spacing w:val="-1"/>
          <w:lang w:val="lv-LV"/>
        </w:rPr>
        <w:t xml:space="preserve">— uz kāša betona un koka sienā, </w:t>
      </w:r>
      <w:r w:rsidRPr="001F54B6">
        <w:rPr>
          <w:i/>
          <w:iCs/>
          <w:color w:val="000000"/>
          <w:spacing w:val="-1"/>
          <w:lang w:val="lv-LV"/>
        </w:rPr>
        <w:t xml:space="preserve">b </w:t>
      </w:r>
      <w:r w:rsidRPr="001F54B6">
        <w:rPr>
          <w:color w:val="000000"/>
          <w:spacing w:val="-1"/>
          <w:lang w:val="lv-LV"/>
        </w:rPr>
        <w:t>— uz en</w:t>
      </w:r>
      <w:r w:rsidRPr="001F54B6">
        <w:rPr>
          <w:color w:val="000000"/>
          <w:spacing w:val="-1"/>
          <w:lang w:val="lv-LV"/>
        </w:rPr>
        <w:softHyphen/>
      </w:r>
      <w:r w:rsidRPr="001F54B6">
        <w:rPr>
          <w:color w:val="000000"/>
          <w:lang w:val="lv-LV"/>
        </w:rPr>
        <w:t xml:space="preserve">kura un pusenkura, </w:t>
      </w:r>
      <w:r w:rsidRPr="001F54B6">
        <w:rPr>
          <w:i/>
          <w:iCs/>
          <w:color w:val="000000"/>
          <w:lang w:val="lv-LV"/>
        </w:rPr>
        <w:t xml:space="preserve">c </w:t>
      </w:r>
      <w:r w:rsidRPr="001F54B6">
        <w:rPr>
          <w:color w:val="000000"/>
          <w:lang w:val="lv-LV"/>
        </w:rPr>
        <w:t>— uz tapām un horizon</w:t>
      </w:r>
      <w:r w:rsidRPr="001F54B6">
        <w:rPr>
          <w:color w:val="000000"/>
          <w:lang w:val="lv-LV"/>
        </w:rPr>
        <w:softHyphen/>
        <w:t>tālas skavas,</w:t>
      </w:r>
    </w:p>
    <w:p w:rsidR="0067409D" w:rsidRPr="001F54B6" w:rsidRDefault="0067409D" w:rsidP="0076540D">
      <w:pPr>
        <w:jc w:val="center"/>
        <w:rPr>
          <w:iCs/>
          <w:color w:val="000000"/>
          <w:spacing w:val="25"/>
          <w:sz w:val="22"/>
          <w:szCs w:val="22"/>
          <w:lang w:val="lv-LV"/>
        </w:rPr>
      </w:pPr>
      <w:r w:rsidRPr="001F54B6">
        <w:rPr>
          <w:i/>
          <w:iCs/>
          <w:color w:val="000000"/>
          <w:lang w:val="lv-LV"/>
        </w:rPr>
        <w:t xml:space="preserve">d </w:t>
      </w:r>
      <w:r w:rsidRPr="001F54B6">
        <w:rPr>
          <w:color w:val="000000"/>
          <w:lang w:val="lv-LV"/>
        </w:rPr>
        <w:t>— uz kāšiem un vertikālas ska</w:t>
      </w:r>
      <w:r w:rsidRPr="001F54B6">
        <w:rPr>
          <w:color w:val="000000"/>
          <w:lang w:val="lv-LV"/>
        </w:rPr>
        <w:softHyphen/>
      </w:r>
      <w:r w:rsidRPr="001F54B6">
        <w:rPr>
          <w:color w:val="000000"/>
          <w:spacing w:val="2"/>
          <w:lang w:val="lv-LV"/>
        </w:rPr>
        <w:t>vas.</w:t>
      </w:r>
    </w:p>
    <w:p w:rsidR="0067409D" w:rsidRDefault="0067409D" w:rsidP="0067409D">
      <w:pPr>
        <w:shd w:val="clear" w:color="auto" w:fill="FFFFFF"/>
        <w:jc w:val="both"/>
        <w:rPr>
          <w:color w:val="000000"/>
          <w:spacing w:val="10"/>
          <w:sz w:val="24"/>
          <w:szCs w:val="24"/>
          <w:lang w:val="lv-LV"/>
        </w:rPr>
      </w:pPr>
      <w:r>
        <w:rPr>
          <w:color w:val="000000"/>
          <w:spacing w:val="10"/>
          <w:sz w:val="24"/>
          <w:szCs w:val="24"/>
          <w:lang w:val="lv-LV"/>
        </w:rPr>
        <w:t xml:space="preserve">       </w:t>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Uz tapām nostiprinātus izolatorus montē uz skavām. Ķieģeļu, betona un citās celtniecības konstrukcijās cau</w:t>
      </w:r>
      <w:r w:rsidRPr="0046241A">
        <w:rPr>
          <w:color w:val="000000"/>
          <w:sz w:val="24"/>
          <w:szCs w:val="24"/>
          <w:lang w:val="lv-LV"/>
        </w:rPr>
        <w:softHyphen/>
        <w:t>rumus kāšu vai enkuru iestiprināša</w:t>
      </w:r>
      <w:r w:rsidRPr="0046241A">
        <w:rPr>
          <w:color w:val="000000"/>
          <w:sz w:val="24"/>
          <w:szCs w:val="24"/>
          <w:lang w:val="lv-LV"/>
        </w:rPr>
        <w:softHyphen/>
        <w:t>nai izurbj ar elektriskajām urbjmašī</w:t>
      </w:r>
      <w:r w:rsidRPr="0046241A">
        <w:rPr>
          <w:color w:val="000000"/>
          <w:sz w:val="24"/>
          <w:szCs w:val="24"/>
          <w:lang w:val="lv-LV"/>
        </w:rPr>
        <w:softHyphen/>
        <w:t>nām, kuru urbju griezējdaļām pieme</w:t>
      </w:r>
      <w:r w:rsidRPr="0046241A">
        <w:rPr>
          <w:color w:val="000000"/>
          <w:sz w:val="24"/>
          <w:szCs w:val="24"/>
          <w:lang w:val="lv-LV"/>
        </w:rPr>
        <w:softHyphen/>
        <w:t>tinātas sevišķi izturīga tērauda plāk</w:t>
      </w:r>
      <w:r w:rsidRPr="0046241A">
        <w:rPr>
          <w:color w:val="000000"/>
          <w:sz w:val="24"/>
          <w:szCs w:val="24"/>
          <w:lang w:val="lv-LV"/>
        </w:rPr>
        <w:softHyphen/>
        <w:t>snītes. Kāša uzstādīšanas cauruma dzijumam jābūt tādam, lai tajā ievie</w:t>
      </w:r>
      <w:r w:rsidRPr="0046241A">
        <w:rPr>
          <w:color w:val="000000"/>
          <w:sz w:val="24"/>
          <w:szCs w:val="24"/>
          <w:lang w:val="lv-LV"/>
        </w:rPr>
        <w:softHyphen/>
        <w:t>totos kāša galenis, bet cauruma dia</w:t>
      </w:r>
      <w:r w:rsidRPr="0046241A">
        <w:rPr>
          <w:color w:val="000000"/>
          <w:sz w:val="24"/>
          <w:szCs w:val="24"/>
          <w:lang w:val="lv-LV"/>
        </w:rPr>
        <w:softHyphen/>
        <w:t>metram jābūt trīs reizes lielākam par kāša diametru. Caurumā jāatrodas vismaz 1/3 no enkura galiņa garuma. Skavu stiprināšanai izkaļ kvadrāt</w:t>
      </w:r>
      <w:r w:rsidRPr="0046241A">
        <w:rPr>
          <w:color w:val="000000"/>
          <w:sz w:val="24"/>
          <w:szCs w:val="24"/>
          <w:lang w:val="lv-LV"/>
        </w:rPr>
        <w:softHyphen/>
        <w:t>veida caurumus, kuru mala ir divas reizes garāka par skavas šķeltās da</w:t>
      </w:r>
      <w:r w:rsidRPr="0046241A">
        <w:rPr>
          <w:color w:val="000000"/>
          <w:sz w:val="24"/>
          <w:szCs w:val="24"/>
          <w:lang w:val="lv-LV"/>
        </w:rPr>
        <w:softHyphen/>
        <w:t>ļas platumu, bet cauruma dziļumam jābūt vienādam ar 1/3 no skavas stip</w:t>
      </w:r>
      <w:r w:rsidRPr="0046241A">
        <w:rPr>
          <w:color w:val="000000"/>
          <w:sz w:val="24"/>
          <w:szCs w:val="24"/>
          <w:lang w:val="lv-LV"/>
        </w:rPr>
        <w:softHyphen/>
        <w:t>rināmās daļas garuma, bet ne mazā</w:t>
      </w:r>
      <w:r w:rsidRPr="0046241A">
        <w:rPr>
          <w:color w:val="000000"/>
          <w:sz w:val="24"/>
          <w:szCs w:val="24"/>
          <w:lang w:val="lv-LV"/>
        </w:rPr>
        <w:softHyphen/>
        <w:t>kam par 50 mm.</w:t>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Pirms kāšu, enkuru un skavu iemūrēšanas no tiem notīra netīru</w:t>
      </w:r>
      <w:r w:rsidRPr="0046241A">
        <w:rPr>
          <w:color w:val="000000"/>
          <w:sz w:val="24"/>
          <w:szCs w:val="24"/>
          <w:lang w:val="lv-LV"/>
        </w:rPr>
        <w:softHyphen/>
        <w:t>mus un eļļu, bet caurumus rūpīgi iz</w:t>
      </w:r>
      <w:r w:rsidRPr="0046241A">
        <w:rPr>
          <w:color w:val="000000"/>
          <w:sz w:val="24"/>
          <w:szCs w:val="24"/>
          <w:lang w:val="lv-LV"/>
        </w:rPr>
        <w:softHyphen/>
        <w:t>tīra un samitrina ar ūdeni. Cauru</w:t>
      </w:r>
      <w:r w:rsidRPr="0046241A">
        <w:rPr>
          <w:color w:val="000000"/>
          <w:sz w:val="24"/>
          <w:szCs w:val="24"/>
          <w:lang w:val="lv-LV"/>
        </w:rPr>
        <w:softHyphen/>
        <w:t>mos ievietotos kāšus, enkurus un skavas iemūrē ar javu, kuras sa</w:t>
      </w:r>
      <w:r w:rsidRPr="0046241A">
        <w:rPr>
          <w:color w:val="000000"/>
          <w:sz w:val="24"/>
          <w:szCs w:val="24"/>
          <w:lang w:val="lv-LV"/>
        </w:rPr>
        <w:softHyphen/>
        <w:t>stāvā viena daļa ir cements un trīs daļas — smiltis.</w:t>
      </w:r>
    </w:p>
    <w:p w:rsidR="0067409D" w:rsidRPr="0046241A" w:rsidRDefault="0067409D" w:rsidP="0067409D">
      <w:pPr>
        <w:shd w:val="clear" w:color="auto" w:fill="FFFFFF"/>
        <w:ind w:firstLine="397"/>
        <w:jc w:val="both"/>
        <w:rPr>
          <w:color w:val="000000"/>
          <w:sz w:val="24"/>
          <w:szCs w:val="24"/>
          <w:lang w:val="lv-LV"/>
        </w:rPr>
      </w:pPr>
      <w:r w:rsidRPr="0046241A">
        <w:rPr>
          <w:color w:val="000000"/>
          <w:sz w:val="24"/>
          <w:szCs w:val="24"/>
          <w:lang w:val="lv-LV"/>
        </w:rPr>
        <w:t>Vadu montāžas sākumā sagatavo</w:t>
      </w:r>
      <w:r w:rsidRPr="0046241A">
        <w:rPr>
          <w:color w:val="000000"/>
          <w:sz w:val="24"/>
          <w:szCs w:val="24"/>
          <w:lang w:val="lv-LV"/>
        </w:rPr>
        <w:softHyphen/>
        <w:t>tos vadus novieto gar trasi tā, lai nozarojumi uz gaismekļiem, slēdžiem un kontaktrozetēm atrastos uz izola</w:t>
      </w:r>
      <w:r w:rsidRPr="0046241A">
        <w:rPr>
          <w:color w:val="000000"/>
          <w:sz w:val="24"/>
          <w:szCs w:val="24"/>
          <w:lang w:val="lv-LV"/>
        </w:rPr>
        <w:softHyphen/>
        <w:t>toriem. Pēc tam novieto vadus uz izolatoriem, nostiprina tos instalāci</w:t>
      </w:r>
      <w:r w:rsidRPr="0046241A">
        <w:rPr>
          <w:color w:val="000000"/>
          <w:sz w:val="24"/>
          <w:szCs w:val="24"/>
          <w:lang w:val="lv-LV"/>
        </w:rPr>
        <w:softHyphen/>
        <w:t>jas sākumposmā un, nostiepjot ar rokām vai polispastu, stiprina pie izolatoru galviņām un kakliņiem ar cinkotu 0,8-1 mm diametra stiepli. Pirms stiprināšanas vadam uztin 2-3 izolācijas lentes kārtas, lai stiprināšanas stieple nesabojātu (ne</w:t>
      </w:r>
      <w:r w:rsidRPr="0046241A">
        <w:rPr>
          <w:color w:val="000000"/>
          <w:sz w:val="24"/>
          <w:szCs w:val="24"/>
          <w:lang w:val="lv-LV"/>
        </w:rPr>
        <w:softHyphen/>
        <w:t>pārgrieztu) vada izolāciju. Instalāci</w:t>
      </w:r>
      <w:r w:rsidRPr="0046241A">
        <w:rPr>
          <w:color w:val="000000"/>
          <w:sz w:val="24"/>
          <w:szCs w:val="24"/>
          <w:lang w:val="lv-LV"/>
        </w:rPr>
        <w:softHyphen/>
        <w:t>jas taisnos posmos vadus stiprina pie izolatoru kakliņiem vai uz to galviņām (10.9. att. a, b), bet pagrie</w:t>
      </w:r>
      <w:r w:rsidRPr="0046241A">
        <w:rPr>
          <w:color w:val="000000"/>
          <w:sz w:val="24"/>
          <w:szCs w:val="24"/>
          <w:lang w:val="lv-LV"/>
        </w:rPr>
        <w:softHyphen/>
        <w:t>zienos un instalācijas virziena mai</w:t>
      </w:r>
      <w:r w:rsidRPr="0046241A">
        <w:rPr>
          <w:color w:val="000000"/>
          <w:sz w:val="24"/>
          <w:szCs w:val="24"/>
          <w:lang w:val="lv-LV"/>
        </w:rPr>
        <w:softHyphen/>
        <w:t>ņas vietās — tikai pie kakliņiem vai ar gala sējumu (10.9. att. c, d, e). Vadu šķērsošanās vietās vienu no vadiem ievelk izolācijas caurulītē.</w:t>
      </w:r>
    </w:p>
    <w:p w:rsidR="0067409D" w:rsidRDefault="0067409D" w:rsidP="0067409D">
      <w:pPr>
        <w:shd w:val="clear" w:color="auto" w:fill="FFFFFF"/>
        <w:ind w:firstLine="397"/>
        <w:jc w:val="both"/>
        <w:rPr>
          <w:color w:val="000000"/>
          <w:spacing w:val="4"/>
          <w:sz w:val="24"/>
          <w:szCs w:val="24"/>
          <w:lang w:val="lv-LV"/>
        </w:rPr>
      </w:pPr>
      <w:r w:rsidRPr="00AB2FF9">
        <w:rPr>
          <w:color w:val="000000"/>
          <w:spacing w:val="17"/>
          <w:sz w:val="24"/>
          <w:szCs w:val="24"/>
          <w:lang w:val="lv-LV"/>
        </w:rPr>
        <w:t xml:space="preserve">Ja montāžu veic ar darbnīcā </w:t>
      </w:r>
      <w:r w:rsidRPr="00AB2FF9">
        <w:rPr>
          <w:color w:val="000000"/>
          <w:sz w:val="24"/>
          <w:szCs w:val="24"/>
          <w:lang w:val="lv-LV"/>
        </w:rPr>
        <w:t xml:space="preserve">iepriekš nesagatavotiem vadiem, vadu </w:t>
      </w:r>
      <w:r w:rsidRPr="00AB2FF9">
        <w:rPr>
          <w:color w:val="000000"/>
          <w:spacing w:val="6"/>
          <w:sz w:val="24"/>
          <w:szCs w:val="24"/>
          <w:lang w:val="lv-LV"/>
        </w:rPr>
        <w:t>nostiepj uz izolatoriem un uz tā at</w:t>
      </w:r>
      <w:r w:rsidRPr="00AB2FF9">
        <w:rPr>
          <w:color w:val="000000"/>
          <w:spacing w:val="6"/>
          <w:sz w:val="24"/>
          <w:szCs w:val="24"/>
          <w:lang w:val="lv-LV"/>
        </w:rPr>
        <w:softHyphen/>
      </w:r>
      <w:r w:rsidRPr="00AB2FF9">
        <w:rPr>
          <w:color w:val="000000"/>
          <w:spacing w:val="7"/>
          <w:sz w:val="24"/>
          <w:szCs w:val="24"/>
          <w:lang w:val="lv-LV"/>
        </w:rPr>
        <w:t xml:space="preserve">zīmē nozarošanās un stiprinājumu </w:t>
      </w:r>
      <w:r w:rsidRPr="00AB2FF9">
        <w:rPr>
          <w:color w:val="000000"/>
          <w:spacing w:val="14"/>
          <w:sz w:val="24"/>
          <w:szCs w:val="24"/>
          <w:lang w:val="lv-LV"/>
        </w:rPr>
        <w:t>vietas. Pēc tam vadu noņem, iz</w:t>
      </w:r>
      <w:r w:rsidRPr="00AB2FF9">
        <w:rPr>
          <w:color w:val="000000"/>
          <w:spacing w:val="14"/>
          <w:sz w:val="24"/>
          <w:szCs w:val="24"/>
          <w:lang w:val="lv-LV"/>
        </w:rPr>
        <w:softHyphen/>
      </w:r>
      <w:r w:rsidRPr="00AB2FF9">
        <w:rPr>
          <w:color w:val="000000"/>
          <w:spacing w:val="6"/>
          <w:sz w:val="24"/>
          <w:szCs w:val="24"/>
          <w:lang w:val="lv-LV"/>
        </w:rPr>
        <w:t xml:space="preserve">pilda nepieciešamos nozarojumus, </w:t>
      </w:r>
      <w:r w:rsidRPr="00AB2FF9">
        <w:rPr>
          <w:color w:val="000000"/>
          <w:spacing w:val="8"/>
          <w:sz w:val="24"/>
          <w:szCs w:val="24"/>
          <w:lang w:val="lv-LV"/>
        </w:rPr>
        <w:t>vadu stiprināšanas vietās uztin 2</w:t>
      </w:r>
      <w:r>
        <w:rPr>
          <w:color w:val="000000"/>
          <w:spacing w:val="8"/>
          <w:sz w:val="24"/>
          <w:szCs w:val="24"/>
          <w:lang w:val="lv-LV"/>
        </w:rPr>
        <w:t>-</w:t>
      </w:r>
      <w:r w:rsidRPr="00AB2FF9">
        <w:rPr>
          <w:color w:val="000000"/>
          <w:spacing w:val="12"/>
          <w:sz w:val="24"/>
          <w:szCs w:val="24"/>
          <w:lang w:val="lv-LV"/>
        </w:rPr>
        <w:t xml:space="preserve">3 izolācijas lentes kārtas, bet pēc </w:t>
      </w:r>
      <w:r w:rsidRPr="00AB2FF9">
        <w:rPr>
          <w:color w:val="000000"/>
          <w:spacing w:val="6"/>
          <w:sz w:val="24"/>
          <w:szCs w:val="24"/>
          <w:lang w:val="lv-LV"/>
        </w:rPr>
        <w:t>tam vadu paceļ, nostiepj un nostip</w:t>
      </w:r>
      <w:r w:rsidRPr="00AB2FF9">
        <w:rPr>
          <w:color w:val="000000"/>
          <w:spacing w:val="6"/>
          <w:sz w:val="24"/>
          <w:szCs w:val="24"/>
          <w:lang w:val="lv-LV"/>
        </w:rPr>
        <w:softHyphen/>
      </w:r>
      <w:r w:rsidRPr="00AB2FF9">
        <w:rPr>
          <w:color w:val="000000"/>
          <w:spacing w:val="4"/>
          <w:sz w:val="24"/>
          <w:szCs w:val="24"/>
          <w:lang w:val="lv-LV"/>
        </w:rPr>
        <w:t>rina, kā norādīts iepriekš.</w:t>
      </w:r>
    </w:p>
    <w:p w:rsidR="0067409D" w:rsidRPr="00404598" w:rsidRDefault="0067409D" w:rsidP="0067409D">
      <w:pPr>
        <w:shd w:val="clear" w:color="auto" w:fill="FFFFFF"/>
        <w:ind w:firstLine="397"/>
        <w:jc w:val="both"/>
        <w:rPr>
          <w:sz w:val="24"/>
          <w:szCs w:val="24"/>
          <w:lang w:val="lv-LV"/>
        </w:rPr>
      </w:pPr>
    </w:p>
    <w:tbl>
      <w:tblPr>
        <w:tblW w:w="0" w:type="auto"/>
        <w:tblLook w:val="01E0" w:firstRow="1" w:lastRow="1" w:firstColumn="1" w:lastColumn="1" w:noHBand="0" w:noVBand="0"/>
      </w:tblPr>
      <w:tblGrid>
        <w:gridCol w:w="4372"/>
        <w:gridCol w:w="4348"/>
      </w:tblGrid>
      <w:tr w:rsidR="0067409D" w:rsidRPr="006137DD" w:rsidTr="0067409D">
        <w:tc>
          <w:tcPr>
            <w:tcW w:w="4643" w:type="dxa"/>
            <w:vAlign w:val="center"/>
          </w:tcPr>
          <w:p w:rsidR="0067409D" w:rsidRPr="006137DD" w:rsidRDefault="0067409D" w:rsidP="0076540D">
            <w:pPr>
              <w:rPr>
                <w:color w:val="000000"/>
                <w:spacing w:val="5"/>
                <w:sz w:val="24"/>
                <w:szCs w:val="24"/>
                <w:lang w:val="lv-LV"/>
              </w:rPr>
            </w:pPr>
            <w:r>
              <w:rPr>
                <w:noProof/>
                <w:sz w:val="24"/>
                <w:szCs w:val="24"/>
                <w:lang w:val="lv-LV" w:eastAsia="lv-LV"/>
              </w:rPr>
              <w:lastRenderedPageBreak/>
              <w:drawing>
                <wp:inline distT="0" distB="0" distL="0" distR="0">
                  <wp:extent cx="1854200" cy="2432050"/>
                  <wp:effectExtent l="19050" t="0" r="0" b="0"/>
                  <wp:docPr id="46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49" cstate="print">
                            <a:lum bright="-20000" contrast="60000"/>
                            <a:grayscl/>
                          </a:blip>
                          <a:srcRect/>
                          <a:stretch>
                            <a:fillRect/>
                          </a:stretch>
                        </pic:blipFill>
                        <pic:spPr bwMode="auto">
                          <a:xfrm>
                            <a:off x="0" y="0"/>
                            <a:ext cx="1854200" cy="2432050"/>
                          </a:xfrm>
                          <a:prstGeom prst="rect">
                            <a:avLst/>
                          </a:prstGeom>
                          <a:solidFill>
                            <a:srgbClr val="000000"/>
                          </a:solidFill>
                          <a:ln w="9525">
                            <a:noFill/>
                            <a:miter lim="800000"/>
                            <a:headEnd/>
                            <a:tailEnd/>
                          </a:ln>
                        </pic:spPr>
                      </pic:pic>
                    </a:graphicData>
                  </a:graphic>
                </wp:inline>
              </w:drawing>
            </w:r>
          </w:p>
        </w:tc>
        <w:tc>
          <w:tcPr>
            <w:tcW w:w="4644" w:type="dxa"/>
            <w:vAlign w:val="center"/>
          </w:tcPr>
          <w:p w:rsidR="0067409D" w:rsidRPr="006137DD" w:rsidRDefault="0067409D" w:rsidP="0076540D">
            <w:pPr>
              <w:rPr>
                <w:color w:val="000000"/>
                <w:spacing w:val="5"/>
                <w:sz w:val="24"/>
                <w:szCs w:val="24"/>
                <w:lang w:val="lv-LV"/>
              </w:rPr>
            </w:pPr>
            <w:r>
              <w:rPr>
                <w:noProof/>
                <w:sz w:val="24"/>
                <w:szCs w:val="24"/>
                <w:lang w:val="lv-LV" w:eastAsia="lv-LV"/>
              </w:rPr>
              <w:drawing>
                <wp:inline distT="0" distB="0" distL="0" distR="0">
                  <wp:extent cx="1835150" cy="2305050"/>
                  <wp:effectExtent l="19050" t="0" r="0" b="0"/>
                  <wp:docPr id="46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50" cstate="print">
                            <a:lum bright="-20000" contrast="60000"/>
                            <a:grayscl/>
                          </a:blip>
                          <a:srcRect/>
                          <a:stretch>
                            <a:fillRect/>
                          </a:stretch>
                        </pic:blipFill>
                        <pic:spPr bwMode="auto">
                          <a:xfrm>
                            <a:off x="0" y="0"/>
                            <a:ext cx="1835150" cy="2305050"/>
                          </a:xfrm>
                          <a:prstGeom prst="rect">
                            <a:avLst/>
                          </a:prstGeom>
                          <a:noFill/>
                          <a:ln w="9525">
                            <a:noFill/>
                            <a:miter lim="800000"/>
                            <a:headEnd/>
                            <a:tailEnd/>
                          </a:ln>
                        </pic:spPr>
                      </pic:pic>
                    </a:graphicData>
                  </a:graphic>
                </wp:inline>
              </w:drawing>
            </w:r>
          </w:p>
        </w:tc>
      </w:tr>
      <w:tr w:rsidR="0067409D" w:rsidRPr="006137DD" w:rsidTr="0067409D">
        <w:tc>
          <w:tcPr>
            <w:tcW w:w="4643" w:type="dxa"/>
            <w:vAlign w:val="center"/>
          </w:tcPr>
          <w:p w:rsidR="0067409D" w:rsidRPr="006137DD" w:rsidRDefault="0067409D" w:rsidP="0076540D">
            <w:pPr>
              <w:rPr>
                <w:color w:val="000000"/>
                <w:spacing w:val="5"/>
                <w:sz w:val="24"/>
                <w:szCs w:val="24"/>
                <w:lang w:val="lv-LV"/>
              </w:rPr>
            </w:pPr>
            <w:r>
              <w:rPr>
                <w:noProof/>
                <w:sz w:val="24"/>
                <w:szCs w:val="24"/>
                <w:lang w:val="lv-LV" w:eastAsia="lv-LV"/>
              </w:rPr>
              <w:drawing>
                <wp:inline distT="0" distB="0" distL="0" distR="0">
                  <wp:extent cx="1968500" cy="2032000"/>
                  <wp:effectExtent l="19050" t="0" r="0" b="0"/>
                  <wp:docPr id="46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51" cstate="print">
                            <a:lum bright="-22000" contrast="68000"/>
                            <a:grayscl/>
                          </a:blip>
                          <a:srcRect/>
                          <a:stretch>
                            <a:fillRect/>
                          </a:stretch>
                        </pic:blipFill>
                        <pic:spPr bwMode="auto">
                          <a:xfrm>
                            <a:off x="0" y="0"/>
                            <a:ext cx="1968500" cy="2032000"/>
                          </a:xfrm>
                          <a:prstGeom prst="rect">
                            <a:avLst/>
                          </a:prstGeom>
                          <a:solidFill>
                            <a:srgbClr val="000000"/>
                          </a:solidFill>
                          <a:ln w="9525">
                            <a:noFill/>
                            <a:miter lim="800000"/>
                            <a:headEnd/>
                            <a:tailEnd/>
                          </a:ln>
                        </pic:spPr>
                      </pic:pic>
                    </a:graphicData>
                  </a:graphic>
                </wp:inline>
              </w:drawing>
            </w:r>
          </w:p>
        </w:tc>
        <w:tc>
          <w:tcPr>
            <w:tcW w:w="4644" w:type="dxa"/>
            <w:vAlign w:val="center"/>
          </w:tcPr>
          <w:p w:rsidR="0067409D" w:rsidRPr="006137DD" w:rsidRDefault="0067409D" w:rsidP="0076540D">
            <w:pPr>
              <w:rPr>
                <w:color w:val="000000"/>
                <w:spacing w:val="5"/>
                <w:sz w:val="24"/>
                <w:szCs w:val="24"/>
                <w:lang w:val="lv-LV"/>
              </w:rPr>
            </w:pPr>
            <w:r>
              <w:rPr>
                <w:noProof/>
                <w:sz w:val="24"/>
                <w:szCs w:val="24"/>
                <w:lang w:val="lv-LV" w:eastAsia="lv-LV"/>
              </w:rPr>
              <w:drawing>
                <wp:inline distT="0" distB="0" distL="0" distR="0">
                  <wp:extent cx="1892300" cy="2032000"/>
                  <wp:effectExtent l="19050" t="0" r="0" b="0"/>
                  <wp:docPr id="464"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52" cstate="print">
                            <a:lum bright="-22000" contrast="68000"/>
                            <a:grayscl/>
                          </a:blip>
                          <a:srcRect/>
                          <a:stretch>
                            <a:fillRect/>
                          </a:stretch>
                        </pic:blipFill>
                        <pic:spPr bwMode="auto">
                          <a:xfrm>
                            <a:off x="0" y="0"/>
                            <a:ext cx="1892300" cy="2032000"/>
                          </a:xfrm>
                          <a:prstGeom prst="rect">
                            <a:avLst/>
                          </a:prstGeom>
                          <a:solidFill>
                            <a:srgbClr val="000000"/>
                          </a:solidFill>
                          <a:ln w="9525">
                            <a:noFill/>
                            <a:miter lim="800000"/>
                            <a:headEnd/>
                            <a:tailEnd/>
                          </a:ln>
                        </pic:spPr>
                      </pic:pic>
                    </a:graphicData>
                  </a:graphic>
                </wp:inline>
              </w:drawing>
            </w:r>
          </w:p>
        </w:tc>
      </w:tr>
    </w:tbl>
    <w:p w:rsidR="0067409D" w:rsidRPr="00F270BC" w:rsidRDefault="0067409D" w:rsidP="0076540D">
      <w:pPr>
        <w:shd w:val="clear" w:color="auto" w:fill="FFFFFF"/>
        <w:jc w:val="center"/>
        <w:rPr>
          <w:sz w:val="22"/>
          <w:szCs w:val="22"/>
          <w:lang w:val="en-GB"/>
        </w:rPr>
      </w:pPr>
      <w:r>
        <w:rPr>
          <w:color w:val="000000"/>
          <w:spacing w:val="1"/>
          <w:sz w:val="22"/>
          <w:szCs w:val="22"/>
          <w:lang w:val="lv-LV"/>
        </w:rPr>
        <w:t>10.9</w:t>
      </w:r>
      <w:r w:rsidRPr="00F270BC">
        <w:rPr>
          <w:color w:val="000000"/>
          <w:spacing w:val="1"/>
          <w:sz w:val="22"/>
          <w:szCs w:val="22"/>
          <w:lang w:val="lv-LV"/>
        </w:rPr>
        <w:t>. zīm. Vadu stiprināšanas veidi, tos at</w:t>
      </w:r>
      <w:r w:rsidRPr="00F270BC">
        <w:rPr>
          <w:color w:val="000000"/>
          <w:spacing w:val="1"/>
          <w:sz w:val="22"/>
          <w:szCs w:val="22"/>
          <w:lang w:val="lv-LV"/>
        </w:rPr>
        <w:softHyphen/>
      </w:r>
      <w:r w:rsidRPr="00F270BC">
        <w:rPr>
          <w:color w:val="000000"/>
          <w:spacing w:val="6"/>
          <w:sz w:val="22"/>
          <w:szCs w:val="22"/>
          <w:lang w:val="lv-LV"/>
        </w:rPr>
        <w:t>klāti montējot uz izolatoriem:</w:t>
      </w:r>
    </w:p>
    <w:p w:rsidR="0067409D" w:rsidRPr="00FB03DB" w:rsidRDefault="0067409D" w:rsidP="0076540D">
      <w:pPr>
        <w:shd w:val="clear" w:color="auto" w:fill="FFFFFF"/>
        <w:jc w:val="center"/>
        <w:rPr>
          <w:color w:val="000000"/>
          <w:lang w:val="en-GB"/>
        </w:rPr>
      </w:pPr>
      <w:r w:rsidRPr="00AB2FF9">
        <w:rPr>
          <w:i/>
          <w:iCs/>
          <w:color w:val="000000"/>
          <w:spacing w:val="3"/>
          <w:lang w:val="lv-LV"/>
        </w:rPr>
        <w:t xml:space="preserve">a — </w:t>
      </w:r>
      <w:r w:rsidRPr="00AB2FF9">
        <w:rPr>
          <w:color w:val="000000"/>
          <w:spacing w:val="3"/>
          <w:lang w:val="lv-LV"/>
        </w:rPr>
        <w:t xml:space="preserve">pie izolatora kakliņa, </w:t>
      </w:r>
      <w:r w:rsidRPr="00AB2FF9">
        <w:rPr>
          <w:i/>
          <w:iCs/>
          <w:color w:val="000000"/>
          <w:spacing w:val="3"/>
          <w:lang w:val="lv-LV"/>
        </w:rPr>
        <w:t>b —</w:t>
      </w:r>
      <w:r w:rsidRPr="00FB03DB">
        <w:rPr>
          <w:i/>
          <w:iCs/>
          <w:color w:val="000000"/>
          <w:spacing w:val="3"/>
          <w:lang w:val="en-GB"/>
        </w:rPr>
        <w:t xml:space="preserve"> </w:t>
      </w:r>
      <w:r w:rsidRPr="00AB2FF9">
        <w:rPr>
          <w:color w:val="000000"/>
          <w:spacing w:val="3"/>
          <w:lang w:val="lv-LV"/>
        </w:rPr>
        <w:t>uz izolatora gal</w:t>
      </w:r>
      <w:r w:rsidRPr="00AB2FF9">
        <w:rPr>
          <w:color w:val="000000"/>
          <w:spacing w:val="3"/>
          <w:lang w:val="lv-LV"/>
        </w:rPr>
        <w:softHyphen/>
      </w:r>
      <w:r w:rsidRPr="00AB2FF9">
        <w:rPr>
          <w:color w:val="000000"/>
          <w:spacing w:val="2"/>
          <w:lang w:val="lv-LV"/>
        </w:rPr>
        <w:t xml:space="preserve">viņas, c — gala sējums, </w:t>
      </w:r>
      <w:r w:rsidRPr="00AB2FF9">
        <w:rPr>
          <w:i/>
          <w:iCs/>
          <w:color w:val="000000"/>
          <w:spacing w:val="2"/>
          <w:lang w:val="lv-LV"/>
        </w:rPr>
        <w:t xml:space="preserve">d </w:t>
      </w:r>
      <w:r w:rsidRPr="00AB2FF9">
        <w:rPr>
          <w:color w:val="000000"/>
          <w:spacing w:val="2"/>
          <w:lang w:val="lv-LV"/>
        </w:rPr>
        <w:t xml:space="preserve">— instalējot vadus pa </w:t>
      </w:r>
      <w:r w:rsidRPr="00AB2FF9">
        <w:rPr>
          <w:color w:val="000000"/>
          <w:lang w:val="lv-LV"/>
        </w:rPr>
        <w:t xml:space="preserve">sienu, </w:t>
      </w:r>
    </w:p>
    <w:p w:rsidR="0067409D" w:rsidRPr="00AB2FF9" w:rsidRDefault="0067409D" w:rsidP="0076540D">
      <w:pPr>
        <w:shd w:val="clear" w:color="auto" w:fill="FFFFFF"/>
        <w:jc w:val="center"/>
        <w:rPr>
          <w:lang w:val="en-GB"/>
        </w:rPr>
      </w:pPr>
      <w:r w:rsidRPr="00AB2FF9">
        <w:rPr>
          <w:i/>
          <w:iCs/>
          <w:color w:val="000000"/>
          <w:lang w:val="lv-LV"/>
        </w:rPr>
        <w:t xml:space="preserve">e </w:t>
      </w:r>
      <w:r w:rsidRPr="00AB2FF9">
        <w:rPr>
          <w:color w:val="000000"/>
          <w:lang w:val="lv-LV"/>
        </w:rPr>
        <w:t>— instalējot vadus pa griestiem.</w:t>
      </w:r>
    </w:p>
    <w:p w:rsidR="0067409D" w:rsidRPr="00AB2FF9" w:rsidRDefault="0067409D" w:rsidP="0067409D">
      <w:pPr>
        <w:shd w:val="clear" w:color="auto" w:fill="FFFFFF"/>
        <w:ind w:firstLine="397"/>
        <w:jc w:val="both"/>
        <w:rPr>
          <w:sz w:val="24"/>
          <w:szCs w:val="24"/>
          <w:lang w:val="lv-LV"/>
        </w:rPr>
      </w:pPr>
    </w:p>
    <w:p w:rsidR="0067409D" w:rsidRPr="00345B61" w:rsidRDefault="0067409D" w:rsidP="0067409D">
      <w:pPr>
        <w:shd w:val="clear" w:color="auto" w:fill="FFFFFF"/>
        <w:ind w:firstLine="397"/>
        <w:jc w:val="both"/>
        <w:rPr>
          <w:b/>
          <w:sz w:val="24"/>
          <w:szCs w:val="24"/>
          <w:lang w:val="lv-LV"/>
        </w:rPr>
      </w:pPr>
      <w:r>
        <w:rPr>
          <w:b/>
          <w:color w:val="000000"/>
          <w:spacing w:val="2"/>
          <w:sz w:val="24"/>
          <w:szCs w:val="24"/>
          <w:lang w:val="lv-LV"/>
        </w:rPr>
        <w:t xml:space="preserve">10.3.3. </w:t>
      </w:r>
      <w:r w:rsidRPr="00345B61">
        <w:rPr>
          <w:b/>
          <w:color w:val="000000"/>
          <w:spacing w:val="2"/>
          <w:sz w:val="24"/>
          <w:szCs w:val="24"/>
          <w:lang w:val="lv-LV"/>
        </w:rPr>
        <w:t xml:space="preserve">ATKLĀTĀS INSTALĀCIJAS </w:t>
      </w:r>
      <w:r w:rsidRPr="00345B61">
        <w:rPr>
          <w:b/>
          <w:color w:val="000000"/>
          <w:spacing w:val="5"/>
          <w:sz w:val="24"/>
          <w:szCs w:val="24"/>
          <w:lang w:val="lv-LV"/>
        </w:rPr>
        <w:t>MONTĀŽA CAURULES</w:t>
      </w:r>
    </w:p>
    <w:p w:rsidR="0067409D" w:rsidRDefault="0067409D" w:rsidP="0067409D">
      <w:pPr>
        <w:shd w:val="clear" w:color="auto" w:fill="FFFFFF"/>
        <w:jc w:val="both"/>
        <w:rPr>
          <w:color w:val="000000"/>
          <w:spacing w:val="4"/>
          <w:sz w:val="24"/>
          <w:szCs w:val="24"/>
          <w:lang w:val="lv-LV"/>
        </w:rPr>
      </w:pPr>
      <w:r>
        <w:rPr>
          <w:color w:val="000000"/>
          <w:spacing w:val="4"/>
          <w:sz w:val="24"/>
          <w:szCs w:val="24"/>
          <w:lang w:val="lv-LV"/>
        </w:rPr>
        <w:t xml:space="preserve">       </w:t>
      </w:r>
    </w:p>
    <w:p w:rsidR="0067409D" w:rsidRPr="00476ED5" w:rsidRDefault="0067409D" w:rsidP="0067409D">
      <w:pPr>
        <w:shd w:val="clear" w:color="auto" w:fill="FFFFFF"/>
        <w:ind w:firstLine="397"/>
        <w:jc w:val="both"/>
        <w:rPr>
          <w:color w:val="000000"/>
          <w:spacing w:val="8"/>
          <w:sz w:val="24"/>
          <w:szCs w:val="24"/>
          <w:lang w:val="lv-LV"/>
        </w:rPr>
      </w:pPr>
      <w:r w:rsidRPr="00AB2FF9">
        <w:rPr>
          <w:color w:val="000000"/>
          <w:spacing w:val="4"/>
          <w:sz w:val="24"/>
          <w:szCs w:val="24"/>
          <w:lang w:val="lv-LV"/>
        </w:rPr>
        <w:t xml:space="preserve">Vadu atklātā instalācija caurulēs var </w:t>
      </w:r>
      <w:r w:rsidRPr="00AB2FF9">
        <w:rPr>
          <w:color w:val="000000"/>
          <w:spacing w:val="3"/>
          <w:sz w:val="24"/>
          <w:szCs w:val="24"/>
          <w:lang w:val="lv-LV"/>
        </w:rPr>
        <w:t>būt noblīvēta vai vaļēja. Vadu insta</w:t>
      </w:r>
      <w:r w:rsidRPr="00AB2FF9">
        <w:rPr>
          <w:color w:val="000000"/>
          <w:spacing w:val="3"/>
          <w:sz w:val="24"/>
          <w:szCs w:val="24"/>
          <w:lang w:val="lv-LV"/>
        </w:rPr>
        <w:softHyphen/>
      </w:r>
      <w:r w:rsidRPr="00AB2FF9">
        <w:rPr>
          <w:color w:val="000000"/>
          <w:spacing w:val="2"/>
          <w:sz w:val="24"/>
          <w:szCs w:val="24"/>
          <w:lang w:val="lv-LV"/>
        </w:rPr>
        <w:t>lāciju noblīvēt caurulēs nozīmē her</w:t>
      </w:r>
      <w:r w:rsidRPr="00AB2FF9">
        <w:rPr>
          <w:color w:val="000000"/>
          <w:spacing w:val="5"/>
          <w:sz w:val="24"/>
          <w:szCs w:val="24"/>
          <w:lang w:val="lv-LV"/>
        </w:rPr>
        <w:t>metizēt cauruļu vītņu savienojumus. Š</w:t>
      </w:r>
      <w:r w:rsidRPr="00AB2FF9">
        <w:rPr>
          <w:color w:val="000000"/>
          <w:spacing w:val="10"/>
          <w:sz w:val="24"/>
          <w:szCs w:val="24"/>
          <w:lang w:val="lv-LV"/>
        </w:rPr>
        <w:t xml:space="preserve">ai nolūkā caurules citu ar citu vai </w:t>
      </w:r>
      <w:r w:rsidRPr="00AB2FF9">
        <w:rPr>
          <w:color w:val="000000"/>
          <w:spacing w:val="2"/>
          <w:sz w:val="24"/>
          <w:szCs w:val="24"/>
          <w:lang w:val="lv-LV"/>
        </w:rPr>
        <w:t>ar kārbām savieno, uztinot vītnei pa</w:t>
      </w:r>
      <w:r w:rsidRPr="00AB2FF9">
        <w:rPr>
          <w:color w:val="000000"/>
          <w:spacing w:val="2"/>
          <w:sz w:val="24"/>
          <w:szCs w:val="24"/>
          <w:lang w:val="lv-LV"/>
        </w:rPr>
        <w:softHyphen/>
      </w:r>
      <w:r w:rsidRPr="00AB2FF9">
        <w:rPr>
          <w:color w:val="000000"/>
          <w:spacing w:val="4"/>
          <w:sz w:val="24"/>
          <w:szCs w:val="24"/>
          <w:lang w:val="lv-LV"/>
        </w:rPr>
        <w:t xml:space="preserve">kulas, kas piesūcinātas ar mīniju vai </w:t>
      </w:r>
      <w:r w:rsidRPr="00AB2FF9">
        <w:rPr>
          <w:color w:val="000000"/>
          <w:spacing w:val="2"/>
          <w:sz w:val="24"/>
          <w:szCs w:val="24"/>
          <w:lang w:val="lv-LV"/>
        </w:rPr>
        <w:t>cinka balto. Caurules jānoblīvē, mon</w:t>
      </w:r>
      <w:r w:rsidRPr="00AB2FF9">
        <w:rPr>
          <w:color w:val="000000"/>
          <w:spacing w:val="2"/>
          <w:sz w:val="24"/>
          <w:szCs w:val="24"/>
          <w:lang w:val="lv-LV"/>
        </w:rPr>
        <w:softHyphen/>
      </w:r>
      <w:r w:rsidRPr="00AB2FF9">
        <w:rPr>
          <w:color w:val="000000"/>
          <w:spacing w:val="5"/>
          <w:sz w:val="24"/>
          <w:szCs w:val="24"/>
          <w:lang w:val="lv-LV"/>
        </w:rPr>
        <w:t xml:space="preserve">tējot instalāciju sprādzienbīstamās, </w:t>
      </w:r>
      <w:r w:rsidRPr="00AB2FF9">
        <w:rPr>
          <w:color w:val="000000"/>
          <w:spacing w:val="9"/>
          <w:sz w:val="24"/>
          <w:szCs w:val="24"/>
          <w:lang w:val="lv-LV"/>
        </w:rPr>
        <w:t xml:space="preserve">sevišķi mitrās telpās un telpās ar </w:t>
      </w:r>
      <w:r w:rsidRPr="00AB2FF9">
        <w:rPr>
          <w:color w:val="000000"/>
          <w:spacing w:val="4"/>
          <w:sz w:val="24"/>
          <w:szCs w:val="24"/>
          <w:lang w:val="lv-LV"/>
        </w:rPr>
        <w:t xml:space="preserve">ķīmiski agresīvu vidi, lai aizsargātu </w:t>
      </w:r>
      <w:r w:rsidRPr="00AB2FF9">
        <w:rPr>
          <w:color w:val="000000"/>
          <w:spacing w:val="2"/>
          <w:sz w:val="24"/>
          <w:szCs w:val="24"/>
          <w:lang w:val="lv-LV"/>
        </w:rPr>
        <w:t>izolāciju un vadus pret bojāšanos un koroziju. Cauruļvadu blīvējumam jā</w:t>
      </w:r>
      <w:r w:rsidRPr="00AB2FF9">
        <w:rPr>
          <w:color w:val="000000"/>
          <w:spacing w:val="2"/>
          <w:sz w:val="24"/>
          <w:szCs w:val="24"/>
          <w:lang w:val="lv-LV"/>
        </w:rPr>
        <w:softHyphen/>
      </w:r>
      <w:r w:rsidRPr="00AB2FF9">
        <w:rPr>
          <w:color w:val="000000"/>
          <w:spacing w:val="6"/>
          <w:sz w:val="24"/>
          <w:szCs w:val="24"/>
          <w:lang w:val="lv-LV"/>
        </w:rPr>
        <w:t xml:space="preserve">iztur normās noteiktie pārbaudes </w:t>
      </w:r>
      <w:r w:rsidRPr="00AB2FF9">
        <w:rPr>
          <w:color w:val="000000"/>
          <w:spacing w:val="8"/>
          <w:sz w:val="24"/>
          <w:szCs w:val="24"/>
          <w:lang w:val="lv-LV"/>
        </w:rPr>
        <w:t xml:space="preserve">spiedieni, kuru lielumi atkarīgi no </w:t>
      </w:r>
      <w:r w:rsidRPr="00AB2FF9">
        <w:rPr>
          <w:color w:val="000000"/>
          <w:spacing w:val="5"/>
          <w:sz w:val="24"/>
          <w:szCs w:val="24"/>
          <w:lang w:val="lv-LV"/>
        </w:rPr>
        <w:t xml:space="preserve">telpu rakstura un apkārtējās vides. </w:t>
      </w:r>
      <w:r w:rsidRPr="00AB2FF9">
        <w:rPr>
          <w:color w:val="000000"/>
          <w:spacing w:val="4"/>
          <w:sz w:val="24"/>
          <w:szCs w:val="24"/>
          <w:lang w:val="lv-LV"/>
        </w:rPr>
        <w:t>Atklāto instalāciju ierīkošanai sau</w:t>
      </w:r>
      <w:r w:rsidRPr="00AB2FF9">
        <w:rPr>
          <w:color w:val="000000"/>
          <w:spacing w:val="4"/>
          <w:sz w:val="24"/>
          <w:szCs w:val="24"/>
          <w:lang w:val="lv-LV"/>
        </w:rPr>
        <w:softHyphen/>
      </w:r>
      <w:r w:rsidRPr="00AB2FF9">
        <w:rPr>
          <w:color w:val="000000"/>
          <w:spacing w:val="6"/>
          <w:sz w:val="24"/>
          <w:szCs w:val="24"/>
          <w:lang w:val="lv-LV"/>
        </w:rPr>
        <w:t xml:space="preserve">sās, valgās, karstās, putekļainās un </w:t>
      </w:r>
      <w:r w:rsidRPr="00AB2FF9">
        <w:rPr>
          <w:color w:val="000000"/>
          <w:spacing w:val="7"/>
          <w:sz w:val="24"/>
          <w:szCs w:val="24"/>
          <w:lang w:val="lv-LV"/>
        </w:rPr>
        <w:t>ugunsnedrošās telpās lieto plānsienu</w:t>
      </w:r>
      <w:r>
        <w:rPr>
          <w:color w:val="000000"/>
          <w:spacing w:val="7"/>
          <w:sz w:val="24"/>
          <w:szCs w:val="24"/>
          <w:lang w:val="lv-LV"/>
        </w:rPr>
        <w:t xml:space="preserve"> </w:t>
      </w:r>
      <w:r w:rsidRPr="007F6CA0">
        <w:rPr>
          <w:color w:val="000000"/>
          <w:spacing w:val="5"/>
          <w:sz w:val="24"/>
          <w:szCs w:val="24"/>
          <w:lang w:val="lv-LV"/>
        </w:rPr>
        <w:t xml:space="preserve">tērauda (elektrometinātas) caurules, </w:t>
      </w:r>
      <w:r w:rsidRPr="007F6CA0">
        <w:rPr>
          <w:color w:val="000000"/>
          <w:spacing w:val="3"/>
          <w:sz w:val="24"/>
          <w:szCs w:val="24"/>
          <w:lang w:val="lv-LV"/>
        </w:rPr>
        <w:t xml:space="preserve">mitrās un ļoti mitrās telpās — </w:t>
      </w:r>
      <w:r>
        <w:rPr>
          <w:color w:val="000000"/>
          <w:spacing w:val="3"/>
          <w:sz w:val="24"/>
          <w:szCs w:val="24"/>
          <w:lang w:val="lv-LV"/>
        </w:rPr>
        <w:t xml:space="preserve">plastmasa </w:t>
      </w:r>
      <w:r w:rsidRPr="007F6CA0">
        <w:rPr>
          <w:color w:val="000000"/>
          <w:spacing w:val="5"/>
          <w:sz w:val="24"/>
          <w:szCs w:val="24"/>
          <w:lang w:val="lv-LV"/>
        </w:rPr>
        <w:t xml:space="preserve">caurules. Sprādzienbīstamās </w:t>
      </w:r>
      <w:r w:rsidRPr="007F6CA0">
        <w:rPr>
          <w:color w:val="000000"/>
          <w:spacing w:val="6"/>
          <w:sz w:val="24"/>
          <w:szCs w:val="24"/>
          <w:lang w:val="lv-LV"/>
        </w:rPr>
        <w:t>telpās atklātās hermētiskās instalā</w:t>
      </w:r>
      <w:r w:rsidRPr="007F6CA0">
        <w:rPr>
          <w:color w:val="000000"/>
          <w:spacing w:val="6"/>
          <w:sz w:val="24"/>
          <w:szCs w:val="24"/>
          <w:lang w:val="lv-LV"/>
        </w:rPr>
        <w:softHyphen/>
      </w:r>
      <w:r w:rsidRPr="007F6CA0">
        <w:rPr>
          <w:color w:val="000000"/>
          <w:spacing w:val="3"/>
          <w:sz w:val="24"/>
          <w:szCs w:val="24"/>
          <w:lang w:val="lv-LV"/>
        </w:rPr>
        <w:t>cijas montē galvenokārt ūdensvadu-</w:t>
      </w:r>
      <w:r w:rsidRPr="007F6CA0">
        <w:rPr>
          <w:color w:val="000000"/>
          <w:spacing w:val="5"/>
          <w:sz w:val="24"/>
          <w:szCs w:val="24"/>
          <w:lang w:val="lv-LV"/>
        </w:rPr>
        <w:t>gāzvadu tērauda caurulēs. Katrā ga</w:t>
      </w:r>
      <w:r w:rsidRPr="007F6CA0">
        <w:rPr>
          <w:color w:val="000000"/>
          <w:spacing w:val="5"/>
          <w:sz w:val="24"/>
          <w:szCs w:val="24"/>
          <w:lang w:val="lv-LV"/>
        </w:rPr>
        <w:softHyphen/>
      </w:r>
      <w:r w:rsidRPr="007F6CA0">
        <w:rPr>
          <w:color w:val="000000"/>
          <w:spacing w:val="8"/>
          <w:sz w:val="24"/>
          <w:szCs w:val="24"/>
          <w:lang w:val="lv-LV"/>
        </w:rPr>
        <w:t>dījumā cauruļu izvēli un to montā</w:t>
      </w:r>
      <w:r w:rsidRPr="007F6CA0">
        <w:rPr>
          <w:color w:val="000000"/>
          <w:spacing w:val="8"/>
          <w:sz w:val="24"/>
          <w:szCs w:val="24"/>
          <w:lang w:val="lv-LV"/>
        </w:rPr>
        <w:softHyphen/>
      </w:r>
      <w:r w:rsidRPr="007F6CA0">
        <w:rPr>
          <w:color w:val="000000"/>
          <w:spacing w:val="5"/>
          <w:sz w:val="24"/>
          <w:szCs w:val="24"/>
          <w:lang w:val="lv-LV"/>
        </w:rPr>
        <w:t>žas veidu nosaka pēc projekta atka</w:t>
      </w:r>
      <w:r w:rsidRPr="007F6CA0">
        <w:rPr>
          <w:color w:val="000000"/>
          <w:spacing w:val="5"/>
          <w:sz w:val="24"/>
          <w:szCs w:val="24"/>
          <w:lang w:val="lv-LV"/>
        </w:rPr>
        <w:softHyphen/>
      </w:r>
      <w:r w:rsidRPr="007F6CA0">
        <w:rPr>
          <w:color w:val="000000"/>
          <w:spacing w:val="3"/>
          <w:sz w:val="24"/>
          <w:szCs w:val="24"/>
          <w:lang w:val="lv-LV"/>
        </w:rPr>
        <w:t xml:space="preserve">rībā no instalācijas nozīmes, telpas </w:t>
      </w:r>
      <w:r w:rsidRPr="007F6CA0">
        <w:rPr>
          <w:color w:val="000000"/>
          <w:spacing w:val="4"/>
          <w:sz w:val="24"/>
          <w:szCs w:val="24"/>
          <w:lang w:val="lv-LV"/>
        </w:rPr>
        <w:t>kategorijas, apkārtējās vides un in</w:t>
      </w:r>
      <w:r w:rsidRPr="007F6CA0">
        <w:rPr>
          <w:color w:val="000000"/>
          <w:spacing w:val="4"/>
          <w:sz w:val="24"/>
          <w:szCs w:val="24"/>
          <w:lang w:val="lv-LV"/>
        </w:rPr>
        <w:softHyphen/>
      </w:r>
      <w:r w:rsidRPr="007F6CA0">
        <w:rPr>
          <w:color w:val="000000"/>
          <w:spacing w:val="8"/>
          <w:sz w:val="24"/>
          <w:szCs w:val="24"/>
          <w:lang w:val="lv-LV"/>
        </w:rPr>
        <w:t>stalācijas īpašām prasībām.</w:t>
      </w:r>
    </w:p>
    <w:p w:rsidR="0067409D" w:rsidRPr="00476ED5" w:rsidRDefault="0067409D" w:rsidP="0067409D">
      <w:pPr>
        <w:shd w:val="clear" w:color="auto" w:fill="FFFFFF"/>
        <w:ind w:firstLine="397"/>
        <w:jc w:val="both"/>
        <w:rPr>
          <w:color w:val="000000"/>
          <w:spacing w:val="5"/>
          <w:sz w:val="24"/>
          <w:szCs w:val="24"/>
          <w:lang w:val="lv-LV"/>
        </w:rPr>
      </w:pPr>
      <w:r w:rsidRPr="007F6CA0">
        <w:rPr>
          <w:color w:val="000000"/>
          <w:spacing w:val="5"/>
          <w:sz w:val="24"/>
          <w:szCs w:val="24"/>
          <w:lang w:val="lv-LV"/>
        </w:rPr>
        <w:t xml:space="preserve">Izmantojot industriālas montāžas </w:t>
      </w:r>
      <w:r w:rsidRPr="007F6CA0">
        <w:rPr>
          <w:color w:val="000000"/>
          <w:sz w:val="24"/>
          <w:szCs w:val="24"/>
          <w:lang w:val="lv-LV"/>
        </w:rPr>
        <w:t xml:space="preserve">metodes, cauruļu, cauruļu pakešu un </w:t>
      </w:r>
      <w:r w:rsidRPr="007F6CA0">
        <w:rPr>
          <w:color w:val="000000"/>
          <w:spacing w:val="-3"/>
          <w:sz w:val="24"/>
          <w:szCs w:val="24"/>
          <w:lang w:val="lv-LV"/>
        </w:rPr>
        <w:t>bloku sagatavošanu (</w:t>
      </w:r>
      <w:r>
        <w:rPr>
          <w:color w:val="000000"/>
          <w:spacing w:val="-3"/>
          <w:sz w:val="24"/>
          <w:szCs w:val="24"/>
          <w:lang w:val="lv-LV"/>
        </w:rPr>
        <w:t>10.10</w:t>
      </w:r>
      <w:r w:rsidRPr="007F6CA0">
        <w:rPr>
          <w:color w:val="000000"/>
          <w:spacing w:val="-3"/>
          <w:sz w:val="24"/>
          <w:szCs w:val="24"/>
          <w:lang w:val="lv-LV"/>
        </w:rPr>
        <w:t xml:space="preserve">. zīm. </w:t>
      </w:r>
      <w:r w:rsidRPr="007F6CA0">
        <w:rPr>
          <w:i/>
          <w:iCs/>
          <w:color w:val="000000"/>
          <w:spacing w:val="35"/>
          <w:sz w:val="24"/>
          <w:szCs w:val="24"/>
          <w:lang w:val="lv-LV"/>
        </w:rPr>
        <w:t xml:space="preserve">a...d) </w:t>
      </w:r>
      <w:r w:rsidRPr="007F6CA0">
        <w:rPr>
          <w:color w:val="000000"/>
          <w:spacing w:val="3"/>
          <w:sz w:val="24"/>
          <w:szCs w:val="24"/>
          <w:lang w:val="lv-LV"/>
        </w:rPr>
        <w:t>veic rūpnīcā vai elektromontāžas sa</w:t>
      </w:r>
      <w:r w:rsidRPr="007F6CA0">
        <w:rPr>
          <w:color w:val="000000"/>
          <w:spacing w:val="3"/>
          <w:sz w:val="24"/>
          <w:szCs w:val="24"/>
          <w:lang w:val="lv-LV"/>
        </w:rPr>
        <w:softHyphen/>
      </w:r>
      <w:r w:rsidRPr="007F6CA0">
        <w:rPr>
          <w:color w:val="000000"/>
          <w:spacing w:val="4"/>
          <w:sz w:val="24"/>
          <w:szCs w:val="24"/>
          <w:lang w:val="lv-LV"/>
        </w:rPr>
        <w:t xml:space="preserve">gatavju darbnīcās pēc komplektācijas </w:t>
      </w:r>
      <w:r w:rsidRPr="007F6CA0">
        <w:rPr>
          <w:color w:val="000000"/>
          <w:spacing w:val="6"/>
          <w:sz w:val="24"/>
          <w:szCs w:val="24"/>
          <w:lang w:val="lv-LV"/>
        </w:rPr>
        <w:t xml:space="preserve">sarakstiem. Sagatavošanas darbu </w:t>
      </w:r>
      <w:r w:rsidRPr="007F6CA0">
        <w:rPr>
          <w:color w:val="000000"/>
          <w:spacing w:val="9"/>
          <w:sz w:val="24"/>
          <w:szCs w:val="24"/>
          <w:lang w:val="lv-LV"/>
        </w:rPr>
        <w:t xml:space="preserve">apjomā ietilpst cauruļu tīrīšana, to </w:t>
      </w:r>
      <w:r w:rsidRPr="007F6CA0">
        <w:rPr>
          <w:color w:val="000000"/>
          <w:spacing w:val="7"/>
          <w:sz w:val="24"/>
          <w:szCs w:val="24"/>
          <w:lang w:val="lv-LV"/>
        </w:rPr>
        <w:t xml:space="preserve">locīšana vajadzīgajā leņķī, cauruļu </w:t>
      </w:r>
      <w:r w:rsidRPr="007F6CA0">
        <w:rPr>
          <w:color w:val="000000"/>
          <w:spacing w:val="11"/>
          <w:sz w:val="24"/>
          <w:szCs w:val="24"/>
          <w:lang w:val="lv-LV"/>
        </w:rPr>
        <w:t>galu apstrāde, lai realizētu izrau</w:t>
      </w:r>
      <w:r w:rsidRPr="007F6CA0">
        <w:rPr>
          <w:color w:val="000000"/>
          <w:spacing w:val="11"/>
          <w:sz w:val="24"/>
          <w:szCs w:val="24"/>
          <w:lang w:val="lv-LV"/>
        </w:rPr>
        <w:softHyphen/>
      </w:r>
      <w:r w:rsidRPr="007F6CA0">
        <w:rPr>
          <w:color w:val="000000"/>
          <w:spacing w:val="3"/>
          <w:sz w:val="24"/>
          <w:szCs w:val="24"/>
          <w:lang w:val="lv-LV"/>
        </w:rPr>
        <w:t xml:space="preserve">dzīto paņēmienu, savienojot tās savā </w:t>
      </w:r>
      <w:r w:rsidRPr="007F6CA0">
        <w:rPr>
          <w:color w:val="000000"/>
          <w:spacing w:val="8"/>
          <w:sz w:val="24"/>
          <w:szCs w:val="24"/>
          <w:lang w:val="lv-LV"/>
        </w:rPr>
        <w:t xml:space="preserve">starpā vai ar kārbām (izmantojot </w:t>
      </w:r>
      <w:r w:rsidRPr="007F6CA0">
        <w:rPr>
          <w:color w:val="000000"/>
          <w:spacing w:val="3"/>
          <w:sz w:val="24"/>
          <w:szCs w:val="24"/>
          <w:lang w:val="lv-LV"/>
        </w:rPr>
        <w:t xml:space="preserve">vītņotas </w:t>
      </w:r>
      <w:r w:rsidRPr="007F6CA0">
        <w:rPr>
          <w:color w:val="000000"/>
          <w:spacing w:val="3"/>
          <w:sz w:val="24"/>
          <w:szCs w:val="24"/>
          <w:lang w:val="lv-LV"/>
        </w:rPr>
        <w:lastRenderedPageBreak/>
        <w:t xml:space="preserve">uzmavas, metinot u. tml.). </w:t>
      </w:r>
      <w:r w:rsidRPr="007F6CA0">
        <w:rPr>
          <w:color w:val="000000"/>
          <w:spacing w:val="4"/>
          <w:sz w:val="24"/>
          <w:szCs w:val="24"/>
          <w:lang w:val="lv-LV"/>
        </w:rPr>
        <w:t xml:space="preserve">Sagatavošanas darbos ietilpst arī </w:t>
      </w:r>
      <w:r w:rsidRPr="007F6CA0">
        <w:rPr>
          <w:color w:val="000000"/>
          <w:spacing w:val="5"/>
          <w:sz w:val="24"/>
          <w:szCs w:val="24"/>
          <w:lang w:val="lv-LV"/>
        </w:rPr>
        <w:t>krāsošana un cauruļu montāža pake</w:t>
      </w:r>
      <w:r w:rsidRPr="007F6CA0">
        <w:rPr>
          <w:color w:val="000000"/>
          <w:spacing w:val="5"/>
          <w:sz w:val="24"/>
          <w:szCs w:val="24"/>
          <w:lang w:val="lv-LV"/>
        </w:rPr>
        <w:softHyphen/>
        <w:t>tēs vai blokos.</w:t>
      </w:r>
    </w:p>
    <w:p w:rsidR="0067409D" w:rsidRDefault="0067409D" w:rsidP="0067409D">
      <w:pPr>
        <w:rPr>
          <w:sz w:val="24"/>
          <w:szCs w:val="24"/>
          <w:lang w:val="lv-LV"/>
        </w:rPr>
      </w:pPr>
    </w:p>
    <w:tbl>
      <w:tblPr>
        <w:tblW w:w="0" w:type="auto"/>
        <w:tblLook w:val="01E0" w:firstRow="1" w:lastRow="1" w:firstColumn="1" w:lastColumn="1" w:noHBand="0" w:noVBand="0"/>
      </w:tblPr>
      <w:tblGrid>
        <w:gridCol w:w="4395"/>
        <w:gridCol w:w="4325"/>
      </w:tblGrid>
      <w:tr w:rsidR="0067409D" w:rsidRPr="006137DD" w:rsidTr="0067409D">
        <w:tc>
          <w:tcPr>
            <w:tcW w:w="4643" w:type="dxa"/>
            <w:vAlign w:val="center"/>
          </w:tcPr>
          <w:p w:rsidR="0067409D" w:rsidRPr="006137DD" w:rsidRDefault="0067409D" w:rsidP="0076540D">
            <w:pPr>
              <w:rPr>
                <w:sz w:val="24"/>
                <w:szCs w:val="24"/>
                <w:lang w:val="lv-LV"/>
              </w:rPr>
            </w:pPr>
            <w:r>
              <w:rPr>
                <w:noProof/>
                <w:sz w:val="24"/>
                <w:szCs w:val="24"/>
                <w:lang w:val="lv-LV" w:eastAsia="lv-LV"/>
              </w:rPr>
              <w:drawing>
                <wp:inline distT="0" distB="0" distL="0" distR="0">
                  <wp:extent cx="2368550" cy="1479550"/>
                  <wp:effectExtent l="19050" t="0" r="0" b="0"/>
                  <wp:docPr id="46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53" cstate="print">
                            <a:grayscl/>
                            <a:biLevel thresh="50000"/>
                            <a:lum bright="-22000" contrast="40000"/>
                          </a:blip>
                          <a:srcRect/>
                          <a:stretch>
                            <a:fillRect/>
                          </a:stretch>
                        </pic:blipFill>
                        <pic:spPr bwMode="auto">
                          <a:xfrm>
                            <a:off x="0" y="0"/>
                            <a:ext cx="2368550" cy="1479550"/>
                          </a:xfrm>
                          <a:prstGeom prst="rect">
                            <a:avLst/>
                          </a:prstGeom>
                          <a:solidFill>
                            <a:srgbClr val="000000"/>
                          </a:solidFill>
                          <a:ln w="9525">
                            <a:noFill/>
                            <a:miter lim="800000"/>
                            <a:headEnd/>
                            <a:tailEnd/>
                          </a:ln>
                        </pic:spPr>
                      </pic:pic>
                    </a:graphicData>
                  </a:graphic>
                </wp:inline>
              </w:drawing>
            </w:r>
          </w:p>
        </w:tc>
        <w:tc>
          <w:tcPr>
            <w:tcW w:w="4644" w:type="dxa"/>
            <w:vAlign w:val="center"/>
          </w:tcPr>
          <w:p w:rsidR="0067409D" w:rsidRPr="006137DD" w:rsidRDefault="0067409D" w:rsidP="0076540D">
            <w:pPr>
              <w:rPr>
                <w:sz w:val="24"/>
                <w:szCs w:val="24"/>
              </w:rPr>
            </w:pPr>
            <w:r>
              <w:rPr>
                <w:noProof/>
                <w:sz w:val="24"/>
                <w:szCs w:val="24"/>
                <w:lang w:val="lv-LV" w:eastAsia="lv-LV"/>
              </w:rPr>
              <w:drawing>
                <wp:inline distT="0" distB="0" distL="0" distR="0">
                  <wp:extent cx="2241550" cy="1219200"/>
                  <wp:effectExtent l="19050" t="0" r="6350" b="0"/>
                  <wp:docPr id="46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54" cstate="print">
                            <a:lum bright="-24000" contrast="68000"/>
                            <a:grayscl/>
                          </a:blip>
                          <a:srcRect/>
                          <a:stretch>
                            <a:fillRect/>
                          </a:stretch>
                        </pic:blipFill>
                        <pic:spPr bwMode="auto">
                          <a:xfrm>
                            <a:off x="0" y="0"/>
                            <a:ext cx="2241550" cy="1219200"/>
                          </a:xfrm>
                          <a:prstGeom prst="rect">
                            <a:avLst/>
                          </a:prstGeom>
                          <a:solidFill>
                            <a:srgbClr val="000000"/>
                          </a:solidFill>
                          <a:ln w="9525">
                            <a:noFill/>
                            <a:miter lim="800000"/>
                            <a:headEnd/>
                            <a:tailEnd/>
                          </a:ln>
                        </pic:spPr>
                      </pic:pic>
                    </a:graphicData>
                  </a:graphic>
                </wp:inline>
              </w:drawing>
            </w:r>
          </w:p>
          <w:p w:rsidR="0067409D" w:rsidRPr="006137DD" w:rsidRDefault="0067409D" w:rsidP="0076540D">
            <w:pPr>
              <w:rPr>
                <w:sz w:val="24"/>
                <w:szCs w:val="24"/>
                <w:lang w:val="lv-LV"/>
              </w:rPr>
            </w:pPr>
          </w:p>
        </w:tc>
      </w:tr>
      <w:tr w:rsidR="0067409D" w:rsidRPr="006137DD" w:rsidTr="0067409D">
        <w:tc>
          <w:tcPr>
            <w:tcW w:w="4643" w:type="dxa"/>
            <w:vAlign w:val="center"/>
          </w:tcPr>
          <w:p w:rsidR="0067409D" w:rsidRPr="006137DD" w:rsidRDefault="0067409D" w:rsidP="0076540D">
            <w:pPr>
              <w:rPr>
                <w:sz w:val="24"/>
                <w:szCs w:val="24"/>
                <w:lang w:val="lv-LV"/>
              </w:rPr>
            </w:pPr>
            <w:r>
              <w:rPr>
                <w:noProof/>
                <w:sz w:val="24"/>
                <w:szCs w:val="24"/>
                <w:lang w:val="lv-LV" w:eastAsia="lv-LV"/>
              </w:rPr>
              <w:drawing>
                <wp:inline distT="0" distB="0" distL="0" distR="0">
                  <wp:extent cx="2247900" cy="1085850"/>
                  <wp:effectExtent l="19050" t="0" r="0" b="0"/>
                  <wp:docPr id="467"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55" cstate="print">
                            <a:grayscl/>
                            <a:biLevel thresh="50000"/>
                            <a:lum bright="-22000" contrast="40000"/>
                          </a:blip>
                          <a:srcRect/>
                          <a:stretch>
                            <a:fillRect/>
                          </a:stretch>
                        </pic:blipFill>
                        <pic:spPr bwMode="auto">
                          <a:xfrm>
                            <a:off x="0" y="0"/>
                            <a:ext cx="2247900" cy="1085850"/>
                          </a:xfrm>
                          <a:prstGeom prst="rect">
                            <a:avLst/>
                          </a:prstGeom>
                          <a:solidFill>
                            <a:srgbClr val="000000"/>
                          </a:solidFill>
                          <a:ln w="9525">
                            <a:noFill/>
                            <a:miter lim="800000"/>
                            <a:headEnd/>
                            <a:tailEnd/>
                          </a:ln>
                        </pic:spPr>
                      </pic:pic>
                    </a:graphicData>
                  </a:graphic>
                </wp:inline>
              </w:drawing>
            </w:r>
          </w:p>
        </w:tc>
        <w:tc>
          <w:tcPr>
            <w:tcW w:w="4644" w:type="dxa"/>
            <w:vAlign w:val="center"/>
          </w:tcPr>
          <w:p w:rsidR="0067409D" w:rsidRPr="006137DD" w:rsidRDefault="0067409D" w:rsidP="0076540D">
            <w:pPr>
              <w:rPr>
                <w:sz w:val="24"/>
                <w:szCs w:val="24"/>
                <w:lang w:val="lv-LV"/>
              </w:rPr>
            </w:pPr>
            <w:r>
              <w:rPr>
                <w:noProof/>
                <w:sz w:val="24"/>
                <w:szCs w:val="24"/>
                <w:lang w:val="lv-LV" w:eastAsia="lv-LV"/>
              </w:rPr>
              <w:drawing>
                <wp:inline distT="0" distB="0" distL="0" distR="0">
                  <wp:extent cx="1924050" cy="1219200"/>
                  <wp:effectExtent l="19050" t="0" r="0" b="0"/>
                  <wp:docPr id="46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56" cstate="print">
                            <a:grayscl/>
                            <a:biLevel thresh="50000"/>
                            <a:lum bright="-22000" contrast="40000"/>
                          </a:blip>
                          <a:srcRect/>
                          <a:stretch>
                            <a:fillRect/>
                          </a:stretch>
                        </pic:blipFill>
                        <pic:spPr bwMode="auto">
                          <a:xfrm>
                            <a:off x="0" y="0"/>
                            <a:ext cx="1924050" cy="1219200"/>
                          </a:xfrm>
                          <a:prstGeom prst="rect">
                            <a:avLst/>
                          </a:prstGeom>
                          <a:solidFill>
                            <a:srgbClr val="000000"/>
                          </a:solidFill>
                          <a:ln w="9525">
                            <a:noFill/>
                            <a:miter lim="800000"/>
                            <a:headEnd/>
                            <a:tailEnd/>
                          </a:ln>
                        </pic:spPr>
                      </pic:pic>
                    </a:graphicData>
                  </a:graphic>
                </wp:inline>
              </w:drawing>
            </w:r>
          </w:p>
        </w:tc>
      </w:tr>
    </w:tbl>
    <w:p w:rsidR="0067409D" w:rsidRPr="000C2413" w:rsidRDefault="0067409D" w:rsidP="0076540D">
      <w:pPr>
        <w:shd w:val="clear" w:color="auto" w:fill="FFFFFF"/>
        <w:jc w:val="center"/>
        <w:rPr>
          <w:color w:val="000000"/>
          <w:lang w:val="lv-LV"/>
        </w:rPr>
      </w:pPr>
      <w:r>
        <w:rPr>
          <w:color w:val="000000"/>
          <w:spacing w:val="8"/>
          <w:sz w:val="22"/>
          <w:szCs w:val="22"/>
          <w:lang w:val="lv-LV"/>
        </w:rPr>
        <w:t>10.10. att.</w:t>
      </w:r>
      <w:r w:rsidRPr="000C2413">
        <w:rPr>
          <w:color w:val="000000"/>
          <w:spacing w:val="8"/>
          <w:sz w:val="22"/>
          <w:szCs w:val="22"/>
          <w:lang w:val="lv-LV"/>
        </w:rPr>
        <w:t xml:space="preserve"> Cauruļu sagataves:</w:t>
      </w:r>
      <w:r>
        <w:rPr>
          <w:color w:val="000000"/>
          <w:spacing w:val="8"/>
          <w:sz w:val="22"/>
          <w:szCs w:val="22"/>
          <w:lang w:val="lv-LV"/>
        </w:rPr>
        <w:t xml:space="preserve"> </w:t>
      </w:r>
      <w:r w:rsidRPr="000C2413">
        <w:rPr>
          <w:color w:val="000000"/>
          <w:lang w:val="lv-LV"/>
        </w:rPr>
        <w:t xml:space="preserve">a — normalizētos leņķos izliektas caurules, </w:t>
      </w:r>
      <w:r w:rsidRPr="000C2413">
        <w:rPr>
          <w:i/>
          <w:iCs/>
          <w:color w:val="000000"/>
          <w:lang w:val="lv-LV"/>
        </w:rPr>
        <w:t xml:space="preserve">b </w:t>
      </w:r>
      <w:r w:rsidRPr="000C2413">
        <w:rPr>
          <w:color w:val="000000"/>
          <w:lang w:val="lv-LV"/>
        </w:rPr>
        <w:t xml:space="preserve">— </w:t>
      </w:r>
      <w:r w:rsidRPr="000C2413">
        <w:rPr>
          <w:color w:val="000000"/>
          <w:spacing w:val="-1"/>
          <w:lang w:val="lv-LV"/>
        </w:rPr>
        <w:t xml:space="preserve">saliekto cauruļu paketes, c — </w:t>
      </w:r>
      <w:r w:rsidRPr="000C2413">
        <w:rPr>
          <w:color w:val="000000"/>
          <w:spacing w:val="14"/>
          <w:lang w:val="lv-LV"/>
        </w:rPr>
        <w:t>taisno</w:t>
      </w:r>
      <w:r w:rsidRPr="000C2413">
        <w:rPr>
          <w:color w:val="000000"/>
          <w:spacing w:val="-1"/>
          <w:lang w:val="lv-LV"/>
        </w:rPr>
        <w:t xml:space="preserve"> cauruļu pa</w:t>
      </w:r>
      <w:r w:rsidRPr="000C2413">
        <w:rPr>
          <w:color w:val="000000"/>
          <w:spacing w:val="-1"/>
          <w:lang w:val="lv-LV"/>
        </w:rPr>
        <w:softHyphen/>
      </w:r>
      <w:r w:rsidRPr="000C2413">
        <w:rPr>
          <w:color w:val="000000"/>
          <w:spacing w:val="1"/>
          <w:lang w:val="lv-LV"/>
        </w:rPr>
        <w:t xml:space="preserve">ketes un bloki,   </w:t>
      </w:r>
      <w:r w:rsidRPr="000C2413">
        <w:rPr>
          <w:i/>
          <w:iCs/>
          <w:color w:val="000000"/>
          <w:spacing w:val="1"/>
          <w:lang w:val="lv-LV"/>
        </w:rPr>
        <w:t>d –</w:t>
      </w:r>
      <w:r w:rsidRPr="000C2413">
        <w:rPr>
          <w:color w:val="000000"/>
          <w:spacing w:val="1"/>
          <w:lang w:val="lv-LV"/>
        </w:rPr>
        <w:t xml:space="preserve"> cauruļu bloki ar kopīgiem </w:t>
      </w:r>
      <w:r w:rsidRPr="000C2413">
        <w:rPr>
          <w:color w:val="000000"/>
          <w:lang w:val="lv-LV"/>
        </w:rPr>
        <w:t>atlokiem.</w:t>
      </w:r>
    </w:p>
    <w:p w:rsidR="0067409D" w:rsidRPr="00922A1B" w:rsidRDefault="0067409D" w:rsidP="0067409D">
      <w:pPr>
        <w:shd w:val="clear" w:color="auto" w:fill="FFFFFF"/>
        <w:jc w:val="both"/>
        <w:rPr>
          <w:sz w:val="24"/>
          <w:szCs w:val="24"/>
          <w:lang w:val="lv-LV"/>
        </w:rPr>
      </w:pPr>
    </w:p>
    <w:p w:rsidR="0067409D" w:rsidRPr="0096337F" w:rsidRDefault="0067409D" w:rsidP="0067409D">
      <w:pPr>
        <w:shd w:val="clear" w:color="auto" w:fill="FFFFFF"/>
        <w:ind w:firstLine="397"/>
        <w:jc w:val="both"/>
        <w:rPr>
          <w:color w:val="000000"/>
          <w:spacing w:val="2"/>
          <w:sz w:val="24"/>
          <w:szCs w:val="24"/>
          <w:lang w:val="lv-LV"/>
        </w:rPr>
      </w:pPr>
      <w:r w:rsidRPr="0096337F">
        <w:rPr>
          <w:color w:val="000000"/>
          <w:spacing w:val="2"/>
          <w:sz w:val="24"/>
          <w:szCs w:val="24"/>
          <w:lang w:val="lv-LV"/>
        </w:rPr>
        <w:t>Atklāti novietotas nenoblīvētas elektrometinātas caurules savā starpā savieno ar vītņotu savienotājuzmavu (</w:t>
      </w:r>
      <w:r>
        <w:rPr>
          <w:color w:val="000000"/>
          <w:spacing w:val="2"/>
          <w:sz w:val="24"/>
          <w:szCs w:val="24"/>
          <w:lang w:val="lv-LV"/>
        </w:rPr>
        <w:t>10.11</w:t>
      </w:r>
      <w:r w:rsidRPr="0096337F">
        <w:rPr>
          <w:color w:val="000000"/>
          <w:spacing w:val="2"/>
          <w:sz w:val="24"/>
          <w:szCs w:val="24"/>
          <w:lang w:val="lv-LV"/>
        </w:rPr>
        <w:t xml:space="preserve">. </w:t>
      </w:r>
      <w:r>
        <w:rPr>
          <w:color w:val="000000"/>
          <w:spacing w:val="2"/>
          <w:sz w:val="24"/>
          <w:szCs w:val="24"/>
          <w:lang w:val="lv-LV"/>
        </w:rPr>
        <w:t>att</w:t>
      </w:r>
      <w:r w:rsidRPr="0096337F">
        <w:rPr>
          <w:color w:val="000000"/>
          <w:spacing w:val="2"/>
          <w:sz w:val="24"/>
          <w:szCs w:val="24"/>
          <w:lang w:val="lv-LV"/>
        </w:rPr>
        <w:t xml:space="preserve">. </w:t>
      </w:r>
      <w:r w:rsidRPr="00724D2A">
        <w:rPr>
          <w:i/>
          <w:color w:val="000000"/>
          <w:spacing w:val="2"/>
          <w:sz w:val="24"/>
          <w:szCs w:val="24"/>
          <w:lang w:val="lv-LV"/>
        </w:rPr>
        <w:t>a</w:t>
      </w:r>
      <w:r w:rsidRPr="0096337F">
        <w:rPr>
          <w:color w:val="000000"/>
          <w:spacing w:val="2"/>
          <w:sz w:val="24"/>
          <w:szCs w:val="24"/>
          <w:lang w:val="lv-LV"/>
        </w:rPr>
        <w:t>), ar uzmavu un ķīļveida nospriegotāju (</w:t>
      </w:r>
      <w:r>
        <w:rPr>
          <w:color w:val="000000"/>
          <w:spacing w:val="2"/>
          <w:sz w:val="24"/>
          <w:szCs w:val="24"/>
          <w:lang w:val="lv-LV"/>
        </w:rPr>
        <w:t>10.11</w:t>
      </w:r>
      <w:r w:rsidRPr="0096337F">
        <w:rPr>
          <w:color w:val="000000"/>
          <w:spacing w:val="2"/>
          <w:sz w:val="24"/>
          <w:szCs w:val="24"/>
          <w:lang w:val="lv-LV"/>
        </w:rPr>
        <w:t xml:space="preserve">. </w:t>
      </w:r>
      <w:r>
        <w:rPr>
          <w:color w:val="000000"/>
          <w:spacing w:val="2"/>
          <w:sz w:val="24"/>
          <w:szCs w:val="24"/>
          <w:lang w:val="lv-LV"/>
        </w:rPr>
        <w:t>att</w:t>
      </w:r>
      <w:r w:rsidRPr="0096337F">
        <w:rPr>
          <w:color w:val="000000"/>
          <w:spacing w:val="2"/>
          <w:sz w:val="24"/>
          <w:szCs w:val="24"/>
          <w:lang w:val="lv-LV"/>
        </w:rPr>
        <w:t xml:space="preserve">. </w:t>
      </w:r>
      <w:r w:rsidRPr="00724D2A">
        <w:rPr>
          <w:i/>
          <w:color w:val="000000"/>
          <w:spacing w:val="2"/>
          <w:sz w:val="24"/>
          <w:szCs w:val="24"/>
          <w:lang w:val="lv-LV"/>
        </w:rPr>
        <w:t>b</w:t>
      </w:r>
      <w:r w:rsidRPr="0096337F">
        <w:rPr>
          <w:color w:val="000000"/>
          <w:spacing w:val="2"/>
          <w:sz w:val="24"/>
          <w:szCs w:val="24"/>
          <w:lang w:val="lv-LV"/>
        </w:rPr>
        <w:t>), čaulā sa-metinot (</w:t>
      </w:r>
      <w:r>
        <w:rPr>
          <w:color w:val="000000"/>
          <w:spacing w:val="2"/>
          <w:sz w:val="24"/>
          <w:szCs w:val="24"/>
          <w:lang w:val="lv-LV"/>
        </w:rPr>
        <w:t>10</w:t>
      </w:r>
      <w:r w:rsidRPr="0096337F">
        <w:rPr>
          <w:color w:val="000000"/>
          <w:spacing w:val="2"/>
          <w:sz w:val="24"/>
          <w:szCs w:val="24"/>
          <w:lang w:val="lv-LV"/>
        </w:rPr>
        <w:t>.</w:t>
      </w:r>
      <w:r>
        <w:rPr>
          <w:color w:val="000000"/>
          <w:spacing w:val="2"/>
          <w:sz w:val="24"/>
          <w:szCs w:val="24"/>
          <w:lang w:val="lv-LV"/>
        </w:rPr>
        <w:t>11.</w:t>
      </w:r>
      <w:r w:rsidRPr="0096337F">
        <w:rPr>
          <w:color w:val="000000"/>
          <w:spacing w:val="2"/>
          <w:sz w:val="24"/>
          <w:szCs w:val="24"/>
          <w:lang w:val="lv-LV"/>
        </w:rPr>
        <w:t xml:space="preserve"> </w:t>
      </w:r>
      <w:r>
        <w:rPr>
          <w:color w:val="000000"/>
          <w:spacing w:val="2"/>
          <w:sz w:val="24"/>
          <w:szCs w:val="24"/>
          <w:lang w:val="lv-LV"/>
        </w:rPr>
        <w:t>att</w:t>
      </w:r>
      <w:r w:rsidRPr="0096337F">
        <w:rPr>
          <w:color w:val="000000"/>
          <w:spacing w:val="2"/>
          <w:sz w:val="24"/>
          <w:szCs w:val="24"/>
          <w:lang w:val="lv-LV"/>
        </w:rPr>
        <w:t xml:space="preserve">. </w:t>
      </w:r>
      <w:r w:rsidRPr="00FB4908">
        <w:rPr>
          <w:i/>
          <w:color w:val="000000"/>
          <w:spacing w:val="2"/>
          <w:sz w:val="24"/>
          <w:szCs w:val="24"/>
          <w:lang w:val="lv-LV"/>
        </w:rPr>
        <w:t>c</w:t>
      </w:r>
      <w:r w:rsidRPr="0096337F">
        <w:rPr>
          <w:color w:val="000000"/>
          <w:spacing w:val="2"/>
          <w:sz w:val="24"/>
          <w:szCs w:val="24"/>
          <w:lang w:val="lv-LV"/>
        </w:rPr>
        <w:t>) vai apskavā ar skrūvēm (</w:t>
      </w:r>
      <w:r>
        <w:rPr>
          <w:color w:val="000000"/>
          <w:spacing w:val="2"/>
          <w:sz w:val="24"/>
          <w:szCs w:val="24"/>
          <w:lang w:val="lv-LV"/>
        </w:rPr>
        <w:t>10</w:t>
      </w:r>
      <w:r w:rsidRPr="0096337F">
        <w:rPr>
          <w:color w:val="000000"/>
          <w:spacing w:val="2"/>
          <w:sz w:val="24"/>
          <w:szCs w:val="24"/>
          <w:lang w:val="lv-LV"/>
        </w:rPr>
        <w:t>.</w:t>
      </w:r>
      <w:r>
        <w:rPr>
          <w:color w:val="000000"/>
          <w:spacing w:val="2"/>
          <w:sz w:val="24"/>
          <w:szCs w:val="24"/>
          <w:lang w:val="lv-LV"/>
        </w:rPr>
        <w:t>11.</w:t>
      </w:r>
      <w:r w:rsidRPr="0096337F">
        <w:rPr>
          <w:color w:val="000000"/>
          <w:spacing w:val="2"/>
          <w:sz w:val="24"/>
          <w:szCs w:val="24"/>
          <w:lang w:val="lv-LV"/>
        </w:rPr>
        <w:t xml:space="preserve"> </w:t>
      </w:r>
      <w:r>
        <w:rPr>
          <w:color w:val="000000"/>
          <w:spacing w:val="2"/>
          <w:sz w:val="24"/>
          <w:szCs w:val="24"/>
          <w:lang w:val="lv-LV"/>
        </w:rPr>
        <w:t>att</w:t>
      </w:r>
      <w:r w:rsidRPr="0096337F">
        <w:rPr>
          <w:color w:val="000000"/>
          <w:spacing w:val="2"/>
          <w:sz w:val="24"/>
          <w:szCs w:val="24"/>
          <w:lang w:val="lv-LV"/>
        </w:rPr>
        <w:t xml:space="preserve">. </w:t>
      </w:r>
      <w:r w:rsidRPr="00FB4908">
        <w:rPr>
          <w:i/>
          <w:color w:val="000000"/>
          <w:spacing w:val="2"/>
          <w:sz w:val="24"/>
          <w:szCs w:val="24"/>
          <w:lang w:val="lv-LV"/>
        </w:rPr>
        <w:t>d</w:t>
      </w:r>
      <w:r w:rsidRPr="0096337F">
        <w:rPr>
          <w:color w:val="000000"/>
          <w:spacing w:val="2"/>
          <w:sz w:val="24"/>
          <w:szCs w:val="24"/>
          <w:lang w:val="lv-LV"/>
        </w:rPr>
        <w:t>). Viniplasta cau</w:t>
      </w:r>
      <w:r w:rsidRPr="0096337F">
        <w:rPr>
          <w:color w:val="000000"/>
          <w:spacing w:val="2"/>
          <w:sz w:val="24"/>
          <w:szCs w:val="24"/>
          <w:lang w:val="lv-LV"/>
        </w:rPr>
        <w:softHyphen/>
        <w:t>rules noblīvētos cauruļvados savieno uzmavās līmējot, ar karsto sēžu vai metinot, bet vaļējos cauruļvados — uzmavās bez līmēšanas un metinā</w:t>
      </w:r>
      <w:r w:rsidRPr="0096337F">
        <w:rPr>
          <w:color w:val="000000"/>
          <w:spacing w:val="2"/>
          <w:sz w:val="24"/>
          <w:szCs w:val="24"/>
          <w:lang w:val="lv-LV"/>
        </w:rPr>
        <w:softHyphen/>
        <w:t>šanas.</w:t>
      </w:r>
    </w:p>
    <w:p w:rsidR="0067409D" w:rsidRPr="00CB189D" w:rsidRDefault="0067409D" w:rsidP="0067409D">
      <w:pPr>
        <w:shd w:val="clear" w:color="auto" w:fill="FFFFFF"/>
        <w:ind w:firstLine="397"/>
        <w:jc w:val="both"/>
        <w:rPr>
          <w:color w:val="000000"/>
          <w:spacing w:val="2"/>
          <w:sz w:val="24"/>
          <w:szCs w:val="24"/>
          <w:lang w:val="lv-LV"/>
        </w:rPr>
      </w:pPr>
      <w:r w:rsidRPr="0096337F">
        <w:rPr>
          <w:color w:val="000000"/>
          <w:spacing w:val="2"/>
          <w:sz w:val="24"/>
          <w:szCs w:val="24"/>
          <w:lang w:val="lv-LV"/>
        </w:rPr>
        <w:t xml:space="preserve">Lai caurules būtu ērtāk savienot un ievadīt ievilkšanas kārbās un nozarkārbās, iesaka ievērot </w:t>
      </w:r>
      <w:r>
        <w:rPr>
          <w:color w:val="000000"/>
          <w:spacing w:val="2"/>
          <w:sz w:val="24"/>
          <w:szCs w:val="24"/>
          <w:lang w:val="lv-LV"/>
        </w:rPr>
        <w:t>10.4</w:t>
      </w:r>
      <w:r w:rsidRPr="0096337F">
        <w:rPr>
          <w:color w:val="000000"/>
          <w:spacing w:val="2"/>
          <w:sz w:val="24"/>
          <w:szCs w:val="24"/>
          <w:lang w:val="lv-LV"/>
        </w:rPr>
        <w:t>. tabulā dotos attālumus starp cauruļu asīm.</w:t>
      </w:r>
    </w:p>
    <w:p w:rsidR="0067409D" w:rsidRPr="00476ED5" w:rsidRDefault="0067409D" w:rsidP="0067409D">
      <w:pPr>
        <w:shd w:val="clear" w:color="auto" w:fill="FFFFFF"/>
        <w:jc w:val="right"/>
        <w:rPr>
          <w:color w:val="000000"/>
          <w:spacing w:val="2"/>
          <w:sz w:val="24"/>
          <w:szCs w:val="24"/>
          <w:lang w:val="lv-LV"/>
        </w:rPr>
      </w:pPr>
      <w:r>
        <w:rPr>
          <w:color w:val="000000"/>
          <w:spacing w:val="2"/>
          <w:sz w:val="24"/>
          <w:szCs w:val="24"/>
          <w:lang w:val="lv-LV"/>
        </w:rPr>
        <w:t>10.4</w:t>
      </w:r>
      <w:r w:rsidRPr="0096337F">
        <w:rPr>
          <w:color w:val="000000"/>
          <w:spacing w:val="2"/>
          <w:sz w:val="24"/>
          <w:szCs w:val="24"/>
          <w:lang w:val="lv-LV"/>
        </w:rPr>
        <w:t>. tabula</w:t>
      </w:r>
    </w:p>
    <w:p w:rsidR="0067409D" w:rsidRPr="00476ED5" w:rsidRDefault="0067409D" w:rsidP="0076540D">
      <w:pPr>
        <w:shd w:val="clear" w:color="auto" w:fill="FFFFFF"/>
        <w:jc w:val="center"/>
        <w:rPr>
          <w:b/>
          <w:color w:val="000000"/>
          <w:spacing w:val="2"/>
          <w:sz w:val="24"/>
          <w:szCs w:val="24"/>
          <w:lang w:val="lv-LV"/>
        </w:rPr>
      </w:pPr>
      <w:r w:rsidRPr="00D604FA">
        <w:rPr>
          <w:b/>
          <w:color w:val="000000"/>
          <w:spacing w:val="2"/>
          <w:sz w:val="24"/>
          <w:szCs w:val="24"/>
          <w:lang w:val="lv-LV"/>
        </w:rPr>
        <w:t>Minimālie pieļaujamie attālumi starp atsevišķi un paketēs montējamu tērauda</w:t>
      </w:r>
    </w:p>
    <w:p w:rsidR="0067409D" w:rsidRPr="00D604FA" w:rsidRDefault="0067409D" w:rsidP="0076540D">
      <w:pPr>
        <w:shd w:val="clear" w:color="auto" w:fill="FFFFFF"/>
        <w:jc w:val="center"/>
        <w:rPr>
          <w:b/>
          <w:color w:val="000000"/>
          <w:spacing w:val="2"/>
          <w:sz w:val="24"/>
          <w:szCs w:val="24"/>
          <w:lang w:val="en-GB"/>
        </w:rPr>
      </w:pPr>
      <w:r w:rsidRPr="00D604FA">
        <w:rPr>
          <w:b/>
          <w:color w:val="000000"/>
          <w:spacing w:val="2"/>
          <w:sz w:val="24"/>
          <w:szCs w:val="24"/>
          <w:lang w:val="lv-LV"/>
        </w:rPr>
        <w:t xml:space="preserve">un </w:t>
      </w:r>
      <w:r>
        <w:rPr>
          <w:b/>
          <w:color w:val="000000"/>
          <w:spacing w:val="2"/>
          <w:sz w:val="24"/>
          <w:szCs w:val="24"/>
          <w:lang w:val="lv-LV"/>
        </w:rPr>
        <w:t>plastmasas</w:t>
      </w:r>
      <w:r w:rsidRPr="00D604FA">
        <w:rPr>
          <w:b/>
          <w:color w:val="000000"/>
          <w:spacing w:val="2"/>
          <w:sz w:val="24"/>
          <w:szCs w:val="24"/>
          <w:lang w:val="lv-LV"/>
        </w:rPr>
        <w:t xml:space="preserve"> cauruļu asīm</w:t>
      </w:r>
    </w:p>
    <w:tbl>
      <w:tblPr>
        <w:tblW w:w="8618" w:type="dxa"/>
        <w:tblInd w:w="40" w:type="dxa"/>
        <w:tblLayout w:type="fixed"/>
        <w:tblCellMar>
          <w:left w:w="40" w:type="dxa"/>
          <w:right w:w="40" w:type="dxa"/>
        </w:tblCellMar>
        <w:tblLook w:val="0000" w:firstRow="0" w:lastRow="0" w:firstColumn="0" w:lastColumn="0" w:noHBand="0" w:noVBand="0"/>
      </w:tblPr>
      <w:tblGrid>
        <w:gridCol w:w="685"/>
        <w:gridCol w:w="1231"/>
        <w:gridCol w:w="1325"/>
        <w:gridCol w:w="1325"/>
        <w:gridCol w:w="1014"/>
        <w:gridCol w:w="1325"/>
        <w:gridCol w:w="1713"/>
      </w:tblGrid>
      <w:tr w:rsidR="0067409D" w:rsidRPr="00583847" w:rsidTr="0067409D">
        <w:trPr>
          <w:trHeight w:val="227"/>
        </w:trPr>
        <w:tc>
          <w:tcPr>
            <w:tcW w:w="2037" w:type="dxa"/>
            <w:gridSpan w:val="2"/>
            <w:vMerge w:val="restart"/>
            <w:tcBorders>
              <w:top w:val="single" w:sz="6" w:space="0" w:color="auto"/>
              <w:left w:val="nil"/>
              <w:right w:val="single" w:sz="6" w:space="0" w:color="auto"/>
            </w:tcBorders>
            <w:shd w:val="clear" w:color="auto" w:fill="FFFFFF"/>
            <w:vAlign w:val="center"/>
          </w:tcPr>
          <w:p w:rsidR="0067409D" w:rsidRPr="0054797C" w:rsidRDefault="0067409D" w:rsidP="0076540D">
            <w:pPr>
              <w:rPr>
                <w:sz w:val="24"/>
                <w:szCs w:val="24"/>
                <w:lang w:val="en-GB"/>
              </w:rPr>
            </w:pPr>
            <w:r w:rsidRPr="0054797C">
              <w:rPr>
                <w:color w:val="000000"/>
                <w:sz w:val="24"/>
                <w:szCs w:val="24"/>
                <w:lang w:val="lv-LV"/>
              </w:rPr>
              <w:t>Ūdens</w:t>
            </w:r>
            <w:r w:rsidRPr="0054797C">
              <w:rPr>
                <w:color w:val="000000"/>
                <w:sz w:val="24"/>
                <w:szCs w:val="24"/>
                <w:lang w:val="lv-LV"/>
              </w:rPr>
              <w:softHyphen/>
            </w:r>
            <w:r w:rsidRPr="0054797C">
              <w:rPr>
                <w:color w:val="000000"/>
                <w:spacing w:val="-6"/>
                <w:sz w:val="24"/>
                <w:szCs w:val="24"/>
                <w:lang w:val="lv-LV"/>
              </w:rPr>
              <w:t>vadu</w:t>
            </w:r>
            <w:r w:rsidRPr="00E64481">
              <w:rPr>
                <w:color w:val="000000"/>
                <w:spacing w:val="-6"/>
                <w:sz w:val="24"/>
                <w:szCs w:val="24"/>
                <w:lang w:val="en-GB"/>
              </w:rPr>
              <w:t xml:space="preserve"> </w:t>
            </w:r>
            <w:r w:rsidRPr="0054797C">
              <w:rPr>
                <w:color w:val="000000"/>
                <w:spacing w:val="-6"/>
                <w:sz w:val="24"/>
                <w:szCs w:val="24"/>
                <w:lang w:val="lv-LV"/>
              </w:rPr>
              <w:t>—</w:t>
            </w:r>
            <w:r w:rsidRPr="0054797C">
              <w:rPr>
                <w:color w:val="000000"/>
                <w:spacing w:val="4"/>
                <w:sz w:val="24"/>
                <w:szCs w:val="24"/>
                <w:lang w:val="lv-LV"/>
              </w:rPr>
              <w:t>gāzvadu</w:t>
            </w:r>
            <w:r w:rsidRPr="00E64481">
              <w:rPr>
                <w:color w:val="000000"/>
                <w:spacing w:val="4"/>
                <w:sz w:val="24"/>
                <w:szCs w:val="24"/>
                <w:lang w:val="en-GB"/>
              </w:rPr>
              <w:t xml:space="preserve"> </w:t>
            </w:r>
            <w:r w:rsidRPr="0054797C">
              <w:rPr>
                <w:color w:val="000000"/>
                <w:spacing w:val="5"/>
                <w:sz w:val="24"/>
                <w:szCs w:val="24"/>
                <w:lang w:val="lv-LV"/>
              </w:rPr>
              <w:t xml:space="preserve">cauruļu </w:t>
            </w:r>
            <w:r w:rsidRPr="0054797C">
              <w:rPr>
                <w:color w:val="000000"/>
                <w:sz w:val="24"/>
                <w:szCs w:val="24"/>
                <w:lang w:val="lv-LV"/>
              </w:rPr>
              <w:t xml:space="preserve">nosacītie </w:t>
            </w:r>
            <w:r w:rsidRPr="0054797C">
              <w:rPr>
                <w:color w:val="000000"/>
                <w:spacing w:val="2"/>
                <w:sz w:val="24"/>
                <w:szCs w:val="24"/>
                <w:lang w:val="lv-LV"/>
              </w:rPr>
              <w:t>diametri</w:t>
            </w:r>
          </w:p>
        </w:tc>
        <w:tc>
          <w:tcPr>
            <w:tcW w:w="1412" w:type="dxa"/>
            <w:vMerge w:val="restart"/>
            <w:tcBorders>
              <w:top w:val="single" w:sz="6" w:space="0" w:color="auto"/>
              <w:left w:val="single" w:sz="6" w:space="0" w:color="auto"/>
              <w:right w:val="single" w:sz="6" w:space="0" w:color="auto"/>
            </w:tcBorders>
            <w:shd w:val="clear" w:color="auto" w:fill="FFFFFF"/>
            <w:vAlign w:val="center"/>
          </w:tcPr>
          <w:p w:rsidR="0067409D" w:rsidRPr="0054797C" w:rsidRDefault="0067409D" w:rsidP="0076540D">
            <w:pPr>
              <w:shd w:val="clear" w:color="auto" w:fill="FFFFFF"/>
              <w:rPr>
                <w:sz w:val="24"/>
                <w:szCs w:val="24"/>
                <w:lang w:val="en-GB"/>
              </w:rPr>
            </w:pPr>
            <w:r w:rsidRPr="0054797C">
              <w:rPr>
                <w:color w:val="000000"/>
                <w:spacing w:val="-2"/>
                <w:sz w:val="24"/>
                <w:szCs w:val="24"/>
                <w:lang w:val="lv-LV"/>
              </w:rPr>
              <w:t>Elek</w:t>
            </w:r>
            <w:r w:rsidRPr="0054797C">
              <w:rPr>
                <w:color w:val="000000"/>
                <w:spacing w:val="2"/>
                <w:sz w:val="24"/>
                <w:szCs w:val="24"/>
                <w:lang w:val="lv-LV"/>
              </w:rPr>
              <w:t>tro</w:t>
            </w:r>
            <w:r w:rsidRPr="0054797C">
              <w:rPr>
                <w:color w:val="000000"/>
                <w:spacing w:val="-2"/>
                <w:sz w:val="24"/>
                <w:szCs w:val="24"/>
                <w:lang w:val="lv-LV"/>
              </w:rPr>
              <w:t>meti-</w:t>
            </w:r>
            <w:r w:rsidRPr="0054797C">
              <w:rPr>
                <w:color w:val="000000"/>
                <w:spacing w:val="1"/>
                <w:sz w:val="24"/>
                <w:szCs w:val="24"/>
                <w:lang w:val="lv-LV"/>
              </w:rPr>
              <w:t xml:space="preserve">nāto </w:t>
            </w:r>
            <w:r w:rsidRPr="0054797C">
              <w:rPr>
                <w:color w:val="000000"/>
                <w:spacing w:val="-1"/>
                <w:sz w:val="24"/>
                <w:szCs w:val="24"/>
                <w:lang w:val="lv-LV"/>
              </w:rPr>
              <w:t>cau</w:t>
            </w:r>
            <w:r w:rsidRPr="0054797C">
              <w:rPr>
                <w:color w:val="000000"/>
                <w:spacing w:val="-1"/>
                <w:sz w:val="24"/>
                <w:szCs w:val="24"/>
                <w:lang w:val="lv-LV"/>
              </w:rPr>
              <w:softHyphen/>
            </w:r>
            <w:r w:rsidRPr="0054797C">
              <w:rPr>
                <w:color w:val="000000"/>
                <w:spacing w:val="5"/>
                <w:sz w:val="24"/>
                <w:szCs w:val="24"/>
                <w:lang w:val="lv-LV"/>
              </w:rPr>
              <w:t xml:space="preserve">ruļu </w:t>
            </w:r>
            <w:r w:rsidRPr="0054797C">
              <w:rPr>
                <w:color w:val="000000"/>
                <w:sz w:val="24"/>
                <w:szCs w:val="24"/>
                <w:lang w:val="lv-LV"/>
              </w:rPr>
              <w:t>ārē</w:t>
            </w:r>
            <w:r w:rsidRPr="0054797C">
              <w:rPr>
                <w:color w:val="000000"/>
                <w:sz w:val="24"/>
                <w:szCs w:val="24"/>
                <w:lang w:val="lv-LV"/>
              </w:rPr>
              <w:softHyphen/>
            </w:r>
            <w:r w:rsidRPr="0054797C">
              <w:rPr>
                <w:color w:val="000000"/>
                <w:spacing w:val="4"/>
                <w:sz w:val="24"/>
                <w:szCs w:val="24"/>
                <w:lang w:val="lv-LV"/>
              </w:rPr>
              <w:t xml:space="preserve">jais </w:t>
            </w:r>
            <w:r w:rsidRPr="0054797C">
              <w:rPr>
                <w:color w:val="000000"/>
                <w:sz w:val="24"/>
                <w:szCs w:val="24"/>
                <w:lang w:val="lv-LV"/>
              </w:rPr>
              <w:t>dia</w:t>
            </w:r>
            <w:r w:rsidRPr="0054797C">
              <w:rPr>
                <w:color w:val="000000"/>
                <w:sz w:val="24"/>
                <w:szCs w:val="24"/>
                <w:lang w:val="lv-LV"/>
              </w:rPr>
              <w:softHyphen/>
              <w:t xml:space="preserve">metrs, </w:t>
            </w:r>
            <w:r w:rsidRPr="0054797C">
              <w:rPr>
                <w:color w:val="000000"/>
                <w:spacing w:val="-5"/>
                <w:sz w:val="24"/>
                <w:szCs w:val="24"/>
                <w:lang w:val="lv-LV"/>
              </w:rPr>
              <w:t>mm</w:t>
            </w:r>
          </w:p>
        </w:tc>
        <w:tc>
          <w:tcPr>
            <w:tcW w:w="249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67409D" w:rsidRPr="0054797C" w:rsidRDefault="0067409D" w:rsidP="0076540D">
            <w:pPr>
              <w:shd w:val="clear" w:color="auto" w:fill="FFFFFF"/>
              <w:rPr>
                <w:sz w:val="24"/>
                <w:szCs w:val="24"/>
              </w:rPr>
            </w:pPr>
            <w:r w:rsidRPr="0054797C">
              <w:rPr>
                <w:color w:val="000000"/>
                <w:spacing w:val="2"/>
                <w:sz w:val="24"/>
                <w:szCs w:val="24"/>
                <w:lang w:val="lv-LV"/>
              </w:rPr>
              <w:t xml:space="preserve">Minimālais </w:t>
            </w:r>
            <w:r w:rsidRPr="0054797C">
              <w:rPr>
                <w:color w:val="000000"/>
                <w:spacing w:val="1"/>
                <w:sz w:val="24"/>
                <w:szCs w:val="24"/>
                <w:lang w:val="lv-LV"/>
              </w:rPr>
              <w:t>attālums,    mm</w:t>
            </w:r>
          </w:p>
        </w:tc>
        <w:tc>
          <w:tcPr>
            <w:tcW w:w="1412" w:type="dxa"/>
            <w:vMerge w:val="restart"/>
            <w:tcBorders>
              <w:top w:val="single" w:sz="6" w:space="0" w:color="auto"/>
              <w:left w:val="single" w:sz="6" w:space="0" w:color="auto"/>
              <w:right w:val="single" w:sz="6" w:space="0" w:color="auto"/>
            </w:tcBorders>
            <w:shd w:val="clear" w:color="auto" w:fill="FFFFFF"/>
            <w:vAlign w:val="center"/>
          </w:tcPr>
          <w:p w:rsidR="0067409D" w:rsidRPr="0054797C" w:rsidRDefault="0067409D" w:rsidP="0076540D">
            <w:pPr>
              <w:shd w:val="clear" w:color="auto" w:fill="FFFFFF"/>
              <w:rPr>
                <w:sz w:val="24"/>
                <w:szCs w:val="24"/>
                <w:lang w:val="en-GB"/>
              </w:rPr>
            </w:pPr>
            <w:r>
              <w:rPr>
                <w:color w:val="000000"/>
                <w:spacing w:val="-2"/>
                <w:sz w:val="24"/>
                <w:szCs w:val="24"/>
                <w:lang w:val="lv-LV"/>
              </w:rPr>
              <w:t>Plastmasa</w:t>
            </w:r>
            <w:r w:rsidRPr="0054797C">
              <w:rPr>
                <w:color w:val="000000"/>
                <w:spacing w:val="2"/>
                <w:sz w:val="24"/>
                <w:szCs w:val="24"/>
                <w:lang w:val="lv-LV"/>
              </w:rPr>
              <w:t xml:space="preserve"> </w:t>
            </w:r>
            <w:r w:rsidRPr="0054797C">
              <w:rPr>
                <w:color w:val="000000"/>
                <w:spacing w:val="-1"/>
                <w:sz w:val="24"/>
                <w:szCs w:val="24"/>
                <w:lang w:val="lv-LV"/>
              </w:rPr>
              <w:t>cau</w:t>
            </w:r>
            <w:r w:rsidRPr="0054797C">
              <w:rPr>
                <w:color w:val="000000"/>
                <w:spacing w:val="-1"/>
                <w:sz w:val="24"/>
                <w:szCs w:val="24"/>
                <w:lang w:val="lv-LV"/>
              </w:rPr>
              <w:softHyphen/>
            </w:r>
            <w:r w:rsidRPr="0054797C">
              <w:rPr>
                <w:color w:val="000000"/>
                <w:spacing w:val="5"/>
                <w:sz w:val="24"/>
                <w:szCs w:val="24"/>
                <w:lang w:val="lv-LV"/>
              </w:rPr>
              <w:t xml:space="preserve">ruļu </w:t>
            </w:r>
            <w:r w:rsidRPr="0054797C">
              <w:rPr>
                <w:color w:val="000000"/>
                <w:sz w:val="24"/>
                <w:szCs w:val="24"/>
                <w:lang w:val="lv-LV"/>
              </w:rPr>
              <w:t>ārē</w:t>
            </w:r>
            <w:r w:rsidRPr="0054797C">
              <w:rPr>
                <w:color w:val="000000"/>
                <w:sz w:val="24"/>
                <w:szCs w:val="24"/>
                <w:lang w:val="lv-LV"/>
              </w:rPr>
              <w:softHyphen/>
            </w:r>
            <w:r w:rsidRPr="0054797C">
              <w:rPr>
                <w:color w:val="000000"/>
                <w:spacing w:val="5"/>
                <w:sz w:val="24"/>
                <w:szCs w:val="24"/>
                <w:lang w:val="lv-LV"/>
              </w:rPr>
              <w:t xml:space="preserve">jais </w:t>
            </w:r>
            <w:r w:rsidRPr="0054797C">
              <w:rPr>
                <w:color w:val="000000"/>
                <w:sz w:val="24"/>
                <w:szCs w:val="24"/>
                <w:lang w:val="lv-LV"/>
              </w:rPr>
              <w:t>dia</w:t>
            </w:r>
            <w:r w:rsidRPr="0054797C">
              <w:rPr>
                <w:color w:val="000000"/>
                <w:sz w:val="24"/>
                <w:szCs w:val="24"/>
                <w:lang w:val="lv-LV"/>
              </w:rPr>
              <w:softHyphen/>
              <w:t xml:space="preserve">metrs, </w:t>
            </w:r>
            <w:r w:rsidRPr="0054797C">
              <w:rPr>
                <w:color w:val="000000"/>
                <w:spacing w:val="-8"/>
                <w:sz w:val="24"/>
                <w:szCs w:val="24"/>
                <w:lang w:val="lv-LV"/>
              </w:rPr>
              <w:t>mm</w:t>
            </w:r>
          </w:p>
        </w:tc>
        <w:tc>
          <w:tcPr>
            <w:tcW w:w="1828" w:type="dxa"/>
            <w:vMerge w:val="restart"/>
            <w:tcBorders>
              <w:top w:val="single" w:sz="6" w:space="0" w:color="auto"/>
              <w:left w:val="single" w:sz="6" w:space="0" w:color="auto"/>
              <w:right w:val="nil"/>
            </w:tcBorders>
            <w:shd w:val="clear" w:color="auto" w:fill="FFFFFF"/>
            <w:vAlign w:val="center"/>
          </w:tcPr>
          <w:p w:rsidR="0067409D" w:rsidRPr="0054797C" w:rsidRDefault="0067409D" w:rsidP="0076540D">
            <w:pPr>
              <w:shd w:val="clear" w:color="auto" w:fill="FFFFFF"/>
              <w:rPr>
                <w:sz w:val="24"/>
                <w:szCs w:val="24"/>
                <w:lang w:val="en-GB"/>
              </w:rPr>
            </w:pPr>
            <w:r w:rsidRPr="0054797C">
              <w:rPr>
                <w:color w:val="000000"/>
                <w:spacing w:val="-2"/>
                <w:sz w:val="24"/>
                <w:szCs w:val="24"/>
                <w:lang w:val="lv-LV"/>
              </w:rPr>
              <w:t>Mini</w:t>
            </w:r>
            <w:r w:rsidRPr="0054797C">
              <w:rPr>
                <w:color w:val="000000"/>
                <w:spacing w:val="-2"/>
                <w:sz w:val="24"/>
                <w:szCs w:val="24"/>
                <w:lang w:val="lv-LV"/>
              </w:rPr>
              <w:softHyphen/>
            </w:r>
            <w:r w:rsidRPr="0054797C">
              <w:rPr>
                <w:color w:val="000000"/>
                <w:spacing w:val="3"/>
                <w:sz w:val="24"/>
                <w:szCs w:val="24"/>
                <w:lang w:val="lv-LV"/>
              </w:rPr>
              <w:t xml:space="preserve">mālais </w:t>
            </w:r>
            <w:r w:rsidRPr="0054797C">
              <w:rPr>
                <w:color w:val="000000"/>
                <w:spacing w:val="4"/>
                <w:sz w:val="24"/>
                <w:szCs w:val="24"/>
                <w:lang w:val="lv-LV"/>
              </w:rPr>
              <w:t>attā</w:t>
            </w:r>
            <w:r w:rsidRPr="0054797C">
              <w:rPr>
                <w:color w:val="000000"/>
                <w:spacing w:val="4"/>
                <w:sz w:val="24"/>
                <w:szCs w:val="24"/>
                <w:lang w:val="lv-LV"/>
              </w:rPr>
              <w:softHyphen/>
            </w:r>
            <w:r w:rsidRPr="0054797C">
              <w:rPr>
                <w:color w:val="000000"/>
                <w:spacing w:val="2"/>
                <w:sz w:val="24"/>
                <w:szCs w:val="24"/>
                <w:lang w:val="lv-LV"/>
              </w:rPr>
              <w:t xml:space="preserve">lums </w:t>
            </w:r>
            <w:r w:rsidRPr="0054797C">
              <w:rPr>
                <w:color w:val="000000"/>
                <w:spacing w:val="5"/>
                <w:sz w:val="24"/>
                <w:szCs w:val="24"/>
                <w:lang w:val="lv-LV"/>
              </w:rPr>
              <w:t xml:space="preserve">starp </w:t>
            </w:r>
            <w:r w:rsidRPr="0054797C">
              <w:rPr>
                <w:color w:val="000000"/>
                <w:spacing w:val="-1"/>
                <w:sz w:val="24"/>
                <w:szCs w:val="24"/>
                <w:lang w:val="lv-LV"/>
              </w:rPr>
              <w:t>blo</w:t>
            </w:r>
            <w:r w:rsidRPr="0054797C">
              <w:rPr>
                <w:color w:val="000000"/>
                <w:spacing w:val="-1"/>
                <w:sz w:val="24"/>
                <w:szCs w:val="24"/>
                <w:lang w:val="lv-LV"/>
              </w:rPr>
              <w:softHyphen/>
            </w:r>
            <w:r w:rsidRPr="0054797C">
              <w:rPr>
                <w:color w:val="000000"/>
                <w:spacing w:val="-2"/>
                <w:sz w:val="24"/>
                <w:szCs w:val="24"/>
                <w:lang w:val="lv-LV"/>
              </w:rPr>
              <w:t>kos no</w:t>
            </w:r>
            <w:r w:rsidRPr="0054797C">
              <w:rPr>
                <w:color w:val="000000"/>
                <w:spacing w:val="-2"/>
                <w:sz w:val="24"/>
                <w:szCs w:val="24"/>
                <w:lang w:val="lv-LV"/>
              </w:rPr>
              <w:softHyphen/>
              <w:t>vieto</w:t>
            </w:r>
            <w:r w:rsidRPr="0054797C">
              <w:rPr>
                <w:color w:val="000000"/>
                <w:spacing w:val="-2"/>
                <w:sz w:val="24"/>
                <w:szCs w:val="24"/>
                <w:lang w:val="lv-LV"/>
              </w:rPr>
              <w:softHyphen/>
            </w:r>
            <w:r w:rsidRPr="0054797C">
              <w:rPr>
                <w:color w:val="000000"/>
                <w:spacing w:val="2"/>
                <w:sz w:val="24"/>
                <w:szCs w:val="24"/>
                <w:lang w:val="lv-LV"/>
              </w:rPr>
              <w:t xml:space="preserve">tām </w:t>
            </w:r>
            <w:r w:rsidRPr="0054797C">
              <w:rPr>
                <w:color w:val="000000"/>
                <w:spacing w:val="3"/>
                <w:sz w:val="24"/>
                <w:szCs w:val="24"/>
                <w:lang w:val="lv-LV"/>
              </w:rPr>
              <w:t>cau</w:t>
            </w:r>
            <w:r w:rsidRPr="0054797C">
              <w:rPr>
                <w:color w:val="000000"/>
                <w:spacing w:val="3"/>
                <w:sz w:val="24"/>
                <w:szCs w:val="24"/>
                <w:lang w:val="lv-LV"/>
              </w:rPr>
              <w:softHyphen/>
            </w:r>
            <w:r w:rsidRPr="0054797C">
              <w:rPr>
                <w:color w:val="000000"/>
                <w:spacing w:val="1"/>
                <w:sz w:val="24"/>
                <w:szCs w:val="24"/>
                <w:lang w:val="lv-LV"/>
              </w:rPr>
              <w:t xml:space="preserve">rulēm, </w:t>
            </w:r>
            <w:r w:rsidRPr="0054797C">
              <w:rPr>
                <w:color w:val="000000"/>
                <w:spacing w:val="-1"/>
                <w:sz w:val="24"/>
                <w:szCs w:val="24"/>
                <w:lang w:val="lv-LV"/>
              </w:rPr>
              <w:t>mm</w:t>
            </w:r>
          </w:p>
        </w:tc>
      </w:tr>
      <w:tr w:rsidR="0067409D" w:rsidRPr="00D64F1C" w:rsidTr="0067409D">
        <w:trPr>
          <w:trHeight w:val="253"/>
        </w:trPr>
        <w:tc>
          <w:tcPr>
            <w:tcW w:w="2037" w:type="dxa"/>
            <w:gridSpan w:val="2"/>
            <w:vMerge/>
            <w:tcBorders>
              <w:left w:val="nil"/>
              <w:bottom w:val="single" w:sz="6" w:space="0" w:color="auto"/>
              <w:right w:val="single" w:sz="6" w:space="0" w:color="auto"/>
            </w:tcBorders>
            <w:shd w:val="clear" w:color="auto" w:fill="FFFFFF"/>
            <w:vAlign w:val="center"/>
          </w:tcPr>
          <w:p w:rsidR="0067409D" w:rsidRPr="00D64F1C" w:rsidRDefault="0067409D" w:rsidP="0076540D">
            <w:pPr>
              <w:rPr>
                <w:sz w:val="22"/>
                <w:szCs w:val="22"/>
                <w:lang w:val="en-GB"/>
              </w:rPr>
            </w:pPr>
          </w:p>
        </w:tc>
        <w:tc>
          <w:tcPr>
            <w:tcW w:w="1412" w:type="dxa"/>
            <w:vMerge/>
            <w:tcBorders>
              <w:left w:val="single" w:sz="6" w:space="0" w:color="auto"/>
              <w:right w:val="single" w:sz="6" w:space="0" w:color="auto"/>
            </w:tcBorders>
            <w:shd w:val="clear" w:color="auto" w:fill="FFFFFF"/>
            <w:vAlign w:val="center"/>
          </w:tcPr>
          <w:p w:rsidR="0067409D" w:rsidRPr="00D64F1C" w:rsidRDefault="0067409D" w:rsidP="0076540D">
            <w:pPr>
              <w:shd w:val="clear" w:color="auto" w:fill="FFFFFF"/>
              <w:rPr>
                <w:sz w:val="22"/>
                <w:szCs w:val="22"/>
                <w:lang w:val="en-GB"/>
              </w:rPr>
            </w:pPr>
          </w:p>
        </w:tc>
        <w:tc>
          <w:tcPr>
            <w:tcW w:w="1412" w:type="dxa"/>
            <w:vMerge w:val="restart"/>
            <w:tcBorders>
              <w:top w:val="single" w:sz="6" w:space="0" w:color="auto"/>
              <w:left w:val="single" w:sz="6" w:space="0" w:color="auto"/>
              <w:right w:val="single" w:sz="6" w:space="0" w:color="auto"/>
            </w:tcBorders>
            <w:shd w:val="clear" w:color="auto" w:fill="FFFFFF"/>
            <w:vAlign w:val="center"/>
          </w:tcPr>
          <w:p w:rsidR="0067409D" w:rsidRPr="00D64F1C" w:rsidRDefault="0067409D" w:rsidP="0076540D">
            <w:pPr>
              <w:shd w:val="clear" w:color="auto" w:fill="FFFFFF"/>
              <w:rPr>
                <w:sz w:val="22"/>
                <w:szCs w:val="22"/>
              </w:rPr>
            </w:pPr>
            <w:r w:rsidRPr="00D64F1C">
              <w:rPr>
                <w:color w:val="000000"/>
                <w:spacing w:val="3"/>
                <w:sz w:val="22"/>
                <w:szCs w:val="22"/>
                <w:lang w:val="lv-LV"/>
              </w:rPr>
              <w:t xml:space="preserve">starp </w:t>
            </w:r>
            <w:r w:rsidRPr="00D64F1C">
              <w:rPr>
                <w:color w:val="000000"/>
                <w:sz w:val="22"/>
                <w:szCs w:val="22"/>
                <w:lang w:val="lv-LV"/>
              </w:rPr>
              <w:t>atse</w:t>
            </w:r>
            <w:r w:rsidRPr="00D64F1C">
              <w:rPr>
                <w:color w:val="000000"/>
                <w:sz w:val="22"/>
                <w:szCs w:val="22"/>
                <w:lang w:val="lv-LV"/>
              </w:rPr>
              <w:softHyphen/>
            </w:r>
            <w:r w:rsidRPr="00D64F1C">
              <w:rPr>
                <w:color w:val="000000"/>
                <w:spacing w:val="2"/>
                <w:sz w:val="22"/>
                <w:szCs w:val="22"/>
                <w:lang w:val="lv-LV"/>
              </w:rPr>
              <w:t xml:space="preserve">višķi </w:t>
            </w:r>
            <w:r w:rsidRPr="00D64F1C">
              <w:rPr>
                <w:color w:val="000000"/>
                <w:spacing w:val="-5"/>
                <w:sz w:val="22"/>
                <w:szCs w:val="22"/>
                <w:lang w:val="lv-LV"/>
              </w:rPr>
              <w:t>no</w:t>
            </w:r>
            <w:r w:rsidRPr="00D64F1C">
              <w:rPr>
                <w:color w:val="000000"/>
                <w:spacing w:val="-5"/>
                <w:sz w:val="22"/>
                <w:szCs w:val="22"/>
                <w:lang w:val="lv-LV"/>
              </w:rPr>
              <w:softHyphen/>
            </w:r>
            <w:r w:rsidRPr="00D64F1C">
              <w:rPr>
                <w:color w:val="000000"/>
                <w:spacing w:val="-2"/>
                <w:sz w:val="22"/>
                <w:szCs w:val="22"/>
                <w:lang w:val="lv-LV"/>
              </w:rPr>
              <w:t>vieto</w:t>
            </w:r>
            <w:r w:rsidRPr="00D64F1C">
              <w:rPr>
                <w:color w:val="000000"/>
                <w:spacing w:val="-2"/>
                <w:sz w:val="22"/>
                <w:szCs w:val="22"/>
                <w:lang w:val="lv-LV"/>
              </w:rPr>
              <w:softHyphen/>
            </w:r>
            <w:r w:rsidRPr="00D64F1C">
              <w:rPr>
                <w:color w:val="000000"/>
                <w:spacing w:val="4"/>
                <w:sz w:val="22"/>
                <w:szCs w:val="22"/>
                <w:lang w:val="lv-LV"/>
              </w:rPr>
              <w:t xml:space="preserve">tām </w:t>
            </w:r>
            <w:r w:rsidRPr="00D64F1C">
              <w:rPr>
                <w:color w:val="000000"/>
                <w:spacing w:val="-1"/>
                <w:sz w:val="22"/>
                <w:szCs w:val="22"/>
                <w:lang w:val="lv-LV"/>
              </w:rPr>
              <w:t>cau</w:t>
            </w:r>
            <w:r w:rsidRPr="00D64F1C">
              <w:rPr>
                <w:color w:val="000000"/>
                <w:spacing w:val="-1"/>
                <w:sz w:val="22"/>
                <w:szCs w:val="22"/>
                <w:lang w:val="lv-LV"/>
              </w:rPr>
              <w:softHyphen/>
            </w:r>
            <w:r w:rsidRPr="00D64F1C">
              <w:rPr>
                <w:color w:val="000000"/>
                <w:spacing w:val="2"/>
                <w:sz w:val="22"/>
                <w:szCs w:val="22"/>
                <w:lang w:val="lv-LV"/>
              </w:rPr>
              <w:t>rulēm</w:t>
            </w:r>
          </w:p>
        </w:tc>
        <w:tc>
          <w:tcPr>
            <w:tcW w:w="1079" w:type="dxa"/>
            <w:vMerge w:val="restart"/>
            <w:tcBorders>
              <w:top w:val="single" w:sz="6" w:space="0" w:color="auto"/>
              <w:left w:val="single" w:sz="6" w:space="0" w:color="auto"/>
              <w:right w:val="single" w:sz="6" w:space="0" w:color="auto"/>
            </w:tcBorders>
            <w:shd w:val="clear" w:color="auto" w:fill="FFFFFF"/>
            <w:vAlign w:val="center"/>
          </w:tcPr>
          <w:p w:rsidR="0067409D" w:rsidRPr="00D64F1C" w:rsidRDefault="0067409D" w:rsidP="0076540D">
            <w:pPr>
              <w:shd w:val="clear" w:color="auto" w:fill="FFFFFF"/>
              <w:rPr>
                <w:sz w:val="22"/>
                <w:szCs w:val="22"/>
              </w:rPr>
            </w:pPr>
            <w:r w:rsidRPr="00D64F1C">
              <w:rPr>
                <w:color w:val="000000"/>
                <w:spacing w:val="3"/>
                <w:sz w:val="22"/>
                <w:szCs w:val="22"/>
                <w:lang w:val="lv-LV"/>
              </w:rPr>
              <w:t xml:space="preserve">starp </w:t>
            </w:r>
            <w:r w:rsidRPr="00D64F1C">
              <w:rPr>
                <w:color w:val="000000"/>
                <w:spacing w:val="1"/>
                <w:sz w:val="22"/>
                <w:szCs w:val="22"/>
                <w:lang w:val="lv-LV"/>
              </w:rPr>
              <w:t>cau</w:t>
            </w:r>
            <w:r w:rsidRPr="00D64F1C">
              <w:rPr>
                <w:color w:val="000000"/>
                <w:spacing w:val="1"/>
                <w:sz w:val="22"/>
                <w:szCs w:val="22"/>
                <w:lang w:val="lv-LV"/>
              </w:rPr>
              <w:softHyphen/>
            </w:r>
            <w:r w:rsidRPr="00D64F1C">
              <w:rPr>
                <w:color w:val="000000"/>
                <w:sz w:val="22"/>
                <w:szCs w:val="22"/>
                <w:lang w:val="lv-LV"/>
              </w:rPr>
              <w:t>rulēm pake</w:t>
            </w:r>
            <w:r w:rsidRPr="00D64F1C">
              <w:rPr>
                <w:color w:val="000000"/>
                <w:sz w:val="22"/>
                <w:szCs w:val="22"/>
                <w:lang w:val="lv-LV"/>
              </w:rPr>
              <w:softHyphen/>
            </w:r>
            <w:r w:rsidRPr="00D64F1C">
              <w:rPr>
                <w:color w:val="000000"/>
                <w:spacing w:val="1"/>
                <w:sz w:val="22"/>
                <w:szCs w:val="22"/>
                <w:lang w:val="lv-LV"/>
              </w:rPr>
              <w:t>tēs</w:t>
            </w:r>
          </w:p>
        </w:tc>
        <w:tc>
          <w:tcPr>
            <w:tcW w:w="1412" w:type="dxa"/>
            <w:vMerge/>
            <w:tcBorders>
              <w:left w:val="single" w:sz="6" w:space="0" w:color="auto"/>
              <w:right w:val="single" w:sz="6" w:space="0" w:color="auto"/>
            </w:tcBorders>
            <w:shd w:val="clear" w:color="auto" w:fill="FFFFFF"/>
            <w:vAlign w:val="center"/>
          </w:tcPr>
          <w:p w:rsidR="0067409D" w:rsidRPr="00D64F1C" w:rsidRDefault="0067409D" w:rsidP="0076540D">
            <w:pPr>
              <w:shd w:val="clear" w:color="auto" w:fill="FFFFFF"/>
              <w:rPr>
                <w:sz w:val="22"/>
                <w:szCs w:val="22"/>
              </w:rPr>
            </w:pPr>
          </w:p>
        </w:tc>
        <w:tc>
          <w:tcPr>
            <w:tcW w:w="1828" w:type="dxa"/>
            <w:vMerge/>
            <w:tcBorders>
              <w:left w:val="single" w:sz="6" w:space="0" w:color="auto"/>
              <w:right w:val="nil"/>
            </w:tcBorders>
            <w:shd w:val="clear" w:color="auto" w:fill="FFFFFF"/>
            <w:vAlign w:val="center"/>
          </w:tcPr>
          <w:p w:rsidR="0067409D" w:rsidRPr="00D64F1C" w:rsidRDefault="0067409D" w:rsidP="0076540D">
            <w:pPr>
              <w:shd w:val="clear" w:color="auto" w:fill="FFFFFF"/>
              <w:rPr>
                <w:sz w:val="22"/>
                <w:szCs w:val="22"/>
              </w:rPr>
            </w:pPr>
          </w:p>
        </w:tc>
      </w:tr>
      <w:tr w:rsidR="0067409D" w:rsidRPr="00D64F1C" w:rsidTr="0067409D">
        <w:trPr>
          <w:trHeight w:val="227"/>
        </w:trPr>
        <w:tc>
          <w:tcPr>
            <w:tcW w:w="726" w:type="dxa"/>
            <w:tcBorders>
              <w:top w:val="single" w:sz="6" w:space="0" w:color="auto"/>
              <w:left w:val="nil"/>
              <w:bottom w:val="single" w:sz="6" w:space="0" w:color="auto"/>
              <w:right w:val="single" w:sz="6" w:space="0" w:color="auto"/>
            </w:tcBorders>
            <w:shd w:val="clear" w:color="auto" w:fill="FFFFFF"/>
            <w:vAlign w:val="center"/>
          </w:tcPr>
          <w:p w:rsidR="0067409D" w:rsidRPr="00D64F1C" w:rsidRDefault="0067409D" w:rsidP="0076540D">
            <w:pPr>
              <w:shd w:val="clear" w:color="auto" w:fill="FFFFFF"/>
              <w:rPr>
                <w:sz w:val="22"/>
                <w:szCs w:val="22"/>
              </w:rPr>
            </w:pPr>
            <w:r w:rsidRPr="00D64F1C">
              <w:rPr>
                <w:color w:val="000000"/>
                <w:sz w:val="22"/>
                <w:szCs w:val="22"/>
                <w:lang w:val="lv-LV"/>
              </w:rPr>
              <w:t>mm</w:t>
            </w:r>
          </w:p>
        </w:tc>
        <w:tc>
          <w:tcPr>
            <w:tcW w:w="1311" w:type="dxa"/>
            <w:tcBorders>
              <w:top w:val="single" w:sz="6" w:space="0" w:color="auto"/>
              <w:left w:val="single" w:sz="6" w:space="0" w:color="auto"/>
              <w:bottom w:val="single" w:sz="6" w:space="0" w:color="auto"/>
              <w:right w:val="single" w:sz="6" w:space="0" w:color="auto"/>
            </w:tcBorders>
            <w:shd w:val="clear" w:color="auto" w:fill="FFFFFF"/>
            <w:vAlign w:val="center"/>
          </w:tcPr>
          <w:p w:rsidR="0067409D" w:rsidRPr="00D64F1C" w:rsidRDefault="0067409D" w:rsidP="0076540D">
            <w:pPr>
              <w:shd w:val="clear" w:color="auto" w:fill="FFFFFF"/>
              <w:rPr>
                <w:sz w:val="22"/>
                <w:szCs w:val="22"/>
              </w:rPr>
            </w:pPr>
            <w:r w:rsidRPr="00D64F1C">
              <w:rPr>
                <w:color w:val="000000"/>
                <w:spacing w:val="1"/>
                <w:sz w:val="22"/>
                <w:szCs w:val="22"/>
                <w:lang w:val="lv-LV"/>
              </w:rPr>
              <w:t>collas</w:t>
            </w:r>
          </w:p>
        </w:tc>
        <w:tc>
          <w:tcPr>
            <w:tcW w:w="1412" w:type="dxa"/>
            <w:vMerge/>
            <w:tcBorders>
              <w:left w:val="single" w:sz="6" w:space="0" w:color="auto"/>
              <w:bottom w:val="single" w:sz="6" w:space="0" w:color="auto"/>
              <w:right w:val="single" w:sz="6" w:space="0" w:color="auto"/>
            </w:tcBorders>
            <w:shd w:val="clear" w:color="auto" w:fill="FFFFFF"/>
            <w:vAlign w:val="center"/>
          </w:tcPr>
          <w:p w:rsidR="0067409D" w:rsidRPr="00D64F1C" w:rsidRDefault="0067409D" w:rsidP="0076540D">
            <w:pPr>
              <w:shd w:val="clear" w:color="auto" w:fill="FFFFFF"/>
              <w:rPr>
                <w:sz w:val="22"/>
                <w:szCs w:val="22"/>
              </w:rPr>
            </w:pPr>
          </w:p>
        </w:tc>
        <w:tc>
          <w:tcPr>
            <w:tcW w:w="1412" w:type="dxa"/>
            <w:vMerge/>
            <w:tcBorders>
              <w:left w:val="single" w:sz="6" w:space="0" w:color="auto"/>
              <w:bottom w:val="single" w:sz="6" w:space="0" w:color="auto"/>
              <w:right w:val="single" w:sz="6" w:space="0" w:color="auto"/>
            </w:tcBorders>
            <w:shd w:val="clear" w:color="auto" w:fill="FFFFFF"/>
            <w:vAlign w:val="center"/>
          </w:tcPr>
          <w:p w:rsidR="0067409D" w:rsidRPr="00D64F1C" w:rsidRDefault="0067409D" w:rsidP="0076540D">
            <w:pPr>
              <w:shd w:val="clear" w:color="auto" w:fill="FFFFFF"/>
              <w:rPr>
                <w:sz w:val="22"/>
                <w:szCs w:val="22"/>
              </w:rPr>
            </w:pPr>
          </w:p>
        </w:tc>
        <w:tc>
          <w:tcPr>
            <w:tcW w:w="1079" w:type="dxa"/>
            <w:vMerge/>
            <w:tcBorders>
              <w:left w:val="single" w:sz="6" w:space="0" w:color="auto"/>
              <w:bottom w:val="single" w:sz="6" w:space="0" w:color="auto"/>
              <w:right w:val="single" w:sz="6" w:space="0" w:color="auto"/>
            </w:tcBorders>
            <w:shd w:val="clear" w:color="auto" w:fill="FFFFFF"/>
            <w:vAlign w:val="center"/>
          </w:tcPr>
          <w:p w:rsidR="0067409D" w:rsidRPr="00D64F1C" w:rsidRDefault="0067409D" w:rsidP="0076540D">
            <w:pPr>
              <w:shd w:val="clear" w:color="auto" w:fill="FFFFFF"/>
              <w:rPr>
                <w:sz w:val="22"/>
                <w:szCs w:val="22"/>
              </w:rPr>
            </w:pPr>
          </w:p>
        </w:tc>
        <w:tc>
          <w:tcPr>
            <w:tcW w:w="1412" w:type="dxa"/>
            <w:vMerge/>
            <w:tcBorders>
              <w:left w:val="single" w:sz="6" w:space="0" w:color="auto"/>
              <w:bottom w:val="single" w:sz="6" w:space="0" w:color="auto"/>
              <w:right w:val="single" w:sz="6" w:space="0" w:color="auto"/>
            </w:tcBorders>
            <w:shd w:val="clear" w:color="auto" w:fill="FFFFFF"/>
            <w:vAlign w:val="center"/>
          </w:tcPr>
          <w:p w:rsidR="0067409D" w:rsidRPr="00D64F1C" w:rsidRDefault="0067409D" w:rsidP="0076540D">
            <w:pPr>
              <w:shd w:val="clear" w:color="auto" w:fill="FFFFFF"/>
              <w:rPr>
                <w:sz w:val="22"/>
                <w:szCs w:val="22"/>
              </w:rPr>
            </w:pPr>
          </w:p>
        </w:tc>
        <w:tc>
          <w:tcPr>
            <w:tcW w:w="1828" w:type="dxa"/>
            <w:vMerge/>
            <w:tcBorders>
              <w:left w:val="single" w:sz="6" w:space="0" w:color="auto"/>
              <w:bottom w:val="single" w:sz="6" w:space="0" w:color="auto"/>
              <w:right w:val="nil"/>
            </w:tcBorders>
            <w:shd w:val="clear" w:color="auto" w:fill="FFFFFF"/>
            <w:vAlign w:val="center"/>
          </w:tcPr>
          <w:p w:rsidR="0067409D" w:rsidRPr="00D64F1C" w:rsidRDefault="0067409D" w:rsidP="0076540D">
            <w:pPr>
              <w:shd w:val="clear" w:color="auto" w:fill="FFFFFF"/>
              <w:rPr>
                <w:sz w:val="22"/>
                <w:szCs w:val="22"/>
              </w:rPr>
            </w:pPr>
          </w:p>
        </w:tc>
      </w:tr>
      <w:tr w:rsidR="0067409D" w:rsidRPr="0054797C" w:rsidTr="0067409D">
        <w:trPr>
          <w:trHeight w:val="227"/>
        </w:trPr>
        <w:tc>
          <w:tcPr>
            <w:tcW w:w="726" w:type="dxa"/>
            <w:tcBorders>
              <w:top w:val="single" w:sz="6" w:space="0" w:color="auto"/>
              <w:left w:val="nil"/>
              <w:bottom w:val="nil"/>
              <w:right w:val="single" w:sz="6" w:space="0" w:color="auto"/>
            </w:tcBorders>
            <w:shd w:val="clear" w:color="auto" w:fill="FFFFFF"/>
            <w:vAlign w:val="center"/>
          </w:tcPr>
          <w:p w:rsidR="0067409D" w:rsidRPr="0054797C" w:rsidRDefault="0067409D" w:rsidP="0076540D">
            <w:pPr>
              <w:shd w:val="clear" w:color="auto" w:fill="FFFFFF"/>
              <w:rPr>
                <w:sz w:val="24"/>
                <w:szCs w:val="24"/>
                <w:lang w:val="lv-LV"/>
              </w:rPr>
            </w:pPr>
            <w:r w:rsidRPr="0054797C">
              <w:rPr>
                <w:sz w:val="24"/>
                <w:szCs w:val="24"/>
                <w:lang w:val="lv-LV"/>
              </w:rPr>
              <w:t>15</w:t>
            </w:r>
          </w:p>
          <w:p w:rsidR="0067409D" w:rsidRPr="0054797C" w:rsidRDefault="0067409D" w:rsidP="0076540D">
            <w:pPr>
              <w:shd w:val="clear" w:color="auto" w:fill="FFFFFF"/>
              <w:rPr>
                <w:sz w:val="24"/>
                <w:szCs w:val="24"/>
                <w:lang w:val="lv-LV"/>
              </w:rPr>
            </w:pPr>
            <w:r w:rsidRPr="0054797C">
              <w:rPr>
                <w:sz w:val="24"/>
                <w:szCs w:val="24"/>
                <w:lang w:val="lv-LV"/>
              </w:rPr>
              <w:t>20</w:t>
            </w:r>
          </w:p>
          <w:p w:rsidR="0067409D" w:rsidRPr="0054797C" w:rsidRDefault="0067409D" w:rsidP="0076540D">
            <w:pPr>
              <w:shd w:val="clear" w:color="auto" w:fill="FFFFFF"/>
              <w:rPr>
                <w:sz w:val="24"/>
                <w:szCs w:val="24"/>
                <w:lang w:val="lv-LV"/>
              </w:rPr>
            </w:pPr>
            <w:r w:rsidRPr="0054797C">
              <w:rPr>
                <w:sz w:val="24"/>
                <w:szCs w:val="24"/>
                <w:lang w:val="lv-LV"/>
              </w:rPr>
              <w:t>25</w:t>
            </w:r>
          </w:p>
          <w:p w:rsidR="0067409D" w:rsidRPr="0054797C" w:rsidRDefault="0067409D" w:rsidP="0076540D">
            <w:pPr>
              <w:shd w:val="clear" w:color="auto" w:fill="FFFFFF"/>
              <w:rPr>
                <w:sz w:val="24"/>
                <w:szCs w:val="24"/>
              </w:rPr>
            </w:pPr>
            <w:r w:rsidRPr="0054797C">
              <w:rPr>
                <w:sz w:val="24"/>
                <w:szCs w:val="24"/>
                <w:lang w:val="lv-LV"/>
              </w:rPr>
              <w:t>32</w:t>
            </w:r>
          </w:p>
          <w:p w:rsidR="0067409D" w:rsidRPr="0054797C" w:rsidRDefault="0067409D" w:rsidP="0076540D">
            <w:pPr>
              <w:shd w:val="clear" w:color="auto" w:fill="FFFFFF"/>
              <w:rPr>
                <w:sz w:val="24"/>
                <w:szCs w:val="24"/>
                <w:lang w:val="lv-LV"/>
              </w:rPr>
            </w:pPr>
            <w:r>
              <w:rPr>
                <w:sz w:val="24"/>
                <w:szCs w:val="24"/>
                <w:lang w:val="lv-LV"/>
              </w:rPr>
              <w:t>40</w:t>
            </w:r>
          </w:p>
          <w:p w:rsidR="0067409D" w:rsidRPr="0054797C" w:rsidRDefault="0067409D" w:rsidP="0076540D">
            <w:pPr>
              <w:shd w:val="clear" w:color="auto" w:fill="FFFFFF"/>
              <w:rPr>
                <w:sz w:val="24"/>
                <w:szCs w:val="24"/>
              </w:rPr>
            </w:pPr>
            <w:r w:rsidRPr="0054797C">
              <w:rPr>
                <w:sz w:val="24"/>
                <w:szCs w:val="24"/>
                <w:lang w:val="lv-LV"/>
              </w:rPr>
              <w:t>50</w:t>
            </w:r>
          </w:p>
        </w:tc>
        <w:tc>
          <w:tcPr>
            <w:tcW w:w="1311" w:type="dxa"/>
            <w:tcBorders>
              <w:top w:val="single" w:sz="6" w:space="0" w:color="auto"/>
              <w:left w:val="single" w:sz="6" w:space="0" w:color="auto"/>
              <w:bottom w:val="nil"/>
              <w:right w:val="single" w:sz="6" w:space="0" w:color="auto"/>
            </w:tcBorders>
            <w:shd w:val="clear" w:color="auto" w:fill="FFFFFF"/>
            <w:vAlign w:val="center"/>
          </w:tcPr>
          <w:p w:rsidR="0067409D" w:rsidRPr="0054797C" w:rsidRDefault="0067409D" w:rsidP="0076540D">
            <w:pPr>
              <w:shd w:val="clear" w:color="auto" w:fill="FFFFFF"/>
              <w:rPr>
                <w:sz w:val="24"/>
                <w:szCs w:val="24"/>
                <w:lang w:val="lv-LV"/>
              </w:rPr>
            </w:pPr>
            <w:r w:rsidRPr="0054797C">
              <w:rPr>
                <w:sz w:val="24"/>
                <w:szCs w:val="24"/>
                <w:lang w:val="lv-LV"/>
              </w:rPr>
              <w:t>½</w:t>
            </w:r>
          </w:p>
          <w:p w:rsidR="0067409D" w:rsidRPr="0054797C" w:rsidRDefault="0067409D" w:rsidP="0076540D">
            <w:pPr>
              <w:shd w:val="clear" w:color="auto" w:fill="FFFFFF"/>
              <w:rPr>
                <w:sz w:val="24"/>
                <w:szCs w:val="24"/>
                <w:lang w:val="lv-LV"/>
              </w:rPr>
            </w:pPr>
            <w:r w:rsidRPr="0054797C">
              <w:rPr>
                <w:sz w:val="24"/>
                <w:szCs w:val="24"/>
                <w:lang w:val="lv-LV"/>
              </w:rPr>
              <w:t>¾</w:t>
            </w:r>
          </w:p>
          <w:p w:rsidR="0067409D" w:rsidRPr="0054797C" w:rsidRDefault="0067409D" w:rsidP="0076540D">
            <w:pPr>
              <w:shd w:val="clear" w:color="auto" w:fill="FFFFFF"/>
              <w:rPr>
                <w:sz w:val="24"/>
                <w:szCs w:val="24"/>
              </w:rPr>
            </w:pPr>
            <w:r w:rsidRPr="0054797C">
              <w:rPr>
                <w:sz w:val="24"/>
                <w:szCs w:val="24"/>
                <w:lang w:val="lv-LV"/>
              </w:rPr>
              <w:t>1</w:t>
            </w:r>
          </w:p>
          <w:p w:rsidR="0067409D" w:rsidRPr="0054797C" w:rsidRDefault="0067409D" w:rsidP="0076540D">
            <w:pPr>
              <w:shd w:val="clear" w:color="auto" w:fill="FFFFFF"/>
              <w:rPr>
                <w:sz w:val="24"/>
                <w:szCs w:val="24"/>
                <w:lang w:val="lv-LV"/>
              </w:rPr>
            </w:pPr>
            <w:r w:rsidRPr="0054797C">
              <w:rPr>
                <w:sz w:val="24"/>
                <w:szCs w:val="24"/>
                <w:lang w:val="lv-LV"/>
              </w:rPr>
              <w:t>1¼</w:t>
            </w:r>
          </w:p>
          <w:p w:rsidR="0067409D" w:rsidRPr="0054797C" w:rsidRDefault="0067409D" w:rsidP="0076540D">
            <w:pPr>
              <w:shd w:val="clear" w:color="auto" w:fill="FFFFFF"/>
              <w:rPr>
                <w:sz w:val="24"/>
                <w:szCs w:val="24"/>
              </w:rPr>
            </w:pPr>
            <w:r w:rsidRPr="0054797C">
              <w:rPr>
                <w:sz w:val="24"/>
                <w:szCs w:val="24"/>
                <w:lang w:val="lv-LV"/>
              </w:rPr>
              <w:t>1½</w:t>
            </w:r>
          </w:p>
          <w:p w:rsidR="0067409D" w:rsidRPr="0054797C" w:rsidRDefault="0067409D" w:rsidP="0076540D">
            <w:pPr>
              <w:shd w:val="clear" w:color="auto" w:fill="FFFFFF"/>
              <w:rPr>
                <w:sz w:val="24"/>
                <w:szCs w:val="24"/>
              </w:rPr>
            </w:pPr>
            <w:r w:rsidRPr="0054797C">
              <w:rPr>
                <w:sz w:val="24"/>
                <w:szCs w:val="24"/>
                <w:lang w:val="lv-LV"/>
              </w:rPr>
              <w:t>2</w:t>
            </w:r>
          </w:p>
        </w:tc>
        <w:tc>
          <w:tcPr>
            <w:tcW w:w="1412" w:type="dxa"/>
            <w:tcBorders>
              <w:top w:val="single" w:sz="6" w:space="0" w:color="auto"/>
              <w:left w:val="single" w:sz="6" w:space="0" w:color="auto"/>
              <w:bottom w:val="nil"/>
              <w:right w:val="single" w:sz="6" w:space="0" w:color="auto"/>
            </w:tcBorders>
            <w:shd w:val="clear" w:color="auto" w:fill="FFFFFF"/>
            <w:vAlign w:val="center"/>
          </w:tcPr>
          <w:p w:rsidR="0067409D" w:rsidRPr="0054797C" w:rsidRDefault="0067409D" w:rsidP="0076540D">
            <w:pPr>
              <w:shd w:val="clear" w:color="auto" w:fill="FFFFFF"/>
              <w:rPr>
                <w:sz w:val="24"/>
                <w:szCs w:val="24"/>
                <w:lang w:val="lv-LV"/>
              </w:rPr>
            </w:pPr>
            <w:r w:rsidRPr="0054797C">
              <w:rPr>
                <w:sz w:val="24"/>
                <w:szCs w:val="24"/>
                <w:lang w:val="lv-LV"/>
              </w:rPr>
              <w:t>20</w:t>
            </w:r>
          </w:p>
          <w:p w:rsidR="0067409D" w:rsidRPr="0054797C" w:rsidRDefault="0067409D" w:rsidP="0076540D">
            <w:pPr>
              <w:shd w:val="clear" w:color="auto" w:fill="FFFFFF"/>
              <w:rPr>
                <w:sz w:val="24"/>
                <w:szCs w:val="24"/>
                <w:lang w:val="lv-LV"/>
              </w:rPr>
            </w:pPr>
            <w:r w:rsidRPr="0054797C">
              <w:rPr>
                <w:sz w:val="24"/>
                <w:szCs w:val="24"/>
                <w:lang w:val="lv-LV"/>
              </w:rPr>
              <w:t>26</w:t>
            </w:r>
          </w:p>
          <w:p w:rsidR="0067409D" w:rsidRPr="0054797C" w:rsidRDefault="0067409D" w:rsidP="0076540D">
            <w:pPr>
              <w:shd w:val="clear" w:color="auto" w:fill="FFFFFF"/>
              <w:rPr>
                <w:sz w:val="24"/>
                <w:szCs w:val="24"/>
                <w:lang w:val="lv-LV"/>
              </w:rPr>
            </w:pPr>
            <w:r w:rsidRPr="0054797C">
              <w:rPr>
                <w:sz w:val="24"/>
                <w:szCs w:val="24"/>
                <w:lang w:val="lv-LV"/>
              </w:rPr>
              <w:t>32</w:t>
            </w:r>
          </w:p>
          <w:p w:rsidR="0067409D" w:rsidRPr="0054797C" w:rsidRDefault="0067409D" w:rsidP="0076540D">
            <w:pPr>
              <w:shd w:val="clear" w:color="auto" w:fill="FFFFFF"/>
              <w:rPr>
                <w:sz w:val="24"/>
                <w:szCs w:val="24"/>
                <w:lang w:val="lv-LV"/>
              </w:rPr>
            </w:pPr>
            <w:r w:rsidRPr="0054797C">
              <w:rPr>
                <w:sz w:val="24"/>
                <w:szCs w:val="24"/>
                <w:lang w:val="lv-LV"/>
              </w:rPr>
              <w:t>39</w:t>
            </w:r>
          </w:p>
          <w:p w:rsidR="0067409D" w:rsidRPr="0054797C" w:rsidRDefault="0067409D" w:rsidP="0076540D">
            <w:pPr>
              <w:shd w:val="clear" w:color="auto" w:fill="FFFFFF"/>
              <w:rPr>
                <w:sz w:val="24"/>
                <w:szCs w:val="24"/>
                <w:lang w:val="lv-LV"/>
              </w:rPr>
            </w:pPr>
            <w:r w:rsidRPr="0054797C">
              <w:rPr>
                <w:sz w:val="24"/>
                <w:szCs w:val="24"/>
                <w:lang w:val="lv-LV"/>
              </w:rPr>
              <w:t>47</w:t>
            </w:r>
          </w:p>
          <w:p w:rsidR="0067409D" w:rsidRPr="0054797C" w:rsidRDefault="0067409D" w:rsidP="0076540D">
            <w:pPr>
              <w:shd w:val="clear" w:color="auto" w:fill="FFFFFF"/>
              <w:rPr>
                <w:sz w:val="24"/>
                <w:szCs w:val="24"/>
              </w:rPr>
            </w:pPr>
            <w:r w:rsidRPr="0054797C">
              <w:rPr>
                <w:sz w:val="24"/>
                <w:szCs w:val="24"/>
                <w:lang w:val="lv-LV"/>
              </w:rPr>
              <w:t>59</w:t>
            </w:r>
          </w:p>
        </w:tc>
        <w:tc>
          <w:tcPr>
            <w:tcW w:w="1412" w:type="dxa"/>
            <w:tcBorders>
              <w:top w:val="single" w:sz="6" w:space="0" w:color="auto"/>
              <w:left w:val="single" w:sz="6" w:space="0" w:color="auto"/>
              <w:bottom w:val="nil"/>
              <w:right w:val="single" w:sz="6" w:space="0" w:color="auto"/>
            </w:tcBorders>
            <w:shd w:val="clear" w:color="auto" w:fill="FFFFFF"/>
            <w:vAlign w:val="center"/>
          </w:tcPr>
          <w:p w:rsidR="0067409D" w:rsidRPr="0054797C" w:rsidRDefault="0067409D" w:rsidP="0076540D">
            <w:pPr>
              <w:shd w:val="clear" w:color="auto" w:fill="FFFFFF"/>
              <w:rPr>
                <w:sz w:val="24"/>
                <w:szCs w:val="24"/>
                <w:lang w:val="lv-LV"/>
              </w:rPr>
            </w:pPr>
            <w:r w:rsidRPr="0054797C">
              <w:rPr>
                <w:sz w:val="24"/>
                <w:szCs w:val="24"/>
                <w:lang w:val="lv-LV"/>
              </w:rPr>
              <w:t>50</w:t>
            </w:r>
          </w:p>
          <w:p w:rsidR="0067409D" w:rsidRPr="0054797C" w:rsidRDefault="0067409D" w:rsidP="0076540D">
            <w:pPr>
              <w:shd w:val="clear" w:color="auto" w:fill="FFFFFF"/>
              <w:rPr>
                <w:sz w:val="24"/>
                <w:szCs w:val="24"/>
                <w:lang w:val="lv-LV"/>
              </w:rPr>
            </w:pPr>
            <w:r w:rsidRPr="0054797C">
              <w:rPr>
                <w:sz w:val="24"/>
                <w:szCs w:val="24"/>
                <w:lang w:val="lv-LV"/>
              </w:rPr>
              <w:t>65</w:t>
            </w:r>
          </w:p>
          <w:p w:rsidR="0067409D" w:rsidRPr="0054797C" w:rsidRDefault="0067409D" w:rsidP="0076540D">
            <w:pPr>
              <w:shd w:val="clear" w:color="auto" w:fill="FFFFFF"/>
              <w:rPr>
                <w:sz w:val="24"/>
                <w:szCs w:val="24"/>
                <w:lang w:val="lv-LV"/>
              </w:rPr>
            </w:pPr>
            <w:r w:rsidRPr="0054797C">
              <w:rPr>
                <w:sz w:val="24"/>
                <w:szCs w:val="24"/>
                <w:lang w:val="lv-LV"/>
              </w:rPr>
              <w:t>65</w:t>
            </w:r>
          </w:p>
          <w:p w:rsidR="0067409D" w:rsidRPr="0054797C" w:rsidRDefault="0067409D" w:rsidP="0076540D">
            <w:pPr>
              <w:shd w:val="clear" w:color="auto" w:fill="FFFFFF"/>
              <w:rPr>
                <w:sz w:val="24"/>
                <w:szCs w:val="24"/>
                <w:lang w:val="lv-LV"/>
              </w:rPr>
            </w:pPr>
            <w:r w:rsidRPr="0054797C">
              <w:rPr>
                <w:sz w:val="24"/>
                <w:szCs w:val="24"/>
                <w:lang w:val="lv-LV"/>
              </w:rPr>
              <w:t>80</w:t>
            </w:r>
          </w:p>
          <w:p w:rsidR="0067409D" w:rsidRPr="0054797C" w:rsidRDefault="0067409D" w:rsidP="0076540D">
            <w:pPr>
              <w:shd w:val="clear" w:color="auto" w:fill="FFFFFF"/>
              <w:rPr>
                <w:sz w:val="24"/>
                <w:szCs w:val="24"/>
                <w:lang w:val="lv-LV"/>
              </w:rPr>
            </w:pPr>
            <w:r w:rsidRPr="0054797C">
              <w:rPr>
                <w:sz w:val="24"/>
                <w:szCs w:val="24"/>
                <w:lang w:val="lv-LV"/>
              </w:rPr>
              <w:t>80</w:t>
            </w:r>
          </w:p>
          <w:p w:rsidR="0067409D" w:rsidRPr="0054797C" w:rsidRDefault="0067409D" w:rsidP="0076540D">
            <w:pPr>
              <w:shd w:val="clear" w:color="auto" w:fill="FFFFFF"/>
              <w:rPr>
                <w:sz w:val="24"/>
                <w:szCs w:val="24"/>
              </w:rPr>
            </w:pPr>
            <w:r w:rsidRPr="0054797C">
              <w:rPr>
                <w:sz w:val="24"/>
                <w:szCs w:val="24"/>
                <w:lang w:val="lv-LV"/>
              </w:rPr>
              <w:t>105</w:t>
            </w:r>
          </w:p>
        </w:tc>
        <w:tc>
          <w:tcPr>
            <w:tcW w:w="1079" w:type="dxa"/>
            <w:tcBorders>
              <w:top w:val="single" w:sz="6" w:space="0" w:color="auto"/>
              <w:left w:val="single" w:sz="6" w:space="0" w:color="auto"/>
              <w:bottom w:val="nil"/>
              <w:right w:val="single" w:sz="6" w:space="0" w:color="auto"/>
            </w:tcBorders>
            <w:shd w:val="clear" w:color="auto" w:fill="FFFFFF"/>
            <w:vAlign w:val="center"/>
          </w:tcPr>
          <w:p w:rsidR="0067409D" w:rsidRPr="0054797C" w:rsidRDefault="0067409D" w:rsidP="0076540D">
            <w:pPr>
              <w:shd w:val="clear" w:color="auto" w:fill="FFFFFF"/>
              <w:rPr>
                <w:sz w:val="24"/>
                <w:szCs w:val="24"/>
                <w:lang w:val="lv-LV"/>
              </w:rPr>
            </w:pPr>
            <w:r w:rsidRPr="0054797C">
              <w:rPr>
                <w:sz w:val="24"/>
                <w:szCs w:val="24"/>
                <w:lang w:val="lv-LV"/>
              </w:rPr>
              <w:t>60</w:t>
            </w:r>
          </w:p>
          <w:p w:rsidR="0067409D" w:rsidRPr="0054797C" w:rsidRDefault="0067409D" w:rsidP="0076540D">
            <w:pPr>
              <w:shd w:val="clear" w:color="auto" w:fill="FFFFFF"/>
              <w:rPr>
                <w:sz w:val="24"/>
                <w:szCs w:val="24"/>
                <w:lang w:val="lv-LV"/>
              </w:rPr>
            </w:pPr>
            <w:r w:rsidRPr="0054797C">
              <w:rPr>
                <w:sz w:val="24"/>
                <w:szCs w:val="24"/>
                <w:lang w:val="lv-LV"/>
              </w:rPr>
              <w:t>80</w:t>
            </w:r>
          </w:p>
          <w:p w:rsidR="0067409D" w:rsidRPr="0054797C" w:rsidRDefault="0067409D" w:rsidP="0076540D">
            <w:pPr>
              <w:shd w:val="clear" w:color="auto" w:fill="FFFFFF"/>
              <w:rPr>
                <w:sz w:val="24"/>
                <w:szCs w:val="24"/>
                <w:lang w:val="lv-LV"/>
              </w:rPr>
            </w:pPr>
            <w:r w:rsidRPr="0054797C">
              <w:rPr>
                <w:sz w:val="24"/>
                <w:szCs w:val="24"/>
                <w:lang w:val="lv-LV"/>
              </w:rPr>
              <w:t>80</w:t>
            </w:r>
          </w:p>
          <w:p w:rsidR="0067409D" w:rsidRPr="0054797C" w:rsidRDefault="0067409D" w:rsidP="0076540D">
            <w:pPr>
              <w:shd w:val="clear" w:color="auto" w:fill="FFFFFF"/>
              <w:rPr>
                <w:sz w:val="24"/>
                <w:szCs w:val="24"/>
                <w:lang w:val="lv-LV"/>
              </w:rPr>
            </w:pPr>
            <w:r w:rsidRPr="0054797C">
              <w:rPr>
                <w:sz w:val="24"/>
                <w:szCs w:val="24"/>
                <w:lang w:val="lv-LV"/>
              </w:rPr>
              <w:t>100</w:t>
            </w:r>
          </w:p>
          <w:p w:rsidR="0067409D" w:rsidRPr="0054797C" w:rsidRDefault="0067409D" w:rsidP="0076540D">
            <w:pPr>
              <w:shd w:val="clear" w:color="auto" w:fill="FFFFFF"/>
              <w:rPr>
                <w:sz w:val="24"/>
                <w:szCs w:val="24"/>
                <w:lang w:val="lv-LV"/>
              </w:rPr>
            </w:pPr>
            <w:r w:rsidRPr="0054797C">
              <w:rPr>
                <w:sz w:val="24"/>
                <w:szCs w:val="24"/>
                <w:lang w:val="lv-LV"/>
              </w:rPr>
              <w:t>100</w:t>
            </w:r>
          </w:p>
          <w:p w:rsidR="0067409D" w:rsidRPr="0054797C" w:rsidRDefault="0067409D" w:rsidP="0076540D">
            <w:pPr>
              <w:shd w:val="clear" w:color="auto" w:fill="FFFFFF"/>
              <w:rPr>
                <w:sz w:val="24"/>
                <w:szCs w:val="24"/>
              </w:rPr>
            </w:pPr>
            <w:r w:rsidRPr="0054797C">
              <w:rPr>
                <w:sz w:val="24"/>
                <w:szCs w:val="24"/>
                <w:lang w:val="lv-LV"/>
              </w:rPr>
              <w:t>120</w:t>
            </w:r>
          </w:p>
        </w:tc>
        <w:tc>
          <w:tcPr>
            <w:tcW w:w="1412" w:type="dxa"/>
            <w:tcBorders>
              <w:top w:val="single" w:sz="6" w:space="0" w:color="auto"/>
              <w:left w:val="single" w:sz="6" w:space="0" w:color="auto"/>
              <w:bottom w:val="nil"/>
              <w:right w:val="single" w:sz="6" w:space="0" w:color="auto"/>
            </w:tcBorders>
            <w:shd w:val="clear" w:color="auto" w:fill="FFFFFF"/>
            <w:vAlign w:val="center"/>
          </w:tcPr>
          <w:p w:rsidR="0067409D" w:rsidRPr="0054797C" w:rsidRDefault="0067409D" w:rsidP="0076540D">
            <w:pPr>
              <w:shd w:val="clear" w:color="auto" w:fill="FFFFFF"/>
              <w:rPr>
                <w:sz w:val="24"/>
                <w:szCs w:val="24"/>
                <w:lang w:val="lv-LV"/>
              </w:rPr>
            </w:pPr>
            <w:r w:rsidRPr="0054797C">
              <w:rPr>
                <w:sz w:val="24"/>
                <w:szCs w:val="24"/>
                <w:lang w:val="lv-LV"/>
              </w:rPr>
              <w:t>20</w:t>
            </w:r>
          </w:p>
          <w:p w:rsidR="0067409D" w:rsidRPr="0054797C" w:rsidRDefault="0067409D" w:rsidP="0076540D">
            <w:pPr>
              <w:shd w:val="clear" w:color="auto" w:fill="FFFFFF"/>
              <w:rPr>
                <w:sz w:val="24"/>
                <w:szCs w:val="24"/>
                <w:lang w:val="lv-LV"/>
              </w:rPr>
            </w:pPr>
            <w:r w:rsidRPr="0054797C">
              <w:rPr>
                <w:sz w:val="24"/>
                <w:szCs w:val="24"/>
                <w:lang w:val="lv-LV"/>
              </w:rPr>
              <w:t>25</w:t>
            </w:r>
          </w:p>
          <w:p w:rsidR="0067409D" w:rsidRPr="0054797C" w:rsidRDefault="0067409D" w:rsidP="0076540D">
            <w:pPr>
              <w:shd w:val="clear" w:color="auto" w:fill="FFFFFF"/>
              <w:rPr>
                <w:sz w:val="24"/>
                <w:szCs w:val="24"/>
                <w:lang w:val="lv-LV"/>
              </w:rPr>
            </w:pPr>
            <w:r w:rsidRPr="0054797C">
              <w:rPr>
                <w:sz w:val="24"/>
                <w:szCs w:val="24"/>
                <w:lang w:val="lv-LV"/>
              </w:rPr>
              <w:t>32</w:t>
            </w:r>
          </w:p>
          <w:p w:rsidR="0067409D" w:rsidRPr="0054797C" w:rsidRDefault="0067409D" w:rsidP="0076540D">
            <w:pPr>
              <w:shd w:val="clear" w:color="auto" w:fill="FFFFFF"/>
              <w:rPr>
                <w:sz w:val="24"/>
                <w:szCs w:val="24"/>
                <w:lang w:val="lv-LV"/>
              </w:rPr>
            </w:pPr>
            <w:r w:rsidRPr="0054797C">
              <w:rPr>
                <w:sz w:val="24"/>
                <w:szCs w:val="24"/>
                <w:lang w:val="lv-LV"/>
              </w:rPr>
              <w:t>40</w:t>
            </w:r>
          </w:p>
          <w:p w:rsidR="0067409D" w:rsidRPr="0054797C" w:rsidRDefault="0067409D" w:rsidP="0076540D">
            <w:pPr>
              <w:shd w:val="clear" w:color="auto" w:fill="FFFFFF"/>
              <w:rPr>
                <w:sz w:val="24"/>
                <w:szCs w:val="24"/>
                <w:lang w:val="lv-LV"/>
              </w:rPr>
            </w:pPr>
            <w:r w:rsidRPr="0054797C">
              <w:rPr>
                <w:sz w:val="24"/>
                <w:szCs w:val="24"/>
                <w:lang w:val="lv-LV"/>
              </w:rPr>
              <w:t>50</w:t>
            </w:r>
          </w:p>
          <w:p w:rsidR="0067409D" w:rsidRPr="0054797C" w:rsidRDefault="0067409D" w:rsidP="0076540D">
            <w:pPr>
              <w:shd w:val="clear" w:color="auto" w:fill="FFFFFF"/>
              <w:rPr>
                <w:sz w:val="24"/>
                <w:szCs w:val="24"/>
              </w:rPr>
            </w:pPr>
            <w:r w:rsidRPr="0054797C">
              <w:rPr>
                <w:sz w:val="24"/>
                <w:szCs w:val="24"/>
                <w:lang w:val="lv-LV"/>
              </w:rPr>
              <w:t>63</w:t>
            </w:r>
          </w:p>
        </w:tc>
        <w:tc>
          <w:tcPr>
            <w:tcW w:w="1828" w:type="dxa"/>
            <w:tcBorders>
              <w:top w:val="single" w:sz="6" w:space="0" w:color="auto"/>
              <w:left w:val="single" w:sz="6" w:space="0" w:color="auto"/>
              <w:bottom w:val="nil"/>
              <w:right w:val="nil"/>
            </w:tcBorders>
            <w:shd w:val="clear" w:color="auto" w:fill="FFFFFF"/>
            <w:vAlign w:val="center"/>
          </w:tcPr>
          <w:p w:rsidR="0067409D" w:rsidRPr="0054797C" w:rsidRDefault="0067409D" w:rsidP="0076540D">
            <w:pPr>
              <w:shd w:val="clear" w:color="auto" w:fill="FFFFFF"/>
              <w:rPr>
                <w:sz w:val="24"/>
                <w:szCs w:val="24"/>
                <w:lang w:val="lv-LV"/>
              </w:rPr>
            </w:pPr>
            <w:r w:rsidRPr="0054797C">
              <w:rPr>
                <w:sz w:val="24"/>
                <w:szCs w:val="24"/>
                <w:lang w:val="lv-LV"/>
              </w:rPr>
              <w:t>32</w:t>
            </w:r>
          </w:p>
          <w:p w:rsidR="0067409D" w:rsidRPr="0054797C" w:rsidRDefault="0067409D" w:rsidP="0076540D">
            <w:pPr>
              <w:shd w:val="clear" w:color="auto" w:fill="FFFFFF"/>
              <w:rPr>
                <w:sz w:val="24"/>
                <w:szCs w:val="24"/>
                <w:lang w:val="lv-LV"/>
              </w:rPr>
            </w:pPr>
            <w:r w:rsidRPr="0054797C">
              <w:rPr>
                <w:sz w:val="24"/>
                <w:szCs w:val="24"/>
                <w:lang w:val="lv-LV"/>
              </w:rPr>
              <w:t>40</w:t>
            </w:r>
          </w:p>
          <w:p w:rsidR="0067409D" w:rsidRPr="0054797C" w:rsidRDefault="0067409D" w:rsidP="0076540D">
            <w:pPr>
              <w:shd w:val="clear" w:color="auto" w:fill="FFFFFF"/>
              <w:rPr>
                <w:sz w:val="24"/>
                <w:szCs w:val="24"/>
                <w:lang w:val="lv-LV"/>
              </w:rPr>
            </w:pPr>
            <w:r w:rsidRPr="0054797C">
              <w:rPr>
                <w:sz w:val="24"/>
                <w:szCs w:val="24"/>
                <w:lang w:val="lv-LV"/>
              </w:rPr>
              <w:t>50</w:t>
            </w:r>
          </w:p>
          <w:p w:rsidR="0067409D" w:rsidRPr="0054797C" w:rsidRDefault="0067409D" w:rsidP="0076540D">
            <w:pPr>
              <w:shd w:val="clear" w:color="auto" w:fill="FFFFFF"/>
              <w:rPr>
                <w:sz w:val="24"/>
                <w:szCs w:val="24"/>
                <w:lang w:val="lv-LV"/>
              </w:rPr>
            </w:pPr>
            <w:r w:rsidRPr="0054797C">
              <w:rPr>
                <w:sz w:val="24"/>
                <w:szCs w:val="24"/>
                <w:lang w:val="lv-LV"/>
              </w:rPr>
              <w:t>60</w:t>
            </w:r>
          </w:p>
          <w:p w:rsidR="0067409D" w:rsidRPr="0054797C" w:rsidRDefault="0067409D" w:rsidP="0076540D">
            <w:pPr>
              <w:shd w:val="clear" w:color="auto" w:fill="FFFFFF"/>
              <w:rPr>
                <w:sz w:val="24"/>
                <w:szCs w:val="24"/>
                <w:lang w:val="lv-LV"/>
              </w:rPr>
            </w:pPr>
            <w:r w:rsidRPr="0054797C">
              <w:rPr>
                <w:sz w:val="24"/>
                <w:szCs w:val="24"/>
                <w:lang w:val="lv-LV"/>
              </w:rPr>
              <w:t>70</w:t>
            </w:r>
          </w:p>
          <w:p w:rsidR="0067409D" w:rsidRPr="0054797C" w:rsidRDefault="0067409D" w:rsidP="0076540D">
            <w:pPr>
              <w:shd w:val="clear" w:color="auto" w:fill="FFFFFF"/>
              <w:rPr>
                <w:sz w:val="24"/>
                <w:szCs w:val="24"/>
              </w:rPr>
            </w:pPr>
            <w:r w:rsidRPr="0054797C">
              <w:rPr>
                <w:sz w:val="24"/>
                <w:szCs w:val="24"/>
                <w:lang w:val="lv-LV"/>
              </w:rPr>
              <w:t>80</w:t>
            </w:r>
          </w:p>
        </w:tc>
      </w:tr>
    </w:tbl>
    <w:p w:rsidR="0067409D" w:rsidRDefault="0067409D" w:rsidP="0067409D">
      <w:pPr>
        <w:shd w:val="clear" w:color="auto" w:fill="FFFFFF"/>
        <w:ind w:firstLine="397"/>
        <w:jc w:val="both"/>
        <w:rPr>
          <w:color w:val="000000"/>
          <w:spacing w:val="2"/>
          <w:sz w:val="24"/>
          <w:szCs w:val="24"/>
          <w:lang w:val="lv-LV"/>
        </w:rPr>
      </w:pPr>
    </w:p>
    <w:p w:rsidR="0067409D" w:rsidRPr="0096337F" w:rsidRDefault="0067409D" w:rsidP="0067409D">
      <w:pPr>
        <w:shd w:val="clear" w:color="auto" w:fill="FFFFFF"/>
        <w:ind w:firstLine="397"/>
        <w:jc w:val="both"/>
        <w:rPr>
          <w:color w:val="000000"/>
          <w:spacing w:val="2"/>
          <w:sz w:val="24"/>
          <w:szCs w:val="24"/>
          <w:lang w:val="lv-LV"/>
        </w:rPr>
      </w:pPr>
      <w:r w:rsidRPr="0096337F">
        <w:rPr>
          <w:color w:val="000000"/>
          <w:spacing w:val="2"/>
          <w:sz w:val="24"/>
          <w:szCs w:val="24"/>
          <w:lang w:val="lv-LV"/>
        </w:rPr>
        <w:t>Uz celtniecības elementu virsmām atsevišķas</w:t>
      </w:r>
      <w:r>
        <w:rPr>
          <w:color w:val="000000"/>
          <w:spacing w:val="2"/>
          <w:sz w:val="24"/>
          <w:szCs w:val="24"/>
          <w:lang w:val="lv-LV"/>
        </w:rPr>
        <w:t xml:space="preserve"> caurules stiprina ar ska</w:t>
      </w:r>
      <w:r>
        <w:rPr>
          <w:color w:val="000000"/>
          <w:spacing w:val="2"/>
          <w:sz w:val="24"/>
          <w:szCs w:val="24"/>
          <w:lang w:val="lv-LV"/>
        </w:rPr>
        <w:softHyphen/>
        <w:t>vām (10.12</w:t>
      </w:r>
      <w:r w:rsidRPr="0096337F">
        <w:rPr>
          <w:color w:val="000000"/>
          <w:spacing w:val="2"/>
          <w:sz w:val="24"/>
          <w:szCs w:val="24"/>
          <w:lang w:val="lv-LV"/>
        </w:rPr>
        <w:t xml:space="preserve">. </w:t>
      </w:r>
      <w:r>
        <w:rPr>
          <w:color w:val="000000"/>
          <w:spacing w:val="2"/>
          <w:sz w:val="24"/>
          <w:szCs w:val="24"/>
          <w:lang w:val="lv-LV"/>
        </w:rPr>
        <w:t>att</w:t>
      </w:r>
      <w:r w:rsidRPr="0096337F">
        <w:rPr>
          <w:color w:val="000000"/>
          <w:spacing w:val="2"/>
          <w:sz w:val="24"/>
          <w:szCs w:val="24"/>
          <w:lang w:val="lv-LV"/>
        </w:rPr>
        <w:t xml:space="preserve">. </w:t>
      </w:r>
      <w:r w:rsidRPr="00FB4908">
        <w:rPr>
          <w:i/>
          <w:color w:val="000000"/>
          <w:spacing w:val="2"/>
          <w:sz w:val="24"/>
          <w:szCs w:val="24"/>
          <w:lang w:val="lv-LV"/>
        </w:rPr>
        <w:t>a</w:t>
      </w:r>
      <w:r w:rsidRPr="0096337F">
        <w:rPr>
          <w:color w:val="000000"/>
          <w:spacing w:val="2"/>
          <w:sz w:val="24"/>
          <w:szCs w:val="24"/>
          <w:lang w:val="lv-LV"/>
        </w:rPr>
        <w:t>) un tapām vai spe</w:t>
      </w:r>
      <w:r w:rsidRPr="0096337F">
        <w:rPr>
          <w:color w:val="000000"/>
          <w:spacing w:val="2"/>
          <w:sz w:val="24"/>
          <w:szCs w:val="24"/>
          <w:lang w:val="lv-LV"/>
        </w:rPr>
        <w:softHyphen/>
        <w:t>ciāliem stiprinātājiem (</w:t>
      </w:r>
      <w:r>
        <w:rPr>
          <w:color w:val="000000"/>
          <w:spacing w:val="2"/>
          <w:sz w:val="24"/>
          <w:szCs w:val="24"/>
          <w:lang w:val="lv-LV"/>
        </w:rPr>
        <w:t>10.12</w:t>
      </w:r>
      <w:r w:rsidRPr="0096337F">
        <w:rPr>
          <w:color w:val="000000"/>
          <w:spacing w:val="2"/>
          <w:sz w:val="24"/>
          <w:szCs w:val="24"/>
          <w:lang w:val="lv-LV"/>
        </w:rPr>
        <w:t xml:space="preserve">. </w:t>
      </w:r>
      <w:r>
        <w:rPr>
          <w:color w:val="000000"/>
          <w:spacing w:val="2"/>
          <w:sz w:val="24"/>
          <w:szCs w:val="24"/>
          <w:lang w:val="lv-LV"/>
        </w:rPr>
        <w:t>att</w:t>
      </w:r>
      <w:r w:rsidRPr="0096337F">
        <w:rPr>
          <w:color w:val="000000"/>
          <w:spacing w:val="2"/>
          <w:sz w:val="24"/>
          <w:szCs w:val="24"/>
          <w:lang w:val="lv-LV"/>
        </w:rPr>
        <w:t xml:space="preserve">. </w:t>
      </w:r>
      <w:r w:rsidRPr="00FB4908">
        <w:rPr>
          <w:i/>
          <w:color w:val="000000"/>
          <w:spacing w:val="2"/>
          <w:sz w:val="24"/>
          <w:szCs w:val="24"/>
          <w:lang w:val="lv-LV"/>
        </w:rPr>
        <w:t>b</w:t>
      </w:r>
      <w:r w:rsidRPr="0096337F">
        <w:rPr>
          <w:color w:val="000000"/>
          <w:spacing w:val="2"/>
          <w:sz w:val="24"/>
          <w:szCs w:val="24"/>
          <w:lang w:val="lv-LV"/>
        </w:rPr>
        <w:t>).</w:t>
      </w:r>
    </w:p>
    <w:p w:rsidR="0067409D" w:rsidRDefault="0067409D" w:rsidP="0067409D">
      <w:pPr>
        <w:shd w:val="clear" w:color="auto" w:fill="FFFFFF"/>
        <w:ind w:firstLine="397"/>
        <w:jc w:val="both"/>
        <w:rPr>
          <w:color w:val="000000"/>
          <w:spacing w:val="2"/>
          <w:sz w:val="24"/>
          <w:szCs w:val="24"/>
          <w:lang w:val="lv-LV"/>
        </w:rPr>
      </w:pPr>
      <w:r w:rsidRPr="0096337F">
        <w:rPr>
          <w:color w:val="000000"/>
          <w:spacing w:val="2"/>
          <w:sz w:val="24"/>
          <w:szCs w:val="24"/>
          <w:lang w:val="lv-LV"/>
        </w:rPr>
        <w:t>Lai nostiprinātu vairākas blakus novietotas caurules, lieto speciālas atbalsta konstrukci</w:t>
      </w:r>
      <w:r>
        <w:rPr>
          <w:color w:val="000000"/>
          <w:spacing w:val="2"/>
          <w:sz w:val="24"/>
          <w:szCs w:val="24"/>
          <w:lang w:val="lv-LV"/>
        </w:rPr>
        <w:t>jas (10.12</w:t>
      </w:r>
      <w:r w:rsidRPr="0096337F">
        <w:rPr>
          <w:color w:val="000000"/>
          <w:spacing w:val="2"/>
          <w:sz w:val="24"/>
          <w:szCs w:val="24"/>
          <w:lang w:val="lv-LV"/>
        </w:rPr>
        <w:t xml:space="preserve">. </w:t>
      </w:r>
      <w:r>
        <w:rPr>
          <w:color w:val="000000"/>
          <w:spacing w:val="2"/>
          <w:sz w:val="24"/>
          <w:szCs w:val="24"/>
          <w:lang w:val="lv-LV"/>
        </w:rPr>
        <w:t>att</w:t>
      </w:r>
      <w:r w:rsidRPr="0096337F">
        <w:rPr>
          <w:color w:val="000000"/>
          <w:spacing w:val="2"/>
          <w:sz w:val="24"/>
          <w:szCs w:val="24"/>
          <w:lang w:val="lv-LV"/>
        </w:rPr>
        <w:t xml:space="preserve">. </w:t>
      </w:r>
      <w:r w:rsidRPr="005C0F1B">
        <w:rPr>
          <w:i/>
          <w:color w:val="000000"/>
          <w:spacing w:val="2"/>
          <w:sz w:val="24"/>
          <w:szCs w:val="24"/>
          <w:lang w:val="lv-LV"/>
        </w:rPr>
        <w:t>c, d, e, f</w:t>
      </w:r>
      <w:r w:rsidRPr="0096337F">
        <w:rPr>
          <w:color w:val="000000"/>
          <w:spacing w:val="2"/>
          <w:sz w:val="24"/>
          <w:szCs w:val="24"/>
          <w:lang w:val="lv-LV"/>
        </w:rPr>
        <w:t>). Stiprināt ar metināšanu (</w:t>
      </w:r>
      <w:r>
        <w:rPr>
          <w:color w:val="000000"/>
          <w:spacing w:val="2"/>
          <w:sz w:val="24"/>
          <w:szCs w:val="24"/>
          <w:lang w:val="lv-LV"/>
        </w:rPr>
        <w:t>10.12</w:t>
      </w:r>
      <w:r w:rsidRPr="0096337F">
        <w:rPr>
          <w:color w:val="000000"/>
          <w:spacing w:val="2"/>
          <w:sz w:val="24"/>
          <w:szCs w:val="24"/>
          <w:lang w:val="lv-LV"/>
        </w:rPr>
        <w:t xml:space="preserve">. </w:t>
      </w:r>
      <w:r>
        <w:rPr>
          <w:color w:val="000000"/>
          <w:spacing w:val="2"/>
          <w:sz w:val="24"/>
          <w:szCs w:val="24"/>
          <w:lang w:val="lv-LV"/>
        </w:rPr>
        <w:t>att</w:t>
      </w:r>
      <w:r w:rsidRPr="0096337F">
        <w:rPr>
          <w:color w:val="000000"/>
          <w:spacing w:val="2"/>
          <w:sz w:val="24"/>
          <w:szCs w:val="24"/>
          <w:lang w:val="lv-LV"/>
        </w:rPr>
        <w:t xml:space="preserve">. </w:t>
      </w:r>
      <w:r w:rsidRPr="00FB4908">
        <w:rPr>
          <w:i/>
          <w:color w:val="000000"/>
          <w:spacing w:val="2"/>
          <w:sz w:val="24"/>
          <w:szCs w:val="24"/>
          <w:lang w:val="lv-LV"/>
        </w:rPr>
        <w:t>e</w:t>
      </w:r>
      <w:r w:rsidRPr="0096337F">
        <w:rPr>
          <w:color w:val="000000"/>
          <w:spacing w:val="2"/>
          <w:sz w:val="24"/>
          <w:szCs w:val="24"/>
          <w:lang w:val="lv-LV"/>
        </w:rPr>
        <w:t>) drīkst, tikai montējot ūdensvadu-gāzvadu caurules, kurām ir normāls sieniņu biezums.</w:t>
      </w:r>
    </w:p>
    <w:p w:rsidR="0067409D" w:rsidRPr="00404598" w:rsidRDefault="0067409D" w:rsidP="0067409D">
      <w:pPr>
        <w:jc w:val="both"/>
        <w:rPr>
          <w:lang w:val="lv-LV"/>
        </w:rPr>
      </w:pPr>
    </w:p>
    <w:tbl>
      <w:tblPr>
        <w:tblW w:w="0" w:type="auto"/>
        <w:jc w:val="center"/>
        <w:tblLook w:val="01E0" w:firstRow="1" w:lastRow="1" w:firstColumn="1" w:lastColumn="1" w:noHBand="0" w:noVBand="0"/>
      </w:tblPr>
      <w:tblGrid>
        <w:gridCol w:w="4377"/>
        <w:gridCol w:w="4343"/>
      </w:tblGrid>
      <w:tr w:rsidR="0067409D" w:rsidRPr="006137DD" w:rsidTr="0067409D">
        <w:trPr>
          <w:jc w:val="center"/>
        </w:trPr>
        <w:tc>
          <w:tcPr>
            <w:tcW w:w="4643" w:type="dxa"/>
            <w:vAlign w:val="center"/>
          </w:tcPr>
          <w:p w:rsidR="0067409D" w:rsidRPr="006137DD" w:rsidRDefault="0067409D" w:rsidP="0076540D">
            <w:pPr>
              <w:rPr>
                <w:lang w:val="en-GB"/>
              </w:rPr>
            </w:pPr>
            <w:r>
              <w:rPr>
                <w:noProof/>
                <w:sz w:val="24"/>
                <w:szCs w:val="24"/>
                <w:lang w:val="lv-LV" w:eastAsia="lv-LV"/>
              </w:rPr>
              <w:lastRenderedPageBreak/>
              <w:drawing>
                <wp:inline distT="0" distB="0" distL="0" distR="0">
                  <wp:extent cx="1162050" cy="723900"/>
                  <wp:effectExtent l="19050" t="0" r="0" b="0"/>
                  <wp:docPr id="46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57" cstate="print">
                            <a:lum bright="-22000" contrast="54000"/>
                            <a:grayscl/>
                          </a:blip>
                          <a:srcRect/>
                          <a:stretch>
                            <a:fillRect/>
                          </a:stretch>
                        </pic:blipFill>
                        <pic:spPr bwMode="auto">
                          <a:xfrm>
                            <a:off x="0" y="0"/>
                            <a:ext cx="1162050" cy="723900"/>
                          </a:xfrm>
                          <a:prstGeom prst="rect">
                            <a:avLst/>
                          </a:prstGeom>
                          <a:solidFill>
                            <a:srgbClr val="000000"/>
                          </a:solidFill>
                          <a:ln w="9525">
                            <a:noFill/>
                            <a:miter lim="800000"/>
                            <a:headEnd/>
                            <a:tailEnd/>
                          </a:ln>
                        </pic:spPr>
                      </pic:pic>
                    </a:graphicData>
                  </a:graphic>
                </wp:inline>
              </w:drawing>
            </w:r>
          </w:p>
        </w:tc>
        <w:tc>
          <w:tcPr>
            <w:tcW w:w="4644" w:type="dxa"/>
            <w:vAlign w:val="center"/>
          </w:tcPr>
          <w:p w:rsidR="0067409D" w:rsidRPr="006137DD" w:rsidRDefault="0067409D" w:rsidP="0076540D">
            <w:pPr>
              <w:rPr>
                <w:lang w:val="en-GB"/>
              </w:rPr>
            </w:pPr>
            <w:r>
              <w:rPr>
                <w:noProof/>
                <w:sz w:val="24"/>
                <w:szCs w:val="24"/>
                <w:lang w:val="lv-LV" w:eastAsia="lv-LV"/>
              </w:rPr>
              <w:drawing>
                <wp:inline distT="0" distB="0" distL="0" distR="0">
                  <wp:extent cx="1244600" cy="647700"/>
                  <wp:effectExtent l="19050" t="0" r="0" b="0"/>
                  <wp:docPr id="470"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58" cstate="print">
                            <a:lum bright="-32000" contrast="58000"/>
                            <a:grayscl/>
                          </a:blip>
                          <a:srcRect/>
                          <a:stretch>
                            <a:fillRect/>
                          </a:stretch>
                        </pic:blipFill>
                        <pic:spPr bwMode="auto">
                          <a:xfrm>
                            <a:off x="0" y="0"/>
                            <a:ext cx="1244600" cy="647700"/>
                          </a:xfrm>
                          <a:prstGeom prst="rect">
                            <a:avLst/>
                          </a:prstGeom>
                          <a:solidFill>
                            <a:srgbClr val="000000"/>
                          </a:solidFill>
                          <a:ln w="9525">
                            <a:noFill/>
                            <a:miter lim="800000"/>
                            <a:headEnd/>
                            <a:tailEnd/>
                          </a:ln>
                        </pic:spPr>
                      </pic:pic>
                    </a:graphicData>
                  </a:graphic>
                </wp:inline>
              </w:drawing>
            </w:r>
          </w:p>
        </w:tc>
      </w:tr>
      <w:tr w:rsidR="0067409D" w:rsidRPr="006137DD" w:rsidTr="0067409D">
        <w:trPr>
          <w:jc w:val="center"/>
        </w:trPr>
        <w:tc>
          <w:tcPr>
            <w:tcW w:w="4643" w:type="dxa"/>
            <w:vAlign w:val="center"/>
          </w:tcPr>
          <w:p w:rsidR="0067409D" w:rsidRPr="006137DD" w:rsidRDefault="0067409D" w:rsidP="0076540D">
            <w:pPr>
              <w:rPr>
                <w:lang w:val="en-GB"/>
              </w:rPr>
            </w:pPr>
            <w:r>
              <w:rPr>
                <w:noProof/>
                <w:sz w:val="24"/>
                <w:szCs w:val="24"/>
                <w:lang w:val="lv-LV" w:eastAsia="lv-LV"/>
              </w:rPr>
              <w:drawing>
                <wp:inline distT="0" distB="0" distL="0" distR="0">
                  <wp:extent cx="1428750" cy="628650"/>
                  <wp:effectExtent l="19050" t="0" r="0" b="0"/>
                  <wp:docPr id="471"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59" cstate="print">
                            <a:lum bright="-32000" contrast="58000"/>
                            <a:grayscl/>
                          </a:blip>
                          <a:srcRect/>
                          <a:stretch>
                            <a:fillRect/>
                          </a:stretch>
                        </pic:blipFill>
                        <pic:spPr bwMode="auto">
                          <a:xfrm>
                            <a:off x="0" y="0"/>
                            <a:ext cx="1428750" cy="628650"/>
                          </a:xfrm>
                          <a:prstGeom prst="rect">
                            <a:avLst/>
                          </a:prstGeom>
                          <a:solidFill>
                            <a:srgbClr val="000000"/>
                          </a:solidFill>
                          <a:ln w="9525">
                            <a:noFill/>
                            <a:miter lim="800000"/>
                            <a:headEnd/>
                            <a:tailEnd/>
                          </a:ln>
                        </pic:spPr>
                      </pic:pic>
                    </a:graphicData>
                  </a:graphic>
                </wp:inline>
              </w:drawing>
            </w:r>
          </w:p>
        </w:tc>
        <w:tc>
          <w:tcPr>
            <w:tcW w:w="4644" w:type="dxa"/>
            <w:vAlign w:val="center"/>
          </w:tcPr>
          <w:p w:rsidR="0067409D" w:rsidRPr="006137DD" w:rsidRDefault="0067409D" w:rsidP="0076540D">
            <w:pPr>
              <w:rPr>
                <w:lang w:val="en-GB"/>
              </w:rPr>
            </w:pPr>
            <w:r>
              <w:rPr>
                <w:noProof/>
                <w:sz w:val="24"/>
                <w:szCs w:val="24"/>
                <w:lang w:val="lv-LV" w:eastAsia="lv-LV"/>
              </w:rPr>
              <w:drawing>
                <wp:inline distT="0" distB="0" distL="0" distR="0">
                  <wp:extent cx="1225550" cy="1009650"/>
                  <wp:effectExtent l="19050" t="0" r="0" b="0"/>
                  <wp:docPr id="472"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60" cstate="print">
                            <a:lum bright="-32000" contrast="58000"/>
                            <a:grayscl/>
                          </a:blip>
                          <a:srcRect/>
                          <a:stretch>
                            <a:fillRect/>
                          </a:stretch>
                        </pic:blipFill>
                        <pic:spPr bwMode="auto">
                          <a:xfrm>
                            <a:off x="0" y="0"/>
                            <a:ext cx="1225550" cy="1009650"/>
                          </a:xfrm>
                          <a:prstGeom prst="rect">
                            <a:avLst/>
                          </a:prstGeom>
                          <a:noFill/>
                          <a:ln w="9525">
                            <a:noFill/>
                            <a:miter lim="800000"/>
                            <a:headEnd/>
                            <a:tailEnd/>
                          </a:ln>
                        </pic:spPr>
                      </pic:pic>
                    </a:graphicData>
                  </a:graphic>
                </wp:inline>
              </w:drawing>
            </w:r>
          </w:p>
        </w:tc>
      </w:tr>
    </w:tbl>
    <w:p w:rsidR="0067409D" w:rsidRDefault="0067409D" w:rsidP="0076540D">
      <w:pPr>
        <w:shd w:val="clear" w:color="auto" w:fill="FFFFFF"/>
        <w:jc w:val="center"/>
        <w:rPr>
          <w:color w:val="000000"/>
          <w:spacing w:val="-1"/>
          <w:lang w:val="lv-LV"/>
        </w:rPr>
      </w:pPr>
      <w:r>
        <w:rPr>
          <w:sz w:val="22"/>
          <w:szCs w:val="22"/>
          <w:lang w:val="lv-LV"/>
        </w:rPr>
        <w:t>10.11. att.</w:t>
      </w:r>
      <w:r w:rsidRPr="008A2D73">
        <w:rPr>
          <w:sz w:val="22"/>
          <w:szCs w:val="22"/>
          <w:lang w:val="lv-LV"/>
        </w:rPr>
        <w:t xml:space="preserve"> Atklāti novietotu tērauda plānsienu cauruļu savienošanas veidi:</w:t>
      </w:r>
      <w:r>
        <w:rPr>
          <w:sz w:val="22"/>
          <w:szCs w:val="22"/>
          <w:lang w:val="lv-LV"/>
        </w:rPr>
        <w:t xml:space="preserve"> </w:t>
      </w:r>
      <w:r w:rsidRPr="00D20710">
        <w:rPr>
          <w:i/>
          <w:iCs/>
          <w:color w:val="000000"/>
          <w:spacing w:val="-1"/>
          <w:lang w:val="lv-LV"/>
        </w:rPr>
        <w:t xml:space="preserve">a </w:t>
      </w:r>
      <w:r w:rsidRPr="00D20710">
        <w:rPr>
          <w:color w:val="000000"/>
          <w:spacing w:val="-1"/>
          <w:lang w:val="lv-LV"/>
        </w:rPr>
        <w:t xml:space="preserve">— ar vītņotu uzmavu, </w:t>
      </w:r>
    </w:p>
    <w:p w:rsidR="0067409D" w:rsidRPr="00BD6439" w:rsidRDefault="0067409D" w:rsidP="0076540D">
      <w:pPr>
        <w:shd w:val="clear" w:color="auto" w:fill="FFFFFF"/>
        <w:jc w:val="center"/>
        <w:rPr>
          <w:lang w:val="lv-LV"/>
        </w:rPr>
      </w:pPr>
      <w:r w:rsidRPr="00D20710">
        <w:rPr>
          <w:i/>
          <w:iCs/>
          <w:color w:val="000000"/>
          <w:spacing w:val="-1"/>
          <w:lang w:val="lv-LV"/>
        </w:rPr>
        <w:t xml:space="preserve">b — </w:t>
      </w:r>
      <w:r w:rsidRPr="00D20710">
        <w:rPr>
          <w:color w:val="000000"/>
          <w:spacing w:val="-1"/>
          <w:lang w:val="lv-LV"/>
        </w:rPr>
        <w:t>ar uzmavu un</w:t>
      </w:r>
      <w:r>
        <w:rPr>
          <w:color w:val="000000"/>
          <w:spacing w:val="-1"/>
          <w:lang w:val="lv-LV"/>
        </w:rPr>
        <w:t xml:space="preserve"> </w:t>
      </w:r>
      <w:r w:rsidRPr="00D20710">
        <w:rPr>
          <w:color w:val="000000"/>
          <w:lang w:val="lv-LV"/>
        </w:rPr>
        <w:t xml:space="preserve">ķīļveida nospriegotāju, c — sametinot čaulā, </w:t>
      </w:r>
      <w:r w:rsidRPr="00D20710">
        <w:rPr>
          <w:i/>
          <w:iCs/>
          <w:color w:val="000000"/>
          <w:lang w:val="lv-LV"/>
        </w:rPr>
        <w:t xml:space="preserve">d </w:t>
      </w:r>
      <w:r w:rsidRPr="00D20710">
        <w:rPr>
          <w:color w:val="000000"/>
          <w:lang w:val="lv-LV"/>
        </w:rPr>
        <w:t>—</w:t>
      </w:r>
      <w:r>
        <w:rPr>
          <w:color w:val="000000"/>
          <w:lang w:val="lv-LV"/>
        </w:rPr>
        <w:t xml:space="preserve"> </w:t>
      </w:r>
      <w:r w:rsidRPr="00D20710">
        <w:rPr>
          <w:color w:val="000000"/>
          <w:spacing w:val="5"/>
          <w:lang w:val="lv-LV"/>
        </w:rPr>
        <w:t>apskavā ar skrūvēm.</w:t>
      </w:r>
    </w:p>
    <w:p w:rsidR="0067409D" w:rsidRPr="00BD6439" w:rsidRDefault="0067409D" w:rsidP="0076540D">
      <w:pPr>
        <w:jc w:val="center"/>
        <w:rPr>
          <w:lang w:val="lv-LV"/>
        </w:rPr>
      </w:pPr>
    </w:p>
    <w:tbl>
      <w:tblPr>
        <w:tblW w:w="9054" w:type="dxa"/>
        <w:jc w:val="center"/>
        <w:tblLook w:val="01E0" w:firstRow="1" w:lastRow="1" w:firstColumn="1" w:lastColumn="1" w:noHBand="0" w:noVBand="0"/>
      </w:tblPr>
      <w:tblGrid>
        <w:gridCol w:w="3835"/>
        <w:gridCol w:w="2044"/>
        <w:gridCol w:w="3175"/>
      </w:tblGrid>
      <w:tr w:rsidR="0067409D" w:rsidRPr="006137DD" w:rsidTr="0067409D">
        <w:trPr>
          <w:trHeight w:val="2438"/>
          <w:jc w:val="center"/>
        </w:trPr>
        <w:tc>
          <w:tcPr>
            <w:tcW w:w="3835" w:type="dxa"/>
            <w:vAlign w:val="center"/>
          </w:tcPr>
          <w:p w:rsidR="0067409D" w:rsidRPr="006137DD" w:rsidRDefault="0067409D" w:rsidP="0076540D">
            <w:pPr>
              <w:rPr>
                <w:lang w:val="en-GB"/>
              </w:rPr>
            </w:pPr>
            <w:r>
              <w:rPr>
                <w:noProof/>
                <w:sz w:val="24"/>
                <w:szCs w:val="24"/>
                <w:lang w:val="lv-LV" w:eastAsia="lv-LV"/>
              </w:rPr>
              <w:drawing>
                <wp:inline distT="0" distB="0" distL="0" distR="0">
                  <wp:extent cx="1517650" cy="1003300"/>
                  <wp:effectExtent l="19050" t="0" r="6350" b="0"/>
                  <wp:docPr id="473"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61" cstate="print">
                            <a:lum bright="-32000" contrast="56000"/>
                            <a:grayscl/>
                          </a:blip>
                          <a:srcRect/>
                          <a:stretch>
                            <a:fillRect/>
                          </a:stretch>
                        </pic:blipFill>
                        <pic:spPr bwMode="auto">
                          <a:xfrm>
                            <a:off x="0" y="0"/>
                            <a:ext cx="1517650" cy="1003300"/>
                          </a:xfrm>
                          <a:prstGeom prst="rect">
                            <a:avLst/>
                          </a:prstGeom>
                          <a:solidFill>
                            <a:srgbClr val="000000"/>
                          </a:solidFill>
                          <a:ln w="9525">
                            <a:noFill/>
                            <a:miter lim="800000"/>
                            <a:headEnd/>
                            <a:tailEnd/>
                          </a:ln>
                        </pic:spPr>
                      </pic:pic>
                    </a:graphicData>
                  </a:graphic>
                </wp:inline>
              </w:drawing>
            </w:r>
          </w:p>
        </w:tc>
        <w:tc>
          <w:tcPr>
            <w:tcW w:w="2044" w:type="dxa"/>
            <w:vAlign w:val="center"/>
          </w:tcPr>
          <w:p w:rsidR="0067409D" w:rsidRPr="006137DD" w:rsidRDefault="0067409D" w:rsidP="0076540D">
            <w:pPr>
              <w:rPr>
                <w:sz w:val="24"/>
                <w:szCs w:val="24"/>
              </w:rPr>
            </w:pPr>
            <w:r>
              <w:rPr>
                <w:noProof/>
                <w:sz w:val="24"/>
                <w:szCs w:val="24"/>
                <w:lang w:val="lv-LV" w:eastAsia="lv-LV"/>
              </w:rPr>
              <w:drawing>
                <wp:inline distT="0" distB="0" distL="0" distR="0">
                  <wp:extent cx="882650" cy="1104900"/>
                  <wp:effectExtent l="19050" t="0" r="0" b="0"/>
                  <wp:docPr id="474"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62" cstate="print">
                            <a:lum bright="-32000" contrast="56000"/>
                            <a:grayscl/>
                          </a:blip>
                          <a:srcRect/>
                          <a:stretch>
                            <a:fillRect/>
                          </a:stretch>
                        </pic:blipFill>
                        <pic:spPr bwMode="auto">
                          <a:xfrm>
                            <a:off x="0" y="0"/>
                            <a:ext cx="882650" cy="1104900"/>
                          </a:xfrm>
                          <a:prstGeom prst="rect">
                            <a:avLst/>
                          </a:prstGeom>
                          <a:solidFill>
                            <a:srgbClr val="000000"/>
                          </a:solidFill>
                          <a:ln w="9525">
                            <a:noFill/>
                            <a:miter lim="800000"/>
                            <a:headEnd/>
                            <a:tailEnd/>
                          </a:ln>
                        </pic:spPr>
                      </pic:pic>
                    </a:graphicData>
                  </a:graphic>
                </wp:inline>
              </w:drawing>
            </w:r>
          </w:p>
          <w:p w:rsidR="0067409D" w:rsidRPr="006137DD" w:rsidRDefault="0067409D" w:rsidP="0076540D">
            <w:pPr>
              <w:rPr>
                <w:lang w:val="en-GB"/>
              </w:rPr>
            </w:pPr>
          </w:p>
        </w:tc>
        <w:tc>
          <w:tcPr>
            <w:tcW w:w="3175" w:type="dxa"/>
            <w:vAlign w:val="center"/>
          </w:tcPr>
          <w:p w:rsidR="0067409D" w:rsidRPr="006137DD" w:rsidRDefault="0067409D" w:rsidP="0076540D">
            <w:pPr>
              <w:rPr>
                <w:lang w:val="en-GB"/>
              </w:rPr>
            </w:pPr>
            <w:r>
              <w:rPr>
                <w:noProof/>
                <w:sz w:val="24"/>
                <w:szCs w:val="24"/>
                <w:lang w:val="lv-LV" w:eastAsia="lv-LV"/>
              </w:rPr>
              <w:drawing>
                <wp:inline distT="0" distB="0" distL="0" distR="0">
                  <wp:extent cx="1822450" cy="1454150"/>
                  <wp:effectExtent l="19050" t="0" r="6350" b="0"/>
                  <wp:docPr id="47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63" cstate="print">
                            <a:lum bright="-32000" contrast="54000"/>
                            <a:grayscl/>
                          </a:blip>
                          <a:srcRect/>
                          <a:stretch>
                            <a:fillRect/>
                          </a:stretch>
                        </pic:blipFill>
                        <pic:spPr bwMode="auto">
                          <a:xfrm>
                            <a:off x="0" y="0"/>
                            <a:ext cx="1822450" cy="1454150"/>
                          </a:xfrm>
                          <a:prstGeom prst="rect">
                            <a:avLst/>
                          </a:prstGeom>
                          <a:solidFill>
                            <a:srgbClr val="000000"/>
                          </a:solidFill>
                          <a:ln w="9525">
                            <a:noFill/>
                            <a:miter lim="800000"/>
                            <a:headEnd/>
                            <a:tailEnd/>
                          </a:ln>
                        </pic:spPr>
                      </pic:pic>
                    </a:graphicData>
                  </a:graphic>
                </wp:inline>
              </w:drawing>
            </w:r>
          </w:p>
        </w:tc>
      </w:tr>
      <w:tr w:rsidR="0067409D" w:rsidRPr="006137DD" w:rsidTr="0067409D">
        <w:trPr>
          <w:trHeight w:val="2438"/>
          <w:jc w:val="center"/>
        </w:trPr>
        <w:tc>
          <w:tcPr>
            <w:tcW w:w="3835" w:type="dxa"/>
            <w:vAlign w:val="center"/>
          </w:tcPr>
          <w:p w:rsidR="0067409D" w:rsidRPr="006137DD" w:rsidRDefault="0067409D" w:rsidP="0076540D">
            <w:pPr>
              <w:shd w:val="clear" w:color="auto" w:fill="FFFFFF"/>
              <w:rPr>
                <w:sz w:val="22"/>
                <w:szCs w:val="22"/>
                <w:lang w:val="en-GB"/>
              </w:rPr>
            </w:pPr>
            <w:r w:rsidRPr="006137DD">
              <w:rPr>
                <w:color w:val="000000"/>
                <w:spacing w:val="3"/>
                <w:sz w:val="22"/>
                <w:szCs w:val="22"/>
                <w:lang w:val="lv-LV"/>
              </w:rPr>
              <w:t>10.12 att. Tērauda cauruļu stiprināšana uz celtniecības elementu virsmām:</w:t>
            </w:r>
          </w:p>
          <w:p w:rsidR="0067409D" w:rsidRPr="006137DD" w:rsidRDefault="0067409D" w:rsidP="0076540D">
            <w:pPr>
              <w:rPr>
                <w:lang w:val="en-GB"/>
              </w:rPr>
            </w:pPr>
            <w:r w:rsidRPr="006137DD">
              <w:rPr>
                <w:i/>
                <w:iCs/>
                <w:color w:val="000000"/>
                <w:spacing w:val="10"/>
                <w:lang w:val="lv-LV"/>
              </w:rPr>
              <w:t xml:space="preserve">a— </w:t>
            </w:r>
            <w:r w:rsidRPr="006137DD">
              <w:rPr>
                <w:color w:val="000000"/>
                <w:spacing w:val="10"/>
                <w:lang w:val="lv-LV"/>
              </w:rPr>
              <w:t xml:space="preserve">atsevišķas caurules stiprināšana ar skavām, </w:t>
            </w:r>
            <w:r w:rsidRPr="006137DD">
              <w:rPr>
                <w:i/>
                <w:iCs/>
                <w:color w:val="000000"/>
                <w:spacing w:val="13"/>
                <w:lang w:val="lv-LV"/>
              </w:rPr>
              <w:t xml:space="preserve">b — </w:t>
            </w:r>
            <w:r w:rsidRPr="006137DD">
              <w:rPr>
                <w:color w:val="000000"/>
                <w:spacing w:val="13"/>
                <w:lang w:val="lv-LV"/>
              </w:rPr>
              <w:t xml:space="preserve">stiprināšana ar speciāliem stiprinātājiem, </w:t>
            </w:r>
            <w:r w:rsidRPr="006137DD">
              <w:rPr>
                <w:i/>
                <w:iCs/>
                <w:color w:val="000000"/>
                <w:spacing w:val="9"/>
                <w:lang w:val="lv-LV"/>
              </w:rPr>
              <w:t xml:space="preserve">c — </w:t>
            </w:r>
            <w:r w:rsidRPr="006137DD">
              <w:rPr>
                <w:color w:val="000000"/>
                <w:spacing w:val="9"/>
                <w:lang w:val="lv-LV"/>
              </w:rPr>
              <w:t xml:space="preserve">vairāku cauruļu stiprināšana ar tapām uz </w:t>
            </w:r>
            <w:r w:rsidRPr="006137DD">
              <w:rPr>
                <w:color w:val="000000"/>
                <w:spacing w:val="11"/>
                <w:lang w:val="lv-LV"/>
              </w:rPr>
              <w:t xml:space="preserve">izvirzītas skavas, </w:t>
            </w:r>
            <w:r w:rsidRPr="006137DD">
              <w:rPr>
                <w:i/>
                <w:iCs/>
                <w:color w:val="000000"/>
                <w:spacing w:val="11"/>
                <w:lang w:val="lv-LV"/>
              </w:rPr>
              <w:t xml:space="preserve">d </w:t>
            </w:r>
            <w:r w:rsidRPr="006137DD">
              <w:rPr>
                <w:color w:val="000000"/>
                <w:spacing w:val="11"/>
                <w:lang w:val="lv-LV"/>
              </w:rPr>
              <w:t>— stiprināšana ar balste</w:t>
            </w:r>
            <w:r w:rsidRPr="006137DD">
              <w:rPr>
                <w:color w:val="000000"/>
                <w:spacing w:val="11"/>
                <w:lang w:val="lv-LV"/>
              </w:rPr>
              <w:softHyphen/>
            </w:r>
            <w:r w:rsidRPr="006137DD">
              <w:rPr>
                <w:color w:val="000000"/>
                <w:spacing w:val="5"/>
                <w:lang w:val="lv-LV"/>
              </w:rPr>
              <w:t xml:space="preserve">ņiem, </w:t>
            </w:r>
            <w:r w:rsidRPr="006137DD">
              <w:rPr>
                <w:i/>
                <w:color w:val="000000"/>
                <w:spacing w:val="5"/>
                <w:lang w:val="lv-LV"/>
              </w:rPr>
              <w:t>e</w:t>
            </w:r>
            <w:r w:rsidRPr="006137DD">
              <w:rPr>
                <w:color w:val="000000"/>
                <w:spacing w:val="5"/>
                <w:lang w:val="lv-LV"/>
              </w:rPr>
              <w:t xml:space="preserve"> — stiprināšana uz iemūrētas skavas, tai </w:t>
            </w:r>
            <w:r w:rsidRPr="006137DD">
              <w:rPr>
                <w:color w:val="000000"/>
                <w:spacing w:val="9"/>
                <w:lang w:val="lv-LV"/>
              </w:rPr>
              <w:t xml:space="preserve">piemetinot caurules, </w:t>
            </w:r>
            <w:r w:rsidRPr="006137DD">
              <w:rPr>
                <w:i/>
                <w:iCs/>
                <w:color w:val="000000"/>
                <w:spacing w:val="9"/>
                <w:lang w:val="lv-LV"/>
              </w:rPr>
              <w:t xml:space="preserve">f — </w:t>
            </w:r>
            <w:r w:rsidRPr="006137DD">
              <w:rPr>
                <w:color w:val="000000"/>
                <w:spacing w:val="9"/>
                <w:lang w:val="lv-LV"/>
              </w:rPr>
              <w:t>cauruļu kūļa stiprinā</w:t>
            </w:r>
            <w:r w:rsidRPr="006137DD">
              <w:rPr>
                <w:color w:val="000000"/>
                <w:spacing w:val="9"/>
                <w:lang w:val="lv-LV"/>
              </w:rPr>
              <w:softHyphen/>
            </w:r>
            <w:r w:rsidRPr="006137DD">
              <w:rPr>
                <w:color w:val="000000"/>
                <w:lang w:val="lv-LV"/>
              </w:rPr>
              <w:t>šana  renēs.</w:t>
            </w:r>
          </w:p>
        </w:tc>
        <w:tc>
          <w:tcPr>
            <w:tcW w:w="2044" w:type="dxa"/>
            <w:vAlign w:val="center"/>
          </w:tcPr>
          <w:p w:rsidR="0067409D" w:rsidRPr="006137DD" w:rsidRDefault="0067409D" w:rsidP="0076540D">
            <w:pPr>
              <w:rPr>
                <w:sz w:val="24"/>
                <w:szCs w:val="24"/>
              </w:rPr>
            </w:pPr>
            <w:r>
              <w:rPr>
                <w:noProof/>
                <w:sz w:val="24"/>
                <w:szCs w:val="24"/>
                <w:lang w:val="lv-LV" w:eastAsia="lv-LV"/>
              </w:rPr>
              <w:drawing>
                <wp:inline distT="0" distB="0" distL="0" distR="0">
                  <wp:extent cx="1117600" cy="1009650"/>
                  <wp:effectExtent l="19050" t="0" r="6350" b="0"/>
                  <wp:docPr id="476"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64" cstate="print">
                            <a:lum bright="-26000" contrast="68000"/>
                            <a:grayscl/>
                          </a:blip>
                          <a:srcRect/>
                          <a:stretch>
                            <a:fillRect/>
                          </a:stretch>
                        </pic:blipFill>
                        <pic:spPr bwMode="auto">
                          <a:xfrm>
                            <a:off x="0" y="0"/>
                            <a:ext cx="1117600" cy="1009650"/>
                          </a:xfrm>
                          <a:prstGeom prst="rect">
                            <a:avLst/>
                          </a:prstGeom>
                          <a:solidFill>
                            <a:srgbClr val="000000"/>
                          </a:solidFill>
                          <a:ln w="9525">
                            <a:noFill/>
                            <a:miter lim="800000"/>
                            <a:headEnd/>
                            <a:tailEnd/>
                          </a:ln>
                        </pic:spPr>
                      </pic:pic>
                    </a:graphicData>
                  </a:graphic>
                </wp:inline>
              </w:drawing>
            </w:r>
          </w:p>
          <w:p w:rsidR="0067409D" w:rsidRPr="006137DD" w:rsidRDefault="0067409D" w:rsidP="0076540D">
            <w:pPr>
              <w:rPr>
                <w:lang w:val="en-GB"/>
              </w:rPr>
            </w:pPr>
          </w:p>
        </w:tc>
        <w:tc>
          <w:tcPr>
            <w:tcW w:w="3175" w:type="dxa"/>
            <w:vAlign w:val="center"/>
          </w:tcPr>
          <w:p w:rsidR="0067409D" w:rsidRPr="006137DD" w:rsidRDefault="0067409D" w:rsidP="0076540D">
            <w:pPr>
              <w:rPr>
                <w:lang w:val="en-GB"/>
              </w:rPr>
            </w:pPr>
            <w:r>
              <w:rPr>
                <w:noProof/>
                <w:sz w:val="24"/>
                <w:szCs w:val="24"/>
                <w:lang w:val="lv-LV" w:eastAsia="lv-LV"/>
              </w:rPr>
              <w:drawing>
                <wp:inline distT="0" distB="0" distL="0" distR="0">
                  <wp:extent cx="1606550" cy="1377950"/>
                  <wp:effectExtent l="19050" t="0" r="0" b="0"/>
                  <wp:docPr id="477"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65" cstate="print">
                            <a:lum bright="-26000" contrast="68000"/>
                            <a:grayscl/>
                          </a:blip>
                          <a:srcRect/>
                          <a:stretch>
                            <a:fillRect/>
                          </a:stretch>
                        </pic:blipFill>
                        <pic:spPr bwMode="auto">
                          <a:xfrm>
                            <a:off x="0" y="0"/>
                            <a:ext cx="1606550" cy="1377950"/>
                          </a:xfrm>
                          <a:prstGeom prst="rect">
                            <a:avLst/>
                          </a:prstGeom>
                          <a:solidFill>
                            <a:srgbClr val="000000"/>
                          </a:solidFill>
                          <a:ln w="9525">
                            <a:noFill/>
                            <a:miter lim="800000"/>
                            <a:headEnd/>
                            <a:tailEnd/>
                          </a:ln>
                        </pic:spPr>
                      </pic:pic>
                    </a:graphicData>
                  </a:graphic>
                </wp:inline>
              </w:drawing>
            </w:r>
          </w:p>
        </w:tc>
      </w:tr>
    </w:tbl>
    <w:p w:rsidR="0067409D" w:rsidRDefault="0067409D" w:rsidP="0067409D">
      <w:pPr>
        <w:jc w:val="both"/>
        <w:rPr>
          <w:lang w:val="en-GB"/>
        </w:rPr>
      </w:pP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Izmantojot instalācijas tērauda caurules par zemēšanas vadu, jāga</w:t>
      </w:r>
      <w:r w:rsidRPr="00D734B2">
        <w:rPr>
          <w:color w:val="000000"/>
          <w:sz w:val="24"/>
          <w:szCs w:val="24"/>
          <w:lang w:val="lv-LV"/>
        </w:rPr>
        <w:softHyphen/>
        <w:t>rantē drošs cauruļu savstarpējais kontakts un elektriskās ķēdes nepār</w:t>
      </w:r>
      <w:r w:rsidRPr="00D734B2">
        <w:rPr>
          <w:color w:val="000000"/>
          <w:sz w:val="24"/>
          <w:szCs w:val="24"/>
          <w:lang w:val="lv-LV"/>
        </w:rPr>
        <w:softHyphen/>
        <w:t>trauktība visā cauruļu garumā.</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Attālumiem starp atklāti novietotu tērauda cauruļu stiprināšanas pun</w:t>
      </w:r>
      <w:r w:rsidRPr="00D734B2">
        <w:rPr>
          <w:color w:val="000000"/>
          <w:sz w:val="24"/>
          <w:szCs w:val="24"/>
          <w:lang w:val="lv-LV"/>
        </w:rPr>
        <w:softHyphen/>
        <w:t>ktiem jābūt 2,3-2,5 m, ja to dia</w:t>
      </w:r>
      <w:r w:rsidRPr="00D734B2">
        <w:rPr>
          <w:color w:val="000000"/>
          <w:sz w:val="24"/>
          <w:szCs w:val="24"/>
          <w:lang w:val="lv-LV"/>
        </w:rPr>
        <w:softHyphen/>
        <w:t>metrs nepārsniedz 26 mm; 2,8-3,0 m, ja diametrs ir 32-40 mm; 3,5-4 m, ja diametrs ir 50 mm un lielāks. Caurulēs ievietotos vadus savieno un nozaro savienošanas, ievilkšanas kārbās un nozarkārbās.</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Pēc trases garuma un sarežģītības nosaka nepieciešamo trasē uzstā</w:t>
      </w:r>
      <w:r w:rsidRPr="00D734B2">
        <w:rPr>
          <w:color w:val="000000"/>
          <w:sz w:val="24"/>
          <w:szCs w:val="24"/>
          <w:lang w:val="lv-LV"/>
        </w:rPr>
        <w:softHyphen/>
        <w:t>dāmo kārbu skaitu. Maksimālais cau</w:t>
      </w:r>
      <w:r w:rsidRPr="00D734B2">
        <w:rPr>
          <w:color w:val="000000"/>
          <w:sz w:val="24"/>
          <w:szCs w:val="24"/>
          <w:lang w:val="lv-LV"/>
        </w:rPr>
        <w:softHyphen/>
        <w:t>ruļvada garums starp divām blakus esošam kārbām ir atkarīgs no cau</w:t>
      </w:r>
      <w:r w:rsidRPr="00D734B2">
        <w:rPr>
          <w:color w:val="000000"/>
          <w:sz w:val="24"/>
          <w:szCs w:val="24"/>
          <w:lang w:val="lv-LV"/>
        </w:rPr>
        <w:softHyphen/>
        <w:t>ruļu līkumu skaita šajā posmā, un tas nedrīkst pārsniegt 50 m — posmā ar vienu līkumu, 40 m — posmā ar diviem līkumiem, 20 m — posmā ar trīs līkumiem, 10 m — posmā ar čet</w:t>
      </w:r>
      <w:r w:rsidRPr="00D734B2">
        <w:rPr>
          <w:color w:val="000000"/>
          <w:sz w:val="24"/>
          <w:szCs w:val="24"/>
          <w:lang w:val="lv-LV"/>
        </w:rPr>
        <w:softHyphen/>
        <w:t>riem līkumiem.</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Caurules montē slīpumā uz ievilk</w:t>
      </w:r>
      <w:r w:rsidRPr="00D734B2">
        <w:rPr>
          <w:color w:val="000000"/>
          <w:sz w:val="24"/>
          <w:szCs w:val="24"/>
          <w:lang w:val="lv-LV"/>
        </w:rPr>
        <w:softHyphen/>
        <w:t>šanas kārbu un nozarkārbu pusi, un tam jābūt vismaz 3 mm uz katru cauruļu līnijas metru, lai caurulēs neuzkrātos gaisā esošo tvaiku kon-densācijas mitrums.</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Mitrās un sevišķi mitrās telpās cauruļu instalāciju ievilkšanas kār</w:t>
      </w:r>
      <w:r w:rsidRPr="00D734B2">
        <w:rPr>
          <w:color w:val="000000"/>
          <w:sz w:val="24"/>
          <w:szCs w:val="24"/>
          <w:lang w:val="lv-LV"/>
        </w:rPr>
        <w:softHyphen/>
        <w:t>bām un nozarkārbām nepieciešamas speciālas mitruma savācējcaurulītes ar ierīci uzkrata ūdens izliešanai. Fi-tinga vai T gabala aizbāžņu, kā arī mitruma savācēju uzmavu montāžā izmanto ar mīniju piesūcinātas pa</w:t>
      </w:r>
      <w:r w:rsidRPr="00D734B2">
        <w:rPr>
          <w:color w:val="000000"/>
          <w:sz w:val="24"/>
          <w:szCs w:val="24"/>
          <w:lang w:val="lv-LV"/>
        </w:rPr>
        <w:softHyphen/>
        <w:t>kulas.</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 xml:space="preserve">Tērauda cauruļu savienošanai savā starpā un ar kārbām lieto dažādus paņēmienus </w:t>
      </w:r>
      <w:r w:rsidRPr="00D734B2">
        <w:rPr>
          <w:color w:val="000000"/>
          <w:sz w:val="24"/>
          <w:szCs w:val="24"/>
          <w:lang w:val="lv-LV"/>
        </w:rPr>
        <w:lastRenderedPageBreak/>
        <w:t>(10.13. att. a...f). Sausās telpās, telpās, kurās nav putekļu un vadu izolācijai agresīvu gāzu, tē</w:t>
      </w:r>
      <w:r w:rsidRPr="00D734B2">
        <w:rPr>
          <w:color w:val="000000"/>
          <w:sz w:val="24"/>
          <w:szCs w:val="24"/>
          <w:lang w:val="lv-LV"/>
        </w:rPr>
        <w:softHyphen/>
        <w:t>rauda caurules atļauts savienot ar uzmavām bez blīvējuma. Ja caurules izmanto par zemēšanas vadiem, to savienojuma vietā jārada drošs elek</w:t>
      </w:r>
      <w:r w:rsidRPr="00D734B2">
        <w:rPr>
          <w:color w:val="000000"/>
          <w:sz w:val="24"/>
          <w:szCs w:val="24"/>
          <w:lang w:val="lv-LV"/>
        </w:rPr>
        <w:softHyphen/>
        <w:t>trisks kontakts, piemetinot lokanu vai stingu metāla pārvienojumu (10.13. att. f).</w:t>
      </w:r>
    </w:p>
    <w:p w:rsidR="0067409D" w:rsidRPr="00D734B2" w:rsidRDefault="0067409D" w:rsidP="0067409D">
      <w:pPr>
        <w:ind w:firstLine="397"/>
        <w:jc w:val="both"/>
        <w:rPr>
          <w:color w:val="000000"/>
          <w:sz w:val="16"/>
          <w:szCs w:val="16"/>
          <w:lang w:val="lv-LV"/>
        </w:rPr>
      </w:pPr>
    </w:p>
    <w:tbl>
      <w:tblPr>
        <w:tblW w:w="8618" w:type="dxa"/>
        <w:jc w:val="center"/>
        <w:tblLook w:val="01E0" w:firstRow="1" w:lastRow="1" w:firstColumn="1" w:lastColumn="1" w:noHBand="0" w:noVBand="0"/>
      </w:tblPr>
      <w:tblGrid>
        <w:gridCol w:w="3195"/>
        <w:gridCol w:w="5423"/>
      </w:tblGrid>
      <w:tr w:rsidR="0067409D" w:rsidRPr="006137DD" w:rsidTr="0067409D">
        <w:trPr>
          <w:trHeight w:val="1191"/>
          <w:jc w:val="center"/>
        </w:trPr>
        <w:tc>
          <w:tcPr>
            <w:tcW w:w="3241" w:type="dxa"/>
            <w:vAlign w:val="center"/>
          </w:tcPr>
          <w:p w:rsidR="0067409D" w:rsidRPr="006137DD" w:rsidRDefault="0067409D" w:rsidP="0076540D">
            <w:pPr>
              <w:rPr>
                <w:sz w:val="24"/>
                <w:szCs w:val="24"/>
                <w:lang w:val="lv-LV"/>
              </w:rPr>
            </w:pPr>
            <w:r>
              <w:rPr>
                <w:noProof/>
                <w:sz w:val="24"/>
                <w:szCs w:val="24"/>
                <w:lang w:val="lv-LV" w:eastAsia="lv-LV"/>
              </w:rPr>
              <w:drawing>
                <wp:inline distT="0" distB="0" distL="0" distR="0">
                  <wp:extent cx="1377950" cy="711200"/>
                  <wp:effectExtent l="19050" t="0" r="0" b="0"/>
                  <wp:docPr id="47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66" cstate="print">
                            <a:lum bright="-26000" contrast="68000"/>
                            <a:grayscl/>
                          </a:blip>
                          <a:srcRect/>
                          <a:stretch>
                            <a:fillRect/>
                          </a:stretch>
                        </pic:blipFill>
                        <pic:spPr bwMode="auto">
                          <a:xfrm>
                            <a:off x="0" y="0"/>
                            <a:ext cx="1377950" cy="711200"/>
                          </a:xfrm>
                          <a:prstGeom prst="rect">
                            <a:avLst/>
                          </a:prstGeom>
                          <a:solidFill>
                            <a:srgbClr val="000000"/>
                          </a:solidFill>
                          <a:ln w="9525">
                            <a:noFill/>
                            <a:miter lim="800000"/>
                            <a:headEnd/>
                            <a:tailEnd/>
                          </a:ln>
                        </pic:spPr>
                      </pic:pic>
                    </a:graphicData>
                  </a:graphic>
                </wp:inline>
              </w:drawing>
            </w:r>
          </w:p>
        </w:tc>
        <w:tc>
          <w:tcPr>
            <w:tcW w:w="5836" w:type="dxa"/>
            <w:vAlign w:val="center"/>
          </w:tcPr>
          <w:p w:rsidR="0067409D" w:rsidRPr="006137DD" w:rsidRDefault="0067409D" w:rsidP="0076540D">
            <w:pPr>
              <w:rPr>
                <w:sz w:val="24"/>
                <w:szCs w:val="24"/>
                <w:lang w:val="lv-LV"/>
              </w:rPr>
            </w:pPr>
            <w:r>
              <w:rPr>
                <w:noProof/>
                <w:sz w:val="24"/>
                <w:szCs w:val="24"/>
                <w:lang w:val="lv-LV" w:eastAsia="lv-LV"/>
              </w:rPr>
              <w:drawing>
                <wp:inline distT="0" distB="0" distL="0" distR="0">
                  <wp:extent cx="1390650" cy="679450"/>
                  <wp:effectExtent l="19050" t="0" r="0" b="0"/>
                  <wp:docPr id="479"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67" cstate="print">
                            <a:lum bright="-26000" contrast="68000"/>
                            <a:grayscl/>
                          </a:blip>
                          <a:srcRect/>
                          <a:stretch>
                            <a:fillRect/>
                          </a:stretch>
                        </pic:blipFill>
                        <pic:spPr bwMode="auto">
                          <a:xfrm>
                            <a:off x="0" y="0"/>
                            <a:ext cx="1390650" cy="679450"/>
                          </a:xfrm>
                          <a:prstGeom prst="rect">
                            <a:avLst/>
                          </a:prstGeom>
                          <a:solidFill>
                            <a:srgbClr val="000000"/>
                          </a:solidFill>
                          <a:ln w="9525">
                            <a:noFill/>
                            <a:miter lim="800000"/>
                            <a:headEnd/>
                            <a:tailEnd/>
                          </a:ln>
                        </pic:spPr>
                      </pic:pic>
                    </a:graphicData>
                  </a:graphic>
                </wp:inline>
              </w:drawing>
            </w:r>
          </w:p>
        </w:tc>
      </w:tr>
      <w:tr w:rsidR="0067409D" w:rsidRPr="006137DD" w:rsidTr="0067409D">
        <w:trPr>
          <w:trHeight w:val="1191"/>
          <w:jc w:val="center"/>
        </w:trPr>
        <w:tc>
          <w:tcPr>
            <w:tcW w:w="3241" w:type="dxa"/>
            <w:vAlign w:val="center"/>
          </w:tcPr>
          <w:p w:rsidR="0067409D" w:rsidRPr="006137DD" w:rsidRDefault="0067409D" w:rsidP="0076540D">
            <w:pPr>
              <w:rPr>
                <w:sz w:val="24"/>
                <w:szCs w:val="24"/>
                <w:lang w:val="lv-LV"/>
              </w:rPr>
            </w:pPr>
            <w:r>
              <w:rPr>
                <w:noProof/>
                <w:sz w:val="24"/>
                <w:szCs w:val="24"/>
                <w:lang w:val="lv-LV" w:eastAsia="lv-LV"/>
              </w:rPr>
              <w:drawing>
                <wp:inline distT="0" distB="0" distL="0" distR="0">
                  <wp:extent cx="1162050" cy="647700"/>
                  <wp:effectExtent l="19050" t="0" r="0" b="0"/>
                  <wp:docPr id="480"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68" cstate="print">
                            <a:lum bright="-32000" contrast="68000"/>
                            <a:grayscl/>
                          </a:blip>
                          <a:srcRect/>
                          <a:stretch>
                            <a:fillRect/>
                          </a:stretch>
                        </pic:blipFill>
                        <pic:spPr bwMode="auto">
                          <a:xfrm>
                            <a:off x="0" y="0"/>
                            <a:ext cx="1162050" cy="647700"/>
                          </a:xfrm>
                          <a:prstGeom prst="rect">
                            <a:avLst/>
                          </a:prstGeom>
                          <a:noFill/>
                          <a:ln w="9525">
                            <a:noFill/>
                            <a:miter lim="800000"/>
                            <a:headEnd/>
                            <a:tailEnd/>
                          </a:ln>
                        </pic:spPr>
                      </pic:pic>
                    </a:graphicData>
                  </a:graphic>
                </wp:inline>
              </w:drawing>
            </w:r>
          </w:p>
        </w:tc>
        <w:tc>
          <w:tcPr>
            <w:tcW w:w="5836" w:type="dxa"/>
            <w:vAlign w:val="center"/>
          </w:tcPr>
          <w:p w:rsidR="0067409D" w:rsidRPr="006137DD" w:rsidRDefault="0067409D" w:rsidP="0076540D">
            <w:pPr>
              <w:rPr>
                <w:sz w:val="24"/>
                <w:szCs w:val="24"/>
                <w:lang w:val="lv-LV"/>
              </w:rPr>
            </w:pPr>
            <w:r>
              <w:rPr>
                <w:noProof/>
                <w:sz w:val="24"/>
                <w:szCs w:val="24"/>
                <w:lang w:val="lv-LV" w:eastAsia="lv-LV"/>
              </w:rPr>
              <w:drawing>
                <wp:inline distT="0" distB="0" distL="0" distR="0">
                  <wp:extent cx="1397000" cy="679450"/>
                  <wp:effectExtent l="19050" t="0" r="0" b="0"/>
                  <wp:docPr id="48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69" cstate="print">
                            <a:lum bright="-26000" contrast="68000"/>
                            <a:grayscl/>
                          </a:blip>
                          <a:srcRect/>
                          <a:stretch>
                            <a:fillRect/>
                          </a:stretch>
                        </pic:blipFill>
                        <pic:spPr bwMode="auto">
                          <a:xfrm>
                            <a:off x="0" y="0"/>
                            <a:ext cx="1397000" cy="679450"/>
                          </a:xfrm>
                          <a:prstGeom prst="rect">
                            <a:avLst/>
                          </a:prstGeom>
                          <a:solidFill>
                            <a:srgbClr val="000000"/>
                          </a:solidFill>
                          <a:ln w="9525">
                            <a:noFill/>
                            <a:miter lim="800000"/>
                            <a:headEnd/>
                            <a:tailEnd/>
                          </a:ln>
                        </pic:spPr>
                      </pic:pic>
                    </a:graphicData>
                  </a:graphic>
                </wp:inline>
              </w:drawing>
            </w:r>
          </w:p>
        </w:tc>
      </w:tr>
      <w:tr w:rsidR="0067409D" w:rsidRPr="00583847" w:rsidTr="0067409D">
        <w:trPr>
          <w:trHeight w:val="2098"/>
          <w:jc w:val="center"/>
        </w:trPr>
        <w:tc>
          <w:tcPr>
            <w:tcW w:w="3241" w:type="dxa"/>
            <w:vAlign w:val="center"/>
          </w:tcPr>
          <w:p w:rsidR="0067409D" w:rsidRPr="006137DD" w:rsidRDefault="0067409D" w:rsidP="0076540D">
            <w:pPr>
              <w:rPr>
                <w:sz w:val="24"/>
                <w:szCs w:val="24"/>
              </w:rPr>
            </w:pPr>
            <w:r>
              <w:rPr>
                <w:noProof/>
                <w:sz w:val="24"/>
                <w:szCs w:val="24"/>
                <w:lang w:val="lv-LV" w:eastAsia="lv-LV"/>
              </w:rPr>
              <w:drawing>
                <wp:inline distT="0" distB="0" distL="0" distR="0">
                  <wp:extent cx="1663700" cy="1009650"/>
                  <wp:effectExtent l="19050" t="0" r="0" b="0"/>
                  <wp:docPr id="48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70" cstate="print">
                            <a:lum bright="-32000" contrast="68000"/>
                            <a:grayscl/>
                          </a:blip>
                          <a:srcRect/>
                          <a:stretch>
                            <a:fillRect/>
                          </a:stretch>
                        </pic:blipFill>
                        <pic:spPr bwMode="auto">
                          <a:xfrm>
                            <a:off x="0" y="0"/>
                            <a:ext cx="1663700" cy="1009650"/>
                          </a:xfrm>
                          <a:prstGeom prst="rect">
                            <a:avLst/>
                          </a:prstGeom>
                          <a:noFill/>
                          <a:ln w="9525">
                            <a:noFill/>
                            <a:miter lim="800000"/>
                            <a:headEnd/>
                            <a:tailEnd/>
                          </a:ln>
                        </pic:spPr>
                      </pic:pic>
                    </a:graphicData>
                  </a:graphic>
                </wp:inline>
              </w:drawing>
            </w:r>
          </w:p>
        </w:tc>
        <w:tc>
          <w:tcPr>
            <w:tcW w:w="5836" w:type="dxa"/>
            <w:vAlign w:val="center"/>
          </w:tcPr>
          <w:p w:rsidR="0067409D" w:rsidRDefault="0067409D" w:rsidP="0076540D">
            <w:pPr>
              <w:rPr>
                <w:spacing w:val="11"/>
                <w:lang w:val="lv-LV"/>
              </w:rPr>
            </w:pPr>
            <w:r w:rsidRPr="00404598">
              <w:rPr>
                <w:spacing w:val="3"/>
                <w:lang w:val="lv-LV"/>
              </w:rPr>
              <w:t xml:space="preserve">10.13. att. Tērauda cauruļu savienošana sava </w:t>
            </w:r>
            <w:r w:rsidRPr="00404598">
              <w:rPr>
                <w:lang w:val="lv-LV"/>
              </w:rPr>
              <w:t xml:space="preserve">starpā un ar kārbām: </w:t>
            </w:r>
            <w:r w:rsidRPr="00404598">
              <w:rPr>
                <w:i/>
                <w:iCs/>
                <w:lang w:val="lv-LV"/>
              </w:rPr>
              <w:t xml:space="preserve">a — </w:t>
            </w:r>
            <w:r w:rsidRPr="00404598">
              <w:rPr>
                <w:lang w:val="lv-LV"/>
              </w:rPr>
              <w:t xml:space="preserve">sametinot čaulā un kārbas īscaurulē, </w:t>
            </w:r>
            <w:r w:rsidRPr="00404598">
              <w:rPr>
                <w:i/>
                <w:iCs/>
                <w:lang w:val="lv-LV"/>
              </w:rPr>
              <w:t xml:space="preserve">b — </w:t>
            </w:r>
            <w:r w:rsidRPr="00404598">
              <w:rPr>
                <w:spacing w:val="8"/>
                <w:lang w:val="lv-LV"/>
              </w:rPr>
              <w:t xml:space="preserve">ievadot caurules tieši kārbā, </w:t>
            </w:r>
            <w:r w:rsidRPr="00404598">
              <w:rPr>
                <w:i/>
                <w:iCs/>
                <w:spacing w:val="8"/>
                <w:lang w:val="lv-LV"/>
              </w:rPr>
              <w:t xml:space="preserve">c — </w:t>
            </w:r>
            <w:r w:rsidRPr="00404598">
              <w:rPr>
                <w:spacing w:val="8"/>
                <w:lang w:val="lv-LV"/>
              </w:rPr>
              <w:t>ar vītņotu uz</w:t>
            </w:r>
            <w:r w:rsidRPr="00404598">
              <w:rPr>
                <w:spacing w:val="8"/>
                <w:lang w:val="lv-LV"/>
              </w:rPr>
              <w:softHyphen/>
            </w:r>
            <w:r w:rsidRPr="00404598">
              <w:rPr>
                <w:spacing w:val="14"/>
                <w:lang w:val="lv-LV"/>
              </w:rPr>
              <w:t xml:space="preserve">mavu, </w:t>
            </w:r>
            <w:r w:rsidRPr="00404598">
              <w:rPr>
                <w:i/>
                <w:iCs/>
                <w:spacing w:val="14"/>
                <w:lang w:val="lv-LV"/>
              </w:rPr>
              <w:t xml:space="preserve">d </w:t>
            </w:r>
            <w:r w:rsidRPr="00404598">
              <w:rPr>
                <w:spacing w:val="14"/>
                <w:lang w:val="lv-LV"/>
              </w:rPr>
              <w:t xml:space="preserve">— ar skrāpējošiem uzgriežņiem, </w:t>
            </w:r>
            <w:r w:rsidRPr="00404598">
              <w:rPr>
                <w:i/>
                <w:iCs/>
                <w:spacing w:val="14"/>
                <w:lang w:val="lv-LV"/>
              </w:rPr>
              <w:t xml:space="preserve">e — </w:t>
            </w:r>
            <w:r w:rsidRPr="00404598">
              <w:rPr>
                <w:spacing w:val="4"/>
                <w:lang w:val="lv-LV"/>
              </w:rPr>
              <w:t xml:space="preserve">ar uzmavu un pretuzgriežņiem, </w:t>
            </w:r>
            <w:r w:rsidRPr="00404598">
              <w:rPr>
                <w:i/>
                <w:iCs/>
                <w:spacing w:val="4"/>
                <w:lang w:val="lv-LV"/>
              </w:rPr>
              <w:t xml:space="preserve">f </w:t>
            </w:r>
            <w:r w:rsidRPr="00404598">
              <w:rPr>
                <w:spacing w:val="4"/>
                <w:lang w:val="lv-LV"/>
              </w:rPr>
              <w:t xml:space="preserve">— metinot, ar </w:t>
            </w:r>
            <w:r w:rsidRPr="00404598">
              <w:rPr>
                <w:spacing w:val="11"/>
                <w:lang w:val="lv-LV"/>
              </w:rPr>
              <w:t>pārvienojumu apejot uzmavas un kārbas;</w:t>
            </w:r>
          </w:p>
          <w:p w:rsidR="0067409D" w:rsidRDefault="0067409D" w:rsidP="0076540D">
            <w:pPr>
              <w:rPr>
                <w:spacing w:val="6"/>
                <w:lang w:val="lv-LV"/>
              </w:rPr>
            </w:pPr>
            <w:r w:rsidRPr="00404598">
              <w:rPr>
                <w:iCs/>
                <w:spacing w:val="11"/>
                <w:lang w:val="lv-LV"/>
              </w:rPr>
              <w:t xml:space="preserve">1 </w:t>
            </w:r>
            <w:r w:rsidRPr="00404598">
              <w:rPr>
                <w:spacing w:val="11"/>
                <w:lang w:val="lv-LV"/>
              </w:rPr>
              <w:t xml:space="preserve">— </w:t>
            </w:r>
            <w:r w:rsidRPr="00404598">
              <w:rPr>
                <w:spacing w:val="12"/>
                <w:lang w:val="lv-LV"/>
              </w:rPr>
              <w:t xml:space="preserve">čaula, 2 — kārbas īscaurulē, </w:t>
            </w:r>
            <w:r w:rsidRPr="00404598">
              <w:rPr>
                <w:i/>
                <w:iCs/>
                <w:spacing w:val="12"/>
                <w:lang w:val="lv-LV"/>
              </w:rPr>
              <w:t xml:space="preserve">3 </w:t>
            </w:r>
            <w:r w:rsidRPr="00404598">
              <w:rPr>
                <w:spacing w:val="12"/>
                <w:lang w:val="lv-LV"/>
              </w:rPr>
              <w:t>— vītņota uz</w:t>
            </w:r>
            <w:r w:rsidRPr="00404598">
              <w:rPr>
                <w:spacing w:val="12"/>
                <w:lang w:val="lv-LV"/>
              </w:rPr>
              <w:softHyphen/>
            </w:r>
            <w:r w:rsidRPr="00404598">
              <w:rPr>
                <w:spacing w:val="6"/>
                <w:lang w:val="lv-LV"/>
              </w:rPr>
              <w:t>mava,</w:t>
            </w:r>
          </w:p>
          <w:p w:rsidR="0067409D" w:rsidRPr="00404598" w:rsidRDefault="0067409D" w:rsidP="0076540D">
            <w:pPr>
              <w:rPr>
                <w:lang w:val="lv-LV"/>
              </w:rPr>
            </w:pPr>
            <w:r w:rsidRPr="00404598">
              <w:rPr>
                <w:i/>
                <w:iCs/>
                <w:spacing w:val="6"/>
                <w:lang w:val="lv-LV"/>
              </w:rPr>
              <w:t xml:space="preserve">4 </w:t>
            </w:r>
            <w:r w:rsidRPr="00404598">
              <w:rPr>
                <w:spacing w:val="6"/>
                <w:lang w:val="lv-LV"/>
              </w:rPr>
              <w:t>— skrāpējošais uzgrieznis, 5 — pretuzgriežņi, 6</w:t>
            </w:r>
            <w:r w:rsidRPr="00404598">
              <w:rPr>
                <w:i/>
                <w:iCs/>
                <w:spacing w:val="6"/>
                <w:lang w:val="lv-LV"/>
              </w:rPr>
              <w:t xml:space="preserve"> </w:t>
            </w:r>
            <w:r w:rsidRPr="00404598">
              <w:rPr>
                <w:spacing w:val="6"/>
                <w:lang w:val="lv-LV"/>
              </w:rPr>
              <w:t>— pārvienojumi nepārtrauktas elektris</w:t>
            </w:r>
            <w:r w:rsidRPr="00404598">
              <w:rPr>
                <w:spacing w:val="6"/>
                <w:lang w:val="lv-LV"/>
              </w:rPr>
              <w:softHyphen/>
              <w:t>kās ķēdes radīšanai.</w:t>
            </w:r>
          </w:p>
        </w:tc>
      </w:tr>
    </w:tbl>
    <w:p w:rsidR="0067409D" w:rsidRDefault="0067409D" w:rsidP="0067409D">
      <w:pPr>
        <w:shd w:val="clear" w:color="auto" w:fill="FFFFFF"/>
        <w:rPr>
          <w:color w:val="000000"/>
          <w:spacing w:val="3"/>
          <w:sz w:val="22"/>
          <w:szCs w:val="22"/>
          <w:lang w:val="lv-LV"/>
        </w:rPr>
      </w:pPr>
    </w:p>
    <w:p w:rsidR="0067409D" w:rsidRPr="00D734B2" w:rsidRDefault="0067409D" w:rsidP="0067409D">
      <w:pPr>
        <w:ind w:firstLine="397"/>
        <w:jc w:val="both"/>
        <w:rPr>
          <w:color w:val="000000"/>
          <w:sz w:val="24"/>
          <w:lang w:val="lv-LV"/>
        </w:rPr>
      </w:pPr>
      <w:r w:rsidRPr="00D734B2">
        <w:rPr>
          <w:color w:val="000000"/>
          <w:sz w:val="24"/>
          <w:szCs w:val="24"/>
          <w:lang w:val="lv-LV"/>
        </w:rPr>
        <w:t>Ja tērauda cauruļu instalācija šķērso ēkas temperatūras vai sēšanās šuves, pāreju izveido ar fitingiem (sk. 10.13. att. c), kurus uzstāda 300 mm uz abām pusēm no šuves un savieno ar lokanām profilskārda. šļūtenēm.</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Cauruli piemetina kārbai vai arī caurulei un kārbai piemetinātajai īscaurulei uzskrūvē uzmavu. Lai starp cauruli un kārbu radītu labu kon</w:t>
      </w:r>
      <w:r w:rsidRPr="00D734B2">
        <w:rPr>
          <w:color w:val="000000"/>
          <w:sz w:val="24"/>
          <w:szCs w:val="24"/>
          <w:lang w:val="lv-LV"/>
        </w:rPr>
        <w:softHyphen/>
        <w:t>taktu, caurules galam uzskrūvē skrā</w:t>
      </w:r>
      <w:r w:rsidRPr="00D734B2">
        <w:rPr>
          <w:color w:val="000000"/>
          <w:sz w:val="24"/>
          <w:szCs w:val="24"/>
          <w:lang w:val="lv-LV"/>
        </w:rPr>
        <w:softHyphen/>
        <w:t>pējošos uzgriežņus (10.13. att. d) tā, lai tie cieši piekļautos līdz metālis</w:t>
      </w:r>
      <w:r w:rsidRPr="00D734B2">
        <w:rPr>
          <w:color w:val="000000"/>
          <w:sz w:val="24"/>
          <w:szCs w:val="24"/>
          <w:lang w:val="lv-LV"/>
        </w:rPr>
        <w:softHyphen/>
        <w:t>kam spīdumam notīrītai kārbas sie</w:t>
      </w:r>
      <w:r w:rsidRPr="00D734B2">
        <w:rPr>
          <w:color w:val="000000"/>
          <w:sz w:val="24"/>
          <w:szCs w:val="24"/>
          <w:lang w:val="lv-LV"/>
        </w:rPr>
        <w:softHyphen/>
        <w:t>niņai.</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Caurulēs ievelkamo vadu un kabeļu marku, šķērsgriezumu un skaitu, kā arī cauruļu iekšējos izmērus nosaka pēc projekta. Nepieciešamie dati, lai izvēlētos izmērus tērauda caurulēm, kurās jāievelk viendzīslas vadi, doti 10.5. tabulā.</w:t>
      </w:r>
    </w:p>
    <w:p w:rsidR="0067409D" w:rsidRPr="00D734B2" w:rsidRDefault="0067409D" w:rsidP="0067409D">
      <w:pPr>
        <w:shd w:val="clear" w:color="auto" w:fill="FFFFFF"/>
        <w:ind w:firstLine="397"/>
        <w:jc w:val="right"/>
        <w:rPr>
          <w:color w:val="000000"/>
          <w:sz w:val="24"/>
          <w:szCs w:val="24"/>
          <w:lang w:val="en-GB"/>
        </w:rPr>
      </w:pPr>
      <w:r w:rsidRPr="00D734B2">
        <w:rPr>
          <w:color w:val="000000"/>
          <w:sz w:val="24"/>
          <w:szCs w:val="24"/>
          <w:lang w:val="lv-LV"/>
        </w:rPr>
        <w:t>10.5. tabula</w:t>
      </w:r>
    </w:p>
    <w:p w:rsidR="0067409D" w:rsidRPr="00B03705" w:rsidRDefault="0067409D" w:rsidP="0076540D">
      <w:pPr>
        <w:shd w:val="clear" w:color="auto" w:fill="FFFFFF"/>
        <w:jc w:val="center"/>
        <w:rPr>
          <w:sz w:val="24"/>
          <w:szCs w:val="24"/>
          <w:lang w:val="en-GB"/>
        </w:rPr>
      </w:pPr>
      <w:r w:rsidRPr="00B03705">
        <w:rPr>
          <w:b/>
          <w:bCs/>
          <w:color w:val="000000"/>
          <w:spacing w:val="1"/>
          <w:sz w:val="24"/>
          <w:szCs w:val="24"/>
          <w:lang w:val="lv-LV"/>
        </w:rPr>
        <w:t>Tērauda cauruļu izvēles dati, ja tajās</w:t>
      </w:r>
      <w:r w:rsidRPr="00B03705">
        <w:rPr>
          <w:color w:val="000000"/>
          <w:spacing w:val="1"/>
          <w:sz w:val="24"/>
          <w:szCs w:val="24"/>
          <w:lang w:val="lv-LV"/>
        </w:rPr>
        <w:t xml:space="preserve"> </w:t>
      </w:r>
      <w:r w:rsidRPr="00B03705">
        <w:rPr>
          <w:b/>
          <w:bCs/>
          <w:color w:val="000000"/>
          <w:spacing w:val="1"/>
          <w:sz w:val="24"/>
          <w:szCs w:val="24"/>
          <w:lang w:val="lv-LV"/>
        </w:rPr>
        <w:t>jāievelk viendzīslas vadi</w:t>
      </w:r>
      <w:r>
        <w:rPr>
          <w:b/>
          <w:bCs/>
          <w:color w:val="000000"/>
          <w:spacing w:val="1"/>
          <w:sz w:val="24"/>
          <w:szCs w:val="24"/>
          <w:lang w:val="lv-LV"/>
        </w:rPr>
        <w:t xml:space="preserve"> </w:t>
      </w:r>
    </w:p>
    <w:tbl>
      <w:tblPr>
        <w:tblW w:w="8618"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384"/>
        <w:gridCol w:w="2044"/>
        <w:gridCol w:w="1535"/>
        <w:gridCol w:w="1460"/>
        <w:gridCol w:w="1195"/>
      </w:tblGrid>
      <w:tr w:rsidR="0067409D" w:rsidRPr="00583847" w:rsidTr="0067409D">
        <w:trPr>
          <w:trHeight w:val="478"/>
        </w:trPr>
        <w:tc>
          <w:tcPr>
            <w:tcW w:w="2520" w:type="dxa"/>
            <w:vMerge w:val="restart"/>
            <w:shd w:val="clear" w:color="auto" w:fill="FFFFFF"/>
            <w:vAlign w:val="center"/>
          </w:tcPr>
          <w:p w:rsidR="0067409D" w:rsidRPr="007C5D32" w:rsidRDefault="0067409D" w:rsidP="0076540D">
            <w:pPr>
              <w:shd w:val="clear" w:color="auto" w:fill="FFFFFF"/>
              <w:rPr>
                <w:sz w:val="22"/>
                <w:szCs w:val="22"/>
                <w:lang w:val="en-US"/>
              </w:rPr>
            </w:pPr>
            <w:r w:rsidRPr="007C5D32">
              <w:rPr>
                <w:color w:val="000000"/>
                <w:spacing w:val="-1"/>
                <w:sz w:val="22"/>
                <w:szCs w:val="22"/>
                <w:lang w:val="lv-LV"/>
              </w:rPr>
              <w:t>Ūdens</w:t>
            </w:r>
            <w:r w:rsidRPr="007C5D32">
              <w:rPr>
                <w:color w:val="000000"/>
                <w:sz w:val="22"/>
                <w:szCs w:val="22"/>
                <w:lang w:val="lv-LV"/>
              </w:rPr>
              <w:t>vadu-</w:t>
            </w:r>
            <w:r w:rsidRPr="007C5D32">
              <w:rPr>
                <w:color w:val="000000"/>
                <w:spacing w:val="-2"/>
                <w:sz w:val="22"/>
                <w:szCs w:val="22"/>
                <w:lang w:val="lv-LV"/>
              </w:rPr>
              <w:t>gāz</w:t>
            </w:r>
            <w:r w:rsidRPr="007C5D32">
              <w:rPr>
                <w:color w:val="000000"/>
                <w:spacing w:val="3"/>
                <w:sz w:val="22"/>
                <w:szCs w:val="22"/>
                <w:lang w:val="lv-LV"/>
              </w:rPr>
              <w:t>vadu</w:t>
            </w:r>
            <w:r w:rsidRPr="007C5D32">
              <w:rPr>
                <w:color w:val="000000"/>
                <w:spacing w:val="3"/>
                <w:sz w:val="22"/>
                <w:szCs w:val="22"/>
                <w:lang w:val="en-US"/>
              </w:rPr>
              <w:t xml:space="preserve"> </w:t>
            </w:r>
            <w:r w:rsidRPr="007C5D32">
              <w:rPr>
                <w:color w:val="000000"/>
                <w:sz w:val="22"/>
                <w:szCs w:val="22"/>
                <w:lang w:val="lv-LV"/>
              </w:rPr>
              <w:t>cau</w:t>
            </w:r>
            <w:r w:rsidRPr="007C5D32">
              <w:rPr>
                <w:color w:val="000000"/>
                <w:spacing w:val="4"/>
                <w:sz w:val="22"/>
                <w:szCs w:val="22"/>
                <w:lang w:val="lv-LV"/>
              </w:rPr>
              <w:t xml:space="preserve">ruļu </w:t>
            </w:r>
            <w:r w:rsidRPr="007C5D32">
              <w:rPr>
                <w:color w:val="000000"/>
                <w:sz w:val="22"/>
                <w:szCs w:val="22"/>
                <w:lang w:val="lv-LV"/>
              </w:rPr>
              <w:t>nosa</w:t>
            </w:r>
            <w:r w:rsidRPr="007C5D32">
              <w:rPr>
                <w:color w:val="000000"/>
                <w:spacing w:val="1"/>
                <w:sz w:val="22"/>
                <w:szCs w:val="22"/>
                <w:lang w:val="lv-LV"/>
              </w:rPr>
              <w:t xml:space="preserve">cītais </w:t>
            </w:r>
            <w:r w:rsidRPr="007C5D32">
              <w:rPr>
                <w:color w:val="000000"/>
                <w:spacing w:val="-1"/>
                <w:sz w:val="22"/>
                <w:szCs w:val="22"/>
                <w:lang w:val="lv-LV"/>
              </w:rPr>
              <w:t>dia</w:t>
            </w:r>
            <w:r w:rsidRPr="007C5D32">
              <w:rPr>
                <w:color w:val="000000"/>
                <w:sz w:val="22"/>
                <w:szCs w:val="22"/>
                <w:lang w:val="lv-LV"/>
              </w:rPr>
              <w:t>metrs, mm</w:t>
            </w:r>
          </w:p>
        </w:tc>
        <w:tc>
          <w:tcPr>
            <w:tcW w:w="2160" w:type="dxa"/>
            <w:vMerge w:val="restart"/>
            <w:shd w:val="clear" w:color="auto" w:fill="FFFFFF"/>
            <w:vAlign w:val="center"/>
          </w:tcPr>
          <w:p w:rsidR="0067409D" w:rsidRPr="007C5D32" w:rsidRDefault="0067409D" w:rsidP="0076540D">
            <w:pPr>
              <w:shd w:val="clear" w:color="auto" w:fill="FFFFFF"/>
              <w:rPr>
                <w:sz w:val="22"/>
                <w:szCs w:val="22"/>
                <w:lang w:val="en-GB"/>
              </w:rPr>
            </w:pPr>
            <w:r w:rsidRPr="007C5D32">
              <w:rPr>
                <w:color w:val="000000"/>
                <w:spacing w:val="-1"/>
                <w:sz w:val="22"/>
                <w:szCs w:val="22"/>
                <w:lang w:val="lv-LV"/>
              </w:rPr>
              <w:t>Elek</w:t>
            </w:r>
            <w:r w:rsidRPr="007C5D32">
              <w:rPr>
                <w:color w:val="000000"/>
                <w:sz w:val="22"/>
                <w:szCs w:val="22"/>
                <w:lang w:val="lv-LV"/>
              </w:rPr>
              <w:t>tro</w:t>
            </w:r>
            <w:r w:rsidRPr="007C5D32">
              <w:rPr>
                <w:color w:val="000000"/>
                <w:spacing w:val="-3"/>
                <w:sz w:val="22"/>
                <w:szCs w:val="22"/>
                <w:lang w:val="lv-LV"/>
              </w:rPr>
              <w:t>meti</w:t>
            </w:r>
            <w:r w:rsidRPr="007C5D32">
              <w:rPr>
                <w:color w:val="000000"/>
                <w:spacing w:val="4"/>
                <w:sz w:val="22"/>
                <w:szCs w:val="22"/>
                <w:lang w:val="lv-LV"/>
              </w:rPr>
              <w:t xml:space="preserve">nātu </w:t>
            </w:r>
            <w:r w:rsidRPr="007C5D32">
              <w:rPr>
                <w:color w:val="000000"/>
                <w:sz w:val="22"/>
                <w:szCs w:val="22"/>
                <w:lang w:val="lv-LV"/>
              </w:rPr>
              <w:t>cau</w:t>
            </w:r>
            <w:r w:rsidRPr="007C5D32">
              <w:rPr>
                <w:color w:val="000000"/>
                <w:spacing w:val="4"/>
                <w:sz w:val="22"/>
                <w:szCs w:val="22"/>
                <w:lang w:val="lv-LV"/>
              </w:rPr>
              <w:t xml:space="preserve">ruļu </w:t>
            </w:r>
            <w:r w:rsidRPr="007C5D32">
              <w:rPr>
                <w:color w:val="000000"/>
                <w:sz w:val="22"/>
                <w:szCs w:val="22"/>
                <w:lang w:val="lv-LV"/>
              </w:rPr>
              <w:t>ārē</w:t>
            </w:r>
            <w:r w:rsidRPr="007C5D32">
              <w:rPr>
                <w:color w:val="000000"/>
                <w:spacing w:val="3"/>
                <w:sz w:val="22"/>
                <w:szCs w:val="22"/>
                <w:lang w:val="lv-LV"/>
              </w:rPr>
              <w:t xml:space="preserve">jais </w:t>
            </w:r>
            <w:r w:rsidRPr="007C5D32">
              <w:rPr>
                <w:color w:val="000000"/>
                <w:sz w:val="22"/>
                <w:szCs w:val="22"/>
                <w:lang w:val="lv-LV"/>
              </w:rPr>
              <w:t>dia</w:t>
            </w:r>
            <w:r w:rsidRPr="007C5D32">
              <w:rPr>
                <w:color w:val="000000"/>
                <w:spacing w:val="1"/>
                <w:sz w:val="22"/>
                <w:szCs w:val="22"/>
                <w:lang w:val="lv-LV"/>
              </w:rPr>
              <w:t>metrs,</w:t>
            </w:r>
          </w:p>
          <w:p w:rsidR="0067409D" w:rsidRPr="007C5D32" w:rsidRDefault="0067409D" w:rsidP="0076540D">
            <w:pPr>
              <w:shd w:val="clear" w:color="auto" w:fill="FFFFFF"/>
              <w:rPr>
                <w:sz w:val="22"/>
                <w:szCs w:val="22"/>
                <w:lang w:val="en-GB"/>
              </w:rPr>
            </w:pPr>
            <w:r w:rsidRPr="007C5D32">
              <w:rPr>
                <w:color w:val="000000"/>
                <w:sz w:val="22"/>
                <w:szCs w:val="22"/>
                <w:lang w:val="lv-LV"/>
              </w:rPr>
              <w:t>mm</w:t>
            </w:r>
          </w:p>
        </w:tc>
        <w:tc>
          <w:tcPr>
            <w:tcW w:w="4421" w:type="dxa"/>
            <w:gridSpan w:val="3"/>
            <w:shd w:val="clear" w:color="auto" w:fill="FFFFFF"/>
            <w:vAlign w:val="center"/>
          </w:tcPr>
          <w:p w:rsidR="0067409D" w:rsidRPr="007C5D32" w:rsidRDefault="0067409D" w:rsidP="0076540D">
            <w:pPr>
              <w:shd w:val="clear" w:color="auto" w:fill="FFFFFF"/>
              <w:rPr>
                <w:sz w:val="22"/>
                <w:szCs w:val="22"/>
                <w:lang w:val="en-GB"/>
              </w:rPr>
            </w:pPr>
            <w:r w:rsidRPr="007C5D32">
              <w:rPr>
                <w:color w:val="000000"/>
                <w:spacing w:val="3"/>
                <w:sz w:val="22"/>
                <w:szCs w:val="22"/>
                <w:lang w:val="lv-LV"/>
              </w:rPr>
              <w:t xml:space="preserve">Lielākais pieļaujamais </w:t>
            </w:r>
            <w:r w:rsidRPr="007C5D32">
              <w:rPr>
                <w:color w:val="000000"/>
                <w:spacing w:val="1"/>
                <w:sz w:val="22"/>
                <w:szCs w:val="22"/>
                <w:lang w:val="lv-LV"/>
              </w:rPr>
              <w:t xml:space="preserve">vadu </w:t>
            </w:r>
            <w:r w:rsidRPr="007C5D32">
              <w:rPr>
                <w:color w:val="000000"/>
                <w:spacing w:val="7"/>
                <w:sz w:val="22"/>
                <w:szCs w:val="22"/>
                <w:lang w:val="lv-LV"/>
              </w:rPr>
              <w:t xml:space="preserve">skaits caurulē, ja dzīslu </w:t>
            </w:r>
            <w:r w:rsidRPr="007C5D32">
              <w:rPr>
                <w:color w:val="000000"/>
                <w:spacing w:val="1"/>
                <w:sz w:val="22"/>
                <w:szCs w:val="22"/>
                <w:lang w:val="lv-LV"/>
              </w:rPr>
              <w:t>šķērsgriezums, mm</w:t>
            </w:r>
          </w:p>
        </w:tc>
      </w:tr>
      <w:tr w:rsidR="0067409D" w:rsidRPr="007C5D32" w:rsidTr="0067409D">
        <w:trPr>
          <w:trHeight w:val="70"/>
        </w:trPr>
        <w:tc>
          <w:tcPr>
            <w:tcW w:w="2520" w:type="dxa"/>
            <w:vMerge/>
            <w:shd w:val="clear" w:color="auto" w:fill="FFFFFF"/>
            <w:vAlign w:val="center"/>
          </w:tcPr>
          <w:p w:rsidR="0067409D" w:rsidRPr="007C5D32" w:rsidRDefault="0067409D" w:rsidP="0076540D">
            <w:pPr>
              <w:shd w:val="clear" w:color="auto" w:fill="FFFFFF"/>
              <w:rPr>
                <w:sz w:val="22"/>
                <w:szCs w:val="22"/>
                <w:lang w:val="en-GB"/>
              </w:rPr>
            </w:pPr>
          </w:p>
        </w:tc>
        <w:tc>
          <w:tcPr>
            <w:tcW w:w="2160" w:type="dxa"/>
            <w:vMerge/>
            <w:shd w:val="clear" w:color="auto" w:fill="FFFFFF"/>
            <w:vAlign w:val="center"/>
          </w:tcPr>
          <w:p w:rsidR="0067409D" w:rsidRPr="007C5D32" w:rsidRDefault="0067409D" w:rsidP="0076540D">
            <w:pPr>
              <w:shd w:val="clear" w:color="auto" w:fill="FFFFFF"/>
              <w:rPr>
                <w:sz w:val="22"/>
                <w:szCs w:val="22"/>
                <w:lang w:val="en-GB"/>
              </w:rPr>
            </w:pPr>
          </w:p>
        </w:tc>
        <w:tc>
          <w:tcPr>
            <w:tcW w:w="162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2</w:t>
            </w:r>
          </w:p>
        </w:tc>
        <w:tc>
          <w:tcPr>
            <w:tcW w:w="1541"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3</w:t>
            </w:r>
          </w:p>
        </w:tc>
        <w:tc>
          <w:tcPr>
            <w:tcW w:w="126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4</w:t>
            </w:r>
          </w:p>
        </w:tc>
      </w:tr>
      <w:tr w:rsidR="0067409D" w:rsidRPr="007C5D32" w:rsidTr="0067409D">
        <w:trPr>
          <w:trHeight w:hRule="exact" w:val="284"/>
        </w:trPr>
        <w:tc>
          <w:tcPr>
            <w:tcW w:w="252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20</w:t>
            </w:r>
          </w:p>
        </w:tc>
        <w:tc>
          <w:tcPr>
            <w:tcW w:w="216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26</w:t>
            </w:r>
          </w:p>
        </w:tc>
        <w:tc>
          <w:tcPr>
            <w:tcW w:w="162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4</w:t>
            </w:r>
            <w:r w:rsidRPr="007C5D32">
              <w:rPr>
                <w:color w:val="000000"/>
                <w:spacing w:val="22"/>
                <w:sz w:val="22"/>
                <w:szCs w:val="22"/>
                <w:lang w:val="lv-LV"/>
              </w:rPr>
              <w:t>...6</w:t>
            </w:r>
          </w:p>
        </w:tc>
        <w:tc>
          <w:tcPr>
            <w:tcW w:w="1541"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4...6</w:t>
            </w:r>
          </w:p>
        </w:tc>
        <w:tc>
          <w:tcPr>
            <w:tcW w:w="126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4...6</w:t>
            </w:r>
          </w:p>
        </w:tc>
      </w:tr>
      <w:tr w:rsidR="0067409D" w:rsidRPr="007C5D32" w:rsidTr="0067409D">
        <w:trPr>
          <w:trHeight w:hRule="exact" w:val="284"/>
        </w:trPr>
        <w:tc>
          <w:tcPr>
            <w:tcW w:w="252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25</w:t>
            </w:r>
          </w:p>
        </w:tc>
        <w:tc>
          <w:tcPr>
            <w:tcW w:w="216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32</w:t>
            </w:r>
          </w:p>
        </w:tc>
        <w:tc>
          <w:tcPr>
            <w:tcW w:w="162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10</w:t>
            </w:r>
            <w:r w:rsidRPr="007C5D32">
              <w:rPr>
                <w:color w:val="000000"/>
                <w:spacing w:val="17"/>
                <w:sz w:val="22"/>
                <w:szCs w:val="22"/>
                <w:lang w:val="lv-LV"/>
              </w:rPr>
              <w:t>...16</w:t>
            </w:r>
          </w:p>
        </w:tc>
        <w:tc>
          <w:tcPr>
            <w:tcW w:w="1541"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10.</w:t>
            </w:r>
            <w:r w:rsidRPr="007C5D32">
              <w:rPr>
                <w:color w:val="000000"/>
                <w:spacing w:val="14"/>
                <w:sz w:val="22"/>
                <w:szCs w:val="22"/>
                <w:lang w:val="lv-LV"/>
              </w:rPr>
              <w:t>..16</w:t>
            </w:r>
          </w:p>
        </w:tc>
        <w:tc>
          <w:tcPr>
            <w:tcW w:w="126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10</w:t>
            </w:r>
          </w:p>
        </w:tc>
      </w:tr>
      <w:tr w:rsidR="0067409D" w:rsidRPr="007C5D32" w:rsidTr="0067409D">
        <w:trPr>
          <w:trHeight w:hRule="exact" w:val="284"/>
        </w:trPr>
        <w:tc>
          <w:tcPr>
            <w:tcW w:w="252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40</w:t>
            </w:r>
          </w:p>
        </w:tc>
        <w:tc>
          <w:tcPr>
            <w:tcW w:w="216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47</w:t>
            </w:r>
          </w:p>
        </w:tc>
        <w:tc>
          <w:tcPr>
            <w:tcW w:w="162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25</w:t>
            </w:r>
            <w:r w:rsidRPr="007C5D32">
              <w:rPr>
                <w:color w:val="000000"/>
                <w:spacing w:val="14"/>
                <w:sz w:val="22"/>
                <w:szCs w:val="22"/>
                <w:lang w:val="lv-LV"/>
              </w:rPr>
              <w:t>...35</w:t>
            </w:r>
          </w:p>
        </w:tc>
        <w:tc>
          <w:tcPr>
            <w:tcW w:w="1541"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25</w:t>
            </w:r>
            <w:r w:rsidRPr="007C5D32">
              <w:rPr>
                <w:color w:val="000000"/>
                <w:spacing w:val="10"/>
                <w:sz w:val="22"/>
                <w:szCs w:val="22"/>
                <w:lang w:val="lv-LV"/>
              </w:rPr>
              <w:t>..35</w:t>
            </w:r>
          </w:p>
        </w:tc>
        <w:tc>
          <w:tcPr>
            <w:tcW w:w="126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25</w:t>
            </w:r>
          </w:p>
        </w:tc>
      </w:tr>
      <w:tr w:rsidR="0067409D" w:rsidRPr="007C5D32" w:rsidTr="0067409D">
        <w:trPr>
          <w:trHeight w:hRule="exact" w:val="284"/>
        </w:trPr>
        <w:tc>
          <w:tcPr>
            <w:tcW w:w="252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50</w:t>
            </w:r>
          </w:p>
        </w:tc>
        <w:tc>
          <w:tcPr>
            <w:tcW w:w="216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59</w:t>
            </w:r>
          </w:p>
        </w:tc>
        <w:tc>
          <w:tcPr>
            <w:tcW w:w="162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50</w:t>
            </w:r>
          </w:p>
        </w:tc>
        <w:tc>
          <w:tcPr>
            <w:tcW w:w="1541"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50</w:t>
            </w:r>
          </w:p>
        </w:tc>
        <w:tc>
          <w:tcPr>
            <w:tcW w:w="126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35</w:t>
            </w:r>
          </w:p>
        </w:tc>
      </w:tr>
      <w:tr w:rsidR="0067409D" w:rsidRPr="007C5D32" w:rsidTr="0067409D">
        <w:trPr>
          <w:trHeight w:hRule="exact" w:val="284"/>
        </w:trPr>
        <w:tc>
          <w:tcPr>
            <w:tcW w:w="252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70</w:t>
            </w:r>
          </w:p>
        </w:tc>
        <w:tc>
          <w:tcPr>
            <w:tcW w:w="216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w:t>
            </w:r>
          </w:p>
        </w:tc>
        <w:tc>
          <w:tcPr>
            <w:tcW w:w="162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70</w:t>
            </w:r>
          </w:p>
        </w:tc>
        <w:tc>
          <w:tcPr>
            <w:tcW w:w="1541"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70</w:t>
            </w:r>
          </w:p>
        </w:tc>
        <w:tc>
          <w:tcPr>
            <w:tcW w:w="126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50</w:t>
            </w:r>
          </w:p>
        </w:tc>
      </w:tr>
      <w:tr w:rsidR="0067409D" w:rsidRPr="007C5D32" w:rsidTr="0067409D">
        <w:trPr>
          <w:trHeight w:hRule="exact" w:val="284"/>
        </w:trPr>
        <w:tc>
          <w:tcPr>
            <w:tcW w:w="252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80</w:t>
            </w:r>
          </w:p>
        </w:tc>
        <w:tc>
          <w:tcPr>
            <w:tcW w:w="216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w:t>
            </w:r>
          </w:p>
        </w:tc>
        <w:tc>
          <w:tcPr>
            <w:tcW w:w="162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95-</w:t>
            </w:r>
            <w:r w:rsidRPr="007C5D32">
              <w:rPr>
                <w:color w:val="000000"/>
                <w:spacing w:val="-1"/>
                <w:sz w:val="22"/>
                <w:szCs w:val="22"/>
                <w:lang w:val="lv-LV"/>
              </w:rPr>
              <w:t>120</w:t>
            </w:r>
          </w:p>
        </w:tc>
        <w:tc>
          <w:tcPr>
            <w:tcW w:w="1541"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95</w:t>
            </w:r>
          </w:p>
        </w:tc>
        <w:tc>
          <w:tcPr>
            <w:tcW w:w="1260" w:type="dxa"/>
            <w:shd w:val="clear" w:color="auto" w:fill="FFFFFF"/>
            <w:vAlign w:val="center"/>
          </w:tcPr>
          <w:p w:rsidR="0067409D" w:rsidRPr="007C5D32" w:rsidRDefault="0067409D" w:rsidP="0076540D">
            <w:pPr>
              <w:shd w:val="clear" w:color="auto" w:fill="FFFFFF"/>
              <w:rPr>
                <w:sz w:val="22"/>
                <w:szCs w:val="22"/>
              </w:rPr>
            </w:pPr>
            <w:r w:rsidRPr="007C5D32">
              <w:rPr>
                <w:color w:val="000000"/>
                <w:sz w:val="22"/>
                <w:szCs w:val="22"/>
                <w:lang w:val="lv-LV"/>
              </w:rPr>
              <w:t>70</w:t>
            </w:r>
          </w:p>
        </w:tc>
      </w:tr>
    </w:tbl>
    <w:p w:rsidR="0067409D" w:rsidRDefault="0067409D" w:rsidP="0067409D">
      <w:pPr>
        <w:shd w:val="clear" w:color="auto" w:fill="FFFFFF"/>
        <w:ind w:firstLine="397"/>
        <w:jc w:val="both"/>
        <w:rPr>
          <w:color w:val="000000"/>
          <w:spacing w:val="4"/>
          <w:sz w:val="24"/>
          <w:szCs w:val="24"/>
          <w:lang w:val="lv-LV"/>
        </w:rPr>
      </w:pPr>
    </w:p>
    <w:p w:rsidR="0067409D" w:rsidRDefault="0067409D" w:rsidP="0067409D">
      <w:pPr>
        <w:shd w:val="clear" w:color="auto" w:fill="FFFFFF"/>
        <w:ind w:firstLine="397"/>
        <w:jc w:val="both"/>
        <w:rPr>
          <w:color w:val="000000"/>
          <w:spacing w:val="5"/>
          <w:sz w:val="24"/>
          <w:szCs w:val="24"/>
          <w:lang w:val="lv-LV"/>
        </w:rPr>
      </w:pPr>
      <w:r w:rsidRPr="00B03705">
        <w:rPr>
          <w:color w:val="000000"/>
          <w:spacing w:val="4"/>
          <w:sz w:val="24"/>
          <w:szCs w:val="24"/>
          <w:lang w:val="lv-LV"/>
        </w:rPr>
        <w:t xml:space="preserve">Vadus tērauda caurulēs ievelk ar </w:t>
      </w:r>
      <w:r w:rsidRPr="00B03705">
        <w:rPr>
          <w:color w:val="000000"/>
          <w:sz w:val="24"/>
          <w:szCs w:val="24"/>
          <w:lang w:val="lv-LV"/>
        </w:rPr>
        <w:t>rokām vai izmanto ievilkšanas palīg</w:t>
      </w:r>
      <w:r w:rsidRPr="00B03705">
        <w:rPr>
          <w:color w:val="000000"/>
          <w:sz w:val="24"/>
          <w:szCs w:val="24"/>
          <w:lang w:val="lv-LV"/>
        </w:rPr>
        <w:softHyphen/>
      </w:r>
      <w:r w:rsidRPr="00B03705">
        <w:rPr>
          <w:color w:val="000000"/>
          <w:spacing w:val="3"/>
          <w:sz w:val="24"/>
          <w:szCs w:val="24"/>
          <w:lang w:val="lv-LV"/>
        </w:rPr>
        <w:t>ierīces. Vertikāli novietotās maģistrā</w:t>
      </w:r>
      <w:r w:rsidRPr="00B03705">
        <w:rPr>
          <w:color w:val="000000"/>
          <w:spacing w:val="3"/>
          <w:sz w:val="24"/>
          <w:szCs w:val="24"/>
          <w:lang w:val="lv-LV"/>
        </w:rPr>
        <w:softHyphen/>
      </w:r>
      <w:r w:rsidRPr="00B03705">
        <w:rPr>
          <w:color w:val="000000"/>
          <w:sz w:val="24"/>
          <w:szCs w:val="24"/>
          <w:lang w:val="lv-LV"/>
        </w:rPr>
        <w:t xml:space="preserve">lēs (stāvvados) vadiem jābūt droši </w:t>
      </w:r>
      <w:r w:rsidRPr="00B03705">
        <w:rPr>
          <w:color w:val="000000"/>
          <w:spacing w:val="4"/>
          <w:sz w:val="24"/>
          <w:szCs w:val="24"/>
          <w:lang w:val="lv-LV"/>
        </w:rPr>
        <w:t xml:space="preserve">nostiprinātiem ar saturplāksnēm vai </w:t>
      </w:r>
      <w:r w:rsidRPr="00B03705">
        <w:rPr>
          <w:color w:val="000000"/>
          <w:spacing w:val="9"/>
          <w:sz w:val="24"/>
          <w:szCs w:val="24"/>
          <w:lang w:val="lv-LV"/>
        </w:rPr>
        <w:t>spailēm, kuras uzstāda cauruļu ga</w:t>
      </w:r>
      <w:r w:rsidRPr="00B03705">
        <w:rPr>
          <w:color w:val="000000"/>
          <w:spacing w:val="9"/>
          <w:sz w:val="24"/>
          <w:szCs w:val="24"/>
          <w:lang w:val="lv-LV"/>
        </w:rPr>
        <w:softHyphen/>
      </w:r>
      <w:r w:rsidRPr="00B03705">
        <w:rPr>
          <w:color w:val="000000"/>
          <w:spacing w:val="10"/>
          <w:sz w:val="24"/>
          <w:szCs w:val="24"/>
          <w:lang w:val="lv-LV"/>
        </w:rPr>
        <w:t>los</w:t>
      </w:r>
      <w:r w:rsidRPr="00B03705">
        <w:rPr>
          <w:color w:val="000000"/>
          <w:sz w:val="24"/>
          <w:szCs w:val="24"/>
          <w:lang w:val="lv-LV"/>
        </w:rPr>
        <w:t xml:space="preserve"> </w:t>
      </w:r>
      <w:r w:rsidRPr="00B03705">
        <w:rPr>
          <w:color w:val="000000"/>
          <w:spacing w:val="-1"/>
          <w:sz w:val="24"/>
          <w:szCs w:val="24"/>
          <w:lang w:val="lv-LV"/>
        </w:rPr>
        <w:t xml:space="preserve">vai ievilkšanas kārbās. Vadu </w:t>
      </w:r>
      <w:r w:rsidRPr="00B03705">
        <w:rPr>
          <w:color w:val="000000"/>
          <w:spacing w:val="4"/>
          <w:sz w:val="24"/>
          <w:szCs w:val="24"/>
          <w:lang w:val="lv-LV"/>
        </w:rPr>
        <w:t>stiprināšanas punkti cits no cita ne</w:t>
      </w:r>
      <w:r w:rsidRPr="00B03705">
        <w:rPr>
          <w:color w:val="000000"/>
          <w:spacing w:val="4"/>
          <w:sz w:val="24"/>
          <w:szCs w:val="24"/>
          <w:lang w:val="lv-LV"/>
        </w:rPr>
        <w:softHyphen/>
      </w:r>
      <w:r w:rsidRPr="00B03705">
        <w:rPr>
          <w:color w:val="000000"/>
          <w:spacing w:val="10"/>
          <w:sz w:val="24"/>
          <w:szCs w:val="24"/>
          <w:lang w:val="lv-LV"/>
        </w:rPr>
        <w:t xml:space="preserve">drīkst atrasties tālāk par 30 m, ja </w:t>
      </w:r>
      <w:r w:rsidRPr="00B03705">
        <w:rPr>
          <w:color w:val="000000"/>
          <w:spacing w:val="2"/>
          <w:sz w:val="24"/>
          <w:szCs w:val="24"/>
          <w:lang w:val="lv-LV"/>
        </w:rPr>
        <w:t>vadu šķērsgriezums nepārsniedz</w:t>
      </w:r>
      <w:r>
        <w:rPr>
          <w:color w:val="000000"/>
          <w:spacing w:val="2"/>
          <w:sz w:val="24"/>
          <w:szCs w:val="24"/>
          <w:lang w:val="lv-LV"/>
        </w:rPr>
        <w:t xml:space="preserve"> </w:t>
      </w:r>
      <w:r w:rsidRPr="00F3714B">
        <w:rPr>
          <w:color w:val="000000"/>
          <w:spacing w:val="-2"/>
          <w:sz w:val="24"/>
          <w:szCs w:val="24"/>
          <w:lang w:val="lv-LV"/>
        </w:rPr>
        <w:t>50 mm</w:t>
      </w:r>
      <w:r w:rsidRPr="00F3714B">
        <w:rPr>
          <w:color w:val="000000"/>
          <w:spacing w:val="-2"/>
          <w:sz w:val="24"/>
          <w:szCs w:val="24"/>
          <w:vertAlign w:val="superscript"/>
          <w:lang w:val="lv-LV"/>
        </w:rPr>
        <w:t>2</w:t>
      </w:r>
      <w:r w:rsidRPr="00F3714B">
        <w:rPr>
          <w:color w:val="000000"/>
          <w:spacing w:val="-2"/>
          <w:sz w:val="24"/>
          <w:szCs w:val="24"/>
          <w:lang w:val="lv-LV"/>
        </w:rPr>
        <w:t xml:space="preserve">, un tālāk par 20 m, ja vadu </w:t>
      </w:r>
      <w:r w:rsidRPr="00F3714B">
        <w:rPr>
          <w:color w:val="000000"/>
          <w:spacing w:val="1"/>
          <w:sz w:val="24"/>
          <w:szCs w:val="24"/>
          <w:lang w:val="lv-LV"/>
        </w:rPr>
        <w:t>šķērsgriezums ir 70 mm</w:t>
      </w:r>
      <w:r w:rsidRPr="00F3714B">
        <w:rPr>
          <w:color w:val="000000"/>
          <w:spacing w:val="1"/>
          <w:sz w:val="24"/>
          <w:szCs w:val="24"/>
          <w:vertAlign w:val="superscript"/>
          <w:lang w:val="lv-LV"/>
        </w:rPr>
        <w:t>2</w:t>
      </w:r>
      <w:r w:rsidRPr="00F3714B">
        <w:rPr>
          <w:color w:val="000000"/>
          <w:spacing w:val="1"/>
          <w:sz w:val="24"/>
          <w:szCs w:val="24"/>
          <w:lang w:val="lv-LV"/>
        </w:rPr>
        <w:t xml:space="preserve"> un lielāks. </w:t>
      </w:r>
      <w:r w:rsidRPr="00F3714B">
        <w:rPr>
          <w:color w:val="000000"/>
          <w:spacing w:val="5"/>
          <w:sz w:val="24"/>
          <w:szCs w:val="24"/>
          <w:lang w:val="lv-LV"/>
        </w:rPr>
        <w:t>Plānsienu caurulēs montētas ap</w:t>
      </w:r>
      <w:r w:rsidRPr="00F3714B">
        <w:rPr>
          <w:color w:val="000000"/>
          <w:spacing w:val="5"/>
          <w:sz w:val="24"/>
          <w:szCs w:val="24"/>
          <w:lang w:val="lv-LV"/>
        </w:rPr>
        <w:softHyphen/>
      </w:r>
      <w:r w:rsidRPr="00F3714B">
        <w:rPr>
          <w:color w:val="000000"/>
          <w:spacing w:val="8"/>
          <w:sz w:val="24"/>
          <w:szCs w:val="24"/>
          <w:lang w:val="lv-LV"/>
        </w:rPr>
        <w:t>gaismes instalācijas kopskats para</w:t>
      </w:r>
      <w:r w:rsidRPr="00F3714B">
        <w:rPr>
          <w:color w:val="000000"/>
          <w:spacing w:val="8"/>
          <w:sz w:val="24"/>
          <w:szCs w:val="24"/>
          <w:lang w:val="lv-LV"/>
        </w:rPr>
        <w:softHyphen/>
      </w:r>
      <w:r w:rsidRPr="00F3714B">
        <w:rPr>
          <w:color w:val="000000"/>
          <w:spacing w:val="5"/>
          <w:sz w:val="24"/>
          <w:szCs w:val="24"/>
          <w:lang w:val="lv-LV"/>
        </w:rPr>
        <w:t xml:space="preserve">dīts </w:t>
      </w:r>
      <w:r>
        <w:rPr>
          <w:color w:val="000000"/>
          <w:spacing w:val="5"/>
          <w:sz w:val="24"/>
          <w:szCs w:val="24"/>
          <w:lang w:val="lv-LV"/>
        </w:rPr>
        <w:lastRenderedPageBreak/>
        <w:t>10.</w:t>
      </w:r>
      <w:r w:rsidRPr="00F3714B">
        <w:rPr>
          <w:color w:val="000000"/>
          <w:spacing w:val="5"/>
          <w:sz w:val="24"/>
          <w:szCs w:val="24"/>
          <w:lang w:val="lv-LV"/>
        </w:rPr>
        <w:t>1</w:t>
      </w:r>
      <w:r>
        <w:rPr>
          <w:color w:val="000000"/>
          <w:spacing w:val="5"/>
          <w:sz w:val="24"/>
          <w:szCs w:val="24"/>
          <w:lang w:val="lv-LV"/>
        </w:rPr>
        <w:t>4</w:t>
      </w:r>
      <w:r w:rsidRPr="00F3714B">
        <w:rPr>
          <w:color w:val="000000"/>
          <w:spacing w:val="5"/>
          <w:sz w:val="24"/>
          <w:szCs w:val="24"/>
          <w:lang w:val="lv-LV"/>
        </w:rPr>
        <w:t xml:space="preserve">. </w:t>
      </w:r>
      <w:r>
        <w:rPr>
          <w:color w:val="000000"/>
          <w:spacing w:val="5"/>
          <w:sz w:val="24"/>
          <w:szCs w:val="24"/>
          <w:lang w:val="lv-LV"/>
        </w:rPr>
        <w:t>attēlā</w:t>
      </w:r>
      <w:r w:rsidRPr="00F3714B">
        <w:rPr>
          <w:color w:val="000000"/>
          <w:spacing w:val="5"/>
          <w:sz w:val="24"/>
          <w:szCs w:val="24"/>
          <w:lang w:val="lv-LV"/>
        </w:rPr>
        <w:t>.</w:t>
      </w:r>
    </w:p>
    <w:p w:rsidR="0067409D" w:rsidRDefault="0067409D" w:rsidP="0067409D">
      <w:pPr>
        <w:shd w:val="clear" w:color="auto" w:fill="FFFFFF"/>
        <w:ind w:firstLine="397"/>
        <w:jc w:val="both"/>
        <w:rPr>
          <w:color w:val="000000"/>
          <w:spacing w:val="5"/>
          <w:sz w:val="24"/>
          <w:szCs w:val="24"/>
          <w:lang w:val="lv-LV"/>
        </w:rPr>
      </w:pPr>
    </w:p>
    <w:tbl>
      <w:tblPr>
        <w:tblW w:w="0" w:type="auto"/>
        <w:tblLook w:val="01E0" w:firstRow="1" w:lastRow="1" w:firstColumn="1" w:lastColumn="1" w:noHBand="0" w:noVBand="0"/>
      </w:tblPr>
      <w:tblGrid>
        <w:gridCol w:w="8720"/>
      </w:tblGrid>
      <w:tr w:rsidR="0067409D" w:rsidRPr="00583847" w:rsidTr="0067409D">
        <w:tc>
          <w:tcPr>
            <w:tcW w:w="9287" w:type="dxa"/>
            <w:vAlign w:val="center"/>
          </w:tcPr>
          <w:p w:rsidR="0067409D" w:rsidRPr="006137DD" w:rsidRDefault="0067409D" w:rsidP="0076540D">
            <w:pPr>
              <w:rPr>
                <w:sz w:val="24"/>
                <w:szCs w:val="24"/>
              </w:rPr>
            </w:pPr>
            <w:r>
              <w:rPr>
                <w:noProof/>
                <w:sz w:val="24"/>
                <w:szCs w:val="24"/>
                <w:lang w:val="lv-LV" w:eastAsia="lv-LV"/>
              </w:rPr>
              <w:drawing>
                <wp:inline distT="0" distB="0" distL="0" distR="0">
                  <wp:extent cx="3054350" cy="2203450"/>
                  <wp:effectExtent l="19050" t="0" r="0" b="0"/>
                  <wp:docPr id="483"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71" cstate="print">
                            <a:lum bright="-36000" contrast="68000"/>
                            <a:grayscl/>
                          </a:blip>
                          <a:srcRect/>
                          <a:stretch>
                            <a:fillRect/>
                          </a:stretch>
                        </pic:blipFill>
                        <pic:spPr bwMode="auto">
                          <a:xfrm>
                            <a:off x="0" y="0"/>
                            <a:ext cx="3054350" cy="2203450"/>
                          </a:xfrm>
                          <a:prstGeom prst="rect">
                            <a:avLst/>
                          </a:prstGeom>
                          <a:noFill/>
                          <a:ln w="9525">
                            <a:noFill/>
                            <a:miter lim="800000"/>
                            <a:headEnd/>
                            <a:tailEnd/>
                          </a:ln>
                        </pic:spPr>
                      </pic:pic>
                    </a:graphicData>
                  </a:graphic>
                </wp:inline>
              </w:drawing>
            </w:r>
          </w:p>
          <w:p w:rsidR="0067409D" w:rsidRPr="006137DD" w:rsidRDefault="0067409D" w:rsidP="0076540D">
            <w:pPr>
              <w:shd w:val="clear" w:color="auto" w:fill="FFFFFF"/>
              <w:rPr>
                <w:color w:val="000000"/>
                <w:spacing w:val="-4"/>
                <w:sz w:val="22"/>
                <w:szCs w:val="22"/>
                <w:lang w:val="lv-LV"/>
              </w:rPr>
            </w:pPr>
          </w:p>
          <w:p w:rsidR="0067409D" w:rsidRPr="006137DD" w:rsidRDefault="0067409D" w:rsidP="0076540D">
            <w:pPr>
              <w:shd w:val="clear" w:color="auto" w:fill="FFFFFF"/>
              <w:rPr>
                <w:sz w:val="22"/>
                <w:szCs w:val="22"/>
                <w:lang w:val="en-GB"/>
              </w:rPr>
            </w:pPr>
            <w:r w:rsidRPr="006137DD">
              <w:rPr>
                <w:color w:val="000000"/>
                <w:spacing w:val="-4"/>
                <w:sz w:val="22"/>
                <w:szCs w:val="22"/>
                <w:lang w:val="lv-LV"/>
              </w:rPr>
              <w:t xml:space="preserve">10.14. att. Plānsienu tērauda </w:t>
            </w:r>
            <w:r w:rsidRPr="006137DD">
              <w:rPr>
                <w:color w:val="000000"/>
                <w:spacing w:val="2"/>
                <w:sz w:val="22"/>
                <w:szCs w:val="22"/>
                <w:lang w:val="lv-LV"/>
              </w:rPr>
              <w:t>caurulēs montētas apgais</w:t>
            </w:r>
            <w:r w:rsidRPr="006137DD">
              <w:rPr>
                <w:color w:val="000000"/>
                <w:spacing w:val="2"/>
                <w:sz w:val="22"/>
                <w:szCs w:val="22"/>
                <w:lang w:val="lv-LV"/>
              </w:rPr>
              <w:softHyphen/>
            </w:r>
            <w:r w:rsidRPr="006137DD">
              <w:rPr>
                <w:color w:val="000000"/>
                <w:spacing w:val="-1"/>
                <w:sz w:val="22"/>
                <w:szCs w:val="22"/>
                <w:lang w:val="lv-LV"/>
              </w:rPr>
              <w:t>mes instalācijas kopskats:</w:t>
            </w:r>
          </w:p>
          <w:p w:rsidR="0067409D" w:rsidRPr="006137DD" w:rsidRDefault="0067409D" w:rsidP="0076540D">
            <w:pPr>
              <w:shd w:val="clear" w:color="auto" w:fill="FFFFFF"/>
              <w:rPr>
                <w:color w:val="000000"/>
                <w:spacing w:val="6"/>
                <w:lang w:val="lv-LV"/>
              </w:rPr>
            </w:pPr>
            <w:r w:rsidRPr="006137DD">
              <w:rPr>
                <w:color w:val="000000"/>
                <w:spacing w:val="9"/>
                <w:lang w:val="lv-LV"/>
              </w:rPr>
              <w:t xml:space="preserve">1 — elektrobarošanas pievads līdz sadalnes panelim, </w:t>
            </w:r>
            <w:r w:rsidRPr="006137DD">
              <w:rPr>
                <w:i/>
                <w:iCs/>
                <w:color w:val="000000"/>
                <w:spacing w:val="9"/>
                <w:lang w:val="lv-LV"/>
              </w:rPr>
              <w:t xml:space="preserve">2 </w:t>
            </w:r>
            <w:r w:rsidRPr="006137DD">
              <w:rPr>
                <w:color w:val="000000"/>
                <w:spacing w:val="9"/>
                <w:lang w:val="lv-LV"/>
              </w:rPr>
              <w:t>— sa</w:t>
            </w:r>
            <w:r w:rsidRPr="006137DD">
              <w:rPr>
                <w:color w:val="000000"/>
                <w:spacing w:val="9"/>
                <w:lang w:val="lv-LV"/>
              </w:rPr>
              <w:softHyphen/>
            </w:r>
            <w:r w:rsidRPr="006137DD">
              <w:rPr>
                <w:color w:val="000000"/>
                <w:spacing w:val="2"/>
                <w:lang w:val="lv-LV"/>
              </w:rPr>
              <w:t xml:space="preserve">dalnes panelis, </w:t>
            </w:r>
            <w:r w:rsidRPr="006137DD">
              <w:rPr>
                <w:i/>
                <w:iCs/>
                <w:color w:val="000000"/>
                <w:spacing w:val="2"/>
                <w:lang w:val="lv-LV"/>
              </w:rPr>
              <w:t xml:space="preserve">3 </w:t>
            </w:r>
            <w:r w:rsidRPr="006137DD">
              <w:rPr>
                <w:color w:val="000000"/>
                <w:spacing w:val="2"/>
                <w:lang w:val="lv-LV"/>
              </w:rPr>
              <w:t xml:space="preserve">— ievilkšanas </w:t>
            </w:r>
            <w:r w:rsidRPr="006137DD">
              <w:rPr>
                <w:color w:val="000000"/>
                <w:spacing w:val="12"/>
                <w:lang w:val="lv-LV"/>
              </w:rPr>
              <w:t xml:space="preserve">kārba, </w:t>
            </w:r>
            <w:r w:rsidRPr="006137DD">
              <w:rPr>
                <w:i/>
                <w:iCs/>
                <w:color w:val="000000"/>
                <w:spacing w:val="12"/>
                <w:lang w:val="lv-LV"/>
              </w:rPr>
              <w:t xml:space="preserve">4 </w:t>
            </w:r>
            <w:r w:rsidRPr="006137DD">
              <w:rPr>
                <w:color w:val="000000"/>
                <w:spacing w:val="12"/>
                <w:lang w:val="lv-LV"/>
              </w:rPr>
              <w:t xml:space="preserve">— nozarkārba slēdža </w:t>
            </w:r>
            <w:r w:rsidRPr="006137DD">
              <w:rPr>
                <w:color w:val="000000"/>
                <w:spacing w:val="6"/>
                <w:lang w:val="lv-LV"/>
              </w:rPr>
              <w:t xml:space="preserve">un gaismekļa pievadiem, 5 — slēdzis, </w:t>
            </w:r>
            <w:r w:rsidRPr="006137DD">
              <w:rPr>
                <w:i/>
                <w:iCs/>
                <w:color w:val="000000"/>
                <w:spacing w:val="6"/>
                <w:lang w:val="lv-LV"/>
              </w:rPr>
              <w:t xml:space="preserve">6 — </w:t>
            </w:r>
            <w:r w:rsidRPr="006137DD">
              <w:rPr>
                <w:color w:val="000000"/>
                <w:spacing w:val="6"/>
                <w:lang w:val="lv-LV"/>
              </w:rPr>
              <w:t>gaismeklis.</w:t>
            </w:r>
          </w:p>
          <w:p w:rsidR="0067409D" w:rsidRPr="006137DD" w:rsidRDefault="0067409D" w:rsidP="0076540D">
            <w:pPr>
              <w:rPr>
                <w:sz w:val="24"/>
                <w:szCs w:val="24"/>
                <w:lang w:val="lv-LV"/>
              </w:rPr>
            </w:pPr>
          </w:p>
        </w:tc>
      </w:tr>
    </w:tbl>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Instalācija plastmasas caurulēs praktiski maz atšķiras no vadu instalācijas papīra-metāla cau</w:t>
      </w:r>
      <w:r w:rsidRPr="00D734B2">
        <w:rPr>
          <w:color w:val="000000"/>
          <w:sz w:val="24"/>
          <w:szCs w:val="24"/>
          <w:lang w:val="lv-LV"/>
        </w:rPr>
        <w:softHyphen/>
        <w:t>rulēs.</w:t>
      </w:r>
    </w:p>
    <w:p w:rsidR="0067409D" w:rsidRDefault="0067409D" w:rsidP="0067409D">
      <w:pPr>
        <w:shd w:val="clear" w:color="auto" w:fill="FFFFFF"/>
        <w:ind w:firstLine="397"/>
        <w:jc w:val="both"/>
        <w:rPr>
          <w:color w:val="000000"/>
          <w:sz w:val="24"/>
          <w:szCs w:val="24"/>
          <w:lang w:val="lv-LV"/>
        </w:rPr>
      </w:pPr>
      <w:r w:rsidRPr="00D734B2">
        <w:rPr>
          <w:color w:val="000000"/>
          <w:sz w:val="24"/>
          <w:szCs w:val="24"/>
          <w:lang w:val="lv-LV"/>
        </w:rPr>
        <w:t>Jaunās paaudzes aizveramās caurules ir klasisko elektroinstalācijas cauruļu un brīvi novietotu vadu apvienojums. Nodrošina drošu instalāciju uz apmetuma, kur kabeļi jāsargā kā pret bojājumiem, tā arī pret putekļiem un netīrumiem. Caurule ir apgādāta ar segumu, kurš, pagriežot turekli, automātiski aizveras. Instalācija ar caurulēm, ka redzams no 10.15. attēla ir pavisam vienkārša: caurule atvēršana; vadu ielikšana pa garenisko atveri; turekļa pagrieziens atļauj aizvērt cauruli. Pateicoties konstrukcijai caurules vāks aizveras pats.</w:t>
      </w:r>
      <w:r>
        <w:rPr>
          <w:color w:val="000000"/>
          <w:sz w:val="24"/>
          <w:szCs w:val="24"/>
          <w:lang w:val="lv-LV"/>
        </w:rPr>
        <w:t xml:space="preserve"> </w:t>
      </w:r>
    </w:p>
    <w:p w:rsidR="0067409D" w:rsidRPr="00D734B2" w:rsidRDefault="0067409D" w:rsidP="0067409D">
      <w:pPr>
        <w:shd w:val="clear" w:color="auto" w:fill="FFFFFF"/>
        <w:ind w:firstLine="397"/>
        <w:jc w:val="both"/>
        <w:rPr>
          <w:color w:val="000000"/>
          <w:sz w:val="24"/>
          <w:szCs w:val="24"/>
          <w:lang w:val="lv-LV"/>
        </w:rPr>
      </w:pPr>
    </w:p>
    <w:tbl>
      <w:tblPr>
        <w:tblW w:w="0" w:type="auto"/>
        <w:jc w:val="center"/>
        <w:tblLook w:val="01E0" w:firstRow="1" w:lastRow="1" w:firstColumn="1" w:lastColumn="1" w:noHBand="0" w:noVBand="0"/>
      </w:tblPr>
      <w:tblGrid>
        <w:gridCol w:w="4387"/>
        <w:gridCol w:w="4333"/>
      </w:tblGrid>
      <w:tr w:rsidR="0067409D" w:rsidRPr="006137DD" w:rsidTr="0067409D">
        <w:trPr>
          <w:jc w:val="center"/>
        </w:trPr>
        <w:tc>
          <w:tcPr>
            <w:tcW w:w="4387" w:type="dxa"/>
            <w:vAlign w:val="center"/>
          </w:tcPr>
          <w:p w:rsidR="0067409D" w:rsidRPr="006137DD" w:rsidRDefault="0067409D" w:rsidP="0076540D">
            <w:pPr>
              <w:rPr>
                <w:b/>
                <w:i/>
                <w:sz w:val="22"/>
                <w:szCs w:val="22"/>
                <w:lang w:val="lv-LV"/>
              </w:rPr>
            </w:pPr>
            <w:r>
              <w:rPr>
                <w:b/>
                <w:i/>
                <w:noProof/>
                <w:sz w:val="22"/>
                <w:szCs w:val="22"/>
                <w:lang w:val="lv-LV" w:eastAsia="lv-LV"/>
              </w:rPr>
              <w:drawing>
                <wp:inline distT="0" distB="0" distL="0" distR="0">
                  <wp:extent cx="1955800" cy="1079500"/>
                  <wp:effectExtent l="19050" t="0" r="6350" b="0"/>
                  <wp:docPr id="484"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72" cstate="print">
                            <a:lum bright="-8000" contrast="22000"/>
                          </a:blip>
                          <a:srcRect/>
                          <a:stretch>
                            <a:fillRect/>
                          </a:stretch>
                        </pic:blipFill>
                        <pic:spPr bwMode="auto">
                          <a:xfrm>
                            <a:off x="0" y="0"/>
                            <a:ext cx="1955800" cy="1079500"/>
                          </a:xfrm>
                          <a:prstGeom prst="rect">
                            <a:avLst/>
                          </a:prstGeom>
                          <a:noFill/>
                          <a:ln w="9525">
                            <a:noFill/>
                            <a:miter lim="800000"/>
                            <a:headEnd/>
                            <a:tailEnd/>
                          </a:ln>
                        </pic:spPr>
                      </pic:pic>
                    </a:graphicData>
                  </a:graphic>
                </wp:inline>
              </w:drawing>
            </w:r>
          </w:p>
          <w:p w:rsidR="0067409D" w:rsidRPr="006137DD" w:rsidRDefault="0067409D" w:rsidP="0076540D">
            <w:pPr>
              <w:rPr>
                <w:b/>
                <w:i/>
                <w:sz w:val="22"/>
                <w:szCs w:val="22"/>
                <w:lang w:val="lv-LV"/>
              </w:rPr>
            </w:pPr>
            <w:r w:rsidRPr="006137DD">
              <w:rPr>
                <w:b/>
                <w:i/>
                <w:sz w:val="22"/>
                <w:szCs w:val="22"/>
                <w:lang w:val="lv-LV"/>
              </w:rPr>
              <w:t>a</w:t>
            </w:r>
          </w:p>
        </w:tc>
        <w:tc>
          <w:tcPr>
            <w:tcW w:w="4333" w:type="dxa"/>
            <w:vAlign w:val="center"/>
          </w:tcPr>
          <w:p w:rsidR="0067409D" w:rsidRPr="006137DD" w:rsidRDefault="0067409D" w:rsidP="0076540D">
            <w:pPr>
              <w:rPr>
                <w:b/>
                <w:i/>
                <w:sz w:val="22"/>
                <w:szCs w:val="22"/>
                <w:lang w:val="lv-LV"/>
              </w:rPr>
            </w:pPr>
            <w:r>
              <w:rPr>
                <w:b/>
                <w:i/>
                <w:noProof/>
                <w:sz w:val="22"/>
                <w:szCs w:val="22"/>
                <w:lang w:val="lv-LV" w:eastAsia="lv-LV"/>
              </w:rPr>
              <w:drawing>
                <wp:inline distT="0" distB="0" distL="0" distR="0">
                  <wp:extent cx="1803400" cy="1162050"/>
                  <wp:effectExtent l="19050" t="0" r="6350" b="0"/>
                  <wp:docPr id="485"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73" cstate="print">
                            <a:lum bright="-10000" contrast="22000"/>
                          </a:blip>
                          <a:srcRect/>
                          <a:stretch>
                            <a:fillRect/>
                          </a:stretch>
                        </pic:blipFill>
                        <pic:spPr bwMode="auto">
                          <a:xfrm>
                            <a:off x="0" y="0"/>
                            <a:ext cx="1803400" cy="1162050"/>
                          </a:xfrm>
                          <a:prstGeom prst="rect">
                            <a:avLst/>
                          </a:prstGeom>
                          <a:noFill/>
                          <a:ln w="9525">
                            <a:noFill/>
                            <a:miter lim="800000"/>
                            <a:headEnd/>
                            <a:tailEnd/>
                          </a:ln>
                        </pic:spPr>
                      </pic:pic>
                    </a:graphicData>
                  </a:graphic>
                </wp:inline>
              </w:drawing>
            </w:r>
          </w:p>
          <w:p w:rsidR="0067409D" w:rsidRPr="006137DD" w:rsidRDefault="0067409D" w:rsidP="0076540D">
            <w:pPr>
              <w:rPr>
                <w:b/>
                <w:i/>
                <w:sz w:val="22"/>
                <w:szCs w:val="22"/>
                <w:lang w:val="lv-LV"/>
              </w:rPr>
            </w:pPr>
            <w:r w:rsidRPr="006137DD">
              <w:rPr>
                <w:b/>
                <w:i/>
                <w:sz w:val="22"/>
                <w:szCs w:val="22"/>
                <w:lang w:val="lv-LV"/>
              </w:rPr>
              <w:t>b</w:t>
            </w:r>
          </w:p>
        </w:tc>
      </w:tr>
      <w:tr w:rsidR="0067409D" w:rsidRPr="006137DD" w:rsidTr="0067409D">
        <w:trPr>
          <w:jc w:val="center"/>
        </w:trPr>
        <w:tc>
          <w:tcPr>
            <w:tcW w:w="4387" w:type="dxa"/>
            <w:vAlign w:val="center"/>
          </w:tcPr>
          <w:p w:rsidR="0067409D" w:rsidRPr="006137DD" w:rsidRDefault="0067409D" w:rsidP="0076540D">
            <w:pPr>
              <w:rPr>
                <w:b/>
                <w:i/>
                <w:sz w:val="22"/>
                <w:szCs w:val="22"/>
                <w:lang w:val="lv-LV"/>
              </w:rPr>
            </w:pPr>
            <w:r>
              <w:rPr>
                <w:b/>
                <w:i/>
                <w:noProof/>
                <w:sz w:val="22"/>
                <w:szCs w:val="22"/>
                <w:lang w:val="lv-LV" w:eastAsia="lv-LV"/>
              </w:rPr>
              <w:drawing>
                <wp:inline distT="0" distB="0" distL="0" distR="0">
                  <wp:extent cx="1981200" cy="1257300"/>
                  <wp:effectExtent l="19050" t="0" r="0" b="0"/>
                  <wp:docPr id="486"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74" cstate="print">
                            <a:lum bright="-10000" contrast="22000"/>
                          </a:blip>
                          <a:srcRect/>
                          <a:stretch>
                            <a:fillRect/>
                          </a:stretch>
                        </pic:blipFill>
                        <pic:spPr bwMode="auto">
                          <a:xfrm>
                            <a:off x="0" y="0"/>
                            <a:ext cx="1981200" cy="1257300"/>
                          </a:xfrm>
                          <a:prstGeom prst="rect">
                            <a:avLst/>
                          </a:prstGeom>
                          <a:noFill/>
                          <a:ln w="9525">
                            <a:noFill/>
                            <a:miter lim="800000"/>
                            <a:headEnd/>
                            <a:tailEnd/>
                          </a:ln>
                        </pic:spPr>
                      </pic:pic>
                    </a:graphicData>
                  </a:graphic>
                </wp:inline>
              </w:drawing>
            </w:r>
          </w:p>
          <w:p w:rsidR="0067409D" w:rsidRPr="006137DD" w:rsidRDefault="0067409D" w:rsidP="0076540D">
            <w:pPr>
              <w:rPr>
                <w:b/>
                <w:i/>
                <w:sz w:val="22"/>
                <w:szCs w:val="22"/>
                <w:lang w:val="lv-LV"/>
              </w:rPr>
            </w:pPr>
            <w:r w:rsidRPr="006137DD">
              <w:rPr>
                <w:b/>
                <w:i/>
                <w:sz w:val="22"/>
                <w:szCs w:val="22"/>
                <w:lang w:val="lv-LV"/>
              </w:rPr>
              <w:t>c</w:t>
            </w:r>
          </w:p>
        </w:tc>
        <w:tc>
          <w:tcPr>
            <w:tcW w:w="4333" w:type="dxa"/>
            <w:vAlign w:val="center"/>
          </w:tcPr>
          <w:p w:rsidR="0067409D" w:rsidRPr="006137DD" w:rsidRDefault="0067409D" w:rsidP="0076540D">
            <w:pPr>
              <w:rPr>
                <w:b/>
                <w:i/>
                <w:sz w:val="22"/>
                <w:szCs w:val="22"/>
                <w:lang w:val="lv-LV"/>
              </w:rPr>
            </w:pPr>
            <w:r>
              <w:rPr>
                <w:b/>
                <w:i/>
                <w:noProof/>
                <w:sz w:val="22"/>
                <w:szCs w:val="22"/>
                <w:lang w:val="lv-LV" w:eastAsia="lv-LV"/>
              </w:rPr>
              <w:drawing>
                <wp:inline distT="0" distB="0" distL="0" distR="0">
                  <wp:extent cx="1752600" cy="1333500"/>
                  <wp:effectExtent l="19050" t="0" r="0" b="0"/>
                  <wp:docPr id="487"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75" cstate="print">
                            <a:lum bright="-10000" contrast="22000"/>
                          </a:blip>
                          <a:srcRect/>
                          <a:stretch>
                            <a:fillRect/>
                          </a:stretch>
                        </pic:blipFill>
                        <pic:spPr bwMode="auto">
                          <a:xfrm>
                            <a:off x="0" y="0"/>
                            <a:ext cx="1752600" cy="1333500"/>
                          </a:xfrm>
                          <a:prstGeom prst="rect">
                            <a:avLst/>
                          </a:prstGeom>
                          <a:noFill/>
                          <a:ln w="9525">
                            <a:noFill/>
                            <a:miter lim="800000"/>
                            <a:headEnd/>
                            <a:tailEnd/>
                          </a:ln>
                        </pic:spPr>
                      </pic:pic>
                    </a:graphicData>
                  </a:graphic>
                </wp:inline>
              </w:drawing>
            </w:r>
          </w:p>
          <w:p w:rsidR="0067409D" w:rsidRPr="006137DD" w:rsidRDefault="0067409D" w:rsidP="0076540D">
            <w:pPr>
              <w:rPr>
                <w:b/>
                <w:i/>
                <w:sz w:val="22"/>
                <w:szCs w:val="22"/>
                <w:lang w:val="lv-LV"/>
              </w:rPr>
            </w:pPr>
            <w:r w:rsidRPr="006137DD">
              <w:rPr>
                <w:b/>
                <w:i/>
                <w:sz w:val="22"/>
                <w:szCs w:val="22"/>
                <w:lang w:val="lv-LV"/>
              </w:rPr>
              <w:t>d</w:t>
            </w:r>
          </w:p>
        </w:tc>
      </w:tr>
    </w:tbl>
    <w:p w:rsidR="0067409D" w:rsidRPr="0084042B" w:rsidRDefault="0067409D" w:rsidP="0076540D">
      <w:pPr>
        <w:jc w:val="center"/>
        <w:rPr>
          <w:sz w:val="22"/>
          <w:szCs w:val="22"/>
          <w:lang w:val="lv-LV"/>
        </w:rPr>
      </w:pPr>
      <w:r>
        <w:rPr>
          <w:color w:val="000000"/>
          <w:spacing w:val="3"/>
          <w:sz w:val="22"/>
          <w:szCs w:val="22"/>
          <w:lang w:val="lv-LV"/>
        </w:rPr>
        <w:t>10.15</w:t>
      </w:r>
      <w:r w:rsidRPr="0084042B">
        <w:rPr>
          <w:color w:val="000000"/>
          <w:spacing w:val="3"/>
          <w:sz w:val="22"/>
          <w:szCs w:val="22"/>
          <w:lang w:val="lv-LV"/>
        </w:rPr>
        <w:t>. att. aizveramās OBO Quick - Pipe caurules: a – atvērtā caurulē var ielikt vadu vai kabeli; b – turekļa pagrieziens; c – aizvērta caurule; d -</w:t>
      </w:r>
      <w:r>
        <w:rPr>
          <w:color w:val="000000"/>
          <w:spacing w:val="3"/>
          <w:sz w:val="22"/>
          <w:szCs w:val="22"/>
          <w:lang w:val="lv-LV"/>
        </w:rPr>
        <w:t xml:space="preserve"> </w:t>
      </w:r>
      <w:r w:rsidRPr="0084042B">
        <w:rPr>
          <w:color w:val="000000"/>
          <w:spacing w:val="3"/>
          <w:sz w:val="22"/>
          <w:szCs w:val="22"/>
          <w:lang w:val="lv-LV"/>
        </w:rPr>
        <w:t>caurule ar vadu gatava stāvokļi</w:t>
      </w:r>
    </w:p>
    <w:p w:rsidR="0067409D" w:rsidRDefault="0067409D" w:rsidP="0076540D">
      <w:pPr>
        <w:shd w:val="clear" w:color="auto" w:fill="FFFFFF"/>
        <w:jc w:val="center"/>
        <w:rPr>
          <w:color w:val="000000"/>
          <w:sz w:val="24"/>
          <w:szCs w:val="24"/>
          <w:lang w:val="lv-LV"/>
        </w:rPr>
      </w:pPr>
    </w:p>
    <w:p w:rsidR="0067409D" w:rsidRPr="00D734B2" w:rsidRDefault="0067409D" w:rsidP="0067409D">
      <w:pPr>
        <w:shd w:val="clear" w:color="auto" w:fill="FFFFFF"/>
        <w:ind w:firstLine="397"/>
        <w:jc w:val="both"/>
        <w:rPr>
          <w:color w:val="000000"/>
          <w:sz w:val="24"/>
          <w:szCs w:val="24"/>
          <w:lang w:val="sv-SE"/>
        </w:rPr>
      </w:pPr>
      <w:r w:rsidRPr="00D734B2">
        <w:rPr>
          <w:color w:val="000000"/>
          <w:sz w:val="24"/>
          <w:szCs w:val="24"/>
          <w:lang w:val="lv-LV"/>
        </w:rPr>
        <w:t xml:space="preserve">Speciālie formas elementi, kuru izskats un funkcija pielāgoti aizveramam caurulēm, padara iespējamus savienojumus, atzarojumus vai liekumus. Savienojumi un loki, tāpat </w:t>
      </w:r>
      <w:r w:rsidRPr="00D734B2">
        <w:rPr>
          <w:color w:val="000000"/>
          <w:sz w:val="24"/>
          <w:szCs w:val="24"/>
          <w:lang w:val="lv-LV"/>
        </w:rPr>
        <w:lastRenderedPageBreak/>
        <w:t>kā T-gabali sastāv no divām daļām un tos var bez problēmām piemontēt arī papildus. Ir iespējams arī pagarinājums. 90o loku var lietot gan kā iekšējo, gan arī kā ārējo. Instalētos formas elementus var viegli no jauna atvērt, piemēram, ja sistēmai jāpievieno papildus vadi.</w:t>
      </w:r>
    </w:p>
    <w:p w:rsidR="0067409D" w:rsidRPr="00D734B2" w:rsidRDefault="0067409D" w:rsidP="0067409D">
      <w:pPr>
        <w:shd w:val="clear" w:color="auto" w:fill="FFFFFF"/>
        <w:ind w:firstLine="397"/>
        <w:rPr>
          <w:color w:val="000000"/>
          <w:sz w:val="24"/>
          <w:szCs w:val="24"/>
          <w:lang w:val="lv-LV"/>
        </w:rPr>
      </w:pPr>
      <w:r w:rsidRPr="00D734B2">
        <w:rPr>
          <w:color w:val="000000"/>
          <w:sz w:val="24"/>
          <w:szCs w:val="24"/>
          <w:lang w:val="lv-LV"/>
        </w:rPr>
        <w:t>Cauruļu sistēma padara iespējamu arī vadu instalāciju ar iepriekš piemontētiem gala elementiem, jo kabeļi tiek ievietoti gareniskajā atverē.</w:t>
      </w:r>
    </w:p>
    <w:p w:rsidR="0067409D" w:rsidRPr="00D734B2" w:rsidRDefault="0067409D" w:rsidP="0067409D">
      <w:pPr>
        <w:ind w:firstLine="397"/>
        <w:jc w:val="both"/>
        <w:rPr>
          <w:color w:val="000000"/>
          <w:sz w:val="24"/>
          <w:szCs w:val="24"/>
          <w:lang w:val="lv-LV"/>
        </w:rPr>
      </w:pPr>
      <w:r w:rsidRPr="00D734B2">
        <w:rPr>
          <w:color w:val="000000"/>
          <w:sz w:val="24"/>
          <w:szCs w:val="24"/>
          <w:lang w:val="lv-LV"/>
        </w:rPr>
        <w:t>Cauruļu sistēma tiek piegādāta metriskajos izmēros M16, M20, M25 un M32 ar standarta garumu 2 m.</w:t>
      </w:r>
    </w:p>
    <w:p w:rsidR="0067409D" w:rsidRDefault="0067409D" w:rsidP="0067409D">
      <w:pPr>
        <w:jc w:val="both"/>
        <w:rPr>
          <w:sz w:val="24"/>
          <w:szCs w:val="24"/>
          <w:lang w:val="lv-LV"/>
        </w:rPr>
      </w:pPr>
    </w:p>
    <w:p w:rsidR="0067409D" w:rsidRDefault="0067409D" w:rsidP="0067409D">
      <w:pPr>
        <w:shd w:val="clear" w:color="auto" w:fill="FFFFFF"/>
        <w:ind w:firstLine="397"/>
        <w:jc w:val="center"/>
        <w:rPr>
          <w:b/>
          <w:bCs/>
          <w:color w:val="000000"/>
          <w:spacing w:val="2"/>
          <w:sz w:val="24"/>
          <w:szCs w:val="24"/>
          <w:lang w:val="lv-LV"/>
        </w:rPr>
      </w:pPr>
      <w:r>
        <w:rPr>
          <w:b/>
          <w:color w:val="000000"/>
          <w:spacing w:val="2"/>
          <w:sz w:val="24"/>
          <w:szCs w:val="24"/>
          <w:lang w:val="lv-LV"/>
        </w:rPr>
        <w:t xml:space="preserve">10.3.4. </w:t>
      </w:r>
      <w:r w:rsidRPr="00345B61">
        <w:rPr>
          <w:b/>
          <w:color w:val="000000"/>
          <w:spacing w:val="2"/>
          <w:sz w:val="24"/>
          <w:szCs w:val="24"/>
          <w:lang w:val="lv-LV"/>
        </w:rPr>
        <w:t xml:space="preserve">ATKLĀTĀS INSTALĀCIJAS </w:t>
      </w:r>
      <w:r w:rsidRPr="00345B61">
        <w:rPr>
          <w:b/>
          <w:color w:val="000000"/>
          <w:spacing w:val="5"/>
          <w:sz w:val="24"/>
          <w:szCs w:val="24"/>
          <w:lang w:val="lv-LV"/>
        </w:rPr>
        <w:t>MONTĀŽA</w:t>
      </w:r>
      <w:r>
        <w:rPr>
          <w:b/>
          <w:color w:val="000000"/>
          <w:spacing w:val="5"/>
          <w:sz w:val="24"/>
          <w:szCs w:val="24"/>
          <w:lang w:val="lv-LV"/>
        </w:rPr>
        <w:t xml:space="preserve"> KANALOS</w:t>
      </w:r>
    </w:p>
    <w:p w:rsidR="0067409D" w:rsidRPr="00D734B2" w:rsidRDefault="0067409D" w:rsidP="0067409D">
      <w:pPr>
        <w:shd w:val="clear" w:color="auto" w:fill="FFFFFF"/>
        <w:ind w:firstLine="397"/>
        <w:rPr>
          <w:color w:val="000000"/>
          <w:sz w:val="24"/>
          <w:szCs w:val="24"/>
          <w:lang w:val="lv-LV"/>
        </w:rPr>
      </w:pP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Mūsdienas remontējamās un jaunās administratīvajos un biroja ēkās plaši pielieto instalācijas kanālus, kolonnas, grīdas kārbas un iebūvējamās kontaktligzdas veidotas kā vienota instalācijas sistēma (10.16. att.). Kabeļu sadale var būt izveidota grīdā ar sadales kārbu (10.16. att.) vai griestos (10.17. att.).</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Instalācijas kanāli. Instalācijas kanāli ir mūsdienīgs un pilnīgs risinājums elektrības, tālruņu un datu kabeļu uzstādīšanai remontējamās un jaunās biroja ēkās. Montāžai pielieto vairāk nekā 40 varianti no alumīnija, lokšņu tērauda un bezsvina PVC kanālus. Kanāla standarta garums ir 2 - 2,5 metri. Citi garumi pieejami pēc pieprasījuma.</w:t>
      </w:r>
    </w:p>
    <w:p w:rsidR="0067409D" w:rsidRPr="00D734B2" w:rsidRDefault="0067409D" w:rsidP="0067409D">
      <w:pPr>
        <w:shd w:val="clear" w:color="auto" w:fill="FFFFFF"/>
        <w:ind w:firstLine="397"/>
        <w:rPr>
          <w:color w:val="000000"/>
          <w:sz w:val="24"/>
          <w:szCs w:val="24"/>
          <w:lang w:val="lv-LV"/>
        </w:rPr>
      </w:pPr>
      <w:r w:rsidRPr="00D734B2">
        <w:rPr>
          <w:color w:val="000000"/>
          <w:sz w:val="24"/>
          <w:szCs w:val="24"/>
          <w:lang w:val="lv-LV"/>
        </w:rPr>
        <w:t>Kabeļu kanālu sistēma kalpo ātrai un vieglai spēka, datu, komunikāciju un signalizācijas vadu virsapmetuma instalācijai. Plašs piederumu klāsts nodrošina praktiski jebkuru nepieciešamo instalācijas risinājumu, pievilcīgu ārējo izskatu un drošu kabeļu aizsardzību.</w:t>
      </w:r>
    </w:p>
    <w:p w:rsidR="0067409D" w:rsidRDefault="0067409D" w:rsidP="0067409D">
      <w:pPr>
        <w:shd w:val="clear" w:color="auto" w:fill="FFFFFF"/>
        <w:ind w:firstLine="397"/>
        <w:jc w:val="both"/>
        <w:rPr>
          <w:color w:val="000000"/>
          <w:sz w:val="24"/>
          <w:szCs w:val="24"/>
          <w:lang w:val="lv-LV"/>
        </w:rPr>
      </w:pPr>
      <w:r w:rsidRPr="00D734B2">
        <w:rPr>
          <w:color w:val="000000"/>
          <w:sz w:val="24"/>
          <w:szCs w:val="24"/>
          <w:lang w:val="lv-LV"/>
        </w:rPr>
        <w:t xml:space="preserve">Instalācijas kanāli (10.18. att.) viegli pielāgojami uzstādīšanai tieši uz sienas vai uz sienas kronšteiniem (fiksētos vai regulējamos). Kabeļu  plauktus 4 var lietot,  lai sadalītu  kanālu  dažādos nodalījumos. </w:t>
      </w:r>
    </w:p>
    <w:p w:rsidR="0067409D" w:rsidRPr="00D734B2" w:rsidRDefault="0067409D" w:rsidP="0067409D">
      <w:pPr>
        <w:shd w:val="clear" w:color="auto" w:fill="FFFFFF"/>
        <w:ind w:firstLine="397"/>
        <w:jc w:val="both"/>
        <w:rPr>
          <w:color w:val="000000"/>
          <w:sz w:val="24"/>
          <w:szCs w:val="24"/>
          <w:lang w:val="lv-LV"/>
        </w:rPr>
      </w:pPr>
    </w:p>
    <w:tbl>
      <w:tblPr>
        <w:tblW w:w="0" w:type="auto"/>
        <w:tblLook w:val="01E0" w:firstRow="1" w:lastRow="1" w:firstColumn="1" w:lastColumn="1" w:noHBand="0" w:noVBand="0"/>
      </w:tblPr>
      <w:tblGrid>
        <w:gridCol w:w="8720"/>
      </w:tblGrid>
      <w:tr w:rsidR="0067409D" w:rsidRPr="006137DD" w:rsidTr="0067409D">
        <w:tc>
          <w:tcPr>
            <w:tcW w:w="9287" w:type="dxa"/>
          </w:tcPr>
          <w:p w:rsidR="0067409D" w:rsidRPr="006137DD" w:rsidRDefault="0067409D" w:rsidP="0076540D">
            <w:pPr>
              <w:rPr>
                <w:lang w:val="lv-LV"/>
              </w:rPr>
            </w:pPr>
            <w:r>
              <w:rPr>
                <w:noProof/>
                <w:lang w:val="lv-LV" w:eastAsia="lv-LV"/>
              </w:rPr>
              <w:drawing>
                <wp:inline distT="0" distB="0" distL="0" distR="0">
                  <wp:extent cx="5467350" cy="3126792"/>
                  <wp:effectExtent l="19050" t="0" r="0" b="0"/>
                  <wp:docPr id="488"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76" cstate="print">
                            <a:lum bright="-10000" contrast="40000"/>
                          </a:blip>
                          <a:srcRect/>
                          <a:stretch>
                            <a:fillRect/>
                          </a:stretch>
                        </pic:blipFill>
                        <pic:spPr bwMode="auto">
                          <a:xfrm>
                            <a:off x="0" y="0"/>
                            <a:ext cx="5464499" cy="3125161"/>
                          </a:xfrm>
                          <a:prstGeom prst="rect">
                            <a:avLst/>
                          </a:prstGeom>
                          <a:noFill/>
                          <a:ln w="9525">
                            <a:noFill/>
                            <a:miter lim="800000"/>
                            <a:headEnd/>
                            <a:tailEnd/>
                          </a:ln>
                        </pic:spPr>
                      </pic:pic>
                    </a:graphicData>
                  </a:graphic>
                </wp:inline>
              </w:drawing>
            </w:r>
          </w:p>
        </w:tc>
      </w:tr>
    </w:tbl>
    <w:p w:rsidR="0067409D" w:rsidRDefault="0067409D" w:rsidP="0076540D">
      <w:pPr>
        <w:jc w:val="center"/>
        <w:rPr>
          <w:sz w:val="22"/>
          <w:szCs w:val="22"/>
          <w:lang w:val="lv-LV"/>
        </w:rPr>
      </w:pPr>
    </w:p>
    <w:p w:rsidR="0067409D" w:rsidRPr="00366DFB" w:rsidRDefault="0067409D" w:rsidP="0076540D">
      <w:pPr>
        <w:jc w:val="center"/>
        <w:rPr>
          <w:sz w:val="22"/>
          <w:szCs w:val="22"/>
          <w:lang w:val="lv-LV"/>
        </w:rPr>
      </w:pPr>
      <w:r w:rsidRPr="00366DFB">
        <w:rPr>
          <w:sz w:val="22"/>
          <w:szCs w:val="22"/>
          <w:lang w:val="lv-LV"/>
        </w:rPr>
        <w:t>1</w:t>
      </w:r>
      <w:r>
        <w:rPr>
          <w:sz w:val="22"/>
          <w:szCs w:val="22"/>
          <w:lang w:val="lv-LV"/>
        </w:rPr>
        <w:t>0.16</w:t>
      </w:r>
      <w:r w:rsidRPr="00366DFB">
        <w:rPr>
          <w:sz w:val="22"/>
          <w:szCs w:val="22"/>
          <w:lang w:val="lv-LV"/>
        </w:rPr>
        <w:t>. att. Instalācija</w:t>
      </w:r>
      <w:r>
        <w:rPr>
          <w:sz w:val="22"/>
          <w:szCs w:val="22"/>
          <w:lang w:val="lv-LV"/>
        </w:rPr>
        <w:t>s sistēma</w:t>
      </w:r>
      <w:r w:rsidRPr="00366DFB">
        <w:rPr>
          <w:sz w:val="22"/>
          <w:szCs w:val="22"/>
          <w:lang w:val="lv-LV"/>
        </w:rPr>
        <w:t xml:space="preserve"> </w:t>
      </w:r>
      <w:r>
        <w:rPr>
          <w:sz w:val="22"/>
          <w:szCs w:val="22"/>
          <w:lang w:val="lv-LV"/>
        </w:rPr>
        <w:t>administratīvajos un</w:t>
      </w:r>
      <w:r w:rsidRPr="00366DFB">
        <w:rPr>
          <w:sz w:val="22"/>
          <w:szCs w:val="22"/>
          <w:lang w:val="lv-LV"/>
        </w:rPr>
        <w:t xml:space="preserve"> biroja ēkās</w:t>
      </w:r>
      <w:r>
        <w:rPr>
          <w:sz w:val="22"/>
          <w:szCs w:val="22"/>
          <w:lang w:val="lv-LV"/>
        </w:rPr>
        <w:t xml:space="preserve"> ja kabeļu sadale atrodas grīdā</w:t>
      </w:r>
    </w:p>
    <w:p w:rsidR="0067409D" w:rsidRDefault="0067409D" w:rsidP="0067409D">
      <w:pPr>
        <w:rPr>
          <w:lang w:val="lv-LV"/>
        </w:rPr>
      </w:pPr>
    </w:p>
    <w:p w:rsidR="0067409D" w:rsidRDefault="0067409D" w:rsidP="0067409D">
      <w:pPr>
        <w:rPr>
          <w:lang w:val="lv-LV"/>
        </w:rPr>
      </w:pPr>
    </w:p>
    <w:tbl>
      <w:tblPr>
        <w:tblW w:w="0" w:type="auto"/>
        <w:tblLook w:val="01E0" w:firstRow="1" w:lastRow="1" w:firstColumn="1" w:lastColumn="1" w:noHBand="0" w:noVBand="0"/>
      </w:tblPr>
      <w:tblGrid>
        <w:gridCol w:w="8720"/>
      </w:tblGrid>
      <w:tr w:rsidR="0067409D" w:rsidRPr="006137DD" w:rsidTr="0067409D">
        <w:tc>
          <w:tcPr>
            <w:tcW w:w="9287" w:type="dxa"/>
            <w:vAlign w:val="center"/>
          </w:tcPr>
          <w:p w:rsidR="0067409D" w:rsidRPr="006137DD" w:rsidRDefault="0067409D" w:rsidP="0076540D">
            <w:pPr>
              <w:rPr>
                <w:bCs/>
                <w:color w:val="000000"/>
                <w:spacing w:val="2"/>
                <w:sz w:val="24"/>
                <w:szCs w:val="24"/>
                <w:lang w:val="lv-LV"/>
              </w:rPr>
            </w:pPr>
            <w:r>
              <w:rPr>
                <w:noProof/>
                <w:lang w:val="lv-LV" w:eastAsia="lv-LV"/>
              </w:rPr>
              <w:lastRenderedPageBreak/>
              <w:drawing>
                <wp:inline distT="0" distB="0" distL="0" distR="0">
                  <wp:extent cx="3441700" cy="4533900"/>
                  <wp:effectExtent l="19050" t="0" r="6350" b="0"/>
                  <wp:docPr id="489"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77" cstate="print">
                            <a:lum bright="-14000" contrast="40000"/>
                          </a:blip>
                          <a:srcRect/>
                          <a:stretch>
                            <a:fillRect/>
                          </a:stretch>
                        </pic:blipFill>
                        <pic:spPr bwMode="auto">
                          <a:xfrm>
                            <a:off x="0" y="0"/>
                            <a:ext cx="3441700" cy="4533900"/>
                          </a:xfrm>
                          <a:prstGeom prst="rect">
                            <a:avLst/>
                          </a:prstGeom>
                          <a:noFill/>
                          <a:ln w="9525">
                            <a:noFill/>
                            <a:miter lim="800000"/>
                            <a:headEnd/>
                            <a:tailEnd/>
                          </a:ln>
                        </pic:spPr>
                      </pic:pic>
                    </a:graphicData>
                  </a:graphic>
                </wp:inline>
              </w:drawing>
            </w:r>
          </w:p>
        </w:tc>
      </w:tr>
    </w:tbl>
    <w:p w:rsidR="0067409D" w:rsidRPr="00366DFB" w:rsidRDefault="0067409D" w:rsidP="0076540D">
      <w:pPr>
        <w:jc w:val="center"/>
        <w:rPr>
          <w:sz w:val="22"/>
          <w:szCs w:val="22"/>
          <w:lang w:val="lv-LV"/>
        </w:rPr>
      </w:pPr>
      <w:r>
        <w:rPr>
          <w:sz w:val="22"/>
          <w:szCs w:val="22"/>
          <w:lang w:val="lv-LV"/>
        </w:rPr>
        <w:t>10.17</w:t>
      </w:r>
      <w:r w:rsidRPr="00366DFB">
        <w:rPr>
          <w:sz w:val="22"/>
          <w:szCs w:val="22"/>
          <w:lang w:val="lv-LV"/>
        </w:rPr>
        <w:t>. att. Instalācija</w:t>
      </w:r>
      <w:r>
        <w:rPr>
          <w:sz w:val="22"/>
          <w:szCs w:val="22"/>
          <w:lang w:val="lv-LV"/>
        </w:rPr>
        <w:t>s sistēma administratīvajos un</w:t>
      </w:r>
      <w:r w:rsidRPr="00366DFB">
        <w:rPr>
          <w:sz w:val="22"/>
          <w:szCs w:val="22"/>
          <w:lang w:val="lv-LV"/>
        </w:rPr>
        <w:t xml:space="preserve"> biroja ēkās</w:t>
      </w:r>
      <w:r w:rsidRPr="0019284F">
        <w:rPr>
          <w:sz w:val="22"/>
          <w:szCs w:val="22"/>
          <w:lang w:val="lv-LV"/>
        </w:rPr>
        <w:t xml:space="preserve"> </w:t>
      </w:r>
      <w:r>
        <w:rPr>
          <w:sz w:val="22"/>
          <w:szCs w:val="22"/>
          <w:lang w:val="lv-LV"/>
        </w:rPr>
        <w:t>ja kabeļu sadale atrodas griestos</w:t>
      </w:r>
    </w:p>
    <w:p w:rsidR="0067409D" w:rsidRDefault="0067409D" w:rsidP="0076540D">
      <w:pPr>
        <w:shd w:val="clear" w:color="auto" w:fill="FFFFFF"/>
        <w:jc w:val="center"/>
        <w:rPr>
          <w:bCs/>
          <w:color w:val="000000"/>
          <w:spacing w:val="2"/>
          <w:sz w:val="24"/>
          <w:szCs w:val="24"/>
          <w:lang w:val="lv-LV"/>
        </w:rPr>
      </w:pPr>
    </w:p>
    <w:tbl>
      <w:tblPr>
        <w:tblW w:w="0" w:type="auto"/>
        <w:tblLook w:val="01E0" w:firstRow="1" w:lastRow="1" w:firstColumn="1" w:lastColumn="1" w:noHBand="0" w:noVBand="0"/>
      </w:tblPr>
      <w:tblGrid>
        <w:gridCol w:w="8720"/>
      </w:tblGrid>
      <w:tr w:rsidR="0067409D" w:rsidRPr="006137DD" w:rsidTr="0067409D">
        <w:tc>
          <w:tcPr>
            <w:tcW w:w="9287" w:type="dxa"/>
            <w:vAlign w:val="center"/>
          </w:tcPr>
          <w:p w:rsidR="0067409D" w:rsidRPr="006137DD" w:rsidRDefault="0067409D" w:rsidP="0076540D">
            <w:pPr>
              <w:rPr>
                <w:lang w:val="lv-LV"/>
              </w:rPr>
            </w:pPr>
            <w:r>
              <w:rPr>
                <w:noProof/>
                <w:lang w:val="lv-LV" w:eastAsia="lv-LV"/>
              </w:rPr>
              <w:drawing>
                <wp:inline distT="0" distB="0" distL="0" distR="0">
                  <wp:extent cx="3168650" cy="2254250"/>
                  <wp:effectExtent l="19050" t="0" r="0" b="0"/>
                  <wp:docPr id="490"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78" cstate="print"/>
                          <a:srcRect/>
                          <a:stretch>
                            <a:fillRect/>
                          </a:stretch>
                        </pic:blipFill>
                        <pic:spPr bwMode="auto">
                          <a:xfrm>
                            <a:off x="0" y="0"/>
                            <a:ext cx="3168650" cy="2254250"/>
                          </a:xfrm>
                          <a:prstGeom prst="rect">
                            <a:avLst/>
                          </a:prstGeom>
                          <a:noFill/>
                          <a:ln w="9525">
                            <a:noFill/>
                            <a:miter lim="800000"/>
                            <a:headEnd/>
                            <a:tailEnd/>
                          </a:ln>
                        </pic:spPr>
                      </pic:pic>
                    </a:graphicData>
                  </a:graphic>
                </wp:inline>
              </w:drawing>
            </w:r>
          </w:p>
        </w:tc>
      </w:tr>
    </w:tbl>
    <w:p w:rsidR="0067409D" w:rsidRDefault="0067409D" w:rsidP="0076540D">
      <w:pPr>
        <w:shd w:val="clear" w:color="auto" w:fill="FFFFFF"/>
        <w:jc w:val="center"/>
        <w:rPr>
          <w:sz w:val="22"/>
          <w:szCs w:val="22"/>
          <w:lang w:val="lv-LV"/>
        </w:rPr>
      </w:pPr>
      <w:r>
        <w:rPr>
          <w:sz w:val="22"/>
          <w:szCs w:val="22"/>
          <w:lang w:val="lv-LV"/>
        </w:rPr>
        <w:t>10.18</w:t>
      </w:r>
      <w:r w:rsidRPr="00366DFB">
        <w:rPr>
          <w:sz w:val="22"/>
          <w:szCs w:val="22"/>
          <w:lang w:val="lv-LV"/>
        </w:rPr>
        <w:t>. att. Firmas Thorsman instalācijas kanāls</w:t>
      </w:r>
      <w:r>
        <w:rPr>
          <w:sz w:val="22"/>
          <w:szCs w:val="22"/>
          <w:lang w:val="lv-LV"/>
        </w:rPr>
        <w:t xml:space="preserve"> no alumīnija : 1 – kabeļa plaukti; </w:t>
      </w:r>
    </w:p>
    <w:p w:rsidR="0067409D" w:rsidRPr="00366DFB" w:rsidRDefault="0067409D" w:rsidP="0076540D">
      <w:pPr>
        <w:shd w:val="clear" w:color="auto" w:fill="FFFFFF"/>
        <w:jc w:val="center"/>
        <w:rPr>
          <w:sz w:val="22"/>
          <w:szCs w:val="22"/>
          <w:lang w:val="lv-LV"/>
        </w:rPr>
      </w:pPr>
      <w:r>
        <w:rPr>
          <w:sz w:val="22"/>
          <w:szCs w:val="22"/>
          <w:lang w:val="lv-LV"/>
        </w:rPr>
        <w:t>2 – priekšējais atvērums; 3 - kontaktligzdas; 4 – montāžas kārbas</w:t>
      </w:r>
    </w:p>
    <w:p w:rsidR="0067409D" w:rsidRDefault="0067409D" w:rsidP="0067409D">
      <w:pPr>
        <w:shd w:val="clear" w:color="auto" w:fill="FFFFFF"/>
        <w:rPr>
          <w:rFonts w:ascii="Arial" w:hAnsi="Arial" w:cs="Arial"/>
          <w:sz w:val="30"/>
          <w:szCs w:val="30"/>
          <w:lang w:val="lv-LV"/>
        </w:rPr>
      </w:pPr>
    </w:p>
    <w:p w:rsidR="0067409D" w:rsidRDefault="0067409D" w:rsidP="0067409D">
      <w:pPr>
        <w:shd w:val="clear" w:color="auto" w:fill="FFFFFF"/>
        <w:ind w:firstLine="397"/>
        <w:jc w:val="both"/>
        <w:rPr>
          <w:sz w:val="24"/>
          <w:szCs w:val="24"/>
          <w:lang w:val="lv-LV"/>
        </w:rPr>
      </w:pPr>
      <w:r w:rsidRPr="00931781">
        <w:rPr>
          <w:sz w:val="24"/>
          <w:szCs w:val="24"/>
          <w:lang w:val="lv-LV"/>
        </w:rPr>
        <w:t>Instalācijas kanāli no kadmiju un svinu nesaturoša PVC ir paredzēt</w:t>
      </w:r>
      <w:r>
        <w:rPr>
          <w:sz w:val="24"/>
          <w:szCs w:val="24"/>
          <w:lang w:val="lv-LV"/>
        </w:rPr>
        <w:t>a</w:t>
      </w:r>
      <w:r w:rsidRPr="00931781">
        <w:rPr>
          <w:sz w:val="24"/>
          <w:szCs w:val="24"/>
          <w:lang w:val="lv-LV"/>
        </w:rPr>
        <w:t>s galvenokārt uzstādīšanai sienas vidusdaļā (zem loga palodzes) vai grīdas līmenī. Var izmantot arī kā pievadkanālus.</w:t>
      </w:r>
      <w:r>
        <w:rPr>
          <w:sz w:val="24"/>
          <w:szCs w:val="24"/>
          <w:lang w:val="lv-LV"/>
        </w:rPr>
        <w:t xml:space="preserve"> Temperatūras diapazons: -5</w:t>
      </w:r>
      <w:r w:rsidRPr="003F177F">
        <w:rPr>
          <w:sz w:val="24"/>
          <w:szCs w:val="24"/>
          <w:vertAlign w:val="superscript"/>
          <w:lang w:val="lv-LV"/>
        </w:rPr>
        <w:t>0</w:t>
      </w:r>
      <w:r>
        <w:rPr>
          <w:sz w:val="24"/>
          <w:szCs w:val="24"/>
          <w:lang w:val="lv-LV"/>
        </w:rPr>
        <w:t>C - +60</w:t>
      </w:r>
      <w:r w:rsidRPr="003F177F">
        <w:rPr>
          <w:sz w:val="24"/>
          <w:szCs w:val="24"/>
          <w:vertAlign w:val="superscript"/>
          <w:lang w:val="lv-LV"/>
        </w:rPr>
        <w:t>0</w:t>
      </w:r>
      <w:r>
        <w:rPr>
          <w:sz w:val="24"/>
          <w:szCs w:val="24"/>
          <w:lang w:val="lv-LV"/>
        </w:rPr>
        <w:t>C, i</w:t>
      </w:r>
      <w:r w:rsidRPr="002A39FF">
        <w:rPr>
          <w:sz w:val="24"/>
          <w:szCs w:val="24"/>
          <w:lang w:val="lv-LV"/>
        </w:rPr>
        <w:t>zolācijas pretestība:</w:t>
      </w:r>
      <w:r>
        <w:rPr>
          <w:sz w:val="24"/>
          <w:szCs w:val="24"/>
          <w:lang w:val="lv-LV"/>
        </w:rPr>
        <w:t xml:space="preserve"> 100 MΩ/m, </w:t>
      </w:r>
      <w:r w:rsidRPr="002A39FF">
        <w:rPr>
          <w:sz w:val="24"/>
          <w:szCs w:val="24"/>
          <w:lang w:val="lv-LV"/>
        </w:rPr>
        <w:t>Aizsardzības pakāpe:</w:t>
      </w:r>
      <w:r>
        <w:rPr>
          <w:sz w:val="24"/>
          <w:szCs w:val="24"/>
          <w:lang w:val="lv-LV"/>
        </w:rPr>
        <w:t xml:space="preserve"> IP30. PVC kabeļu kanāla kopskats un konstrukcija parādīti 10.19. attēlā.</w:t>
      </w:r>
    </w:p>
    <w:p w:rsidR="0067409D" w:rsidRDefault="0067409D" w:rsidP="0067409D">
      <w:pPr>
        <w:shd w:val="clear" w:color="auto" w:fill="FFFFFF"/>
        <w:ind w:firstLine="397"/>
        <w:jc w:val="both"/>
        <w:rPr>
          <w:sz w:val="24"/>
          <w:szCs w:val="24"/>
          <w:lang w:val="lv-LV"/>
        </w:rPr>
      </w:pPr>
      <w:r>
        <w:rPr>
          <w:sz w:val="24"/>
          <w:szCs w:val="24"/>
          <w:lang w:val="lv-LV"/>
        </w:rPr>
        <w:t xml:space="preserve"> </w:t>
      </w:r>
    </w:p>
    <w:tbl>
      <w:tblPr>
        <w:tblW w:w="0" w:type="auto"/>
        <w:tblLook w:val="01E0" w:firstRow="1" w:lastRow="1" w:firstColumn="1" w:lastColumn="1" w:noHBand="0" w:noVBand="0"/>
      </w:tblPr>
      <w:tblGrid>
        <w:gridCol w:w="8720"/>
      </w:tblGrid>
      <w:tr w:rsidR="0067409D" w:rsidRPr="006137DD" w:rsidTr="0067409D">
        <w:trPr>
          <w:trHeight w:val="908"/>
        </w:trPr>
        <w:tc>
          <w:tcPr>
            <w:tcW w:w="9287" w:type="dxa"/>
            <w:vAlign w:val="center"/>
          </w:tcPr>
          <w:p w:rsidR="0067409D" w:rsidRPr="006137DD" w:rsidRDefault="0067409D" w:rsidP="0076540D">
            <w:pPr>
              <w:rPr>
                <w:b/>
                <w:i/>
                <w:sz w:val="22"/>
                <w:szCs w:val="22"/>
                <w:lang w:val="lv-LV"/>
              </w:rPr>
            </w:pPr>
            <w:r w:rsidRPr="006137DD">
              <w:rPr>
                <w:b/>
                <w:i/>
                <w:sz w:val="22"/>
                <w:szCs w:val="22"/>
                <w:lang w:val="en-US"/>
              </w:rPr>
              <w:lastRenderedPageBreak/>
              <w:t xml:space="preserve">a </w:t>
            </w:r>
            <w:r>
              <w:rPr>
                <w:b/>
                <w:i/>
                <w:noProof/>
                <w:sz w:val="22"/>
                <w:szCs w:val="22"/>
                <w:lang w:val="lv-LV" w:eastAsia="lv-LV"/>
              </w:rPr>
              <w:drawing>
                <wp:inline distT="0" distB="0" distL="0" distR="0">
                  <wp:extent cx="2876550" cy="1168400"/>
                  <wp:effectExtent l="19050" t="0" r="0" b="0"/>
                  <wp:docPr id="491"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79" cstate="print">
                            <a:lum contrast="22000"/>
                          </a:blip>
                          <a:srcRect/>
                          <a:stretch>
                            <a:fillRect/>
                          </a:stretch>
                        </pic:blipFill>
                        <pic:spPr bwMode="auto">
                          <a:xfrm>
                            <a:off x="0" y="0"/>
                            <a:ext cx="2876550" cy="1168400"/>
                          </a:xfrm>
                          <a:prstGeom prst="rect">
                            <a:avLst/>
                          </a:prstGeom>
                          <a:noFill/>
                          <a:ln w="9525">
                            <a:noFill/>
                            <a:miter lim="800000"/>
                            <a:headEnd/>
                            <a:tailEnd/>
                          </a:ln>
                        </pic:spPr>
                      </pic:pic>
                    </a:graphicData>
                  </a:graphic>
                </wp:inline>
              </w:drawing>
            </w:r>
          </w:p>
        </w:tc>
      </w:tr>
      <w:tr w:rsidR="0067409D" w:rsidRPr="006137DD" w:rsidTr="0067409D">
        <w:trPr>
          <w:trHeight w:val="907"/>
        </w:trPr>
        <w:tc>
          <w:tcPr>
            <w:tcW w:w="9287" w:type="dxa"/>
            <w:vAlign w:val="center"/>
          </w:tcPr>
          <w:p w:rsidR="0067409D" w:rsidRPr="006137DD" w:rsidRDefault="0067409D" w:rsidP="0076540D">
            <w:pPr>
              <w:rPr>
                <w:b/>
                <w:i/>
                <w:sz w:val="22"/>
                <w:szCs w:val="22"/>
                <w:lang w:val="lv-LV"/>
              </w:rPr>
            </w:pPr>
          </w:p>
          <w:p w:rsidR="0067409D" w:rsidRPr="006137DD" w:rsidRDefault="0067409D" w:rsidP="0076540D">
            <w:pPr>
              <w:rPr>
                <w:b/>
                <w:i/>
                <w:sz w:val="22"/>
                <w:szCs w:val="22"/>
                <w:lang w:val="lv-LV"/>
              </w:rPr>
            </w:pPr>
            <w:r>
              <w:rPr>
                <w:b/>
                <w:i/>
                <w:noProof/>
                <w:sz w:val="22"/>
                <w:szCs w:val="22"/>
                <w:lang w:val="lv-LV" w:eastAsia="lv-LV"/>
              </w:rPr>
              <w:drawing>
                <wp:inline distT="0" distB="0" distL="0" distR="0">
                  <wp:extent cx="5486400" cy="1905000"/>
                  <wp:effectExtent l="19050" t="0" r="0" b="0"/>
                  <wp:docPr id="492"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80" cstate="print">
                            <a:lum bright="-14000" contrast="40000"/>
                            <a:grayscl/>
                          </a:blip>
                          <a:srcRect/>
                          <a:stretch>
                            <a:fillRect/>
                          </a:stretch>
                        </pic:blipFill>
                        <pic:spPr bwMode="auto">
                          <a:xfrm>
                            <a:off x="0" y="0"/>
                            <a:ext cx="5486400" cy="1905000"/>
                          </a:xfrm>
                          <a:prstGeom prst="rect">
                            <a:avLst/>
                          </a:prstGeom>
                          <a:noFill/>
                          <a:ln w="9525">
                            <a:noFill/>
                            <a:miter lim="800000"/>
                            <a:headEnd/>
                            <a:tailEnd/>
                          </a:ln>
                        </pic:spPr>
                      </pic:pic>
                    </a:graphicData>
                  </a:graphic>
                </wp:inline>
              </w:drawing>
            </w:r>
          </w:p>
          <w:p w:rsidR="0067409D" w:rsidRPr="006137DD" w:rsidRDefault="0067409D" w:rsidP="0076540D">
            <w:pPr>
              <w:shd w:val="clear" w:color="auto" w:fill="FFFFFF"/>
              <w:rPr>
                <w:b/>
                <w:i/>
                <w:sz w:val="22"/>
                <w:szCs w:val="22"/>
                <w:lang w:val="lv-LV"/>
              </w:rPr>
            </w:pPr>
            <w:r w:rsidRPr="006137DD">
              <w:rPr>
                <w:b/>
                <w:i/>
                <w:sz w:val="22"/>
                <w:szCs w:val="22"/>
                <w:lang w:val="lv-LV"/>
              </w:rPr>
              <w:t>b</w:t>
            </w:r>
          </w:p>
        </w:tc>
      </w:tr>
    </w:tbl>
    <w:p w:rsidR="0067409D" w:rsidRDefault="0067409D" w:rsidP="0076540D">
      <w:pPr>
        <w:shd w:val="clear" w:color="auto" w:fill="FFFFFF"/>
        <w:jc w:val="center"/>
        <w:rPr>
          <w:sz w:val="22"/>
          <w:szCs w:val="22"/>
          <w:lang w:val="lv-LV"/>
        </w:rPr>
      </w:pPr>
    </w:p>
    <w:p w:rsidR="0067409D" w:rsidRPr="004C7792" w:rsidRDefault="0067409D" w:rsidP="0076540D">
      <w:pPr>
        <w:shd w:val="clear" w:color="auto" w:fill="FFFFFF"/>
        <w:jc w:val="center"/>
        <w:rPr>
          <w:sz w:val="22"/>
          <w:szCs w:val="22"/>
          <w:lang w:val="lv-LV"/>
        </w:rPr>
      </w:pPr>
      <w:r w:rsidRPr="004C7792">
        <w:rPr>
          <w:sz w:val="22"/>
          <w:szCs w:val="22"/>
          <w:lang w:val="lv-LV"/>
        </w:rPr>
        <w:t>10.1</w:t>
      </w:r>
      <w:r>
        <w:rPr>
          <w:sz w:val="22"/>
          <w:szCs w:val="22"/>
          <w:lang w:val="lv-LV"/>
        </w:rPr>
        <w:t>9</w:t>
      </w:r>
      <w:r w:rsidRPr="004C7792">
        <w:rPr>
          <w:sz w:val="22"/>
          <w:szCs w:val="22"/>
          <w:lang w:val="lv-LV"/>
        </w:rPr>
        <w:t xml:space="preserve">. att. Instalācijas kanāli no PVC grīdas līmenī: a – kopskats; b – konstrukcija; </w:t>
      </w:r>
    </w:p>
    <w:p w:rsidR="0067409D" w:rsidRDefault="0067409D" w:rsidP="0076540D">
      <w:pPr>
        <w:shd w:val="clear" w:color="auto" w:fill="FFFFFF"/>
        <w:jc w:val="center"/>
        <w:rPr>
          <w:sz w:val="24"/>
          <w:szCs w:val="24"/>
          <w:lang w:val="lv-LV"/>
        </w:rPr>
      </w:pPr>
      <w:r w:rsidRPr="00856862">
        <w:rPr>
          <w:lang w:val="lv-LV"/>
        </w:rPr>
        <w:t>1 – kanāla pamatne; 2 – ārējais leņķis; 3 – iekšējais leņķis; 4 - 90° atzarojums; 5 - T-gabals; 6 - gal</w:t>
      </w:r>
      <w:r>
        <w:rPr>
          <w:lang w:val="lv-LV"/>
        </w:rPr>
        <w:t>a</w:t>
      </w:r>
      <w:r w:rsidRPr="00856862">
        <w:rPr>
          <w:lang w:val="lv-LV"/>
        </w:rPr>
        <w:t xml:space="preserve"> </w:t>
      </w:r>
      <w:r>
        <w:rPr>
          <w:lang w:val="lv-LV"/>
        </w:rPr>
        <w:t>noslēgs</w:t>
      </w:r>
      <w:r w:rsidRPr="00856862">
        <w:rPr>
          <w:lang w:val="lv-LV"/>
        </w:rPr>
        <w:t>; 7 – kabeļa plaukts; 8 - skava; 9 – bulta (saspraude); 10 – paplāksne; 11 – lokans kabelis; 12 – priekšējais vāks; 13 – nagla-tapa</w:t>
      </w:r>
    </w:p>
    <w:p w:rsidR="0067409D" w:rsidRDefault="0067409D" w:rsidP="0067409D">
      <w:pPr>
        <w:shd w:val="clear" w:color="auto" w:fill="FFFFFF"/>
        <w:ind w:firstLine="397"/>
        <w:rPr>
          <w:sz w:val="24"/>
          <w:szCs w:val="24"/>
          <w:lang w:val="lv-LV"/>
        </w:rPr>
      </w:pPr>
    </w:p>
    <w:p w:rsidR="0067409D" w:rsidRDefault="0067409D" w:rsidP="0067409D">
      <w:pPr>
        <w:shd w:val="clear" w:color="auto" w:fill="FFFFFF"/>
        <w:ind w:firstLine="397"/>
        <w:jc w:val="both"/>
        <w:rPr>
          <w:sz w:val="24"/>
          <w:szCs w:val="24"/>
          <w:lang w:val="lv-LV"/>
        </w:rPr>
      </w:pPr>
      <w:r>
        <w:rPr>
          <w:sz w:val="24"/>
          <w:szCs w:val="24"/>
          <w:lang w:val="lv-LV"/>
        </w:rPr>
        <w:t>Kabeļu kanālus izmanto arī apgaismes instalācijai. Apgaismes kabeļu kanāla kopskats parādīts 10.20. attēlā.</w:t>
      </w:r>
    </w:p>
    <w:p w:rsidR="0067409D" w:rsidRDefault="0067409D" w:rsidP="0067409D">
      <w:pPr>
        <w:shd w:val="clear" w:color="auto" w:fill="FFFFFF"/>
        <w:ind w:firstLine="397"/>
        <w:jc w:val="both"/>
        <w:rPr>
          <w:sz w:val="24"/>
          <w:szCs w:val="24"/>
          <w:lang w:val="lv-LV"/>
        </w:rPr>
      </w:pPr>
    </w:p>
    <w:tbl>
      <w:tblPr>
        <w:tblW w:w="0" w:type="auto"/>
        <w:tblLook w:val="01E0" w:firstRow="1" w:lastRow="1" w:firstColumn="1" w:lastColumn="1" w:noHBand="0" w:noVBand="0"/>
      </w:tblPr>
      <w:tblGrid>
        <w:gridCol w:w="8720"/>
      </w:tblGrid>
      <w:tr w:rsidR="0067409D" w:rsidRPr="006137DD" w:rsidTr="0067409D">
        <w:tc>
          <w:tcPr>
            <w:tcW w:w="9287" w:type="dxa"/>
            <w:vAlign w:val="center"/>
          </w:tcPr>
          <w:p w:rsidR="0067409D" w:rsidRPr="006137DD" w:rsidRDefault="0067409D" w:rsidP="0076540D">
            <w:pPr>
              <w:rPr>
                <w:sz w:val="22"/>
                <w:szCs w:val="22"/>
                <w:lang w:val="lv-LV"/>
              </w:rPr>
            </w:pPr>
            <w:r>
              <w:rPr>
                <w:noProof/>
                <w:sz w:val="22"/>
                <w:szCs w:val="22"/>
                <w:lang w:val="lv-LV" w:eastAsia="lv-LV"/>
              </w:rPr>
              <w:drawing>
                <wp:inline distT="0" distB="0" distL="0" distR="0">
                  <wp:extent cx="5086350" cy="1949450"/>
                  <wp:effectExtent l="19050" t="0" r="0" b="0"/>
                  <wp:docPr id="493"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81" cstate="print">
                            <a:lum bright="-8000" contrast="28000"/>
                          </a:blip>
                          <a:srcRect/>
                          <a:stretch>
                            <a:fillRect/>
                          </a:stretch>
                        </pic:blipFill>
                        <pic:spPr bwMode="auto">
                          <a:xfrm>
                            <a:off x="0" y="0"/>
                            <a:ext cx="5086350" cy="1949450"/>
                          </a:xfrm>
                          <a:prstGeom prst="rect">
                            <a:avLst/>
                          </a:prstGeom>
                          <a:noFill/>
                          <a:ln w="9525">
                            <a:noFill/>
                            <a:miter lim="800000"/>
                            <a:headEnd/>
                            <a:tailEnd/>
                          </a:ln>
                        </pic:spPr>
                      </pic:pic>
                    </a:graphicData>
                  </a:graphic>
                </wp:inline>
              </w:drawing>
            </w:r>
          </w:p>
        </w:tc>
      </w:tr>
    </w:tbl>
    <w:p w:rsidR="0067409D" w:rsidRPr="003713F8" w:rsidRDefault="0067409D" w:rsidP="0076540D">
      <w:pPr>
        <w:jc w:val="center"/>
        <w:rPr>
          <w:sz w:val="22"/>
          <w:szCs w:val="22"/>
          <w:lang w:val="lv-LV"/>
        </w:rPr>
      </w:pPr>
      <w:r>
        <w:rPr>
          <w:sz w:val="22"/>
          <w:szCs w:val="22"/>
          <w:lang w:val="lv-LV"/>
        </w:rPr>
        <w:t>10.20. a</w:t>
      </w:r>
      <w:r w:rsidRPr="003713F8">
        <w:rPr>
          <w:sz w:val="22"/>
          <w:szCs w:val="22"/>
          <w:lang w:val="lv-LV"/>
        </w:rPr>
        <w:t>tt. Apgaismes instalācijas kanāls</w:t>
      </w:r>
    </w:p>
    <w:p w:rsidR="0067409D" w:rsidRDefault="0067409D" w:rsidP="0067409D">
      <w:pPr>
        <w:shd w:val="clear" w:color="auto" w:fill="FFFFFF"/>
        <w:ind w:firstLine="397"/>
        <w:rPr>
          <w:sz w:val="24"/>
          <w:szCs w:val="24"/>
          <w:lang w:val="lv-LV"/>
        </w:rPr>
      </w:pPr>
    </w:p>
    <w:p w:rsidR="0067409D" w:rsidRPr="00964732" w:rsidRDefault="0067409D" w:rsidP="0067409D">
      <w:pPr>
        <w:shd w:val="clear" w:color="auto" w:fill="FFFFFF"/>
        <w:ind w:firstLine="397"/>
        <w:jc w:val="both"/>
        <w:rPr>
          <w:sz w:val="24"/>
          <w:szCs w:val="24"/>
          <w:lang w:val="lv-LV"/>
        </w:rPr>
      </w:pPr>
      <w:r w:rsidRPr="00931781">
        <w:rPr>
          <w:sz w:val="24"/>
          <w:szCs w:val="24"/>
          <w:lang w:val="lv-LV"/>
        </w:rPr>
        <w:t>Piederumu klāstā ir iekļauti ārējie, iekšējie un plaknes stūri, T-veida elementi, galu nosedzās, savienojumu un sienu nosedzās, savienojošās detaļas, kabeļu plaukti, sienas konsoles, ventilācijas spraišļi un piederumi apkures radiatoru nosegšanai.</w:t>
      </w:r>
    </w:p>
    <w:p w:rsidR="0067409D" w:rsidRDefault="0067409D" w:rsidP="0067409D">
      <w:pPr>
        <w:shd w:val="clear" w:color="auto" w:fill="FFFFFF"/>
        <w:ind w:firstLine="397"/>
        <w:jc w:val="both"/>
        <w:rPr>
          <w:sz w:val="24"/>
          <w:szCs w:val="24"/>
          <w:lang w:val="lv-LV"/>
        </w:rPr>
      </w:pPr>
      <w:r w:rsidRPr="002A39FF">
        <w:rPr>
          <w:sz w:val="24"/>
          <w:szCs w:val="24"/>
          <w:lang w:val="lv-LV"/>
        </w:rPr>
        <w:t>Standarta elektroinstalācijas ierīces montējas tieši kanālā izmantojot montāžas kārbas. Spēka un vājstrāvas kabeļus var sadalīt ar kanāla plauktiem vai ar atdalošu kanālu, kas ļauj veidot atsevišķu "kanālu kanālā"</w:t>
      </w:r>
      <w:r>
        <w:rPr>
          <w:sz w:val="24"/>
          <w:szCs w:val="24"/>
          <w:lang w:val="lv-LV"/>
        </w:rPr>
        <w:t xml:space="preserve"> (10.21. att.)</w:t>
      </w:r>
      <w:r w:rsidRPr="002A39FF">
        <w:rPr>
          <w:sz w:val="24"/>
          <w:szCs w:val="24"/>
          <w:lang w:val="lv-LV"/>
        </w:rPr>
        <w:t>.</w:t>
      </w:r>
    </w:p>
    <w:p w:rsidR="0067409D" w:rsidRDefault="0067409D" w:rsidP="0067409D">
      <w:pPr>
        <w:shd w:val="clear" w:color="auto" w:fill="FFFFFF"/>
        <w:ind w:firstLine="397"/>
        <w:rPr>
          <w:sz w:val="24"/>
          <w:szCs w:val="24"/>
          <w:lang w:val="lv-LV"/>
        </w:rPr>
      </w:pPr>
    </w:p>
    <w:tbl>
      <w:tblPr>
        <w:tblW w:w="0" w:type="auto"/>
        <w:tblLook w:val="01E0" w:firstRow="1" w:lastRow="1" w:firstColumn="1" w:lastColumn="1" w:noHBand="0" w:noVBand="0"/>
      </w:tblPr>
      <w:tblGrid>
        <w:gridCol w:w="2764"/>
        <w:gridCol w:w="2981"/>
        <w:gridCol w:w="2975"/>
      </w:tblGrid>
      <w:tr w:rsidR="0067409D" w:rsidRPr="006137DD" w:rsidTr="0067409D">
        <w:tc>
          <w:tcPr>
            <w:tcW w:w="3041" w:type="dxa"/>
            <w:vAlign w:val="center"/>
          </w:tcPr>
          <w:p w:rsidR="0067409D" w:rsidRPr="006137DD" w:rsidRDefault="0067409D" w:rsidP="0076540D">
            <w:pPr>
              <w:rPr>
                <w:b/>
                <w:i/>
                <w:lang w:val="lv-LV"/>
              </w:rPr>
            </w:pPr>
            <w:r>
              <w:rPr>
                <w:b/>
                <w:i/>
                <w:noProof/>
                <w:lang w:val="lv-LV" w:eastAsia="lv-LV"/>
              </w:rPr>
              <w:lastRenderedPageBreak/>
              <w:drawing>
                <wp:inline distT="0" distB="0" distL="0" distR="0">
                  <wp:extent cx="1492250" cy="1035050"/>
                  <wp:effectExtent l="19050" t="0" r="0" b="0"/>
                  <wp:docPr id="494"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82" cstate="print">
                            <a:lum bright="-32000" contrast="54000"/>
                            <a:grayscl/>
                          </a:blip>
                          <a:srcRect/>
                          <a:stretch>
                            <a:fillRect/>
                          </a:stretch>
                        </pic:blipFill>
                        <pic:spPr bwMode="auto">
                          <a:xfrm>
                            <a:off x="0" y="0"/>
                            <a:ext cx="1492250" cy="1035050"/>
                          </a:xfrm>
                          <a:prstGeom prst="rect">
                            <a:avLst/>
                          </a:prstGeom>
                          <a:noFill/>
                          <a:ln w="9525">
                            <a:noFill/>
                            <a:miter lim="800000"/>
                            <a:headEnd/>
                            <a:tailEnd/>
                          </a:ln>
                        </pic:spPr>
                      </pic:pic>
                    </a:graphicData>
                  </a:graphic>
                </wp:inline>
              </w:drawing>
            </w:r>
          </w:p>
          <w:p w:rsidR="0067409D" w:rsidRPr="006137DD" w:rsidRDefault="0067409D" w:rsidP="0076540D">
            <w:pPr>
              <w:rPr>
                <w:b/>
                <w:i/>
                <w:lang w:val="lv-LV"/>
              </w:rPr>
            </w:pPr>
            <w:r w:rsidRPr="006137DD">
              <w:rPr>
                <w:b/>
                <w:i/>
                <w:lang w:val="lv-LV"/>
              </w:rPr>
              <w:t>a</w:t>
            </w:r>
          </w:p>
        </w:tc>
        <w:tc>
          <w:tcPr>
            <w:tcW w:w="3123" w:type="dxa"/>
            <w:vAlign w:val="center"/>
          </w:tcPr>
          <w:p w:rsidR="0067409D" w:rsidRPr="006137DD" w:rsidRDefault="0067409D" w:rsidP="0076540D">
            <w:pPr>
              <w:rPr>
                <w:b/>
                <w:i/>
                <w:lang w:val="lv-LV"/>
              </w:rPr>
            </w:pPr>
            <w:r>
              <w:rPr>
                <w:b/>
                <w:i/>
                <w:noProof/>
                <w:lang w:val="lv-LV" w:eastAsia="lv-LV"/>
              </w:rPr>
              <w:drawing>
                <wp:inline distT="0" distB="0" distL="0" distR="0">
                  <wp:extent cx="1682750" cy="971550"/>
                  <wp:effectExtent l="19050" t="0" r="0" b="0"/>
                  <wp:docPr id="49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83" cstate="print">
                            <a:lum bright="-32000" contrast="54000"/>
                            <a:grayscl/>
                          </a:blip>
                          <a:srcRect/>
                          <a:stretch>
                            <a:fillRect/>
                          </a:stretch>
                        </pic:blipFill>
                        <pic:spPr bwMode="auto">
                          <a:xfrm>
                            <a:off x="0" y="0"/>
                            <a:ext cx="1682750" cy="971550"/>
                          </a:xfrm>
                          <a:prstGeom prst="rect">
                            <a:avLst/>
                          </a:prstGeom>
                          <a:noFill/>
                          <a:ln w="9525">
                            <a:noFill/>
                            <a:miter lim="800000"/>
                            <a:headEnd/>
                            <a:tailEnd/>
                          </a:ln>
                        </pic:spPr>
                      </pic:pic>
                    </a:graphicData>
                  </a:graphic>
                </wp:inline>
              </w:drawing>
            </w:r>
          </w:p>
          <w:p w:rsidR="0067409D" w:rsidRPr="006137DD" w:rsidRDefault="0067409D" w:rsidP="0076540D">
            <w:pPr>
              <w:shd w:val="clear" w:color="auto" w:fill="FFFFFF"/>
              <w:rPr>
                <w:b/>
                <w:i/>
                <w:lang w:val="lv-LV"/>
              </w:rPr>
            </w:pPr>
            <w:r w:rsidRPr="006137DD">
              <w:rPr>
                <w:b/>
                <w:i/>
                <w:lang w:val="lv-LV"/>
              </w:rPr>
              <w:t>b</w:t>
            </w:r>
          </w:p>
        </w:tc>
        <w:tc>
          <w:tcPr>
            <w:tcW w:w="3123" w:type="dxa"/>
            <w:vAlign w:val="center"/>
          </w:tcPr>
          <w:p w:rsidR="0067409D" w:rsidRPr="006137DD" w:rsidRDefault="0067409D" w:rsidP="0076540D">
            <w:pPr>
              <w:rPr>
                <w:b/>
                <w:i/>
                <w:lang w:val="lv-LV"/>
              </w:rPr>
            </w:pPr>
            <w:r>
              <w:rPr>
                <w:b/>
                <w:i/>
                <w:noProof/>
                <w:lang w:val="lv-LV" w:eastAsia="lv-LV"/>
              </w:rPr>
              <w:drawing>
                <wp:inline distT="0" distB="0" distL="0" distR="0">
                  <wp:extent cx="1676400" cy="971550"/>
                  <wp:effectExtent l="19050" t="0" r="0" b="0"/>
                  <wp:docPr id="496"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84" cstate="print">
                            <a:lum bright="-32000" contrast="54000"/>
                            <a:grayscl/>
                          </a:blip>
                          <a:srcRect/>
                          <a:stretch>
                            <a:fillRect/>
                          </a:stretch>
                        </pic:blipFill>
                        <pic:spPr bwMode="auto">
                          <a:xfrm>
                            <a:off x="0" y="0"/>
                            <a:ext cx="1676400" cy="971550"/>
                          </a:xfrm>
                          <a:prstGeom prst="rect">
                            <a:avLst/>
                          </a:prstGeom>
                          <a:noFill/>
                          <a:ln w="9525">
                            <a:noFill/>
                            <a:miter lim="800000"/>
                            <a:headEnd/>
                            <a:tailEnd/>
                          </a:ln>
                        </pic:spPr>
                      </pic:pic>
                    </a:graphicData>
                  </a:graphic>
                </wp:inline>
              </w:drawing>
            </w:r>
          </w:p>
          <w:p w:rsidR="0067409D" w:rsidRPr="006137DD" w:rsidRDefault="0067409D" w:rsidP="0076540D">
            <w:pPr>
              <w:shd w:val="clear" w:color="auto" w:fill="FFFFFF"/>
              <w:rPr>
                <w:b/>
                <w:i/>
                <w:lang w:val="lv-LV"/>
              </w:rPr>
            </w:pPr>
            <w:r w:rsidRPr="006137DD">
              <w:rPr>
                <w:b/>
                <w:i/>
                <w:lang w:val="lv-LV"/>
              </w:rPr>
              <w:t>c</w:t>
            </w:r>
          </w:p>
        </w:tc>
      </w:tr>
    </w:tbl>
    <w:p w:rsidR="0067409D" w:rsidRPr="003F177F" w:rsidRDefault="0067409D" w:rsidP="0076540D">
      <w:pPr>
        <w:shd w:val="clear" w:color="auto" w:fill="FFFFFF"/>
        <w:jc w:val="center"/>
        <w:rPr>
          <w:sz w:val="22"/>
          <w:szCs w:val="22"/>
          <w:lang w:val="lv-LV"/>
        </w:rPr>
      </w:pPr>
      <w:r>
        <w:rPr>
          <w:sz w:val="22"/>
          <w:szCs w:val="22"/>
          <w:lang w:val="lv-LV"/>
        </w:rPr>
        <w:t xml:space="preserve">10.21. att. Firmas Lexel </w:t>
      </w:r>
      <w:r w:rsidRPr="002A39FF">
        <w:rPr>
          <w:sz w:val="22"/>
          <w:szCs w:val="22"/>
          <w:lang w:val="lv-LV"/>
        </w:rPr>
        <w:t>KP instalācijas kanāla izmēri un šķērsgriezumi</w:t>
      </w:r>
      <w:r>
        <w:rPr>
          <w:sz w:val="22"/>
          <w:szCs w:val="22"/>
          <w:lang w:val="lv-LV"/>
        </w:rPr>
        <w:t xml:space="preserve">: </w:t>
      </w:r>
      <w:r w:rsidRPr="003F177F">
        <w:rPr>
          <w:i/>
          <w:sz w:val="22"/>
          <w:szCs w:val="22"/>
          <w:lang w:val="lv-LV"/>
        </w:rPr>
        <w:t>a</w:t>
      </w:r>
      <w:r>
        <w:rPr>
          <w:sz w:val="22"/>
          <w:szCs w:val="22"/>
          <w:lang w:val="lv-LV"/>
        </w:rPr>
        <w:t xml:space="preserve"> – kanāla izmēri; </w:t>
      </w:r>
      <w:r w:rsidRPr="003F177F">
        <w:rPr>
          <w:i/>
          <w:sz w:val="22"/>
          <w:szCs w:val="22"/>
          <w:lang w:val="lv-LV"/>
        </w:rPr>
        <w:t>b</w:t>
      </w:r>
      <w:r>
        <w:rPr>
          <w:sz w:val="22"/>
          <w:szCs w:val="22"/>
          <w:lang w:val="lv-LV"/>
        </w:rPr>
        <w:t xml:space="preserve"> – kanāls a</w:t>
      </w:r>
      <w:r w:rsidRPr="008E7606">
        <w:rPr>
          <w:sz w:val="22"/>
          <w:szCs w:val="22"/>
          <w:lang w:val="lv-LV"/>
        </w:rPr>
        <w:t>r kabeļu plauktiem PR</w:t>
      </w:r>
      <w:r>
        <w:rPr>
          <w:sz w:val="22"/>
          <w:szCs w:val="22"/>
          <w:lang w:val="lv-LV"/>
        </w:rPr>
        <w:t xml:space="preserve">; </w:t>
      </w:r>
      <w:r w:rsidRPr="003F177F">
        <w:rPr>
          <w:i/>
          <w:sz w:val="22"/>
          <w:szCs w:val="22"/>
          <w:lang w:val="lv-LV"/>
        </w:rPr>
        <w:t xml:space="preserve">c </w:t>
      </w:r>
      <w:r>
        <w:rPr>
          <w:sz w:val="22"/>
          <w:szCs w:val="22"/>
          <w:lang w:val="lv-LV"/>
        </w:rPr>
        <w:t>– kanāls a</w:t>
      </w:r>
      <w:r w:rsidRPr="008E7606">
        <w:rPr>
          <w:sz w:val="22"/>
          <w:szCs w:val="22"/>
          <w:lang w:val="lv-LV"/>
        </w:rPr>
        <w:t>r atdalošo kanālu KW</w:t>
      </w:r>
    </w:p>
    <w:p w:rsidR="0067409D" w:rsidRPr="003F177F" w:rsidRDefault="0067409D" w:rsidP="0067409D">
      <w:pPr>
        <w:shd w:val="clear" w:color="auto" w:fill="FFFFFF"/>
        <w:jc w:val="center"/>
        <w:rPr>
          <w:sz w:val="22"/>
          <w:szCs w:val="22"/>
          <w:lang w:val="lv-LV"/>
        </w:rPr>
      </w:pPr>
    </w:p>
    <w:p w:rsidR="0067409D" w:rsidRPr="002D0F09" w:rsidRDefault="0067409D" w:rsidP="0067409D">
      <w:pPr>
        <w:shd w:val="clear" w:color="auto" w:fill="FFFFFF"/>
        <w:ind w:firstLine="397"/>
        <w:rPr>
          <w:b/>
          <w:sz w:val="24"/>
          <w:szCs w:val="24"/>
          <w:lang w:val="lv-LV"/>
        </w:rPr>
      </w:pPr>
      <w:r w:rsidRPr="002D0F09">
        <w:rPr>
          <w:b/>
          <w:sz w:val="24"/>
          <w:szCs w:val="24"/>
          <w:lang w:val="lv-LV"/>
        </w:rPr>
        <w:t xml:space="preserve">Instalācijas kanāla </w:t>
      </w:r>
      <w:r w:rsidRPr="002D0F09">
        <w:rPr>
          <w:b/>
          <w:color w:val="000000"/>
          <w:spacing w:val="2"/>
          <w:sz w:val="24"/>
          <w:szCs w:val="24"/>
          <w:lang w:val="lv-LV"/>
        </w:rPr>
        <w:t>šķērsgriezuma</w:t>
      </w:r>
      <w:r>
        <w:rPr>
          <w:b/>
          <w:sz w:val="24"/>
          <w:szCs w:val="24"/>
          <w:lang w:val="lv-LV"/>
        </w:rPr>
        <w:t xml:space="preserve"> izvēle.</w:t>
      </w:r>
    </w:p>
    <w:p w:rsidR="0067409D" w:rsidRDefault="0067409D" w:rsidP="0067409D">
      <w:pPr>
        <w:shd w:val="clear" w:color="auto" w:fill="FFFFFF"/>
        <w:ind w:firstLine="397"/>
        <w:jc w:val="both"/>
        <w:rPr>
          <w:sz w:val="24"/>
          <w:szCs w:val="24"/>
          <w:lang w:val="lv-LV"/>
        </w:rPr>
      </w:pPr>
      <w:r w:rsidRPr="000A7B12">
        <w:rPr>
          <w:i/>
          <w:sz w:val="24"/>
          <w:szCs w:val="24"/>
          <w:lang w:val="lv-LV"/>
        </w:rPr>
        <w:t>Uzdevums.</w:t>
      </w:r>
      <w:r>
        <w:rPr>
          <w:sz w:val="24"/>
          <w:szCs w:val="24"/>
          <w:lang w:val="lv-LV"/>
        </w:rPr>
        <w:t xml:space="preserve"> Jāaprēķina vada vai kabeļa lietderīgas šķērsgriezumus kanālam no divām sekcijām (10.22. att.).</w:t>
      </w:r>
    </w:p>
    <w:p w:rsidR="0067409D" w:rsidRPr="00FC1F4C" w:rsidRDefault="0067409D" w:rsidP="0067409D">
      <w:pPr>
        <w:shd w:val="clear" w:color="auto" w:fill="FFFFFF"/>
        <w:ind w:firstLine="397"/>
        <w:jc w:val="both"/>
        <w:rPr>
          <w:lang w:val="lv-LV"/>
        </w:rPr>
      </w:pPr>
      <w:r>
        <w:rPr>
          <w:sz w:val="24"/>
          <w:szCs w:val="24"/>
          <w:lang w:val="lv-LV"/>
        </w:rPr>
        <w:t>Instalācijai izmanto viendzīslas montāžas vadu H07 V-K. Vada dati atrodas 10.6. tabulā.</w:t>
      </w:r>
    </w:p>
    <w:tbl>
      <w:tblPr>
        <w:tblW w:w="8618" w:type="dxa"/>
        <w:tblLook w:val="01E0" w:firstRow="1" w:lastRow="1" w:firstColumn="1" w:lastColumn="1" w:noHBand="0" w:noVBand="0"/>
      </w:tblPr>
      <w:tblGrid>
        <w:gridCol w:w="5780"/>
        <w:gridCol w:w="2838"/>
      </w:tblGrid>
      <w:tr w:rsidR="0067409D" w:rsidRPr="006137DD" w:rsidTr="0067409D">
        <w:tc>
          <w:tcPr>
            <w:tcW w:w="6408" w:type="dxa"/>
          </w:tcPr>
          <w:p w:rsidR="0067409D" w:rsidRPr="006137DD" w:rsidRDefault="0067409D" w:rsidP="0067409D">
            <w:pPr>
              <w:shd w:val="clear" w:color="auto" w:fill="FFFFFF"/>
              <w:ind w:firstLine="397"/>
              <w:jc w:val="both"/>
              <w:rPr>
                <w:sz w:val="24"/>
                <w:szCs w:val="24"/>
                <w:lang w:val="lv-LV"/>
              </w:rPr>
            </w:pPr>
            <w:r w:rsidRPr="006137DD">
              <w:rPr>
                <w:b/>
                <w:bCs/>
                <w:sz w:val="24"/>
                <w:szCs w:val="24"/>
                <w:lang w:val="lv-LV"/>
              </w:rPr>
              <w:t>Aprēķins.</w:t>
            </w:r>
          </w:p>
          <w:p w:rsidR="0067409D" w:rsidRPr="006137DD" w:rsidRDefault="0067409D" w:rsidP="0067409D">
            <w:pPr>
              <w:ind w:firstLine="397"/>
              <w:jc w:val="both"/>
              <w:rPr>
                <w:sz w:val="24"/>
                <w:szCs w:val="24"/>
                <w:lang w:val="lv-LV"/>
              </w:rPr>
            </w:pPr>
            <w:r w:rsidRPr="006137DD">
              <w:rPr>
                <w:sz w:val="24"/>
                <w:szCs w:val="24"/>
                <w:lang w:val="lv-LV"/>
              </w:rPr>
              <w:t>1. Sekcijā A atrodas 6 vadi ar šķērsgriezumu 1,5 mm</w:t>
            </w:r>
            <w:r w:rsidRPr="006137DD">
              <w:rPr>
                <w:sz w:val="24"/>
                <w:szCs w:val="24"/>
                <w:vertAlign w:val="superscript"/>
                <w:lang w:val="lv-LV"/>
              </w:rPr>
              <w:t>2</w:t>
            </w:r>
            <w:r w:rsidRPr="006137DD">
              <w:rPr>
                <w:sz w:val="24"/>
                <w:szCs w:val="24"/>
                <w:lang w:val="lv-LV"/>
              </w:rPr>
              <w:t>. Aprēķināsim vadu apjomu. No 10.6. tabulas varam atrast viena vada pilno šķērsgriezumu ar izolāciju, tas ir 9,08 mm</w:t>
            </w:r>
            <w:r w:rsidRPr="006137DD">
              <w:rPr>
                <w:sz w:val="24"/>
                <w:szCs w:val="24"/>
                <w:vertAlign w:val="superscript"/>
                <w:lang w:val="lv-LV"/>
              </w:rPr>
              <w:t>2</w:t>
            </w:r>
            <w:r w:rsidRPr="006137DD">
              <w:rPr>
                <w:sz w:val="24"/>
                <w:szCs w:val="24"/>
                <w:lang w:val="lv-LV"/>
              </w:rPr>
              <w:t>.  Kopējais apjoms ko aizņem 6 vadi ir 6 x 9,08 = 54,48 mm</w:t>
            </w:r>
            <w:r w:rsidRPr="006137DD">
              <w:rPr>
                <w:sz w:val="24"/>
                <w:szCs w:val="24"/>
                <w:vertAlign w:val="superscript"/>
                <w:lang w:val="lv-LV"/>
              </w:rPr>
              <w:t>2</w:t>
            </w:r>
            <w:r w:rsidRPr="006137DD">
              <w:rPr>
                <w:sz w:val="24"/>
                <w:szCs w:val="24"/>
                <w:lang w:val="lv-LV"/>
              </w:rPr>
              <w:t>.</w:t>
            </w:r>
          </w:p>
        </w:tc>
        <w:tc>
          <w:tcPr>
            <w:tcW w:w="2880" w:type="dxa"/>
          </w:tcPr>
          <w:p w:rsidR="0067409D" w:rsidRPr="006137DD" w:rsidRDefault="0067409D" w:rsidP="0067409D">
            <w:pPr>
              <w:rPr>
                <w:lang w:val="lv-LV"/>
              </w:rPr>
            </w:pPr>
          </w:p>
          <w:p w:rsidR="0067409D" w:rsidRPr="006137DD" w:rsidRDefault="0067409D" w:rsidP="0067409D">
            <w:pPr>
              <w:rPr>
                <w:lang w:val="lv-LV"/>
              </w:rPr>
            </w:pPr>
            <w:r>
              <w:rPr>
                <w:noProof/>
                <w:lang w:val="lv-LV" w:eastAsia="lv-LV"/>
              </w:rPr>
              <w:drawing>
                <wp:inline distT="0" distB="0" distL="0" distR="0">
                  <wp:extent cx="1466850" cy="704850"/>
                  <wp:effectExtent l="19050" t="0" r="0" b="0"/>
                  <wp:docPr id="497"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85" cstate="print">
                            <a:lum bright="-40000" contrast="54000"/>
                            <a:grayscl/>
                          </a:blip>
                          <a:srcRect/>
                          <a:stretch>
                            <a:fillRect/>
                          </a:stretch>
                        </pic:blipFill>
                        <pic:spPr bwMode="auto">
                          <a:xfrm>
                            <a:off x="0" y="0"/>
                            <a:ext cx="1466850" cy="704850"/>
                          </a:xfrm>
                          <a:prstGeom prst="rect">
                            <a:avLst/>
                          </a:prstGeom>
                          <a:noFill/>
                          <a:ln w="9525">
                            <a:noFill/>
                            <a:miter lim="800000"/>
                            <a:headEnd/>
                            <a:tailEnd/>
                          </a:ln>
                        </pic:spPr>
                      </pic:pic>
                    </a:graphicData>
                  </a:graphic>
                </wp:inline>
              </w:drawing>
            </w:r>
          </w:p>
          <w:p w:rsidR="0067409D" w:rsidRPr="006137DD" w:rsidRDefault="0067409D" w:rsidP="0067409D">
            <w:pPr>
              <w:rPr>
                <w:sz w:val="24"/>
                <w:szCs w:val="24"/>
                <w:lang w:val="lv-LV"/>
              </w:rPr>
            </w:pPr>
            <w:r w:rsidRPr="006137DD">
              <w:rPr>
                <w:lang w:val="lv-LV"/>
              </w:rPr>
              <w:t>10.22. att. Instalācijas kanāls</w:t>
            </w:r>
          </w:p>
        </w:tc>
      </w:tr>
    </w:tbl>
    <w:p w:rsidR="0067409D" w:rsidRPr="00476ED5" w:rsidRDefault="0067409D" w:rsidP="0067409D">
      <w:pPr>
        <w:ind w:firstLine="397"/>
        <w:jc w:val="both"/>
        <w:rPr>
          <w:sz w:val="24"/>
          <w:szCs w:val="24"/>
          <w:lang w:val="lv-LV"/>
        </w:rPr>
      </w:pPr>
      <w:r>
        <w:rPr>
          <w:sz w:val="24"/>
          <w:szCs w:val="24"/>
          <w:lang w:val="lv-LV"/>
        </w:rPr>
        <w:t>2. Sekcijā B atrodas 5 vadi ar šķērsgriezumu 1,5 mm</w:t>
      </w:r>
      <w:r w:rsidRPr="00A475ED">
        <w:rPr>
          <w:sz w:val="24"/>
          <w:szCs w:val="24"/>
          <w:vertAlign w:val="superscript"/>
          <w:lang w:val="lv-LV"/>
        </w:rPr>
        <w:t>2</w:t>
      </w:r>
      <w:r>
        <w:rPr>
          <w:sz w:val="24"/>
          <w:szCs w:val="24"/>
          <w:lang w:val="lv-LV"/>
        </w:rPr>
        <w:t>. Vada pilnais šķērsgriezums ar izolāciju, tas ir 9,08 mm</w:t>
      </w:r>
      <w:r w:rsidRPr="00A475ED">
        <w:rPr>
          <w:sz w:val="24"/>
          <w:szCs w:val="24"/>
          <w:vertAlign w:val="superscript"/>
          <w:lang w:val="lv-LV"/>
        </w:rPr>
        <w:t>2</w:t>
      </w:r>
      <w:r>
        <w:rPr>
          <w:sz w:val="24"/>
          <w:szCs w:val="24"/>
          <w:lang w:val="lv-LV"/>
        </w:rPr>
        <w:t xml:space="preserve"> un kopējais apjoms ko aizņem 5 vadi ir 5 x 9,08 = 45,4 mm</w:t>
      </w:r>
      <w:r w:rsidRPr="00A475ED">
        <w:rPr>
          <w:sz w:val="24"/>
          <w:szCs w:val="24"/>
          <w:vertAlign w:val="superscript"/>
          <w:lang w:val="lv-LV"/>
        </w:rPr>
        <w:t>2</w:t>
      </w:r>
      <w:r>
        <w:rPr>
          <w:sz w:val="24"/>
          <w:szCs w:val="24"/>
          <w:lang w:val="lv-LV"/>
        </w:rPr>
        <w:t>.</w:t>
      </w:r>
    </w:p>
    <w:p w:rsidR="0067409D" w:rsidRDefault="0067409D" w:rsidP="0067409D">
      <w:pPr>
        <w:shd w:val="clear" w:color="auto" w:fill="FFFFFF"/>
        <w:ind w:firstLine="397"/>
        <w:rPr>
          <w:sz w:val="24"/>
          <w:szCs w:val="24"/>
          <w:lang w:val="lv-LV"/>
        </w:rPr>
      </w:pPr>
      <w:r>
        <w:rPr>
          <w:sz w:val="24"/>
          <w:szCs w:val="24"/>
          <w:lang w:val="lv-LV"/>
        </w:rPr>
        <w:t>3. Sekcijas A lietderīgas platības aprēķins ar rezervi: 54,48 x 1,3 = 70,82 mm</w:t>
      </w:r>
      <w:r w:rsidRPr="00EA3ED4">
        <w:rPr>
          <w:sz w:val="24"/>
          <w:szCs w:val="24"/>
          <w:vertAlign w:val="superscript"/>
          <w:lang w:val="lv-LV"/>
        </w:rPr>
        <w:t>2</w:t>
      </w:r>
      <w:r>
        <w:rPr>
          <w:sz w:val="24"/>
          <w:szCs w:val="24"/>
          <w:lang w:val="lv-LV"/>
        </w:rPr>
        <w:t xml:space="preserve">. </w:t>
      </w:r>
    </w:p>
    <w:p w:rsidR="0067409D" w:rsidRDefault="0067409D" w:rsidP="0067409D">
      <w:pPr>
        <w:shd w:val="clear" w:color="auto" w:fill="FFFFFF"/>
        <w:ind w:firstLine="397"/>
        <w:rPr>
          <w:sz w:val="24"/>
          <w:szCs w:val="24"/>
          <w:lang w:val="lv-LV"/>
        </w:rPr>
      </w:pPr>
      <w:r>
        <w:rPr>
          <w:sz w:val="24"/>
          <w:szCs w:val="24"/>
          <w:lang w:val="lv-LV"/>
        </w:rPr>
        <w:t>4. Sekcijas B lietderīgas platības aprēķins ar rezervi: 45,4 x 1,3 = 59,02 mm</w:t>
      </w:r>
      <w:r w:rsidRPr="00EA3ED4">
        <w:rPr>
          <w:sz w:val="24"/>
          <w:szCs w:val="24"/>
          <w:vertAlign w:val="superscript"/>
          <w:lang w:val="lv-LV"/>
        </w:rPr>
        <w:t>2</w:t>
      </w:r>
      <w:r>
        <w:rPr>
          <w:sz w:val="24"/>
          <w:szCs w:val="24"/>
          <w:lang w:val="lv-LV"/>
        </w:rPr>
        <w:t xml:space="preserve">. </w:t>
      </w:r>
    </w:p>
    <w:p w:rsidR="0067409D" w:rsidRPr="00CB189D" w:rsidRDefault="0067409D" w:rsidP="0067409D">
      <w:pPr>
        <w:shd w:val="clear" w:color="auto" w:fill="FFFFFF"/>
        <w:ind w:firstLine="397"/>
        <w:jc w:val="right"/>
        <w:rPr>
          <w:sz w:val="24"/>
          <w:szCs w:val="24"/>
          <w:lang w:val="lv-LV"/>
        </w:rPr>
      </w:pPr>
      <w:r w:rsidRPr="00CB189D">
        <w:rPr>
          <w:sz w:val="24"/>
          <w:szCs w:val="24"/>
          <w:lang w:val="lv-LV"/>
        </w:rPr>
        <w:t xml:space="preserve">10.6.tabula </w:t>
      </w:r>
    </w:p>
    <w:p w:rsidR="0067409D" w:rsidRPr="00CB189D" w:rsidRDefault="0067409D" w:rsidP="0076540D">
      <w:pPr>
        <w:shd w:val="clear" w:color="auto" w:fill="FFFFFF"/>
        <w:jc w:val="center"/>
        <w:rPr>
          <w:b/>
          <w:sz w:val="24"/>
          <w:szCs w:val="24"/>
          <w:lang w:val="lv-LV"/>
        </w:rPr>
      </w:pPr>
      <w:r w:rsidRPr="00CB189D">
        <w:rPr>
          <w:b/>
          <w:sz w:val="24"/>
          <w:szCs w:val="24"/>
          <w:lang w:val="lv-LV"/>
        </w:rPr>
        <w:t>Montāžas vada H07 šķērsgriezumi</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361"/>
        <w:gridCol w:w="2380"/>
        <w:gridCol w:w="2877"/>
      </w:tblGrid>
      <w:tr w:rsidR="0067409D" w:rsidRPr="00CB189D" w:rsidTr="0067409D">
        <w:trPr>
          <w:trHeight w:val="284"/>
          <w:jc w:val="center"/>
        </w:trPr>
        <w:tc>
          <w:tcPr>
            <w:tcW w:w="3539" w:type="dxa"/>
            <w:shd w:val="clear" w:color="auto" w:fill="FFFFFF"/>
            <w:vAlign w:val="center"/>
          </w:tcPr>
          <w:p w:rsidR="0067409D" w:rsidRPr="00CB189D" w:rsidRDefault="0067409D" w:rsidP="0076540D">
            <w:pPr>
              <w:shd w:val="clear" w:color="auto" w:fill="FFFFFF"/>
              <w:rPr>
                <w:bCs/>
                <w:sz w:val="24"/>
                <w:szCs w:val="24"/>
                <w:lang w:val="lv-LV"/>
              </w:rPr>
            </w:pPr>
            <w:r w:rsidRPr="00CB189D">
              <w:rPr>
                <w:bCs/>
                <w:sz w:val="24"/>
                <w:szCs w:val="24"/>
                <w:lang w:val="lv-LV"/>
              </w:rPr>
              <w:t>Vada tips un šķērsgriezums,</w:t>
            </w:r>
          </w:p>
          <w:p w:rsidR="0067409D" w:rsidRPr="00CB189D" w:rsidRDefault="0067409D" w:rsidP="0076540D">
            <w:pPr>
              <w:shd w:val="clear" w:color="auto" w:fill="FFFFFF"/>
              <w:rPr>
                <w:bCs/>
                <w:sz w:val="24"/>
                <w:szCs w:val="24"/>
                <w:lang w:val="lv-LV"/>
              </w:rPr>
            </w:pPr>
            <w:r w:rsidRPr="00CB189D">
              <w:rPr>
                <w:bCs/>
                <w:sz w:val="24"/>
                <w:szCs w:val="24"/>
                <w:lang w:val="lv-LV"/>
              </w:rPr>
              <w:t>mm</w:t>
            </w:r>
            <w:r w:rsidRPr="00CB189D">
              <w:rPr>
                <w:bCs/>
                <w:sz w:val="24"/>
                <w:szCs w:val="24"/>
                <w:vertAlign w:val="superscript"/>
                <w:lang w:val="lv-LV"/>
              </w:rPr>
              <w:t>2</w:t>
            </w:r>
          </w:p>
        </w:tc>
        <w:tc>
          <w:tcPr>
            <w:tcW w:w="2504" w:type="dxa"/>
            <w:shd w:val="clear" w:color="auto" w:fill="FFFFFF"/>
            <w:vAlign w:val="center"/>
          </w:tcPr>
          <w:p w:rsidR="0067409D" w:rsidRPr="00CB189D" w:rsidRDefault="0067409D" w:rsidP="0076540D">
            <w:pPr>
              <w:shd w:val="clear" w:color="auto" w:fill="FFFFFF"/>
              <w:rPr>
                <w:sz w:val="24"/>
                <w:szCs w:val="24"/>
                <w:lang w:val="lv-LV"/>
              </w:rPr>
            </w:pPr>
            <w:r w:rsidRPr="00CB189D">
              <w:rPr>
                <w:sz w:val="24"/>
                <w:szCs w:val="24"/>
                <w:lang w:val="lv-LV"/>
              </w:rPr>
              <w:t>Šķērsgriezums ar</w:t>
            </w:r>
          </w:p>
          <w:p w:rsidR="0067409D" w:rsidRPr="00CB189D" w:rsidRDefault="0067409D" w:rsidP="0076540D">
            <w:pPr>
              <w:shd w:val="clear" w:color="auto" w:fill="FFFFFF"/>
              <w:rPr>
                <w:sz w:val="24"/>
                <w:szCs w:val="24"/>
                <w:lang w:val="lv-LV"/>
              </w:rPr>
            </w:pPr>
            <w:r w:rsidRPr="00CB189D">
              <w:rPr>
                <w:sz w:val="24"/>
                <w:szCs w:val="24"/>
                <w:lang w:val="lv-LV"/>
              </w:rPr>
              <w:t>izolāciju, mm</w:t>
            </w:r>
            <w:r w:rsidRPr="00CB189D">
              <w:rPr>
                <w:sz w:val="24"/>
                <w:szCs w:val="24"/>
                <w:vertAlign w:val="superscript"/>
                <w:lang w:val="lv-LV"/>
              </w:rPr>
              <w:t>2</w:t>
            </w:r>
          </w:p>
        </w:tc>
        <w:tc>
          <w:tcPr>
            <w:tcW w:w="3029" w:type="dxa"/>
            <w:shd w:val="clear" w:color="auto" w:fill="FFFFFF"/>
            <w:vAlign w:val="center"/>
          </w:tcPr>
          <w:p w:rsidR="0067409D" w:rsidRPr="00CB189D" w:rsidRDefault="0067409D" w:rsidP="0076540D">
            <w:pPr>
              <w:shd w:val="clear" w:color="auto" w:fill="FFFFFF"/>
              <w:rPr>
                <w:bCs/>
                <w:sz w:val="24"/>
                <w:szCs w:val="24"/>
                <w:lang w:val="lv-LV"/>
              </w:rPr>
            </w:pPr>
            <w:r w:rsidRPr="00CB189D">
              <w:rPr>
                <w:bCs/>
                <w:sz w:val="24"/>
                <w:szCs w:val="24"/>
                <w:lang w:val="lv-LV"/>
              </w:rPr>
              <w:t>Diametrs maksimālais,</w:t>
            </w:r>
          </w:p>
          <w:p w:rsidR="0067409D" w:rsidRPr="00CB189D" w:rsidRDefault="0067409D" w:rsidP="0076540D">
            <w:pPr>
              <w:shd w:val="clear" w:color="auto" w:fill="FFFFFF"/>
              <w:rPr>
                <w:bCs/>
                <w:sz w:val="24"/>
                <w:szCs w:val="24"/>
                <w:lang w:val="lv-LV"/>
              </w:rPr>
            </w:pPr>
            <w:r w:rsidRPr="00CB189D">
              <w:rPr>
                <w:bCs/>
                <w:sz w:val="24"/>
                <w:szCs w:val="24"/>
                <w:lang w:val="lv-LV"/>
              </w:rPr>
              <w:t>mm</w:t>
            </w:r>
          </w:p>
        </w:tc>
      </w:tr>
      <w:tr w:rsidR="0067409D" w:rsidRPr="00CB189D" w:rsidTr="0067409D">
        <w:trPr>
          <w:trHeight w:val="284"/>
          <w:jc w:val="center"/>
        </w:trPr>
        <w:tc>
          <w:tcPr>
            <w:tcW w:w="3539" w:type="dxa"/>
            <w:shd w:val="clear" w:color="auto" w:fill="FFFFFF"/>
          </w:tcPr>
          <w:p w:rsidR="0067409D" w:rsidRPr="00CB189D" w:rsidRDefault="0067409D" w:rsidP="0076540D">
            <w:pPr>
              <w:shd w:val="clear" w:color="auto" w:fill="FFFFFF"/>
              <w:rPr>
                <w:sz w:val="24"/>
                <w:szCs w:val="24"/>
              </w:rPr>
            </w:pPr>
            <w:r w:rsidRPr="00CB189D">
              <w:rPr>
                <w:bCs/>
                <w:sz w:val="24"/>
                <w:szCs w:val="24"/>
                <w:lang w:val="lv-LV"/>
              </w:rPr>
              <w:t xml:space="preserve">H07 V-K </w:t>
            </w:r>
            <w:r w:rsidRPr="00CB189D">
              <w:rPr>
                <w:bCs/>
                <w:sz w:val="24"/>
                <w:szCs w:val="24"/>
              </w:rPr>
              <w:t>1</w:t>
            </w:r>
            <w:r w:rsidRPr="00CB189D">
              <w:rPr>
                <w:bCs/>
                <w:sz w:val="24"/>
                <w:szCs w:val="24"/>
                <w:lang w:val="lv-LV"/>
              </w:rPr>
              <w:t>,</w:t>
            </w:r>
            <w:r w:rsidRPr="00CB189D">
              <w:rPr>
                <w:bCs/>
                <w:sz w:val="24"/>
                <w:szCs w:val="24"/>
              </w:rPr>
              <w:t>5</w:t>
            </w:r>
            <w:r w:rsidRPr="00CB189D">
              <w:rPr>
                <w:bCs/>
                <w:sz w:val="24"/>
                <w:szCs w:val="24"/>
                <w:lang w:val="lv-LV"/>
              </w:rPr>
              <w:t xml:space="preserve"> mm</w:t>
            </w:r>
            <w:r w:rsidRPr="00CB189D">
              <w:rPr>
                <w:bCs/>
                <w:sz w:val="24"/>
                <w:szCs w:val="24"/>
                <w:vertAlign w:val="superscript"/>
                <w:lang w:val="lv-LV"/>
              </w:rPr>
              <w:t>2</w:t>
            </w:r>
          </w:p>
        </w:tc>
        <w:tc>
          <w:tcPr>
            <w:tcW w:w="2504" w:type="dxa"/>
            <w:shd w:val="clear" w:color="auto" w:fill="FFFFFF"/>
            <w:vAlign w:val="center"/>
          </w:tcPr>
          <w:p w:rsidR="0067409D" w:rsidRPr="00CB189D" w:rsidRDefault="0067409D" w:rsidP="0076540D">
            <w:pPr>
              <w:shd w:val="clear" w:color="auto" w:fill="FFFFFF"/>
              <w:rPr>
                <w:sz w:val="24"/>
                <w:szCs w:val="24"/>
                <w:lang w:val="lv-LV"/>
              </w:rPr>
            </w:pPr>
            <w:r w:rsidRPr="00CB189D">
              <w:rPr>
                <w:sz w:val="24"/>
                <w:szCs w:val="24"/>
                <w:lang w:val="lv-LV"/>
              </w:rPr>
              <w:t>9,08</w:t>
            </w:r>
          </w:p>
        </w:tc>
        <w:tc>
          <w:tcPr>
            <w:tcW w:w="3029" w:type="dxa"/>
            <w:shd w:val="clear" w:color="auto" w:fill="FFFFFF"/>
            <w:vAlign w:val="center"/>
          </w:tcPr>
          <w:p w:rsidR="0067409D" w:rsidRPr="00CB189D" w:rsidRDefault="0067409D" w:rsidP="0076540D">
            <w:pPr>
              <w:shd w:val="clear" w:color="auto" w:fill="FFFFFF"/>
              <w:rPr>
                <w:bCs/>
                <w:sz w:val="24"/>
                <w:szCs w:val="24"/>
                <w:lang w:val="lv-LV"/>
              </w:rPr>
            </w:pPr>
            <w:r w:rsidRPr="00CB189D">
              <w:rPr>
                <w:bCs/>
                <w:sz w:val="24"/>
                <w:szCs w:val="24"/>
                <w:lang w:val="lv-LV"/>
              </w:rPr>
              <w:t>3,4</w:t>
            </w:r>
          </w:p>
        </w:tc>
      </w:tr>
      <w:tr w:rsidR="0067409D" w:rsidRPr="00CB189D" w:rsidTr="0067409D">
        <w:trPr>
          <w:trHeight w:val="284"/>
          <w:jc w:val="center"/>
        </w:trPr>
        <w:tc>
          <w:tcPr>
            <w:tcW w:w="3539" w:type="dxa"/>
            <w:shd w:val="clear" w:color="auto" w:fill="FFFFFF"/>
          </w:tcPr>
          <w:p w:rsidR="0067409D" w:rsidRPr="00CB189D" w:rsidRDefault="0067409D" w:rsidP="0076540D">
            <w:pPr>
              <w:shd w:val="clear" w:color="auto" w:fill="FFFFFF"/>
              <w:rPr>
                <w:sz w:val="24"/>
                <w:szCs w:val="24"/>
              </w:rPr>
            </w:pPr>
            <w:r w:rsidRPr="00CB189D">
              <w:rPr>
                <w:bCs/>
                <w:sz w:val="24"/>
                <w:szCs w:val="24"/>
                <w:lang w:val="lv-LV"/>
              </w:rPr>
              <w:t xml:space="preserve">H07 V-K </w:t>
            </w:r>
            <w:r w:rsidRPr="00CB189D">
              <w:rPr>
                <w:bCs/>
                <w:sz w:val="24"/>
                <w:szCs w:val="24"/>
              </w:rPr>
              <w:t>2,5</w:t>
            </w:r>
            <w:r w:rsidRPr="00CB189D">
              <w:rPr>
                <w:bCs/>
                <w:sz w:val="24"/>
                <w:szCs w:val="24"/>
                <w:lang w:val="lv-LV"/>
              </w:rPr>
              <w:t xml:space="preserve"> mm</w:t>
            </w:r>
            <w:r w:rsidRPr="00CB189D">
              <w:rPr>
                <w:bCs/>
                <w:sz w:val="24"/>
                <w:szCs w:val="24"/>
                <w:vertAlign w:val="superscript"/>
                <w:lang w:val="lv-LV"/>
              </w:rPr>
              <w:t>2</w:t>
            </w:r>
          </w:p>
        </w:tc>
        <w:tc>
          <w:tcPr>
            <w:tcW w:w="2504" w:type="dxa"/>
            <w:shd w:val="clear" w:color="auto" w:fill="FFFFFF"/>
            <w:vAlign w:val="center"/>
          </w:tcPr>
          <w:p w:rsidR="0067409D" w:rsidRPr="00CB189D" w:rsidRDefault="0067409D" w:rsidP="0076540D">
            <w:pPr>
              <w:shd w:val="clear" w:color="auto" w:fill="FFFFFF"/>
              <w:rPr>
                <w:sz w:val="24"/>
                <w:szCs w:val="24"/>
                <w:lang w:val="lv-LV"/>
              </w:rPr>
            </w:pPr>
            <w:r w:rsidRPr="00CB189D">
              <w:rPr>
                <w:sz w:val="24"/>
                <w:szCs w:val="24"/>
                <w:lang w:val="lv-LV"/>
              </w:rPr>
              <w:t>13,2</w:t>
            </w:r>
          </w:p>
        </w:tc>
        <w:tc>
          <w:tcPr>
            <w:tcW w:w="3029" w:type="dxa"/>
            <w:shd w:val="clear" w:color="auto" w:fill="FFFFFF"/>
            <w:vAlign w:val="center"/>
          </w:tcPr>
          <w:p w:rsidR="0067409D" w:rsidRPr="00CB189D" w:rsidRDefault="0067409D" w:rsidP="0076540D">
            <w:pPr>
              <w:shd w:val="clear" w:color="auto" w:fill="FFFFFF"/>
              <w:rPr>
                <w:bCs/>
                <w:sz w:val="24"/>
                <w:szCs w:val="24"/>
                <w:lang w:val="lv-LV"/>
              </w:rPr>
            </w:pPr>
            <w:r w:rsidRPr="00CB189D">
              <w:rPr>
                <w:bCs/>
                <w:sz w:val="24"/>
                <w:szCs w:val="24"/>
                <w:lang w:val="lv-LV"/>
              </w:rPr>
              <w:t>4,1</w:t>
            </w:r>
          </w:p>
        </w:tc>
      </w:tr>
      <w:tr w:rsidR="0067409D" w:rsidRPr="00CB189D" w:rsidTr="0067409D">
        <w:trPr>
          <w:trHeight w:val="284"/>
          <w:jc w:val="center"/>
        </w:trPr>
        <w:tc>
          <w:tcPr>
            <w:tcW w:w="3539" w:type="dxa"/>
            <w:shd w:val="clear" w:color="auto" w:fill="FFFFFF"/>
          </w:tcPr>
          <w:p w:rsidR="0067409D" w:rsidRPr="00CB189D" w:rsidRDefault="0067409D" w:rsidP="0076540D">
            <w:pPr>
              <w:shd w:val="clear" w:color="auto" w:fill="FFFFFF"/>
              <w:rPr>
                <w:sz w:val="24"/>
                <w:szCs w:val="24"/>
                <w:lang w:val="lv-LV"/>
              </w:rPr>
            </w:pPr>
            <w:r w:rsidRPr="00CB189D">
              <w:rPr>
                <w:bCs/>
                <w:sz w:val="24"/>
                <w:szCs w:val="24"/>
                <w:lang w:val="lv-LV"/>
              </w:rPr>
              <w:t xml:space="preserve">H07 V-K </w:t>
            </w:r>
            <w:r w:rsidRPr="00CB189D">
              <w:rPr>
                <w:sz w:val="24"/>
                <w:szCs w:val="24"/>
                <w:lang w:val="lv-LV"/>
              </w:rPr>
              <w:t>4</w:t>
            </w:r>
            <w:r w:rsidRPr="00CB189D">
              <w:rPr>
                <w:bCs/>
                <w:sz w:val="24"/>
                <w:szCs w:val="24"/>
                <w:lang w:val="lv-LV"/>
              </w:rPr>
              <w:t xml:space="preserve"> mm</w:t>
            </w:r>
            <w:r w:rsidRPr="00CB189D">
              <w:rPr>
                <w:bCs/>
                <w:sz w:val="24"/>
                <w:szCs w:val="24"/>
                <w:vertAlign w:val="superscript"/>
                <w:lang w:val="lv-LV"/>
              </w:rPr>
              <w:t>2</w:t>
            </w:r>
          </w:p>
        </w:tc>
        <w:tc>
          <w:tcPr>
            <w:tcW w:w="2504" w:type="dxa"/>
            <w:shd w:val="clear" w:color="auto" w:fill="FFFFFF"/>
            <w:vAlign w:val="center"/>
          </w:tcPr>
          <w:p w:rsidR="0067409D" w:rsidRPr="00CB189D" w:rsidRDefault="0067409D" w:rsidP="0076540D">
            <w:pPr>
              <w:shd w:val="clear" w:color="auto" w:fill="FFFFFF"/>
              <w:rPr>
                <w:sz w:val="24"/>
                <w:szCs w:val="24"/>
                <w:lang w:val="lv-LV"/>
              </w:rPr>
            </w:pPr>
            <w:r w:rsidRPr="00CB189D">
              <w:rPr>
                <w:sz w:val="24"/>
                <w:szCs w:val="24"/>
                <w:lang w:val="lv-LV"/>
              </w:rPr>
              <w:t>18,1</w:t>
            </w:r>
          </w:p>
        </w:tc>
        <w:tc>
          <w:tcPr>
            <w:tcW w:w="3029" w:type="dxa"/>
            <w:shd w:val="clear" w:color="auto" w:fill="FFFFFF"/>
            <w:vAlign w:val="center"/>
          </w:tcPr>
          <w:p w:rsidR="0067409D" w:rsidRPr="00CB189D" w:rsidRDefault="0067409D" w:rsidP="0076540D">
            <w:pPr>
              <w:shd w:val="clear" w:color="auto" w:fill="FFFFFF"/>
              <w:rPr>
                <w:bCs/>
                <w:sz w:val="24"/>
                <w:szCs w:val="24"/>
                <w:lang w:val="lv-LV"/>
              </w:rPr>
            </w:pPr>
            <w:r w:rsidRPr="00CB189D">
              <w:rPr>
                <w:bCs/>
                <w:sz w:val="24"/>
                <w:szCs w:val="24"/>
                <w:lang w:val="lv-LV"/>
              </w:rPr>
              <w:t>4,8</w:t>
            </w:r>
          </w:p>
        </w:tc>
      </w:tr>
      <w:tr w:rsidR="0067409D" w:rsidRPr="00CB189D" w:rsidTr="0067409D">
        <w:trPr>
          <w:trHeight w:val="284"/>
          <w:jc w:val="center"/>
        </w:trPr>
        <w:tc>
          <w:tcPr>
            <w:tcW w:w="3539" w:type="dxa"/>
            <w:shd w:val="clear" w:color="auto" w:fill="FFFFFF"/>
          </w:tcPr>
          <w:p w:rsidR="0067409D" w:rsidRPr="00CB189D" w:rsidRDefault="0067409D" w:rsidP="0076540D">
            <w:pPr>
              <w:shd w:val="clear" w:color="auto" w:fill="FFFFFF"/>
              <w:rPr>
                <w:sz w:val="24"/>
                <w:szCs w:val="24"/>
              </w:rPr>
            </w:pPr>
            <w:r w:rsidRPr="00CB189D">
              <w:rPr>
                <w:bCs/>
                <w:sz w:val="24"/>
                <w:szCs w:val="24"/>
                <w:lang w:val="lv-LV"/>
              </w:rPr>
              <w:t xml:space="preserve">H07 V-K </w:t>
            </w:r>
            <w:r w:rsidRPr="00CB189D">
              <w:rPr>
                <w:bCs/>
                <w:sz w:val="24"/>
                <w:szCs w:val="24"/>
              </w:rPr>
              <w:t>6</w:t>
            </w:r>
            <w:r w:rsidRPr="00CB189D">
              <w:rPr>
                <w:bCs/>
                <w:sz w:val="24"/>
                <w:szCs w:val="24"/>
                <w:lang w:val="lv-LV"/>
              </w:rPr>
              <w:t xml:space="preserve"> mm</w:t>
            </w:r>
            <w:r w:rsidRPr="00CB189D">
              <w:rPr>
                <w:bCs/>
                <w:sz w:val="24"/>
                <w:szCs w:val="24"/>
                <w:vertAlign w:val="superscript"/>
                <w:lang w:val="lv-LV"/>
              </w:rPr>
              <w:t>2</w:t>
            </w:r>
          </w:p>
        </w:tc>
        <w:tc>
          <w:tcPr>
            <w:tcW w:w="2504" w:type="dxa"/>
            <w:shd w:val="clear" w:color="auto" w:fill="FFFFFF"/>
            <w:vAlign w:val="center"/>
          </w:tcPr>
          <w:p w:rsidR="0067409D" w:rsidRPr="00CB189D" w:rsidRDefault="0067409D" w:rsidP="0076540D">
            <w:pPr>
              <w:shd w:val="clear" w:color="auto" w:fill="FFFFFF"/>
              <w:rPr>
                <w:sz w:val="24"/>
                <w:szCs w:val="24"/>
                <w:lang w:val="lv-LV"/>
              </w:rPr>
            </w:pPr>
            <w:r w:rsidRPr="00CB189D">
              <w:rPr>
                <w:sz w:val="24"/>
                <w:szCs w:val="24"/>
                <w:lang w:val="lv-LV"/>
              </w:rPr>
              <w:t>22,1</w:t>
            </w:r>
          </w:p>
        </w:tc>
        <w:tc>
          <w:tcPr>
            <w:tcW w:w="3029" w:type="dxa"/>
            <w:shd w:val="clear" w:color="auto" w:fill="FFFFFF"/>
            <w:vAlign w:val="center"/>
          </w:tcPr>
          <w:p w:rsidR="0067409D" w:rsidRPr="00CB189D" w:rsidRDefault="0067409D" w:rsidP="0076540D">
            <w:pPr>
              <w:shd w:val="clear" w:color="auto" w:fill="FFFFFF"/>
              <w:rPr>
                <w:bCs/>
                <w:sz w:val="24"/>
                <w:szCs w:val="24"/>
                <w:lang w:val="lv-LV"/>
              </w:rPr>
            </w:pPr>
            <w:r w:rsidRPr="00CB189D">
              <w:rPr>
                <w:bCs/>
                <w:sz w:val="24"/>
                <w:szCs w:val="24"/>
                <w:lang w:val="lv-LV"/>
              </w:rPr>
              <w:t>5,3</w:t>
            </w:r>
          </w:p>
        </w:tc>
      </w:tr>
    </w:tbl>
    <w:p w:rsidR="0067409D" w:rsidRDefault="0067409D" w:rsidP="0067409D">
      <w:pPr>
        <w:shd w:val="clear" w:color="auto" w:fill="FFFFFF"/>
        <w:ind w:firstLine="397"/>
        <w:rPr>
          <w:b/>
          <w:bCs/>
          <w:lang w:val="lv-LV"/>
        </w:rPr>
      </w:pPr>
    </w:p>
    <w:p w:rsidR="0067409D" w:rsidRPr="001B640F" w:rsidRDefault="0067409D" w:rsidP="0067409D">
      <w:pPr>
        <w:shd w:val="clear" w:color="auto" w:fill="FFFFFF"/>
        <w:ind w:firstLine="397"/>
        <w:jc w:val="both"/>
        <w:rPr>
          <w:sz w:val="24"/>
          <w:szCs w:val="24"/>
          <w:lang w:val="lv-LV"/>
        </w:rPr>
      </w:pPr>
      <w:r>
        <w:rPr>
          <w:bCs/>
          <w:sz w:val="24"/>
          <w:szCs w:val="24"/>
          <w:lang w:val="lv-LV"/>
        </w:rPr>
        <w:t>5. Praktiski katra instalācijas kanāla šķērsgriezumu vēl jāpalielina par 60%. Tātad sekcijas A šķērsgriezums ir 113,3 mm</w:t>
      </w:r>
      <w:r w:rsidRPr="00964732">
        <w:rPr>
          <w:bCs/>
          <w:sz w:val="24"/>
          <w:szCs w:val="24"/>
          <w:vertAlign w:val="superscript"/>
          <w:lang w:val="lv-LV"/>
        </w:rPr>
        <w:t>2</w:t>
      </w:r>
      <w:r>
        <w:rPr>
          <w:bCs/>
          <w:sz w:val="24"/>
          <w:szCs w:val="24"/>
          <w:lang w:val="lv-LV"/>
        </w:rPr>
        <w:t xml:space="preserve"> un sekcijas B – 94,4 mm</w:t>
      </w:r>
      <w:r w:rsidRPr="00964732">
        <w:rPr>
          <w:bCs/>
          <w:sz w:val="24"/>
          <w:szCs w:val="24"/>
          <w:vertAlign w:val="superscript"/>
          <w:lang w:val="lv-LV"/>
        </w:rPr>
        <w:t>2</w:t>
      </w:r>
      <w:r>
        <w:rPr>
          <w:bCs/>
          <w:sz w:val="24"/>
          <w:szCs w:val="24"/>
          <w:lang w:val="lv-LV"/>
        </w:rPr>
        <w:t xml:space="preserve">. </w:t>
      </w:r>
      <w:r>
        <w:rPr>
          <w:sz w:val="24"/>
          <w:szCs w:val="24"/>
          <w:lang w:val="lv-LV"/>
        </w:rPr>
        <w:t xml:space="preserve">6. Varam izvēlēt mini kanālu ar katras sekcijās šķērsgriezumu 10 x 20 mm (firmas Lexel mini kanāls KM tipa vai firmas Thorsman TMK-T20 tipa. </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Montāžas kārbas (10.23. att.) kalpo standarta kontaktligzdu un slēdžu montāžai instalācijas kanālos. Montāžas kārbai ir izlaužamie caurumi ērtai spēka un vājstrāvas kabeļu ievadīšanai. Pateicoties īpašai kārbu konstrukcijai, vienmēr ir nodrošināts nepieciešams attālums elektromontāžas izstrādājumu uzstādīšanai rāmju konstrukcijās.</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Ir pieejamas arī universālas kārbas citu ražotāju kontakt</w:t>
      </w:r>
      <w:r w:rsidRPr="00D734B2">
        <w:rPr>
          <w:color w:val="000000"/>
          <w:sz w:val="24"/>
          <w:szCs w:val="24"/>
          <w:lang w:val="lv-LV"/>
        </w:rPr>
        <w:softHyphen/>
        <w:t>ligzdu lietošanai. Izstrādāti ātrai uzstādīšanai. Uzspiežamie vāki un piederumi padara uzstādīšanu ļoti ātru</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Kontaktligzdas montējas tieši kanāla priekšējā atvērumā nav vajadzīgi atsevišķie kontaktligzdu vāki</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Instalācijas kanāli, kolonnas, grīdas kārbas un iebūvējamās kontaktligzdas veidoti kā vienota instalācijas sistēma.</w:t>
      </w:r>
    </w:p>
    <w:p w:rsidR="0067409D" w:rsidRPr="00476ED5" w:rsidRDefault="0067409D" w:rsidP="0067409D">
      <w:pPr>
        <w:rPr>
          <w:color w:val="000000"/>
          <w:sz w:val="24"/>
          <w:szCs w:val="24"/>
          <w:lang w:val="lv-LV"/>
        </w:rPr>
      </w:pPr>
    </w:p>
    <w:tbl>
      <w:tblPr>
        <w:tblW w:w="0" w:type="auto"/>
        <w:tblLook w:val="01E0" w:firstRow="1" w:lastRow="1" w:firstColumn="1" w:lastColumn="1" w:noHBand="0" w:noVBand="0"/>
      </w:tblPr>
      <w:tblGrid>
        <w:gridCol w:w="4268"/>
        <w:gridCol w:w="4452"/>
      </w:tblGrid>
      <w:tr w:rsidR="0067409D" w:rsidRPr="006137DD" w:rsidTr="0067409D">
        <w:tc>
          <w:tcPr>
            <w:tcW w:w="4512" w:type="dxa"/>
            <w:vAlign w:val="center"/>
          </w:tcPr>
          <w:p w:rsidR="0067409D" w:rsidRPr="006137DD" w:rsidRDefault="0067409D" w:rsidP="0076540D">
            <w:pPr>
              <w:rPr>
                <w:b/>
                <w:i/>
                <w:sz w:val="22"/>
                <w:szCs w:val="22"/>
                <w:lang w:val="lv-LV"/>
              </w:rPr>
            </w:pPr>
            <w:r>
              <w:rPr>
                <w:b/>
                <w:i/>
                <w:noProof/>
                <w:sz w:val="22"/>
                <w:szCs w:val="22"/>
                <w:lang w:val="lv-LV" w:eastAsia="lv-LV"/>
              </w:rPr>
              <w:lastRenderedPageBreak/>
              <w:drawing>
                <wp:inline distT="0" distB="0" distL="0" distR="0">
                  <wp:extent cx="2508490" cy="1995670"/>
                  <wp:effectExtent l="19050" t="0" r="6110" b="0"/>
                  <wp:docPr id="498"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86" cstate="print"/>
                          <a:srcRect/>
                          <a:stretch>
                            <a:fillRect/>
                          </a:stretch>
                        </pic:blipFill>
                        <pic:spPr bwMode="auto">
                          <a:xfrm>
                            <a:off x="0" y="0"/>
                            <a:ext cx="2509073" cy="1996134"/>
                          </a:xfrm>
                          <a:prstGeom prst="rect">
                            <a:avLst/>
                          </a:prstGeom>
                          <a:noFill/>
                          <a:ln w="9525">
                            <a:noFill/>
                            <a:miter lim="800000"/>
                            <a:headEnd/>
                            <a:tailEnd/>
                          </a:ln>
                        </pic:spPr>
                      </pic:pic>
                    </a:graphicData>
                  </a:graphic>
                </wp:inline>
              </w:drawing>
            </w:r>
          </w:p>
        </w:tc>
        <w:tc>
          <w:tcPr>
            <w:tcW w:w="4775" w:type="dxa"/>
            <w:vAlign w:val="center"/>
          </w:tcPr>
          <w:p w:rsidR="0067409D" w:rsidRPr="006137DD" w:rsidRDefault="0067409D" w:rsidP="0076540D">
            <w:pPr>
              <w:rPr>
                <w:b/>
                <w:i/>
                <w:sz w:val="22"/>
                <w:szCs w:val="22"/>
                <w:lang w:val="lv-LV"/>
              </w:rPr>
            </w:pPr>
            <w:r>
              <w:rPr>
                <w:b/>
                <w:i/>
                <w:noProof/>
                <w:sz w:val="22"/>
                <w:szCs w:val="22"/>
                <w:lang w:val="lv-LV" w:eastAsia="lv-LV"/>
              </w:rPr>
              <w:drawing>
                <wp:inline distT="0" distB="0" distL="0" distR="0">
                  <wp:extent cx="2618560" cy="1932317"/>
                  <wp:effectExtent l="19050" t="0" r="0" b="0"/>
                  <wp:docPr id="499"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87" cstate="print"/>
                          <a:srcRect/>
                          <a:stretch>
                            <a:fillRect/>
                          </a:stretch>
                        </pic:blipFill>
                        <pic:spPr bwMode="auto">
                          <a:xfrm>
                            <a:off x="0" y="0"/>
                            <a:ext cx="2621971" cy="1934834"/>
                          </a:xfrm>
                          <a:prstGeom prst="rect">
                            <a:avLst/>
                          </a:prstGeom>
                          <a:noFill/>
                          <a:ln w="9525">
                            <a:noFill/>
                            <a:miter lim="800000"/>
                            <a:headEnd/>
                            <a:tailEnd/>
                          </a:ln>
                        </pic:spPr>
                      </pic:pic>
                    </a:graphicData>
                  </a:graphic>
                </wp:inline>
              </w:drawing>
            </w:r>
          </w:p>
        </w:tc>
      </w:tr>
      <w:tr w:rsidR="0067409D" w:rsidRPr="006137DD" w:rsidTr="0067409D">
        <w:tc>
          <w:tcPr>
            <w:tcW w:w="4512" w:type="dxa"/>
            <w:vAlign w:val="center"/>
          </w:tcPr>
          <w:p w:rsidR="0067409D" w:rsidRPr="006137DD" w:rsidRDefault="0067409D" w:rsidP="0076540D">
            <w:pPr>
              <w:shd w:val="clear" w:color="auto" w:fill="FFFFFF"/>
              <w:rPr>
                <w:b/>
                <w:i/>
                <w:sz w:val="22"/>
                <w:szCs w:val="22"/>
                <w:lang w:val="lv-LV"/>
              </w:rPr>
            </w:pPr>
            <w:r w:rsidRPr="006137DD">
              <w:rPr>
                <w:b/>
                <w:i/>
                <w:sz w:val="22"/>
                <w:szCs w:val="22"/>
                <w:lang w:val="lv-LV"/>
              </w:rPr>
              <w:t>a</w:t>
            </w:r>
          </w:p>
        </w:tc>
        <w:tc>
          <w:tcPr>
            <w:tcW w:w="4775" w:type="dxa"/>
            <w:vAlign w:val="center"/>
          </w:tcPr>
          <w:p w:rsidR="0067409D" w:rsidRPr="006137DD" w:rsidRDefault="0067409D" w:rsidP="0076540D">
            <w:pPr>
              <w:rPr>
                <w:b/>
                <w:i/>
                <w:sz w:val="22"/>
                <w:szCs w:val="22"/>
                <w:lang w:val="lv-LV"/>
              </w:rPr>
            </w:pPr>
            <w:r w:rsidRPr="006137DD">
              <w:rPr>
                <w:b/>
                <w:bCs/>
                <w:i/>
                <w:sz w:val="22"/>
                <w:szCs w:val="22"/>
                <w:lang w:val="lv-LV"/>
              </w:rPr>
              <w:t>b</w:t>
            </w:r>
          </w:p>
        </w:tc>
      </w:tr>
    </w:tbl>
    <w:p w:rsidR="0067409D" w:rsidRPr="00B35EF7" w:rsidRDefault="0067409D" w:rsidP="0076540D">
      <w:pPr>
        <w:jc w:val="center"/>
        <w:rPr>
          <w:sz w:val="22"/>
          <w:szCs w:val="22"/>
          <w:lang w:val="lv-LV"/>
        </w:rPr>
      </w:pPr>
      <w:r>
        <w:rPr>
          <w:sz w:val="22"/>
          <w:szCs w:val="22"/>
          <w:lang w:val="lv-LV"/>
        </w:rPr>
        <w:t>10.23</w:t>
      </w:r>
      <w:r w:rsidRPr="00B35EF7">
        <w:rPr>
          <w:sz w:val="22"/>
          <w:szCs w:val="22"/>
          <w:lang w:val="lv-LV"/>
        </w:rPr>
        <w:t xml:space="preserve">. att. Montāžas kārbas un kontaktligzdas: </w:t>
      </w:r>
    </w:p>
    <w:p w:rsidR="0067409D" w:rsidRPr="00B35EF7" w:rsidRDefault="0067409D" w:rsidP="0076540D">
      <w:pPr>
        <w:jc w:val="center"/>
        <w:rPr>
          <w:lang w:val="lv-LV"/>
        </w:rPr>
      </w:pPr>
      <w:r w:rsidRPr="00B35EF7">
        <w:rPr>
          <w:lang w:val="lv-LV"/>
        </w:rPr>
        <w:t>a – spēka kontaktligzdas; b – vājstrāvas kontaktligzdas</w:t>
      </w:r>
    </w:p>
    <w:p w:rsidR="0067409D" w:rsidRDefault="0067409D" w:rsidP="0067409D">
      <w:pPr>
        <w:ind w:firstLine="397"/>
        <w:jc w:val="both"/>
        <w:rPr>
          <w:sz w:val="24"/>
          <w:szCs w:val="24"/>
          <w:lang w:val="lv-LV"/>
        </w:rPr>
      </w:pPr>
    </w:p>
    <w:p w:rsidR="0067409D" w:rsidRDefault="0067409D" w:rsidP="0067409D">
      <w:pPr>
        <w:ind w:firstLine="397"/>
        <w:jc w:val="both"/>
        <w:rPr>
          <w:sz w:val="24"/>
          <w:szCs w:val="24"/>
          <w:lang w:val="lv-LV"/>
        </w:rPr>
      </w:pPr>
      <w:r>
        <w:rPr>
          <w:sz w:val="24"/>
          <w:szCs w:val="24"/>
          <w:lang w:val="lv-LV"/>
        </w:rPr>
        <w:t xml:space="preserve">Instalācijas piemērs ar mini kanāliem paradīts 10.24. attēlā </w:t>
      </w:r>
      <w:r w:rsidRPr="00B4003E">
        <w:rPr>
          <w:i/>
          <w:sz w:val="24"/>
          <w:szCs w:val="24"/>
          <w:lang w:val="lv-LV"/>
        </w:rPr>
        <w:t>a</w:t>
      </w:r>
      <w:r>
        <w:rPr>
          <w:sz w:val="24"/>
          <w:szCs w:val="24"/>
          <w:lang w:val="lv-LV"/>
        </w:rPr>
        <w:t xml:space="preserve">, bet instalācijas konstruktīvais izveidojums – 10.24. attēla </w:t>
      </w:r>
      <w:r w:rsidRPr="00B4003E">
        <w:rPr>
          <w:i/>
          <w:sz w:val="24"/>
          <w:szCs w:val="24"/>
          <w:lang w:val="lv-LV"/>
        </w:rPr>
        <w:t>b</w:t>
      </w:r>
      <w:r>
        <w:rPr>
          <w:sz w:val="24"/>
          <w:szCs w:val="24"/>
          <w:lang w:val="lv-LV"/>
        </w:rPr>
        <w:t>.</w:t>
      </w:r>
    </w:p>
    <w:p w:rsidR="0067409D" w:rsidRDefault="0067409D" w:rsidP="0067409D">
      <w:pPr>
        <w:ind w:firstLine="397"/>
        <w:jc w:val="both"/>
        <w:rPr>
          <w:sz w:val="24"/>
          <w:szCs w:val="24"/>
          <w:lang w:val="lv-LV"/>
        </w:rPr>
      </w:pPr>
    </w:p>
    <w:tbl>
      <w:tblPr>
        <w:tblW w:w="0" w:type="auto"/>
        <w:tblLook w:val="01E0" w:firstRow="1" w:lastRow="1" w:firstColumn="1" w:lastColumn="1" w:noHBand="0" w:noVBand="0"/>
      </w:tblPr>
      <w:tblGrid>
        <w:gridCol w:w="8720"/>
      </w:tblGrid>
      <w:tr w:rsidR="0067409D" w:rsidRPr="006137DD" w:rsidTr="0067409D">
        <w:trPr>
          <w:trHeight w:val="1875"/>
        </w:trPr>
        <w:tc>
          <w:tcPr>
            <w:tcW w:w="9287" w:type="dxa"/>
            <w:vAlign w:val="center"/>
          </w:tcPr>
          <w:p w:rsidR="0067409D" w:rsidRPr="006137DD" w:rsidRDefault="0067409D" w:rsidP="0076540D">
            <w:pPr>
              <w:rPr>
                <w:noProof/>
                <w:lang w:val="lv-LV"/>
              </w:rPr>
            </w:pPr>
            <w:r>
              <w:rPr>
                <w:noProof/>
                <w:lang w:val="lv-LV" w:eastAsia="lv-LV"/>
              </w:rPr>
              <w:drawing>
                <wp:inline distT="0" distB="0" distL="0" distR="0">
                  <wp:extent cx="3916392" cy="1579977"/>
                  <wp:effectExtent l="19050" t="0" r="7908" b="0"/>
                  <wp:docPr id="500"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88" cstate="print"/>
                          <a:srcRect/>
                          <a:stretch>
                            <a:fillRect/>
                          </a:stretch>
                        </pic:blipFill>
                        <pic:spPr bwMode="auto">
                          <a:xfrm>
                            <a:off x="0" y="0"/>
                            <a:ext cx="3914666" cy="1579281"/>
                          </a:xfrm>
                          <a:prstGeom prst="rect">
                            <a:avLst/>
                          </a:prstGeom>
                          <a:noFill/>
                          <a:ln w="9525">
                            <a:noFill/>
                            <a:miter lim="800000"/>
                            <a:headEnd/>
                            <a:tailEnd/>
                          </a:ln>
                        </pic:spPr>
                      </pic:pic>
                    </a:graphicData>
                  </a:graphic>
                </wp:inline>
              </w:drawing>
            </w:r>
          </w:p>
          <w:p w:rsidR="0067409D" w:rsidRPr="006137DD" w:rsidRDefault="0067409D" w:rsidP="0076540D">
            <w:pPr>
              <w:rPr>
                <w:b/>
                <w:i/>
                <w:lang w:val="lv-LV"/>
              </w:rPr>
            </w:pPr>
            <w:r w:rsidRPr="006137DD">
              <w:rPr>
                <w:b/>
                <w:i/>
                <w:noProof/>
                <w:lang w:val="lv-LV"/>
              </w:rPr>
              <w:t>a</w:t>
            </w:r>
          </w:p>
        </w:tc>
      </w:tr>
      <w:tr w:rsidR="0067409D" w:rsidRPr="00583847" w:rsidTr="0067409D">
        <w:trPr>
          <w:trHeight w:val="1875"/>
        </w:trPr>
        <w:tc>
          <w:tcPr>
            <w:tcW w:w="9287" w:type="dxa"/>
            <w:vAlign w:val="center"/>
          </w:tcPr>
          <w:p w:rsidR="0067409D" w:rsidRPr="006137DD" w:rsidRDefault="0067409D" w:rsidP="0076540D">
            <w:pPr>
              <w:rPr>
                <w:lang w:val="lv-LV"/>
              </w:rPr>
            </w:pPr>
            <w:r>
              <w:rPr>
                <w:noProof/>
                <w:lang w:val="lv-LV" w:eastAsia="lv-LV"/>
              </w:rPr>
              <w:drawing>
                <wp:inline distT="0" distB="0" distL="0" distR="0">
                  <wp:extent cx="3837150" cy="2139351"/>
                  <wp:effectExtent l="19050" t="0" r="0" b="0"/>
                  <wp:docPr id="501"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89" cstate="print">
                            <a:lum bright="-8000" contrast="22000"/>
                            <a:grayscl/>
                          </a:blip>
                          <a:srcRect/>
                          <a:stretch>
                            <a:fillRect/>
                          </a:stretch>
                        </pic:blipFill>
                        <pic:spPr bwMode="auto">
                          <a:xfrm>
                            <a:off x="0" y="0"/>
                            <a:ext cx="3840520" cy="2141230"/>
                          </a:xfrm>
                          <a:prstGeom prst="rect">
                            <a:avLst/>
                          </a:prstGeom>
                          <a:noFill/>
                          <a:ln w="9525">
                            <a:noFill/>
                            <a:miter lim="800000"/>
                            <a:headEnd/>
                            <a:tailEnd/>
                          </a:ln>
                        </pic:spPr>
                      </pic:pic>
                    </a:graphicData>
                  </a:graphic>
                </wp:inline>
              </w:drawing>
            </w:r>
          </w:p>
          <w:p w:rsidR="0067409D" w:rsidRPr="006137DD" w:rsidRDefault="0067409D" w:rsidP="0076540D">
            <w:pPr>
              <w:rPr>
                <w:b/>
                <w:i/>
                <w:sz w:val="16"/>
                <w:szCs w:val="16"/>
                <w:lang w:val="lv-LV"/>
              </w:rPr>
            </w:pPr>
          </w:p>
          <w:p w:rsidR="0067409D" w:rsidRPr="006137DD" w:rsidRDefault="0067409D" w:rsidP="0076540D">
            <w:pPr>
              <w:rPr>
                <w:b/>
                <w:i/>
                <w:lang w:val="lv-LV"/>
              </w:rPr>
            </w:pPr>
            <w:r w:rsidRPr="006137DD">
              <w:rPr>
                <w:b/>
                <w:i/>
                <w:lang w:val="lv-LV"/>
              </w:rPr>
              <w:t>b</w:t>
            </w:r>
          </w:p>
          <w:p w:rsidR="0067409D" w:rsidRPr="006137DD" w:rsidRDefault="0067409D" w:rsidP="0076540D">
            <w:pPr>
              <w:rPr>
                <w:noProof/>
                <w:lang w:val="lv-LV"/>
              </w:rPr>
            </w:pPr>
            <w:r w:rsidRPr="006137DD">
              <w:rPr>
                <w:bCs/>
                <w:sz w:val="22"/>
                <w:szCs w:val="22"/>
                <w:lang w:val="lv-LV"/>
              </w:rPr>
              <w:t xml:space="preserve">10.24. att. Instalācija ar mini kanāliem: a – instalācijas kopskats; b - mini kanāla TML-E komponenti: </w:t>
            </w:r>
            <w:r w:rsidRPr="006137DD">
              <w:rPr>
                <w:lang w:val="lv-LV"/>
              </w:rPr>
              <w:t>1 – kanāla pamatne; 2 – vāks; 3 – ārējais leņķis ar vāku; 4 – iekšējais leņķis ar vāku; 5 – savienošanas L bloks; 6 - savienošanas T bloks; 7 – gala noslēgs; 8 – savienojuma punkta gabals; 9 – adapteris starp grīdas kanālu un instalācijas kārbai; 10 – adapteris starp sienas kanālu un  instalācijas kārbai; 11 – instalācijas kārba.</w:t>
            </w:r>
          </w:p>
        </w:tc>
      </w:tr>
    </w:tbl>
    <w:p w:rsidR="0067409D" w:rsidRPr="00962748" w:rsidRDefault="0067409D" w:rsidP="0067409D">
      <w:pPr>
        <w:jc w:val="center"/>
        <w:rPr>
          <w:sz w:val="16"/>
          <w:szCs w:val="16"/>
          <w:lang w:val="lv-LV"/>
        </w:rPr>
      </w:pPr>
    </w:p>
    <w:p w:rsidR="0067409D" w:rsidRPr="00476ED5" w:rsidRDefault="0067409D" w:rsidP="0067409D">
      <w:pPr>
        <w:shd w:val="clear" w:color="auto" w:fill="FFFFFF"/>
        <w:ind w:firstLine="397"/>
        <w:jc w:val="center"/>
        <w:rPr>
          <w:sz w:val="24"/>
          <w:szCs w:val="24"/>
          <w:lang w:val="lv-LV"/>
        </w:rPr>
      </w:pPr>
      <w:r w:rsidRPr="00604858">
        <w:rPr>
          <w:b/>
          <w:bCs/>
          <w:color w:val="000000"/>
          <w:spacing w:val="2"/>
          <w:sz w:val="24"/>
          <w:szCs w:val="24"/>
          <w:lang w:val="lv-LV"/>
        </w:rPr>
        <w:t>1</w:t>
      </w:r>
      <w:r>
        <w:rPr>
          <w:b/>
          <w:bCs/>
          <w:color w:val="000000"/>
          <w:spacing w:val="2"/>
          <w:sz w:val="24"/>
          <w:szCs w:val="24"/>
          <w:lang w:val="lv-LV"/>
        </w:rPr>
        <w:t>0.4</w:t>
      </w:r>
      <w:r w:rsidRPr="00604858">
        <w:rPr>
          <w:b/>
          <w:bCs/>
          <w:color w:val="000000"/>
          <w:spacing w:val="2"/>
          <w:sz w:val="24"/>
          <w:szCs w:val="24"/>
          <w:lang w:val="lv-LV"/>
        </w:rPr>
        <w:t xml:space="preserve">. TROŠU INSTALĀCIJAS </w:t>
      </w:r>
      <w:r w:rsidRPr="00604858">
        <w:rPr>
          <w:b/>
          <w:bCs/>
          <w:color w:val="000000"/>
          <w:spacing w:val="14"/>
          <w:sz w:val="24"/>
          <w:szCs w:val="24"/>
          <w:lang w:val="lv-LV"/>
        </w:rPr>
        <w:t>MONTĀŽA</w:t>
      </w:r>
    </w:p>
    <w:p w:rsidR="0067409D" w:rsidRDefault="0067409D" w:rsidP="0067409D">
      <w:pPr>
        <w:shd w:val="clear" w:color="auto" w:fill="FFFFFF"/>
        <w:ind w:firstLine="397"/>
        <w:jc w:val="both"/>
        <w:rPr>
          <w:color w:val="000000"/>
          <w:sz w:val="24"/>
          <w:szCs w:val="24"/>
          <w:lang w:val="lv-LV"/>
        </w:rPr>
      </w:pPr>
    </w:p>
    <w:p w:rsidR="0067409D" w:rsidRPr="009368BD" w:rsidRDefault="0067409D" w:rsidP="0067409D">
      <w:pPr>
        <w:shd w:val="clear" w:color="auto" w:fill="FFFFFF"/>
        <w:ind w:firstLine="397"/>
        <w:jc w:val="both"/>
        <w:rPr>
          <w:sz w:val="24"/>
          <w:szCs w:val="24"/>
          <w:lang w:val="lv-LV"/>
        </w:rPr>
      </w:pPr>
      <w:r w:rsidRPr="00604858">
        <w:rPr>
          <w:color w:val="000000"/>
          <w:sz w:val="24"/>
          <w:szCs w:val="24"/>
          <w:lang w:val="lv-LV"/>
        </w:rPr>
        <w:t xml:space="preserve">Trošu instalācijām lieto speciālus </w:t>
      </w:r>
      <w:r w:rsidRPr="00604858">
        <w:rPr>
          <w:color w:val="000000"/>
          <w:spacing w:val="2"/>
          <w:sz w:val="24"/>
          <w:szCs w:val="24"/>
          <w:lang w:val="lv-LV"/>
        </w:rPr>
        <w:t>trošu, kā arī aizsargātus un neaiz</w:t>
      </w:r>
      <w:r w:rsidRPr="00604858">
        <w:rPr>
          <w:color w:val="000000"/>
          <w:spacing w:val="2"/>
          <w:sz w:val="24"/>
          <w:szCs w:val="24"/>
          <w:lang w:val="lv-LV"/>
        </w:rPr>
        <w:softHyphen/>
      </w:r>
      <w:r w:rsidRPr="00604858">
        <w:rPr>
          <w:color w:val="000000"/>
          <w:spacing w:val="3"/>
          <w:sz w:val="24"/>
          <w:szCs w:val="24"/>
          <w:lang w:val="lv-LV"/>
        </w:rPr>
        <w:t>sargātus izolētus vadus un kabeļus, kurus tur pie celtniecības konstruk</w:t>
      </w:r>
      <w:r w:rsidRPr="00604858">
        <w:rPr>
          <w:color w:val="000000"/>
          <w:spacing w:val="3"/>
          <w:sz w:val="24"/>
          <w:szCs w:val="24"/>
          <w:lang w:val="lv-LV"/>
        </w:rPr>
        <w:softHyphen/>
      </w:r>
      <w:r w:rsidRPr="00604858">
        <w:rPr>
          <w:color w:val="000000"/>
          <w:spacing w:val="5"/>
          <w:sz w:val="24"/>
          <w:szCs w:val="24"/>
          <w:lang w:val="lv-LV"/>
        </w:rPr>
        <w:t xml:space="preserve">cijām piestiprinātas </w:t>
      </w:r>
      <w:r w:rsidRPr="00604858">
        <w:rPr>
          <w:color w:val="000000"/>
          <w:spacing w:val="5"/>
          <w:sz w:val="24"/>
          <w:szCs w:val="24"/>
          <w:lang w:val="lv-LV"/>
        </w:rPr>
        <w:lastRenderedPageBreak/>
        <w:t>nesošās troses.</w:t>
      </w:r>
    </w:p>
    <w:p w:rsidR="0067409D" w:rsidRPr="00604858" w:rsidRDefault="0067409D" w:rsidP="0067409D">
      <w:pPr>
        <w:shd w:val="clear" w:color="auto" w:fill="FFFFFF"/>
        <w:ind w:firstLine="397"/>
        <w:jc w:val="both"/>
        <w:rPr>
          <w:sz w:val="24"/>
          <w:szCs w:val="24"/>
          <w:lang w:val="lv-LV"/>
        </w:rPr>
      </w:pPr>
      <w:r w:rsidRPr="00604858">
        <w:rPr>
          <w:color w:val="000000"/>
          <w:spacing w:val="2"/>
          <w:sz w:val="24"/>
          <w:szCs w:val="24"/>
          <w:lang w:val="lv-LV"/>
        </w:rPr>
        <w:t xml:space="preserve">Trošu instalācijas ir īpašs atklātās </w:t>
      </w:r>
      <w:r w:rsidRPr="00604858">
        <w:rPr>
          <w:color w:val="000000"/>
          <w:spacing w:val="3"/>
          <w:sz w:val="24"/>
          <w:szCs w:val="24"/>
          <w:lang w:val="lv-LV"/>
        </w:rPr>
        <w:t>instalācijas paveids. Tās lieto apgais</w:t>
      </w:r>
      <w:r w:rsidRPr="00604858">
        <w:rPr>
          <w:color w:val="000000"/>
          <w:spacing w:val="3"/>
          <w:sz w:val="24"/>
          <w:szCs w:val="24"/>
          <w:lang w:val="lv-LV"/>
        </w:rPr>
        <w:softHyphen/>
      </w:r>
      <w:r w:rsidRPr="00604858">
        <w:rPr>
          <w:color w:val="000000"/>
          <w:spacing w:val="2"/>
          <w:sz w:val="24"/>
          <w:szCs w:val="24"/>
          <w:lang w:val="lv-LV"/>
        </w:rPr>
        <w:t>mes un spēka elektropatērētāju baro</w:t>
      </w:r>
      <w:r w:rsidRPr="00604858">
        <w:rPr>
          <w:color w:val="000000"/>
          <w:spacing w:val="2"/>
          <w:sz w:val="24"/>
          <w:szCs w:val="24"/>
          <w:lang w:val="lv-LV"/>
        </w:rPr>
        <w:softHyphen/>
      </w:r>
      <w:r w:rsidRPr="00604858">
        <w:rPr>
          <w:color w:val="000000"/>
          <w:spacing w:val="3"/>
          <w:sz w:val="24"/>
          <w:szCs w:val="24"/>
          <w:lang w:val="lv-LV"/>
        </w:rPr>
        <w:t xml:space="preserve">šanai ražošanas telpās, ja tajās nav </w:t>
      </w:r>
      <w:r w:rsidRPr="00604858">
        <w:rPr>
          <w:color w:val="000000"/>
          <w:spacing w:val="2"/>
          <w:sz w:val="24"/>
          <w:szCs w:val="24"/>
          <w:lang w:val="lv-LV"/>
        </w:rPr>
        <w:t xml:space="preserve">tilta celtņu, kā arī āra ietaisēs ceļu, </w:t>
      </w:r>
      <w:r w:rsidRPr="00604858">
        <w:rPr>
          <w:color w:val="000000"/>
          <w:spacing w:val="1"/>
          <w:sz w:val="24"/>
          <w:szCs w:val="24"/>
          <w:lang w:val="lv-LV"/>
        </w:rPr>
        <w:t>uzņēmumu teritoriju un noliktavu ap</w:t>
      </w:r>
      <w:r w:rsidRPr="00604858">
        <w:rPr>
          <w:color w:val="000000"/>
          <w:spacing w:val="1"/>
          <w:sz w:val="24"/>
          <w:szCs w:val="24"/>
          <w:lang w:val="lv-LV"/>
        </w:rPr>
        <w:softHyphen/>
      </w:r>
      <w:r w:rsidRPr="00604858">
        <w:rPr>
          <w:color w:val="000000"/>
          <w:spacing w:val="-3"/>
          <w:sz w:val="24"/>
          <w:szCs w:val="24"/>
          <w:lang w:val="lv-LV"/>
        </w:rPr>
        <w:t>gaismošanai.</w:t>
      </w:r>
    </w:p>
    <w:p w:rsidR="0067409D" w:rsidRPr="00604858" w:rsidRDefault="0067409D" w:rsidP="0067409D">
      <w:pPr>
        <w:shd w:val="clear" w:color="auto" w:fill="FFFFFF"/>
        <w:ind w:firstLine="397"/>
        <w:jc w:val="both"/>
        <w:rPr>
          <w:sz w:val="24"/>
          <w:szCs w:val="24"/>
          <w:lang w:val="lv-LV"/>
        </w:rPr>
      </w:pPr>
      <w:r w:rsidRPr="00604858">
        <w:rPr>
          <w:color w:val="000000"/>
          <w:spacing w:val="-1"/>
          <w:sz w:val="24"/>
          <w:szCs w:val="24"/>
          <w:lang w:val="lv-LV"/>
        </w:rPr>
        <w:t>Trošu instalācijas galvenās priekš</w:t>
      </w:r>
      <w:r w:rsidRPr="00604858">
        <w:rPr>
          <w:color w:val="000000"/>
          <w:spacing w:val="-1"/>
          <w:sz w:val="24"/>
          <w:szCs w:val="24"/>
          <w:lang w:val="lv-LV"/>
        </w:rPr>
        <w:softHyphen/>
      </w:r>
      <w:r w:rsidRPr="00604858">
        <w:rPr>
          <w:color w:val="000000"/>
          <w:spacing w:val="5"/>
          <w:sz w:val="24"/>
          <w:szCs w:val="24"/>
          <w:lang w:val="lv-LV"/>
        </w:rPr>
        <w:t>rocības ir</w:t>
      </w:r>
    </w:p>
    <w:p w:rsidR="0067409D" w:rsidRPr="00604858" w:rsidRDefault="0067409D" w:rsidP="005E4C5B">
      <w:pPr>
        <w:numPr>
          <w:ilvl w:val="0"/>
          <w:numId w:val="26"/>
        </w:numPr>
        <w:shd w:val="clear" w:color="auto" w:fill="FFFFFF"/>
        <w:ind w:left="0" w:firstLine="397"/>
        <w:jc w:val="both"/>
        <w:rPr>
          <w:sz w:val="24"/>
          <w:szCs w:val="24"/>
          <w:lang w:val="lv-LV"/>
        </w:rPr>
      </w:pPr>
      <w:r w:rsidRPr="00604858">
        <w:rPr>
          <w:color w:val="000000"/>
          <w:spacing w:val="3"/>
          <w:sz w:val="24"/>
          <w:szCs w:val="24"/>
          <w:lang w:val="lv-LV"/>
        </w:rPr>
        <w:t>iespēja pilnīgi industrializēt mon</w:t>
      </w:r>
      <w:r w:rsidRPr="00604858">
        <w:rPr>
          <w:color w:val="000000"/>
          <w:spacing w:val="3"/>
          <w:sz w:val="24"/>
          <w:szCs w:val="24"/>
          <w:lang w:val="lv-LV"/>
        </w:rPr>
        <w:softHyphen/>
        <w:t xml:space="preserve">tāžu, sagatavojot visu instalāciju </w:t>
      </w:r>
      <w:r w:rsidRPr="00604858">
        <w:rPr>
          <w:color w:val="000000"/>
          <w:spacing w:val="8"/>
          <w:sz w:val="24"/>
          <w:szCs w:val="24"/>
          <w:lang w:val="lv-LV"/>
        </w:rPr>
        <w:t>elektromontāžas sagatavju darbnī</w:t>
      </w:r>
      <w:r w:rsidRPr="00604858">
        <w:rPr>
          <w:color w:val="000000"/>
          <w:spacing w:val="8"/>
          <w:sz w:val="24"/>
          <w:szCs w:val="24"/>
          <w:lang w:val="lv-LV"/>
        </w:rPr>
        <w:softHyphen/>
      </w:r>
      <w:r w:rsidRPr="00604858">
        <w:rPr>
          <w:color w:val="000000"/>
          <w:sz w:val="24"/>
          <w:szCs w:val="24"/>
          <w:lang w:val="lv-LV"/>
        </w:rPr>
        <w:t>cās;</w:t>
      </w:r>
    </w:p>
    <w:p w:rsidR="0067409D" w:rsidRPr="00604858" w:rsidRDefault="0067409D" w:rsidP="005E4C5B">
      <w:pPr>
        <w:numPr>
          <w:ilvl w:val="0"/>
          <w:numId w:val="26"/>
        </w:numPr>
        <w:shd w:val="clear" w:color="auto" w:fill="FFFFFF"/>
        <w:ind w:left="0" w:firstLine="397"/>
        <w:jc w:val="both"/>
        <w:rPr>
          <w:sz w:val="24"/>
          <w:szCs w:val="24"/>
          <w:lang w:val="en-GB"/>
        </w:rPr>
      </w:pPr>
      <w:r w:rsidRPr="00604858">
        <w:rPr>
          <w:color w:val="000000"/>
          <w:spacing w:val="2"/>
          <w:sz w:val="24"/>
          <w:szCs w:val="24"/>
          <w:lang w:val="lv-LV"/>
        </w:rPr>
        <w:t>vienkārša konstrukcija un stiprinā</w:t>
      </w:r>
      <w:r w:rsidRPr="00604858">
        <w:rPr>
          <w:color w:val="000000"/>
          <w:spacing w:val="2"/>
          <w:sz w:val="24"/>
          <w:szCs w:val="24"/>
          <w:lang w:val="lv-LV"/>
        </w:rPr>
        <w:softHyphen/>
      </w:r>
      <w:r w:rsidRPr="00604858">
        <w:rPr>
          <w:color w:val="000000"/>
          <w:spacing w:val="7"/>
          <w:sz w:val="24"/>
          <w:szCs w:val="24"/>
          <w:lang w:val="lv-LV"/>
        </w:rPr>
        <w:t>juma detaļu nelielais daudzums;</w:t>
      </w:r>
    </w:p>
    <w:p w:rsidR="0067409D" w:rsidRPr="00604858" w:rsidRDefault="0067409D" w:rsidP="005E4C5B">
      <w:pPr>
        <w:numPr>
          <w:ilvl w:val="0"/>
          <w:numId w:val="26"/>
        </w:numPr>
        <w:shd w:val="clear" w:color="auto" w:fill="FFFFFF"/>
        <w:ind w:left="0" w:firstLine="397"/>
        <w:jc w:val="both"/>
        <w:rPr>
          <w:sz w:val="24"/>
          <w:szCs w:val="24"/>
          <w:lang w:val="en-GB"/>
        </w:rPr>
      </w:pPr>
      <w:r w:rsidRPr="00604858">
        <w:rPr>
          <w:color w:val="000000"/>
          <w:spacing w:val="4"/>
          <w:sz w:val="24"/>
          <w:szCs w:val="24"/>
          <w:lang w:val="lv-LV"/>
        </w:rPr>
        <w:t>iespēja instalāciju samontēt, de</w:t>
      </w:r>
      <w:r w:rsidRPr="00604858">
        <w:rPr>
          <w:color w:val="000000"/>
          <w:spacing w:val="4"/>
          <w:sz w:val="24"/>
          <w:szCs w:val="24"/>
          <w:lang w:val="lv-LV"/>
        </w:rPr>
        <w:softHyphen/>
      </w:r>
      <w:r w:rsidRPr="00604858">
        <w:rPr>
          <w:color w:val="000000"/>
          <w:spacing w:val="1"/>
          <w:sz w:val="24"/>
          <w:szCs w:val="24"/>
          <w:lang w:val="lv-LV"/>
        </w:rPr>
        <w:t>montēt un pārcelt īsos termiņos, ne</w:t>
      </w:r>
      <w:r w:rsidRPr="00604858">
        <w:rPr>
          <w:color w:val="000000"/>
          <w:spacing w:val="1"/>
          <w:sz w:val="24"/>
          <w:szCs w:val="24"/>
          <w:lang w:val="lv-LV"/>
        </w:rPr>
        <w:softHyphen/>
      </w:r>
      <w:r w:rsidRPr="00604858">
        <w:rPr>
          <w:color w:val="000000"/>
          <w:spacing w:val="2"/>
          <w:sz w:val="24"/>
          <w:szCs w:val="24"/>
          <w:lang w:val="lv-LV"/>
        </w:rPr>
        <w:t>kavējot  ražošanas  procesa  gaitu;</w:t>
      </w:r>
    </w:p>
    <w:p w:rsidR="0067409D" w:rsidRDefault="0067409D" w:rsidP="005E4C5B">
      <w:pPr>
        <w:numPr>
          <w:ilvl w:val="0"/>
          <w:numId w:val="26"/>
        </w:numPr>
        <w:ind w:left="0" w:firstLine="397"/>
        <w:jc w:val="both"/>
        <w:rPr>
          <w:sz w:val="24"/>
          <w:szCs w:val="24"/>
          <w:lang w:val="lv-LV"/>
        </w:rPr>
      </w:pPr>
      <w:r w:rsidRPr="00604858">
        <w:rPr>
          <w:color w:val="000000"/>
          <w:spacing w:val="7"/>
          <w:sz w:val="24"/>
          <w:szCs w:val="24"/>
          <w:lang w:val="lv-LV"/>
        </w:rPr>
        <w:t xml:space="preserve">mazs darba patēriņš un zemas </w:t>
      </w:r>
      <w:r w:rsidRPr="00604858">
        <w:rPr>
          <w:color w:val="000000"/>
          <w:spacing w:val="4"/>
          <w:sz w:val="24"/>
          <w:szCs w:val="24"/>
          <w:lang w:val="lv-LV"/>
        </w:rPr>
        <w:t>montāžas izmaksas;</w:t>
      </w:r>
    </w:p>
    <w:p w:rsidR="0067409D" w:rsidRPr="00C21C18" w:rsidRDefault="0067409D" w:rsidP="005E4C5B">
      <w:pPr>
        <w:numPr>
          <w:ilvl w:val="0"/>
          <w:numId w:val="26"/>
        </w:numPr>
        <w:shd w:val="clear" w:color="auto" w:fill="FFFFFF"/>
        <w:ind w:left="0" w:firstLine="397"/>
        <w:jc w:val="both"/>
        <w:rPr>
          <w:sz w:val="24"/>
          <w:szCs w:val="24"/>
          <w:lang w:val="lv-LV"/>
        </w:rPr>
      </w:pPr>
      <w:r w:rsidRPr="00604858">
        <w:rPr>
          <w:color w:val="000000"/>
          <w:spacing w:val="8"/>
          <w:sz w:val="24"/>
          <w:szCs w:val="24"/>
          <w:lang w:val="lv-LV"/>
        </w:rPr>
        <w:t>ekspluatācijas ērtība un drošība.</w:t>
      </w:r>
    </w:p>
    <w:p w:rsidR="0067409D" w:rsidRPr="00C21C18" w:rsidRDefault="0067409D" w:rsidP="0067409D">
      <w:pPr>
        <w:shd w:val="clear" w:color="auto" w:fill="FFFFFF"/>
        <w:ind w:firstLine="397"/>
        <w:jc w:val="both"/>
        <w:rPr>
          <w:sz w:val="24"/>
          <w:szCs w:val="24"/>
          <w:lang w:val="lv-LV"/>
        </w:rPr>
      </w:pPr>
      <w:r w:rsidRPr="00604858">
        <w:rPr>
          <w:color w:val="000000"/>
          <w:spacing w:val="3"/>
          <w:sz w:val="24"/>
          <w:szCs w:val="24"/>
          <w:lang w:val="lv-LV"/>
        </w:rPr>
        <w:t xml:space="preserve">Trošu instalācijas montāžu parasti </w:t>
      </w:r>
      <w:r w:rsidRPr="00604858">
        <w:rPr>
          <w:color w:val="000000"/>
          <w:spacing w:val="6"/>
          <w:sz w:val="24"/>
          <w:szCs w:val="24"/>
          <w:lang w:val="lv-LV"/>
        </w:rPr>
        <w:t>realizē divās stadijās.</w:t>
      </w:r>
    </w:p>
    <w:p w:rsidR="0067409D" w:rsidRPr="00C21C18" w:rsidRDefault="0067409D" w:rsidP="0067409D">
      <w:pPr>
        <w:shd w:val="clear" w:color="auto" w:fill="FFFFFF"/>
        <w:ind w:firstLine="397"/>
        <w:jc w:val="both"/>
        <w:rPr>
          <w:sz w:val="24"/>
          <w:szCs w:val="24"/>
          <w:lang w:val="lv-LV"/>
        </w:rPr>
      </w:pPr>
      <w:r w:rsidRPr="00604858">
        <w:rPr>
          <w:i/>
          <w:iCs/>
          <w:color w:val="000000"/>
          <w:spacing w:val="5"/>
          <w:sz w:val="24"/>
          <w:szCs w:val="24"/>
          <w:lang w:val="lv-LV"/>
        </w:rPr>
        <w:t xml:space="preserve">Pirmajā montāžas stadijā </w:t>
      </w:r>
      <w:r w:rsidRPr="00604858">
        <w:rPr>
          <w:color w:val="000000"/>
          <w:spacing w:val="5"/>
          <w:sz w:val="24"/>
          <w:szCs w:val="24"/>
          <w:lang w:val="lv-LV"/>
        </w:rPr>
        <w:t xml:space="preserve">izpilda </w:t>
      </w:r>
      <w:r w:rsidRPr="00604858">
        <w:rPr>
          <w:color w:val="000000"/>
          <w:spacing w:val="6"/>
          <w:sz w:val="24"/>
          <w:szCs w:val="24"/>
          <w:lang w:val="lv-LV"/>
        </w:rPr>
        <w:t>visus sagatavošanas darbus, kuru apjomā ietilpst</w:t>
      </w:r>
    </w:p>
    <w:p w:rsidR="0067409D" w:rsidRPr="00C21C18" w:rsidRDefault="0067409D" w:rsidP="005E4C5B">
      <w:pPr>
        <w:numPr>
          <w:ilvl w:val="0"/>
          <w:numId w:val="27"/>
        </w:numPr>
        <w:shd w:val="clear" w:color="auto" w:fill="FFFFFF"/>
        <w:ind w:left="0" w:firstLine="397"/>
        <w:jc w:val="both"/>
        <w:rPr>
          <w:sz w:val="24"/>
          <w:szCs w:val="24"/>
          <w:lang w:val="lv-LV"/>
        </w:rPr>
      </w:pPr>
      <w:r w:rsidRPr="00604858">
        <w:rPr>
          <w:color w:val="000000"/>
          <w:spacing w:val="5"/>
          <w:sz w:val="24"/>
          <w:szCs w:val="24"/>
          <w:lang w:val="lv-LV"/>
        </w:rPr>
        <w:t xml:space="preserve">detaļu, stiprināšanas konstrukciju, ieliekamo detaļu uzstādīšana un </w:t>
      </w:r>
      <w:r w:rsidRPr="00604858">
        <w:rPr>
          <w:color w:val="000000"/>
          <w:spacing w:val="4"/>
          <w:sz w:val="24"/>
          <w:szCs w:val="24"/>
          <w:lang w:val="lv-LV"/>
        </w:rPr>
        <w:t>iemūrēšana;</w:t>
      </w:r>
    </w:p>
    <w:p w:rsidR="0067409D" w:rsidRPr="00C21C18" w:rsidRDefault="0067409D" w:rsidP="005E4C5B">
      <w:pPr>
        <w:numPr>
          <w:ilvl w:val="0"/>
          <w:numId w:val="27"/>
        </w:numPr>
        <w:shd w:val="clear" w:color="auto" w:fill="FFFFFF"/>
        <w:ind w:left="0" w:firstLine="397"/>
        <w:jc w:val="both"/>
        <w:rPr>
          <w:sz w:val="24"/>
          <w:szCs w:val="24"/>
          <w:lang w:val="lv-LV"/>
        </w:rPr>
      </w:pPr>
      <w:r w:rsidRPr="00604858">
        <w:rPr>
          <w:color w:val="000000"/>
          <w:spacing w:val="3"/>
          <w:sz w:val="24"/>
          <w:szCs w:val="24"/>
          <w:lang w:val="lv-LV"/>
        </w:rPr>
        <w:t>nesošās stieples vai troses iepriek</w:t>
      </w:r>
      <w:r w:rsidRPr="00604858">
        <w:rPr>
          <w:color w:val="000000"/>
          <w:spacing w:val="3"/>
          <w:sz w:val="24"/>
          <w:szCs w:val="24"/>
          <w:lang w:val="lv-LV"/>
        </w:rPr>
        <w:softHyphen/>
        <w:t>šēja sagatavošana un apstrāde (iz</w:t>
      </w:r>
      <w:r w:rsidRPr="00604858">
        <w:rPr>
          <w:color w:val="000000"/>
          <w:spacing w:val="3"/>
          <w:sz w:val="24"/>
          <w:szCs w:val="24"/>
          <w:lang w:val="lv-LV"/>
        </w:rPr>
        <w:softHyphen/>
      </w:r>
      <w:r w:rsidRPr="00604858">
        <w:rPr>
          <w:color w:val="000000"/>
          <w:spacing w:val="1"/>
          <w:sz w:val="24"/>
          <w:szCs w:val="24"/>
          <w:lang w:val="lv-LV"/>
        </w:rPr>
        <w:t>taisnošana, notīrīšana, griešana mē</w:t>
      </w:r>
      <w:r w:rsidRPr="00604858">
        <w:rPr>
          <w:color w:val="000000"/>
          <w:spacing w:val="1"/>
          <w:sz w:val="24"/>
          <w:szCs w:val="24"/>
          <w:lang w:val="lv-LV"/>
        </w:rPr>
        <w:softHyphen/>
      </w:r>
      <w:r w:rsidRPr="00604858">
        <w:rPr>
          <w:color w:val="000000"/>
          <w:spacing w:val="5"/>
          <w:sz w:val="24"/>
          <w:szCs w:val="24"/>
          <w:lang w:val="lv-LV"/>
        </w:rPr>
        <w:t xml:space="preserve">rītos gabalos, troses galu izveide ar </w:t>
      </w:r>
      <w:r w:rsidRPr="00604858">
        <w:rPr>
          <w:color w:val="000000"/>
          <w:spacing w:val="7"/>
          <w:sz w:val="24"/>
          <w:szCs w:val="24"/>
          <w:lang w:val="lv-LV"/>
        </w:rPr>
        <w:t>cilpu, cilpturi* un līdzīgas operāci</w:t>
      </w:r>
      <w:r w:rsidRPr="00604858">
        <w:rPr>
          <w:color w:val="000000"/>
          <w:spacing w:val="7"/>
          <w:sz w:val="24"/>
          <w:szCs w:val="24"/>
          <w:lang w:val="lv-LV"/>
        </w:rPr>
        <w:softHyphen/>
      </w:r>
      <w:r w:rsidRPr="00604858">
        <w:rPr>
          <w:color w:val="000000"/>
          <w:spacing w:val="3"/>
          <w:sz w:val="24"/>
          <w:szCs w:val="24"/>
          <w:lang w:val="lv-LV"/>
        </w:rPr>
        <w:t>jas, lai pievienotu stiprināšanas kon</w:t>
      </w:r>
      <w:r w:rsidRPr="00604858">
        <w:rPr>
          <w:color w:val="000000"/>
          <w:spacing w:val="3"/>
          <w:sz w:val="24"/>
          <w:szCs w:val="24"/>
          <w:lang w:val="lv-LV"/>
        </w:rPr>
        <w:softHyphen/>
      </w:r>
      <w:r w:rsidRPr="00604858">
        <w:rPr>
          <w:color w:val="000000"/>
          <w:spacing w:val="6"/>
          <w:sz w:val="24"/>
          <w:szCs w:val="24"/>
          <w:lang w:val="lv-LV"/>
        </w:rPr>
        <w:t>strukcijai);</w:t>
      </w:r>
    </w:p>
    <w:p w:rsidR="0067409D" w:rsidRDefault="0067409D" w:rsidP="005E4C5B">
      <w:pPr>
        <w:numPr>
          <w:ilvl w:val="0"/>
          <w:numId w:val="27"/>
        </w:numPr>
        <w:shd w:val="clear" w:color="auto" w:fill="FFFFFF"/>
        <w:ind w:left="0" w:firstLine="397"/>
        <w:jc w:val="both"/>
        <w:rPr>
          <w:color w:val="000000"/>
          <w:spacing w:val="2"/>
          <w:sz w:val="24"/>
          <w:szCs w:val="24"/>
          <w:lang w:val="lv-LV"/>
        </w:rPr>
      </w:pPr>
      <w:r w:rsidRPr="00604858">
        <w:rPr>
          <w:color w:val="000000"/>
          <w:spacing w:val="3"/>
          <w:sz w:val="24"/>
          <w:szCs w:val="24"/>
          <w:lang w:val="lv-LV"/>
        </w:rPr>
        <w:t xml:space="preserve">kabeļu un vadu apstrāde (ietverot </w:t>
      </w:r>
      <w:r w:rsidRPr="00604858">
        <w:rPr>
          <w:color w:val="000000"/>
          <w:sz w:val="24"/>
          <w:szCs w:val="24"/>
          <w:lang w:val="lv-LV"/>
        </w:rPr>
        <w:t xml:space="preserve">taisnošanu, aizzīmēšanu un griešanu </w:t>
      </w:r>
      <w:r w:rsidRPr="00604858">
        <w:rPr>
          <w:color w:val="000000"/>
          <w:spacing w:val="8"/>
          <w:sz w:val="24"/>
          <w:szCs w:val="24"/>
          <w:lang w:val="lv-LV"/>
        </w:rPr>
        <w:t>mērītos gabalos), izolācijas notīrī</w:t>
      </w:r>
      <w:r w:rsidRPr="00604858">
        <w:rPr>
          <w:color w:val="000000"/>
          <w:spacing w:val="8"/>
          <w:sz w:val="24"/>
          <w:szCs w:val="24"/>
          <w:lang w:val="lv-LV"/>
        </w:rPr>
        <w:softHyphen/>
      </w:r>
      <w:r w:rsidRPr="00604858">
        <w:rPr>
          <w:color w:val="000000"/>
          <w:sz w:val="24"/>
          <w:szCs w:val="24"/>
          <w:lang w:val="lv-LV"/>
        </w:rPr>
        <w:t>šana no vadu un kabeļu dzīslām, no</w:t>
      </w:r>
      <w:r w:rsidRPr="00604858">
        <w:rPr>
          <w:color w:val="000000"/>
          <w:spacing w:val="-2"/>
          <w:sz w:val="24"/>
          <w:szCs w:val="24"/>
          <w:lang w:val="lv-LV"/>
        </w:rPr>
        <w:t xml:space="preserve">zarošanas </w:t>
      </w:r>
      <w:r w:rsidRPr="00604858">
        <w:rPr>
          <w:color w:val="000000"/>
          <w:spacing w:val="21"/>
          <w:sz w:val="24"/>
          <w:szCs w:val="24"/>
          <w:lang w:val="lv-LV"/>
        </w:rPr>
        <w:t>spaiļu</w:t>
      </w:r>
      <w:r w:rsidRPr="00604858">
        <w:rPr>
          <w:color w:val="000000"/>
          <w:spacing w:val="-2"/>
          <w:sz w:val="24"/>
          <w:szCs w:val="24"/>
          <w:lang w:val="lv-LV"/>
        </w:rPr>
        <w:t xml:space="preserve"> uzstādīšana un stip</w:t>
      </w:r>
      <w:r w:rsidRPr="00604858">
        <w:rPr>
          <w:color w:val="000000"/>
          <w:spacing w:val="-2"/>
          <w:sz w:val="24"/>
          <w:szCs w:val="24"/>
          <w:lang w:val="lv-LV"/>
        </w:rPr>
        <w:softHyphen/>
      </w:r>
      <w:r w:rsidRPr="00604858">
        <w:rPr>
          <w:color w:val="000000"/>
          <w:spacing w:val="1"/>
          <w:sz w:val="24"/>
          <w:szCs w:val="24"/>
          <w:lang w:val="lv-LV"/>
        </w:rPr>
        <w:t>rināšana, dzīslu savienošana (lodē</w:t>
      </w:r>
      <w:r w:rsidRPr="00826ADA">
        <w:rPr>
          <w:color w:val="000000"/>
          <w:spacing w:val="4"/>
          <w:sz w:val="24"/>
          <w:szCs w:val="24"/>
          <w:lang w:val="lv-LV"/>
        </w:rPr>
        <w:t xml:space="preserve">šana, metināšana), vadu un kabeļu </w:t>
      </w:r>
      <w:r w:rsidRPr="00826ADA">
        <w:rPr>
          <w:color w:val="000000"/>
          <w:spacing w:val="2"/>
          <w:sz w:val="24"/>
          <w:szCs w:val="24"/>
          <w:lang w:val="lv-LV"/>
        </w:rPr>
        <w:t>dzīslu galu apdare, vadu un kabeļu pievienošana pie aparātiem.</w:t>
      </w:r>
    </w:p>
    <w:p w:rsidR="0067409D" w:rsidRPr="00840332" w:rsidRDefault="0067409D" w:rsidP="0067409D">
      <w:pPr>
        <w:shd w:val="clear" w:color="auto" w:fill="FFFFFF"/>
        <w:ind w:firstLine="397"/>
        <w:jc w:val="both"/>
        <w:rPr>
          <w:lang w:val="lv-LV"/>
        </w:rPr>
      </w:pPr>
    </w:p>
    <w:tbl>
      <w:tblPr>
        <w:tblW w:w="8732" w:type="dxa"/>
        <w:tblLook w:val="01E0" w:firstRow="1" w:lastRow="1" w:firstColumn="1" w:lastColumn="1" w:noHBand="0" w:noVBand="0"/>
      </w:tblPr>
      <w:tblGrid>
        <w:gridCol w:w="3117"/>
        <w:gridCol w:w="436"/>
        <w:gridCol w:w="2112"/>
        <w:gridCol w:w="3067"/>
      </w:tblGrid>
      <w:tr w:rsidR="0067409D" w:rsidRPr="0076540D" w:rsidTr="0076540D">
        <w:tc>
          <w:tcPr>
            <w:tcW w:w="3692" w:type="dxa"/>
            <w:gridSpan w:val="2"/>
            <w:vAlign w:val="center"/>
          </w:tcPr>
          <w:p w:rsidR="0067409D" w:rsidRPr="0076540D" w:rsidRDefault="0067409D" w:rsidP="0076540D">
            <w:pPr>
              <w:rPr>
                <w:b/>
                <w:i/>
                <w:lang w:val="lv-LV"/>
              </w:rPr>
            </w:pPr>
            <w:r w:rsidRPr="0076540D">
              <w:rPr>
                <w:b/>
                <w:i/>
                <w:lang w:val="lv-LV"/>
              </w:rPr>
              <w:t xml:space="preserve">a </w:t>
            </w:r>
            <w:r w:rsidRPr="0076540D">
              <w:rPr>
                <w:b/>
                <w:i/>
                <w:noProof/>
                <w:lang w:val="lv-LV" w:eastAsia="lv-LV"/>
              </w:rPr>
              <w:drawing>
                <wp:inline distT="0" distB="0" distL="0" distR="0">
                  <wp:extent cx="1234980" cy="655607"/>
                  <wp:effectExtent l="19050" t="0" r="3270" b="0"/>
                  <wp:docPr id="502"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90" cstate="print">
                            <a:lum bright="-34000" contrast="68000"/>
                            <a:grayscl/>
                          </a:blip>
                          <a:srcRect/>
                          <a:stretch>
                            <a:fillRect/>
                          </a:stretch>
                        </pic:blipFill>
                        <pic:spPr bwMode="auto">
                          <a:xfrm>
                            <a:off x="0" y="0"/>
                            <a:ext cx="1241594" cy="659118"/>
                          </a:xfrm>
                          <a:prstGeom prst="rect">
                            <a:avLst/>
                          </a:prstGeom>
                          <a:noFill/>
                          <a:ln w="9525">
                            <a:noFill/>
                            <a:miter lim="800000"/>
                            <a:headEnd/>
                            <a:tailEnd/>
                          </a:ln>
                        </pic:spPr>
                      </pic:pic>
                    </a:graphicData>
                  </a:graphic>
                </wp:inline>
              </w:drawing>
            </w:r>
          </w:p>
        </w:tc>
        <w:tc>
          <w:tcPr>
            <w:tcW w:w="5596" w:type="dxa"/>
            <w:gridSpan w:val="2"/>
            <w:vAlign w:val="center"/>
          </w:tcPr>
          <w:p w:rsidR="0067409D" w:rsidRPr="0076540D" w:rsidRDefault="0067409D" w:rsidP="0076540D">
            <w:pPr>
              <w:rPr>
                <w:b/>
                <w:i/>
                <w:lang w:val="lv-LV"/>
              </w:rPr>
            </w:pPr>
            <w:r w:rsidRPr="0076540D">
              <w:rPr>
                <w:b/>
                <w:i/>
                <w:lang w:val="lv-LV"/>
              </w:rPr>
              <w:t xml:space="preserve">b </w:t>
            </w:r>
            <w:r w:rsidRPr="0076540D">
              <w:rPr>
                <w:b/>
                <w:i/>
                <w:noProof/>
                <w:lang w:val="lv-LV" w:eastAsia="lv-LV"/>
              </w:rPr>
              <w:drawing>
                <wp:inline distT="0" distB="0" distL="0" distR="0">
                  <wp:extent cx="2226291" cy="674467"/>
                  <wp:effectExtent l="19050" t="0" r="2559" b="0"/>
                  <wp:docPr id="503"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91" cstate="print">
                            <a:lum bright="-36000" contrast="68000"/>
                            <a:grayscl/>
                          </a:blip>
                          <a:srcRect/>
                          <a:stretch>
                            <a:fillRect/>
                          </a:stretch>
                        </pic:blipFill>
                        <pic:spPr bwMode="auto">
                          <a:xfrm>
                            <a:off x="0" y="0"/>
                            <a:ext cx="2227827" cy="674932"/>
                          </a:xfrm>
                          <a:prstGeom prst="rect">
                            <a:avLst/>
                          </a:prstGeom>
                          <a:noFill/>
                          <a:ln w="9525">
                            <a:noFill/>
                            <a:miter lim="800000"/>
                            <a:headEnd/>
                            <a:tailEnd/>
                          </a:ln>
                        </pic:spPr>
                      </pic:pic>
                    </a:graphicData>
                  </a:graphic>
                </wp:inline>
              </w:drawing>
            </w:r>
          </w:p>
        </w:tc>
      </w:tr>
      <w:tr w:rsidR="0067409D" w:rsidRPr="0076540D" w:rsidTr="0076540D">
        <w:tc>
          <w:tcPr>
            <w:tcW w:w="9288" w:type="dxa"/>
            <w:gridSpan w:val="4"/>
            <w:vAlign w:val="center"/>
          </w:tcPr>
          <w:p w:rsidR="0067409D" w:rsidRPr="0076540D" w:rsidRDefault="0067409D" w:rsidP="0076540D">
            <w:pPr>
              <w:rPr>
                <w:b/>
                <w:i/>
                <w:lang w:val="lv-LV"/>
              </w:rPr>
            </w:pPr>
            <w:r w:rsidRPr="0076540D">
              <w:rPr>
                <w:b/>
                <w:i/>
                <w:lang w:val="lv-LV"/>
              </w:rPr>
              <w:t xml:space="preserve">c </w:t>
            </w:r>
            <w:r w:rsidRPr="0076540D">
              <w:rPr>
                <w:b/>
                <w:i/>
                <w:noProof/>
                <w:lang w:val="lv-LV" w:eastAsia="lv-LV"/>
              </w:rPr>
              <w:drawing>
                <wp:inline distT="0" distB="0" distL="0" distR="0">
                  <wp:extent cx="4591050" cy="819150"/>
                  <wp:effectExtent l="19050" t="0" r="0" b="0"/>
                  <wp:docPr id="504"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92" cstate="print">
                            <a:lum bright="-36000" contrast="68000"/>
                            <a:grayscl/>
                          </a:blip>
                          <a:srcRect/>
                          <a:stretch>
                            <a:fillRect/>
                          </a:stretch>
                        </pic:blipFill>
                        <pic:spPr bwMode="auto">
                          <a:xfrm>
                            <a:off x="0" y="0"/>
                            <a:ext cx="4591050" cy="819150"/>
                          </a:xfrm>
                          <a:prstGeom prst="rect">
                            <a:avLst/>
                          </a:prstGeom>
                          <a:noFill/>
                          <a:ln w="9525">
                            <a:noFill/>
                            <a:miter lim="800000"/>
                            <a:headEnd/>
                            <a:tailEnd/>
                          </a:ln>
                        </pic:spPr>
                      </pic:pic>
                    </a:graphicData>
                  </a:graphic>
                </wp:inline>
              </w:drawing>
            </w:r>
          </w:p>
        </w:tc>
      </w:tr>
      <w:tr w:rsidR="0067409D" w:rsidRPr="0076540D" w:rsidTr="0076540D">
        <w:tc>
          <w:tcPr>
            <w:tcW w:w="3117" w:type="dxa"/>
            <w:vAlign w:val="center"/>
          </w:tcPr>
          <w:p w:rsidR="0067409D" w:rsidRPr="0076540D" w:rsidRDefault="0067409D" w:rsidP="0076540D">
            <w:pPr>
              <w:rPr>
                <w:b/>
                <w:i/>
                <w:lang w:val="lv-LV"/>
              </w:rPr>
            </w:pPr>
            <w:r w:rsidRPr="0076540D">
              <w:rPr>
                <w:b/>
                <w:i/>
                <w:lang w:val="lv-LV"/>
              </w:rPr>
              <w:t xml:space="preserve">d  </w:t>
            </w:r>
            <w:r w:rsidRPr="0076540D">
              <w:rPr>
                <w:b/>
                <w:i/>
                <w:noProof/>
                <w:lang w:val="lv-LV" w:eastAsia="lv-LV"/>
              </w:rPr>
              <w:drawing>
                <wp:inline distT="0" distB="0" distL="0" distR="0">
                  <wp:extent cx="1565227" cy="1552755"/>
                  <wp:effectExtent l="19050" t="0" r="0" b="0"/>
                  <wp:docPr id="505"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93" cstate="print">
                            <a:lum bright="-38000" contrast="68000"/>
                            <a:grayscl/>
                          </a:blip>
                          <a:srcRect/>
                          <a:stretch>
                            <a:fillRect/>
                          </a:stretch>
                        </pic:blipFill>
                        <pic:spPr bwMode="auto">
                          <a:xfrm>
                            <a:off x="0" y="0"/>
                            <a:ext cx="1567722" cy="1555230"/>
                          </a:xfrm>
                          <a:prstGeom prst="rect">
                            <a:avLst/>
                          </a:prstGeom>
                          <a:noFill/>
                          <a:ln w="9525">
                            <a:noFill/>
                            <a:miter lim="800000"/>
                            <a:headEnd/>
                            <a:tailEnd/>
                          </a:ln>
                        </pic:spPr>
                      </pic:pic>
                    </a:graphicData>
                  </a:graphic>
                </wp:inline>
              </w:drawing>
            </w:r>
          </w:p>
        </w:tc>
        <w:tc>
          <w:tcPr>
            <w:tcW w:w="3090" w:type="dxa"/>
            <w:gridSpan w:val="2"/>
            <w:vAlign w:val="center"/>
          </w:tcPr>
          <w:p w:rsidR="0067409D" w:rsidRPr="0076540D" w:rsidRDefault="0067409D" w:rsidP="0076540D">
            <w:pPr>
              <w:rPr>
                <w:b/>
                <w:i/>
                <w:lang w:val="lv-LV"/>
              </w:rPr>
            </w:pPr>
            <w:r w:rsidRPr="0076540D">
              <w:rPr>
                <w:b/>
                <w:i/>
                <w:lang w:val="lv-LV"/>
              </w:rPr>
              <w:t xml:space="preserve">e </w:t>
            </w:r>
            <w:r w:rsidRPr="0076540D">
              <w:rPr>
                <w:b/>
                <w:i/>
                <w:noProof/>
                <w:lang w:val="lv-LV" w:eastAsia="lv-LV"/>
              </w:rPr>
              <w:drawing>
                <wp:inline distT="0" distB="0" distL="0" distR="0">
                  <wp:extent cx="1302019" cy="1405719"/>
                  <wp:effectExtent l="19050" t="0" r="0" b="0"/>
                  <wp:docPr id="506"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94" cstate="print">
                            <a:lum bright="-32000" contrast="68000"/>
                            <a:grayscl/>
                          </a:blip>
                          <a:srcRect/>
                          <a:stretch>
                            <a:fillRect/>
                          </a:stretch>
                        </pic:blipFill>
                        <pic:spPr bwMode="auto">
                          <a:xfrm>
                            <a:off x="0" y="0"/>
                            <a:ext cx="1297414" cy="1400748"/>
                          </a:xfrm>
                          <a:prstGeom prst="rect">
                            <a:avLst/>
                          </a:prstGeom>
                          <a:noFill/>
                          <a:ln w="9525">
                            <a:noFill/>
                            <a:miter lim="800000"/>
                            <a:headEnd/>
                            <a:tailEnd/>
                          </a:ln>
                        </pic:spPr>
                      </pic:pic>
                    </a:graphicData>
                  </a:graphic>
                </wp:inline>
              </w:drawing>
            </w:r>
          </w:p>
        </w:tc>
        <w:tc>
          <w:tcPr>
            <w:tcW w:w="3081" w:type="dxa"/>
            <w:vAlign w:val="center"/>
          </w:tcPr>
          <w:p w:rsidR="0067409D" w:rsidRPr="0076540D" w:rsidRDefault="0067409D" w:rsidP="0076540D">
            <w:pPr>
              <w:rPr>
                <w:b/>
                <w:i/>
                <w:lang w:val="lv-LV"/>
              </w:rPr>
            </w:pPr>
            <w:r w:rsidRPr="0076540D">
              <w:rPr>
                <w:b/>
                <w:i/>
                <w:lang w:val="lv-LV"/>
              </w:rPr>
              <w:t xml:space="preserve">f </w:t>
            </w:r>
            <w:r w:rsidRPr="0076540D">
              <w:rPr>
                <w:b/>
                <w:i/>
                <w:noProof/>
                <w:lang w:val="lv-LV" w:eastAsia="lv-LV"/>
              </w:rPr>
              <w:drawing>
                <wp:inline distT="0" distB="0" distL="0" distR="0">
                  <wp:extent cx="996812" cy="1492370"/>
                  <wp:effectExtent l="19050" t="0" r="0" b="0"/>
                  <wp:docPr id="507"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95" cstate="print">
                            <a:lum bright="-32000" contrast="68000"/>
                            <a:grayscl/>
                          </a:blip>
                          <a:srcRect/>
                          <a:stretch>
                            <a:fillRect/>
                          </a:stretch>
                        </pic:blipFill>
                        <pic:spPr bwMode="auto">
                          <a:xfrm>
                            <a:off x="0" y="0"/>
                            <a:ext cx="997026" cy="1492691"/>
                          </a:xfrm>
                          <a:prstGeom prst="rect">
                            <a:avLst/>
                          </a:prstGeom>
                          <a:noFill/>
                          <a:ln w="9525">
                            <a:noFill/>
                            <a:miter lim="800000"/>
                            <a:headEnd/>
                            <a:tailEnd/>
                          </a:ln>
                        </pic:spPr>
                      </pic:pic>
                    </a:graphicData>
                  </a:graphic>
                </wp:inline>
              </w:drawing>
            </w:r>
          </w:p>
        </w:tc>
      </w:tr>
    </w:tbl>
    <w:p w:rsidR="0067409D" w:rsidRPr="00404598" w:rsidRDefault="0067409D" w:rsidP="0076540D">
      <w:pPr>
        <w:shd w:val="clear" w:color="auto" w:fill="FFFFFF"/>
        <w:jc w:val="center"/>
        <w:rPr>
          <w:color w:val="000000"/>
          <w:spacing w:val="-3"/>
          <w:sz w:val="16"/>
          <w:szCs w:val="16"/>
          <w:lang w:val="lv-LV"/>
        </w:rPr>
      </w:pPr>
    </w:p>
    <w:p w:rsidR="0067409D" w:rsidRPr="00C21C18" w:rsidRDefault="0067409D" w:rsidP="0076540D">
      <w:pPr>
        <w:shd w:val="clear" w:color="auto" w:fill="FFFFFF"/>
        <w:jc w:val="center"/>
        <w:rPr>
          <w:sz w:val="22"/>
          <w:szCs w:val="22"/>
          <w:lang w:val="lv-LV"/>
        </w:rPr>
      </w:pPr>
      <w:r>
        <w:rPr>
          <w:color w:val="000000"/>
          <w:spacing w:val="-3"/>
          <w:sz w:val="22"/>
          <w:szCs w:val="22"/>
          <w:lang w:val="lv-LV"/>
        </w:rPr>
        <w:t xml:space="preserve">10.25. att. </w:t>
      </w:r>
      <w:r w:rsidRPr="00C21C18">
        <w:rPr>
          <w:color w:val="000000"/>
          <w:spacing w:val="-3"/>
          <w:sz w:val="22"/>
          <w:szCs w:val="22"/>
          <w:lang w:val="lv-LV"/>
        </w:rPr>
        <w:t>Trošu instalāciju  galu stiprinājumu konstrukcijas   un  to  uzstādīšanas  veidi:</w:t>
      </w:r>
    </w:p>
    <w:p w:rsidR="0067409D" w:rsidRPr="00C21C18" w:rsidRDefault="0067409D" w:rsidP="0076540D">
      <w:pPr>
        <w:shd w:val="clear" w:color="auto" w:fill="FFFFFF"/>
        <w:jc w:val="center"/>
        <w:rPr>
          <w:lang w:val="lv-LV"/>
        </w:rPr>
      </w:pPr>
      <w:r w:rsidRPr="00604858">
        <w:rPr>
          <w:i/>
          <w:iCs/>
          <w:color w:val="000000"/>
          <w:spacing w:val="1"/>
          <w:lang w:val="lv-LV"/>
        </w:rPr>
        <w:t xml:space="preserve">a </w:t>
      </w:r>
      <w:r w:rsidRPr="00604858">
        <w:rPr>
          <w:color w:val="000000"/>
          <w:spacing w:val="1"/>
          <w:lang w:val="lv-LV"/>
        </w:rPr>
        <w:t>— nostiepšanas skrūve ar kā</w:t>
      </w:r>
      <w:r>
        <w:rPr>
          <w:color w:val="000000"/>
          <w:spacing w:val="1"/>
          <w:lang w:val="lv-LV"/>
        </w:rPr>
        <w:t>š</w:t>
      </w:r>
      <w:r w:rsidRPr="00604858">
        <w:rPr>
          <w:color w:val="000000"/>
          <w:spacing w:val="1"/>
          <w:lang w:val="lv-LV"/>
        </w:rPr>
        <w:t xml:space="preserve">i, </w:t>
      </w:r>
      <w:r w:rsidRPr="00604858">
        <w:rPr>
          <w:i/>
          <w:iCs/>
          <w:color w:val="000000"/>
          <w:spacing w:val="1"/>
          <w:lang w:val="lv-LV"/>
        </w:rPr>
        <w:t xml:space="preserve">b </w:t>
      </w:r>
      <w:r w:rsidRPr="00604858">
        <w:rPr>
          <w:color w:val="000000"/>
          <w:spacing w:val="1"/>
          <w:lang w:val="lv-LV"/>
        </w:rPr>
        <w:t xml:space="preserve">— trošu nostiepšanas enkurs, </w:t>
      </w:r>
      <w:r w:rsidRPr="00FC56E7">
        <w:rPr>
          <w:i/>
          <w:color w:val="000000"/>
          <w:spacing w:val="1"/>
          <w:lang w:val="lv-LV"/>
        </w:rPr>
        <w:t>c</w:t>
      </w:r>
      <w:r w:rsidRPr="00604858">
        <w:rPr>
          <w:color w:val="000000"/>
          <w:spacing w:val="1"/>
          <w:lang w:val="lv-LV"/>
        </w:rPr>
        <w:t xml:space="preserve"> — ar tapskrūvēm, tapām un </w:t>
      </w:r>
      <w:r w:rsidRPr="00604858">
        <w:rPr>
          <w:color w:val="000000"/>
          <w:spacing w:val="5"/>
          <w:lang w:val="lv-LV"/>
        </w:rPr>
        <w:t xml:space="preserve">elektrometināšanu nostiprināti enkuri stiepļu stīgu </w:t>
      </w:r>
      <w:r w:rsidRPr="00604858">
        <w:rPr>
          <w:color w:val="000000"/>
          <w:spacing w:val="9"/>
          <w:lang w:val="lv-LV"/>
        </w:rPr>
        <w:t xml:space="preserve">gala stiprinājumam, </w:t>
      </w:r>
      <w:r w:rsidRPr="00604858">
        <w:rPr>
          <w:i/>
          <w:iCs/>
          <w:color w:val="000000"/>
          <w:spacing w:val="9"/>
          <w:lang w:val="lv-LV"/>
        </w:rPr>
        <w:t xml:space="preserve">d </w:t>
      </w:r>
      <w:r w:rsidRPr="00604858">
        <w:rPr>
          <w:color w:val="000000"/>
          <w:spacing w:val="9"/>
          <w:lang w:val="lv-LV"/>
        </w:rPr>
        <w:t>— rūpnīcā izgatavoti tē</w:t>
      </w:r>
      <w:r w:rsidRPr="00604858">
        <w:rPr>
          <w:color w:val="000000"/>
          <w:spacing w:val="9"/>
          <w:lang w:val="lv-LV"/>
        </w:rPr>
        <w:softHyphen/>
      </w:r>
      <w:r w:rsidRPr="00604858">
        <w:rPr>
          <w:color w:val="000000"/>
          <w:spacing w:val="5"/>
          <w:lang w:val="lv-LV"/>
        </w:rPr>
        <w:t xml:space="preserve">rauda trošu stiprināšanas gala enkuri, </w:t>
      </w:r>
      <w:r w:rsidRPr="00FC56E7">
        <w:rPr>
          <w:i/>
          <w:color w:val="000000"/>
          <w:spacing w:val="5"/>
          <w:lang w:val="lv-LV"/>
        </w:rPr>
        <w:t>e</w:t>
      </w:r>
      <w:r w:rsidRPr="00604858">
        <w:rPr>
          <w:color w:val="000000"/>
          <w:spacing w:val="5"/>
          <w:lang w:val="lv-LV"/>
        </w:rPr>
        <w:t xml:space="preserve"> — kon</w:t>
      </w:r>
      <w:r w:rsidRPr="00604858">
        <w:rPr>
          <w:color w:val="000000"/>
          <w:spacing w:val="5"/>
          <w:lang w:val="lv-LV"/>
        </w:rPr>
        <w:softHyphen/>
      </w:r>
      <w:r w:rsidRPr="00604858">
        <w:rPr>
          <w:color w:val="000000"/>
          <w:spacing w:val="3"/>
          <w:lang w:val="lv-LV"/>
        </w:rPr>
        <w:t xml:space="preserve">strukcija troses un stieples stiprināšanai </w:t>
      </w:r>
      <w:r w:rsidRPr="00604858">
        <w:rPr>
          <w:color w:val="000000"/>
          <w:spacing w:val="17"/>
          <w:lang w:val="lv-LV"/>
        </w:rPr>
        <w:t>pie</w:t>
      </w:r>
      <w:r w:rsidRPr="00604858">
        <w:rPr>
          <w:color w:val="000000"/>
          <w:spacing w:val="3"/>
          <w:lang w:val="lv-LV"/>
        </w:rPr>
        <w:t xml:space="preserve"> kop</w:t>
      </w:r>
      <w:r w:rsidRPr="00604858">
        <w:rPr>
          <w:color w:val="000000"/>
          <w:spacing w:val="3"/>
          <w:lang w:val="lv-LV"/>
        </w:rPr>
        <w:softHyphen/>
      </w:r>
      <w:r w:rsidRPr="00604858">
        <w:rPr>
          <w:color w:val="000000"/>
          <w:spacing w:val="8"/>
          <w:lang w:val="lv-LV"/>
        </w:rPr>
        <w:t xml:space="preserve">nēm no profiltērauda un T veida sijām,  </w:t>
      </w:r>
      <w:r w:rsidRPr="00604858">
        <w:rPr>
          <w:i/>
          <w:iCs/>
          <w:color w:val="000000"/>
          <w:spacing w:val="8"/>
          <w:lang w:val="lv-LV"/>
        </w:rPr>
        <w:t xml:space="preserve">f </w:t>
      </w:r>
      <w:r w:rsidRPr="00604858">
        <w:rPr>
          <w:color w:val="000000"/>
          <w:spacing w:val="8"/>
          <w:lang w:val="lv-LV"/>
        </w:rPr>
        <w:t xml:space="preserve">— </w:t>
      </w:r>
      <w:r w:rsidRPr="00604858">
        <w:rPr>
          <w:color w:val="000000"/>
          <w:spacing w:val="1"/>
          <w:lang w:val="lv-LV"/>
        </w:rPr>
        <w:t>konstrukcija paralēlu nesošo trošu stiprināšanai.</w:t>
      </w:r>
    </w:p>
    <w:p w:rsidR="0067409D" w:rsidRPr="00404598" w:rsidRDefault="00BD24DE" w:rsidP="0067409D">
      <w:pPr>
        <w:shd w:val="clear" w:color="auto" w:fill="FFFFFF"/>
        <w:ind w:firstLine="397"/>
        <w:jc w:val="both"/>
        <w:rPr>
          <w:color w:val="000000"/>
          <w:spacing w:val="6"/>
          <w:sz w:val="22"/>
          <w:szCs w:val="22"/>
          <w:lang w:val="lv-LV"/>
        </w:rPr>
      </w:pPr>
      <w:r>
        <w:rPr>
          <w:noProof/>
          <w:sz w:val="22"/>
          <w:szCs w:val="22"/>
        </w:rPr>
        <w:pict>
          <v:line id="_x0000_s1047" style="position:absolute;left:0;text-align:left;z-index:251665920" from="0,14.4pt" to="45.7pt,14.4pt" strokeweight=".35pt"/>
        </w:pict>
      </w:r>
    </w:p>
    <w:p w:rsidR="0067409D" w:rsidRPr="00801BCB" w:rsidRDefault="0067409D" w:rsidP="0067409D">
      <w:pPr>
        <w:shd w:val="clear" w:color="auto" w:fill="FFFFFF"/>
        <w:ind w:firstLine="397"/>
        <w:jc w:val="both"/>
        <w:rPr>
          <w:lang w:val="lv-LV"/>
        </w:rPr>
      </w:pPr>
      <w:r w:rsidRPr="00801BCB">
        <w:rPr>
          <w:color w:val="000000"/>
          <w:spacing w:val="6"/>
          <w:lang w:val="lv-LV"/>
        </w:rPr>
        <w:t xml:space="preserve">* Par cilpturi sauc pagarinātu teknes </w:t>
      </w:r>
      <w:r w:rsidRPr="00801BCB">
        <w:rPr>
          <w:color w:val="000000"/>
          <w:lang w:val="lv-LV"/>
        </w:rPr>
        <w:t>veida tērauda ietveri, kura ievietojama ne</w:t>
      </w:r>
      <w:r w:rsidRPr="00801BCB">
        <w:rPr>
          <w:color w:val="000000"/>
          <w:lang w:val="lv-LV"/>
        </w:rPr>
        <w:softHyphen/>
      </w:r>
      <w:r w:rsidRPr="00801BCB">
        <w:rPr>
          <w:color w:val="000000"/>
          <w:spacing w:val="6"/>
          <w:lang w:val="lv-LV"/>
        </w:rPr>
        <w:t xml:space="preserve">sošās troses gala cilpā, lai to aizsargātu </w:t>
      </w:r>
      <w:r w:rsidRPr="00801BCB">
        <w:rPr>
          <w:color w:val="000000"/>
          <w:spacing w:val="-3"/>
          <w:lang w:val="lv-LV"/>
        </w:rPr>
        <w:t xml:space="preserve">pret pārrīvēšanu vietā, kur tā pievienota </w:t>
      </w:r>
      <w:r w:rsidRPr="00801BCB">
        <w:rPr>
          <w:color w:val="000000"/>
          <w:spacing w:val="-2"/>
          <w:lang w:val="lv-LV"/>
        </w:rPr>
        <w:t>stiprināšanas konstrukcijai.</w:t>
      </w:r>
    </w:p>
    <w:p w:rsidR="0067409D" w:rsidRPr="005945A2" w:rsidRDefault="0067409D" w:rsidP="0067409D">
      <w:pPr>
        <w:shd w:val="clear" w:color="auto" w:fill="FFFFFF"/>
        <w:ind w:firstLine="397"/>
        <w:jc w:val="both"/>
        <w:rPr>
          <w:sz w:val="24"/>
          <w:szCs w:val="24"/>
          <w:lang w:val="lv-LV"/>
        </w:rPr>
      </w:pPr>
      <w:r w:rsidRPr="00826ADA">
        <w:rPr>
          <w:color w:val="000000"/>
          <w:sz w:val="24"/>
          <w:szCs w:val="24"/>
          <w:lang w:val="lv-LV"/>
        </w:rPr>
        <w:lastRenderedPageBreak/>
        <w:t>Visus trošu sagatavošanas un ap</w:t>
      </w:r>
      <w:r w:rsidRPr="00826ADA">
        <w:rPr>
          <w:color w:val="000000"/>
          <w:sz w:val="24"/>
          <w:szCs w:val="24"/>
          <w:lang w:val="lv-LV"/>
        </w:rPr>
        <w:softHyphen/>
      </w:r>
      <w:r w:rsidRPr="00826ADA">
        <w:rPr>
          <w:color w:val="000000"/>
          <w:spacing w:val="5"/>
          <w:sz w:val="24"/>
          <w:szCs w:val="24"/>
          <w:lang w:val="lv-LV"/>
        </w:rPr>
        <w:t>strādes darbus veic darbnīcās mon</w:t>
      </w:r>
      <w:r w:rsidRPr="00826ADA">
        <w:rPr>
          <w:color w:val="000000"/>
          <w:spacing w:val="5"/>
          <w:sz w:val="24"/>
          <w:szCs w:val="24"/>
          <w:lang w:val="lv-LV"/>
        </w:rPr>
        <w:softHyphen/>
      </w:r>
      <w:r w:rsidRPr="00826ADA">
        <w:rPr>
          <w:color w:val="000000"/>
          <w:spacing w:val="7"/>
          <w:sz w:val="24"/>
          <w:szCs w:val="24"/>
          <w:lang w:val="lv-LV"/>
        </w:rPr>
        <w:t>tāžas objektā, bet, izmantojot indus</w:t>
      </w:r>
      <w:r w:rsidRPr="00826ADA">
        <w:rPr>
          <w:color w:val="000000"/>
          <w:spacing w:val="5"/>
          <w:sz w:val="24"/>
          <w:szCs w:val="24"/>
          <w:lang w:val="lv-LV"/>
        </w:rPr>
        <w:t>triālās montāžas metodes, — elektro</w:t>
      </w:r>
      <w:r w:rsidRPr="00826ADA">
        <w:rPr>
          <w:color w:val="000000"/>
          <w:spacing w:val="5"/>
          <w:sz w:val="24"/>
          <w:szCs w:val="24"/>
          <w:lang w:val="lv-LV"/>
        </w:rPr>
        <w:softHyphen/>
      </w:r>
      <w:r w:rsidRPr="00826ADA">
        <w:rPr>
          <w:color w:val="000000"/>
          <w:spacing w:val="7"/>
          <w:sz w:val="24"/>
          <w:szCs w:val="24"/>
          <w:lang w:val="lv-LV"/>
        </w:rPr>
        <w:t>montāžas sagatavju darbnīcās.</w:t>
      </w:r>
    </w:p>
    <w:p w:rsidR="0067409D" w:rsidRDefault="0067409D" w:rsidP="0067409D">
      <w:pPr>
        <w:ind w:firstLine="397"/>
        <w:jc w:val="both"/>
        <w:rPr>
          <w:color w:val="000000"/>
          <w:spacing w:val="3"/>
          <w:sz w:val="24"/>
          <w:szCs w:val="24"/>
          <w:lang w:val="lv-LV"/>
        </w:rPr>
      </w:pPr>
      <w:r w:rsidRPr="00826ADA">
        <w:rPr>
          <w:color w:val="000000"/>
          <w:spacing w:val="1"/>
          <w:sz w:val="24"/>
          <w:szCs w:val="24"/>
          <w:lang w:val="lv-LV"/>
        </w:rPr>
        <w:t xml:space="preserve">Trošu instalācijas montāžu sāk ar </w:t>
      </w:r>
      <w:r w:rsidRPr="00826ADA">
        <w:rPr>
          <w:color w:val="000000"/>
          <w:spacing w:val="4"/>
          <w:sz w:val="24"/>
          <w:szCs w:val="24"/>
          <w:lang w:val="lv-LV"/>
        </w:rPr>
        <w:t xml:space="preserve">detaļu, stiprināšanas konstrukciju un ieliekamo detaļu uzstādīšanu un </w:t>
      </w:r>
      <w:r w:rsidRPr="00826ADA">
        <w:rPr>
          <w:color w:val="000000"/>
          <w:spacing w:val="3"/>
          <w:sz w:val="24"/>
          <w:szCs w:val="24"/>
          <w:lang w:val="lv-LV"/>
        </w:rPr>
        <w:t xml:space="preserve">iemūrēšanu. Šos darbus veic celtnieki </w:t>
      </w:r>
      <w:r w:rsidRPr="00826ADA">
        <w:rPr>
          <w:color w:val="000000"/>
          <w:spacing w:val="2"/>
          <w:sz w:val="24"/>
          <w:szCs w:val="24"/>
          <w:lang w:val="lv-LV"/>
        </w:rPr>
        <w:t xml:space="preserve">ēkas būvēšanas procesā. Ja montāžu </w:t>
      </w:r>
      <w:r w:rsidRPr="00826ADA">
        <w:rPr>
          <w:color w:val="000000"/>
          <w:spacing w:val="14"/>
          <w:sz w:val="24"/>
          <w:szCs w:val="24"/>
          <w:lang w:val="lv-LV"/>
        </w:rPr>
        <w:t xml:space="preserve">izdara gatavā ēkā, kur norādītie </w:t>
      </w:r>
      <w:r w:rsidRPr="00826ADA">
        <w:rPr>
          <w:color w:val="000000"/>
          <w:spacing w:val="2"/>
          <w:sz w:val="24"/>
          <w:szCs w:val="24"/>
          <w:lang w:val="lv-LV"/>
        </w:rPr>
        <w:t>darbi nav veikti, tos izpilda elektro</w:t>
      </w:r>
      <w:r w:rsidRPr="00826ADA">
        <w:rPr>
          <w:color w:val="000000"/>
          <w:spacing w:val="5"/>
          <w:sz w:val="24"/>
          <w:szCs w:val="24"/>
          <w:lang w:val="lv-LV"/>
        </w:rPr>
        <w:t>montētāji, caurumu un aku izkalša</w:t>
      </w:r>
      <w:r w:rsidRPr="00826ADA">
        <w:rPr>
          <w:color w:val="000000"/>
          <w:spacing w:val="5"/>
          <w:sz w:val="24"/>
          <w:szCs w:val="24"/>
          <w:lang w:val="lv-LV"/>
        </w:rPr>
        <w:softHyphen/>
      </w:r>
      <w:r w:rsidRPr="00826ADA">
        <w:rPr>
          <w:color w:val="000000"/>
          <w:spacing w:val="3"/>
          <w:sz w:val="24"/>
          <w:szCs w:val="24"/>
          <w:lang w:val="lv-LV"/>
        </w:rPr>
        <w:t xml:space="preserve">nai celtniecības konstrukcijās lietojot </w:t>
      </w:r>
      <w:r w:rsidRPr="00826ADA">
        <w:rPr>
          <w:color w:val="000000"/>
          <w:spacing w:val="2"/>
          <w:sz w:val="24"/>
          <w:szCs w:val="24"/>
          <w:lang w:val="lv-LV"/>
        </w:rPr>
        <w:t xml:space="preserve">elektrificētus mehānismus, kam ir </w:t>
      </w:r>
      <w:r w:rsidRPr="00826ADA">
        <w:rPr>
          <w:color w:val="000000"/>
          <w:spacing w:val="6"/>
          <w:sz w:val="24"/>
          <w:szCs w:val="24"/>
          <w:lang w:val="lv-LV"/>
        </w:rPr>
        <w:t>griezējinstrumenti ar cietsakausēju</w:t>
      </w:r>
      <w:r w:rsidRPr="00826ADA">
        <w:rPr>
          <w:color w:val="000000"/>
          <w:spacing w:val="3"/>
          <w:sz w:val="24"/>
          <w:szCs w:val="24"/>
          <w:lang w:val="lv-LV"/>
        </w:rPr>
        <w:t>mu plāksnītēm</w:t>
      </w:r>
      <w:r>
        <w:rPr>
          <w:color w:val="000000"/>
          <w:spacing w:val="3"/>
          <w:sz w:val="24"/>
          <w:szCs w:val="24"/>
          <w:lang w:val="lv-LV"/>
        </w:rPr>
        <w:t>.</w:t>
      </w:r>
    </w:p>
    <w:p w:rsidR="0067409D" w:rsidRDefault="00BD24DE" w:rsidP="0067409D">
      <w:pPr>
        <w:ind w:firstLine="397"/>
        <w:jc w:val="both"/>
        <w:rPr>
          <w:sz w:val="24"/>
          <w:szCs w:val="24"/>
          <w:lang w:val="lv-LV"/>
        </w:rPr>
      </w:pPr>
      <w:r>
        <w:rPr>
          <w:noProof/>
          <w:sz w:val="24"/>
          <w:szCs w:val="24"/>
          <w:lang w:val="lv-LV" w:eastAsia="lv-LV"/>
        </w:rPr>
        <w:pict>
          <v:rect id="_x0000_s1051" style="position:absolute;left:0;text-align:left;margin-left:272.9pt;margin-top:12.3pt;width:15.65pt;height:12.2pt;z-index:251670016" stroked="f"/>
        </w:pict>
      </w:r>
    </w:p>
    <w:tbl>
      <w:tblPr>
        <w:tblW w:w="0" w:type="auto"/>
        <w:tblLook w:val="01E0" w:firstRow="1" w:lastRow="1" w:firstColumn="1" w:lastColumn="1" w:noHBand="0" w:noVBand="0"/>
      </w:tblPr>
      <w:tblGrid>
        <w:gridCol w:w="4374"/>
        <w:gridCol w:w="4346"/>
      </w:tblGrid>
      <w:tr w:rsidR="0067409D" w:rsidRPr="006E78D4" w:rsidTr="0067409D">
        <w:tc>
          <w:tcPr>
            <w:tcW w:w="4643" w:type="dxa"/>
            <w:vAlign w:val="center"/>
          </w:tcPr>
          <w:p w:rsidR="0067409D" w:rsidRPr="006E78D4" w:rsidRDefault="0067409D" w:rsidP="0076540D">
            <w:pPr>
              <w:rPr>
                <w:b/>
                <w:i/>
                <w:lang w:val="lv-LV"/>
              </w:rPr>
            </w:pPr>
            <w:r w:rsidRPr="006E78D4">
              <w:rPr>
                <w:b/>
                <w:i/>
                <w:noProof/>
                <w:lang w:val="lv-LV" w:eastAsia="lv-LV"/>
              </w:rPr>
              <w:drawing>
                <wp:inline distT="0" distB="0" distL="0" distR="0">
                  <wp:extent cx="1562100" cy="1320800"/>
                  <wp:effectExtent l="19050" t="0" r="0" b="0"/>
                  <wp:docPr id="508"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696" cstate="print">
                            <a:lum bright="-32000" contrast="68000"/>
                            <a:grayscl/>
                          </a:blip>
                          <a:srcRect/>
                          <a:stretch>
                            <a:fillRect/>
                          </a:stretch>
                        </pic:blipFill>
                        <pic:spPr bwMode="auto">
                          <a:xfrm>
                            <a:off x="0" y="0"/>
                            <a:ext cx="1562100" cy="1320800"/>
                          </a:xfrm>
                          <a:prstGeom prst="rect">
                            <a:avLst/>
                          </a:prstGeom>
                          <a:noFill/>
                          <a:ln w="9525">
                            <a:noFill/>
                            <a:miter lim="800000"/>
                            <a:headEnd/>
                            <a:tailEnd/>
                          </a:ln>
                        </pic:spPr>
                      </pic:pic>
                    </a:graphicData>
                  </a:graphic>
                </wp:inline>
              </w:drawing>
            </w:r>
          </w:p>
          <w:p w:rsidR="0067409D" w:rsidRPr="006E78D4" w:rsidRDefault="0067409D" w:rsidP="0076540D">
            <w:pPr>
              <w:rPr>
                <w:b/>
                <w:i/>
                <w:lang w:val="lv-LV"/>
              </w:rPr>
            </w:pPr>
            <w:r w:rsidRPr="006E78D4">
              <w:rPr>
                <w:b/>
                <w:i/>
                <w:lang w:val="lv-LV"/>
              </w:rPr>
              <w:t>a</w:t>
            </w:r>
          </w:p>
        </w:tc>
        <w:tc>
          <w:tcPr>
            <w:tcW w:w="4644" w:type="dxa"/>
            <w:vAlign w:val="center"/>
          </w:tcPr>
          <w:p w:rsidR="0067409D" w:rsidRPr="006E78D4" w:rsidRDefault="0067409D" w:rsidP="0076540D">
            <w:pPr>
              <w:rPr>
                <w:b/>
                <w:i/>
                <w:lang w:val="lv-LV"/>
              </w:rPr>
            </w:pPr>
            <w:r w:rsidRPr="006E78D4">
              <w:rPr>
                <w:b/>
                <w:i/>
                <w:noProof/>
                <w:lang w:val="lv-LV" w:eastAsia="lv-LV"/>
              </w:rPr>
              <w:drawing>
                <wp:inline distT="0" distB="0" distL="0" distR="0">
                  <wp:extent cx="1123950" cy="1244600"/>
                  <wp:effectExtent l="19050" t="0" r="0" b="0"/>
                  <wp:docPr id="509"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697" cstate="print">
                            <a:lum bright="-40000" contrast="68000"/>
                            <a:grayscl/>
                          </a:blip>
                          <a:srcRect/>
                          <a:stretch>
                            <a:fillRect/>
                          </a:stretch>
                        </pic:blipFill>
                        <pic:spPr bwMode="auto">
                          <a:xfrm>
                            <a:off x="0" y="0"/>
                            <a:ext cx="1123950" cy="1244600"/>
                          </a:xfrm>
                          <a:prstGeom prst="rect">
                            <a:avLst/>
                          </a:prstGeom>
                          <a:noFill/>
                          <a:ln w="9525">
                            <a:noFill/>
                            <a:miter lim="800000"/>
                            <a:headEnd/>
                            <a:tailEnd/>
                          </a:ln>
                        </pic:spPr>
                      </pic:pic>
                    </a:graphicData>
                  </a:graphic>
                </wp:inline>
              </w:drawing>
            </w:r>
          </w:p>
          <w:p w:rsidR="0067409D" w:rsidRPr="006E78D4" w:rsidRDefault="00BD24DE" w:rsidP="0076540D">
            <w:pPr>
              <w:rPr>
                <w:b/>
                <w:i/>
                <w:lang w:val="lv-LV"/>
              </w:rPr>
            </w:pPr>
            <w:r>
              <w:rPr>
                <w:b/>
                <w:i/>
                <w:noProof/>
                <w:lang w:val="lv-LV" w:eastAsia="lv-LV"/>
              </w:rPr>
              <w:pict>
                <v:rect id="_x0000_s1052" style="position:absolute;margin-left:46.05pt;margin-top:14.65pt;width:19.7pt;height:14.3pt;z-index:251671040" stroked="f"/>
              </w:pict>
            </w:r>
            <w:r w:rsidR="0067409D" w:rsidRPr="006E78D4">
              <w:rPr>
                <w:b/>
                <w:i/>
                <w:lang w:val="lv-LV"/>
              </w:rPr>
              <w:t>d</w:t>
            </w:r>
          </w:p>
        </w:tc>
      </w:tr>
      <w:tr w:rsidR="0067409D" w:rsidRPr="006E78D4" w:rsidTr="0067409D">
        <w:tc>
          <w:tcPr>
            <w:tcW w:w="4643" w:type="dxa"/>
            <w:vAlign w:val="center"/>
          </w:tcPr>
          <w:p w:rsidR="0067409D" w:rsidRPr="006E78D4" w:rsidRDefault="0067409D" w:rsidP="0076540D">
            <w:pPr>
              <w:rPr>
                <w:b/>
                <w:i/>
                <w:lang w:val="lv-LV"/>
              </w:rPr>
            </w:pPr>
            <w:r w:rsidRPr="006E78D4">
              <w:rPr>
                <w:b/>
                <w:i/>
                <w:noProof/>
                <w:lang w:val="lv-LV" w:eastAsia="lv-LV"/>
              </w:rPr>
              <w:drawing>
                <wp:inline distT="0" distB="0" distL="0" distR="0">
                  <wp:extent cx="1619250" cy="793750"/>
                  <wp:effectExtent l="19050" t="0" r="0" b="0"/>
                  <wp:docPr id="510"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98" cstate="print">
                            <a:lum bright="-32000" contrast="68000"/>
                            <a:grayscl/>
                          </a:blip>
                          <a:srcRect/>
                          <a:stretch>
                            <a:fillRect/>
                          </a:stretch>
                        </pic:blipFill>
                        <pic:spPr bwMode="auto">
                          <a:xfrm>
                            <a:off x="0" y="0"/>
                            <a:ext cx="1619250" cy="793750"/>
                          </a:xfrm>
                          <a:prstGeom prst="rect">
                            <a:avLst/>
                          </a:prstGeom>
                          <a:noFill/>
                          <a:ln w="9525">
                            <a:noFill/>
                            <a:miter lim="800000"/>
                            <a:headEnd/>
                            <a:tailEnd/>
                          </a:ln>
                        </pic:spPr>
                      </pic:pic>
                    </a:graphicData>
                  </a:graphic>
                </wp:inline>
              </w:drawing>
            </w:r>
          </w:p>
          <w:p w:rsidR="0067409D" w:rsidRPr="006E78D4" w:rsidRDefault="0067409D" w:rsidP="0076540D">
            <w:pPr>
              <w:rPr>
                <w:b/>
                <w:i/>
                <w:lang w:val="lv-LV"/>
              </w:rPr>
            </w:pPr>
            <w:r w:rsidRPr="006E78D4">
              <w:rPr>
                <w:b/>
                <w:i/>
                <w:lang w:val="lv-LV"/>
              </w:rPr>
              <w:t>b</w:t>
            </w:r>
          </w:p>
        </w:tc>
        <w:tc>
          <w:tcPr>
            <w:tcW w:w="4644" w:type="dxa"/>
            <w:vAlign w:val="center"/>
          </w:tcPr>
          <w:p w:rsidR="0067409D" w:rsidRPr="006E78D4" w:rsidRDefault="0067409D" w:rsidP="0076540D">
            <w:pPr>
              <w:rPr>
                <w:b/>
                <w:i/>
                <w:lang w:val="lv-LV"/>
              </w:rPr>
            </w:pPr>
            <w:r w:rsidRPr="006E78D4">
              <w:rPr>
                <w:b/>
                <w:i/>
                <w:noProof/>
                <w:lang w:val="lv-LV" w:eastAsia="lv-LV"/>
              </w:rPr>
              <w:drawing>
                <wp:inline distT="0" distB="0" distL="0" distR="0">
                  <wp:extent cx="1492250" cy="952500"/>
                  <wp:effectExtent l="19050" t="0" r="0" b="0"/>
                  <wp:docPr id="511"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99" cstate="print">
                            <a:lum bright="-36000" contrast="68000"/>
                            <a:grayscl/>
                          </a:blip>
                          <a:srcRect/>
                          <a:stretch>
                            <a:fillRect/>
                          </a:stretch>
                        </pic:blipFill>
                        <pic:spPr bwMode="auto">
                          <a:xfrm>
                            <a:off x="0" y="0"/>
                            <a:ext cx="1492250" cy="952500"/>
                          </a:xfrm>
                          <a:prstGeom prst="rect">
                            <a:avLst/>
                          </a:prstGeom>
                          <a:noFill/>
                          <a:ln w="9525">
                            <a:noFill/>
                            <a:miter lim="800000"/>
                            <a:headEnd/>
                            <a:tailEnd/>
                          </a:ln>
                        </pic:spPr>
                      </pic:pic>
                    </a:graphicData>
                  </a:graphic>
                </wp:inline>
              </w:drawing>
            </w:r>
          </w:p>
          <w:p w:rsidR="0067409D" w:rsidRPr="006E78D4" w:rsidRDefault="0067409D" w:rsidP="0076540D">
            <w:pPr>
              <w:rPr>
                <w:b/>
                <w:i/>
                <w:lang w:val="lv-LV"/>
              </w:rPr>
            </w:pPr>
            <w:r w:rsidRPr="006E78D4">
              <w:rPr>
                <w:b/>
                <w:i/>
                <w:lang w:val="lv-LV"/>
              </w:rPr>
              <w:t>e</w:t>
            </w:r>
          </w:p>
        </w:tc>
      </w:tr>
      <w:tr w:rsidR="0067409D" w:rsidRPr="006E78D4" w:rsidTr="0067409D">
        <w:tc>
          <w:tcPr>
            <w:tcW w:w="4643" w:type="dxa"/>
            <w:vAlign w:val="center"/>
          </w:tcPr>
          <w:p w:rsidR="0067409D" w:rsidRPr="006E78D4" w:rsidRDefault="0067409D" w:rsidP="0076540D">
            <w:pPr>
              <w:rPr>
                <w:b/>
                <w:i/>
                <w:lang w:val="lv-LV"/>
              </w:rPr>
            </w:pPr>
            <w:r w:rsidRPr="006E78D4">
              <w:rPr>
                <w:b/>
                <w:i/>
                <w:noProof/>
                <w:lang w:val="lv-LV" w:eastAsia="lv-LV"/>
              </w:rPr>
              <w:drawing>
                <wp:inline distT="0" distB="0" distL="0" distR="0">
                  <wp:extent cx="1193800" cy="590550"/>
                  <wp:effectExtent l="19050" t="0" r="6350" b="0"/>
                  <wp:docPr id="512"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00" cstate="print">
                            <a:lum bright="-36000" contrast="68000"/>
                            <a:grayscl/>
                          </a:blip>
                          <a:srcRect/>
                          <a:stretch>
                            <a:fillRect/>
                          </a:stretch>
                        </pic:blipFill>
                        <pic:spPr bwMode="auto">
                          <a:xfrm>
                            <a:off x="0" y="0"/>
                            <a:ext cx="1193800" cy="590550"/>
                          </a:xfrm>
                          <a:prstGeom prst="rect">
                            <a:avLst/>
                          </a:prstGeom>
                          <a:noFill/>
                          <a:ln w="9525">
                            <a:noFill/>
                            <a:miter lim="800000"/>
                            <a:headEnd/>
                            <a:tailEnd/>
                          </a:ln>
                        </pic:spPr>
                      </pic:pic>
                    </a:graphicData>
                  </a:graphic>
                </wp:inline>
              </w:drawing>
            </w:r>
          </w:p>
          <w:p w:rsidR="0067409D" w:rsidRPr="006E78D4" w:rsidRDefault="0067409D" w:rsidP="0076540D">
            <w:pPr>
              <w:rPr>
                <w:b/>
                <w:i/>
                <w:lang w:val="lv-LV"/>
              </w:rPr>
            </w:pPr>
            <w:r w:rsidRPr="006E78D4">
              <w:rPr>
                <w:b/>
                <w:i/>
                <w:lang w:val="lv-LV"/>
              </w:rPr>
              <w:t>c</w:t>
            </w:r>
          </w:p>
        </w:tc>
        <w:tc>
          <w:tcPr>
            <w:tcW w:w="4644" w:type="dxa"/>
            <w:vAlign w:val="center"/>
          </w:tcPr>
          <w:p w:rsidR="0067409D" w:rsidRPr="006E78D4" w:rsidRDefault="0067409D" w:rsidP="0076540D">
            <w:pPr>
              <w:rPr>
                <w:b/>
                <w:i/>
                <w:lang w:val="lv-LV"/>
              </w:rPr>
            </w:pPr>
            <w:r w:rsidRPr="006E78D4">
              <w:rPr>
                <w:b/>
                <w:i/>
                <w:noProof/>
                <w:lang w:val="lv-LV" w:eastAsia="lv-LV"/>
              </w:rPr>
              <w:drawing>
                <wp:inline distT="0" distB="0" distL="0" distR="0">
                  <wp:extent cx="1492250" cy="603250"/>
                  <wp:effectExtent l="19050" t="0" r="0" b="0"/>
                  <wp:docPr id="513"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01" cstate="print">
                            <a:lum bright="-36000" contrast="68000"/>
                            <a:grayscl/>
                          </a:blip>
                          <a:srcRect/>
                          <a:stretch>
                            <a:fillRect/>
                          </a:stretch>
                        </pic:blipFill>
                        <pic:spPr bwMode="auto">
                          <a:xfrm>
                            <a:off x="0" y="0"/>
                            <a:ext cx="1492250" cy="603250"/>
                          </a:xfrm>
                          <a:prstGeom prst="rect">
                            <a:avLst/>
                          </a:prstGeom>
                          <a:noFill/>
                          <a:ln w="9525">
                            <a:noFill/>
                            <a:miter lim="800000"/>
                            <a:headEnd/>
                            <a:tailEnd/>
                          </a:ln>
                        </pic:spPr>
                      </pic:pic>
                    </a:graphicData>
                  </a:graphic>
                </wp:inline>
              </w:drawing>
            </w:r>
          </w:p>
          <w:p w:rsidR="0067409D" w:rsidRPr="006E78D4" w:rsidRDefault="0067409D" w:rsidP="0076540D">
            <w:pPr>
              <w:rPr>
                <w:b/>
                <w:i/>
                <w:lang w:val="lv-LV"/>
              </w:rPr>
            </w:pPr>
            <w:r w:rsidRPr="006E78D4">
              <w:rPr>
                <w:b/>
                <w:i/>
                <w:lang w:val="lv-LV"/>
              </w:rPr>
              <w:t>f</w:t>
            </w:r>
          </w:p>
        </w:tc>
      </w:tr>
    </w:tbl>
    <w:p w:rsidR="0067409D" w:rsidRPr="00BD6439" w:rsidRDefault="0067409D" w:rsidP="0076540D">
      <w:pPr>
        <w:shd w:val="clear" w:color="auto" w:fill="FFFFFF"/>
        <w:jc w:val="center"/>
        <w:rPr>
          <w:color w:val="000000"/>
          <w:lang w:val="lv-LV"/>
        </w:rPr>
      </w:pPr>
    </w:p>
    <w:p w:rsidR="0067409D" w:rsidRPr="004C7792" w:rsidRDefault="0067409D" w:rsidP="0076540D">
      <w:pPr>
        <w:shd w:val="clear" w:color="auto" w:fill="FFFFFF"/>
        <w:jc w:val="center"/>
        <w:rPr>
          <w:sz w:val="22"/>
          <w:szCs w:val="22"/>
          <w:lang w:val="lv-LV"/>
        </w:rPr>
      </w:pPr>
      <w:r>
        <w:rPr>
          <w:color w:val="000000"/>
          <w:sz w:val="22"/>
          <w:szCs w:val="22"/>
          <w:lang w:val="lv-LV"/>
        </w:rPr>
        <w:t xml:space="preserve">10.26. att. </w:t>
      </w:r>
      <w:r w:rsidRPr="0096337F">
        <w:rPr>
          <w:color w:val="000000"/>
          <w:sz w:val="22"/>
          <w:szCs w:val="22"/>
          <w:lang w:val="lv-LV"/>
        </w:rPr>
        <w:t>Izstrādājumi un detaļas trošu in</w:t>
      </w:r>
      <w:r w:rsidRPr="0096337F">
        <w:rPr>
          <w:color w:val="000000"/>
          <w:sz w:val="22"/>
          <w:szCs w:val="22"/>
          <w:lang w:val="lv-LV"/>
        </w:rPr>
        <w:softHyphen/>
      </w:r>
      <w:r w:rsidRPr="0096337F">
        <w:rPr>
          <w:color w:val="000000"/>
          <w:spacing w:val="6"/>
          <w:sz w:val="22"/>
          <w:szCs w:val="22"/>
          <w:lang w:val="lv-LV"/>
        </w:rPr>
        <w:t>stalāciju montāžai:</w:t>
      </w:r>
    </w:p>
    <w:p w:rsidR="0067409D" w:rsidRPr="00103373" w:rsidRDefault="0067409D" w:rsidP="0076540D">
      <w:pPr>
        <w:shd w:val="clear" w:color="auto" w:fill="FFFFFF"/>
        <w:jc w:val="center"/>
        <w:rPr>
          <w:lang w:val="lv-LV"/>
        </w:rPr>
      </w:pPr>
      <w:r w:rsidRPr="005D12CD">
        <w:rPr>
          <w:i/>
          <w:iCs/>
          <w:color w:val="000000"/>
          <w:spacing w:val="10"/>
          <w:lang w:val="lv-LV"/>
        </w:rPr>
        <w:t xml:space="preserve">a — </w:t>
      </w:r>
      <w:r w:rsidRPr="005D12CD">
        <w:rPr>
          <w:color w:val="000000"/>
          <w:spacing w:val="10"/>
          <w:lang w:val="lv-LV"/>
        </w:rPr>
        <w:t>kārba nozarošanai no maģistrālajām līni</w:t>
      </w:r>
      <w:r w:rsidRPr="005D12CD">
        <w:rPr>
          <w:color w:val="000000"/>
          <w:spacing w:val="10"/>
          <w:lang w:val="lv-LV"/>
        </w:rPr>
        <w:softHyphen/>
      </w:r>
      <w:r w:rsidRPr="005D12CD">
        <w:rPr>
          <w:color w:val="000000"/>
          <w:spacing w:val="6"/>
          <w:lang w:val="lv-LV"/>
        </w:rPr>
        <w:t xml:space="preserve">jām, </w:t>
      </w:r>
      <w:r w:rsidRPr="005D12CD">
        <w:rPr>
          <w:i/>
          <w:iCs/>
          <w:color w:val="000000"/>
          <w:spacing w:val="6"/>
          <w:lang w:val="lv-LV"/>
        </w:rPr>
        <w:t xml:space="preserve">b </w:t>
      </w:r>
      <w:r w:rsidRPr="005D12CD">
        <w:rPr>
          <w:color w:val="000000"/>
          <w:spacing w:val="6"/>
          <w:lang w:val="lv-LV"/>
        </w:rPr>
        <w:t>— krustv</w:t>
      </w:r>
      <w:r>
        <w:rPr>
          <w:color w:val="000000"/>
          <w:spacing w:val="6"/>
          <w:lang w:val="lv-LV"/>
        </w:rPr>
        <w:t>e</w:t>
      </w:r>
      <w:r w:rsidRPr="005D12CD">
        <w:rPr>
          <w:color w:val="000000"/>
          <w:spacing w:val="6"/>
          <w:lang w:val="lv-LV"/>
        </w:rPr>
        <w:t xml:space="preserve">ida un T veida spailes, </w:t>
      </w:r>
      <w:r w:rsidRPr="00EB5756">
        <w:rPr>
          <w:i/>
          <w:color w:val="000000"/>
          <w:spacing w:val="6"/>
          <w:lang w:val="lv-LV"/>
        </w:rPr>
        <w:t>c</w:t>
      </w:r>
      <w:r w:rsidRPr="005D12CD">
        <w:rPr>
          <w:color w:val="000000"/>
          <w:spacing w:val="6"/>
          <w:lang w:val="lv-LV"/>
        </w:rPr>
        <w:t xml:space="preserve"> — plakanspailes, </w:t>
      </w:r>
      <w:r w:rsidRPr="00EB5756">
        <w:rPr>
          <w:i/>
          <w:color w:val="000000"/>
          <w:spacing w:val="6"/>
          <w:lang w:val="lv-LV"/>
        </w:rPr>
        <w:t>d</w:t>
      </w:r>
      <w:r w:rsidRPr="005D12CD">
        <w:rPr>
          <w:i/>
          <w:iCs/>
          <w:color w:val="000000"/>
          <w:spacing w:val="6"/>
          <w:lang w:val="lv-LV"/>
        </w:rPr>
        <w:t xml:space="preserve"> </w:t>
      </w:r>
      <w:r w:rsidRPr="005D12CD">
        <w:rPr>
          <w:color w:val="000000"/>
          <w:spacing w:val="6"/>
          <w:lang w:val="lv-LV"/>
        </w:rPr>
        <w:t>— pakars ar plastmasas satur-</w:t>
      </w:r>
      <w:r w:rsidRPr="005D12CD">
        <w:rPr>
          <w:color w:val="000000"/>
          <w:spacing w:val="8"/>
          <w:lang w:val="lv-LV"/>
        </w:rPr>
        <w:t xml:space="preserve">plāksnēm, </w:t>
      </w:r>
      <w:r w:rsidRPr="005D12CD">
        <w:rPr>
          <w:i/>
          <w:iCs/>
          <w:color w:val="000000"/>
          <w:spacing w:val="8"/>
          <w:lang w:val="lv-LV"/>
        </w:rPr>
        <w:t xml:space="preserve">e — </w:t>
      </w:r>
      <w:r w:rsidRPr="005D12CD">
        <w:rPr>
          <w:color w:val="000000"/>
          <w:spacing w:val="8"/>
          <w:lang w:val="lv-LV"/>
        </w:rPr>
        <w:t xml:space="preserve">tērauda pakari, </w:t>
      </w:r>
      <w:r w:rsidRPr="005D12CD">
        <w:rPr>
          <w:i/>
          <w:iCs/>
          <w:color w:val="000000"/>
          <w:spacing w:val="8"/>
          <w:lang w:val="lv-LV"/>
        </w:rPr>
        <w:t xml:space="preserve">f — </w:t>
      </w:r>
      <w:r w:rsidRPr="005D12CD">
        <w:rPr>
          <w:color w:val="000000"/>
          <w:spacing w:val="8"/>
          <w:lang w:val="lv-LV"/>
        </w:rPr>
        <w:t xml:space="preserve">sloksnīte ar </w:t>
      </w:r>
      <w:r w:rsidRPr="005D12CD">
        <w:rPr>
          <w:color w:val="000000"/>
          <w:spacing w:val="4"/>
          <w:lang w:val="lv-LV"/>
        </w:rPr>
        <w:t>sprādzi un sloksnīte-sprādze vadu un kabeļu stip</w:t>
      </w:r>
      <w:r w:rsidRPr="005D12CD">
        <w:rPr>
          <w:color w:val="000000"/>
          <w:spacing w:val="4"/>
          <w:lang w:val="lv-LV"/>
        </w:rPr>
        <w:softHyphen/>
      </w:r>
      <w:r w:rsidRPr="005D12CD">
        <w:rPr>
          <w:color w:val="000000"/>
          <w:spacing w:val="7"/>
          <w:lang w:val="lv-LV"/>
        </w:rPr>
        <w:t xml:space="preserve">rināšanai; </w:t>
      </w:r>
      <w:r w:rsidRPr="00103373">
        <w:rPr>
          <w:iCs/>
          <w:color w:val="000000"/>
          <w:spacing w:val="7"/>
          <w:lang w:val="lv-LV"/>
        </w:rPr>
        <w:t>1</w:t>
      </w:r>
      <w:r w:rsidRPr="005D12CD">
        <w:rPr>
          <w:i/>
          <w:iCs/>
          <w:color w:val="000000"/>
          <w:spacing w:val="7"/>
          <w:lang w:val="lv-LV"/>
        </w:rPr>
        <w:t xml:space="preserve"> </w:t>
      </w:r>
      <w:r w:rsidRPr="005D12CD">
        <w:rPr>
          <w:color w:val="000000"/>
          <w:spacing w:val="7"/>
          <w:lang w:val="lv-LV"/>
        </w:rPr>
        <w:t xml:space="preserve">— plāksne nozarkārbas stiprināšanai, </w:t>
      </w:r>
      <w:r w:rsidRPr="00103373">
        <w:rPr>
          <w:iCs/>
          <w:color w:val="000000"/>
          <w:spacing w:val="11"/>
          <w:lang w:val="lv-LV"/>
        </w:rPr>
        <w:t xml:space="preserve">2 </w:t>
      </w:r>
      <w:r w:rsidRPr="005D12CD">
        <w:rPr>
          <w:color w:val="000000"/>
          <w:spacing w:val="11"/>
          <w:lang w:val="lv-LV"/>
        </w:rPr>
        <w:t xml:space="preserve">— kārbas korpuss, </w:t>
      </w:r>
      <w:r w:rsidRPr="00103373">
        <w:rPr>
          <w:iCs/>
          <w:color w:val="000000"/>
          <w:spacing w:val="11"/>
          <w:lang w:val="lv-LV"/>
        </w:rPr>
        <w:t xml:space="preserve">3 </w:t>
      </w:r>
      <w:r w:rsidRPr="005D12CD">
        <w:rPr>
          <w:color w:val="000000"/>
          <w:spacing w:val="11"/>
          <w:lang w:val="lv-LV"/>
        </w:rPr>
        <w:t xml:space="preserve">— spaile, </w:t>
      </w:r>
      <w:r w:rsidRPr="005D12CD">
        <w:rPr>
          <w:i/>
          <w:iCs/>
          <w:color w:val="000000"/>
          <w:spacing w:val="11"/>
          <w:lang w:val="lv-LV"/>
        </w:rPr>
        <w:t xml:space="preserve">4 </w:t>
      </w:r>
      <w:r w:rsidRPr="005D12CD">
        <w:rPr>
          <w:color w:val="000000"/>
          <w:spacing w:val="11"/>
          <w:lang w:val="lv-LV"/>
        </w:rPr>
        <w:t xml:space="preserve">— plāksnes, </w:t>
      </w:r>
      <w:r w:rsidRPr="00103373">
        <w:rPr>
          <w:iCs/>
          <w:color w:val="000000"/>
          <w:spacing w:val="1"/>
          <w:lang w:val="lv-LV"/>
        </w:rPr>
        <w:t>5</w:t>
      </w:r>
      <w:r w:rsidRPr="005D12CD">
        <w:rPr>
          <w:i/>
          <w:iCs/>
          <w:color w:val="000000"/>
          <w:spacing w:val="1"/>
          <w:lang w:val="lv-LV"/>
        </w:rPr>
        <w:t xml:space="preserve"> </w:t>
      </w:r>
      <w:r w:rsidRPr="005D12CD">
        <w:rPr>
          <w:color w:val="000000"/>
          <w:spacing w:val="1"/>
          <w:lang w:val="lv-LV"/>
        </w:rPr>
        <w:t xml:space="preserve">— pakara saturplāksnes, </w:t>
      </w:r>
      <w:r w:rsidRPr="00103373">
        <w:rPr>
          <w:iCs/>
          <w:color w:val="000000"/>
          <w:spacing w:val="1"/>
          <w:lang w:val="lv-LV"/>
        </w:rPr>
        <w:t>6</w:t>
      </w:r>
      <w:r w:rsidRPr="005D12CD">
        <w:rPr>
          <w:i/>
          <w:iCs/>
          <w:color w:val="000000"/>
          <w:spacing w:val="1"/>
          <w:lang w:val="lv-LV"/>
        </w:rPr>
        <w:t xml:space="preserve"> — </w:t>
      </w:r>
      <w:r w:rsidRPr="005D12CD">
        <w:rPr>
          <w:color w:val="000000"/>
          <w:spacing w:val="1"/>
          <w:lang w:val="lv-LV"/>
        </w:rPr>
        <w:t xml:space="preserve">skava gaismekļa </w:t>
      </w:r>
      <w:r w:rsidRPr="005D12CD">
        <w:rPr>
          <w:color w:val="000000"/>
          <w:spacing w:val="4"/>
          <w:lang w:val="lv-LV"/>
        </w:rPr>
        <w:t>nostiprināšanai.</w:t>
      </w:r>
    </w:p>
    <w:p w:rsidR="0067409D" w:rsidRPr="00103373" w:rsidRDefault="0067409D" w:rsidP="0067409D">
      <w:pPr>
        <w:jc w:val="both"/>
        <w:rPr>
          <w:sz w:val="24"/>
          <w:szCs w:val="24"/>
          <w:lang w:val="lv-LV"/>
        </w:rPr>
      </w:pPr>
    </w:p>
    <w:p w:rsidR="0067409D" w:rsidRPr="00D734B2" w:rsidRDefault="0067409D" w:rsidP="0067409D">
      <w:pPr>
        <w:shd w:val="clear" w:color="auto" w:fill="FFFFFF"/>
        <w:ind w:firstLine="397"/>
        <w:jc w:val="both"/>
        <w:rPr>
          <w:color w:val="000000"/>
          <w:sz w:val="24"/>
          <w:szCs w:val="24"/>
          <w:lang w:val="sv-SE"/>
        </w:rPr>
      </w:pPr>
      <w:r w:rsidRPr="00D734B2">
        <w:rPr>
          <w:color w:val="000000"/>
          <w:sz w:val="24"/>
          <w:szCs w:val="24"/>
          <w:lang w:val="lv-LV"/>
        </w:rPr>
        <w:t>Nesošās stieples vai troses ar in</w:t>
      </w:r>
      <w:r w:rsidRPr="00D734B2">
        <w:rPr>
          <w:color w:val="000000"/>
          <w:sz w:val="24"/>
          <w:szCs w:val="24"/>
          <w:lang w:val="lv-LV"/>
        </w:rPr>
        <w:softHyphen/>
        <w:t>stalāciju stiprina, izmantojot kon</w:t>
      </w:r>
      <w:r w:rsidRPr="00D734B2">
        <w:rPr>
          <w:color w:val="000000"/>
          <w:sz w:val="24"/>
          <w:szCs w:val="24"/>
          <w:lang w:val="lv-LV"/>
        </w:rPr>
        <w:softHyphen/>
        <w:t>strukcijas (10.25. att. a,.., f).</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Par nesošajiem elementiem, pakariem un atsaitēm lieto 1,95...6,5 mm diametra tērauda trosi, 2,5...6 mm diametra cinkotu tērauda stiepli, 5...8 mm diametra apaļa šķērsgrie</w:t>
      </w:r>
      <w:r w:rsidRPr="00D734B2">
        <w:rPr>
          <w:color w:val="000000"/>
          <w:sz w:val="24"/>
          <w:szCs w:val="24"/>
          <w:lang w:val="lv-LV"/>
        </w:rPr>
        <w:softHyphen/>
        <w:t>zuma karsti velmētu stiepli, 6, 8 mm un 7,5 mm diametra kailu cinkotu tē</w:t>
      </w:r>
      <w:r w:rsidRPr="00D734B2">
        <w:rPr>
          <w:color w:val="000000"/>
          <w:sz w:val="24"/>
          <w:szCs w:val="24"/>
          <w:lang w:val="lv-LV"/>
        </w:rPr>
        <w:softHyphen/>
        <w:t>rauda stiepli, trosi, kas savīta no pa</w:t>
      </w:r>
      <w:r w:rsidRPr="00D734B2">
        <w:rPr>
          <w:color w:val="000000"/>
          <w:sz w:val="24"/>
          <w:szCs w:val="24"/>
          <w:lang w:val="lv-LV"/>
        </w:rPr>
        <w:softHyphen/>
        <w:t>rastām tērauda vai ar varu pārklā</w:t>
      </w:r>
      <w:r w:rsidRPr="00D734B2">
        <w:rPr>
          <w:color w:val="000000"/>
          <w:sz w:val="24"/>
          <w:szCs w:val="24"/>
          <w:lang w:val="lv-LV"/>
        </w:rPr>
        <w:softHyphen/>
        <w:t>tām tērauda stieplēm un kuru vien</w:t>
      </w:r>
      <w:r w:rsidRPr="00D734B2">
        <w:rPr>
          <w:color w:val="000000"/>
          <w:sz w:val="24"/>
          <w:szCs w:val="24"/>
          <w:lang w:val="lv-LV"/>
        </w:rPr>
        <w:softHyphen/>
        <w:t>laikus izmanto par nesošo trosi un nullvadu.</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Sagatavošanas darbu procesā uz troses uzstāda un nostiprina pakarus, alumīnija un vara vadiem — nozarošanas spailes, bet vadiem aizsargapvalku — kārbas. Tad izdara nepie</w:t>
      </w:r>
      <w:r w:rsidRPr="00D734B2">
        <w:rPr>
          <w:color w:val="000000"/>
          <w:sz w:val="24"/>
          <w:szCs w:val="24"/>
          <w:lang w:val="lv-LV"/>
        </w:rPr>
        <w:softHyphen/>
        <w:t>ciešamos savienojumus un izveido pievadus, lai varētu pieslēgties baro</w:t>
      </w:r>
      <w:r w:rsidRPr="00D734B2">
        <w:rPr>
          <w:color w:val="000000"/>
          <w:sz w:val="24"/>
          <w:szCs w:val="24"/>
          <w:lang w:val="lv-LV"/>
        </w:rPr>
        <w:softHyphen/>
        <w:t>šanas maģistrālei.</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Lai nozarotos no trīsdzīslu vai četrdzīslu markas vadu maģis</w:t>
      </w:r>
      <w:r w:rsidRPr="00D734B2">
        <w:rPr>
          <w:color w:val="000000"/>
          <w:sz w:val="24"/>
          <w:szCs w:val="24"/>
          <w:lang w:val="lv-LV"/>
        </w:rPr>
        <w:softHyphen/>
        <w:t>trālajām līnijām, lieto trīs tipu nozarkārbas (10.26. att. a):  02 — ap</w:t>
      </w:r>
      <w:r w:rsidRPr="00D734B2">
        <w:rPr>
          <w:color w:val="000000"/>
          <w:sz w:val="24"/>
          <w:szCs w:val="24"/>
          <w:lang w:val="lv-LV"/>
        </w:rPr>
        <w:softHyphen/>
        <w:t>gaismes tīkliem, kuru maģistrālo vadu dzīslu šķērsgriezums ir 4...10 mm</w:t>
      </w:r>
      <w:r w:rsidRPr="00D734B2">
        <w:rPr>
          <w:color w:val="000000"/>
          <w:sz w:val="24"/>
          <w:szCs w:val="24"/>
          <w:vertAlign w:val="superscript"/>
          <w:lang w:val="lv-LV"/>
        </w:rPr>
        <w:t>2</w:t>
      </w:r>
      <w:r w:rsidRPr="00D734B2">
        <w:rPr>
          <w:color w:val="000000"/>
          <w:sz w:val="24"/>
          <w:szCs w:val="24"/>
          <w:lang w:val="lv-LV"/>
        </w:rPr>
        <w:t>, bet nozarojumu dzīslu šķērsgriezums — 1...2,5 mm</w:t>
      </w:r>
      <w:r w:rsidRPr="00D734B2">
        <w:rPr>
          <w:color w:val="000000"/>
          <w:sz w:val="24"/>
          <w:szCs w:val="24"/>
          <w:vertAlign w:val="superscript"/>
          <w:lang w:val="lv-LV"/>
        </w:rPr>
        <w:t>2</w:t>
      </w:r>
      <w:r w:rsidRPr="00D734B2">
        <w:rPr>
          <w:color w:val="000000"/>
          <w:sz w:val="24"/>
          <w:szCs w:val="24"/>
          <w:lang w:val="lv-LV"/>
        </w:rPr>
        <w:t xml:space="preserve">; C2 — apgaismes un spēka tīkliem, kuru maģistrālo vadu un nozarojumu dzīslu </w:t>
      </w:r>
      <w:r w:rsidRPr="00D734B2">
        <w:rPr>
          <w:color w:val="000000"/>
          <w:sz w:val="24"/>
          <w:szCs w:val="24"/>
          <w:lang w:val="lv-LV"/>
        </w:rPr>
        <w:lastRenderedPageBreak/>
        <w:t>šķērsgriezums ir 4...10 mm</w:t>
      </w:r>
      <w:r w:rsidRPr="00D734B2">
        <w:rPr>
          <w:color w:val="000000"/>
          <w:sz w:val="24"/>
          <w:szCs w:val="24"/>
          <w:vertAlign w:val="superscript"/>
          <w:lang w:val="lv-LV"/>
        </w:rPr>
        <w:t>2</w:t>
      </w:r>
      <w:r w:rsidRPr="00D734B2">
        <w:rPr>
          <w:color w:val="000000"/>
          <w:sz w:val="24"/>
          <w:szCs w:val="24"/>
          <w:lang w:val="lv-LV"/>
        </w:rPr>
        <w:t>; C3 — spēka tīkliem, kuru maģistrālo vadu dzīslu šķērsgriezums ir 16... 35 mm2, bet nozarojumu dzīslu šķērsgriezums — 4...10 mm</w:t>
      </w:r>
      <w:r w:rsidRPr="00D734B2">
        <w:rPr>
          <w:color w:val="000000"/>
          <w:sz w:val="24"/>
          <w:szCs w:val="24"/>
          <w:vertAlign w:val="superscript"/>
          <w:lang w:val="lv-LV"/>
        </w:rPr>
        <w:t>2</w:t>
      </w:r>
      <w:r w:rsidRPr="00D734B2">
        <w:rPr>
          <w:color w:val="000000"/>
          <w:sz w:val="24"/>
          <w:szCs w:val="24"/>
          <w:lang w:val="lv-LV"/>
        </w:rPr>
        <w:t>. Noza</w:t>
      </w:r>
      <w:r w:rsidRPr="00D734B2">
        <w:rPr>
          <w:color w:val="000000"/>
          <w:sz w:val="24"/>
          <w:szCs w:val="24"/>
          <w:lang w:val="lv-LV"/>
        </w:rPr>
        <w:softHyphen/>
        <w:t>rojumus no alumīnija un vara ma</w:t>
      </w:r>
      <w:r w:rsidRPr="00D734B2">
        <w:rPr>
          <w:color w:val="000000"/>
          <w:sz w:val="24"/>
          <w:szCs w:val="24"/>
          <w:lang w:val="lv-LV"/>
        </w:rPr>
        <w:softHyphen/>
        <w:t>ģistrālajiem vadiem izpilda ar krustveida un T veida spailēm (10.26. att. b). Lai nozarotu 6, 10 un 16 mm</w:t>
      </w:r>
      <w:r w:rsidRPr="00D734B2">
        <w:rPr>
          <w:color w:val="000000"/>
          <w:sz w:val="24"/>
          <w:szCs w:val="24"/>
          <w:vertAlign w:val="superscript"/>
          <w:lang w:val="lv-LV"/>
        </w:rPr>
        <w:t>2</w:t>
      </w:r>
      <w:r w:rsidRPr="00D734B2">
        <w:rPr>
          <w:color w:val="000000"/>
          <w:sz w:val="24"/>
          <w:szCs w:val="24"/>
          <w:lang w:val="lv-LV"/>
        </w:rPr>
        <w:t xml:space="preserve"> šķērsgriezuma vadus no maģistrālo līniju 35 mm</w:t>
      </w:r>
      <w:r w:rsidRPr="00D734B2">
        <w:rPr>
          <w:color w:val="000000"/>
          <w:sz w:val="24"/>
          <w:szCs w:val="24"/>
          <w:vertAlign w:val="superscript"/>
          <w:lang w:val="lv-LV"/>
        </w:rPr>
        <w:t>2</w:t>
      </w:r>
      <w:r w:rsidRPr="00D734B2">
        <w:rPr>
          <w:color w:val="000000"/>
          <w:sz w:val="24"/>
          <w:szCs w:val="24"/>
          <w:lang w:val="lv-LV"/>
        </w:rPr>
        <w:t xml:space="preserve"> un 50 mm</w:t>
      </w:r>
      <w:r w:rsidRPr="00D734B2">
        <w:rPr>
          <w:color w:val="000000"/>
          <w:sz w:val="24"/>
          <w:szCs w:val="24"/>
          <w:vertAlign w:val="superscript"/>
          <w:lang w:val="lv-LV"/>
        </w:rPr>
        <w:t>2</w:t>
      </w:r>
      <w:r w:rsidRPr="00D734B2">
        <w:rPr>
          <w:color w:val="000000"/>
          <w:sz w:val="24"/>
          <w:szCs w:val="24"/>
          <w:lang w:val="lv-LV"/>
        </w:rPr>
        <w:t xml:space="preserve"> šķērsgriezuma vadiem, izmanto plakanspailes (10.26. att. c). Lai 4...7 mm diametra trosei piekārtu četrus izolētus vadus, kuru šķērsgrie</w:t>
      </w:r>
      <w:r w:rsidRPr="00D734B2">
        <w:rPr>
          <w:color w:val="000000"/>
          <w:sz w:val="24"/>
          <w:szCs w:val="24"/>
          <w:lang w:val="lv-LV"/>
        </w:rPr>
        <w:softHyphen/>
        <w:t>zums ir līdz 6 mm</w:t>
      </w:r>
      <w:r w:rsidRPr="00D734B2">
        <w:rPr>
          <w:color w:val="000000"/>
          <w:sz w:val="24"/>
          <w:szCs w:val="24"/>
          <w:vertAlign w:val="superscript"/>
          <w:lang w:val="lv-LV"/>
        </w:rPr>
        <w:t>2</w:t>
      </w:r>
      <w:r w:rsidRPr="00D734B2">
        <w:rPr>
          <w:color w:val="000000"/>
          <w:sz w:val="24"/>
          <w:szCs w:val="24"/>
          <w:lang w:val="lv-LV"/>
        </w:rPr>
        <w:t>, un gaismekļus, lieto pakarus ar plastmasas satur-plāksnēm (10.26. att. d), bet, lai piekārtu trosei līdz 10 mm diametra kabeli, izmanto tērauda pakarus (10.26. att. e). Vadus un kabeļus stiprina ar tērauda sloksnīti un sprādzi vai ar sloksnīti-sprādzi (10.26. att. f).</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Otrajā montāžas stadijā samontē sagatavotos trošu instalācijas pos</w:t>
      </w:r>
      <w:r w:rsidRPr="00D734B2">
        <w:rPr>
          <w:color w:val="000000"/>
          <w:sz w:val="24"/>
          <w:szCs w:val="24"/>
          <w:lang w:val="lv-LV"/>
        </w:rPr>
        <w:softHyphen/>
        <w:t>mus un mezglus kopējā virtenē un piekar tos pie nostiepšanas ierīcēm un balsta konstrukcijām, kuras tika uzstādītas montāžas pirmajā stadijā.</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Montāžas vietā nogādāto trošu instalācijas sagatavi atritina un sa</w:t>
      </w:r>
      <w:r w:rsidRPr="00D734B2">
        <w:rPr>
          <w:color w:val="000000"/>
          <w:sz w:val="24"/>
          <w:szCs w:val="24"/>
          <w:lang w:val="lv-LV"/>
        </w:rPr>
        <w:softHyphen/>
        <w:t>kārto, vienlaikus pārbaudot tās stā</w:t>
      </w:r>
      <w:r w:rsidRPr="00D734B2">
        <w:rPr>
          <w:color w:val="000000"/>
          <w:sz w:val="24"/>
          <w:szCs w:val="24"/>
          <w:lang w:val="lv-LV"/>
        </w:rPr>
        <w:softHyphen/>
        <w:t>vokli un komplektumu. Ja instalācija nogādāta kā atsevišķi posmi un montāžas vienības, tos samontē trošu virtenēs, bet pēc tam gatavo instalāciju uzkar vieta. Trošu instalācijas montāža un uzkāršana shematiski pa</w:t>
      </w:r>
      <w:r w:rsidRPr="00D734B2">
        <w:rPr>
          <w:color w:val="000000"/>
          <w:sz w:val="24"/>
          <w:szCs w:val="24"/>
          <w:lang w:val="lv-LV"/>
        </w:rPr>
        <w:softHyphen/>
        <w:t>rādīta 10.27. attēlā.</w:t>
      </w:r>
    </w:p>
    <w:p w:rsidR="0067409D" w:rsidRPr="00D734B2" w:rsidRDefault="0067409D" w:rsidP="0067409D">
      <w:pPr>
        <w:shd w:val="clear" w:color="auto" w:fill="FFFFFF"/>
        <w:ind w:firstLine="397"/>
        <w:jc w:val="both"/>
        <w:rPr>
          <w:color w:val="000000"/>
          <w:sz w:val="24"/>
          <w:szCs w:val="24"/>
          <w:lang w:val="en-GB"/>
        </w:rPr>
      </w:pPr>
      <w:r w:rsidRPr="00D734B2">
        <w:rPr>
          <w:color w:val="000000"/>
          <w:sz w:val="24"/>
          <w:szCs w:val="24"/>
          <w:lang w:val="lv-LV"/>
        </w:rPr>
        <w:t>Lai samontētu un uzkārtu trošu instalāciju, nesošās troses vienā galā (10.27. att. pa labi) izveido cilpu 1 un uzāķē to uz labā pagaidu enkura kāša, kurš uzstādīts 1,5 m aug</w:t>
      </w:r>
      <w:r w:rsidRPr="00D734B2">
        <w:rPr>
          <w:color w:val="000000"/>
          <w:sz w:val="24"/>
          <w:szCs w:val="24"/>
          <w:lang w:val="lv-LV"/>
        </w:rPr>
        <w:softHyphen/>
        <w:t>stumā. Uz otrā pagaidu enkura kāša pretējā telpas sienā novieto polispasta 2 viena gala cilpu, bet pie polispasta brīvā gala piestiprina ķīļ</w:t>
      </w:r>
      <w:r w:rsidRPr="00D734B2">
        <w:rPr>
          <w:color w:val="000000"/>
          <w:sz w:val="24"/>
          <w:szCs w:val="24"/>
          <w:lang w:val="lv-LV"/>
        </w:rPr>
        <w:softHyphen/>
        <w:t>veida spaili 4, ar kuru satver nesošo trosi nelielā attālumā no tās gala cil</w:t>
      </w:r>
      <w:r w:rsidRPr="00D734B2">
        <w:rPr>
          <w:color w:val="000000"/>
          <w:sz w:val="24"/>
          <w:szCs w:val="24"/>
          <w:lang w:val="lv-LV"/>
        </w:rPr>
        <w:softHyphen/>
        <w:t>pas. Tādējādi brīvais (10.27. att. pa kreisi) troses gals un pie tā piestip</w:t>
      </w:r>
      <w:r w:rsidRPr="00D734B2">
        <w:rPr>
          <w:color w:val="000000"/>
          <w:sz w:val="24"/>
          <w:szCs w:val="24"/>
          <w:lang w:val="lv-LV"/>
        </w:rPr>
        <w:softHyphen/>
        <w:t>rinātā nostiepšanas uzmava 8 atro</w:t>
      </w:r>
      <w:r w:rsidRPr="00D734B2">
        <w:rPr>
          <w:color w:val="000000"/>
          <w:sz w:val="24"/>
          <w:szCs w:val="24"/>
          <w:lang w:val="lv-LV"/>
        </w:rPr>
        <w:softHyphen/>
        <w:t>das piekārtā stāvoklī. Nesošo trosi, kas ar nostiprinātajiem instalācijas elementiem piekārta starp diviem pa</w:t>
      </w:r>
      <w:r w:rsidRPr="00D734B2">
        <w:rPr>
          <w:color w:val="000000"/>
          <w:sz w:val="24"/>
          <w:szCs w:val="24"/>
          <w:lang w:val="lv-LV"/>
        </w:rPr>
        <w:softHyphen/>
        <w:t>gaidu enkuriem, nostiepj ar polispastu, līdz izveidojas nepieciešamā nokare. Nesošās troses nostiepumu kontrolē ar dinamometru, kas novie</w:t>
      </w:r>
      <w:r w:rsidRPr="00D734B2">
        <w:rPr>
          <w:color w:val="000000"/>
          <w:sz w:val="24"/>
          <w:szCs w:val="24"/>
          <w:lang w:val="lv-LV"/>
        </w:rPr>
        <w:softHyphen/>
        <w:t>tots starp polispastu un ķīļveida spaili.</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Pēc trošu instalācijas nostiepšanas nesošās troses brīvo galu ar nostiepšanas ierīci uzmauc uz kreisā enkura kāša 1, atbrīvo polispastu 2 un no</w:t>
      </w:r>
      <w:r w:rsidRPr="00D734B2">
        <w:rPr>
          <w:color w:val="000000"/>
          <w:sz w:val="24"/>
          <w:szCs w:val="24"/>
          <w:lang w:val="lv-LV"/>
        </w:rPr>
        <w:softHyphen/>
        <w:t>ņem to no kāša. Pēc tam zem troses uzstāda paliktņus 10, kuri notur insta</w:t>
      </w:r>
      <w:r w:rsidRPr="00D734B2">
        <w:rPr>
          <w:color w:val="000000"/>
          <w:sz w:val="24"/>
          <w:szCs w:val="24"/>
          <w:lang w:val="lv-LV"/>
        </w:rPr>
        <w:softHyphen/>
        <w:t>lāciju darbam ērtā augstumā.</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Montāžas noslēguma stadijā pie</w:t>
      </w:r>
      <w:r w:rsidRPr="00D734B2">
        <w:rPr>
          <w:color w:val="000000"/>
          <w:sz w:val="24"/>
          <w:szCs w:val="24"/>
          <w:lang w:val="lv-LV"/>
        </w:rPr>
        <w:softHyphen/>
        <w:t>kar un uz troses nostiprina gaismek</w:t>
      </w:r>
      <w:r w:rsidRPr="00D734B2">
        <w:rPr>
          <w:color w:val="000000"/>
          <w:sz w:val="24"/>
          <w:szCs w:val="24"/>
          <w:lang w:val="lv-LV"/>
        </w:rPr>
        <w:softHyphen/>
        <w:t>ļus bez stikla detaļām (atstarotā</w:t>
      </w:r>
      <w:r w:rsidRPr="00D734B2">
        <w:rPr>
          <w:color w:val="000000"/>
          <w:sz w:val="24"/>
          <w:szCs w:val="24"/>
          <w:lang w:val="lv-LV"/>
        </w:rPr>
        <w:softHyphen/>
        <w:t>jiem, stikla kupoliem u. c), regulē (izmainot pakaru 5 garumu) insta</w:t>
      </w:r>
      <w:r w:rsidRPr="00D734B2">
        <w:rPr>
          <w:color w:val="000000"/>
          <w:sz w:val="24"/>
          <w:szCs w:val="24"/>
          <w:lang w:val="lv-LV"/>
        </w:rPr>
        <w:softHyphen/>
        <w:t>lācijas piekāršanas augstumu starp enkuru stiprinājumiem, kā arī izpilda virkni citu montāžas operāciju.</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Samontēto instalācijas virteni pa</w:t>
      </w:r>
      <w:r w:rsidRPr="00D734B2">
        <w:rPr>
          <w:color w:val="000000"/>
          <w:sz w:val="24"/>
          <w:szCs w:val="24"/>
          <w:lang w:val="lv-LV"/>
        </w:rPr>
        <w:softHyphen/>
        <w:t>cel, savieno ar enkuru stiprināju</w:t>
      </w:r>
      <w:r w:rsidRPr="00D734B2">
        <w:rPr>
          <w:color w:val="000000"/>
          <w:sz w:val="24"/>
          <w:szCs w:val="24"/>
          <w:lang w:val="lv-LV"/>
        </w:rPr>
        <w:softHyphen/>
        <w:t>miem un nostiepšanas ierīci. Pēc tam virteni ar nostiepšanas ierīci nostiepj, bet vertikālos stiepļu pakarus galīgi noregulē un nostiprina. Gaismekļos uzstāda spuldzes un nostiprina atsta</w:t>
      </w:r>
      <w:r w:rsidRPr="00D734B2">
        <w:rPr>
          <w:color w:val="000000"/>
          <w:sz w:val="24"/>
          <w:szCs w:val="24"/>
          <w:lang w:val="lv-LV"/>
        </w:rPr>
        <w:softHyphen/>
        <w:t>rotājus un kupolus. Beigās pārbauda visu instalācijas detaļu savstarpējā novietojuma pareizību.</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Atbilstoši noteikumu EIN prasī</w:t>
      </w:r>
      <w:r w:rsidRPr="00D734B2">
        <w:rPr>
          <w:color w:val="000000"/>
          <w:sz w:val="24"/>
          <w:szCs w:val="24"/>
          <w:lang w:val="lv-LV"/>
        </w:rPr>
        <w:softHyphen/>
        <w:t>bām trošu instalācijas elementiem (nesošajai trosei, gaismekļu korpu</w:t>
      </w:r>
      <w:r w:rsidRPr="00D734B2">
        <w:rPr>
          <w:color w:val="000000"/>
          <w:sz w:val="24"/>
          <w:szCs w:val="24"/>
          <w:lang w:val="lv-LV"/>
        </w:rPr>
        <w:softHyphen/>
        <w:t>siem, kabeļu apvalkiem u. c.) jābūt zemētiem. Trošu instalācijas zemēša</w:t>
      </w:r>
      <w:r w:rsidRPr="00D734B2">
        <w:rPr>
          <w:color w:val="000000"/>
          <w:sz w:val="24"/>
          <w:szCs w:val="24"/>
          <w:lang w:val="lv-LV"/>
        </w:rPr>
        <w:softHyphen/>
        <w:t>nai to stiprināšanas konstrukcijas un nesošo trosi pievieno zemēšanas kop</w:t>
      </w:r>
      <w:r w:rsidRPr="00D734B2">
        <w:rPr>
          <w:color w:val="000000"/>
          <w:sz w:val="24"/>
          <w:szCs w:val="24"/>
          <w:lang w:val="lv-LV"/>
        </w:rPr>
        <w:softHyphen/>
        <w:t>nei ar lokaniem tērauda troses gaba</w:t>
      </w:r>
      <w:r w:rsidRPr="00D734B2">
        <w:rPr>
          <w:color w:val="000000"/>
          <w:sz w:val="24"/>
          <w:szCs w:val="24"/>
          <w:lang w:val="lv-LV"/>
        </w:rPr>
        <w:softHyphen/>
        <w:t>liem, kuru diametrs ir vismaz 5 mm, vai ar daudzdzīslu vara vadu, kura šķērsgriezums ir vismaz 2,5 mm2.</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Ja nesošo trosi izmanto par nullvadu vai zemēšanas vadu, troses ze</w:t>
      </w:r>
      <w:r w:rsidRPr="00D734B2">
        <w:rPr>
          <w:color w:val="000000"/>
          <w:sz w:val="24"/>
          <w:szCs w:val="24"/>
          <w:lang w:val="lv-LV"/>
        </w:rPr>
        <w:softHyphen/>
        <w:t>mēšanas vada šķērsgriezumam jāat</w:t>
      </w:r>
      <w:r w:rsidRPr="00D734B2">
        <w:rPr>
          <w:color w:val="000000"/>
          <w:sz w:val="24"/>
          <w:szCs w:val="24"/>
          <w:lang w:val="lv-LV"/>
        </w:rPr>
        <w:softHyphen/>
        <w:t>bilst nullvada vai zemēšanas vada aprēķina šķērsgriezumam.</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Zemēšanu izdara šādi. Nogriež ne</w:t>
      </w:r>
      <w:r w:rsidRPr="00D734B2">
        <w:rPr>
          <w:color w:val="000000"/>
          <w:sz w:val="24"/>
          <w:szCs w:val="24"/>
          <w:lang w:val="lv-LV"/>
        </w:rPr>
        <w:softHyphen/>
        <w:t>pieciešamā garuma un šķērsgriezuma trosi vai lokanu vara vadu. Vienam tā galam piemetina tērauda čaulu vai karodziņu, kuru savukārt pieme</w:t>
      </w:r>
      <w:r w:rsidRPr="00D734B2">
        <w:rPr>
          <w:color w:val="000000"/>
          <w:sz w:val="24"/>
          <w:szCs w:val="24"/>
          <w:lang w:val="lv-LV"/>
        </w:rPr>
        <w:softHyphen/>
        <w:t>tina zemēšanas kopnei. Pretējo brīvo galu nesošajai trosei pievieno ar skrūvju spailēm.</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Uz nesošās troses novietotas me</w:t>
      </w:r>
      <w:r w:rsidRPr="00D734B2">
        <w:rPr>
          <w:color w:val="000000"/>
          <w:sz w:val="24"/>
          <w:szCs w:val="24"/>
          <w:lang w:val="lv-LV"/>
        </w:rPr>
        <w:softHyphen/>
        <w:t>tāla atbalsta un kabeļu konstrukci</w:t>
      </w:r>
      <w:r w:rsidRPr="00D734B2">
        <w:rPr>
          <w:color w:val="000000"/>
          <w:sz w:val="24"/>
          <w:szCs w:val="24"/>
          <w:lang w:val="lv-LV"/>
        </w:rPr>
        <w:softHyphen/>
        <w:t xml:space="preserve">jas zemē, droši </w:t>
      </w:r>
      <w:r w:rsidRPr="00D734B2">
        <w:rPr>
          <w:color w:val="000000"/>
          <w:sz w:val="24"/>
          <w:szCs w:val="24"/>
          <w:lang w:val="lv-LV"/>
        </w:rPr>
        <w:lastRenderedPageBreak/>
        <w:t>pievienojot tās neso</w:t>
      </w:r>
      <w:r w:rsidRPr="00D734B2">
        <w:rPr>
          <w:color w:val="000000"/>
          <w:sz w:val="24"/>
          <w:szCs w:val="24"/>
          <w:lang w:val="lv-LV"/>
        </w:rPr>
        <w:softHyphen/>
        <w:t>šajai trosei.</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1"/>
      </w:tblGrid>
      <w:tr w:rsidR="0067409D" w:rsidTr="0067409D">
        <w:tc>
          <w:tcPr>
            <w:tcW w:w="9571" w:type="dxa"/>
            <w:tcBorders>
              <w:top w:val="nil"/>
              <w:left w:val="nil"/>
              <w:bottom w:val="nil"/>
              <w:right w:val="nil"/>
            </w:tcBorders>
            <w:vAlign w:val="center"/>
          </w:tcPr>
          <w:p w:rsidR="0067409D" w:rsidRPr="006E78D4" w:rsidRDefault="0067409D" w:rsidP="0076540D">
            <w:pPr>
              <w:rPr>
                <w:b/>
                <w:sz w:val="22"/>
                <w:szCs w:val="22"/>
                <w:lang w:val="lv-LV"/>
              </w:rPr>
            </w:pPr>
            <w:r w:rsidRPr="006E78D4">
              <w:rPr>
                <w:b/>
                <w:noProof/>
                <w:sz w:val="22"/>
                <w:szCs w:val="22"/>
                <w:lang w:val="lv-LV" w:eastAsia="lv-LV"/>
              </w:rPr>
              <w:drawing>
                <wp:inline distT="0" distB="0" distL="0" distR="0">
                  <wp:extent cx="3930650" cy="3098800"/>
                  <wp:effectExtent l="19050" t="0" r="0" b="0"/>
                  <wp:docPr id="514"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702" cstate="print">
                            <a:lum bright="-32000" contrast="54000"/>
                            <a:grayscl/>
                          </a:blip>
                          <a:srcRect/>
                          <a:stretch>
                            <a:fillRect/>
                          </a:stretch>
                        </pic:blipFill>
                        <pic:spPr bwMode="auto">
                          <a:xfrm>
                            <a:off x="0" y="0"/>
                            <a:ext cx="3930650" cy="3098800"/>
                          </a:xfrm>
                          <a:prstGeom prst="rect">
                            <a:avLst/>
                          </a:prstGeom>
                          <a:noFill/>
                          <a:ln w="9525">
                            <a:noFill/>
                            <a:miter lim="800000"/>
                            <a:headEnd/>
                            <a:tailEnd/>
                          </a:ln>
                        </pic:spPr>
                      </pic:pic>
                    </a:graphicData>
                  </a:graphic>
                </wp:inline>
              </w:drawing>
            </w:r>
          </w:p>
          <w:p w:rsidR="0067409D" w:rsidRPr="006E78D4" w:rsidRDefault="0067409D" w:rsidP="0076540D">
            <w:pPr>
              <w:rPr>
                <w:b/>
                <w:i/>
                <w:sz w:val="22"/>
                <w:szCs w:val="22"/>
                <w:lang w:val="lv-LV"/>
              </w:rPr>
            </w:pPr>
            <w:r w:rsidRPr="006E78D4">
              <w:rPr>
                <w:b/>
                <w:i/>
                <w:sz w:val="22"/>
                <w:szCs w:val="22"/>
                <w:lang w:val="lv-LV"/>
              </w:rPr>
              <w:t>a</w:t>
            </w:r>
          </w:p>
        </w:tc>
      </w:tr>
      <w:tr w:rsidR="0067409D" w:rsidTr="0067409D">
        <w:tc>
          <w:tcPr>
            <w:tcW w:w="9571" w:type="dxa"/>
            <w:tcBorders>
              <w:top w:val="nil"/>
              <w:left w:val="nil"/>
              <w:bottom w:val="nil"/>
              <w:right w:val="nil"/>
            </w:tcBorders>
            <w:vAlign w:val="center"/>
          </w:tcPr>
          <w:p w:rsidR="0067409D" w:rsidRPr="006E78D4" w:rsidRDefault="0067409D" w:rsidP="0076540D">
            <w:pPr>
              <w:rPr>
                <w:b/>
                <w:noProof/>
                <w:sz w:val="22"/>
                <w:szCs w:val="22"/>
                <w:lang w:val="lv-LV"/>
              </w:rPr>
            </w:pPr>
            <w:r w:rsidRPr="006E78D4">
              <w:rPr>
                <w:b/>
                <w:noProof/>
                <w:sz w:val="22"/>
                <w:szCs w:val="22"/>
                <w:lang w:val="lv-LV" w:eastAsia="lv-LV"/>
              </w:rPr>
              <w:drawing>
                <wp:inline distT="0" distB="0" distL="0" distR="0">
                  <wp:extent cx="4483100" cy="3060700"/>
                  <wp:effectExtent l="19050" t="0" r="0" b="0"/>
                  <wp:docPr id="515"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03" cstate="print"/>
                          <a:srcRect/>
                          <a:stretch>
                            <a:fillRect/>
                          </a:stretch>
                        </pic:blipFill>
                        <pic:spPr bwMode="auto">
                          <a:xfrm>
                            <a:off x="0" y="0"/>
                            <a:ext cx="4483100" cy="3060700"/>
                          </a:xfrm>
                          <a:prstGeom prst="rect">
                            <a:avLst/>
                          </a:prstGeom>
                          <a:noFill/>
                          <a:ln w="9525">
                            <a:noFill/>
                            <a:miter lim="800000"/>
                            <a:headEnd/>
                            <a:tailEnd/>
                          </a:ln>
                        </pic:spPr>
                      </pic:pic>
                    </a:graphicData>
                  </a:graphic>
                </wp:inline>
              </w:drawing>
            </w:r>
          </w:p>
          <w:p w:rsidR="0067409D" w:rsidRPr="006E78D4" w:rsidRDefault="0067409D" w:rsidP="0076540D">
            <w:pPr>
              <w:rPr>
                <w:b/>
                <w:sz w:val="22"/>
                <w:szCs w:val="22"/>
                <w:lang w:val="lv-LV"/>
              </w:rPr>
            </w:pPr>
          </w:p>
        </w:tc>
      </w:tr>
    </w:tbl>
    <w:p w:rsidR="0067409D" w:rsidRPr="005B447B" w:rsidRDefault="0067409D" w:rsidP="0076540D">
      <w:pPr>
        <w:shd w:val="clear" w:color="auto" w:fill="FFFFFF"/>
        <w:jc w:val="center"/>
        <w:rPr>
          <w:sz w:val="22"/>
          <w:szCs w:val="22"/>
          <w:lang w:val="en-GB"/>
        </w:rPr>
      </w:pPr>
      <w:r>
        <w:rPr>
          <w:color w:val="000000"/>
          <w:spacing w:val="5"/>
          <w:sz w:val="22"/>
          <w:szCs w:val="22"/>
          <w:lang w:val="lv-LV"/>
        </w:rPr>
        <w:t xml:space="preserve">10.27. att. </w:t>
      </w:r>
      <w:r w:rsidRPr="005B447B">
        <w:rPr>
          <w:color w:val="000000"/>
          <w:spacing w:val="5"/>
          <w:sz w:val="22"/>
          <w:szCs w:val="22"/>
          <w:lang w:val="lv-LV"/>
        </w:rPr>
        <w:t>Trošu instalāci</w:t>
      </w:r>
      <w:r w:rsidRPr="005B447B">
        <w:rPr>
          <w:color w:val="000000"/>
          <w:spacing w:val="5"/>
          <w:sz w:val="22"/>
          <w:szCs w:val="22"/>
          <w:lang w:val="lv-LV"/>
        </w:rPr>
        <w:softHyphen/>
      </w:r>
      <w:r w:rsidRPr="005B447B">
        <w:rPr>
          <w:color w:val="000000"/>
          <w:spacing w:val="13"/>
          <w:sz w:val="22"/>
          <w:szCs w:val="22"/>
          <w:lang w:val="lv-LV"/>
        </w:rPr>
        <w:t>jas montāža un uzkār</w:t>
      </w:r>
      <w:r w:rsidRPr="005B447B">
        <w:rPr>
          <w:color w:val="000000"/>
          <w:spacing w:val="13"/>
          <w:sz w:val="22"/>
          <w:szCs w:val="22"/>
          <w:lang w:val="lv-LV"/>
        </w:rPr>
        <w:softHyphen/>
      </w:r>
      <w:r w:rsidRPr="005B447B">
        <w:rPr>
          <w:color w:val="000000"/>
          <w:spacing w:val="5"/>
          <w:sz w:val="22"/>
          <w:szCs w:val="22"/>
          <w:lang w:val="lv-LV"/>
        </w:rPr>
        <w:t>šana montāžas vietā:</w:t>
      </w:r>
    </w:p>
    <w:p w:rsidR="0067409D" w:rsidRDefault="0067409D" w:rsidP="0076540D">
      <w:pPr>
        <w:shd w:val="clear" w:color="auto" w:fill="FFFFFF"/>
        <w:jc w:val="center"/>
        <w:rPr>
          <w:lang w:val="en-GB"/>
        </w:rPr>
      </w:pPr>
      <w:r w:rsidRPr="0000590F">
        <w:rPr>
          <w:i/>
          <w:iCs/>
        </w:rPr>
        <w:t>а</w:t>
      </w:r>
      <w:r w:rsidRPr="00CB2276">
        <w:rPr>
          <w:iCs/>
          <w:lang w:val="en-GB"/>
        </w:rPr>
        <w:t xml:space="preserve"> — </w:t>
      </w:r>
      <w:r w:rsidRPr="00CB2276">
        <w:rPr>
          <w:iCs/>
          <w:lang w:val="lv-LV"/>
        </w:rPr>
        <w:t>aptuvena darbu organizācija</w:t>
      </w:r>
      <w:r w:rsidRPr="00CB2276">
        <w:rPr>
          <w:lang w:val="en-GB"/>
        </w:rPr>
        <w:t xml:space="preserve">; </w:t>
      </w:r>
      <w:r>
        <w:rPr>
          <w:i/>
          <w:lang w:val="en-GB"/>
        </w:rPr>
        <w:t>b</w:t>
      </w:r>
      <w:r w:rsidRPr="00CB2276">
        <w:rPr>
          <w:iCs/>
          <w:lang w:val="en-GB"/>
        </w:rPr>
        <w:t xml:space="preserve"> — </w:t>
      </w:r>
      <w:r w:rsidRPr="00CB2276">
        <w:rPr>
          <w:iCs/>
          <w:lang w:val="lv-LV"/>
        </w:rPr>
        <w:t>enkura nostiprināšana</w:t>
      </w:r>
      <w:r w:rsidRPr="00CB2276">
        <w:rPr>
          <w:lang w:val="en-GB"/>
        </w:rPr>
        <w:t xml:space="preserve">; </w:t>
      </w:r>
      <w:r>
        <w:rPr>
          <w:lang w:val="en-GB"/>
        </w:rPr>
        <w:t>c</w:t>
      </w:r>
      <w:r w:rsidRPr="00CB2276">
        <w:rPr>
          <w:iCs/>
          <w:lang w:val="en-GB"/>
        </w:rPr>
        <w:t xml:space="preserve"> — </w:t>
      </w:r>
      <w:r w:rsidRPr="00CB2276">
        <w:rPr>
          <w:iCs/>
          <w:lang w:val="lv-LV"/>
        </w:rPr>
        <w:t>iepriekšējais troses spriegojuma veids</w:t>
      </w:r>
      <w:r w:rsidRPr="00CB2276">
        <w:rPr>
          <w:lang w:val="en-GB"/>
        </w:rPr>
        <w:t xml:space="preserve">; </w:t>
      </w:r>
    </w:p>
    <w:p w:rsidR="0067409D" w:rsidRPr="00CB2276" w:rsidRDefault="0067409D" w:rsidP="0076540D">
      <w:pPr>
        <w:shd w:val="clear" w:color="auto" w:fill="FFFFFF"/>
        <w:jc w:val="center"/>
        <w:rPr>
          <w:lang w:val="en-GB"/>
        </w:rPr>
      </w:pPr>
      <w:r>
        <w:rPr>
          <w:i/>
          <w:lang w:val="en-GB"/>
        </w:rPr>
        <w:t>d</w:t>
      </w:r>
      <w:r w:rsidRPr="00CB2276">
        <w:rPr>
          <w:iCs/>
          <w:lang w:val="en-GB"/>
        </w:rPr>
        <w:t xml:space="preserve"> — </w:t>
      </w:r>
      <w:r w:rsidRPr="00CB2276">
        <w:rPr>
          <w:iCs/>
          <w:lang w:val="lv-LV"/>
        </w:rPr>
        <w:t>gaismekļa piekare  mezgls</w:t>
      </w:r>
      <w:r w:rsidRPr="00CB2276">
        <w:rPr>
          <w:lang w:val="en-GB"/>
        </w:rPr>
        <w:t xml:space="preserve">; </w:t>
      </w:r>
      <w:r>
        <w:rPr>
          <w:i/>
          <w:lang w:val="en-GB"/>
        </w:rPr>
        <w:t>e</w:t>
      </w:r>
      <w:r w:rsidRPr="00CB2276">
        <w:rPr>
          <w:iCs/>
          <w:lang w:val="en-GB"/>
        </w:rPr>
        <w:t xml:space="preserve"> — </w:t>
      </w:r>
      <w:r w:rsidRPr="00CB2276">
        <w:rPr>
          <w:iCs/>
          <w:lang w:val="lv-LV"/>
        </w:rPr>
        <w:t>galējais troses spriegojums</w:t>
      </w:r>
      <w:r w:rsidRPr="00CB2276">
        <w:rPr>
          <w:lang w:val="en-GB"/>
        </w:rPr>
        <w:t>;</w:t>
      </w:r>
      <w:r>
        <w:rPr>
          <w:lang w:val="en-GB"/>
        </w:rPr>
        <w:t xml:space="preserve"> </w:t>
      </w:r>
      <w:r w:rsidRPr="00CB2276">
        <w:rPr>
          <w:lang w:val="en-GB"/>
        </w:rPr>
        <w:t xml:space="preserve">1 — </w:t>
      </w:r>
      <w:r w:rsidRPr="00CB2276">
        <w:rPr>
          <w:color w:val="000000"/>
          <w:spacing w:val="8"/>
          <w:lang w:val="lv-LV"/>
        </w:rPr>
        <w:t>pa</w:t>
      </w:r>
      <w:r w:rsidRPr="00CB2276">
        <w:rPr>
          <w:color w:val="000000"/>
          <w:spacing w:val="6"/>
          <w:lang w:val="lv-LV"/>
        </w:rPr>
        <w:t>gaidu un pastāvīgais enkurs</w:t>
      </w:r>
      <w:r w:rsidRPr="00CB2276">
        <w:rPr>
          <w:lang w:val="en-GB"/>
        </w:rPr>
        <w:t xml:space="preserve">; </w:t>
      </w:r>
      <w:r w:rsidRPr="00CB2276">
        <w:rPr>
          <w:iCs/>
          <w:lang w:val="en-GB"/>
        </w:rPr>
        <w:t xml:space="preserve">2 — </w:t>
      </w:r>
      <w:r w:rsidRPr="00CB2276">
        <w:rPr>
          <w:color w:val="000000"/>
          <w:spacing w:val="2"/>
          <w:lang w:val="lv-LV"/>
        </w:rPr>
        <w:t>polispasts</w:t>
      </w:r>
      <w:r w:rsidRPr="00CB2276">
        <w:rPr>
          <w:lang w:val="en-GB"/>
        </w:rPr>
        <w:t xml:space="preserve">; </w:t>
      </w:r>
      <w:r w:rsidRPr="00CB2276">
        <w:rPr>
          <w:iCs/>
          <w:lang w:val="en-GB"/>
        </w:rPr>
        <w:t xml:space="preserve">3 — </w:t>
      </w:r>
      <w:r w:rsidRPr="00CB2276">
        <w:rPr>
          <w:color w:val="000000"/>
          <w:spacing w:val="1"/>
          <w:lang w:val="lv-LV"/>
        </w:rPr>
        <w:t>dinam</w:t>
      </w:r>
      <w:r w:rsidRPr="00CB2276">
        <w:rPr>
          <w:color w:val="000000"/>
          <w:spacing w:val="-3"/>
          <w:lang w:val="lv-LV"/>
        </w:rPr>
        <w:t>ometrs</w:t>
      </w:r>
      <w:r w:rsidRPr="00CB2276">
        <w:rPr>
          <w:lang w:val="en-GB"/>
        </w:rPr>
        <w:t xml:space="preserve">; </w:t>
      </w:r>
      <w:r w:rsidRPr="00CB2276">
        <w:rPr>
          <w:iCs/>
          <w:lang w:val="en-GB"/>
        </w:rPr>
        <w:t xml:space="preserve">4 — </w:t>
      </w:r>
      <w:r w:rsidRPr="00CB2276">
        <w:rPr>
          <w:color w:val="000000"/>
          <w:spacing w:val="9"/>
          <w:lang w:val="lv-LV"/>
        </w:rPr>
        <w:t>ķīļveida spaile</w:t>
      </w:r>
      <w:r w:rsidRPr="00CB2276">
        <w:rPr>
          <w:lang w:val="en-GB"/>
        </w:rPr>
        <w:t xml:space="preserve">; </w:t>
      </w:r>
      <w:r w:rsidRPr="00CB2276">
        <w:rPr>
          <w:iCs/>
          <w:lang w:val="en-GB"/>
        </w:rPr>
        <w:t xml:space="preserve">5 — </w:t>
      </w:r>
      <w:r w:rsidRPr="00CB2276">
        <w:rPr>
          <w:color w:val="000000"/>
          <w:lang w:val="lv-LV"/>
        </w:rPr>
        <w:t xml:space="preserve">vertikālie </w:t>
      </w:r>
      <w:r w:rsidRPr="00CB2276">
        <w:rPr>
          <w:color w:val="000000"/>
          <w:spacing w:val="2"/>
          <w:lang w:val="lv-LV"/>
        </w:rPr>
        <w:t>stiepļu pakāri</w:t>
      </w:r>
      <w:r w:rsidRPr="00CB2276">
        <w:rPr>
          <w:lang w:val="en-GB"/>
        </w:rPr>
        <w:t xml:space="preserve">; </w:t>
      </w:r>
      <w:r w:rsidRPr="00CB2276">
        <w:rPr>
          <w:iCs/>
          <w:lang w:val="en-GB"/>
        </w:rPr>
        <w:t xml:space="preserve">6 — </w:t>
      </w:r>
      <w:r w:rsidRPr="00CB2276">
        <w:rPr>
          <w:color w:val="000000"/>
          <w:spacing w:val="5"/>
          <w:lang w:val="lv-LV"/>
        </w:rPr>
        <w:t>t</w:t>
      </w:r>
      <w:r w:rsidRPr="00CB2276">
        <w:rPr>
          <w:color w:val="000000"/>
          <w:spacing w:val="12"/>
          <w:lang w:val="lv-LV"/>
        </w:rPr>
        <w:t>rošu instalācijas virtene</w:t>
      </w:r>
      <w:r w:rsidRPr="00CB2276">
        <w:rPr>
          <w:lang w:val="en-GB"/>
        </w:rPr>
        <w:t xml:space="preserve">; 7 — </w:t>
      </w:r>
      <w:r w:rsidRPr="00CB2276">
        <w:rPr>
          <w:lang w:val="lv-LV"/>
        </w:rPr>
        <w:t>gaismeklis</w:t>
      </w:r>
      <w:r w:rsidRPr="00CB2276">
        <w:rPr>
          <w:lang w:val="en-GB"/>
        </w:rPr>
        <w:t xml:space="preserve">; </w:t>
      </w:r>
      <w:r w:rsidRPr="00CB2276">
        <w:rPr>
          <w:iCs/>
          <w:lang w:val="en-GB"/>
        </w:rPr>
        <w:t xml:space="preserve">8 — </w:t>
      </w:r>
      <w:r w:rsidRPr="00CB2276">
        <w:rPr>
          <w:color w:val="000000"/>
          <w:spacing w:val="2"/>
          <w:lang w:val="lv-LV"/>
        </w:rPr>
        <w:t>nostiepš</w:t>
      </w:r>
      <w:r w:rsidRPr="00CB2276">
        <w:rPr>
          <w:color w:val="000000"/>
          <w:spacing w:val="1"/>
          <w:lang w:val="lv-LV"/>
        </w:rPr>
        <w:t>anas uzmava</w:t>
      </w:r>
      <w:r w:rsidRPr="00CB2276">
        <w:rPr>
          <w:lang w:val="en-GB"/>
        </w:rPr>
        <w:t xml:space="preserve">; </w:t>
      </w:r>
      <w:r w:rsidRPr="00CB2276">
        <w:rPr>
          <w:iCs/>
          <w:lang w:val="en-GB"/>
        </w:rPr>
        <w:t xml:space="preserve">9 — </w:t>
      </w:r>
      <w:r w:rsidRPr="00CB2276">
        <w:rPr>
          <w:color w:val="000000"/>
          <w:spacing w:val="4"/>
          <w:lang w:val="lv-LV"/>
        </w:rPr>
        <w:t>ne</w:t>
      </w:r>
      <w:r w:rsidRPr="00CB2276">
        <w:rPr>
          <w:color w:val="000000"/>
          <w:spacing w:val="4"/>
          <w:lang w:val="lv-LV"/>
        </w:rPr>
        <w:softHyphen/>
      </w:r>
      <w:r w:rsidRPr="00CB2276">
        <w:rPr>
          <w:color w:val="000000"/>
          <w:spacing w:val="14"/>
          <w:lang w:val="lv-LV"/>
        </w:rPr>
        <w:t>esošās troses brīvais gals</w:t>
      </w:r>
      <w:r w:rsidRPr="00CB2276">
        <w:rPr>
          <w:lang w:val="en-GB"/>
        </w:rPr>
        <w:t xml:space="preserve">; </w:t>
      </w:r>
      <w:r w:rsidRPr="00CB2276">
        <w:rPr>
          <w:iCs/>
          <w:lang w:val="en-GB"/>
        </w:rPr>
        <w:t xml:space="preserve">10 — </w:t>
      </w:r>
      <w:r w:rsidRPr="00CB2276">
        <w:rPr>
          <w:color w:val="000000"/>
          <w:spacing w:val="5"/>
          <w:lang w:val="lv-LV"/>
        </w:rPr>
        <w:t>inventārpaliktņi</w:t>
      </w:r>
    </w:p>
    <w:p w:rsidR="0067409D" w:rsidRPr="00A2477B" w:rsidRDefault="0067409D" w:rsidP="0067409D">
      <w:pPr>
        <w:rPr>
          <w:sz w:val="24"/>
          <w:szCs w:val="24"/>
          <w:lang w:val="en-GB"/>
        </w:rPr>
      </w:pP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No aizsargājamajiem vadiem montētas trošu instalācijas zemē, no izolācijas atbrī</w:t>
      </w:r>
      <w:r w:rsidRPr="00D734B2">
        <w:rPr>
          <w:color w:val="000000"/>
          <w:sz w:val="24"/>
          <w:szCs w:val="24"/>
          <w:lang w:val="lv-LV"/>
        </w:rPr>
        <w:softHyphen/>
        <w:t>voto nesošo trosi savienojot ar nozarkārbas korpusu, kurā ir speciāla spaile.</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Apgaismes ietaisēs ar cieši zemētu neitrāli pie speciālo kārbu enkura ierīces vai parastās kārbās pie null</w:t>
      </w:r>
      <w:r w:rsidRPr="00D734B2">
        <w:rPr>
          <w:color w:val="000000"/>
          <w:sz w:val="24"/>
          <w:szCs w:val="24"/>
          <w:lang w:val="lv-LV"/>
        </w:rPr>
        <w:softHyphen/>
        <w:t>vada pievieno arī gaismekļu korpusu nullvadus. Šajā gadījumā instalācija un nesošā trose tiek zemēta ar ap</w:t>
      </w:r>
      <w:r w:rsidRPr="00D734B2">
        <w:rPr>
          <w:color w:val="000000"/>
          <w:sz w:val="24"/>
          <w:szCs w:val="24"/>
          <w:lang w:val="lv-LV"/>
        </w:rPr>
        <w:softHyphen/>
        <w:t>gaismes tīkla nullvadu.</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Trošu atklātajās instalācijās gais</w:t>
      </w:r>
      <w:r w:rsidRPr="00D734B2">
        <w:rPr>
          <w:color w:val="000000"/>
          <w:sz w:val="24"/>
          <w:szCs w:val="24"/>
          <w:lang w:val="lv-LV"/>
        </w:rPr>
        <w:softHyphen/>
        <w:t>mekļu metāla korpusus zemē ar at</w:t>
      </w:r>
      <w:r w:rsidRPr="00D734B2">
        <w:rPr>
          <w:color w:val="000000"/>
          <w:sz w:val="24"/>
          <w:szCs w:val="24"/>
          <w:lang w:val="lv-LV"/>
        </w:rPr>
        <w:softHyphen/>
        <w:t xml:space="preserve">sevišķiem </w:t>
      </w:r>
      <w:r w:rsidRPr="00D734B2">
        <w:rPr>
          <w:color w:val="000000"/>
          <w:sz w:val="24"/>
          <w:szCs w:val="24"/>
          <w:lang w:val="lv-LV"/>
        </w:rPr>
        <w:lastRenderedPageBreak/>
        <w:t>izolētiem vara zemēšanas vadiem, kuru šķērsgriezums ir vis</w:t>
      </w:r>
      <w:r w:rsidRPr="00D734B2">
        <w:rPr>
          <w:color w:val="000000"/>
          <w:sz w:val="24"/>
          <w:szCs w:val="24"/>
          <w:lang w:val="lv-LV"/>
        </w:rPr>
        <w:softHyphen/>
        <w:t>maz 1,5 mm2. Zemēšanas vadu galus pievieno pie gaismekļu korpusu zemē</w:t>
      </w:r>
      <w:r w:rsidRPr="00D734B2">
        <w:rPr>
          <w:color w:val="000000"/>
          <w:sz w:val="24"/>
          <w:szCs w:val="24"/>
          <w:lang w:val="lv-LV"/>
        </w:rPr>
        <w:softHyphen/>
        <w:t>šanas skrūvēm, bet pie nullvada vai nesošās troses (ja to izmanto par nullvadu) pielodē vai pievieno ar mehāniskām spailēm.</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Trošu instalācijās, atklāti novieto</w:t>
      </w:r>
      <w:r w:rsidRPr="00D734B2">
        <w:rPr>
          <w:color w:val="000000"/>
          <w:sz w:val="24"/>
          <w:szCs w:val="24"/>
          <w:lang w:val="lv-LV"/>
        </w:rPr>
        <w:softHyphen/>
        <w:t>jot aizsargātus vadus un kabeļus, gaismekļus zemē ar papildu dzīslu, kura ietilpst kabeļa vai vada kon</w:t>
      </w:r>
      <w:r w:rsidRPr="00D734B2">
        <w:rPr>
          <w:color w:val="000000"/>
          <w:sz w:val="24"/>
          <w:szCs w:val="24"/>
          <w:lang w:val="lv-LV"/>
        </w:rPr>
        <w:softHyphen/>
        <w:t>strukcijā. Tādā gadījumā zemēšanas-dzīslu nozarkārbā pievieno nevis nullvadam, bet gaismekļa korpusam tā iekšpusē vai ārpusē atkarībā no gaismekļa konstrukcijas.</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Beidzot trošu instalācijas montāžu:</w:t>
      </w:r>
    </w:p>
    <w:p w:rsidR="0067409D" w:rsidRPr="00D734B2" w:rsidRDefault="0067409D" w:rsidP="005E4C5B">
      <w:pPr>
        <w:numPr>
          <w:ilvl w:val="0"/>
          <w:numId w:val="28"/>
        </w:numPr>
        <w:shd w:val="clear" w:color="auto" w:fill="FFFFFF"/>
        <w:ind w:left="0" w:firstLine="397"/>
        <w:jc w:val="both"/>
        <w:rPr>
          <w:color w:val="000000"/>
          <w:sz w:val="24"/>
          <w:szCs w:val="24"/>
          <w:lang w:val="lv-LV"/>
        </w:rPr>
      </w:pPr>
      <w:r w:rsidRPr="00D734B2">
        <w:rPr>
          <w:color w:val="000000"/>
          <w:sz w:val="24"/>
          <w:szCs w:val="24"/>
          <w:lang w:val="lv-LV"/>
        </w:rPr>
        <w:t>ar 1000 V sprieguma megommetru izmēra trošu instalācijas vadu un ka</w:t>
      </w:r>
      <w:r w:rsidRPr="00D734B2">
        <w:rPr>
          <w:color w:val="000000"/>
          <w:sz w:val="24"/>
          <w:szCs w:val="24"/>
          <w:lang w:val="lv-LV"/>
        </w:rPr>
        <w:softHyphen/>
        <w:t>beļu dzīslu izolācijas pretestību - drošinātāju kūstošie ieliktņi jāizņem, apgaismes ķēdes jāizskrūvē spuldzes, bet slēdži, kontaktrozetes un grupu sadales jāatstāj pievienotas; izolāci</w:t>
      </w:r>
      <w:r w:rsidRPr="00D734B2">
        <w:rPr>
          <w:color w:val="000000"/>
          <w:sz w:val="24"/>
          <w:szCs w:val="24"/>
          <w:lang w:val="lv-LV"/>
        </w:rPr>
        <w:softHyphen/>
        <w:t>jas pretestība nedrīkst būt mazāka par 0,5 MΩ;</w:t>
      </w:r>
    </w:p>
    <w:p w:rsidR="0067409D" w:rsidRPr="00D734B2" w:rsidRDefault="0067409D" w:rsidP="005E4C5B">
      <w:pPr>
        <w:numPr>
          <w:ilvl w:val="0"/>
          <w:numId w:val="28"/>
        </w:numPr>
        <w:shd w:val="clear" w:color="auto" w:fill="FFFFFF"/>
        <w:ind w:left="0" w:firstLine="397"/>
        <w:jc w:val="both"/>
        <w:rPr>
          <w:color w:val="000000"/>
          <w:sz w:val="24"/>
          <w:szCs w:val="24"/>
          <w:lang w:val="lv-LV"/>
        </w:rPr>
      </w:pPr>
      <w:r w:rsidRPr="00D734B2">
        <w:rPr>
          <w:color w:val="000000"/>
          <w:sz w:val="24"/>
          <w:szCs w:val="24"/>
          <w:lang w:val="lv-LV"/>
        </w:rPr>
        <w:t>nosaka trošu instalācijas un tās nozarojumu fāzēšanas pareizību — fāzēm jāsakrīt;</w:t>
      </w:r>
    </w:p>
    <w:p w:rsidR="0067409D" w:rsidRPr="00D734B2" w:rsidRDefault="0067409D" w:rsidP="005E4C5B">
      <w:pPr>
        <w:numPr>
          <w:ilvl w:val="0"/>
          <w:numId w:val="28"/>
        </w:numPr>
        <w:shd w:val="clear" w:color="auto" w:fill="FFFFFF"/>
        <w:ind w:left="0" w:firstLine="397"/>
        <w:jc w:val="both"/>
        <w:rPr>
          <w:color w:val="000000"/>
          <w:sz w:val="24"/>
          <w:szCs w:val="24"/>
          <w:lang w:val="lv-LV"/>
        </w:rPr>
      </w:pPr>
      <w:r w:rsidRPr="00D734B2">
        <w:rPr>
          <w:color w:val="000000"/>
          <w:sz w:val="24"/>
          <w:szCs w:val="24"/>
          <w:lang w:val="lv-LV"/>
        </w:rPr>
        <w:t>pārbauda vadu un kabeļu strāvu vadošo dzīslu izolācijas stāvokli at</w:t>
      </w:r>
      <w:r w:rsidRPr="00D734B2">
        <w:rPr>
          <w:color w:val="000000"/>
          <w:sz w:val="24"/>
          <w:szCs w:val="24"/>
          <w:lang w:val="lv-LV"/>
        </w:rPr>
        <w:softHyphen/>
        <w:t>tiecībā pret nesošo trosi, kā arī ze</w:t>
      </w:r>
      <w:r w:rsidRPr="00D734B2">
        <w:rPr>
          <w:color w:val="000000"/>
          <w:sz w:val="24"/>
          <w:szCs w:val="24"/>
          <w:lang w:val="lv-LV"/>
        </w:rPr>
        <w:softHyphen/>
        <w:t>mēšanas ķēdes (trose—nozarkārbā— zemēšanas dzīsla) nepārtrauktību.</w:t>
      </w:r>
    </w:p>
    <w:p w:rsidR="0067409D" w:rsidRPr="00D734B2" w:rsidRDefault="0067409D" w:rsidP="0067409D">
      <w:pPr>
        <w:shd w:val="clear" w:color="auto" w:fill="FFFFFF"/>
        <w:ind w:firstLine="397"/>
        <w:jc w:val="both"/>
        <w:rPr>
          <w:color w:val="000000"/>
          <w:sz w:val="24"/>
          <w:szCs w:val="24"/>
          <w:lang w:val="lv-LV"/>
        </w:rPr>
      </w:pPr>
      <w:r w:rsidRPr="00D734B2">
        <w:rPr>
          <w:color w:val="000000"/>
          <w:sz w:val="24"/>
          <w:szCs w:val="24"/>
          <w:lang w:val="lv-LV"/>
        </w:rPr>
        <w:t>Pēc izdarīto pārbaužu apmierino</w:t>
      </w:r>
      <w:r w:rsidRPr="00D734B2">
        <w:rPr>
          <w:color w:val="000000"/>
          <w:sz w:val="24"/>
          <w:szCs w:val="24"/>
          <w:lang w:val="lv-LV"/>
        </w:rPr>
        <w:softHyphen/>
        <w:t>šiem rezultātiem trošu instalāciju no</w:t>
      </w:r>
      <w:r w:rsidRPr="00D734B2">
        <w:rPr>
          <w:color w:val="000000"/>
          <w:sz w:val="24"/>
          <w:szCs w:val="24"/>
          <w:lang w:val="lv-LV"/>
        </w:rPr>
        <w:softHyphen/>
        <w:t>dod ekspluatācijā.</w:t>
      </w:r>
    </w:p>
    <w:p w:rsidR="0067409D" w:rsidRPr="00D734B2" w:rsidRDefault="0067409D" w:rsidP="0067409D">
      <w:pPr>
        <w:shd w:val="clear" w:color="auto" w:fill="FFFFFF"/>
        <w:ind w:firstLine="397"/>
        <w:jc w:val="both"/>
        <w:rPr>
          <w:color w:val="000000"/>
          <w:sz w:val="24"/>
          <w:szCs w:val="24"/>
          <w:lang w:val="lv-LV"/>
        </w:rPr>
      </w:pPr>
    </w:p>
    <w:p w:rsidR="0067409D" w:rsidRPr="005C169F" w:rsidRDefault="0067409D" w:rsidP="0067409D">
      <w:pPr>
        <w:shd w:val="clear" w:color="auto" w:fill="FFFFFF"/>
        <w:ind w:firstLine="397"/>
        <w:jc w:val="both"/>
        <w:rPr>
          <w:b/>
          <w:sz w:val="24"/>
          <w:szCs w:val="24"/>
          <w:lang w:val="lv-LV"/>
        </w:rPr>
      </w:pPr>
      <w:r w:rsidRPr="005C169F">
        <w:rPr>
          <w:b/>
          <w:sz w:val="24"/>
          <w:szCs w:val="24"/>
          <w:lang w:val="lv-LV"/>
        </w:rPr>
        <w:t>10.</w:t>
      </w:r>
      <w:r>
        <w:rPr>
          <w:b/>
          <w:sz w:val="24"/>
          <w:szCs w:val="24"/>
          <w:lang w:val="lv-LV"/>
        </w:rPr>
        <w:t>5</w:t>
      </w:r>
      <w:r w:rsidRPr="005C169F">
        <w:rPr>
          <w:b/>
          <w:sz w:val="24"/>
          <w:szCs w:val="24"/>
          <w:lang w:val="lv-LV"/>
        </w:rPr>
        <w:t>. APGAISMOŠANAS KOPŅVADI</w:t>
      </w:r>
    </w:p>
    <w:p w:rsidR="0067409D" w:rsidRDefault="0067409D" w:rsidP="0067409D">
      <w:pPr>
        <w:shd w:val="clear" w:color="auto" w:fill="FFFFFF"/>
        <w:tabs>
          <w:tab w:val="left" w:pos="1001"/>
        </w:tabs>
        <w:ind w:firstLine="397"/>
        <w:jc w:val="both"/>
        <w:rPr>
          <w:color w:val="000000"/>
          <w:spacing w:val="4"/>
          <w:sz w:val="24"/>
          <w:szCs w:val="24"/>
          <w:lang w:val="lv-LV"/>
        </w:rPr>
      </w:pPr>
    </w:p>
    <w:p w:rsidR="0067409D" w:rsidRPr="00AD1DD0" w:rsidRDefault="0067409D" w:rsidP="0067409D">
      <w:pPr>
        <w:shd w:val="clear" w:color="auto" w:fill="FFFFFF"/>
        <w:tabs>
          <w:tab w:val="left" w:pos="1001"/>
        </w:tabs>
        <w:ind w:firstLine="397"/>
        <w:jc w:val="both"/>
        <w:rPr>
          <w:color w:val="000000"/>
          <w:sz w:val="24"/>
          <w:szCs w:val="24"/>
          <w:lang w:val="lv-LV"/>
        </w:rPr>
      </w:pPr>
      <w:r w:rsidRPr="00AD1DD0">
        <w:rPr>
          <w:color w:val="000000"/>
          <w:sz w:val="24"/>
          <w:szCs w:val="24"/>
        </w:rPr>
        <w:t xml:space="preserve">Шинопроводом называется жесткий токопровод на напряжение до 1000 В заводского изготовления, поставляемый комплектными секциями. </w:t>
      </w:r>
      <w:r w:rsidRPr="00AD1DD0">
        <w:rPr>
          <w:color w:val="000000"/>
          <w:sz w:val="24"/>
          <w:szCs w:val="24"/>
          <w:lang w:val="lv-LV"/>
        </w:rPr>
        <w:t>Rūpniecības uzņēmumu iekšējos tīklos aizvien vairāk kabeļu vietā sāk izmantot visdažādāko konstrukciju kopņvadus, līdz ar to nodrošinot maģistrālo shēmu plašāku lietošanu dārgākās radiālās tīkla shēmas vietā. Lietojot kopņvadus, var izveidot universālus elektriskos tīklus, kas ir droši ekspluatācijā un kuriem ir ļoti ērti izmainīt formu, ja mainās ražošanas tehnoloģiskais process un elektrouzņēmēju izvietojums cehā. Kopņvadiem var viegli pieslēgt jaunus patērētājus praktiski jebkurā vada vietā, ievērojami samazinot nozarojumu garumus.</w:t>
      </w:r>
    </w:p>
    <w:p w:rsidR="0067409D" w:rsidRPr="00AD1DD0" w:rsidRDefault="0067409D" w:rsidP="0067409D">
      <w:pPr>
        <w:shd w:val="clear" w:color="auto" w:fill="FFFFFF"/>
        <w:ind w:firstLine="397"/>
        <w:jc w:val="both"/>
        <w:rPr>
          <w:color w:val="000000"/>
          <w:sz w:val="24"/>
          <w:szCs w:val="24"/>
          <w:lang w:val="lv-LV"/>
        </w:rPr>
      </w:pPr>
      <w:r w:rsidRPr="00AD1DD0">
        <w:rPr>
          <w:color w:val="000000"/>
          <w:sz w:val="24"/>
          <w:szCs w:val="24"/>
          <w:lang w:val="lv-LV"/>
        </w:rPr>
        <w:t>Kopņvadiem ir augsts darba drošums, ērta apkalpošana, un, kas ir sevišķi svarīgi montāžai, tie ir sa</w:t>
      </w:r>
      <w:r w:rsidRPr="00AD1DD0">
        <w:rPr>
          <w:color w:val="000000"/>
          <w:sz w:val="24"/>
          <w:szCs w:val="24"/>
          <w:lang w:val="lv-LV"/>
        </w:rPr>
        <w:softHyphen/>
        <w:t>montējami no atsevišķām sekcijām, iz</w:t>
      </w:r>
      <w:r w:rsidRPr="00AD1DD0">
        <w:rPr>
          <w:color w:val="000000"/>
          <w:sz w:val="24"/>
          <w:szCs w:val="24"/>
          <w:lang w:val="lv-LV"/>
        </w:rPr>
        <w:softHyphen/>
        <w:t>veidojot visdažādākā garuma un formas tīklus. Tādējādi ievērojami samazinās montāžas izmaksas un darbu ilgums.</w:t>
      </w:r>
    </w:p>
    <w:p w:rsidR="0067409D" w:rsidRPr="00AD1DD0" w:rsidRDefault="0067409D" w:rsidP="0067409D">
      <w:pPr>
        <w:shd w:val="clear" w:color="auto" w:fill="FFFFFF"/>
        <w:ind w:firstLine="397"/>
        <w:jc w:val="both"/>
        <w:rPr>
          <w:color w:val="000000"/>
          <w:sz w:val="24"/>
          <w:szCs w:val="24"/>
          <w:lang w:val="lv-LV"/>
        </w:rPr>
      </w:pPr>
      <w:r w:rsidRPr="00AD1DD0">
        <w:rPr>
          <w:color w:val="000000"/>
          <w:sz w:val="24"/>
          <w:szCs w:val="24"/>
          <w:lang w:val="lv-LV"/>
        </w:rPr>
        <w:t>Kopņvadiem ir arī virkne elektro</w:t>
      </w:r>
      <w:r w:rsidRPr="00AD1DD0">
        <w:rPr>
          <w:color w:val="000000"/>
          <w:sz w:val="24"/>
          <w:szCs w:val="24"/>
          <w:lang w:val="lv-LV"/>
        </w:rPr>
        <w:softHyphen/>
        <w:t>tehnisku priekšrocību. Salīdzinājumā ar atklātu kopņu līnijām kopņvadiem ir daudz mazāka induktīvā pretestība, jo kopņvadu konstrukcijas dēļ var ievēro</w:t>
      </w:r>
      <w:r w:rsidRPr="00AD1DD0">
        <w:rPr>
          <w:color w:val="000000"/>
          <w:sz w:val="24"/>
          <w:szCs w:val="24"/>
          <w:lang w:val="lv-LV"/>
        </w:rPr>
        <w:softHyphen/>
        <w:t>jami samazināt attālumus starp kop</w:t>
      </w:r>
      <w:r w:rsidRPr="00AD1DD0">
        <w:rPr>
          <w:color w:val="000000"/>
          <w:sz w:val="24"/>
          <w:szCs w:val="24"/>
          <w:lang w:val="lv-LV"/>
        </w:rPr>
        <w:softHyphen/>
        <w:t>nēm.</w:t>
      </w:r>
    </w:p>
    <w:p w:rsidR="0067409D" w:rsidRPr="00AD1DD0" w:rsidRDefault="0067409D" w:rsidP="0067409D">
      <w:pPr>
        <w:shd w:val="clear" w:color="auto" w:fill="FFFFFF"/>
        <w:ind w:firstLine="397"/>
        <w:jc w:val="both"/>
        <w:rPr>
          <w:color w:val="000000"/>
          <w:sz w:val="24"/>
          <w:szCs w:val="24"/>
          <w:lang w:val="lv-LV"/>
        </w:rPr>
      </w:pPr>
      <w:r w:rsidRPr="00AD1DD0">
        <w:rPr>
          <w:color w:val="000000"/>
          <w:sz w:val="24"/>
          <w:szCs w:val="24"/>
          <w:lang w:val="lv-LV"/>
        </w:rPr>
        <w:t>Lai samazinātu krāsainā metāla pa</w:t>
      </w:r>
      <w:r w:rsidRPr="00AD1DD0">
        <w:rPr>
          <w:color w:val="000000"/>
          <w:sz w:val="24"/>
          <w:szCs w:val="24"/>
          <w:lang w:val="lv-LV"/>
        </w:rPr>
        <w:softHyphen/>
        <w:t>tēriņu, ir vēlams pēc iespējas palielināt strāvas blīvumu kopņvados. To var pa</w:t>
      </w:r>
      <w:r w:rsidRPr="00AD1DD0">
        <w:rPr>
          <w:color w:val="000000"/>
          <w:sz w:val="24"/>
          <w:szCs w:val="24"/>
          <w:lang w:val="lv-LV"/>
        </w:rPr>
        <w:softHyphen/>
        <w:t>nākt, lietojot termoizturīgus izolācijas materiālus, efektīvu ventilāciju un iz</w:t>
      </w:r>
      <w:r w:rsidRPr="00AD1DD0">
        <w:rPr>
          <w:color w:val="000000"/>
          <w:sz w:val="24"/>
          <w:szCs w:val="24"/>
          <w:lang w:val="lv-LV"/>
        </w:rPr>
        <w:softHyphen/>
        <w:t>vēloties kopņu racionālu skaitu katrai fāzei un to optimālos ģeometriskos iz</w:t>
      </w:r>
      <w:r w:rsidRPr="00AD1DD0">
        <w:rPr>
          <w:color w:val="000000"/>
          <w:sz w:val="24"/>
          <w:szCs w:val="24"/>
          <w:lang w:val="lv-LV"/>
        </w:rPr>
        <w:softHyphen/>
        <w:t>mērus un savstarpējo izvietojumu, lai samazinātu jaudas zudumus kopņvadā.</w:t>
      </w:r>
    </w:p>
    <w:p w:rsidR="0067409D" w:rsidRPr="00AD1DD0" w:rsidRDefault="0067409D" w:rsidP="0067409D">
      <w:pPr>
        <w:shd w:val="clear" w:color="auto" w:fill="FFFFFF"/>
        <w:ind w:firstLine="397"/>
        <w:jc w:val="both"/>
        <w:rPr>
          <w:color w:val="000000"/>
          <w:sz w:val="24"/>
          <w:szCs w:val="24"/>
          <w:lang w:val="lv-LV"/>
        </w:rPr>
      </w:pPr>
      <w:r w:rsidRPr="00AD1DD0">
        <w:rPr>
          <w:color w:val="000000"/>
          <w:sz w:val="24"/>
          <w:szCs w:val="24"/>
          <w:lang w:val="lv-LV"/>
        </w:rPr>
        <w:t>Pēc dažādu fāžu kopņu savstarpējā novietojuma kopņvadus iedala trīs gru</w:t>
      </w:r>
      <w:r w:rsidRPr="00AD1DD0">
        <w:rPr>
          <w:color w:val="000000"/>
          <w:sz w:val="24"/>
          <w:szCs w:val="24"/>
          <w:lang w:val="lv-LV"/>
        </w:rPr>
        <w:softHyphen/>
        <w:t>pās (10.28. att.):</w:t>
      </w:r>
    </w:p>
    <w:p w:rsidR="0067409D" w:rsidRPr="00AD1DD0" w:rsidRDefault="0067409D" w:rsidP="005E4C5B">
      <w:pPr>
        <w:numPr>
          <w:ilvl w:val="0"/>
          <w:numId w:val="29"/>
        </w:numPr>
        <w:shd w:val="clear" w:color="auto" w:fill="FFFFFF"/>
        <w:tabs>
          <w:tab w:val="left" w:pos="655"/>
        </w:tabs>
        <w:jc w:val="both"/>
        <w:rPr>
          <w:color w:val="000000"/>
          <w:sz w:val="24"/>
          <w:szCs w:val="24"/>
          <w:lang w:val="lv-LV"/>
        </w:rPr>
      </w:pPr>
      <w:r w:rsidRPr="00AD1DD0">
        <w:rPr>
          <w:color w:val="000000"/>
          <w:sz w:val="24"/>
          <w:szCs w:val="24"/>
          <w:lang w:val="lv-LV"/>
        </w:rPr>
        <w:t>kopņvadi ar dalītām fāžu kopnēm;</w:t>
      </w:r>
    </w:p>
    <w:p w:rsidR="0067409D" w:rsidRPr="00AD1DD0" w:rsidRDefault="0067409D" w:rsidP="005E4C5B">
      <w:pPr>
        <w:numPr>
          <w:ilvl w:val="0"/>
          <w:numId w:val="29"/>
        </w:numPr>
        <w:shd w:val="clear" w:color="auto" w:fill="FFFFFF"/>
        <w:tabs>
          <w:tab w:val="left" w:pos="655"/>
        </w:tabs>
        <w:jc w:val="both"/>
        <w:rPr>
          <w:color w:val="000000"/>
          <w:sz w:val="24"/>
          <w:szCs w:val="24"/>
          <w:lang w:val="lv-LV"/>
        </w:rPr>
      </w:pPr>
      <w:r w:rsidRPr="00AD1DD0">
        <w:rPr>
          <w:color w:val="000000"/>
          <w:sz w:val="24"/>
          <w:szCs w:val="24"/>
          <w:lang w:val="lv-LV"/>
        </w:rPr>
        <w:t>kopņvadi, kuros kopnes ir grupētas pa dažādu fāžu pāriem;</w:t>
      </w:r>
    </w:p>
    <w:p w:rsidR="0067409D" w:rsidRPr="00AD1DD0" w:rsidRDefault="0067409D" w:rsidP="005E4C5B">
      <w:pPr>
        <w:numPr>
          <w:ilvl w:val="0"/>
          <w:numId w:val="29"/>
        </w:numPr>
        <w:shd w:val="clear" w:color="auto" w:fill="FFFFFF"/>
        <w:tabs>
          <w:tab w:val="left" w:pos="655"/>
        </w:tabs>
        <w:jc w:val="both"/>
        <w:rPr>
          <w:color w:val="000000"/>
          <w:sz w:val="24"/>
          <w:szCs w:val="24"/>
          <w:lang w:val="lv-LV"/>
        </w:rPr>
      </w:pPr>
      <w:r w:rsidRPr="00AD1DD0">
        <w:rPr>
          <w:color w:val="000000"/>
          <w:sz w:val="24"/>
          <w:szCs w:val="24"/>
          <w:lang w:val="lv-LV"/>
        </w:rPr>
        <w:t>kopņvadi, kuros ir vairākas trīsfāžu kopņu paketes.</w:t>
      </w:r>
    </w:p>
    <w:p w:rsidR="0067409D" w:rsidRDefault="0067409D" w:rsidP="0067409D">
      <w:pPr>
        <w:shd w:val="clear" w:color="auto" w:fill="FFFFFF"/>
        <w:ind w:firstLine="397"/>
        <w:jc w:val="both"/>
        <w:rPr>
          <w:color w:val="000000"/>
          <w:sz w:val="24"/>
          <w:szCs w:val="24"/>
          <w:lang w:val="lv-LV"/>
        </w:rPr>
      </w:pPr>
      <w:r w:rsidRPr="00AD1DD0">
        <w:rPr>
          <w:color w:val="000000"/>
          <w:sz w:val="24"/>
          <w:szCs w:val="24"/>
          <w:lang w:val="lv-LV"/>
        </w:rPr>
        <w:t>Kopņvados ar dalītām fāžu kopnēm katrai fāzei ir paredzēta at</w:t>
      </w:r>
      <w:r w:rsidRPr="00AD1DD0">
        <w:rPr>
          <w:color w:val="000000"/>
          <w:sz w:val="24"/>
          <w:szCs w:val="24"/>
          <w:lang w:val="lv-LV"/>
        </w:rPr>
        <w:softHyphen/>
        <w:t>sevišķa kopņu pakete. Salīdzinājumā ar nedalītiem kopņvadiem dalī</w:t>
      </w:r>
      <w:r w:rsidRPr="00AD1DD0">
        <w:rPr>
          <w:color w:val="000000"/>
          <w:sz w:val="24"/>
          <w:szCs w:val="24"/>
          <w:lang w:val="lv-LV"/>
        </w:rPr>
        <w:softHyphen/>
        <w:t>tajiem kopņvadiem ir labāki dzesēšanas apstākļi, un tāpēc var pa</w:t>
      </w:r>
      <w:r w:rsidRPr="00AD1DD0">
        <w:rPr>
          <w:color w:val="000000"/>
          <w:sz w:val="24"/>
          <w:szCs w:val="24"/>
          <w:lang w:val="lv-LV"/>
        </w:rPr>
        <w:softHyphen/>
        <w:t xml:space="preserve">lielināt strāvas blīvumu kopnē. Parasti izveido katrai fāzei vienu </w:t>
      </w:r>
      <w:r w:rsidRPr="00AD1DD0">
        <w:rPr>
          <w:color w:val="000000"/>
          <w:sz w:val="24"/>
          <w:szCs w:val="24"/>
          <w:lang w:val="lv-LV"/>
        </w:rPr>
        <w:lastRenderedPageBreak/>
        <w:t>divkopņu vai trīskopņu paketi. Sadalīt kopnes vel sīkāk nav racio</w:t>
      </w:r>
      <w:r w:rsidRPr="00AD1DD0">
        <w:rPr>
          <w:color w:val="000000"/>
          <w:sz w:val="24"/>
          <w:szCs w:val="24"/>
          <w:lang w:val="lv-LV"/>
        </w:rPr>
        <w:softHyphen/>
        <w:t>nāli, jo, palielinoties kopņu skaitam paketē vairāk par trīs, dzesē</w:t>
      </w:r>
      <w:r w:rsidRPr="00AD1DD0">
        <w:rPr>
          <w:color w:val="000000"/>
          <w:sz w:val="24"/>
          <w:szCs w:val="24"/>
          <w:lang w:val="lv-LV"/>
        </w:rPr>
        <w:softHyphen/>
        <w:t>šanas apstākļu uzlabošanās ir niecīga.</w:t>
      </w:r>
    </w:p>
    <w:p w:rsidR="0067409D" w:rsidRPr="00AD1DD0" w:rsidRDefault="0067409D" w:rsidP="0067409D">
      <w:pPr>
        <w:shd w:val="clear" w:color="auto" w:fill="FFFFFF"/>
        <w:ind w:firstLine="397"/>
        <w:jc w:val="both"/>
        <w:rPr>
          <w:color w:val="000000"/>
          <w:sz w:val="24"/>
          <w:szCs w:val="24"/>
          <w:lang w:val="lv-LV"/>
        </w:rPr>
      </w:pPr>
    </w:p>
    <w:tbl>
      <w:tblPr>
        <w:tblW w:w="0" w:type="auto"/>
        <w:tblLook w:val="01E0" w:firstRow="1" w:lastRow="1" w:firstColumn="1" w:lastColumn="1" w:noHBand="0" w:noVBand="0"/>
      </w:tblPr>
      <w:tblGrid>
        <w:gridCol w:w="8720"/>
      </w:tblGrid>
      <w:tr w:rsidR="0067409D" w:rsidRPr="00583847" w:rsidTr="0067409D">
        <w:tc>
          <w:tcPr>
            <w:tcW w:w="9287" w:type="dxa"/>
            <w:vAlign w:val="center"/>
          </w:tcPr>
          <w:p w:rsidR="0067409D" w:rsidRPr="006137DD" w:rsidRDefault="0067409D" w:rsidP="00500052">
            <w:pPr>
              <w:rPr>
                <w:lang w:val="lv-LV"/>
              </w:rPr>
            </w:pPr>
            <w:r>
              <w:rPr>
                <w:noProof/>
                <w:lang w:val="lv-LV" w:eastAsia="lv-LV"/>
              </w:rPr>
              <w:drawing>
                <wp:inline distT="0" distB="0" distL="0" distR="0">
                  <wp:extent cx="3994150" cy="1790700"/>
                  <wp:effectExtent l="19050" t="0" r="6350" b="0"/>
                  <wp:docPr id="516"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04" cstate="print">
                            <a:lum bright="-32000" contrast="54000"/>
                            <a:grayscl/>
                          </a:blip>
                          <a:srcRect/>
                          <a:stretch>
                            <a:fillRect/>
                          </a:stretch>
                        </pic:blipFill>
                        <pic:spPr bwMode="auto">
                          <a:xfrm>
                            <a:off x="0" y="0"/>
                            <a:ext cx="3994150" cy="1790700"/>
                          </a:xfrm>
                          <a:prstGeom prst="rect">
                            <a:avLst/>
                          </a:prstGeom>
                          <a:noFill/>
                          <a:ln w="9525">
                            <a:noFill/>
                            <a:miter lim="800000"/>
                            <a:headEnd/>
                            <a:tailEnd/>
                          </a:ln>
                        </pic:spPr>
                      </pic:pic>
                    </a:graphicData>
                  </a:graphic>
                </wp:inline>
              </w:drawing>
            </w:r>
          </w:p>
          <w:p w:rsidR="0067409D" w:rsidRPr="006137DD" w:rsidRDefault="0067409D" w:rsidP="00500052">
            <w:pPr>
              <w:shd w:val="clear" w:color="auto" w:fill="FFFFFF"/>
              <w:rPr>
                <w:lang w:val="lv-LV"/>
              </w:rPr>
            </w:pPr>
            <w:r w:rsidRPr="006137DD">
              <w:rPr>
                <w:color w:val="000000"/>
                <w:spacing w:val="7"/>
                <w:sz w:val="22"/>
                <w:szCs w:val="22"/>
                <w:lang w:val="lv-LV"/>
              </w:rPr>
              <w:t>10.28. att. Kopņvadu fāžu izvieto</w:t>
            </w:r>
            <w:r w:rsidRPr="006137DD">
              <w:rPr>
                <w:color w:val="000000"/>
                <w:spacing w:val="7"/>
                <w:sz w:val="22"/>
                <w:szCs w:val="22"/>
                <w:lang w:val="lv-LV"/>
              </w:rPr>
              <w:softHyphen/>
            </w:r>
            <w:r w:rsidRPr="006137DD">
              <w:rPr>
                <w:color w:val="000000"/>
                <w:spacing w:val="2"/>
                <w:sz w:val="22"/>
                <w:szCs w:val="22"/>
                <w:lang w:val="lv-LV"/>
              </w:rPr>
              <w:t>jums</w:t>
            </w:r>
            <w:r w:rsidRPr="006137DD">
              <w:rPr>
                <w:color w:val="000000"/>
                <w:spacing w:val="2"/>
                <w:sz w:val="18"/>
                <w:szCs w:val="18"/>
                <w:lang w:val="lv-LV"/>
              </w:rPr>
              <w:t>:</w:t>
            </w:r>
          </w:p>
          <w:p w:rsidR="0067409D" w:rsidRPr="006137DD" w:rsidRDefault="0067409D" w:rsidP="00500052">
            <w:pPr>
              <w:shd w:val="clear" w:color="auto" w:fill="FFFFFF"/>
              <w:rPr>
                <w:color w:val="000000"/>
                <w:spacing w:val="-2"/>
                <w:lang w:val="lv-LV"/>
              </w:rPr>
            </w:pPr>
            <w:r w:rsidRPr="006137DD">
              <w:rPr>
                <w:i/>
                <w:iCs/>
                <w:color w:val="000000"/>
                <w:spacing w:val="-1"/>
                <w:lang w:val="lv-LV"/>
              </w:rPr>
              <w:t xml:space="preserve">a </w:t>
            </w:r>
            <w:r w:rsidRPr="006137DD">
              <w:rPr>
                <w:color w:val="000000"/>
                <w:spacing w:val="-1"/>
                <w:lang w:val="lv-LV"/>
              </w:rPr>
              <w:t>—  kopņvadi ar dalītām fāžu kop</w:t>
            </w:r>
            <w:r w:rsidRPr="006137DD">
              <w:rPr>
                <w:color w:val="000000"/>
                <w:spacing w:val="-1"/>
                <w:lang w:val="lv-LV"/>
              </w:rPr>
              <w:softHyphen/>
            </w:r>
            <w:r w:rsidRPr="006137DD">
              <w:rPr>
                <w:color w:val="000000"/>
                <w:lang w:val="lv-LV"/>
              </w:rPr>
              <w:t xml:space="preserve">nēm; </w:t>
            </w:r>
            <w:r w:rsidRPr="006137DD">
              <w:rPr>
                <w:i/>
                <w:iCs/>
                <w:color w:val="000000"/>
                <w:lang w:val="lv-LV"/>
              </w:rPr>
              <w:t xml:space="preserve">b — </w:t>
            </w:r>
            <w:r w:rsidRPr="006137DD">
              <w:rPr>
                <w:color w:val="000000"/>
                <w:lang w:val="lv-LV"/>
              </w:rPr>
              <w:t xml:space="preserve">kopņvadu grupējums fāžu </w:t>
            </w:r>
            <w:r w:rsidRPr="006137DD">
              <w:rPr>
                <w:color w:val="000000"/>
                <w:spacing w:val="-2"/>
                <w:lang w:val="lv-LV"/>
              </w:rPr>
              <w:t>pāros;</w:t>
            </w:r>
          </w:p>
          <w:p w:rsidR="0067409D" w:rsidRPr="006137DD" w:rsidRDefault="0067409D" w:rsidP="00500052">
            <w:pPr>
              <w:shd w:val="clear" w:color="auto" w:fill="FFFFFF"/>
              <w:rPr>
                <w:lang w:val="lv-LV"/>
              </w:rPr>
            </w:pPr>
            <w:r w:rsidRPr="006137DD">
              <w:rPr>
                <w:i/>
                <w:iCs/>
                <w:color w:val="000000"/>
                <w:spacing w:val="-2"/>
                <w:lang w:val="lv-LV"/>
              </w:rPr>
              <w:t xml:space="preserve">c </w:t>
            </w:r>
            <w:r w:rsidRPr="006137DD">
              <w:rPr>
                <w:color w:val="000000"/>
                <w:spacing w:val="-2"/>
                <w:lang w:val="lv-LV"/>
              </w:rPr>
              <w:t xml:space="preserve">— kopņvadi ar  trīsfāžu </w:t>
            </w:r>
            <w:r w:rsidRPr="006137DD">
              <w:rPr>
                <w:color w:val="000000"/>
                <w:lang w:val="lv-LV"/>
              </w:rPr>
              <w:t>kopņu paketēm.</w:t>
            </w:r>
          </w:p>
        </w:tc>
      </w:tr>
    </w:tbl>
    <w:p w:rsidR="0067409D" w:rsidRPr="0012490B" w:rsidRDefault="0067409D" w:rsidP="0067409D">
      <w:pPr>
        <w:shd w:val="clear" w:color="auto" w:fill="FFFFFF"/>
        <w:ind w:firstLine="397"/>
        <w:jc w:val="both"/>
        <w:rPr>
          <w:color w:val="000000"/>
          <w:spacing w:val="7"/>
          <w:lang w:val="lv-LV"/>
        </w:rPr>
      </w:pPr>
    </w:p>
    <w:p w:rsidR="0067409D" w:rsidRPr="00AD1DD0" w:rsidRDefault="0067409D" w:rsidP="0067409D">
      <w:pPr>
        <w:shd w:val="clear" w:color="auto" w:fill="FFFFFF"/>
        <w:ind w:firstLine="397"/>
        <w:jc w:val="both"/>
        <w:rPr>
          <w:color w:val="000000"/>
          <w:sz w:val="24"/>
          <w:szCs w:val="24"/>
          <w:lang w:val="lv-LV"/>
        </w:rPr>
      </w:pPr>
      <w:r w:rsidRPr="00AD1DD0">
        <w:rPr>
          <w:color w:val="000000"/>
          <w:sz w:val="24"/>
          <w:szCs w:val="24"/>
          <w:lang w:val="lv-LV"/>
        </w:rPr>
        <w:t>Lietojot kopņvadus ar dažādu fāžu kopņu pāriem, kopējā kopņ</w:t>
      </w:r>
      <w:r w:rsidRPr="00AD1DD0">
        <w:rPr>
          <w:color w:val="000000"/>
          <w:sz w:val="24"/>
          <w:szCs w:val="24"/>
          <w:lang w:val="lv-LV"/>
        </w:rPr>
        <w:softHyphen/>
        <w:t>vada caurlaides spēja palielinās par 20-30% un sprieguma zudumi samazinās vairāk nekā trīs reizes. Turklāt fāžu kopņu pāru vados notiek slodžu izlīdzināšanās starp fāzēm nesimetrisku un pat vien</w:t>
      </w:r>
      <w:r w:rsidRPr="00AD1DD0">
        <w:rPr>
          <w:color w:val="000000"/>
          <w:sz w:val="24"/>
          <w:szCs w:val="24"/>
          <w:lang w:val="lv-LV"/>
        </w:rPr>
        <w:softHyphen/>
        <w:t>fāzes slodžu gadījumos sakarā ar lielo induktīvo saiti starp fāzēm.</w:t>
      </w:r>
    </w:p>
    <w:p w:rsidR="0067409D" w:rsidRPr="00AD1DD0" w:rsidRDefault="0067409D" w:rsidP="0067409D">
      <w:pPr>
        <w:shd w:val="clear" w:color="auto" w:fill="FFFFFF"/>
        <w:ind w:firstLine="397"/>
        <w:jc w:val="both"/>
        <w:rPr>
          <w:color w:val="000000"/>
          <w:sz w:val="24"/>
          <w:szCs w:val="24"/>
          <w:lang w:val="lv-LV"/>
        </w:rPr>
      </w:pPr>
      <w:r w:rsidRPr="00AD1DD0">
        <w:rPr>
          <w:color w:val="000000"/>
          <w:sz w:val="24"/>
          <w:szCs w:val="24"/>
          <w:lang w:val="lv-LV"/>
        </w:rPr>
        <w:t>Vismazākie jaudas zudumi ir kopņvadiem ar vairākām trīsfāžu kopņu paketēm. Šajos kopņvados atsevišķo fāžu kopnes apvieno blīvās paketēs, kurām līdz ar to uzlabojas elektrodinamiskā izturība pret varbūtējo īsslēguma strāvu iedarbību. Blīvais kopņu izvietojums ar maziem attālumiem starp dažādām fāzēm ievērojami samazina arī kopņvada induktivitāti un tā ģeometriskos parametrus. Dažreiz kopņvadus izveido no vairākām trīsfāžu paketēm atsevišķos apval</w:t>
      </w:r>
      <w:r w:rsidRPr="00AD1DD0">
        <w:rPr>
          <w:color w:val="000000"/>
          <w:sz w:val="24"/>
          <w:szCs w:val="24"/>
          <w:lang w:val="lv-LV"/>
        </w:rPr>
        <w:softHyphen/>
        <w:t>kos. Šādus kopņvada moduļus var samontēt atbilstoši aplēses (aprēķinu) strā</w:t>
      </w:r>
      <w:r w:rsidRPr="00AD1DD0">
        <w:rPr>
          <w:color w:val="000000"/>
          <w:sz w:val="24"/>
          <w:szCs w:val="24"/>
          <w:lang w:val="lv-LV"/>
        </w:rPr>
        <w:softHyphen/>
        <w:t>vām.</w:t>
      </w:r>
    </w:p>
    <w:p w:rsidR="0067409D" w:rsidRPr="00AD1DD0" w:rsidRDefault="0067409D" w:rsidP="0067409D">
      <w:pPr>
        <w:ind w:firstLine="397"/>
        <w:jc w:val="both"/>
        <w:rPr>
          <w:color w:val="000000"/>
          <w:sz w:val="24"/>
          <w:szCs w:val="24"/>
          <w:lang w:val="lv-LV"/>
        </w:rPr>
      </w:pPr>
      <w:r w:rsidRPr="00AD1DD0">
        <w:rPr>
          <w:color w:val="000000"/>
          <w:sz w:val="24"/>
          <w:szCs w:val="24"/>
          <w:lang w:val="lv-LV"/>
        </w:rPr>
        <w:t>Kopņvadiem visplašāk lieto alumīnija vai alumīnija sakausējuma kopnes. Alumīnija kopnes ir viegli apstrādāt, metināt. Tās ir samērā izturīgas pret koroziju, jo ātri izveidojas aizsargājošā oksīda kār</w:t>
      </w:r>
      <w:r w:rsidRPr="00AD1DD0">
        <w:rPr>
          <w:color w:val="000000"/>
          <w:sz w:val="24"/>
          <w:szCs w:val="24"/>
          <w:lang w:val="lv-LV"/>
        </w:rPr>
        <w:softHyphen/>
        <w:t>tiņa. Taču alumīnija kopnēm ir arī virkne trūkumu. Tās ir mehā</w:t>
      </w:r>
      <w:r w:rsidRPr="00AD1DD0">
        <w:rPr>
          <w:color w:val="000000"/>
          <w:sz w:val="24"/>
          <w:szCs w:val="24"/>
          <w:lang w:val="lv-LV"/>
        </w:rPr>
        <w:softHyphen/>
        <w:t>niski neizturīgas, ir grūti izveidot labu elektrisko kontaktu kopņu savienojumos oksīda kārtiņas dēļ. Tāpēc pašreiz kopņvadu kopnes izgatavo no alumīnija sakausējumiem, kuri no</w:t>
      </w:r>
      <w:r w:rsidRPr="00AD1DD0">
        <w:rPr>
          <w:color w:val="000000"/>
          <w:sz w:val="24"/>
          <w:szCs w:val="24"/>
          <w:lang w:val="lv-LV"/>
        </w:rPr>
        <w:softHyphen/>
        <w:t>drošina kopņu savienojumu pietiekamu drošumu.</w:t>
      </w:r>
    </w:p>
    <w:p w:rsidR="0067409D" w:rsidRPr="00AD1DD0" w:rsidRDefault="0067409D" w:rsidP="0067409D">
      <w:pPr>
        <w:shd w:val="clear" w:color="auto" w:fill="FFFFFF"/>
        <w:ind w:firstLine="397"/>
        <w:jc w:val="both"/>
        <w:rPr>
          <w:color w:val="000000"/>
          <w:sz w:val="24"/>
          <w:szCs w:val="24"/>
          <w:lang w:val="lv-LV"/>
        </w:rPr>
      </w:pPr>
      <w:r w:rsidRPr="00AD1DD0">
        <w:rPr>
          <w:color w:val="000000"/>
          <w:sz w:val="24"/>
          <w:szCs w:val="24"/>
          <w:lang w:val="lv-LV"/>
        </w:rPr>
        <w:t xml:space="preserve">Kopņu izolācijai izmanto dažādas izolējošas caurules vai polimēru laku. Kopņu savienojumu aizsargāšanai un izolēšanai lieto izjaucamus pārvalkus, kurus var nofiksēt nepieciešama stāvoklī. </w:t>
      </w:r>
    </w:p>
    <w:p w:rsidR="0067409D" w:rsidRDefault="0067409D" w:rsidP="0067409D">
      <w:pPr>
        <w:shd w:val="clear" w:color="auto" w:fill="FFFFFF"/>
        <w:ind w:firstLine="397"/>
        <w:jc w:val="both"/>
        <w:rPr>
          <w:color w:val="000000"/>
          <w:sz w:val="24"/>
          <w:szCs w:val="24"/>
          <w:lang w:val="lv-LV"/>
        </w:rPr>
      </w:pPr>
      <w:r w:rsidRPr="00AD1DD0">
        <w:rPr>
          <w:color w:val="000000"/>
          <w:sz w:val="24"/>
          <w:szCs w:val="24"/>
          <w:lang w:val="lv-LV"/>
        </w:rPr>
        <w:t>Lai aizsargātu kopņvadus pret mehāniskiem bojājumiem un no</w:t>
      </w:r>
      <w:r w:rsidRPr="00AD1DD0">
        <w:rPr>
          <w:color w:val="000000"/>
          <w:sz w:val="24"/>
          <w:szCs w:val="24"/>
          <w:lang w:val="lv-LV"/>
        </w:rPr>
        <w:softHyphen/>
        <w:t>drošinātu nepieciešamo darba drošību, visiem kopnēm ir apvalki. Ap</w:t>
      </w:r>
      <w:r w:rsidRPr="00AD1DD0">
        <w:rPr>
          <w:color w:val="000000"/>
          <w:sz w:val="24"/>
          <w:szCs w:val="24"/>
          <w:lang w:val="lv-LV"/>
        </w:rPr>
        <w:softHyphen/>
        <w:t>valki var būt pilnīgi noslēgti vai arī ar dažādiem izgriezumiem (caurumiem), kuri uzlabo kopņvadu ventilāciju un samazina putekļu uzkrāšanos.</w:t>
      </w:r>
    </w:p>
    <w:p w:rsidR="0067409D" w:rsidRDefault="0067409D" w:rsidP="0067409D">
      <w:pPr>
        <w:ind w:firstLine="397"/>
        <w:jc w:val="both"/>
        <w:rPr>
          <w:sz w:val="24"/>
          <w:szCs w:val="24"/>
          <w:lang w:val="lv-LV"/>
        </w:rPr>
      </w:pPr>
      <w:r w:rsidRPr="00AD1DD0">
        <w:rPr>
          <w:color w:val="000000"/>
          <w:sz w:val="24"/>
          <w:szCs w:val="24"/>
          <w:lang w:val="lv-LV"/>
        </w:rPr>
        <w:t>Pēc konstrukcijas un lieto</w:t>
      </w:r>
      <w:r w:rsidRPr="00AD1DD0">
        <w:rPr>
          <w:color w:val="000000"/>
          <w:sz w:val="24"/>
          <w:szCs w:val="24"/>
          <w:lang w:val="lv-LV"/>
        </w:rPr>
        <w:softHyphen/>
        <w:t xml:space="preserve">šanas jomas izšķir maģistrālos un sadales kopņvadus (standarts IEC/NE 60439-1 un 2; DIN VDE 0660 500 un 502). </w:t>
      </w:r>
    </w:p>
    <w:p w:rsidR="0067409D" w:rsidRDefault="0067409D" w:rsidP="0067409D">
      <w:pPr>
        <w:ind w:firstLine="397"/>
        <w:jc w:val="both"/>
        <w:rPr>
          <w:color w:val="000000"/>
          <w:sz w:val="24"/>
          <w:szCs w:val="24"/>
          <w:lang w:val="lv-LV"/>
        </w:rPr>
      </w:pPr>
      <w:r w:rsidRPr="00AD1DD0">
        <w:rPr>
          <w:color w:val="000000"/>
          <w:sz w:val="24"/>
          <w:szCs w:val="24"/>
          <w:lang w:val="lv-LV"/>
        </w:rPr>
        <w:t>Maģis</w:t>
      </w:r>
      <w:r w:rsidRPr="00AD1DD0">
        <w:rPr>
          <w:color w:val="000000"/>
          <w:sz w:val="24"/>
          <w:szCs w:val="24"/>
          <w:lang w:val="lv-LV"/>
        </w:rPr>
        <w:softHyphen/>
        <w:t>trālos kopņvadus pie</w:t>
      </w:r>
      <w:r w:rsidRPr="00AD1DD0">
        <w:rPr>
          <w:color w:val="000000"/>
          <w:sz w:val="24"/>
          <w:szCs w:val="24"/>
          <w:lang w:val="lv-LV"/>
        </w:rPr>
        <w:softHyphen/>
        <w:t>slēdz tieši pie transformatora vai nu ar viena automāta starp</w:t>
      </w:r>
      <w:r w:rsidRPr="00AD1DD0">
        <w:rPr>
          <w:color w:val="000000"/>
          <w:sz w:val="24"/>
          <w:szCs w:val="24"/>
          <w:lang w:val="lv-LV"/>
        </w:rPr>
        <w:softHyphen/>
        <w:t>niecību, vai arī, ja ir vairākas aizejošās maģistrāles, uzstāda līniju slēdžus.</w:t>
      </w:r>
      <w:r>
        <w:rPr>
          <w:color w:val="000000"/>
          <w:sz w:val="24"/>
          <w:szCs w:val="24"/>
          <w:lang w:val="lv-LV"/>
        </w:rPr>
        <w:t xml:space="preserve"> </w:t>
      </w:r>
    </w:p>
    <w:p w:rsidR="0067409D" w:rsidRDefault="0067409D" w:rsidP="0067409D">
      <w:pPr>
        <w:ind w:firstLine="397"/>
        <w:jc w:val="both"/>
        <w:rPr>
          <w:color w:val="000000"/>
          <w:sz w:val="24"/>
          <w:szCs w:val="24"/>
          <w:lang w:val="lv-LV"/>
        </w:rPr>
      </w:pPr>
      <w:r w:rsidRPr="00AD1DD0">
        <w:rPr>
          <w:color w:val="000000"/>
          <w:sz w:val="24"/>
          <w:szCs w:val="24"/>
          <w:lang w:val="lv-LV"/>
        </w:rPr>
        <w:t>Sadales kopņvadus (10.30. att.) lieto elektroenerģijas sadales pēdējā pakāpē. Sevišķi ieteicams tos izmantot tad, ja cehā ir iespējamas biežas iz</w:t>
      </w:r>
      <w:r w:rsidRPr="00AD1DD0">
        <w:rPr>
          <w:color w:val="000000"/>
          <w:sz w:val="24"/>
          <w:szCs w:val="24"/>
          <w:lang w:val="lv-LV"/>
        </w:rPr>
        <w:softHyphen/>
        <w:t>maiņas tehnoloģisko iekārtu iz</w:t>
      </w:r>
      <w:r w:rsidRPr="00AD1DD0">
        <w:rPr>
          <w:color w:val="000000"/>
          <w:sz w:val="24"/>
          <w:szCs w:val="24"/>
          <w:lang w:val="lv-LV"/>
        </w:rPr>
        <w:softHyphen/>
        <w:t>vietojumā, un cehos, kur iekār</w:t>
      </w:r>
      <w:r w:rsidRPr="00AD1DD0">
        <w:rPr>
          <w:color w:val="000000"/>
          <w:sz w:val="24"/>
          <w:szCs w:val="24"/>
          <w:lang w:val="lv-LV"/>
        </w:rPr>
        <w:softHyphen/>
        <w:t>tas ir novietotas pa rindām. Pie sadales kopņvadiem parasti pie</w:t>
      </w:r>
      <w:r w:rsidRPr="00AD1DD0">
        <w:rPr>
          <w:color w:val="000000"/>
          <w:sz w:val="24"/>
          <w:szCs w:val="24"/>
          <w:lang w:val="lv-LV"/>
        </w:rPr>
        <w:softHyphen/>
        <w:t>slēdz elektrouzņēmēju ievada skapjus.</w:t>
      </w:r>
      <w:r>
        <w:rPr>
          <w:color w:val="000000"/>
          <w:sz w:val="24"/>
          <w:szCs w:val="24"/>
          <w:lang w:val="lv-LV"/>
        </w:rPr>
        <w:t xml:space="preserve"> </w:t>
      </w:r>
    </w:p>
    <w:p w:rsidR="0067409D" w:rsidRDefault="0067409D" w:rsidP="0067409D">
      <w:pPr>
        <w:ind w:firstLine="397"/>
        <w:jc w:val="both"/>
        <w:rPr>
          <w:color w:val="000000"/>
          <w:spacing w:val="6"/>
          <w:sz w:val="24"/>
          <w:szCs w:val="24"/>
          <w:lang w:val="lv-LV"/>
        </w:rPr>
      </w:pPr>
      <w:r w:rsidRPr="0012490B">
        <w:rPr>
          <w:color w:val="000000"/>
          <w:spacing w:val="6"/>
          <w:sz w:val="24"/>
          <w:szCs w:val="24"/>
          <w:lang w:val="lv-LV"/>
        </w:rPr>
        <w:t>Tā kā kopņvadu vienmēr cenšas izvietot</w:t>
      </w:r>
      <w:r>
        <w:rPr>
          <w:color w:val="000000"/>
          <w:spacing w:val="6"/>
          <w:sz w:val="24"/>
          <w:szCs w:val="24"/>
          <w:lang w:val="lv-LV"/>
        </w:rPr>
        <w:t xml:space="preserve"> </w:t>
      </w:r>
      <w:r w:rsidRPr="0012490B">
        <w:rPr>
          <w:color w:val="000000"/>
          <w:spacing w:val="6"/>
          <w:sz w:val="24"/>
          <w:szCs w:val="24"/>
          <w:lang w:val="lv-LV"/>
        </w:rPr>
        <w:t>tuvāk elektrou</w:t>
      </w:r>
      <w:r>
        <w:rPr>
          <w:color w:val="000000"/>
          <w:spacing w:val="6"/>
          <w:sz w:val="24"/>
          <w:szCs w:val="24"/>
          <w:lang w:val="lv-LV"/>
        </w:rPr>
        <w:t>zņē</w:t>
      </w:r>
      <w:r w:rsidRPr="0012490B">
        <w:rPr>
          <w:color w:val="000000"/>
          <w:spacing w:val="6"/>
          <w:sz w:val="24"/>
          <w:szCs w:val="24"/>
          <w:lang w:val="lv-LV"/>
        </w:rPr>
        <w:t xml:space="preserve">mējiem, nozarojumu garums no sadales kopņvada līdz ievada skapim nepārsniedz 3…5 m. Līdz ar to </w:t>
      </w:r>
      <w:r w:rsidRPr="0012490B">
        <w:rPr>
          <w:color w:val="000000"/>
          <w:spacing w:val="6"/>
          <w:sz w:val="24"/>
          <w:szCs w:val="24"/>
          <w:lang w:val="lv-LV"/>
        </w:rPr>
        <w:lastRenderedPageBreak/>
        <w:t>nozarojumos nav nepieciešams uzstādīt aizsargaparatūru, bet nepieciešamo apara</w:t>
      </w:r>
      <w:r w:rsidRPr="0012490B">
        <w:rPr>
          <w:color w:val="000000"/>
          <w:spacing w:val="6"/>
          <w:sz w:val="24"/>
          <w:szCs w:val="24"/>
          <w:lang w:val="lv-LV"/>
        </w:rPr>
        <w:softHyphen/>
        <w:t>tūru ievieto ievada skapī.</w:t>
      </w:r>
      <w:r w:rsidRPr="0012490B">
        <w:rPr>
          <w:color w:val="000000"/>
          <w:spacing w:val="6"/>
          <w:lang w:val="lv-LV"/>
        </w:rPr>
        <w:t xml:space="preserve"> </w:t>
      </w:r>
      <w:r w:rsidRPr="0012490B">
        <w:rPr>
          <w:color w:val="000000"/>
          <w:spacing w:val="6"/>
          <w:sz w:val="24"/>
          <w:szCs w:val="24"/>
          <w:lang w:val="lv-LV"/>
        </w:rPr>
        <w:t>Dažu marku sadales kopņvadiem ir pa</w:t>
      </w:r>
      <w:r w:rsidRPr="0012490B">
        <w:rPr>
          <w:color w:val="000000"/>
          <w:spacing w:val="6"/>
          <w:sz w:val="24"/>
          <w:szCs w:val="24"/>
          <w:lang w:val="lv-LV"/>
        </w:rPr>
        <w:softHyphen/>
        <w:t>redzētas speciālas nozarkārbas, kurās var būt dažāda komutācijas un aizsardzības aparatūra (automāti, slēdži, drošinātāji). Ja kopņvadam pieslēdz trīsfāžu elektrouzņēmēju, ir jāizmanto arī iezemētais izvads. Vienfāzes elektrouzņēmēju pieslēgšanai jāizmanto fāzes vads, nullvads un zemēšanas izvads.</w:t>
      </w:r>
      <w:r>
        <w:rPr>
          <w:color w:val="000000"/>
          <w:spacing w:val="6"/>
          <w:sz w:val="24"/>
          <w:szCs w:val="24"/>
          <w:lang w:val="lv-LV"/>
        </w:rPr>
        <w:t xml:space="preserve"> </w:t>
      </w:r>
    </w:p>
    <w:p w:rsidR="0067409D" w:rsidRPr="00AD1DD0" w:rsidRDefault="0067409D" w:rsidP="0067409D">
      <w:pPr>
        <w:shd w:val="clear" w:color="auto" w:fill="FFFFFF"/>
        <w:ind w:firstLine="397"/>
        <w:jc w:val="both"/>
        <w:rPr>
          <w:color w:val="000000"/>
          <w:sz w:val="24"/>
          <w:szCs w:val="24"/>
          <w:lang w:val="lv-LV"/>
        </w:rPr>
      </w:pPr>
    </w:p>
    <w:tbl>
      <w:tblPr>
        <w:tblW w:w="8617" w:type="dxa"/>
        <w:tblLook w:val="01E0" w:firstRow="1" w:lastRow="1" w:firstColumn="1" w:lastColumn="1" w:noHBand="0" w:noVBand="0"/>
      </w:tblPr>
      <w:tblGrid>
        <w:gridCol w:w="8617"/>
      </w:tblGrid>
      <w:tr w:rsidR="0067409D" w:rsidRPr="00583847" w:rsidTr="0067409D">
        <w:tc>
          <w:tcPr>
            <w:tcW w:w="8617" w:type="dxa"/>
            <w:vAlign w:val="center"/>
          </w:tcPr>
          <w:p w:rsidR="0067409D" w:rsidRPr="006137DD" w:rsidRDefault="0067409D" w:rsidP="00500052">
            <w:pPr>
              <w:rPr>
                <w:lang w:val="lv-LV"/>
              </w:rPr>
            </w:pPr>
            <w:r>
              <w:rPr>
                <w:noProof/>
                <w:lang w:val="lv-LV" w:eastAsia="lv-LV"/>
              </w:rPr>
              <w:drawing>
                <wp:inline distT="0" distB="0" distL="0" distR="0">
                  <wp:extent cx="4732092" cy="2956889"/>
                  <wp:effectExtent l="19050" t="0" r="0" b="0"/>
                  <wp:docPr id="517"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05" cstate="print">
                            <a:lum bright="-32000" contrast="68000"/>
                          </a:blip>
                          <a:srcRect/>
                          <a:stretch>
                            <a:fillRect/>
                          </a:stretch>
                        </pic:blipFill>
                        <pic:spPr bwMode="auto">
                          <a:xfrm>
                            <a:off x="0" y="0"/>
                            <a:ext cx="4734375" cy="2958316"/>
                          </a:xfrm>
                          <a:prstGeom prst="rect">
                            <a:avLst/>
                          </a:prstGeom>
                          <a:noFill/>
                          <a:ln w="9525">
                            <a:noFill/>
                            <a:miter lim="800000"/>
                            <a:headEnd/>
                            <a:tailEnd/>
                          </a:ln>
                        </pic:spPr>
                      </pic:pic>
                    </a:graphicData>
                  </a:graphic>
                </wp:inline>
              </w:drawing>
            </w:r>
          </w:p>
          <w:p w:rsidR="0067409D" w:rsidRPr="006137DD" w:rsidRDefault="0067409D" w:rsidP="00500052">
            <w:pPr>
              <w:rPr>
                <w:color w:val="000000"/>
                <w:spacing w:val="5"/>
                <w:lang w:val="lv-LV"/>
              </w:rPr>
            </w:pPr>
            <w:r w:rsidRPr="006137DD">
              <w:rPr>
                <w:color w:val="000000"/>
                <w:spacing w:val="6"/>
                <w:sz w:val="22"/>
                <w:szCs w:val="22"/>
                <w:lang w:val="lv-LV"/>
              </w:rPr>
              <w:t>10.29. Maģistrālais kopņvads SC (3L+N+PE) strāvai no 630 A līdz 5000 A</w:t>
            </w:r>
          </w:p>
        </w:tc>
      </w:tr>
    </w:tbl>
    <w:p w:rsidR="0067409D" w:rsidRPr="00DF5325" w:rsidRDefault="0067409D" w:rsidP="00500052">
      <w:pPr>
        <w:jc w:val="center"/>
        <w:rPr>
          <w:color w:val="000000"/>
          <w:spacing w:val="5"/>
          <w:sz w:val="16"/>
          <w:szCs w:val="16"/>
          <w:lang w:val="lv-LV"/>
        </w:rPr>
      </w:pPr>
    </w:p>
    <w:tbl>
      <w:tblPr>
        <w:tblW w:w="8617" w:type="dxa"/>
        <w:jc w:val="center"/>
        <w:tblLook w:val="01E0" w:firstRow="1" w:lastRow="1" w:firstColumn="1" w:lastColumn="1" w:noHBand="0" w:noVBand="0"/>
      </w:tblPr>
      <w:tblGrid>
        <w:gridCol w:w="8617"/>
      </w:tblGrid>
      <w:tr w:rsidR="0067409D" w:rsidRPr="00583847" w:rsidTr="0067409D">
        <w:trPr>
          <w:jc w:val="center"/>
        </w:trPr>
        <w:tc>
          <w:tcPr>
            <w:tcW w:w="8617" w:type="dxa"/>
            <w:vAlign w:val="center"/>
          </w:tcPr>
          <w:p w:rsidR="0067409D" w:rsidRPr="006137DD" w:rsidRDefault="0067409D" w:rsidP="00500052">
            <w:pPr>
              <w:rPr>
                <w:lang w:val="lv-LV"/>
              </w:rPr>
            </w:pPr>
            <w:r>
              <w:rPr>
                <w:noProof/>
                <w:lang w:val="lv-LV" w:eastAsia="lv-LV"/>
              </w:rPr>
              <w:drawing>
                <wp:inline distT="0" distB="0" distL="0" distR="0">
                  <wp:extent cx="4950852" cy="2777705"/>
                  <wp:effectExtent l="19050" t="0" r="2148" b="0"/>
                  <wp:docPr id="518"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06" cstate="print">
                            <a:lum bright="-24000" contrast="40000"/>
                          </a:blip>
                          <a:srcRect/>
                          <a:stretch>
                            <a:fillRect/>
                          </a:stretch>
                        </pic:blipFill>
                        <pic:spPr bwMode="auto">
                          <a:xfrm>
                            <a:off x="0" y="0"/>
                            <a:ext cx="4950852" cy="2777705"/>
                          </a:xfrm>
                          <a:prstGeom prst="rect">
                            <a:avLst/>
                          </a:prstGeom>
                          <a:noFill/>
                          <a:ln w="9525">
                            <a:noFill/>
                            <a:miter lim="800000"/>
                            <a:headEnd/>
                            <a:tailEnd/>
                          </a:ln>
                        </pic:spPr>
                      </pic:pic>
                    </a:graphicData>
                  </a:graphic>
                </wp:inline>
              </w:drawing>
            </w:r>
          </w:p>
          <w:p w:rsidR="0067409D" w:rsidRPr="006137DD" w:rsidRDefault="0067409D" w:rsidP="00500052">
            <w:pPr>
              <w:rPr>
                <w:color w:val="000000"/>
                <w:spacing w:val="7"/>
                <w:lang w:val="lv-LV"/>
              </w:rPr>
            </w:pPr>
          </w:p>
          <w:p w:rsidR="0067409D" w:rsidRPr="006137DD" w:rsidRDefault="0067409D" w:rsidP="00500052">
            <w:pPr>
              <w:rPr>
                <w:color w:val="000000"/>
                <w:spacing w:val="5"/>
                <w:lang w:val="lv-LV"/>
              </w:rPr>
            </w:pPr>
            <w:r w:rsidRPr="006137DD">
              <w:rPr>
                <w:color w:val="000000"/>
                <w:spacing w:val="7"/>
                <w:lang w:val="lv-LV"/>
              </w:rPr>
              <w:t xml:space="preserve">10.30. Sadales </w:t>
            </w:r>
            <w:r w:rsidRPr="006137DD">
              <w:rPr>
                <w:color w:val="000000"/>
                <w:spacing w:val="4"/>
                <w:lang w:val="lv-LV"/>
              </w:rPr>
              <w:t xml:space="preserve">kopņvadu </w:t>
            </w:r>
            <w:r w:rsidRPr="006137DD">
              <w:rPr>
                <w:color w:val="000000"/>
                <w:spacing w:val="7"/>
                <w:lang w:val="lv-LV"/>
              </w:rPr>
              <w:t>DCD un DVCU sekcijas (630…5000 A)</w:t>
            </w:r>
          </w:p>
        </w:tc>
      </w:tr>
    </w:tbl>
    <w:p w:rsidR="0067409D" w:rsidRDefault="0067409D" w:rsidP="0067409D">
      <w:pPr>
        <w:shd w:val="clear" w:color="auto" w:fill="FFFFFF"/>
        <w:ind w:firstLine="397"/>
        <w:jc w:val="both"/>
        <w:rPr>
          <w:color w:val="000000"/>
          <w:spacing w:val="5"/>
          <w:sz w:val="24"/>
          <w:szCs w:val="24"/>
          <w:lang w:val="lv-LV"/>
        </w:rPr>
      </w:pPr>
    </w:p>
    <w:p w:rsidR="0067409D" w:rsidRDefault="0067409D" w:rsidP="0067409D">
      <w:pPr>
        <w:shd w:val="clear" w:color="auto" w:fill="FFFFFF"/>
        <w:ind w:firstLine="397"/>
        <w:jc w:val="both"/>
        <w:rPr>
          <w:color w:val="000000"/>
          <w:spacing w:val="6"/>
          <w:sz w:val="24"/>
          <w:szCs w:val="24"/>
          <w:lang w:val="lv-LV"/>
        </w:rPr>
      </w:pPr>
      <w:r w:rsidRPr="0012490B">
        <w:rPr>
          <w:color w:val="000000"/>
          <w:spacing w:val="6"/>
          <w:sz w:val="24"/>
          <w:szCs w:val="24"/>
          <w:lang w:val="lv-LV"/>
        </w:rPr>
        <w:t>Rūpniecības uzņēmumu apgaismošanas tīklos plaši izmanto komplektos apgaismošanas kopņvadus (</w:t>
      </w:r>
      <w:r>
        <w:rPr>
          <w:color w:val="000000"/>
          <w:spacing w:val="6"/>
          <w:sz w:val="24"/>
          <w:szCs w:val="24"/>
          <w:lang w:val="lv-LV"/>
        </w:rPr>
        <w:t>10</w:t>
      </w:r>
      <w:r w:rsidRPr="0012490B">
        <w:rPr>
          <w:color w:val="000000"/>
          <w:spacing w:val="6"/>
          <w:sz w:val="24"/>
          <w:szCs w:val="24"/>
          <w:lang w:val="lv-LV"/>
        </w:rPr>
        <w:t>.</w:t>
      </w:r>
      <w:r>
        <w:rPr>
          <w:color w:val="000000"/>
          <w:spacing w:val="6"/>
          <w:sz w:val="24"/>
          <w:szCs w:val="24"/>
          <w:lang w:val="lv-LV"/>
        </w:rPr>
        <w:t>31</w:t>
      </w:r>
      <w:r w:rsidRPr="0012490B">
        <w:rPr>
          <w:color w:val="000000"/>
          <w:spacing w:val="6"/>
          <w:sz w:val="24"/>
          <w:szCs w:val="24"/>
          <w:lang w:val="lv-LV"/>
        </w:rPr>
        <w:t>. att.), kurus lie</w:t>
      </w:r>
      <w:r w:rsidRPr="0012490B">
        <w:rPr>
          <w:color w:val="000000"/>
          <w:spacing w:val="6"/>
          <w:sz w:val="24"/>
          <w:szCs w:val="24"/>
          <w:lang w:val="lv-LV"/>
        </w:rPr>
        <w:softHyphen/>
        <w:t>tojot iespējams sasniegt apgaismošanas tīklu montāžas pilnīgu industrializāciju un kuri ir ļoti ērti ekspluatācijā. Tādi kopņvadi ir paredzēti rūpniecības cehiem ar normālu vidi 380/220 V sprie</w:t>
      </w:r>
      <w:r w:rsidRPr="0012490B">
        <w:rPr>
          <w:color w:val="000000"/>
          <w:spacing w:val="6"/>
          <w:sz w:val="24"/>
          <w:szCs w:val="24"/>
          <w:lang w:val="lv-LV"/>
        </w:rPr>
        <w:softHyphen/>
        <w:t>guma četrvadu līniju izveidošanai.</w:t>
      </w:r>
    </w:p>
    <w:p w:rsidR="0067409D" w:rsidRDefault="0067409D" w:rsidP="0067409D">
      <w:pPr>
        <w:shd w:val="clear" w:color="auto" w:fill="FFFFFF"/>
        <w:ind w:firstLine="397"/>
        <w:jc w:val="both"/>
        <w:rPr>
          <w:sz w:val="24"/>
          <w:szCs w:val="24"/>
          <w:lang w:val="lv-LV"/>
        </w:rPr>
      </w:pPr>
    </w:p>
    <w:p w:rsidR="00500052" w:rsidRPr="00476ED5" w:rsidRDefault="00500052" w:rsidP="00500052">
      <w:pPr>
        <w:shd w:val="clear" w:color="auto" w:fill="FFFFFF"/>
        <w:jc w:val="center"/>
        <w:rPr>
          <w:sz w:val="24"/>
          <w:szCs w:val="24"/>
          <w:lang w:val="lv-LV"/>
        </w:rPr>
      </w:pPr>
      <w:r>
        <w:rPr>
          <w:noProof/>
          <w:sz w:val="24"/>
          <w:szCs w:val="24"/>
          <w:lang w:val="lv-LV" w:eastAsia="lv-LV"/>
        </w:rPr>
        <w:lastRenderedPageBreak/>
        <w:drawing>
          <wp:inline distT="0" distB="0" distL="0" distR="0">
            <wp:extent cx="3524050" cy="3358655"/>
            <wp:effectExtent l="19050" t="0" r="200" b="0"/>
            <wp:docPr id="228"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07" cstate="print"/>
                    <a:srcRect/>
                    <a:stretch>
                      <a:fillRect/>
                    </a:stretch>
                  </pic:blipFill>
                  <pic:spPr bwMode="auto">
                    <a:xfrm>
                      <a:off x="0" y="0"/>
                      <a:ext cx="3526996" cy="3361463"/>
                    </a:xfrm>
                    <a:prstGeom prst="rect">
                      <a:avLst/>
                    </a:prstGeom>
                    <a:noFill/>
                    <a:ln w="9525">
                      <a:noFill/>
                      <a:miter lim="800000"/>
                      <a:headEnd/>
                      <a:tailEnd/>
                    </a:ln>
                  </pic:spPr>
                </pic:pic>
              </a:graphicData>
            </a:graphic>
          </wp:inline>
        </w:drawing>
      </w:r>
    </w:p>
    <w:p w:rsidR="0067409D" w:rsidRPr="005155E3" w:rsidRDefault="0067409D" w:rsidP="00500052">
      <w:pPr>
        <w:shd w:val="clear" w:color="auto" w:fill="FFFFFF"/>
        <w:jc w:val="center"/>
        <w:rPr>
          <w:sz w:val="16"/>
          <w:szCs w:val="16"/>
          <w:lang w:val="lv-LV"/>
        </w:rPr>
      </w:pPr>
    </w:p>
    <w:p w:rsidR="0067409D" w:rsidRPr="00B03BF5" w:rsidRDefault="0067409D" w:rsidP="00500052">
      <w:pPr>
        <w:shd w:val="clear" w:color="auto" w:fill="FFFFFF"/>
        <w:jc w:val="center"/>
        <w:rPr>
          <w:i/>
          <w:iCs/>
          <w:lang w:val="lv-LV"/>
        </w:rPr>
      </w:pPr>
      <w:r>
        <w:rPr>
          <w:sz w:val="22"/>
          <w:szCs w:val="22"/>
          <w:lang w:val="lv-LV"/>
        </w:rPr>
        <w:t>10.31</w:t>
      </w:r>
      <w:r w:rsidRPr="00B03BF5">
        <w:rPr>
          <w:sz w:val="22"/>
          <w:szCs w:val="22"/>
          <w:lang w:val="lv-LV"/>
        </w:rPr>
        <w:t>. att. Atzarojumu kopņvadi stiprināšanai pie metāla kopnēm:</w:t>
      </w:r>
      <w:r w:rsidRPr="00B03BF5">
        <w:rPr>
          <w:lang w:val="lv-LV"/>
        </w:rPr>
        <w:t xml:space="preserve"> </w:t>
      </w:r>
    </w:p>
    <w:p w:rsidR="0067409D" w:rsidRPr="00B03BF5" w:rsidRDefault="0067409D" w:rsidP="00500052">
      <w:pPr>
        <w:jc w:val="center"/>
        <w:rPr>
          <w:lang w:val="lv-LV"/>
        </w:rPr>
      </w:pPr>
      <w:r>
        <w:rPr>
          <w:i/>
          <w:iCs/>
          <w:lang w:val="lv-LV"/>
        </w:rPr>
        <w:t xml:space="preserve">a </w:t>
      </w:r>
      <w:r w:rsidRPr="005E4CE3">
        <w:rPr>
          <w:iCs/>
          <w:lang w:val="lv-LV"/>
        </w:rPr>
        <w:t>– kopskats</w:t>
      </w:r>
      <w:r>
        <w:rPr>
          <w:i/>
          <w:iCs/>
          <w:lang w:val="lv-LV"/>
        </w:rPr>
        <w:t>; b</w:t>
      </w:r>
      <w:r w:rsidRPr="00B03BF5">
        <w:rPr>
          <w:i/>
          <w:iCs/>
          <w:lang w:val="lv-LV"/>
        </w:rPr>
        <w:t xml:space="preserve"> — </w:t>
      </w:r>
      <w:r w:rsidRPr="00B03BF5">
        <w:rPr>
          <w:lang w:val="lv-LV"/>
        </w:rPr>
        <w:t xml:space="preserve">gaismekļu pieslēgšanai pie balsteņiem, </w:t>
      </w:r>
      <w:r w:rsidRPr="005E4CE3">
        <w:rPr>
          <w:i/>
          <w:lang w:val="lv-LV"/>
        </w:rPr>
        <w:t>c</w:t>
      </w:r>
      <w:r w:rsidRPr="00B03BF5">
        <w:rPr>
          <w:i/>
          <w:iCs/>
          <w:lang w:val="lv-LV"/>
        </w:rPr>
        <w:t xml:space="preserve"> </w:t>
      </w:r>
      <w:r w:rsidRPr="00B03BF5">
        <w:rPr>
          <w:lang w:val="lv-LV"/>
        </w:rPr>
        <w:t>— luminiscences spuldžu gaismekļu pie</w:t>
      </w:r>
      <w:r w:rsidRPr="00B03BF5">
        <w:rPr>
          <w:lang w:val="lv-LV"/>
        </w:rPr>
        <w:softHyphen/>
        <w:t xml:space="preserve">slēgšanai; </w:t>
      </w:r>
      <w:r w:rsidRPr="00B03BF5">
        <w:rPr>
          <w:iCs/>
          <w:lang w:val="lv-LV"/>
        </w:rPr>
        <w:t>1</w:t>
      </w:r>
      <w:r w:rsidRPr="00B03BF5">
        <w:rPr>
          <w:i/>
          <w:iCs/>
          <w:lang w:val="lv-LV"/>
        </w:rPr>
        <w:t xml:space="preserve"> — </w:t>
      </w:r>
      <w:r w:rsidRPr="00B03BF5">
        <w:rPr>
          <w:lang w:val="lv-LV"/>
        </w:rPr>
        <w:t xml:space="preserve">kopņvads, </w:t>
      </w:r>
      <w:r w:rsidRPr="00B03BF5">
        <w:rPr>
          <w:iCs/>
          <w:lang w:val="lv-LV"/>
        </w:rPr>
        <w:t xml:space="preserve">2 </w:t>
      </w:r>
      <w:r w:rsidRPr="00B03BF5">
        <w:rPr>
          <w:lang w:val="lv-LV"/>
        </w:rPr>
        <w:t xml:space="preserve">— stiprinājums pie kopnēm, </w:t>
      </w:r>
      <w:r w:rsidRPr="00B03BF5">
        <w:rPr>
          <w:iCs/>
          <w:lang w:val="lv-LV"/>
        </w:rPr>
        <w:t xml:space="preserve">3 </w:t>
      </w:r>
      <w:r w:rsidRPr="00B03BF5">
        <w:rPr>
          <w:i/>
          <w:iCs/>
          <w:lang w:val="lv-LV"/>
        </w:rPr>
        <w:t xml:space="preserve">— </w:t>
      </w:r>
      <w:r w:rsidRPr="00B03BF5">
        <w:rPr>
          <w:lang w:val="lv-LV"/>
        </w:rPr>
        <w:t>balstenis</w:t>
      </w:r>
    </w:p>
    <w:p w:rsidR="0067409D" w:rsidRPr="00DF5325" w:rsidRDefault="0067409D" w:rsidP="0067409D">
      <w:pPr>
        <w:shd w:val="clear" w:color="auto" w:fill="FFFFFF"/>
        <w:ind w:firstLine="397"/>
        <w:jc w:val="both"/>
        <w:rPr>
          <w:color w:val="000000"/>
          <w:spacing w:val="4"/>
          <w:sz w:val="16"/>
          <w:szCs w:val="16"/>
          <w:lang w:val="lv-LV"/>
        </w:rPr>
      </w:pPr>
    </w:p>
    <w:p w:rsidR="0067409D" w:rsidRPr="0012490B" w:rsidRDefault="0067409D" w:rsidP="0067409D">
      <w:pPr>
        <w:shd w:val="clear" w:color="auto" w:fill="FFFFFF"/>
        <w:ind w:firstLine="397"/>
        <w:jc w:val="both"/>
        <w:rPr>
          <w:sz w:val="24"/>
          <w:szCs w:val="24"/>
          <w:lang w:val="lv-LV"/>
        </w:rPr>
      </w:pPr>
      <w:r w:rsidRPr="0012490B">
        <w:rPr>
          <w:color w:val="000000"/>
          <w:spacing w:val="4"/>
          <w:sz w:val="24"/>
          <w:szCs w:val="24"/>
          <w:lang w:val="lv-LV"/>
        </w:rPr>
        <w:t xml:space="preserve">Rūpniecībā ražo taisnas un leņķa (stūra) kopņvadu </w:t>
      </w:r>
      <w:r w:rsidRPr="0012490B">
        <w:rPr>
          <w:color w:val="000000"/>
          <w:spacing w:val="-2"/>
          <w:sz w:val="24"/>
          <w:szCs w:val="24"/>
          <w:lang w:val="lv-LV"/>
        </w:rPr>
        <w:t>sekcijas, kā arī ievada sekcijas ar spraudņu savienojumiem. Kopņ</w:t>
      </w:r>
      <w:r w:rsidRPr="0012490B">
        <w:rPr>
          <w:color w:val="000000"/>
          <w:spacing w:val="-1"/>
          <w:sz w:val="24"/>
          <w:szCs w:val="24"/>
          <w:lang w:val="lv-LV"/>
        </w:rPr>
        <w:t xml:space="preserve">vada komplektā ietilpst atzarojumu spraudņi, gala noslēgi un </w:t>
      </w:r>
      <w:r w:rsidRPr="0012490B">
        <w:rPr>
          <w:color w:val="000000"/>
          <w:spacing w:val="1"/>
          <w:sz w:val="24"/>
          <w:szCs w:val="24"/>
          <w:lang w:val="lv-LV"/>
        </w:rPr>
        <w:t>stiprināšanas konstrukcijas.</w:t>
      </w:r>
    </w:p>
    <w:p w:rsidR="0067409D" w:rsidRDefault="0067409D" w:rsidP="0067409D">
      <w:pPr>
        <w:shd w:val="clear" w:color="auto" w:fill="FFFFFF"/>
        <w:ind w:firstLine="397"/>
        <w:jc w:val="both"/>
        <w:rPr>
          <w:color w:val="000000"/>
          <w:sz w:val="24"/>
          <w:szCs w:val="24"/>
          <w:lang w:val="lv-LV"/>
        </w:rPr>
      </w:pPr>
      <w:r w:rsidRPr="0012490B">
        <w:rPr>
          <w:color w:val="000000"/>
          <w:sz w:val="24"/>
          <w:szCs w:val="24"/>
          <w:lang w:val="lv-LV"/>
        </w:rPr>
        <w:t>Apgaismes kopņvadiem (</w:t>
      </w:r>
      <w:r>
        <w:rPr>
          <w:color w:val="000000"/>
          <w:sz w:val="24"/>
          <w:szCs w:val="24"/>
          <w:lang w:val="lv-LV"/>
        </w:rPr>
        <w:t>10</w:t>
      </w:r>
      <w:r w:rsidRPr="0012490B">
        <w:rPr>
          <w:color w:val="000000"/>
          <w:sz w:val="24"/>
          <w:szCs w:val="24"/>
          <w:lang w:val="lv-LV"/>
        </w:rPr>
        <w:t>.</w:t>
      </w:r>
      <w:r>
        <w:rPr>
          <w:color w:val="000000"/>
          <w:sz w:val="24"/>
          <w:szCs w:val="24"/>
          <w:lang w:val="lv-LV"/>
        </w:rPr>
        <w:t>32</w:t>
      </w:r>
      <w:r w:rsidRPr="0012490B">
        <w:rPr>
          <w:color w:val="000000"/>
          <w:sz w:val="24"/>
          <w:szCs w:val="24"/>
          <w:lang w:val="lv-LV"/>
        </w:rPr>
        <w:t xml:space="preserve">. att.) ir aizsargātais izpildījums, nominālā strāva </w:t>
      </w:r>
      <w:r w:rsidRPr="0012490B">
        <w:rPr>
          <w:color w:val="000000"/>
          <w:spacing w:val="6"/>
          <w:sz w:val="24"/>
          <w:szCs w:val="24"/>
          <w:lang w:val="lv-LV"/>
        </w:rPr>
        <w:t xml:space="preserve">25-40 A. Kopņvada sekcija ir </w:t>
      </w:r>
      <w:r w:rsidRPr="0012490B">
        <w:rPr>
          <w:color w:val="000000"/>
          <w:spacing w:val="26"/>
          <w:sz w:val="24"/>
          <w:szCs w:val="24"/>
          <w:lang w:val="lv-LV"/>
        </w:rPr>
        <w:t>1,5…</w:t>
      </w:r>
      <w:r w:rsidRPr="0012490B">
        <w:rPr>
          <w:color w:val="000000"/>
          <w:spacing w:val="6"/>
          <w:sz w:val="24"/>
          <w:szCs w:val="24"/>
          <w:lang w:val="lv-LV"/>
        </w:rPr>
        <w:t xml:space="preserve">3 m gara tērauda vai alumīnija kārba ar </w:t>
      </w:r>
      <w:r w:rsidRPr="0012490B">
        <w:rPr>
          <w:color w:val="000000"/>
          <w:sz w:val="24"/>
          <w:szCs w:val="24"/>
          <w:lang w:val="lv-LV"/>
        </w:rPr>
        <w:t xml:space="preserve">iekšpusē ievietotiem izolētiem vara vadiem, kuru šķērsgriezums ir </w:t>
      </w:r>
      <w:r>
        <w:rPr>
          <w:color w:val="000000"/>
          <w:sz w:val="24"/>
          <w:szCs w:val="24"/>
          <w:lang w:val="lv-LV"/>
        </w:rPr>
        <w:t xml:space="preserve">līdz </w:t>
      </w:r>
      <w:r w:rsidRPr="0012490B">
        <w:rPr>
          <w:color w:val="000000"/>
          <w:spacing w:val="-6"/>
          <w:sz w:val="24"/>
          <w:szCs w:val="24"/>
          <w:lang w:val="lv-LV"/>
        </w:rPr>
        <w:t>10 mm</w:t>
      </w:r>
      <w:r w:rsidRPr="0012490B">
        <w:rPr>
          <w:color w:val="000000"/>
          <w:spacing w:val="-6"/>
          <w:sz w:val="24"/>
          <w:szCs w:val="24"/>
          <w:vertAlign w:val="superscript"/>
          <w:lang w:val="lv-LV"/>
        </w:rPr>
        <w:t>2</w:t>
      </w:r>
      <w:r w:rsidRPr="0012490B">
        <w:rPr>
          <w:color w:val="000000"/>
          <w:spacing w:val="-6"/>
          <w:sz w:val="24"/>
          <w:szCs w:val="24"/>
          <w:lang w:val="lv-LV"/>
        </w:rPr>
        <w:t xml:space="preserve">. Vienam sekcijas galam var būt </w:t>
      </w:r>
      <w:r>
        <w:rPr>
          <w:color w:val="000000"/>
          <w:spacing w:val="-6"/>
          <w:sz w:val="24"/>
          <w:szCs w:val="24"/>
          <w:lang w:val="lv-LV"/>
        </w:rPr>
        <w:t>kontaktligzda</w:t>
      </w:r>
      <w:r w:rsidRPr="0012490B">
        <w:rPr>
          <w:color w:val="000000"/>
          <w:spacing w:val="-6"/>
          <w:sz w:val="24"/>
          <w:szCs w:val="24"/>
          <w:lang w:val="lv-LV"/>
        </w:rPr>
        <w:t xml:space="preserve">, otram — kontaktdakša. </w:t>
      </w:r>
      <w:r w:rsidRPr="0012490B">
        <w:rPr>
          <w:color w:val="000000"/>
          <w:spacing w:val="7"/>
          <w:sz w:val="24"/>
          <w:szCs w:val="24"/>
          <w:lang w:val="lv-LV"/>
        </w:rPr>
        <w:t>Ievada sekcija ir 0,5 m gara, un tai ir kārba ar spailēm baro</w:t>
      </w:r>
      <w:r w:rsidRPr="0012490B">
        <w:rPr>
          <w:color w:val="000000"/>
          <w:spacing w:val="7"/>
          <w:sz w:val="24"/>
          <w:szCs w:val="24"/>
          <w:lang w:val="lv-LV"/>
        </w:rPr>
        <w:softHyphen/>
      </w:r>
      <w:r w:rsidRPr="0012490B">
        <w:rPr>
          <w:color w:val="000000"/>
          <w:sz w:val="24"/>
          <w:szCs w:val="24"/>
          <w:lang w:val="lv-LV"/>
        </w:rPr>
        <w:t>šanas maģistrāles vadu pieslēgšanai.</w:t>
      </w:r>
    </w:p>
    <w:p w:rsidR="0067409D" w:rsidRDefault="0067409D" w:rsidP="0067409D">
      <w:pPr>
        <w:shd w:val="clear" w:color="auto" w:fill="FFFFFF"/>
        <w:ind w:firstLine="397"/>
        <w:jc w:val="both"/>
        <w:rPr>
          <w:color w:val="000000"/>
          <w:spacing w:val="1"/>
          <w:sz w:val="24"/>
          <w:szCs w:val="24"/>
          <w:lang w:val="lv-LV"/>
        </w:rPr>
      </w:pPr>
      <w:r w:rsidRPr="0012490B">
        <w:rPr>
          <w:color w:val="000000"/>
          <w:spacing w:val="4"/>
          <w:sz w:val="24"/>
          <w:szCs w:val="24"/>
          <w:lang w:val="lv-LV"/>
        </w:rPr>
        <w:t xml:space="preserve">Cehos, kur izmanto spēka sadales kopņvadus, plaši </w:t>
      </w:r>
      <w:r w:rsidRPr="0012490B">
        <w:rPr>
          <w:color w:val="000000"/>
          <w:spacing w:val="1"/>
          <w:sz w:val="24"/>
          <w:szCs w:val="24"/>
          <w:lang w:val="lv-LV"/>
        </w:rPr>
        <w:t>lieto (it īpaši automobiļu rūpnīcās) kopēju ietaisi apgaismošanas un spēka kopņvadiem (</w:t>
      </w:r>
      <w:r>
        <w:rPr>
          <w:color w:val="000000"/>
          <w:spacing w:val="1"/>
          <w:sz w:val="24"/>
          <w:szCs w:val="24"/>
          <w:lang w:val="lv-LV"/>
        </w:rPr>
        <w:t>10</w:t>
      </w:r>
      <w:r w:rsidRPr="0012490B">
        <w:rPr>
          <w:color w:val="000000"/>
          <w:spacing w:val="1"/>
          <w:sz w:val="24"/>
          <w:szCs w:val="24"/>
          <w:lang w:val="lv-LV"/>
        </w:rPr>
        <w:t>.</w:t>
      </w:r>
      <w:r>
        <w:rPr>
          <w:color w:val="000000"/>
          <w:spacing w:val="1"/>
          <w:sz w:val="24"/>
          <w:szCs w:val="24"/>
          <w:lang w:val="lv-LV"/>
        </w:rPr>
        <w:t>33</w:t>
      </w:r>
      <w:r w:rsidRPr="0012490B">
        <w:rPr>
          <w:color w:val="000000"/>
          <w:spacing w:val="1"/>
          <w:sz w:val="24"/>
          <w:szCs w:val="24"/>
          <w:lang w:val="lv-LV"/>
        </w:rPr>
        <w:t>. att.).</w:t>
      </w:r>
    </w:p>
    <w:p w:rsidR="0067409D" w:rsidRDefault="0067409D" w:rsidP="0067409D">
      <w:pPr>
        <w:shd w:val="clear" w:color="auto" w:fill="FFFFFF"/>
        <w:ind w:firstLine="397"/>
        <w:jc w:val="both"/>
        <w:rPr>
          <w:color w:val="000000"/>
          <w:spacing w:val="1"/>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67409D" w:rsidTr="0067409D">
        <w:tc>
          <w:tcPr>
            <w:tcW w:w="8720" w:type="dxa"/>
            <w:vAlign w:val="center"/>
          </w:tcPr>
          <w:p w:rsidR="0067409D" w:rsidRDefault="0067409D" w:rsidP="0067409D">
            <w:pPr>
              <w:rPr>
                <w:color w:val="000000"/>
                <w:spacing w:val="1"/>
                <w:sz w:val="24"/>
                <w:szCs w:val="24"/>
                <w:lang w:val="lv-LV"/>
              </w:rPr>
            </w:pPr>
            <w:r w:rsidRPr="0055785F">
              <w:rPr>
                <w:noProof/>
                <w:color w:val="000000"/>
                <w:spacing w:val="1"/>
                <w:sz w:val="24"/>
                <w:szCs w:val="24"/>
                <w:lang w:val="lv-LV" w:eastAsia="lv-LV"/>
              </w:rPr>
              <w:drawing>
                <wp:inline distT="0" distB="0" distL="0" distR="0">
                  <wp:extent cx="5338715" cy="2286000"/>
                  <wp:effectExtent l="19050" t="0" r="0" b="0"/>
                  <wp:docPr id="86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8" cstate="print"/>
                          <a:srcRect/>
                          <a:stretch>
                            <a:fillRect/>
                          </a:stretch>
                        </pic:blipFill>
                        <pic:spPr bwMode="auto">
                          <a:xfrm>
                            <a:off x="0" y="0"/>
                            <a:ext cx="5346542" cy="2289351"/>
                          </a:xfrm>
                          <a:prstGeom prst="rect">
                            <a:avLst/>
                          </a:prstGeom>
                          <a:noFill/>
                          <a:ln w="9525">
                            <a:noFill/>
                            <a:miter lim="800000"/>
                            <a:headEnd/>
                            <a:tailEnd/>
                          </a:ln>
                        </pic:spPr>
                      </pic:pic>
                    </a:graphicData>
                  </a:graphic>
                </wp:inline>
              </w:drawing>
            </w:r>
          </w:p>
        </w:tc>
      </w:tr>
    </w:tbl>
    <w:p w:rsidR="0067409D" w:rsidRDefault="0067409D" w:rsidP="0067409D">
      <w:pPr>
        <w:shd w:val="clear" w:color="auto" w:fill="FFFFFF"/>
        <w:ind w:firstLine="397"/>
        <w:jc w:val="center"/>
        <w:rPr>
          <w:color w:val="000000"/>
          <w:spacing w:val="1"/>
          <w:sz w:val="24"/>
          <w:szCs w:val="24"/>
          <w:lang w:val="lv-LV"/>
        </w:rPr>
      </w:pPr>
      <w:r w:rsidRPr="006137DD">
        <w:rPr>
          <w:sz w:val="22"/>
          <w:szCs w:val="22"/>
          <w:lang w:val="lv-LV"/>
        </w:rPr>
        <w:t>10.32. att. Apgaismes kopņvads HL</w:t>
      </w:r>
    </w:p>
    <w:p w:rsidR="0067409D" w:rsidRPr="0030188A" w:rsidRDefault="0067409D" w:rsidP="0067409D">
      <w:pPr>
        <w:shd w:val="clear" w:color="auto" w:fill="FFFFFF"/>
        <w:ind w:firstLine="397"/>
        <w:jc w:val="both"/>
        <w:rPr>
          <w:color w:val="000000"/>
          <w:spacing w:val="1"/>
          <w:sz w:val="16"/>
          <w:szCs w:val="16"/>
          <w:lang w:val="lv-LV"/>
        </w:rPr>
      </w:pPr>
    </w:p>
    <w:tbl>
      <w:tblPr>
        <w:tblW w:w="0" w:type="auto"/>
        <w:tblLook w:val="01E0" w:firstRow="1" w:lastRow="1" w:firstColumn="1" w:lastColumn="1" w:noHBand="0" w:noVBand="0"/>
      </w:tblPr>
      <w:tblGrid>
        <w:gridCol w:w="8720"/>
      </w:tblGrid>
      <w:tr w:rsidR="0067409D" w:rsidRPr="00583847" w:rsidTr="0067409D">
        <w:tc>
          <w:tcPr>
            <w:tcW w:w="8720" w:type="dxa"/>
            <w:vAlign w:val="center"/>
          </w:tcPr>
          <w:p w:rsidR="0067409D" w:rsidRPr="006137DD" w:rsidRDefault="0067409D" w:rsidP="00500052">
            <w:pPr>
              <w:rPr>
                <w:lang w:val="lv-LV"/>
              </w:rPr>
            </w:pPr>
            <w:r>
              <w:rPr>
                <w:noProof/>
                <w:lang w:val="lv-LV" w:eastAsia="lv-LV"/>
              </w:rPr>
              <w:lastRenderedPageBreak/>
              <w:drawing>
                <wp:inline distT="0" distB="0" distL="0" distR="0">
                  <wp:extent cx="4451350" cy="2692400"/>
                  <wp:effectExtent l="19050" t="0" r="6350" b="0"/>
                  <wp:docPr id="521"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09" cstate="print">
                            <a:lum bright="-40000" contrast="76000"/>
                            <a:grayscl/>
                          </a:blip>
                          <a:srcRect/>
                          <a:stretch>
                            <a:fillRect/>
                          </a:stretch>
                        </pic:blipFill>
                        <pic:spPr bwMode="auto">
                          <a:xfrm>
                            <a:off x="0" y="0"/>
                            <a:ext cx="4451350" cy="2692400"/>
                          </a:xfrm>
                          <a:prstGeom prst="rect">
                            <a:avLst/>
                          </a:prstGeom>
                          <a:noFill/>
                          <a:ln w="9525">
                            <a:noFill/>
                            <a:miter lim="800000"/>
                            <a:headEnd/>
                            <a:tailEnd/>
                          </a:ln>
                        </pic:spPr>
                      </pic:pic>
                    </a:graphicData>
                  </a:graphic>
                </wp:inline>
              </w:drawing>
            </w:r>
          </w:p>
          <w:p w:rsidR="0067409D" w:rsidRPr="006137DD" w:rsidRDefault="0067409D" w:rsidP="00500052">
            <w:pPr>
              <w:shd w:val="clear" w:color="auto" w:fill="FFFFFF"/>
              <w:rPr>
                <w:sz w:val="22"/>
                <w:szCs w:val="22"/>
                <w:lang w:val="lv-LV"/>
              </w:rPr>
            </w:pPr>
            <w:r w:rsidRPr="006137DD">
              <w:rPr>
                <w:color w:val="000000"/>
                <w:spacing w:val="9"/>
                <w:sz w:val="22"/>
                <w:szCs w:val="22"/>
                <w:lang w:val="lv-LV"/>
              </w:rPr>
              <w:t xml:space="preserve">10.33. att. Apgaismošanas kopņvada un spēka kopņvada kopēja </w:t>
            </w:r>
            <w:r w:rsidRPr="006137DD">
              <w:rPr>
                <w:color w:val="000000"/>
                <w:spacing w:val="7"/>
                <w:sz w:val="22"/>
                <w:szCs w:val="22"/>
                <w:lang w:val="lv-LV"/>
              </w:rPr>
              <w:t>uzstādīšana:</w:t>
            </w:r>
          </w:p>
          <w:p w:rsidR="0067409D" w:rsidRPr="006137DD" w:rsidRDefault="0067409D" w:rsidP="00500052">
            <w:pPr>
              <w:shd w:val="clear" w:color="auto" w:fill="FFFFFF"/>
              <w:rPr>
                <w:color w:val="000000"/>
                <w:spacing w:val="7"/>
                <w:lang w:val="lv-LV"/>
              </w:rPr>
            </w:pPr>
            <w:r w:rsidRPr="006137DD">
              <w:rPr>
                <w:i/>
                <w:iCs/>
                <w:color w:val="000000"/>
                <w:spacing w:val="8"/>
                <w:lang w:val="lv-LV"/>
              </w:rPr>
              <w:t>a</w:t>
            </w:r>
            <w:r w:rsidRPr="006137DD">
              <w:rPr>
                <w:iCs/>
                <w:color w:val="000000"/>
                <w:spacing w:val="8"/>
                <w:lang w:val="lv-LV"/>
              </w:rPr>
              <w:t xml:space="preserve"> </w:t>
            </w:r>
            <w:r w:rsidRPr="006137DD">
              <w:rPr>
                <w:color w:val="000000"/>
                <w:spacing w:val="8"/>
                <w:lang w:val="lv-LV"/>
              </w:rPr>
              <w:t xml:space="preserve">— kopskats, </w:t>
            </w:r>
            <w:r w:rsidRPr="006137DD">
              <w:rPr>
                <w:i/>
                <w:iCs/>
                <w:color w:val="000000"/>
                <w:spacing w:val="8"/>
                <w:lang w:val="lv-LV"/>
              </w:rPr>
              <w:t>b</w:t>
            </w:r>
            <w:r w:rsidRPr="006137DD">
              <w:rPr>
                <w:iCs/>
                <w:color w:val="000000"/>
                <w:spacing w:val="8"/>
                <w:lang w:val="lv-LV"/>
              </w:rPr>
              <w:t xml:space="preserve"> — </w:t>
            </w:r>
            <w:r w:rsidRPr="006137DD">
              <w:rPr>
                <w:color w:val="000000"/>
                <w:spacing w:val="8"/>
                <w:lang w:val="lv-LV"/>
              </w:rPr>
              <w:t xml:space="preserve">šķērsgriezums; </w:t>
            </w:r>
            <w:r w:rsidRPr="006137DD">
              <w:rPr>
                <w:iCs/>
                <w:color w:val="000000"/>
                <w:spacing w:val="8"/>
                <w:lang w:val="lv-LV"/>
              </w:rPr>
              <w:t xml:space="preserve">1 </w:t>
            </w:r>
            <w:r w:rsidRPr="006137DD">
              <w:rPr>
                <w:color w:val="000000"/>
                <w:spacing w:val="8"/>
                <w:lang w:val="lv-LV"/>
              </w:rPr>
              <w:t xml:space="preserve">— spēka kopņvads, </w:t>
            </w:r>
            <w:r w:rsidRPr="006137DD">
              <w:rPr>
                <w:iCs/>
                <w:color w:val="000000"/>
                <w:spacing w:val="8"/>
                <w:lang w:val="lv-LV"/>
              </w:rPr>
              <w:t xml:space="preserve">2 — </w:t>
            </w:r>
            <w:r w:rsidRPr="006137DD">
              <w:rPr>
                <w:color w:val="000000"/>
                <w:spacing w:val="8"/>
                <w:lang w:val="lv-LV"/>
              </w:rPr>
              <w:t>no caurules izgata</w:t>
            </w:r>
            <w:r w:rsidRPr="006137DD">
              <w:rPr>
                <w:color w:val="000000"/>
                <w:spacing w:val="8"/>
                <w:lang w:val="lv-LV"/>
              </w:rPr>
              <w:softHyphen/>
            </w:r>
            <w:r w:rsidRPr="006137DD">
              <w:rPr>
                <w:color w:val="000000"/>
                <w:spacing w:val="7"/>
                <w:lang w:val="lv-LV"/>
              </w:rPr>
              <w:t>vots balstenis,</w:t>
            </w:r>
          </w:p>
          <w:p w:rsidR="0067409D" w:rsidRPr="006137DD" w:rsidRDefault="0067409D" w:rsidP="00500052">
            <w:pPr>
              <w:rPr>
                <w:b/>
                <w:color w:val="000000"/>
                <w:spacing w:val="10"/>
                <w:lang w:val="lv-LV"/>
              </w:rPr>
            </w:pPr>
            <w:r w:rsidRPr="006137DD">
              <w:rPr>
                <w:iCs/>
                <w:color w:val="000000"/>
                <w:spacing w:val="7"/>
                <w:lang w:val="lv-LV"/>
              </w:rPr>
              <w:t xml:space="preserve">3 — </w:t>
            </w:r>
            <w:r w:rsidRPr="006137DD">
              <w:rPr>
                <w:color w:val="000000"/>
                <w:spacing w:val="7"/>
                <w:lang w:val="lv-LV"/>
              </w:rPr>
              <w:t xml:space="preserve">gaismeklis, </w:t>
            </w:r>
            <w:r w:rsidRPr="006137DD">
              <w:rPr>
                <w:iCs/>
                <w:color w:val="000000"/>
                <w:spacing w:val="7"/>
                <w:lang w:val="lv-LV"/>
              </w:rPr>
              <w:t xml:space="preserve">4 </w:t>
            </w:r>
            <w:r w:rsidRPr="006137DD">
              <w:rPr>
                <w:color w:val="000000"/>
                <w:spacing w:val="7"/>
                <w:lang w:val="lv-LV"/>
              </w:rPr>
              <w:t xml:space="preserve">— pakars, </w:t>
            </w:r>
            <w:r w:rsidRPr="006137DD">
              <w:rPr>
                <w:iCs/>
                <w:color w:val="000000"/>
                <w:spacing w:val="7"/>
                <w:lang w:val="lv-LV"/>
              </w:rPr>
              <w:t xml:space="preserve">5 — </w:t>
            </w:r>
            <w:r w:rsidRPr="006137DD">
              <w:rPr>
                <w:color w:val="000000"/>
                <w:spacing w:val="7"/>
                <w:lang w:val="lv-LV"/>
              </w:rPr>
              <w:t xml:space="preserve">apskava, </w:t>
            </w:r>
            <w:r w:rsidRPr="006137DD">
              <w:rPr>
                <w:iCs/>
                <w:color w:val="000000"/>
                <w:spacing w:val="7"/>
                <w:lang w:val="lv-LV"/>
              </w:rPr>
              <w:t xml:space="preserve">6 </w:t>
            </w:r>
            <w:r w:rsidRPr="006137DD">
              <w:rPr>
                <w:color w:val="000000"/>
                <w:spacing w:val="7"/>
                <w:lang w:val="lv-LV"/>
              </w:rPr>
              <w:t>— saspraudnis, 7 — ap</w:t>
            </w:r>
            <w:r w:rsidRPr="006137DD">
              <w:rPr>
                <w:color w:val="000000"/>
                <w:spacing w:val="7"/>
                <w:lang w:val="lv-LV"/>
              </w:rPr>
              <w:softHyphen/>
            </w:r>
            <w:r w:rsidRPr="006137DD">
              <w:rPr>
                <w:color w:val="000000"/>
                <w:spacing w:val="3"/>
                <w:lang w:val="lv-LV"/>
              </w:rPr>
              <w:t>gaismošanas kopņvads.</w:t>
            </w:r>
          </w:p>
        </w:tc>
      </w:tr>
    </w:tbl>
    <w:p w:rsidR="0067409D" w:rsidRPr="0030188A" w:rsidRDefault="0067409D" w:rsidP="0067409D">
      <w:pPr>
        <w:rPr>
          <w:sz w:val="24"/>
          <w:szCs w:val="24"/>
          <w:lang w:val="lv-LV"/>
        </w:rPr>
      </w:pPr>
    </w:p>
    <w:p w:rsidR="0067409D" w:rsidRPr="00294F72" w:rsidRDefault="0067409D" w:rsidP="0067409D">
      <w:pPr>
        <w:shd w:val="clear" w:color="auto" w:fill="FFFFFF"/>
        <w:ind w:firstLine="397"/>
        <w:jc w:val="both"/>
        <w:rPr>
          <w:sz w:val="24"/>
          <w:szCs w:val="24"/>
          <w:lang w:val="lv-LV"/>
        </w:rPr>
      </w:pPr>
      <w:r w:rsidRPr="00294F72">
        <w:rPr>
          <w:b/>
          <w:bCs/>
          <w:color w:val="000000"/>
          <w:spacing w:val="6"/>
          <w:sz w:val="24"/>
          <w:szCs w:val="24"/>
          <w:lang w:val="lv-LV"/>
        </w:rPr>
        <w:t>1</w:t>
      </w:r>
      <w:r>
        <w:rPr>
          <w:b/>
          <w:bCs/>
          <w:color w:val="000000"/>
          <w:spacing w:val="6"/>
          <w:sz w:val="24"/>
          <w:szCs w:val="24"/>
          <w:lang w:val="lv-LV"/>
        </w:rPr>
        <w:t>0.6</w:t>
      </w:r>
      <w:r w:rsidRPr="00294F72">
        <w:rPr>
          <w:b/>
          <w:bCs/>
          <w:color w:val="000000"/>
          <w:spacing w:val="6"/>
          <w:sz w:val="24"/>
          <w:szCs w:val="24"/>
          <w:lang w:val="lv-LV"/>
        </w:rPr>
        <w:t xml:space="preserve">. SEGTAS INSTALĀCIJAS </w:t>
      </w:r>
      <w:r w:rsidRPr="00294F72">
        <w:rPr>
          <w:b/>
          <w:bCs/>
          <w:color w:val="000000"/>
          <w:spacing w:val="10"/>
          <w:sz w:val="24"/>
          <w:szCs w:val="24"/>
          <w:lang w:val="lv-LV"/>
        </w:rPr>
        <w:t>MONTĀŽA</w:t>
      </w:r>
    </w:p>
    <w:p w:rsidR="0067409D" w:rsidRPr="009E2FC1" w:rsidRDefault="0067409D" w:rsidP="0067409D">
      <w:pPr>
        <w:shd w:val="clear" w:color="auto" w:fill="FFFFFF"/>
        <w:ind w:firstLine="397"/>
        <w:jc w:val="both"/>
        <w:rPr>
          <w:color w:val="000000"/>
          <w:spacing w:val="4"/>
          <w:sz w:val="16"/>
          <w:szCs w:val="16"/>
          <w:lang w:val="lv-LV"/>
        </w:rPr>
      </w:pPr>
    </w:p>
    <w:p w:rsidR="0067409D" w:rsidRDefault="0067409D" w:rsidP="0067409D">
      <w:pPr>
        <w:shd w:val="clear" w:color="auto" w:fill="FFFFFF"/>
        <w:ind w:firstLine="397"/>
        <w:jc w:val="both"/>
        <w:rPr>
          <w:color w:val="000000"/>
          <w:spacing w:val="6"/>
          <w:sz w:val="24"/>
          <w:szCs w:val="24"/>
          <w:lang w:val="lv-LV"/>
        </w:rPr>
      </w:pPr>
      <w:r w:rsidRPr="00294F72">
        <w:rPr>
          <w:color w:val="000000"/>
          <w:spacing w:val="4"/>
          <w:sz w:val="24"/>
          <w:szCs w:val="24"/>
          <w:lang w:val="lv-LV"/>
        </w:rPr>
        <w:t xml:space="preserve">Instalāciju sauc par segtu, ja tā </w:t>
      </w:r>
      <w:r w:rsidRPr="00294F72">
        <w:rPr>
          <w:color w:val="000000"/>
          <w:spacing w:val="2"/>
          <w:sz w:val="24"/>
          <w:szCs w:val="24"/>
          <w:lang w:val="lv-LV"/>
        </w:rPr>
        <w:t>novietota zem apmetuma</w:t>
      </w:r>
      <w:r>
        <w:rPr>
          <w:color w:val="000000"/>
          <w:spacing w:val="2"/>
          <w:sz w:val="24"/>
          <w:szCs w:val="24"/>
          <w:lang w:val="lv-LV"/>
        </w:rPr>
        <w:t xml:space="preserve"> (10.35. att.)</w:t>
      </w:r>
      <w:r w:rsidRPr="00294F72">
        <w:rPr>
          <w:color w:val="000000"/>
          <w:spacing w:val="2"/>
          <w:sz w:val="24"/>
          <w:szCs w:val="24"/>
          <w:lang w:val="lv-LV"/>
        </w:rPr>
        <w:t xml:space="preserve">, celtniecības </w:t>
      </w:r>
      <w:r w:rsidRPr="00294F72">
        <w:rPr>
          <w:color w:val="000000"/>
          <w:spacing w:val="3"/>
          <w:sz w:val="24"/>
          <w:szCs w:val="24"/>
          <w:lang w:val="lv-LV"/>
        </w:rPr>
        <w:t xml:space="preserve">konstrukciju slēgtos kanālos, kā arī </w:t>
      </w:r>
      <w:r w:rsidRPr="00294F72">
        <w:rPr>
          <w:color w:val="000000"/>
          <w:spacing w:val="1"/>
          <w:sz w:val="24"/>
          <w:szCs w:val="24"/>
          <w:lang w:val="lv-LV"/>
        </w:rPr>
        <w:t xml:space="preserve">iebūvēta celtniecības konstrukcijās šo </w:t>
      </w:r>
      <w:r w:rsidRPr="00294F72">
        <w:rPr>
          <w:color w:val="000000"/>
          <w:spacing w:val="6"/>
          <w:sz w:val="24"/>
          <w:szCs w:val="24"/>
          <w:lang w:val="lv-LV"/>
        </w:rPr>
        <w:t>konstrukciju izgatavošanas laikā.</w:t>
      </w:r>
      <w:r>
        <w:rPr>
          <w:color w:val="000000"/>
          <w:spacing w:val="6"/>
          <w:sz w:val="24"/>
          <w:szCs w:val="24"/>
          <w:lang w:val="lv-LV"/>
        </w:rPr>
        <w:t xml:space="preserve"> </w:t>
      </w:r>
    </w:p>
    <w:p w:rsidR="0067409D" w:rsidRDefault="0067409D" w:rsidP="0067409D">
      <w:pPr>
        <w:shd w:val="clear" w:color="auto" w:fill="FFFFFF"/>
        <w:ind w:firstLine="397"/>
        <w:jc w:val="both"/>
        <w:rPr>
          <w:color w:val="000000"/>
          <w:spacing w:val="2"/>
          <w:sz w:val="24"/>
          <w:szCs w:val="24"/>
          <w:lang w:val="lv-LV"/>
        </w:rPr>
      </w:pPr>
      <w:r>
        <w:rPr>
          <w:color w:val="000000"/>
          <w:spacing w:val="6"/>
          <w:sz w:val="24"/>
          <w:szCs w:val="24"/>
          <w:lang w:val="lv-LV"/>
        </w:rPr>
        <w:t>Segtas instalācijas metodes vajag izvēlēt tā, lai kontaktligzdas un slēdžu izvietošana dzīvojamas vai administratīvajos telpas būtu ērta tā izmantošanai patērētajiem. Piemēram, s</w:t>
      </w:r>
      <w:r>
        <w:rPr>
          <w:color w:val="000000"/>
          <w:spacing w:val="2"/>
          <w:sz w:val="24"/>
          <w:szCs w:val="24"/>
          <w:lang w:val="lv-LV"/>
        </w:rPr>
        <w:t>egtas instalācijas zonēs dzīvokļos paradītas 10.34. attēlā.</w:t>
      </w:r>
    </w:p>
    <w:p w:rsidR="00DF1482" w:rsidRDefault="00DF1482" w:rsidP="0067409D">
      <w:pPr>
        <w:shd w:val="clear" w:color="auto" w:fill="FFFFFF"/>
        <w:ind w:firstLine="397"/>
        <w:jc w:val="both"/>
        <w:rPr>
          <w:color w:val="000000"/>
          <w:spacing w:val="2"/>
          <w:sz w:val="24"/>
          <w:szCs w:val="24"/>
          <w:lang w:val="lv-LV"/>
        </w:rPr>
      </w:pPr>
    </w:p>
    <w:p w:rsidR="0067409D" w:rsidRPr="0055785F" w:rsidRDefault="00DF1482" w:rsidP="00DF1482">
      <w:pPr>
        <w:shd w:val="clear" w:color="auto" w:fill="FFFFFF"/>
        <w:jc w:val="center"/>
        <w:rPr>
          <w:color w:val="000000"/>
          <w:spacing w:val="2"/>
          <w:sz w:val="24"/>
          <w:szCs w:val="24"/>
          <w:lang w:val="lv-LV"/>
        </w:rPr>
      </w:pPr>
      <w:r>
        <w:rPr>
          <w:noProof/>
          <w:color w:val="000000"/>
          <w:spacing w:val="2"/>
          <w:sz w:val="24"/>
          <w:szCs w:val="24"/>
          <w:lang w:val="lv-LV" w:eastAsia="lv-LV"/>
        </w:rPr>
        <w:drawing>
          <wp:inline distT="0" distB="0" distL="0" distR="0">
            <wp:extent cx="5253974" cy="2176818"/>
            <wp:effectExtent l="19050" t="0" r="3826" b="0"/>
            <wp:docPr id="229"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10" cstate="print"/>
                    <a:srcRect/>
                    <a:stretch>
                      <a:fillRect/>
                    </a:stretch>
                  </pic:blipFill>
                  <pic:spPr bwMode="auto">
                    <a:xfrm>
                      <a:off x="0" y="0"/>
                      <a:ext cx="5254878" cy="2177192"/>
                    </a:xfrm>
                    <a:prstGeom prst="rect">
                      <a:avLst/>
                    </a:prstGeom>
                    <a:noFill/>
                    <a:ln w="9525">
                      <a:noFill/>
                      <a:miter lim="800000"/>
                      <a:headEnd/>
                      <a:tailEnd/>
                    </a:ln>
                  </pic:spPr>
                </pic:pic>
              </a:graphicData>
            </a:graphic>
          </wp:inline>
        </w:drawing>
      </w:r>
    </w:p>
    <w:tbl>
      <w:tblPr>
        <w:tblW w:w="9072" w:type="dxa"/>
        <w:jc w:val="center"/>
        <w:tblLayout w:type="fixed"/>
        <w:tblLook w:val="01E0" w:firstRow="1" w:lastRow="1" w:firstColumn="1" w:lastColumn="1" w:noHBand="0" w:noVBand="0"/>
      </w:tblPr>
      <w:tblGrid>
        <w:gridCol w:w="703"/>
        <w:gridCol w:w="4085"/>
        <w:gridCol w:w="599"/>
        <w:gridCol w:w="3685"/>
      </w:tblGrid>
      <w:tr w:rsidR="0067409D" w:rsidRPr="00583847" w:rsidTr="0067409D">
        <w:trPr>
          <w:trHeight w:val="397"/>
          <w:jc w:val="center"/>
        </w:trPr>
        <w:tc>
          <w:tcPr>
            <w:tcW w:w="9072" w:type="dxa"/>
            <w:gridSpan w:val="4"/>
            <w:vAlign w:val="center"/>
          </w:tcPr>
          <w:p w:rsidR="0067409D" w:rsidRPr="006137DD" w:rsidRDefault="0067409D" w:rsidP="00500052">
            <w:pPr>
              <w:shd w:val="clear" w:color="auto" w:fill="FFFFFF"/>
              <w:rPr>
                <w:spacing w:val="-1"/>
                <w:sz w:val="22"/>
                <w:szCs w:val="22"/>
                <w:lang w:val="lv-LV"/>
              </w:rPr>
            </w:pPr>
            <w:r w:rsidRPr="006137DD">
              <w:rPr>
                <w:spacing w:val="-1"/>
                <w:sz w:val="22"/>
                <w:szCs w:val="22"/>
                <w:lang w:val="lv-LV"/>
              </w:rPr>
              <w:t>10.34 . att. Instalācijas vietās dzīvokļos (izmēri cm):</w:t>
            </w:r>
          </w:p>
          <w:p w:rsidR="0067409D" w:rsidRPr="006137DD" w:rsidRDefault="0067409D" w:rsidP="00500052">
            <w:pPr>
              <w:shd w:val="clear" w:color="auto" w:fill="FFFFFF"/>
              <w:rPr>
                <w:spacing w:val="-1"/>
                <w:lang w:val="lv-LV"/>
              </w:rPr>
            </w:pPr>
            <w:r w:rsidRPr="0055785F">
              <w:rPr>
                <w:i/>
                <w:spacing w:val="-1"/>
                <w:lang w:val="lv-LV"/>
              </w:rPr>
              <w:t>a</w:t>
            </w:r>
            <w:r w:rsidRPr="006137DD">
              <w:rPr>
                <w:spacing w:val="-1"/>
                <w:lang w:val="lv-LV"/>
              </w:rPr>
              <w:t xml:space="preserve"> – virtuve, saimniecības telpās; </w:t>
            </w:r>
            <w:r w:rsidRPr="0055785F">
              <w:rPr>
                <w:i/>
                <w:spacing w:val="-1"/>
                <w:lang w:val="lv-LV"/>
              </w:rPr>
              <w:t xml:space="preserve">b </w:t>
            </w:r>
            <w:r w:rsidRPr="006137DD">
              <w:rPr>
                <w:spacing w:val="-1"/>
                <w:lang w:val="lv-LV"/>
              </w:rPr>
              <w:t>– dzīvojamas istabās</w:t>
            </w:r>
          </w:p>
        </w:tc>
      </w:tr>
      <w:tr w:rsidR="0067409D" w:rsidRPr="00583847" w:rsidTr="0067409D">
        <w:trPr>
          <w:jc w:val="center"/>
        </w:trPr>
        <w:tc>
          <w:tcPr>
            <w:tcW w:w="703" w:type="dxa"/>
          </w:tcPr>
          <w:p w:rsidR="0067409D" w:rsidRPr="006137DD" w:rsidRDefault="0067409D" w:rsidP="0067409D">
            <w:pPr>
              <w:shd w:val="clear" w:color="auto" w:fill="FFFFFF"/>
              <w:rPr>
                <w:lang w:val="en-US"/>
              </w:rPr>
            </w:pPr>
            <w:r>
              <w:rPr>
                <w:noProof/>
                <w:lang w:val="lv-LV" w:eastAsia="lv-LV"/>
              </w:rPr>
              <w:drawing>
                <wp:inline distT="0" distB="0" distL="0" distR="0">
                  <wp:extent cx="381000" cy="292100"/>
                  <wp:effectExtent l="19050" t="0" r="0" b="0"/>
                  <wp:docPr id="524"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11" cstate="print">
                            <a:lum bright="-32000" contrast="54000"/>
                          </a:blip>
                          <a:srcRect/>
                          <a:stretch>
                            <a:fillRect/>
                          </a:stretch>
                        </pic:blipFill>
                        <pic:spPr bwMode="auto">
                          <a:xfrm>
                            <a:off x="0" y="0"/>
                            <a:ext cx="381000" cy="292100"/>
                          </a:xfrm>
                          <a:prstGeom prst="rect">
                            <a:avLst/>
                          </a:prstGeom>
                          <a:noFill/>
                          <a:ln w="9525">
                            <a:noFill/>
                            <a:miter lim="800000"/>
                            <a:headEnd/>
                            <a:tailEnd/>
                          </a:ln>
                        </pic:spPr>
                      </pic:pic>
                    </a:graphicData>
                  </a:graphic>
                </wp:inline>
              </w:drawing>
            </w:r>
          </w:p>
        </w:tc>
        <w:tc>
          <w:tcPr>
            <w:tcW w:w="4085" w:type="dxa"/>
          </w:tcPr>
          <w:p w:rsidR="0067409D" w:rsidRPr="006137DD" w:rsidRDefault="0067409D" w:rsidP="0067409D">
            <w:pPr>
              <w:shd w:val="clear" w:color="auto" w:fill="FFFFFF"/>
              <w:rPr>
                <w:lang w:val="en-US"/>
              </w:rPr>
            </w:pPr>
            <w:r w:rsidRPr="006137DD">
              <w:rPr>
                <w:spacing w:val="-1"/>
                <w:lang w:val="lv-LV"/>
              </w:rPr>
              <w:t>- instalācijas zona</w:t>
            </w:r>
          </w:p>
          <w:p w:rsidR="0067409D" w:rsidRPr="006137DD" w:rsidRDefault="0067409D" w:rsidP="0067409D">
            <w:pPr>
              <w:rPr>
                <w:lang w:val="en-US"/>
              </w:rPr>
            </w:pPr>
            <w:r w:rsidRPr="006137DD">
              <w:rPr>
                <w:spacing w:val="-1"/>
                <w:lang w:val="lv-LV"/>
              </w:rPr>
              <w:t xml:space="preserve">- rekomendējamas pozīcijās vadiem un kabeļiem </w:t>
            </w:r>
          </w:p>
        </w:tc>
        <w:tc>
          <w:tcPr>
            <w:tcW w:w="599" w:type="dxa"/>
          </w:tcPr>
          <w:p w:rsidR="0067409D" w:rsidRPr="006137DD" w:rsidRDefault="0067409D" w:rsidP="0067409D">
            <w:pPr>
              <w:rPr>
                <w:lang w:val="en-US"/>
              </w:rPr>
            </w:pPr>
            <w:r>
              <w:rPr>
                <w:noProof/>
                <w:lang w:val="lv-LV" w:eastAsia="lv-LV"/>
              </w:rPr>
              <w:drawing>
                <wp:inline distT="0" distB="0" distL="0" distR="0">
                  <wp:extent cx="222250" cy="342900"/>
                  <wp:effectExtent l="19050" t="0" r="6350" b="0"/>
                  <wp:docPr id="525"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12" cstate="print">
                            <a:lum bright="-32000" contrast="54000"/>
                            <a:grayscl/>
                          </a:blip>
                          <a:srcRect/>
                          <a:stretch>
                            <a:fillRect/>
                          </a:stretch>
                        </pic:blipFill>
                        <pic:spPr bwMode="auto">
                          <a:xfrm>
                            <a:off x="0" y="0"/>
                            <a:ext cx="222250" cy="342900"/>
                          </a:xfrm>
                          <a:prstGeom prst="rect">
                            <a:avLst/>
                          </a:prstGeom>
                          <a:noFill/>
                          <a:ln w="9525">
                            <a:noFill/>
                            <a:miter lim="800000"/>
                            <a:headEnd/>
                            <a:tailEnd/>
                          </a:ln>
                        </pic:spPr>
                      </pic:pic>
                    </a:graphicData>
                  </a:graphic>
                </wp:inline>
              </w:drawing>
            </w:r>
          </w:p>
        </w:tc>
        <w:tc>
          <w:tcPr>
            <w:tcW w:w="3685" w:type="dxa"/>
          </w:tcPr>
          <w:p w:rsidR="0067409D" w:rsidRPr="006137DD" w:rsidRDefault="0067409D" w:rsidP="0067409D">
            <w:pPr>
              <w:shd w:val="clear" w:color="auto" w:fill="FFFFFF"/>
              <w:rPr>
                <w:spacing w:val="-1"/>
                <w:lang w:val="lv-LV"/>
              </w:rPr>
            </w:pPr>
            <w:r w:rsidRPr="006137DD">
              <w:rPr>
                <w:spacing w:val="-1"/>
                <w:lang w:val="lv-LV"/>
              </w:rPr>
              <w:t xml:space="preserve">- uzstādīšanas augstums slēdžiem; </w:t>
            </w:r>
          </w:p>
          <w:p w:rsidR="0067409D" w:rsidRPr="006137DD" w:rsidRDefault="0067409D" w:rsidP="0067409D">
            <w:pPr>
              <w:rPr>
                <w:lang w:val="en-US"/>
              </w:rPr>
            </w:pPr>
            <w:r w:rsidRPr="006137DD">
              <w:rPr>
                <w:spacing w:val="-1"/>
                <w:lang w:val="lv-LV"/>
              </w:rPr>
              <w:t xml:space="preserve">- rekomendējamais uzstādīšanas augstums kontaktligzdām </w:t>
            </w:r>
          </w:p>
        </w:tc>
      </w:tr>
    </w:tbl>
    <w:p w:rsidR="0067409D" w:rsidRPr="001B4C9B" w:rsidRDefault="0067409D" w:rsidP="0067409D">
      <w:pPr>
        <w:shd w:val="clear" w:color="auto" w:fill="FFFFFF"/>
        <w:ind w:firstLine="397"/>
        <w:jc w:val="both"/>
        <w:rPr>
          <w:color w:val="000000"/>
          <w:spacing w:val="2"/>
          <w:sz w:val="16"/>
          <w:szCs w:val="16"/>
          <w:lang w:val="lv-LV"/>
        </w:rPr>
      </w:pPr>
    </w:p>
    <w:p w:rsidR="0067409D" w:rsidRDefault="0067409D" w:rsidP="0067409D">
      <w:pPr>
        <w:shd w:val="clear" w:color="auto" w:fill="FFFFFF"/>
        <w:ind w:firstLine="397"/>
        <w:jc w:val="both"/>
        <w:rPr>
          <w:color w:val="000000"/>
          <w:spacing w:val="1"/>
          <w:sz w:val="24"/>
          <w:szCs w:val="24"/>
          <w:lang w:val="lv-LV"/>
        </w:rPr>
      </w:pPr>
      <w:r w:rsidRPr="00294F72">
        <w:rPr>
          <w:color w:val="000000"/>
          <w:spacing w:val="2"/>
          <w:sz w:val="24"/>
          <w:szCs w:val="24"/>
          <w:lang w:val="lv-LV"/>
        </w:rPr>
        <w:t>Izšķir nomaināmas un nenomainā</w:t>
      </w:r>
      <w:r w:rsidRPr="00294F72">
        <w:rPr>
          <w:color w:val="000000"/>
          <w:spacing w:val="2"/>
          <w:sz w:val="24"/>
          <w:szCs w:val="24"/>
          <w:lang w:val="lv-LV"/>
        </w:rPr>
        <w:softHyphen/>
      </w:r>
      <w:r w:rsidRPr="00294F72">
        <w:rPr>
          <w:color w:val="000000"/>
          <w:spacing w:val="4"/>
          <w:sz w:val="24"/>
          <w:szCs w:val="24"/>
          <w:lang w:val="lv-LV"/>
        </w:rPr>
        <w:t>mas segtās instalācijas. Nomaināmā segtā instalācija atšķiras no neno</w:t>
      </w:r>
      <w:r w:rsidRPr="00294F72">
        <w:rPr>
          <w:color w:val="000000"/>
          <w:spacing w:val="4"/>
          <w:sz w:val="24"/>
          <w:szCs w:val="24"/>
          <w:lang w:val="lv-LV"/>
        </w:rPr>
        <w:softHyphen/>
      </w:r>
      <w:r w:rsidRPr="00294F72">
        <w:rPr>
          <w:color w:val="000000"/>
          <w:spacing w:val="8"/>
          <w:sz w:val="24"/>
          <w:szCs w:val="24"/>
          <w:lang w:val="lv-LV"/>
        </w:rPr>
        <w:t xml:space="preserve">maināmās ar montāžas tehnoloģiju, </w:t>
      </w:r>
      <w:r w:rsidRPr="00294F72">
        <w:rPr>
          <w:color w:val="000000"/>
          <w:spacing w:val="2"/>
          <w:sz w:val="24"/>
          <w:szCs w:val="24"/>
          <w:lang w:val="lv-LV"/>
        </w:rPr>
        <w:t xml:space="preserve">kā arī ar to, ka bojājuma gadījumā </w:t>
      </w:r>
      <w:r w:rsidRPr="00294F72">
        <w:rPr>
          <w:color w:val="000000"/>
          <w:spacing w:val="6"/>
          <w:sz w:val="24"/>
          <w:szCs w:val="24"/>
          <w:lang w:val="lv-LV"/>
        </w:rPr>
        <w:t>jebkuru līnijas vadu var viegli no</w:t>
      </w:r>
      <w:r w:rsidRPr="00294F72">
        <w:rPr>
          <w:color w:val="000000"/>
          <w:spacing w:val="6"/>
          <w:sz w:val="24"/>
          <w:szCs w:val="24"/>
          <w:lang w:val="lv-LV"/>
        </w:rPr>
        <w:softHyphen/>
      </w:r>
      <w:r w:rsidRPr="00294F72">
        <w:rPr>
          <w:color w:val="000000"/>
          <w:spacing w:val="1"/>
          <w:sz w:val="24"/>
          <w:szCs w:val="24"/>
          <w:lang w:val="lv-LV"/>
        </w:rPr>
        <w:t>mainīt.</w:t>
      </w:r>
    </w:p>
    <w:p w:rsidR="0067409D" w:rsidRPr="00294F72" w:rsidRDefault="0067409D" w:rsidP="0067409D">
      <w:pPr>
        <w:shd w:val="clear" w:color="auto" w:fill="FFFFFF"/>
        <w:ind w:firstLine="397"/>
        <w:jc w:val="both"/>
        <w:rPr>
          <w:sz w:val="24"/>
          <w:szCs w:val="24"/>
          <w:lang w:val="lv-LV"/>
        </w:rPr>
      </w:pPr>
      <w:r>
        <w:rPr>
          <w:color w:val="000000"/>
          <w:spacing w:val="1"/>
          <w:sz w:val="24"/>
          <w:szCs w:val="24"/>
          <w:lang w:val="lv-LV"/>
        </w:rPr>
        <w:t>Segtas instalācijas aksesuāri montāžai plastmasas caurules paradīts 10.36. attēlā.</w:t>
      </w:r>
    </w:p>
    <w:p w:rsidR="0067409D" w:rsidRPr="009E2FC1" w:rsidRDefault="0067409D" w:rsidP="0067409D">
      <w:pPr>
        <w:shd w:val="clear" w:color="auto" w:fill="FFFFFF"/>
        <w:ind w:firstLine="397"/>
        <w:jc w:val="both"/>
        <w:rPr>
          <w:color w:val="000000"/>
          <w:spacing w:val="-5"/>
          <w:sz w:val="16"/>
          <w:szCs w:val="16"/>
          <w:lang w:val="lv-LV"/>
        </w:rPr>
      </w:pPr>
    </w:p>
    <w:tbl>
      <w:tblPr>
        <w:tblW w:w="0" w:type="auto"/>
        <w:tblLook w:val="01E0" w:firstRow="1" w:lastRow="1" w:firstColumn="1" w:lastColumn="1" w:noHBand="0" w:noVBand="0"/>
      </w:tblPr>
      <w:tblGrid>
        <w:gridCol w:w="8720"/>
      </w:tblGrid>
      <w:tr w:rsidR="0067409D" w:rsidRPr="00476ED5" w:rsidTr="0067409D">
        <w:tc>
          <w:tcPr>
            <w:tcW w:w="9287" w:type="dxa"/>
            <w:vAlign w:val="center"/>
          </w:tcPr>
          <w:p w:rsidR="0067409D" w:rsidRPr="006137DD" w:rsidRDefault="0067409D" w:rsidP="00DF1482">
            <w:pPr>
              <w:tabs>
                <w:tab w:val="left" w:pos="943"/>
              </w:tabs>
              <w:rPr>
                <w:color w:val="000000"/>
                <w:spacing w:val="-5"/>
                <w:sz w:val="24"/>
                <w:szCs w:val="24"/>
                <w:lang w:val="lv-LV"/>
              </w:rPr>
            </w:pPr>
            <w:r>
              <w:rPr>
                <w:noProof/>
                <w:sz w:val="24"/>
                <w:szCs w:val="24"/>
                <w:lang w:val="lv-LV" w:eastAsia="lv-LV"/>
              </w:rPr>
              <w:lastRenderedPageBreak/>
              <w:drawing>
                <wp:inline distT="0" distB="0" distL="0" distR="0">
                  <wp:extent cx="4417370" cy="3079630"/>
                  <wp:effectExtent l="19050" t="0" r="2230" b="0"/>
                  <wp:docPr id="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3" cstate="print"/>
                          <a:srcRect/>
                          <a:stretch>
                            <a:fillRect/>
                          </a:stretch>
                        </pic:blipFill>
                        <pic:spPr bwMode="auto">
                          <a:xfrm>
                            <a:off x="0" y="0"/>
                            <a:ext cx="4418686" cy="3080547"/>
                          </a:xfrm>
                          <a:prstGeom prst="rect">
                            <a:avLst/>
                          </a:prstGeom>
                          <a:noFill/>
                          <a:ln w="9525">
                            <a:noFill/>
                            <a:miter lim="800000"/>
                            <a:headEnd/>
                            <a:tailEnd/>
                          </a:ln>
                        </pic:spPr>
                      </pic:pic>
                    </a:graphicData>
                  </a:graphic>
                </wp:inline>
              </w:drawing>
            </w:r>
          </w:p>
        </w:tc>
      </w:tr>
    </w:tbl>
    <w:p w:rsidR="0067409D" w:rsidRDefault="0067409D" w:rsidP="00DF1482">
      <w:pPr>
        <w:jc w:val="center"/>
        <w:rPr>
          <w:color w:val="000000"/>
          <w:spacing w:val="5"/>
          <w:lang w:val="lv-LV"/>
        </w:rPr>
      </w:pPr>
      <w:r w:rsidRPr="00DF5325">
        <w:rPr>
          <w:color w:val="000000"/>
          <w:spacing w:val="5"/>
          <w:lang w:val="lv-LV"/>
        </w:rPr>
        <w:t xml:space="preserve">10.35. att. Segtas instalācijas piemērs ar PVC vadiem: 1 – PVC kabelis (vads) zem apmetuma; </w:t>
      </w:r>
    </w:p>
    <w:p w:rsidR="0067409D" w:rsidRDefault="0067409D" w:rsidP="00DF1482">
      <w:pPr>
        <w:jc w:val="center"/>
        <w:rPr>
          <w:color w:val="000000"/>
          <w:spacing w:val="5"/>
          <w:lang w:val="lv-LV"/>
        </w:rPr>
      </w:pPr>
      <w:r w:rsidRPr="00DF5325">
        <w:rPr>
          <w:color w:val="000000"/>
          <w:spacing w:val="5"/>
          <w:lang w:val="lv-LV"/>
        </w:rPr>
        <w:t xml:space="preserve">2 – kārba; 3 – apmetums; 4 – grīdas; 5 – sifons; 6 – kabelis caur sijas; 7 – piekaramie griesti; </w:t>
      </w:r>
    </w:p>
    <w:p w:rsidR="0067409D" w:rsidRPr="00DF5325" w:rsidRDefault="0067409D" w:rsidP="00DF1482">
      <w:pPr>
        <w:jc w:val="center"/>
        <w:rPr>
          <w:rStyle w:val="FontStyle11"/>
          <w:sz w:val="20"/>
          <w:szCs w:val="20"/>
          <w:lang w:val="lv-LV"/>
        </w:rPr>
      </w:pPr>
      <w:r w:rsidRPr="00DF5325">
        <w:rPr>
          <w:color w:val="000000"/>
          <w:spacing w:val="5"/>
          <w:lang w:val="lv-LV"/>
        </w:rPr>
        <w:t>8 - siena</w:t>
      </w:r>
    </w:p>
    <w:p w:rsidR="0067409D" w:rsidRPr="0055785F" w:rsidRDefault="0067409D" w:rsidP="00DF1482">
      <w:pPr>
        <w:pStyle w:val="Style1"/>
        <w:widowControl/>
        <w:spacing w:line="240" w:lineRule="auto"/>
        <w:ind w:firstLine="0"/>
        <w:jc w:val="center"/>
        <w:rPr>
          <w:rStyle w:val="FontStyle11"/>
          <w:sz w:val="24"/>
          <w:szCs w:val="24"/>
          <w:lang w:eastAsia="ru-RU"/>
        </w:rPr>
      </w:pPr>
    </w:p>
    <w:tbl>
      <w:tblPr>
        <w:tblW w:w="0" w:type="auto"/>
        <w:jc w:val="center"/>
        <w:tblLook w:val="01E0" w:firstRow="1" w:lastRow="1" w:firstColumn="1" w:lastColumn="1" w:noHBand="0" w:noVBand="0"/>
      </w:tblPr>
      <w:tblGrid>
        <w:gridCol w:w="8720"/>
      </w:tblGrid>
      <w:tr w:rsidR="0067409D" w:rsidRPr="00583847" w:rsidTr="0067409D">
        <w:trPr>
          <w:jc w:val="center"/>
        </w:trPr>
        <w:tc>
          <w:tcPr>
            <w:tcW w:w="8720" w:type="dxa"/>
            <w:vAlign w:val="center"/>
          </w:tcPr>
          <w:p w:rsidR="0067409D" w:rsidRPr="006E78D4" w:rsidRDefault="0067409D" w:rsidP="00DF1482">
            <w:pPr>
              <w:rPr>
                <w:lang w:val="lv-LV"/>
              </w:rPr>
            </w:pPr>
            <w:r w:rsidRPr="006E78D4">
              <w:rPr>
                <w:noProof/>
                <w:lang w:val="lv-LV" w:eastAsia="lv-LV"/>
              </w:rPr>
              <w:drawing>
                <wp:inline distT="0" distB="0" distL="0" distR="0">
                  <wp:extent cx="2870134" cy="2622430"/>
                  <wp:effectExtent l="19050" t="0" r="6416" b="0"/>
                  <wp:docPr id="527" name="Picture 171" descr="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3_1"/>
                          <pic:cNvPicPr>
                            <a:picLocks noChangeAspect="1" noChangeArrowheads="1"/>
                          </pic:cNvPicPr>
                        </pic:nvPicPr>
                        <pic:blipFill>
                          <a:blip r:embed="rId714" cstate="print">
                            <a:lum bright="-14000" contrast="40000"/>
                          </a:blip>
                          <a:srcRect/>
                          <a:stretch>
                            <a:fillRect/>
                          </a:stretch>
                        </pic:blipFill>
                        <pic:spPr bwMode="auto">
                          <a:xfrm>
                            <a:off x="0" y="0"/>
                            <a:ext cx="2874031" cy="2625991"/>
                          </a:xfrm>
                          <a:prstGeom prst="rect">
                            <a:avLst/>
                          </a:prstGeom>
                          <a:noFill/>
                          <a:ln w="9525">
                            <a:noFill/>
                            <a:miter lim="800000"/>
                            <a:headEnd/>
                            <a:tailEnd/>
                          </a:ln>
                        </pic:spPr>
                      </pic:pic>
                    </a:graphicData>
                  </a:graphic>
                </wp:inline>
              </w:drawing>
            </w:r>
          </w:p>
          <w:p w:rsidR="0067409D" w:rsidRPr="006E78D4" w:rsidRDefault="0067409D" w:rsidP="00DF1482">
            <w:pPr>
              <w:rPr>
                <w:lang w:val="lv-LV"/>
              </w:rPr>
            </w:pPr>
          </w:p>
          <w:p w:rsidR="0067409D" w:rsidRPr="006E78D4" w:rsidRDefault="0067409D" w:rsidP="00DF1482">
            <w:pPr>
              <w:pStyle w:val="Heading1"/>
              <w:spacing w:before="0"/>
              <w:rPr>
                <w:rFonts w:ascii="Times New Roman" w:hAnsi="Times New Roman" w:cs="Times New Roman"/>
                <w:b w:val="0"/>
                <w:color w:val="auto"/>
                <w:sz w:val="22"/>
                <w:szCs w:val="22"/>
                <w:lang w:val="lv-LV"/>
              </w:rPr>
            </w:pPr>
            <w:r w:rsidRPr="006E78D4">
              <w:rPr>
                <w:rFonts w:ascii="Times New Roman" w:hAnsi="Times New Roman" w:cs="Times New Roman"/>
                <w:b w:val="0"/>
                <w:color w:val="auto"/>
                <w:sz w:val="22"/>
                <w:szCs w:val="22"/>
                <w:lang w:val="lv-LV"/>
              </w:rPr>
              <w:t>10.36. att. Cauruļvadu instalācijas shēma</w:t>
            </w:r>
          </w:p>
          <w:p w:rsidR="0067409D" w:rsidRPr="006E78D4" w:rsidRDefault="0067409D" w:rsidP="00DF1482">
            <w:pPr>
              <w:rPr>
                <w:lang w:val="lv-LV"/>
              </w:rPr>
            </w:pPr>
            <w:r w:rsidRPr="006E78D4">
              <w:rPr>
                <w:lang w:val="lv-LV"/>
              </w:rPr>
              <w:t>1 - uzmava; 2 -  savienojuma leņķis 90</w:t>
            </w:r>
            <w:r w:rsidRPr="006E78D4">
              <w:rPr>
                <w:vertAlign w:val="superscript"/>
                <w:lang w:val="lv-LV"/>
              </w:rPr>
              <w:t>0</w:t>
            </w:r>
            <w:r w:rsidRPr="006E78D4">
              <w:rPr>
                <w:lang w:val="lv-LV"/>
              </w:rPr>
              <w:t>; 3 – T gabals; 4 – savienojuma kārba atklātai instalācijai;</w:t>
            </w:r>
          </w:p>
          <w:p w:rsidR="0067409D" w:rsidRPr="006E78D4" w:rsidRDefault="0067409D" w:rsidP="00DF1482">
            <w:pPr>
              <w:rPr>
                <w:sz w:val="24"/>
                <w:szCs w:val="24"/>
                <w:lang w:val="lv-LV"/>
              </w:rPr>
            </w:pPr>
            <w:r w:rsidRPr="006E78D4">
              <w:rPr>
                <w:lang w:val="lv-LV"/>
              </w:rPr>
              <w:t>5 – skava; 6 – hermētiskais ievads; 7 – plastmasas caurule; 8 – kabelis; 9 – universāla skava.</w:t>
            </w:r>
          </w:p>
        </w:tc>
      </w:tr>
    </w:tbl>
    <w:p w:rsidR="0067409D" w:rsidRPr="00294F72" w:rsidRDefault="0067409D" w:rsidP="0067409D">
      <w:pPr>
        <w:shd w:val="clear" w:color="auto" w:fill="FFFFFF"/>
        <w:ind w:firstLine="397"/>
        <w:jc w:val="both"/>
        <w:rPr>
          <w:sz w:val="24"/>
          <w:szCs w:val="24"/>
          <w:lang w:val="lv-LV"/>
        </w:rPr>
      </w:pPr>
    </w:p>
    <w:p w:rsidR="0067409D" w:rsidRDefault="0067409D" w:rsidP="0067409D">
      <w:pPr>
        <w:shd w:val="clear" w:color="auto" w:fill="FFFFFF"/>
        <w:ind w:firstLine="397"/>
        <w:jc w:val="both"/>
        <w:rPr>
          <w:color w:val="000000"/>
          <w:spacing w:val="-5"/>
          <w:sz w:val="24"/>
          <w:szCs w:val="24"/>
          <w:lang w:val="lv-LV"/>
        </w:rPr>
      </w:pPr>
      <w:r w:rsidRPr="00294F72">
        <w:rPr>
          <w:color w:val="000000"/>
          <w:spacing w:val="4"/>
          <w:sz w:val="24"/>
          <w:szCs w:val="24"/>
          <w:lang w:val="lv-LV"/>
        </w:rPr>
        <w:t>Montējot nomaināmo segto insta</w:t>
      </w:r>
      <w:r w:rsidRPr="00294F72">
        <w:rPr>
          <w:color w:val="000000"/>
          <w:spacing w:val="4"/>
          <w:sz w:val="24"/>
          <w:szCs w:val="24"/>
          <w:lang w:val="lv-LV"/>
        </w:rPr>
        <w:softHyphen/>
      </w:r>
      <w:r w:rsidRPr="00294F72">
        <w:rPr>
          <w:color w:val="000000"/>
          <w:spacing w:val="-2"/>
          <w:sz w:val="24"/>
          <w:szCs w:val="24"/>
          <w:lang w:val="lv-LV"/>
        </w:rPr>
        <w:t>lāciju, trasē iepriekš uzstāda ievilkša</w:t>
      </w:r>
      <w:r w:rsidRPr="00294F72">
        <w:rPr>
          <w:color w:val="000000"/>
          <w:spacing w:val="-2"/>
          <w:sz w:val="24"/>
          <w:szCs w:val="24"/>
          <w:lang w:val="lv-LV"/>
        </w:rPr>
        <w:softHyphen/>
      </w:r>
      <w:r w:rsidRPr="00294F72">
        <w:rPr>
          <w:color w:val="000000"/>
          <w:spacing w:val="5"/>
          <w:sz w:val="24"/>
          <w:szCs w:val="24"/>
          <w:lang w:val="lv-LV"/>
        </w:rPr>
        <w:t>nas kārbas un caurules ar tajās ievil</w:t>
      </w:r>
      <w:r w:rsidRPr="00294F72">
        <w:rPr>
          <w:color w:val="000000"/>
          <w:spacing w:val="5"/>
          <w:sz w:val="24"/>
          <w:szCs w:val="24"/>
          <w:lang w:val="lv-LV"/>
        </w:rPr>
        <w:softHyphen/>
      </w:r>
      <w:r w:rsidRPr="00294F72">
        <w:rPr>
          <w:color w:val="000000"/>
          <w:spacing w:val="6"/>
          <w:sz w:val="24"/>
          <w:szCs w:val="24"/>
          <w:lang w:val="lv-LV"/>
        </w:rPr>
        <w:t>ktām stieplēm, bet pēc tam ar stiep</w:t>
      </w:r>
      <w:r w:rsidRPr="00294F72">
        <w:rPr>
          <w:color w:val="000000"/>
          <w:spacing w:val="6"/>
          <w:sz w:val="24"/>
          <w:szCs w:val="24"/>
          <w:lang w:val="lv-LV"/>
        </w:rPr>
        <w:softHyphen/>
        <w:t xml:space="preserve">lēm ievelk tajās sagatavotus vadu </w:t>
      </w:r>
      <w:r w:rsidRPr="00294F72">
        <w:rPr>
          <w:color w:val="000000"/>
          <w:spacing w:val="5"/>
          <w:sz w:val="24"/>
          <w:szCs w:val="24"/>
          <w:lang w:val="lv-LV"/>
        </w:rPr>
        <w:t>posmus</w:t>
      </w:r>
      <w:r>
        <w:rPr>
          <w:color w:val="000000"/>
          <w:spacing w:val="5"/>
          <w:sz w:val="24"/>
          <w:szCs w:val="24"/>
          <w:lang w:val="lv-LV"/>
        </w:rPr>
        <w:t>.</w:t>
      </w:r>
      <w:r w:rsidRPr="00294F72">
        <w:rPr>
          <w:color w:val="000000"/>
          <w:spacing w:val="5"/>
          <w:sz w:val="24"/>
          <w:szCs w:val="24"/>
          <w:lang w:val="lv-LV"/>
        </w:rPr>
        <w:t xml:space="preserve"> Var arī vispirms ievilkt va</w:t>
      </w:r>
      <w:r w:rsidRPr="00294F72">
        <w:rPr>
          <w:color w:val="000000"/>
          <w:spacing w:val="5"/>
          <w:sz w:val="24"/>
          <w:szCs w:val="24"/>
          <w:lang w:val="lv-LV"/>
        </w:rPr>
        <w:softHyphen/>
      </w:r>
      <w:r w:rsidRPr="00294F72">
        <w:rPr>
          <w:color w:val="000000"/>
          <w:spacing w:val="11"/>
          <w:sz w:val="24"/>
          <w:szCs w:val="24"/>
          <w:lang w:val="lv-LV"/>
        </w:rPr>
        <w:t xml:space="preserve">dus caurulēs, bet pēc tam novietot </w:t>
      </w:r>
      <w:r w:rsidRPr="00294F72">
        <w:rPr>
          <w:color w:val="000000"/>
          <w:spacing w:val="4"/>
          <w:sz w:val="24"/>
          <w:szCs w:val="24"/>
          <w:lang w:val="lv-LV"/>
        </w:rPr>
        <w:t>un nostiprināt tās trasē; tad nepie</w:t>
      </w:r>
      <w:r w:rsidRPr="00294F72">
        <w:rPr>
          <w:color w:val="000000"/>
          <w:spacing w:val="4"/>
          <w:sz w:val="24"/>
          <w:szCs w:val="24"/>
          <w:lang w:val="lv-LV"/>
        </w:rPr>
        <w:softHyphen/>
      </w:r>
      <w:r w:rsidRPr="00294F72">
        <w:rPr>
          <w:color w:val="000000"/>
          <w:spacing w:val="5"/>
          <w:sz w:val="24"/>
          <w:szCs w:val="24"/>
          <w:lang w:val="lv-LV"/>
        </w:rPr>
        <w:t xml:space="preserve">ciešamības gadījumā var nomainīt </w:t>
      </w:r>
      <w:r w:rsidRPr="00294F72">
        <w:rPr>
          <w:color w:val="000000"/>
          <w:spacing w:val="2"/>
          <w:sz w:val="24"/>
          <w:szCs w:val="24"/>
          <w:lang w:val="lv-LV"/>
        </w:rPr>
        <w:t>jebkuru no caurulē ievietotajiem va</w:t>
      </w:r>
      <w:r w:rsidRPr="00294F72">
        <w:rPr>
          <w:color w:val="000000"/>
          <w:spacing w:val="2"/>
          <w:sz w:val="24"/>
          <w:szCs w:val="24"/>
          <w:lang w:val="lv-LV"/>
        </w:rPr>
        <w:softHyphen/>
      </w:r>
      <w:r w:rsidRPr="00294F72">
        <w:rPr>
          <w:color w:val="000000"/>
          <w:spacing w:val="-5"/>
          <w:sz w:val="24"/>
          <w:szCs w:val="24"/>
          <w:lang w:val="lv-LV"/>
        </w:rPr>
        <w:t>diem.</w:t>
      </w:r>
    </w:p>
    <w:p w:rsidR="0067409D" w:rsidRPr="00294F72" w:rsidRDefault="0067409D" w:rsidP="0067409D">
      <w:pPr>
        <w:shd w:val="clear" w:color="auto" w:fill="FFFFFF"/>
        <w:ind w:firstLine="397"/>
        <w:jc w:val="both"/>
        <w:rPr>
          <w:sz w:val="24"/>
          <w:szCs w:val="24"/>
          <w:lang w:val="lv-LV"/>
        </w:rPr>
      </w:pPr>
      <w:r w:rsidRPr="00294F72">
        <w:rPr>
          <w:color w:val="000000"/>
          <w:spacing w:val="4"/>
          <w:sz w:val="24"/>
          <w:szCs w:val="24"/>
          <w:lang w:val="lv-LV"/>
        </w:rPr>
        <w:t xml:space="preserve">Montējot nenomaināmu instalāciju, </w:t>
      </w:r>
      <w:r w:rsidRPr="00294F72">
        <w:rPr>
          <w:color w:val="000000"/>
          <w:spacing w:val="7"/>
          <w:sz w:val="24"/>
          <w:szCs w:val="24"/>
          <w:lang w:val="lv-LV"/>
        </w:rPr>
        <w:t xml:space="preserve">vispirms ievelk caurulēs vadus, bet pēc tam novieto caurules ar vadiem </w:t>
      </w:r>
      <w:r w:rsidRPr="00294F72">
        <w:rPr>
          <w:color w:val="000000"/>
          <w:spacing w:val="-1"/>
          <w:sz w:val="24"/>
          <w:szCs w:val="24"/>
          <w:lang w:val="lv-LV"/>
        </w:rPr>
        <w:t xml:space="preserve">pa īsāko ceļu, lokot tās nepieciešamo </w:t>
      </w:r>
      <w:r w:rsidRPr="00294F72">
        <w:rPr>
          <w:color w:val="000000"/>
          <w:spacing w:val="12"/>
          <w:sz w:val="24"/>
          <w:szCs w:val="24"/>
          <w:lang w:val="lv-LV"/>
        </w:rPr>
        <w:t xml:space="preserve">reižu skaitu vajadzīgajā virzienā. </w:t>
      </w:r>
      <w:r w:rsidRPr="00294F72">
        <w:rPr>
          <w:color w:val="000000"/>
          <w:spacing w:val="5"/>
          <w:sz w:val="24"/>
          <w:szCs w:val="24"/>
          <w:lang w:val="lv-LV"/>
        </w:rPr>
        <w:t>Pēc tam tās celtniecības konstrukci</w:t>
      </w:r>
      <w:r w:rsidRPr="00294F72">
        <w:rPr>
          <w:color w:val="000000"/>
          <w:spacing w:val="5"/>
          <w:sz w:val="24"/>
          <w:szCs w:val="24"/>
          <w:lang w:val="lv-LV"/>
        </w:rPr>
        <w:softHyphen/>
      </w:r>
      <w:r w:rsidRPr="00294F72">
        <w:rPr>
          <w:color w:val="000000"/>
          <w:spacing w:val="11"/>
          <w:sz w:val="24"/>
          <w:szCs w:val="24"/>
          <w:lang w:val="lv-LV"/>
        </w:rPr>
        <w:t xml:space="preserve">jās iemūrē, pārklājot ar apmetumu </w:t>
      </w:r>
      <w:r w:rsidRPr="00294F72">
        <w:rPr>
          <w:color w:val="000000"/>
          <w:spacing w:val="1"/>
          <w:sz w:val="24"/>
          <w:szCs w:val="24"/>
          <w:lang w:val="lv-LV"/>
        </w:rPr>
        <w:t xml:space="preserve">vai cementa javu. Nomaināmās un </w:t>
      </w:r>
      <w:r w:rsidRPr="00294F72">
        <w:rPr>
          <w:color w:val="000000"/>
          <w:spacing w:val="6"/>
          <w:sz w:val="24"/>
          <w:szCs w:val="24"/>
          <w:lang w:val="lv-LV"/>
        </w:rPr>
        <w:t xml:space="preserve">nenomaināmās segtās instalācijas </w:t>
      </w:r>
      <w:r w:rsidRPr="00294F72">
        <w:rPr>
          <w:color w:val="000000"/>
          <w:spacing w:val="2"/>
          <w:sz w:val="24"/>
          <w:szCs w:val="24"/>
          <w:lang w:val="lv-LV"/>
        </w:rPr>
        <w:t xml:space="preserve">piemēri  parādīti  </w:t>
      </w:r>
      <w:r>
        <w:rPr>
          <w:color w:val="000000"/>
          <w:spacing w:val="2"/>
          <w:sz w:val="24"/>
          <w:szCs w:val="24"/>
          <w:lang w:val="lv-LV"/>
        </w:rPr>
        <w:t>10.37</w:t>
      </w:r>
      <w:r w:rsidRPr="00294F72">
        <w:rPr>
          <w:color w:val="000000"/>
          <w:spacing w:val="2"/>
          <w:sz w:val="24"/>
          <w:szCs w:val="24"/>
          <w:lang w:val="lv-LV"/>
        </w:rPr>
        <w:t xml:space="preserve">.  </w:t>
      </w:r>
      <w:r>
        <w:rPr>
          <w:color w:val="000000"/>
          <w:spacing w:val="2"/>
          <w:sz w:val="24"/>
          <w:szCs w:val="24"/>
          <w:lang w:val="lv-LV"/>
        </w:rPr>
        <w:t>attēlā</w:t>
      </w:r>
      <w:r w:rsidRPr="00294F72">
        <w:rPr>
          <w:color w:val="000000"/>
          <w:spacing w:val="2"/>
          <w:sz w:val="24"/>
          <w:szCs w:val="24"/>
          <w:lang w:val="lv-LV"/>
        </w:rPr>
        <w:t xml:space="preserve">  </w:t>
      </w:r>
      <w:r w:rsidRPr="00294F72">
        <w:rPr>
          <w:i/>
          <w:iCs/>
          <w:color w:val="000000"/>
          <w:spacing w:val="2"/>
          <w:sz w:val="24"/>
          <w:szCs w:val="24"/>
          <w:lang w:val="lv-LV"/>
        </w:rPr>
        <w:t>a,  b.</w:t>
      </w:r>
    </w:p>
    <w:p w:rsidR="0067409D" w:rsidRPr="008F38E4" w:rsidRDefault="0067409D" w:rsidP="0067409D">
      <w:pPr>
        <w:shd w:val="clear" w:color="auto" w:fill="FFFFFF"/>
        <w:ind w:firstLine="397"/>
        <w:jc w:val="both"/>
        <w:rPr>
          <w:sz w:val="24"/>
          <w:szCs w:val="24"/>
          <w:lang w:val="lv-LV"/>
        </w:rPr>
      </w:pPr>
      <w:r w:rsidRPr="00294F72">
        <w:rPr>
          <w:color w:val="000000"/>
          <w:spacing w:val="7"/>
          <w:sz w:val="24"/>
          <w:szCs w:val="24"/>
          <w:lang w:val="lv-LV"/>
        </w:rPr>
        <w:lastRenderedPageBreak/>
        <w:t xml:space="preserve">Nomaināmās segtās instalācijas </w:t>
      </w:r>
      <w:r w:rsidRPr="00294F72">
        <w:rPr>
          <w:color w:val="000000"/>
          <w:spacing w:val="9"/>
          <w:sz w:val="24"/>
          <w:szCs w:val="24"/>
          <w:lang w:val="lv-LV"/>
        </w:rPr>
        <w:t>vadus ievada nozarkārbās tā, lai tos</w:t>
      </w:r>
      <w:r>
        <w:rPr>
          <w:color w:val="000000"/>
          <w:spacing w:val="9"/>
          <w:sz w:val="24"/>
          <w:szCs w:val="24"/>
          <w:lang w:val="lv-LV"/>
        </w:rPr>
        <w:t xml:space="preserve"> </w:t>
      </w:r>
      <w:r w:rsidRPr="00294F72">
        <w:rPr>
          <w:color w:val="000000"/>
          <w:sz w:val="24"/>
          <w:szCs w:val="24"/>
          <w:lang w:val="lv-LV"/>
        </w:rPr>
        <w:t>varētu savienot sapresējot vai me</w:t>
      </w:r>
      <w:r w:rsidRPr="00294F72">
        <w:rPr>
          <w:color w:val="000000"/>
          <w:sz w:val="24"/>
          <w:szCs w:val="24"/>
          <w:lang w:val="lv-LV"/>
        </w:rPr>
        <w:softHyphen/>
        <w:t>tinot.</w:t>
      </w:r>
    </w:p>
    <w:p w:rsidR="0067409D" w:rsidRDefault="0067409D" w:rsidP="0067409D">
      <w:pPr>
        <w:shd w:val="clear" w:color="auto" w:fill="FFFFFF"/>
        <w:ind w:firstLine="397"/>
        <w:jc w:val="both"/>
        <w:rPr>
          <w:color w:val="000000"/>
          <w:spacing w:val="-10"/>
          <w:sz w:val="24"/>
          <w:szCs w:val="24"/>
          <w:lang w:val="lv-LV"/>
        </w:rPr>
      </w:pPr>
      <w:r w:rsidRPr="00294F72">
        <w:rPr>
          <w:color w:val="000000"/>
          <w:spacing w:val="7"/>
          <w:sz w:val="24"/>
          <w:szCs w:val="24"/>
          <w:lang w:val="lv-LV"/>
        </w:rPr>
        <w:t>Segto instalāciju montē galveno</w:t>
      </w:r>
      <w:r w:rsidRPr="00294F72">
        <w:rPr>
          <w:color w:val="000000"/>
          <w:spacing w:val="7"/>
          <w:sz w:val="24"/>
          <w:szCs w:val="24"/>
          <w:lang w:val="lv-LV"/>
        </w:rPr>
        <w:softHyphen/>
      </w:r>
      <w:r w:rsidRPr="00294F72">
        <w:rPr>
          <w:color w:val="000000"/>
          <w:spacing w:val="3"/>
          <w:sz w:val="24"/>
          <w:szCs w:val="24"/>
          <w:lang w:val="lv-LV"/>
        </w:rPr>
        <w:t xml:space="preserve">kārt puscietās </w:t>
      </w:r>
      <w:r>
        <w:rPr>
          <w:color w:val="000000"/>
          <w:spacing w:val="3"/>
          <w:sz w:val="24"/>
          <w:szCs w:val="24"/>
          <w:lang w:val="lv-LV"/>
        </w:rPr>
        <w:t xml:space="preserve">gofrētas </w:t>
      </w:r>
      <w:r w:rsidRPr="00294F72">
        <w:rPr>
          <w:color w:val="000000"/>
          <w:spacing w:val="3"/>
          <w:sz w:val="24"/>
          <w:szCs w:val="24"/>
          <w:lang w:val="lv-LV"/>
        </w:rPr>
        <w:t xml:space="preserve">plastmasas caurulēs pēc </w:t>
      </w:r>
      <w:r w:rsidRPr="00294F72">
        <w:rPr>
          <w:color w:val="000000"/>
          <w:spacing w:val="5"/>
          <w:sz w:val="24"/>
          <w:szCs w:val="24"/>
          <w:lang w:val="lv-LV"/>
        </w:rPr>
        <w:t>apmešanas un pielīdzināšanas dar</w:t>
      </w:r>
      <w:r w:rsidRPr="00294F72">
        <w:rPr>
          <w:color w:val="000000"/>
          <w:spacing w:val="5"/>
          <w:sz w:val="24"/>
          <w:szCs w:val="24"/>
          <w:lang w:val="lv-LV"/>
        </w:rPr>
        <w:softHyphen/>
        <w:t>biem pirms krāsošanas darbu veik</w:t>
      </w:r>
      <w:r w:rsidRPr="00294F72">
        <w:rPr>
          <w:color w:val="000000"/>
          <w:spacing w:val="5"/>
          <w:sz w:val="24"/>
          <w:szCs w:val="24"/>
          <w:lang w:val="lv-LV"/>
        </w:rPr>
        <w:softHyphen/>
      </w:r>
      <w:r w:rsidRPr="00294F72">
        <w:rPr>
          <w:color w:val="000000"/>
          <w:spacing w:val="-10"/>
          <w:sz w:val="24"/>
          <w:szCs w:val="24"/>
          <w:lang w:val="lv-LV"/>
        </w:rPr>
        <w:t>šanas.</w:t>
      </w:r>
    </w:p>
    <w:p w:rsidR="0067409D" w:rsidRDefault="0067409D" w:rsidP="0067409D">
      <w:pPr>
        <w:shd w:val="clear" w:color="auto" w:fill="FFFFFF"/>
        <w:ind w:firstLine="397"/>
        <w:jc w:val="both"/>
        <w:rPr>
          <w:color w:val="000000"/>
          <w:spacing w:val="-10"/>
          <w:sz w:val="24"/>
          <w:szCs w:val="24"/>
          <w:lang w:val="lv-LV"/>
        </w:rPr>
      </w:pPr>
    </w:p>
    <w:tbl>
      <w:tblPr>
        <w:tblW w:w="0" w:type="auto"/>
        <w:tblLook w:val="01E0" w:firstRow="1" w:lastRow="1" w:firstColumn="1" w:lastColumn="1" w:noHBand="0" w:noVBand="0"/>
      </w:tblPr>
      <w:tblGrid>
        <w:gridCol w:w="2635"/>
        <w:gridCol w:w="2027"/>
        <w:gridCol w:w="4058"/>
      </w:tblGrid>
      <w:tr w:rsidR="0067409D" w:rsidRPr="00DF5325" w:rsidTr="0067409D">
        <w:tc>
          <w:tcPr>
            <w:tcW w:w="2864" w:type="dxa"/>
            <w:vAlign w:val="center"/>
          </w:tcPr>
          <w:p w:rsidR="0067409D" w:rsidRPr="00DF5325" w:rsidRDefault="0067409D" w:rsidP="00DF1482">
            <w:pPr>
              <w:rPr>
                <w:b/>
                <w:lang w:val="lv-LV"/>
              </w:rPr>
            </w:pPr>
            <w:r w:rsidRPr="00DF5325">
              <w:rPr>
                <w:b/>
                <w:noProof/>
                <w:lang w:val="lv-LV" w:eastAsia="lv-LV"/>
              </w:rPr>
              <w:drawing>
                <wp:inline distT="0" distB="0" distL="0" distR="0">
                  <wp:extent cx="1219200" cy="1714500"/>
                  <wp:effectExtent l="19050" t="0" r="0" b="0"/>
                  <wp:docPr id="528"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715" cstate="print">
                            <a:lum bright="-32000" contrast="68000"/>
                            <a:grayscl/>
                          </a:blip>
                          <a:srcRect/>
                          <a:stretch>
                            <a:fillRect/>
                          </a:stretch>
                        </pic:blipFill>
                        <pic:spPr bwMode="auto">
                          <a:xfrm>
                            <a:off x="0" y="0"/>
                            <a:ext cx="1219200" cy="1714500"/>
                          </a:xfrm>
                          <a:prstGeom prst="rect">
                            <a:avLst/>
                          </a:prstGeom>
                          <a:noFill/>
                          <a:ln w="9525">
                            <a:noFill/>
                            <a:miter lim="800000"/>
                            <a:headEnd/>
                            <a:tailEnd/>
                          </a:ln>
                        </pic:spPr>
                      </pic:pic>
                    </a:graphicData>
                  </a:graphic>
                </wp:inline>
              </w:drawing>
            </w:r>
          </w:p>
        </w:tc>
        <w:tc>
          <w:tcPr>
            <w:tcW w:w="2188" w:type="dxa"/>
            <w:vAlign w:val="center"/>
          </w:tcPr>
          <w:p w:rsidR="0067409D" w:rsidRPr="00DF5325" w:rsidRDefault="0067409D" w:rsidP="00DF1482">
            <w:pPr>
              <w:rPr>
                <w:b/>
                <w:lang w:val="lv-LV"/>
              </w:rPr>
            </w:pPr>
            <w:r w:rsidRPr="00DF5325">
              <w:rPr>
                <w:b/>
                <w:noProof/>
                <w:lang w:val="lv-LV" w:eastAsia="lv-LV"/>
              </w:rPr>
              <w:drawing>
                <wp:inline distT="0" distB="0" distL="0" distR="0">
                  <wp:extent cx="920750" cy="1638300"/>
                  <wp:effectExtent l="19050" t="0" r="0" b="0"/>
                  <wp:docPr id="529"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716" cstate="print">
                            <a:lum bright="-32000" contrast="68000"/>
                            <a:grayscl/>
                          </a:blip>
                          <a:srcRect/>
                          <a:stretch>
                            <a:fillRect/>
                          </a:stretch>
                        </pic:blipFill>
                        <pic:spPr bwMode="auto">
                          <a:xfrm>
                            <a:off x="0" y="0"/>
                            <a:ext cx="920750" cy="1638300"/>
                          </a:xfrm>
                          <a:prstGeom prst="rect">
                            <a:avLst/>
                          </a:prstGeom>
                          <a:noFill/>
                          <a:ln w="9525">
                            <a:noFill/>
                            <a:miter lim="800000"/>
                            <a:headEnd/>
                            <a:tailEnd/>
                          </a:ln>
                        </pic:spPr>
                      </pic:pic>
                    </a:graphicData>
                  </a:graphic>
                </wp:inline>
              </w:drawing>
            </w:r>
          </w:p>
        </w:tc>
        <w:tc>
          <w:tcPr>
            <w:tcW w:w="4235" w:type="dxa"/>
            <w:vAlign w:val="center"/>
          </w:tcPr>
          <w:p w:rsidR="0067409D" w:rsidRPr="00DF5325" w:rsidRDefault="0067409D" w:rsidP="00DF1482">
            <w:pPr>
              <w:rPr>
                <w:b/>
                <w:lang w:val="lv-LV"/>
              </w:rPr>
            </w:pPr>
            <w:r w:rsidRPr="00DF5325">
              <w:rPr>
                <w:b/>
                <w:noProof/>
                <w:lang w:val="lv-LV" w:eastAsia="lv-LV"/>
              </w:rPr>
              <w:drawing>
                <wp:inline distT="0" distB="0" distL="0" distR="0">
                  <wp:extent cx="2190750" cy="1638300"/>
                  <wp:effectExtent l="19050" t="0" r="0" b="0"/>
                  <wp:docPr id="530"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717" cstate="print">
                            <a:lum bright="-32000" contrast="68000"/>
                            <a:grayscl/>
                          </a:blip>
                          <a:srcRect/>
                          <a:stretch>
                            <a:fillRect/>
                          </a:stretch>
                        </pic:blipFill>
                        <pic:spPr bwMode="auto">
                          <a:xfrm>
                            <a:off x="0" y="0"/>
                            <a:ext cx="2190750" cy="1638300"/>
                          </a:xfrm>
                          <a:prstGeom prst="rect">
                            <a:avLst/>
                          </a:prstGeom>
                          <a:noFill/>
                          <a:ln w="9525">
                            <a:noFill/>
                            <a:miter lim="800000"/>
                            <a:headEnd/>
                            <a:tailEnd/>
                          </a:ln>
                        </pic:spPr>
                      </pic:pic>
                    </a:graphicData>
                  </a:graphic>
                </wp:inline>
              </w:drawing>
            </w:r>
          </w:p>
        </w:tc>
      </w:tr>
    </w:tbl>
    <w:p w:rsidR="0067409D" w:rsidRPr="00DF5325" w:rsidRDefault="0067409D" w:rsidP="00DF1482">
      <w:pPr>
        <w:jc w:val="center"/>
        <w:rPr>
          <w:b/>
          <w:i/>
          <w:lang w:val="lv-LV"/>
        </w:rPr>
      </w:pPr>
      <w:r w:rsidRPr="00DF5325">
        <w:rPr>
          <w:b/>
          <w:i/>
          <w:lang w:val="lv-LV"/>
        </w:rPr>
        <w:t>a</w:t>
      </w:r>
    </w:p>
    <w:tbl>
      <w:tblPr>
        <w:tblW w:w="0" w:type="auto"/>
        <w:tblLook w:val="01E0" w:firstRow="1" w:lastRow="1" w:firstColumn="1" w:lastColumn="1" w:noHBand="0" w:noVBand="0"/>
      </w:tblPr>
      <w:tblGrid>
        <w:gridCol w:w="4281"/>
        <w:gridCol w:w="4439"/>
      </w:tblGrid>
      <w:tr w:rsidR="0067409D" w:rsidRPr="00DF5325" w:rsidTr="0067409D">
        <w:tc>
          <w:tcPr>
            <w:tcW w:w="4643" w:type="dxa"/>
          </w:tcPr>
          <w:p w:rsidR="0067409D" w:rsidRPr="00DF5325" w:rsidRDefault="0067409D" w:rsidP="00DF1482">
            <w:pPr>
              <w:rPr>
                <w:b/>
                <w:lang w:val="lv-LV"/>
              </w:rPr>
            </w:pPr>
            <w:r w:rsidRPr="00DF5325">
              <w:rPr>
                <w:b/>
                <w:noProof/>
                <w:lang w:val="lv-LV" w:eastAsia="lv-LV"/>
              </w:rPr>
              <w:drawing>
                <wp:inline distT="0" distB="0" distL="0" distR="0">
                  <wp:extent cx="1422400" cy="1314450"/>
                  <wp:effectExtent l="19050" t="0" r="6350" b="0"/>
                  <wp:docPr id="531"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718" cstate="print">
                            <a:lum bright="-32000" contrast="68000"/>
                            <a:grayscl/>
                          </a:blip>
                          <a:srcRect/>
                          <a:stretch>
                            <a:fillRect/>
                          </a:stretch>
                        </pic:blipFill>
                        <pic:spPr bwMode="auto">
                          <a:xfrm>
                            <a:off x="0" y="0"/>
                            <a:ext cx="1422400" cy="1314450"/>
                          </a:xfrm>
                          <a:prstGeom prst="rect">
                            <a:avLst/>
                          </a:prstGeom>
                          <a:noFill/>
                          <a:ln w="9525">
                            <a:noFill/>
                            <a:miter lim="800000"/>
                            <a:headEnd/>
                            <a:tailEnd/>
                          </a:ln>
                        </pic:spPr>
                      </pic:pic>
                    </a:graphicData>
                  </a:graphic>
                </wp:inline>
              </w:drawing>
            </w:r>
            <w:r w:rsidRPr="00DF5325">
              <w:rPr>
                <w:b/>
                <w:lang w:val="lv-LV"/>
              </w:rPr>
              <w:t xml:space="preserve">  </w:t>
            </w:r>
            <w:r w:rsidRPr="00DF5325">
              <w:rPr>
                <w:b/>
                <w:i/>
                <w:lang w:val="lv-LV"/>
              </w:rPr>
              <w:t xml:space="preserve"> b</w:t>
            </w:r>
          </w:p>
        </w:tc>
        <w:tc>
          <w:tcPr>
            <w:tcW w:w="4644" w:type="dxa"/>
          </w:tcPr>
          <w:p w:rsidR="0067409D" w:rsidRPr="00DF5325" w:rsidRDefault="0067409D" w:rsidP="00DF1482">
            <w:pPr>
              <w:rPr>
                <w:b/>
                <w:lang w:val="lv-LV"/>
              </w:rPr>
            </w:pPr>
            <w:r w:rsidRPr="00DF5325">
              <w:rPr>
                <w:b/>
                <w:noProof/>
                <w:lang w:val="lv-LV" w:eastAsia="lv-LV"/>
              </w:rPr>
              <w:drawing>
                <wp:inline distT="0" distB="0" distL="0" distR="0">
                  <wp:extent cx="2012950" cy="1365250"/>
                  <wp:effectExtent l="19050" t="0" r="6350" b="0"/>
                  <wp:docPr id="532"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719" cstate="print">
                            <a:lum bright="-32000" contrast="68000"/>
                            <a:grayscl/>
                          </a:blip>
                          <a:srcRect/>
                          <a:stretch>
                            <a:fillRect/>
                          </a:stretch>
                        </pic:blipFill>
                        <pic:spPr bwMode="auto">
                          <a:xfrm>
                            <a:off x="0" y="0"/>
                            <a:ext cx="2012950" cy="1365250"/>
                          </a:xfrm>
                          <a:prstGeom prst="rect">
                            <a:avLst/>
                          </a:prstGeom>
                          <a:noFill/>
                          <a:ln w="9525">
                            <a:noFill/>
                            <a:miter lim="800000"/>
                            <a:headEnd/>
                            <a:tailEnd/>
                          </a:ln>
                        </pic:spPr>
                      </pic:pic>
                    </a:graphicData>
                  </a:graphic>
                </wp:inline>
              </w:drawing>
            </w:r>
          </w:p>
        </w:tc>
      </w:tr>
    </w:tbl>
    <w:p w:rsidR="0067409D" w:rsidRPr="005E3EE3" w:rsidRDefault="0067409D" w:rsidP="00DF1482">
      <w:pPr>
        <w:shd w:val="clear" w:color="auto" w:fill="FFFFFF"/>
        <w:jc w:val="center"/>
        <w:rPr>
          <w:lang w:val="en-GB"/>
        </w:rPr>
      </w:pPr>
      <w:r>
        <w:rPr>
          <w:color w:val="000000"/>
          <w:spacing w:val="4"/>
          <w:sz w:val="22"/>
          <w:szCs w:val="22"/>
          <w:lang w:val="lv-LV"/>
        </w:rPr>
        <w:t xml:space="preserve">10.37. att. </w:t>
      </w:r>
      <w:r w:rsidRPr="003467C0">
        <w:rPr>
          <w:color w:val="000000"/>
          <w:spacing w:val="4"/>
          <w:sz w:val="22"/>
          <w:szCs w:val="22"/>
          <w:lang w:val="lv-LV"/>
        </w:rPr>
        <w:t>Segtās instalācijas izpildes piemēri</w:t>
      </w:r>
      <w:r w:rsidRPr="005E3EE3">
        <w:rPr>
          <w:color w:val="000000"/>
          <w:spacing w:val="4"/>
          <w:lang w:val="lv-LV"/>
        </w:rPr>
        <w:t xml:space="preserve">: </w:t>
      </w:r>
      <w:r w:rsidRPr="005E3EE3">
        <w:rPr>
          <w:i/>
          <w:iCs/>
          <w:color w:val="000000"/>
          <w:spacing w:val="-2"/>
          <w:lang w:val="lv-LV"/>
        </w:rPr>
        <w:t xml:space="preserve">a   </w:t>
      </w:r>
      <w:r w:rsidRPr="005E3EE3">
        <w:rPr>
          <w:color w:val="000000"/>
          <w:spacing w:val="-2"/>
          <w:lang w:val="lv-LV"/>
        </w:rPr>
        <w:t xml:space="preserve">—   nomaināmās,  </w:t>
      </w:r>
      <w:r w:rsidRPr="003467C0">
        <w:rPr>
          <w:i/>
          <w:color w:val="000000"/>
          <w:spacing w:val="-2"/>
          <w:lang w:val="lv-LV"/>
        </w:rPr>
        <w:t>b</w:t>
      </w:r>
      <w:r w:rsidRPr="005E3EE3">
        <w:rPr>
          <w:color w:val="000000"/>
          <w:spacing w:val="-2"/>
          <w:lang w:val="lv-LV"/>
        </w:rPr>
        <w:t xml:space="preserve">   —  nenomaināmās.</w:t>
      </w:r>
    </w:p>
    <w:p w:rsidR="0067409D" w:rsidRDefault="0067409D" w:rsidP="0067409D">
      <w:pPr>
        <w:jc w:val="both"/>
        <w:rPr>
          <w:sz w:val="24"/>
          <w:szCs w:val="24"/>
          <w:lang w:val="en-GB"/>
        </w:rPr>
      </w:pPr>
    </w:p>
    <w:p w:rsidR="0067409D" w:rsidRPr="00294F72" w:rsidRDefault="0067409D" w:rsidP="0067409D">
      <w:pPr>
        <w:shd w:val="clear" w:color="auto" w:fill="FFFFFF"/>
        <w:ind w:firstLine="397"/>
        <w:jc w:val="both"/>
        <w:rPr>
          <w:sz w:val="24"/>
          <w:szCs w:val="24"/>
          <w:lang w:val="en-GB"/>
        </w:rPr>
      </w:pPr>
      <w:r>
        <w:rPr>
          <w:b/>
          <w:bCs/>
          <w:color w:val="000000"/>
          <w:spacing w:val="-1"/>
          <w:sz w:val="24"/>
          <w:szCs w:val="24"/>
          <w:lang w:val="lv-LV"/>
        </w:rPr>
        <w:t xml:space="preserve">10.6.1. </w:t>
      </w:r>
      <w:r w:rsidRPr="00294F72">
        <w:rPr>
          <w:b/>
          <w:bCs/>
          <w:color w:val="000000"/>
          <w:spacing w:val="-1"/>
          <w:sz w:val="24"/>
          <w:szCs w:val="24"/>
          <w:lang w:val="lv-LV"/>
        </w:rPr>
        <w:t xml:space="preserve">SEGTĀ INSTALĀCIJA PUSCIETĀS </w:t>
      </w:r>
      <w:r w:rsidRPr="00294F72">
        <w:rPr>
          <w:b/>
          <w:bCs/>
          <w:color w:val="000000"/>
          <w:spacing w:val="-2"/>
          <w:sz w:val="24"/>
          <w:szCs w:val="24"/>
          <w:lang w:val="lv-LV"/>
        </w:rPr>
        <w:t>CAURULĒS</w:t>
      </w:r>
    </w:p>
    <w:p w:rsidR="0067409D" w:rsidRDefault="0067409D" w:rsidP="0067409D">
      <w:pPr>
        <w:shd w:val="clear" w:color="auto" w:fill="FFFFFF"/>
        <w:ind w:firstLine="397"/>
        <w:jc w:val="both"/>
        <w:rPr>
          <w:color w:val="000000"/>
          <w:spacing w:val="7"/>
          <w:sz w:val="24"/>
          <w:szCs w:val="24"/>
          <w:lang w:val="lv-LV"/>
        </w:rPr>
      </w:pPr>
    </w:p>
    <w:p w:rsidR="0067409D" w:rsidRPr="005825E3" w:rsidRDefault="0067409D" w:rsidP="0067409D">
      <w:pPr>
        <w:ind w:firstLine="397"/>
        <w:rPr>
          <w:sz w:val="24"/>
          <w:szCs w:val="24"/>
          <w:lang w:val="lv-LV"/>
        </w:rPr>
      </w:pPr>
      <w:r w:rsidRPr="00EA1CC1">
        <w:rPr>
          <w:sz w:val="24"/>
          <w:szCs w:val="24"/>
          <w:lang w:val="lv-LV"/>
        </w:rPr>
        <w:t>Par puscietām caurulēm visbiežāk izmanto gofrētas caurules (</w:t>
      </w:r>
      <w:r>
        <w:rPr>
          <w:sz w:val="24"/>
          <w:szCs w:val="24"/>
          <w:lang w:val="lv-LV"/>
        </w:rPr>
        <w:t xml:space="preserve">10.38. </w:t>
      </w:r>
      <w:r w:rsidRPr="00EA1CC1">
        <w:rPr>
          <w:sz w:val="24"/>
          <w:szCs w:val="24"/>
          <w:lang w:val="lv-LV"/>
        </w:rPr>
        <w:t xml:space="preserve">att.). </w:t>
      </w:r>
    </w:p>
    <w:p w:rsidR="0067409D" w:rsidRPr="00294F72" w:rsidRDefault="0067409D" w:rsidP="0067409D">
      <w:pPr>
        <w:shd w:val="clear" w:color="auto" w:fill="FFFFFF"/>
        <w:ind w:firstLine="397"/>
        <w:jc w:val="both"/>
        <w:rPr>
          <w:sz w:val="24"/>
          <w:szCs w:val="24"/>
          <w:lang w:val="lv-LV"/>
        </w:rPr>
      </w:pPr>
      <w:r>
        <w:rPr>
          <w:sz w:val="24"/>
          <w:szCs w:val="24"/>
          <w:lang w:val="lv-LV"/>
        </w:rPr>
        <w:t xml:space="preserve"> </w:t>
      </w:r>
    </w:p>
    <w:tbl>
      <w:tblPr>
        <w:tblW w:w="0" w:type="auto"/>
        <w:tblLook w:val="01E0" w:firstRow="1" w:lastRow="1" w:firstColumn="1" w:lastColumn="1" w:noHBand="0" w:noVBand="0"/>
      </w:tblPr>
      <w:tblGrid>
        <w:gridCol w:w="4581"/>
        <w:gridCol w:w="4139"/>
      </w:tblGrid>
      <w:tr w:rsidR="0067409D" w:rsidRPr="00C763F5" w:rsidTr="0067409D">
        <w:tc>
          <w:tcPr>
            <w:tcW w:w="4643" w:type="dxa"/>
            <w:vAlign w:val="center"/>
          </w:tcPr>
          <w:p w:rsidR="0067409D" w:rsidRPr="006137DD" w:rsidRDefault="0067409D" w:rsidP="00DF1482">
            <w:pPr>
              <w:rPr>
                <w:color w:val="000000"/>
                <w:spacing w:val="3"/>
                <w:sz w:val="24"/>
                <w:szCs w:val="24"/>
                <w:lang w:val="lv-LV"/>
              </w:rPr>
            </w:pPr>
            <w:r>
              <w:rPr>
                <w:noProof/>
                <w:lang w:val="lv-LV" w:eastAsia="lv-LV"/>
              </w:rPr>
              <w:drawing>
                <wp:inline distT="0" distB="0" distL="0" distR="0">
                  <wp:extent cx="2660650" cy="1333500"/>
                  <wp:effectExtent l="0" t="0" r="0" b="0"/>
                  <wp:docPr id="533" name="Picture 177" descr="труба гофрированная - схематический проф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труба гофрированная - схематический профиль"/>
                          <pic:cNvPicPr>
                            <a:picLocks noChangeAspect="1" noChangeArrowheads="1"/>
                          </pic:cNvPicPr>
                        </pic:nvPicPr>
                        <pic:blipFill>
                          <a:blip r:embed="rId720" cstate="print">
                            <a:lum bright="-32000" contrast="54000"/>
                            <a:grayscl/>
                          </a:blip>
                          <a:srcRect/>
                          <a:stretch>
                            <a:fillRect/>
                          </a:stretch>
                        </pic:blipFill>
                        <pic:spPr bwMode="auto">
                          <a:xfrm>
                            <a:off x="0" y="0"/>
                            <a:ext cx="2660650" cy="1333500"/>
                          </a:xfrm>
                          <a:prstGeom prst="rect">
                            <a:avLst/>
                          </a:prstGeom>
                          <a:noFill/>
                          <a:ln w="9525">
                            <a:noFill/>
                            <a:miter lim="800000"/>
                            <a:headEnd/>
                            <a:tailEnd/>
                          </a:ln>
                        </pic:spPr>
                      </pic:pic>
                    </a:graphicData>
                  </a:graphic>
                </wp:inline>
              </w:drawing>
            </w:r>
          </w:p>
        </w:tc>
        <w:tc>
          <w:tcPr>
            <w:tcW w:w="4644" w:type="dxa"/>
            <w:vAlign w:val="center"/>
          </w:tcPr>
          <w:p w:rsidR="0067409D" w:rsidRPr="006137DD" w:rsidRDefault="0067409D" w:rsidP="00DF1482">
            <w:pPr>
              <w:rPr>
                <w:color w:val="000000"/>
                <w:spacing w:val="3"/>
                <w:sz w:val="24"/>
                <w:szCs w:val="24"/>
                <w:lang w:val="lv-LV"/>
              </w:rPr>
            </w:pPr>
            <w:r>
              <w:rPr>
                <w:noProof/>
                <w:color w:val="000000"/>
                <w:spacing w:val="3"/>
                <w:sz w:val="24"/>
                <w:szCs w:val="24"/>
                <w:lang w:val="lv-LV" w:eastAsia="lv-LV"/>
              </w:rPr>
              <w:drawing>
                <wp:inline distT="0" distB="0" distL="0" distR="0">
                  <wp:extent cx="1555750" cy="1612900"/>
                  <wp:effectExtent l="19050" t="0" r="6350" b="0"/>
                  <wp:docPr id="534"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721" cstate="print"/>
                          <a:srcRect/>
                          <a:stretch>
                            <a:fillRect/>
                          </a:stretch>
                        </pic:blipFill>
                        <pic:spPr bwMode="auto">
                          <a:xfrm>
                            <a:off x="0" y="0"/>
                            <a:ext cx="1555750" cy="1612900"/>
                          </a:xfrm>
                          <a:prstGeom prst="rect">
                            <a:avLst/>
                          </a:prstGeom>
                          <a:noFill/>
                          <a:ln w="9525">
                            <a:noFill/>
                            <a:miter lim="800000"/>
                            <a:headEnd/>
                            <a:tailEnd/>
                          </a:ln>
                        </pic:spPr>
                      </pic:pic>
                    </a:graphicData>
                  </a:graphic>
                </wp:inline>
              </w:drawing>
            </w:r>
          </w:p>
        </w:tc>
      </w:tr>
    </w:tbl>
    <w:p w:rsidR="0067409D" w:rsidRPr="00C763F5" w:rsidRDefault="0067409D" w:rsidP="00DF1482">
      <w:pPr>
        <w:shd w:val="clear" w:color="auto" w:fill="FFFFFF"/>
        <w:jc w:val="center"/>
        <w:rPr>
          <w:color w:val="000000"/>
          <w:spacing w:val="3"/>
          <w:lang w:val="lv-LV"/>
        </w:rPr>
      </w:pPr>
      <w:r w:rsidRPr="00C763F5">
        <w:rPr>
          <w:color w:val="000000"/>
          <w:spacing w:val="3"/>
          <w:lang w:val="lv-LV"/>
        </w:rPr>
        <w:t>10.38. Gofrētas caurules</w:t>
      </w:r>
    </w:p>
    <w:p w:rsidR="0067409D" w:rsidRDefault="0067409D" w:rsidP="0067409D">
      <w:pPr>
        <w:shd w:val="clear" w:color="auto" w:fill="FFFFFF"/>
        <w:ind w:firstLine="397"/>
        <w:jc w:val="right"/>
        <w:rPr>
          <w:color w:val="000000"/>
          <w:spacing w:val="3"/>
          <w:sz w:val="24"/>
          <w:szCs w:val="24"/>
          <w:lang w:val="lv-LV"/>
        </w:rPr>
      </w:pPr>
      <w:r>
        <w:rPr>
          <w:color w:val="000000"/>
          <w:spacing w:val="3"/>
          <w:sz w:val="24"/>
          <w:szCs w:val="24"/>
          <w:lang w:val="lv-LV"/>
        </w:rPr>
        <w:t>10.7. tabula</w:t>
      </w:r>
    </w:p>
    <w:p w:rsidR="0067409D" w:rsidRPr="00C763F5" w:rsidRDefault="0067409D" w:rsidP="00DF1482">
      <w:pPr>
        <w:shd w:val="clear" w:color="auto" w:fill="FFFFFF"/>
        <w:jc w:val="center"/>
        <w:rPr>
          <w:b/>
          <w:color w:val="000000"/>
          <w:spacing w:val="3"/>
          <w:sz w:val="24"/>
          <w:szCs w:val="24"/>
          <w:lang w:val="lv-LV"/>
        </w:rPr>
      </w:pPr>
      <w:r w:rsidRPr="00C763F5">
        <w:rPr>
          <w:b/>
          <w:color w:val="000000"/>
          <w:spacing w:val="3"/>
          <w:sz w:val="24"/>
          <w:szCs w:val="24"/>
          <w:lang w:val="lv-LV"/>
        </w:rPr>
        <w:t>Gofrētas caurules</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4"/>
        <w:gridCol w:w="2834"/>
        <w:gridCol w:w="2837"/>
      </w:tblGrid>
      <w:tr w:rsidR="0067409D" w:rsidRPr="00A00A70" w:rsidTr="0067409D">
        <w:trPr>
          <w:jc w:val="center"/>
        </w:trPr>
        <w:tc>
          <w:tcPr>
            <w:tcW w:w="3095" w:type="dxa"/>
            <w:vAlign w:val="center"/>
          </w:tcPr>
          <w:p w:rsidR="0067409D" w:rsidRPr="00C763F5" w:rsidRDefault="0067409D" w:rsidP="00DF1482">
            <w:pPr>
              <w:rPr>
                <w:b/>
                <w:sz w:val="22"/>
                <w:szCs w:val="22"/>
                <w:lang w:val="lv-LV"/>
              </w:rPr>
            </w:pPr>
            <w:r w:rsidRPr="00C763F5">
              <w:rPr>
                <w:b/>
                <w:color w:val="333333"/>
                <w:sz w:val="22"/>
                <w:szCs w:val="22"/>
                <w:lang w:val="lv-LV"/>
              </w:rPr>
              <w:t>Ārējais diametrs D, mm</w:t>
            </w:r>
          </w:p>
        </w:tc>
        <w:tc>
          <w:tcPr>
            <w:tcW w:w="3095" w:type="dxa"/>
            <w:vAlign w:val="center"/>
          </w:tcPr>
          <w:p w:rsidR="0067409D" w:rsidRPr="00C763F5" w:rsidRDefault="0067409D" w:rsidP="00DF1482">
            <w:pPr>
              <w:rPr>
                <w:b/>
                <w:sz w:val="22"/>
                <w:szCs w:val="22"/>
                <w:lang w:val="lv-LV"/>
              </w:rPr>
            </w:pPr>
            <w:r w:rsidRPr="00C763F5">
              <w:rPr>
                <w:b/>
                <w:color w:val="333333"/>
                <w:sz w:val="22"/>
                <w:szCs w:val="22"/>
                <w:lang w:val="lv-LV"/>
              </w:rPr>
              <w:t>Iekšējais diametrs d, mm</w:t>
            </w:r>
          </w:p>
        </w:tc>
        <w:tc>
          <w:tcPr>
            <w:tcW w:w="3095" w:type="dxa"/>
            <w:vAlign w:val="center"/>
          </w:tcPr>
          <w:p w:rsidR="0067409D" w:rsidRPr="00A00A70" w:rsidRDefault="0067409D" w:rsidP="00DF1482">
            <w:pPr>
              <w:rPr>
                <w:b/>
                <w:sz w:val="22"/>
                <w:szCs w:val="22"/>
                <w:lang w:val="en-GB"/>
              </w:rPr>
            </w:pPr>
            <w:r w:rsidRPr="00C763F5">
              <w:rPr>
                <w:b/>
                <w:color w:val="333333"/>
                <w:sz w:val="22"/>
                <w:szCs w:val="22"/>
                <w:lang w:val="lv-LV"/>
              </w:rPr>
              <w:t>Caurules garums ritulī, m</w:t>
            </w:r>
          </w:p>
        </w:tc>
      </w:tr>
      <w:tr w:rsidR="0067409D" w:rsidRPr="00A00A70" w:rsidTr="0067409D">
        <w:trPr>
          <w:jc w:val="center"/>
        </w:trPr>
        <w:tc>
          <w:tcPr>
            <w:tcW w:w="3095" w:type="dxa"/>
            <w:vAlign w:val="center"/>
          </w:tcPr>
          <w:p w:rsidR="0067409D" w:rsidRPr="00A00A70" w:rsidRDefault="0067409D" w:rsidP="00DF1482">
            <w:pPr>
              <w:rPr>
                <w:sz w:val="22"/>
                <w:szCs w:val="22"/>
                <w:lang w:val="en-GB"/>
              </w:rPr>
            </w:pPr>
            <w:r w:rsidRPr="00A00A70">
              <w:rPr>
                <w:color w:val="333333"/>
                <w:sz w:val="22"/>
                <w:szCs w:val="22"/>
                <w:lang w:val="en-GB"/>
              </w:rPr>
              <w:t>16</w:t>
            </w:r>
          </w:p>
        </w:tc>
        <w:tc>
          <w:tcPr>
            <w:tcW w:w="3095" w:type="dxa"/>
            <w:vAlign w:val="center"/>
          </w:tcPr>
          <w:p w:rsidR="0067409D" w:rsidRPr="00A00A70" w:rsidRDefault="0067409D" w:rsidP="00DF1482">
            <w:pPr>
              <w:rPr>
                <w:sz w:val="22"/>
                <w:szCs w:val="22"/>
                <w:lang w:val="en-GB"/>
              </w:rPr>
            </w:pPr>
            <w:r w:rsidRPr="00A00A70">
              <w:rPr>
                <w:color w:val="333333"/>
                <w:sz w:val="22"/>
                <w:szCs w:val="22"/>
                <w:lang w:val="en-GB"/>
              </w:rPr>
              <w:t>10,7</w:t>
            </w:r>
          </w:p>
        </w:tc>
        <w:tc>
          <w:tcPr>
            <w:tcW w:w="3095" w:type="dxa"/>
            <w:vAlign w:val="center"/>
          </w:tcPr>
          <w:p w:rsidR="0067409D" w:rsidRPr="00A00A70" w:rsidRDefault="0067409D" w:rsidP="00DF1482">
            <w:pPr>
              <w:rPr>
                <w:sz w:val="22"/>
                <w:szCs w:val="22"/>
                <w:lang w:val="en-GB"/>
              </w:rPr>
            </w:pPr>
            <w:r w:rsidRPr="00A00A70">
              <w:rPr>
                <w:color w:val="333333"/>
                <w:sz w:val="22"/>
                <w:szCs w:val="22"/>
                <w:lang w:val="en-GB"/>
              </w:rPr>
              <w:t>100</w:t>
            </w:r>
          </w:p>
        </w:tc>
      </w:tr>
      <w:tr w:rsidR="0067409D" w:rsidRPr="00A00A70" w:rsidTr="0067409D">
        <w:trPr>
          <w:jc w:val="center"/>
        </w:trPr>
        <w:tc>
          <w:tcPr>
            <w:tcW w:w="3095" w:type="dxa"/>
            <w:vAlign w:val="center"/>
          </w:tcPr>
          <w:p w:rsidR="0067409D" w:rsidRPr="00A00A70" w:rsidRDefault="0067409D" w:rsidP="00DF1482">
            <w:pPr>
              <w:rPr>
                <w:sz w:val="22"/>
                <w:szCs w:val="22"/>
                <w:lang w:val="en-GB"/>
              </w:rPr>
            </w:pPr>
            <w:r w:rsidRPr="00A00A70">
              <w:rPr>
                <w:color w:val="333333"/>
                <w:sz w:val="22"/>
                <w:szCs w:val="22"/>
                <w:lang w:val="en-GB"/>
              </w:rPr>
              <w:t>20</w:t>
            </w:r>
          </w:p>
        </w:tc>
        <w:tc>
          <w:tcPr>
            <w:tcW w:w="3095" w:type="dxa"/>
            <w:vAlign w:val="center"/>
          </w:tcPr>
          <w:p w:rsidR="0067409D" w:rsidRPr="00A00A70" w:rsidRDefault="0067409D" w:rsidP="00DF1482">
            <w:pPr>
              <w:rPr>
                <w:sz w:val="22"/>
                <w:szCs w:val="22"/>
                <w:lang w:val="en-GB"/>
              </w:rPr>
            </w:pPr>
            <w:r w:rsidRPr="00A00A70">
              <w:rPr>
                <w:color w:val="333333"/>
                <w:sz w:val="22"/>
                <w:szCs w:val="22"/>
                <w:lang w:val="en-GB"/>
              </w:rPr>
              <w:t>14,1</w:t>
            </w:r>
          </w:p>
        </w:tc>
        <w:tc>
          <w:tcPr>
            <w:tcW w:w="3095" w:type="dxa"/>
            <w:vAlign w:val="center"/>
          </w:tcPr>
          <w:p w:rsidR="0067409D" w:rsidRPr="00A00A70" w:rsidRDefault="0067409D" w:rsidP="00DF1482">
            <w:pPr>
              <w:rPr>
                <w:sz w:val="22"/>
                <w:szCs w:val="22"/>
                <w:lang w:val="en-GB"/>
              </w:rPr>
            </w:pPr>
            <w:r w:rsidRPr="00A00A70">
              <w:rPr>
                <w:color w:val="333333"/>
                <w:sz w:val="22"/>
                <w:szCs w:val="22"/>
                <w:lang w:val="en-GB"/>
              </w:rPr>
              <w:t>100</w:t>
            </w:r>
          </w:p>
        </w:tc>
      </w:tr>
      <w:tr w:rsidR="0067409D" w:rsidRPr="006137DD" w:rsidTr="0067409D">
        <w:trPr>
          <w:jc w:val="center"/>
        </w:trPr>
        <w:tc>
          <w:tcPr>
            <w:tcW w:w="3095" w:type="dxa"/>
            <w:vAlign w:val="center"/>
          </w:tcPr>
          <w:p w:rsidR="0067409D" w:rsidRPr="00A00A70" w:rsidRDefault="0067409D" w:rsidP="00DF1482">
            <w:pPr>
              <w:rPr>
                <w:sz w:val="22"/>
                <w:szCs w:val="22"/>
                <w:lang w:val="en-GB"/>
              </w:rPr>
            </w:pPr>
            <w:r w:rsidRPr="00A00A70">
              <w:rPr>
                <w:color w:val="333333"/>
                <w:sz w:val="22"/>
                <w:szCs w:val="22"/>
                <w:lang w:val="en-GB"/>
              </w:rPr>
              <w:t>25</w:t>
            </w:r>
          </w:p>
        </w:tc>
        <w:tc>
          <w:tcPr>
            <w:tcW w:w="3095" w:type="dxa"/>
            <w:vAlign w:val="center"/>
          </w:tcPr>
          <w:p w:rsidR="0067409D" w:rsidRPr="00A00A70" w:rsidRDefault="0067409D" w:rsidP="00DF1482">
            <w:pPr>
              <w:rPr>
                <w:sz w:val="22"/>
                <w:szCs w:val="22"/>
                <w:lang w:val="en-GB"/>
              </w:rPr>
            </w:pPr>
            <w:r w:rsidRPr="00A00A70">
              <w:rPr>
                <w:color w:val="333333"/>
                <w:sz w:val="22"/>
                <w:szCs w:val="22"/>
                <w:lang w:val="en-GB"/>
              </w:rPr>
              <w:t>18,3</w:t>
            </w:r>
          </w:p>
        </w:tc>
        <w:tc>
          <w:tcPr>
            <w:tcW w:w="3095" w:type="dxa"/>
            <w:vAlign w:val="center"/>
          </w:tcPr>
          <w:p w:rsidR="0067409D" w:rsidRPr="006137DD" w:rsidRDefault="0067409D" w:rsidP="00DF1482">
            <w:pPr>
              <w:rPr>
                <w:sz w:val="22"/>
                <w:szCs w:val="22"/>
              </w:rPr>
            </w:pPr>
            <w:r w:rsidRPr="006137DD">
              <w:rPr>
                <w:color w:val="333333"/>
                <w:sz w:val="22"/>
                <w:szCs w:val="22"/>
              </w:rPr>
              <w:t>50</w:t>
            </w:r>
          </w:p>
        </w:tc>
      </w:tr>
      <w:tr w:rsidR="0067409D" w:rsidRPr="006137DD" w:rsidTr="0067409D">
        <w:trPr>
          <w:jc w:val="center"/>
        </w:trPr>
        <w:tc>
          <w:tcPr>
            <w:tcW w:w="3095" w:type="dxa"/>
            <w:vAlign w:val="center"/>
          </w:tcPr>
          <w:p w:rsidR="0067409D" w:rsidRPr="006137DD" w:rsidRDefault="0067409D" w:rsidP="00DF1482">
            <w:pPr>
              <w:rPr>
                <w:sz w:val="22"/>
                <w:szCs w:val="22"/>
              </w:rPr>
            </w:pPr>
            <w:r w:rsidRPr="006137DD">
              <w:rPr>
                <w:color w:val="333333"/>
                <w:sz w:val="22"/>
                <w:szCs w:val="22"/>
              </w:rPr>
              <w:t>32</w:t>
            </w:r>
          </w:p>
        </w:tc>
        <w:tc>
          <w:tcPr>
            <w:tcW w:w="3095" w:type="dxa"/>
            <w:vAlign w:val="center"/>
          </w:tcPr>
          <w:p w:rsidR="0067409D" w:rsidRPr="006137DD" w:rsidRDefault="0067409D" w:rsidP="00DF1482">
            <w:pPr>
              <w:rPr>
                <w:sz w:val="22"/>
                <w:szCs w:val="22"/>
              </w:rPr>
            </w:pPr>
            <w:r w:rsidRPr="006137DD">
              <w:rPr>
                <w:color w:val="333333"/>
                <w:sz w:val="22"/>
                <w:szCs w:val="22"/>
              </w:rPr>
              <w:t>24,3</w:t>
            </w:r>
          </w:p>
        </w:tc>
        <w:tc>
          <w:tcPr>
            <w:tcW w:w="3095" w:type="dxa"/>
            <w:vAlign w:val="center"/>
          </w:tcPr>
          <w:p w:rsidR="0067409D" w:rsidRPr="006137DD" w:rsidRDefault="0067409D" w:rsidP="00DF1482">
            <w:pPr>
              <w:rPr>
                <w:sz w:val="22"/>
                <w:szCs w:val="22"/>
              </w:rPr>
            </w:pPr>
            <w:r w:rsidRPr="006137DD">
              <w:rPr>
                <w:color w:val="333333"/>
                <w:sz w:val="22"/>
                <w:szCs w:val="22"/>
              </w:rPr>
              <w:t>25</w:t>
            </w:r>
          </w:p>
        </w:tc>
      </w:tr>
      <w:tr w:rsidR="0067409D" w:rsidRPr="006137DD" w:rsidTr="0067409D">
        <w:trPr>
          <w:jc w:val="center"/>
        </w:trPr>
        <w:tc>
          <w:tcPr>
            <w:tcW w:w="3095" w:type="dxa"/>
            <w:vAlign w:val="center"/>
          </w:tcPr>
          <w:p w:rsidR="0067409D" w:rsidRPr="006137DD" w:rsidRDefault="0067409D" w:rsidP="00DF1482">
            <w:pPr>
              <w:rPr>
                <w:sz w:val="22"/>
                <w:szCs w:val="22"/>
              </w:rPr>
            </w:pPr>
            <w:r w:rsidRPr="006137DD">
              <w:rPr>
                <w:color w:val="333333"/>
                <w:sz w:val="22"/>
                <w:szCs w:val="22"/>
              </w:rPr>
              <w:t>40</w:t>
            </w:r>
          </w:p>
        </w:tc>
        <w:tc>
          <w:tcPr>
            <w:tcW w:w="3095" w:type="dxa"/>
            <w:vAlign w:val="center"/>
          </w:tcPr>
          <w:p w:rsidR="0067409D" w:rsidRPr="006137DD" w:rsidRDefault="0067409D" w:rsidP="00DF1482">
            <w:pPr>
              <w:rPr>
                <w:sz w:val="22"/>
                <w:szCs w:val="22"/>
              </w:rPr>
            </w:pPr>
          </w:p>
        </w:tc>
        <w:tc>
          <w:tcPr>
            <w:tcW w:w="3095" w:type="dxa"/>
            <w:vAlign w:val="center"/>
          </w:tcPr>
          <w:p w:rsidR="0067409D" w:rsidRPr="006137DD" w:rsidRDefault="0067409D" w:rsidP="00DF1482">
            <w:pPr>
              <w:rPr>
                <w:sz w:val="22"/>
                <w:szCs w:val="22"/>
              </w:rPr>
            </w:pPr>
          </w:p>
        </w:tc>
      </w:tr>
      <w:tr w:rsidR="0067409D" w:rsidRPr="006137DD" w:rsidTr="0067409D">
        <w:trPr>
          <w:jc w:val="center"/>
        </w:trPr>
        <w:tc>
          <w:tcPr>
            <w:tcW w:w="3095" w:type="dxa"/>
            <w:vAlign w:val="center"/>
          </w:tcPr>
          <w:p w:rsidR="0067409D" w:rsidRPr="006137DD" w:rsidRDefault="0067409D" w:rsidP="00DF1482">
            <w:pPr>
              <w:rPr>
                <w:sz w:val="22"/>
                <w:szCs w:val="22"/>
              </w:rPr>
            </w:pPr>
            <w:r w:rsidRPr="006137DD">
              <w:rPr>
                <w:color w:val="333333"/>
                <w:sz w:val="22"/>
                <w:szCs w:val="22"/>
              </w:rPr>
              <w:t>50</w:t>
            </w:r>
          </w:p>
        </w:tc>
        <w:tc>
          <w:tcPr>
            <w:tcW w:w="3095" w:type="dxa"/>
            <w:vAlign w:val="center"/>
          </w:tcPr>
          <w:p w:rsidR="0067409D" w:rsidRPr="006137DD" w:rsidRDefault="0067409D" w:rsidP="00DF1482">
            <w:pPr>
              <w:rPr>
                <w:sz w:val="22"/>
                <w:szCs w:val="22"/>
              </w:rPr>
            </w:pPr>
          </w:p>
        </w:tc>
        <w:tc>
          <w:tcPr>
            <w:tcW w:w="3095" w:type="dxa"/>
            <w:vAlign w:val="center"/>
          </w:tcPr>
          <w:p w:rsidR="0067409D" w:rsidRPr="006137DD" w:rsidRDefault="0067409D" w:rsidP="00DF1482">
            <w:pPr>
              <w:rPr>
                <w:sz w:val="22"/>
                <w:szCs w:val="22"/>
              </w:rPr>
            </w:pPr>
          </w:p>
        </w:tc>
      </w:tr>
    </w:tbl>
    <w:p w:rsidR="0067409D" w:rsidRDefault="0067409D" w:rsidP="0067409D">
      <w:pPr>
        <w:ind w:firstLine="397"/>
        <w:rPr>
          <w:color w:val="333333"/>
          <w:sz w:val="24"/>
          <w:szCs w:val="24"/>
          <w:lang w:val="lv-LV"/>
        </w:rPr>
      </w:pPr>
    </w:p>
    <w:p w:rsidR="0067409D" w:rsidRPr="005E4CE3" w:rsidRDefault="0067409D" w:rsidP="0067409D">
      <w:pPr>
        <w:shd w:val="clear" w:color="auto" w:fill="FFFFFF"/>
        <w:ind w:firstLine="397"/>
        <w:jc w:val="both"/>
        <w:rPr>
          <w:color w:val="000000"/>
          <w:sz w:val="24"/>
          <w:szCs w:val="24"/>
          <w:lang w:val="lv-LV"/>
        </w:rPr>
      </w:pPr>
      <w:r w:rsidRPr="005E4CE3">
        <w:rPr>
          <w:color w:val="000000"/>
          <w:sz w:val="24"/>
          <w:szCs w:val="24"/>
          <w:lang w:val="lv-LV"/>
        </w:rPr>
        <w:t>Ir divi paņēmieni, kā veikt segto vadu montāžu puscietās cau</w:t>
      </w:r>
      <w:r w:rsidRPr="005E4CE3">
        <w:rPr>
          <w:color w:val="000000"/>
          <w:sz w:val="24"/>
          <w:szCs w:val="24"/>
          <w:lang w:val="lv-LV"/>
        </w:rPr>
        <w:softHyphen/>
        <w:t>rulēs.</w:t>
      </w:r>
    </w:p>
    <w:p w:rsidR="0067409D" w:rsidRPr="005E4CE3" w:rsidRDefault="0067409D" w:rsidP="0067409D">
      <w:pPr>
        <w:shd w:val="clear" w:color="auto" w:fill="FFFFFF"/>
        <w:ind w:firstLine="397"/>
        <w:jc w:val="both"/>
        <w:rPr>
          <w:color w:val="000000"/>
          <w:sz w:val="24"/>
          <w:szCs w:val="24"/>
          <w:lang w:val="lv-LV"/>
        </w:rPr>
      </w:pPr>
      <w:r w:rsidRPr="005E4CE3">
        <w:rPr>
          <w:color w:val="000000"/>
          <w:sz w:val="24"/>
          <w:szCs w:val="24"/>
          <w:lang w:val="lv-LV"/>
        </w:rPr>
        <w:lastRenderedPageBreak/>
        <w:t>Pēc pirmā paņēmiena katru vadu ievelk atsevišķā caurulē vai vienā caurulē ievelk vairākus vadus. Pēc tam caurules ievieto rievās, kuras izveidotas sienās un starpsienās, un aizmūrē ar apmetuma javu. Sienās un starpsienās caurules atļauts ievie</w:t>
      </w:r>
      <w:r w:rsidRPr="005E4CE3">
        <w:rPr>
          <w:color w:val="000000"/>
          <w:sz w:val="24"/>
          <w:szCs w:val="24"/>
          <w:lang w:val="lv-LV"/>
        </w:rPr>
        <w:softHyphen/>
        <w:t>tot tikai vienā kārtā.</w:t>
      </w:r>
    </w:p>
    <w:p w:rsidR="0067409D" w:rsidRPr="005E4CE3" w:rsidRDefault="0067409D" w:rsidP="0067409D">
      <w:pPr>
        <w:shd w:val="clear" w:color="auto" w:fill="FFFFFF"/>
        <w:ind w:firstLine="397"/>
        <w:jc w:val="both"/>
        <w:rPr>
          <w:color w:val="000000"/>
          <w:sz w:val="24"/>
          <w:szCs w:val="24"/>
          <w:lang w:val="lv-LV"/>
        </w:rPr>
      </w:pPr>
      <w:r w:rsidRPr="005E4CE3">
        <w:rPr>
          <w:color w:val="000000"/>
          <w:sz w:val="24"/>
          <w:szCs w:val="24"/>
          <w:lang w:val="lv-LV"/>
        </w:rPr>
        <w:t>Pēc otrā paņēmiena caurules ievieto rievās bez vadiem. Vadus ievelk caurulēs ar iepriekš tajās ievietotu 1,2...1,5 mm diametra tē</w:t>
      </w:r>
      <w:r w:rsidRPr="005E4CE3">
        <w:rPr>
          <w:color w:val="000000"/>
          <w:sz w:val="24"/>
          <w:szCs w:val="24"/>
          <w:lang w:val="lv-LV"/>
        </w:rPr>
        <w:softHyphen/>
        <w:t>rauda stiepli pēc apmešanas darbu pabeigšanas un sienu nožūšanas.</w:t>
      </w:r>
    </w:p>
    <w:p w:rsidR="0067409D" w:rsidRPr="005E4CE3" w:rsidRDefault="0067409D" w:rsidP="0067409D">
      <w:pPr>
        <w:shd w:val="clear" w:color="auto" w:fill="FFFFFF"/>
        <w:ind w:firstLine="397"/>
        <w:jc w:val="both"/>
        <w:rPr>
          <w:color w:val="000000"/>
          <w:sz w:val="24"/>
          <w:szCs w:val="24"/>
          <w:lang w:val="lv-LV"/>
        </w:rPr>
      </w:pPr>
      <w:r w:rsidRPr="005E4CE3">
        <w:rPr>
          <w:color w:val="000000"/>
          <w:sz w:val="24"/>
          <w:szCs w:val="24"/>
          <w:lang w:val="lv-LV"/>
        </w:rPr>
        <w:t>Lai atvieglotu vadu ievilkšanu caurulēs, lieto ievilkšanas kārbas, ku</w:t>
      </w:r>
      <w:r w:rsidRPr="005E4CE3">
        <w:rPr>
          <w:color w:val="000000"/>
          <w:sz w:val="24"/>
          <w:szCs w:val="24"/>
          <w:lang w:val="lv-LV"/>
        </w:rPr>
        <w:softHyphen/>
        <w:t>ras uzstāda tad, ja attālums starp divām blakus esošām nozarkārbām pārsniedz 10 m. Atļauts ievilkt vadus caurulēs arī pirms to ievietošanas rievās, — tas vienkāršo un atvieglo vadu ievilkšanas operāciju.</w:t>
      </w:r>
    </w:p>
    <w:p w:rsidR="0067409D" w:rsidRPr="005E4CE3" w:rsidRDefault="0067409D" w:rsidP="0067409D">
      <w:pPr>
        <w:shd w:val="clear" w:color="auto" w:fill="FFFFFF"/>
        <w:ind w:firstLine="397"/>
        <w:jc w:val="both"/>
        <w:rPr>
          <w:color w:val="000000"/>
          <w:sz w:val="24"/>
          <w:szCs w:val="24"/>
          <w:lang w:val="lv-LV"/>
        </w:rPr>
      </w:pPr>
      <w:r w:rsidRPr="005E4CE3">
        <w:rPr>
          <w:color w:val="000000"/>
          <w:sz w:val="24"/>
          <w:szCs w:val="24"/>
          <w:lang w:val="lv-LV"/>
        </w:rPr>
        <w:t>Montējot vadus puscietās gumijas caurulēs pa koka vai citām uguns</w:t>
      </w:r>
      <w:r w:rsidRPr="005E4CE3">
        <w:rPr>
          <w:color w:val="000000"/>
          <w:sz w:val="24"/>
          <w:szCs w:val="24"/>
          <w:lang w:val="lv-LV"/>
        </w:rPr>
        <w:softHyphen/>
        <w:t>nedrošām virsmām, zem caurulēm jā</w:t>
      </w:r>
      <w:r w:rsidRPr="005E4CE3">
        <w:rPr>
          <w:color w:val="000000"/>
          <w:sz w:val="24"/>
          <w:szCs w:val="24"/>
          <w:lang w:val="lv-LV"/>
        </w:rPr>
        <w:softHyphen/>
        <w:t>būt vismaz 5 mm biezai ģipša javas vai vismaz 3 mm biezai nedegošai lokšņu kārtiņai. Ģipša javai vai az</w:t>
      </w:r>
      <w:r w:rsidRPr="005E4CE3">
        <w:rPr>
          <w:color w:val="000000"/>
          <w:sz w:val="24"/>
          <w:szCs w:val="24"/>
          <w:lang w:val="lv-LV"/>
        </w:rPr>
        <w:softHyphen/>
        <w:t>bestam jābūt platākam par cauruli uz katru pusi no tās vismaz par 15...20 mm. Caurules stiprina, pie</w:t>
      </w:r>
      <w:r w:rsidRPr="005E4CE3">
        <w:rPr>
          <w:color w:val="000000"/>
          <w:sz w:val="24"/>
          <w:szCs w:val="24"/>
          <w:lang w:val="lv-LV"/>
        </w:rPr>
        <w:softHyphen/>
        <w:t>sienot tās ar cinkotu stiepli pie sienā šaha lauciņu veidā iedzītam naglām. Virs caurulēm uzklāj apmetuma kārtu.</w:t>
      </w:r>
    </w:p>
    <w:p w:rsidR="0067409D" w:rsidRPr="005E4CE3" w:rsidRDefault="0067409D" w:rsidP="0067409D">
      <w:pPr>
        <w:shd w:val="clear" w:color="auto" w:fill="FFFFFF"/>
        <w:ind w:firstLine="397"/>
        <w:jc w:val="both"/>
        <w:rPr>
          <w:color w:val="000000"/>
          <w:sz w:val="24"/>
          <w:szCs w:val="24"/>
          <w:lang w:val="lv-LV"/>
        </w:rPr>
      </w:pPr>
      <w:r w:rsidRPr="005E4CE3">
        <w:rPr>
          <w:color w:val="000000"/>
          <w:sz w:val="24"/>
          <w:szCs w:val="24"/>
          <w:lang w:val="lv-LV"/>
        </w:rPr>
        <w:t>Guldot caurules rievās vai kanā</w:t>
      </w:r>
      <w:r w:rsidRPr="005E4CE3">
        <w:rPr>
          <w:color w:val="000000"/>
          <w:sz w:val="24"/>
          <w:szCs w:val="24"/>
          <w:lang w:val="lv-LV"/>
        </w:rPr>
        <w:softHyphen/>
        <w:t>los, kas izcirsti ķieģeļu vai betona sienās, tās nostiprina ar ģipša javu («piesaldē»).</w:t>
      </w:r>
    </w:p>
    <w:p w:rsidR="0067409D" w:rsidRPr="005E4CE3" w:rsidRDefault="0067409D" w:rsidP="0067409D">
      <w:pPr>
        <w:shd w:val="clear" w:color="auto" w:fill="FFFFFF"/>
        <w:ind w:firstLine="397"/>
        <w:jc w:val="both"/>
        <w:rPr>
          <w:color w:val="000000"/>
          <w:sz w:val="24"/>
          <w:szCs w:val="24"/>
          <w:lang w:val="lv-LV"/>
        </w:rPr>
      </w:pPr>
      <w:r w:rsidRPr="005E4CE3">
        <w:rPr>
          <w:color w:val="000000"/>
          <w:sz w:val="24"/>
          <w:szCs w:val="24"/>
          <w:lang w:val="lv-LV"/>
        </w:rPr>
        <w:t>Puscietās gumijas caurules liec ar rokām. Liekuma rādiusam jābūt 6...10 reizes lielākam par caurules ārējo diametru. Lai nodrošinātu lie</w:t>
      </w:r>
      <w:r w:rsidRPr="005E4CE3">
        <w:rPr>
          <w:color w:val="000000"/>
          <w:sz w:val="24"/>
          <w:szCs w:val="24"/>
          <w:lang w:val="lv-LV"/>
        </w:rPr>
        <w:softHyphen/>
        <w:t>lāku stingrību, caurules liekuma posmus aptin ar izolācijas lenti, virs ku</w:t>
      </w:r>
      <w:r w:rsidRPr="005E4CE3">
        <w:rPr>
          <w:color w:val="000000"/>
          <w:sz w:val="24"/>
          <w:szCs w:val="24"/>
          <w:lang w:val="lv-LV"/>
        </w:rPr>
        <w:softHyphen/>
        <w:t>ras spirālveidā uztin 1…1,5 mm diametra cinkotu stiepli. Tas atvieglo vadu ievilkšanu caurulē.</w:t>
      </w:r>
    </w:p>
    <w:p w:rsidR="0067409D" w:rsidRPr="005E4CE3" w:rsidRDefault="0067409D" w:rsidP="0067409D">
      <w:pPr>
        <w:shd w:val="clear" w:color="auto" w:fill="FFFFFF"/>
        <w:ind w:firstLine="397"/>
        <w:jc w:val="both"/>
        <w:rPr>
          <w:color w:val="000000"/>
          <w:sz w:val="24"/>
          <w:szCs w:val="24"/>
          <w:lang w:val="lv-LV"/>
        </w:rPr>
      </w:pPr>
      <w:r w:rsidRPr="005E4CE3">
        <w:rPr>
          <w:color w:val="000000"/>
          <w:sz w:val="24"/>
          <w:szCs w:val="24"/>
          <w:lang w:val="lv-LV"/>
        </w:rPr>
        <w:t>Lai nodrošinātu hermētiskumu, caurules galus taisni nogriež un 30…40 mm garumā pārklāj ar karstu bitumena masu. Pēc tam tos ievieto uzmavā, kura izgatavota no lielāka diametra 100...120 mm garas gumijas caurules. Uzmavas galus apsmērē ar biezu bitumena masu, aptin visu savienojuma posmu ar divām izolācijas vai sveķotas len</w:t>
      </w:r>
      <w:r w:rsidRPr="005E4CE3">
        <w:rPr>
          <w:color w:val="000000"/>
          <w:sz w:val="24"/>
          <w:szCs w:val="24"/>
          <w:lang w:val="lv-LV"/>
        </w:rPr>
        <w:softHyphen/>
        <w:t>tes kārtam, bet pēc tam uz izolācijas uzklāj bitumena masas kārtu. Uz gumijas caurules galiem, kas izvadīti virspusē, nostiprina tillītes vai pīpītes.</w:t>
      </w:r>
    </w:p>
    <w:p w:rsidR="0067409D" w:rsidRDefault="0067409D" w:rsidP="0067409D">
      <w:pPr>
        <w:ind w:firstLine="397"/>
        <w:rPr>
          <w:color w:val="000000"/>
          <w:sz w:val="24"/>
          <w:szCs w:val="24"/>
          <w:lang w:val="lv-LV"/>
        </w:rPr>
      </w:pPr>
      <w:r w:rsidRPr="005E4CE3">
        <w:rPr>
          <w:color w:val="000000"/>
          <w:sz w:val="24"/>
          <w:szCs w:val="24"/>
          <w:lang w:val="lv-LV"/>
        </w:rPr>
        <w:t>Lai pievienotu vadus segti uzstādītam slēdzim vai kontaktrozetei, cauruļu galus ievada kārbā.</w:t>
      </w:r>
      <w:r>
        <w:rPr>
          <w:color w:val="000000"/>
          <w:sz w:val="24"/>
          <w:szCs w:val="24"/>
          <w:lang w:val="lv-LV"/>
        </w:rPr>
        <w:t xml:space="preserve"> </w:t>
      </w:r>
    </w:p>
    <w:p w:rsidR="0067409D" w:rsidRDefault="0067409D" w:rsidP="0067409D">
      <w:pPr>
        <w:ind w:firstLine="397"/>
        <w:rPr>
          <w:sz w:val="24"/>
          <w:szCs w:val="24"/>
          <w:lang w:val="lv-LV"/>
        </w:rPr>
      </w:pPr>
    </w:p>
    <w:p w:rsidR="0067409D" w:rsidRPr="00931925" w:rsidRDefault="0067409D" w:rsidP="0067409D">
      <w:pPr>
        <w:shd w:val="clear" w:color="auto" w:fill="FFFFFF"/>
        <w:ind w:firstLine="397"/>
        <w:jc w:val="both"/>
        <w:rPr>
          <w:b/>
          <w:sz w:val="24"/>
          <w:szCs w:val="24"/>
          <w:lang w:val="lv-LV"/>
        </w:rPr>
      </w:pPr>
      <w:r>
        <w:rPr>
          <w:b/>
          <w:color w:val="000000"/>
          <w:spacing w:val="4"/>
          <w:sz w:val="24"/>
          <w:szCs w:val="24"/>
          <w:lang w:val="lv-LV"/>
        </w:rPr>
        <w:t xml:space="preserve">10.6.2. </w:t>
      </w:r>
      <w:r w:rsidRPr="005E3EE3">
        <w:rPr>
          <w:b/>
          <w:color w:val="000000"/>
          <w:spacing w:val="4"/>
          <w:sz w:val="24"/>
          <w:szCs w:val="24"/>
          <w:lang w:val="lv-LV"/>
        </w:rPr>
        <w:t xml:space="preserve">SEGTA INSTALĀCIJA </w:t>
      </w:r>
      <w:r>
        <w:rPr>
          <w:b/>
          <w:color w:val="000000"/>
          <w:spacing w:val="4"/>
          <w:sz w:val="24"/>
          <w:szCs w:val="24"/>
          <w:lang w:val="lv-LV"/>
        </w:rPr>
        <w:t xml:space="preserve">CIETĀS </w:t>
      </w:r>
      <w:r w:rsidRPr="005E3EE3">
        <w:rPr>
          <w:b/>
          <w:color w:val="000000"/>
          <w:spacing w:val="2"/>
          <w:sz w:val="24"/>
          <w:szCs w:val="24"/>
          <w:lang w:val="lv-LV"/>
        </w:rPr>
        <w:t>PLASTMASAS CAURULĒS</w:t>
      </w:r>
    </w:p>
    <w:p w:rsidR="0067409D" w:rsidRDefault="0067409D" w:rsidP="0067409D">
      <w:pPr>
        <w:shd w:val="clear" w:color="auto" w:fill="FFFFFF"/>
        <w:ind w:firstLine="397"/>
        <w:jc w:val="both"/>
        <w:rPr>
          <w:color w:val="000000"/>
          <w:spacing w:val="3"/>
          <w:sz w:val="24"/>
          <w:szCs w:val="24"/>
          <w:lang w:val="lv-LV"/>
        </w:rPr>
      </w:pPr>
    </w:p>
    <w:p w:rsidR="0067409D" w:rsidRDefault="0067409D" w:rsidP="0067409D">
      <w:pPr>
        <w:shd w:val="clear" w:color="auto" w:fill="FFFFFF"/>
        <w:ind w:firstLine="397"/>
        <w:jc w:val="both"/>
        <w:rPr>
          <w:color w:val="000000"/>
          <w:spacing w:val="6"/>
          <w:sz w:val="24"/>
          <w:szCs w:val="24"/>
          <w:lang w:val="lv-LV"/>
        </w:rPr>
      </w:pPr>
      <w:r w:rsidRPr="005E3EE3">
        <w:rPr>
          <w:color w:val="000000"/>
          <w:spacing w:val="3"/>
          <w:sz w:val="24"/>
          <w:szCs w:val="24"/>
          <w:lang w:val="lv-LV"/>
        </w:rPr>
        <w:t>Pēdējā laikā, ierīkojot instalāciju</w:t>
      </w:r>
      <w:r>
        <w:rPr>
          <w:color w:val="000000"/>
          <w:spacing w:val="3"/>
          <w:sz w:val="24"/>
          <w:szCs w:val="24"/>
          <w:lang w:val="lv-LV"/>
        </w:rPr>
        <w:t xml:space="preserve"> </w:t>
      </w:r>
      <w:r w:rsidRPr="005E3EE3">
        <w:rPr>
          <w:color w:val="000000"/>
          <w:spacing w:val="2"/>
          <w:sz w:val="24"/>
          <w:szCs w:val="24"/>
          <w:lang w:val="lv-LV"/>
        </w:rPr>
        <w:t>pa degošām, vāji degošām un nede</w:t>
      </w:r>
      <w:r w:rsidRPr="005E3EE3">
        <w:rPr>
          <w:color w:val="000000"/>
          <w:spacing w:val="2"/>
          <w:sz w:val="24"/>
          <w:szCs w:val="24"/>
          <w:lang w:val="lv-LV"/>
        </w:rPr>
        <w:softHyphen/>
      </w:r>
      <w:r w:rsidRPr="005E3EE3">
        <w:rPr>
          <w:color w:val="000000"/>
          <w:spacing w:val="1"/>
          <w:sz w:val="24"/>
          <w:szCs w:val="24"/>
          <w:lang w:val="lv-LV"/>
        </w:rPr>
        <w:t>gošām sienām, pārsegumiem un kon</w:t>
      </w:r>
      <w:r w:rsidRPr="005E3EE3">
        <w:rPr>
          <w:color w:val="000000"/>
          <w:spacing w:val="1"/>
          <w:sz w:val="24"/>
          <w:szCs w:val="24"/>
          <w:lang w:val="lv-LV"/>
        </w:rPr>
        <w:softHyphen/>
      </w:r>
      <w:r w:rsidRPr="005E3EE3">
        <w:rPr>
          <w:color w:val="000000"/>
          <w:spacing w:val="5"/>
          <w:sz w:val="24"/>
          <w:szCs w:val="24"/>
          <w:lang w:val="lv-LV"/>
        </w:rPr>
        <w:t>strukcijām sausās, valgās, mitrās, se</w:t>
      </w:r>
      <w:r w:rsidRPr="005E3EE3">
        <w:rPr>
          <w:color w:val="000000"/>
          <w:spacing w:val="5"/>
          <w:sz w:val="24"/>
          <w:szCs w:val="24"/>
          <w:lang w:val="lv-LV"/>
        </w:rPr>
        <w:softHyphen/>
      </w:r>
      <w:r w:rsidRPr="005E3EE3">
        <w:rPr>
          <w:color w:val="000000"/>
          <w:spacing w:val="9"/>
          <w:sz w:val="24"/>
          <w:szCs w:val="24"/>
          <w:lang w:val="lv-LV"/>
        </w:rPr>
        <w:t xml:space="preserve">višķi mitrās, putekļainās telpās, kā arī telpās ar ķīmiski aktīvu vidi un </w:t>
      </w:r>
      <w:r w:rsidRPr="005E3EE3">
        <w:rPr>
          <w:color w:val="000000"/>
          <w:spacing w:val="4"/>
          <w:sz w:val="24"/>
          <w:szCs w:val="24"/>
          <w:lang w:val="lv-LV"/>
        </w:rPr>
        <w:t>āra</w:t>
      </w:r>
      <w:r>
        <w:rPr>
          <w:color w:val="000000"/>
          <w:spacing w:val="4"/>
          <w:sz w:val="24"/>
          <w:szCs w:val="24"/>
          <w:lang w:val="lv-LV"/>
        </w:rPr>
        <w:t xml:space="preserve"> instalācijās, lieto cietās plastmasas</w:t>
      </w:r>
      <w:r w:rsidRPr="005E3EE3">
        <w:rPr>
          <w:color w:val="000000"/>
          <w:spacing w:val="4"/>
          <w:sz w:val="24"/>
          <w:szCs w:val="24"/>
          <w:lang w:val="lv-LV"/>
        </w:rPr>
        <w:t xml:space="preserve"> </w:t>
      </w:r>
      <w:r w:rsidRPr="005E3EE3">
        <w:rPr>
          <w:color w:val="000000"/>
          <w:spacing w:val="6"/>
          <w:sz w:val="24"/>
          <w:szCs w:val="24"/>
          <w:lang w:val="lv-LV"/>
        </w:rPr>
        <w:t>caurules.</w:t>
      </w:r>
    </w:p>
    <w:p w:rsidR="0067409D" w:rsidRPr="005E3EE3" w:rsidRDefault="0067409D" w:rsidP="0067409D">
      <w:pPr>
        <w:shd w:val="clear" w:color="auto" w:fill="FFFFFF"/>
        <w:ind w:firstLine="397"/>
        <w:jc w:val="both"/>
        <w:rPr>
          <w:sz w:val="24"/>
          <w:szCs w:val="24"/>
          <w:lang w:val="lv-LV"/>
        </w:rPr>
      </w:pPr>
      <w:r>
        <w:rPr>
          <w:color w:val="000000"/>
          <w:spacing w:val="4"/>
          <w:sz w:val="24"/>
          <w:szCs w:val="24"/>
          <w:lang w:val="lv-LV"/>
        </w:rPr>
        <w:t>Plastmasas</w:t>
      </w:r>
      <w:r w:rsidRPr="005E3EE3">
        <w:rPr>
          <w:color w:val="000000"/>
          <w:spacing w:val="3"/>
          <w:sz w:val="24"/>
          <w:szCs w:val="24"/>
          <w:lang w:val="lv-LV"/>
        </w:rPr>
        <w:t xml:space="preserve"> caurules instalēt pa degošām sienām atļauts tikai virs </w:t>
      </w:r>
      <w:r>
        <w:rPr>
          <w:color w:val="000000"/>
          <w:spacing w:val="3"/>
          <w:sz w:val="24"/>
          <w:szCs w:val="24"/>
          <w:lang w:val="lv-LV"/>
        </w:rPr>
        <w:t xml:space="preserve">aizsargājoša </w:t>
      </w:r>
      <w:r w:rsidRPr="005E3EE3">
        <w:rPr>
          <w:color w:val="000000"/>
          <w:spacing w:val="3"/>
          <w:sz w:val="24"/>
          <w:szCs w:val="24"/>
          <w:lang w:val="lv-LV"/>
        </w:rPr>
        <w:t>lok</w:t>
      </w:r>
      <w:r w:rsidRPr="005E3EE3">
        <w:rPr>
          <w:color w:val="000000"/>
          <w:spacing w:val="3"/>
          <w:sz w:val="24"/>
          <w:szCs w:val="24"/>
          <w:lang w:val="lv-LV"/>
        </w:rPr>
        <w:softHyphen/>
      </w:r>
      <w:r w:rsidRPr="005E3EE3">
        <w:rPr>
          <w:color w:val="000000"/>
          <w:spacing w:val="7"/>
          <w:sz w:val="24"/>
          <w:szCs w:val="24"/>
          <w:lang w:val="lv-LV"/>
        </w:rPr>
        <w:t>šņu kārtas, kas nav plānāka par 3 mm, vai uz vismaz 5 mm bie</w:t>
      </w:r>
      <w:r w:rsidRPr="005E3EE3">
        <w:rPr>
          <w:color w:val="000000"/>
          <w:spacing w:val="7"/>
          <w:sz w:val="24"/>
          <w:szCs w:val="24"/>
          <w:lang w:val="lv-LV"/>
        </w:rPr>
        <w:softHyphen/>
      </w:r>
      <w:r w:rsidRPr="005E3EE3">
        <w:rPr>
          <w:color w:val="000000"/>
          <w:spacing w:val="6"/>
          <w:sz w:val="24"/>
          <w:szCs w:val="24"/>
          <w:lang w:val="lv-LV"/>
        </w:rPr>
        <w:t>zas apmetuma kartiņas, kas ir izvir</w:t>
      </w:r>
      <w:r w:rsidRPr="005E3EE3">
        <w:rPr>
          <w:color w:val="000000"/>
          <w:spacing w:val="6"/>
          <w:sz w:val="24"/>
          <w:szCs w:val="24"/>
          <w:lang w:val="lv-LV"/>
        </w:rPr>
        <w:softHyphen/>
      </w:r>
      <w:r w:rsidRPr="005E3EE3">
        <w:rPr>
          <w:color w:val="000000"/>
          <w:spacing w:val="14"/>
          <w:sz w:val="24"/>
          <w:szCs w:val="24"/>
          <w:lang w:val="lv-LV"/>
        </w:rPr>
        <w:t xml:space="preserve">zīta ne mazāk par 5 mm uz katru </w:t>
      </w:r>
      <w:r w:rsidRPr="005E3EE3">
        <w:rPr>
          <w:color w:val="000000"/>
          <w:spacing w:val="8"/>
          <w:sz w:val="24"/>
          <w:szCs w:val="24"/>
          <w:lang w:val="lv-LV"/>
        </w:rPr>
        <w:t xml:space="preserve">pusi no caurules. Pēc tam cauruli </w:t>
      </w:r>
      <w:r w:rsidRPr="005E3EE3">
        <w:rPr>
          <w:color w:val="000000"/>
          <w:spacing w:val="3"/>
          <w:sz w:val="24"/>
          <w:szCs w:val="24"/>
          <w:lang w:val="lv-LV"/>
        </w:rPr>
        <w:t>pārklāj ar vismaz 10 mm biezu ap</w:t>
      </w:r>
      <w:r w:rsidRPr="005E3EE3">
        <w:rPr>
          <w:color w:val="000000"/>
          <w:spacing w:val="3"/>
          <w:sz w:val="24"/>
          <w:szCs w:val="24"/>
          <w:lang w:val="lv-LV"/>
        </w:rPr>
        <w:softHyphen/>
      </w:r>
      <w:r w:rsidRPr="005E3EE3">
        <w:rPr>
          <w:color w:val="000000"/>
          <w:spacing w:val="6"/>
          <w:sz w:val="24"/>
          <w:szCs w:val="24"/>
          <w:lang w:val="lv-LV"/>
        </w:rPr>
        <w:t>metuma kārtu.</w:t>
      </w:r>
    </w:p>
    <w:p w:rsidR="0067409D" w:rsidRPr="005E3EE3" w:rsidRDefault="0067409D" w:rsidP="0067409D">
      <w:pPr>
        <w:shd w:val="clear" w:color="auto" w:fill="FFFFFF"/>
        <w:ind w:firstLine="397"/>
        <w:jc w:val="both"/>
        <w:rPr>
          <w:sz w:val="24"/>
          <w:szCs w:val="24"/>
          <w:lang w:val="lv-LV"/>
        </w:rPr>
      </w:pPr>
      <w:r w:rsidRPr="005E3EE3">
        <w:rPr>
          <w:color w:val="000000"/>
          <w:spacing w:val="5"/>
          <w:sz w:val="24"/>
          <w:szCs w:val="24"/>
          <w:lang w:val="lv-LV"/>
        </w:rPr>
        <w:t xml:space="preserve">Instalācija </w:t>
      </w:r>
      <w:r>
        <w:rPr>
          <w:color w:val="000000"/>
          <w:spacing w:val="4"/>
          <w:sz w:val="24"/>
          <w:szCs w:val="24"/>
          <w:lang w:val="lv-LV"/>
        </w:rPr>
        <w:t>plastmasas</w:t>
      </w:r>
      <w:r w:rsidRPr="005E3EE3">
        <w:rPr>
          <w:color w:val="000000"/>
          <w:spacing w:val="5"/>
          <w:sz w:val="24"/>
          <w:szCs w:val="24"/>
          <w:lang w:val="lv-LV"/>
        </w:rPr>
        <w:t xml:space="preserve"> caurulēs </w:t>
      </w:r>
      <w:r w:rsidRPr="005E3EE3">
        <w:rPr>
          <w:color w:val="000000"/>
          <w:spacing w:val="11"/>
          <w:sz w:val="24"/>
          <w:szCs w:val="24"/>
          <w:lang w:val="lv-LV"/>
        </w:rPr>
        <w:t>ugunsnedrošās un sprādzienbīsta</w:t>
      </w:r>
      <w:r w:rsidRPr="005E3EE3">
        <w:rPr>
          <w:color w:val="000000"/>
          <w:spacing w:val="7"/>
          <w:sz w:val="24"/>
          <w:szCs w:val="24"/>
          <w:lang w:val="lv-LV"/>
        </w:rPr>
        <w:t>mās telpās ir aizliegta.</w:t>
      </w:r>
    </w:p>
    <w:p w:rsidR="0067409D" w:rsidRPr="005E3EE3" w:rsidRDefault="0067409D" w:rsidP="0067409D">
      <w:pPr>
        <w:shd w:val="clear" w:color="auto" w:fill="FFFFFF"/>
        <w:ind w:firstLine="397"/>
        <w:jc w:val="both"/>
        <w:rPr>
          <w:sz w:val="24"/>
          <w:szCs w:val="24"/>
          <w:lang w:val="lv-LV"/>
        </w:rPr>
      </w:pPr>
      <w:r w:rsidRPr="005E3EE3">
        <w:rPr>
          <w:color w:val="000000"/>
          <w:spacing w:val="5"/>
          <w:sz w:val="24"/>
          <w:szCs w:val="24"/>
          <w:lang w:val="lv-LV"/>
        </w:rPr>
        <w:t xml:space="preserve">Segtā vadu instalācija plastmasas </w:t>
      </w:r>
      <w:r w:rsidRPr="005E3EE3">
        <w:rPr>
          <w:color w:val="000000"/>
          <w:spacing w:val="9"/>
          <w:sz w:val="24"/>
          <w:szCs w:val="24"/>
          <w:lang w:val="lv-LV"/>
        </w:rPr>
        <w:t xml:space="preserve">caurulēs praktiski maz atšķiras no </w:t>
      </w:r>
      <w:r w:rsidRPr="005E3EE3">
        <w:rPr>
          <w:color w:val="000000"/>
          <w:spacing w:val="4"/>
          <w:sz w:val="24"/>
          <w:szCs w:val="24"/>
          <w:lang w:val="lv-LV"/>
        </w:rPr>
        <w:t>vadu instalācijas metāla cau</w:t>
      </w:r>
      <w:r w:rsidRPr="005E3EE3">
        <w:rPr>
          <w:color w:val="000000"/>
          <w:spacing w:val="4"/>
          <w:sz w:val="24"/>
          <w:szCs w:val="24"/>
          <w:lang w:val="lv-LV"/>
        </w:rPr>
        <w:softHyphen/>
      </w:r>
      <w:r w:rsidRPr="005E3EE3">
        <w:rPr>
          <w:color w:val="000000"/>
          <w:sz w:val="24"/>
          <w:szCs w:val="24"/>
          <w:lang w:val="lv-LV"/>
        </w:rPr>
        <w:t>rulēs.</w:t>
      </w:r>
    </w:p>
    <w:p w:rsidR="0067409D" w:rsidRPr="005E3EE3" w:rsidRDefault="0067409D" w:rsidP="0067409D">
      <w:pPr>
        <w:shd w:val="clear" w:color="auto" w:fill="FFFFFF"/>
        <w:ind w:firstLine="397"/>
        <w:jc w:val="both"/>
        <w:rPr>
          <w:sz w:val="24"/>
          <w:szCs w:val="24"/>
          <w:lang w:val="lv-LV"/>
        </w:rPr>
      </w:pPr>
      <w:r w:rsidRPr="005E3EE3">
        <w:rPr>
          <w:color w:val="000000"/>
          <w:spacing w:val="6"/>
          <w:sz w:val="24"/>
          <w:szCs w:val="24"/>
          <w:lang w:val="lv-LV"/>
        </w:rPr>
        <w:t xml:space="preserve">Plastmasas caurules savā starpā </w:t>
      </w:r>
      <w:r w:rsidRPr="005E3EE3">
        <w:rPr>
          <w:color w:val="000000"/>
          <w:spacing w:val="4"/>
          <w:sz w:val="24"/>
          <w:szCs w:val="24"/>
          <w:lang w:val="lv-LV"/>
        </w:rPr>
        <w:t xml:space="preserve">savieno ar plastmasas uzmavām vai </w:t>
      </w:r>
      <w:r w:rsidRPr="005E3EE3">
        <w:rPr>
          <w:color w:val="000000"/>
          <w:spacing w:val="6"/>
          <w:sz w:val="24"/>
          <w:szCs w:val="24"/>
          <w:lang w:val="lv-LV"/>
        </w:rPr>
        <w:t xml:space="preserve">vienas caurules galā izveido </w:t>
      </w:r>
      <w:r w:rsidRPr="001C3138">
        <w:rPr>
          <w:color w:val="000000"/>
          <w:spacing w:val="10"/>
          <w:sz w:val="24"/>
          <w:szCs w:val="24"/>
          <w:lang w:val="lv-LV"/>
        </w:rPr>
        <w:t>platgalu</w:t>
      </w:r>
      <w:r w:rsidRPr="005E3EE3">
        <w:rPr>
          <w:color w:val="000000"/>
          <w:spacing w:val="4"/>
          <w:sz w:val="24"/>
          <w:szCs w:val="24"/>
          <w:lang w:val="lv-LV"/>
        </w:rPr>
        <w:t xml:space="preserve">, kura iekšējais diametrs atbilst </w:t>
      </w:r>
      <w:r w:rsidRPr="005E3EE3">
        <w:rPr>
          <w:color w:val="000000"/>
          <w:spacing w:val="1"/>
          <w:sz w:val="24"/>
          <w:szCs w:val="24"/>
          <w:lang w:val="lv-LV"/>
        </w:rPr>
        <w:t xml:space="preserve">savienojamās caurules ārējam </w:t>
      </w:r>
      <w:r w:rsidRPr="005E3EE3">
        <w:rPr>
          <w:color w:val="000000"/>
          <w:spacing w:val="25"/>
          <w:sz w:val="24"/>
          <w:szCs w:val="24"/>
          <w:lang w:val="lv-LV"/>
        </w:rPr>
        <w:t>dia</w:t>
      </w:r>
      <w:r w:rsidRPr="005E3EE3">
        <w:rPr>
          <w:color w:val="000000"/>
          <w:spacing w:val="25"/>
          <w:sz w:val="24"/>
          <w:szCs w:val="24"/>
          <w:lang w:val="lv-LV"/>
        </w:rPr>
        <w:softHyphen/>
      </w:r>
      <w:r w:rsidRPr="005E3EE3">
        <w:rPr>
          <w:color w:val="000000"/>
          <w:spacing w:val="5"/>
          <w:sz w:val="24"/>
          <w:szCs w:val="24"/>
          <w:lang w:val="lv-LV"/>
        </w:rPr>
        <w:t xml:space="preserve">metram. </w:t>
      </w:r>
      <w:r w:rsidRPr="005E3EE3">
        <w:rPr>
          <w:color w:val="000000"/>
          <w:spacing w:val="30"/>
          <w:sz w:val="24"/>
          <w:szCs w:val="24"/>
          <w:lang w:val="lv-LV"/>
        </w:rPr>
        <w:t>Šajā</w:t>
      </w:r>
      <w:r w:rsidRPr="005E3EE3">
        <w:rPr>
          <w:color w:val="000000"/>
          <w:spacing w:val="5"/>
          <w:sz w:val="24"/>
          <w:szCs w:val="24"/>
          <w:lang w:val="lv-LV"/>
        </w:rPr>
        <w:t xml:space="preserve"> platgalā ievada cau</w:t>
      </w:r>
      <w:r w:rsidRPr="005E3EE3">
        <w:rPr>
          <w:color w:val="000000"/>
          <w:spacing w:val="5"/>
          <w:sz w:val="24"/>
          <w:szCs w:val="24"/>
          <w:lang w:val="lv-LV"/>
        </w:rPr>
        <w:softHyphen/>
      </w:r>
      <w:r w:rsidRPr="005E3EE3">
        <w:rPr>
          <w:color w:val="000000"/>
          <w:spacing w:val="-2"/>
          <w:sz w:val="24"/>
          <w:szCs w:val="24"/>
          <w:lang w:val="lv-LV"/>
        </w:rPr>
        <w:t>ruli.</w:t>
      </w:r>
    </w:p>
    <w:p w:rsidR="0067409D" w:rsidRDefault="0067409D" w:rsidP="0067409D">
      <w:pPr>
        <w:shd w:val="clear" w:color="auto" w:fill="FFFFFF"/>
        <w:ind w:firstLine="397"/>
        <w:jc w:val="both"/>
        <w:rPr>
          <w:color w:val="000000"/>
          <w:spacing w:val="8"/>
          <w:sz w:val="24"/>
          <w:szCs w:val="24"/>
          <w:lang w:val="lv-LV"/>
        </w:rPr>
      </w:pPr>
      <w:r w:rsidRPr="005E3EE3">
        <w:rPr>
          <w:color w:val="000000"/>
          <w:spacing w:val="5"/>
          <w:sz w:val="24"/>
          <w:szCs w:val="24"/>
          <w:lang w:val="lv-LV"/>
        </w:rPr>
        <w:t xml:space="preserve">Pēc segtās instalācijas montāžas </w:t>
      </w:r>
      <w:r w:rsidRPr="005E3EE3">
        <w:rPr>
          <w:color w:val="000000"/>
          <w:sz w:val="24"/>
          <w:szCs w:val="24"/>
          <w:lang w:val="lv-LV"/>
        </w:rPr>
        <w:t xml:space="preserve">pabeigšanas ar 1000 V sprieguma </w:t>
      </w:r>
      <w:r w:rsidRPr="005E3EE3">
        <w:rPr>
          <w:color w:val="000000"/>
          <w:spacing w:val="1"/>
          <w:sz w:val="24"/>
          <w:szCs w:val="24"/>
          <w:lang w:val="lv-LV"/>
        </w:rPr>
        <w:t>megommetru pārbauda, vai vados</w:t>
      </w:r>
      <w:r>
        <w:rPr>
          <w:color w:val="000000"/>
          <w:spacing w:val="1"/>
          <w:sz w:val="24"/>
          <w:szCs w:val="24"/>
          <w:lang w:val="lv-LV"/>
        </w:rPr>
        <w:t xml:space="preserve"> </w:t>
      </w:r>
      <w:r w:rsidRPr="005E3EE3">
        <w:rPr>
          <w:color w:val="000000"/>
          <w:spacing w:val="3"/>
          <w:sz w:val="24"/>
          <w:szCs w:val="24"/>
          <w:lang w:val="lv-LV"/>
        </w:rPr>
        <w:t>nav pārrāvumu, vai tie pareizi savie</w:t>
      </w:r>
      <w:r w:rsidRPr="005E3EE3">
        <w:rPr>
          <w:color w:val="000000"/>
          <w:spacing w:val="3"/>
          <w:sz w:val="24"/>
          <w:szCs w:val="24"/>
          <w:lang w:val="lv-LV"/>
        </w:rPr>
        <w:softHyphen/>
      </w:r>
      <w:r w:rsidRPr="005E3EE3">
        <w:rPr>
          <w:color w:val="000000"/>
          <w:spacing w:val="4"/>
          <w:sz w:val="24"/>
          <w:szCs w:val="24"/>
          <w:lang w:val="lv-LV"/>
        </w:rPr>
        <w:t xml:space="preserve">noti un nozaroti, kāda ir vadu </w:t>
      </w:r>
      <w:r w:rsidRPr="005E3EE3">
        <w:rPr>
          <w:color w:val="000000"/>
          <w:spacing w:val="4"/>
          <w:sz w:val="24"/>
          <w:szCs w:val="24"/>
          <w:lang w:val="lv-LV"/>
        </w:rPr>
        <w:lastRenderedPageBreak/>
        <w:t>izolā</w:t>
      </w:r>
      <w:r w:rsidRPr="005E3EE3">
        <w:rPr>
          <w:color w:val="000000"/>
          <w:spacing w:val="4"/>
          <w:sz w:val="24"/>
          <w:szCs w:val="24"/>
          <w:lang w:val="lv-LV"/>
        </w:rPr>
        <w:softHyphen/>
      </w:r>
      <w:r w:rsidRPr="005E3EE3">
        <w:rPr>
          <w:color w:val="000000"/>
          <w:spacing w:val="3"/>
          <w:sz w:val="24"/>
          <w:szCs w:val="24"/>
          <w:lang w:val="lv-LV"/>
        </w:rPr>
        <w:t>cijas pretestība attiecībā pret instalā</w:t>
      </w:r>
      <w:r w:rsidRPr="005E3EE3">
        <w:rPr>
          <w:color w:val="000000"/>
          <w:spacing w:val="3"/>
          <w:sz w:val="24"/>
          <w:szCs w:val="24"/>
          <w:lang w:val="lv-LV"/>
        </w:rPr>
        <w:softHyphen/>
      </w:r>
      <w:r w:rsidRPr="005E3EE3">
        <w:rPr>
          <w:color w:val="000000"/>
          <w:spacing w:val="8"/>
          <w:sz w:val="24"/>
          <w:szCs w:val="24"/>
          <w:lang w:val="lv-LV"/>
        </w:rPr>
        <w:t>cijas zemētām metāla daļām.</w:t>
      </w:r>
    </w:p>
    <w:p w:rsidR="0067409D" w:rsidRDefault="0067409D" w:rsidP="0067409D">
      <w:pPr>
        <w:pStyle w:val="NormalWeb"/>
        <w:spacing w:before="0" w:beforeAutospacing="0" w:after="0" w:afterAutospacing="0"/>
        <w:ind w:firstLine="397"/>
        <w:jc w:val="both"/>
      </w:pPr>
      <w:r>
        <w:rPr>
          <w:b/>
          <w:bCs/>
        </w:rPr>
        <w:t xml:space="preserve">Rūpnieciski izolētas caurules. </w:t>
      </w:r>
      <w:r>
        <w:t>Rūpnieciski izolēta caurule parasti sastāv no trim daļām. Iekšpusē atrodas nesējcaurule, kas parasti izgatavota no tērauda, nerūsējošā tērauda, vara vai plastmasas. Tai apkārt ir poliuretāna putu (PUR) izolējošais slānis, kas jo sevišķi piemērots, pateicoties tā lieliskajām izolējošām īpašībām, salīdzinot tā masu un tilpumu. Ārpusē ir plastmasas vai tērauda aizsargapvalks.</w:t>
      </w:r>
    </w:p>
    <w:p w:rsidR="0067409D" w:rsidRDefault="0067409D" w:rsidP="0067409D">
      <w:pPr>
        <w:pStyle w:val="NormalWeb"/>
        <w:spacing w:before="0" w:beforeAutospacing="0" w:after="0" w:afterAutospacing="0"/>
        <w:ind w:firstLine="397"/>
      </w:pPr>
      <w:r>
        <w:rPr>
          <w:b/>
          <w:bCs/>
          <w:i/>
          <w:iCs/>
        </w:rPr>
        <w:t>Rūpnieciski izolētas caurules uzbūve.</w:t>
      </w:r>
    </w:p>
    <w:p w:rsidR="0067409D" w:rsidRDefault="0067409D" w:rsidP="0067409D">
      <w:pPr>
        <w:pStyle w:val="BodyText"/>
        <w:spacing w:before="0" w:beforeAutospacing="0" w:after="0" w:afterAutospacing="0"/>
        <w:ind w:firstLine="397"/>
        <w:jc w:val="both"/>
      </w:pPr>
      <w:r>
        <w:rPr>
          <w:b/>
          <w:bCs/>
        </w:rPr>
        <w:t xml:space="preserve">Nesējcaurule. </w:t>
      </w:r>
      <w:r>
        <w:t>Tās var būt izgatavotas no tērauda</w:t>
      </w:r>
      <w:r w:rsidRPr="00BD4572">
        <w:t xml:space="preserve"> </w:t>
      </w:r>
      <w:r>
        <w:t xml:space="preserve">St.37 </w:t>
      </w:r>
      <w:r>
        <w:rPr>
          <w:vertAlign w:val="superscript"/>
        </w:rPr>
        <w:t>.</w:t>
      </w:r>
      <w:r>
        <w:t xml:space="preserve"> St.35.8 </w:t>
      </w:r>
      <w:r>
        <w:rPr>
          <w:vertAlign w:val="superscript"/>
        </w:rPr>
        <w:t>.</w:t>
      </w:r>
      <w:r>
        <w:t xml:space="preserve"> 33.2, nerūsējošā tērauda</w:t>
      </w:r>
      <w:r w:rsidRPr="00BD4572">
        <w:t xml:space="preserve"> </w:t>
      </w:r>
      <w:r>
        <w:t>AISI 304L,</w:t>
      </w:r>
      <w:r>
        <w:rPr>
          <w:vertAlign w:val="superscript"/>
        </w:rPr>
        <w:t xml:space="preserve"> </w:t>
      </w:r>
      <w:r>
        <w:t>AISI 316L, vara vai plastmasas PEX , HDPE, PVDF, PVC. Caurulēs var būt daudzfunkcionālas vai ar iegremdētu apsildes kabeli.</w:t>
      </w:r>
    </w:p>
    <w:p w:rsidR="0067409D" w:rsidRDefault="0067409D" w:rsidP="0067409D">
      <w:pPr>
        <w:pStyle w:val="BodyText"/>
        <w:spacing w:before="0" w:beforeAutospacing="0" w:after="0" w:afterAutospacing="0"/>
        <w:ind w:firstLine="397"/>
      </w:pPr>
    </w:p>
    <w:tbl>
      <w:tblPr>
        <w:tblW w:w="0" w:type="auto"/>
        <w:tblLook w:val="01E0" w:firstRow="1" w:lastRow="1" w:firstColumn="1" w:lastColumn="1" w:noHBand="0" w:noVBand="0"/>
      </w:tblPr>
      <w:tblGrid>
        <w:gridCol w:w="2978"/>
        <w:gridCol w:w="2843"/>
        <w:gridCol w:w="2899"/>
      </w:tblGrid>
      <w:tr w:rsidR="0067409D" w:rsidRPr="006137DD" w:rsidTr="0067409D">
        <w:tc>
          <w:tcPr>
            <w:tcW w:w="3095" w:type="dxa"/>
            <w:vAlign w:val="center"/>
          </w:tcPr>
          <w:p w:rsidR="0067409D" w:rsidRPr="006137DD" w:rsidRDefault="0067409D" w:rsidP="00DF1482">
            <w:pPr>
              <w:pStyle w:val="txt"/>
              <w:spacing w:before="0" w:beforeAutospacing="0" w:after="0" w:afterAutospacing="0"/>
              <w:rPr>
                <w:b/>
                <w:bCs/>
                <w:i/>
                <w:iCs/>
                <w:sz w:val="22"/>
                <w:szCs w:val="22"/>
              </w:rPr>
            </w:pPr>
            <w:r>
              <w:rPr>
                <w:b/>
                <w:bCs/>
                <w:i/>
                <w:iCs/>
                <w:noProof/>
                <w:sz w:val="22"/>
                <w:szCs w:val="22"/>
              </w:rPr>
              <w:drawing>
                <wp:inline distT="0" distB="0" distL="0" distR="0">
                  <wp:extent cx="1428750" cy="1403350"/>
                  <wp:effectExtent l="0" t="0" r="0" b="0"/>
                  <wp:docPr id="535" name="Picture 186" descr="rupn%20izolcaur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rupn%20izolcaurule"/>
                          <pic:cNvPicPr>
                            <a:picLocks noChangeAspect="1" noChangeArrowheads="1"/>
                          </pic:cNvPicPr>
                        </pic:nvPicPr>
                        <pic:blipFill>
                          <a:blip r:embed="rId722" cstate="print"/>
                          <a:srcRect/>
                          <a:stretch>
                            <a:fillRect/>
                          </a:stretch>
                        </pic:blipFill>
                        <pic:spPr bwMode="auto">
                          <a:xfrm>
                            <a:off x="0" y="0"/>
                            <a:ext cx="1428750" cy="1403350"/>
                          </a:xfrm>
                          <a:prstGeom prst="rect">
                            <a:avLst/>
                          </a:prstGeom>
                          <a:noFill/>
                          <a:ln w="9525">
                            <a:noFill/>
                            <a:miter lim="800000"/>
                            <a:headEnd/>
                            <a:tailEnd/>
                          </a:ln>
                        </pic:spPr>
                      </pic:pic>
                    </a:graphicData>
                  </a:graphic>
                </wp:inline>
              </w:drawing>
            </w:r>
          </w:p>
          <w:p w:rsidR="0067409D" w:rsidRPr="006137DD" w:rsidRDefault="0067409D" w:rsidP="00DF1482">
            <w:pPr>
              <w:pStyle w:val="txt"/>
              <w:spacing w:before="0" w:beforeAutospacing="0" w:after="0" w:afterAutospacing="0"/>
              <w:rPr>
                <w:b/>
                <w:i/>
                <w:sz w:val="22"/>
                <w:szCs w:val="22"/>
              </w:rPr>
            </w:pPr>
            <w:r w:rsidRPr="006137DD">
              <w:rPr>
                <w:b/>
                <w:bCs/>
                <w:i/>
                <w:iCs/>
                <w:sz w:val="22"/>
                <w:szCs w:val="22"/>
              </w:rPr>
              <w:t>a</w:t>
            </w:r>
          </w:p>
        </w:tc>
        <w:tc>
          <w:tcPr>
            <w:tcW w:w="3096" w:type="dxa"/>
            <w:vAlign w:val="center"/>
          </w:tcPr>
          <w:p w:rsidR="0067409D" w:rsidRPr="006137DD" w:rsidRDefault="0067409D" w:rsidP="00DF1482">
            <w:pPr>
              <w:pStyle w:val="txt"/>
              <w:spacing w:before="0" w:beforeAutospacing="0" w:after="0" w:afterAutospacing="0"/>
              <w:rPr>
                <w:b/>
                <w:i/>
                <w:sz w:val="22"/>
                <w:szCs w:val="22"/>
              </w:rPr>
            </w:pPr>
            <w:r>
              <w:rPr>
                <w:b/>
                <w:i/>
                <w:noProof/>
                <w:sz w:val="22"/>
                <w:szCs w:val="22"/>
              </w:rPr>
              <w:drawing>
                <wp:anchor distT="0" distB="0" distL="0" distR="0" simplePos="0" relativeHeight="251642368" behindDoc="0" locked="0" layoutInCell="1" allowOverlap="0">
                  <wp:simplePos x="0" y="0"/>
                  <wp:positionH relativeFrom="column">
                    <wp:posOffset>-24130</wp:posOffset>
                  </wp:positionH>
                  <wp:positionV relativeFrom="line">
                    <wp:posOffset>99060</wp:posOffset>
                  </wp:positionV>
                  <wp:extent cx="952500" cy="1362075"/>
                  <wp:effectExtent l="19050" t="0" r="0" b="0"/>
                  <wp:wrapSquare wrapText="bothSides"/>
                  <wp:docPr id="536" name="Picture 88" descr="fig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ig08"/>
                          <pic:cNvPicPr>
                            <a:picLocks noChangeAspect="1" noChangeArrowheads="1"/>
                          </pic:cNvPicPr>
                        </pic:nvPicPr>
                        <pic:blipFill>
                          <a:blip r:embed="rId723" cstate="print"/>
                          <a:srcRect/>
                          <a:stretch>
                            <a:fillRect/>
                          </a:stretch>
                        </pic:blipFill>
                        <pic:spPr bwMode="auto">
                          <a:xfrm>
                            <a:off x="0" y="0"/>
                            <a:ext cx="952500" cy="1362075"/>
                          </a:xfrm>
                          <a:prstGeom prst="rect">
                            <a:avLst/>
                          </a:prstGeom>
                          <a:noFill/>
                          <a:ln w="9525">
                            <a:noFill/>
                            <a:miter lim="800000"/>
                            <a:headEnd/>
                            <a:tailEnd/>
                          </a:ln>
                        </pic:spPr>
                      </pic:pic>
                    </a:graphicData>
                  </a:graphic>
                </wp:anchor>
              </w:drawing>
            </w:r>
          </w:p>
          <w:p w:rsidR="0067409D" w:rsidRPr="006137DD" w:rsidRDefault="0067409D" w:rsidP="00DF1482">
            <w:pPr>
              <w:pStyle w:val="txt"/>
              <w:spacing w:before="0" w:beforeAutospacing="0" w:after="0" w:afterAutospacing="0"/>
              <w:rPr>
                <w:b/>
                <w:i/>
                <w:sz w:val="22"/>
                <w:szCs w:val="22"/>
              </w:rPr>
            </w:pPr>
          </w:p>
          <w:p w:rsidR="0067409D" w:rsidRPr="006137DD" w:rsidRDefault="0067409D" w:rsidP="00DF1482">
            <w:pPr>
              <w:pStyle w:val="txt"/>
              <w:spacing w:before="0" w:beforeAutospacing="0" w:after="0" w:afterAutospacing="0"/>
              <w:rPr>
                <w:b/>
                <w:i/>
                <w:sz w:val="22"/>
                <w:szCs w:val="22"/>
              </w:rPr>
            </w:pPr>
          </w:p>
          <w:p w:rsidR="0067409D" w:rsidRPr="006137DD" w:rsidRDefault="0067409D" w:rsidP="00DF1482">
            <w:pPr>
              <w:pStyle w:val="txt"/>
              <w:spacing w:before="0" w:beforeAutospacing="0" w:after="0" w:afterAutospacing="0"/>
              <w:rPr>
                <w:b/>
                <w:i/>
                <w:sz w:val="22"/>
                <w:szCs w:val="22"/>
              </w:rPr>
            </w:pPr>
          </w:p>
          <w:p w:rsidR="0067409D" w:rsidRPr="006137DD" w:rsidRDefault="0067409D" w:rsidP="00DF1482">
            <w:pPr>
              <w:pStyle w:val="txt"/>
              <w:spacing w:before="0" w:beforeAutospacing="0" w:after="0" w:afterAutospacing="0"/>
              <w:rPr>
                <w:b/>
                <w:i/>
                <w:sz w:val="22"/>
                <w:szCs w:val="22"/>
              </w:rPr>
            </w:pPr>
          </w:p>
          <w:p w:rsidR="0067409D" w:rsidRPr="006137DD" w:rsidRDefault="0067409D" w:rsidP="00DF1482">
            <w:pPr>
              <w:pStyle w:val="txt"/>
              <w:spacing w:before="0" w:beforeAutospacing="0" w:after="0" w:afterAutospacing="0"/>
              <w:rPr>
                <w:b/>
                <w:i/>
                <w:sz w:val="22"/>
                <w:szCs w:val="22"/>
              </w:rPr>
            </w:pPr>
          </w:p>
          <w:p w:rsidR="0067409D" w:rsidRPr="006137DD" w:rsidRDefault="0067409D" w:rsidP="00DF1482">
            <w:pPr>
              <w:pStyle w:val="txt"/>
              <w:spacing w:before="0" w:beforeAutospacing="0" w:after="0" w:afterAutospacing="0"/>
              <w:rPr>
                <w:b/>
                <w:i/>
                <w:sz w:val="22"/>
                <w:szCs w:val="22"/>
              </w:rPr>
            </w:pPr>
          </w:p>
          <w:p w:rsidR="0067409D" w:rsidRPr="006137DD" w:rsidRDefault="0067409D" w:rsidP="00DF1482">
            <w:pPr>
              <w:pStyle w:val="txt"/>
              <w:spacing w:before="0" w:beforeAutospacing="0" w:after="0" w:afterAutospacing="0"/>
              <w:rPr>
                <w:b/>
                <w:i/>
                <w:sz w:val="22"/>
                <w:szCs w:val="22"/>
              </w:rPr>
            </w:pPr>
          </w:p>
          <w:p w:rsidR="0067409D" w:rsidRPr="006137DD" w:rsidRDefault="0067409D" w:rsidP="00DF1482">
            <w:pPr>
              <w:pStyle w:val="txt"/>
              <w:spacing w:before="0" w:beforeAutospacing="0" w:after="0" w:afterAutospacing="0"/>
              <w:rPr>
                <w:b/>
                <w:i/>
                <w:sz w:val="22"/>
                <w:szCs w:val="22"/>
              </w:rPr>
            </w:pPr>
          </w:p>
          <w:p w:rsidR="0067409D" w:rsidRPr="006137DD" w:rsidRDefault="0067409D" w:rsidP="00DF1482">
            <w:pPr>
              <w:pStyle w:val="txt"/>
              <w:spacing w:before="0" w:beforeAutospacing="0" w:after="0" w:afterAutospacing="0"/>
              <w:rPr>
                <w:b/>
                <w:i/>
                <w:sz w:val="22"/>
                <w:szCs w:val="22"/>
              </w:rPr>
            </w:pPr>
            <w:r w:rsidRPr="006137DD">
              <w:rPr>
                <w:b/>
                <w:i/>
                <w:sz w:val="22"/>
                <w:szCs w:val="22"/>
              </w:rPr>
              <w:t>b</w:t>
            </w:r>
          </w:p>
        </w:tc>
        <w:tc>
          <w:tcPr>
            <w:tcW w:w="3096" w:type="dxa"/>
            <w:vAlign w:val="center"/>
          </w:tcPr>
          <w:p w:rsidR="0067409D" w:rsidRPr="006137DD" w:rsidRDefault="0067409D" w:rsidP="00DF1482">
            <w:pPr>
              <w:pStyle w:val="txt"/>
              <w:spacing w:before="0" w:beforeAutospacing="0" w:after="0" w:afterAutospacing="0"/>
              <w:rPr>
                <w:b/>
                <w:i/>
                <w:sz w:val="22"/>
                <w:szCs w:val="22"/>
              </w:rPr>
            </w:pPr>
          </w:p>
          <w:p w:rsidR="0067409D" w:rsidRPr="006137DD" w:rsidRDefault="0067409D" w:rsidP="00DF1482">
            <w:pPr>
              <w:pStyle w:val="txt"/>
              <w:spacing w:before="0" w:beforeAutospacing="0" w:after="0" w:afterAutospacing="0"/>
              <w:rPr>
                <w:b/>
                <w:i/>
                <w:sz w:val="22"/>
                <w:szCs w:val="22"/>
              </w:rPr>
            </w:pPr>
          </w:p>
          <w:p w:rsidR="0067409D" w:rsidRPr="006137DD" w:rsidRDefault="0067409D" w:rsidP="00DF1482">
            <w:pPr>
              <w:pStyle w:val="txt"/>
              <w:spacing w:before="0" w:beforeAutospacing="0" w:after="0" w:afterAutospacing="0"/>
              <w:rPr>
                <w:b/>
                <w:i/>
                <w:sz w:val="22"/>
                <w:szCs w:val="22"/>
              </w:rPr>
            </w:pPr>
          </w:p>
          <w:p w:rsidR="0067409D" w:rsidRPr="006137DD" w:rsidRDefault="0067409D" w:rsidP="00DF1482">
            <w:pPr>
              <w:pStyle w:val="txt"/>
              <w:spacing w:before="0" w:beforeAutospacing="0" w:after="0" w:afterAutospacing="0"/>
              <w:rPr>
                <w:b/>
                <w:i/>
                <w:sz w:val="22"/>
                <w:szCs w:val="22"/>
              </w:rPr>
            </w:pPr>
          </w:p>
          <w:p w:rsidR="0067409D" w:rsidRPr="006137DD" w:rsidRDefault="0067409D" w:rsidP="00DF1482">
            <w:pPr>
              <w:pStyle w:val="txt"/>
              <w:spacing w:before="0" w:beforeAutospacing="0" w:after="0" w:afterAutospacing="0"/>
              <w:rPr>
                <w:b/>
                <w:i/>
                <w:sz w:val="22"/>
                <w:szCs w:val="22"/>
              </w:rPr>
            </w:pPr>
          </w:p>
          <w:p w:rsidR="0067409D" w:rsidRPr="006137DD" w:rsidRDefault="0067409D" w:rsidP="00DF1482">
            <w:pPr>
              <w:pStyle w:val="txt"/>
              <w:spacing w:before="0" w:beforeAutospacing="0" w:after="0" w:afterAutospacing="0"/>
              <w:rPr>
                <w:b/>
                <w:i/>
                <w:sz w:val="22"/>
                <w:szCs w:val="22"/>
              </w:rPr>
            </w:pPr>
          </w:p>
          <w:p w:rsidR="0067409D" w:rsidRPr="006137DD" w:rsidRDefault="0067409D" w:rsidP="00DF1482">
            <w:pPr>
              <w:pStyle w:val="txt"/>
              <w:spacing w:before="0" w:beforeAutospacing="0" w:after="0" w:afterAutospacing="0"/>
              <w:rPr>
                <w:b/>
                <w:i/>
                <w:sz w:val="22"/>
                <w:szCs w:val="22"/>
              </w:rPr>
            </w:pPr>
          </w:p>
          <w:p w:rsidR="0067409D" w:rsidRPr="006137DD" w:rsidRDefault="0067409D" w:rsidP="00DF1482">
            <w:pPr>
              <w:pStyle w:val="txt"/>
              <w:spacing w:before="0" w:beforeAutospacing="0" w:after="0" w:afterAutospacing="0"/>
              <w:rPr>
                <w:b/>
                <w:i/>
                <w:sz w:val="22"/>
                <w:szCs w:val="22"/>
              </w:rPr>
            </w:pPr>
            <w:r w:rsidRPr="006137DD">
              <w:rPr>
                <w:b/>
                <w:i/>
                <w:sz w:val="22"/>
                <w:szCs w:val="22"/>
              </w:rPr>
              <w:t>c</w:t>
            </w:r>
            <w:r>
              <w:rPr>
                <w:b/>
                <w:i/>
                <w:noProof/>
                <w:sz w:val="22"/>
                <w:szCs w:val="22"/>
              </w:rPr>
              <w:drawing>
                <wp:anchor distT="0" distB="0" distL="0" distR="0" simplePos="0" relativeHeight="251643392" behindDoc="0" locked="0" layoutInCell="1" allowOverlap="0">
                  <wp:simplePos x="0" y="0"/>
                  <wp:positionH relativeFrom="column">
                    <wp:posOffset>-1530985</wp:posOffset>
                  </wp:positionH>
                  <wp:positionV relativeFrom="line">
                    <wp:posOffset>-1844040</wp:posOffset>
                  </wp:positionV>
                  <wp:extent cx="1143000" cy="1085850"/>
                  <wp:effectExtent l="19050" t="0" r="0" b="0"/>
                  <wp:wrapSquare wrapText="bothSides"/>
                  <wp:docPr id="537" name="Picture 89" descr="fig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ig07"/>
                          <pic:cNvPicPr>
                            <a:picLocks noChangeAspect="1" noChangeArrowheads="1"/>
                          </pic:cNvPicPr>
                        </pic:nvPicPr>
                        <pic:blipFill>
                          <a:blip r:embed="rId724" cstate="print"/>
                          <a:srcRect/>
                          <a:stretch>
                            <a:fillRect/>
                          </a:stretch>
                        </pic:blipFill>
                        <pic:spPr bwMode="auto">
                          <a:xfrm>
                            <a:off x="0" y="0"/>
                            <a:ext cx="1143000" cy="1085850"/>
                          </a:xfrm>
                          <a:prstGeom prst="rect">
                            <a:avLst/>
                          </a:prstGeom>
                          <a:noFill/>
                          <a:ln w="9525">
                            <a:noFill/>
                            <a:miter lim="800000"/>
                            <a:headEnd/>
                            <a:tailEnd/>
                          </a:ln>
                        </pic:spPr>
                      </pic:pic>
                    </a:graphicData>
                  </a:graphic>
                </wp:anchor>
              </w:drawing>
            </w:r>
          </w:p>
        </w:tc>
      </w:tr>
    </w:tbl>
    <w:p w:rsidR="0067409D" w:rsidRDefault="0067409D" w:rsidP="00DF1482">
      <w:pPr>
        <w:pStyle w:val="txt"/>
        <w:spacing w:before="0" w:beforeAutospacing="0" w:after="0" w:afterAutospacing="0"/>
        <w:jc w:val="center"/>
        <w:rPr>
          <w:bCs/>
          <w:sz w:val="22"/>
          <w:szCs w:val="22"/>
        </w:rPr>
      </w:pPr>
      <w:r>
        <w:rPr>
          <w:sz w:val="22"/>
          <w:szCs w:val="22"/>
        </w:rPr>
        <w:t xml:space="preserve">10.39. </w:t>
      </w:r>
      <w:r w:rsidRPr="009A09E9">
        <w:rPr>
          <w:sz w:val="22"/>
          <w:szCs w:val="22"/>
        </w:rPr>
        <w:t xml:space="preserve">att. Rūpnieciski izolēta caurule: </w:t>
      </w:r>
      <w:r w:rsidRPr="009A09E9">
        <w:rPr>
          <w:i/>
          <w:sz w:val="22"/>
          <w:szCs w:val="22"/>
        </w:rPr>
        <w:t>a</w:t>
      </w:r>
      <w:r w:rsidRPr="009A09E9">
        <w:rPr>
          <w:sz w:val="22"/>
          <w:szCs w:val="22"/>
        </w:rPr>
        <w:t xml:space="preserve"> – caurules uzbūve: 1 – n</w:t>
      </w:r>
      <w:r w:rsidRPr="009A09E9">
        <w:rPr>
          <w:bCs/>
          <w:sz w:val="22"/>
          <w:szCs w:val="22"/>
        </w:rPr>
        <w:t xml:space="preserve">esējcaurule; 2 – izolācija; </w:t>
      </w:r>
    </w:p>
    <w:p w:rsidR="0067409D" w:rsidRDefault="0067409D" w:rsidP="00DF1482">
      <w:pPr>
        <w:pStyle w:val="txt"/>
        <w:spacing w:before="0" w:beforeAutospacing="0" w:after="0" w:afterAutospacing="0"/>
        <w:jc w:val="center"/>
        <w:rPr>
          <w:bCs/>
          <w:sz w:val="22"/>
          <w:szCs w:val="22"/>
        </w:rPr>
      </w:pPr>
      <w:r w:rsidRPr="009A09E9">
        <w:rPr>
          <w:bCs/>
          <w:sz w:val="22"/>
          <w:szCs w:val="22"/>
        </w:rPr>
        <w:t xml:space="preserve">3 – apvalkcaurule; </w:t>
      </w:r>
      <w:r w:rsidRPr="009A09E9">
        <w:rPr>
          <w:bCs/>
          <w:i/>
          <w:sz w:val="22"/>
          <w:szCs w:val="22"/>
        </w:rPr>
        <w:t>b</w:t>
      </w:r>
      <w:r w:rsidRPr="009A09E9">
        <w:rPr>
          <w:bCs/>
          <w:sz w:val="22"/>
          <w:szCs w:val="22"/>
        </w:rPr>
        <w:t xml:space="preserve"> – nesējcaurule, apvalks un izolācija no plastmasas; </w:t>
      </w:r>
      <w:r w:rsidRPr="009A09E9">
        <w:rPr>
          <w:bCs/>
          <w:i/>
          <w:sz w:val="22"/>
          <w:szCs w:val="22"/>
        </w:rPr>
        <w:t>c</w:t>
      </w:r>
      <w:r w:rsidRPr="009A09E9">
        <w:rPr>
          <w:bCs/>
          <w:sz w:val="22"/>
          <w:szCs w:val="22"/>
        </w:rPr>
        <w:t xml:space="preserve"> – nesējcaurule un </w:t>
      </w:r>
    </w:p>
    <w:p w:rsidR="0067409D" w:rsidRPr="009A09E9" w:rsidRDefault="0067409D" w:rsidP="00DF1482">
      <w:pPr>
        <w:pStyle w:val="txt"/>
        <w:spacing w:before="0" w:beforeAutospacing="0" w:after="0" w:afterAutospacing="0"/>
        <w:jc w:val="center"/>
        <w:rPr>
          <w:sz w:val="22"/>
          <w:szCs w:val="22"/>
        </w:rPr>
      </w:pPr>
      <w:r w:rsidRPr="009A09E9">
        <w:rPr>
          <w:bCs/>
          <w:sz w:val="22"/>
          <w:szCs w:val="22"/>
        </w:rPr>
        <w:t>apvalks no metāla</w:t>
      </w:r>
    </w:p>
    <w:p w:rsidR="0067409D" w:rsidRDefault="0067409D" w:rsidP="0067409D">
      <w:pPr>
        <w:pStyle w:val="BodyText"/>
        <w:spacing w:before="0" w:beforeAutospacing="0" w:after="0" w:afterAutospacing="0"/>
        <w:ind w:firstLine="397"/>
        <w:jc w:val="both"/>
        <w:rPr>
          <w:b/>
        </w:rPr>
      </w:pPr>
    </w:p>
    <w:p w:rsidR="0067409D" w:rsidRDefault="0067409D" w:rsidP="0067409D">
      <w:pPr>
        <w:pStyle w:val="BodyText"/>
        <w:spacing w:before="0" w:beforeAutospacing="0" w:after="0" w:afterAutospacing="0"/>
        <w:ind w:firstLine="397"/>
        <w:jc w:val="both"/>
      </w:pPr>
      <w:r w:rsidRPr="001112C0">
        <w:rPr>
          <w:b/>
        </w:rPr>
        <w:t>Apvalks.</w:t>
      </w:r>
      <w:r>
        <w:t xml:space="preserve"> Parasti rūpnieciskajām caurulēm ir melns vai balts HDPF (polietilēna) apvalks. Šiem apvalkiem ir daudz priekšrocību – tie ir triecienizturīgi, ūdensnecaurlaidīgi, izturīgi pret sāli un ķīmiskām vielām, higiēniski un nav pakļauti korozijai. Caurules ar melnu HDPE apvalku ir izturīgas pret ultravioletajiem stariem, jo apvalka sastāvā ir piedevas, kas aiztur ultravioletos starus. Līdz ar to caurules ar melnu apvalku var lietot gan telpās, gan ārpus tām. Caurules ar melnu HDPE apvalku vienmēr lieto cauruļvadu likšanai zemē. Baltos apvalkus var lietot tikai instalācijai telpās.</w:t>
      </w:r>
    </w:p>
    <w:p w:rsidR="0067409D" w:rsidRDefault="0067409D" w:rsidP="0067409D">
      <w:pPr>
        <w:pStyle w:val="txt"/>
        <w:spacing w:before="0" w:beforeAutospacing="0" w:after="0" w:afterAutospacing="0"/>
        <w:ind w:firstLine="397"/>
        <w:jc w:val="both"/>
      </w:pPr>
      <w:r w:rsidRPr="001E6993">
        <w:rPr>
          <w:b/>
        </w:rPr>
        <w:t>Izolācija.</w:t>
      </w:r>
      <w:r>
        <w:t xml:space="preserve"> Rūpnieciski izolētajās caurulēs lietotās poliuretāna putas ir efektīvs izolācijas materiāls. Tas ir pierādīts fakts, ka siltuma zudums rūpnieciski izolētā caurulē ir apmēram par 40% mazāks nekā atbilstošā sistēmā ar tradicionālo izolāciju (minerālvati un metāla apvalku). Šis ietaupījums bieži ir tik nozīmīgs, ka jebkuras papildu izmaksas piegādes brīdī tiek atgūtas nepilna gada laikā. Izolācijai kopā ar apvalku ir ļoti augsta mehāniskā izturība, kas padara rūpnieciski izolētu cauruļu sistēmas izturīgas pret fizisku iedarbību, piemēram, kad tās lieto kā gājēju tiltu.</w:t>
      </w:r>
    </w:p>
    <w:p w:rsidR="0067409D" w:rsidRDefault="0067409D" w:rsidP="0067409D">
      <w:pPr>
        <w:pStyle w:val="NormalWeb"/>
        <w:spacing w:before="0" w:beforeAutospacing="0" w:after="0" w:afterAutospacing="0"/>
        <w:ind w:firstLine="397"/>
        <w:jc w:val="both"/>
      </w:pPr>
      <w:r>
        <w:t>Poliuretāna putas ražo no poliola un izocianāta. Putas ir viendabīgas un atbilst EN 253 funkcionālajām prasībām. PUR ir nepārspēts izolācijas materiāls visām cauruļvadu sistēmām temperatūrā no -200</w:t>
      </w:r>
      <w:r>
        <w:rPr>
          <w:vertAlign w:val="superscript"/>
        </w:rPr>
        <w:t>o</w:t>
      </w:r>
      <w:r>
        <w:t>C līdz +140</w:t>
      </w:r>
      <w:r>
        <w:rPr>
          <w:vertAlign w:val="superscript"/>
        </w:rPr>
        <w:t>o</w:t>
      </w:r>
      <w:r>
        <w:t>C un kopā ar minerālvati – līdz pat +315</w:t>
      </w:r>
      <w:r>
        <w:rPr>
          <w:vertAlign w:val="superscript"/>
        </w:rPr>
        <w:t>o</w:t>
      </w:r>
      <w:r>
        <w:t>C. Tas ir spiedienizturīgs un savienojumā ar transportējamo vielu un apvalkcauruli veido daudzslāņu struktūru.</w:t>
      </w:r>
    </w:p>
    <w:p w:rsidR="0067409D" w:rsidRDefault="0067409D" w:rsidP="0067409D">
      <w:pPr>
        <w:pStyle w:val="NormalWeb"/>
        <w:spacing w:before="0" w:beforeAutospacing="0" w:after="0" w:afterAutospacing="0"/>
        <w:ind w:firstLine="397"/>
        <w:jc w:val="both"/>
      </w:pPr>
      <w:r>
        <w:t>PUR saglabā savas mehāniskās īpašības nemainīgas vairāk nekā 30 gadu.</w:t>
      </w:r>
    </w:p>
    <w:p w:rsidR="0067409D" w:rsidRDefault="0067409D" w:rsidP="0067409D">
      <w:pPr>
        <w:pStyle w:val="txt"/>
        <w:spacing w:before="0" w:beforeAutospacing="0" w:after="0" w:afterAutospacing="0"/>
        <w:ind w:firstLine="397"/>
        <w:jc w:val="both"/>
      </w:pPr>
      <w:r>
        <w:t>Caurules un to apvalku savienojumi ir 100% ūdensnecaurlaidīgi, tā ka cauruļvadu sistēmas var skalot un mazgāt. Tīras caurules veicina labāku darba vidi ar zemām ekspluatācijas izmaksām.</w:t>
      </w:r>
    </w:p>
    <w:p w:rsidR="0067409D" w:rsidRDefault="0067409D" w:rsidP="0067409D">
      <w:pPr>
        <w:pStyle w:val="NormalWeb"/>
        <w:spacing w:before="0" w:beforeAutospacing="0" w:after="0" w:afterAutospacing="0"/>
        <w:ind w:firstLine="397"/>
        <w:jc w:val="both"/>
      </w:pPr>
      <w:r>
        <w:t xml:space="preserve">Lai ievietotu apsildes kabeļus vai uzsildāmo šķidrumu, cauruļvadu sistēmas var aprīkot ar daudzfunkcionālām caurulēm. Šī starplika var gan pasargāt cauruļvadu no sala, gan uzturēt nepieciešamo temperatūru. Daudzfunkcionālas caurules var lietot, </w:t>
      </w:r>
      <w:r>
        <w:lastRenderedPageBreak/>
        <w:t>piemēram, elektrībai, ūdenim, tvaikam vai karstai eļļai. Standarta caurules un armatūru var apgādāt ar iegremdētām daudzfunkcionālām caurulēm (10.40. att.).</w:t>
      </w:r>
    </w:p>
    <w:p w:rsidR="0067409D" w:rsidRDefault="0067409D" w:rsidP="0067409D">
      <w:pPr>
        <w:pStyle w:val="NormalWeb"/>
        <w:spacing w:before="0" w:beforeAutospacing="0" w:after="0" w:afterAutospacing="0"/>
        <w:ind w:firstLine="397"/>
        <w:jc w:val="both"/>
      </w:pPr>
    </w:p>
    <w:tbl>
      <w:tblPr>
        <w:tblW w:w="0" w:type="auto"/>
        <w:tblLook w:val="01E0" w:firstRow="1" w:lastRow="1" w:firstColumn="1" w:lastColumn="1" w:noHBand="0" w:noVBand="0"/>
      </w:tblPr>
      <w:tblGrid>
        <w:gridCol w:w="4419"/>
        <w:gridCol w:w="4301"/>
      </w:tblGrid>
      <w:tr w:rsidR="0067409D" w:rsidRPr="00583847" w:rsidTr="0067409D">
        <w:tc>
          <w:tcPr>
            <w:tcW w:w="4678" w:type="dxa"/>
            <w:vAlign w:val="center"/>
          </w:tcPr>
          <w:p w:rsidR="0067409D" w:rsidRPr="006137DD" w:rsidRDefault="0067409D" w:rsidP="00DF1482">
            <w:pPr>
              <w:pStyle w:val="NormalWeb"/>
              <w:spacing w:before="0" w:beforeAutospacing="0" w:after="0" w:afterAutospacing="0"/>
              <w:rPr>
                <w:b/>
                <w:bCs/>
                <w:i/>
                <w:iCs/>
              </w:rPr>
            </w:pPr>
            <w:r>
              <w:rPr>
                <w:b/>
                <w:bCs/>
                <w:i/>
                <w:iCs/>
                <w:noProof/>
              </w:rPr>
              <w:drawing>
                <wp:inline distT="0" distB="0" distL="0" distR="0">
                  <wp:extent cx="1416050" cy="1136650"/>
                  <wp:effectExtent l="0" t="0" r="0" b="0"/>
                  <wp:docPr id="538" name="Picture 187" descr="fig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fig17"/>
                          <pic:cNvPicPr>
                            <a:picLocks noChangeAspect="1" noChangeArrowheads="1"/>
                          </pic:cNvPicPr>
                        </pic:nvPicPr>
                        <pic:blipFill>
                          <a:blip r:embed="rId725" cstate="print">
                            <a:lum bright="-32000" contrast="40000"/>
                          </a:blip>
                          <a:srcRect/>
                          <a:stretch>
                            <a:fillRect/>
                          </a:stretch>
                        </pic:blipFill>
                        <pic:spPr bwMode="auto">
                          <a:xfrm>
                            <a:off x="0" y="0"/>
                            <a:ext cx="1416050" cy="1136650"/>
                          </a:xfrm>
                          <a:prstGeom prst="rect">
                            <a:avLst/>
                          </a:prstGeom>
                          <a:noFill/>
                          <a:ln w="9525">
                            <a:noFill/>
                            <a:miter lim="800000"/>
                            <a:headEnd/>
                            <a:tailEnd/>
                          </a:ln>
                        </pic:spPr>
                      </pic:pic>
                    </a:graphicData>
                  </a:graphic>
                </wp:inline>
              </w:drawing>
            </w:r>
          </w:p>
          <w:p w:rsidR="0067409D" w:rsidRDefault="0067409D" w:rsidP="00DF1482">
            <w:pPr>
              <w:pStyle w:val="NormalWeb"/>
              <w:spacing w:before="0" w:beforeAutospacing="0" w:after="0" w:afterAutospacing="0"/>
            </w:pPr>
          </w:p>
        </w:tc>
        <w:tc>
          <w:tcPr>
            <w:tcW w:w="4609" w:type="dxa"/>
            <w:vAlign w:val="center"/>
          </w:tcPr>
          <w:p w:rsidR="0067409D" w:rsidRDefault="0067409D" w:rsidP="00DF1482">
            <w:pPr>
              <w:pStyle w:val="NormalWeb"/>
              <w:spacing w:before="0" w:beforeAutospacing="0" w:after="0" w:afterAutospacing="0"/>
            </w:pPr>
            <w:r>
              <w:rPr>
                <w:rStyle w:val="small"/>
                <w:rFonts w:eastAsiaTheme="majorEastAsia"/>
                <w:sz w:val="22"/>
                <w:szCs w:val="22"/>
              </w:rPr>
              <w:t xml:space="preserve">10.40. </w:t>
            </w:r>
            <w:r w:rsidRPr="006137DD">
              <w:rPr>
                <w:rStyle w:val="small"/>
                <w:rFonts w:eastAsiaTheme="majorEastAsia"/>
                <w:sz w:val="22"/>
                <w:szCs w:val="22"/>
              </w:rPr>
              <w:t>att. D</w:t>
            </w:r>
            <w:r w:rsidRPr="00687A85">
              <w:t xml:space="preserve">audzfunkcionāla caurule: </w:t>
            </w:r>
          </w:p>
          <w:p w:rsidR="0067409D" w:rsidRPr="006137DD" w:rsidRDefault="0067409D" w:rsidP="00DF1482">
            <w:pPr>
              <w:pStyle w:val="NormalWeb"/>
              <w:spacing w:before="0" w:beforeAutospacing="0" w:after="0" w:afterAutospacing="0"/>
              <w:rPr>
                <w:sz w:val="22"/>
                <w:szCs w:val="22"/>
              </w:rPr>
            </w:pPr>
            <w:r w:rsidRPr="006137DD">
              <w:rPr>
                <w:rStyle w:val="small"/>
                <w:rFonts w:eastAsiaTheme="majorEastAsia"/>
                <w:sz w:val="22"/>
                <w:szCs w:val="22"/>
              </w:rPr>
              <w:t>1- alumīnija caurule, kurā ir apsildes kabelis.</w:t>
            </w:r>
            <w:r>
              <w:rPr>
                <w:rStyle w:val="small"/>
                <w:rFonts w:eastAsiaTheme="majorEastAsia"/>
                <w:sz w:val="22"/>
                <w:szCs w:val="22"/>
              </w:rPr>
              <w:t xml:space="preserve"> </w:t>
            </w:r>
            <w:r w:rsidRPr="006137DD">
              <w:rPr>
                <w:rStyle w:val="small"/>
                <w:rFonts w:eastAsiaTheme="majorEastAsia"/>
                <w:sz w:val="22"/>
                <w:szCs w:val="22"/>
              </w:rPr>
              <w:t>2 - pašregulējošos apsildes kabelis.</w:t>
            </w:r>
            <w:r w:rsidRPr="006137DD">
              <w:rPr>
                <w:sz w:val="22"/>
                <w:szCs w:val="22"/>
              </w:rPr>
              <w:br/>
            </w:r>
            <w:r w:rsidRPr="006137DD">
              <w:rPr>
                <w:rStyle w:val="small"/>
                <w:rFonts w:eastAsiaTheme="majorEastAsia"/>
                <w:sz w:val="22"/>
                <w:szCs w:val="22"/>
              </w:rPr>
              <w:t>3 - varš šķidru vielu, piemēram, ūdens vai eļļas, transportēšanai.</w:t>
            </w:r>
          </w:p>
        </w:tc>
      </w:tr>
    </w:tbl>
    <w:p w:rsidR="0067409D" w:rsidRDefault="0067409D" w:rsidP="0067409D">
      <w:pPr>
        <w:pStyle w:val="NormalWeb"/>
        <w:spacing w:before="0" w:beforeAutospacing="0" w:after="0" w:afterAutospacing="0"/>
        <w:ind w:firstLine="397"/>
        <w:jc w:val="both"/>
      </w:pPr>
      <w:r>
        <w:t>Pašregulējošus apsildes kabeļus ar izejas jaudu līdz 35W/m var ievietot taisni izolācijā. Kā alternatīvu, pašregulējošus apsildes kabeļus vai kabeļus ar konstantu jaudu līdz 65W/m var ievilkt iegremdētās daudzfunkcionālās caurulēs. Ja nepieciešams vairāk kabeļu, jālieto vairākas daudzfunkcionālas caurules vai speciāls šķīdums.</w:t>
      </w:r>
    </w:p>
    <w:p w:rsidR="0067409D" w:rsidRDefault="0067409D" w:rsidP="0067409D">
      <w:pPr>
        <w:pStyle w:val="NormalWeb"/>
        <w:spacing w:before="0" w:beforeAutospacing="0" w:after="0" w:afterAutospacing="0"/>
        <w:ind w:firstLine="397"/>
        <w:jc w:val="both"/>
        <w:rPr>
          <w:bCs/>
          <w:iCs/>
        </w:rPr>
      </w:pPr>
      <w:r w:rsidRPr="00687A85">
        <w:rPr>
          <w:bCs/>
          <w:iCs/>
        </w:rPr>
        <w:t>Apsildes kabeļa uzbūve</w:t>
      </w:r>
      <w:r>
        <w:rPr>
          <w:bCs/>
          <w:iCs/>
        </w:rPr>
        <w:t xml:space="preserve"> paradīta 10.41. attēlā.</w:t>
      </w:r>
    </w:p>
    <w:p w:rsidR="0067409D" w:rsidRPr="00687A85" w:rsidRDefault="0067409D" w:rsidP="0067409D">
      <w:pPr>
        <w:pStyle w:val="NormalWeb"/>
        <w:spacing w:before="0" w:beforeAutospacing="0" w:after="0" w:afterAutospacing="0"/>
        <w:ind w:firstLine="397"/>
        <w:jc w:val="both"/>
        <w:rPr>
          <w:bCs/>
          <w:iCs/>
        </w:rPr>
      </w:pPr>
    </w:p>
    <w:tbl>
      <w:tblPr>
        <w:tblW w:w="0" w:type="auto"/>
        <w:jc w:val="center"/>
        <w:tblLook w:val="01E0" w:firstRow="1" w:lastRow="1" w:firstColumn="1" w:lastColumn="1" w:noHBand="0" w:noVBand="0"/>
      </w:tblPr>
      <w:tblGrid>
        <w:gridCol w:w="3830"/>
        <w:gridCol w:w="4890"/>
      </w:tblGrid>
      <w:tr w:rsidR="0067409D" w:rsidRPr="006137DD" w:rsidTr="0067409D">
        <w:trPr>
          <w:jc w:val="center"/>
        </w:trPr>
        <w:tc>
          <w:tcPr>
            <w:tcW w:w="3888" w:type="dxa"/>
            <w:vAlign w:val="center"/>
          </w:tcPr>
          <w:p w:rsidR="0067409D" w:rsidRDefault="0067409D" w:rsidP="00DF1482">
            <w:pPr>
              <w:pStyle w:val="NormalWeb"/>
              <w:spacing w:before="0" w:beforeAutospacing="0" w:after="0" w:afterAutospacing="0"/>
            </w:pPr>
            <w:r>
              <w:rPr>
                <w:b/>
                <w:bCs/>
                <w:i/>
                <w:iCs/>
                <w:noProof/>
              </w:rPr>
              <w:drawing>
                <wp:inline distT="0" distB="0" distL="0" distR="0">
                  <wp:extent cx="1905000" cy="1143000"/>
                  <wp:effectExtent l="19050" t="0" r="0" b="0"/>
                  <wp:docPr id="539" name="Picture 188" descr="fig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fig18"/>
                          <pic:cNvPicPr>
                            <a:picLocks noChangeAspect="1" noChangeArrowheads="1"/>
                          </pic:cNvPicPr>
                        </pic:nvPicPr>
                        <pic:blipFill>
                          <a:blip r:embed="rId726" cstate="print"/>
                          <a:srcRect/>
                          <a:stretch>
                            <a:fillRect/>
                          </a:stretch>
                        </pic:blipFill>
                        <pic:spPr bwMode="auto">
                          <a:xfrm>
                            <a:off x="0" y="0"/>
                            <a:ext cx="1905000" cy="1143000"/>
                          </a:xfrm>
                          <a:prstGeom prst="rect">
                            <a:avLst/>
                          </a:prstGeom>
                          <a:noFill/>
                          <a:ln w="9525">
                            <a:noFill/>
                            <a:miter lim="800000"/>
                            <a:headEnd/>
                            <a:tailEnd/>
                          </a:ln>
                        </pic:spPr>
                      </pic:pic>
                    </a:graphicData>
                  </a:graphic>
                </wp:inline>
              </w:drawing>
            </w:r>
          </w:p>
        </w:tc>
        <w:tc>
          <w:tcPr>
            <w:tcW w:w="5220" w:type="dxa"/>
            <w:vAlign w:val="center"/>
          </w:tcPr>
          <w:p w:rsidR="0067409D" w:rsidRPr="00DA3257" w:rsidRDefault="0067409D" w:rsidP="00DF1482">
            <w:pPr>
              <w:pStyle w:val="NormalWeb"/>
              <w:spacing w:before="0" w:beforeAutospacing="0" w:after="0" w:afterAutospacing="0"/>
              <w:rPr>
                <w:rStyle w:val="small"/>
                <w:rFonts w:eastAsiaTheme="majorEastAsia"/>
              </w:rPr>
            </w:pPr>
            <w:r>
              <w:rPr>
                <w:rStyle w:val="small"/>
                <w:rFonts w:eastAsiaTheme="majorEastAsia"/>
              </w:rPr>
              <w:t xml:space="preserve">10.41. </w:t>
            </w:r>
            <w:r w:rsidRPr="00DA3257">
              <w:rPr>
                <w:rStyle w:val="small"/>
                <w:rFonts w:eastAsiaTheme="majorEastAsia"/>
              </w:rPr>
              <w:t xml:space="preserve">att. </w:t>
            </w:r>
            <w:r w:rsidRPr="006137DD">
              <w:rPr>
                <w:bCs/>
                <w:iCs/>
              </w:rPr>
              <w:t>Apsildes kabeļa uzbūve:</w:t>
            </w:r>
          </w:p>
          <w:p w:rsidR="0067409D" w:rsidRDefault="0067409D" w:rsidP="00DF1482">
            <w:pPr>
              <w:pStyle w:val="NormalWeb"/>
              <w:spacing w:before="0" w:beforeAutospacing="0" w:after="0" w:afterAutospacing="0"/>
              <w:rPr>
                <w:rStyle w:val="small"/>
                <w:rFonts w:eastAsiaTheme="majorEastAsia"/>
                <w:sz w:val="22"/>
                <w:szCs w:val="22"/>
              </w:rPr>
            </w:pPr>
            <w:r w:rsidRPr="006137DD">
              <w:rPr>
                <w:rStyle w:val="small"/>
                <w:rFonts w:eastAsiaTheme="majorEastAsia"/>
                <w:sz w:val="22"/>
                <w:szCs w:val="22"/>
              </w:rPr>
              <w:t>1- fluoropolimēra ārējais apvalks (-CT) vai</w:t>
            </w:r>
          </w:p>
          <w:p w:rsidR="0067409D" w:rsidRPr="006137DD" w:rsidRDefault="0067409D" w:rsidP="00DF1482">
            <w:pPr>
              <w:pStyle w:val="NormalWeb"/>
              <w:spacing w:before="0" w:beforeAutospacing="0" w:after="0" w:afterAutospacing="0"/>
              <w:rPr>
                <w:rStyle w:val="small"/>
                <w:rFonts w:eastAsiaTheme="majorEastAsia"/>
                <w:sz w:val="22"/>
                <w:szCs w:val="22"/>
              </w:rPr>
            </w:pPr>
            <w:r w:rsidRPr="006137DD">
              <w:rPr>
                <w:rStyle w:val="small"/>
                <w:rFonts w:eastAsiaTheme="majorEastAsia"/>
                <w:sz w:val="22"/>
                <w:szCs w:val="22"/>
              </w:rPr>
              <w:t>modificēts fluoropolimēra ārējais apvalks (-CR).</w:t>
            </w:r>
          </w:p>
          <w:p w:rsidR="0067409D" w:rsidRPr="00DA3257" w:rsidRDefault="0067409D" w:rsidP="00DF1482">
            <w:pPr>
              <w:pStyle w:val="NormalWeb"/>
              <w:spacing w:before="0" w:beforeAutospacing="0" w:after="0" w:afterAutospacing="0"/>
            </w:pPr>
            <w:r w:rsidRPr="006137DD">
              <w:rPr>
                <w:rStyle w:val="small"/>
                <w:rFonts w:eastAsiaTheme="majorEastAsia"/>
                <w:sz w:val="22"/>
                <w:szCs w:val="22"/>
              </w:rPr>
              <w:t>2 - alvota vara pinums (maks. pretestība 0,010W/m).</w:t>
            </w:r>
            <w:r w:rsidRPr="006137DD">
              <w:rPr>
                <w:sz w:val="22"/>
                <w:szCs w:val="22"/>
              </w:rPr>
              <w:br/>
            </w:r>
            <w:r w:rsidRPr="006137DD">
              <w:rPr>
                <w:rStyle w:val="small"/>
                <w:rFonts w:eastAsiaTheme="majorEastAsia"/>
                <w:sz w:val="22"/>
                <w:szCs w:val="22"/>
              </w:rPr>
              <w:t>3 - modificēta poliolefīna izolācija.</w:t>
            </w:r>
            <w:r w:rsidRPr="006137DD">
              <w:rPr>
                <w:sz w:val="22"/>
                <w:szCs w:val="22"/>
              </w:rPr>
              <w:br/>
            </w:r>
            <w:r w:rsidRPr="006137DD">
              <w:rPr>
                <w:rStyle w:val="small"/>
                <w:rFonts w:eastAsiaTheme="majorEastAsia"/>
                <w:sz w:val="22"/>
                <w:szCs w:val="22"/>
              </w:rPr>
              <w:t>4 - pašregulējoša vadītspējīga serde.</w:t>
            </w:r>
            <w:r w:rsidRPr="006137DD">
              <w:rPr>
                <w:sz w:val="22"/>
                <w:szCs w:val="22"/>
              </w:rPr>
              <w:br/>
            </w:r>
            <w:r w:rsidRPr="006137DD">
              <w:rPr>
                <w:rStyle w:val="small"/>
                <w:rFonts w:eastAsiaTheme="majorEastAsia"/>
                <w:sz w:val="22"/>
                <w:szCs w:val="22"/>
              </w:rPr>
              <w:t>5 - vara vadītāji ar vada šķērsgriezumu 2 mm</w:t>
            </w:r>
            <w:r w:rsidRPr="006137DD">
              <w:rPr>
                <w:rStyle w:val="small"/>
                <w:rFonts w:eastAsiaTheme="majorEastAsia"/>
                <w:sz w:val="22"/>
                <w:szCs w:val="22"/>
                <w:vertAlign w:val="superscript"/>
              </w:rPr>
              <w:t>2</w:t>
            </w:r>
            <w:r w:rsidRPr="006137DD">
              <w:rPr>
                <w:rStyle w:val="small"/>
                <w:rFonts w:eastAsiaTheme="majorEastAsia"/>
                <w:sz w:val="22"/>
                <w:szCs w:val="22"/>
              </w:rPr>
              <w:t>.</w:t>
            </w:r>
          </w:p>
        </w:tc>
      </w:tr>
    </w:tbl>
    <w:p w:rsidR="0067409D" w:rsidRDefault="0067409D" w:rsidP="0067409D">
      <w:pPr>
        <w:pStyle w:val="NormalWeb"/>
        <w:spacing w:before="0" w:beforeAutospacing="0" w:after="0" w:afterAutospacing="0"/>
        <w:ind w:firstLine="397"/>
        <w:jc w:val="both"/>
      </w:pPr>
    </w:p>
    <w:p w:rsidR="0067409D" w:rsidRDefault="0067409D" w:rsidP="0067409D">
      <w:pPr>
        <w:pStyle w:val="NormalWeb"/>
        <w:spacing w:before="0" w:beforeAutospacing="0" w:after="0" w:afterAutospacing="0"/>
        <w:ind w:firstLine="397"/>
        <w:jc w:val="both"/>
      </w:pPr>
    </w:p>
    <w:p w:rsidR="0067409D" w:rsidRDefault="0067409D" w:rsidP="0067409D">
      <w:pPr>
        <w:pStyle w:val="NormalWeb"/>
        <w:spacing w:before="0" w:beforeAutospacing="0" w:after="0" w:afterAutospacing="0"/>
        <w:ind w:firstLine="397"/>
        <w:jc w:val="both"/>
      </w:pPr>
    </w:p>
    <w:p w:rsidR="0067409D" w:rsidRDefault="0067409D" w:rsidP="0067409D">
      <w:pPr>
        <w:ind w:firstLine="397"/>
        <w:jc w:val="both"/>
        <w:rPr>
          <w:sz w:val="24"/>
          <w:szCs w:val="24"/>
          <w:lang w:val="lv-LV"/>
        </w:rPr>
      </w:pPr>
    </w:p>
    <w:p w:rsidR="0067409D" w:rsidRDefault="0067409D" w:rsidP="0067409D">
      <w:pPr>
        <w:ind w:firstLine="397"/>
        <w:jc w:val="both"/>
        <w:rPr>
          <w:sz w:val="24"/>
          <w:szCs w:val="24"/>
          <w:lang w:val="lv-LV"/>
        </w:rPr>
      </w:pPr>
    </w:p>
    <w:p w:rsidR="0067409D" w:rsidRDefault="0067409D" w:rsidP="0067409D">
      <w:pPr>
        <w:ind w:firstLine="397"/>
        <w:jc w:val="both"/>
        <w:rPr>
          <w:sz w:val="24"/>
          <w:szCs w:val="24"/>
          <w:lang w:val="lv-LV"/>
        </w:rPr>
      </w:pPr>
    </w:p>
    <w:p w:rsidR="0067409D" w:rsidRDefault="0067409D" w:rsidP="0067409D">
      <w:pPr>
        <w:ind w:firstLine="397"/>
        <w:jc w:val="both"/>
        <w:rPr>
          <w:sz w:val="24"/>
          <w:szCs w:val="24"/>
          <w:lang w:val="lv-LV"/>
        </w:rPr>
      </w:pPr>
    </w:p>
    <w:p w:rsidR="0067409D" w:rsidRDefault="0067409D" w:rsidP="0067409D">
      <w:pPr>
        <w:ind w:firstLine="397"/>
        <w:jc w:val="both"/>
        <w:rPr>
          <w:sz w:val="24"/>
          <w:szCs w:val="24"/>
          <w:lang w:val="lv-LV"/>
        </w:rPr>
      </w:pPr>
    </w:p>
    <w:p w:rsidR="0067409D" w:rsidRDefault="0067409D" w:rsidP="0067409D">
      <w:pPr>
        <w:ind w:firstLine="397"/>
        <w:jc w:val="both"/>
        <w:rPr>
          <w:sz w:val="24"/>
          <w:szCs w:val="24"/>
          <w:lang w:val="lv-LV"/>
        </w:rPr>
      </w:pPr>
    </w:p>
    <w:p w:rsidR="0067409D" w:rsidRDefault="0067409D" w:rsidP="0067409D">
      <w:pPr>
        <w:ind w:firstLine="397"/>
        <w:jc w:val="both"/>
        <w:rPr>
          <w:sz w:val="24"/>
          <w:szCs w:val="24"/>
          <w:lang w:val="lv-LV"/>
        </w:rPr>
      </w:pPr>
    </w:p>
    <w:p w:rsidR="0067409D" w:rsidRDefault="0067409D" w:rsidP="0067409D">
      <w:pPr>
        <w:ind w:firstLine="397"/>
        <w:jc w:val="both"/>
        <w:rPr>
          <w:sz w:val="24"/>
          <w:szCs w:val="24"/>
          <w:lang w:val="lv-LV"/>
        </w:rPr>
      </w:pPr>
    </w:p>
    <w:p w:rsidR="0067409D" w:rsidRDefault="0067409D" w:rsidP="0067409D">
      <w:pPr>
        <w:ind w:firstLine="397"/>
        <w:jc w:val="both"/>
        <w:rPr>
          <w:sz w:val="24"/>
          <w:szCs w:val="24"/>
          <w:lang w:val="lv-LV"/>
        </w:rPr>
      </w:pPr>
    </w:p>
    <w:p w:rsidR="0067409D" w:rsidRDefault="0067409D" w:rsidP="0067409D">
      <w:pPr>
        <w:ind w:firstLine="397"/>
        <w:jc w:val="both"/>
        <w:rPr>
          <w:sz w:val="24"/>
          <w:szCs w:val="24"/>
          <w:lang w:val="lv-LV"/>
        </w:rPr>
      </w:pPr>
    </w:p>
    <w:p w:rsidR="0067409D" w:rsidRDefault="0067409D" w:rsidP="0067409D">
      <w:pPr>
        <w:ind w:firstLine="397"/>
        <w:jc w:val="both"/>
        <w:rPr>
          <w:sz w:val="24"/>
          <w:szCs w:val="24"/>
          <w:lang w:val="lv-LV"/>
        </w:rPr>
      </w:pPr>
    </w:p>
    <w:p w:rsidR="0067409D" w:rsidRPr="00A2103B" w:rsidRDefault="0067409D" w:rsidP="0067409D">
      <w:pPr>
        <w:ind w:firstLine="397"/>
        <w:rPr>
          <w:sz w:val="24"/>
          <w:szCs w:val="24"/>
          <w:lang w:val="lv-LV"/>
        </w:rPr>
      </w:pPr>
    </w:p>
    <w:p w:rsidR="00D33E43" w:rsidRDefault="00D33E43" w:rsidP="00371172">
      <w:pPr>
        <w:ind w:firstLine="397"/>
        <w:jc w:val="both"/>
        <w:rPr>
          <w:sz w:val="24"/>
          <w:szCs w:val="24"/>
          <w:lang w:val="lv-LV"/>
        </w:rPr>
      </w:pPr>
    </w:p>
    <w:p w:rsidR="0067409D" w:rsidRDefault="0067409D" w:rsidP="00371172">
      <w:pPr>
        <w:ind w:firstLine="397"/>
        <w:jc w:val="both"/>
        <w:rPr>
          <w:sz w:val="24"/>
          <w:szCs w:val="24"/>
          <w:lang w:val="lv-LV"/>
        </w:rPr>
      </w:pPr>
    </w:p>
    <w:p w:rsidR="0067409D" w:rsidRDefault="0067409D" w:rsidP="00371172">
      <w:pPr>
        <w:ind w:firstLine="397"/>
        <w:jc w:val="both"/>
        <w:rPr>
          <w:sz w:val="24"/>
          <w:szCs w:val="24"/>
          <w:lang w:val="lv-LV"/>
        </w:rPr>
      </w:pPr>
    </w:p>
    <w:p w:rsidR="0067409D" w:rsidRDefault="0067409D" w:rsidP="00371172">
      <w:pPr>
        <w:ind w:firstLine="397"/>
        <w:jc w:val="both"/>
        <w:rPr>
          <w:sz w:val="24"/>
          <w:szCs w:val="24"/>
          <w:lang w:val="lv-LV"/>
        </w:rPr>
      </w:pPr>
    </w:p>
    <w:p w:rsidR="0067409D" w:rsidRDefault="0067409D" w:rsidP="00371172">
      <w:pPr>
        <w:ind w:firstLine="397"/>
        <w:jc w:val="both"/>
        <w:rPr>
          <w:sz w:val="24"/>
          <w:szCs w:val="24"/>
          <w:lang w:val="lv-LV"/>
        </w:rPr>
      </w:pPr>
    </w:p>
    <w:p w:rsidR="0067409D" w:rsidRDefault="0067409D" w:rsidP="00371172">
      <w:pPr>
        <w:ind w:firstLine="397"/>
        <w:jc w:val="both"/>
        <w:rPr>
          <w:sz w:val="24"/>
          <w:szCs w:val="24"/>
          <w:lang w:val="lv-LV"/>
        </w:rPr>
      </w:pPr>
    </w:p>
    <w:p w:rsidR="0067409D" w:rsidRDefault="0067409D" w:rsidP="00371172">
      <w:pPr>
        <w:ind w:firstLine="397"/>
        <w:jc w:val="both"/>
        <w:rPr>
          <w:sz w:val="24"/>
          <w:szCs w:val="24"/>
          <w:lang w:val="lv-LV"/>
        </w:rPr>
      </w:pPr>
    </w:p>
    <w:p w:rsidR="0067409D" w:rsidRDefault="0067409D" w:rsidP="00371172">
      <w:pPr>
        <w:ind w:firstLine="397"/>
        <w:jc w:val="both"/>
        <w:rPr>
          <w:sz w:val="24"/>
          <w:szCs w:val="24"/>
          <w:lang w:val="lv-LV"/>
        </w:rPr>
      </w:pPr>
    </w:p>
    <w:p w:rsidR="0067409D" w:rsidRDefault="0067409D" w:rsidP="00371172">
      <w:pPr>
        <w:ind w:firstLine="397"/>
        <w:jc w:val="both"/>
        <w:rPr>
          <w:sz w:val="24"/>
          <w:szCs w:val="24"/>
          <w:lang w:val="lv-LV"/>
        </w:rPr>
      </w:pPr>
    </w:p>
    <w:p w:rsidR="0067409D" w:rsidRDefault="0067409D" w:rsidP="00371172">
      <w:pPr>
        <w:ind w:firstLine="397"/>
        <w:jc w:val="both"/>
        <w:rPr>
          <w:sz w:val="24"/>
          <w:szCs w:val="24"/>
          <w:lang w:val="lv-LV"/>
        </w:rPr>
      </w:pPr>
    </w:p>
    <w:p w:rsidR="0067409D" w:rsidRDefault="0067409D" w:rsidP="00371172">
      <w:pPr>
        <w:ind w:firstLine="397"/>
        <w:jc w:val="both"/>
        <w:rPr>
          <w:sz w:val="24"/>
          <w:szCs w:val="24"/>
          <w:lang w:val="lv-LV"/>
        </w:rPr>
      </w:pPr>
    </w:p>
    <w:p w:rsidR="0067409D" w:rsidRDefault="0067409D" w:rsidP="00371172">
      <w:pPr>
        <w:ind w:firstLine="397"/>
        <w:jc w:val="both"/>
        <w:rPr>
          <w:sz w:val="24"/>
          <w:szCs w:val="24"/>
          <w:lang w:val="lv-LV"/>
        </w:rPr>
      </w:pPr>
    </w:p>
    <w:p w:rsidR="0067409D" w:rsidRPr="0067409D" w:rsidRDefault="0067409D" w:rsidP="0067409D">
      <w:pPr>
        <w:shd w:val="clear" w:color="auto" w:fill="FFFFFF"/>
        <w:jc w:val="center"/>
        <w:rPr>
          <w:b/>
          <w:spacing w:val="-1"/>
          <w:sz w:val="24"/>
          <w:szCs w:val="24"/>
          <w:lang w:val="lv-LV"/>
        </w:rPr>
      </w:pPr>
      <w:r w:rsidRPr="0067409D">
        <w:rPr>
          <w:b/>
          <w:spacing w:val="-1"/>
          <w:sz w:val="24"/>
          <w:szCs w:val="24"/>
          <w:lang w:val="lv-LV"/>
        </w:rPr>
        <w:lastRenderedPageBreak/>
        <w:t>PIELIKUMI</w:t>
      </w:r>
    </w:p>
    <w:p w:rsidR="0067409D" w:rsidRPr="0067409D" w:rsidRDefault="0067409D" w:rsidP="0067409D">
      <w:pPr>
        <w:shd w:val="clear" w:color="auto" w:fill="FFFFFF"/>
        <w:rPr>
          <w:spacing w:val="-1"/>
          <w:sz w:val="24"/>
          <w:szCs w:val="24"/>
          <w:lang w:val="lv-LV"/>
        </w:rPr>
      </w:pPr>
    </w:p>
    <w:p w:rsidR="0067409D" w:rsidRPr="0067409D" w:rsidRDefault="0067409D" w:rsidP="0067409D">
      <w:pPr>
        <w:shd w:val="clear" w:color="auto" w:fill="FFFFFF"/>
        <w:spacing w:line="360" w:lineRule="auto"/>
        <w:jc w:val="right"/>
        <w:rPr>
          <w:spacing w:val="-1"/>
          <w:sz w:val="24"/>
          <w:szCs w:val="24"/>
          <w:lang w:val="lv-LV"/>
        </w:rPr>
      </w:pPr>
      <w:r w:rsidRPr="0067409D">
        <w:rPr>
          <w:spacing w:val="-1"/>
          <w:sz w:val="24"/>
          <w:szCs w:val="24"/>
          <w:lang w:val="lv-LV"/>
        </w:rPr>
        <w:t xml:space="preserve">P.1. tabula </w:t>
      </w:r>
    </w:p>
    <w:p w:rsidR="0067409D" w:rsidRPr="00DF1482" w:rsidRDefault="0067409D" w:rsidP="00DF1482">
      <w:pPr>
        <w:shd w:val="clear" w:color="auto" w:fill="FFFFFF"/>
        <w:jc w:val="center"/>
        <w:rPr>
          <w:b/>
          <w:sz w:val="24"/>
          <w:szCs w:val="24"/>
          <w:lang w:val="lv-LV"/>
        </w:rPr>
      </w:pPr>
      <w:r w:rsidRPr="00DF1482">
        <w:rPr>
          <w:b/>
          <w:spacing w:val="-1"/>
          <w:sz w:val="24"/>
          <w:szCs w:val="24"/>
          <w:lang w:val="lv-LV"/>
        </w:rPr>
        <w:t>Līdzstrāvas un maiņstrāvas divvadu līnijas (1L + 1N) īpatnējie sprieguma zudumi</w:t>
      </w:r>
    </w:p>
    <w:p w:rsidR="0067409D" w:rsidRPr="00DF1482" w:rsidRDefault="0067409D" w:rsidP="00DF1482">
      <w:pPr>
        <w:jc w:val="center"/>
        <w:rPr>
          <w:sz w:val="24"/>
          <w:szCs w:val="24"/>
          <w:lang w:val="lv-LV"/>
        </w:rPr>
      </w:pPr>
    </w:p>
    <w:tbl>
      <w:tblPr>
        <w:tblW w:w="945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firstRow="0" w:lastRow="0" w:firstColumn="0" w:lastColumn="0" w:noHBand="0" w:noVBand="0"/>
      </w:tblPr>
      <w:tblGrid>
        <w:gridCol w:w="1088"/>
        <w:gridCol w:w="624"/>
        <w:gridCol w:w="966"/>
        <w:gridCol w:w="677"/>
        <w:gridCol w:w="962"/>
        <w:gridCol w:w="624"/>
        <w:gridCol w:w="1118"/>
        <w:gridCol w:w="624"/>
        <w:gridCol w:w="1047"/>
        <w:gridCol w:w="680"/>
        <w:gridCol w:w="1041"/>
      </w:tblGrid>
      <w:tr w:rsidR="0067409D" w:rsidRPr="00DF1482" w:rsidTr="0067409D">
        <w:trPr>
          <w:trHeight w:val="227"/>
          <w:jc w:val="center"/>
        </w:trPr>
        <w:tc>
          <w:tcPr>
            <w:tcW w:w="1088" w:type="dxa"/>
            <w:vMerge w:val="restart"/>
            <w:shd w:val="clear" w:color="auto" w:fill="FFFFFF"/>
            <w:vAlign w:val="center"/>
          </w:tcPr>
          <w:p w:rsidR="0067409D" w:rsidRPr="00DF1482" w:rsidRDefault="0067409D" w:rsidP="00DF1482">
            <w:pPr>
              <w:shd w:val="clear" w:color="auto" w:fill="FFFFFF"/>
              <w:rPr>
                <w:b/>
                <w:sz w:val="24"/>
                <w:szCs w:val="24"/>
                <w:lang w:val="lv-LV"/>
              </w:rPr>
            </w:pPr>
            <w:r w:rsidRPr="00DF1482">
              <w:rPr>
                <w:b/>
                <w:sz w:val="24"/>
                <w:szCs w:val="24"/>
                <w:lang w:val="lv-LV"/>
              </w:rPr>
              <w:t>Vada</w:t>
            </w:r>
          </w:p>
          <w:p w:rsidR="0067409D" w:rsidRPr="00DF1482" w:rsidRDefault="0067409D" w:rsidP="00DF1482">
            <w:pPr>
              <w:shd w:val="clear" w:color="auto" w:fill="FFFFFF"/>
              <w:rPr>
                <w:b/>
                <w:sz w:val="24"/>
                <w:szCs w:val="24"/>
                <w:lang w:val="lv-LV"/>
              </w:rPr>
            </w:pPr>
            <w:r w:rsidRPr="00DF1482">
              <w:rPr>
                <w:b/>
                <w:sz w:val="24"/>
                <w:szCs w:val="24"/>
                <w:lang w:val="lv-LV"/>
              </w:rPr>
              <w:t>šķērsgriezums, mm</w:t>
            </w:r>
            <w:r w:rsidRPr="00DF1482">
              <w:rPr>
                <w:b/>
                <w:sz w:val="24"/>
                <w:szCs w:val="24"/>
                <w:vertAlign w:val="superscript"/>
                <w:lang w:val="lv-LV"/>
              </w:rPr>
              <w:t>2</w:t>
            </w:r>
          </w:p>
        </w:tc>
        <w:tc>
          <w:tcPr>
            <w:tcW w:w="8363" w:type="dxa"/>
            <w:gridSpan w:val="10"/>
            <w:shd w:val="clear" w:color="auto" w:fill="FFFFFF"/>
            <w:vAlign w:val="center"/>
          </w:tcPr>
          <w:p w:rsidR="0067409D" w:rsidRPr="00DF1482" w:rsidRDefault="0067409D" w:rsidP="00DF1482">
            <w:pPr>
              <w:shd w:val="clear" w:color="auto" w:fill="FFFFFF"/>
              <w:rPr>
                <w:b/>
                <w:sz w:val="24"/>
                <w:szCs w:val="24"/>
                <w:lang w:val="lv-LV"/>
              </w:rPr>
            </w:pPr>
            <w:r w:rsidRPr="00DF1482">
              <w:rPr>
                <w:b/>
                <w:sz w:val="24"/>
                <w:szCs w:val="24"/>
                <w:lang w:val="lv-LV"/>
              </w:rPr>
              <w:t>Spriegums, V</w:t>
            </w:r>
          </w:p>
        </w:tc>
      </w:tr>
      <w:tr w:rsidR="0067409D" w:rsidRPr="00DF1482" w:rsidTr="0067409D">
        <w:trPr>
          <w:trHeight w:val="227"/>
          <w:jc w:val="center"/>
        </w:trPr>
        <w:tc>
          <w:tcPr>
            <w:tcW w:w="1088" w:type="dxa"/>
            <w:vMerge/>
            <w:shd w:val="clear" w:color="auto" w:fill="FFFFFF"/>
            <w:vAlign w:val="center"/>
          </w:tcPr>
          <w:p w:rsidR="0067409D" w:rsidRPr="00DF1482" w:rsidRDefault="0067409D" w:rsidP="00DF1482">
            <w:pPr>
              <w:shd w:val="clear" w:color="auto" w:fill="FFFFFF"/>
              <w:rPr>
                <w:b/>
                <w:sz w:val="24"/>
                <w:szCs w:val="24"/>
                <w:lang w:val="lv-LV"/>
              </w:rPr>
            </w:pPr>
          </w:p>
        </w:tc>
        <w:tc>
          <w:tcPr>
            <w:tcW w:w="1590" w:type="dxa"/>
            <w:gridSpan w:val="2"/>
            <w:shd w:val="clear" w:color="auto" w:fill="FFFFFF"/>
            <w:vAlign w:val="center"/>
          </w:tcPr>
          <w:p w:rsidR="0067409D" w:rsidRPr="00DF1482" w:rsidRDefault="0067409D" w:rsidP="00DF1482">
            <w:pPr>
              <w:shd w:val="clear" w:color="auto" w:fill="FFFFFF"/>
              <w:rPr>
                <w:b/>
                <w:sz w:val="24"/>
                <w:szCs w:val="24"/>
                <w:lang w:val="lv-LV"/>
              </w:rPr>
            </w:pPr>
            <w:r w:rsidRPr="00DF1482">
              <w:rPr>
                <w:b/>
                <w:sz w:val="24"/>
                <w:szCs w:val="24"/>
                <w:lang w:val="lv-LV"/>
              </w:rPr>
              <w:t>220</w:t>
            </w:r>
          </w:p>
        </w:tc>
        <w:tc>
          <w:tcPr>
            <w:tcW w:w="1639" w:type="dxa"/>
            <w:gridSpan w:val="2"/>
            <w:shd w:val="clear" w:color="auto" w:fill="FFFFFF"/>
            <w:vAlign w:val="center"/>
          </w:tcPr>
          <w:p w:rsidR="0067409D" w:rsidRPr="00DF1482" w:rsidRDefault="0067409D" w:rsidP="00DF1482">
            <w:pPr>
              <w:shd w:val="clear" w:color="auto" w:fill="FFFFFF"/>
              <w:rPr>
                <w:b/>
                <w:sz w:val="24"/>
                <w:szCs w:val="24"/>
                <w:lang w:val="lv-LV"/>
              </w:rPr>
            </w:pPr>
            <w:r w:rsidRPr="00DF1482">
              <w:rPr>
                <w:b/>
                <w:sz w:val="24"/>
                <w:szCs w:val="24"/>
                <w:lang w:val="lv-LV"/>
              </w:rPr>
              <w:t>127</w:t>
            </w:r>
          </w:p>
        </w:tc>
        <w:tc>
          <w:tcPr>
            <w:tcW w:w="1742" w:type="dxa"/>
            <w:gridSpan w:val="2"/>
            <w:shd w:val="clear" w:color="auto" w:fill="FFFFFF"/>
            <w:vAlign w:val="center"/>
          </w:tcPr>
          <w:p w:rsidR="0067409D" w:rsidRPr="00DF1482" w:rsidRDefault="0067409D" w:rsidP="00DF1482">
            <w:pPr>
              <w:shd w:val="clear" w:color="auto" w:fill="FFFFFF"/>
              <w:rPr>
                <w:b/>
                <w:sz w:val="24"/>
                <w:szCs w:val="24"/>
                <w:lang w:val="lv-LV"/>
              </w:rPr>
            </w:pPr>
            <w:r w:rsidRPr="00DF1482">
              <w:rPr>
                <w:b/>
                <w:sz w:val="24"/>
                <w:szCs w:val="24"/>
                <w:lang w:val="lv-LV"/>
              </w:rPr>
              <w:t>110</w:t>
            </w:r>
          </w:p>
        </w:tc>
        <w:tc>
          <w:tcPr>
            <w:tcW w:w="1671" w:type="dxa"/>
            <w:gridSpan w:val="2"/>
            <w:shd w:val="clear" w:color="auto" w:fill="FFFFFF"/>
            <w:vAlign w:val="center"/>
          </w:tcPr>
          <w:p w:rsidR="0067409D" w:rsidRPr="00DF1482" w:rsidRDefault="0067409D" w:rsidP="00DF1482">
            <w:pPr>
              <w:shd w:val="clear" w:color="auto" w:fill="FFFFFF"/>
              <w:rPr>
                <w:b/>
                <w:sz w:val="24"/>
                <w:szCs w:val="24"/>
                <w:lang w:val="lv-LV"/>
              </w:rPr>
            </w:pPr>
            <w:r w:rsidRPr="00DF1482">
              <w:rPr>
                <w:b/>
                <w:sz w:val="24"/>
                <w:szCs w:val="24"/>
                <w:lang w:val="lv-LV"/>
              </w:rPr>
              <w:t>40</w:t>
            </w:r>
          </w:p>
        </w:tc>
        <w:tc>
          <w:tcPr>
            <w:tcW w:w="1721" w:type="dxa"/>
            <w:gridSpan w:val="2"/>
            <w:shd w:val="clear" w:color="auto" w:fill="FFFFFF"/>
            <w:vAlign w:val="center"/>
          </w:tcPr>
          <w:p w:rsidR="0067409D" w:rsidRPr="00DF1482" w:rsidRDefault="0067409D" w:rsidP="00DF1482">
            <w:pPr>
              <w:shd w:val="clear" w:color="auto" w:fill="FFFFFF"/>
              <w:rPr>
                <w:b/>
                <w:sz w:val="24"/>
                <w:szCs w:val="24"/>
              </w:rPr>
            </w:pPr>
            <w:r w:rsidRPr="00DF1482">
              <w:rPr>
                <w:b/>
                <w:sz w:val="24"/>
                <w:szCs w:val="24"/>
                <w:lang w:val="lv-LV"/>
              </w:rPr>
              <w:t>12</w:t>
            </w:r>
          </w:p>
        </w:tc>
      </w:tr>
      <w:tr w:rsidR="0067409D" w:rsidRPr="00DF1482" w:rsidTr="0067409D">
        <w:trPr>
          <w:trHeight w:val="227"/>
          <w:jc w:val="center"/>
        </w:trPr>
        <w:tc>
          <w:tcPr>
            <w:tcW w:w="1088" w:type="dxa"/>
            <w:vMerge/>
            <w:shd w:val="clear" w:color="auto" w:fill="FFFFFF"/>
            <w:vAlign w:val="center"/>
          </w:tcPr>
          <w:p w:rsidR="0067409D" w:rsidRPr="00DF1482" w:rsidRDefault="0067409D" w:rsidP="00DF1482">
            <w:pPr>
              <w:shd w:val="clear" w:color="auto" w:fill="FFFFFF"/>
              <w:rPr>
                <w:b/>
                <w:sz w:val="24"/>
                <w:szCs w:val="24"/>
              </w:rPr>
            </w:pPr>
          </w:p>
        </w:tc>
        <w:tc>
          <w:tcPr>
            <w:tcW w:w="624" w:type="dxa"/>
            <w:shd w:val="clear" w:color="auto" w:fill="FFFFFF"/>
            <w:vAlign w:val="center"/>
          </w:tcPr>
          <w:p w:rsidR="0067409D" w:rsidRPr="00DF1482" w:rsidRDefault="0067409D" w:rsidP="00DF1482">
            <w:pPr>
              <w:shd w:val="clear" w:color="auto" w:fill="FFFFFF"/>
              <w:rPr>
                <w:b/>
                <w:sz w:val="24"/>
                <w:szCs w:val="24"/>
              </w:rPr>
            </w:pPr>
            <w:r w:rsidRPr="00DF1482">
              <w:rPr>
                <w:b/>
                <w:sz w:val="24"/>
                <w:szCs w:val="24"/>
                <w:lang w:val="lv-LV"/>
              </w:rPr>
              <w:t>varš</w:t>
            </w:r>
          </w:p>
        </w:tc>
        <w:tc>
          <w:tcPr>
            <w:tcW w:w="966" w:type="dxa"/>
            <w:shd w:val="clear" w:color="auto" w:fill="FFFFFF"/>
            <w:vAlign w:val="center"/>
          </w:tcPr>
          <w:p w:rsidR="0067409D" w:rsidRPr="00DF1482" w:rsidRDefault="0067409D" w:rsidP="00DF1482">
            <w:pPr>
              <w:shd w:val="clear" w:color="auto" w:fill="FFFFFF"/>
              <w:rPr>
                <w:b/>
                <w:sz w:val="24"/>
                <w:szCs w:val="24"/>
              </w:rPr>
            </w:pPr>
            <w:r w:rsidRPr="00DF1482">
              <w:rPr>
                <w:b/>
                <w:sz w:val="24"/>
                <w:szCs w:val="24"/>
                <w:lang w:val="lv-LV"/>
              </w:rPr>
              <w:t>alumīnijs</w:t>
            </w:r>
          </w:p>
        </w:tc>
        <w:tc>
          <w:tcPr>
            <w:tcW w:w="677" w:type="dxa"/>
            <w:shd w:val="clear" w:color="auto" w:fill="FFFFFF"/>
            <w:vAlign w:val="center"/>
          </w:tcPr>
          <w:p w:rsidR="0067409D" w:rsidRPr="00DF1482" w:rsidRDefault="0067409D" w:rsidP="00DF1482">
            <w:pPr>
              <w:shd w:val="clear" w:color="auto" w:fill="FFFFFF"/>
              <w:rPr>
                <w:b/>
                <w:sz w:val="24"/>
                <w:szCs w:val="24"/>
              </w:rPr>
            </w:pPr>
            <w:r w:rsidRPr="00DF1482">
              <w:rPr>
                <w:b/>
                <w:sz w:val="24"/>
                <w:szCs w:val="24"/>
                <w:lang w:val="lv-LV"/>
              </w:rPr>
              <w:t>varš</w:t>
            </w:r>
          </w:p>
        </w:tc>
        <w:tc>
          <w:tcPr>
            <w:tcW w:w="962" w:type="dxa"/>
            <w:shd w:val="clear" w:color="auto" w:fill="FFFFFF"/>
            <w:vAlign w:val="center"/>
          </w:tcPr>
          <w:p w:rsidR="0067409D" w:rsidRPr="00DF1482" w:rsidRDefault="0067409D" w:rsidP="00DF1482">
            <w:pPr>
              <w:shd w:val="clear" w:color="auto" w:fill="FFFFFF"/>
              <w:rPr>
                <w:b/>
                <w:sz w:val="24"/>
                <w:szCs w:val="24"/>
              </w:rPr>
            </w:pPr>
            <w:r w:rsidRPr="00DF1482">
              <w:rPr>
                <w:b/>
                <w:sz w:val="24"/>
                <w:szCs w:val="24"/>
                <w:lang w:val="lv-LV"/>
              </w:rPr>
              <w:t>alumīnijs</w:t>
            </w:r>
          </w:p>
        </w:tc>
        <w:tc>
          <w:tcPr>
            <w:tcW w:w="624" w:type="dxa"/>
            <w:shd w:val="clear" w:color="auto" w:fill="FFFFFF"/>
            <w:vAlign w:val="center"/>
          </w:tcPr>
          <w:p w:rsidR="0067409D" w:rsidRPr="00DF1482" w:rsidRDefault="0067409D" w:rsidP="00DF1482">
            <w:pPr>
              <w:shd w:val="clear" w:color="auto" w:fill="FFFFFF"/>
              <w:rPr>
                <w:b/>
                <w:sz w:val="24"/>
                <w:szCs w:val="24"/>
              </w:rPr>
            </w:pPr>
            <w:r w:rsidRPr="00DF1482">
              <w:rPr>
                <w:b/>
                <w:sz w:val="24"/>
                <w:szCs w:val="24"/>
                <w:lang w:val="lv-LV"/>
              </w:rPr>
              <w:t>varš</w:t>
            </w:r>
          </w:p>
        </w:tc>
        <w:tc>
          <w:tcPr>
            <w:tcW w:w="1118" w:type="dxa"/>
            <w:shd w:val="clear" w:color="auto" w:fill="FFFFFF"/>
            <w:vAlign w:val="center"/>
          </w:tcPr>
          <w:p w:rsidR="0067409D" w:rsidRPr="00DF1482" w:rsidRDefault="0067409D" w:rsidP="00DF1482">
            <w:pPr>
              <w:shd w:val="clear" w:color="auto" w:fill="FFFFFF"/>
              <w:rPr>
                <w:b/>
                <w:sz w:val="24"/>
                <w:szCs w:val="24"/>
              </w:rPr>
            </w:pPr>
            <w:r w:rsidRPr="00DF1482">
              <w:rPr>
                <w:b/>
                <w:sz w:val="24"/>
                <w:szCs w:val="24"/>
                <w:lang w:val="lv-LV"/>
              </w:rPr>
              <w:t>alumīnijs</w:t>
            </w:r>
          </w:p>
        </w:tc>
        <w:tc>
          <w:tcPr>
            <w:tcW w:w="624" w:type="dxa"/>
            <w:shd w:val="clear" w:color="auto" w:fill="FFFFFF"/>
            <w:vAlign w:val="center"/>
          </w:tcPr>
          <w:p w:rsidR="0067409D" w:rsidRPr="00DF1482" w:rsidRDefault="0067409D" w:rsidP="00DF1482">
            <w:pPr>
              <w:shd w:val="clear" w:color="auto" w:fill="FFFFFF"/>
              <w:rPr>
                <w:b/>
                <w:sz w:val="24"/>
                <w:szCs w:val="24"/>
              </w:rPr>
            </w:pPr>
            <w:r w:rsidRPr="00DF1482">
              <w:rPr>
                <w:b/>
                <w:sz w:val="24"/>
                <w:szCs w:val="24"/>
                <w:lang w:val="lv-LV"/>
              </w:rPr>
              <w:t>varš</w:t>
            </w:r>
          </w:p>
        </w:tc>
        <w:tc>
          <w:tcPr>
            <w:tcW w:w="1047" w:type="dxa"/>
            <w:shd w:val="clear" w:color="auto" w:fill="FFFFFF"/>
            <w:vAlign w:val="center"/>
          </w:tcPr>
          <w:p w:rsidR="0067409D" w:rsidRPr="00DF1482" w:rsidRDefault="0067409D" w:rsidP="00DF1482">
            <w:pPr>
              <w:shd w:val="clear" w:color="auto" w:fill="FFFFFF"/>
              <w:rPr>
                <w:b/>
                <w:sz w:val="24"/>
                <w:szCs w:val="24"/>
              </w:rPr>
            </w:pPr>
            <w:r w:rsidRPr="00DF1482">
              <w:rPr>
                <w:b/>
                <w:sz w:val="24"/>
                <w:szCs w:val="24"/>
                <w:lang w:val="lv-LV"/>
              </w:rPr>
              <w:t>alumīnijs</w:t>
            </w:r>
          </w:p>
        </w:tc>
        <w:tc>
          <w:tcPr>
            <w:tcW w:w="680" w:type="dxa"/>
            <w:shd w:val="clear" w:color="auto" w:fill="FFFFFF"/>
            <w:vAlign w:val="center"/>
          </w:tcPr>
          <w:p w:rsidR="0067409D" w:rsidRPr="00DF1482" w:rsidRDefault="0067409D" w:rsidP="00DF1482">
            <w:pPr>
              <w:shd w:val="clear" w:color="auto" w:fill="FFFFFF"/>
              <w:rPr>
                <w:b/>
                <w:sz w:val="24"/>
                <w:szCs w:val="24"/>
              </w:rPr>
            </w:pPr>
            <w:r w:rsidRPr="00DF1482">
              <w:rPr>
                <w:b/>
                <w:sz w:val="24"/>
                <w:szCs w:val="24"/>
                <w:lang w:val="lv-LV"/>
              </w:rPr>
              <w:t>varš</w:t>
            </w:r>
          </w:p>
        </w:tc>
        <w:tc>
          <w:tcPr>
            <w:tcW w:w="1037" w:type="dxa"/>
            <w:shd w:val="clear" w:color="auto" w:fill="FFFFFF"/>
            <w:vAlign w:val="center"/>
          </w:tcPr>
          <w:p w:rsidR="0067409D" w:rsidRPr="00DF1482" w:rsidRDefault="0067409D" w:rsidP="00DF1482">
            <w:pPr>
              <w:shd w:val="clear" w:color="auto" w:fill="FFFFFF"/>
              <w:rPr>
                <w:b/>
                <w:sz w:val="24"/>
                <w:szCs w:val="24"/>
              </w:rPr>
            </w:pPr>
            <w:r w:rsidRPr="00DF1482">
              <w:rPr>
                <w:b/>
                <w:sz w:val="24"/>
                <w:szCs w:val="24"/>
                <w:lang w:val="lv-LV"/>
              </w:rPr>
              <w:t>alumīnijs</w:t>
            </w:r>
          </w:p>
        </w:tc>
      </w:tr>
      <w:tr w:rsidR="0067409D" w:rsidRPr="00DF1482" w:rsidTr="0067409D">
        <w:trPr>
          <w:trHeight w:val="227"/>
          <w:jc w:val="center"/>
        </w:trPr>
        <w:tc>
          <w:tcPr>
            <w:tcW w:w="1088" w:type="dxa"/>
            <w:shd w:val="clear" w:color="auto" w:fill="FFFFFF"/>
          </w:tcPr>
          <w:p w:rsidR="0067409D" w:rsidRPr="00DF1482" w:rsidRDefault="0067409D" w:rsidP="00DF1482">
            <w:pPr>
              <w:shd w:val="clear" w:color="auto" w:fill="FFFFFF"/>
              <w:rPr>
                <w:sz w:val="24"/>
                <w:szCs w:val="24"/>
              </w:rPr>
            </w:pPr>
            <w:r w:rsidRPr="00DF1482">
              <w:rPr>
                <w:sz w:val="24"/>
                <w:szCs w:val="24"/>
                <w:lang w:val="lv-LV"/>
              </w:rPr>
              <w:t>1,0</w:t>
            </w:r>
          </w:p>
          <w:p w:rsidR="0067409D" w:rsidRPr="00DF1482" w:rsidRDefault="0067409D" w:rsidP="00DF1482">
            <w:pPr>
              <w:shd w:val="clear" w:color="auto" w:fill="FFFFFF"/>
              <w:rPr>
                <w:sz w:val="24"/>
                <w:szCs w:val="24"/>
                <w:lang w:val="lv-LV"/>
              </w:rPr>
            </w:pPr>
            <w:r w:rsidRPr="00DF1482">
              <w:rPr>
                <w:sz w:val="24"/>
                <w:szCs w:val="24"/>
                <w:lang w:val="lv-LV"/>
              </w:rPr>
              <w:t xml:space="preserve">1,5 </w:t>
            </w:r>
          </w:p>
          <w:p w:rsidR="0067409D" w:rsidRPr="00DF1482" w:rsidRDefault="0067409D" w:rsidP="00DF1482">
            <w:pPr>
              <w:shd w:val="clear" w:color="auto" w:fill="FFFFFF"/>
              <w:rPr>
                <w:sz w:val="24"/>
                <w:szCs w:val="24"/>
                <w:lang w:val="lv-LV"/>
              </w:rPr>
            </w:pPr>
            <w:r w:rsidRPr="00DF1482">
              <w:rPr>
                <w:sz w:val="24"/>
                <w:szCs w:val="24"/>
                <w:lang w:val="lv-LV"/>
              </w:rPr>
              <w:t xml:space="preserve">2,5 </w:t>
            </w:r>
          </w:p>
          <w:p w:rsidR="0067409D" w:rsidRPr="00DF1482" w:rsidRDefault="0067409D" w:rsidP="00DF1482">
            <w:pPr>
              <w:shd w:val="clear" w:color="auto" w:fill="FFFFFF"/>
              <w:rPr>
                <w:sz w:val="24"/>
                <w:szCs w:val="24"/>
                <w:lang w:val="lv-LV"/>
              </w:rPr>
            </w:pPr>
            <w:r w:rsidRPr="00DF1482">
              <w:rPr>
                <w:sz w:val="24"/>
                <w:szCs w:val="24"/>
                <w:lang w:val="lv-LV"/>
              </w:rPr>
              <w:t xml:space="preserve">4,0 </w:t>
            </w:r>
          </w:p>
          <w:p w:rsidR="0067409D" w:rsidRPr="00DF1482" w:rsidRDefault="0067409D" w:rsidP="00DF1482">
            <w:pPr>
              <w:shd w:val="clear" w:color="auto" w:fill="FFFFFF"/>
              <w:rPr>
                <w:sz w:val="24"/>
                <w:szCs w:val="24"/>
              </w:rPr>
            </w:pPr>
            <w:r w:rsidRPr="00DF1482">
              <w:rPr>
                <w:sz w:val="24"/>
                <w:szCs w:val="24"/>
                <w:lang w:val="lv-LV"/>
              </w:rPr>
              <w:t>6,0</w:t>
            </w:r>
          </w:p>
          <w:p w:rsidR="0067409D" w:rsidRPr="00DF1482" w:rsidRDefault="0067409D" w:rsidP="00DF1482">
            <w:pPr>
              <w:shd w:val="clear" w:color="auto" w:fill="FFFFFF"/>
              <w:rPr>
                <w:sz w:val="24"/>
                <w:szCs w:val="24"/>
              </w:rPr>
            </w:pPr>
            <w:r w:rsidRPr="00DF1482">
              <w:rPr>
                <w:sz w:val="24"/>
                <w:szCs w:val="24"/>
                <w:lang w:val="lv-LV"/>
              </w:rPr>
              <w:t>10</w:t>
            </w:r>
          </w:p>
          <w:p w:rsidR="0067409D" w:rsidRPr="00DF1482" w:rsidRDefault="0067409D" w:rsidP="00DF1482">
            <w:pPr>
              <w:shd w:val="clear" w:color="auto" w:fill="FFFFFF"/>
              <w:rPr>
                <w:sz w:val="24"/>
                <w:szCs w:val="24"/>
              </w:rPr>
            </w:pPr>
            <w:r w:rsidRPr="00DF1482">
              <w:rPr>
                <w:sz w:val="24"/>
                <w:szCs w:val="24"/>
                <w:lang w:val="lv-LV"/>
              </w:rPr>
              <w:t>16</w:t>
            </w:r>
          </w:p>
          <w:p w:rsidR="0067409D" w:rsidRPr="00DF1482" w:rsidRDefault="0067409D" w:rsidP="00DF1482">
            <w:pPr>
              <w:shd w:val="clear" w:color="auto" w:fill="FFFFFF"/>
              <w:rPr>
                <w:sz w:val="24"/>
                <w:szCs w:val="24"/>
              </w:rPr>
            </w:pPr>
            <w:r w:rsidRPr="00DF1482">
              <w:rPr>
                <w:sz w:val="24"/>
                <w:szCs w:val="24"/>
                <w:lang w:val="lv-LV"/>
              </w:rPr>
              <w:t>25</w:t>
            </w:r>
          </w:p>
          <w:p w:rsidR="0067409D" w:rsidRPr="00DF1482" w:rsidRDefault="0067409D" w:rsidP="00DF1482">
            <w:pPr>
              <w:shd w:val="clear" w:color="auto" w:fill="FFFFFF"/>
              <w:rPr>
                <w:sz w:val="24"/>
                <w:szCs w:val="24"/>
              </w:rPr>
            </w:pPr>
            <w:r w:rsidRPr="00DF1482">
              <w:rPr>
                <w:sz w:val="24"/>
                <w:szCs w:val="24"/>
                <w:lang w:val="lv-LV"/>
              </w:rPr>
              <w:t>35</w:t>
            </w:r>
          </w:p>
          <w:p w:rsidR="0067409D" w:rsidRPr="00DF1482" w:rsidRDefault="0067409D" w:rsidP="00DF1482">
            <w:pPr>
              <w:shd w:val="clear" w:color="auto" w:fill="FFFFFF"/>
              <w:rPr>
                <w:sz w:val="24"/>
                <w:szCs w:val="24"/>
              </w:rPr>
            </w:pPr>
            <w:r w:rsidRPr="00DF1482">
              <w:rPr>
                <w:sz w:val="24"/>
                <w:szCs w:val="24"/>
                <w:lang w:val="lv-LV"/>
              </w:rPr>
              <w:t>50</w:t>
            </w:r>
          </w:p>
          <w:p w:rsidR="0067409D" w:rsidRPr="00DF1482" w:rsidRDefault="0067409D" w:rsidP="00DF1482">
            <w:pPr>
              <w:shd w:val="clear" w:color="auto" w:fill="FFFFFF"/>
              <w:rPr>
                <w:sz w:val="24"/>
                <w:szCs w:val="24"/>
              </w:rPr>
            </w:pPr>
            <w:r w:rsidRPr="00DF1482">
              <w:rPr>
                <w:sz w:val="24"/>
                <w:szCs w:val="24"/>
                <w:lang w:val="lv-LV"/>
              </w:rPr>
              <w:t>70</w:t>
            </w:r>
          </w:p>
          <w:p w:rsidR="0067409D" w:rsidRPr="00DF1482" w:rsidRDefault="0067409D" w:rsidP="00DF1482">
            <w:pPr>
              <w:shd w:val="clear" w:color="auto" w:fill="FFFFFF"/>
              <w:rPr>
                <w:sz w:val="24"/>
                <w:szCs w:val="24"/>
                <w:lang w:val="lv-LV"/>
              </w:rPr>
            </w:pPr>
            <w:r w:rsidRPr="00DF1482">
              <w:rPr>
                <w:sz w:val="24"/>
                <w:szCs w:val="24"/>
                <w:lang w:val="lv-LV"/>
              </w:rPr>
              <w:t xml:space="preserve">95 </w:t>
            </w:r>
          </w:p>
          <w:p w:rsidR="0067409D" w:rsidRPr="00DF1482" w:rsidRDefault="0067409D" w:rsidP="00DF1482">
            <w:pPr>
              <w:shd w:val="clear" w:color="auto" w:fill="FFFFFF"/>
              <w:rPr>
                <w:sz w:val="24"/>
                <w:szCs w:val="24"/>
              </w:rPr>
            </w:pPr>
            <w:r w:rsidRPr="00DF1482">
              <w:rPr>
                <w:sz w:val="24"/>
                <w:szCs w:val="24"/>
                <w:lang w:val="lv-LV"/>
              </w:rPr>
              <w:t>120</w:t>
            </w:r>
          </w:p>
        </w:tc>
        <w:tc>
          <w:tcPr>
            <w:tcW w:w="624" w:type="dxa"/>
            <w:shd w:val="clear" w:color="auto" w:fill="FFFFFF"/>
          </w:tcPr>
          <w:p w:rsidR="0067409D" w:rsidRPr="00DF1482" w:rsidRDefault="0067409D" w:rsidP="00DF1482">
            <w:pPr>
              <w:shd w:val="clear" w:color="auto" w:fill="FFFFFF"/>
              <w:rPr>
                <w:sz w:val="24"/>
                <w:szCs w:val="24"/>
              </w:rPr>
            </w:pPr>
            <w:r w:rsidRPr="00DF1482">
              <w:rPr>
                <w:sz w:val="24"/>
                <w:szCs w:val="24"/>
                <w:lang w:val="lv-LV"/>
              </w:rPr>
              <w:t>77,7</w:t>
            </w:r>
          </w:p>
          <w:p w:rsidR="0067409D" w:rsidRPr="00DF1482" w:rsidRDefault="0067409D" w:rsidP="00DF1482">
            <w:pPr>
              <w:shd w:val="clear" w:color="auto" w:fill="FFFFFF"/>
              <w:rPr>
                <w:sz w:val="24"/>
                <w:szCs w:val="24"/>
              </w:rPr>
            </w:pPr>
            <w:r w:rsidRPr="00DF1482">
              <w:rPr>
                <w:sz w:val="24"/>
                <w:szCs w:val="24"/>
                <w:lang w:val="lv-LV"/>
              </w:rPr>
              <w:t>51,7</w:t>
            </w:r>
          </w:p>
          <w:p w:rsidR="0067409D" w:rsidRPr="00DF1482" w:rsidRDefault="0067409D" w:rsidP="00DF1482">
            <w:pPr>
              <w:shd w:val="clear" w:color="auto" w:fill="FFFFFF"/>
              <w:rPr>
                <w:sz w:val="24"/>
                <w:szCs w:val="24"/>
              </w:rPr>
            </w:pPr>
            <w:r w:rsidRPr="00DF1482">
              <w:rPr>
                <w:sz w:val="24"/>
                <w:szCs w:val="24"/>
                <w:lang w:val="lv-LV"/>
              </w:rPr>
              <w:t>31,1</w:t>
            </w:r>
          </w:p>
          <w:p w:rsidR="0067409D" w:rsidRPr="00DF1482" w:rsidRDefault="0067409D" w:rsidP="00DF1482">
            <w:pPr>
              <w:shd w:val="clear" w:color="auto" w:fill="FFFFFF"/>
              <w:rPr>
                <w:sz w:val="24"/>
                <w:szCs w:val="24"/>
              </w:rPr>
            </w:pPr>
            <w:r w:rsidRPr="00DF1482">
              <w:rPr>
                <w:sz w:val="24"/>
                <w:szCs w:val="24"/>
                <w:lang w:val="lv-LV"/>
              </w:rPr>
              <w:t>19,2</w:t>
            </w:r>
          </w:p>
          <w:p w:rsidR="0067409D" w:rsidRPr="00DF1482" w:rsidRDefault="0067409D" w:rsidP="00DF1482">
            <w:pPr>
              <w:shd w:val="clear" w:color="auto" w:fill="FFFFFF"/>
              <w:rPr>
                <w:sz w:val="24"/>
                <w:szCs w:val="24"/>
                <w:lang w:val="lv-LV"/>
              </w:rPr>
            </w:pPr>
            <w:r w:rsidRPr="00DF1482">
              <w:rPr>
                <w:sz w:val="24"/>
                <w:szCs w:val="24"/>
                <w:lang w:val="lv-LV"/>
              </w:rPr>
              <w:t xml:space="preserve">12,7 </w:t>
            </w:r>
          </w:p>
          <w:p w:rsidR="0067409D" w:rsidRPr="00DF1482" w:rsidRDefault="0067409D" w:rsidP="00DF1482">
            <w:pPr>
              <w:shd w:val="clear" w:color="auto" w:fill="FFFFFF"/>
              <w:rPr>
                <w:sz w:val="24"/>
                <w:szCs w:val="24"/>
                <w:lang w:val="lv-LV"/>
              </w:rPr>
            </w:pPr>
            <w:r w:rsidRPr="00DF1482">
              <w:rPr>
                <w:sz w:val="24"/>
                <w:szCs w:val="24"/>
                <w:lang w:val="lv-LV"/>
              </w:rPr>
              <w:t xml:space="preserve">7,61 </w:t>
            </w:r>
          </w:p>
          <w:p w:rsidR="0067409D" w:rsidRPr="00DF1482" w:rsidRDefault="0067409D" w:rsidP="00DF1482">
            <w:pPr>
              <w:shd w:val="clear" w:color="auto" w:fill="FFFFFF"/>
              <w:rPr>
                <w:sz w:val="24"/>
                <w:szCs w:val="24"/>
                <w:lang w:val="lv-LV"/>
              </w:rPr>
            </w:pPr>
            <w:r w:rsidRPr="00DF1482">
              <w:rPr>
                <w:sz w:val="24"/>
                <w:szCs w:val="24"/>
                <w:lang w:val="lv-LV"/>
              </w:rPr>
              <w:t xml:space="preserve">4,96 </w:t>
            </w:r>
          </w:p>
          <w:p w:rsidR="0067409D" w:rsidRPr="00DF1482" w:rsidRDefault="0067409D" w:rsidP="00DF1482">
            <w:pPr>
              <w:shd w:val="clear" w:color="auto" w:fill="FFFFFF"/>
              <w:rPr>
                <w:sz w:val="24"/>
                <w:szCs w:val="24"/>
                <w:lang w:val="lv-LV"/>
              </w:rPr>
            </w:pPr>
            <w:r w:rsidRPr="00DF1482">
              <w:rPr>
                <w:sz w:val="24"/>
                <w:szCs w:val="24"/>
                <w:lang w:val="lv-LV"/>
              </w:rPr>
              <w:t xml:space="preserve">3,06 </w:t>
            </w:r>
          </w:p>
          <w:p w:rsidR="0067409D" w:rsidRPr="00DF1482" w:rsidRDefault="0067409D" w:rsidP="00DF1482">
            <w:pPr>
              <w:shd w:val="clear" w:color="auto" w:fill="FFFFFF"/>
              <w:rPr>
                <w:sz w:val="24"/>
                <w:szCs w:val="24"/>
                <w:lang w:val="lv-LV"/>
              </w:rPr>
            </w:pPr>
            <w:r w:rsidRPr="00DF1482">
              <w:rPr>
                <w:sz w:val="24"/>
                <w:szCs w:val="24"/>
                <w:lang w:val="lv-LV"/>
              </w:rPr>
              <w:t xml:space="preserve">2,23 </w:t>
            </w:r>
          </w:p>
          <w:p w:rsidR="0067409D" w:rsidRPr="00DF1482" w:rsidRDefault="0067409D" w:rsidP="00DF1482">
            <w:pPr>
              <w:shd w:val="clear" w:color="auto" w:fill="FFFFFF"/>
              <w:rPr>
                <w:sz w:val="24"/>
                <w:szCs w:val="24"/>
                <w:lang w:val="lv-LV"/>
              </w:rPr>
            </w:pPr>
            <w:r w:rsidRPr="00DF1482">
              <w:rPr>
                <w:sz w:val="24"/>
                <w:szCs w:val="24"/>
                <w:lang w:val="lv-LV"/>
              </w:rPr>
              <w:t xml:space="preserve">1,61 </w:t>
            </w:r>
          </w:p>
          <w:p w:rsidR="0067409D" w:rsidRPr="00DF1482" w:rsidRDefault="0067409D" w:rsidP="00DF1482">
            <w:pPr>
              <w:shd w:val="clear" w:color="auto" w:fill="FFFFFF"/>
              <w:rPr>
                <w:sz w:val="24"/>
                <w:szCs w:val="24"/>
                <w:lang w:val="lv-LV"/>
              </w:rPr>
            </w:pPr>
            <w:r w:rsidRPr="00DF1482">
              <w:rPr>
                <w:sz w:val="24"/>
                <w:szCs w:val="24"/>
                <w:lang w:val="lv-LV"/>
              </w:rPr>
              <w:t xml:space="preserve">1,16 </w:t>
            </w:r>
          </w:p>
          <w:p w:rsidR="0067409D" w:rsidRPr="00DF1482" w:rsidRDefault="0067409D" w:rsidP="00DF1482">
            <w:pPr>
              <w:shd w:val="clear" w:color="auto" w:fill="FFFFFF"/>
              <w:rPr>
                <w:sz w:val="24"/>
                <w:szCs w:val="24"/>
                <w:lang w:val="lv-LV"/>
              </w:rPr>
            </w:pPr>
            <w:r w:rsidRPr="00DF1482">
              <w:rPr>
                <w:sz w:val="24"/>
                <w:szCs w:val="24"/>
                <w:lang w:val="lv-LV"/>
              </w:rPr>
              <w:t>0,827</w:t>
            </w:r>
          </w:p>
          <w:p w:rsidR="0067409D" w:rsidRPr="00DF1482" w:rsidRDefault="0067409D" w:rsidP="00DF1482">
            <w:pPr>
              <w:shd w:val="clear" w:color="auto" w:fill="FFFFFF"/>
              <w:rPr>
                <w:sz w:val="24"/>
                <w:szCs w:val="24"/>
              </w:rPr>
            </w:pPr>
            <w:r w:rsidRPr="00DF1482">
              <w:rPr>
                <w:sz w:val="24"/>
                <w:szCs w:val="24"/>
                <w:lang w:val="lv-LV"/>
              </w:rPr>
              <w:t>—</w:t>
            </w:r>
          </w:p>
        </w:tc>
        <w:tc>
          <w:tcPr>
            <w:tcW w:w="966" w:type="dxa"/>
            <w:shd w:val="clear" w:color="auto" w:fill="FFFFFF"/>
          </w:tcPr>
          <w:p w:rsidR="0067409D" w:rsidRPr="00DF1482" w:rsidRDefault="0067409D" w:rsidP="00DF1482">
            <w:pPr>
              <w:shd w:val="clear" w:color="auto" w:fill="FFFFFF"/>
              <w:rPr>
                <w:sz w:val="24"/>
                <w:szCs w:val="24"/>
                <w:lang w:val="lv-LV"/>
              </w:rPr>
            </w:pPr>
            <w:r w:rsidRPr="00DF1482">
              <w:rPr>
                <w:sz w:val="24"/>
                <w:szCs w:val="24"/>
                <w:lang w:val="lv-LV"/>
              </w:rPr>
              <w:t>—</w:t>
            </w:r>
          </w:p>
          <w:p w:rsidR="0067409D" w:rsidRPr="00DF1482" w:rsidRDefault="0067409D" w:rsidP="00DF1482">
            <w:pPr>
              <w:shd w:val="clear" w:color="auto" w:fill="FFFFFF"/>
              <w:rPr>
                <w:sz w:val="24"/>
                <w:szCs w:val="24"/>
                <w:lang w:val="lv-LV"/>
              </w:rPr>
            </w:pPr>
            <w:r w:rsidRPr="00DF1482">
              <w:rPr>
                <w:sz w:val="24"/>
                <w:szCs w:val="24"/>
                <w:lang w:val="lv-LV"/>
              </w:rPr>
              <w:t>—</w:t>
            </w:r>
          </w:p>
          <w:p w:rsidR="0067409D" w:rsidRPr="00DF1482" w:rsidRDefault="0067409D" w:rsidP="00DF1482">
            <w:pPr>
              <w:shd w:val="clear" w:color="auto" w:fill="FFFFFF"/>
              <w:rPr>
                <w:sz w:val="24"/>
                <w:szCs w:val="24"/>
                <w:lang w:val="lv-LV"/>
              </w:rPr>
            </w:pPr>
            <w:r w:rsidRPr="00DF1482">
              <w:rPr>
                <w:sz w:val="24"/>
                <w:szCs w:val="24"/>
                <w:lang w:val="lv-LV"/>
              </w:rPr>
              <w:t xml:space="preserve">52,8 </w:t>
            </w:r>
          </w:p>
          <w:p w:rsidR="0067409D" w:rsidRPr="00DF1482" w:rsidRDefault="0067409D" w:rsidP="00DF1482">
            <w:pPr>
              <w:shd w:val="clear" w:color="auto" w:fill="FFFFFF"/>
              <w:rPr>
                <w:sz w:val="24"/>
                <w:szCs w:val="24"/>
                <w:lang w:val="lv-LV"/>
              </w:rPr>
            </w:pPr>
            <w:r w:rsidRPr="00DF1482">
              <w:rPr>
                <w:sz w:val="24"/>
                <w:szCs w:val="24"/>
                <w:lang w:val="lv-LV"/>
              </w:rPr>
              <w:t xml:space="preserve">33,1 </w:t>
            </w:r>
          </w:p>
          <w:p w:rsidR="0067409D" w:rsidRPr="00DF1482" w:rsidRDefault="0067409D" w:rsidP="00DF1482">
            <w:pPr>
              <w:shd w:val="clear" w:color="auto" w:fill="FFFFFF"/>
              <w:rPr>
                <w:sz w:val="24"/>
                <w:szCs w:val="24"/>
                <w:lang w:val="lv-LV"/>
              </w:rPr>
            </w:pPr>
            <w:r w:rsidRPr="00DF1482">
              <w:rPr>
                <w:sz w:val="24"/>
                <w:szCs w:val="24"/>
                <w:lang w:val="lv-LV"/>
              </w:rPr>
              <w:t xml:space="preserve">22,0 </w:t>
            </w:r>
          </w:p>
          <w:p w:rsidR="0067409D" w:rsidRPr="00DF1482" w:rsidRDefault="0067409D" w:rsidP="00DF1482">
            <w:pPr>
              <w:shd w:val="clear" w:color="auto" w:fill="FFFFFF"/>
              <w:rPr>
                <w:sz w:val="24"/>
                <w:szCs w:val="24"/>
                <w:lang w:val="lv-LV"/>
              </w:rPr>
            </w:pPr>
            <w:r w:rsidRPr="00DF1482">
              <w:rPr>
                <w:sz w:val="24"/>
                <w:szCs w:val="24"/>
                <w:lang w:val="lv-LV"/>
              </w:rPr>
              <w:t xml:space="preserve">13,2 </w:t>
            </w:r>
          </w:p>
          <w:p w:rsidR="0067409D" w:rsidRPr="00DF1482" w:rsidRDefault="0067409D" w:rsidP="00DF1482">
            <w:pPr>
              <w:shd w:val="clear" w:color="auto" w:fill="FFFFFF"/>
              <w:rPr>
                <w:sz w:val="24"/>
                <w:szCs w:val="24"/>
                <w:lang w:val="lv-LV"/>
              </w:rPr>
            </w:pPr>
            <w:r w:rsidRPr="00DF1482">
              <w:rPr>
                <w:sz w:val="24"/>
                <w:szCs w:val="24"/>
                <w:lang w:val="lv-LV"/>
              </w:rPr>
              <w:t xml:space="preserve">8,18 </w:t>
            </w:r>
          </w:p>
          <w:p w:rsidR="0067409D" w:rsidRPr="00DF1482" w:rsidRDefault="0067409D" w:rsidP="00DF1482">
            <w:pPr>
              <w:shd w:val="clear" w:color="auto" w:fill="FFFFFF"/>
              <w:rPr>
                <w:sz w:val="24"/>
                <w:szCs w:val="24"/>
                <w:lang w:val="lv-LV"/>
              </w:rPr>
            </w:pPr>
            <w:r w:rsidRPr="00DF1482">
              <w:rPr>
                <w:sz w:val="24"/>
                <w:szCs w:val="24"/>
                <w:lang w:val="lv-LV"/>
              </w:rPr>
              <w:t xml:space="preserve">5,29 </w:t>
            </w:r>
          </w:p>
          <w:p w:rsidR="0067409D" w:rsidRPr="00DF1482" w:rsidRDefault="0067409D" w:rsidP="00DF1482">
            <w:pPr>
              <w:shd w:val="clear" w:color="auto" w:fill="FFFFFF"/>
              <w:rPr>
                <w:sz w:val="24"/>
                <w:szCs w:val="24"/>
                <w:lang w:val="lv-LV"/>
              </w:rPr>
            </w:pPr>
            <w:r w:rsidRPr="00DF1482">
              <w:rPr>
                <w:sz w:val="24"/>
                <w:szCs w:val="24"/>
                <w:lang w:val="lv-LV"/>
              </w:rPr>
              <w:t xml:space="preserve">3,80 </w:t>
            </w:r>
          </w:p>
          <w:p w:rsidR="0067409D" w:rsidRPr="00DF1482" w:rsidRDefault="0067409D" w:rsidP="00DF1482">
            <w:pPr>
              <w:shd w:val="clear" w:color="auto" w:fill="FFFFFF"/>
              <w:rPr>
                <w:sz w:val="24"/>
                <w:szCs w:val="24"/>
                <w:lang w:val="lv-LV"/>
              </w:rPr>
            </w:pPr>
            <w:r w:rsidRPr="00DF1482">
              <w:rPr>
                <w:sz w:val="24"/>
                <w:szCs w:val="24"/>
                <w:lang w:val="lv-LV"/>
              </w:rPr>
              <w:t xml:space="preserve">2,64 </w:t>
            </w:r>
          </w:p>
          <w:p w:rsidR="0067409D" w:rsidRPr="00DF1482" w:rsidRDefault="0067409D" w:rsidP="00DF1482">
            <w:pPr>
              <w:shd w:val="clear" w:color="auto" w:fill="FFFFFF"/>
              <w:rPr>
                <w:sz w:val="24"/>
                <w:szCs w:val="24"/>
                <w:lang w:val="lv-LV"/>
              </w:rPr>
            </w:pPr>
            <w:r w:rsidRPr="00DF1482">
              <w:rPr>
                <w:sz w:val="24"/>
                <w:szCs w:val="24"/>
                <w:lang w:val="lv-LV"/>
              </w:rPr>
              <w:t xml:space="preserve">1,90 </w:t>
            </w:r>
          </w:p>
          <w:p w:rsidR="0067409D" w:rsidRPr="00DF1482" w:rsidRDefault="0067409D" w:rsidP="00DF1482">
            <w:pPr>
              <w:shd w:val="clear" w:color="auto" w:fill="FFFFFF"/>
              <w:rPr>
                <w:sz w:val="24"/>
                <w:szCs w:val="24"/>
                <w:lang w:val="lv-LV"/>
              </w:rPr>
            </w:pPr>
            <w:r w:rsidRPr="00DF1482">
              <w:rPr>
                <w:sz w:val="24"/>
                <w:szCs w:val="24"/>
                <w:lang w:val="lv-LV"/>
              </w:rPr>
              <w:t xml:space="preserve">1,45 </w:t>
            </w:r>
          </w:p>
          <w:p w:rsidR="0067409D" w:rsidRPr="00DF1482" w:rsidRDefault="0067409D" w:rsidP="00DF1482">
            <w:pPr>
              <w:shd w:val="clear" w:color="auto" w:fill="FFFFFF"/>
              <w:rPr>
                <w:sz w:val="24"/>
                <w:szCs w:val="24"/>
              </w:rPr>
            </w:pPr>
            <w:r w:rsidRPr="00DF1482">
              <w:rPr>
                <w:sz w:val="24"/>
                <w:szCs w:val="24"/>
                <w:lang w:val="lv-LV"/>
              </w:rPr>
              <w:t>1,15</w:t>
            </w:r>
          </w:p>
        </w:tc>
        <w:tc>
          <w:tcPr>
            <w:tcW w:w="677" w:type="dxa"/>
            <w:shd w:val="clear" w:color="auto" w:fill="FFFFFF"/>
          </w:tcPr>
          <w:p w:rsidR="0067409D" w:rsidRPr="00DF1482" w:rsidRDefault="0067409D" w:rsidP="00DF1482">
            <w:pPr>
              <w:shd w:val="clear" w:color="auto" w:fill="FFFFFF"/>
              <w:rPr>
                <w:sz w:val="24"/>
                <w:szCs w:val="24"/>
                <w:lang w:val="lv-LV"/>
              </w:rPr>
            </w:pPr>
            <w:r w:rsidRPr="00DF1482">
              <w:rPr>
                <w:sz w:val="24"/>
                <w:szCs w:val="24"/>
                <w:lang w:val="lv-LV"/>
              </w:rPr>
              <w:t xml:space="preserve">233,0 </w:t>
            </w:r>
          </w:p>
          <w:p w:rsidR="0067409D" w:rsidRPr="00DF1482" w:rsidRDefault="0067409D" w:rsidP="00DF1482">
            <w:pPr>
              <w:shd w:val="clear" w:color="auto" w:fill="FFFFFF"/>
              <w:rPr>
                <w:sz w:val="24"/>
                <w:szCs w:val="24"/>
                <w:lang w:val="lv-LV"/>
              </w:rPr>
            </w:pPr>
            <w:r w:rsidRPr="00DF1482">
              <w:rPr>
                <w:sz w:val="24"/>
                <w:szCs w:val="24"/>
                <w:lang w:val="lv-LV"/>
              </w:rPr>
              <w:t>155,0</w:t>
            </w:r>
          </w:p>
          <w:p w:rsidR="0067409D" w:rsidRPr="00DF1482" w:rsidRDefault="0067409D" w:rsidP="00DF1482">
            <w:pPr>
              <w:shd w:val="clear" w:color="auto" w:fill="FFFFFF"/>
              <w:rPr>
                <w:sz w:val="24"/>
                <w:szCs w:val="24"/>
                <w:lang w:val="lv-LV"/>
              </w:rPr>
            </w:pPr>
            <w:r w:rsidRPr="00DF1482">
              <w:rPr>
                <w:sz w:val="24"/>
                <w:szCs w:val="24"/>
                <w:lang w:val="lv-LV"/>
              </w:rPr>
              <w:t xml:space="preserve">93,3 </w:t>
            </w:r>
          </w:p>
          <w:p w:rsidR="0067409D" w:rsidRPr="00DF1482" w:rsidRDefault="0067409D" w:rsidP="00DF1482">
            <w:pPr>
              <w:shd w:val="clear" w:color="auto" w:fill="FFFFFF"/>
              <w:rPr>
                <w:sz w:val="24"/>
                <w:szCs w:val="24"/>
                <w:lang w:val="lv-LV"/>
              </w:rPr>
            </w:pPr>
            <w:r w:rsidRPr="00DF1482">
              <w:rPr>
                <w:sz w:val="24"/>
                <w:szCs w:val="24"/>
                <w:lang w:val="lv-LV"/>
              </w:rPr>
              <w:t xml:space="preserve">57,9 </w:t>
            </w:r>
          </w:p>
          <w:p w:rsidR="0067409D" w:rsidRPr="00DF1482" w:rsidRDefault="0067409D" w:rsidP="00DF1482">
            <w:pPr>
              <w:shd w:val="clear" w:color="auto" w:fill="FFFFFF"/>
              <w:rPr>
                <w:sz w:val="24"/>
                <w:szCs w:val="24"/>
                <w:lang w:val="lv-LV"/>
              </w:rPr>
            </w:pPr>
            <w:r w:rsidRPr="00DF1482">
              <w:rPr>
                <w:sz w:val="24"/>
                <w:szCs w:val="24"/>
                <w:lang w:val="lv-LV"/>
              </w:rPr>
              <w:t xml:space="preserve">38,1 </w:t>
            </w:r>
          </w:p>
          <w:p w:rsidR="0067409D" w:rsidRPr="00DF1482" w:rsidRDefault="0067409D" w:rsidP="00DF1482">
            <w:pPr>
              <w:shd w:val="clear" w:color="auto" w:fill="FFFFFF"/>
              <w:rPr>
                <w:sz w:val="24"/>
                <w:szCs w:val="24"/>
                <w:lang w:val="lv-LV"/>
              </w:rPr>
            </w:pPr>
            <w:r w:rsidRPr="00DF1482">
              <w:rPr>
                <w:sz w:val="24"/>
                <w:szCs w:val="24"/>
                <w:lang w:val="lv-LV"/>
              </w:rPr>
              <w:t>22,8</w:t>
            </w:r>
          </w:p>
          <w:p w:rsidR="0067409D" w:rsidRPr="00DF1482" w:rsidRDefault="0067409D" w:rsidP="00DF1482">
            <w:pPr>
              <w:shd w:val="clear" w:color="auto" w:fill="FFFFFF"/>
              <w:rPr>
                <w:sz w:val="24"/>
                <w:szCs w:val="24"/>
                <w:lang w:val="lv-LV"/>
              </w:rPr>
            </w:pPr>
            <w:r w:rsidRPr="00DF1482">
              <w:rPr>
                <w:sz w:val="24"/>
                <w:szCs w:val="24"/>
                <w:lang w:val="lv-LV"/>
              </w:rPr>
              <w:t xml:space="preserve">14,9 </w:t>
            </w:r>
          </w:p>
          <w:p w:rsidR="0067409D" w:rsidRPr="00DF1482" w:rsidRDefault="0067409D" w:rsidP="00DF1482">
            <w:pPr>
              <w:shd w:val="clear" w:color="auto" w:fill="FFFFFF"/>
              <w:rPr>
                <w:sz w:val="24"/>
                <w:szCs w:val="24"/>
                <w:lang w:val="lv-LV"/>
              </w:rPr>
            </w:pPr>
            <w:r w:rsidRPr="00DF1482">
              <w:rPr>
                <w:sz w:val="24"/>
                <w:szCs w:val="24"/>
                <w:lang w:val="lv-LV"/>
              </w:rPr>
              <w:t xml:space="preserve">9,18 </w:t>
            </w:r>
          </w:p>
          <w:p w:rsidR="0067409D" w:rsidRPr="00DF1482" w:rsidRDefault="0067409D" w:rsidP="00DF1482">
            <w:pPr>
              <w:shd w:val="clear" w:color="auto" w:fill="FFFFFF"/>
              <w:rPr>
                <w:sz w:val="24"/>
                <w:szCs w:val="24"/>
                <w:lang w:val="lv-LV"/>
              </w:rPr>
            </w:pPr>
            <w:r w:rsidRPr="00DF1482">
              <w:rPr>
                <w:sz w:val="24"/>
                <w:szCs w:val="24"/>
                <w:lang w:val="lv-LV"/>
              </w:rPr>
              <w:t xml:space="preserve">6,69 </w:t>
            </w:r>
          </w:p>
          <w:p w:rsidR="0067409D" w:rsidRPr="00DF1482" w:rsidRDefault="0067409D" w:rsidP="00DF1482">
            <w:pPr>
              <w:shd w:val="clear" w:color="auto" w:fill="FFFFFF"/>
              <w:rPr>
                <w:sz w:val="24"/>
                <w:szCs w:val="24"/>
                <w:lang w:val="lv-LV"/>
              </w:rPr>
            </w:pPr>
            <w:r w:rsidRPr="00DF1482">
              <w:rPr>
                <w:sz w:val="24"/>
                <w:szCs w:val="24"/>
                <w:lang w:val="lv-LV"/>
              </w:rPr>
              <w:t xml:space="preserve">4,83 </w:t>
            </w:r>
          </w:p>
          <w:p w:rsidR="0067409D" w:rsidRPr="00DF1482" w:rsidRDefault="0067409D" w:rsidP="00DF1482">
            <w:pPr>
              <w:shd w:val="clear" w:color="auto" w:fill="FFFFFF"/>
              <w:rPr>
                <w:sz w:val="24"/>
                <w:szCs w:val="24"/>
                <w:lang w:val="lv-LV"/>
              </w:rPr>
            </w:pPr>
            <w:r w:rsidRPr="00DF1482">
              <w:rPr>
                <w:sz w:val="24"/>
                <w:szCs w:val="24"/>
                <w:lang w:val="lv-LV"/>
              </w:rPr>
              <w:t xml:space="preserve">3,48 </w:t>
            </w:r>
          </w:p>
          <w:p w:rsidR="0067409D" w:rsidRPr="00DF1482" w:rsidRDefault="0067409D" w:rsidP="00DF1482">
            <w:pPr>
              <w:shd w:val="clear" w:color="auto" w:fill="FFFFFF"/>
              <w:rPr>
                <w:sz w:val="24"/>
                <w:szCs w:val="24"/>
                <w:lang w:val="lv-LV"/>
              </w:rPr>
            </w:pPr>
            <w:r w:rsidRPr="00DF1482">
              <w:rPr>
                <w:sz w:val="24"/>
                <w:szCs w:val="24"/>
                <w:lang w:val="lv-LV"/>
              </w:rPr>
              <w:t>2,48</w:t>
            </w:r>
          </w:p>
          <w:p w:rsidR="0067409D" w:rsidRPr="00DF1482" w:rsidRDefault="0067409D" w:rsidP="00DF1482">
            <w:pPr>
              <w:shd w:val="clear" w:color="auto" w:fill="FFFFFF"/>
              <w:rPr>
                <w:sz w:val="24"/>
                <w:szCs w:val="24"/>
                <w:lang w:val="lv-LV"/>
              </w:rPr>
            </w:pPr>
            <w:r w:rsidRPr="00DF1482">
              <w:rPr>
                <w:sz w:val="24"/>
                <w:szCs w:val="24"/>
                <w:lang w:val="lv-LV"/>
              </w:rPr>
              <w:t>—</w:t>
            </w:r>
          </w:p>
        </w:tc>
        <w:tc>
          <w:tcPr>
            <w:tcW w:w="962" w:type="dxa"/>
            <w:shd w:val="clear" w:color="auto" w:fill="FFFFFF"/>
          </w:tcPr>
          <w:p w:rsidR="0067409D" w:rsidRPr="00DF1482" w:rsidRDefault="0067409D" w:rsidP="00DF1482">
            <w:pPr>
              <w:shd w:val="clear" w:color="auto" w:fill="FFFFFF"/>
              <w:rPr>
                <w:sz w:val="24"/>
                <w:szCs w:val="24"/>
                <w:lang w:val="lv-LV"/>
              </w:rPr>
            </w:pPr>
            <w:r w:rsidRPr="00DF1482">
              <w:rPr>
                <w:sz w:val="24"/>
                <w:szCs w:val="24"/>
                <w:lang w:val="lv-LV"/>
              </w:rPr>
              <w:t>—</w:t>
            </w:r>
          </w:p>
          <w:p w:rsidR="0067409D" w:rsidRPr="00DF1482" w:rsidRDefault="0067409D" w:rsidP="00DF1482">
            <w:pPr>
              <w:shd w:val="clear" w:color="auto" w:fill="FFFFFF"/>
              <w:rPr>
                <w:sz w:val="24"/>
                <w:szCs w:val="24"/>
                <w:lang w:val="lv-LV"/>
              </w:rPr>
            </w:pPr>
            <w:r w:rsidRPr="00DF1482">
              <w:rPr>
                <w:sz w:val="24"/>
                <w:szCs w:val="24"/>
                <w:lang w:val="lv-LV"/>
              </w:rPr>
              <w:t>—</w:t>
            </w:r>
          </w:p>
          <w:p w:rsidR="0067409D" w:rsidRPr="00DF1482" w:rsidRDefault="0067409D" w:rsidP="00DF1482">
            <w:pPr>
              <w:shd w:val="clear" w:color="auto" w:fill="FFFFFF"/>
              <w:rPr>
                <w:sz w:val="24"/>
                <w:szCs w:val="24"/>
                <w:lang w:val="lv-LV"/>
              </w:rPr>
            </w:pPr>
            <w:r w:rsidRPr="00DF1482">
              <w:rPr>
                <w:sz w:val="24"/>
                <w:szCs w:val="24"/>
                <w:lang w:val="lv-LV"/>
              </w:rPr>
              <w:t xml:space="preserve">158,0 </w:t>
            </w:r>
          </w:p>
          <w:p w:rsidR="0067409D" w:rsidRPr="00DF1482" w:rsidRDefault="0067409D" w:rsidP="00DF1482">
            <w:pPr>
              <w:shd w:val="clear" w:color="auto" w:fill="FFFFFF"/>
              <w:rPr>
                <w:sz w:val="24"/>
                <w:szCs w:val="24"/>
                <w:lang w:val="lv-LV"/>
              </w:rPr>
            </w:pPr>
            <w:r w:rsidRPr="00DF1482">
              <w:rPr>
                <w:sz w:val="24"/>
                <w:szCs w:val="24"/>
                <w:lang w:val="lv-LV"/>
              </w:rPr>
              <w:t xml:space="preserve">99,3 </w:t>
            </w:r>
          </w:p>
          <w:p w:rsidR="0067409D" w:rsidRPr="00DF1482" w:rsidRDefault="0067409D" w:rsidP="00DF1482">
            <w:pPr>
              <w:shd w:val="clear" w:color="auto" w:fill="FFFFFF"/>
              <w:rPr>
                <w:sz w:val="24"/>
                <w:szCs w:val="24"/>
                <w:lang w:val="lv-LV"/>
              </w:rPr>
            </w:pPr>
            <w:r w:rsidRPr="00DF1482">
              <w:rPr>
                <w:sz w:val="24"/>
                <w:szCs w:val="24"/>
                <w:lang w:val="lv-LV"/>
              </w:rPr>
              <w:t xml:space="preserve">66,0 </w:t>
            </w:r>
          </w:p>
          <w:p w:rsidR="0067409D" w:rsidRPr="00DF1482" w:rsidRDefault="0067409D" w:rsidP="00DF1482">
            <w:pPr>
              <w:shd w:val="clear" w:color="auto" w:fill="FFFFFF"/>
              <w:rPr>
                <w:sz w:val="24"/>
                <w:szCs w:val="24"/>
                <w:lang w:val="lv-LV"/>
              </w:rPr>
            </w:pPr>
            <w:r w:rsidRPr="00DF1482">
              <w:rPr>
                <w:sz w:val="24"/>
                <w:szCs w:val="24"/>
                <w:lang w:val="lv-LV"/>
              </w:rPr>
              <w:t xml:space="preserve">39,6 </w:t>
            </w:r>
          </w:p>
          <w:p w:rsidR="0067409D" w:rsidRPr="00DF1482" w:rsidRDefault="0067409D" w:rsidP="00DF1482">
            <w:pPr>
              <w:shd w:val="clear" w:color="auto" w:fill="FFFFFF"/>
              <w:rPr>
                <w:sz w:val="24"/>
                <w:szCs w:val="24"/>
                <w:lang w:val="lv-LV"/>
              </w:rPr>
            </w:pPr>
            <w:r w:rsidRPr="00DF1482">
              <w:rPr>
                <w:sz w:val="24"/>
                <w:szCs w:val="24"/>
                <w:lang w:val="lv-LV"/>
              </w:rPr>
              <w:t xml:space="preserve">24,5 </w:t>
            </w:r>
          </w:p>
          <w:p w:rsidR="0067409D" w:rsidRPr="00DF1482" w:rsidRDefault="0067409D" w:rsidP="00DF1482">
            <w:pPr>
              <w:shd w:val="clear" w:color="auto" w:fill="FFFFFF"/>
              <w:rPr>
                <w:sz w:val="24"/>
                <w:szCs w:val="24"/>
                <w:lang w:val="lv-LV"/>
              </w:rPr>
            </w:pPr>
            <w:r w:rsidRPr="00DF1482">
              <w:rPr>
                <w:sz w:val="24"/>
                <w:szCs w:val="24"/>
                <w:lang w:val="lv-LV"/>
              </w:rPr>
              <w:t xml:space="preserve">15,9 </w:t>
            </w:r>
          </w:p>
          <w:p w:rsidR="0067409D" w:rsidRPr="00DF1482" w:rsidRDefault="0067409D" w:rsidP="00DF1482">
            <w:pPr>
              <w:shd w:val="clear" w:color="auto" w:fill="FFFFFF"/>
              <w:rPr>
                <w:sz w:val="24"/>
                <w:szCs w:val="24"/>
                <w:lang w:val="lv-LV"/>
              </w:rPr>
            </w:pPr>
            <w:r w:rsidRPr="00DF1482">
              <w:rPr>
                <w:sz w:val="24"/>
                <w:szCs w:val="24"/>
                <w:lang w:val="lv-LV"/>
              </w:rPr>
              <w:t xml:space="preserve">11,4 </w:t>
            </w:r>
          </w:p>
          <w:p w:rsidR="0067409D" w:rsidRPr="00DF1482" w:rsidRDefault="0067409D" w:rsidP="00DF1482">
            <w:pPr>
              <w:shd w:val="clear" w:color="auto" w:fill="FFFFFF"/>
              <w:rPr>
                <w:sz w:val="24"/>
                <w:szCs w:val="24"/>
                <w:lang w:val="lv-LV"/>
              </w:rPr>
            </w:pPr>
            <w:r w:rsidRPr="00DF1482">
              <w:rPr>
                <w:sz w:val="24"/>
                <w:szCs w:val="24"/>
                <w:lang w:val="lv-LV"/>
              </w:rPr>
              <w:t xml:space="preserve">7,92 </w:t>
            </w:r>
          </w:p>
          <w:p w:rsidR="0067409D" w:rsidRPr="00DF1482" w:rsidRDefault="0067409D" w:rsidP="00DF1482">
            <w:pPr>
              <w:shd w:val="clear" w:color="auto" w:fill="FFFFFF"/>
              <w:rPr>
                <w:sz w:val="24"/>
                <w:szCs w:val="24"/>
                <w:lang w:val="lv-LV"/>
              </w:rPr>
            </w:pPr>
            <w:r w:rsidRPr="00DF1482">
              <w:rPr>
                <w:sz w:val="24"/>
                <w:szCs w:val="24"/>
                <w:lang w:val="lv-LV"/>
              </w:rPr>
              <w:t xml:space="preserve">5,70 </w:t>
            </w:r>
          </w:p>
          <w:p w:rsidR="0067409D" w:rsidRPr="00DF1482" w:rsidRDefault="0067409D" w:rsidP="00DF1482">
            <w:pPr>
              <w:shd w:val="clear" w:color="auto" w:fill="FFFFFF"/>
              <w:rPr>
                <w:sz w:val="24"/>
                <w:szCs w:val="24"/>
                <w:lang w:val="lv-LV"/>
              </w:rPr>
            </w:pPr>
            <w:r w:rsidRPr="00DF1482">
              <w:rPr>
                <w:sz w:val="24"/>
                <w:szCs w:val="24"/>
                <w:lang w:val="lv-LV"/>
              </w:rPr>
              <w:t xml:space="preserve">4,35 </w:t>
            </w:r>
          </w:p>
          <w:p w:rsidR="0067409D" w:rsidRPr="00DF1482" w:rsidRDefault="0067409D" w:rsidP="00DF1482">
            <w:pPr>
              <w:shd w:val="clear" w:color="auto" w:fill="FFFFFF"/>
              <w:rPr>
                <w:sz w:val="24"/>
                <w:szCs w:val="24"/>
              </w:rPr>
            </w:pPr>
            <w:r w:rsidRPr="00DF1482">
              <w:rPr>
                <w:sz w:val="24"/>
                <w:szCs w:val="24"/>
                <w:lang w:val="lv-LV"/>
              </w:rPr>
              <w:t>3,45</w:t>
            </w:r>
          </w:p>
        </w:tc>
        <w:tc>
          <w:tcPr>
            <w:tcW w:w="624" w:type="dxa"/>
            <w:shd w:val="clear" w:color="auto" w:fill="FFFFFF"/>
          </w:tcPr>
          <w:p w:rsidR="0067409D" w:rsidRPr="00DF1482" w:rsidRDefault="0067409D" w:rsidP="00DF1482">
            <w:pPr>
              <w:shd w:val="clear" w:color="auto" w:fill="FFFFFF"/>
              <w:rPr>
                <w:sz w:val="24"/>
                <w:szCs w:val="24"/>
                <w:lang w:val="lv-LV"/>
              </w:rPr>
            </w:pPr>
            <w:r w:rsidRPr="00DF1482">
              <w:rPr>
                <w:sz w:val="24"/>
                <w:szCs w:val="24"/>
                <w:lang w:val="lv-LV"/>
              </w:rPr>
              <w:t xml:space="preserve">311,0 206,0 125,0 76,8 50,6 30,4 19,8 12,2 8,93 </w:t>
            </w:r>
            <w:r w:rsidRPr="00DF1482">
              <w:rPr>
                <w:spacing w:val="-4"/>
                <w:sz w:val="24"/>
                <w:szCs w:val="24"/>
                <w:lang w:val="lv-LV"/>
              </w:rPr>
              <w:t xml:space="preserve">6,45 </w:t>
            </w:r>
            <w:r w:rsidRPr="00DF1482">
              <w:rPr>
                <w:sz w:val="24"/>
                <w:szCs w:val="24"/>
                <w:lang w:val="lv-LV"/>
              </w:rPr>
              <w:t>4,63 3,31</w:t>
            </w:r>
          </w:p>
          <w:p w:rsidR="0067409D" w:rsidRPr="00DF1482" w:rsidRDefault="0067409D" w:rsidP="00DF1482">
            <w:pPr>
              <w:shd w:val="clear" w:color="auto" w:fill="FFFFFF"/>
              <w:rPr>
                <w:sz w:val="24"/>
                <w:szCs w:val="24"/>
              </w:rPr>
            </w:pPr>
            <w:r w:rsidRPr="00DF1482">
              <w:rPr>
                <w:sz w:val="24"/>
                <w:szCs w:val="24"/>
                <w:lang w:val="lv-LV"/>
              </w:rPr>
              <w:t>—</w:t>
            </w:r>
          </w:p>
        </w:tc>
        <w:tc>
          <w:tcPr>
            <w:tcW w:w="1118" w:type="dxa"/>
            <w:shd w:val="clear" w:color="auto" w:fill="FFFFFF"/>
          </w:tcPr>
          <w:p w:rsidR="0067409D" w:rsidRPr="00DF1482" w:rsidRDefault="0067409D" w:rsidP="00DF1482">
            <w:pPr>
              <w:shd w:val="clear" w:color="auto" w:fill="FFFFFF"/>
              <w:rPr>
                <w:sz w:val="24"/>
                <w:szCs w:val="24"/>
                <w:lang w:val="lv-LV"/>
              </w:rPr>
            </w:pPr>
            <w:r w:rsidRPr="00DF1482">
              <w:rPr>
                <w:sz w:val="24"/>
                <w:szCs w:val="24"/>
                <w:lang w:val="lv-LV"/>
              </w:rPr>
              <w:t>—</w:t>
            </w:r>
          </w:p>
          <w:p w:rsidR="0067409D" w:rsidRPr="00DF1482" w:rsidRDefault="0067409D" w:rsidP="00DF1482">
            <w:pPr>
              <w:shd w:val="clear" w:color="auto" w:fill="FFFFFF"/>
              <w:rPr>
                <w:sz w:val="24"/>
                <w:szCs w:val="24"/>
                <w:lang w:val="lv-LV"/>
              </w:rPr>
            </w:pPr>
            <w:r w:rsidRPr="00DF1482">
              <w:rPr>
                <w:sz w:val="24"/>
                <w:szCs w:val="24"/>
                <w:lang w:val="lv-LV"/>
              </w:rPr>
              <w:t>—</w:t>
            </w:r>
          </w:p>
          <w:p w:rsidR="0067409D" w:rsidRPr="00DF1482" w:rsidRDefault="0067409D" w:rsidP="00DF1482">
            <w:pPr>
              <w:shd w:val="clear" w:color="auto" w:fill="FFFFFF"/>
              <w:rPr>
                <w:sz w:val="24"/>
                <w:szCs w:val="24"/>
                <w:lang w:val="lv-LV"/>
              </w:rPr>
            </w:pPr>
            <w:r w:rsidRPr="00DF1482">
              <w:rPr>
                <w:sz w:val="24"/>
                <w:szCs w:val="24"/>
                <w:lang w:val="lv-LV"/>
              </w:rPr>
              <w:t xml:space="preserve">213,0 132,0 </w:t>
            </w:r>
          </w:p>
          <w:p w:rsidR="0067409D" w:rsidRPr="00DF1482" w:rsidRDefault="0067409D" w:rsidP="00DF1482">
            <w:pPr>
              <w:shd w:val="clear" w:color="auto" w:fill="FFFFFF"/>
              <w:rPr>
                <w:sz w:val="24"/>
                <w:szCs w:val="24"/>
                <w:lang w:val="lv-LV"/>
              </w:rPr>
            </w:pPr>
            <w:r w:rsidRPr="00DF1482">
              <w:rPr>
                <w:sz w:val="24"/>
                <w:szCs w:val="24"/>
                <w:lang w:val="lv-LV"/>
              </w:rPr>
              <w:t xml:space="preserve">88,0 </w:t>
            </w:r>
          </w:p>
          <w:p w:rsidR="0067409D" w:rsidRPr="00DF1482" w:rsidRDefault="0067409D" w:rsidP="00DF1482">
            <w:pPr>
              <w:shd w:val="clear" w:color="auto" w:fill="FFFFFF"/>
              <w:rPr>
                <w:sz w:val="24"/>
                <w:szCs w:val="24"/>
                <w:lang w:val="lv-LV"/>
              </w:rPr>
            </w:pPr>
            <w:r w:rsidRPr="00DF1482">
              <w:rPr>
                <w:sz w:val="24"/>
                <w:szCs w:val="24"/>
                <w:lang w:val="lv-LV"/>
              </w:rPr>
              <w:t xml:space="preserve">52,8 </w:t>
            </w:r>
          </w:p>
          <w:p w:rsidR="0067409D" w:rsidRPr="00DF1482" w:rsidRDefault="0067409D" w:rsidP="00DF1482">
            <w:pPr>
              <w:shd w:val="clear" w:color="auto" w:fill="FFFFFF"/>
              <w:rPr>
                <w:sz w:val="24"/>
                <w:szCs w:val="24"/>
                <w:lang w:val="lv-LV"/>
              </w:rPr>
            </w:pPr>
            <w:r w:rsidRPr="00DF1482">
              <w:rPr>
                <w:sz w:val="24"/>
                <w:szCs w:val="24"/>
                <w:lang w:val="lv-LV"/>
              </w:rPr>
              <w:t xml:space="preserve">32,7 </w:t>
            </w:r>
          </w:p>
          <w:p w:rsidR="0067409D" w:rsidRPr="00DF1482" w:rsidRDefault="0067409D" w:rsidP="00DF1482">
            <w:pPr>
              <w:shd w:val="clear" w:color="auto" w:fill="FFFFFF"/>
              <w:rPr>
                <w:sz w:val="24"/>
                <w:szCs w:val="24"/>
                <w:lang w:val="lv-LV"/>
              </w:rPr>
            </w:pPr>
            <w:r w:rsidRPr="00DF1482">
              <w:rPr>
                <w:sz w:val="24"/>
                <w:szCs w:val="24"/>
                <w:lang w:val="lv-LV"/>
              </w:rPr>
              <w:t xml:space="preserve">21,2 </w:t>
            </w:r>
          </w:p>
          <w:p w:rsidR="0067409D" w:rsidRPr="00DF1482" w:rsidRDefault="0067409D" w:rsidP="00DF1482">
            <w:pPr>
              <w:shd w:val="clear" w:color="auto" w:fill="FFFFFF"/>
              <w:rPr>
                <w:sz w:val="24"/>
                <w:szCs w:val="24"/>
                <w:lang w:val="lv-LV"/>
              </w:rPr>
            </w:pPr>
            <w:r w:rsidRPr="00DF1482">
              <w:rPr>
                <w:sz w:val="24"/>
                <w:szCs w:val="24"/>
                <w:lang w:val="lv-LV"/>
              </w:rPr>
              <w:t xml:space="preserve">15,2 </w:t>
            </w:r>
          </w:p>
          <w:p w:rsidR="0067409D" w:rsidRPr="00DF1482" w:rsidRDefault="0067409D" w:rsidP="00DF1482">
            <w:pPr>
              <w:shd w:val="clear" w:color="auto" w:fill="FFFFFF"/>
              <w:rPr>
                <w:sz w:val="24"/>
                <w:szCs w:val="24"/>
                <w:lang w:val="lv-LV"/>
              </w:rPr>
            </w:pPr>
            <w:r w:rsidRPr="00DF1482">
              <w:rPr>
                <w:sz w:val="24"/>
                <w:szCs w:val="24"/>
                <w:lang w:val="lv-LV"/>
              </w:rPr>
              <w:t xml:space="preserve">10,6 </w:t>
            </w:r>
          </w:p>
          <w:p w:rsidR="0067409D" w:rsidRPr="00DF1482" w:rsidRDefault="0067409D" w:rsidP="00DF1482">
            <w:pPr>
              <w:shd w:val="clear" w:color="auto" w:fill="FFFFFF"/>
              <w:rPr>
                <w:sz w:val="24"/>
                <w:szCs w:val="24"/>
                <w:lang w:val="lv-LV"/>
              </w:rPr>
            </w:pPr>
            <w:r w:rsidRPr="00DF1482">
              <w:rPr>
                <w:sz w:val="24"/>
                <w:szCs w:val="24"/>
                <w:lang w:val="lv-LV"/>
              </w:rPr>
              <w:t xml:space="preserve">7,60 </w:t>
            </w:r>
          </w:p>
          <w:p w:rsidR="0067409D" w:rsidRPr="00DF1482" w:rsidRDefault="0067409D" w:rsidP="00DF1482">
            <w:pPr>
              <w:shd w:val="clear" w:color="auto" w:fill="FFFFFF"/>
              <w:rPr>
                <w:sz w:val="24"/>
                <w:szCs w:val="24"/>
                <w:lang w:val="lv-LV"/>
              </w:rPr>
            </w:pPr>
            <w:r w:rsidRPr="00DF1482">
              <w:rPr>
                <w:sz w:val="24"/>
                <w:szCs w:val="24"/>
                <w:lang w:val="lv-LV"/>
              </w:rPr>
              <w:t xml:space="preserve">5,62 </w:t>
            </w:r>
          </w:p>
          <w:p w:rsidR="0067409D" w:rsidRPr="00DF1482" w:rsidRDefault="0067409D" w:rsidP="00DF1482">
            <w:pPr>
              <w:shd w:val="clear" w:color="auto" w:fill="FFFFFF"/>
              <w:rPr>
                <w:sz w:val="24"/>
                <w:szCs w:val="24"/>
              </w:rPr>
            </w:pPr>
            <w:r w:rsidRPr="00DF1482">
              <w:rPr>
                <w:sz w:val="24"/>
                <w:szCs w:val="24"/>
                <w:lang w:val="lv-LV"/>
              </w:rPr>
              <w:t>4,46</w:t>
            </w:r>
          </w:p>
        </w:tc>
        <w:tc>
          <w:tcPr>
            <w:tcW w:w="624" w:type="dxa"/>
            <w:shd w:val="clear" w:color="auto" w:fill="FFFFFF"/>
          </w:tcPr>
          <w:p w:rsidR="0067409D" w:rsidRPr="00DF1482" w:rsidRDefault="0067409D" w:rsidP="00DF1482">
            <w:pPr>
              <w:shd w:val="clear" w:color="auto" w:fill="FFFFFF"/>
              <w:rPr>
                <w:sz w:val="24"/>
                <w:szCs w:val="24"/>
              </w:rPr>
            </w:pPr>
            <w:r w:rsidRPr="00DF1482">
              <w:rPr>
                <w:sz w:val="24"/>
                <w:szCs w:val="24"/>
                <w:lang w:val="lv-LV"/>
              </w:rPr>
              <w:t>2,90</w:t>
            </w:r>
          </w:p>
          <w:p w:rsidR="0067409D" w:rsidRPr="00DF1482" w:rsidRDefault="0067409D" w:rsidP="00DF1482">
            <w:pPr>
              <w:shd w:val="clear" w:color="auto" w:fill="FFFFFF"/>
              <w:rPr>
                <w:sz w:val="24"/>
                <w:szCs w:val="24"/>
              </w:rPr>
            </w:pPr>
            <w:r w:rsidRPr="00DF1482">
              <w:rPr>
                <w:sz w:val="24"/>
                <w:szCs w:val="24"/>
                <w:lang w:val="lv-LV"/>
              </w:rPr>
              <w:t>1,93</w:t>
            </w:r>
          </w:p>
          <w:p w:rsidR="0067409D" w:rsidRPr="00DF1482" w:rsidRDefault="0067409D" w:rsidP="00DF1482">
            <w:pPr>
              <w:shd w:val="clear" w:color="auto" w:fill="FFFFFF"/>
              <w:rPr>
                <w:sz w:val="24"/>
                <w:szCs w:val="24"/>
              </w:rPr>
            </w:pPr>
            <w:r w:rsidRPr="00DF1482">
              <w:rPr>
                <w:sz w:val="24"/>
                <w:szCs w:val="24"/>
                <w:lang w:val="lv-LV"/>
              </w:rPr>
              <w:t>1,16</w:t>
            </w:r>
          </w:p>
          <w:p w:rsidR="0067409D" w:rsidRPr="00DF1482" w:rsidRDefault="0067409D" w:rsidP="00DF1482">
            <w:pPr>
              <w:shd w:val="clear" w:color="auto" w:fill="FFFFFF"/>
              <w:rPr>
                <w:sz w:val="24"/>
                <w:szCs w:val="24"/>
              </w:rPr>
            </w:pPr>
            <w:r w:rsidRPr="00DF1482">
              <w:rPr>
                <w:sz w:val="24"/>
                <w:szCs w:val="24"/>
                <w:lang w:val="lv-LV"/>
              </w:rPr>
              <w:t>0,717</w:t>
            </w:r>
          </w:p>
          <w:p w:rsidR="0067409D" w:rsidRPr="00DF1482" w:rsidRDefault="0067409D" w:rsidP="00DF1482">
            <w:pPr>
              <w:shd w:val="clear" w:color="auto" w:fill="FFFFFF"/>
              <w:rPr>
                <w:sz w:val="24"/>
                <w:szCs w:val="24"/>
              </w:rPr>
            </w:pPr>
            <w:r w:rsidRPr="00DF1482">
              <w:rPr>
                <w:sz w:val="24"/>
                <w:szCs w:val="24"/>
                <w:lang w:val="lv-LV"/>
              </w:rPr>
              <w:t>0,472</w:t>
            </w:r>
          </w:p>
          <w:p w:rsidR="0067409D" w:rsidRPr="00DF1482" w:rsidRDefault="0067409D" w:rsidP="00DF1482">
            <w:pPr>
              <w:shd w:val="clear" w:color="auto" w:fill="FFFFFF"/>
              <w:rPr>
                <w:sz w:val="24"/>
                <w:szCs w:val="24"/>
              </w:rPr>
            </w:pPr>
            <w:r w:rsidRPr="00DF1482">
              <w:rPr>
                <w:sz w:val="24"/>
                <w:szCs w:val="24"/>
                <w:lang w:val="lv-LV"/>
              </w:rPr>
              <w:t>0,284</w:t>
            </w:r>
          </w:p>
          <w:p w:rsidR="0067409D" w:rsidRPr="00DF1482" w:rsidRDefault="0067409D" w:rsidP="00DF1482">
            <w:pPr>
              <w:shd w:val="clear" w:color="auto" w:fill="FFFFFF"/>
              <w:rPr>
                <w:sz w:val="24"/>
                <w:szCs w:val="24"/>
              </w:rPr>
            </w:pPr>
            <w:r w:rsidRPr="00DF1482">
              <w:rPr>
                <w:sz w:val="24"/>
                <w:szCs w:val="24"/>
                <w:lang w:val="lv-LV"/>
              </w:rPr>
              <w:t>0,185</w:t>
            </w:r>
          </w:p>
          <w:p w:rsidR="0067409D" w:rsidRPr="00DF1482" w:rsidRDefault="0067409D" w:rsidP="00DF1482">
            <w:pPr>
              <w:shd w:val="clear" w:color="auto" w:fill="FFFFFF"/>
              <w:rPr>
                <w:sz w:val="24"/>
                <w:szCs w:val="24"/>
              </w:rPr>
            </w:pPr>
            <w:r w:rsidRPr="00DF1482">
              <w:rPr>
                <w:sz w:val="24"/>
                <w:szCs w:val="24"/>
                <w:lang w:val="lv-LV"/>
              </w:rPr>
              <w:t>0,114</w:t>
            </w:r>
          </w:p>
          <w:p w:rsidR="0067409D" w:rsidRPr="00DF1482" w:rsidRDefault="0067409D" w:rsidP="00DF1482">
            <w:pPr>
              <w:shd w:val="clear" w:color="auto" w:fill="FFFFFF"/>
              <w:rPr>
                <w:sz w:val="24"/>
                <w:szCs w:val="24"/>
              </w:rPr>
            </w:pPr>
            <w:r w:rsidRPr="00DF1482">
              <w:rPr>
                <w:sz w:val="24"/>
                <w:szCs w:val="24"/>
                <w:lang w:val="lv-LV"/>
              </w:rPr>
              <w:t>0,083</w:t>
            </w:r>
          </w:p>
          <w:p w:rsidR="0067409D" w:rsidRPr="00DF1482" w:rsidRDefault="0067409D" w:rsidP="00DF1482">
            <w:pPr>
              <w:shd w:val="clear" w:color="auto" w:fill="FFFFFF"/>
              <w:rPr>
                <w:sz w:val="24"/>
                <w:szCs w:val="24"/>
              </w:rPr>
            </w:pPr>
            <w:r w:rsidRPr="00DF1482">
              <w:rPr>
                <w:sz w:val="24"/>
                <w:szCs w:val="24"/>
                <w:lang w:val="lv-LV"/>
              </w:rPr>
              <w:t>0,060</w:t>
            </w:r>
          </w:p>
          <w:p w:rsidR="0067409D" w:rsidRPr="00DF1482" w:rsidRDefault="0067409D" w:rsidP="00DF1482">
            <w:pPr>
              <w:shd w:val="clear" w:color="auto" w:fill="FFFFFF"/>
              <w:rPr>
                <w:sz w:val="24"/>
                <w:szCs w:val="24"/>
              </w:rPr>
            </w:pPr>
            <w:r w:rsidRPr="00DF1482">
              <w:rPr>
                <w:sz w:val="24"/>
                <w:szCs w:val="24"/>
                <w:lang w:val="lv-LV"/>
              </w:rPr>
              <w:t>0,043</w:t>
            </w:r>
          </w:p>
          <w:p w:rsidR="0067409D" w:rsidRPr="00DF1482" w:rsidRDefault="0067409D" w:rsidP="00DF1482">
            <w:pPr>
              <w:shd w:val="clear" w:color="auto" w:fill="FFFFFF"/>
              <w:rPr>
                <w:sz w:val="24"/>
                <w:szCs w:val="24"/>
                <w:lang w:val="lv-LV"/>
              </w:rPr>
            </w:pPr>
            <w:r w:rsidRPr="00DF1482">
              <w:rPr>
                <w:sz w:val="24"/>
                <w:szCs w:val="24"/>
                <w:lang w:val="lv-LV"/>
              </w:rPr>
              <w:t>0,031</w:t>
            </w:r>
          </w:p>
          <w:p w:rsidR="0067409D" w:rsidRPr="00DF1482" w:rsidRDefault="0067409D" w:rsidP="00DF1482">
            <w:pPr>
              <w:shd w:val="clear" w:color="auto" w:fill="FFFFFF"/>
              <w:rPr>
                <w:sz w:val="24"/>
                <w:szCs w:val="24"/>
              </w:rPr>
            </w:pPr>
            <w:r w:rsidRPr="00DF1482">
              <w:rPr>
                <w:sz w:val="24"/>
                <w:szCs w:val="24"/>
                <w:lang w:val="lv-LV"/>
              </w:rPr>
              <w:t>—</w:t>
            </w:r>
          </w:p>
        </w:tc>
        <w:tc>
          <w:tcPr>
            <w:tcW w:w="1047" w:type="dxa"/>
            <w:shd w:val="clear" w:color="auto" w:fill="FFFFFF"/>
          </w:tcPr>
          <w:p w:rsidR="0067409D" w:rsidRPr="00DF1482" w:rsidRDefault="0067409D" w:rsidP="00DF1482">
            <w:pPr>
              <w:shd w:val="clear" w:color="auto" w:fill="FFFFFF"/>
              <w:rPr>
                <w:sz w:val="24"/>
                <w:szCs w:val="24"/>
                <w:lang w:val="lv-LV"/>
              </w:rPr>
            </w:pPr>
            <w:r w:rsidRPr="00DF1482">
              <w:rPr>
                <w:sz w:val="24"/>
                <w:szCs w:val="24"/>
                <w:lang w:val="lv-LV"/>
              </w:rPr>
              <w:t>—</w:t>
            </w:r>
          </w:p>
          <w:p w:rsidR="0067409D" w:rsidRPr="00DF1482" w:rsidRDefault="0067409D" w:rsidP="00DF1482">
            <w:pPr>
              <w:shd w:val="clear" w:color="auto" w:fill="FFFFFF"/>
              <w:rPr>
                <w:sz w:val="24"/>
                <w:szCs w:val="24"/>
                <w:lang w:val="lv-LV"/>
              </w:rPr>
            </w:pPr>
            <w:r w:rsidRPr="00DF1482">
              <w:rPr>
                <w:sz w:val="24"/>
                <w:szCs w:val="24"/>
                <w:lang w:val="lv-LV"/>
              </w:rPr>
              <w:t>—</w:t>
            </w:r>
          </w:p>
          <w:p w:rsidR="0067409D" w:rsidRPr="00DF1482" w:rsidRDefault="0067409D" w:rsidP="00DF1482">
            <w:pPr>
              <w:shd w:val="clear" w:color="auto" w:fill="FFFFFF"/>
              <w:rPr>
                <w:sz w:val="24"/>
                <w:szCs w:val="24"/>
              </w:rPr>
            </w:pPr>
            <w:r w:rsidRPr="00DF1482">
              <w:rPr>
                <w:sz w:val="24"/>
                <w:szCs w:val="24"/>
                <w:lang w:val="lv-LV"/>
              </w:rPr>
              <w:t>1,97</w:t>
            </w:r>
          </w:p>
          <w:p w:rsidR="0067409D" w:rsidRPr="00DF1482" w:rsidRDefault="0067409D" w:rsidP="00DF1482">
            <w:pPr>
              <w:shd w:val="clear" w:color="auto" w:fill="FFFFFF"/>
              <w:rPr>
                <w:sz w:val="24"/>
                <w:szCs w:val="24"/>
              </w:rPr>
            </w:pPr>
            <w:r w:rsidRPr="00DF1482">
              <w:rPr>
                <w:sz w:val="24"/>
                <w:szCs w:val="24"/>
                <w:lang w:val="lv-LV"/>
              </w:rPr>
              <w:t>1,23</w:t>
            </w:r>
          </w:p>
          <w:p w:rsidR="0067409D" w:rsidRPr="00DF1482" w:rsidRDefault="0067409D" w:rsidP="00DF1482">
            <w:pPr>
              <w:shd w:val="clear" w:color="auto" w:fill="FFFFFF"/>
              <w:rPr>
                <w:sz w:val="24"/>
                <w:szCs w:val="24"/>
              </w:rPr>
            </w:pPr>
            <w:r w:rsidRPr="00DF1482">
              <w:rPr>
                <w:sz w:val="24"/>
                <w:szCs w:val="24"/>
                <w:lang w:val="lv-LV"/>
              </w:rPr>
              <w:t>0,823</w:t>
            </w:r>
          </w:p>
          <w:p w:rsidR="0067409D" w:rsidRPr="00DF1482" w:rsidRDefault="0067409D" w:rsidP="00DF1482">
            <w:pPr>
              <w:shd w:val="clear" w:color="auto" w:fill="FFFFFF"/>
              <w:rPr>
                <w:sz w:val="24"/>
                <w:szCs w:val="24"/>
              </w:rPr>
            </w:pPr>
            <w:r w:rsidRPr="00DF1482">
              <w:rPr>
                <w:sz w:val="24"/>
                <w:szCs w:val="24"/>
                <w:lang w:val="lv-LV"/>
              </w:rPr>
              <w:t>0,494</w:t>
            </w:r>
          </w:p>
          <w:p w:rsidR="0067409D" w:rsidRPr="00DF1482" w:rsidRDefault="0067409D" w:rsidP="00DF1482">
            <w:pPr>
              <w:shd w:val="clear" w:color="auto" w:fill="FFFFFF"/>
              <w:rPr>
                <w:sz w:val="24"/>
                <w:szCs w:val="24"/>
              </w:rPr>
            </w:pPr>
            <w:r w:rsidRPr="00DF1482">
              <w:rPr>
                <w:sz w:val="24"/>
                <w:szCs w:val="24"/>
                <w:lang w:val="lv-LV"/>
              </w:rPr>
              <w:t>0,306</w:t>
            </w:r>
          </w:p>
          <w:p w:rsidR="0067409D" w:rsidRPr="00DF1482" w:rsidRDefault="0067409D" w:rsidP="00DF1482">
            <w:pPr>
              <w:shd w:val="clear" w:color="auto" w:fill="FFFFFF"/>
              <w:rPr>
                <w:sz w:val="24"/>
                <w:szCs w:val="24"/>
              </w:rPr>
            </w:pPr>
            <w:r w:rsidRPr="00DF1482">
              <w:rPr>
                <w:sz w:val="24"/>
                <w:szCs w:val="24"/>
                <w:lang w:val="lv-LV"/>
              </w:rPr>
              <w:t>0,198</w:t>
            </w:r>
          </w:p>
          <w:p w:rsidR="0067409D" w:rsidRPr="00DF1482" w:rsidRDefault="0067409D" w:rsidP="00DF1482">
            <w:pPr>
              <w:shd w:val="clear" w:color="auto" w:fill="FFFFFF"/>
              <w:rPr>
                <w:sz w:val="24"/>
                <w:szCs w:val="24"/>
              </w:rPr>
            </w:pPr>
            <w:r w:rsidRPr="00DF1482">
              <w:rPr>
                <w:sz w:val="24"/>
                <w:szCs w:val="24"/>
                <w:lang w:val="lv-LV"/>
              </w:rPr>
              <w:t>0,142</w:t>
            </w:r>
          </w:p>
          <w:p w:rsidR="0067409D" w:rsidRPr="00DF1482" w:rsidRDefault="0067409D" w:rsidP="00DF1482">
            <w:pPr>
              <w:shd w:val="clear" w:color="auto" w:fill="FFFFFF"/>
              <w:rPr>
                <w:sz w:val="24"/>
                <w:szCs w:val="24"/>
              </w:rPr>
            </w:pPr>
            <w:r w:rsidRPr="00DF1482">
              <w:rPr>
                <w:sz w:val="24"/>
                <w:szCs w:val="24"/>
                <w:lang w:val="lv-LV"/>
              </w:rPr>
              <w:t>0,099</w:t>
            </w:r>
          </w:p>
          <w:p w:rsidR="0067409D" w:rsidRPr="00DF1482" w:rsidRDefault="0067409D" w:rsidP="00DF1482">
            <w:pPr>
              <w:shd w:val="clear" w:color="auto" w:fill="FFFFFF"/>
              <w:rPr>
                <w:sz w:val="24"/>
                <w:szCs w:val="24"/>
              </w:rPr>
            </w:pPr>
            <w:r w:rsidRPr="00DF1482">
              <w:rPr>
                <w:sz w:val="24"/>
                <w:szCs w:val="24"/>
                <w:lang w:val="lv-LV"/>
              </w:rPr>
              <w:t>0,071</w:t>
            </w:r>
          </w:p>
          <w:p w:rsidR="0067409D" w:rsidRPr="00DF1482" w:rsidRDefault="0067409D" w:rsidP="00DF1482">
            <w:pPr>
              <w:shd w:val="clear" w:color="auto" w:fill="FFFFFF"/>
              <w:rPr>
                <w:sz w:val="24"/>
                <w:szCs w:val="24"/>
                <w:lang w:val="lv-LV"/>
              </w:rPr>
            </w:pPr>
            <w:r w:rsidRPr="00DF1482">
              <w:rPr>
                <w:sz w:val="24"/>
                <w:szCs w:val="24"/>
                <w:lang w:val="lv-LV"/>
              </w:rPr>
              <w:t>0,042</w:t>
            </w:r>
          </w:p>
          <w:p w:rsidR="0067409D" w:rsidRPr="00DF1482" w:rsidRDefault="0067409D" w:rsidP="00DF1482">
            <w:pPr>
              <w:shd w:val="clear" w:color="auto" w:fill="FFFFFF"/>
              <w:rPr>
                <w:sz w:val="24"/>
                <w:szCs w:val="24"/>
              </w:rPr>
            </w:pPr>
            <w:r w:rsidRPr="00DF1482">
              <w:rPr>
                <w:sz w:val="24"/>
                <w:szCs w:val="24"/>
                <w:lang w:val="lv-LV"/>
              </w:rPr>
              <w:t>—</w:t>
            </w:r>
          </w:p>
        </w:tc>
        <w:tc>
          <w:tcPr>
            <w:tcW w:w="680" w:type="dxa"/>
            <w:shd w:val="clear" w:color="auto" w:fill="FFFFFF"/>
          </w:tcPr>
          <w:p w:rsidR="0067409D" w:rsidRPr="00DF1482" w:rsidRDefault="0067409D" w:rsidP="00DF1482">
            <w:pPr>
              <w:shd w:val="clear" w:color="auto" w:fill="FFFFFF"/>
              <w:rPr>
                <w:sz w:val="24"/>
                <w:szCs w:val="24"/>
              </w:rPr>
            </w:pPr>
            <w:r w:rsidRPr="00DF1482">
              <w:rPr>
                <w:sz w:val="24"/>
                <w:szCs w:val="24"/>
                <w:lang w:val="lv-LV"/>
              </w:rPr>
              <w:t>26,1</w:t>
            </w:r>
          </w:p>
          <w:p w:rsidR="0067409D" w:rsidRPr="00DF1482" w:rsidRDefault="0067409D" w:rsidP="00DF1482">
            <w:pPr>
              <w:shd w:val="clear" w:color="auto" w:fill="FFFFFF"/>
              <w:rPr>
                <w:sz w:val="24"/>
                <w:szCs w:val="24"/>
              </w:rPr>
            </w:pPr>
            <w:r w:rsidRPr="00DF1482">
              <w:rPr>
                <w:sz w:val="24"/>
                <w:szCs w:val="24"/>
                <w:lang w:val="lv-LV"/>
              </w:rPr>
              <w:t>17,3</w:t>
            </w:r>
          </w:p>
          <w:p w:rsidR="0067409D" w:rsidRPr="00DF1482" w:rsidRDefault="0067409D" w:rsidP="00DF1482">
            <w:pPr>
              <w:shd w:val="clear" w:color="auto" w:fill="FFFFFF"/>
              <w:rPr>
                <w:sz w:val="24"/>
                <w:szCs w:val="24"/>
                <w:lang w:val="lv-LV"/>
              </w:rPr>
            </w:pPr>
            <w:r w:rsidRPr="00DF1482">
              <w:rPr>
                <w:sz w:val="24"/>
                <w:szCs w:val="24"/>
                <w:lang w:val="lv-LV"/>
              </w:rPr>
              <w:t>10,4 6,44 4,24 2,56 1,66 1,03 0,749 0,541 0,389 0,277</w:t>
            </w:r>
          </w:p>
          <w:p w:rsidR="0067409D" w:rsidRPr="00DF1482" w:rsidRDefault="0067409D" w:rsidP="00DF1482">
            <w:pPr>
              <w:shd w:val="clear" w:color="auto" w:fill="FFFFFF"/>
              <w:rPr>
                <w:sz w:val="24"/>
                <w:szCs w:val="24"/>
              </w:rPr>
            </w:pPr>
            <w:r w:rsidRPr="00DF1482">
              <w:rPr>
                <w:sz w:val="24"/>
                <w:szCs w:val="24"/>
                <w:lang w:val="lv-LV"/>
              </w:rPr>
              <w:t>—</w:t>
            </w:r>
          </w:p>
        </w:tc>
        <w:tc>
          <w:tcPr>
            <w:tcW w:w="1037" w:type="dxa"/>
            <w:shd w:val="clear" w:color="auto" w:fill="FFFFFF"/>
          </w:tcPr>
          <w:p w:rsidR="0067409D" w:rsidRPr="00DF1482" w:rsidRDefault="0067409D" w:rsidP="00DF1482">
            <w:pPr>
              <w:shd w:val="clear" w:color="auto" w:fill="FFFFFF"/>
              <w:rPr>
                <w:sz w:val="24"/>
                <w:szCs w:val="24"/>
                <w:lang w:val="lv-LV"/>
              </w:rPr>
            </w:pPr>
            <w:r w:rsidRPr="00DF1482">
              <w:rPr>
                <w:sz w:val="24"/>
                <w:szCs w:val="24"/>
                <w:lang w:val="lv-LV"/>
              </w:rPr>
              <w:t>—</w:t>
            </w:r>
          </w:p>
          <w:p w:rsidR="0067409D" w:rsidRPr="00DF1482" w:rsidRDefault="0067409D" w:rsidP="00DF1482">
            <w:pPr>
              <w:shd w:val="clear" w:color="auto" w:fill="FFFFFF"/>
              <w:rPr>
                <w:sz w:val="24"/>
                <w:szCs w:val="24"/>
                <w:lang w:val="lv-LV"/>
              </w:rPr>
            </w:pPr>
            <w:r w:rsidRPr="00DF1482">
              <w:rPr>
                <w:sz w:val="24"/>
                <w:szCs w:val="24"/>
                <w:lang w:val="lv-LV"/>
              </w:rPr>
              <w:t>—</w:t>
            </w:r>
          </w:p>
          <w:p w:rsidR="0067409D" w:rsidRPr="00DF1482" w:rsidRDefault="0067409D" w:rsidP="00DF1482">
            <w:pPr>
              <w:shd w:val="clear" w:color="auto" w:fill="FFFFFF"/>
              <w:rPr>
                <w:sz w:val="24"/>
                <w:szCs w:val="24"/>
                <w:lang w:val="lv-LV"/>
              </w:rPr>
            </w:pPr>
            <w:r w:rsidRPr="00DF1482">
              <w:rPr>
                <w:sz w:val="24"/>
                <w:szCs w:val="24"/>
                <w:lang w:val="lv-LV"/>
              </w:rPr>
              <w:t xml:space="preserve">17,8 </w:t>
            </w:r>
          </w:p>
          <w:p w:rsidR="0067409D" w:rsidRPr="00DF1482" w:rsidRDefault="0067409D" w:rsidP="00DF1482">
            <w:pPr>
              <w:shd w:val="clear" w:color="auto" w:fill="FFFFFF"/>
              <w:rPr>
                <w:sz w:val="24"/>
                <w:szCs w:val="24"/>
              </w:rPr>
            </w:pPr>
            <w:r w:rsidRPr="00DF1482">
              <w:rPr>
                <w:sz w:val="24"/>
                <w:szCs w:val="24"/>
                <w:lang w:val="lv-LV"/>
              </w:rPr>
              <w:t>11,1</w:t>
            </w:r>
          </w:p>
          <w:p w:rsidR="0067409D" w:rsidRPr="00DF1482" w:rsidRDefault="0067409D" w:rsidP="00DF1482">
            <w:pPr>
              <w:shd w:val="clear" w:color="auto" w:fill="FFFFFF"/>
              <w:rPr>
                <w:sz w:val="24"/>
                <w:szCs w:val="24"/>
              </w:rPr>
            </w:pPr>
            <w:r w:rsidRPr="00DF1482">
              <w:rPr>
                <w:sz w:val="24"/>
                <w:szCs w:val="24"/>
                <w:lang w:val="lv-LV"/>
              </w:rPr>
              <w:t>7,44</w:t>
            </w:r>
          </w:p>
          <w:p w:rsidR="0067409D" w:rsidRPr="00DF1482" w:rsidRDefault="0067409D" w:rsidP="00DF1482">
            <w:pPr>
              <w:shd w:val="clear" w:color="auto" w:fill="FFFFFF"/>
              <w:rPr>
                <w:sz w:val="24"/>
                <w:szCs w:val="24"/>
              </w:rPr>
            </w:pPr>
            <w:r w:rsidRPr="00DF1482">
              <w:rPr>
                <w:sz w:val="24"/>
                <w:szCs w:val="24"/>
                <w:lang w:val="lv-LV"/>
              </w:rPr>
              <w:t>4,43</w:t>
            </w:r>
          </w:p>
          <w:p w:rsidR="0067409D" w:rsidRPr="00DF1482" w:rsidRDefault="0067409D" w:rsidP="00DF1482">
            <w:pPr>
              <w:shd w:val="clear" w:color="auto" w:fill="FFFFFF"/>
              <w:rPr>
                <w:sz w:val="24"/>
                <w:szCs w:val="24"/>
              </w:rPr>
            </w:pPr>
            <w:r w:rsidRPr="00DF1482">
              <w:rPr>
                <w:sz w:val="24"/>
                <w:szCs w:val="24"/>
                <w:lang w:val="lv-LV"/>
              </w:rPr>
              <w:t>2,75</w:t>
            </w:r>
          </w:p>
          <w:p w:rsidR="0067409D" w:rsidRPr="00DF1482" w:rsidRDefault="0067409D" w:rsidP="00DF1482">
            <w:pPr>
              <w:shd w:val="clear" w:color="auto" w:fill="FFFFFF"/>
              <w:rPr>
                <w:sz w:val="24"/>
                <w:szCs w:val="24"/>
              </w:rPr>
            </w:pPr>
            <w:r w:rsidRPr="00DF1482">
              <w:rPr>
                <w:sz w:val="24"/>
                <w:szCs w:val="24"/>
                <w:lang w:val="lv-LV"/>
              </w:rPr>
              <w:t>1,78</w:t>
            </w:r>
          </w:p>
          <w:p w:rsidR="0067409D" w:rsidRPr="00DF1482" w:rsidRDefault="0067409D" w:rsidP="00DF1482">
            <w:pPr>
              <w:shd w:val="clear" w:color="auto" w:fill="FFFFFF"/>
              <w:rPr>
                <w:sz w:val="24"/>
                <w:szCs w:val="24"/>
              </w:rPr>
            </w:pPr>
            <w:r w:rsidRPr="00DF1482">
              <w:rPr>
                <w:sz w:val="24"/>
                <w:szCs w:val="24"/>
                <w:lang w:val="lv-LV"/>
              </w:rPr>
              <w:t>1,29</w:t>
            </w:r>
          </w:p>
          <w:p w:rsidR="0067409D" w:rsidRPr="00DF1482" w:rsidRDefault="0067409D" w:rsidP="00DF1482">
            <w:pPr>
              <w:shd w:val="clear" w:color="auto" w:fill="FFFFFF"/>
              <w:rPr>
                <w:sz w:val="24"/>
                <w:szCs w:val="24"/>
              </w:rPr>
            </w:pPr>
            <w:r w:rsidRPr="00DF1482">
              <w:rPr>
                <w:sz w:val="24"/>
                <w:szCs w:val="24"/>
                <w:lang w:val="lv-LV"/>
              </w:rPr>
              <w:t>0,888</w:t>
            </w:r>
          </w:p>
          <w:p w:rsidR="0067409D" w:rsidRPr="00DF1482" w:rsidRDefault="0067409D" w:rsidP="00DF1482">
            <w:pPr>
              <w:shd w:val="clear" w:color="auto" w:fill="FFFFFF"/>
              <w:rPr>
                <w:sz w:val="24"/>
                <w:szCs w:val="24"/>
              </w:rPr>
            </w:pPr>
            <w:r w:rsidRPr="00DF1482">
              <w:rPr>
                <w:sz w:val="24"/>
                <w:szCs w:val="24"/>
                <w:lang w:val="lv-LV"/>
              </w:rPr>
              <w:t>0,640</w:t>
            </w:r>
          </w:p>
          <w:p w:rsidR="0067409D" w:rsidRPr="00DF1482" w:rsidRDefault="0067409D" w:rsidP="00DF1482">
            <w:pPr>
              <w:shd w:val="clear" w:color="auto" w:fill="FFFFFF"/>
              <w:rPr>
                <w:sz w:val="24"/>
                <w:szCs w:val="24"/>
                <w:lang w:val="lv-LV"/>
              </w:rPr>
            </w:pPr>
            <w:r w:rsidRPr="00DF1482">
              <w:rPr>
                <w:sz w:val="24"/>
                <w:szCs w:val="24"/>
                <w:lang w:val="lv-LV"/>
              </w:rPr>
              <w:t>0,378</w:t>
            </w:r>
          </w:p>
          <w:p w:rsidR="0067409D" w:rsidRPr="00DF1482" w:rsidRDefault="0067409D" w:rsidP="00DF1482">
            <w:pPr>
              <w:shd w:val="clear" w:color="auto" w:fill="FFFFFF"/>
              <w:rPr>
                <w:sz w:val="24"/>
                <w:szCs w:val="24"/>
              </w:rPr>
            </w:pPr>
            <w:r w:rsidRPr="00DF1482">
              <w:rPr>
                <w:sz w:val="24"/>
                <w:szCs w:val="24"/>
                <w:lang w:val="lv-LV"/>
              </w:rPr>
              <w:t>—</w:t>
            </w:r>
          </w:p>
        </w:tc>
      </w:tr>
    </w:tbl>
    <w:p w:rsidR="0067409D" w:rsidRPr="0067409D" w:rsidRDefault="0067409D" w:rsidP="0067409D">
      <w:pPr>
        <w:spacing w:line="360" w:lineRule="auto"/>
        <w:rPr>
          <w:sz w:val="24"/>
          <w:szCs w:val="24"/>
          <w:lang w:val="en-US"/>
        </w:rPr>
      </w:pPr>
    </w:p>
    <w:p w:rsidR="0067409D" w:rsidRPr="0067409D" w:rsidRDefault="0067409D" w:rsidP="0067409D">
      <w:pPr>
        <w:shd w:val="clear" w:color="auto" w:fill="FFFFFF"/>
        <w:spacing w:line="360" w:lineRule="auto"/>
        <w:jc w:val="right"/>
        <w:rPr>
          <w:spacing w:val="-1"/>
          <w:sz w:val="24"/>
          <w:szCs w:val="24"/>
          <w:lang w:val="lv-LV"/>
        </w:rPr>
      </w:pPr>
      <w:r w:rsidRPr="0067409D">
        <w:rPr>
          <w:spacing w:val="-1"/>
          <w:sz w:val="24"/>
          <w:szCs w:val="24"/>
          <w:lang w:val="lv-LV"/>
        </w:rPr>
        <w:t>P.2. tabula</w:t>
      </w:r>
    </w:p>
    <w:p w:rsidR="0067409D" w:rsidRPr="0067409D" w:rsidRDefault="0067409D" w:rsidP="00DF1482">
      <w:pPr>
        <w:shd w:val="clear" w:color="auto" w:fill="FFFFFF"/>
        <w:jc w:val="center"/>
        <w:rPr>
          <w:sz w:val="24"/>
          <w:szCs w:val="24"/>
          <w:lang w:val="lv-LV"/>
        </w:rPr>
      </w:pPr>
      <w:r w:rsidRPr="0067409D">
        <w:rPr>
          <w:b/>
          <w:bCs/>
          <w:sz w:val="24"/>
          <w:szCs w:val="24"/>
          <w:lang w:val="lv-LV"/>
        </w:rPr>
        <w:t xml:space="preserve">Izolētu vadu 380 V trīsfāzu līnijas īpatnējie sprieguma zudumi, </w:t>
      </w:r>
      <w:r w:rsidRPr="0067409D">
        <w:rPr>
          <w:b/>
          <w:sz w:val="24"/>
          <w:szCs w:val="24"/>
          <w:lang w:val="lv-LV"/>
        </w:rPr>
        <w:t>[%/(kW∙km)]</w:t>
      </w:r>
    </w:p>
    <w:tbl>
      <w:tblPr>
        <w:tblW w:w="918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403"/>
        <w:gridCol w:w="854"/>
        <w:gridCol w:w="1119"/>
        <w:gridCol w:w="854"/>
        <w:gridCol w:w="1082"/>
        <w:gridCol w:w="854"/>
        <w:gridCol w:w="1098"/>
        <w:gridCol w:w="915"/>
        <w:gridCol w:w="1006"/>
      </w:tblGrid>
      <w:tr w:rsidR="0067409D" w:rsidRPr="0067409D" w:rsidTr="0067409D">
        <w:trPr>
          <w:trHeight w:val="227"/>
          <w:jc w:val="center"/>
        </w:trPr>
        <w:tc>
          <w:tcPr>
            <w:tcW w:w="1304" w:type="dxa"/>
            <w:vMerge w:val="restart"/>
            <w:shd w:val="clear" w:color="auto" w:fill="FFFFFF"/>
          </w:tcPr>
          <w:p w:rsidR="0067409D" w:rsidRPr="0067409D" w:rsidRDefault="0067409D" w:rsidP="00DF1482">
            <w:pPr>
              <w:shd w:val="clear" w:color="auto" w:fill="FFFFFF"/>
              <w:rPr>
                <w:b/>
                <w:sz w:val="24"/>
                <w:szCs w:val="24"/>
              </w:rPr>
            </w:pPr>
            <w:r w:rsidRPr="0067409D">
              <w:rPr>
                <w:b/>
                <w:sz w:val="24"/>
                <w:szCs w:val="24"/>
                <w:lang w:val="lv-LV"/>
              </w:rPr>
              <w:t>Vada</w:t>
            </w:r>
          </w:p>
          <w:p w:rsidR="0067409D" w:rsidRPr="0067409D" w:rsidRDefault="0067409D" w:rsidP="00DF1482">
            <w:pPr>
              <w:shd w:val="clear" w:color="auto" w:fill="FFFFFF"/>
              <w:rPr>
                <w:b/>
                <w:sz w:val="24"/>
                <w:szCs w:val="24"/>
              </w:rPr>
            </w:pPr>
            <w:r w:rsidRPr="0067409D">
              <w:rPr>
                <w:b/>
                <w:sz w:val="24"/>
                <w:szCs w:val="24"/>
                <w:lang w:val="lv-LV"/>
              </w:rPr>
              <w:t>šķērsgriezums, mm</w:t>
            </w:r>
            <w:r w:rsidRPr="0067409D">
              <w:rPr>
                <w:b/>
                <w:sz w:val="24"/>
                <w:szCs w:val="24"/>
                <w:vertAlign w:val="superscript"/>
                <w:lang w:val="lv-LV"/>
              </w:rPr>
              <w:t>2</w:t>
            </w:r>
          </w:p>
        </w:tc>
        <w:tc>
          <w:tcPr>
            <w:tcW w:w="7018" w:type="dxa"/>
            <w:gridSpan w:val="8"/>
            <w:shd w:val="clear" w:color="auto" w:fill="FFFFFF"/>
          </w:tcPr>
          <w:p w:rsidR="0067409D" w:rsidRPr="0067409D" w:rsidRDefault="0067409D" w:rsidP="00DF1482">
            <w:pPr>
              <w:shd w:val="clear" w:color="auto" w:fill="FFFFFF"/>
              <w:rPr>
                <w:b/>
                <w:sz w:val="24"/>
                <w:szCs w:val="24"/>
                <w:lang w:val="en-US"/>
              </w:rPr>
            </w:pPr>
            <w:r w:rsidRPr="0067409D">
              <w:rPr>
                <w:b/>
                <w:sz w:val="24"/>
                <w:szCs w:val="24"/>
                <w:lang w:val="lv-LV"/>
              </w:rPr>
              <w:t>Jaudas koeficients  (cos φ)</w:t>
            </w:r>
          </w:p>
        </w:tc>
      </w:tr>
      <w:tr w:rsidR="0067409D" w:rsidRPr="0067409D" w:rsidTr="0067409D">
        <w:trPr>
          <w:trHeight w:val="227"/>
          <w:jc w:val="center"/>
        </w:trPr>
        <w:tc>
          <w:tcPr>
            <w:tcW w:w="1304" w:type="dxa"/>
            <w:vMerge/>
            <w:shd w:val="clear" w:color="auto" w:fill="FFFFFF"/>
          </w:tcPr>
          <w:p w:rsidR="0067409D" w:rsidRPr="0067409D" w:rsidRDefault="0067409D" w:rsidP="00DF1482">
            <w:pPr>
              <w:shd w:val="clear" w:color="auto" w:fill="FFFFFF"/>
              <w:rPr>
                <w:b/>
                <w:sz w:val="24"/>
                <w:szCs w:val="24"/>
                <w:lang w:val="en-US"/>
              </w:rPr>
            </w:pPr>
          </w:p>
        </w:tc>
        <w:tc>
          <w:tcPr>
            <w:tcW w:w="1834" w:type="dxa"/>
            <w:gridSpan w:val="2"/>
            <w:shd w:val="clear" w:color="auto" w:fill="FFFFFF"/>
          </w:tcPr>
          <w:p w:rsidR="0067409D" w:rsidRPr="0067409D" w:rsidRDefault="0067409D" w:rsidP="00DF1482">
            <w:pPr>
              <w:shd w:val="clear" w:color="auto" w:fill="FFFFFF"/>
              <w:rPr>
                <w:b/>
                <w:sz w:val="24"/>
                <w:szCs w:val="24"/>
              </w:rPr>
            </w:pPr>
            <w:r w:rsidRPr="0067409D">
              <w:rPr>
                <w:b/>
                <w:sz w:val="24"/>
                <w:szCs w:val="24"/>
                <w:lang w:val="lv-LV"/>
              </w:rPr>
              <w:t>0,7</w:t>
            </w:r>
          </w:p>
        </w:tc>
        <w:tc>
          <w:tcPr>
            <w:tcW w:w="1800" w:type="dxa"/>
            <w:gridSpan w:val="2"/>
            <w:shd w:val="clear" w:color="auto" w:fill="FFFFFF"/>
          </w:tcPr>
          <w:p w:rsidR="0067409D" w:rsidRPr="0067409D" w:rsidRDefault="0067409D" w:rsidP="00DF1482">
            <w:pPr>
              <w:shd w:val="clear" w:color="auto" w:fill="FFFFFF"/>
              <w:rPr>
                <w:b/>
                <w:sz w:val="24"/>
                <w:szCs w:val="24"/>
              </w:rPr>
            </w:pPr>
            <w:r w:rsidRPr="0067409D">
              <w:rPr>
                <w:b/>
                <w:bCs/>
                <w:sz w:val="24"/>
                <w:szCs w:val="24"/>
                <w:lang w:val="lv-LV"/>
              </w:rPr>
              <w:t>0</w:t>
            </w:r>
            <w:r w:rsidRPr="0067409D">
              <w:rPr>
                <w:b/>
                <w:sz w:val="24"/>
                <w:szCs w:val="24"/>
                <w:lang w:val="lv-LV"/>
              </w:rPr>
              <w:t>,8</w:t>
            </w:r>
          </w:p>
        </w:tc>
        <w:tc>
          <w:tcPr>
            <w:tcW w:w="1598" w:type="dxa"/>
            <w:gridSpan w:val="2"/>
            <w:shd w:val="clear" w:color="auto" w:fill="FFFFFF"/>
          </w:tcPr>
          <w:p w:rsidR="0067409D" w:rsidRPr="0067409D" w:rsidRDefault="0067409D" w:rsidP="00DF1482">
            <w:pPr>
              <w:shd w:val="clear" w:color="auto" w:fill="FFFFFF"/>
              <w:rPr>
                <w:b/>
                <w:sz w:val="24"/>
                <w:szCs w:val="24"/>
              </w:rPr>
            </w:pPr>
            <w:r w:rsidRPr="0067409D">
              <w:rPr>
                <w:b/>
                <w:sz w:val="24"/>
                <w:szCs w:val="24"/>
                <w:lang w:val="en-US"/>
              </w:rPr>
              <w:t>0</w:t>
            </w:r>
            <w:r w:rsidRPr="0067409D">
              <w:rPr>
                <w:b/>
                <w:sz w:val="24"/>
                <w:szCs w:val="24"/>
                <w:lang w:val="lv-LV"/>
              </w:rPr>
              <w:t>,9</w:t>
            </w:r>
          </w:p>
        </w:tc>
        <w:tc>
          <w:tcPr>
            <w:tcW w:w="1786" w:type="dxa"/>
            <w:gridSpan w:val="2"/>
            <w:shd w:val="clear" w:color="auto" w:fill="FFFFFF"/>
          </w:tcPr>
          <w:p w:rsidR="0067409D" w:rsidRPr="0067409D" w:rsidRDefault="0067409D" w:rsidP="00DF1482">
            <w:pPr>
              <w:shd w:val="clear" w:color="auto" w:fill="FFFFFF"/>
              <w:rPr>
                <w:b/>
                <w:sz w:val="24"/>
                <w:szCs w:val="24"/>
              </w:rPr>
            </w:pPr>
            <w:r w:rsidRPr="0067409D">
              <w:rPr>
                <w:b/>
                <w:bCs/>
                <w:sz w:val="24"/>
                <w:szCs w:val="24"/>
                <w:lang w:val="lv-LV"/>
              </w:rPr>
              <w:t>1</w:t>
            </w:r>
            <w:r w:rsidRPr="0067409D">
              <w:rPr>
                <w:b/>
                <w:sz w:val="24"/>
                <w:szCs w:val="24"/>
                <w:lang w:val="lv-LV"/>
              </w:rPr>
              <w:t>,0</w:t>
            </w:r>
          </w:p>
        </w:tc>
      </w:tr>
      <w:tr w:rsidR="0067409D" w:rsidRPr="0067409D" w:rsidTr="0067409D">
        <w:trPr>
          <w:trHeight w:val="227"/>
          <w:jc w:val="center"/>
        </w:trPr>
        <w:tc>
          <w:tcPr>
            <w:tcW w:w="1304" w:type="dxa"/>
            <w:vMerge/>
            <w:shd w:val="clear" w:color="auto" w:fill="FFFFFF"/>
          </w:tcPr>
          <w:p w:rsidR="0067409D" w:rsidRPr="0067409D" w:rsidRDefault="0067409D" w:rsidP="00DF1482">
            <w:pPr>
              <w:shd w:val="clear" w:color="auto" w:fill="FFFFFF"/>
              <w:rPr>
                <w:b/>
                <w:sz w:val="24"/>
                <w:szCs w:val="24"/>
              </w:rPr>
            </w:pPr>
          </w:p>
        </w:tc>
        <w:tc>
          <w:tcPr>
            <w:tcW w:w="794" w:type="dxa"/>
            <w:shd w:val="clear" w:color="auto" w:fill="FFFFFF"/>
          </w:tcPr>
          <w:p w:rsidR="0067409D" w:rsidRPr="0067409D" w:rsidRDefault="0067409D" w:rsidP="00DF1482">
            <w:pPr>
              <w:shd w:val="clear" w:color="auto" w:fill="FFFFFF"/>
              <w:rPr>
                <w:b/>
                <w:sz w:val="24"/>
                <w:szCs w:val="24"/>
              </w:rPr>
            </w:pPr>
            <w:r w:rsidRPr="0067409D">
              <w:rPr>
                <w:b/>
                <w:sz w:val="24"/>
                <w:szCs w:val="24"/>
                <w:lang w:val="lv-LV"/>
              </w:rPr>
              <w:t>varš</w:t>
            </w:r>
          </w:p>
        </w:tc>
        <w:tc>
          <w:tcPr>
            <w:tcW w:w="851" w:type="dxa"/>
            <w:shd w:val="clear" w:color="auto" w:fill="FFFFFF"/>
          </w:tcPr>
          <w:p w:rsidR="0067409D" w:rsidRPr="0067409D" w:rsidRDefault="0067409D" w:rsidP="00DF1482">
            <w:pPr>
              <w:shd w:val="clear" w:color="auto" w:fill="FFFFFF"/>
              <w:rPr>
                <w:b/>
                <w:sz w:val="24"/>
                <w:szCs w:val="24"/>
              </w:rPr>
            </w:pPr>
            <w:r w:rsidRPr="0067409D">
              <w:rPr>
                <w:b/>
                <w:sz w:val="24"/>
                <w:szCs w:val="24"/>
                <w:lang w:val="lv-LV"/>
              </w:rPr>
              <w:t>alumīnijs</w:t>
            </w:r>
          </w:p>
        </w:tc>
        <w:tc>
          <w:tcPr>
            <w:tcW w:w="794" w:type="dxa"/>
            <w:shd w:val="clear" w:color="auto" w:fill="FFFFFF"/>
          </w:tcPr>
          <w:p w:rsidR="0067409D" w:rsidRPr="0067409D" w:rsidRDefault="0067409D" w:rsidP="00DF1482">
            <w:pPr>
              <w:shd w:val="clear" w:color="auto" w:fill="FFFFFF"/>
              <w:rPr>
                <w:b/>
                <w:sz w:val="24"/>
                <w:szCs w:val="24"/>
              </w:rPr>
            </w:pPr>
            <w:r w:rsidRPr="0067409D">
              <w:rPr>
                <w:b/>
                <w:sz w:val="24"/>
                <w:szCs w:val="24"/>
                <w:lang w:val="lv-LV"/>
              </w:rPr>
              <w:t>varš</w:t>
            </w:r>
          </w:p>
        </w:tc>
        <w:tc>
          <w:tcPr>
            <w:tcW w:w="900" w:type="dxa"/>
            <w:shd w:val="clear" w:color="auto" w:fill="FFFFFF"/>
          </w:tcPr>
          <w:p w:rsidR="0067409D" w:rsidRPr="0067409D" w:rsidRDefault="0067409D" w:rsidP="00DF1482">
            <w:pPr>
              <w:shd w:val="clear" w:color="auto" w:fill="FFFFFF"/>
              <w:rPr>
                <w:b/>
                <w:sz w:val="24"/>
                <w:szCs w:val="24"/>
              </w:rPr>
            </w:pPr>
            <w:r w:rsidRPr="0067409D">
              <w:rPr>
                <w:b/>
                <w:sz w:val="24"/>
                <w:szCs w:val="24"/>
                <w:lang w:val="lv-LV"/>
              </w:rPr>
              <w:t>alumīnijs</w:t>
            </w:r>
          </w:p>
        </w:tc>
        <w:tc>
          <w:tcPr>
            <w:tcW w:w="794" w:type="dxa"/>
            <w:shd w:val="clear" w:color="auto" w:fill="FFFFFF"/>
          </w:tcPr>
          <w:p w:rsidR="0067409D" w:rsidRPr="0067409D" w:rsidRDefault="0067409D" w:rsidP="00DF1482">
            <w:pPr>
              <w:shd w:val="clear" w:color="auto" w:fill="FFFFFF"/>
              <w:rPr>
                <w:b/>
                <w:sz w:val="24"/>
                <w:szCs w:val="24"/>
              </w:rPr>
            </w:pPr>
            <w:r w:rsidRPr="0067409D">
              <w:rPr>
                <w:b/>
                <w:sz w:val="24"/>
                <w:szCs w:val="24"/>
                <w:lang w:val="lv-LV"/>
              </w:rPr>
              <w:t>varš</w:t>
            </w:r>
          </w:p>
        </w:tc>
        <w:tc>
          <w:tcPr>
            <w:tcW w:w="1021" w:type="dxa"/>
            <w:shd w:val="clear" w:color="auto" w:fill="FFFFFF"/>
          </w:tcPr>
          <w:p w:rsidR="0067409D" w:rsidRPr="0067409D" w:rsidRDefault="0067409D" w:rsidP="00DF1482">
            <w:pPr>
              <w:shd w:val="clear" w:color="auto" w:fill="FFFFFF"/>
              <w:rPr>
                <w:b/>
                <w:sz w:val="24"/>
                <w:szCs w:val="24"/>
              </w:rPr>
            </w:pPr>
            <w:r w:rsidRPr="0067409D">
              <w:rPr>
                <w:b/>
                <w:sz w:val="24"/>
                <w:szCs w:val="24"/>
                <w:lang w:val="lv-LV"/>
              </w:rPr>
              <w:t>alumīnijs</w:t>
            </w:r>
          </w:p>
        </w:tc>
        <w:tc>
          <w:tcPr>
            <w:tcW w:w="851" w:type="dxa"/>
            <w:shd w:val="clear" w:color="auto" w:fill="FFFFFF"/>
          </w:tcPr>
          <w:p w:rsidR="0067409D" w:rsidRPr="0067409D" w:rsidRDefault="0067409D" w:rsidP="00DF1482">
            <w:pPr>
              <w:shd w:val="clear" w:color="auto" w:fill="FFFFFF"/>
              <w:rPr>
                <w:b/>
                <w:sz w:val="24"/>
                <w:szCs w:val="24"/>
              </w:rPr>
            </w:pPr>
            <w:r w:rsidRPr="0067409D">
              <w:rPr>
                <w:b/>
                <w:sz w:val="24"/>
                <w:szCs w:val="24"/>
                <w:lang w:val="lv-LV"/>
              </w:rPr>
              <w:t>varš</w:t>
            </w:r>
          </w:p>
        </w:tc>
        <w:tc>
          <w:tcPr>
            <w:tcW w:w="872" w:type="dxa"/>
            <w:shd w:val="clear" w:color="auto" w:fill="FFFFFF"/>
          </w:tcPr>
          <w:p w:rsidR="0067409D" w:rsidRPr="0067409D" w:rsidRDefault="0067409D" w:rsidP="00DF1482">
            <w:pPr>
              <w:shd w:val="clear" w:color="auto" w:fill="FFFFFF"/>
              <w:rPr>
                <w:b/>
                <w:sz w:val="24"/>
                <w:szCs w:val="24"/>
              </w:rPr>
            </w:pPr>
            <w:r w:rsidRPr="0067409D">
              <w:rPr>
                <w:b/>
                <w:sz w:val="24"/>
                <w:szCs w:val="24"/>
                <w:lang w:val="lv-LV"/>
              </w:rPr>
              <w:t>alumīnijs</w:t>
            </w:r>
          </w:p>
        </w:tc>
      </w:tr>
      <w:tr w:rsidR="0067409D" w:rsidRPr="0067409D" w:rsidTr="0067409D">
        <w:trPr>
          <w:trHeight w:val="227"/>
          <w:jc w:val="center"/>
        </w:trPr>
        <w:tc>
          <w:tcPr>
            <w:tcW w:w="1304" w:type="dxa"/>
            <w:shd w:val="clear" w:color="auto" w:fill="FFFFFF"/>
          </w:tcPr>
          <w:p w:rsidR="0067409D" w:rsidRPr="0067409D" w:rsidRDefault="0067409D" w:rsidP="00DF1482">
            <w:pPr>
              <w:shd w:val="clear" w:color="auto" w:fill="FFFFFF"/>
              <w:rPr>
                <w:sz w:val="24"/>
                <w:szCs w:val="24"/>
                <w:lang w:val="lv-LV"/>
              </w:rPr>
            </w:pPr>
            <w:r w:rsidRPr="0067409D">
              <w:rPr>
                <w:sz w:val="24"/>
                <w:szCs w:val="24"/>
                <w:lang w:val="lv-LV"/>
              </w:rPr>
              <w:t xml:space="preserve">1,0 </w:t>
            </w:r>
          </w:p>
          <w:p w:rsidR="0067409D" w:rsidRPr="0067409D" w:rsidRDefault="0067409D" w:rsidP="00DF1482">
            <w:pPr>
              <w:shd w:val="clear" w:color="auto" w:fill="FFFFFF"/>
              <w:rPr>
                <w:sz w:val="24"/>
                <w:szCs w:val="24"/>
                <w:lang w:val="lv-LV"/>
              </w:rPr>
            </w:pPr>
            <w:r w:rsidRPr="0067409D">
              <w:rPr>
                <w:sz w:val="24"/>
                <w:szCs w:val="24"/>
                <w:lang w:val="lv-LV"/>
              </w:rPr>
              <w:t xml:space="preserve">1,5 </w:t>
            </w:r>
          </w:p>
          <w:p w:rsidR="0067409D" w:rsidRPr="0067409D" w:rsidRDefault="0067409D" w:rsidP="00DF1482">
            <w:pPr>
              <w:shd w:val="clear" w:color="auto" w:fill="FFFFFF"/>
              <w:rPr>
                <w:sz w:val="24"/>
                <w:szCs w:val="24"/>
                <w:lang w:val="lv-LV"/>
              </w:rPr>
            </w:pPr>
            <w:r w:rsidRPr="0067409D">
              <w:rPr>
                <w:sz w:val="24"/>
                <w:szCs w:val="24"/>
                <w:lang w:val="lv-LV"/>
              </w:rPr>
              <w:t xml:space="preserve">2,5 </w:t>
            </w:r>
          </w:p>
          <w:p w:rsidR="0067409D" w:rsidRPr="0067409D" w:rsidRDefault="0067409D" w:rsidP="00DF1482">
            <w:pPr>
              <w:shd w:val="clear" w:color="auto" w:fill="FFFFFF"/>
              <w:rPr>
                <w:sz w:val="24"/>
                <w:szCs w:val="24"/>
                <w:lang w:val="lv-LV"/>
              </w:rPr>
            </w:pPr>
            <w:r w:rsidRPr="0067409D">
              <w:rPr>
                <w:sz w:val="24"/>
                <w:szCs w:val="24"/>
                <w:lang w:val="lv-LV"/>
              </w:rPr>
              <w:t xml:space="preserve">4,0 </w:t>
            </w:r>
          </w:p>
          <w:p w:rsidR="0067409D" w:rsidRPr="0067409D" w:rsidRDefault="0067409D" w:rsidP="00DF1482">
            <w:pPr>
              <w:shd w:val="clear" w:color="auto" w:fill="FFFFFF"/>
              <w:rPr>
                <w:sz w:val="24"/>
                <w:szCs w:val="24"/>
                <w:lang w:val="lv-LV"/>
              </w:rPr>
            </w:pPr>
            <w:r w:rsidRPr="0067409D">
              <w:rPr>
                <w:sz w:val="24"/>
                <w:szCs w:val="24"/>
                <w:lang w:val="lv-LV"/>
              </w:rPr>
              <w:t xml:space="preserve">6,0 </w:t>
            </w:r>
          </w:p>
          <w:p w:rsidR="0067409D" w:rsidRPr="0067409D" w:rsidRDefault="0067409D" w:rsidP="00DF1482">
            <w:pPr>
              <w:shd w:val="clear" w:color="auto" w:fill="FFFFFF"/>
              <w:rPr>
                <w:sz w:val="24"/>
                <w:szCs w:val="24"/>
                <w:lang w:val="lv-LV"/>
              </w:rPr>
            </w:pPr>
            <w:r w:rsidRPr="0067409D">
              <w:rPr>
                <w:sz w:val="24"/>
                <w:szCs w:val="24"/>
                <w:lang w:val="lv-LV"/>
              </w:rPr>
              <w:t xml:space="preserve">10 </w:t>
            </w:r>
          </w:p>
          <w:p w:rsidR="0067409D" w:rsidRPr="0067409D" w:rsidRDefault="0067409D" w:rsidP="00DF1482">
            <w:pPr>
              <w:shd w:val="clear" w:color="auto" w:fill="FFFFFF"/>
              <w:rPr>
                <w:sz w:val="24"/>
                <w:szCs w:val="24"/>
                <w:lang w:val="lv-LV"/>
              </w:rPr>
            </w:pPr>
            <w:r w:rsidRPr="0067409D">
              <w:rPr>
                <w:sz w:val="24"/>
                <w:szCs w:val="24"/>
                <w:lang w:val="lv-LV"/>
              </w:rPr>
              <w:t xml:space="preserve">16 </w:t>
            </w:r>
          </w:p>
          <w:p w:rsidR="0067409D" w:rsidRPr="0067409D" w:rsidRDefault="0067409D" w:rsidP="00DF1482">
            <w:pPr>
              <w:shd w:val="clear" w:color="auto" w:fill="FFFFFF"/>
              <w:rPr>
                <w:sz w:val="24"/>
                <w:szCs w:val="24"/>
                <w:lang w:val="lv-LV"/>
              </w:rPr>
            </w:pPr>
            <w:r w:rsidRPr="0067409D">
              <w:rPr>
                <w:sz w:val="24"/>
                <w:szCs w:val="24"/>
                <w:lang w:val="lv-LV"/>
              </w:rPr>
              <w:t xml:space="preserve">25 </w:t>
            </w:r>
          </w:p>
          <w:p w:rsidR="0067409D" w:rsidRPr="0067409D" w:rsidRDefault="0067409D" w:rsidP="00DF1482">
            <w:pPr>
              <w:shd w:val="clear" w:color="auto" w:fill="FFFFFF"/>
              <w:rPr>
                <w:sz w:val="24"/>
                <w:szCs w:val="24"/>
                <w:lang w:val="lv-LV"/>
              </w:rPr>
            </w:pPr>
            <w:r w:rsidRPr="0067409D">
              <w:rPr>
                <w:sz w:val="24"/>
                <w:szCs w:val="24"/>
                <w:lang w:val="lv-LV"/>
              </w:rPr>
              <w:t xml:space="preserve">35 </w:t>
            </w:r>
          </w:p>
          <w:p w:rsidR="0067409D" w:rsidRPr="0067409D" w:rsidRDefault="0067409D" w:rsidP="00DF1482">
            <w:pPr>
              <w:shd w:val="clear" w:color="auto" w:fill="FFFFFF"/>
              <w:rPr>
                <w:sz w:val="24"/>
                <w:szCs w:val="24"/>
                <w:lang w:val="lv-LV"/>
              </w:rPr>
            </w:pPr>
            <w:r w:rsidRPr="0067409D">
              <w:rPr>
                <w:sz w:val="24"/>
                <w:szCs w:val="24"/>
                <w:lang w:val="lv-LV"/>
              </w:rPr>
              <w:t xml:space="preserve">50 </w:t>
            </w:r>
          </w:p>
          <w:p w:rsidR="0067409D" w:rsidRPr="0067409D" w:rsidRDefault="0067409D" w:rsidP="00DF1482">
            <w:pPr>
              <w:shd w:val="clear" w:color="auto" w:fill="FFFFFF"/>
              <w:rPr>
                <w:sz w:val="24"/>
                <w:szCs w:val="24"/>
                <w:lang w:val="lv-LV"/>
              </w:rPr>
            </w:pPr>
            <w:r w:rsidRPr="0067409D">
              <w:rPr>
                <w:sz w:val="24"/>
                <w:szCs w:val="24"/>
                <w:lang w:val="lv-LV"/>
              </w:rPr>
              <w:t xml:space="preserve">70 </w:t>
            </w:r>
          </w:p>
          <w:p w:rsidR="0067409D" w:rsidRPr="0067409D" w:rsidRDefault="0067409D" w:rsidP="00DF1482">
            <w:pPr>
              <w:shd w:val="clear" w:color="auto" w:fill="FFFFFF"/>
              <w:rPr>
                <w:sz w:val="24"/>
                <w:szCs w:val="24"/>
                <w:lang w:val="lv-LV"/>
              </w:rPr>
            </w:pPr>
            <w:r w:rsidRPr="0067409D">
              <w:rPr>
                <w:sz w:val="24"/>
                <w:szCs w:val="24"/>
                <w:lang w:val="lv-LV"/>
              </w:rPr>
              <w:t xml:space="preserve">95 </w:t>
            </w:r>
          </w:p>
          <w:p w:rsidR="0067409D" w:rsidRPr="0067409D" w:rsidRDefault="0067409D" w:rsidP="00DF1482">
            <w:pPr>
              <w:shd w:val="clear" w:color="auto" w:fill="FFFFFF"/>
              <w:rPr>
                <w:sz w:val="24"/>
                <w:szCs w:val="24"/>
              </w:rPr>
            </w:pPr>
            <w:r w:rsidRPr="0067409D">
              <w:rPr>
                <w:sz w:val="24"/>
                <w:szCs w:val="24"/>
                <w:lang w:val="lv-LV"/>
              </w:rPr>
              <w:t>120     150</w:t>
            </w:r>
          </w:p>
        </w:tc>
        <w:tc>
          <w:tcPr>
            <w:tcW w:w="794" w:type="dxa"/>
            <w:shd w:val="clear" w:color="auto" w:fill="FFFFFF"/>
          </w:tcPr>
          <w:p w:rsidR="0067409D" w:rsidRPr="0067409D" w:rsidRDefault="0067409D" w:rsidP="00DF1482">
            <w:pPr>
              <w:shd w:val="clear" w:color="auto" w:fill="FFFFFF"/>
              <w:rPr>
                <w:sz w:val="24"/>
                <w:szCs w:val="24"/>
                <w:lang w:val="lv-LV"/>
              </w:rPr>
            </w:pPr>
            <w:r w:rsidRPr="0067409D">
              <w:rPr>
                <w:sz w:val="24"/>
                <w:szCs w:val="24"/>
                <w:lang w:val="lv-LV"/>
              </w:rPr>
              <w:t>13,2 8,85 5,39 3,39 2,29 1,43 0,993 0,664 0,527 0,415 0,365 0,301 0,276</w:t>
            </w:r>
          </w:p>
          <w:p w:rsidR="0067409D" w:rsidRPr="0067409D" w:rsidRDefault="0067409D" w:rsidP="00DF1482">
            <w:pPr>
              <w:shd w:val="clear" w:color="auto" w:fill="FFFFFF"/>
              <w:rPr>
                <w:sz w:val="24"/>
                <w:szCs w:val="24"/>
              </w:rPr>
            </w:pPr>
            <w:r w:rsidRPr="0067409D">
              <w:rPr>
                <w:sz w:val="24"/>
                <w:szCs w:val="24"/>
                <w:lang w:val="lv-LV"/>
              </w:rPr>
              <w:t>—</w:t>
            </w:r>
          </w:p>
        </w:tc>
        <w:tc>
          <w:tcPr>
            <w:tcW w:w="851" w:type="dxa"/>
            <w:shd w:val="clear" w:color="auto" w:fill="FFFFFF"/>
          </w:tcPr>
          <w:p w:rsidR="0067409D" w:rsidRPr="0067409D" w:rsidRDefault="0067409D" w:rsidP="00DF1482">
            <w:pPr>
              <w:shd w:val="clear" w:color="auto" w:fill="FFFFFF"/>
              <w:rPr>
                <w:sz w:val="24"/>
                <w:szCs w:val="24"/>
                <w:lang w:val="lv-LV"/>
              </w:rPr>
            </w:pPr>
            <w:r w:rsidRPr="0067409D">
              <w:rPr>
                <w:sz w:val="24"/>
                <w:szCs w:val="24"/>
                <w:lang w:val="lv-LV"/>
              </w:rPr>
              <w:t>—</w:t>
            </w:r>
          </w:p>
          <w:p w:rsidR="0067409D" w:rsidRPr="0067409D" w:rsidRDefault="0067409D" w:rsidP="00DF1482">
            <w:pPr>
              <w:shd w:val="clear" w:color="auto" w:fill="FFFFFF"/>
              <w:rPr>
                <w:sz w:val="24"/>
                <w:szCs w:val="24"/>
                <w:lang w:val="lv-LV"/>
              </w:rPr>
            </w:pPr>
            <w:r w:rsidRPr="0067409D">
              <w:rPr>
                <w:sz w:val="24"/>
                <w:szCs w:val="24"/>
                <w:lang w:val="lv-LV"/>
              </w:rPr>
              <w:t>—</w:t>
            </w:r>
          </w:p>
          <w:p w:rsidR="0067409D" w:rsidRPr="0067409D" w:rsidRDefault="0067409D" w:rsidP="00DF1482">
            <w:pPr>
              <w:shd w:val="clear" w:color="auto" w:fill="FFFFFF"/>
              <w:rPr>
                <w:sz w:val="24"/>
                <w:szCs w:val="24"/>
              </w:rPr>
            </w:pPr>
            <w:r w:rsidRPr="0067409D">
              <w:rPr>
                <w:sz w:val="24"/>
                <w:szCs w:val="24"/>
                <w:lang w:val="lv-LV"/>
              </w:rPr>
              <w:t>9,03</w:t>
            </w:r>
          </w:p>
          <w:p w:rsidR="0067409D" w:rsidRPr="0067409D" w:rsidRDefault="0067409D" w:rsidP="00DF1482">
            <w:pPr>
              <w:shd w:val="clear" w:color="auto" w:fill="FFFFFF"/>
              <w:rPr>
                <w:sz w:val="24"/>
                <w:szCs w:val="24"/>
              </w:rPr>
            </w:pPr>
            <w:r w:rsidRPr="0067409D">
              <w:rPr>
                <w:sz w:val="24"/>
                <w:szCs w:val="24"/>
                <w:lang w:val="lv-LV"/>
              </w:rPr>
              <w:t>5,71</w:t>
            </w:r>
          </w:p>
          <w:p w:rsidR="0067409D" w:rsidRPr="0067409D" w:rsidRDefault="0067409D" w:rsidP="00DF1482">
            <w:pPr>
              <w:shd w:val="clear" w:color="auto" w:fill="FFFFFF"/>
              <w:rPr>
                <w:sz w:val="24"/>
                <w:szCs w:val="24"/>
              </w:rPr>
            </w:pPr>
            <w:r w:rsidRPr="0067409D">
              <w:rPr>
                <w:sz w:val="24"/>
                <w:szCs w:val="24"/>
                <w:lang w:val="lv-LV"/>
              </w:rPr>
              <w:t>3,86</w:t>
            </w:r>
          </w:p>
          <w:p w:rsidR="0067409D" w:rsidRPr="0067409D" w:rsidRDefault="0067409D" w:rsidP="00DF1482">
            <w:pPr>
              <w:shd w:val="clear" w:color="auto" w:fill="FFFFFF"/>
              <w:rPr>
                <w:sz w:val="24"/>
                <w:szCs w:val="24"/>
              </w:rPr>
            </w:pPr>
            <w:r w:rsidRPr="0067409D">
              <w:rPr>
                <w:sz w:val="24"/>
                <w:szCs w:val="24"/>
                <w:lang w:val="lv-LV"/>
              </w:rPr>
              <w:t>2,37</w:t>
            </w:r>
          </w:p>
          <w:p w:rsidR="0067409D" w:rsidRPr="0067409D" w:rsidRDefault="0067409D" w:rsidP="00DF1482">
            <w:pPr>
              <w:shd w:val="clear" w:color="auto" w:fill="FFFFFF"/>
              <w:rPr>
                <w:sz w:val="24"/>
                <w:szCs w:val="24"/>
              </w:rPr>
            </w:pPr>
            <w:r w:rsidRPr="0067409D">
              <w:rPr>
                <w:sz w:val="24"/>
                <w:szCs w:val="24"/>
                <w:lang w:val="lv-LV"/>
              </w:rPr>
              <w:t>1,53</w:t>
            </w:r>
          </w:p>
          <w:p w:rsidR="0067409D" w:rsidRPr="0067409D" w:rsidRDefault="0067409D" w:rsidP="00DF1482">
            <w:pPr>
              <w:shd w:val="clear" w:color="auto" w:fill="FFFFFF"/>
              <w:rPr>
                <w:sz w:val="24"/>
                <w:szCs w:val="24"/>
              </w:rPr>
            </w:pPr>
            <w:r w:rsidRPr="0067409D">
              <w:rPr>
                <w:sz w:val="24"/>
                <w:szCs w:val="24"/>
                <w:lang w:val="lv-LV"/>
              </w:rPr>
              <w:t>1,04</w:t>
            </w:r>
          </w:p>
          <w:p w:rsidR="0067409D" w:rsidRPr="0067409D" w:rsidRDefault="0067409D" w:rsidP="00DF1482">
            <w:pPr>
              <w:shd w:val="clear" w:color="auto" w:fill="FFFFFF"/>
              <w:rPr>
                <w:sz w:val="24"/>
                <w:szCs w:val="24"/>
              </w:rPr>
            </w:pPr>
            <w:r w:rsidRPr="0067409D">
              <w:rPr>
                <w:sz w:val="24"/>
                <w:szCs w:val="24"/>
                <w:lang w:val="lv-LV"/>
              </w:rPr>
              <w:t>0,790</w:t>
            </w:r>
          </w:p>
          <w:p w:rsidR="0067409D" w:rsidRPr="0067409D" w:rsidRDefault="0067409D" w:rsidP="00DF1482">
            <w:pPr>
              <w:shd w:val="clear" w:color="auto" w:fill="FFFFFF"/>
              <w:rPr>
                <w:sz w:val="24"/>
                <w:szCs w:val="24"/>
              </w:rPr>
            </w:pPr>
            <w:r w:rsidRPr="0067409D">
              <w:rPr>
                <w:sz w:val="24"/>
                <w:szCs w:val="24"/>
                <w:lang w:val="lv-LV"/>
              </w:rPr>
              <w:t>0,588</w:t>
            </w:r>
          </w:p>
          <w:p w:rsidR="0067409D" w:rsidRPr="0067409D" w:rsidRDefault="0067409D" w:rsidP="00DF1482">
            <w:pPr>
              <w:shd w:val="clear" w:color="auto" w:fill="FFFFFF"/>
              <w:rPr>
                <w:sz w:val="24"/>
                <w:szCs w:val="24"/>
              </w:rPr>
            </w:pPr>
            <w:r w:rsidRPr="0067409D">
              <w:rPr>
                <w:sz w:val="24"/>
                <w:szCs w:val="24"/>
                <w:lang w:val="lv-LV"/>
              </w:rPr>
              <w:t>0,488</w:t>
            </w:r>
          </w:p>
          <w:p w:rsidR="0067409D" w:rsidRPr="0067409D" w:rsidRDefault="0067409D" w:rsidP="00DF1482">
            <w:pPr>
              <w:shd w:val="clear" w:color="auto" w:fill="FFFFFF"/>
              <w:rPr>
                <w:sz w:val="24"/>
                <w:szCs w:val="24"/>
              </w:rPr>
            </w:pPr>
            <w:r w:rsidRPr="0067409D">
              <w:rPr>
                <w:sz w:val="24"/>
                <w:szCs w:val="24"/>
                <w:lang w:val="lv-LV"/>
              </w:rPr>
              <w:t>0,398</w:t>
            </w:r>
          </w:p>
          <w:p w:rsidR="0067409D" w:rsidRPr="0067409D" w:rsidRDefault="0067409D" w:rsidP="00DF1482">
            <w:pPr>
              <w:shd w:val="clear" w:color="auto" w:fill="FFFFFF"/>
              <w:rPr>
                <w:sz w:val="24"/>
                <w:szCs w:val="24"/>
              </w:rPr>
            </w:pPr>
            <w:r w:rsidRPr="0067409D">
              <w:rPr>
                <w:sz w:val="24"/>
                <w:szCs w:val="24"/>
                <w:lang w:val="lv-LV"/>
              </w:rPr>
              <w:t>0,345</w:t>
            </w:r>
          </w:p>
          <w:p w:rsidR="0067409D" w:rsidRPr="0067409D" w:rsidRDefault="0067409D" w:rsidP="00DF1482">
            <w:pPr>
              <w:shd w:val="clear" w:color="auto" w:fill="FFFFFF"/>
              <w:rPr>
                <w:sz w:val="24"/>
                <w:szCs w:val="24"/>
              </w:rPr>
            </w:pPr>
            <w:r w:rsidRPr="0067409D">
              <w:rPr>
                <w:sz w:val="24"/>
                <w:szCs w:val="24"/>
                <w:lang w:val="lv-LV"/>
              </w:rPr>
              <w:t>0,298</w:t>
            </w:r>
          </w:p>
        </w:tc>
        <w:tc>
          <w:tcPr>
            <w:tcW w:w="794" w:type="dxa"/>
            <w:shd w:val="clear" w:color="auto" w:fill="FFFFFF"/>
          </w:tcPr>
          <w:p w:rsidR="0067409D" w:rsidRPr="0067409D" w:rsidRDefault="0067409D" w:rsidP="00DF1482">
            <w:pPr>
              <w:shd w:val="clear" w:color="auto" w:fill="FFFFFF"/>
              <w:rPr>
                <w:sz w:val="24"/>
                <w:szCs w:val="24"/>
                <w:lang w:val="lv-LV"/>
              </w:rPr>
            </w:pPr>
            <w:r w:rsidRPr="0067409D">
              <w:rPr>
                <w:sz w:val="24"/>
                <w:szCs w:val="24"/>
                <w:lang w:val="lv-LV"/>
              </w:rPr>
              <w:t>13,2      8,81 5,35 3,36 2,25 1,40 0,958 0,631 0,494 0,388 0,328 0,265 0,233</w:t>
            </w:r>
          </w:p>
          <w:p w:rsidR="0067409D" w:rsidRPr="0067409D" w:rsidRDefault="0067409D" w:rsidP="00DF1482">
            <w:pPr>
              <w:shd w:val="clear" w:color="auto" w:fill="FFFFFF"/>
              <w:rPr>
                <w:sz w:val="24"/>
                <w:szCs w:val="24"/>
              </w:rPr>
            </w:pPr>
            <w:r w:rsidRPr="0067409D">
              <w:rPr>
                <w:sz w:val="24"/>
                <w:szCs w:val="24"/>
                <w:lang w:val="lv-LV"/>
              </w:rPr>
              <w:t>—</w:t>
            </w:r>
          </w:p>
        </w:tc>
        <w:tc>
          <w:tcPr>
            <w:tcW w:w="900" w:type="dxa"/>
            <w:shd w:val="clear" w:color="auto" w:fill="FFFFFF"/>
          </w:tcPr>
          <w:p w:rsidR="0067409D" w:rsidRPr="0067409D" w:rsidRDefault="0067409D" w:rsidP="00DF1482">
            <w:pPr>
              <w:shd w:val="clear" w:color="auto" w:fill="FFFFFF"/>
              <w:rPr>
                <w:sz w:val="24"/>
                <w:szCs w:val="24"/>
                <w:lang w:val="lv-LV"/>
              </w:rPr>
            </w:pPr>
            <w:r w:rsidRPr="0067409D">
              <w:rPr>
                <w:sz w:val="24"/>
                <w:szCs w:val="24"/>
                <w:lang w:val="lv-LV"/>
              </w:rPr>
              <w:t>—</w:t>
            </w:r>
          </w:p>
          <w:p w:rsidR="0067409D" w:rsidRPr="0067409D" w:rsidRDefault="0067409D" w:rsidP="00DF1482">
            <w:pPr>
              <w:shd w:val="clear" w:color="auto" w:fill="FFFFFF"/>
              <w:rPr>
                <w:sz w:val="24"/>
                <w:szCs w:val="24"/>
                <w:lang w:val="lv-LV"/>
              </w:rPr>
            </w:pPr>
            <w:r w:rsidRPr="0067409D">
              <w:rPr>
                <w:sz w:val="24"/>
                <w:szCs w:val="24"/>
                <w:lang w:val="lv-LV"/>
              </w:rPr>
              <w:t>—</w:t>
            </w:r>
          </w:p>
          <w:p w:rsidR="0067409D" w:rsidRPr="0067409D" w:rsidRDefault="0067409D" w:rsidP="00DF1482">
            <w:pPr>
              <w:shd w:val="clear" w:color="auto" w:fill="FFFFFF"/>
              <w:rPr>
                <w:sz w:val="24"/>
                <w:szCs w:val="24"/>
              </w:rPr>
            </w:pPr>
            <w:r w:rsidRPr="0067409D">
              <w:rPr>
                <w:sz w:val="24"/>
                <w:szCs w:val="24"/>
                <w:lang w:val="lv-LV"/>
              </w:rPr>
              <w:t>9,0</w:t>
            </w:r>
          </w:p>
          <w:p w:rsidR="0067409D" w:rsidRPr="0067409D" w:rsidRDefault="0067409D" w:rsidP="00DF1482">
            <w:pPr>
              <w:shd w:val="clear" w:color="auto" w:fill="FFFFFF"/>
              <w:rPr>
                <w:sz w:val="24"/>
                <w:szCs w:val="24"/>
              </w:rPr>
            </w:pPr>
            <w:r w:rsidRPr="0067409D">
              <w:rPr>
                <w:sz w:val="24"/>
                <w:szCs w:val="24"/>
                <w:lang w:val="lv-LV"/>
              </w:rPr>
              <w:t>5,67</w:t>
            </w:r>
          </w:p>
          <w:p w:rsidR="0067409D" w:rsidRPr="0067409D" w:rsidRDefault="0067409D" w:rsidP="00DF1482">
            <w:pPr>
              <w:shd w:val="clear" w:color="auto" w:fill="FFFFFF"/>
              <w:rPr>
                <w:sz w:val="24"/>
                <w:szCs w:val="24"/>
              </w:rPr>
            </w:pPr>
            <w:r w:rsidRPr="0067409D">
              <w:rPr>
                <w:sz w:val="24"/>
                <w:szCs w:val="24"/>
                <w:lang w:val="lv-LV"/>
              </w:rPr>
              <w:t>3,82</w:t>
            </w:r>
          </w:p>
          <w:p w:rsidR="0067409D" w:rsidRPr="0067409D" w:rsidRDefault="0067409D" w:rsidP="00DF1482">
            <w:pPr>
              <w:shd w:val="clear" w:color="auto" w:fill="FFFFFF"/>
              <w:rPr>
                <w:sz w:val="24"/>
                <w:szCs w:val="24"/>
              </w:rPr>
            </w:pPr>
            <w:r w:rsidRPr="0067409D">
              <w:rPr>
                <w:spacing w:val="-8"/>
                <w:sz w:val="24"/>
                <w:szCs w:val="24"/>
                <w:lang w:val="lv-LV"/>
              </w:rPr>
              <w:t xml:space="preserve">2,34  </w:t>
            </w:r>
          </w:p>
          <w:p w:rsidR="0067409D" w:rsidRPr="0067409D" w:rsidRDefault="0067409D" w:rsidP="00DF1482">
            <w:pPr>
              <w:shd w:val="clear" w:color="auto" w:fill="FFFFFF"/>
              <w:rPr>
                <w:sz w:val="24"/>
                <w:szCs w:val="24"/>
              </w:rPr>
            </w:pPr>
            <w:r w:rsidRPr="0067409D">
              <w:rPr>
                <w:sz w:val="24"/>
                <w:szCs w:val="24"/>
                <w:lang w:val="lv-LV"/>
              </w:rPr>
              <w:t>1,50</w:t>
            </w:r>
          </w:p>
          <w:p w:rsidR="0067409D" w:rsidRPr="0067409D" w:rsidRDefault="0067409D" w:rsidP="00DF1482">
            <w:pPr>
              <w:shd w:val="clear" w:color="auto" w:fill="FFFFFF"/>
              <w:rPr>
                <w:sz w:val="24"/>
                <w:szCs w:val="24"/>
              </w:rPr>
            </w:pPr>
            <w:r w:rsidRPr="0067409D">
              <w:rPr>
                <w:sz w:val="24"/>
                <w:szCs w:val="24"/>
                <w:lang w:val="lv-LV"/>
              </w:rPr>
              <w:t>1,01</w:t>
            </w:r>
          </w:p>
          <w:p w:rsidR="0067409D" w:rsidRPr="0067409D" w:rsidRDefault="0067409D" w:rsidP="00DF1482">
            <w:pPr>
              <w:shd w:val="clear" w:color="auto" w:fill="FFFFFF"/>
              <w:rPr>
                <w:sz w:val="24"/>
                <w:szCs w:val="24"/>
              </w:rPr>
            </w:pPr>
            <w:r w:rsidRPr="0067409D">
              <w:rPr>
                <w:sz w:val="24"/>
                <w:szCs w:val="24"/>
                <w:lang w:val="lv-LV"/>
              </w:rPr>
              <w:t>0,757</w:t>
            </w:r>
          </w:p>
          <w:p w:rsidR="0067409D" w:rsidRPr="0067409D" w:rsidRDefault="0067409D" w:rsidP="00DF1482">
            <w:pPr>
              <w:shd w:val="clear" w:color="auto" w:fill="FFFFFF"/>
              <w:rPr>
                <w:sz w:val="24"/>
                <w:szCs w:val="24"/>
              </w:rPr>
            </w:pPr>
            <w:r w:rsidRPr="0067409D">
              <w:rPr>
                <w:sz w:val="24"/>
                <w:szCs w:val="24"/>
                <w:lang w:val="lv-LV"/>
              </w:rPr>
              <w:t>0,558</w:t>
            </w:r>
          </w:p>
          <w:p w:rsidR="0067409D" w:rsidRPr="0067409D" w:rsidRDefault="0067409D" w:rsidP="00DF1482">
            <w:pPr>
              <w:shd w:val="clear" w:color="auto" w:fill="FFFFFF"/>
              <w:rPr>
                <w:sz w:val="24"/>
                <w:szCs w:val="24"/>
              </w:rPr>
            </w:pPr>
            <w:r w:rsidRPr="0067409D">
              <w:rPr>
                <w:sz w:val="24"/>
                <w:szCs w:val="24"/>
                <w:lang w:val="lv-LV"/>
              </w:rPr>
              <w:t>0,451</w:t>
            </w:r>
          </w:p>
          <w:p w:rsidR="0067409D" w:rsidRPr="0067409D" w:rsidRDefault="0067409D" w:rsidP="00DF1482">
            <w:pPr>
              <w:shd w:val="clear" w:color="auto" w:fill="FFFFFF"/>
              <w:rPr>
                <w:sz w:val="24"/>
                <w:szCs w:val="24"/>
              </w:rPr>
            </w:pPr>
            <w:r w:rsidRPr="0067409D">
              <w:rPr>
                <w:sz w:val="24"/>
                <w:szCs w:val="24"/>
                <w:lang w:val="lv-LV"/>
              </w:rPr>
              <w:t>0,362</w:t>
            </w:r>
          </w:p>
          <w:p w:rsidR="0067409D" w:rsidRPr="0067409D" w:rsidRDefault="0067409D" w:rsidP="00DF1482">
            <w:pPr>
              <w:shd w:val="clear" w:color="auto" w:fill="FFFFFF"/>
              <w:rPr>
                <w:sz w:val="24"/>
                <w:szCs w:val="24"/>
              </w:rPr>
            </w:pPr>
            <w:r w:rsidRPr="0067409D">
              <w:rPr>
                <w:sz w:val="24"/>
                <w:szCs w:val="24"/>
                <w:lang w:val="lv-LV"/>
              </w:rPr>
              <w:t>0,301</w:t>
            </w:r>
          </w:p>
          <w:p w:rsidR="0067409D" w:rsidRPr="0067409D" w:rsidRDefault="0067409D" w:rsidP="00DF1482">
            <w:pPr>
              <w:shd w:val="clear" w:color="auto" w:fill="FFFFFF"/>
              <w:rPr>
                <w:sz w:val="24"/>
                <w:szCs w:val="24"/>
              </w:rPr>
            </w:pPr>
            <w:r w:rsidRPr="0067409D">
              <w:rPr>
                <w:sz w:val="24"/>
                <w:szCs w:val="24"/>
                <w:lang w:val="lv-LV"/>
              </w:rPr>
              <w:t>0,265</w:t>
            </w:r>
          </w:p>
        </w:tc>
        <w:tc>
          <w:tcPr>
            <w:tcW w:w="794" w:type="dxa"/>
            <w:shd w:val="clear" w:color="auto" w:fill="FFFFFF"/>
          </w:tcPr>
          <w:p w:rsidR="0067409D" w:rsidRPr="0067409D" w:rsidRDefault="0067409D" w:rsidP="00DF1482">
            <w:pPr>
              <w:shd w:val="clear" w:color="auto" w:fill="FFFFFF"/>
              <w:rPr>
                <w:sz w:val="24"/>
                <w:szCs w:val="24"/>
                <w:lang w:val="lv-LV"/>
              </w:rPr>
            </w:pPr>
            <w:r w:rsidRPr="0067409D">
              <w:rPr>
                <w:sz w:val="24"/>
                <w:szCs w:val="24"/>
                <w:lang w:val="lv-LV"/>
              </w:rPr>
              <w:t xml:space="preserve">13,1 </w:t>
            </w:r>
          </w:p>
          <w:p w:rsidR="0067409D" w:rsidRPr="0067409D" w:rsidRDefault="0067409D" w:rsidP="00DF1482">
            <w:pPr>
              <w:shd w:val="clear" w:color="auto" w:fill="FFFFFF"/>
              <w:rPr>
                <w:sz w:val="24"/>
                <w:szCs w:val="24"/>
                <w:lang w:val="lv-LV"/>
              </w:rPr>
            </w:pPr>
            <w:r w:rsidRPr="0067409D">
              <w:rPr>
                <w:sz w:val="24"/>
                <w:szCs w:val="24"/>
                <w:lang w:val="lv-LV"/>
              </w:rPr>
              <w:t xml:space="preserve">8,76 </w:t>
            </w:r>
          </w:p>
          <w:p w:rsidR="0067409D" w:rsidRPr="0067409D" w:rsidRDefault="0067409D" w:rsidP="00DF1482">
            <w:pPr>
              <w:shd w:val="clear" w:color="auto" w:fill="FFFFFF"/>
              <w:rPr>
                <w:sz w:val="24"/>
                <w:szCs w:val="24"/>
                <w:lang w:val="lv-LV"/>
              </w:rPr>
            </w:pPr>
            <w:r w:rsidRPr="0067409D">
              <w:rPr>
                <w:sz w:val="24"/>
                <w:szCs w:val="24"/>
                <w:lang w:val="lv-LV"/>
              </w:rPr>
              <w:t xml:space="preserve">5,31 </w:t>
            </w:r>
          </w:p>
          <w:p w:rsidR="0067409D" w:rsidRPr="0067409D" w:rsidRDefault="0067409D" w:rsidP="00DF1482">
            <w:pPr>
              <w:shd w:val="clear" w:color="auto" w:fill="FFFFFF"/>
              <w:rPr>
                <w:sz w:val="24"/>
                <w:szCs w:val="24"/>
                <w:lang w:val="lv-LV"/>
              </w:rPr>
            </w:pPr>
            <w:r w:rsidRPr="0067409D">
              <w:rPr>
                <w:sz w:val="24"/>
                <w:szCs w:val="24"/>
                <w:lang w:val="lv-LV"/>
              </w:rPr>
              <w:t xml:space="preserve">3,32 </w:t>
            </w:r>
          </w:p>
          <w:p w:rsidR="0067409D" w:rsidRPr="0067409D" w:rsidRDefault="0067409D" w:rsidP="00DF1482">
            <w:pPr>
              <w:shd w:val="clear" w:color="auto" w:fill="FFFFFF"/>
              <w:rPr>
                <w:sz w:val="24"/>
                <w:szCs w:val="24"/>
                <w:lang w:val="lv-LV"/>
              </w:rPr>
            </w:pPr>
            <w:r w:rsidRPr="0067409D">
              <w:rPr>
                <w:sz w:val="24"/>
                <w:szCs w:val="24"/>
                <w:lang w:val="lv-LV"/>
              </w:rPr>
              <w:t xml:space="preserve">2,21 </w:t>
            </w:r>
          </w:p>
          <w:p w:rsidR="0067409D" w:rsidRPr="0067409D" w:rsidRDefault="0067409D" w:rsidP="00DF1482">
            <w:pPr>
              <w:shd w:val="clear" w:color="auto" w:fill="FFFFFF"/>
              <w:rPr>
                <w:sz w:val="24"/>
                <w:szCs w:val="24"/>
                <w:lang w:val="lv-LV"/>
              </w:rPr>
            </w:pPr>
            <w:r w:rsidRPr="0067409D">
              <w:rPr>
                <w:sz w:val="24"/>
                <w:szCs w:val="24"/>
                <w:lang w:val="lv-LV"/>
              </w:rPr>
              <w:t>1,37 0,924 0,60 0,462 0,358 0,292 0,231 0,199</w:t>
            </w:r>
          </w:p>
          <w:p w:rsidR="0067409D" w:rsidRPr="0067409D" w:rsidRDefault="0067409D" w:rsidP="00DF1482">
            <w:pPr>
              <w:shd w:val="clear" w:color="auto" w:fill="FFFFFF"/>
              <w:rPr>
                <w:sz w:val="24"/>
                <w:szCs w:val="24"/>
              </w:rPr>
            </w:pPr>
            <w:r w:rsidRPr="0067409D">
              <w:rPr>
                <w:sz w:val="24"/>
                <w:szCs w:val="24"/>
                <w:lang w:val="lv-LV"/>
              </w:rPr>
              <w:t>—</w:t>
            </w:r>
          </w:p>
        </w:tc>
        <w:tc>
          <w:tcPr>
            <w:tcW w:w="1021" w:type="dxa"/>
            <w:shd w:val="clear" w:color="auto" w:fill="FFFFFF"/>
          </w:tcPr>
          <w:p w:rsidR="0067409D" w:rsidRPr="0067409D" w:rsidRDefault="0067409D" w:rsidP="00DF1482">
            <w:pPr>
              <w:shd w:val="clear" w:color="auto" w:fill="FFFFFF"/>
              <w:rPr>
                <w:sz w:val="24"/>
                <w:szCs w:val="24"/>
                <w:lang w:val="lv-LV"/>
              </w:rPr>
            </w:pPr>
            <w:r w:rsidRPr="0067409D">
              <w:rPr>
                <w:sz w:val="24"/>
                <w:szCs w:val="24"/>
                <w:lang w:val="lv-LV"/>
              </w:rPr>
              <w:t>—</w:t>
            </w:r>
          </w:p>
          <w:p w:rsidR="0067409D" w:rsidRPr="0067409D" w:rsidRDefault="0067409D" w:rsidP="00DF1482">
            <w:pPr>
              <w:shd w:val="clear" w:color="auto" w:fill="FFFFFF"/>
              <w:rPr>
                <w:sz w:val="24"/>
                <w:szCs w:val="24"/>
                <w:lang w:val="lv-LV"/>
              </w:rPr>
            </w:pPr>
            <w:r w:rsidRPr="0067409D">
              <w:rPr>
                <w:sz w:val="24"/>
                <w:szCs w:val="24"/>
                <w:lang w:val="lv-LV"/>
              </w:rPr>
              <w:t>—</w:t>
            </w:r>
          </w:p>
          <w:p w:rsidR="0067409D" w:rsidRPr="0067409D" w:rsidRDefault="0067409D" w:rsidP="00DF1482">
            <w:pPr>
              <w:shd w:val="clear" w:color="auto" w:fill="FFFFFF"/>
              <w:rPr>
                <w:sz w:val="24"/>
                <w:szCs w:val="24"/>
                <w:lang w:val="lv-LV"/>
              </w:rPr>
            </w:pPr>
            <w:r w:rsidRPr="0067409D">
              <w:rPr>
                <w:sz w:val="24"/>
                <w:szCs w:val="24"/>
                <w:lang w:val="lv-LV"/>
              </w:rPr>
              <w:t xml:space="preserve">8,96 </w:t>
            </w:r>
          </w:p>
          <w:p w:rsidR="0067409D" w:rsidRPr="0067409D" w:rsidRDefault="0067409D" w:rsidP="00DF1482">
            <w:pPr>
              <w:shd w:val="clear" w:color="auto" w:fill="FFFFFF"/>
              <w:rPr>
                <w:sz w:val="24"/>
                <w:szCs w:val="24"/>
                <w:lang w:val="lv-LV"/>
              </w:rPr>
            </w:pPr>
            <w:r w:rsidRPr="0067409D">
              <w:rPr>
                <w:sz w:val="24"/>
                <w:szCs w:val="24"/>
                <w:lang w:val="lv-LV"/>
              </w:rPr>
              <w:t xml:space="preserve">5,63 </w:t>
            </w:r>
          </w:p>
          <w:p w:rsidR="0067409D" w:rsidRPr="0067409D" w:rsidRDefault="0067409D" w:rsidP="00DF1482">
            <w:pPr>
              <w:shd w:val="clear" w:color="auto" w:fill="FFFFFF"/>
              <w:rPr>
                <w:sz w:val="24"/>
                <w:szCs w:val="24"/>
                <w:lang w:val="lv-LV"/>
              </w:rPr>
            </w:pPr>
            <w:r w:rsidRPr="0067409D">
              <w:rPr>
                <w:sz w:val="24"/>
                <w:szCs w:val="24"/>
                <w:lang w:val="lv-LV"/>
              </w:rPr>
              <w:t xml:space="preserve">3,78 </w:t>
            </w:r>
          </w:p>
          <w:p w:rsidR="0067409D" w:rsidRPr="0067409D" w:rsidRDefault="0067409D" w:rsidP="00DF1482">
            <w:pPr>
              <w:shd w:val="clear" w:color="auto" w:fill="FFFFFF"/>
              <w:rPr>
                <w:sz w:val="24"/>
                <w:szCs w:val="24"/>
                <w:lang w:val="lv-LV"/>
              </w:rPr>
            </w:pPr>
            <w:r w:rsidRPr="0067409D">
              <w:rPr>
                <w:sz w:val="24"/>
                <w:szCs w:val="24"/>
                <w:lang w:val="lv-LV"/>
              </w:rPr>
              <w:t xml:space="preserve">2,31 </w:t>
            </w:r>
          </w:p>
          <w:p w:rsidR="0067409D" w:rsidRPr="0067409D" w:rsidRDefault="0067409D" w:rsidP="00DF1482">
            <w:pPr>
              <w:shd w:val="clear" w:color="auto" w:fill="FFFFFF"/>
              <w:rPr>
                <w:sz w:val="24"/>
                <w:szCs w:val="24"/>
                <w:lang w:val="lv-LV"/>
              </w:rPr>
            </w:pPr>
            <w:r w:rsidRPr="0067409D">
              <w:rPr>
                <w:sz w:val="24"/>
                <w:szCs w:val="24"/>
                <w:lang w:val="lv-LV"/>
              </w:rPr>
              <w:t xml:space="preserve">1,46 </w:t>
            </w:r>
          </w:p>
          <w:p w:rsidR="0067409D" w:rsidRPr="0067409D" w:rsidRDefault="0067409D" w:rsidP="00DF1482">
            <w:pPr>
              <w:shd w:val="clear" w:color="auto" w:fill="FFFFFF"/>
              <w:rPr>
                <w:sz w:val="24"/>
                <w:szCs w:val="24"/>
              </w:rPr>
            </w:pPr>
            <w:r w:rsidRPr="0067409D">
              <w:rPr>
                <w:sz w:val="24"/>
                <w:szCs w:val="24"/>
                <w:lang w:val="lv-LV"/>
              </w:rPr>
              <w:t>0,974 0,725 0,528 0,415 0,328 0,277 0,233</w:t>
            </w:r>
          </w:p>
        </w:tc>
        <w:tc>
          <w:tcPr>
            <w:tcW w:w="851" w:type="dxa"/>
            <w:shd w:val="clear" w:color="auto" w:fill="FFFFFF"/>
          </w:tcPr>
          <w:p w:rsidR="0067409D" w:rsidRPr="0067409D" w:rsidRDefault="0067409D" w:rsidP="00DF1482">
            <w:pPr>
              <w:shd w:val="clear" w:color="auto" w:fill="FFFFFF"/>
              <w:rPr>
                <w:sz w:val="24"/>
                <w:szCs w:val="24"/>
                <w:lang w:val="lv-LV"/>
              </w:rPr>
            </w:pPr>
            <w:r w:rsidRPr="0067409D">
              <w:rPr>
                <w:sz w:val="24"/>
                <w:szCs w:val="24"/>
                <w:lang w:val="lv-LV"/>
              </w:rPr>
              <w:t>13,0 8,65 5,21 3,22 2,12 1,28 0,831 0,512 0,374 0,270 0,196 0,138 0,109</w:t>
            </w:r>
          </w:p>
          <w:p w:rsidR="0067409D" w:rsidRPr="0067409D" w:rsidRDefault="0067409D" w:rsidP="00DF1482">
            <w:pPr>
              <w:shd w:val="clear" w:color="auto" w:fill="FFFFFF"/>
              <w:rPr>
                <w:sz w:val="24"/>
                <w:szCs w:val="24"/>
              </w:rPr>
            </w:pPr>
            <w:r w:rsidRPr="0067409D">
              <w:rPr>
                <w:sz w:val="24"/>
                <w:szCs w:val="24"/>
                <w:lang w:val="lv-LV"/>
              </w:rPr>
              <w:t>—</w:t>
            </w:r>
          </w:p>
        </w:tc>
        <w:tc>
          <w:tcPr>
            <w:tcW w:w="872" w:type="dxa"/>
            <w:shd w:val="clear" w:color="auto" w:fill="FFFFFF"/>
          </w:tcPr>
          <w:p w:rsidR="0067409D" w:rsidRPr="0067409D" w:rsidRDefault="0067409D" w:rsidP="00DF1482">
            <w:pPr>
              <w:shd w:val="clear" w:color="auto" w:fill="FFFFFF"/>
              <w:rPr>
                <w:sz w:val="24"/>
                <w:szCs w:val="24"/>
                <w:lang w:val="lv-LV"/>
              </w:rPr>
            </w:pPr>
            <w:r w:rsidRPr="0067409D">
              <w:rPr>
                <w:sz w:val="24"/>
                <w:szCs w:val="24"/>
                <w:lang w:val="lv-LV"/>
              </w:rPr>
              <w:t>—</w:t>
            </w:r>
          </w:p>
          <w:p w:rsidR="0067409D" w:rsidRPr="0067409D" w:rsidRDefault="0067409D" w:rsidP="00DF1482">
            <w:pPr>
              <w:shd w:val="clear" w:color="auto" w:fill="FFFFFF"/>
              <w:rPr>
                <w:sz w:val="24"/>
                <w:szCs w:val="24"/>
                <w:lang w:val="lv-LV"/>
              </w:rPr>
            </w:pPr>
            <w:r w:rsidRPr="0067409D">
              <w:rPr>
                <w:sz w:val="24"/>
                <w:szCs w:val="24"/>
                <w:lang w:val="lv-LV"/>
              </w:rPr>
              <w:t>—</w:t>
            </w:r>
          </w:p>
          <w:p w:rsidR="0067409D" w:rsidRPr="0067409D" w:rsidRDefault="0067409D" w:rsidP="00DF1482">
            <w:pPr>
              <w:shd w:val="clear" w:color="auto" w:fill="FFFFFF"/>
              <w:rPr>
                <w:sz w:val="24"/>
                <w:szCs w:val="24"/>
              </w:rPr>
            </w:pPr>
            <w:r w:rsidRPr="0067409D">
              <w:rPr>
                <w:sz w:val="24"/>
                <w:szCs w:val="24"/>
                <w:lang w:val="lv-LV"/>
              </w:rPr>
              <w:t>8,85</w:t>
            </w:r>
          </w:p>
          <w:p w:rsidR="0067409D" w:rsidRPr="0067409D" w:rsidRDefault="0067409D" w:rsidP="00DF1482">
            <w:pPr>
              <w:shd w:val="clear" w:color="auto" w:fill="FFFFFF"/>
              <w:rPr>
                <w:sz w:val="24"/>
                <w:szCs w:val="24"/>
              </w:rPr>
            </w:pPr>
            <w:r w:rsidRPr="0067409D">
              <w:rPr>
                <w:sz w:val="24"/>
                <w:szCs w:val="24"/>
                <w:lang w:val="lv-LV"/>
              </w:rPr>
              <w:t>5,54</w:t>
            </w:r>
          </w:p>
          <w:p w:rsidR="0067409D" w:rsidRPr="0067409D" w:rsidRDefault="0067409D" w:rsidP="00DF1482">
            <w:pPr>
              <w:shd w:val="clear" w:color="auto" w:fill="FFFFFF"/>
              <w:rPr>
                <w:sz w:val="24"/>
                <w:szCs w:val="24"/>
              </w:rPr>
            </w:pPr>
            <w:r w:rsidRPr="0067409D">
              <w:rPr>
                <w:sz w:val="24"/>
                <w:szCs w:val="24"/>
                <w:lang w:val="lv-LV"/>
              </w:rPr>
              <w:t>3,69</w:t>
            </w:r>
          </w:p>
          <w:p w:rsidR="0067409D" w:rsidRPr="0067409D" w:rsidRDefault="0067409D" w:rsidP="00DF1482">
            <w:pPr>
              <w:shd w:val="clear" w:color="auto" w:fill="FFFFFF"/>
              <w:rPr>
                <w:sz w:val="24"/>
                <w:szCs w:val="24"/>
              </w:rPr>
            </w:pPr>
            <w:r w:rsidRPr="0067409D">
              <w:rPr>
                <w:spacing w:val="-11"/>
                <w:sz w:val="24"/>
                <w:szCs w:val="24"/>
                <w:lang w:val="lv-LV"/>
              </w:rPr>
              <w:t xml:space="preserve">2,22         </w:t>
            </w:r>
          </w:p>
          <w:p w:rsidR="0067409D" w:rsidRPr="0067409D" w:rsidRDefault="0067409D" w:rsidP="00DF1482">
            <w:pPr>
              <w:shd w:val="clear" w:color="auto" w:fill="FFFFFF"/>
              <w:rPr>
                <w:sz w:val="24"/>
                <w:szCs w:val="24"/>
              </w:rPr>
            </w:pPr>
            <w:r w:rsidRPr="0067409D">
              <w:rPr>
                <w:sz w:val="24"/>
                <w:szCs w:val="24"/>
                <w:lang w:val="lv-LV"/>
              </w:rPr>
              <w:t>1,37</w:t>
            </w:r>
          </w:p>
          <w:p w:rsidR="0067409D" w:rsidRPr="0067409D" w:rsidRDefault="0067409D" w:rsidP="00DF1482">
            <w:pPr>
              <w:shd w:val="clear" w:color="auto" w:fill="FFFFFF"/>
              <w:rPr>
                <w:sz w:val="24"/>
                <w:szCs w:val="24"/>
              </w:rPr>
            </w:pPr>
            <w:r w:rsidRPr="0067409D">
              <w:rPr>
                <w:spacing w:val="-1"/>
                <w:sz w:val="24"/>
                <w:szCs w:val="24"/>
                <w:lang w:val="lv-LV"/>
              </w:rPr>
              <w:t xml:space="preserve">0,886    </w:t>
            </w:r>
            <w:r w:rsidRPr="0067409D">
              <w:rPr>
                <w:sz w:val="24"/>
                <w:szCs w:val="24"/>
                <w:lang w:val="lv-LV"/>
              </w:rPr>
              <w:t>0,637   0,443 0,319 0,235 0,187 0,145</w:t>
            </w:r>
          </w:p>
        </w:tc>
      </w:tr>
    </w:tbl>
    <w:p w:rsidR="0067409D" w:rsidRPr="0067409D" w:rsidRDefault="0067409D" w:rsidP="00DF1482">
      <w:pPr>
        <w:jc w:val="center"/>
        <w:rPr>
          <w:sz w:val="24"/>
          <w:szCs w:val="24"/>
          <w:lang w:val="lv-LV"/>
        </w:rPr>
      </w:pPr>
    </w:p>
    <w:p w:rsidR="0067409D" w:rsidRPr="0067409D" w:rsidRDefault="0067409D" w:rsidP="0067409D">
      <w:pPr>
        <w:rPr>
          <w:sz w:val="24"/>
          <w:szCs w:val="24"/>
          <w:lang w:val="lv-LV"/>
        </w:rPr>
      </w:pPr>
    </w:p>
    <w:p w:rsidR="0067409D" w:rsidRPr="0067409D" w:rsidRDefault="0067409D" w:rsidP="0067409D">
      <w:pPr>
        <w:rPr>
          <w:sz w:val="24"/>
          <w:szCs w:val="24"/>
          <w:lang w:val="lv-LV"/>
        </w:rPr>
      </w:pPr>
    </w:p>
    <w:p w:rsidR="0067409D" w:rsidRDefault="0067409D" w:rsidP="0067409D">
      <w:pPr>
        <w:rPr>
          <w:lang w:val="lv-LV"/>
        </w:rPr>
      </w:pPr>
    </w:p>
    <w:p w:rsidR="0067409D" w:rsidRDefault="0067409D" w:rsidP="0067409D">
      <w:pPr>
        <w:rPr>
          <w:lang w:val="lv-LV"/>
        </w:rPr>
      </w:pPr>
    </w:p>
    <w:p w:rsidR="0067409D" w:rsidRPr="0067409D" w:rsidRDefault="0067409D" w:rsidP="0067409D">
      <w:pPr>
        <w:shd w:val="clear" w:color="auto" w:fill="FFFFFF"/>
        <w:spacing w:line="360" w:lineRule="auto"/>
        <w:jc w:val="right"/>
        <w:rPr>
          <w:spacing w:val="-1"/>
          <w:sz w:val="24"/>
          <w:szCs w:val="24"/>
          <w:lang w:val="lv-LV"/>
        </w:rPr>
      </w:pPr>
      <w:r w:rsidRPr="0067409D">
        <w:rPr>
          <w:spacing w:val="-1"/>
          <w:sz w:val="24"/>
          <w:szCs w:val="24"/>
          <w:lang w:val="lv-LV"/>
        </w:rPr>
        <w:lastRenderedPageBreak/>
        <w:t xml:space="preserve">P.3. tabula </w:t>
      </w:r>
    </w:p>
    <w:p w:rsidR="0067409D" w:rsidRDefault="0067409D" w:rsidP="00DF1482">
      <w:pPr>
        <w:shd w:val="clear" w:color="auto" w:fill="FFFFFF"/>
        <w:jc w:val="center"/>
        <w:rPr>
          <w:b/>
          <w:sz w:val="24"/>
          <w:szCs w:val="24"/>
          <w:lang w:val="lv-LV"/>
        </w:rPr>
      </w:pPr>
      <w:r w:rsidRPr="0067409D">
        <w:rPr>
          <w:b/>
          <w:sz w:val="24"/>
          <w:szCs w:val="24"/>
          <w:lang w:val="lv-LV"/>
        </w:rPr>
        <w:t>380 V trīsfāzu kabeļu līnijas īpatnējie sprieguma zudumi, [%/(kW∙km)]</w:t>
      </w:r>
    </w:p>
    <w:p w:rsidR="00DF1482" w:rsidRPr="0067409D" w:rsidRDefault="00DF1482" w:rsidP="00DF1482">
      <w:pPr>
        <w:shd w:val="clear" w:color="auto" w:fill="FFFFFF"/>
        <w:jc w:val="center"/>
        <w:rPr>
          <w:b/>
          <w:sz w:val="24"/>
          <w:szCs w:val="24"/>
          <w:lang w:val="lv-LV"/>
        </w:rPr>
      </w:pP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243"/>
        <w:gridCol w:w="910"/>
        <w:gridCol w:w="1062"/>
        <w:gridCol w:w="734"/>
        <w:gridCol w:w="1091"/>
        <w:gridCol w:w="705"/>
        <w:gridCol w:w="1058"/>
        <w:gridCol w:w="738"/>
        <w:gridCol w:w="1077"/>
      </w:tblGrid>
      <w:tr w:rsidR="0067409D" w:rsidRPr="0067409D" w:rsidTr="0067409D">
        <w:trPr>
          <w:trHeight w:val="227"/>
          <w:jc w:val="center"/>
        </w:trPr>
        <w:tc>
          <w:tcPr>
            <w:tcW w:w="1310" w:type="dxa"/>
            <w:vMerge w:val="restart"/>
            <w:shd w:val="clear" w:color="auto" w:fill="FFFFFF"/>
          </w:tcPr>
          <w:p w:rsidR="0067409D" w:rsidRPr="0067409D" w:rsidRDefault="0067409D" w:rsidP="00DF1482">
            <w:pPr>
              <w:shd w:val="clear" w:color="auto" w:fill="FFFFFF"/>
              <w:rPr>
                <w:b/>
                <w:sz w:val="24"/>
                <w:szCs w:val="24"/>
                <w:lang w:val="lv-LV"/>
              </w:rPr>
            </w:pPr>
            <w:r w:rsidRPr="0067409D">
              <w:rPr>
                <w:b/>
                <w:sz w:val="24"/>
                <w:szCs w:val="24"/>
                <w:lang w:val="lv-LV"/>
              </w:rPr>
              <w:t>Kabeļa</w:t>
            </w:r>
          </w:p>
          <w:p w:rsidR="0067409D" w:rsidRPr="0067409D" w:rsidRDefault="0067409D" w:rsidP="00DF1482">
            <w:pPr>
              <w:shd w:val="clear" w:color="auto" w:fill="FFFFFF"/>
              <w:rPr>
                <w:b/>
                <w:sz w:val="24"/>
                <w:szCs w:val="24"/>
              </w:rPr>
            </w:pPr>
            <w:r w:rsidRPr="0067409D">
              <w:rPr>
                <w:b/>
                <w:sz w:val="24"/>
                <w:szCs w:val="24"/>
                <w:lang w:val="lv-LV"/>
              </w:rPr>
              <w:t>šķērsgriezums, mm</w:t>
            </w:r>
            <w:r w:rsidRPr="0067409D">
              <w:rPr>
                <w:b/>
                <w:sz w:val="24"/>
                <w:szCs w:val="24"/>
                <w:vertAlign w:val="superscript"/>
                <w:lang w:val="lv-LV"/>
              </w:rPr>
              <w:t>2</w:t>
            </w:r>
          </w:p>
        </w:tc>
        <w:tc>
          <w:tcPr>
            <w:tcW w:w="7762" w:type="dxa"/>
            <w:gridSpan w:val="8"/>
            <w:shd w:val="clear" w:color="auto" w:fill="FFFFFF"/>
          </w:tcPr>
          <w:p w:rsidR="0067409D" w:rsidRPr="0067409D" w:rsidRDefault="0067409D" w:rsidP="00DF1482">
            <w:pPr>
              <w:shd w:val="clear" w:color="auto" w:fill="FFFFFF"/>
              <w:rPr>
                <w:b/>
                <w:sz w:val="24"/>
                <w:szCs w:val="24"/>
              </w:rPr>
            </w:pPr>
            <w:r w:rsidRPr="0067409D">
              <w:rPr>
                <w:b/>
                <w:sz w:val="24"/>
                <w:szCs w:val="24"/>
                <w:lang w:val="lv-LV"/>
              </w:rPr>
              <w:t>Jaudas koefi</w:t>
            </w:r>
            <w:r w:rsidRPr="0067409D">
              <w:rPr>
                <w:b/>
                <w:spacing w:val="-5"/>
                <w:sz w:val="24"/>
                <w:szCs w:val="24"/>
                <w:lang w:val="lv-LV"/>
              </w:rPr>
              <w:t>cients  (cos φ)</w:t>
            </w:r>
          </w:p>
        </w:tc>
      </w:tr>
      <w:tr w:rsidR="0067409D" w:rsidRPr="0067409D" w:rsidTr="0067409D">
        <w:trPr>
          <w:trHeight w:val="227"/>
          <w:jc w:val="center"/>
        </w:trPr>
        <w:tc>
          <w:tcPr>
            <w:tcW w:w="1310" w:type="dxa"/>
            <w:vMerge/>
            <w:shd w:val="clear" w:color="auto" w:fill="FFFFFF"/>
          </w:tcPr>
          <w:p w:rsidR="0067409D" w:rsidRPr="0067409D" w:rsidRDefault="0067409D" w:rsidP="00DF1482">
            <w:pPr>
              <w:shd w:val="clear" w:color="auto" w:fill="FFFFFF"/>
              <w:rPr>
                <w:b/>
                <w:sz w:val="24"/>
                <w:szCs w:val="24"/>
              </w:rPr>
            </w:pPr>
          </w:p>
        </w:tc>
        <w:tc>
          <w:tcPr>
            <w:tcW w:w="2077" w:type="dxa"/>
            <w:gridSpan w:val="2"/>
            <w:shd w:val="clear" w:color="auto" w:fill="FFFFFF"/>
          </w:tcPr>
          <w:p w:rsidR="0067409D" w:rsidRPr="0067409D" w:rsidRDefault="0067409D" w:rsidP="00DF1482">
            <w:pPr>
              <w:shd w:val="clear" w:color="auto" w:fill="FFFFFF"/>
              <w:rPr>
                <w:b/>
                <w:sz w:val="24"/>
                <w:szCs w:val="24"/>
              </w:rPr>
            </w:pPr>
            <w:r w:rsidRPr="0067409D">
              <w:rPr>
                <w:b/>
                <w:sz w:val="24"/>
                <w:szCs w:val="24"/>
                <w:lang w:val="lv-LV"/>
              </w:rPr>
              <w:t>0,7</w:t>
            </w:r>
          </w:p>
        </w:tc>
        <w:tc>
          <w:tcPr>
            <w:tcW w:w="1920" w:type="dxa"/>
            <w:gridSpan w:val="2"/>
            <w:shd w:val="clear" w:color="auto" w:fill="FFFFFF"/>
          </w:tcPr>
          <w:p w:rsidR="0067409D" w:rsidRPr="0067409D" w:rsidRDefault="0067409D" w:rsidP="00DF1482">
            <w:pPr>
              <w:shd w:val="clear" w:color="auto" w:fill="FFFFFF"/>
              <w:rPr>
                <w:b/>
                <w:sz w:val="24"/>
                <w:szCs w:val="24"/>
              </w:rPr>
            </w:pPr>
            <w:r w:rsidRPr="0067409D">
              <w:rPr>
                <w:b/>
                <w:sz w:val="24"/>
                <w:szCs w:val="24"/>
                <w:lang w:val="lv-LV"/>
              </w:rPr>
              <w:t>0,8</w:t>
            </w:r>
          </w:p>
        </w:tc>
        <w:tc>
          <w:tcPr>
            <w:tcW w:w="1855" w:type="dxa"/>
            <w:gridSpan w:val="2"/>
            <w:shd w:val="clear" w:color="auto" w:fill="FFFFFF"/>
          </w:tcPr>
          <w:p w:rsidR="0067409D" w:rsidRPr="0067409D" w:rsidRDefault="0067409D" w:rsidP="00DF1482">
            <w:pPr>
              <w:shd w:val="clear" w:color="auto" w:fill="FFFFFF"/>
              <w:rPr>
                <w:b/>
                <w:sz w:val="24"/>
                <w:szCs w:val="24"/>
              </w:rPr>
            </w:pPr>
            <w:r w:rsidRPr="0067409D">
              <w:rPr>
                <w:b/>
                <w:sz w:val="24"/>
                <w:szCs w:val="24"/>
                <w:lang w:val="lv-LV"/>
              </w:rPr>
              <w:t>0,9</w:t>
            </w:r>
          </w:p>
        </w:tc>
        <w:tc>
          <w:tcPr>
            <w:tcW w:w="1910" w:type="dxa"/>
            <w:gridSpan w:val="2"/>
            <w:shd w:val="clear" w:color="auto" w:fill="FFFFFF"/>
          </w:tcPr>
          <w:p w:rsidR="0067409D" w:rsidRPr="0067409D" w:rsidRDefault="0067409D" w:rsidP="00DF1482">
            <w:pPr>
              <w:shd w:val="clear" w:color="auto" w:fill="FFFFFF"/>
              <w:rPr>
                <w:b/>
                <w:sz w:val="24"/>
                <w:szCs w:val="24"/>
              </w:rPr>
            </w:pPr>
            <w:r w:rsidRPr="0067409D">
              <w:rPr>
                <w:b/>
                <w:sz w:val="24"/>
                <w:szCs w:val="24"/>
                <w:lang w:val="lv-LV"/>
              </w:rPr>
              <w:t>1,0</w:t>
            </w:r>
          </w:p>
        </w:tc>
      </w:tr>
      <w:tr w:rsidR="0067409D" w:rsidRPr="0067409D" w:rsidTr="0067409D">
        <w:trPr>
          <w:trHeight w:val="227"/>
          <w:jc w:val="center"/>
        </w:trPr>
        <w:tc>
          <w:tcPr>
            <w:tcW w:w="1310" w:type="dxa"/>
            <w:vMerge/>
            <w:shd w:val="clear" w:color="auto" w:fill="FFFFFF"/>
          </w:tcPr>
          <w:p w:rsidR="0067409D" w:rsidRPr="0067409D" w:rsidRDefault="0067409D" w:rsidP="00DF1482">
            <w:pPr>
              <w:shd w:val="clear" w:color="auto" w:fill="FFFFFF"/>
              <w:rPr>
                <w:b/>
                <w:sz w:val="24"/>
                <w:szCs w:val="24"/>
              </w:rPr>
            </w:pPr>
          </w:p>
        </w:tc>
        <w:tc>
          <w:tcPr>
            <w:tcW w:w="958" w:type="dxa"/>
            <w:shd w:val="clear" w:color="auto" w:fill="FFFFFF"/>
          </w:tcPr>
          <w:p w:rsidR="0067409D" w:rsidRPr="0067409D" w:rsidRDefault="0067409D" w:rsidP="00DF1482">
            <w:pPr>
              <w:shd w:val="clear" w:color="auto" w:fill="FFFFFF"/>
              <w:rPr>
                <w:b/>
                <w:sz w:val="24"/>
                <w:szCs w:val="24"/>
              </w:rPr>
            </w:pPr>
            <w:r w:rsidRPr="0067409D">
              <w:rPr>
                <w:b/>
                <w:sz w:val="24"/>
                <w:szCs w:val="24"/>
                <w:lang w:val="lv-LV"/>
              </w:rPr>
              <w:t>varš</w:t>
            </w:r>
          </w:p>
        </w:tc>
        <w:tc>
          <w:tcPr>
            <w:tcW w:w="1119" w:type="dxa"/>
            <w:shd w:val="clear" w:color="auto" w:fill="FFFFFF"/>
          </w:tcPr>
          <w:p w:rsidR="0067409D" w:rsidRPr="0067409D" w:rsidRDefault="0067409D" w:rsidP="00DF1482">
            <w:pPr>
              <w:shd w:val="clear" w:color="auto" w:fill="FFFFFF"/>
              <w:rPr>
                <w:b/>
                <w:sz w:val="24"/>
                <w:szCs w:val="24"/>
              </w:rPr>
            </w:pPr>
            <w:r w:rsidRPr="0067409D">
              <w:rPr>
                <w:b/>
                <w:sz w:val="24"/>
                <w:szCs w:val="24"/>
                <w:lang w:val="lv-LV"/>
              </w:rPr>
              <w:t>alumīnijs</w:t>
            </w:r>
          </w:p>
        </w:tc>
        <w:tc>
          <w:tcPr>
            <w:tcW w:w="771" w:type="dxa"/>
            <w:shd w:val="clear" w:color="auto" w:fill="FFFFFF"/>
          </w:tcPr>
          <w:p w:rsidR="0067409D" w:rsidRPr="0067409D" w:rsidRDefault="0067409D" w:rsidP="00DF1482">
            <w:pPr>
              <w:shd w:val="clear" w:color="auto" w:fill="FFFFFF"/>
              <w:rPr>
                <w:b/>
                <w:sz w:val="24"/>
                <w:szCs w:val="24"/>
              </w:rPr>
            </w:pPr>
            <w:r w:rsidRPr="0067409D">
              <w:rPr>
                <w:b/>
                <w:sz w:val="24"/>
                <w:szCs w:val="24"/>
                <w:lang w:val="lv-LV"/>
              </w:rPr>
              <w:t>varš</w:t>
            </w:r>
          </w:p>
        </w:tc>
        <w:tc>
          <w:tcPr>
            <w:tcW w:w="1149" w:type="dxa"/>
            <w:shd w:val="clear" w:color="auto" w:fill="FFFFFF"/>
          </w:tcPr>
          <w:p w:rsidR="0067409D" w:rsidRPr="0067409D" w:rsidRDefault="0067409D" w:rsidP="00DF1482">
            <w:pPr>
              <w:shd w:val="clear" w:color="auto" w:fill="FFFFFF"/>
              <w:rPr>
                <w:b/>
                <w:sz w:val="24"/>
                <w:szCs w:val="24"/>
              </w:rPr>
            </w:pPr>
            <w:r w:rsidRPr="0067409D">
              <w:rPr>
                <w:b/>
                <w:sz w:val="24"/>
                <w:szCs w:val="24"/>
                <w:lang w:val="lv-LV"/>
              </w:rPr>
              <w:t>alumīnijs</w:t>
            </w:r>
          </w:p>
        </w:tc>
        <w:tc>
          <w:tcPr>
            <w:tcW w:w="741" w:type="dxa"/>
            <w:shd w:val="clear" w:color="auto" w:fill="FFFFFF"/>
          </w:tcPr>
          <w:p w:rsidR="0067409D" w:rsidRPr="0067409D" w:rsidRDefault="0067409D" w:rsidP="00DF1482">
            <w:pPr>
              <w:shd w:val="clear" w:color="auto" w:fill="FFFFFF"/>
              <w:rPr>
                <w:b/>
                <w:sz w:val="24"/>
                <w:szCs w:val="24"/>
              </w:rPr>
            </w:pPr>
            <w:r w:rsidRPr="0067409D">
              <w:rPr>
                <w:b/>
                <w:sz w:val="24"/>
                <w:szCs w:val="24"/>
                <w:lang w:val="lv-LV"/>
              </w:rPr>
              <w:t>varš</w:t>
            </w:r>
          </w:p>
        </w:tc>
        <w:tc>
          <w:tcPr>
            <w:tcW w:w="1114" w:type="dxa"/>
            <w:shd w:val="clear" w:color="auto" w:fill="FFFFFF"/>
          </w:tcPr>
          <w:p w:rsidR="0067409D" w:rsidRPr="0067409D" w:rsidRDefault="0067409D" w:rsidP="00DF1482">
            <w:pPr>
              <w:shd w:val="clear" w:color="auto" w:fill="FFFFFF"/>
              <w:rPr>
                <w:b/>
                <w:sz w:val="24"/>
                <w:szCs w:val="24"/>
              </w:rPr>
            </w:pPr>
            <w:r w:rsidRPr="0067409D">
              <w:rPr>
                <w:b/>
                <w:sz w:val="24"/>
                <w:szCs w:val="24"/>
                <w:lang w:val="lv-LV"/>
              </w:rPr>
              <w:t>alumīnijs</w:t>
            </w:r>
          </w:p>
        </w:tc>
        <w:tc>
          <w:tcPr>
            <w:tcW w:w="776" w:type="dxa"/>
            <w:shd w:val="clear" w:color="auto" w:fill="FFFFFF"/>
          </w:tcPr>
          <w:p w:rsidR="0067409D" w:rsidRPr="0067409D" w:rsidRDefault="0067409D" w:rsidP="00DF1482">
            <w:pPr>
              <w:shd w:val="clear" w:color="auto" w:fill="FFFFFF"/>
              <w:rPr>
                <w:b/>
                <w:sz w:val="24"/>
                <w:szCs w:val="24"/>
              </w:rPr>
            </w:pPr>
            <w:r w:rsidRPr="0067409D">
              <w:rPr>
                <w:b/>
                <w:sz w:val="24"/>
                <w:szCs w:val="24"/>
                <w:lang w:val="lv-LV"/>
              </w:rPr>
              <w:t>varš</w:t>
            </w:r>
          </w:p>
        </w:tc>
        <w:tc>
          <w:tcPr>
            <w:tcW w:w="1134" w:type="dxa"/>
            <w:shd w:val="clear" w:color="auto" w:fill="FFFFFF"/>
          </w:tcPr>
          <w:p w:rsidR="0067409D" w:rsidRPr="0067409D" w:rsidRDefault="0067409D" w:rsidP="00DF1482">
            <w:pPr>
              <w:shd w:val="clear" w:color="auto" w:fill="FFFFFF"/>
              <w:rPr>
                <w:b/>
                <w:sz w:val="24"/>
                <w:szCs w:val="24"/>
              </w:rPr>
            </w:pPr>
            <w:r w:rsidRPr="0067409D">
              <w:rPr>
                <w:b/>
                <w:sz w:val="24"/>
                <w:szCs w:val="24"/>
                <w:lang w:val="lv-LV"/>
              </w:rPr>
              <w:t>alumīnijs</w:t>
            </w:r>
          </w:p>
        </w:tc>
      </w:tr>
      <w:tr w:rsidR="0067409D" w:rsidRPr="0067409D" w:rsidTr="0067409D">
        <w:trPr>
          <w:trHeight w:val="227"/>
          <w:jc w:val="center"/>
        </w:trPr>
        <w:tc>
          <w:tcPr>
            <w:tcW w:w="131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w:t>
            </w:r>
          </w:p>
          <w:p w:rsidR="0067409D" w:rsidRPr="0067409D" w:rsidRDefault="0067409D" w:rsidP="00DF1482">
            <w:pPr>
              <w:shd w:val="clear" w:color="auto" w:fill="FFFFFF"/>
              <w:rPr>
                <w:sz w:val="24"/>
                <w:szCs w:val="24"/>
              </w:rPr>
            </w:pPr>
            <w:r w:rsidRPr="0067409D">
              <w:rPr>
                <w:sz w:val="24"/>
                <w:szCs w:val="24"/>
                <w:lang w:val="lv-LV"/>
              </w:rPr>
              <w:t>6</w:t>
            </w:r>
          </w:p>
          <w:p w:rsidR="0067409D" w:rsidRPr="0067409D" w:rsidRDefault="0067409D" w:rsidP="00DF1482">
            <w:pPr>
              <w:shd w:val="clear" w:color="auto" w:fill="FFFFFF"/>
              <w:rPr>
                <w:sz w:val="24"/>
                <w:szCs w:val="24"/>
              </w:rPr>
            </w:pPr>
            <w:r w:rsidRPr="0067409D">
              <w:rPr>
                <w:sz w:val="24"/>
                <w:szCs w:val="24"/>
                <w:lang w:val="lv-LV"/>
              </w:rPr>
              <w:t>10</w:t>
            </w:r>
          </w:p>
          <w:p w:rsidR="0067409D" w:rsidRPr="0067409D" w:rsidRDefault="0067409D" w:rsidP="00DF1482">
            <w:pPr>
              <w:shd w:val="clear" w:color="auto" w:fill="FFFFFF"/>
              <w:rPr>
                <w:sz w:val="24"/>
                <w:szCs w:val="24"/>
              </w:rPr>
            </w:pPr>
            <w:r w:rsidRPr="0067409D">
              <w:rPr>
                <w:sz w:val="24"/>
                <w:szCs w:val="24"/>
                <w:lang w:val="lv-LV"/>
              </w:rPr>
              <w:t>16</w:t>
            </w:r>
          </w:p>
          <w:p w:rsidR="0067409D" w:rsidRPr="0067409D" w:rsidRDefault="0067409D" w:rsidP="00DF1482">
            <w:pPr>
              <w:shd w:val="clear" w:color="auto" w:fill="FFFFFF"/>
              <w:rPr>
                <w:sz w:val="24"/>
                <w:szCs w:val="24"/>
              </w:rPr>
            </w:pPr>
            <w:r w:rsidRPr="0067409D">
              <w:rPr>
                <w:sz w:val="24"/>
                <w:szCs w:val="24"/>
                <w:lang w:val="lv-LV"/>
              </w:rPr>
              <w:t>25</w:t>
            </w:r>
          </w:p>
          <w:p w:rsidR="0067409D" w:rsidRPr="0067409D" w:rsidRDefault="0067409D" w:rsidP="00DF1482">
            <w:pPr>
              <w:shd w:val="clear" w:color="auto" w:fill="FFFFFF"/>
              <w:rPr>
                <w:sz w:val="24"/>
                <w:szCs w:val="24"/>
              </w:rPr>
            </w:pPr>
            <w:r w:rsidRPr="0067409D">
              <w:rPr>
                <w:sz w:val="24"/>
                <w:szCs w:val="24"/>
                <w:lang w:val="lv-LV"/>
              </w:rPr>
              <w:t>35</w:t>
            </w:r>
          </w:p>
          <w:p w:rsidR="0067409D" w:rsidRPr="0067409D" w:rsidRDefault="0067409D" w:rsidP="00DF1482">
            <w:pPr>
              <w:shd w:val="clear" w:color="auto" w:fill="FFFFFF"/>
              <w:rPr>
                <w:sz w:val="24"/>
                <w:szCs w:val="24"/>
              </w:rPr>
            </w:pPr>
            <w:r w:rsidRPr="0067409D">
              <w:rPr>
                <w:sz w:val="24"/>
                <w:szCs w:val="24"/>
                <w:lang w:val="lv-LV"/>
              </w:rPr>
              <w:t>50</w:t>
            </w:r>
          </w:p>
          <w:p w:rsidR="0067409D" w:rsidRPr="0067409D" w:rsidRDefault="0067409D" w:rsidP="00DF1482">
            <w:pPr>
              <w:shd w:val="clear" w:color="auto" w:fill="FFFFFF"/>
              <w:rPr>
                <w:sz w:val="24"/>
                <w:szCs w:val="24"/>
              </w:rPr>
            </w:pPr>
            <w:r w:rsidRPr="0067409D">
              <w:rPr>
                <w:sz w:val="24"/>
                <w:szCs w:val="24"/>
                <w:lang w:val="lv-LV"/>
              </w:rPr>
              <w:t>70</w:t>
            </w:r>
          </w:p>
          <w:p w:rsidR="0067409D" w:rsidRPr="0067409D" w:rsidRDefault="0067409D" w:rsidP="00DF1482">
            <w:pPr>
              <w:shd w:val="clear" w:color="auto" w:fill="FFFFFF"/>
              <w:rPr>
                <w:sz w:val="24"/>
                <w:szCs w:val="24"/>
              </w:rPr>
            </w:pPr>
            <w:r w:rsidRPr="0067409D">
              <w:rPr>
                <w:sz w:val="24"/>
                <w:szCs w:val="24"/>
                <w:lang w:val="lv-LV"/>
              </w:rPr>
              <w:t>95</w:t>
            </w:r>
          </w:p>
          <w:p w:rsidR="0067409D" w:rsidRPr="0067409D" w:rsidRDefault="0067409D" w:rsidP="00DF1482">
            <w:pPr>
              <w:shd w:val="clear" w:color="auto" w:fill="FFFFFF"/>
              <w:rPr>
                <w:sz w:val="24"/>
                <w:szCs w:val="24"/>
              </w:rPr>
            </w:pPr>
            <w:r w:rsidRPr="0067409D">
              <w:rPr>
                <w:sz w:val="24"/>
                <w:szCs w:val="24"/>
                <w:lang w:val="lv-LV"/>
              </w:rPr>
              <w:t>120</w:t>
            </w:r>
          </w:p>
          <w:p w:rsidR="0067409D" w:rsidRPr="0067409D" w:rsidRDefault="0067409D" w:rsidP="00DF1482">
            <w:pPr>
              <w:shd w:val="clear" w:color="auto" w:fill="FFFFFF"/>
              <w:rPr>
                <w:sz w:val="24"/>
                <w:szCs w:val="24"/>
              </w:rPr>
            </w:pPr>
            <w:r w:rsidRPr="0067409D">
              <w:rPr>
                <w:sz w:val="24"/>
                <w:szCs w:val="24"/>
                <w:lang w:val="lv-LV"/>
              </w:rPr>
              <w:t>150</w:t>
            </w:r>
          </w:p>
          <w:p w:rsidR="0067409D" w:rsidRPr="0067409D" w:rsidRDefault="0067409D" w:rsidP="00DF1482">
            <w:pPr>
              <w:shd w:val="clear" w:color="auto" w:fill="FFFFFF"/>
              <w:rPr>
                <w:sz w:val="24"/>
                <w:szCs w:val="24"/>
              </w:rPr>
            </w:pPr>
            <w:r w:rsidRPr="0067409D">
              <w:rPr>
                <w:sz w:val="24"/>
                <w:szCs w:val="24"/>
                <w:lang w:val="lv-LV"/>
              </w:rPr>
              <w:t>185</w:t>
            </w:r>
          </w:p>
          <w:p w:rsidR="0067409D" w:rsidRPr="0067409D" w:rsidRDefault="0067409D" w:rsidP="00DF1482">
            <w:pPr>
              <w:shd w:val="clear" w:color="auto" w:fill="FFFFFF"/>
              <w:rPr>
                <w:sz w:val="24"/>
                <w:szCs w:val="24"/>
              </w:rPr>
            </w:pPr>
            <w:r w:rsidRPr="0067409D">
              <w:rPr>
                <w:sz w:val="24"/>
                <w:szCs w:val="24"/>
                <w:lang w:val="lv-LV"/>
              </w:rPr>
              <w:t>240</w:t>
            </w:r>
          </w:p>
        </w:tc>
        <w:tc>
          <w:tcPr>
            <w:tcW w:w="958" w:type="dxa"/>
            <w:shd w:val="clear" w:color="auto" w:fill="FFFFFF"/>
          </w:tcPr>
          <w:p w:rsidR="0067409D" w:rsidRPr="0067409D" w:rsidRDefault="0067409D" w:rsidP="00DF1482">
            <w:pPr>
              <w:shd w:val="clear" w:color="auto" w:fill="FFFFFF"/>
              <w:rPr>
                <w:sz w:val="24"/>
                <w:szCs w:val="24"/>
                <w:lang w:val="lv-LV"/>
              </w:rPr>
            </w:pPr>
            <w:r w:rsidRPr="0067409D">
              <w:rPr>
                <w:sz w:val="24"/>
                <w:szCs w:val="24"/>
                <w:lang w:val="lv-LV"/>
              </w:rPr>
              <w:t xml:space="preserve">3,29 </w:t>
            </w:r>
          </w:p>
          <w:p w:rsidR="0067409D" w:rsidRPr="0067409D" w:rsidRDefault="0067409D" w:rsidP="00DF1482">
            <w:pPr>
              <w:shd w:val="clear" w:color="auto" w:fill="FFFFFF"/>
              <w:rPr>
                <w:sz w:val="24"/>
                <w:szCs w:val="24"/>
                <w:lang w:val="lv-LV"/>
              </w:rPr>
            </w:pPr>
            <w:r w:rsidRPr="0067409D">
              <w:rPr>
                <w:sz w:val="24"/>
                <w:szCs w:val="24"/>
                <w:lang w:val="lv-LV"/>
              </w:rPr>
              <w:t xml:space="preserve">2,18 </w:t>
            </w:r>
          </w:p>
          <w:p w:rsidR="0067409D" w:rsidRPr="0067409D" w:rsidRDefault="0067409D" w:rsidP="00DF1482">
            <w:pPr>
              <w:shd w:val="clear" w:color="auto" w:fill="FFFFFF"/>
              <w:rPr>
                <w:sz w:val="24"/>
                <w:szCs w:val="24"/>
                <w:lang w:val="lv-LV"/>
              </w:rPr>
            </w:pPr>
            <w:r w:rsidRPr="0067409D">
              <w:rPr>
                <w:sz w:val="24"/>
                <w:szCs w:val="24"/>
                <w:lang w:val="lv-LV"/>
              </w:rPr>
              <w:t xml:space="preserve">1,33 </w:t>
            </w:r>
          </w:p>
          <w:p w:rsidR="0067409D" w:rsidRPr="0067409D" w:rsidRDefault="0067409D" w:rsidP="00DF1482">
            <w:pPr>
              <w:shd w:val="clear" w:color="auto" w:fill="FFFFFF"/>
              <w:rPr>
                <w:sz w:val="24"/>
                <w:szCs w:val="24"/>
                <w:lang w:val="lv-LV"/>
              </w:rPr>
            </w:pPr>
            <w:r w:rsidRPr="0067409D">
              <w:rPr>
                <w:sz w:val="24"/>
                <w:szCs w:val="24"/>
                <w:lang w:val="lv-LV"/>
              </w:rPr>
              <w:t xml:space="preserve">0,879 </w:t>
            </w:r>
          </w:p>
          <w:p w:rsidR="0067409D" w:rsidRPr="0067409D" w:rsidRDefault="0067409D" w:rsidP="00DF1482">
            <w:pPr>
              <w:shd w:val="clear" w:color="auto" w:fill="FFFFFF"/>
              <w:rPr>
                <w:sz w:val="24"/>
                <w:szCs w:val="24"/>
                <w:lang w:val="lv-LV"/>
              </w:rPr>
            </w:pPr>
            <w:r w:rsidRPr="0067409D">
              <w:rPr>
                <w:sz w:val="24"/>
                <w:szCs w:val="24"/>
                <w:lang w:val="lv-LV"/>
              </w:rPr>
              <w:t xml:space="preserve">0,559 </w:t>
            </w:r>
          </w:p>
          <w:p w:rsidR="0067409D" w:rsidRPr="0067409D" w:rsidRDefault="0067409D" w:rsidP="00DF1482">
            <w:pPr>
              <w:shd w:val="clear" w:color="auto" w:fill="FFFFFF"/>
              <w:rPr>
                <w:sz w:val="24"/>
                <w:szCs w:val="24"/>
                <w:lang w:val="lv-LV"/>
              </w:rPr>
            </w:pPr>
            <w:r w:rsidRPr="0067409D">
              <w:rPr>
                <w:sz w:val="24"/>
                <w:szCs w:val="24"/>
                <w:lang w:val="lv-LV"/>
              </w:rPr>
              <w:t xml:space="preserve">0,419 </w:t>
            </w:r>
          </w:p>
          <w:p w:rsidR="0067409D" w:rsidRPr="0067409D" w:rsidRDefault="0067409D" w:rsidP="00DF1482">
            <w:pPr>
              <w:shd w:val="clear" w:color="auto" w:fill="FFFFFF"/>
              <w:rPr>
                <w:sz w:val="24"/>
                <w:szCs w:val="24"/>
                <w:lang w:val="lv-LV"/>
              </w:rPr>
            </w:pPr>
            <w:r w:rsidRPr="0067409D">
              <w:rPr>
                <w:sz w:val="24"/>
                <w:szCs w:val="24"/>
                <w:lang w:val="lv-LV"/>
              </w:rPr>
              <w:t xml:space="preserve">0,314 </w:t>
            </w:r>
          </w:p>
          <w:p w:rsidR="0067409D" w:rsidRPr="0067409D" w:rsidRDefault="0067409D" w:rsidP="00DF1482">
            <w:pPr>
              <w:shd w:val="clear" w:color="auto" w:fill="FFFFFF"/>
              <w:rPr>
                <w:sz w:val="24"/>
                <w:szCs w:val="24"/>
                <w:lang w:val="lv-LV"/>
              </w:rPr>
            </w:pPr>
            <w:r w:rsidRPr="0067409D">
              <w:rPr>
                <w:sz w:val="24"/>
                <w:szCs w:val="24"/>
                <w:lang w:val="lv-LV"/>
              </w:rPr>
              <w:t xml:space="preserve">0,240 </w:t>
            </w:r>
          </w:p>
          <w:p w:rsidR="0067409D" w:rsidRPr="0067409D" w:rsidRDefault="0067409D" w:rsidP="00DF1482">
            <w:pPr>
              <w:shd w:val="clear" w:color="auto" w:fill="FFFFFF"/>
              <w:rPr>
                <w:sz w:val="24"/>
                <w:szCs w:val="24"/>
                <w:lang w:val="lv-LV"/>
              </w:rPr>
            </w:pPr>
            <w:r w:rsidRPr="0067409D">
              <w:rPr>
                <w:sz w:val="24"/>
                <w:szCs w:val="24"/>
                <w:lang w:val="lv-LV"/>
              </w:rPr>
              <w:t xml:space="preserve">0,181 </w:t>
            </w:r>
          </w:p>
          <w:p w:rsidR="0067409D" w:rsidRPr="0067409D" w:rsidRDefault="0067409D" w:rsidP="00DF1482">
            <w:pPr>
              <w:shd w:val="clear" w:color="auto" w:fill="FFFFFF"/>
              <w:rPr>
                <w:sz w:val="24"/>
                <w:szCs w:val="24"/>
                <w:lang w:val="lv-LV"/>
              </w:rPr>
            </w:pPr>
            <w:r w:rsidRPr="0067409D">
              <w:rPr>
                <w:sz w:val="24"/>
                <w:szCs w:val="24"/>
                <w:lang w:val="lv-LV"/>
              </w:rPr>
              <w:t xml:space="preserve">0,152 </w:t>
            </w:r>
          </w:p>
          <w:p w:rsidR="0067409D" w:rsidRPr="0067409D" w:rsidRDefault="0067409D" w:rsidP="00DF1482">
            <w:pPr>
              <w:shd w:val="clear" w:color="auto" w:fill="FFFFFF"/>
              <w:rPr>
                <w:sz w:val="24"/>
                <w:szCs w:val="24"/>
                <w:lang w:val="lv-LV"/>
              </w:rPr>
            </w:pPr>
            <w:r w:rsidRPr="0067409D">
              <w:rPr>
                <w:sz w:val="24"/>
                <w:szCs w:val="24"/>
                <w:lang w:val="lv-LV"/>
              </w:rPr>
              <w:t xml:space="preserve">0,127 </w:t>
            </w:r>
          </w:p>
          <w:p w:rsidR="0067409D" w:rsidRPr="0067409D" w:rsidRDefault="0067409D" w:rsidP="00DF1482">
            <w:pPr>
              <w:shd w:val="clear" w:color="auto" w:fill="FFFFFF"/>
              <w:rPr>
                <w:sz w:val="24"/>
                <w:szCs w:val="24"/>
                <w:lang w:val="lv-LV"/>
              </w:rPr>
            </w:pPr>
            <w:r w:rsidRPr="0067409D">
              <w:rPr>
                <w:sz w:val="24"/>
                <w:szCs w:val="24"/>
                <w:lang w:val="lv-LV"/>
              </w:rPr>
              <w:t xml:space="preserve">0,113 </w:t>
            </w:r>
          </w:p>
          <w:p w:rsidR="0067409D" w:rsidRPr="0067409D" w:rsidRDefault="0067409D" w:rsidP="00DF1482">
            <w:pPr>
              <w:shd w:val="clear" w:color="auto" w:fill="FFFFFF"/>
              <w:rPr>
                <w:sz w:val="24"/>
                <w:szCs w:val="24"/>
              </w:rPr>
            </w:pPr>
            <w:r w:rsidRPr="0067409D">
              <w:rPr>
                <w:sz w:val="24"/>
                <w:szCs w:val="24"/>
                <w:lang w:val="lv-LV"/>
              </w:rPr>
              <w:t xml:space="preserve">0,100 </w:t>
            </w:r>
          </w:p>
        </w:tc>
        <w:tc>
          <w:tcPr>
            <w:tcW w:w="1119"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5,61</w:t>
            </w:r>
          </w:p>
          <w:p w:rsidR="0067409D" w:rsidRPr="0067409D" w:rsidRDefault="0067409D" w:rsidP="00DF1482">
            <w:pPr>
              <w:shd w:val="clear" w:color="auto" w:fill="FFFFFF"/>
              <w:rPr>
                <w:sz w:val="24"/>
                <w:szCs w:val="24"/>
              </w:rPr>
            </w:pPr>
            <w:r w:rsidRPr="0067409D">
              <w:rPr>
                <w:sz w:val="24"/>
                <w:szCs w:val="24"/>
                <w:lang w:val="lv-LV"/>
              </w:rPr>
              <w:t>3,75</w:t>
            </w:r>
          </w:p>
          <w:p w:rsidR="0067409D" w:rsidRPr="0067409D" w:rsidRDefault="0067409D" w:rsidP="00DF1482">
            <w:pPr>
              <w:shd w:val="clear" w:color="auto" w:fill="FFFFFF"/>
              <w:rPr>
                <w:sz w:val="24"/>
                <w:szCs w:val="24"/>
              </w:rPr>
            </w:pPr>
            <w:r w:rsidRPr="0067409D">
              <w:rPr>
                <w:sz w:val="24"/>
                <w:szCs w:val="24"/>
                <w:lang w:val="lv-LV"/>
              </w:rPr>
              <w:t>2,27</w:t>
            </w:r>
          </w:p>
          <w:p w:rsidR="0067409D" w:rsidRPr="0067409D" w:rsidRDefault="0067409D" w:rsidP="00DF1482">
            <w:pPr>
              <w:shd w:val="clear" w:color="auto" w:fill="FFFFFF"/>
              <w:rPr>
                <w:sz w:val="24"/>
                <w:szCs w:val="24"/>
              </w:rPr>
            </w:pPr>
            <w:r w:rsidRPr="0067409D">
              <w:rPr>
                <w:sz w:val="24"/>
                <w:szCs w:val="24"/>
                <w:lang w:val="lv-LV"/>
              </w:rPr>
              <w:t>1,42</w:t>
            </w:r>
          </w:p>
          <w:p w:rsidR="0067409D" w:rsidRPr="0067409D" w:rsidRDefault="0067409D" w:rsidP="00DF1482">
            <w:pPr>
              <w:shd w:val="clear" w:color="auto" w:fill="FFFFFF"/>
              <w:rPr>
                <w:sz w:val="24"/>
                <w:szCs w:val="24"/>
              </w:rPr>
            </w:pPr>
            <w:r w:rsidRPr="0067409D">
              <w:rPr>
                <w:sz w:val="24"/>
                <w:szCs w:val="24"/>
                <w:lang w:val="lv-LV"/>
              </w:rPr>
              <w:t>0,933</w:t>
            </w:r>
          </w:p>
          <w:p w:rsidR="0067409D" w:rsidRPr="0067409D" w:rsidRDefault="0067409D" w:rsidP="00DF1482">
            <w:pPr>
              <w:shd w:val="clear" w:color="auto" w:fill="FFFFFF"/>
              <w:rPr>
                <w:sz w:val="24"/>
                <w:szCs w:val="24"/>
              </w:rPr>
            </w:pPr>
            <w:r w:rsidRPr="0067409D">
              <w:rPr>
                <w:sz w:val="24"/>
                <w:szCs w:val="24"/>
                <w:lang w:val="lv-LV"/>
              </w:rPr>
              <w:t>0,632</w:t>
            </w:r>
          </w:p>
          <w:p w:rsidR="0067409D" w:rsidRPr="0067409D" w:rsidRDefault="0067409D" w:rsidP="00DF1482">
            <w:pPr>
              <w:shd w:val="clear" w:color="auto" w:fill="FFFFFF"/>
              <w:rPr>
                <w:sz w:val="24"/>
                <w:szCs w:val="24"/>
              </w:rPr>
            </w:pPr>
            <w:r w:rsidRPr="0067409D">
              <w:rPr>
                <w:sz w:val="24"/>
                <w:szCs w:val="24"/>
                <w:lang w:val="lv-LV"/>
              </w:rPr>
              <w:t>0,487</w:t>
            </w:r>
          </w:p>
          <w:p w:rsidR="0067409D" w:rsidRPr="0067409D" w:rsidRDefault="0067409D" w:rsidP="00DF1482">
            <w:pPr>
              <w:shd w:val="clear" w:color="auto" w:fill="FFFFFF"/>
              <w:rPr>
                <w:sz w:val="24"/>
                <w:szCs w:val="24"/>
              </w:rPr>
            </w:pPr>
            <w:r w:rsidRPr="0067409D">
              <w:rPr>
                <w:sz w:val="24"/>
                <w:szCs w:val="24"/>
                <w:lang w:val="lv-LV"/>
              </w:rPr>
              <w:t>0,363</w:t>
            </w:r>
          </w:p>
          <w:p w:rsidR="0067409D" w:rsidRPr="0067409D" w:rsidRDefault="0067409D" w:rsidP="00DF1482">
            <w:pPr>
              <w:shd w:val="clear" w:color="auto" w:fill="FFFFFF"/>
              <w:rPr>
                <w:sz w:val="24"/>
                <w:szCs w:val="24"/>
              </w:rPr>
            </w:pPr>
            <w:r w:rsidRPr="0067409D">
              <w:rPr>
                <w:sz w:val="24"/>
                <w:szCs w:val="24"/>
                <w:lang w:val="lv-LV"/>
              </w:rPr>
              <w:t>0,277</w:t>
            </w:r>
          </w:p>
          <w:p w:rsidR="0067409D" w:rsidRPr="0067409D" w:rsidRDefault="0067409D" w:rsidP="00DF1482">
            <w:pPr>
              <w:shd w:val="clear" w:color="auto" w:fill="FFFFFF"/>
              <w:rPr>
                <w:sz w:val="24"/>
                <w:szCs w:val="24"/>
              </w:rPr>
            </w:pPr>
            <w:r w:rsidRPr="0067409D">
              <w:rPr>
                <w:sz w:val="24"/>
                <w:szCs w:val="24"/>
                <w:lang w:val="lv-LV"/>
              </w:rPr>
              <w:t>0,230</w:t>
            </w:r>
          </w:p>
          <w:p w:rsidR="0067409D" w:rsidRPr="0067409D" w:rsidRDefault="0067409D" w:rsidP="00DF1482">
            <w:pPr>
              <w:shd w:val="clear" w:color="auto" w:fill="FFFFFF"/>
              <w:rPr>
                <w:sz w:val="24"/>
                <w:szCs w:val="24"/>
              </w:rPr>
            </w:pPr>
            <w:r w:rsidRPr="0067409D">
              <w:rPr>
                <w:sz w:val="24"/>
                <w:szCs w:val="24"/>
                <w:lang w:val="lv-LV"/>
              </w:rPr>
              <w:t>0,187</w:t>
            </w:r>
          </w:p>
          <w:p w:rsidR="0067409D" w:rsidRPr="0067409D" w:rsidRDefault="0067409D" w:rsidP="00DF1482">
            <w:pPr>
              <w:shd w:val="clear" w:color="auto" w:fill="FFFFFF"/>
              <w:rPr>
                <w:sz w:val="24"/>
                <w:szCs w:val="24"/>
              </w:rPr>
            </w:pPr>
            <w:r w:rsidRPr="0067409D">
              <w:rPr>
                <w:sz w:val="24"/>
                <w:szCs w:val="24"/>
                <w:lang w:val="lv-LV"/>
              </w:rPr>
              <w:t>0,160</w:t>
            </w:r>
          </w:p>
          <w:p w:rsidR="0067409D" w:rsidRPr="0067409D" w:rsidRDefault="0067409D" w:rsidP="00DF1482">
            <w:pPr>
              <w:shd w:val="clear" w:color="auto" w:fill="FFFFFF"/>
              <w:rPr>
                <w:sz w:val="24"/>
                <w:szCs w:val="24"/>
              </w:rPr>
            </w:pPr>
            <w:r w:rsidRPr="0067409D">
              <w:rPr>
                <w:sz w:val="24"/>
                <w:szCs w:val="24"/>
                <w:lang w:val="lv-LV"/>
              </w:rPr>
              <w:t>0,133</w:t>
            </w:r>
          </w:p>
        </w:tc>
        <w:tc>
          <w:tcPr>
            <w:tcW w:w="771"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3,27</w:t>
            </w:r>
          </w:p>
          <w:p w:rsidR="0067409D" w:rsidRPr="0067409D" w:rsidRDefault="0067409D" w:rsidP="00DF1482">
            <w:pPr>
              <w:shd w:val="clear" w:color="auto" w:fill="FFFFFF"/>
              <w:rPr>
                <w:sz w:val="24"/>
                <w:szCs w:val="24"/>
              </w:rPr>
            </w:pPr>
            <w:r w:rsidRPr="0067409D">
              <w:rPr>
                <w:sz w:val="24"/>
                <w:szCs w:val="24"/>
                <w:lang w:val="lv-LV"/>
              </w:rPr>
              <w:t>2,16</w:t>
            </w:r>
          </w:p>
          <w:p w:rsidR="0067409D" w:rsidRPr="0067409D" w:rsidRDefault="0067409D" w:rsidP="00DF1482">
            <w:pPr>
              <w:shd w:val="clear" w:color="auto" w:fill="FFFFFF"/>
              <w:rPr>
                <w:sz w:val="24"/>
                <w:szCs w:val="24"/>
              </w:rPr>
            </w:pPr>
            <w:r w:rsidRPr="0067409D">
              <w:rPr>
                <w:sz w:val="24"/>
                <w:szCs w:val="24"/>
                <w:lang w:val="lv-LV"/>
              </w:rPr>
              <w:t>1,32</w:t>
            </w:r>
          </w:p>
          <w:p w:rsidR="0067409D" w:rsidRPr="0067409D" w:rsidRDefault="0067409D" w:rsidP="00DF1482">
            <w:pPr>
              <w:shd w:val="clear" w:color="auto" w:fill="FFFFFF"/>
              <w:rPr>
                <w:sz w:val="24"/>
                <w:szCs w:val="24"/>
              </w:rPr>
            </w:pPr>
            <w:r w:rsidRPr="0067409D">
              <w:rPr>
                <w:sz w:val="24"/>
                <w:szCs w:val="24"/>
                <w:lang w:val="lv-LV"/>
              </w:rPr>
              <w:t>0,866</w:t>
            </w:r>
          </w:p>
          <w:p w:rsidR="0067409D" w:rsidRPr="0067409D" w:rsidRDefault="0067409D" w:rsidP="00DF1482">
            <w:pPr>
              <w:shd w:val="clear" w:color="auto" w:fill="FFFFFF"/>
              <w:rPr>
                <w:sz w:val="24"/>
                <w:szCs w:val="24"/>
              </w:rPr>
            </w:pPr>
            <w:r w:rsidRPr="0067409D">
              <w:rPr>
                <w:sz w:val="24"/>
                <w:szCs w:val="24"/>
                <w:lang w:val="lv-LV"/>
              </w:rPr>
              <w:t>0,546</w:t>
            </w:r>
          </w:p>
          <w:p w:rsidR="0067409D" w:rsidRPr="0067409D" w:rsidRDefault="0067409D" w:rsidP="00DF1482">
            <w:pPr>
              <w:shd w:val="clear" w:color="auto" w:fill="FFFFFF"/>
              <w:rPr>
                <w:sz w:val="24"/>
                <w:szCs w:val="24"/>
              </w:rPr>
            </w:pPr>
            <w:r w:rsidRPr="0067409D">
              <w:rPr>
                <w:sz w:val="24"/>
                <w:szCs w:val="24"/>
                <w:lang w:val="lv-LV"/>
              </w:rPr>
              <w:t>0,407</w:t>
            </w:r>
          </w:p>
          <w:p w:rsidR="0067409D" w:rsidRPr="0067409D" w:rsidRDefault="0067409D" w:rsidP="00DF1482">
            <w:pPr>
              <w:shd w:val="clear" w:color="auto" w:fill="FFFFFF"/>
              <w:rPr>
                <w:sz w:val="24"/>
                <w:szCs w:val="24"/>
              </w:rPr>
            </w:pPr>
            <w:r w:rsidRPr="0067409D">
              <w:rPr>
                <w:sz w:val="24"/>
                <w:szCs w:val="24"/>
                <w:lang w:val="lv-LV"/>
              </w:rPr>
              <w:t>0,302</w:t>
            </w:r>
          </w:p>
          <w:p w:rsidR="0067409D" w:rsidRPr="0067409D" w:rsidRDefault="0067409D" w:rsidP="00DF1482">
            <w:pPr>
              <w:shd w:val="clear" w:color="auto" w:fill="FFFFFF"/>
              <w:rPr>
                <w:sz w:val="24"/>
                <w:szCs w:val="24"/>
              </w:rPr>
            </w:pPr>
            <w:r w:rsidRPr="0067409D">
              <w:rPr>
                <w:sz w:val="24"/>
                <w:szCs w:val="24"/>
                <w:lang w:val="lv-LV"/>
              </w:rPr>
              <w:t>0,228</w:t>
            </w:r>
          </w:p>
          <w:p w:rsidR="0067409D" w:rsidRPr="0067409D" w:rsidRDefault="0067409D" w:rsidP="00DF1482">
            <w:pPr>
              <w:shd w:val="clear" w:color="auto" w:fill="FFFFFF"/>
              <w:rPr>
                <w:sz w:val="24"/>
                <w:szCs w:val="24"/>
              </w:rPr>
            </w:pPr>
            <w:r w:rsidRPr="0067409D">
              <w:rPr>
                <w:sz w:val="24"/>
                <w:szCs w:val="24"/>
                <w:lang w:val="lv-LV"/>
              </w:rPr>
              <w:t>0,169</w:t>
            </w:r>
          </w:p>
          <w:p w:rsidR="0067409D" w:rsidRPr="0067409D" w:rsidRDefault="0067409D" w:rsidP="00DF1482">
            <w:pPr>
              <w:shd w:val="clear" w:color="auto" w:fill="FFFFFF"/>
              <w:rPr>
                <w:sz w:val="24"/>
                <w:szCs w:val="24"/>
              </w:rPr>
            </w:pPr>
            <w:r w:rsidRPr="0067409D">
              <w:rPr>
                <w:sz w:val="24"/>
                <w:szCs w:val="24"/>
                <w:lang w:val="lv-LV"/>
              </w:rPr>
              <w:t>0,140</w:t>
            </w:r>
          </w:p>
          <w:p w:rsidR="0067409D" w:rsidRPr="0067409D" w:rsidRDefault="0067409D" w:rsidP="00DF1482">
            <w:pPr>
              <w:shd w:val="clear" w:color="auto" w:fill="FFFFFF"/>
              <w:rPr>
                <w:sz w:val="24"/>
                <w:szCs w:val="24"/>
              </w:rPr>
            </w:pPr>
            <w:r w:rsidRPr="0067409D">
              <w:rPr>
                <w:sz w:val="24"/>
                <w:szCs w:val="24"/>
                <w:lang w:val="lv-LV"/>
              </w:rPr>
              <w:t>0,116</w:t>
            </w:r>
          </w:p>
          <w:p w:rsidR="0067409D" w:rsidRPr="0067409D" w:rsidRDefault="0067409D" w:rsidP="00DF1482">
            <w:pPr>
              <w:shd w:val="clear" w:color="auto" w:fill="FFFFFF"/>
              <w:rPr>
                <w:sz w:val="24"/>
                <w:szCs w:val="24"/>
              </w:rPr>
            </w:pPr>
            <w:r w:rsidRPr="0067409D">
              <w:rPr>
                <w:sz w:val="24"/>
                <w:szCs w:val="24"/>
                <w:lang w:val="lv-LV"/>
              </w:rPr>
              <w:t>0,102</w:t>
            </w:r>
          </w:p>
          <w:p w:rsidR="0067409D" w:rsidRPr="0067409D" w:rsidRDefault="0067409D" w:rsidP="00DF1482">
            <w:pPr>
              <w:shd w:val="clear" w:color="auto" w:fill="FFFFFF"/>
              <w:rPr>
                <w:sz w:val="24"/>
                <w:szCs w:val="24"/>
              </w:rPr>
            </w:pPr>
            <w:r w:rsidRPr="0067409D">
              <w:rPr>
                <w:sz w:val="24"/>
                <w:szCs w:val="24"/>
                <w:lang w:val="lv-LV"/>
              </w:rPr>
              <w:t>0,085</w:t>
            </w:r>
          </w:p>
        </w:tc>
        <w:tc>
          <w:tcPr>
            <w:tcW w:w="1149"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5,59</w:t>
            </w:r>
          </w:p>
          <w:p w:rsidR="0067409D" w:rsidRPr="0067409D" w:rsidRDefault="0067409D" w:rsidP="00DF1482">
            <w:pPr>
              <w:shd w:val="clear" w:color="auto" w:fill="FFFFFF"/>
              <w:rPr>
                <w:sz w:val="24"/>
                <w:szCs w:val="24"/>
              </w:rPr>
            </w:pPr>
            <w:r w:rsidRPr="0067409D">
              <w:rPr>
                <w:sz w:val="24"/>
                <w:szCs w:val="24"/>
                <w:lang w:val="lv-LV"/>
              </w:rPr>
              <w:t>3,73</w:t>
            </w:r>
          </w:p>
          <w:p w:rsidR="0067409D" w:rsidRPr="0067409D" w:rsidRDefault="0067409D" w:rsidP="00DF1482">
            <w:pPr>
              <w:shd w:val="clear" w:color="auto" w:fill="FFFFFF"/>
              <w:rPr>
                <w:sz w:val="24"/>
                <w:szCs w:val="24"/>
              </w:rPr>
            </w:pPr>
            <w:r w:rsidRPr="0067409D">
              <w:rPr>
                <w:sz w:val="24"/>
                <w:szCs w:val="24"/>
                <w:lang w:val="lv-LV"/>
              </w:rPr>
              <w:t>2,26</w:t>
            </w:r>
          </w:p>
          <w:p w:rsidR="0067409D" w:rsidRPr="0067409D" w:rsidRDefault="0067409D" w:rsidP="00DF1482">
            <w:pPr>
              <w:shd w:val="clear" w:color="auto" w:fill="FFFFFF"/>
              <w:rPr>
                <w:sz w:val="24"/>
                <w:szCs w:val="24"/>
              </w:rPr>
            </w:pPr>
            <w:r w:rsidRPr="0067409D">
              <w:rPr>
                <w:sz w:val="24"/>
                <w:szCs w:val="24"/>
                <w:lang w:val="lv-LV"/>
              </w:rPr>
              <w:t>1,41</w:t>
            </w:r>
          </w:p>
          <w:p w:rsidR="0067409D" w:rsidRPr="0067409D" w:rsidRDefault="0067409D" w:rsidP="00DF1482">
            <w:pPr>
              <w:shd w:val="clear" w:color="auto" w:fill="FFFFFF"/>
              <w:rPr>
                <w:sz w:val="24"/>
                <w:szCs w:val="24"/>
              </w:rPr>
            </w:pPr>
            <w:r w:rsidRPr="0067409D">
              <w:rPr>
                <w:sz w:val="24"/>
                <w:szCs w:val="24"/>
                <w:lang w:val="lv-LV"/>
              </w:rPr>
              <w:t>0,920</w:t>
            </w:r>
          </w:p>
          <w:p w:rsidR="0067409D" w:rsidRPr="0067409D" w:rsidRDefault="0067409D" w:rsidP="00DF1482">
            <w:pPr>
              <w:shd w:val="clear" w:color="auto" w:fill="FFFFFF"/>
              <w:rPr>
                <w:sz w:val="24"/>
                <w:szCs w:val="24"/>
              </w:rPr>
            </w:pPr>
            <w:r w:rsidRPr="0067409D">
              <w:rPr>
                <w:sz w:val="24"/>
                <w:szCs w:val="24"/>
                <w:lang w:val="lv-LV"/>
              </w:rPr>
              <w:t>0,670</w:t>
            </w:r>
          </w:p>
          <w:p w:rsidR="0067409D" w:rsidRPr="0067409D" w:rsidRDefault="0067409D" w:rsidP="00DF1482">
            <w:pPr>
              <w:shd w:val="clear" w:color="auto" w:fill="FFFFFF"/>
              <w:rPr>
                <w:sz w:val="24"/>
                <w:szCs w:val="24"/>
              </w:rPr>
            </w:pPr>
            <w:r w:rsidRPr="0067409D">
              <w:rPr>
                <w:sz w:val="24"/>
                <w:szCs w:val="24"/>
                <w:lang w:val="lv-LV"/>
              </w:rPr>
              <w:t>0,475</w:t>
            </w:r>
          </w:p>
          <w:p w:rsidR="0067409D" w:rsidRPr="0067409D" w:rsidRDefault="0067409D" w:rsidP="00DF1482">
            <w:pPr>
              <w:shd w:val="clear" w:color="auto" w:fill="FFFFFF"/>
              <w:rPr>
                <w:sz w:val="24"/>
                <w:szCs w:val="24"/>
              </w:rPr>
            </w:pPr>
            <w:r w:rsidRPr="0067409D">
              <w:rPr>
                <w:sz w:val="24"/>
                <w:szCs w:val="24"/>
                <w:lang w:val="lv-LV"/>
              </w:rPr>
              <w:t>0,351</w:t>
            </w:r>
          </w:p>
          <w:p w:rsidR="0067409D" w:rsidRPr="0067409D" w:rsidRDefault="0067409D" w:rsidP="00DF1482">
            <w:pPr>
              <w:shd w:val="clear" w:color="auto" w:fill="FFFFFF"/>
              <w:rPr>
                <w:sz w:val="24"/>
                <w:szCs w:val="24"/>
              </w:rPr>
            </w:pPr>
            <w:r w:rsidRPr="0067409D">
              <w:rPr>
                <w:sz w:val="24"/>
                <w:szCs w:val="24"/>
                <w:lang w:val="lv-LV"/>
              </w:rPr>
              <w:t>0,266</w:t>
            </w:r>
          </w:p>
          <w:p w:rsidR="0067409D" w:rsidRPr="0067409D" w:rsidRDefault="0067409D" w:rsidP="00DF1482">
            <w:pPr>
              <w:shd w:val="clear" w:color="auto" w:fill="FFFFFF"/>
              <w:rPr>
                <w:sz w:val="24"/>
                <w:szCs w:val="24"/>
              </w:rPr>
            </w:pPr>
            <w:r w:rsidRPr="0067409D">
              <w:rPr>
                <w:sz w:val="24"/>
                <w:szCs w:val="24"/>
                <w:lang w:val="lv-LV"/>
              </w:rPr>
              <w:t>0,218</w:t>
            </w:r>
          </w:p>
          <w:p w:rsidR="0067409D" w:rsidRPr="0067409D" w:rsidRDefault="0067409D" w:rsidP="00DF1482">
            <w:pPr>
              <w:shd w:val="clear" w:color="auto" w:fill="FFFFFF"/>
              <w:rPr>
                <w:sz w:val="24"/>
                <w:szCs w:val="24"/>
              </w:rPr>
            </w:pPr>
            <w:r w:rsidRPr="0067409D">
              <w:rPr>
                <w:sz w:val="24"/>
                <w:szCs w:val="24"/>
                <w:lang w:val="lv-LV"/>
              </w:rPr>
              <w:t>0,176</w:t>
            </w:r>
          </w:p>
          <w:p w:rsidR="0067409D" w:rsidRPr="0067409D" w:rsidRDefault="0067409D" w:rsidP="00DF1482">
            <w:pPr>
              <w:shd w:val="clear" w:color="auto" w:fill="FFFFFF"/>
              <w:rPr>
                <w:sz w:val="24"/>
                <w:szCs w:val="24"/>
              </w:rPr>
            </w:pPr>
            <w:r w:rsidRPr="0067409D">
              <w:rPr>
                <w:sz w:val="24"/>
                <w:szCs w:val="24"/>
                <w:lang w:val="lv-LV"/>
              </w:rPr>
              <w:t>0,149</w:t>
            </w:r>
          </w:p>
          <w:p w:rsidR="0067409D" w:rsidRPr="0067409D" w:rsidRDefault="0067409D" w:rsidP="00DF1482">
            <w:pPr>
              <w:shd w:val="clear" w:color="auto" w:fill="FFFFFF"/>
              <w:rPr>
                <w:sz w:val="24"/>
                <w:szCs w:val="24"/>
              </w:rPr>
            </w:pPr>
            <w:r w:rsidRPr="0067409D">
              <w:rPr>
                <w:sz w:val="24"/>
                <w:szCs w:val="24"/>
                <w:lang w:val="lv-LV"/>
              </w:rPr>
              <w:t>0,122</w:t>
            </w:r>
          </w:p>
        </w:tc>
        <w:tc>
          <w:tcPr>
            <w:tcW w:w="741" w:type="dxa"/>
            <w:shd w:val="clear" w:color="auto" w:fill="FFFFFF"/>
          </w:tcPr>
          <w:p w:rsidR="0067409D" w:rsidRPr="0067409D" w:rsidRDefault="0067409D" w:rsidP="00DF1482">
            <w:pPr>
              <w:shd w:val="clear" w:color="auto" w:fill="FFFFFF"/>
              <w:rPr>
                <w:sz w:val="24"/>
                <w:szCs w:val="24"/>
              </w:rPr>
            </w:pPr>
            <w:r w:rsidRPr="0067409D">
              <w:rPr>
                <w:spacing w:val="-1"/>
                <w:sz w:val="24"/>
                <w:szCs w:val="24"/>
                <w:lang w:val="lv-LV"/>
              </w:rPr>
              <w:t xml:space="preserve">3,25 </w:t>
            </w:r>
          </w:p>
          <w:p w:rsidR="0067409D" w:rsidRPr="0067409D" w:rsidRDefault="0067409D" w:rsidP="00DF1482">
            <w:pPr>
              <w:shd w:val="clear" w:color="auto" w:fill="FFFFFF"/>
              <w:rPr>
                <w:sz w:val="24"/>
                <w:szCs w:val="24"/>
              </w:rPr>
            </w:pPr>
            <w:r w:rsidRPr="0067409D">
              <w:rPr>
                <w:sz w:val="24"/>
                <w:szCs w:val="24"/>
                <w:lang w:val="lv-LV"/>
              </w:rPr>
              <w:t>2,15</w:t>
            </w:r>
          </w:p>
          <w:p w:rsidR="0067409D" w:rsidRPr="0067409D" w:rsidRDefault="0067409D" w:rsidP="00DF1482">
            <w:pPr>
              <w:shd w:val="clear" w:color="auto" w:fill="FFFFFF"/>
              <w:rPr>
                <w:sz w:val="24"/>
                <w:szCs w:val="24"/>
              </w:rPr>
            </w:pPr>
            <w:r w:rsidRPr="0067409D">
              <w:rPr>
                <w:sz w:val="24"/>
                <w:szCs w:val="24"/>
                <w:lang w:val="lv-LV"/>
              </w:rPr>
              <w:t>1,30</w:t>
            </w:r>
          </w:p>
          <w:p w:rsidR="0067409D" w:rsidRPr="0067409D" w:rsidRDefault="0067409D" w:rsidP="00DF1482">
            <w:pPr>
              <w:shd w:val="clear" w:color="auto" w:fill="FFFFFF"/>
              <w:rPr>
                <w:sz w:val="24"/>
                <w:szCs w:val="24"/>
              </w:rPr>
            </w:pPr>
            <w:r w:rsidRPr="0067409D">
              <w:rPr>
                <w:sz w:val="24"/>
                <w:szCs w:val="24"/>
                <w:lang w:val="lv-LV"/>
              </w:rPr>
              <w:t>0,853</w:t>
            </w:r>
          </w:p>
          <w:p w:rsidR="0067409D" w:rsidRPr="0067409D" w:rsidRDefault="0067409D" w:rsidP="00DF1482">
            <w:pPr>
              <w:shd w:val="clear" w:color="auto" w:fill="FFFFFF"/>
              <w:rPr>
                <w:sz w:val="24"/>
                <w:szCs w:val="24"/>
              </w:rPr>
            </w:pPr>
            <w:r w:rsidRPr="0067409D">
              <w:rPr>
                <w:sz w:val="24"/>
                <w:szCs w:val="24"/>
                <w:lang w:val="lv-LV"/>
              </w:rPr>
              <w:t>0,534</w:t>
            </w:r>
          </w:p>
          <w:p w:rsidR="0067409D" w:rsidRPr="0067409D" w:rsidRDefault="0067409D" w:rsidP="00DF1482">
            <w:pPr>
              <w:shd w:val="clear" w:color="auto" w:fill="FFFFFF"/>
              <w:rPr>
                <w:sz w:val="24"/>
                <w:szCs w:val="24"/>
              </w:rPr>
            </w:pPr>
            <w:r w:rsidRPr="0067409D">
              <w:rPr>
                <w:sz w:val="24"/>
                <w:szCs w:val="24"/>
                <w:lang w:val="lv-LV"/>
              </w:rPr>
              <w:t>0,395</w:t>
            </w:r>
          </w:p>
          <w:p w:rsidR="0067409D" w:rsidRPr="0067409D" w:rsidRDefault="0067409D" w:rsidP="00DF1482">
            <w:pPr>
              <w:shd w:val="clear" w:color="auto" w:fill="FFFFFF"/>
              <w:rPr>
                <w:sz w:val="24"/>
                <w:szCs w:val="24"/>
              </w:rPr>
            </w:pPr>
            <w:r w:rsidRPr="0067409D">
              <w:rPr>
                <w:sz w:val="24"/>
                <w:szCs w:val="24"/>
                <w:lang w:val="lv-LV"/>
              </w:rPr>
              <w:t>0,291</w:t>
            </w:r>
          </w:p>
          <w:p w:rsidR="0067409D" w:rsidRPr="0067409D" w:rsidRDefault="0067409D" w:rsidP="00DF1482">
            <w:pPr>
              <w:shd w:val="clear" w:color="auto" w:fill="FFFFFF"/>
              <w:rPr>
                <w:sz w:val="24"/>
                <w:szCs w:val="24"/>
              </w:rPr>
            </w:pPr>
            <w:r w:rsidRPr="0067409D">
              <w:rPr>
                <w:sz w:val="24"/>
                <w:szCs w:val="24"/>
                <w:lang w:val="lv-LV"/>
              </w:rPr>
              <w:t>0,216</w:t>
            </w:r>
          </w:p>
          <w:p w:rsidR="0067409D" w:rsidRPr="0067409D" w:rsidRDefault="0067409D" w:rsidP="00DF1482">
            <w:pPr>
              <w:shd w:val="clear" w:color="auto" w:fill="FFFFFF"/>
              <w:rPr>
                <w:sz w:val="24"/>
                <w:szCs w:val="24"/>
              </w:rPr>
            </w:pPr>
            <w:r w:rsidRPr="0067409D">
              <w:rPr>
                <w:sz w:val="24"/>
                <w:szCs w:val="24"/>
                <w:lang w:val="lv-LV"/>
              </w:rPr>
              <w:t>0,158</w:t>
            </w:r>
          </w:p>
          <w:p w:rsidR="0067409D" w:rsidRPr="0067409D" w:rsidRDefault="0067409D" w:rsidP="00DF1482">
            <w:pPr>
              <w:shd w:val="clear" w:color="auto" w:fill="FFFFFF"/>
              <w:rPr>
                <w:sz w:val="24"/>
                <w:szCs w:val="24"/>
              </w:rPr>
            </w:pPr>
            <w:r w:rsidRPr="0067409D">
              <w:rPr>
                <w:sz w:val="24"/>
                <w:szCs w:val="24"/>
                <w:lang w:val="lv-LV"/>
              </w:rPr>
              <w:t>0,129</w:t>
            </w:r>
          </w:p>
          <w:p w:rsidR="0067409D" w:rsidRPr="0067409D" w:rsidRDefault="0067409D" w:rsidP="00DF1482">
            <w:pPr>
              <w:shd w:val="clear" w:color="auto" w:fill="FFFFFF"/>
              <w:rPr>
                <w:sz w:val="24"/>
                <w:szCs w:val="24"/>
              </w:rPr>
            </w:pPr>
            <w:r w:rsidRPr="0067409D">
              <w:rPr>
                <w:sz w:val="24"/>
                <w:szCs w:val="24"/>
                <w:lang w:val="lv-LV"/>
              </w:rPr>
              <w:t>0,105</w:t>
            </w:r>
          </w:p>
          <w:p w:rsidR="0067409D" w:rsidRPr="0067409D" w:rsidRDefault="0067409D" w:rsidP="00DF1482">
            <w:pPr>
              <w:shd w:val="clear" w:color="auto" w:fill="FFFFFF"/>
              <w:rPr>
                <w:sz w:val="24"/>
                <w:szCs w:val="24"/>
              </w:rPr>
            </w:pPr>
            <w:r w:rsidRPr="0067409D">
              <w:rPr>
                <w:sz w:val="24"/>
                <w:szCs w:val="24"/>
                <w:lang w:val="lv-LV"/>
              </w:rPr>
              <w:t>0,091</w:t>
            </w:r>
          </w:p>
          <w:p w:rsidR="0067409D" w:rsidRPr="0067409D" w:rsidRDefault="0067409D" w:rsidP="00DF1482">
            <w:pPr>
              <w:shd w:val="clear" w:color="auto" w:fill="FFFFFF"/>
              <w:rPr>
                <w:sz w:val="24"/>
                <w:szCs w:val="24"/>
              </w:rPr>
            </w:pPr>
            <w:r w:rsidRPr="0067409D">
              <w:rPr>
                <w:sz w:val="24"/>
                <w:szCs w:val="24"/>
                <w:lang w:val="lv-LV"/>
              </w:rPr>
              <w:t>0,074</w:t>
            </w:r>
          </w:p>
        </w:tc>
        <w:tc>
          <w:tcPr>
            <w:tcW w:w="111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5,57</w:t>
            </w:r>
          </w:p>
          <w:p w:rsidR="0067409D" w:rsidRPr="0067409D" w:rsidRDefault="0067409D" w:rsidP="00DF1482">
            <w:pPr>
              <w:shd w:val="clear" w:color="auto" w:fill="FFFFFF"/>
              <w:rPr>
                <w:sz w:val="24"/>
                <w:szCs w:val="24"/>
              </w:rPr>
            </w:pPr>
            <w:r w:rsidRPr="0067409D">
              <w:rPr>
                <w:sz w:val="24"/>
                <w:szCs w:val="24"/>
                <w:lang w:val="lv-LV"/>
              </w:rPr>
              <w:t>3,72</w:t>
            </w:r>
          </w:p>
          <w:p w:rsidR="0067409D" w:rsidRPr="0067409D" w:rsidRDefault="0067409D" w:rsidP="00DF1482">
            <w:pPr>
              <w:shd w:val="clear" w:color="auto" w:fill="FFFFFF"/>
              <w:rPr>
                <w:sz w:val="24"/>
                <w:szCs w:val="24"/>
              </w:rPr>
            </w:pPr>
            <w:r w:rsidRPr="0067409D">
              <w:rPr>
                <w:sz w:val="24"/>
                <w:szCs w:val="24"/>
                <w:lang w:val="lv-LV"/>
              </w:rPr>
              <w:t>2,24</w:t>
            </w:r>
          </w:p>
          <w:p w:rsidR="0067409D" w:rsidRPr="0067409D" w:rsidRDefault="0067409D" w:rsidP="00DF1482">
            <w:pPr>
              <w:shd w:val="clear" w:color="auto" w:fill="FFFFFF"/>
              <w:rPr>
                <w:sz w:val="24"/>
                <w:szCs w:val="24"/>
              </w:rPr>
            </w:pPr>
            <w:r w:rsidRPr="0067409D">
              <w:rPr>
                <w:sz w:val="24"/>
                <w:szCs w:val="24"/>
                <w:lang w:val="lv-LV"/>
              </w:rPr>
              <w:t>1,39</w:t>
            </w:r>
          </w:p>
          <w:p w:rsidR="0067409D" w:rsidRPr="0067409D" w:rsidRDefault="0067409D" w:rsidP="00DF1482">
            <w:pPr>
              <w:shd w:val="clear" w:color="auto" w:fill="FFFFFF"/>
              <w:rPr>
                <w:sz w:val="24"/>
                <w:szCs w:val="24"/>
              </w:rPr>
            </w:pPr>
            <w:r w:rsidRPr="0067409D">
              <w:rPr>
                <w:sz w:val="24"/>
                <w:szCs w:val="24"/>
                <w:lang w:val="lv-LV"/>
              </w:rPr>
              <w:t>0,908</w:t>
            </w:r>
          </w:p>
          <w:p w:rsidR="0067409D" w:rsidRPr="0067409D" w:rsidRDefault="0067409D" w:rsidP="00DF1482">
            <w:pPr>
              <w:shd w:val="clear" w:color="auto" w:fill="FFFFFF"/>
              <w:rPr>
                <w:sz w:val="24"/>
                <w:szCs w:val="24"/>
              </w:rPr>
            </w:pPr>
            <w:r w:rsidRPr="0067409D">
              <w:rPr>
                <w:sz w:val="24"/>
                <w:szCs w:val="24"/>
                <w:lang w:val="lv-LV"/>
              </w:rPr>
              <w:t>0,658</w:t>
            </w:r>
          </w:p>
          <w:p w:rsidR="0067409D" w:rsidRPr="0067409D" w:rsidRDefault="0067409D" w:rsidP="00DF1482">
            <w:pPr>
              <w:shd w:val="clear" w:color="auto" w:fill="FFFFFF"/>
              <w:rPr>
                <w:sz w:val="24"/>
                <w:szCs w:val="24"/>
              </w:rPr>
            </w:pPr>
            <w:r w:rsidRPr="0067409D">
              <w:rPr>
                <w:sz w:val="24"/>
                <w:szCs w:val="24"/>
                <w:lang w:val="lv-LV"/>
              </w:rPr>
              <w:t>0,464</w:t>
            </w:r>
          </w:p>
          <w:p w:rsidR="0067409D" w:rsidRPr="0067409D" w:rsidRDefault="0067409D" w:rsidP="00DF1482">
            <w:pPr>
              <w:shd w:val="clear" w:color="auto" w:fill="FFFFFF"/>
              <w:rPr>
                <w:sz w:val="24"/>
                <w:szCs w:val="24"/>
              </w:rPr>
            </w:pPr>
            <w:r w:rsidRPr="0067409D">
              <w:rPr>
                <w:sz w:val="24"/>
                <w:szCs w:val="24"/>
                <w:lang w:val="lv-LV"/>
              </w:rPr>
              <w:t>0,339</w:t>
            </w:r>
          </w:p>
          <w:p w:rsidR="0067409D" w:rsidRPr="0067409D" w:rsidRDefault="0067409D" w:rsidP="00DF1482">
            <w:pPr>
              <w:shd w:val="clear" w:color="auto" w:fill="FFFFFF"/>
              <w:rPr>
                <w:sz w:val="24"/>
                <w:szCs w:val="24"/>
              </w:rPr>
            </w:pPr>
            <w:r w:rsidRPr="0067409D">
              <w:rPr>
                <w:sz w:val="24"/>
                <w:szCs w:val="24"/>
                <w:lang w:val="lv-LV"/>
              </w:rPr>
              <w:t>0,255</w:t>
            </w:r>
          </w:p>
          <w:p w:rsidR="0067409D" w:rsidRPr="0067409D" w:rsidRDefault="0067409D" w:rsidP="00DF1482">
            <w:pPr>
              <w:shd w:val="clear" w:color="auto" w:fill="FFFFFF"/>
              <w:rPr>
                <w:sz w:val="24"/>
                <w:szCs w:val="24"/>
              </w:rPr>
            </w:pPr>
            <w:r w:rsidRPr="0067409D">
              <w:rPr>
                <w:sz w:val="24"/>
                <w:szCs w:val="24"/>
                <w:lang w:val="lv-LV"/>
              </w:rPr>
              <w:t>0,207</w:t>
            </w:r>
          </w:p>
          <w:p w:rsidR="0067409D" w:rsidRPr="0067409D" w:rsidRDefault="0067409D" w:rsidP="00DF1482">
            <w:pPr>
              <w:shd w:val="clear" w:color="auto" w:fill="FFFFFF"/>
              <w:rPr>
                <w:sz w:val="24"/>
                <w:szCs w:val="24"/>
              </w:rPr>
            </w:pPr>
            <w:r w:rsidRPr="0067409D">
              <w:rPr>
                <w:sz w:val="24"/>
                <w:szCs w:val="24"/>
                <w:lang w:val="lv-LV"/>
              </w:rPr>
              <w:t>0,165</w:t>
            </w:r>
          </w:p>
          <w:p w:rsidR="0067409D" w:rsidRPr="0067409D" w:rsidRDefault="0067409D" w:rsidP="00DF1482">
            <w:pPr>
              <w:shd w:val="clear" w:color="auto" w:fill="FFFFFF"/>
              <w:rPr>
                <w:sz w:val="24"/>
                <w:szCs w:val="24"/>
              </w:rPr>
            </w:pPr>
            <w:r w:rsidRPr="0067409D">
              <w:rPr>
                <w:sz w:val="24"/>
                <w:szCs w:val="24"/>
                <w:lang w:val="lv-LV"/>
              </w:rPr>
              <w:t>0,138</w:t>
            </w:r>
          </w:p>
          <w:p w:rsidR="0067409D" w:rsidRPr="0067409D" w:rsidRDefault="0067409D" w:rsidP="00DF1482">
            <w:pPr>
              <w:shd w:val="clear" w:color="auto" w:fill="FFFFFF"/>
              <w:rPr>
                <w:sz w:val="24"/>
                <w:szCs w:val="24"/>
              </w:rPr>
            </w:pPr>
            <w:r w:rsidRPr="0067409D">
              <w:rPr>
                <w:sz w:val="24"/>
                <w:szCs w:val="24"/>
                <w:lang w:val="lv-LV"/>
              </w:rPr>
              <w:t>0,111</w:t>
            </w:r>
          </w:p>
        </w:tc>
        <w:tc>
          <w:tcPr>
            <w:tcW w:w="776"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3,22</w:t>
            </w:r>
          </w:p>
          <w:p w:rsidR="0067409D" w:rsidRPr="0067409D" w:rsidRDefault="0067409D" w:rsidP="00DF1482">
            <w:pPr>
              <w:shd w:val="clear" w:color="auto" w:fill="FFFFFF"/>
              <w:rPr>
                <w:sz w:val="24"/>
                <w:szCs w:val="24"/>
              </w:rPr>
            </w:pPr>
            <w:r w:rsidRPr="0067409D">
              <w:rPr>
                <w:sz w:val="24"/>
                <w:szCs w:val="24"/>
                <w:lang w:val="lv-LV"/>
              </w:rPr>
              <w:t>2,12</w:t>
            </w:r>
          </w:p>
          <w:p w:rsidR="0067409D" w:rsidRPr="0067409D" w:rsidRDefault="0067409D" w:rsidP="00DF1482">
            <w:pPr>
              <w:shd w:val="clear" w:color="auto" w:fill="FFFFFF"/>
              <w:rPr>
                <w:sz w:val="24"/>
                <w:szCs w:val="24"/>
              </w:rPr>
            </w:pPr>
            <w:r w:rsidRPr="0067409D">
              <w:rPr>
                <w:sz w:val="24"/>
                <w:szCs w:val="24"/>
                <w:lang w:val="lv-LV"/>
              </w:rPr>
              <w:t>1,26</w:t>
            </w:r>
          </w:p>
          <w:p w:rsidR="0067409D" w:rsidRPr="0067409D" w:rsidRDefault="0067409D" w:rsidP="00DF1482">
            <w:pPr>
              <w:shd w:val="clear" w:color="auto" w:fill="FFFFFF"/>
              <w:rPr>
                <w:sz w:val="24"/>
                <w:szCs w:val="24"/>
              </w:rPr>
            </w:pPr>
            <w:r w:rsidRPr="0067409D">
              <w:rPr>
                <w:sz w:val="24"/>
                <w:szCs w:val="24"/>
                <w:lang w:val="lv-LV"/>
              </w:rPr>
              <w:t>0,831</w:t>
            </w:r>
          </w:p>
          <w:p w:rsidR="0067409D" w:rsidRPr="0067409D" w:rsidRDefault="0067409D" w:rsidP="00DF1482">
            <w:pPr>
              <w:shd w:val="clear" w:color="auto" w:fill="FFFFFF"/>
              <w:rPr>
                <w:sz w:val="24"/>
                <w:szCs w:val="24"/>
              </w:rPr>
            </w:pPr>
            <w:r w:rsidRPr="0067409D">
              <w:rPr>
                <w:sz w:val="24"/>
                <w:szCs w:val="24"/>
                <w:lang w:val="lv-LV"/>
              </w:rPr>
              <w:t>0,512</w:t>
            </w:r>
          </w:p>
          <w:p w:rsidR="0067409D" w:rsidRPr="0067409D" w:rsidRDefault="0067409D" w:rsidP="00DF1482">
            <w:pPr>
              <w:shd w:val="clear" w:color="auto" w:fill="FFFFFF"/>
              <w:rPr>
                <w:sz w:val="24"/>
                <w:szCs w:val="24"/>
              </w:rPr>
            </w:pPr>
            <w:r w:rsidRPr="0067409D">
              <w:rPr>
                <w:sz w:val="24"/>
                <w:szCs w:val="24"/>
                <w:lang w:val="lv-LV"/>
              </w:rPr>
              <w:t>0,374</w:t>
            </w:r>
          </w:p>
          <w:p w:rsidR="0067409D" w:rsidRPr="0067409D" w:rsidRDefault="0067409D" w:rsidP="00DF1482">
            <w:pPr>
              <w:shd w:val="clear" w:color="auto" w:fill="FFFFFF"/>
              <w:rPr>
                <w:sz w:val="24"/>
                <w:szCs w:val="24"/>
              </w:rPr>
            </w:pPr>
            <w:r w:rsidRPr="0067409D">
              <w:rPr>
                <w:sz w:val="24"/>
                <w:szCs w:val="24"/>
                <w:lang w:val="lv-LV"/>
              </w:rPr>
              <w:t>0,270</w:t>
            </w:r>
          </w:p>
          <w:p w:rsidR="0067409D" w:rsidRPr="0067409D" w:rsidRDefault="0067409D" w:rsidP="00DF1482">
            <w:pPr>
              <w:shd w:val="clear" w:color="auto" w:fill="FFFFFF"/>
              <w:rPr>
                <w:sz w:val="24"/>
                <w:szCs w:val="24"/>
              </w:rPr>
            </w:pPr>
            <w:r w:rsidRPr="0067409D">
              <w:rPr>
                <w:sz w:val="24"/>
                <w:szCs w:val="24"/>
                <w:lang w:val="lv-LV"/>
              </w:rPr>
              <w:t>0,196</w:t>
            </w:r>
          </w:p>
          <w:p w:rsidR="0067409D" w:rsidRPr="0067409D" w:rsidRDefault="0067409D" w:rsidP="00DF1482">
            <w:pPr>
              <w:shd w:val="clear" w:color="auto" w:fill="FFFFFF"/>
              <w:rPr>
                <w:sz w:val="24"/>
                <w:szCs w:val="24"/>
              </w:rPr>
            </w:pPr>
            <w:r w:rsidRPr="0067409D">
              <w:rPr>
                <w:sz w:val="24"/>
                <w:szCs w:val="24"/>
                <w:lang w:val="lv-LV"/>
              </w:rPr>
              <w:t>0,138</w:t>
            </w:r>
          </w:p>
          <w:p w:rsidR="0067409D" w:rsidRPr="0067409D" w:rsidRDefault="0067409D" w:rsidP="00DF1482">
            <w:pPr>
              <w:shd w:val="clear" w:color="auto" w:fill="FFFFFF"/>
              <w:rPr>
                <w:sz w:val="24"/>
                <w:szCs w:val="24"/>
              </w:rPr>
            </w:pPr>
            <w:r w:rsidRPr="0067409D">
              <w:rPr>
                <w:sz w:val="24"/>
                <w:szCs w:val="24"/>
                <w:lang w:val="lv-LV"/>
              </w:rPr>
              <w:t>0,109</w:t>
            </w:r>
          </w:p>
          <w:p w:rsidR="0067409D" w:rsidRPr="0067409D" w:rsidRDefault="0067409D" w:rsidP="00DF1482">
            <w:pPr>
              <w:shd w:val="clear" w:color="auto" w:fill="FFFFFF"/>
              <w:rPr>
                <w:sz w:val="24"/>
                <w:szCs w:val="24"/>
              </w:rPr>
            </w:pPr>
            <w:r w:rsidRPr="0067409D">
              <w:rPr>
                <w:sz w:val="24"/>
                <w:szCs w:val="24"/>
                <w:lang w:val="lv-LV"/>
              </w:rPr>
              <w:t>0,085</w:t>
            </w:r>
          </w:p>
          <w:p w:rsidR="0067409D" w:rsidRPr="0067409D" w:rsidRDefault="0067409D" w:rsidP="00DF1482">
            <w:pPr>
              <w:shd w:val="clear" w:color="auto" w:fill="FFFFFF"/>
              <w:rPr>
                <w:sz w:val="24"/>
                <w:szCs w:val="24"/>
              </w:rPr>
            </w:pPr>
            <w:r w:rsidRPr="0067409D">
              <w:rPr>
                <w:sz w:val="24"/>
                <w:szCs w:val="24"/>
                <w:lang w:val="lv-LV"/>
              </w:rPr>
              <w:t>0,071</w:t>
            </w:r>
          </w:p>
          <w:p w:rsidR="0067409D" w:rsidRPr="0067409D" w:rsidRDefault="0067409D" w:rsidP="00DF1482">
            <w:pPr>
              <w:shd w:val="clear" w:color="auto" w:fill="FFFFFF"/>
              <w:rPr>
                <w:sz w:val="24"/>
                <w:szCs w:val="24"/>
              </w:rPr>
            </w:pPr>
            <w:r w:rsidRPr="0067409D">
              <w:rPr>
                <w:sz w:val="24"/>
                <w:szCs w:val="24"/>
                <w:lang w:val="lv-LV"/>
              </w:rPr>
              <w:t>0,054</w:t>
            </w:r>
          </w:p>
        </w:tc>
        <w:tc>
          <w:tcPr>
            <w:tcW w:w="113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5,54</w:t>
            </w:r>
          </w:p>
          <w:p w:rsidR="0067409D" w:rsidRPr="0067409D" w:rsidRDefault="0067409D" w:rsidP="00DF1482">
            <w:pPr>
              <w:shd w:val="clear" w:color="auto" w:fill="FFFFFF"/>
              <w:rPr>
                <w:sz w:val="24"/>
                <w:szCs w:val="24"/>
              </w:rPr>
            </w:pPr>
            <w:r w:rsidRPr="0067409D">
              <w:rPr>
                <w:sz w:val="24"/>
                <w:szCs w:val="24"/>
                <w:lang w:val="lv-LV"/>
              </w:rPr>
              <w:t>3,69</w:t>
            </w:r>
          </w:p>
          <w:p w:rsidR="0067409D" w:rsidRPr="0067409D" w:rsidRDefault="0067409D" w:rsidP="00DF1482">
            <w:pPr>
              <w:shd w:val="clear" w:color="auto" w:fill="FFFFFF"/>
              <w:rPr>
                <w:sz w:val="24"/>
                <w:szCs w:val="24"/>
              </w:rPr>
            </w:pPr>
            <w:r w:rsidRPr="0067409D">
              <w:rPr>
                <w:sz w:val="24"/>
                <w:szCs w:val="24"/>
                <w:lang w:val="lv-LV"/>
              </w:rPr>
              <w:t>2,22</w:t>
            </w:r>
          </w:p>
          <w:p w:rsidR="0067409D" w:rsidRPr="0067409D" w:rsidRDefault="0067409D" w:rsidP="00DF1482">
            <w:pPr>
              <w:shd w:val="clear" w:color="auto" w:fill="FFFFFF"/>
              <w:rPr>
                <w:sz w:val="24"/>
                <w:szCs w:val="24"/>
              </w:rPr>
            </w:pPr>
            <w:r w:rsidRPr="0067409D">
              <w:rPr>
                <w:sz w:val="24"/>
                <w:szCs w:val="24"/>
                <w:lang w:val="lv-LV"/>
              </w:rPr>
              <w:t>1,37</w:t>
            </w:r>
          </w:p>
          <w:p w:rsidR="0067409D" w:rsidRPr="0067409D" w:rsidRDefault="0067409D" w:rsidP="00DF1482">
            <w:pPr>
              <w:shd w:val="clear" w:color="auto" w:fill="FFFFFF"/>
              <w:rPr>
                <w:sz w:val="24"/>
                <w:szCs w:val="24"/>
              </w:rPr>
            </w:pPr>
            <w:r w:rsidRPr="0067409D">
              <w:rPr>
                <w:sz w:val="24"/>
                <w:szCs w:val="24"/>
                <w:lang w:val="lv-LV"/>
              </w:rPr>
              <w:t>0,886</w:t>
            </w:r>
          </w:p>
          <w:p w:rsidR="0067409D" w:rsidRPr="0067409D" w:rsidRDefault="0067409D" w:rsidP="00DF1482">
            <w:pPr>
              <w:shd w:val="clear" w:color="auto" w:fill="FFFFFF"/>
              <w:rPr>
                <w:sz w:val="24"/>
                <w:szCs w:val="24"/>
              </w:rPr>
            </w:pPr>
            <w:r w:rsidRPr="0067409D">
              <w:rPr>
                <w:sz w:val="24"/>
                <w:szCs w:val="24"/>
                <w:lang w:val="lv-LV"/>
              </w:rPr>
              <w:t>0,637</w:t>
            </w:r>
          </w:p>
          <w:p w:rsidR="0067409D" w:rsidRPr="0067409D" w:rsidRDefault="0067409D" w:rsidP="00DF1482">
            <w:pPr>
              <w:shd w:val="clear" w:color="auto" w:fill="FFFFFF"/>
              <w:rPr>
                <w:sz w:val="24"/>
                <w:szCs w:val="24"/>
              </w:rPr>
            </w:pPr>
            <w:r w:rsidRPr="0067409D">
              <w:rPr>
                <w:sz w:val="24"/>
                <w:szCs w:val="24"/>
                <w:lang w:val="lv-LV"/>
              </w:rPr>
              <w:t>0,443</w:t>
            </w:r>
          </w:p>
          <w:p w:rsidR="0067409D" w:rsidRPr="0067409D" w:rsidRDefault="0067409D" w:rsidP="00DF1482">
            <w:pPr>
              <w:shd w:val="clear" w:color="auto" w:fill="FFFFFF"/>
              <w:rPr>
                <w:sz w:val="24"/>
                <w:szCs w:val="24"/>
              </w:rPr>
            </w:pPr>
            <w:r w:rsidRPr="0067409D">
              <w:rPr>
                <w:sz w:val="24"/>
                <w:szCs w:val="24"/>
                <w:lang w:val="lv-LV"/>
              </w:rPr>
              <w:t>0,319</w:t>
            </w:r>
          </w:p>
          <w:p w:rsidR="0067409D" w:rsidRPr="0067409D" w:rsidRDefault="0067409D" w:rsidP="00DF1482">
            <w:pPr>
              <w:shd w:val="clear" w:color="auto" w:fill="FFFFFF"/>
              <w:rPr>
                <w:sz w:val="24"/>
                <w:szCs w:val="24"/>
              </w:rPr>
            </w:pPr>
            <w:r w:rsidRPr="0067409D">
              <w:rPr>
                <w:sz w:val="24"/>
                <w:szCs w:val="24"/>
                <w:lang w:val="lv-LV"/>
              </w:rPr>
              <w:t>0,235</w:t>
            </w:r>
          </w:p>
          <w:p w:rsidR="0067409D" w:rsidRPr="0067409D" w:rsidRDefault="0067409D" w:rsidP="00DF1482">
            <w:pPr>
              <w:shd w:val="clear" w:color="auto" w:fill="FFFFFF"/>
              <w:rPr>
                <w:sz w:val="24"/>
                <w:szCs w:val="24"/>
              </w:rPr>
            </w:pPr>
            <w:r w:rsidRPr="0067409D">
              <w:rPr>
                <w:sz w:val="24"/>
                <w:szCs w:val="24"/>
                <w:lang w:val="lv-LV"/>
              </w:rPr>
              <w:t>0,187</w:t>
            </w:r>
          </w:p>
          <w:p w:rsidR="0067409D" w:rsidRPr="0067409D" w:rsidRDefault="0067409D" w:rsidP="00DF1482">
            <w:pPr>
              <w:shd w:val="clear" w:color="auto" w:fill="FFFFFF"/>
              <w:rPr>
                <w:sz w:val="24"/>
                <w:szCs w:val="24"/>
              </w:rPr>
            </w:pPr>
            <w:r w:rsidRPr="0067409D">
              <w:rPr>
                <w:sz w:val="24"/>
                <w:szCs w:val="24"/>
                <w:lang w:val="lv-LV"/>
              </w:rPr>
              <w:t>0,145</w:t>
            </w:r>
          </w:p>
          <w:p w:rsidR="0067409D" w:rsidRPr="0067409D" w:rsidRDefault="0067409D" w:rsidP="00DF1482">
            <w:pPr>
              <w:shd w:val="clear" w:color="auto" w:fill="FFFFFF"/>
              <w:rPr>
                <w:sz w:val="24"/>
                <w:szCs w:val="24"/>
              </w:rPr>
            </w:pPr>
            <w:r w:rsidRPr="0067409D">
              <w:rPr>
                <w:sz w:val="24"/>
                <w:szCs w:val="24"/>
                <w:lang w:val="lv-LV"/>
              </w:rPr>
              <w:t>0,118</w:t>
            </w:r>
          </w:p>
          <w:p w:rsidR="0067409D" w:rsidRPr="0067409D" w:rsidRDefault="0067409D" w:rsidP="00DF1482">
            <w:pPr>
              <w:shd w:val="clear" w:color="auto" w:fill="FFFFFF"/>
              <w:rPr>
                <w:sz w:val="24"/>
                <w:szCs w:val="24"/>
              </w:rPr>
            </w:pPr>
            <w:r w:rsidRPr="0067409D">
              <w:rPr>
                <w:sz w:val="24"/>
                <w:szCs w:val="24"/>
                <w:lang w:val="lv-LV"/>
              </w:rPr>
              <w:t>0,092</w:t>
            </w:r>
          </w:p>
        </w:tc>
      </w:tr>
    </w:tbl>
    <w:p w:rsidR="0067409D" w:rsidRPr="0067409D" w:rsidRDefault="0067409D" w:rsidP="0067409D">
      <w:pPr>
        <w:rPr>
          <w:sz w:val="24"/>
          <w:szCs w:val="24"/>
          <w:lang w:val="lv-LV"/>
        </w:rPr>
      </w:pPr>
    </w:p>
    <w:p w:rsidR="0067409D" w:rsidRPr="0067409D" w:rsidRDefault="0067409D" w:rsidP="0067409D">
      <w:pPr>
        <w:rPr>
          <w:sz w:val="24"/>
          <w:szCs w:val="24"/>
          <w:lang w:val="lv-LV"/>
        </w:rPr>
      </w:pPr>
    </w:p>
    <w:p w:rsidR="0067409D" w:rsidRPr="0067409D" w:rsidRDefault="0067409D" w:rsidP="0067409D">
      <w:pPr>
        <w:shd w:val="clear" w:color="auto" w:fill="FFFFFF"/>
        <w:jc w:val="right"/>
        <w:rPr>
          <w:sz w:val="24"/>
          <w:szCs w:val="24"/>
          <w:lang w:val="lv-LV"/>
        </w:rPr>
      </w:pPr>
      <w:r w:rsidRPr="0067409D">
        <w:rPr>
          <w:sz w:val="24"/>
          <w:szCs w:val="24"/>
          <w:lang w:val="lv-LV"/>
        </w:rPr>
        <w:t>P.4. tabula</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779"/>
        <w:gridCol w:w="715"/>
        <w:gridCol w:w="716"/>
        <w:gridCol w:w="716"/>
        <w:gridCol w:w="716"/>
        <w:gridCol w:w="729"/>
        <w:gridCol w:w="716"/>
        <w:gridCol w:w="716"/>
        <w:gridCol w:w="716"/>
        <w:gridCol w:w="716"/>
        <w:gridCol w:w="729"/>
        <w:gridCol w:w="654"/>
      </w:tblGrid>
      <w:tr w:rsidR="0067409D" w:rsidRPr="00583847" w:rsidTr="0067409D">
        <w:trPr>
          <w:trHeight w:val="284"/>
          <w:jc w:val="center"/>
        </w:trPr>
        <w:tc>
          <w:tcPr>
            <w:tcW w:w="792" w:type="dxa"/>
            <w:vMerge w:val="restart"/>
            <w:shd w:val="clear" w:color="auto" w:fill="FFFFFF"/>
          </w:tcPr>
          <w:p w:rsidR="0067409D" w:rsidRPr="0067409D" w:rsidRDefault="0067409D" w:rsidP="00DF1482">
            <w:pPr>
              <w:shd w:val="clear" w:color="auto" w:fill="FFFFFF"/>
              <w:rPr>
                <w:b/>
                <w:sz w:val="24"/>
                <w:szCs w:val="24"/>
                <w:lang w:val="lv-LV"/>
              </w:rPr>
            </w:pPr>
            <w:r w:rsidRPr="0067409D">
              <w:rPr>
                <w:b/>
                <w:sz w:val="24"/>
                <w:szCs w:val="24"/>
                <w:lang w:val="lv-LV"/>
              </w:rPr>
              <w:t xml:space="preserve">ΔU, </w:t>
            </w:r>
          </w:p>
          <w:p w:rsidR="0067409D" w:rsidRPr="0067409D" w:rsidRDefault="0067409D" w:rsidP="00DF1482">
            <w:pPr>
              <w:shd w:val="clear" w:color="auto" w:fill="FFFFFF"/>
              <w:rPr>
                <w:b/>
                <w:sz w:val="24"/>
                <w:szCs w:val="24"/>
                <w:lang w:val="lv-LV"/>
              </w:rPr>
            </w:pPr>
            <w:r w:rsidRPr="0067409D">
              <w:rPr>
                <w:b/>
                <w:sz w:val="24"/>
                <w:szCs w:val="24"/>
                <w:lang w:val="lv-LV"/>
              </w:rPr>
              <w:t>%</w:t>
            </w:r>
          </w:p>
        </w:tc>
        <w:tc>
          <w:tcPr>
            <w:tcW w:w="7960" w:type="dxa"/>
            <w:gridSpan w:val="11"/>
            <w:shd w:val="clear" w:color="auto" w:fill="FFFFFF"/>
          </w:tcPr>
          <w:p w:rsidR="0067409D" w:rsidRPr="0067409D" w:rsidRDefault="0067409D" w:rsidP="00DF1482">
            <w:pPr>
              <w:shd w:val="clear" w:color="auto" w:fill="FFFFFF"/>
              <w:rPr>
                <w:b/>
                <w:sz w:val="24"/>
                <w:szCs w:val="24"/>
                <w:lang w:val="lv-LV"/>
              </w:rPr>
            </w:pPr>
            <w:r w:rsidRPr="0067409D">
              <w:rPr>
                <w:b/>
                <w:sz w:val="24"/>
                <w:szCs w:val="24"/>
                <w:lang w:val="lv-LV"/>
              </w:rPr>
              <w:t>Slodzes momenti M, kW∙m, atkarība no alumīnija vada šķērsgriezuma</w:t>
            </w:r>
          </w:p>
        </w:tc>
      </w:tr>
      <w:tr w:rsidR="0067409D" w:rsidRPr="0067409D" w:rsidTr="0067409D">
        <w:trPr>
          <w:trHeight w:val="284"/>
          <w:jc w:val="center"/>
        </w:trPr>
        <w:tc>
          <w:tcPr>
            <w:tcW w:w="792" w:type="dxa"/>
            <w:vMerge/>
            <w:shd w:val="clear" w:color="auto" w:fill="FFFFFF"/>
          </w:tcPr>
          <w:p w:rsidR="0067409D" w:rsidRPr="0067409D" w:rsidRDefault="0067409D" w:rsidP="00DF1482">
            <w:pPr>
              <w:shd w:val="clear" w:color="auto" w:fill="FFFFFF"/>
              <w:rPr>
                <w:b/>
                <w:sz w:val="24"/>
                <w:szCs w:val="24"/>
                <w:lang w:val="lv-LV"/>
              </w:rPr>
            </w:pPr>
          </w:p>
        </w:tc>
        <w:tc>
          <w:tcPr>
            <w:tcW w:w="727" w:type="dxa"/>
            <w:shd w:val="clear" w:color="auto" w:fill="FFFFFF"/>
          </w:tcPr>
          <w:p w:rsidR="0067409D" w:rsidRPr="0067409D" w:rsidRDefault="0067409D" w:rsidP="00DF1482">
            <w:pPr>
              <w:shd w:val="clear" w:color="auto" w:fill="FFFFFF"/>
              <w:rPr>
                <w:b/>
                <w:sz w:val="24"/>
                <w:szCs w:val="24"/>
                <w:lang w:val="lv-LV"/>
              </w:rPr>
            </w:pPr>
            <w:r w:rsidRPr="0067409D">
              <w:rPr>
                <w:b/>
                <w:sz w:val="24"/>
                <w:szCs w:val="24"/>
                <w:lang w:val="lv-LV"/>
              </w:rPr>
              <w:t>6</w:t>
            </w:r>
          </w:p>
        </w:tc>
        <w:tc>
          <w:tcPr>
            <w:tcW w:w="727" w:type="dxa"/>
            <w:shd w:val="clear" w:color="auto" w:fill="FFFFFF"/>
          </w:tcPr>
          <w:p w:rsidR="0067409D" w:rsidRPr="0067409D" w:rsidRDefault="0067409D" w:rsidP="00DF1482">
            <w:pPr>
              <w:shd w:val="clear" w:color="auto" w:fill="FFFFFF"/>
              <w:rPr>
                <w:b/>
                <w:sz w:val="24"/>
                <w:szCs w:val="24"/>
                <w:lang w:val="lv-LV"/>
              </w:rPr>
            </w:pPr>
            <w:r w:rsidRPr="0067409D">
              <w:rPr>
                <w:b/>
                <w:sz w:val="24"/>
                <w:szCs w:val="24"/>
                <w:lang w:val="lv-LV"/>
              </w:rPr>
              <w:t>10</w:t>
            </w:r>
          </w:p>
        </w:tc>
        <w:tc>
          <w:tcPr>
            <w:tcW w:w="727" w:type="dxa"/>
            <w:shd w:val="clear" w:color="auto" w:fill="FFFFFF"/>
          </w:tcPr>
          <w:p w:rsidR="0067409D" w:rsidRPr="0067409D" w:rsidRDefault="0067409D" w:rsidP="00DF1482">
            <w:pPr>
              <w:shd w:val="clear" w:color="auto" w:fill="FFFFFF"/>
              <w:rPr>
                <w:b/>
                <w:sz w:val="24"/>
                <w:szCs w:val="24"/>
                <w:lang w:val="lv-LV"/>
              </w:rPr>
            </w:pPr>
            <w:r w:rsidRPr="0067409D">
              <w:rPr>
                <w:b/>
                <w:sz w:val="24"/>
                <w:szCs w:val="24"/>
                <w:lang w:val="lv-LV"/>
              </w:rPr>
              <w:t>16</w:t>
            </w:r>
          </w:p>
        </w:tc>
        <w:tc>
          <w:tcPr>
            <w:tcW w:w="727" w:type="dxa"/>
            <w:shd w:val="clear" w:color="auto" w:fill="FFFFFF"/>
          </w:tcPr>
          <w:p w:rsidR="0067409D" w:rsidRPr="0067409D" w:rsidRDefault="0067409D" w:rsidP="00DF1482">
            <w:pPr>
              <w:shd w:val="clear" w:color="auto" w:fill="FFFFFF"/>
              <w:rPr>
                <w:b/>
                <w:sz w:val="24"/>
                <w:szCs w:val="24"/>
                <w:lang w:val="lv-LV"/>
              </w:rPr>
            </w:pPr>
            <w:r w:rsidRPr="0067409D">
              <w:rPr>
                <w:b/>
                <w:sz w:val="24"/>
                <w:szCs w:val="24"/>
                <w:lang w:val="lv-LV"/>
              </w:rPr>
              <w:t>25</w:t>
            </w:r>
          </w:p>
        </w:tc>
        <w:tc>
          <w:tcPr>
            <w:tcW w:w="740" w:type="dxa"/>
            <w:shd w:val="clear" w:color="auto" w:fill="FFFFFF"/>
          </w:tcPr>
          <w:p w:rsidR="0067409D" w:rsidRPr="0067409D" w:rsidRDefault="0067409D" w:rsidP="00DF1482">
            <w:pPr>
              <w:shd w:val="clear" w:color="auto" w:fill="FFFFFF"/>
              <w:rPr>
                <w:b/>
                <w:sz w:val="24"/>
                <w:szCs w:val="24"/>
                <w:lang w:val="lv-LV"/>
              </w:rPr>
            </w:pPr>
            <w:r w:rsidRPr="0067409D">
              <w:rPr>
                <w:b/>
                <w:sz w:val="24"/>
                <w:szCs w:val="24"/>
                <w:lang w:val="lv-LV"/>
              </w:rPr>
              <w:t>35</w:t>
            </w:r>
          </w:p>
        </w:tc>
        <w:tc>
          <w:tcPr>
            <w:tcW w:w="727" w:type="dxa"/>
            <w:shd w:val="clear" w:color="auto" w:fill="FFFFFF"/>
          </w:tcPr>
          <w:p w:rsidR="0067409D" w:rsidRPr="0067409D" w:rsidRDefault="0067409D" w:rsidP="00DF1482">
            <w:pPr>
              <w:shd w:val="clear" w:color="auto" w:fill="FFFFFF"/>
              <w:rPr>
                <w:b/>
                <w:sz w:val="24"/>
                <w:szCs w:val="24"/>
                <w:lang w:val="lv-LV"/>
              </w:rPr>
            </w:pPr>
            <w:r w:rsidRPr="0067409D">
              <w:rPr>
                <w:b/>
                <w:sz w:val="24"/>
                <w:szCs w:val="24"/>
                <w:lang w:val="lv-LV"/>
              </w:rPr>
              <w:t>50</w:t>
            </w:r>
          </w:p>
        </w:tc>
        <w:tc>
          <w:tcPr>
            <w:tcW w:w="727" w:type="dxa"/>
            <w:shd w:val="clear" w:color="auto" w:fill="FFFFFF"/>
          </w:tcPr>
          <w:p w:rsidR="0067409D" w:rsidRPr="0067409D" w:rsidRDefault="0067409D" w:rsidP="00DF1482">
            <w:pPr>
              <w:shd w:val="clear" w:color="auto" w:fill="FFFFFF"/>
              <w:rPr>
                <w:b/>
                <w:sz w:val="24"/>
                <w:szCs w:val="24"/>
                <w:lang w:val="lv-LV"/>
              </w:rPr>
            </w:pPr>
            <w:r w:rsidRPr="0067409D">
              <w:rPr>
                <w:b/>
                <w:sz w:val="24"/>
                <w:szCs w:val="24"/>
                <w:lang w:val="lv-LV"/>
              </w:rPr>
              <w:t>2,5</w:t>
            </w:r>
          </w:p>
        </w:tc>
        <w:tc>
          <w:tcPr>
            <w:tcW w:w="727" w:type="dxa"/>
            <w:shd w:val="clear" w:color="auto" w:fill="FFFFFF"/>
          </w:tcPr>
          <w:p w:rsidR="0067409D" w:rsidRPr="0067409D" w:rsidRDefault="0067409D" w:rsidP="00DF1482">
            <w:pPr>
              <w:shd w:val="clear" w:color="auto" w:fill="FFFFFF"/>
              <w:rPr>
                <w:b/>
                <w:sz w:val="24"/>
                <w:szCs w:val="24"/>
                <w:lang w:val="lv-LV"/>
              </w:rPr>
            </w:pPr>
            <w:r w:rsidRPr="0067409D">
              <w:rPr>
                <w:b/>
                <w:sz w:val="24"/>
                <w:szCs w:val="24"/>
                <w:lang w:val="lv-LV"/>
              </w:rPr>
              <w:t>4</w:t>
            </w:r>
          </w:p>
        </w:tc>
        <w:tc>
          <w:tcPr>
            <w:tcW w:w="727" w:type="dxa"/>
            <w:shd w:val="clear" w:color="auto" w:fill="FFFFFF"/>
          </w:tcPr>
          <w:p w:rsidR="0067409D" w:rsidRPr="0067409D" w:rsidRDefault="0067409D" w:rsidP="00DF1482">
            <w:pPr>
              <w:shd w:val="clear" w:color="auto" w:fill="FFFFFF"/>
              <w:rPr>
                <w:b/>
                <w:sz w:val="24"/>
                <w:szCs w:val="24"/>
                <w:lang w:val="lv-LV"/>
              </w:rPr>
            </w:pPr>
            <w:r w:rsidRPr="0067409D">
              <w:rPr>
                <w:b/>
                <w:sz w:val="24"/>
                <w:szCs w:val="24"/>
                <w:lang w:val="lv-LV"/>
              </w:rPr>
              <w:t>6</w:t>
            </w:r>
          </w:p>
        </w:tc>
        <w:tc>
          <w:tcPr>
            <w:tcW w:w="740" w:type="dxa"/>
            <w:shd w:val="clear" w:color="auto" w:fill="FFFFFF"/>
          </w:tcPr>
          <w:p w:rsidR="0067409D" w:rsidRPr="0067409D" w:rsidRDefault="0067409D" w:rsidP="00DF1482">
            <w:pPr>
              <w:shd w:val="clear" w:color="auto" w:fill="FFFFFF"/>
              <w:rPr>
                <w:b/>
                <w:sz w:val="24"/>
                <w:szCs w:val="24"/>
                <w:lang w:val="lv-LV"/>
              </w:rPr>
            </w:pPr>
            <w:r w:rsidRPr="0067409D">
              <w:rPr>
                <w:b/>
                <w:sz w:val="24"/>
                <w:szCs w:val="24"/>
                <w:lang w:val="lv-LV"/>
              </w:rPr>
              <w:t>10</w:t>
            </w:r>
          </w:p>
        </w:tc>
        <w:tc>
          <w:tcPr>
            <w:tcW w:w="664" w:type="dxa"/>
            <w:shd w:val="clear" w:color="auto" w:fill="FFFFFF"/>
          </w:tcPr>
          <w:p w:rsidR="0067409D" w:rsidRPr="0067409D" w:rsidRDefault="0067409D" w:rsidP="00DF1482">
            <w:pPr>
              <w:shd w:val="clear" w:color="auto" w:fill="FFFFFF"/>
              <w:rPr>
                <w:b/>
                <w:sz w:val="24"/>
                <w:szCs w:val="24"/>
                <w:lang w:val="lv-LV"/>
              </w:rPr>
            </w:pPr>
            <w:r w:rsidRPr="0067409D">
              <w:rPr>
                <w:b/>
                <w:sz w:val="24"/>
                <w:szCs w:val="24"/>
                <w:lang w:val="lv-LV"/>
              </w:rPr>
              <w:t>16</w:t>
            </w:r>
          </w:p>
        </w:tc>
      </w:tr>
      <w:tr w:rsidR="0067409D" w:rsidRPr="0067409D" w:rsidTr="0067409D">
        <w:trPr>
          <w:trHeight w:val="284"/>
          <w:jc w:val="center"/>
        </w:trPr>
        <w:tc>
          <w:tcPr>
            <w:tcW w:w="792" w:type="dxa"/>
            <w:vMerge/>
            <w:shd w:val="clear" w:color="auto" w:fill="FFFFFF"/>
          </w:tcPr>
          <w:p w:rsidR="0067409D" w:rsidRPr="0067409D" w:rsidRDefault="0067409D" w:rsidP="00DF1482">
            <w:pPr>
              <w:shd w:val="clear" w:color="auto" w:fill="FFFFFF"/>
              <w:rPr>
                <w:b/>
                <w:sz w:val="24"/>
                <w:szCs w:val="24"/>
                <w:lang w:val="lv-LV"/>
              </w:rPr>
            </w:pPr>
          </w:p>
        </w:tc>
        <w:tc>
          <w:tcPr>
            <w:tcW w:w="4375" w:type="dxa"/>
            <w:gridSpan w:val="6"/>
            <w:shd w:val="clear" w:color="auto" w:fill="FFFFFF"/>
          </w:tcPr>
          <w:p w:rsidR="0067409D" w:rsidRPr="0067409D" w:rsidRDefault="0067409D" w:rsidP="00DF1482">
            <w:pPr>
              <w:shd w:val="clear" w:color="auto" w:fill="FFFFFF"/>
              <w:rPr>
                <w:b/>
                <w:sz w:val="24"/>
                <w:szCs w:val="24"/>
                <w:lang w:val="lv-LV"/>
              </w:rPr>
            </w:pPr>
            <w:r w:rsidRPr="0067409D">
              <w:rPr>
                <w:b/>
                <w:sz w:val="24"/>
                <w:szCs w:val="24"/>
                <w:lang w:val="lv-LV"/>
              </w:rPr>
              <w:t>Trīsfāžu tīkli 380/220 V</w:t>
            </w:r>
          </w:p>
        </w:tc>
        <w:tc>
          <w:tcPr>
            <w:tcW w:w="3585" w:type="dxa"/>
            <w:gridSpan w:val="5"/>
            <w:shd w:val="clear" w:color="auto" w:fill="FFFFFF"/>
          </w:tcPr>
          <w:p w:rsidR="0067409D" w:rsidRPr="0067409D" w:rsidRDefault="0067409D" w:rsidP="00DF1482">
            <w:pPr>
              <w:shd w:val="clear" w:color="auto" w:fill="FFFFFF"/>
              <w:rPr>
                <w:b/>
                <w:sz w:val="24"/>
                <w:szCs w:val="24"/>
                <w:lang w:val="lv-LV"/>
              </w:rPr>
            </w:pPr>
            <w:r w:rsidRPr="0067409D">
              <w:rPr>
                <w:b/>
                <w:sz w:val="24"/>
                <w:szCs w:val="24"/>
                <w:lang w:val="lv-LV"/>
              </w:rPr>
              <w:t>Vienfāzes tīkli 220 V</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0,2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53</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88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141</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220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308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440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9</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15</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24</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0.4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106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176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282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440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616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880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7</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18</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30</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47</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0,6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158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264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422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660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924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1320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11</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27</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44</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71</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0,8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211</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352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563</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880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1232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1760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15</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35</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59</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94</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264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440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704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1100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1540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2200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44</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74</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118</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317</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528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845</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1320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1848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2640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53</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89</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142</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370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616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986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1540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2156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3080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25</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41</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62</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104</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166</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422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704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1126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1760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2464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3520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47</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71</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118</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189</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bCs/>
                <w:sz w:val="24"/>
                <w:szCs w:val="24"/>
                <w:lang w:val="lv-LV"/>
              </w:rPr>
              <w:t>1,8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475</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792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1267</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1980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2772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3960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33</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53</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80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133</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213</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528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880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1408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2200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3080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4400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37</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59</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89</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148</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237</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581</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968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1549</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2420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3388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4840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41</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65</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98</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163</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260</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634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1056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1690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2640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3696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5280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71</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107</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178</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284</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686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1144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1830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2860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4004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5720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77</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115</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192</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308</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739</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1232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1971</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3080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4312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6160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83</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124</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207</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331</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792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1320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2112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3300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4620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6600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55</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89</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133</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221</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355</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845</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1408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2253</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3520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4928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7040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59</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95</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142</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236</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379</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898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1496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2394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3740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5236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7480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63</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101</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ĪSI</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251</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403</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950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1584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2534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3960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5544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7920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67</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107</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160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265</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426</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3,8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1003</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1672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2675</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4180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5852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8360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70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112</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169</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260</w:t>
            </w:r>
          </w:p>
        </w:tc>
        <w:tc>
          <w:tcPr>
            <w:tcW w:w="664"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450</w:t>
            </w:r>
          </w:p>
        </w:tc>
      </w:tr>
      <w:tr w:rsidR="0067409D" w:rsidRPr="0067409D" w:rsidTr="0067409D">
        <w:trPr>
          <w:trHeight w:val="284"/>
          <w:jc w:val="center"/>
        </w:trPr>
        <w:tc>
          <w:tcPr>
            <w:tcW w:w="792"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1056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1760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2816</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4400</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6160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6800</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74</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118</w:t>
            </w:r>
          </w:p>
        </w:tc>
        <w:tc>
          <w:tcPr>
            <w:tcW w:w="727" w:type="dxa"/>
            <w:shd w:val="clear" w:color="auto" w:fill="FFFFFF"/>
          </w:tcPr>
          <w:p w:rsidR="0067409D" w:rsidRPr="0067409D" w:rsidRDefault="0067409D" w:rsidP="00DF1482">
            <w:pPr>
              <w:shd w:val="clear" w:color="auto" w:fill="FFFFFF"/>
              <w:rPr>
                <w:sz w:val="24"/>
                <w:szCs w:val="24"/>
              </w:rPr>
            </w:pPr>
            <w:r w:rsidRPr="0067409D">
              <w:rPr>
                <w:sz w:val="24"/>
                <w:szCs w:val="24"/>
                <w:lang w:val="lv-LV"/>
              </w:rPr>
              <w:t>178</w:t>
            </w:r>
          </w:p>
        </w:tc>
        <w:tc>
          <w:tcPr>
            <w:tcW w:w="740" w:type="dxa"/>
            <w:shd w:val="clear" w:color="auto" w:fill="FFFFFF"/>
          </w:tcPr>
          <w:p w:rsidR="0067409D" w:rsidRPr="0067409D" w:rsidRDefault="0067409D" w:rsidP="00DF1482">
            <w:pPr>
              <w:shd w:val="clear" w:color="auto" w:fill="FFFFFF"/>
              <w:rPr>
                <w:sz w:val="24"/>
                <w:szCs w:val="24"/>
              </w:rPr>
            </w:pPr>
            <w:r w:rsidRPr="0067409D">
              <w:rPr>
                <w:sz w:val="24"/>
                <w:szCs w:val="24"/>
                <w:lang w:val="lv-LV"/>
              </w:rPr>
              <w:t>296</w:t>
            </w:r>
          </w:p>
        </w:tc>
        <w:tc>
          <w:tcPr>
            <w:tcW w:w="664" w:type="dxa"/>
            <w:shd w:val="clear" w:color="auto" w:fill="FFFFFF"/>
          </w:tcPr>
          <w:p w:rsidR="0067409D" w:rsidRPr="0067409D" w:rsidRDefault="0067409D" w:rsidP="00DF1482">
            <w:pPr>
              <w:shd w:val="clear" w:color="auto" w:fill="FFFFFF"/>
              <w:rPr>
                <w:sz w:val="24"/>
                <w:szCs w:val="24"/>
              </w:rPr>
            </w:pPr>
            <w:r w:rsidRPr="0067409D">
              <w:rPr>
                <w:iCs/>
                <w:sz w:val="24"/>
                <w:szCs w:val="24"/>
                <w:lang w:val="lv-LV"/>
              </w:rPr>
              <w:t>474</w:t>
            </w:r>
          </w:p>
        </w:tc>
      </w:tr>
    </w:tbl>
    <w:p w:rsidR="0067409D" w:rsidRPr="0067409D" w:rsidRDefault="0067409D" w:rsidP="0067409D">
      <w:pPr>
        <w:spacing w:line="360" w:lineRule="auto"/>
        <w:ind w:firstLine="397"/>
        <w:rPr>
          <w:sz w:val="24"/>
          <w:szCs w:val="24"/>
          <w:lang w:val="lv-LV"/>
        </w:rPr>
      </w:pPr>
    </w:p>
    <w:p w:rsidR="0067409D" w:rsidRPr="0067409D" w:rsidRDefault="0067409D" w:rsidP="0067409D">
      <w:pPr>
        <w:spacing w:line="360" w:lineRule="auto"/>
        <w:ind w:firstLine="397"/>
        <w:rPr>
          <w:sz w:val="24"/>
          <w:szCs w:val="24"/>
          <w:lang w:val="lv-LV"/>
        </w:rPr>
      </w:pPr>
    </w:p>
    <w:p w:rsidR="0067409D" w:rsidRPr="0067409D" w:rsidRDefault="0067409D" w:rsidP="0067409D">
      <w:pPr>
        <w:jc w:val="right"/>
        <w:rPr>
          <w:sz w:val="24"/>
          <w:szCs w:val="24"/>
          <w:lang w:val="lv-LV" w:eastAsia="lv-LV"/>
        </w:rPr>
      </w:pPr>
      <w:r w:rsidRPr="0067409D">
        <w:rPr>
          <w:sz w:val="24"/>
          <w:szCs w:val="24"/>
          <w:lang w:val="lv-LV"/>
        </w:rPr>
        <w:lastRenderedPageBreak/>
        <w:t xml:space="preserve">P.5. tabula </w:t>
      </w:r>
    </w:p>
    <w:p w:rsidR="0067409D" w:rsidRPr="0067409D" w:rsidRDefault="0067409D" w:rsidP="00DF1482">
      <w:pPr>
        <w:jc w:val="center"/>
        <w:rPr>
          <w:sz w:val="24"/>
          <w:szCs w:val="24"/>
          <w:lang w:val="lv-LV" w:eastAsia="lv-LV"/>
        </w:rPr>
      </w:pPr>
      <w:r w:rsidRPr="0067409D">
        <w:rPr>
          <w:b/>
          <w:sz w:val="24"/>
          <w:szCs w:val="24"/>
          <w:lang w:val="lv-LV"/>
        </w:rPr>
        <w:t>Slodzes momenti alumīnija vadītājiem</w:t>
      </w:r>
      <w:r w:rsidRPr="0067409D">
        <w:rPr>
          <w:sz w:val="24"/>
          <w:szCs w:val="24"/>
          <w:lang w:val="lv-LV"/>
        </w:rPr>
        <w:t xml:space="preserve"> </w:t>
      </w:r>
    </w:p>
    <w:tbl>
      <w:tblPr>
        <w:tblW w:w="8618" w:type="dxa"/>
        <w:jc w:val="center"/>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537"/>
        <w:gridCol w:w="429"/>
        <w:gridCol w:w="430"/>
        <w:gridCol w:w="487"/>
        <w:gridCol w:w="513"/>
        <w:gridCol w:w="468"/>
        <w:gridCol w:w="474"/>
        <w:gridCol w:w="500"/>
        <w:gridCol w:w="646"/>
        <w:gridCol w:w="646"/>
        <w:gridCol w:w="670"/>
        <w:gridCol w:w="8"/>
        <w:gridCol w:w="692"/>
        <w:gridCol w:w="692"/>
        <w:gridCol w:w="685"/>
        <w:gridCol w:w="7"/>
        <w:gridCol w:w="734"/>
      </w:tblGrid>
      <w:tr w:rsidR="0067409D" w:rsidRPr="00583847" w:rsidTr="0067409D">
        <w:trPr>
          <w:trHeight w:val="340"/>
          <w:jc w:val="center"/>
        </w:trPr>
        <w:tc>
          <w:tcPr>
            <w:tcW w:w="571" w:type="dxa"/>
            <w:vMerge w:val="restart"/>
            <w:shd w:val="clear" w:color="auto" w:fill="FFFFFF"/>
            <w:vAlign w:val="center"/>
          </w:tcPr>
          <w:p w:rsidR="0067409D" w:rsidRPr="001E5BFD" w:rsidRDefault="0067409D" w:rsidP="00DF1482">
            <w:pPr>
              <w:rPr>
                <w:b/>
                <w:sz w:val="22"/>
                <w:szCs w:val="22"/>
                <w:lang w:val="lv-LV" w:eastAsia="lv-LV"/>
              </w:rPr>
            </w:pPr>
            <w:r w:rsidRPr="001E5BFD">
              <w:rPr>
                <w:b/>
                <w:sz w:val="22"/>
                <w:szCs w:val="22"/>
                <w:lang w:eastAsia="lv-LV"/>
              </w:rPr>
              <w:t>Δ</w:t>
            </w:r>
            <w:r w:rsidRPr="001E5BFD">
              <w:rPr>
                <w:b/>
                <w:sz w:val="22"/>
                <w:szCs w:val="22"/>
                <w:lang w:val="lv-LV" w:eastAsia="lv-LV"/>
              </w:rPr>
              <w:t>U, %</w:t>
            </w:r>
          </w:p>
        </w:tc>
        <w:tc>
          <w:tcPr>
            <w:tcW w:w="8593" w:type="dxa"/>
            <w:gridSpan w:val="16"/>
            <w:shd w:val="clear" w:color="auto" w:fill="FFFFFF"/>
            <w:vAlign w:val="center"/>
          </w:tcPr>
          <w:p w:rsidR="0067409D" w:rsidRPr="001E5BFD" w:rsidRDefault="0067409D" w:rsidP="00DF1482">
            <w:pPr>
              <w:rPr>
                <w:b/>
                <w:sz w:val="22"/>
                <w:szCs w:val="22"/>
                <w:lang w:val="lv-LV"/>
              </w:rPr>
            </w:pPr>
            <w:r w:rsidRPr="001E5BFD">
              <w:rPr>
                <w:b/>
                <w:sz w:val="22"/>
                <w:szCs w:val="22"/>
                <w:lang w:val="lv-LV"/>
              </w:rPr>
              <w:t xml:space="preserve">Slodzes moments, kW·m, četrvadu līnijai (3L + 1N) uz spriegumu 380/220 V un </w:t>
            </w:r>
          </w:p>
          <w:p w:rsidR="0067409D" w:rsidRPr="001E5BFD" w:rsidRDefault="0067409D" w:rsidP="00DF1482">
            <w:pPr>
              <w:rPr>
                <w:b/>
                <w:sz w:val="22"/>
                <w:szCs w:val="22"/>
                <w:lang w:val="lv-LV" w:eastAsia="lv-LV"/>
              </w:rPr>
            </w:pPr>
            <w:r w:rsidRPr="001E5BFD">
              <w:rPr>
                <w:b/>
                <w:sz w:val="22"/>
                <w:szCs w:val="22"/>
                <w:lang w:val="lv-LV"/>
              </w:rPr>
              <w:t>trīsvadu līnijai (3L) uz spriegumu 380 V, ja vadītāja šķērsgriezums S, mm</w:t>
            </w:r>
            <w:r w:rsidRPr="001E5BFD">
              <w:rPr>
                <w:b/>
                <w:sz w:val="22"/>
                <w:szCs w:val="22"/>
                <w:vertAlign w:val="superscript"/>
                <w:lang w:val="lv-LV"/>
              </w:rPr>
              <w:t>2</w:t>
            </w:r>
            <w:r w:rsidRPr="001E5BFD">
              <w:rPr>
                <w:b/>
                <w:sz w:val="22"/>
                <w:szCs w:val="22"/>
                <w:lang w:val="lv-LV"/>
              </w:rPr>
              <w:t xml:space="preserve"> vienāds ar </w:t>
            </w:r>
          </w:p>
        </w:tc>
      </w:tr>
      <w:tr w:rsidR="0067409D" w:rsidRPr="001E5BFD" w:rsidTr="0067409D">
        <w:trPr>
          <w:trHeight w:val="340"/>
          <w:jc w:val="center"/>
        </w:trPr>
        <w:tc>
          <w:tcPr>
            <w:tcW w:w="571" w:type="dxa"/>
            <w:vMerge/>
            <w:shd w:val="clear" w:color="auto" w:fill="FFFFFF"/>
            <w:vAlign w:val="center"/>
          </w:tcPr>
          <w:p w:rsidR="0067409D" w:rsidRPr="001E5BFD" w:rsidRDefault="0067409D" w:rsidP="00DF1482">
            <w:pPr>
              <w:rPr>
                <w:b/>
                <w:sz w:val="22"/>
                <w:szCs w:val="22"/>
                <w:lang w:val="lv-LV" w:eastAsia="lv-LV"/>
              </w:rPr>
            </w:pPr>
          </w:p>
        </w:tc>
        <w:tc>
          <w:tcPr>
            <w:tcW w:w="457" w:type="dxa"/>
            <w:shd w:val="clear" w:color="auto" w:fill="FFFFFF"/>
            <w:vAlign w:val="center"/>
          </w:tcPr>
          <w:p w:rsidR="0067409D" w:rsidRPr="001E5BFD" w:rsidRDefault="0067409D" w:rsidP="00DF1482">
            <w:pPr>
              <w:rPr>
                <w:b/>
                <w:sz w:val="22"/>
                <w:szCs w:val="22"/>
                <w:lang w:eastAsia="lv-LV"/>
              </w:rPr>
            </w:pPr>
            <w:r w:rsidRPr="001E5BFD">
              <w:rPr>
                <w:b/>
                <w:sz w:val="22"/>
                <w:szCs w:val="22"/>
              </w:rPr>
              <w:t>2,5</w:t>
            </w:r>
          </w:p>
        </w:tc>
        <w:tc>
          <w:tcPr>
            <w:tcW w:w="457" w:type="dxa"/>
            <w:shd w:val="clear" w:color="auto" w:fill="FFFFFF"/>
            <w:vAlign w:val="center"/>
          </w:tcPr>
          <w:p w:rsidR="0067409D" w:rsidRPr="001E5BFD" w:rsidRDefault="0067409D" w:rsidP="00DF1482">
            <w:pPr>
              <w:rPr>
                <w:b/>
                <w:sz w:val="22"/>
                <w:szCs w:val="22"/>
                <w:lang w:eastAsia="lv-LV"/>
              </w:rPr>
            </w:pPr>
            <w:r w:rsidRPr="001E5BFD">
              <w:rPr>
                <w:b/>
                <w:sz w:val="22"/>
                <w:szCs w:val="22"/>
              </w:rPr>
              <w:t>4</w:t>
            </w:r>
          </w:p>
        </w:tc>
        <w:tc>
          <w:tcPr>
            <w:tcW w:w="518" w:type="dxa"/>
            <w:shd w:val="clear" w:color="auto" w:fill="FFFFFF"/>
            <w:vAlign w:val="center"/>
          </w:tcPr>
          <w:p w:rsidR="0067409D" w:rsidRPr="001E5BFD" w:rsidRDefault="0067409D" w:rsidP="00DF1482">
            <w:pPr>
              <w:rPr>
                <w:b/>
                <w:sz w:val="22"/>
                <w:szCs w:val="22"/>
                <w:lang w:eastAsia="lv-LV"/>
              </w:rPr>
            </w:pPr>
            <w:r w:rsidRPr="001E5BFD">
              <w:rPr>
                <w:b/>
                <w:sz w:val="22"/>
                <w:szCs w:val="22"/>
              </w:rPr>
              <w:t>6</w:t>
            </w:r>
          </w:p>
        </w:tc>
        <w:tc>
          <w:tcPr>
            <w:tcW w:w="545" w:type="dxa"/>
            <w:shd w:val="clear" w:color="auto" w:fill="FFFFFF"/>
            <w:vAlign w:val="center"/>
          </w:tcPr>
          <w:p w:rsidR="0067409D" w:rsidRPr="001E5BFD" w:rsidRDefault="0067409D" w:rsidP="00DF1482">
            <w:pPr>
              <w:rPr>
                <w:b/>
                <w:sz w:val="22"/>
                <w:szCs w:val="22"/>
                <w:lang w:eastAsia="lv-LV"/>
              </w:rPr>
            </w:pPr>
            <w:r w:rsidRPr="001E5BFD">
              <w:rPr>
                <w:b/>
                <w:sz w:val="22"/>
                <w:szCs w:val="22"/>
              </w:rPr>
              <w:t>10</w:t>
            </w:r>
          </w:p>
        </w:tc>
        <w:tc>
          <w:tcPr>
            <w:tcW w:w="497" w:type="dxa"/>
            <w:shd w:val="clear" w:color="auto" w:fill="FFFFFF"/>
            <w:vAlign w:val="center"/>
          </w:tcPr>
          <w:p w:rsidR="0067409D" w:rsidRPr="001E5BFD" w:rsidRDefault="0067409D" w:rsidP="00DF1482">
            <w:pPr>
              <w:rPr>
                <w:b/>
                <w:sz w:val="22"/>
                <w:szCs w:val="22"/>
                <w:lang w:eastAsia="lv-LV"/>
              </w:rPr>
            </w:pPr>
            <w:r w:rsidRPr="001E5BFD">
              <w:rPr>
                <w:b/>
                <w:sz w:val="22"/>
                <w:szCs w:val="22"/>
              </w:rPr>
              <w:t>16</w:t>
            </w:r>
          </w:p>
        </w:tc>
        <w:tc>
          <w:tcPr>
            <w:tcW w:w="504" w:type="dxa"/>
            <w:shd w:val="clear" w:color="auto" w:fill="FFFFFF"/>
            <w:vAlign w:val="center"/>
          </w:tcPr>
          <w:p w:rsidR="0067409D" w:rsidRPr="001E5BFD" w:rsidRDefault="0067409D" w:rsidP="00DF1482">
            <w:pPr>
              <w:rPr>
                <w:b/>
                <w:sz w:val="22"/>
                <w:szCs w:val="22"/>
                <w:lang w:eastAsia="lv-LV"/>
              </w:rPr>
            </w:pPr>
            <w:r w:rsidRPr="001E5BFD">
              <w:rPr>
                <w:b/>
                <w:sz w:val="22"/>
                <w:szCs w:val="22"/>
              </w:rPr>
              <w:t>25</w:t>
            </w:r>
          </w:p>
        </w:tc>
        <w:tc>
          <w:tcPr>
            <w:tcW w:w="531" w:type="dxa"/>
            <w:shd w:val="clear" w:color="auto" w:fill="FFFFFF"/>
            <w:vAlign w:val="center"/>
          </w:tcPr>
          <w:p w:rsidR="0067409D" w:rsidRPr="001E5BFD" w:rsidRDefault="0067409D" w:rsidP="00DF1482">
            <w:pPr>
              <w:rPr>
                <w:b/>
                <w:sz w:val="22"/>
                <w:szCs w:val="22"/>
                <w:lang w:eastAsia="lv-LV"/>
              </w:rPr>
            </w:pPr>
            <w:r w:rsidRPr="001E5BFD">
              <w:rPr>
                <w:b/>
                <w:sz w:val="22"/>
                <w:szCs w:val="22"/>
              </w:rPr>
              <w:t>35</w:t>
            </w:r>
          </w:p>
        </w:tc>
        <w:tc>
          <w:tcPr>
            <w:tcW w:w="687" w:type="dxa"/>
            <w:shd w:val="clear" w:color="auto" w:fill="FFFFFF"/>
            <w:vAlign w:val="center"/>
          </w:tcPr>
          <w:p w:rsidR="0067409D" w:rsidRPr="001E5BFD" w:rsidRDefault="0067409D" w:rsidP="00DF1482">
            <w:pPr>
              <w:rPr>
                <w:b/>
                <w:sz w:val="22"/>
                <w:szCs w:val="22"/>
                <w:lang w:eastAsia="lv-LV"/>
              </w:rPr>
            </w:pPr>
            <w:r w:rsidRPr="001E5BFD">
              <w:rPr>
                <w:b/>
                <w:sz w:val="22"/>
                <w:szCs w:val="22"/>
              </w:rPr>
              <w:t>50</w:t>
            </w:r>
          </w:p>
        </w:tc>
        <w:tc>
          <w:tcPr>
            <w:tcW w:w="687" w:type="dxa"/>
            <w:shd w:val="clear" w:color="auto" w:fill="FFFFFF"/>
            <w:vAlign w:val="center"/>
          </w:tcPr>
          <w:p w:rsidR="0067409D" w:rsidRPr="001E5BFD" w:rsidRDefault="0067409D" w:rsidP="00DF1482">
            <w:pPr>
              <w:rPr>
                <w:b/>
                <w:sz w:val="22"/>
                <w:szCs w:val="22"/>
                <w:lang w:eastAsia="lv-LV"/>
              </w:rPr>
            </w:pPr>
            <w:r w:rsidRPr="001E5BFD">
              <w:rPr>
                <w:b/>
                <w:sz w:val="22"/>
                <w:szCs w:val="22"/>
              </w:rPr>
              <w:t>70</w:t>
            </w:r>
          </w:p>
        </w:tc>
        <w:tc>
          <w:tcPr>
            <w:tcW w:w="721" w:type="dxa"/>
            <w:gridSpan w:val="2"/>
            <w:shd w:val="clear" w:color="auto" w:fill="FFFFFF"/>
            <w:vAlign w:val="center"/>
          </w:tcPr>
          <w:p w:rsidR="0067409D" w:rsidRPr="001E5BFD" w:rsidRDefault="0067409D" w:rsidP="00DF1482">
            <w:pPr>
              <w:rPr>
                <w:b/>
                <w:sz w:val="22"/>
                <w:szCs w:val="22"/>
                <w:lang w:eastAsia="lv-LV"/>
              </w:rPr>
            </w:pPr>
            <w:r w:rsidRPr="001E5BFD">
              <w:rPr>
                <w:b/>
                <w:sz w:val="22"/>
                <w:szCs w:val="22"/>
              </w:rPr>
              <w:t>95</w:t>
            </w:r>
          </w:p>
        </w:tc>
        <w:tc>
          <w:tcPr>
            <w:tcW w:w="736" w:type="dxa"/>
            <w:shd w:val="clear" w:color="auto" w:fill="FFFFFF"/>
            <w:vAlign w:val="center"/>
          </w:tcPr>
          <w:p w:rsidR="0067409D" w:rsidRPr="001E5BFD" w:rsidRDefault="0067409D" w:rsidP="00DF1482">
            <w:pPr>
              <w:rPr>
                <w:b/>
                <w:sz w:val="22"/>
                <w:szCs w:val="22"/>
                <w:lang w:eastAsia="lv-LV"/>
              </w:rPr>
            </w:pPr>
            <w:r w:rsidRPr="001E5BFD">
              <w:rPr>
                <w:b/>
                <w:sz w:val="22"/>
                <w:szCs w:val="22"/>
              </w:rPr>
              <w:t>120</w:t>
            </w:r>
          </w:p>
        </w:tc>
        <w:tc>
          <w:tcPr>
            <w:tcW w:w="736" w:type="dxa"/>
            <w:shd w:val="clear" w:color="auto" w:fill="FFFFFF"/>
            <w:vAlign w:val="center"/>
          </w:tcPr>
          <w:p w:rsidR="0067409D" w:rsidRPr="001E5BFD" w:rsidRDefault="0067409D" w:rsidP="00DF1482">
            <w:pPr>
              <w:rPr>
                <w:b/>
                <w:sz w:val="22"/>
                <w:szCs w:val="22"/>
                <w:lang w:eastAsia="lv-LV"/>
              </w:rPr>
            </w:pPr>
            <w:r w:rsidRPr="001E5BFD">
              <w:rPr>
                <w:b/>
                <w:sz w:val="22"/>
                <w:szCs w:val="22"/>
              </w:rPr>
              <w:t>150</w:t>
            </w:r>
          </w:p>
        </w:tc>
        <w:tc>
          <w:tcPr>
            <w:tcW w:w="736" w:type="dxa"/>
            <w:gridSpan w:val="2"/>
            <w:shd w:val="clear" w:color="auto" w:fill="FFFFFF"/>
            <w:vAlign w:val="center"/>
          </w:tcPr>
          <w:p w:rsidR="0067409D" w:rsidRPr="001E5BFD" w:rsidRDefault="0067409D" w:rsidP="00DF1482">
            <w:pPr>
              <w:rPr>
                <w:b/>
                <w:sz w:val="22"/>
                <w:szCs w:val="22"/>
                <w:lang w:eastAsia="lv-LV"/>
              </w:rPr>
            </w:pPr>
            <w:r w:rsidRPr="001E5BFD">
              <w:rPr>
                <w:b/>
                <w:sz w:val="22"/>
                <w:szCs w:val="22"/>
              </w:rPr>
              <w:t>185</w:t>
            </w:r>
          </w:p>
        </w:tc>
        <w:tc>
          <w:tcPr>
            <w:tcW w:w="777" w:type="dxa"/>
            <w:shd w:val="clear" w:color="auto" w:fill="FFFFFF"/>
            <w:vAlign w:val="center"/>
          </w:tcPr>
          <w:p w:rsidR="0067409D" w:rsidRPr="001E5BFD" w:rsidRDefault="0067409D" w:rsidP="00DF1482">
            <w:pPr>
              <w:rPr>
                <w:b/>
                <w:sz w:val="22"/>
                <w:szCs w:val="22"/>
                <w:lang w:eastAsia="lv-LV"/>
              </w:rPr>
            </w:pPr>
            <w:r w:rsidRPr="001E5BFD">
              <w:rPr>
                <w:b/>
                <w:sz w:val="22"/>
                <w:szCs w:val="22"/>
              </w:rPr>
              <w:t>240</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eastAsia="lv-LV"/>
              </w:rPr>
            </w:pPr>
            <w:r w:rsidRPr="00635997">
              <w:rPr>
                <w:sz w:val="22"/>
                <w:szCs w:val="22"/>
              </w:rPr>
              <w:t>0,2</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22</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35</w:t>
            </w:r>
          </w:p>
        </w:tc>
        <w:tc>
          <w:tcPr>
            <w:tcW w:w="518" w:type="dxa"/>
            <w:shd w:val="clear" w:color="auto" w:fill="FFFFFF"/>
            <w:vAlign w:val="center"/>
          </w:tcPr>
          <w:p w:rsidR="0067409D" w:rsidRPr="00635997" w:rsidRDefault="0067409D" w:rsidP="00DF1482">
            <w:pPr>
              <w:rPr>
                <w:sz w:val="22"/>
                <w:szCs w:val="22"/>
                <w:lang w:eastAsia="lv-LV"/>
              </w:rPr>
            </w:pPr>
            <w:r w:rsidRPr="00635997">
              <w:rPr>
                <w:sz w:val="22"/>
                <w:szCs w:val="22"/>
              </w:rPr>
              <w:t>53</w:t>
            </w:r>
          </w:p>
        </w:tc>
        <w:tc>
          <w:tcPr>
            <w:tcW w:w="545" w:type="dxa"/>
            <w:shd w:val="clear" w:color="auto" w:fill="FFFFFF"/>
            <w:vAlign w:val="center"/>
          </w:tcPr>
          <w:p w:rsidR="0067409D" w:rsidRPr="00635997" w:rsidRDefault="0067409D" w:rsidP="00DF1482">
            <w:pPr>
              <w:rPr>
                <w:sz w:val="22"/>
                <w:szCs w:val="22"/>
                <w:lang w:eastAsia="lv-LV"/>
              </w:rPr>
            </w:pPr>
            <w:r w:rsidRPr="00635997">
              <w:rPr>
                <w:sz w:val="22"/>
                <w:szCs w:val="22"/>
              </w:rPr>
              <w:t>88</w:t>
            </w:r>
          </w:p>
        </w:tc>
        <w:tc>
          <w:tcPr>
            <w:tcW w:w="497" w:type="dxa"/>
            <w:shd w:val="clear" w:color="auto" w:fill="FFFFFF"/>
            <w:vAlign w:val="center"/>
          </w:tcPr>
          <w:p w:rsidR="0067409D" w:rsidRPr="00635997" w:rsidRDefault="0067409D" w:rsidP="00DF1482">
            <w:pPr>
              <w:rPr>
                <w:sz w:val="22"/>
                <w:szCs w:val="22"/>
                <w:lang w:eastAsia="lv-LV"/>
              </w:rPr>
            </w:pPr>
            <w:r w:rsidRPr="00635997">
              <w:rPr>
                <w:sz w:val="22"/>
                <w:szCs w:val="22"/>
              </w:rPr>
              <w:t>141</w:t>
            </w:r>
          </w:p>
        </w:tc>
        <w:tc>
          <w:tcPr>
            <w:tcW w:w="504" w:type="dxa"/>
            <w:shd w:val="clear" w:color="auto" w:fill="FFFFFF"/>
            <w:vAlign w:val="center"/>
          </w:tcPr>
          <w:p w:rsidR="0067409D" w:rsidRPr="00635997" w:rsidRDefault="0067409D" w:rsidP="00DF1482">
            <w:pPr>
              <w:rPr>
                <w:sz w:val="22"/>
                <w:szCs w:val="22"/>
                <w:lang w:eastAsia="lv-LV"/>
              </w:rPr>
            </w:pPr>
            <w:r w:rsidRPr="00635997">
              <w:rPr>
                <w:sz w:val="22"/>
                <w:szCs w:val="22"/>
              </w:rPr>
              <w:t>220</w:t>
            </w:r>
          </w:p>
        </w:tc>
        <w:tc>
          <w:tcPr>
            <w:tcW w:w="531" w:type="dxa"/>
            <w:shd w:val="clear" w:color="auto" w:fill="FFFFFF"/>
            <w:vAlign w:val="center"/>
          </w:tcPr>
          <w:p w:rsidR="0067409D" w:rsidRPr="00635997" w:rsidRDefault="0067409D" w:rsidP="00DF1482">
            <w:pPr>
              <w:rPr>
                <w:sz w:val="22"/>
                <w:szCs w:val="22"/>
                <w:lang w:eastAsia="lv-LV"/>
              </w:rPr>
            </w:pPr>
            <w:r w:rsidRPr="00635997">
              <w:rPr>
                <w:sz w:val="22"/>
                <w:szCs w:val="22"/>
              </w:rPr>
              <w:t>308</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440</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616</w:t>
            </w:r>
          </w:p>
        </w:tc>
        <w:tc>
          <w:tcPr>
            <w:tcW w:w="721"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836</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1056</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1320</w:t>
            </w:r>
          </w:p>
        </w:tc>
        <w:tc>
          <w:tcPr>
            <w:tcW w:w="736"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1628</w:t>
            </w:r>
          </w:p>
        </w:tc>
        <w:tc>
          <w:tcPr>
            <w:tcW w:w="777" w:type="dxa"/>
            <w:shd w:val="clear" w:color="auto" w:fill="FFFFFF"/>
            <w:vAlign w:val="center"/>
          </w:tcPr>
          <w:p w:rsidR="0067409D" w:rsidRPr="00635997" w:rsidRDefault="0067409D" w:rsidP="00DF1482">
            <w:pPr>
              <w:rPr>
                <w:sz w:val="22"/>
                <w:szCs w:val="22"/>
                <w:lang w:eastAsia="lv-LV"/>
              </w:rPr>
            </w:pPr>
            <w:r w:rsidRPr="00635997">
              <w:rPr>
                <w:sz w:val="22"/>
                <w:szCs w:val="22"/>
              </w:rPr>
              <w:t>2112</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eastAsia="lv-LV"/>
              </w:rPr>
            </w:pPr>
            <w:r w:rsidRPr="00635997">
              <w:rPr>
                <w:sz w:val="22"/>
                <w:szCs w:val="22"/>
              </w:rPr>
              <w:t>0,4</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44</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70</w:t>
            </w:r>
          </w:p>
        </w:tc>
        <w:tc>
          <w:tcPr>
            <w:tcW w:w="518" w:type="dxa"/>
            <w:shd w:val="clear" w:color="auto" w:fill="FFFFFF"/>
            <w:vAlign w:val="center"/>
          </w:tcPr>
          <w:p w:rsidR="0067409D" w:rsidRPr="00635997" w:rsidRDefault="0067409D" w:rsidP="00DF1482">
            <w:pPr>
              <w:rPr>
                <w:sz w:val="22"/>
                <w:szCs w:val="22"/>
                <w:lang w:eastAsia="lv-LV"/>
              </w:rPr>
            </w:pPr>
            <w:r w:rsidRPr="00635997">
              <w:rPr>
                <w:sz w:val="22"/>
                <w:szCs w:val="22"/>
              </w:rPr>
              <w:t>106</w:t>
            </w:r>
          </w:p>
        </w:tc>
        <w:tc>
          <w:tcPr>
            <w:tcW w:w="545" w:type="dxa"/>
            <w:shd w:val="clear" w:color="auto" w:fill="FFFFFF"/>
            <w:vAlign w:val="center"/>
          </w:tcPr>
          <w:p w:rsidR="0067409D" w:rsidRPr="00635997" w:rsidRDefault="0067409D" w:rsidP="00DF1482">
            <w:pPr>
              <w:rPr>
                <w:sz w:val="22"/>
                <w:szCs w:val="22"/>
                <w:lang w:eastAsia="lv-LV"/>
              </w:rPr>
            </w:pPr>
            <w:r w:rsidRPr="00635997">
              <w:rPr>
                <w:sz w:val="22"/>
                <w:szCs w:val="22"/>
              </w:rPr>
              <w:t>176</w:t>
            </w:r>
          </w:p>
        </w:tc>
        <w:tc>
          <w:tcPr>
            <w:tcW w:w="497" w:type="dxa"/>
            <w:shd w:val="clear" w:color="auto" w:fill="FFFFFF"/>
            <w:vAlign w:val="center"/>
          </w:tcPr>
          <w:p w:rsidR="0067409D" w:rsidRPr="00635997" w:rsidRDefault="0067409D" w:rsidP="00DF1482">
            <w:pPr>
              <w:rPr>
                <w:sz w:val="22"/>
                <w:szCs w:val="22"/>
                <w:lang w:eastAsia="lv-LV"/>
              </w:rPr>
            </w:pPr>
            <w:r w:rsidRPr="00635997">
              <w:rPr>
                <w:sz w:val="22"/>
                <w:szCs w:val="22"/>
              </w:rPr>
              <w:t>282</w:t>
            </w:r>
          </w:p>
        </w:tc>
        <w:tc>
          <w:tcPr>
            <w:tcW w:w="504" w:type="dxa"/>
            <w:shd w:val="clear" w:color="auto" w:fill="FFFFFF"/>
            <w:vAlign w:val="center"/>
          </w:tcPr>
          <w:p w:rsidR="0067409D" w:rsidRPr="00635997" w:rsidRDefault="0067409D" w:rsidP="00DF1482">
            <w:pPr>
              <w:rPr>
                <w:sz w:val="22"/>
                <w:szCs w:val="22"/>
                <w:lang w:eastAsia="lv-LV"/>
              </w:rPr>
            </w:pPr>
            <w:r w:rsidRPr="00635997">
              <w:rPr>
                <w:sz w:val="22"/>
                <w:szCs w:val="22"/>
              </w:rPr>
              <w:t>440</w:t>
            </w:r>
          </w:p>
        </w:tc>
        <w:tc>
          <w:tcPr>
            <w:tcW w:w="531" w:type="dxa"/>
            <w:shd w:val="clear" w:color="auto" w:fill="FFFFFF"/>
            <w:vAlign w:val="center"/>
          </w:tcPr>
          <w:p w:rsidR="0067409D" w:rsidRPr="00635997" w:rsidRDefault="0067409D" w:rsidP="00DF1482">
            <w:pPr>
              <w:rPr>
                <w:sz w:val="22"/>
                <w:szCs w:val="22"/>
                <w:lang w:eastAsia="lv-LV"/>
              </w:rPr>
            </w:pPr>
            <w:r w:rsidRPr="00635997">
              <w:rPr>
                <w:sz w:val="22"/>
                <w:szCs w:val="22"/>
              </w:rPr>
              <w:t>616</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880</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1232</w:t>
            </w:r>
          </w:p>
        </w:tc>
        <w:tc>
          <w:tcPr>
            <w:tcW w:w="721"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1672</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2112</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2640</w:t>
            </w:r>
          </w:p>
        </w:tc>
        <w:tc>
          <w:tcPr>
            <w:tcW w:w="736"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3256</w:t>
            </w:r>
          </w:p>
        </w:tc>
        <w:tc>
          <w:tcPr>
            <w:tcW w:w="777" w:type="dxa"/>
            <w:shd w:val="clear" w:color="auto" w:fill="FFFFFF"/>
            <w:vAlign w:val="center"/>
          </w:tcPr>
          <w:p w:rsidR="0067409D" w:rsidRPr="00635997" w:rsidRDefault="0067409D" w:rsidP="00DF1482">
            <w:pPr>
              <w:rPr>
                <w:sz w:val="22"/>
                <w:szCs w:val="22"/>
                <w:lang w:eastAsia="lv-LV"/>
              </w:rPr>
            </w:pPr>
            <w:r w:rsidRPr="00635997">
              <w:rPr>
                <w:sz w:val="22"/>
                <w:szCs w:val="22"/>
              </w:rPr>
              <w:t>4224</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eastAsia="lv-LV"/>
              </w:rPr>
            </w:pPr>
            <w:r w:rsidRPr="00635997">
              <w:rPr>
                <w:sz w:val="22"/>
                <w:szCs w:val="22"/>
              </w:rPr>
              <w:t>0,6</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66</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106</w:t>
            </w:r>
          </w:p>
        </w:tc>
        <w:tc>
          <w:tcPr>
            <w:tcW w:w="518" w:type="dxa"/>
            <w:shd w:val="clear" w:color="auto" w:fill="FFFFFF"/>
            <w:vAlign w:val="center"/>
          </w:tcPr>
          <w:p w:rsidR="0067409D" w:rsidRPr="00635997" w:rsidRDefault="0067409D" w:rsidP="00DF1482">
            <w:pPr>
              <w:rPr>
                <w:sz w:val="22"/>
                <w:szCs w:val="22"/>
                <w:lang w:eastAsia="lv-LV"/>
              </w:rPr>
            </w:pPr>
            <w:r w:rsidRPr="00635997">
              <w:rPr>
                <w:sz w:val="22"/>
                <w:szCs w:val="22"/>
              </w:rPr>
              <w:t>158</w:t>
            </w:r>
          </w:p>
        </w:tc>
        <w:tc>
          <w:tcPr>
            <w:tcW w:w="545" w:type="dxa"/>
            <w:shd w:val="clear" w:color="auto" w:fill="FFFFFF"/>
            <w:vAlign w:val="center"/>
          </w:tcPr>
          <w:p w:rsidR="0067409D" w:rsidRPr="00635997" w:rsidRDefault="0067409D" w:rsidP="00DF1482">
            <w:pPr>
              <w:rPr>
                <w:sz w:val="22"/>
                <w:szCs w:val="22"/>
                <w:lang w:eastAsia="lv-LV"/>
              </w:rPr>
            </w:pPr>
            <w:r w:rsidRPr="00635997">
              <w:rPr>
                <w:sz w:val="22"/>
                <w:szCs w:val="22"/>
              </w:rPr>
              <w:t>264</w:t>
            </w:r>
          </w:p>
        </w:tc>
        <w:tc>
          <w:tcPr>
            <w:tcW w:w="497" w:type="dxa"/>
            <w:shd w:val="clear" w:color="auto" w:fill="FFFFFF"/>
            <w:vAlign w:val="center"/>
          </w:tcPr>
          <w:p w:rsidR="0067409D" w:rsidRPr="00635997" w:rsidRDefault="0067409D" w:rsidP="00DF1482">
            <w:pPr>
              <w:rPr>
                <w:sz w:val="22"/>
                <w:szCs w:val="22"/>
                <w:lang w:eastAsia="lv-LV"/>
              </w:rPr>
            </w:pPr>
            <w:r w:rsidRPr="00635997">
              <w:rPr>
                <w:sz w:val="22"/>
                <w:szCs w:val="22"/>
              </w:rPr>
              <w:t>422</w:t>
            </w:r>
          </w:p>
        </w:tc>
        <w:tc>
          <w:tcPr>
            <w:tcW w:w="504" w:type="dxa"/>
            <w:shd w:val="clear" w:color="auto" w:fill="FFFFFF"/>
            <w:vAlign w:val="center"/>
          </w:tcPr>
          <w:p w:rsidR="0067409D" w:rsidRPr="00635997" w:rsidRDefault="0067409D" w:rsidP="00DF1482">
            <w:pPr>
              <w:rPr>
                <w:sz w:val="22"/>
                <w:szCs w:val="22"/>
                <w:lang w:eastAsia="lv-LV"/>
              </w:rPr>
            </w:pPr>
            <w:r w:rsidRPr="00635997">
              <w:rPr>
                <w:sz w:val="22"/>
                <w:szCs w:val="22"/>
              </w:rPr>
              <w:t>660</w:t>
            </w:r>
          </w:p>
        </w:tc>
        <w:tc>
          <w:tcPr>
            <w:tcW w:w="531" w:type="dxa"/>
            <w:shd w:val="clear" w:color="auto" w:fill="FFFFFF"/>
            <w:vAlign w:val="center"/>
          </w:tcPr>
          <w:p w:rsidR="0067409D" w:rsidRPr="00635997" w:rsidRDefault="0067409D" w:rsidP="00DF1482">
            <w:pPr>
              <w:rPr>
                <w:sz w:val="22"/>
                <w:szCs w:val="22"/>
                <w:lang w:eastAsia="lv-LV"/>
              </w:rPr>
            </w:pPr>
            <w:r w:rsidRPr="00635997">
              <w:rPr>
                <w:sz w:val="22"/>
                <w:szCs w:val="22"/>
              </w:rPr>
              <w:t>924</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1320</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1848</w:t>
            </w:r>
          </w:p>
        </w:tc>
        <w:tc>
          <w:tcPr>
            <w:tcW w:w="721"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2508</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3168</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3960</w:t>
            </w:r>
          </w:p>
        </w:tc>
        <w:tc>
          <w:tcPr>
            <w:tcW w:w="736"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4884</w:t>
            </w:r>
          </w:p>
        </w:tc>
        <w:tc>
          <w:tcPr>
            <w:tcW w:w="777" w:type="dxa"/>
            <w:shd w:val="clear" w:color="auto" w:fill="FFFFFF"/>
            <w:vAlign w:val="center"/>
          </w:tcPr>
          <w:p w:rsidR="0067409D" w:rsidRPr="00635997" w:rsidRDefault="0067409D" w:rsidP="00DF1482">
            <w:pPr>
              <w:rPr>
                <w:sz w:val="22"/>
                <w:szCs w:val="22"/>
                <w:lang w:eastAsia="lv-LV"/>
              </w:rPr>
            </w:pPr>
            <w:r w:rsidRPr="00635997">
              <w:rPr>
                <w:sz w:val="22"/>
                <w:szCs w:val="22"/>
              </w:rPr>
              <w:t>6336</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eastAsia="lv-LV"/>
              </w:rPr>
            </w:pPr>
            <w:r w:rsidRPr="00635997">
              <w:rPr>
                <w:sz w:val="22"/>
                <w:szCs w:val="22"/>
              </w:rPr>
              <w:t>0,8</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88</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141</w:t>
            </w:r>
          </w:p>
        </w:tc>
        <w:tc>
          <w:tcPr>
            <w:tcW w:w="518" w:type="dxa"/>
            <w:shd w:val="clear" w:color="auto" w:fill="FFFFFF"/>
            <w:vAlign w:val="center"/>
          </w:tcPr>
          <w:p w:rsidR="0067409D" w:rsidRPr="00635997" w:rsidRDefault="0067409D" w:rsidP="00DF1482">
            <w:pPr>
              <w:rPr>
                <w:sz w:val="22"/>
                <w:szCs w:val="22"/>
                <w:lang w:eastAsia="lv-LV"/>
              </w:rPr>
            </w:pPr>
            <w:r w:rsidRPr="00635997">
              <w:rPr>
                <w:sz w:val="22"/>
                <w:szCs w:val="22"/>
              </w:rPr>
              <w:t>211</w:t>
            </w:r>
          </w:p>
        </w:tc>
        <w:tc>
          <w:tcPr>
            <w:tcW w:w="545" w:type="dxa"/>
            <w:shd w:val="clear" w:color="auto" w:fill="FFFFFF"/>
            <w:vAlign w:val="center"/>
          </w:tcPr>
          <w:p w:rsidR="0067409D" w:rsidRPr="00635997" w:rsidRDefault="0067409D" w:rsidP="00DF1482">
            <w:pPr>
              <w:rPr>
                <w:sz w:val="22"/>
                <w:szCs w:val="22"/>
                <w:lang w:eastAsia="lv-LV"/>
              </w:rPr>
            </w:pPr>
            <w:r w:rsidRPr="00635997">
              <w:rPr>
                <w:sz w:val="22"/>
                <w:szCs w:val="22"/>
              </w:rPr>
              <w:t>352</w:t>
            </w:r>
          </w:p>
        </w:tc>
        <w:tc>
          <w:tcPr>
            <w:tcW w:w="497" w:type="dxa"/>
            <w:shd w:val="clear" w:color="auto" w:fill="FFFFFF"/>
            <w:vAlign w:val="center"/>
          </w:tcPr>
          <w:p w:rsidR="0067409D" w:rsidRPr="00635997" w:rsidRDefault="0067409D" w:rsidP="00DF1482">
            <w:pPr>
              <w:rPr>
                <w:sz w:val="22"/>
                <w:szCs w:val="22"/>
                <w:lang w:eastAsia="lv-LV"/>
              </w:rPr>
            </w:pPr>
            <w:r w:rsidRPr="00635997">
              <w:rPr>
                <w:sz w:val="22"/>
                <w:szCs w:val="22"/>
              </w:rPr>
              <w:t>563</w:t>
            </w:r>
          </w:p>
        </w:tc>
        <w:tc>
          <w:tcPr>
            <w:tcW w:w="504" w:type="dxa"/>
            <w:shd w:val="clear" w:color="auto" w:fill="FFFFFF"/>
            <w:vAlign w:val="center"/>
          </w:tcPr>
          <w:p w:rsidR="0067409D" w:rsidRPr="00635997" w:rsidRDefault="0067409D" w:rsidP="00DF1482">
            <w:pPr>
              <w:rPr>
                <w:sz w:val="22"/>
                <w:szCs w:val="22"/>
                <w:lang w:eastAsia="lv-LV"/>
              </w:rPr>
            </w:pPr>
            <w:r w:rsidRPr="00635997">
              <w:rPr>
                <w:sz w:val="22"/>
                <w:szCs w:val="22"/>
              </w:rPr>
              <w:t>880</w:t>
            </w:r>
          </w:p>
        </w:tc>
        <w:tc>
          <w:tcPr>
            <w:tcW w:w="531" w:type="dxa"/>
            <w:shd w:val="clear" w:color="auto" w:fill="FFFFFF"/>
            <w:vAlign w:val="center"/>
          </w:tcPr>
          <w:p w:rsidR="0067409D" w:rsidRPr="00635997" w:rsidRDefault="0067409D" w:rsidP="00DF1482">
            <w:pPr>
              <w:rPr>
                <w:sz w:val="22"/>
                <w:szCs w:val="22"/>
                <w:lang w:eastAsia="lv-LV"/>
              </w:rPr>
            </w:pPr>
            <w:r w:rsidRPr="00635997">
              <w:rPr>
                <w:sz w:val="22"/>
                <w:szCs w:val="22"/>
              </w:rPr>
              <w:t>1232</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1760</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2464</w:t>
            </w:r>
          </w:p>
        </w:tc>
        <w:tc>
          <w:tcPr>
            <w:tcW w:w="721"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3341</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4224</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5280</w:t>
            </w:r>
          </w:p>
        </w:tc>
        <w:tc>
          <w:tcPr>
            <w:tcW w:w="736"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6512</w:t>
            </w:r>
          </w:p>
        </w:tc>
        <w:tc>
          <w:tcPr>
            <w:tcW w:w="777" w:type="dxa"/>
            <w:shd w:val="clear" w:color="auto" w:fill="FFFFFF"/>
            <w:vAlign w:val="center"/>
          </w:tcPr>
          <w:p w:rsidR="0067409D" w:rsidRPr="00635997" w:rsidRDefault="0067409D" w:rsidP="00DF1482">
            <w:pPr>
              <w:rPr>
                <w:sz w:val="22"/>
                <w:szCs w:val="22"/>
                <w:lang w:eastAsia="lv-LV"/>
              </w:rPr>
            </w:pPr>
            <w:r w:rsidRPr="00635997">
              <w:rPr>
                <w:sz w:val="22"/>
                <w:szCs w:val="22"/>
              </w:rPr>
              <w:t>8448</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eastAsia="lv-LV"/>
              </w:rPr>
            </w:pPr>
            <w:r w:rsidRPr="00635997">
              <w:rPr>
                <w:sz w:val="22"/>
                <w:szCs w:val="22"/>
              </w:rPr>
              <w:t>1</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110</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176</w:t>
            </w:r>
          </w:p>
        </w:tc>
        <w:tc>
          <w:tcPr>
            <w:tcW w:w="518" w:type="dxa"/>
            <w:shd w:val="clear" w:color="auto" w:fill="FFFFFF"/>
            <w:vAlign w:val="center"/>
          </w:tcPr>
          <w:p w:rsidR="0067409D" w:rsidRPr="00635997" w:rsidRDefault="0067409D" w:rsidP="00DF1482">
            <w:pPr>
              <w:rPr>
                <w:sz w:val="22"/>
                <w:szCs w:val="22"/>
                <w:lang w:eastAsia="lv-LV"/>
              </w:rPr>
            </w:pPr>
            <w:r w:rsidRPr="00635997">
              <w:rPr>
                <w:sz w:val="22"/>
                <w:szCs w:val="22"/>
              </w:rPr>
              <w:t>264</w:t>
            </w:r>
          </w:p>
        </w:tc>
        <w:tc>
          <w:tcPr>
            <w:tcW w:w="545" w:type="dxa"/>
            <w:shd w:val="clear" w:color="auto" w:fill="FFFFFF"/>
            <w:vAlign w:val="center"/>
          </w:tcPr>
          <w:p w:rsidR="0067409D" w:rsidRPr="00635997" w:rsidRDefault="0067409D" w:rsidP="00DF1482">
            <w:pPr>
              <w:rPr>
                <w:sz w:val="22"/>
                <w:szCs w:val="22"/>
                <w:lang w:eastAsia="lv-LV"/>
              </w:rPr>
            </w:pPr>
            <w:r w:rsidRPr="00635997">
              <w:rPr>
                <w:sz w:val="22"/>
                <w:szCs w:val="22"/>
              </w:rPr>
              <w:t>440</w:t>
            </w:r>
          </w:p>
        </w:tc>
        <w:tc>
          <w:tcPr>
            <w:tcW w:w="497" w:type="dxa"/>
            <w:shd w:val="clear" w:color="auto" w:fill="FFFFFF"/>
            <w:vAlign w:val="center"/>
          </w:tcPr>
          <w:p w:rsidR="0067409D" w:rsidRPr="00635997" w:rsidRDefault="0067409D" w:rsidP="00DF1482">
            <w:pPr>
              <w:rPr>
                <w:sz w:val="22"/>
                <w:szCs w:val="22"/>
                <w:lang w:eastAsia="lv-LV"/>
              </w:rPr>
            </w:pPr>
            <w:r w:rsidRPr="00635997">
              <w:rPr>
                <w:sz w:val="22"/>
                <w:szCs w:val="22"/>
              </w:rPr>
              <w:t>704</w:t>
            </w:r>
          </w:p>
        </w:tc>
        <w:tc>
          <w:tcPr>
            <w:tcW w:w="504" w:type="dxa"/>
            <w:shd w:val="clear" w:color="auto" w:fill="FFFFFF"/>
            <w:vAlign w:val="center"/>
          </w:tcPr>
          <w:p w:rsidR="0067409D" w:rsidRPr="00635997" w:rsidRDefault="0067409D" w:rsidP="00DF1482">
            <w:pPr>
              <w:rPr>
                <w:sz w:val="22"/>
                <w:szCs w:val="22"/>
                <w:lang w:eastAsia="lv-LV"/>
              </w:rPr>
            </w:pPr>
            <w:r w:rsidRPr="00635997">
              <w:rPr>
                <w:sz w:val="22"/>
                <w:szCs w:val="22"/>
              </w:rPr>
              <w:t>1100</w:t>
            </w:r>
          </w:p>
        </w:tc>
        <w:tc>
          <w:tcPr>
            <w:tcW w:w="531" w:type="dxa"/>
            <w:shd w:val="clear" w:color="auto" w:fill="FFFFFF"/>
            <w:vAlign w:val="center"/>
          </w:tcPr>
          <w:p w:rsidR="0067409D" w:rsidRPr="00635997" w:rsidRDefault="0067409D" w:rsidP="00DF1482">
            <w:pPr>
              <w:rPr>
                <w:sz w:val="22"/>
                <w:szCs w:val="22"/>
                <w:lang w:eastAsia="lv-LV"/>
              </w:rPr>
            </w:pPr>
            <w:r w:rsidRPr="00635997">
              <w:rPr>
                <w:sz w:val="22"/>
                <w:szCs w:val="22"/>
              </w:rPr>
              <w:t>1540</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2200</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3080</w:t>
            </w:r>
          </w:p>
        </w:tc>
        <w:tc>
          <w:tcPr>
            <w:tcW w:w="721"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4180</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5280</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6600</w:t>
            </w:r>
          </w:p>
        </w:tc>
        <w:tc>
          <w:tcPr>
            <w:tcW w:w="736"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8140</w:t>
            </w:r>
          </w:p>
        </w:tc>
        <w:tc>
          <w:tcPr>
            <w:tcW w:w="777" w:type="dxa"/>
            <w:shd w:val="clear" w:color="auto" w:fill="FFFFFF"/>
            <w:vAlign w:val="center"/>
          </w:tcPr>
          <w:p w:rsidR="0067409D" w:rsidRPr="00635997" w:rsidRDefault="0067409D" w:rsidP="00DF1482">
            <w:pPr>
              <w:rPr>
                <w:sz w:val="22"/>
                <w:szCs w:val="22"/>
                <w:lang w:eastAsia="lv-LV"/>
              </w:rPr>
            </w:pPr>
            <w:r w:rsidRPr="00635997">
              <w:rPr>
                <w:sz w:val="22"/>
                <w:szCs w:val="22"/>
              </w:rPr>
              <w:t>10560</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eastAsia="lv-LV"/>
              </w:rPr>
            </w:pPr>
            <w:r w:rsidRPr="00635997">
              <w:rPr>
                <w:sz w:val="22"/>
                <w:szCs w:val="22"/>
              </w:rPr>
              <w:t>1,2</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132</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211</w:t>
            </w:r>
          </w:p>
        </w:tc>
        <w:tc>
          <w:tcPr>
            <w:tcW w:w="518" w:type="dxa"/>
            <w:shd w:val="clear" w:color="auto" w:fill="FFFFFF"/>
            <w:vAlign w:val="center"/>
          </w:tcPr>
          <w:p w:rsidR="0067409D" w:rsidRPr="00635997" w:rsidRDefault="0067409D" w:rsidP="00DF1482">
            <w:pPr>
              <w:rPr>
                <w:sz w:val="22"/>
                <w:szCs w:val="22"/>
                <w:lang w:eastAsia="lv-LV"/>
              </w:rPr>
            </w:pPr>
            <w:r w:rsidRPr="00635997">
              <w:rPr>
                <w:sz w:val="22"/>
                <w:szCs w:val="22"/>
              </w:rPr>
              <w:t>317</w:t>
            </w:r>
          </w:p>
        </w:tc>
        <w:tc>
          <w:tcPr>
            <w:tcW w:w="545" w:type="dxa"/>
            <w:shd w:val="clear" w:color="auto" w:fill="FFFFFF"/>
            <w:vAlign w:val="center"/>
          </w:tcPr>
          <w:p w:rsidR="0067409D" w:rsidRPr="00635997" w:rsidRDefault="0067409D" w:rsidP="00DF1482">
            <w:pPr>
              <w:rPr>
                <w:sz w:val="22"/>
                <w:szCs w:val="22"/>
                <w:lang w:eastAsia="lv-LV"/>
              </w:rPr>
            </w:pPr>
            <w:r w:rsidRPr="00635997">
              <w:rPr>
                <w:sz w:val="22"/>
                <w:szCs w:val="22"/>
              </w:rPr>
              <w:t>528</w:t>
            </w:r>
          </w:p>
        </w:tc>
        <w:tc>
          <w:tcPr>
            <w:tcW w:w="497" w:type="dxa"/>
            <w:shd w:val="clear" w:color="auto" w:fill="FFFFFF"/>
            <w:vAlign w:val="center"/>
          </w:tcPr>
          <w:p w:rsidR="0067409D" w:rsidRPr="00635997" w:rsidRDefault="0067409D" w:rsidP="00DF1482">
            <w:pPr>
              <w:rPr>
                <w:sz w:val="22"/>
                <w:szCs w:val="22"/>
                <w:lang w:eastAsia="lv-LV"/>
              </w:rPr>
            </w:pPr>
            <w:r w:rsidRPr="00635997">
              <w:rPr>
                <w:sz w:val="22"/>
                <w:szCs w:val="22"/>
              </w:rPr>
              <w:t>845</w:t>
            </w:r>
          </w:p>
        </w:tc>
        <w:tc>
          <w:tcPr>
            <w:tcW w:w="504" w:type="dxa"/>
            <w:shd w:val="clear" w:color="auto" w:fill="FFFFFF"/>
            <w:vAlign w:val="center"/>
          </w:tcPr>
          <w:p w:rsidR="0067409D" w:rsidRPr="00635997" w:rsidRDefault="0067409D" w:rsidP="00DF1482">
            <w:pPr>
              <w:rPr>
                <w:sz w:val="22"/>
                <w:szCs w:val="22"/>
                <w:lang w:eastAsia="lv-LV"/>
              </w:rPr>
            </w:pPr>
            <w:r w:rsidRPr="00635997">
              <w:rPr>
                <w:sz w:val="22"/>
                <w:szCs w:val="22"/>
              </w:rPr>
              <w:t>1320</w:t>
            </w:r>
          </w:p>
        </w:tc>
        <w:tc>
          <w:tcPr>
            <w:tcW w:w="531" w:type="dxa"/>
            <w:shd w:val="clear" w:color="auto" w:fill="FFFFFF"/>
            <w:vAlign w:val="center"/>
          </w:tcPr>
          <w:p w:rsidR="0067409D" w:rsidRPr="00635997" w:rsidRDefault="0067409D" w:rsidP="00DF1482">
            <w:pPr>
              <w:rPr>
                <w:sz w:val="22"/>
                <w:szCs w:val="22"/>
                <w:lang w:eastAsia="lv-LV"/>
              </w:rPr>
            </w:pPr>
            <w:r w:rsidRPr="00635997">
              <w:rPr>
                <w:sz w:val="22"/>
                <w:szCs w:val="22"/>
              </w:rPr>
              <w:t>1848</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2640</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3696</w:t>
            </w:r>
          </w:p>
        </w:tc>
        <w:tc>
          <w:tcPr>
            <w:tcW w:w="721"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5016</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6336</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7920</w:t>
            </w:r>
          </w:p>
        </w:tc>
        <w:tc>
          <w:tcPr>
            <w:tcW w:w="736"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9768</w:t>
            </w:r>
          </w:p>
        </w:tc>
        <w:tc>
          <w:tcPr>
            <w:tcW w:w="777" w:type="dxa"/>
            <w:shd w:val="clear" w:color="auto" w:fill="FFFFFF"/>
            <w:vAlign w:val="center"/>
          </w:tcPr>
          <w:p w:rsidR="0067409D" w:rsidRPr="00635997" w:rsidRDefault="0067409D" w:rsidP="00DF1482">
            <w:pPr>
              <w:rPr>
                <w:sz w:val="22"/>
                <w:szCs w:val="22"/>
                <w:lang w:eastAsia="lv-LV"/>
              </w:rPr>
            </w:pPr>
            <w:r w:rsidRPr="00635997">
              <w:rPr>
                <w:sz w:val="22"/>
                <w:szCs w:val="22"/>
              </w:rPr>
              <w:t>12672</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eastAsia="lv-LV"/>
              </w:rPr>
            </w:pPr>
            <w:r w:rsidRPr="00635997">
              <w:rPr>
                <w:sz w:val="22"/>
                <w:szCs w:val="22"/>
              </w:rPr>
              <w:t>1.4</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154</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246</w:t>
            </w:r>
          </w:p>
        </w:tc>
        <w:tc>
          <w:tcPr>
            <w:tcW w:w="518" w:type="dxa"/>
            <w:shd w:val="clear" w:color="auto" w:fill="FFFFFF"/>
            <w:vAlign w:val="center"/>
          </w:tcPr>
          <w:p w:rsidR="0067409D" w:rsidRPr="00635997" w:rsidRDefault="0067409D" w:rsidP="00DF1482">
            <w:pPr>
              <w:rPr>
                <w:sz w:val="22"/>
                <w:szCs w:val="22"/>
                <w:lang w:eastAsia="lv-LV"/>
              </w:rPr>
            </w:pPr>
            <w:r w:rsidRPr="00635997">
              <w:rPr>
                <w:sz w:val="22"/>
                <w:szCs w:val="22"/>
              </w:rPr>
              <w:t>370</w:t>
            </w:r>
          </w:p>
        </w:tc>
        <w:tc>
          <w:tcPr>
            <w:tcW w:w="545" w:type="dxa"/>
            <w:shd w:val="clear" w:color="auto" w:fill="FFFFFF"/>
            <w:vAlign w:val="center"/>
          </w:tcPr>
          <w:p w:rsidR="0067409D" w:rsidRPr="00635997" w:rsidRDefault="0067409D" w:rsidP="00DF1482">
            <w:pPr>
              <w:rPr>
                <w:sz w:val="22"/>
                <w:szCs w:val="22"/>
                <w:lang w:eastAsia="lv-LV"/>
              </w:rPr>
            </w:pPr>
            <w:r w:rsidRPr="00635997">
              <w:rPr>
                <w:sz w:val="22"/>
                <w:szCs w:val="22"/>
              </w:rPr>
              <w:t>616</w:t>
            </w:r>
          </w:p>
        </w:tc>
        <w:tc>
          <w:tcPr>
            <w:tcW w:w="497" w:type="dxa"/>
            <w:shd w:val="clear" w:color="auto" w:fill="FFFFFF"/>
            <w:vAlign w:val="center"/>
          </w:tcPr>
          <w:p w:rsidR="0067409D" w:rsidRPr="00635997" w:rsidRDefault="0067409D" w:rsidP="00DF1482">
            <w:pPr>
              <w:rPr>
                <w:sz w:val="22"/>
                <w:szCs w:val="22"/>
                <w:lang w:eastAsia="lv-LV"/>
              </w:rPr>
            </w:pPr>
            <w:r w:rsidRPr="00635997">
              <w:rPr>
                <w:sz w:val="22"/>
                <w:szCs w:val="22"/>
              </w:rPr>
              <w:t>986</w:t>
            </w:r>
          </w:p>
        </w:tc>
        <w:tc>
          <w:tcPr>
            <w:tcW w:w="504" w:type="dxa"/>
            <w:shd w:val="clear" w:color="auto" w:fill="FFFFFF"/>
            <w:vAlign w:val="center"/>
          </w:tcPr>
          <w:p w:rsidR="0067409D" w:rsidRPr="00635997" w:rsidRDefault="0067409D" w:rsidP="00DF1482">
            <w:pPr>
              <w:rPr>
                <w:sz w:val="22"/>
                <w:szCs w:val="22"/>
                <w:lang w:eastAsia="lv-LV"/>
              </w:rPr>
            </w:pPr>
            <w:r w:rsidRPr="00635997">
              <w:rPr>
                <w:sz w:val="22"/>
                <w:szCs w:val="22"/>
              </w:rPr>
              <w:t>1540</w:t>
            </w:r>
          </w:p>
        </w:tc>
        <w:tc>
          <w:tcPr>
            <w:tcW w:w="531" w:type="dxa"/>
            <w:shd w:val="clear" w:color="auto" w:fill="FFFFFF"/>
            <w:vAlign w:val="center"/>
          </w:tcPr>
          <w:p w:rsidR="0067409D" w:rsidRPr="00635997" w:rsidRDefault="0067409D" w:rsidP="00DF1482">
            <w:pPr>
              <w:rPr>
                <w:sz w:val="22"/>
                <w:szCs w:val="22"/>
                <w:lang w:eastAsia="lv-LV"/>
              </w:rPr>
            </w:pPr>
            <w:r w:rsidRPr="00635997">
              <w:rPr>
                <w:sz w:val="22"/>
                <w:szCs w:val="22"/>
              </w:rPr>
              <w:t>2156</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3080</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4312</w:t>
            </w:r>
          </w:p>
        </w:tc>
        <w:tc>
          <w:tcPr>
            <w:tcW w:w="721"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5852</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7392</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9240</w:t>
            </w:r>
          </w:p>
        </w:tc>
        <w:tc>
          <w:tcPr>
            <w:tcW w:w="736"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11396</w:t>
            </w:r>
          </w:p>
        </w:tc>
        <w:tc>
          <w:tcPr>
            <w:tcW w:w="777" w:type="dxa"/>
            <w:shd w:val="clear" w:color="auto" w:fill="FFFFFF"/>
            <w:vAlign w:val="center"/>
          </w:tcPr>
          <w:p w:rsidR="0067409D" w:rsidRPr="00635997" w:rsidRDefault="0067409D" w:rsidP="00DF1482">
            <w:pPr>
              <w:rPr>
                <w:sz w:val="22"/>
                <w:szCs w:val="22"/>
                <w:lang w:eastAsia="lv-LV"/>
              </w:rPr>
            </w:pPr>
            <w:r w:rsidRPr="00635997">
              <w:rPr>
                <w:sz w:val="22"/>
                <w:szCs w:val="22"/>
              </w:rPr>
              <w:t>14784</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eastAsia="lv-LV"/>
              </w:rPr>
            </w:pPr>
            <w:r w:rsidRPr="00635997">
              <w:rPr>
                <w:sz w:val="22"/>
                <w:szCs w:val="22"/>
              </w:rPr>
              <w:t>1.6</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176</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282</w:t>
            </w:r>
          </w:p>
        </w:tc>
        <w:tc>
          <w:tcPr>
            <w:tcW w:w="518" w:type="dxa"/>
            <w:shd w:val="clear" w:color="auto" w:fill="FFFFFF"/>
            <w:vAlign w:val="center"/>
          </w:tcPr>
          <w:p w:rsidR="0067409D" w:rsidRPr="00635997" w:rsidRDefault="0067409D" w:rsidP="00DF1482">
            <w:pPr>
              <w:rPr>
                <w:sz w:val="22"/>
                <w:szCs w:val="22"/>
                <w:lang w:eastAsia="lv-LV"/>
              </w:rPr>
            </w:pPr>
            <w:r w:rsidRPr="00635997">
              <w:rPr>
                <w:sz w:val="22"/>
                <w:szCs w:val="22"/>
              </w:rPr>
              <w:t>422</w:t>
            </w:r>
          </w:p>
        </w:tc>
        <w:tc>
          <w:tcPr>
            <w:tcW w:w="545" w:type="dxa"/>
            <w:shd w:val="clear" w:color="auto" w:fill="FFFFFF"/>
            <w:vAlign w:val="center"/>
          </w:tcPr>
          <w:p w:rsidR="0067409D" w:rsidRPr="00635997" w:rsidRDefault="0067409D" w:rsidP="00DF1482">
            <w:pPr>
              <w:rPr>
                <w:sz w:val="22"/>
                <w:szCs w:val="22"/>
                <w:lang w:eastAsia="lv-LV"/>
              </w:rPr>
            </w:pPr>
            <w:r w:rsidRPr="00635997">
              <w:rPr>
                <w:sz w:val="22"/>
                <w:szCs w:val="22"/>
              </w:rPr>
              <w:t>704</w:t>
            </w:r>
          </w:p>
        </w:tc>
        <w:tc>
          <w:tcPr>
            <w:tcW w:w="497" w:type="dxa"/>
            <w:shd w:val="clear" w:color="auto" w:fill="FFFFFF"/>
            <w:vAlign w:val="center"/>
          </w:tcPr>
          <w:p w:rsidR="0067409D" w:rsidRPr="00635997" w:rsidRDefault="0067409D" w:rsidP="00DF1482">
            <w:pPr>
              <w:rPr>
                <w:sz w:val="22"/>
                <w:szCs w:val="22"/>
                <w:lang w:eastAsia="lv-LV"/>
              </w:rPr>
            </w:pPr>
            <w:r w:rsidRPr="00635997">
              <w:rPr>
                <w:sz w:val="22"/>
                <w:szCs w:val="22"/>
              </w:rPr>
              <w:t>1126</w:t>
            </w:r>
          </w:p>
        </w:tc>
        <w:tc>
          <w:tcPr>
            <w:tcW w:w="504" w:type="dxa"/>
            <w:shd w:val="clear" w:color="auto" w:fill="FFFFFF"/>
            <w:vAlign w:val="center"/>
          </w:tcPr>
          <w:p w:rsidR="0067409D" w:rsidRPr="00635997" w:rsidRDefault="0067409D" w:rsidP="00DF1482">
            <w:pPr>
              <w:rPr>
                <w:sz w:val="22"/>
                <w:szCs w:val="22"/>
                <w:lang w:eastAsia="lv-LV"/>
              </w:rPr>
            </w:pPr>
            <w:r w:rsidRPr="00635997">
              <w:rPr>
                <w:sz w:val="22"/>
                <w:szCs w:val="22"/>
              </w:rPr>
              <w:t>1760</w:t>
            </w:r>
          </w:p>
        </w:tc>
        <w:tc>
          <w:tcPr>
            <w:tcW w:w="531" w:type="dxa"/>
            <w:shd w:val="clear" w:color="auto" w:fill="FFFFFF"/>
            <w:vAlign w:val="center"/>
          </w:tcPr>
          <w:p w:rsidR="0067409D" w:rsidRPr="00635997" w:rsidRDefault="0067409D" w:rsidP="00DF1482">
            <w:pPr>
              <w:rPr>
                <w:sz w:val="22"/>
                <w:szCs w:val="22"/>
                <w:lang w:eastAsia="lv-LV"/>
              </w:rPr>
            </w:pPr>
            <w:r w:rsidRPr="00635997">
              <w:rPr>
                <w:sz w:val="22"/>
                <w:szCs w:val="22"/>
              </w:rPr>
              <w:t>2464</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3520</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4928</w:t>
            </w:r>
          </w:p>
        </w:tc>
        <w:tc>
          <w:tcPr>
            <w:tcW w:w="721"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6688</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8448</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10560</w:t>
            </w:r>
          </w:p>
        </w:tc>
        <w:tc>
          <w:tcPr>
            <w:tcW w:w="736"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13024</w:t>
            </w:r>
          </w:p>
        </w:tc>
        <w:tc>
          <w:tcPr>
            <w:tcW w:w="777" w:type="dxa"/>
            <w:shd w:val="clear" w:color="auto" w:fill="FFFFFF"/>
            <w:vAlign w:val="center"/>
          </w:tcPr>
          <w:p w:rsidR="0067409D" w:rsidRPr="00635997" w:rsidRDefault="0067409D" w:rsidP="00DF1482">
            <w:pPr>
              <w:rPr>
                <w:sz w:val="22"/>
                <w:szCs w:val="22"/>
                <w:lang w:eastAsia="lv-LV"/>
              </w:rPr>
            </w:pPr>
            <w:r w:rsidRPr="00635997">
              <w:rPr>
                <w:sz w:val="22"/>
                <w:szCs w:val="22"/>
              </w:rPr>
              <w:t>16896</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eastAsia="lv-LV"/>
              </w:rPr>
            </w:pPr>
            <w:r w:rsidRPr="00635997">
              <w:rPr>
                <w:sz w:val="22"/>
                <w:szCs w:val="22"/>
              </w:rPr>
              <w:t>1,8</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198</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317</w:t>
            </w:r>
          </w:p>
        </w:tc>
        <w:tc>
          <w:tcPr>
            <w:tcW w:w="518" w:type="dxa"/>
            <w:shd w:val="clear" w:color="auto" w:fill="FFFFFF"/>
            <w:vAlign w:val="center"/>
          </w:tcPr>
          <w:p w:rsidR="0067409D" w:rsidRPr="00635997" w:rsidRDefault="0067409D" w:rsidP="00DF1482">
            <w:pPr>
              <w:rPr>
                <w:sz w:val="22"/>
                <w:szCs w:val="22"/>
                <w:lang w:eastAsia="lv-LV"/>
              </w:rPr>
            </w:pPr>
            <w:r w:rsidRPr="00635997">
              <w:rPr>
                <w:sz w:val="22"/>
                <w:szCs w:val="22"/>
              </w:rPr>
              <w:t>475</w:t>
            </w:r>
          </w:p>
        </w:tc>
        <w:tc>
          <w:tcPr>
            <w:tcW w:w="545" w:type="dxa"/>
            <w:shd w:val="clear" w:color="auto" w:fill="FFFFFF"/>
            <w:vAlign w:val="center"/>
          </w:tcPr>
          <w:p w:rsidR="0067409D" w:rsidRPr="00635997" w:rsidRDefault="0067409D" w:rsidP="00DF1482">
            <w:pPr>
              <w:rPr>
                <w:sz w:val="22"/>
                <w:szCs w:val="22"/>
                <w:lang w:eastAsia="lv-LV"/>
              </w:rPr>
            </w:pPr>
            <w:r w:rsidRPr="00635997">
              <w:rPr>
                <w:sz w:val="22"/>
                <w:szCs w:val="22"/>
              </w:rPr>
              <w:t>792</w:t>
            </w:r>
          </w:p>
        </w:tc>
        <w:tc>
          <w:tcPr>
            <w:tcW w:w="497" w:type="dxa"/>
            <w:shd w:val="clear" w:color="auto" w:fill="FFFFFF"/>
            <w:vAlign w:val="center"/>
          </w:tcPr>
          <w:p w:rsidR="0067409D" w:rsidRPr="00635997" w:rsidRDefault="0067409D" w:rsidP="00DF1482">
            <w:pPr>
              <w:rPr>
                <w:sz w:val="22"/>
                <w:szCs w:val="22"/>
                <w:lang w:eastAsia="lv-LV"/>
              </w:rPr>
            </w:pPr>
            <w:r w:rsidRPr="00635997">
              <w:rPr>
                <w:sz w:val="22"/>
                <w:szCs w:val="22"/>
              </w:rPr>
              <w:t>1267</w:t>
            </w:r>
          </w:p>
        </w:tc>
        <w:tc>
          <w:tcPr>
            <w:tcW w:w="504" w:type="dxa"/>
            <w:shd w:val="clear" w:color="auto" w:fill="FFFFFF"/>
            <w:vAlign w:val="center"/>
          </w:tcPr>
          <w:p w:rsidR="0067409D" w:rsidRPr="00635997" w:rsidRDefault="0067409D" w:rsidP="00DF1482">
            <w:pPr>
              <w:rPr>
                <w:sz w:val="22"/>
                <w:szCs w:val="22"/>
                <w:lang w:eastAsia="lv-LV"/>
              </w:rPr>
            </w:pPr>
            <w:r w:rsidRPr="00635997">
              <w:rPr>
                <w:sz w:val="22"/>
                <w:szCs w:val="22"/>
              </w:rPr>
              <w:t>1980</w:t>
            </w:r>
          </w:p>
        </w:tc>
        <w:tc>
          <w:tcPr>
            <w:tcW w:w="531" w:type="dxa"/>
            <w:shd w:val="clear" w:color="auto" w:fill="FFFFFF"/>
            <w:vAlign w:val="center"/>
          </w:tcPr>
          <w:p w:rsidR="0067409D" w:rsidRPr="00635997" w:rsidRDefault="0067409D" w:rsidP="00DF1482">
            <w:pPr>
              <w:rPr>
                <w:sz w:val="22"/>
                <w:szCs w:val="22"/>
                <w:lang w:eastAsia="lv-LV"/>
              </w:rPr>
            </w:pPr>
            <w:r w:rsidRPr="00635997">
              <w:rPr>
                <w:sz w:val="22"/>
                <w:szCs w:val="22"/>
              </w:rPr>
              <w:t>2772</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3960</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5544</w:t>
            </w:r>
          </w:p>
        </w:tc>
        <w:tc>
          <w:tcPr>
            <w:tcW w:w="721"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7524</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9504</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11880</w:t>
            </w:r>
          </w:p>
        </w:tc>
        <w:tc>
          <w:tcPr>
            <w:tcW w:w="736"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14652</w:t>
            </w:r>
          </w:p>
        </w:tc>
        <w:tc>
          <w:tcPr>
            <w:tcW w:w="777" w:type="dxa"/>
            <w:shd w:val="clear" w:color="auto" w:fill="FFFFFF"/>
            <w:vAlign w:val="center"/>
          </w:tcPr>
          <w:p w:rsidR="0067409D" w:rsidRPr="00635997" w:rsidRDefault="0067409D" w:rsidP="00DF1482">
            <w:pPr>
              <w:rPr>
                <w:sz w:val="22"/>
                <w:szCs w:val="22"/>
                <w:lang w:eastAsia="lv-LV"/>
              </w:rPr>
            </w:pPr>
            <w:r w:rsidRPr="00635997">
              <w:rPr>
                <w:sz w:val="22"/>
                <w:szCs w:val="22"/>
              </w:rPr>
              <w:t>19008</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eastAsia="lv-LV"/>
              </w:rPr>
            </w:pPr>
            <w:r w:rsidRPr="00635997">
              <w:rPr>
                <w:sz w:val="22"/>
                <w:szCs w:val="22"/>
              </w:rPr>
              <w:t>2</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220</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352</w:t>
            </w:r>
          </w:p>
        </w:tc>
        <w:tc>
          <w:tcPr>
            <w:tcW w:w="518" w:type="dxa"/>
            <w:shd w:val="clear" w:color="auto" w:fill="FFFFFF"/>
            <w:vAlign w:val="center"/>
          </w:tcPr>
          <w:p w:rsidR="0067409D" w:rsidRPr="00635997" w:rsidRDefault="0067409D" w:rsidP="00DF1482">
            <w:pPr>
              <w:rPr>
                <w:sz w:val="22"/>
                <w:szCs w:val="22"/>
                <w:lang w:eastAsia="lv-LV"/>
              </w:rPr>
            </w:pPr>
            <w:r w:rsidRPr="00635997">
              <w:rPr>
                <w:sz w:val="22"/>
                <w:szCs w:val="22"/>
              </w:rPr>
              <w:t>528</w:t>
            </w:r>
          </w:p>
        </w:tc>
        <w:tc>
          <w:tcPr>
            <w:tcW w:w="545" w:type="dxa"/>
            <w:shd w:val="clear" w:color="auto" w:fill="FFFFFF"/>
            <w:vAlign w:val="center"/>
          </w:tcPr>
          <w:p w:rsidR="0067409D" w:rsidRPr="00635997" w:rsidRDefault="0067409D" w:rsidP="00DF1482">
            <w:pPr>
              <w:rPr>
                <w:sz w:val="22"/>
                <w:szCs w:val="22"/>
                <w:lang w:eastAsia="lv-LV"/>
              </w:rPr>
            </w:pPr>
            <w:r w:rsidRPr="00635997">
              <w:rPr>
                <w:sz w:val="22"/>
                <w:szCs w:val="22"/>
              </w:rPr>
              <w:t>880</w:t>
            </w:r>
          </w:p>
        </w:tc>
        <w:tc>
          <w:tcPr>
            <w:tcW w:w="497" w:type="dxa"/>
            <w:shd w:val="clear" w:color="auto" w:fill="FFFFFF"/>
            <w:vAlign w:val="center"/>
          </w:tcPr>
          <w:p w:rsidR="0067409D" w:rsidRPr="00635997" w:rsidRDefault="0067409D" w:rsidP="00DF1482">
            <w:pPr>
              <w:rPr>
                <w:sz w:val="22"/>
                <w:szCs w:val="22"/>
                <w:lang w:eastAsia="lv-LV"/>
              </w:rPr>
            </w:pPr>
            <w:r w:rsidRPr="00635997">
              <w:rPr>
                <w:sz w:val="22"/>
                <w:szCs w:val="22"/>
              </w:rPr>
              <w:t>1408</w:t>
            </w:r>
          </w:p>
        </w:tc>
        <w:tc>
          <w:tcPr>
            <w:tcW w:w="504" w:type="dxa"/>
            <w:shd w:val="clear" w:color="auto" w:fill="FFFFFF"/>
            <w:vAlign w:val="center"/>
          </w:tcPr>
          <w:p w:rsidR="0067409D" w:rsidRPr="00635997" w:rsidRDefault="0067409D" w:rsidP="00DF1482">
            <w:pPr>
              <w:rPr>
                <w:sz w:val="22"/>
                <w:szCs w:val="22"/>
                <w:lang w:eastAsia="lv-LV"/>
              </w:rPr>
            </w:pPr>
            <w:r w:rsidRPr="00635997">
              <w:rPr>
                <w:sz w:val="22"/>
                <w:szCs w:val="22"/>
              </w:rPr>
              <w:t>2200</w:t>
            </w:r>
          </w:p>
        </w:tc>
        <w:tc>
          <w:tcPr>
            <w:tcW w:w="531" w:type="dxa"/>
            <w:shd w:val="clear" w:color="auto" w:fill="FFFFFF"/>
            <w:vAlign w:val="center"/>
          </w:tcPr>
          <w:p w:rsidR="0067409D" w:rsidRPr="00635997" w:rsidRDefault="0067409D" w:rsidP="00DF1482">
            <w:pPr>
              <w:rPr>
                <w:sz w:val="22"/>
                <w:szCs w:val="22"/>
                <w:lang w:eastAsia="lv-LV"/>
              </w:rPr>
            </w:pPr>
            <w:r w:rsidRPr="00635997">
              <w:rPr>
                <w:sz w:val="22"/>
                <w:szCs w:val="22"/>
              </w:rPr>
              <w:t>3080</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4400</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6160</w:t>
            </w:r>
          </w:p>
        </w:tc>
        <w:tc>
          <w:tcPr>
            <w:tcW w:w="721"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8360</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10560</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13200</w:t>
            </w:r>
          </w:p>
        </w:tc>
        <w:tc>
          <w:tcPr>
            <w:tcW w:w="736"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16280</w:t>
            </w:r>
          </w:p>
        </w:tc>
        <w:tc>
          <w:tcPr>
            <w:tcW w:w="777" w:type="dxa"/>
            <w:shd w:val="clear" w:color="auto" w:fill="FFFFFF"/>
            <w:vAlign w:val="center"/>
          </w:tcPr>
          <w:p w:rsidR="0067409D" w:rsidRPr="00635997" w:rsidRDefault="0067409D" w:rsidP="00DF1482">
            <w:pPr>
              <w:rPr>
                <w:sz w:val="22"/>
                <w:szCs w:val="22"/>
                <w:lang w:eastAsia="lv-LV"/>
              </w:rPr>
            </w:pPr>
            <w:r w:rsidRPr="00635997">
              <w:rPr>
                <w:sz w:val="22"/>
                <w:szCs w:val="22"/>
              </w:rPr>
              <w:t>21120</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eastAsia="lv-LV"/>
              </w:rPr>
            </w:pPr>
            <w:r w:rsidRPr="00635997">
              <w:rPr>
                <w:sz w:val="22"/>
                <w:szCs w:val="22"/>
              </w:rPr>
              <w:t>2.2</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242</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387</w:t>
            </w:r>
          </w:p>
        </w:tc>
        <w:tc>
          <w:tcPr>
            <w:tcW w:w="518" w:type="dxa"/>
            <w:shd w:val="clear" w:color="auto" w:fill="FFFFFF"/>
            <w:vAlign w:val="center"/>
          </w:tcPr>
          <w:p w:rsidR="0067409D" w:rsidRPr="00635997" w:rsidRDefault="0067409D" w:rsidP="00DF1482">
            <w:pPr>
              <w:rPr>
                <w:sz w:val="22"/>
                <w:szCs w:val="22"/>
                <w:lang w:eastAsia="lv-LV"/>
              </w:rPr>
            </w:pPr>
            <w:r w:rsidRPr="00635997">
              <w:rPr>
                <w:sz w:val="22"/>
                <w:szCs w:val="22"/>
              </w:rPr>
              <w:t>581</w:t>
            </w:r>
          </w:p>
        </w:tc>
        <w:tc>
          <w:tcPr>
            <w:tcW w:w="545" w:type="dxa"/>
            <w:shd w:val="clear" w:color="auto" w:fill="FFFFFF"/>
            <w:vAlign w:val="center"/>
          </w:tcPr>
          <w:p w:rsidR="0067409D" w:rsidRPr="00635997" w:rsidRDefault="0067409D" w:rsidP="00DF1482">
            <w:pPr>
              <w:rPr>
                <w:sz w:val="22"/>
                <w:szCs w:val="22"/>
                <w:lang w:eastAsia="lv-LV"/>
              </w:rPr>
            </w:pPr>
            <w:r w:rsidRPr="00635997">
              <w:rPr>
                <w:sz w:val="22"/>
                <w:szCs w:val="22"/>
              </w:rPr>
              <w:t>968</w:t>
            </w:r>
          </w:p>
        </w:tc>
        <w:tc>
          <w:tcPr>
            <w:tcW w:w="497" w:type="dxa"/>
            <w:shd w:val="clear" w:color="auto" w:fill="FFFFFF"/>
            <w:vAlign w:val="center"/>
          </w:tcPr>
          <w:p w:rsidR="0067409D" w:rsidRPr="00635997" w:rsidRDefault="0067409D" w:rsidP="00DF1482">
            <w:pPr>
              <w:rPr>
                <w:sz w:val="22"/>
                <w:szCs w:val="22"/>
                <w:lang w:eastAsia="lv-LV"/>
              </w:rPr>
            </w:pPr>
            <w:r w:rsidRPr="00635997">
              <w:rPr>
                <w:sz w:val="22"/>
                <w:szCs w:val="22"/>
              </w:rPr>
              <w:t>1549</w:t>
            </w:r>
          </w:p>
        </w:tc>
        <w:tc>
          <w:tcPr>
            <w:tcW w:w="504" w:type="dxa"/>
            <w:shd w:val="clear" w:color="auto" w:fill="FFFFFF"/>
            <w:vAlign w:val="center"/>
          </w:tcPr>
          <w:p w:rsidR="0067409D" w:rsidRPr="00635997" w:rsidRDefault="0067409D" w:rsidP="00DF1482">
            <w:pPr>
              <w:rPr>
                <w:sz w:val="22"/>
                <w:szCs w:val="22"/>
                <w:lang w:eastAsia="lv-LV"/>
              </w:rPr>
            </w:pPr>
            <w:r w:rsidRPr="00635997">
              <w:rPr>
                <w:sz w:val="22"/>
                <w:szCs w:val="22"/>
              </w:rPr>
              <w:t>2420</w:t>
            </w:r>
          </w:p>
        </w:tc>
        <w:tc>
          <w:tcPr>
            <w:tcW w:w="531" w:type="dxa"/>
            <w:shd w:val="clear" w:color="auto" w:fill="FFFFFF"/>
            <w:vAlign w:val="center"/>
          </w:tcPr>
          <w:p w:rsidR="0067409D" w:rsidRPr="00635997" w:rsidRDefault="0067409D" w:rsidP="00DF1482">
            <w:pPr>
              <w:rPr>
                <w:sz w:val="22"/>
                <w:szCs w:val="22"/>
                <w:lang w:eastAsia="lv-LV"/>
              </w:rPr>
            </w:pPr>
            <w:r w:rsidRPr="00635997">
              <w:rPr>
                <w:sz w:val="22"/>
                <w:szCs w:val="22"/>
              </w:rPr>
              <w:t>3388</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4840</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6776</w:t>
            </w:r>
          </w:p>
        </w:tc>
        <w:tc>
          <w:tcPr>
            <w:tcW w:w="721"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9196</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11616</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14520</w:t>
            </w:r>
          </w:p>
        </w:tc>
        <w:tc>
          <w:tcPr>
            <w:tcW w:w="736"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17908</w:t>
            </w:r>
          </w:p>
        </w:tc>
        <w:tc>
          <w:tcPr>
            <w:tcW w:w="777" w:type="dxa"/>
            <w:shd w:val="clear" w:color="auto" w:fill="FFFFFF"/>
            <w:vAlign w:val="center"/>
          </w:tcPr>
          <w:p w:rsidR="0067409D" w:rsidRPr="00635997" w:rsidRDefault="0067409D" w:rsidP="00DF1482">
            <w:pPr>
              <w:rPr>
                <w:sz w:val="22"/>
                <w:szCs w:val="22"/>
                <w:lang w:eastAsia="lv-LV"/>
              </w:rPr>
            </w:pPr>
            <w:r w:rsidRPr="00635997">
              <w:rPr>
                <w:sz w:val="22"/>
                <w:szCs w:val="22"/>
              </w:rPr>
              <w:t>23232</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eastAsia="lv-LV"/>
              </w:rPr>
            </w:pPr>
            <w:r w:rsidRPr="00635997">
              <w:rPr>
                <w:sz w:val="22"/>
                <w:szCs w:val="22"/>
              </w:rPr>
              <w:t>2.4</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264</w:t>
            </w:r>
          </w:p>
        </w:tc>
        <w:tc>
          <w:tcPr>
            <w:tcW w:w="457" w:type="dxa"/>
            <w:shd w:val="clear" w:color="auto" w:fill="FFFFFF"/>
            <w:vAlign w:val="center"/>
          </w:tcPr>
          <w:p w:rsidR="0067409D" w:rsidRPr="00635997" w:rsidRDefault="0067409D" w:rsidP="00DF1482">
            <w:pPr>
              <w:rPr>
                <w:sz w:val="22"/>
                <w:szCs w:val="22"/>
                <w:lang w:eastAsia="lv-LV"/>
              </w:rPr>
            </w:pPr>
            <w:r w:rsidRPr="00635997">
              <w:rPr>
                <w:sz w:val="22"/>
                <w:szCs w:val="22"/>
              </w:rPr>
              <w:t>422</w:t>
            </w:r>
          </w:p>
        </w:tc>
        <w:tc>
          <w:tcPr>
            <w:tcW w:w="518" w:type="dxa"/>
            <w:shd w:val="clear" w:color="auto" w:fill="FFFFFF"/>
            <w:vAlign w:val="center"/>
          </w:tcPr>
          <w:p w:rsidR="0067409D" w:rsidRPr="00635997" w:rsidRDefault="0067409D" w:rsidP="00DF1482">
            <w:pPr>
              <w:rPr>
                <w:sz w:val="22"/>
                <w:szCs w:val="22"/>
                <w:lang w:eastAsia="lv-LV"/>
              </w:rPr>
            </w:pPr>
            <w:r w:rsidRPr="00635997">
              <w:rPr>
                <w:sz w:val="22"/>
                <w:szCs w:val="22"/>
              </w:rPr>
              <w:t>634</w:t>
            </w:r>
          </w:p>
        </w:tc>
        <w:tc>
          <w:tcPr>
            <w:tcW w:w="545" w:type="dxa"/>
            <w:shd w:val="clear" w:color="auto" w:fill="FFFFFF"/>
            <w:vAlign w:val="center"/>
          </w:tcPr>
          <w:p w:rsidR="0067409D" w:rsidRPr="00635997" w:rsidRDefault="0067409D" w:rsidP="00DF1482">
            <w:pPr>
              <w:rPr>
                <w:sz w:val="22"/>
                <w:szCs w:val="22"/>
                <w:lang w:eastAsia="lv-LV"/>
              </w:rPr>
            </w:pPr>
            <w:r w:rsidRPr="00635997">
              <w:rPr>
                <w:sz w:val="22"/>
                <w:szCs w:val="22"/>
              </w:rPr>
              <w:t>1056</w:t>
            </w:r>
          </w:p>
        </w:tc>
        <w:tc>
          <w:tcPr>
            <w:tcW w:w="497" w:type="dxa"/>
            <w:shd w:val="clear" w:color="auto" w:fill="FFFFFF"/>
            <w:vAlign w:val="center"/>
          </w:tcPr>
          <w:p w:rsidR="0067409D" w:rsidRPr="00635997" w:rsidRDefault="0067409D" w:rsidP="00DF1482">
            <w:pPr>
              <w:rPr>
                <w:sz w:val="22"/>
                <w:szCs w:val="22"/>
                <w:lang w:eastAsia="lv-LV"/>
              </w:rPr>
            </w:pPr>
            <w:r w:rsidRPr="00635997">
              <w:rPr>
                <w:sz w:val="22"/>
                <w:szCs w:val="22"/>
              </w:rPr>
              <w:t>1690</w:t>
            </w:r>
          </w:p>
        </w:tc>
        <w:tc>
          <w:tcPr>
            <w:tcW w:w="504" w:type="dxa"/>
            <w:shd w:val="clear" w:color="auto" w:fill="FFFFFF"/>
            <w:vAlign w:val="center"/>
          </w:tcPr>
          <w:p w:rsidR="0067409D" w:rsidRPr="00635997" w:rsidRDefault="0067409D" w:rsidP="00DF1482">
            <w:pPr>
              <w:rPr>
                <w:sz w:val="22"/>
                <w:szCs w:val="22"/>
                <w:lang w:eastAsia="lv-LV"/>
              </w:rPr>
            </w:pPr>
            <w:r w:rsidRPr="00635997">
              <w:rPr>
                <w:sz w:val="22"/>
                <w:szCs w:val="22"/>
              </w:rPr>
              <w:t>2640</w:t>
            </w:r>
          </w:p>
        </w:tc>
        <w:tc>
          <w:tcPr>
            <w:tcW w:w="531" w:type="dxa"/>
            <w:shd w:val="clear" w:color="auto" w:fill="FFFFFF"/>
            <w:vAlign w:val="center"/>
          </w:tcPr>
          <w:p w:rsidR="0067409D" w:rsidRPr="00635997" w:rsidRDefault="0067409D" w:rsidP="00DF1482">
            <w:pPr>
              <w:rPr>
                <w:sz w:val="22"/>
                <w:szCs w:val="22"/>
                <w:lang w:eastAsia="lv-LV"/>
              </w:rPr>
            </w:pPr>
            <w:r w:rsidRPr="00635997">
              <w:rPr>
                <w:sz w:val="22"/>
                <w:szCs w:val="22"/>
              </w:rPr>
              <w:t>3696</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5280</w:t>
            </w:r>
          </w:p>
        </w:tc>
        <w:tc>
          <w:tcPr>
            <w:tcW w:w="687" w:type="dxa"/>
            <w:shd w:val="clear" w:color="auto" w:fill="FFFFFF"/>
            <w:vAlign w:val="center"/>
          </w:tcPr>
          <w:p w:rsidR="0067409D" w:rsidRPr="00635997" w:rsidRDefault="0067409D" w:rsidP="00DF1482">
            <w:pPr>
              <w:rPr>
                <w:sz w:val="22"/>
                <w:szCs w:val="22"/>
                <w:lang w:eastAsia="lv-LV"/>
              </w:rPr>
            </w:pPr>
            <w:r w:rsidRPr="00635997">
              <w:rPr>
                <w:sz w:val="22"/>
                <w:szCs w:val="22"/>
              </w:rPr>
              <w:t>7392</w:t>
            </w:r>
          </w:p>
        </w:tc>
        <w:tc>
          <w:tcPr>
            <w:tcW w:w="721"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10032</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12672</w:t>
            </w:r>
          </w:p>
        </w:tc>
        <w:tc>
          <w:tcPr>
            <w:tcW w:w="736" w:type="dxa"/>
            <w:shd w:val="clear" w:color="auto" w:fill="FFFFFF"/>
            <w:vAlign w:val="center"/>
          </w:tcPr>
          <w:p w:rsidR="0067409D" w:rsidRPr="00635997" w:rsidRDefault="0067409D" w:rsidP="00DF1482">
            <w:pPr>
              <w:rPr>
                <w:sz w:val="22"/>
                <w:szCs w:val="22"/>
                <w:lang w:eastAsia="lv-LV"/>
              </w:rPr>
            </w:pPr>
            <w:r w:rsidRPr="00635997">
              <w:rPr>
                <w:sz w:val="22"/>
                <w:szCs w:val="22"/>
              </w:rPr>
              <w:t>15840</w:t>
            </w:r>
          </w:p>
        </w:tc>
        <w:tc>
          <w:tcPr>
            <w:tcW w:w="736" w:type="dxa"/>
            <w:gridSpan w:val="2"/>
            <w:shd w:val="clear" w:color="auto" w:fill="FFFFFF"/>
            <w:vAlign w:val="center"/>
          </w:tcPr>
          <w:p w:rsidR="0067409D" w:rsidRPr="00635997" w:rsidRDefault="0067409D" w:rsidP="00DF1482">
            <w:pPr>
              <w:rPr>
                <w:sz w:val="22"/>
                <w:szCs w:val="22"/>
                <w:lang w:eastAsia="lv-LV"/>
              </w:rPr>
            </w:pPr>
            <w:r w:rsidRPr="00635997">
              <w:rPr>
                <w:sz w:val="22"/>
                <w:szCs w:val="22"/>
              </w:rPr>
              <w:t>19536</w:t>
            </w:r>
          </w:p>
        </w:tc>
        <w:tc>
          <w:tcPr>
            <w:tcW w:w="777" w:type="dxa"/>
            <w:shd w:val="clear" w:color="auto" w:fill="FFFFFF"/>
            <w:vAlign w:val="center"/>
          </w:tcPr>
          <w:p w:rsidR="0067409D" w:rsidRPr="00635997" w:rsidRDefault="0067409D" w:rsidP="00DF1482">
            <w:pPr>
              <w:rPr>
                <w:sz w:val="22"/>
                <w:szCs w:val="22"/>
                <w:lang w:eastAsia="lv-LV"/>
              </w:rPr>
            </w:pPr>
            <w:r w:rsidRPr="00635997">
              <w:rPr>
                <w:sz w:val="22"/>
                <w:szCs w:val="22"/>
              </w:rPr>
              <w:t>25344</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2.6</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286</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458</w:t>
            </w:r>
          </w:p>
        </w:tc>
        <w:tc>
          <w:tcPr>
            <w:tcW w:w="51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686</w:t>
            </w:r>
          </w:p>
        </w:tc>
        <w:tc>
          <w:tcPr>
            <w:tcW w:w="54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1144</w:t>
            </w:r>
          </w:p>
        </w:tc>
        <w:tc>
          <w:tcPr>
            <w:tcW w:w="49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1830</w:t>
            </w:r>
          </w:p>
        </w:tc>
        <w:tc>
          <w:tcPr>
            <w:tcW w:w="50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2860</w:t>
            </w:r>
          </w:p>
        </w:tc>
        <w:tc>
          <w:tcPr>
            <w:tcW w:w="53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4004</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5720</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8008</w:t>
            </w:r>
          </w:p>
        </w:tc>
        <w:tc>
          <w:tcPr>
            <w:tcW w:w="7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10868</w:t>
            </w:r>
          </w:p>
        </w:tc>
        <w:tc>
          <w:tcPr>
            <w:tcW w:w="74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13728</w:t>
            </w:r>
          </w:p>
        </w:tc>
        <w:tc>
          <w:tcPr>
            <w:tcW w:w="736"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17160</w:t>
            </w:r>
          </w:p>
        </w:tc>
        <w:tc>
          <w:tcPr>
            <w:tcW w:w="729"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21164</w:t>
            </w:r>
          </w:p>
        </w:tc>
        <w:tc>
          <w:tcPr>
            <w:tcW w:w="78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27456</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2.8</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308</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493</w:t>
            </w:r>
          </w:p>
        </w:tc>
        <w:tc>
          <w:tcPr>
            <w:tcW w:w="51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739</w:t>
            </w:r>
          </w:p>
        </w:tc>
        <w:tc>
          <w:tcPr>
            <w:tcW w:w="54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1232</w:t>
            </w:r>
          </w:p>
        </w:tc>
        <w:tc>
          <w:tcPr>
            <w:tcW w:w="49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1971</w:t>
            </w:r>
          </w:p>
        </w:tc>
        <w:tc>
          <w:tcPr>
            <w:tcW w:w="50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3080</w:t>
            </w:r>
          </w:p>
        </w:tc>
        <w:tc>
          <w:tcPr>
            <w:tcW w:w="53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4312</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6160</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8624</w:t>
            </w:r>
          </w:p>
        </w:tc>
        <w:tc>
          <w:tcPr>
            <w:tcW w:w="7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11704</w:t>
            </w:r>
          </w:p>
        </w:tc>
        <w:tc>
          <w:tcPr>
            <w:tcW w:w="74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14784</w:t>
            </w:r>
          </w:p>
        </w:tc>
        <w:tc>
          <w:tcPr>
            <w:tcW w:w="736"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18480</w:t>
            </w:r>
          </w:p>
        </w:tc>
        <w:tc>
          <w:tcPr>
            <w:tcW w:w="729"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22792</w:t>
            </w:r>
          </w:p>
        </w:tc>
        <w:tc>
          <w:tcPr>
            <w:tcW w:w="78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29568</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330</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528</w:t>
            </w:r>
          </w:p>
        </w:tc>
        <w:tc>
          <w:tcPr>
            <w:tcW w:w="51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792</w:t>
            </w:r>
          </w:p>
        </w:tc>
        <w:tc>
          <w:tcPr>
            <w:tcW w:w="54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1320</w:t>
            </w:r>
          </w:p>
        </w:tc>
        <w:tc>
          <w:tcPr>
            <w:tcW w:w="49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2112</w:t>
            </w:r>
          </w:p>
        </w:tc>
        <w:tc>
          <w:tcPr>
            <w:tcW w:w="50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3300</w:t>
            </w:r>
          </w:p>
        </w:tc>
        <w:tc>
          <w:tcPr>
            <w:tcW w:w="53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4620</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6600</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9240</w:t>
            </w:r>
          </w:p>
        </w:tc>
        <w:tc>
          <w:tcPr>
            <w:tcW w:w="7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12540</w:t>
            </w:r>
          </w:p>
        </w:tc>
        <w:tc>
          <w:tcPr>
            <w:tcW w:w="74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15840</w:t>
            </w:r>
          </w:p>
        </w:tc>
        <w:tc>
          <w:tcPr>
            <w:tcW w:w="736"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19800</w:t>
            </w:r>
          </w:p>
        </w:tc>
        <w:tc>
          <w:tcPr>
            <w:tcW w:w="729"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24420</w:t>
            </w:r>
          </w:p>
        </w:tc>
        <w:tc>
          <w:tcPr>
            <w:tcW w:w="78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31680</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3,2</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352</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563</w:t>
            </w:r>
          </w:p>
        </w:tc>
        <w:tc>
          <w:tcPr>
            <w:tcW w:w="51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845</w:t>
            </w:r>
          </w:p>
        </w:tc>
        <w:tc>
          <w:tcPr>
            <w:tcW w:w="54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1408</w:t>
            </w:r>
          </w:p>
        </w:tc>
        <w:tc>
          <w:tcPr>
            <w:tcW w:w="49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2253</w:t>
            </w:r>
          </w:p>
        </w:tc>
        <w:tc>
          <w:tcPr>
            <w:tcW w:w="50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3520</w:t>
            </w:r>
          </w:p>
        </w:tc>
        <w:tc>
          <w:tcPr>
            <w:tcW w:w="53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4928</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7040</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9856</w:t>
            </w:r>
          </w:p>
        </w:tc>
        <w:tc>
          <w:tcPr>
            <w:tcW w:w="7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13376</w:t>
            </w:r>
          </w:p>
        </w:tc>
        <w:tc>
          <w:tcPr>
            <w:tcW w:w="74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16896</w:t>
            </w:r>
          </w:p>
        </w:tc>
        <w:tc>
          <w:tcPr>
            <w:tcW w:w="736"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21120</w:t>
            </w:r>
          </w:p>
        </w:tc>
        <w:tc>
          <w:tcPr>
            <w:tcW w:w="729"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26048</w:t>
            </w:r>
          </w:p>
        </w:tc>
        <w:tc>
          <w:tcPr>
            <w:tcW w:w="78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33792</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3.4</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374</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598</w:t>
            </w:r>
          </w:p>
        </w:tc>
        <w:tc>
          <w:tcPr>
            <w:tcW w:w="51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898</w:t>
            </w:r>
          </w:p>
        </w:tc>
        <w:tc>
          <w:tcPr>
            <w:tcW w:w="54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1496</w:t>
            </w:r>
          </w:p>
        </w:tc>
        <w:tc>
          <w:tcPr>
            <w:tcW w:w="49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2394</w:t>
            </w:r>
          </w:p>
        </w:tc>
        <w:tc>
          <w:tcPr>
            <w:tcW w:w="50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3740</w:t>
            </w:r>
          </w:p>
        </w:tc>
        <w:tc>
          <w:tcPr>
            <w:tcW w:w="53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5236</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7480</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10472</w:t>
            </w:r>
          </w:p>
        </w:tc>
        <w:tc>
          <w:tcPr>
            <w:tcW w:w="7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14212</w:t>
            </w:r>
          </w:p>
        </w:tc>
        <w:tc>
          <w:tcPr>
            <w:tcW w:w="74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17952</w:t>
            </w:r>
          </w:p>
        </w:tc>
        <w:tc>
          <w:tcPr>
            <w:tcW w:w="736"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22440</w:t>
            </w:r>
          </w:p>
        </w:tc>
        <w:tc>
          <w:tcPr>
            <w:tcW w:w="729"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27676</w:t>
            </w:r>
          </w:p>
        </w:tc>
        <w:tc>
          <w:tcPr>
            <w:tcW w:w="78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35904</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3.6</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396</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634</w:t>
            </w:r>
          </w:p>
        </w:tc>
        <w:tc>
          <w:tcPr>
            <w:tcW w:w="51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950</w:t>
            </w:r>
          </w:p>
        </w:tc>
        <w:tc>
          <w:tcPr>
            <w:tcW w:w="54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1584</w:t>
            </w:r>
          </w:p>
        </w:tc>
        <w:tc>
          <w:tcPr>
            <w:tcW w:w="49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2534</w:t>
            </w:r>
          </w:p>
        </w:tc>
        <w:tc>
          <w:tcPr>
            <w:tcW w:w="50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3960</w:t>
            </w:r>
          </w:p>
        </w:tc>
        <w:tc>
          <w:tcPr>
            <w:tcW w:w="53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5544</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7920</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11088</w:t>
            </w:r>
          </w:p>
        </w:tc>
        <w:tc>
          <w:tcPr>
            <w:tcW w:w="7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15048</w:t>
            </w:r>
          </w:p>
        </w:tc>
        <w:tc>
          <w:tcPr>
            <w:tcW w:w="74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19008</w:t>
            </w:r>
          </w:p>
        </w:tc>
        <w:tc>
          <w:tcPr>
            <w:tcW w:w="736"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23760</w:t>
            </w:r>
          </w:p>
        </w:tc>
        <w:tc>
          <w:tcPr>
            <w:tcW w:w="729"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29304</w:t>
            </w:r>
          </w:p>
        </w:tc>
        <w:tc>
          <w:tcPr>
            <w:tcW w:w="78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38016</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3,8</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418</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669</w:t>
            </w:r>
          </w:p>
        </w:tc>
        <w:tc>
          <w:tcPr>
            <w:tcW w:w="51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1003</w:t>
            </w:r>
          </w:p>
        </w:tc>
        <w:tc>
          <w:tcPr>
            <w:tcW w:w="54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1672</w:t>
            </w:r>
          </w:p>
        </w:tc>
        <w:tc>
          <w:tcPr>
            <w:tcW w:w="49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2675</w:t>
            </w:r>
          </w:p>
        </w:tc>
        <w:tc>
          <w:tcPr>
            <w:tcW w:w="50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4180</w:t>
            </w:r>
          </w:p>
        </w:tc>
        <w:tc>
          <w:tcPr>
            <w:tcW w:w="53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5852</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8360</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11704</w:t>
            </w:r>
          </w:p>
        </w:tc>
        <w:tc>
          <w:tcPr>
            <w:tcW w:w="7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15884</w:t>
            </w:r>
          </w:p>
        </w:tc>
        <w:tc>
          <w:tcPr>
            <w:tcW w:w="74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20064</w:t>
            </w:r>
          </w:p>
        </w:tc>
        <w:tc>
          <w:tcPr>
            <w:tcW w:w="736"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25080</w:t>
            </w:r>
          </w:p>
        </w:tc>
        <w:tc>
          <w:tcPr>
            <w:tcW w:w="729"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30932</w:t>
            </w:r>
          </w:p>
        </w:tc>
        <w:tc>
          <w:tcPr>
            <w:tcW w:w="78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40128</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440</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704</w:t>
            </w:r>
          </w:p>
        </w:tc>
        <w:tc>
          <w:tcPr>
            <w:tcW w:w="51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1056</w:t>
            </w:r>
          </w:p>
        </w:tc>
        <w:tc>
          <w:tcPr>
            <w:tcW w:w="54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1760</w:t>
            </w:r>
          </w:p>
        </w:tc>
        <w:tc>
          <w:tcPr>
            <w:tcW w:w="49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2816</w:t>
            </w:r>
          </w:p>
        </w:tc>
        <w:tc>
          <w:tcPr>
            <w:tcW w:w="50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4400</w:t>
            </w:r>
          </w:p>
        </w:tc>
        <w:tc>
          <w:tcPr>
            <w:tcW w:w="53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6160</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8800</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12320</w:t>
            </w:r>
          </w:p>
        </w:tc>
        <w:tc>
          <w:tcPr>
            <w:tcW w:w="7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16720</w:t>
            </w:r>
          </w:p>
        </w:tc>
        <w:tc>
          <w:tcPr>
            <w:tcW w:w="74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21120</w:t>
            </w:r>
          </w:p>
        </w:tc>
        <w:tc>
          <w:tcPr>
            <w:tcW w:w="736"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26400</w:t>
            </w:r>
          </w:p>
        </w:tc>
        <w:tc>
          <w:tcPr>
            <w:tcW w:w="729"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32560</w:t>
            </w:r>
          </w:p>
        </w:tc>
        <w:tc>
          <w:tcPr>
            <w:tcW w:w="78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42240</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4.2</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462</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739</w:t>
            </w:r>
          </w:p>
        </w:tc>
        <w:tc>
          <w:tcPr>
            <w:tcW w:w="51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1109</w:t>
            </w:r>
          </w:p>
        </w:tc>
        <w:tc>
          <w:tcPr>
            <w:tcW w:w="54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1848</w:t>
            </w:r>
          </w:p>
        </w:tc>
        <w:tc>
          <w:tcPr>
            <w:tcW w:w="49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2957</w:t>
            </w:r>
          </w:p>
        </w:tc>
        <w:tc>
          <w:tcPr>
            <w:tcW w:w="50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4620</w:t>
            </w:r>
          </w:p>
        </w:tc>
        <w:tc>
          <w:tcPr>
            <w:tcW w:w="53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6468</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9240</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12936</w:t>
            </w:r>
          </w:p>
        </w:tc>
        <w:tc>
          <w:tcPr>
            <w:tcW w:w="7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17556</w:t>
            </w:r>
          </w:p>
        </w:tc>
        <w:tc>
          <w:tcPr>
            <w:tcW w:w="74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22176</w:t>
            </w:r>
          </w:p>
        </w:tc>
        <w:tc>
          <w:tcPr>
            <w:tcW w:w="736"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27720</w:t>
            </w:r>
          </w:p>
        </w:tc>
        <w:tc>
          <w:tcPr>
            <w:tcW w:w="729"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34188</w:t>
            </w:r>
          </w:p>
        </w:tc>
        <w:tc>
          <w:tcPr>
            <w:tcW w:w="78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44352</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4.4</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484</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774</w:t>
            </w:r>
          </w:p>
        </w:tc>
        <w:tc>
          <w:tcPr>
            <w:tcW w:w="51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1162</w:t>
            </w:r>
          </w:p>
        </w:tc>
        <w:tc>
          <w:tcPr>
            <w:tcW w:w="54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1936</w:t>
            </w:r>
          </w:p>
        </w:tc>
        <w:tc>
          <w:tcPr>
            <w:tcW w:w="49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3098</w:t>
            </w:r>
          </w:p>
        </w:tc>
        <w:tc>
          <w:tcPr>
            <w:tcW w:w="50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4840</w:t>
            </w:r>
          </w:p>
        </w:tc>
        <w:tc>
          <w:tcPr>
            <w:tcW w:w="53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6776</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9680</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13552</w:t>
            </w:r>
          </w:p>
        </w:tc>
        <w:tc>
          <w:tcPr>
            <w:tcW w:w="7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18392</w:t>
            </w:r>
          </w:p>
        </w:tc>
        <w:tc>
          <w:tcPr>
            <w:tcW w:w="74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23232</w:t>
            </w:r>
          </w:p>
        </w:tc>
        <w:tc>
          <w:tcPr>
            <w:tcW w:w="736"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29040</w:t>
            </w:r>
          </w:p>
        </w:tc>
        <w:tc>
          <w:tcPr>
            <w:tcW w:w="729"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35816</w:t>
            </w:r>
          </w:p>
        </w:tc>
        <w:tc>
          <w:tcPr>
            <w:tcW w:w="78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46464</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4,6</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506</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810</w:t>
            </w:r>
          </w:p>
        </w:tc>
        <w:tc>
          <w:tcPr>
            <w:tcW w:w="51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1214</w:t>
            </w:r>
          </w:p>
        </w:tc>
        <w:tc>
          <w:tcPr>
            <w:tcW w:w="54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2024</w:t>
            </w:r>
          </w:p>
        </w:tc>
        <w:tc>
          <w:tcPr>
            <w:tcW w:w="49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3238</w:t>
            </w:r>
          </w:p>
        </w:tc>
        <w:tc>
          <w:tcPr>
            <w:tcW w:w="50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5060</w:t>
            </w:r>
          </w:p>
        </w:tc>
        <w:tc>
          <w:tcPr>
            <w:tcW w:w="53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7084</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10120</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14168</w:t>
            </w:r>
          </w:p>
        </w:tc>
        <w:tc>
          <w:tcPr>
            <w:tcW w:w="7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19228</w:t>
            </w:r>
          </w:p>
        </w:tc>
        <w:tc>
          <w:tcPr>
            <w:tcW w:w="74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24288</w:t>
            </w:r>
          </w:p>
        </w:tc>
        <w:tc>
          <w:tcPr>
            <w:tcW w:w="736"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30360</w:t>
            </w:r>
          </w:p>
        </w:tc>
        <w:tc>
          <w:tcPr>
            <w:tcW w:w="729"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37444</w:t>
            </w:r>
          </w:p>
        </w:tc>
        <w:tc>
          <w:tcPr>
            <w:tcW w:w="78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48576</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4,8</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528</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845</w:t>
            </w:r>
          </w:p>
        </w:tc>
        <w:tc>
          <w:tcPr>
            <w:tcW w:w="51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1267</w:t>
            </w:r>
          </w:p>
        </w:tc>
        <w:tc>
          <w:tcPr>
            <w:tcW w:w="54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2112</w:t>
            </w:r>
          </w:p>
        </w:tc>
        <w:tc>
          <w:tcPr>
            <w:tcW w:w="49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3379</w:t>
            </w:r>
          </w:p>
        </w:tc>
        <w:tc>
          <w:tcPr>
            <w:tcW w:w="50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5280</w:t>
            </w:r>
          </w:p>
        </w:tc>
        <w:tc>
          <w:tcPr>
            <w:tcW w:w="53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7392</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10560</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14784</w:t>
            </w:r>
          </w:p>
        </w:tc>
        <w:tc>
          <w:tcPr>
            <w:tcW w:w="7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20064</w:t>
            </w:r>
          </w:p>
        </w:tc>
        <w:tc>
          <w:tcPr>
            <w:tcW w:w="74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25344</w:t>
            </w:r>
          </w:p>
        </w:tc>
        <w:tc>
          <w:tcPr>
            <w:tcW w:w="736"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31680</w:t>
            </w:r>
          </w:p>
        </w:tc>
        <w:tc>
          <w:tcPr>
            <w:tcW w:w="729"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39072</w:t>
            </w:r>
          </w:p>
        </w:tc>
        <w:tc>
          <w:tcPr>
            <w:tcW w:w="78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50688</w:t>
            </w:r>
          </w:p>
        </w:tc>
      </w:tr>
      <w:tr w:rsidR="0067409D" w:rsidRPr="00635997" w:rsidTr="0067409D">
        <w:trPr>
          <w:trHeight w:val="340"/>
          <w:jc w:val="center"/>
        </w:trPr>
        <w:tc>
          <w:tcPr>
            <w:tcW w:w="57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550</w:t>
            </w:r>
          </w:p>
        </w:tc>
        <w:tc>
          <w:tcPr>
            <w:tcW w:w="45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880</w:t>
            </w:r>
          </w:p>
        </w:tc>
        <w:tc>
          <w:tcPr>
            <w:tcW w:w="51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1320</w:t>
            </w:r>
          </w:p>
        </w:tc>
        <w:tc>
          <w:tcPr>
            <w:tcW w:w="54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2200</w:t>
            </w:r>
          </w:p>
        </w:tc>
        <w:tc>
          <w:tcPr>
            <w:tcW w:w="49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3520</w:t>
            </w:r>
          </w:p>
        </w:tc>
        <w:tc>
          <w:tcPr>
            <w:tcW w:w="50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5500</w:t>
            </w:r>
          </w:p>
        </w:tc>
        <w:tc>
          <w:tcPr>
            <w:tcW w:w="53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7700</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11000</w:t>
            </w:r>
          </w:p>
        </w:tc>
        <w:tc>
          <w:tcPr>
            <w:tcW w:w="6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15400</w:t>
            </w:r>
          </w:p>
        </w:tc>
        <w:tc>
          <w:tcPr>
            <w:tcW w:w="7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20900</w:t>
            </w:r>
          </w:p>
        </w:tc>
        <w:tc>
          <w:tcPr>
            <w:tcW w:w="74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26400</w:t>
            </w:r>
          </w:p>
        </w:tc>
        <w:tc>
          <w:tcPr>
            <w:tcW w:w="736"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33000</w:t>
            </w:r>
          </w:p>
        </w:tc>
        <w:tc>
          <w:tcPr>
            <w:tcW w:w="729"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40700</w:t>
            </w:r>
          </w:p>
        </w:tc>
        <w:tc>
          <w:tcPr>
            <w:tcW w:w="784" w:type="dxa"/>
            <w:gridSpan w:val="2"/>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52800</w:t>
            </w:r>
          </w:p>
        </w:tc>
      </w:tr>
    </w:tbl>
    <w:p w:rsidR="0067409D" w:rsidRDefault="0067409D" w:rsidP="0067409D">
      <w:pPr>
        <w:rPr>
          <w:lang w:val="lv-LV"/>
        </w:rPr>
      </w:pPr>
    </w:p>
    <w:p w:rsidR="0067409D" w:rsidRPr="0067409D" w:rsidRDefault="0067409D" w:rsidP="0067409D">
      <w:pPr>
        <w:rPr>
          <w:sz w:val="22"/>
          <w:szCs w:val="22"/>
        </w:rPr>
      </w:pPr>
    </w:p>
    <w:p w:rsidR="0067409D" w:rsidRPr="0067409D" w:rsidRDefault="0067409D" w:rsidP="0067409D">
      <w:pPr>
        <w:jc w:val="right"/>
        <w:rPr>
          <w:sz w:val="22"/>
          <w:szCs w:val="22"/>
          <w:lang w:val="lv-LV"/>
        </w:rPr>
      </w:pPr>
    </w:p>
    <w:p w:rsidR="0067409D" w:rsidRPr="0067409D" w:rsidRDefault="0067409D" w:rsidP="0067409D">
      <w:pPr>
        <w:jc w:val="right"/>
        <w:rPr>
          <w:sz w:val="22"/>
          <w:szCs w:val="22"/>
          <w:lang w:val="lv-LV"/>
        </w:rPr>
      </w:pPr>
    </w:p>
    <w:p w:rsidR="0067409D" w:rsidRPr="0067409D" w:rsidRDefault="0067409D" w:rsidP="0067409D">
      <w:pPr>
        <w:jc w:val="right"/>
        <w:rPr>
          <w:sz w:val="22"/>
          <w:szCs w:val="22"/>
          <w:lang w:val="lv-LV"/>
        </w:rPr>
      </w:pPr>
    </w:p>
    <w:p w:rsidR="0067409D" w:rsidRPr="0067409D" w:rsidRDefault="0067409D" w:rsidP="0067409D">
      <w:pPr>
        <w:jc w:val="right"/>
        <w:rPr>
          <w:sz w:val="22"/>
          <w:szCs w:val="22"/>
          <w:lang w:val="lv-LV"/>
        </w:rPr>
      </w:pPr>
    </w:p>
    <w:p w:rsidR="0067409D" w:rsidRPr="0067409D" w:rsidRDefault="0067409D" w:rsidP="0067409D">
      <w:pPr>
        <w:jc w:val="right"/>
        <w:rPr>
          <w:sz w:val="22"/>
          <w:szCs w:val="22"/>
          <w:lang w:val="lv-LV"/>
        </w:rPr>
      </w:pPr>
    </w:p>
    <w:p w:rsidR="0067409D" w:rsidRPr="0067409D" w:rsidRDefault="0067409D" w:rsidP="0067409D">
      <w:pPr>
        <w:jc w:val="right"/>
        <w:rPr>
          <w:sz w:val="22"/>
          <w:szCs w:val="22"/>
          <w:lang w:val="lv-LV"/>
        </w:rPr>
      </w:pPr>
    </w:p>
    <w:p w:rsidR="0067409D" w:rsidRPr="0067409D" w:rsidRDefault="0067409D" w:rsidP="0067409D">
      <w:pPr>
        <w:jc w:val="right"/>
        <w:rPr>
          <w:sz w:val="22"/>
          <w:szCs w:val="22"/>
          <w:lang w:val="lv-LV"/>
        </w:rPr>
      </w:pPr>
    </w:p>
    <w:p w:rsidR="0067409D" w:rsidRPr="0067409D" w:rsidRDefault="0067409D" w:rsidP="0067409D">
      <w:pPr>
        <w:jc w:val="right"/>
        <w:rPr>
          <w:sz w:val="22"/>
          <w:szCs w:val="22"/>
          <w:lang w:val="lv-LV"/>
        </w:rPr>
      </w:pPr>
    </w:p>
    <w:p w:rsidR="0067409D" w:rsidRDefault="0067409D" w:rsidP="0067409D">
      <w:pPr>
        <w:jc w:val="right"/>
        <w:rPr>
          <w:sz w:val="24"/>
          <w:szCs w:val="24"/>
          <w:lang w:val="lv-LV"/>
        </w:rPr>
      </w:pPr>
    </w:p>
    <w:p w:rsidR="0067409D" w:rsidRDefault="0067409D" w:rsidP="0067409D">
      <w:pPr>
        <w:jc w:val="right"/>
        <w:rPr>
          <w:sz w:val="24"/>
          <w:szCs w:val="24"/>
          <w:lang w:val="lv-LV"/>
        </w:rPr>
      </w:pPr>
    </w:p>
    <w:p w:rsidR="0067409D" w:rsidRDefault="0067409D" w:rsidP="0067409D">
      <w:pPr>
        <w:jc w:val="right"/>
        <w:rPr>
          <w:sz w:val="24"/>
          <w:szCs w:val="24"/>
          <w:lang w:val="lv-LV"/>
        </w:rPr>
      </w:pPr>
    </w:p>
    <w:p w:rsidR="0067409D" w:rsidRPr="0067409D" w:rsidRDefault="0067409D" w:rsidP="0067409D">
      <w:pPr>
        <w:jc w:val="right"/>
        <w:rPr>
          <w:sz w:val="24"/>
          <w:szCs w:val="24"/>
          <w:lang w:val="lv-LV"/>
        </w:rPr>
      </w:pPr>
    </w:p>
    <w:p w:rsidR="0067409D" w:rsidRPr="0067409D" w:rsidRDefault="0067409D" w:rsidP="0067409D">
      <w:pPr>
        <w:jc w:val="right"/>
        <w:rPr>
          <w:sz w:val="24"/>
          <w:szCs w:val="24"/>
          <w:lang w:val="lv-LV" w:eastAsia="lv-LV"/>
        </w:rPr>
      </w:pPr>
      <w:r w:rsidRPr="0067409D">
        <w:rPr>
          <w:sz w:val="24"/>
          <w:szCs w:val="24"/>
          <w:lang w:val="lv-LV"/>
        </w:rPr>
        <w:lastRenderedPageBreak/>
        <w:t xml:space="preserve">P.6. tabula </w:t>
      </w:r>
    </w:p>
    <w:p w:rsidR="0067409D" w:rsidRPr="0067409D" w:rsidRDefault="0067409D" w:rsidP="00DF1482">
      <w:pPr>
        <w:jc w:val="center"/>
        <w:rPr>
          <w:sz w:val="24"/>
          <w:szCs w:val="24"/>
          <w:lang w:val="lv-LV" w:eastAsia="lv-LV"/>
        </w:rPr>
      </w:pPr>
      <w:r w:rsidRPr="0067409D">
        <w:rPr>
          <w:b/>
          <w:sz w:val="24"/>
          <w:szCs w:val="24"/>
          <w:lang w:val="lv-LV"/>
        </w:rPr>
        <w:t>Slodzes momenti alumīnija vadītājiem</w:t>
      </w:r>
      <w:r w:rsidRPr="0067409D">
        <w:rPr>
          <w:sz w:val="24"/>
          <w:szCs w:val="24"/>
          <w:lang w:val="lv-LV"/>
        </w:rPr>
        <w:t xml:space="preserve"> </w:t>
      </w:r>
    </w:p>
    <w:tbl>
      <w:tblPr>
        <w:tblW w:w="8618" w:type="dxa"/>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552"/>
        <w:gridCol w:w="479"/>
        <w:gridCol w:w="414"/>
        <w:gridCol w:w="424"/>
        <w:gridCol w:w="549"/>
        <w:gridCol w:w="575"/>
        <w:gridCol w:w="597"/>
        <w:gridCol w:w="575"/>
        <w:gridCol w:w="571"/>
        <w:gridCol w:w="572"/>
        <w:gridCol w:w="575"/>
        <w:gridCol w:w="598"/>
        <w:gridCol w:w="718"/>
        <w:gridCol w:w="718"/>
        <w:gridCol w:w="701"/>
      </w:tblGrid>
      <w:tr w:rsidR="0067409D" w:rsidRPr="00583847" w:rsidTr="0067409D">
        <w:trPr>
          <w:trHeight w:val="340"/>
        </w:trPr>
        <w:tc>
          <w:tcPr>
            <w:tcW w:w="567" w:type="dxa"/>
            <w:vMerge w:val="restart"/>
            <w:shd w:val="clear" w:color="auto" w:fill="FFFFFF"/>
            <w:vAlign w:val="center"/>
          </w:tcPr>
          <w:p w:rsidR="0067409D" w:rsidRPr="00020346" w:rsidRDefault="0067409D" w:rsidP="00DF1482">
            <w:pPr>
              <w:rPr>
                <w:b/>
                <w:sz w:val="22"/>
                <w:szCs w:val="22"/>
                <w:lang w:val="lv-LV"/>
              </w:rPr>
            </w:pPr>
            <w:r w:rsidRPr="00020346">
              <w:rPr>
                <w:b/>
                <w:sz w:val="22"/>
                <w:szCs w:val="22"/>
              </w:rPr>
              <w:t>Δ</w:t>
            </w:r>
            <w:r w:rsidRPr="00020346">
              <w:rPr>
                <w:b/>
                <w:sz w:val="22"/>
                <w:szCs w:val="22"/>
                <w:lang w:val="lv-LV"/>
              </w:rPr>
              <w:t>U,</w:t>
            </w:r>
          </w:p>
          <w:p w:rsidR="0067409D" w:rsidRPr="00020346" w:rsidRDefault="0067409D" w:rsidP="00DF1482">
            <w:pPr>
              <w:rPr>
                <w:b/>
                <w:sz w:val="22"/>
                <w:szCs w:val="22"/>
                <w:lang w:val="lv-LV" w:eastAsia="lv-LV"/>
              </w:rPr>
            </w:pPr>
            <w:r w:rsidRPr="00020346">
              <w:rPr>
                <w:b/>
                <w:sz w:val="22"/>
                <w:szCs w:val="22"/>
                <w:lang w:val="lv-LV"/>
              </w:rPr>
              <w:t>%</w:t>
            </w:r>
          </w:p>
        </w:tc>
        <w:tc>
          <w:tcPr>
            <w:tcW w:w="8288" w:type="dxa"/>
            <w:gridSpan w:val="14"/>
            <w:shd w:val="clear" w:color="auto" w:fill="FFFFFF"/>
            <w:vAlign w:val="center"/>
          </w:tcPr>
          <w:p w:rsidR="0067409D" w:rsidRPr="00020346" w:rsidRDefault="0067409D" w:rsidP="00DF1482">
            <w:pPr>
              <w:rPr>
                <w:b/>
                <w:sz w:val="22"/>
                <w:szCs w:val="22"/>
                <w:lang w:val="lv-LV"/>
              </w:rPr>
            </w:pPr>
            <w:r w:rsidRPr="00020346">
              <w:rPr>
                <w:b/>
                <w:sz w:val="22"/>
                <w:szCs w:val="22"/>
                <w:lang w:val="lv-LV"/>
              </w:rPr>
              <w:t xml:space="preserve">Slodzes moments, kW·m, četrvadu līnijai (3L + 1N) uz spriegumu 220/127 V un </w:t>
            </w:r>
          </w:p>
          <w:p w:rsidR="0067409D" w:rsidRPr="00020346" w:rsidRDefault="0067409D" w:rsidP="00DF1482">
            <w:pPr>
              <w:rPr>
                <w:b/>
                <w:sz w:val="22"/>
                <w:szCs w:val="22"/>
                <w:lang w:val="lv-LV" w:eastAsia="lv-LV"/>
              </w:rPr>
            </w:pPr>
            <w:r w:rsidRPr="00020346">
              <w:rPr>
                <w:b/>
                <w:sz w:val="22"/>
                <w:szCs w:val="22"/>
                <w:lang w:val="lv-LV"/>
              </w:rPr>
              <w:t>trīsvadu līnijai (3L) uz spriegumu 220 V, ja vadītāja šķērsgriezums S, mm</w:t>
            </w:r>
            <w:r w:rsidRPr="00020346">
              <w:rPr>
                <w:b/>
                <w:sz w:val="22"/>
                <w:szCs w:val="22"/>
                <w:vertAlign w:val="superscript"/>
                <w:lang w:val="lv-LV"/>
              </w:rPr>
              <w:t>2</w:t>
            </w:r>
            <w:r w:rsidRPr="00020346">
              <w:rPr>
                <w:b/>
                <w:sz w:val="22"/>
                <w:szCs w:val="22"/>
                <w:lang w:val="lv-LV"/>
              </w:rPr>
              <w:t xml:space="preserve"> vienāds ar </w:t>
            </w:r>
          </w:p>
        </w:tc>
      </w:tr>
      <w:tr w:rsidR="0067409D" w:rsidRPr="00020346" w:rsidTr="0067409D">
        <w:trPr>
          <w:trHeight w:val="340"/>
        </w:trPr>
        <w:tc>
          <w:tcPr>
            <w:tcW w:w="567" w:type="dxa"/>
            <w:vMerge/>
            <w:shd w:val="clear" w:color="auto" w:fill="FFFFFF"/>
            <w:vAlign w:val="center"/>
          </w:tcPr>
          <w:p w:rsidR="0067409D" w:rsidRPr="00020346" w:rsidRDefault="0067409D" w:rsidP="00DF1482">
            <w:pPr>
              <w:rPr>
                <w:b/>
                <w:sz w:val="22"/>
                <w:szCs w:val="22"/>
                <w:lang w:val="lv-LV" w:eastAsia="lv-LV"/>
              </w:rPr>
            </w:pPr>
          </w:p>
        </w:tc>
        <w:tc>
          <w:tcPr>
            <w:tcW w:w="492" w:type="dxa"/>
            <w:shd w:val="clear" w:color="auto" w:fill="FFFFFF"/>
            <w:vAlign w:val="center"/>
          </w:tcPr>
          <w:p w:rsidR="0067409D" w:rsidRPr="00020346" w:rsidRDefault="0067409D" w:rsidP="00DF1482">
            <w:pPr>
              <w:rPr>
                <w:b/>
                <w:sz w:val="22"/>
                <w:szCs w:val="22"/>
                <w:lang w:eastAsia="lv-LV"/>
              </w:rPr>
            </w:pPr>
            <w:r w:rsidRPr="00020346">
              <w:rPr>
                <w:b/>
                <w:sz w:val="22"/>
                <w:szCs w:val="22"/>
              </w:rPr>
              <w:t>2,5</w:t>
            </w:r>
          </w:p>
        </w:tc>
        <w:tc>
          <w:tcPr>
            <w:tcW w:w="425" w:type="dxa"/>
            <w:shd w:val="clear" w:color="auto" w:fill="FFFFFF"/>
            <w:vAlign w:val="center"/>
          </w:tcPr>
          <w:p w:rsidR="0067409D" w:rsidRPr="00020346" w:rsidRDefault="0067409D" w:rsidP="00DF1482">
            <w:pPr>
              <w:rPr>
                <w:b/>
                <w:sz w:val="22"/>
                <w:szCs w:val="22"/>
                <w:lang w:eastAsia="lv-LV"/>
              </w:rPr>
            </w:pPr>
            <w:r w:rsidRPr="00020346">
              <w:rPr>
                <w:b/>
                <w:sz w:val="22"/>
                <w:szCs w:val="22"/>
              </w:rPr>
              <w:t>4</w:t>
            </w:r>
          </w:p>
        </w:tc>
        <w:tc>
          <w:tcPr>
            <w:tcW w:w="435" w:type="dxa"/>
            <w:shd w:val="clear" w:color="auto" w:fill="FFFFFF"/>
            <w:vAlign w:val="center"/>
          </w:tcPr>
          <w:p w:rsidR="0067409D" w:rsidRPr="00020346" w:rsidRDefault="0067409D" w:rsidP="00DF1482">
            <w:pPr>
              <w:rPr>
                <w:b/>
                <w:sz w:val="22"/>
                <w:szCs w:val="22"/>
                <w:lang w:eastAsia="lv-LV"/>
              </w:rPr>
            </w:pPr>
            <w:r w:rsidRPr="00020346">
              <w:rPr>
                <w:b/>
                <w:sz w:val="22"/>
                <w:szCs w:val="22"/>
              </w:rPr>
              <w:t>6</w:t>
            </w:r>
          </w:p>
        </w:tc>
        <w:tc>
          <w:tcPr>
            <w:tcW w:w="564" w:type="dxa"/>
            <w:shd w:val="clear" w:color="auto" w:fill="FFFFFF"/>
            <w:vAlign w:val="center"/>
          </w:tcPr>
          <w:p w:rsidR="0067409D" w:rsidRPr="00020346" w:rsidRDefault="0067409D" w:rsidP="00DF1482">
            <w:pPr>
              <w:rPr>
                <w:b/>
                <w:sz w:val="22"/>
                <w:szCs w:val="22"/>
                <w:lang w:val="lv-LV" w:eastAsia="lv-LV"/>
              </w:rPr>
            </w:pPr>
            <w:r w:rsidRPr="00020346">
              <w:rPr>
                <w:b/>
                <w:sz w:val="22"/>
                <w:szCs w:val="22"/>
                <w:lang w:val="lv-LV" w:eastAsia="lv-LV"/>
              </w:rPr>
              <w:t>10</w:t>
            </w:r>
          </w:p>
        </w:tc>
        <w:tc>
          <w:tcPr>
            <w:tcW w:w="591" w:type="dxa"/>
            <w:shd w:val="clear" w:color="auto" w:fill="FFFFFF"/>
            <w:vAlign w:val="center"/>
          </w:tcPr>
          <w:p w:rsidR="0067409D" w:rsidRPr="00020346" w:rsidRDefault="0067409D" w:rsidP="00DF1482">
            <w:pPr>
              <w:rPr>
                <w:b/>
                <w:sz w:val="22"/>
                <w:szCs w:val="22"/>
                <w:lang w:eastAsia="lv-LV"/>
              </w:rPr>
            </w:pPr>
            <w:r w:rsidRPr="00020346">
              <w:rPr>
                <w:b/>
                <w:sz w:val="22"/>
                <w:szCs w:val="22"/>
              </w:rPr>
              <w:t>16</w:t>
            </w:r>
          </w:p>
        </w:tc>
        <w:tc>
          <w:tcPr>
            <w:tcW w:w="613" w:type="dxa"/>
            <w:shd w:val="clear" w:color="auto" w:fill="FFFFFF"/>
            <w:vAlign w:val="center"/>
          </w:tcPr>
          <w:p w:rsidR="0067409D" w:rsidRPr="00020346" w:rsidRDefault="0067409D" w:rsidP="00DF1482">
            <w:pPr>
              <w:rPr>
                <w:b/>
                <w:sz w:val="22"/>
                <w:szCs w:val="22"/>
                <w:lang w:eastAsia="lv-LV"/>
              </w:rPr>
            </w:pPr>
            <w:r w:rsidRPr="00020346">
              <w:rPr>
                <w:b/>
                <w:sz w:val="22"/>
                <w:szCs w:val="22"/>
              </w:rPr>
              <w:t>25</w:t>
            </w:r>
          </w:p>
        </w:tc>
        <w:tc>
          <w:tcPr>
            <w:tcW w:w="591" w:type="dxa"/>
            <w:shd w:val="clear" w:color="auto" w:fill="FFFFFF"/>
            <w:vAlign w:val="center"/>
          </w:tcPr>
          <w:p w:rsidR="0067409D" w:rsidRPr="00020346" w:rsidRDefault="0067409D" w:rsidP="00DF1482">
            <w:pPr>
              <w:rPr>
                <w:b/>
                <w:sz w:val="22"/>
                <w:szCs w:val="22"/>
                <w:lang w:eastAsia="lv-LV"/>
              </w:rPr>
            </w:pPr>
            <w:r w:rsidRPr="00020346">
              <w:rPr>
                <w:b/>
                <w:sz w:val="22"/>
                <w:szCs w:val="22"/>
              </w:rPr>
              <w:t>35</w:t>
            </w:r>
          </w:p>
        </w:tc>
        <w:tc>
          <w:tcPr>
            <w:tcW w:w="587" w:type="dxa"/>
            <w:shd w:val="clear" w:color="auto" w:fill="FFFFFF"/>
            <w:vAlign w:val="center"/>
          </w:tcPr>
          <w:p w:rsidR="0067409D" w:rsidRPr="00020346" w:rsidRDefault="0067409D" w:rsidP="00DF1482">
            <w:pPr>
              <w:rPr>
                <w:b/>
                <w:sz w:val="22"/>
                <w:szCs w:val="22"/>
                <w:lang w:eastAsia="lv-LV"/>
              </w:rPr>
            </w:pPr>
            <w:r w:rsidRPr="00020346">
              <w:rPr>
                <w:b/>
                <w:sz w:val="22"/>
                <w:szCs w:val="22"/>
              </w:rPr>
              <w:t>50</w:t>
            </w:r>
          </w:p>
        </w:tc>
        <w:tc>
          <w:tcPr>
            <w:tcW w:w="588" w:type="dxa"/>
            <w:shd w:val="clear" w:color="auto" w:fill="FFFFFF"/>
            <w:vAlign w:val="center"/>
          </w:tcPr>
          <w:p w:rsidR="0067409D" w:rsidRPr="00020346" w:rsidRDefault="0067409D" w:rsidP="00DF1482">
            <w:pPr>
              <w:rPr>
                <w:b/>
                <w:sz w:val="22"/>
                <w:szCs w:val="22"/>
                <w:lang w:eastAsia="lv-LV"/>
              </w:rPr>
            </w:pPr>
            <w:r w:rsidRPr="00020346">
              <w:rPr>
                <w:b/>
                <w:sz w:val="22"/>
                <w:szCs w:val="22"/>
              </w:rPr>
              <w:t>70</w:t>
            </w:r>
          </w:p>
        </w:tc>
        <w:tc>
          <w:tcPr>
            <w:tcW w:w="591" w:type="dxa"/>
            <w:shd w:val="clear" w:color="auto" w:fill="FFFFFF"/>
            <w:vAlign w:val="center"/>
          </w:tcPr>
          <w:p w:rsidR="0067409D" w:rsidRPr="00020346" w:rsidRDefault="0067409D" w:rsidP="00DF1482">
            <w:pPr>
              <w:rPr>
                <w:b/>
                <w:sz w:val="22"/>
                <w:szCs w:val="22"/>
                <w:lang w:eastAsia="lv-LV"/>
              </w:rPr>
            </w:pPr>
            <w:r w:rsidRPr="00020346">
              <w:rPr>
                <w:b/>
                <w:sz w:val="22"/>
                <w:szCs w:val="22"/>
              </w:rPr>
              <w:t>95</w:t>
            </w:r>
          </w:p>
        </w:tc>
        <w:tc>
          <w:tcPr>
            <w:tcW w:w="615" w:type="dxa"/>
            <w:shd w:val="clear" w:color="auto" w:fill="FFFFFF"/>
            <w:vAlign w:val="center"/>
          </w:tcPr>
          <w:p w:rsidR="0067409D" w:rsidRPr="00020346" w:rsidRDefault="0067409D" w:rsidP="00DF1482">
            <w:pPr>
              <w:rPr>
                <w:b/>
                <w:sz w:val="22"/>
                <w:szCs w:val="22"/>
                <w:lang w:eastAsia="lv-LV"/>
              </w:rPr>
            </w:pPr>
            <w:r w:rsidRPr="00020346">
              <w:rPr>
                <w:b/>
                <w:sz w:val="22"/>
                <w:szCs w:val="22"/>
              </w:rPr>
              <w:t>120</w:t>
            </w:r>
          </w:p>
        </w:tc>
        <w:tc>
          <w:tcPr>
            <w:tcW w:w="738" w:type="dxa"/>
            <w:shd w:val="clear" w:color="auto" w:fill="FFFFFF"/>
            <w:vAlign w:val="center"/>
          </w:tcPr>
          <w:p w:rsidR="0067409D" w:rsidRPr="00020346" w:rsidRDefault="0067409D" w:rsidP="00DF1482">
            <w:pPr>
              <w:rPr>
                <w:b/>
                <w:sz w:val="22"/>
                <w:szCs w:val="22"/>
                <w:lang w:eastAsia="lv-LV"/>
              </w:rPr>
            </w:pPr>
            <w:r w:rsidRPr="00020346">
              <w:rPr>
                <w:b/>
                <w:sz w:val="22"/>
                <w:szCs w:val="22"/>
              </w:rPr>
              <w:t>150</w:t>
            </w:r>
          </w:p>
        </w:tc>
        <w:tc>
          <w:tcPr>
            <w:tcW w:w="738" w:type="dxa"/>
            <w:shd w:val="clear" w:color="auto" w:fill="FFFFFF"/>
            <w:vAlign w:val="center"/>
          </w:tcPr>
          <w:p w:rsidR="0067409D" w:rsidRPr="00020346" w:rsidRDefault="0067409D" w:rsidP="00DF1482">
            <w:pPr>
              <w:rPr>
                <w:b/>
                <w:sz w:val="22"/>
                <w:szCs w:val="22"/>
                <w:lang w:eastAsia="lv-LV"/>
              </w:rPr>
            </w:pPr>
            <w:r w:rsidRPr="00020346">
              <w:rPr>
                <w:b/>
                <w:sz w:val="22"/>
                <w:szCs w:val="22"/>
              </w:rPr>
              <w:t>185</w:t>
            </w:r>
          </w:p>
        </w:tc>
        <w:tc>
          <w:tcPr>
            <w:tcW w:w="720" w:type="dxa"/>
            <w:shd w:val="clear" w:color="auto" w:fill="FFFFFF"/>
            <w:vAlign w:val="center"/>
          </w:tcPr>
          <w:p w:rsidR="0067409D" w:rsidRPr="00020346" w:rsidRDefault="0067409D" w:rsidP="00DF1482">
            <w:pPr>
              <w:rPr>
                <w:b/>
                <w:sz w:val="22"/>
                <w:szCs w:val="22"/>
                <w:lang w:eastAsia="lv-LV"/>
              </w:rPr>
            </w:pPr>
            <w:r w:rsidRPr="00020346">
              <w:rPr>
                <w:b/>
                <w:sz w:val="22"/>
                <w:szCs w:val="22"/>
              </w:rPr>
              <w:t>240</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eastAsia="lv-LV"/>
              </w:rPr>
            </w:pPr>
            <w:r w:rsidRPr="00635997">
              <w:rPr>
                <w:sz w:val="22"/>
                <w:szCs w:val="22"/>
              </w:rPr>
              <w:t>0,2</w:t>
            </w:r>
          </w:p>
        </w:tc>
        <w:tc>
          <w:tcPr>
            <w:tcW w:w="492" w:type="dxa"/>
            <w:shd w:val="clear" w:color="auto" w:fill="FFFFFF"/>
            <w:vAlign w:val="center"/>
          </w:tcPr>
          <w:p w:rsidR="0067409D" w:rsidRPr="00635997" w:rsidRDefault="0067409D" w:rsidP="00DF1482">
            <w:pPr>
              <w:rPr>
                <w:sz w:val="22"/>
                <w:szCs w:val="22"/>
                <w:lang w:eastAsia="lv-LV"/>
              </w:rPr>
            </w:pPr>
            <w:r w:rsidRPr="00635997">
              <w:rPr>
                <w:sz w:val="22"/>
                <w:szCs w:val="22"/>
              </w:rPr>
              <w:t>7</w:t>
            </w:r>
          </w:p>
        </w:tc>
        <w:tc>
          <w:tcPr>
            <w:tcW w:w="425" w:type="dxa"/>
            <w:shd w:val="clear" w:color="auto" w:fill="FFFFFF"/>
            <w:vAlign w:val="center"/>
          </w:tcPr>
          <w:p w:rsidR="0067409D" w:rsidRPr="00635997" w:rsidRDefault="0067409D" w:rsidP="00DF1482">
            <w:pPr>
              <w:rPr>
                <w:sz w:val="22"/>
                <w:szCs w:val="22"/>
                <w:lang w:eastAsia="lv-LV"/>
              </w:rPr>
            </w:pPr>
            <w:r w:rsidRPr="00635997">
              <w:rPr>
                <w:sz w:val="22"/>
                <w:szCs w:val="22"/>
              </w:rPr>
              <w:t>12</w:t>
            </w:r>
          </w:p>
        </w:tc>
        <w:tc>
          <w:tcPr>
            <w:tcW w:w="435" w:type="dxa"/>
            <w:shd w:val="clear" w:color="auto" w:fill="FFFFFF"/>
            <w:vAlign w:val="center"/>
          </w:tcPr>
          <w:p w:rsidR="0067409D" w:rsidRPr="00635997" w:rsidRDefault="0067409D" w:rsidP="00DF1482">
            <w:pPr>
              <w:rPr>
                <w:sz w:val="22"/>
                <w:szCs w:val="22"/>
                <w:lang w:eastAsia="lv-LV"/>
              </w:rPr>
            </w:pPr>
            <w:r w:rsidRPr="00635997">
              <w:rPr>
                <w:sz w:val="22"/>
                <w:szCs w:val="22"/>
              </w:rPr>
              <w:t>18</w:t>
            </w:r>
          </w:p>
        </w:tc>
        <w:tc>
          <w:tcPr>
            <w:tcW w:w="564" w:type="dxa"/>
            <w:shd w:val="clear" w:color="auto" w:fill="FFFFFF"/>
            <w:vAlign w:val="center"/>
          </w:tcPr>
          <w:p w:rsidR="0067409D" w:rsidRPr="00635997" w:rsidRDefault="0067409D" w:rsidP="00DF1482">
            <w:pPr>
              <w:rPr>
                <w:sz w:val="22"/>
                <w:szCs w:val="22"/>
                <w:lang w:eastAsia="lv-LV"/>
              </w:rPr>
            </w:pPr>
            <w:r w:rsidRPr="00635997">
              <w:rPr>
                <w:sz w:val="22"/>
                <w:szCs w:val="22"/>
              </w:rPr>
              <w:t>29</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47</w:t>
            </w:r>
          </w:p>
        </w:tc>
        <w:tc>
          <w:tcPr>
            <w:tcW w:w="613" w:type="dxa"/>
            <w:shd w:val="clear" w:color="auto" w:fill="FFFFFF"/>
            <w:vAlign w:val="center"/>
          </w:tcPr>
          <w:p w:rsidR="0067409D" w:rsidRPr="00635997" w:rsidRDefault="0067409D" w:rsidP="00DF1482">
            <w:pPr>
              <w:rPr>
                <w:sz w:val="22"/>
                <w:szCs w:val="22"/>
                <w:lang w:eastAsia="lv-LV"/>
              </w:rPr>
            </w:pPr>
            <w:r w:rsidRPr="00635997">
              <w:rPr>
                <w:sz w:val="22"/>
                <w:szCs w:val="22"/>
              </w:rPr>
              <w:t>73</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103</w:t>
            </w:r>
          </w:p>
        </w:tc>
        <w:tc>
          <w:tcPr>
            <w:tcW w:w="587" w:type="dxa"/>
            <w:shd w:val="clear" w:color="auto" w:fill="FFFFFF"/>
            <w:vAlign w:val="center"/>
          </w:tcPr>
          <w:p w:rsidR="0067409D" w:rsidRPr="00635997" w:rsidRDefault="0067409D" w:rsidP="00DF1482">
            <w:pPr>
              <w:rPr>
                <w:sz w:val="22"/>
                <w:szCs w:val="22"/>
                <w:lang w:eastAsia="lv-LV"/>
              </w:rPr>
            </w:pPr>
            <w:r w:rsidRPr="00635997">
              <w:rPr>
                <w:sz w:val="22"/>
                <w:szCs w:val="22"/>
              </w:rPr>
              <w:t>147</w:t>
            </w:r>
          </w:p>
        </w:tc>
        <w:tc>
          <w:tcPr>
            <w:tcW w:w="588" w:type="dxa"/>
            <w:shd w:val="clear" w:color="auto" w:fill="FFFFFF"/>
            <w:vAlign w:val="center"/>
          </w:tcPr>
          <w:p w:rsidR="0067409D" w:rsidRPr="00635997" w:rsidRDefault="0067409D" w:rsidP="00DF1482">
            <w:pPr>
              <w:rPr>
                <w:sz w:val="22"/>
                <w:szCs w:val="22"/>
                <w:lang w:eastAsia="lv-LV"/>
              </w:rPr>
            </w:pPr>
            <w:r w:rsidRPr="00635997">
              <w:rPr>
                <w:sz w:val="22"/>
                <w:szCs w:val="22"/>
              </w:rPr>
              <w:t>206</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279</w:t>
            </w:r>
          </w:p>
        </w:tc>
        <w:tc>
          <w:tcPr>
            <w:tcW w:w="615" w:type="dxa"/>
            <w:shd w:val="clear" w:color="auto" w:fill="FFFFFF"/>
            <w:vAlign w:val="center"/>
          </w:tcPr>
          <w:p w:rsidR="0067409D" w:rsidRPr="00635997" w:rsidRDefault="0067409D" w:rsidP="00DF1482">
            <w:pPr>
              <w:rPr>
                <w:sz w:val="22"/>
                <w:szCs w:val="22"/>
                <w:lang w:eastAsia="lv-LV"/>
              </w:rPr>
            </w:pPr>
            <w:r w:rsidRPr="00635997">
              <w:rPr>
                <w:sz w:val="22"/>
                <w:szCs w:val="22"/>
              </w:rPr>
              <w:t>353</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441</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544</w:t>
            </w:r>
          </w:p>
        </w:tc>
        <w:tc>
          <w:tcPr>
            <w:tcW w:w="720" w:type="dxa"/>
            <w:shd w:val="clear" w:color="auto" w:fill="FFFFFF"/>
            <w:vAlign w:val="center"/>
          </w:tcPr>
          <w:p w:rsidR="0067409D" w:rsidRPr="00635997" w:rsidRDefault="0067409D" w:rsidP="00DF1482">
            <w:pPr>
              <w:rPr>
                <w:sz w:val="22"/>
                <w:szCs w:val="22"/>
                <w:lang w:eastAsia="lv-LV"/>
              </w:rPr>
            </w:pPr>
            <w:r w:rsidRPr="00635997">
              <w:rPr>
                <w:sz w:val="22"/>
                <w:szCs w:val="22"/>
              </w:rPr>
              <w:t>706</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eastAsia="lv-LV"/>
              </w:rPr>
            </w:pPr>
            <w:r w:rsidRPr="00635997">
              <w:rPr>
                <w:sz w:val="22"/>
                <w:szCs w:val="22"/>
                <w:lang w:val="lv-LV"/>
              </w:rPr>
              <w:t>0,4</w:t>
            </w:r>
          </w:p>
        </w:tc>
        <w:tc>
          <w:tcPr>
            <w:tcW w:w="492" w:type="dxa"/>
            <w:shd w:val="clear" w:color="auto" w:fill="FFFFFF"/>
            <w:vAlign w:val="center"/>
          </w:tcPr>
          <w:p w:rsidR="0067409D" w:rsidRPr="00635997" w:rsidRDefault="0067409D" w:rsidP="00DF1482">
            <w:pPr>
              <w:rPr>
                <w:sz w:val="22"/>
                <w:szCs w:val="22"/>
                <w:lang w:eastAsia="lv-LV"/>
              </w:rPr>
            </w:pPr>
            <w:r w:rsidRPr="00635997">
              <w:rPr>
                <w:sz w:val="22"/>
                <w:szCs w:val="22"/>
              </w:rPr>
              <w:t>15</w:t>
            </w:r>
          </w:p>
        </w:tc>
        <w:tc>
          <w:tcPr>
            <w:tcW w:w="425" w:type="dxa"/>
            <w:shd w:val="clear" w:color="auto" w:fill="FFFFFF"/>
            <w:vAlign w:val="center"/>
          </w:tcPr>
          <w:p w:rsidR="0067409D" w:rsidRPr="00635997" w:rsidRDefault="0067409D" w:rsidP="00DF1482">
            <w:pPr>
              <w:rPr>
                <w:sz w:val="22"/>
                <w:szCs w:val="22"/>
                <w:lang w:eastAsia="lv-LV"/>
              </w:rPr>
            </w:pPr>
            <w:r w:rsidRPr="00635997">
              <w:rPr>
                <w:sz w:val="22"/>
                <w:szCs w:val="22"/>
              </w:rPr>
              <w:t>23</w:t>
            </w:r>
          </w:p>
        </w:tc>
        <w:tc>
          <w:tcPr>
            <w:tcW w:w="435" w:type="dxa"/>
            <w:shd w:val="clear" w:color="auto" w:fill="FFFFFF"/>
            <w:vAlign w:val="center"/>
          </w:tcPr>
          <w:p w:rsidR="0067409D" w:rsidRPr="00635997" w:rsidRDefault="0067409D" w:rsidP="00DF1482">
            <w:pPr>
              <w:rPr>
                <w:sz w:val="22"/>
                <w:szCs w:val="22"/>
                <w:lang w:eastAsia="lv-LV"/>
              </w:rPr>
            </w:pPr>
            <w:r w:rsidRPr="00635997">
              <w:rPr>
                <w:sz w:val="22"/>
                <w:szCs w:val="22"/>
              </w:rPr>
              <w:t>35</w:t>
            </w:r>
          </w:p>
        </w:tc>
        <w:tc>
          <w:tcPr>
            <w:tcW w:w="564" w:type="dxa"/>
            <w:shd w:val="clear" w:color="auto" w:fill="FFFFFF"/>
            <w:vAlign w:val="center"/>
          </w:tcPr>
          <w:p w:rsidR="0067409D" w:rsidRPr="00635997" w:rsidRDefault="0067409D" w:rsidP="00DF1482">
            <w:pPr>
              <w:rPr>
                <w:sz w:val="22"/>
                <w:szCs w:val="22"/>
                <w:lang w:eastAsia="lv-LV"/>
              </w:rPr>
            </w:pPr>
            <w:r w:rsidRPr="00635997">
              <w:rPr>
                <w:sz w:val="22"/>
                <w:szCs w:val="22"/>
              </w:rPr>
              <w:t>59</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94</w:t>
            </w:r>
          </w:p>
        </w:tc>
        <w:tc>
          <w:tcPr>
            <w:tcW w:w="613" w:type="dxa"/>
            <w:shd w:val="clear" w:color="auto" w:fill="FFFFFF"/>
            <w:vAlign w:val="center"/>
          </w:tcPr>
          <w:p w:rsidR="0067409D" w:rsidRPr="00635997" w:rsidRDefault="0067409D" w:rsidP="00DF1482">
            <w:pPr>
              <w:rPr>
                <w:sz w:val="22"/>
                <w:szCs w:val="22"/>
                <w:lang w:eastAsia="lv-LV"/>
              </w:rPr>
            </w:pPr>
            <w:r w:rsidRPr="00635997">
              <w:rPr>
                <w:sz w:val="22"/>
                <w:szCs w:val="22"/>
              </w:rPr>
              <w:t>147</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206</w:t>
            </w:r>
          </w:p>
        </w:tc>
        <w:tc>
          <w:tcPr>
            <w:tcW w:w="587" w:type="dxa"/>
            <w:shd w:val="clear" w:color="auto" w:fill="FFFFFF"/>
            <w:vAlign w:val="center"/>
          </w:tcPr>
          <w:p w:rsidR="0067409D" w:rsidRPr="00635997" w:rsidRDefault="0067409D" w:rsidP="00DF1482">
            <w:pPr>
              <w:rPr>
                <w:sz w:val="22"/>
                <w:szCs w:val="22"/>
                <w:lang w:eastAsia="lv-LV"/>
              </w:rPr>
            </w:pPr>
            <w:r w:rsidRPr="00635997">
              <w:rPr>
                <w:sz w:val="22"/>
                <w:szCs w:val="22"/>
              </w:rPr>
              <w:t>294</w:t>
            </w:r>
          </w:p>
        </w:tc>
        <w:tc>
          <w:tcPr>
            <w:tcW w:w="588" w:type="dxa"/>
            <w:shd w:val="clear" w:color="auto" w:fill="FFFFFF"/>
            <w:vAlign w:val="center"/>
          </w:tcPr>
          <w:p w:rsidR="0067409D" w:rsidRPr="00635997" w:rsidRDefault="0067409D" w:rsidP="00DF1482">
            <w:pPr>
              <w:rPr>
                <w:sz w:val="22"/>
                <w:szCs w:val="22"/>
                <w:lang w:eastAsia="lv-LV"/>
              </w:rPr>
            </w:pPr>
            <w:r w:rsidRPr="00635997">
              <w:rPr>
                <w:sz w:val="22"/>
                <w:szCs w:val="22"/>
              </w:rPr>
              <w:t>412</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558</w:t>
            </w:r>
          </w:p>
        </w:tc>
        <w:tc>
          <w:tcPr>
            <w:tcW w:w="615" w:type="dxa"/>
            <w:shd w:val="clear" w:color="auto" w:fill="FFFFFF"/>
            <w:vAlign w:val="center"/>
          </w:tcPr>
          <w:p w:rsidR="0067409D" w:rsidRPr="00635997" w:rsidRDefault="0067409D" w:rsidP="00DF1482">
            <w:pPr>
              <w:rPr>
                <w:sz w:val="22"/>
                <w:szCs w:val="22"/>
                <w:lang w:eastAsia="lv-LV"/>
              </w:rPr>
            </w:pPr>
            <w:r w:rsidRPr="00635997">
              <w:rPr>
                <w:sz w:val="22"/>
                <w:szCs w:val="22"/>
              </w:rPr>
              <w:t>706</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882</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1088</w:t>
            </w:r>
          </w:p>
        </w:tc>
        <w:tc>
          <w:tcPr>
            <w:tcW w:w="720" w:type="dxa"/>
            <w:shd w:val="clear" w:color="auto" w:fill="FFFFFF"/>
            <w:vAlign w:val="center"/>
          </w:tcPr>
          <w:p w:rsidR="0067409D" w:rsidRPr="00635997" w:rsidRDefault="0067409D" w:rsidP="00DF1482">
            <w:pPr>
              <w:rPr>
                <w:sz w:val="22"/>
                <w:szCs w:val="22"/>
                <w:lang w:eastAsia="lv-LV"/>
              </w:rPr>
            </w:pPr>
            <w:r w:rsidRPr="00635997">
              <w:rPr>
                <w:sz w:val="22"/>
                <w:szCs w:val="22"/>
              </w:rPr>
              <w:t>14</w:t>
            </w:r>
            <w:r w:rsidRPr="00635997">
              <w:rPr>
                <w:sz w:val="22"/>
                <w:szCs w:val="22"/>
                <w:lang w:val="lv-LV"/>
              </w:rPr>
              <w:t>11</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eastAsia="lv-LV"/>
              </w:rPr>
            </w:pPr>
            <w:r w:rsidRPr="00635997">
              <w:rPr>
                <w:sz w:val="22"/>
                <w:szCs w:val="22"/>
              </w:rPr>
              <w:t>0,6</w:t>
            </w:r>
          </w:p>
        </w:tc>
        <w:tc>
          <w:tcPr>
            <w:tcW w:w="492" w:type="dxa"/>
            <w:shd w:val="clear" w:color="auto" w:fill="FFFFFF"/>
            <w:vAlign w:val="center"/>
          </w:tcPr>
          <w:p w:rsidR="0067409D" w:rsidRPr="00635997" w:rsidRDefault="0067409D" w:rsidP="00DF1482">
            <w:pPr>
              <w:rPr>
                <w:sz w:val="22"/>
                <w:szCs w:val="22"/>
                <w:lang w:eastAsia="lv-LV"/>
              </w:rPr>
            </w:pPr>
            <w:r w:rsidRPr="00635997">
              <w:rPr>
                <w:sz w:val="22"/>
                <w:szCs w:val="22"/>
              </w:rPr>
              <w:t>22</w:t>
            </w:r>
          </w:p>
        </w:tc>
        <w:tc>
          <w:tcPr>
            <w:tcW w:w="425" w:type="dxa"/>
            <w:shd w:val="clear" w:color="auto" w:fill="FFFFFF"/>
            <w:vAlign w:val="center"/>
          </w:tcPr>
          <w:p w:rsidR="0067409D" w:rsidRPr="00635997" w:rsidRDefault="0067409D" w:rsidP="00DF1482">
            <w:pPr>
              <w:rPr>
                <w:sz w:val="22"/>
                <w:szCs w:val="22"/>
                <w:lang w:eastAsia="lv-LV"/>
              </w:rPr>
            </w:pPr>
            <w:r w:rsidRPr="00635997">
              <w:rPr>
                <w:sz w:val="22"/>
                <w:szCs w:val="22"/>
              </w:rPr>
              <w:t>35</w:t>
            </w:r>
          </w:p>
        </w:tc>
        <w:tc>
          <w:tcPr>
            <w:tcW w:w="435" w:type="dxa"/>
            <w:shd w:val="clear" w:color="auto" w:fill="FFFFFF"/>
            <w:vAlign w:val="center"/>
          </w:tcPr>
          <w:p w:rsidR="0067409D" w:rsidRPr="00635997" w:rsidRDefault="0067409D" w:rsidP="00DF1482">
            <w:pPr>
              <w:rPr>
                <w:sz w:val="22"/>
                <w:szCs w:val="22"/>
                <w:lang w:eastAsia="lv-LV"/>
              </w:rPr>
            </w:pPr>
            <w:r w:rsidRPr="00635997">
              <w:rPr>
                <w:sz w:val="22"/>
                <w:szCs w:val="22"/>
              </w:rPr>
              <w:t>53</w:t>
            </w:r>
          </w:p>
        </w:tc>
        <w:tc>
          <w:tcPr>
            <w:tcW w:w="564" w:type="dxa"/>
            <w:shd w:val="clear" w:color="auto" w:fill="FFFFFF"/>
            <w:vAlign w:val="center"/>
          </w:tcPr>
          <w:p w:rsidR="0067409D" w:rsidRPr="00635997" w:rsidRDefault="0067409D" w:rsidP="00DF1482">
            <w:pPr>
              <w:rPr>
                <w:sz w:val="22"/>
                <w:szCs w:val="22"/>
                <w:lang w:eastAsia="lv-LV"/>
              </w:rPr>
            </w:pPr>
            <w:r w:rsidRPr="00635997">
              <w:rPr>
                <w:sz w:val="22"/>
                <w:szCs w:val="22"/>
              </w:rPr>
              <w:t>58</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141</w:t>
            </w:r>
          </w:p>
        </w:tc>
        <w:tc>
          <w:tcPr>
            <w:tcW w:w="613" w:type="dxa"/>
            <w:shd w:val="clear" w:color="auto" w:fill="FFFFFF"/>
            <w:vAlign w:val="center"/>
          </w:tcPr>
          <w:p w:rsidR="0067409D" w:rsidRPr="00635997" w:rsidRDefault="0067409D" w:rsidP="00DF1482">
            <w:pPr>
              <w:rPr>
                <w:sz w:val="22"/>
                <w:szCs w:val="22"/>
                <w:lang w:eastAsia="lv-LV"/>
              </w:rPr>
            </w:pPr>
            <w:r w:rsidRPr="00635997">
              <w:rPr>
                <w:sz w:val="22"/>
                <w:szCs w:val="22"/>
              </w:rPr>
              <w:t>220</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309</w:t>
            </w:r>
          </w:p>
        </w:tc>
        <w:tc>
          <w:tcPr>
            <w:tcW w:w="587" w:type="dxa"/>
            <w:shd w:val="clear" w:color="auto" w:fill="FFFFFF"/>
            <w:vAlign w:val="center"/>
          </w:tcPr>
          <w:p w:rsidR="0067409D" w:rsidRPr="00635997" w:rsidRDefault="0067409D" w:rsidP="00DF1482">
            <w:pPr>
              <w:rPr>
                <w:sz w:val="22"/>
                <w:szCs w:val="22"/>
                <w:lang w:eastAsia="lv-LV"/>
              </w:rPr>
            </w:pPr>
            <w:r w:rsidRPr="00635997">
              <w:rPr>
                <w:sz w:val="22"/>
                <w:szCs w:val="22"/>
              </w:rPr>
              <w:t>441</w:t>
            </w:r>
          </w:p>
        </w:tc>
        <w:tc>
          <w:tcPr>
            <w:tcW w:w="588" w:type="dxa"/>
            <w:shd w:val="clear" w:color="auto" w:fill="FFFFFF"/>
            <w:vAlign w:val="center"/>
          </w:tcPr>
          <w:p w:rsidR="0067409D" w:rsidRPr="00635997" w:rsidRDefault="0067409D" w:rsidP="00DF1482">
            <w:pPr>
              <w:rPr>
                <w:sz w:val="22"/>
                <w:szCs w:val="22"/>
                <w:lang w:eastAsia="lv-LV"/>
              </w:rPr>
            </w:pPr>
            <w:r w:rsidRPr="00635997">
              <w:rPr>
                <w:sz w:val="22"/>
                <w:szCs w:val="22"/>
              </w:rPr>
              <w:t>617</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837</w:t>
            </w:r>
          </w:p>
        </w:tc>
        <w:tc>
          <w:tcPr>
            <w:tcW w:w="615" w:type="dxa"/>
            <w:shd w:val="clear" w:color="auto" w:fill="FFFFFF"/>
            <w:vAlign w:val="center"/>
          </w:tcPr>
          <w:p w:rsidR="0067409D" w:rsidRPr="00635997" w:rsidRDefault="0067409D" w:rsidP="00DF1482">
            <w:pPr>
              <w:rPr>
                <w:sz w:val="22"/>
                <w:szCs w:val="22"/>
                <w:lang w:eastAsia="lv-LV"/>
              </w:rPr>
            </w:pPr>
            <w:r w:rsidRPr="00635997">
              <w:rPr>
                <w:sz w:val="22"/>
                <w:szCs w:val="22"/>
              </w:rPr>
              <w:t>1055</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1323</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1633</w:t>
            </w:r>
          </w:p>
        </w:tc>
        <w:tc>
          <w:tcPr>
            <w:tcW w:w="720"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2116</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eastAsia="lv-LV"/>
              </w:rPr>
            </w:pPr>
            <w:r w:rsidRPr="00635997">
              <w:rPr>
                <w:sz w:val="22"/>
                <w:szCs w:val="22"/>
              </w:rPr>
              <w:t>0,8</w:t>
            </w:r>
          </w:p>
        </w:tc>
        <w:tc>
          <w:tcPr>
            <w:tcW w:w="492" w:type="dxa"/>
            <w:shd w:val="clear" w:color="auto" w:fill="FFFFFF"/>
            <w:vAlign w:val="center"/>
          </w:tcPr>
          <w:p w:rsidR="0067409D" w:rsidRPr="00635997" w:rsidRDefault="0067409D" w:rsidP="00DF1482">
            <w:pPr>
              <w:rPr>
                <w:sz w:val="22"/>
                <w:szCs w:val="22"/>
                <w:lang w:eastAsia="lv-LV"/>
              </w:rPr>
            </w:pPr>
            <w:r w:rsidRPr="00635997">
              <w:rPr>
                <w:sz w:val="22"/>
                <w:szCs w:val="22"/>
              </w:rPr>
              <w:t>29</w:t>
            </w:r>
          </w:p>
        </w:tc>
        <w:tc>
          <w:tcPr>
            <w:tcW w:w="425" w:type="dxa"/>
            <w:shd w:val="clear" w:color="auto" w:fill="FFFFFF"/>
            <w:vAlign w:val="center"/>
          </w:tcPr>
          <w:p w:rsidR="0067409D" w:rsidRPr="00635997" w:rsidRDefault="0067409D" w:rsidP="00DF1482">
            <w:pPr>
              <w:rPr>
                <w:sz w:val="22"/>
                <w:szCs w:val="22"/>
                <w:lang w:eastAsia="lv-LV"/>
              </w:rPr>
            </w:pPr>
            <w:r w:rsidRPr="00635997">
              <w:rPr>
                <w:sz w:val="22"/>
                <w:szCs w:val="22"/>
              </w:rPr>
              <w:t>47</w:t>
            </w:r>
          </w:p>
        </w:tc>
        <w:tc>
          <w:tcPr>
            <w:tcW w:w="435" w:type="dxa"/>
            <w:shd w:val="clear" w:color="auto" w:fill="FFFFFF"/>
            <w:vAlign w:val="center"/>
          </w:tcPr>
          <w:p w:rsidR="0067409D" w:rsidRPr="00635997" w:rsidRDefault="0067409D" w:rsidP="00DF1482">
            <w:pPr>
              <w:rPr>
                <w:sz w:val="22"/>
                <w:szCs w:val="22"/>
                <w:lang w:eastAsia="lv-LV"/>
              </w:rPr>
            </w:pPr>
            <w:r w:rsidRPr="00635997">
              <w:rPr>
                <w:sz w:val="22"/>
                <w:szCs w:val="22"/>
              </w:rPr>
              <w:t>71</w:t>
            </w:r>
          </w:p>
        </w:tc>
        <w:tc>
          <w:tcPr>
            <w:tcW w:w="564" w:type="dxa"/>
            <w:shd w:val="clear" w:color="auto" w:fill="FFFFFF"/>
            <w:vAlign w:val="center"/>
          </w:tcPr>
          <w:p w:rsidR="0067409D" w:rsidRPr="00635997" w:rsidRDefault="0067409D" w:rsidP="00DF1482">
            <w:pPr>
              <w:rPr>
                <w:sz w:val="22"/>
                <w:szCs w:val="22"/>
                <w:lang w:eastAsia="lv-LV"/>
              </w:rPr>
            </w:pPr>
            <w:r w:rsidRPr="00635997">
              <w:rPr>
                <w:sz w:val="22"/>
                <w:szCs w:val="22"/>
              </w:rPr>
              <w:t>118</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188</w:t>
            </w:r>
          </w:p>
        </w:tc>
        <w:tc>
          <w:tcPr>
            <w:tcW w:w="613" w:type="dxa"/>
            <w:shd w:val="clear" w:color="auto" w:fill="FFFFFF"/>
            <w:vAlign w:val="center"/>
          </w:tcPr>
          <w:p w:rsidR="0067409D" w:rsidRPr="00635997" w:rsidRDefault="0067409D" w:rsidP="00DF1482">
            <w:pPr>
              <w:rPr>
                <w:sz w:val="22"/>
                <w:szCs w:val="22"/>
                <w:lang w:eastAsia="lv-LV"/>
              </w:rPr>
            </w:pPr>
            <w:r w:rsidRPr="00635997">
              <w:rPr>
                <w:sz w:val="22"/>
                <w:szCs w:val="22"/>
              </w:rPr>
              <w:t>294</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412</w:t>
            </w:r>
          </w:p>
        </w:tc>
        <w:tc>
          <w:tcPr>
            <w:tcW w:w="587" w:type="dxa"/>
            <w:shd w:val="clear" w:color="auto" w:fill="FFFFFF"/>
            <w:vAlign w:val="center"/>
          </w:tcPr>
          <w:p w:rsidR="0067409D" w:rsidRPr="00635997" w:rsidRDefault="0067409D" w:rsidP="00DF1482">
            <w:pPr>
              <w:rPr>
                <w:sz w:val="22"/>
                <w:szCs w:val="22"/>
                <w:lang w:eastAsia="lv-LV"/>
              </w:rPr>
            </w:pPr>
            <w:r w:rsidRPr="00635997">
              <w:rPr>
                <w:sz w:val="22"/>
                <w:szCs w:val="22"/>
              </w:rPr>
              <w:t>558</w:t>
            </w:r>
          </w:p>
        </w:tc>
        <w:tc>
          <w:tcPr>
            <w:tcW w:w="588" w:type="dxa"/>
            <w:shd w:val="clear" w:color="auto" w:fill="FFFFFF"/>
            <w:vAlign w:val="center"/>
          </w:tcPr>
          <w:p w:rsidR="0067409D" w:rsidRPr="00635997" w:rsidRDefault="0067409D" w:rsidP="00DF1482">
            <w:pPr>
              <w:rPr>
                <w:sz w:val="22"/>
                <w:szCs w:val="22"/>
                <w:lang w:eastAsia="lv-LV"/>
              </w:rPr>
            </w:pPr>
            <w:r w:rsidRPr="00635997">
              <w:rPr>
                <w:sz w:val="22"/>
                <w:szCs w:val="22"/>
              </w:rPr>
              <w:t>823</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1117</w:t>
            </w:r>
          </w:p>
        </w:tc>
        <w:tc>
          <w:tcPr>
            <w:tcW w:w="615" w:type="dxa"/>
            <w:shd w:val="clear" w:color="auto" w:fill="FFFFFF"/>
            <w:vAlign w:val="center"/>
          </w:tcPr>
          <w:p w:rsidR="0067409D" w:rsidRPr="00635997" w:rsidRDefault="0067409D" w:rsidP="00DF1482">
            <w:pPr>
              <w:rPr>
                <w:sz w:val="22"/>
                <w:szCs w:val="22"/>
                <w:lang w:eastAsia="lv-LV"/>
              </w:rPr>
            </w:pPr>
            <w:r w:rsidRPr="00635997">
              <w:rPr>
                <w:sz w:val="22"/>
                <w:szCs w:val="22"/>
              </w:rPr>
              <w:t>1411</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1764</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2176</w:t>
            </w:r>
          </w:p>
        </w:tc>
        <w:tc>
          <w:tcPr>
            <w:tcW w:w="720" w:type="dxa"/>
            <w:shd w:val="clear" w:color="auto" w:fill="FFFFFF"/>
            <w:vAlign w:val="center"/>
          </w:tcPr>
          <w:p w:rsidR="0067409D" w:rsidRPr="00635997" w:rsidRDefault="0067409D" w:rsidP="00DF1482">
            <w:pPr>
              <w:rPr>
                <w:sz w:val="22"/>
                <w:szCs w:val="22"/>
                <w:lang w:eastAsia="lv-LV"/>
              </w:rPr>
            </w:pPr>
            <w:r w:rsidRPr="00635997">
              <w:rPr>
                <w:sz w:val="22"/>
                <w:szCs w:val="22"/>
              </w:rPr>
              <w:t>2822</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1,0</w:t>
            </w:r>
          </w:p>
        </w:tc>
        <w:tc>
          <w:tcPr>
            <w:tcW w:w="492" w:type="dxa"/>
            <w:shd w:val="clear" w:color="auto" w:fill="FFFFFF"/>
            <w:vAlign w:val="center"/>
          </w:tcPr>
          <w:p w:rsidR="0067409D" w:rsidRPr="00635997" w:rsidRDefault="0067409D" w:rsidP="00DF1482">
            <w:pPr>
              <w:rPr>
                <w:sz w:val="22"/>
                <w:szCs w:val="22"/>
                <w:lang w:eastAsia="lv-LV"/>
              </w:rPr>
            </w:pPr>
            <w:r w:rsidRPr="00635997">
              <w:rPr>
                <w:sz w:val="22"/>
                <w:szCs w:val="22"/>
              </w:rPr>
              <w:t>37</w:t>
            </w:r>
          </w:p>
        </w:tc>
        <w:tc>
          <w:tcPr>
            <w:tcW w:w="425" w:type="dxa"/>
            <w:shd w:val="clear" w:color="auto" w:fill="FFFFFF"/>
            <w:vAlign w:val="center"/>
          </w:tcPr>
          <w:p w:rsidR="0067409D" w:rsidRPr="00635997" w:rsidRDefault="0067409D" w:rsidP="00DF1482">
            <w:pPr>
              <w:rPr>
                <w:sz w:val="22"/>
                <w:szCs w:val="22"/>
                <w:lang w:eastAsia="lv-LV"/>
              </w:rPr>
            </w:pPr>
            <w:r w:rsidRPr="00635997">
              <w:rPr>
                <w:sz w:val="22"/>
                <w:szCs w:val="22"/>
              </w:rPr>
              <w:t>59</w:t>
            </w:r>
          </w:p>
        </w:tc>
        <w:tc>
          <w:tcPr>
            <w:tcW w:w="435" w:type="dxa"/>
            <w:shd w:val="clear" w:color="auto" w:fill="FFFFFF"/>
            <w:vAlign w:val="center"/>
          </w:tcPr>
          <w:p w:rsidR="0067409D" w:rsidRPr="00635997" w:rsidRDefault="0067409D" w:rsidP="00DF1482">
            <w:pPr>
              <w:rPr>
                <w:sz w:val="22"/>
                <w:szCs w:val="22"/>
                <w:lang w:eastAsia="lv-LV"/>
              </w:rPr>
            </w:pPr>
            <w:r w:rsidRPr="00635997">
              <w:rPr>
                <w:sz w:val="22"/>
                <w:szCs w:val="22"/>
                <w:lang w:val="lv-LV"/>
              </w:rPr>
              <w:t>8</w:t>
            </w:r>
            <w:r w:rsidRPr="00635997">
              <w:rPr>
                <w:sz w:val="22"/>
                <w:szCs w:val="22"/>
              </w:rPr>
              <w:t>8</w:t>
            </w:r>
          </w:p>
        </w:tc>
        <w:tc>
          <w:tcPr>
            <w:tcW w:w="564" w:type="dxa"/>
            <w:shd w:val="clear" w:color="auto" w:fill="FFFFFF"/>
            <w:vAlign w:val="center"/>
          </w:tcPr>
          <w:p w:rsidR="0067409D" w:rsidRPr="00635997" w:rsidRDefault="0067409D" w:rsidP="00DF1482">
            <w:pPr>
              <w:rPr>
                <w:sz w:val="22"/>
                <w:szCs w:val="22"/>
                <w:lang w:eastAsia="lv-LV"/>
              </w:rPr>
            </w:pPr>
            <w:r w:rsidRPr="00635997">
              <w:rPr>
                <w:sz w:val="22"/>
                <w:szCs w:val="22"/>
              </w:rPr>
              <w:t>147</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235</w:t>
            </w:r>
          </w:p>
        </w:tc>
        <w:tc>
          <w:tcPr>
            <w:tcW w:w="613" w:type="dxa"/>
            <w:shd w:val="clear" w:color="auto" w:fill="FFFFFF"/>
            <w:vAlign w:val="center"/>
          </w:tcPr>
          <w:p w:rsidR="0067409D" w:rsidRPr="00635997" w:rsidRDefault="0067409D" w:rsidP="00DF1482">
            <w:pPr>
              <w:rPr>
                <w:sz w:val="22"/>
                <w:szCs w:val="22"/>
                <w:lang w:eastAsia="lv-LV"/>
              </w:rPr>
            </w:pPr>
            <w:r w:rsidRPr="00635997">
              <w:rPr>
                <w:sz w:val="22"/>
                <w:szCs w:val="22"/>
              </w:rPr>
              <w:t>367</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514</w:t>
            </w:r>
          </w:p>
        </w:tc>
        <w:tc>
          <w:tcPr>
            <w:tcW w:w="587" w:type="dxa"/>
            <w:shd w:val="clear" w:color="auto" w:fill="FFFFFF"/>
            <w:vAlign w:val="center"/>
          </w:tcPr>
          <w:p w:rsidR="0067409D" w:rsidRPr="00635997" w:rsidRDefault="0067409D" w:rsidP="00DF1482">
            <w:pPr>
              <w:rPr>
                <w:sz w:val="22"/>
                <w:szCs w:val="22"/>
                <w:lang w:eastAsia="lv-LV"/>
              </w:rPr>
            </w:pPr>
            <w:r w:rsidRPr="00635997">
              <w:rPr>
                <w:sz w:val="22"/>
                <w:szCs w:val="22"/>
              </w:rPr>
              <w:t>735</w:t>
            </w:r>
          </w:p>
        </w:tc>
        <w:tc>
          <w:tcPr>
            <w:tcW w:w="588" w:type="dxa"/>
            <w:shd w:val="clear" w:color="auto" w:fill="FFFFFF"/>
            <w:vAlign w:val="center"/>
          </w:tcPr>
          <w:p w:rsidR="0067409D" w:rsidRPr="00635997" w:rsidRDefault="0067409D" w:rsidP="00DF1482">
            <w:pPr>
              <w:rPr>
                <w:sz w:val="22"/>
                <w:szCs w:val="22"/>
                <w:lang w:eastAsia="lv-LV"/>
              </w:rPr>
            </w:pPr>
            <w:r w:rsidRPr="00635997">
              <w:rPr>
                <w:sz w:val="22"/>
                <w:szCs w:val="22"/>
              </w:rPr>
              <w:t>1029</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1396</w:t>
            </w:r>
          </w:p>
        </w:tc>
        <w:tc>
          <w:tcPr>
            <w:tcW w:w="615" w:type="dxa"/>
            <w:shd w:val="clear" w:color="auto" w:fill="FFFFFF"/>
            <w:vAlign w:val="center"/>
          </w:tcPr>
          <w:p w:rsidR="0067409D" w:rsidRPr="00635997" w:rsidRDefault="0067409D" w:rsidP="00DF1482">
            <w:pPr>
              <w:rPr>
                <w:sz w:val="22"/>
                <w:szCs w:val="22"/>
                <w:lang w:eastAsia="lv-LV"/>
              </w:rPr>
            </w:pPr>
            <w:r w:rsidRPr="00635997">
              <w:rPr>
                <w:sz w:val="22"/>
                <w:szCs w:val="22"/>
              </w:rPr>
              <w:t>1764</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2205</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2719</w:t>
            </w:r>
          </w:p>
        </w:tc>
        <w:tc>
          <w:tcPr>
            <w:tcW w:w="720" w:type="dxa"/>
            <w:shd w:val="clear" w:color="auto" w:fill="FFFFFF"/>
            <w:vAlign w:val="center"/>
          </w:tcPr>
          <w:p w:rsidR="0067409D" w:rsidRPr="00635997" w:rsidRDefault="0067409D" w:rsidP="00DF1482">
            <w:pPr>
              <w:rPr>
                <w:sz w:val="22"/>
                <w:szCs w:val="22"/>
                <w:lang w:eastAsia="lv-LV"/>
              </w:rPr>
            </w:pPr>
            <w:r w:rsidRPr="00635997">
              <w:rPr>
                <w:sz w:val="22"/>
                <w:szCs w:val="22"/>
              </w:rPr>
              <w:t>3528</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eastAsia="lv-LV"/>
              </w:rPr>
            </w:pPr>
            <w:r w:rsidRPr="00635997">
              <w:rPr>
                <w:sz w:val="22"/>
                <w:szCs w:val="22"/>
              </w:rPr>
              <w:t>1,2</w:t>
            </w:r>
          </w:p>
        </w:tc>
        <w:tc>
          <w:tcPr>
            <w:tcW w:w="492" w:type="dxa"/>
            <w:shd w:val="clear" w:color="auto" w:fill="FFFFFF"/>
            <w:vAlign w:val="center"/>
          </w:tcPr>
          <w:p w:rsidR="0067409D" w:rsidRPr="00635997" w:rsidRDefault="0067409D" w:rsidP="00DF1482">
            <w:pPr>
              <w:rPr>
                <w:sz w:val="22"/>
                <w:szCs w:val="22"/>
                <w:lang w:eastAsia="lv-LV"/>
              </w:rPr>
            </w:pPr>
            <w:r w:rsidRPr="00635997">
              <w:rPr>
                <w:sz w:val="22"/>
                <w:szCs w:val="22"/>
              </w:rPr>
              <w:t>44</w:t>
            </w:r>
          </w:p>
        </w:tc>
        <w:tc>
          <w:tcPr>
            <w:tcW w:w="425" w:type="dxa"/>
            <w:shd w:val="clear" w:color="auto" w:fill="FFFFFF"/>
            <w:vAlign w:val="center"/>
          </w:tcPr>
          <w:p w:rsidR="0067409D" w:rsidRPr="00635997" w:rsidRDefault="0067409D" w:rsidP="00DF1482">
            <w:pPr>
              <w:rPr>
                <w:sz w:val="22"/>
                <w:szCs w:val="22"/>
                <w:lang w:eastAsia="lv-LV"/>
              </w:rPr>
            </w:pPr>
            <w:r w:rsidRPr="00635997">
              <w:rPr>
                <w:sz w:val="22"/>
                <w:szCs w:val="22"/>
              </w:rPr>
              <w:t>71</w:t>
            </w:r>
          </w:p>
        </w:tc>
        <w:tc>
          <w:tcPr>
            <w:tcW w:w="435" w:type="dxa"/>
            <w:shd w:val="clear" w:color="auto" w:fill="FFFFFF"/>
            <w:vAlign w:val="center"/>
          </w:tcPr>
          <w:p w:rsidR="0067409D" w:rsidRPr="00635997" w:rsidRDefault="0067409D" w:rsidP="00DF1482">
            <w:pPr>
              <w:rPr>
                <w:sz w:val="22"/>
                <w:szCs w:val="22"/>
                <w:lang w:eastAsia="lv-LV"/>
              </w:rPr>
            </w:pPr>
            <w:r w:rsidRPr="00635997">
              <w:rPr>
                <w:sz w:val="22"/>
                <w:szCs w:val="22"/>
              </w:rPr>
              <w:t>106</w:t>
            </w:r>
          </w:p>
        </w:tc>
        <w:tc>
          <w:tcPr>
            <w:tcW w:w="564" w:type="dxa"/>
            <w:shd w:val="clear" w:color="auto" w:fill="FFFFFF"/>
            <w:vAlign w:val="center"/>
          </w:tcPr>
          <w:p w:rsidR="0067409D" w:rsidRPr="00635997" w:rsidRDefault="0067409D" w:rsidP="00DF1482">
            <w:pPr>
              <w:rPr>
                <w:sz w:val="22"/>
                <w:szCs w:val="22"/>
                <w:lang w:eastAsia="lv-LV"/>
              </w:rPr>
            </w:pPr>
            <w:r w:rsidRPr="00635997">
              <w:rPr>
                <w:sz w:val="22"/>
                <w:szCs w:val="22"/>
              </w:rPr>
              <w:t>176</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282</w:t>
            </w:r>
          </w:p>
        </w:tc>
        <w:tc>
          <w:tcPr>
            <w:tcW w:w="613" w:type="dxa"/>
            <w:shd w:val="clear" w:color="auto" w:fill="FFFFFF"/>
            <w:vAlign w:val="center"/>
          </w:tcPr>
          <w:p w:rsidR="0067409D" w:rsidRPr="00635997" w:rsidRDefault="0067409D" w:rsidP="00DF1482">
            <w:pPr>
              <w:rPr>
                <w:sz w:val="22"/>
                <w:szCs w:val="22"/>
                <w:lang w:eastAsia="lv-LV"/>
              </w:rPr>
            </w:pPr>
            <w:r w:rsidRPr="00635997">
              <w:rPr>
                <w:sz w:val="22"/>
                <w:szCs w:val="22"/>
              </w:rPr>
              <w:t>440</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617</w:t>
            </w:r>
          </w:p>
        </w:tc>
        <w:tc>
          <w:tcPr>
            <w:tcW w:w="587" w:type="dxa"/>
            <w:shd w:val="clear" w:color="auto" w:fill="FFFFFF"/>
            <w:vAlign w:val="center"/>
          </w:tcPr>
          <w:p w:rsidR="0067409D" w:rsidRPr="00635997" w:rsidRDefault="0067409D" w:rsidP="00DF1482">
            <w:pPr>
              <w:rPr>
                <w:sz w:val="22"/>
                <w:szCs w:val="22"/>
                <w:lang w:eastAsia="lv-LV"/>
              </w:rPr>
            </w:pPr>
            <w:r w:rsidRPr="00635997">
              <w:rPr>
                <w:sz w:val="22"/>
                <w:szCs w:val="22"/>
              </w:rPr>
              <w:t>2</w:t>
            </w:r>
            <w:r w:rsidRPr="00635997">
              <w:rPr>
                <w:sz w:val="22"/>
                <w:szCs w:val="22"/>
                <w:lang w:val="lv-LV"/>
              </w:rPr>
              <w:t>8</w:t>
            </w:r>
            <w:r w:rsidRPr="00635997">
              <w:rPr>
                <w:sz w:val="22"/>
                <w:szCs w:val="22"/>
              </w:rPr>
              <w:t>2</w:t>
            </w:r>
          </w:p>
        </w:tc>
        <w:tc>
          <w:tcPr>
            <w:tcW w:w="588" w:type="dxa"/>
            <w:shd w:val="clear" w:color="auto" w:fill="FFFFFF"/>
            <w:vAlign w:val="center"/>
          </w:tcPr>
          <w:p w:rsidR="0067409D" w:rsidRPr="00635997" w:rsidRDefault="0067409D" w:rsidP="00DF1482">
            <w:pPr>
              <w:rPr>
                <w:sz w:val="22"/>
                <w:szCs w:val="22"/>
                <w:lang w:eastAsia="lv-LV"/>
              </w:rPr>
            </w:pPr>
            <w:r w:rsidRPr="00635997">
              <w:rPr>
                <w:sz w:val="22"/>
                <w:szCs w:val="22"/>
              </w:rPr>
              <w:t>1235</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1675</w:t>
            </w:r>
          </w:p>
        </w:tc>
        <w:tc>
          <w:tcPr>
            <w:tcW w:w="615" w:type="dxa"/>
            <w:shd w:val="clear" w:color="auto" w:fill="FFFFFF"/>
            <w:vAlign w:val="center"/>
          </w:tcPr>
          <w:p w:rsidR="0067409D" w:rsidRPr="00635997" w:rsidRDefault="0067409D" w:rsidP="00DF1482">
            <w:pPr>
              <w:rPr>
                <w:sz w:val="22"/>
                <w:szCs w:val="22"/>
                <w:lang w:eastAsia="lv-LV"/>
              </w:rPr>
            </w:pPr>
            <w:r w:rsidRPr="00635997">
              <w:rPr>
                <w:sz w:val="22"/>
                <w:szCs w:val="22"/>
              </w:rPr>
              <w:t>2117</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2646</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3263</w:t>
            </w:r>
          </w:p>
        </w:tc>
        <w:tc>
          <w:tcPr>
            <w:tcW w:w="720" w:type="dxa"/>
            <w:shd w:val="clear" w:color="auto" w:fill="FFFFFF"/>
            <w:vAlign w:val="center"/>
          </w:tcPr>
          <w:p w:rsidR="0067409D" w:rsidRPr="00635997" w:rsidRDefault="0067409D" w:rsidP="00DF1482">
            <w:pPr>
              <w:rPr>
                <w:sz w:val="22"/>
                <w:szCs w:val="22"/>
                <w:lang w:eastAsia="lv-LV"/>
              </w:rPr>
            </w:pPr>
            <w:r w:rsidRPr="00635997">
              <w:rPr>
                <w:sz w:val="22"/>
                <w:szCs w:val="22"/>
              </w:rPr>
              <w:t>4234</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eastAsia="lv-LV"/>
              </w:rPr>
            </w:pPr>
            <w:r w:rsidRPr="00635997">
              <w:rPr>
                <w:sz w:val="22"/>
                <w:szCs w:val="22"/>
              </w:rPr>
              <w:t>1,4</w:t>
            </w:r>
          </w:p>
        </w:tc>
        <w:tc>
          <w:tcPr>
            <w:tcW w:w="492" w:type="dxa"/>
            <w:shd w:val="clear" w:color="auto" w:fill="FFFFFF"/>
            <w:vAlign w:val="center"/>
          </w:tcPr>
          <w:p w:rsidR="0067409D" w:rsidRPr="00635997" w:rsidRDefault="0067409D" w:rsidP="00DF1482">
            <w:pPr>
              <w:rPr>
                <w:sz w:val="22"/>
                <w:szCs w:val="22"/>
                <w:lang w:eastAsia="lv-LV"/>
              </w:rPr>
            </w:pPr>
            <w:r w:rsidRPr="00635997">
              <w:rPr>
                <w:sz w:val="22"/>
                <w:szCs w:val="22"/>
              </w:rPr>
              <w:t>52</w:t>
            </w:r>
          </w:p>
        </w:tc>
        <w:tc>
          <w:tcPr>
            <w:tcW w:w="425" w:type="dxa"/>
            <w:shd w:val="clear" w:color="auto" w:fill="FFFFFF"/>
            <w:vAlign w:val="center"/>
          </w:tcPr>
          <w:p w:rsidR="0067409D" w:rsidRPr="00635997" w:rsidRDefault="0067409D" w:rsidP="00DF1482">
            <w:pPr>
              <w:rPr>
                <w:sz w:val="22"/>
                <w:szCs w:val="22"/>
                <w:lang w:eastAsia="lv-LV"/>
              </w:rPr>
            </w:pPr>
            <w:r w:rsidRPr="00635997">
              <w:rPr>
                <w:sz w:val="22"/>
                <w:szCs w:val="22"/>
              </w:rPr>
              <w:t>82</w:t>
            </w:r>
          </w:p>
        </w:tc>
        <w:tc>
          <w:tcPr>
            <w:tcW w:w="435" w:type="dxa"/>
            <w:shd w:val="clear" w:color="auto" w:fill="FFFFFF"/>
            <w:vAlign w:val="center"/>
          </w:tcPr>
          <w:p w:rsidR="0067409D" w:rsidRPr="00635997" w:rsidRDefault="0067409D" w:rsidP="00DF1482">
            <w:pPr>
              <w:rPr>
                <w:sz w:val="22"/>
                <w:szCs w:val="22"/>
                <w:lang w:eastAsia="lv-LV"/>
              </w:rPr>
            </w:pPr>
            <w:r w:rsidRPr="00635997">
              <w:rPr>
                <w:sz w:val="22"/>
                <w:szCs w:val="22"/>
              </w:rPr>
              <w:t>123</w:t>
            </w:r>
          </w:p>
        </w:tc>
        <w:tc>
          <w:tcPr>
            <w:tcW w:w="564" w:type="dxa"/>
            <w:shd w:val="clear" w:color="auto" w:fill="FFFFFF"/>
            <w:vAlign w:val="center"/>
          </w:tcPr>
          <w:p w:rsidR="0067409D" w:rsidRPr="00635997" w:rsidRDefault="0067409D" w:rsidP="00DF1482">
            <w:pPr>
              <w:rPr>
                <w:sz w:val="22"/>
                <w:szCs w:val="22"/>
                <w:lang w:eastAsia="lv-LV"/>
              </w:rPr>
            </w:pPr>
            <w:r w:rsidRPr="00635997">
              <w:rPr>
                <w:sz w:val="22"/>
                <w:szCs w:val="22"/>
              </w:rPr>
              <w:t>206</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329</w:t>
            </w:r>
          </w:p>
        </w:tc>
        <w:tc>
          <w:tcPr>
            <w:tcW w:w="613" w:type="dxa"/>
            <w:shd w:val="clear" w:color="auto" w:fill="FFFFFF"/>
            <w:vAlign w:val="center"/>
          </w:tcPr>
          <w:p w:rsidR="0067409D" w:rsidRPr="00635997" w:rsidRDefault="0067409D" w:rsidP="00DF1482">
            <w:pPr>
              <w:rPr>
                <w:sz w:val="22"/>
                <w:szCs w:val="22"/>
                <w:lang w:eastAsia="lv-LV"/>
              </w:rPr>
            </w:pPr>
            <w:r w:rsidRPr="00635997">
              <w:rPr>
                <w:sz w:val="22"/>
                <w:szCs w:val="22"/>
              </w:rPr>
              <w:t>514</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720</w:t>
            </w:r>
          </w:p>
        </w:tc>
        <w:tc>
          <w:tcPr>
            <w:tcW w:w="587" w:type="dxa"/>
            <w:shd w:val="clear" w:color="auto" w:fill="FFFFFF"/>
            <w:vAlign w:val="center"/>
          </w:tcPr>
          <w:p w:rsidR="0067409D" w:rsidRPr="00635997" w:rsidRDefault="0067409D" w:rsidP="00DF1482">
            <w:pPr>
              <w:rPr>
                <w:sz w:val="22"/>
                <w:szCs w:val="22"/>
                <w:lang w:eastAsia="lv-LV"/>
              </w:rPr>
            </w:pPr>
            <w:r w:rsidRPr="00635997">
              <w:rPr>
                <w:sz w:val="22"/>
                <w:szCs w:val="22"/>
              </w:rPr>
              <w:t>1029</w:t>
            </w:r>
          </w:p>
        </w:tc>
        <w:tc>
          <w:tcPr>
            <w:tcW w:w="588" w:type="dxa"/>
            <w:shd w:val="clear" w:color="auto" w:fill="FFFFFF"/>
            <w:vAlign w:val="center"/>
          </w:tcPr>
          <w:p w:rsidR="0067409D" w:rsidRPr="00635997" w:rsidRDefault="0067409D" w:rsidP="00DF1482">
            <w:pPr>
              <w:rPr>
                <w:sz w:val="22"/>
                <w:szCs w:val="22"/>
                <w:lang w:eastAsia="lv-LV"/>
              </w:rPr>
            </w:pPr>
            <w:r w:rsidRPr="00635997">
              <w:rPr>
                <w:sz w:val="22"/>
                <w:szCs w:val="22"/>
              </w:rPr>
              <w:t>1441</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1954</w:t>
            </w:r>
          </w:p>
        </w:tc>
        <w:tc>
          <w:tcPr>
            <w:tcW w:w="615" w:type="dxa"/>
            <w:shd w:val="clear" w:color="auto" w:fill="FFFFFF"/>
            <w:vAlign w:val="center"/>
          </w:tcPr>
          <w:p w:rsidR="0067409D" w:rsidRPr="00635997" w:rsidRDefault="0067409D" w:rsidP="00DF1482">
            <w:pPr>
              <w:rPr>
                <w:sz w:val="22"/>
                <w:szCs w:val="22"/>
                <w:lang w:eastAsia="lv-LV"/>
              </w:rPr>
            </w:pPr>
            <w:r w:rsidRPr="00635997">
              <w:rPr>
                <w:sz w:val="22"/>
                <w:szCs w:val="22"/>
              </w:rPr>
              <w:t>2470</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3087</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3807</w:t>
            </w:r>
          </w:p>
        </w:tc>
        <w:tc>
          <w:tcPr>
            <w:tcW w:w="720" w:type="dxa"/>
            <w:shd w:val="clear" w:color="auto" w:fill="FFFFFF"/>
            <w:vAlign w:val="center"/>
          </w:tcPr>
          <w:p w:rsidR="0067409D" w:rsidRPr="00635997" w:rsidRDefault="0067409D" w:rsidP="00DF1482">
            <w:pPr>
              <w:rPr>
                <w:sz w:val="22"/>
                <w:szCs w:val="22"/>
                <w:lang w:eastAsia="lv-LV"/>
              </w:rPr>
            </w:pPr>
            <w:r w:rsidRPr="00635997">
              <w:rPr>
                <w:sz w:val="22"/>
                <w:szCs w:val="22"/>
              </w:rPr>
              <w:t>4939</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eastAsia="lv-LV"/>
              </w:rPr>
            </w:pPr>
            <w:r w:rsidRPr="00635997">
              <w:rPr>
                <w:sz w:val="22"/>
                <w:szCs w:val="22"/>
              </w:rPr>
              <w:t>1,6</w:t>
            </w:r>
          </w:p>
        </w:tc>
        <w:tc>
          <w:tcPr>
            <w:tcW w:w="492" w:type="dxa"/>
            <w:shd w:val="clear" w:color="auto" w:fill="FFFFFF"/>
            <w:vAlign w:val="center"/>
          </w:tcPr>
          <w:p w:rsidR="0067409D" w:rsidRPr="00635997" w:rsidRDefault="0067409D" w:rsidP="00DF1482">
            <w:pPr>
              <w:rPr>
                <w:sz w:val="22"/>
                <w:szCs w:val="22"/>
                <w:lang w:eastAsia="lv-LV"/>
              </w:rPr>
            </w:pPr>
            <w:r w:rsidRPr="00635997">
              <w:rPr>
                <w:sz w:val="22"/>
                <w:szCs w:val="22"/>
              </w:rPr>
              <w:t>59</w:t>
            </w:r>
          </w:p>
        </w:tc>
        <w:tc>
          <w:tcPr>
            <w:tcW w:w="425" w:type="dxa"/>
            <w:shd w:val="clear" w:color="auto" w:fill="FFFFFF"/>
            <w:vAlign w:val="center"/>
          </w:tcPr>
          <w:p w:rsidR="0067409D" w:rsidRPr="00635997" w:rsidRDefault="0067409D" w:rsidP="00DF1482">
            <w:pPr>
              <w:rPr>
                <w:sz w:val="22"/>
                <w:szCs w:val="22"/>
                <w:lang w:eastAsia="lv-LV"/>
              </w:rPr>
            </w:pPr>
            <w:r w:rsidRPr="00635997">
              <w:rPr>
                <w:sz w:val="22"/>
                <w:szCs w:val="22"/>
              </w:rPr>
              <w:t>94</w:t>
            </w:r>
          </w:p>
        </w:tc>
        <w:tc>
          <w:tcPr>
            <w:tcW w:w="435" w:type="dxa"/>
            <w:shd w:val="clear" w:color="auto" w:fill="FFFFFF"/>
            <w:vAlign w:val="center"/>
          </w:tcPr>
          <w:p w:rsidR="0067409D" w:rsidRPr="00635997" w:rsidRDefault="0067409D" w:rsidP="00DF1482">
            <w:pPr>
              <w:rPr>
                <w:sz w:val="22"/>
                <w:szCs w:val="22"/>
                <w:lang w:eastAsia="lv-LV"/>
              </w:rPr>
            </w:pPr>
            <w:r w:rsidRPr="00635997">
              <w:rPr>
                <w:sz w:val="22"/>
                <w:szCs w:val="22"/>
              </w:rPr>
              <w:t>141</w:t>
            </w:r>
          </w:p>
        </w:tc>
        <w:tc>
          <w:tcPr>
            <w:tcW w:w="564" w:type="dxa"/>
            <w:shd w:val="clear" w:color="auto" w:fill="FFFFFF"/>
            <w:vAlign w:val="center"/>
          </w:tcPr>
          <w:p w:rsidR="0067409D" w:rsidRPr="00635997" w:rsidRDefault="0067409D" w:rsidP="00DF1482">
            <w:pPr>
              <w:rPr>
                <w:sz w:val="22"/>
                <w:szCs w:val="22"/>
                <w:lang w:eastAsia="lv-LV"/>
              </w:rPr>
            </w:pPr>
            <w:r w:rsidRPr="00635997">
              <w:rPr>
                <w:sz w:val="22"/>
                <w:szCs w:val="22"/>
              </w:rPr>
              <w:t>235</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376</w:t>
            </w:r>
          </w:p>
        </w:tc>
        <w:tc>
          <w:tcPr>
            <w:tcW w:w="613" w:type="dxa"/>
            <w:shd w:val="clear" w:color="auto" w:fill="FFFFFF"/>
            <w:vAlign w:val="center"/>
          </w:tcPr>
          <w:p w:rsidR="0067409D" w:rsidRPr="00635997" w:rsidRDefault="0067409D" w:rsidP="00DF1482">
            <w:pPr>
              <w:rPr>
                <w:sz w:val="22"/>
                <w:szCs w:val="22"/>
                <w:lang w:eastAsia="lv-LV"/>
              </w:rPr>
            </w:pPr>
            <w:r w:rsidRPr="00635997">
              <w:rPr>
                <w:sz w:val="22"/>
                <w:szCs w:val="22"/>
              </w:rPr>
              <w:t>587</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823</w:t>
            </w:r>
          </w:p>
        </w:tc>
        <w:tc>
          <w:tcPr>
            <w:tcW w:w="587" w:type="dxa"/>
            <w:shd w:val="clear" w:color="auto" w:fill="FFFFFF"/>
            <w:vAlign w:val="center"/>
          </w:tcPr>
          <w:p w:rsidR="0067409D" w:rsidRPr="00635997" w:rsidRDefault="0067409D" w:rsidP="00DF1482">
            <w:pPr>
              <w:rPr>
                <w:sz w:val="22"/>
                <w:szCs w:val="22"/>
                <w:lang w:eastAsia="lv-LV"/>
              </w:rPr>
            </w:pPr>
            <w:r w:rsidRPr="00635997">
              <w:rPr>
                <w:sz w:val="22"/>
                <w:szCs w:val="22"/>
              </w:rPr>
              <w:t>1176</w:t>
            </w:r>
          </w:p>
        </w:tc>
        <w:tc>
          <w:tcPr>
            <w:tcW w:w="588" w:type="dxa"/>
            <w:shd w:val="clear" w:color="auto" w:fill="FFFFFF"/>
            <w:vAlign w:val="center"/>
          </w:tcPr>
          <w:p w:rsidR="0067409D" w:rsidRPr="00635997" w:rsidRDefault="0067409D" w:rsidP="00DF1482">
            <w:pPr>
              <w:rPr>
                <w:sz w:val="22"/>
                <w:szCs w:val="22"/>
                <w:lang w:val="lv-LV" w:eastAsia="lv-LV"/>
              </w:rPr>
            </w:pPr>
            <w:r w:rsidRPr="00635997">
              <w:rPr>
                <w:sz w:val="22"/>
                <w:szCs w:val="22"/>
              </w:rPr>
              <w:t>1</w:t>
            </w:r>
            <w:r w:rsidRPr="00635997">
              <w:rPr>
                <w:sz w:val="22"/>
                <w:szCs w:val="22"/>
                <w:lang w:val="lv-LV"/>
              </w:rPr>
              <w:t>6</w:t>
            </w:r>
            <w:r w:rsidRPr="00635997">
              <w:rPr>
                <w:sz w:val="22"/>
                <w:szCs w:val="22"/>
              </w:rPr>
              <w:t>4</w:t>
            </w:r>
            <w:r w:rsidRPr="00635997">
              <w:rPr>
                <w:sz w:val="22"/>
                <w:szCs w:val="22"/>
                <w:lang w:val="lv-LV"/>
              </w:rPr>
              <w:t>6</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2233</w:t>
            </w:r>
          </w:p>
        </w:tc>
        <w:tc>
          <w:tcPr>
            <w:tcW w:w="615" w:type="dxa"/>
            <w:shd w:val="clear" w:color="auto" w:fill="FFFFFF"/>
            <w:vAlign w:val="center"/>
          </w:tcPr>
          <w:p w:rsidR="0067409D" w:rsidRPr="00635997" w:rsidRDefault="0067409D" w:rsidP="00DF1482">
            <w:pPr>
              <w:rPr>
                <w:sz w:val="22"/>
                <w:szCs w:val="22"/>
                <w:lang w:eastAsia="lv-LV"/>
              </w:rPr>
            </w:pPr>
            <w:r w:rsidRPr="00635997">
              <w:rPr>
                <w:sz w:val="22"/>
                <w:szCs w:val="22"/>
              </w:rPr>
              <w:t>2822</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3528</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4352</w:t>
            </w:r>
          </w:p>
        </w:tc>
        <w:tc>
          <w:tcPr>
            <w:tcW w:w="720" w:type="dxa"/>
            <w:shd w:val="clear" w:color="auto" w:fill="FFFFFF"/>
            <w:vAlign w:val="center"/>
          </w:tcPr>
          <w:p w:rsidR="0067409D" w:rsidRPr="00635997" w:rsidRDefault="0067409D" w:rsidP="00DF1482">
            <w:pPr>
              <w:rPr>
                <w:sz w:val="22"/>
                <w:szCs w:val="22"/>
                <w:lang w:eastAsia="lv-LV"/>
              </w:rPr>
            </w:pPr>
            <w:r w:rsidRPr="00635997">
              <w:rPr>
                <w:sz w:val="22"/>
                <w:szCs w:val="22"/>
              </w:rPr>
              <w:t>5644</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eastAsia="lv-LV"/>
              </w:rPr>
            </w:pPr>
            <w:r w:rsidRPr="00635997">
              <w:rPr>
                <w:sz w:val="22"/>
                <w:szCs w:val="22"/>
              </w:rPr>
              <w:t>1.8</w:t>
            </w:r>
          </w:p>
        </w:tc>
        <w:tc>
          <w:tcPr>
            <w:tcW w:w="492" w:type="dxa"/>
            <w:shd w:val="clear" w:color="auto" w:fill="FFFFFF"/>
            <w:vAlign w:val="center"/>
          </w:tcPr>
          <w:p w:rsidR="0067409D" w:rsidRPr="00635997" w:rsidRDefault="0067409D" w:rsidP="00DF1482">
            <w:pPr>
              <w:rPr>
                <w:sz w:val="22"/>
                <w:szCs w:val="22"/>
                <w:lang w:eastAsia="lv-LV"/>
              </w:rPr>
            </w:pPr>
            <w:r w:rsidRPr="00635997">
              <w:rPr>
                <w:sz w:val="22"/>
                <w:szCs w:val="22"/>
              </w:rPr>
              <w:t>66</w:t>
            </w:r>
          </w:p>
        </w:tc>
        <w:tc>
          <w:tcPr>
            <w:tcW w:w="425" w:type="dxa"/>
            <w:shd w:val="clear" w:color="auto" w:fill="FFFFFF"/>
            <w:vAlign w:val="center"/>
          </w:tcPr>
          <w:p w:rsidR="0067409D" w:rsidRPr="00635997" w:rsidRDefault="0067409D" w:rsidP="00DF1482">
            <w:pPr>
              <w:rPr>
                <w:sz w:val="22"/>
                <w:szCs w:val="22"/>
                <w:lang w:eastAsia="lv-LV"/>
              </w:rPr>
            </w:pPr>
            <w:r w:rsidRPr="00635997">
              <w:rPr>
                <w:sz w:val="22"/>
                <w:szCs w:val="22"/>
              </w:rPr>
              <w:t>106</w:t>
            </w:r>
          </w:p>
        </w:tc>
        <w:tc>
          <w:tcPr>
            <w:tcW w:w="435" w:type="dxa"/>
            <w:shd w:val="clear" w:color="auto" w:fill="FFFFFF"/>
            <w:vAlign w:val="center"/>
          </w:tcPr>
          <w:p w:rsidR="0067409D" w:rsidRPr="00635997" w:rsidRDefault="0067409D" w:rsidP="00DF1482">
            <w:pPr>
              <w:rPr>
                <w:sz w:val="22"/>
                <w:szCs w:val="22"/>
                <w:lang w:eastAsia="lv-LV"/>
              </w:rPr>
            </w:pPr>
            <w:r w:rsidRPr="00635997">
              <w:rPr>
                <w:sz w:val="22"/>
                <w:szCs w:val="22"/>
              </w:rPr>
              <w:t>159</w:t>
            </w:r>
          </w:p>
        </w:tc>
        <w:tc>
          <w:tcPr>
            <w:tcW w:w="564" w:type="dxa"/>
            <w:shd w:val="clear" w:color="auto" w:fill="FFFFFF"/>
            <w:vAlign w:val="center"/>
          </w:tcPr>
          <w:p w:rsidR="0067409D" w:rsidRPr="00635997" w:rsidRDefault="0067409D" w:rsidP="00DF1482">
            <w:pPr>
              <w:rPr>
                <w:sz w:val="22"/>
                <w:szCs w:val="22"/>
                <w:lang w:eastAsia="lv-LV"/>
              </w:rPr>
            </w:pPr>
            <w:r w:rsidRPr="00635997">
              <w:rPr>
                <w:sz w:val="22"/>
                <w:szCs w:val="22"/>
              </w:rPr>
              <w:t>265</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423</w:t>
            </w:r>
          </w:p>
        </w:tc>
        <w:tc>
          <w:tcPr>
            <w:tcW w:w="613" w:type="dxa"/>
            <w:shd w:val="clear" w:color="auto" w:fill="FFFFFF"/>
            <w:vAlign w:val="center"/>
          </w:tcPr>
          <w:p w:rsidR="0067409D" w:rsidRPr="00635997" w:rsidRDefault="0067409D" w:rsidP="00DF1482">
            <w:pPr>
              <w:rPr>
                <w:sz w:val="22"/>
                <w:szCs w:val="22"/>
                <w:lang w:eastAsia="lv-LV"/>
              </w:rPr>
            </w:pPr>
            <w:r w:rsidRPr="00635997">
              <w:rPr>
                <w:sz w:val="22"/>
                <w:szCs w:val="22"/>
              </w:rPr>
              <w:t>661</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926</w:t>
            </w:r>
          </w:p>
        </w:tc>
        <w:tc>
          <w:tcPr>
            <w:tcW w:w="587" w:type="dxa"/>
            <w:shd w:val="clear" w:color="auto" w:fill="FFFFFF"/>
            <w:vAlign w:val="center"/>
          </w:tcPr>
          <w:p w:rsidR="0067409D" w:rsidRPr="00635997" w:rsidRDefault="0067409D" w:rsidP="00DF1482">
            <w:pPr>
              <w:rPr>
                <w:sz w:val="22"/>
                <w:szCs w:val="22"/>
                <w:lang w:eastAsia="lv-LV"/>
              </w:rPr>
            </w:pPr>
            <w:r w:rsidRPr="00635997">
              <w:rPr>
                <w:sz w:val="22"/>
                <w:szCs w:val="22"/>
              </w:rPr>
              <w:t>1323</w:t>
            </w:r>
          </w:p>
        </w:tc>
        <w:tc>
          <w:tcPr>
            <w:tcW w:w="588" w:type="dxa"/>
            <w:shd w:val="clear" w:color="auto" w:fill="FFFFFF"/>
            <w:vAlign w:val="center"/>
          </w:tcPr>
          <w:p w:rsidR="0067409D" w:rsidRPr="00635997" w:rsidRDefault="0067409D" w:rsidP="00DF1482">
            <w:pPr>
              <w:rPr>
                <w:sz w:val="22"/>
                <w:szCs w:val="22"/>
                <w:lang w:eastAsia="lv-LV"/>
              </w:rPr>
            </w:pPr>
            <w:r w:rsidRPr="00635997">
              <w:rPr>
                <w:sz w:val="22"/>
                <w:szCs w:val="22"/>
              </w:rPr>
              <w:t>1852</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2513</w:t>
            </w:r>
          </w:p>
        </w:tc>
        <w:tc>
          <w:tcPr>
            <w:tcW w:w="615" w:type="dxa"/>
            <w:shd w:val="clear" w:color="auto" w:fill="FFFFFF"/>
            <w:vAlign w:val="center"/>
          </w:tcPr>
          <w:p w:rsidR="0067409D" w:rsidRPr="00635997" w:rsidRDefault="0067409D" w:rsidP="00DF1482">
            <w:pPr>
              <w:rPr>
                <w:sz w:val="22"/>
                <w:szCs w:val="22"/>
                <w:lang w:eastAsia="lv-LV"/>
              </w:rPr>
            </w:pPr>
            <w:r w:rsidRPr="00635997">
              <w:rPr>
                <w:sz w:val="22"/>
                <w:szCs w:val="22"/>
              </w:rPr>
              <w:t>3175</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3969</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4895</w:t>
            </w:r>
          </w:p>
        </w:tc>
        <w:tc>
          <w:tcPr>
            <w:tcW w:w="720" w:type="dxa"/>
            <w:shd w:val="clear" w:color="auto" w:fill="FFFFFF"/>
            <w:vAlign w:val="center"/>
          </w:tcPr>
          <w:p w:rsidR="0067409D" w:rsidRPr="00635997" w:rsidRDefault="0067409D" w:rsidP="00DF1482">
            <w:pPr>
              <w:rPr>
                <w:sz w:val="22"/>
                <w:szCs w:val="22"/>
                <w:lang w:eastAsia="lv-LV"/>
              </w:rPr>
            </w:pPr>
            <w:r w:rsidRPr="00635997">
              <w:rPr>
                <w:sz w:val="22"/>
                <w:szCs w:val="22"/>
              </w:rPr>
              <w:t>6350</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val="lv-LV" w:eastAsia="lv-LV"/>
              </w:rPr>
            </w:pPr>
            <w:r w:rsidRPr="00635997">
              <w:rPr>
                <w:sz w:val="22"/>
                <w:szCs w:val="22"/>
              </w:rPr>
              <w:t>2</w:t>
            </w:r>
            <w:r w:rsidRPr="00635997">
              <w:rPr>
                <w:sz w:val="22"/>
                <w:szCs w:val="22"/>
                <w:lang w:val="lv-LV"/>
              </w:rPr>
              <w:t>,0</w:t>
            </w:r>
          </w:p>
        </w:tc>
        <w:tc>
          <w:tcPr>
            <w:tcW w:w="492" w:type="dxa"/>
            <w:shd w:val="clear" w:color="auto" w:fill="FFFFFF"/>
            <w:vAlign w:val="center"/>
          </w:tcPr>
          <w:p w:rsidR="0067409D" w:rsidRPr="00635997" w:rsidRDefault="0067409D" w:rsidP="00DF1482">
            <w:pPr>
              <w:rPr>
                <w:sz w:val="22"/>
                <w:szCs w:val="22"/>
                <w:lang w:eastAsia="lv-LV"/>
              </w:rPr>
            </w:pPr>
            <w:r w:rsidRPr="00635997">
              <w:rPr>
                <w:sz w:val="22"/>
                <w:szCs w:val="22"/>
              </w:rPr>
              <w:t>74</w:t>
            </w:r>
          </w:p>
        </w:tc>
        <w:tc>
          <w:tcPr>
            <w:tcW w:w="425" w:type="dxa"/>
            <w:shd w:val="clear" w:color="auto" w:fill="FFFFFF"/>
            <w:vAlign w:val="center"/>
          </w:tcPr>
          <w:p w:rsidR="0067409D" w:rsidRPr="00635997" w:rsidRDefault="0067409D" w:rsidP="00DF1482">
            <w:pPr>
              <w:rPr>
                <w:sz w:val="22"/>
                <w:szCs w:val="22"/>
                <w:lang w:eastAsia="lv-LV"/>
              </w:rPr>
            </w:pPr>
            <w:r w:rsidRPr="00635997">
              <w:rPr>
                <w:sz w:val="22"/>
                <w:szCs w:val="22"/>
              </w:rPr>
              <w:t>118</w:t>
            </w:r>
          </w:p>
        </w:tc>
        <w:tc>
          <w:tcPr>
            <w:tcW w:w="435" w:type="dxa"/>
            <w:shd w:val="clear" w:color="auto" w:fill="FFFFFF"/>
            <w:vAlign w:val="center"/>
          </w:tcPr>
          <w:p w:rsidR="0067409D" w:rsidRPr="00635997" w:rsidRDefault="0067409D" w:rsidP="00DF1482">
            <w:pPr>
              <w:rPr>
                <w:sz w:val="22"/>
                <w:szCs w:val="22"/>
                <w:lang w:eastAsia="lv-LV"/>
              </w:rPr>
            </w:pPr>
            <w:r w:rsidRPr="00635997">
              <w:rPr>
                <w:sz w:val="22"/>
                <w:szCs w:val="22"/>
              </w:rPr>
              <w:t>176</w:t>
            </w:r>
          </w:p>
        </w:tc>
        <w:tc>
          <w:tcPr>
            <w:tcW w:w="564" w:type="dxa"/>
            <w:shd w:val="clear" w:color="auto" w:fill="FFFFFF"/>
            <w:vAlign w:val="center"/>
          </w:tcPr>
          <w:p w:rsidR="0067409D" w:rsidRPr="00635997" w:rsidRDefault="0067409D" w:rsidP="00DF1482">
            <w:pPr>
              <w:rPr>
                <w:sz w:val="22"/>
                <w:szCs w:val="22"/>
                <w:lang w:eastAsia="lv-LV"/>
              </w:rPr>
            </w:pPr>
            <w:r w:rsidRPr="00635997">
              <w:rPr>
                <w:sz w:val="22"/>
                <w:szCs w:val="22"/>
              </w:rPr>
              <w:t>294</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470</w:t>
            </w:r>
          </w:p>
        </w:tc>
        <w:tc>
          <w:tcPr>
            <w:tcW w:w="613" w:type="dxa"/>
            <w:shd w:val="clear" w:color="auto" w:fill="FFFFFF"/>
            <w:vAlign w:val="center"/>
          </w:tcPr>
          <w:p w:rsidR="0067409D" w:rsidRPr="00635997" w:rsidRDefault="0067409D" w:rsidP="00DF1482">
            <w:pPr>
              <w:rPr>
                <w:sz w:val="22"/>
                <w:szCs w:val="22"/>
                <w:lang w:eastAsia="lv-LV"/>
              </w:rPr>
            </w:pPr>
            <w:r w:rsidRPr="00635997">
              <w:rPr>
                <w:sz w:val="22"/>
                <w:szCs w:val="22"/>
              </w:rPr>
              <w:t>735</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1029</w:t>
            </w:r>
          </w:p>
        </w:tc>
        <w:tc>
          <w:tcPr>
            <w:tcW w:w="587" w:type="dxa"/>
            <w:shd w:val="clear" w:color="auto" w:fill="FFFFFF"/>
            <w:vAlign w:val="center"/>
          </w:tcPr>
          <w:p w:rsidR="0067409D" w:rsidRPr="00635997" w:rsidRDefault="0067409D" w:rsidP="00DF1482">
            <w:pPr>
              <w:rPr>
                <w:sz w:val="22"/>
                <w:szCs w:val="22"/>
                <w:lang w:eastAsia="lv-LV"/>
              </w:rPr>
            </w:pPr>
            <w:r w:rsidRPr="00635997">
              <w:rPr>
                <w:sz w:val="22"/>
                <w:szCs w:val="22"/>
              </w:rPr>
              <w:t>1470</w:t>
            </w:r>
          </w:p>
        </w:tc>
        <w:tc>
          <w:tcPr>
            <w:tcW w:w="588" w:type="dxa"/>
            <w:shd w:val="clear" w:color="auto" w:fill="FFFFFF"/>
            <w:vAlign w:val="center"/>
          </w:tcPr>
          <w:p w:rsidR="0067409D" w:rsidRPr="00635997" w:rsidRDefault="0067409D" w:rsidP="00DF1482">
            <w:pPr>
              <w:rPr>
                <w:sz w:val="22"/>
                <w:szCs w:val="22"/>
                <w:lang w:eastAsia="lv-LV"/>
              </w:rPr>
            </w:pPr>
            <w:r w:rsidRPr="00635997">
              <w:rPr>
                <w:sz w:val="22"/>
                <w:szCs w:val="22"/>
              </w:rPr>
              <w:t>2058</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2792</w:t>
            </w:r>
          </w:p>
        </w:tc>
        <w:tc>
          <w:tcPr>
            <w:tcW w:w="615" w:type="dxa"/>
            <w:shd w:val="clear" w:color="auto" w:fill="FFFFFF"/>
            <w:vAlign w:val="center"/>
          </w:tcPr>
          <w:p w:rsidR="0067409D" w:rsidRPr="00635997" w:rsidRDefault="0067409D" w:rsidP="00DF1482">
            <w:pPr>
              <w:rPr>
                <w:sz w:val="22"/>
                <w:szCs w:val="22"/>
                <w:lang w:eastAsia="lv-LV"/>
              </w:rPr>
            </w:pPr>
            <w:r w:rsidRPr="00635997">
              <w:rPr>
                <w:sz w:val="22"/>
                <w:szCs w:val="22"/>
              </w:rPr>
              <w:t>3528</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4410</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5439</w:t>
            </w:r>
          </w:p>
        </w:tc>
        <w:tc>
          <w:tcPr>
            <w:tcW w:w="720" w:type="dxa"/>
            <w:shd w:val="clear" w:color="auto" w:fill="FFFFFF"/>
            <w:vAlign w:val="center"/>
          </w:tcPr>
          <w:p w:rsidR="0067409D" w:rsidRPr="00635997" w:rsidRDefault="0067409D" w:rsidP="00DF1482">
            <w:pPr>
              <w:rPr>
                <w:sz w:val="22"/>
                <w:szCs w:val="22"/>
                <w:lang w:eastAsia="lv-LV"/>
              </w:rPr>
            </w:pPr>
            <w:r w:rsidRPr="00635997">
              <w:rPr>
                <w:sz w:val="22"/>
                <w:szCs w:val="22"/>
              </w:rPr>
              <w:t>7056</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eastAsia="lv-LV"/>
              </w:rPr>
            </w:pPr>
            <w:r w:rsidRPr="00635997">
              <w:rPr>
                <w:sz w:val="22"/>
                <w:szCs w:val="22"/>
              </w:rPr>
              <w:t>2,2</w:t>
            </w:r>
          </w:p>
        </w:tc>
        <w:tc>
          <w:tcPr>
            <w:tcW w:w="492" w:type="dxa"/>
            <w:shd w:val="clear" w:color="auto" w:fill="FFFFFF"/>
            <w:vAlign w:val="center"/>
          </w:tcPr>
          <w:p w:rsidR="0067409D" w:rsidRPr="00635997" w:rsidRDefault="0067409D" w:rsidP="00DF1482">
            <w:pPr>
              <w:rPr>
                <w:sz w:val="22"/>
                <w:szCs w:val="22"/>
                <w:lang w:eastAsia="lv-LV"/>
              </w:rPr>
            </w:pPr>
            <w:r w:rsidRPr="00635997">
              <w:rPr>
                <w:sz w:val="22"/>
                <w:szCs w:val="22"/>
              </w:rPr>
              <w:t>81</w:t>
            </w:r>
          </w:p>
        </w:tc>
        <w:tc>
          <w:tcPr>
            <w:tcW w:w="425" w:type="dxa"/>
            <w:shd w:val="clear" w:color="auto" w:fill="FFFFFF"/>
            <w:vAlign w:val="center"/>
          </w:tcPr>
          <w:p w:rsidR="0067409D" w:rsidRPr="00635997" w:rsidRDefault="0067409D" w:rsidP="00DF1482">
            <w:pPr>
              <w:rPr>
                <w:sz w:val="22"/>
                <w:szCs w:val="22"/>
                <w:lang w:eastAsia="lv-LV"/>
              </w:rPr>
            </w:pPr>
            <w:r w:rsidRPr="00635997">
              <w:rPr>
                <w:sz w:val="22"/>
                <w:szCs w:val="22"/>
              </w:rPr>
              <w:t>130</w:t>
            </w:r>
          </w:p>
        </w:tc>
        <w:tc>
          <w:tcPr>
            <w:tcW w:w="435" w:type="dxa"/>
            <w:shd w:val="clear" w:color="auto" w:fill="FFFFFF"/>
            <w:vAlign w:val="center"/>
          </w:tcPr>
          <w:p w:rsidR="0067409D" w:rsidRPr="00635997" w:rsidRDefault="0067409D" w:rsidP="00DF1482">
            <w:pPr>
              <w:rPr>
                <w:sz w:val="22"/>
                <w:szCs w:val="22"/>
                <w:lang w:eastAsia="lv-LV"/>
              </w:rPr>
            </w:pPr>
            <w:r w:rsidRPr="00635997">
              <w:rPr>
                <w:sz w:val="22"/>
                <w:szCs w:val="22"/>
              </w:rPr>
              <w:t>194</w:t>
            </w:r>
          </w:p>
        </w:tc>
        <w:tc>
          <w:tcPr>
            <w:tcW w:w="564" w:type="dxa"/>
            <w:shd w:val="clear" w:color="auto" w:fill="FFFFFF"/>
            <w:vAlign w:val="center"/>
          </w:tcPr>
          <w:p w:rsidR="0067409D" w:rsidRPr="00635997" w:rsidRDefault="0067409D" w:rsidP="00DF1482">
            <w:pPr>
              <w:rPr>
                <w:sz w:val="22"/>
                <w:szCs w:val="22"/>
                <w:lang w:eastAsia="lv-LV"/>
              </w:rPr>
            </w:pPr>
            <w:r w:rsidRPr="00635997">
              <w:rPr>
                <w:sz w:val="22"/>
                <w:szCs w:val="22"/>
              </w:rPr>
              <w:t>323</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517</w:t>
            </w:r>
          </w:p>
        </w:tc>
        <w:tc>
          <w:tcPr>
            <w:tcW w:w="613" w:type="dxa"/>
            <w:shd w:val="clear" w:color="auto" w:fill="FFFFFF"/>
            <w:vAlign w:val="center"/>
          </w:tcPr>
          <w:p w:rsidR="0067409D" w:rsidRPr="00635997" w:rsidRDefault="0067409D" w:rsidP="00DF1482">
            <w:pPr>
              <w:rPr>
                <w:sz w:val="22"/>
                <w:szCs w:val="22"/>
                <w:lang w:eastAsia="lv-LV"/>
              </w:rPr>
            </w:pPr>
            <w:r w:rsidRPr="00635997">
              <w:rPr>
                <w:sz w:val="22"/>
                <w:szCs w:val="22"/>
              </w:rPr>
              <w:t>808</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1132</w:t>
            </w:r>
          </w:p>
        </w:tc>
        <w:tc>
          <w:tcPr>
            <w:tcW w:w="587" w:type="dxa"/>
            <w:shd w:val="clear" w:color="auto" w:fill="FFFFFF"/>
            <w:vAlign w:val="center"/>
          </w:tcPr>
          <w:p w:rsidR="0067409D" w:rsidRPr="00635997" w:rsidRDefault="0067409D" w:rsidP="00DF1482">
            <w:pPr>
              <w:rPr>
                <w:sz w:val="22"/>
                <w:szCs w:val="22"/>
                <w:lang w:eastAsia="lv-LV"/>
              </w:rPr>
            </w:pPr>
            <w:r w:rsidRPr="00635997">
              <w:rPr>
                <w:sz w:val="22"/>
                <w:szCs w:val="22"/>
              </w:rPr>
              <w:t>1617</w:t>
            </w:r>
          </w:p>
        </w:tc>
        <w:tc>
          <w:tcPr>
            <w:tcW w:w="588" w:type="dxa"/>
            <w:shd w:val="clear" w:color="auto" w:fill="FFFFFF"/>
            <w:vAlign w:val="center"/>
          </w:tcPr>
          <w:p w:rsidR="0067409D" w:rsidRPr="00635997" w:rsidRDefault="0067409D" w:rsidP="00DF1482">
            <w:pPr>
              <w:rPr>
                <w:sz w:val="22"/>
                <w:szCs w:val="22"/>
                <w:lang w:eastAsia="lv-LV"/>
              </w:rPr>
            </w:pPr>
            <w:r w:rsidRPr="00635997">
              <w:rPr>
                <w:sz w:val="22"/>
                <w:szCs w:val="22"/>
              </w:rPr>
              <w:t>2264</w:t>
            </w:r>
          </w:p>
        </w:tc>
        <w:tc>
          <w:tcPr>
            <w:tcW w:w="591" w:type="dxa"/>
            <w:shd w:val="clear" w:color="auto" w:fill="FFFFFF"/>
            <w:vAlign w:val="center"/>
          </w:tcPr>
          <w:p w:rsidR="0067409D" w:rsidRPr="00635997" w:rsidRDefault="0067409D" w:rsidP="00DF1482">
            <w:pPr>
              <w:rPr>
                <w:sz w:val="22"/>
                <w:szCs w:val="22"/>
                <w:lang w:eastAsia="lv-LV"/>
              </w:rPr>
            </w:pPr>
            <w:r w:rsidRPr="00635997">
              <w:rPr>
                <w:sz w:val="22"/>
                <w:szCs w:val="22"/>
              </w:rPr>
              <w:t>3071</w:t>
            </w:r>
          </w:p>
        </w:tc>
        <w:tc>
          <w:tcPr>
            <w:tcW w:w="615" w:type="dxa"/>
            <w:shd w:val="clear" w:color="auto" w:fill="FFFFFF"/>
            <w:vAlign w:val="center"/>
          </w:tcPr>
          <w:p w:rsidR="0067409D" w:rsidRPr="00635997" w:rsidRDefault="0067409D" w:rsidP="00DF1482">
            <w:pPr>
              <w:rPr>
                <w:sz w:val="22"/>
                <w:szCs w:val="22"/>
                <w:lang w:eastAsia="lv-LV"/>
              </w:rPr>
            </w:pPr>
            <w:r w:rsidRPr="00635997">
              <w:rPr>
                <w:sz w:val="22"/>
                <w:szCs w:val="22"/>
              </w:rPr>
              <w:t>3881</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4851</w:t>
            </w:r>
          </w:p>
        </w:tc>
        <w:tc>
          <w:tcPr>
            <w:tcW w:w="738" w:type="dxa"/>
            <w:shd w:val="clear" w:color="auto" w:fill="FFFFFF"/>
            <w:vAlign w:val="center"/>
          </w:tcPr>
          <w:p w:rsidR="0067409D" w:rsidRPr="00635997" w:rsidRDefault="0067409D" w:rsidP="00DF1482">
            <w:pPr>
              <w:rPr>
                <w:sz w:val="22"/>
                <w:szCs w:val="22"/>
                <w:lang w:eastAsia="lv-LV"/>
              </w:rPr>
            </w:pPr>
            <w:r w:rsidRPr="00635997">
              <w:rPr>
                <w:sz w:val="22"/>
                <w:szCs w:val="22"/>
              </w:rPr>
              <w:t>5983</w:t>
            </w:r>
          </w:p>
        </w:tc>
        <w:tc>
          <w:tcPr>
            <w:tcW w:w="720" w:type="dxa"/>
            <w:shd w:val="clear" w:color="auto" w:fill="FFFFFF"/>
            <w:vAlign w:val="center"/>
          </w:tcPr>
          <w:p w:rsidR="0067409D" w:rsidRPr="00635997" w:rsidRDefault="0067409D" w:rsidP="00DF1482">
            <w:pPr>
              <w:rPr>
                <w:sz w:val="22"/>
                <w:szCs w:val="22"/>
                <w:lang w:eastAsia="lv-LV"/>
              </w:rPr>
            </w:pPr>
            <w:r w:rsidRPr="00635997">
              <w:rPr>
                <w:sz w:val="22"/>
                <w:szCs w:val="22"/>
              </w:rPr>
              <w:t>7762</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2,4</w:t>
            </w:r>
          </w:p>
        </w:tc>
        <w:tc>
          <w:tcPr>
            <w:tcW w:w="492"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89</w:t>
            </w:r>
          </w:p>
        </w:tc>
        <w:tc>
          <w:tcPr>
            <w:tcW w:w="42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141</w:t>
            </w:r>
          </w:p>
        </w:tc>
        <w:tc>
          <w:tcPr>
            <w:tcW w:w="43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211</w:t>
            </w:r>
          </w:p>
        </w:tc>
        <w:tc>
          <w:tcPr>
            <w:tcW w:w="56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353</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564</w:t>
            </w:r>
          </w:p>
        </w:tc>
        <w:tc>
          <w:tcPr>
            <w:tcW w:w="6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882</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1235</w:t>
            </w:r>
          </w:p>
        </w:tc>
        <w:tc>
          <w:tcPr>
            <w:tcW w:w="5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1764</w:t>
            </w:r>
          </w:p>
        </w:tc>
        <w:tc>
          <w:tcPr>
            <w:tcW w:w="58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2470</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3350</w:t>
            </w:r>
          </w:p>
        </w:tc>
        <w:tc>
          <w:tcPr>
            <w:tcW w:w="61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4234</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5292</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6527</w:t>
            </w:r>
          </w:p>
        </w:tc>
        <w:tc>
          <w:tcPr>
            <w:tcW w:w="720"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8467</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2,6</w:t>
            </w:r>
          </w:p>
        </w:tc>
        <w:tc>
          <w:tcPr>
            <w:tcW w:w="492"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96</w:t>
            </w:r>
          </w:p>
        </w:tc>
        <w:tc>
          <w:tcPr>
            <w:tcW w:w="42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153</w:t>
            </w:r>
          </w:p>
        </w:tc>
        <w:tc>
          <w:tcPr>
            <w:tcW w:w="43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229</w:t>
            </w:r>
          </w:p>
        </w:tc>
        <w:tc>
          <w:tcPr>
            <w:tcW w:w="56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382</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611</w:t>
            </w:r>
          </w:p>
        </w:tc>
        <w:tc>
          <w:tcPr>
            <w:tcW w:w="6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955</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1338</w:t>
            </w:r>
          </w:p>
        </w:tc>
        <w:tc>
          <w:tcPr>
            <w:tcW w:w="5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1911</w:t>
            </w:r>
          </w:p>
        </w:tc>
        <w:tc>
          <w:tcPr>
            <w:tcW w:w="58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2675</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3629</w:t>
            </w:r>
          </w:p>
        </w:tc>
        <w:tc>
          <w:tcPr>
            <w:tcW w:w="61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4586</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5733</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7072</w:t>
            </w:r>
          </w:p>
        </w:tc>
        <w:tc>
          <w:tcPr>
            <w:tcW w:w="720"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9172</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2,8</w:t>
            </w:r>
          </w:p>
        </w:tc>
        <w:tc>
          <w:tcPr>
            <w:tcW w:w="492"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103</w:t>
            </w:r>
          </w:p>
        </w:tc>
        <w:tc>
          <w:tcPr>
            <w:tcW w:w="42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165</w:t>
            </w:r>
          </w:p>
        </w:tc>
        <w:tc>
          <w:tcPr>
            <w:tcW w:w="43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247</w:t>
            </w:r>
          </w:p>
        </w:tc>
        <w:tc>
          <w:tcPr>
            <w:tcW w:w="56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412</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658</w:t>
            </w:r>
          </w:p>
        </w:tc>
        <w:tc>
          <w:tcPr>
            <w:tcW w:w="6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1029</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1441</w:t>
            </w:r>
          </w:p>
        </w:tc>
        <w:tc>
          <w:tcPr>
            <w:tcW w:w="5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2058</w:t>
            </w:r>
          </w:p>
        </w:tc>
        <w:tc>
          <w:tcPr>
            <w:tcW w:w="58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2881</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3909</w:t>
            </w:r>
          </w:p>
        </w:tc>
        <w:tc>
          <w:tcPr>
            <w:tcW w:w="61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4939</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6174</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7615</w:t>
            </w:r>
          </w:p>
        </w:tc>
        <w:tc>
          <w:tcPr>
            <w:tcW w:w="720"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9878</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w:t>
            </w:r>
          </w:p>
        </w:tc>
        <w:tc>
          <w:tcPr>
            <w:tcW w:w="492"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110</w:t>
            </w:r>
          </w:p>
        </w:tc>
        <w:tc>
          <w:tcPr>
            <w:tcW w:w="42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176</w:t>
            </w:r>
          </w:p>
        </w:tc>
        <w:tc>
          <w:tcPr>
            <w:tcW w:w="43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265</w:t>
            </w:r>
          </w:p>
        </w:tc>
        <w:tc>
          <w:tcPr>
            <w:tcW w:w="56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441</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706</w:t>
            </w:r>
          </w:p>
        </w:tc>
        <w:tc>
          <w:tcPr>
            <w:tcW w:w="6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1102</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1543</w:t>
            </w:r>
          </w:p>
        </w:tc>
        <w:tc>
          <w:tcPr>
            <w:tcW w:w="5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2205</w:t>
            </w:r>
          </w:p>
        </w:tc>
        <w:tc>
          <w:tcPr>
            <w:tcW w:w="58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3087</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4188</w:t>
            </w:r>
          </w:p>
        </w:tc>
        <w:tc>
          <w:tcPr>
            <w:tcW w:w="61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5292</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6615</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8158</w:t>
            </w:r>
          </w:p>
        </w:tc>
        <w:tc>
          <w:tcPr>
            <w:tcW w:w="720"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10584</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3,2</w:t>
            </w:r>
          </w:p>
        </w:tc>
        <w:tc>
          <w:tcPr>
            <w:tcW w:w="492"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117</w:t>
            </w:r>
          </w:p>
        </w:tc>
        <w:tc>
          <w:tcPr>
            <w:tcW w:w="42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188</w:t>
            </w:r>
          </w:p>
        </w:tc>
        <w:tc>
          <w:tcPr>
            <w:tcW w:w="43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283</w:t>
            </w:r>
          </w:p>
        </w:tc>
        <w:tc>
          <w:tcPr>
            <w:tcW w:w="56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470</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753</w:t>
            </w:r>
          </w:p>
        </w:tc>
        <w:tc>
          <w:tcPr>
            <w:tcW w:w="6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1175</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1646</w:t>
            </w:r>
          </w:p>
        </w:tc>
        <w:tc>
          <w:tcPr>
            <w:tcW w:w="5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2352</w:t>
            </w:r>
          </w:p>
        </w:tc>
        <w:tc>
          <w:tcPr>
            <w:tcW w:w="58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3293</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4467</w:t>
            </w:r>
          </w:p>
        </w:tc>
        <w:tc>
          <w:tcPr>
            <w:tcW w:w="61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5645</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7056</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8702</w:t>
            </w:r>
          </w:p>
        </w:tc>
        <w:tc>
          <w:tcPr>
            <w:tcW w:w="720"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11290</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val="lv-LV" w:eastAsia="lv-LV"/>
              </w:rPr>
            </w:pPr>
            <w:r w:rsidRPr="00635997">
              <w:rPr>
                <w:sz w:val="22"/>
                <w:szCs w:val="22"/>
              </w:rPr>
              <w:t>З</w:t>
            </w:r>
            <w:r w:rsidRPr="00635997">
              <w:rPr>
                <w:sz w:val="22"/>
                <w:szCs w:val="22"/>
                <w:lang w:val="lv-LV"/>
              </w:rPr>
              <w:t>,</w:t>
            </w:r>
            <w:r w:rsidRPr="00635997">
              <w:rPr>
                <w:sz w:val="22"/>
                <w:szCs w:val="22"/>
              </w:rPr>
              <w:t>4</w:t>
            </w:r>
          </w:p>
        </w:tc>
        <w:tc>
          <w:tcPr>
            <w:tcW w:w="492"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125</w:t>
            </w:r>
          </w:p>
        </w:tc>
        <w:tc>
          <w:tcPr>
            <w:tcW w:w="42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199</w:t>
            </w:r>
          </w:p>
        </w:tc>
        <w:tc>
          <w:tcPr>
            <w:tcW w:w="43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300</w:t>
            </w:r>
          </w:p>
        </w:tc>
        <w:tc>
          <w:tcPr>
            <w:tcW w:w="564" w:type="dxa"/>
            <w:shd w:val="clear" w:color="auto" w:fill="FFFFFF"/>
            <w:vAlign w:val="center"/>
          </w:tcPr>
          <w:p w:rsidR="0067409D" w:rsidRPr="00635997" w:rsidRDefault="0067409D" w:rsidP="00DF1482">
            <w:pPr>
              <w:rPr>
                <w:sz w:val="22"/>
                <w:szCs w:val="22"/>
                <w:lang w:val="lv-LV" w:eastAsia="lv-LV"/>
              </w:rPr>
            </w:pPr>
            <w:r w:rsidRPr="00635997">
              <w:rPr>
                <w:sz w:val="22"/>
                <w:szCs w:val="22"/>
                <w:lang w:val="en-US"/>
              </w:rPr>
              <w:t>588</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800</w:t>
            </w:r>
          </w:p>
        </w:tc>
        <w:tc>
          <w:tcPr>
            <w:tcW w:w="6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1249</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1749</w:t>
            </w:r>
          </w:p>
        </w:tc>
        <w:tc>
          <w:tcPr>
            <w:tcW w:w="5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2499</w:t>
            </w:r>
          </w:p>
        </w:tc>
        <w:tc>
          <w:tcPr>
            <w:tcW w:w="58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3499</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4746</w:t>
            </w:r>
          </w:p>
        </w:tc>
        <w:tc>
          <w:tcPr>
            <w:tcW w:w="615" w:type="dxa"/>
            <w:shd w:val="clear" w:color="auto" w:fill="FFFFFF"/>
            <w:vAlign w:val="center"/>
          </w:tcPr>
          <w:p w:rsidR="0067409D" w:rsidRPr="00635997" w:rsidRDefault="0067409D" w:rsidP="00DF1482">
            <w:pPr>
              <w:rPr>
                <w:sz w:val="22"/>
                <w:szCs w:val="22"/>
                <w:lang w:val="lv-LV" w:eastAsia="lv-LV"/>
              </w:rPr>
            </w:pPr>
            <w:r w:rsidRPr="00635997">
              <w:rPr>
                <w:sz w:val="22"/>
                <w:szCs w:val="22"/>
              </w:rPr>
              <w:t>5</w:t>
            </w:r>
            <w:r w:rsidRPr="00635997">
              <w:rPr>
                <w:sz w:val="22"/>
                <w:szCs w:val="22"/>
                <w:lang w:val="lv-LV"/>
              </w:rPr>
              <w:t>998</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7497</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9246</w:t>
            </w:r>
          </w:p>
        </w:tc>
        <w:tc>
          <w:tcPr>
            <w:tcW w:w="720"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11995</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3,6</w:t>
            </w:r>
          </w:p>
        </w:tc>
        <w:tc>
          <w:tcPr>
            <w:tcW w:w="492"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132</w:t>
            </w:r>
          </w:p>
        </w:tc>
        <w:tc>
          <w:tcPr>
            <w:tcW w:w="42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211</w:t>
            </w:r>
          </w:p>
        </w:tc>
        <w:tc>
          <w:tcPr>
            <w:tcW w:w="43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318</w:t>
            </w:r>
          </w:p>
        </w:tc>
        <w:tc>
          <w:tcPr>
            <w:tcW w:w="56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529</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847</w:t>
            </w:r>
          </w:p>
        </w:tc>
        <w:tc>
          <w:tcPr>
            <w:tcW w:w="6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1324</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1852</w:t>
            </w:r>
          </w:p>
        </w:tc>
        <w:tc>
          <w:tcPr>
            <w:tcW w:w="5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2646</w:t>
            </w:r>
          </w:p>
        </w:tc>
        <w:tc>
          <w:tcPr>
            <w:tcW w:w="58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3704</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5025</w:t>
            </w:r>
          </w:p>
        </w:tc>
        <w:tc>
          <w:tcPr>
            <w:tcW w:w="61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6350</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7938</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9791</w:t>
            </w:r>
          </w:p>
        </w:tc>
        <w:tc>
          <w:tcPr>
            <w:tcW w:w="720"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12700</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3,8</w:t>
            </w:r>
          </w:p>
        </w:tc>
        <w:tc>
          <w:tcPr>
            <w:tcW w:w="492"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139</w:t>
            </w:r>
          </w:p>
        </w:tc>
        <w:tc>
          <w:tcPr>
            <w:tcW w:w="42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223</w:t>
            </w:r>
          </w:p>
        </w:tc>
        <w:tc>
          <w:tcPr>
            <w:tcW w:w="43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336</w:t>
            </w:r>
          </w:p>
        </w:tc>
        <w:tc>
          <w:tcPr>
            <w:tcW w:w="56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559</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894</w:t>
            </w:r>
          </w:p>
        </w:tc>
        <w:tc>
          <w:tcPr>
            <w:tcW w:w="6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1396</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1955</w:t>
            </w:r>
          </w:p>
        </w:tc>
        <w:tc>
          <w:tcPr>
            <w:tcW w:w="5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2793</w:t>
            </w:r>
          </w:p>
        </w:tc>
        <w:tc>
          <w:tcPr>
            <w:tcW w:w="58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3910</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5305</w:t>
            </w:r>
          </w:p>
        </w:tc>
        <w:tc>
          <w:tcPr>
            <w:tcW w:w="61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6703</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8379</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10334</w:t>
            </w:r>
          </w:p>
        </w:tc>
        <w:tc>
          <w:tcPr>
            <w:tcW w:w="720"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13406</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w:t>
            </w:r>
          </w:p>
        </w:tc>
        <w:tc>
          <w:tcPr>
            <w:tcW w:w="492"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147</w:t>
            </w:r>
          </w:p>
        </w:tc>
        <w:tc>
          <w:tcPr>
            <w:tcW w:w="42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235</w:t>
            </w:r>
          </w:p>
        </w:tc>
        <w:tc>
          <w:tcPr>
            <w:tcW w:w="43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353</w:t>
            </w:r>
          </w:p>
        </w:tc>
        <w:tc>
          <w:tcPr>
            <w:tcW w:w="56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588</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941</w:t>
            </w:r>
          </w:p>
        </w:tc>
        <w:tc>
          <w:tcPr>
            <w:tcW w:w="6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1470</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2058</w:t>
            </w:r>
          </w:p>
        </w:tc>
        <w:tc>
          <w:tcPr>
            <w:tcW w:w="5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2940</w:t>
            </w:r>
          </w:p>
        </w:tc>
        <w:tc>
          <w:tcPr>
            <w:tcW w:w="58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4116</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5584</w:t>
            </w:r>
          </w:p>
        </w:tc>
        <w:tc>
          <w:tcPr>
            <w:tcW w:w="61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7056</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8820</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10878</w:t>
            </w:r>
          </w:p>
        </w:tc>
        <w:tc>
          <w:tcPr>
            <w:tcW w:w="720"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14112</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4,2</w:t>
            </w:r>
          </w:p>
        </w:tc>
        <w:tc>
          <w:tcPr>
            <w:tcW w:w="492"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154</w:t>
            </w:r>
          </w:p>
        </w:tc>
        <w:tc>
          <w:tcPr>
            <w:tcW w:w="42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247</w:t>
            </w:r>
          </w:p>
        </w:tc>
        <w:tc>
          <w:tcPr>
            <w:tcW w:w="43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371</w:t>
            </w:r>
          </w:p>
        </w:tc>
        <w:tc>
          <w:tcPr>
            <w:tcW w:w="56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617</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988</w:t>
            </w:r>
          </w:p>
        </w:tc>
        <w:tc>
          <w:tcPr>
            <w:tcW w:w="6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1543</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2161</w:t>
            </w:r>
          </w:p>
        </w:tc>
        <w:tc>
          <w:tcPr>
            <w:tcW w:w="5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3087</w:t>
            </w:r>
          </w:p>
        </w:tc>
        <w:tc>
          <w:tcPr>
            <w:tcW w:w="58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4322</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5863</w:t>
            </w:r>
          </w:p>
        </w:tc>
        <w:tc>
          <w:tcPr>
            <w:tcW w:w="61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7409</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9261</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11422</w:t>
            </w:r>
          </w:p>
        </w:tc>
        <w:tc>
          <w:tcPr>
            <w:tcW w:w="720"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14818</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4,4</w:t>
            </w:r>
          </w:p>
        </w:tc>
        <w:tc>
          <w:tcPr>
            <w:tcW w:w="492"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162</w:t>
            </w:r>
          </w:p>
        </w:tc>
        <w:tc>
          <w:tcPr>
            <w:tcW w:w="42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258</w:t>
            </w:r>
          </w:p>
        </w:tc>
        <w:tc>
          <w:tcPr>
            <w:tcW w:w="43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388</w:t>
            </w:r>
          </w:p>
        </w:tc>
        <w:tc>
          <w:tcPr>
            <w:tcW w:w="56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647</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rPr>
              <w:t>10</w:t>
            </w:r>
            <w:r w:rsidRPr="00635997">
              <w:rPr>
                <w:sz w:val="22"/>
                <w:szCs w:val="22"/>
              </w:rPr>
              <w:t>35</w:t>
            </w:r>
          </w:p>
        </w:tc>
        <w:tc>
          <w:tcPr>
            <w:tcW w:w="6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1617</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2264</w:t>
            </w:r>
          </w:p>
        </w:tc>
        <w:tc>
          <w:tcPr>
            <w:tcW w:w="5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3234</w:t>
            </w:r>
          </w:p>
        </w:tc>
        <w:tc>
          <w:tcPr>
            <w:tcW w:w="58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4528</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6142</w:t>
            </w:r>
          </w:p>
        </w:tc>
        <w:tc>
          <w:tcPr>
            <w:tcW w:w="61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7762</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9702</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11966</w:t>
            </w:r>
          </w:p>
        </w:tc>
        <w:tc>
          <w:tcPr>
            <w:tcW w:w="720"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15523</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4,6</w:t>
            </w:r>
          </w:p>
        </w:tc>
        <w:tc>
          <w:tcPr>
            <w:tcW w:w="492"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169</w:t>
            </w:r>
          </w:p>
        </w:tc>
        <w:tc>
          <w:tcPr>
            <w:tcW w:w="42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270</w:t>
            </w:r>
          </w:p>
        </w:tc>
        <w:tc>
          <w:tcPr>
            <w:tcW w:w="43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406</w:t>
            </w:r>
          </w:p>
        </w:tc>
        <w:tc>
          <w:tcPr>
            <w:tcW w:w="56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1676</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1082</w:t>
            </w:r>
          </w:p>
        </w:tc>
        <w:tc>
          <w:tcPr>
            <w:tcW w:w="6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1690</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2367</w:t>
            </w:r>
          </w:p>
        </w:tc>
        <w:tc>
          <w:tcPr>
            <w:tcW w:w="5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3381</w:t>
            </w:r>
          </w:p>
        </w:tc>
        <w:tc>
          <w:tcPr>
            <w:tcW w:w="58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4733</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6421</w:t>
            </w:r>
          </w:p>
        </w:tc>
        <w:tc>
          <w:tcPr>
            <w:tcW w:w="61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8114</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10143</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12513</w:t>
            </w:r>
          </w:p>
        </w:tc>
        <w:tc>
          <w:tcPr>
            <w:tcW w:w="720"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16228</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4,8</w:t>
            </w:r>
          </w:p>
        </w:tc>
        <w:tc>
          <w:tcPr>
            <w:tcW w:w="492"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176</w:t>
            </w:r>
          </w:p>
        </w:tc>
        <w:tc>
          <w:tcPr>
            <w:tcW w:w="42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282</w:t>
            </w:r>
          </w:p>
        </w:tc>
        <w:tc>
          <w:tcPr>
            <w:tcW w:w="43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424</w:t>
            </w:r>
          </w:p>
        </w:tc>
        <w:tc>
          <w:tcPr>
            <w:tcW w:w="56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706</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1129</w:t>
            </w:r>
          </w:p>
        </w:tc>
        <w:tc>
          <w:tcPr>
            <w:tcW w:w="6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1764</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2470</w:t>
            </w:r>
          </w:p>
        </w:tc>
        <w:tc>
          <w:tcPr>
            <w:tcW w:w="5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3528</w:t>
            </w:r>
          </w:p>
        </w:tc>
        <w:tc>
          <w:tcPr>
            <w:tcW w:w="58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4939</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6701</w:t>
            </w:r>
          </w:p>
        </w:tc>
        <w:tc>
          <w:tcPr>
            <w:tcW w:w="61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8467</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10584</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13504</w:t>
            </w:r>
          </w:p>
        </w:tc>
        <w:tc>
          <w:tcPr>
            <w:tcW w:w="720"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16934</w:t>
            </w:r>
          </w:p>
        </w:tc>
      </w:tr>
      <w:tr w:rsidR="0067409D" w:rsidRPr="00635997" w:rsidTr="0067409D">
        <w:trPr>
          <w:trHeight w:val="340"/>
        </w:trPr>
        <w:tc>
          <w:tcPr>
            <w:tcW w:w="56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w:t>
            </w:r>
          </w:p>
        </w:tc>
        <w:tc>
          <w:tcPr>
            <w:tcW w:w="492"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184</w:t>
            </w:r>
          </w:p>
        </w:tc>
        <w:tc>
          <w:tcPr>
            <w:tcW w:w="42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294</w:t>
            </w:r>
          </w:p>
        </w:tc>
        <w:tc>
          <w:tcPr>
            <w:tcW w:w="43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441</w:t>
            </w:r>
          </w:p>
        </w:tc>
        <w:tc>
          <w:tcPr>
            <w:tcW w:w="564"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735</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1176</w:t>
            </w:r>
          </w:p>
        </w:tc>
        <w:tc>
          <w:tcPr>
            <w:tcW w:w="613"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1837</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2572</w:t>
            </w:r>
          </w:p>
        </w:tc>
        <w:tc>
          <w:tcPr>
            <w:tcW w:w="587"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3675</w:t>
            </w:r>
          </w:p>
        </w:tc>
        <w:tc>
          <w:tcPr>
            <w:tcW w:w="58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5145</w:t>
            </w:r>
          </w:p>
        </w:tc>
        <w:tc>
          <w:tcPr>
            <w:tcW w:w="591"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6980</w:t>
            </w:r>
          </w:p>
        </w:tc>
        <w:tc>
          <w:tcPr>
            <w:tcW w:w="615"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8820</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110</w:t>
            </w:r>
            <w:r w:rsidRPr="00635997">
              <w:rPr>
                <w:sz w:val="22"/>
                <w:szCs w:val="22"/>
              </w:rPr>
              <w:t>25</w:t>
            </w:r>
          </w:p>
        </w:tc>
        <w:tc>
          <w:tcPr>
            <w:tcW w:w="738"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13597</w:t>
            </w:r>
          </w:p>
        </w:tc>
        <w:tc>
          <w:tcPr>
            <w:tcW w:w="720" w:type="dxa"/>
            <w:shd w:val="clear" w:color="auto" w:fill="FFFFFF"/>
            <w:vAlign w:val="center"/>
          </w:tcPr>
          <w:p w:rsidR="0067409D" w:rsidRPr="00635997" w:rsidRDefault="0067409D" w:rsidP="00DF1482">
            <w:pPr>
              <w:rPr>
                <w:sz w:val="22"/>
                <w:szCs w:val="22"/>
                <w:lang w:val="lv-LV" w:eastAsia="lv-LV"/>
              </w:rPr>
            </w:pPr>
            <w:r w:rsidRPr="00635997">
              <w:rPr>
                <w:sz w:val="22"/>
                <w:szCs w:val="22"/>
                <w:lang w:val="lv-LV" w:eastAsia="lv-LV"/>
              </w:rPr>
              <w:t>17640</w:t>
            </w:r>
          </w:p>
        </w:tc>
      </w:tr>
    </w:tbl>
    <w:p w:rsidR="0067409D" w:rsidRDefault="0067409D" w:rsidP="00DF1482">
      <w:pPr>
        <w:jc w:val="center"/>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Pr="0067409D" w:rsidRDefault="0067409D" w:rsidP="0067409D">
      <w:pPr>
        <w:jc w:val="right"/>
        <w:rPr>
          <w:sz w:val="24"/>
          <w:szCs w:val="24"/>
          <w:lang w:val="lv-LV"/>
        </w:rPr>
      </w:pPr>
    </w:p>
    <w:p w:rsidR="0067409D" w:rsidRDefault="0067409D" w:rsidP="0067409D">
      <w:pPr>
        <w:jc w:val="right"/>
        <w:rPr>
          <w:sz w:val="24"/>
          <w:szCs w:val="24"/>
          <w:lang w:val="lv-LV"/>
        </w:rPr>
      </w:pPr>
    </w:p>
    <w:p w:rsidR="0067409D" w:rsidRPr="0067409D" w:rsidRDefault="0067409D" w:rsidP="0067409D">
      <w:pPr>
        <w:jc w:val="right"/>
        <w:rPr>
          <w:sz w:val="24"/>
          <w:szCs w:val="24"/>
          <w:lang w:val="lv-LV" w:eastAsia="lv-LV"/>
        </w:rPr>
      </w:pPr>
      <w:r w:rsidRPr="0067409D">
        <w:rPr>
          <w:sz w:val="24"/>
          <w:szCs w:val="24"/>
          <w:lang w:val="lv-LV"/>
        </w:rPr>
        <w:lastRenderedPageBreak/>
        <w:t xml:space="preserve">P.7. tabula </w:t>
      </w:r>
    </w:p>
    <w:p w:rsidR="0067409D" w:rsidRPr="0067409D" w:rsidRDefault="0067409D" w:rsidP="00DF1482">
      <w:pPr>
        <w:jc w:val="center"/>
        <w:rPr>
          <w:sz w:val="24"/>
          <w:szCs w:val="24"/>
          <w:lang w:val="lv-LV"/>
        </w:rPr>
      </w:pPr>
      <w:r w:rsidRPr="0067409D">
        <w:rPr>
          <w:b/>
          <w:sz w:val="24"/>
          <w:szCs w:val="24"/>
          <w:lang w:val="lv-LV"/>
        </w:rPr>
        <w:t>Slodzes momenti alumīnija vadītājiem, kW·m</w:t>
      </w:r>
      <w:r w:rsidRPr="0067409D">
        <w:rPr>
          <w:sz w:val="24"/>
          <w:szCs w:val="24"/>
          <w:lang w:val="lv-LV"/>
        </w:rPr>
        <w:t xml:space="preserve"> </w:t>
      </w:r>
    </w:p>
    <w:p w:rsidR="0067409D" w:rsidRPr="0067409D" w:rsidRDefault="0067409D" w:rsidP="00DF1482">
      <w:pPr>
        <w:jc w:val="center"/>
        <w:rPr>
          <w:sz w:val="24"/>
          <w:szCs w:val="24"/>
          <w:lang w:val="lv-LV" w:eastAsia="lv-LV"/>
        </w:rPr>
      </w:pPr>
    </w:p>
    <w:tbl>
      <w:tblPr>
        <w:tblW w:w="8732" w:type="dxa"/>
        <w:jc w:val="center"/>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513"/>
        <w:gridCol w:w="636"/>
        <w:gridCol w:w="8"/>
        <w:gridCol w:w="642"/>
        <w:gridCol w:w="8"/>
        <w:gridCol w:w="643"/>
        <w:gridCol w:w="7"/>
        <w:gridCol w:w="635"/>
        <w:gridCol w:w="7"/>
        <w:gridCol w:w="635"/>
        <w:gridCol w:w="7"/>
        <w:gridCol w:w="487"/>
        <w:gridCol w:w="7"/>
        <w:gridCol w:w="556"/>
        <w:gridCol w:w="7"/>
        <w:gridCol w:w="641"/>
        <w:gridCol w:w="7"/>
        <w:gridCol w:w="642"/>
        <w:gridCol w:w="7"/>
        <w:gridCol w:w="626"/>
        <w:gridCol w:w="7"/>
        <w:gridCol w:w="635"/>
        <w:gridCol w:w="7"/>
        <w:gridCol w:w="641"/>
        <w:gridCol w:w="7"/>
        <w:gridCol w:w="707"/>
        <w:gridCol w:w="7"/>
      </w:tblGrid>
      <w:tr w:rsidR="0067409D" w:rsidRPr="0067409D" w:rsidTr="0067409D">
        <w:trPr>
          <w:trHeight w:val="340"/>
          <w:jc w:val="center"/>
        </w:trPr>
        <w:tc>
          <w:tcPr>
            <w:tcW w:w="497" w:type="dxa"/>
            <w:vMerge w:val="restart"/>
            <w:shd w:val="clear" w:color="auto" w:fill="FFFFFF"/>
            <w:vAlign w:val="center"/>
          </w:tcPr>
          <w:p w:rsidR="0067409D" w:rsidRPr="0067409D" w:rsidRDefault="0067409D" w:rsidP="00DF1482">
            <w:pPr>
              <w:rPr>
                <w:b/>
                <w:sz w:val="22"/>
                <w:szCs w:val="22"/>
                <w:lang w:val="lv-LV"/>
              </w:rPr>
            </w:pPr>
            <w:r w:rsidRPr="0067409D">
              <w:rPr>
                <w:b/>
                <w:sz w:val="22"/>
                <w:szCs w:val="22"/>
              </w:rPr>
              <w:t>Δ</w:t>
            </w:r>
            <w:r w:rsidRPr="0067409D">
              <w:rPr>
                <w:b/>
                <w:sz w:val="22"/>
                <w:szCs w:val="22"/>
                <w:lang w:val="lv-LV"/>
              </w:rPr>
              <w:t>U,</w:t>
            </w:r>
          </w:p>
          <w:p w:rsidR="0067409D" w:rsidRPr="0067409D" w:rsidRDefault="0067409D" w:rsidP="00DF1482">
            <w:pPr>
              <w:rPr>
                <w:b/>
                <w:sz w:val="22"/>
                <w:szCs w:val="22"/>
                <w:lang w:val="lv-LV" w:eastAsia="lv-LV"/>
              </w:rPr>
            </w:pPr>
            <w:r w:rsidRPr="0067409D">
              <w:rPr>
                <w:b/>
                <w:sz w:val="22"/>
                <w:szCs w:val="22"/>
                <w:lang w:val="lv-LV"/>
              </w:rPr>
              <w:t>%</w:t>
            </w:r>
          </w:p>
        </w:tc>
        <w:tc>
          <w:tcPr>
            <w:tcW w:w="3613" w:type="dxa"/>
            <w:gridSpan w:val="12"/>
            <w:shd w:val="clear" w:color="auto" w:fill="FFFFFF"/>
            <w:vAlign w:val="center"/>
          </w:tcPr>
          <w:p w:rsidR="0067409D" w:rsidRPr="0067409D" w:rsidRDefault="0067409D" w:rsidP="00DF1482">
            <w:pPr>
              <w:rPr>
                <w:b/>
                <w:sz w:val="22"/>
                <w:szCs w:val="22"/>
                <w:lang w:val="lv-LV"/>
              </w:rPr>
            </w:pPr>
            <w:r w:rsidRPr="0067409D">
              <w:rPr>
                <w:b/>
                <w:sz w:val="22"/>
                <w:szCs w:val="22"/>
                <w:lang w:val="lv-LV"/>
              </w:rPr>
              <w:t xml:space="preserve">Divvadu līnija (1L + 1N) uz </w:t>
            </w:r>
          </w:p>
          <w:p w:rsidR="0067409D" w:rsidRPr="0067409D" w:rsidRDefault="0067409D" w:rsidP="00DF1482">
            <w:pPr>
              <w:rPr>
                <w:b/>
                <w:sz w:val="22"/>
                <w:szCs w:val="22"/>
                <w:lang w:val="lv-LV" w:eastAsia="lv-LV"/>
              </w:rPr>
            </w:pPr>
            <w:r w:rsidRPr="0067409D">
              <w:rPr>
                <w:b/>
                <w:sz w:val="22"/>
                <w:szCs w:val="22"/>
                <w:lang w:val="lv-LV"/>
              </w:rPr>
              <w:t xml:space="preserve">spriegumu 220 V </w:t>
            </w:r>
          </w:p>
        </w:tc>
        <w:tc>
          <w:tcPr>
            <w:tcW w:w="4371" w:type="dxa"/>
            <w:gridSpan w:val="14"/>
            <w:shd w:val="clear" w:color="auto" w:fill="FFFFFF"/>
            <w:vAlign w:val="center"/>
          </w:tcPr>
          <w:p w:rsidR="0067409D" w:rsidRPr="0067409D" w:rsidRDefault="0067409D" w:rsidP="00DF1482">
            <w:pPr>
              <w:rPr>
                <w:b/>
                <w:sz w:val="22"/>
                <w:szCs w:val="22"/>
                <w:lang w:val="lv-LV"/>
              </w:rPr>
            </w:pPr>
            <w:r w:rsidRPr="0067409D">
              <w:rPr>
                <w:b/>
                <w:sz w:val="22"/>
                <w:szCs w:val="22"/>
                <w:lang w:val="lv-LV"/>
              </w:rPr>
              <w:t xml:space="preserve">Trīsvadu divfāzu līnija (2L +1N) uz </w:t>
            </w:r>
          </w:p>
          <w:p w:rsidR="0067409D" w:rsidRPr="0067409D" w:rsidRDefault="0067409D" w:rsidP="00DF1482">
            <w:pPr>
              <w:rPr>
                <w:b/>
                <w:sz w:val="22"/>
                <w:szCs w:val="22"/>
                <w:lang w:eastAsia="lv-LV"/>
              </w:rPr>
            </w:pPr>
            <w:r w:rsidRPr="0067409D">
              <w:rPr>
                <w:b/>
                <w:sz w:val="22"/>
                <w:szCs w:val="22"/>
                <w:lang w:val="lv-LV"/>
              </w:rPr>
              <w:t xml:space="preserve">spriegumu 380/220 V </w:t>
            </w:r>
          </w:p>
        </w:tc>
      </w:tr>
      <w:tr w:rsidR="0067409D" w:rsidRPr="00583847" w:rsidTr="0067409D">
        <w:trPr>
          <w:trHeight w:val="340"/>
          <w:jc w:val="center"/>
        </w:trPr>
        <w:tc>
          <w:tcPr>
            <w:tcW w:w="497" w:type="dxa"/>
            <w:vMerge/>
            <w:shd w:val="clear" w:color="auto" w:fill="FFFFFF"/>
            <w:vAlign w:val="center"/>
          </w:tcPr>
          <w:p w:rsidR="0067409D" w:rsidRPr="0067409D" w:rsidRDefault="0067409D" w:rsidP="00DF1482">
            <w:pPr>
              <w:rPr>
                <w:b/>
                <w:sz w:val="22"/>
                <w:szCs w:val="22"/>
                <w:lang w:eastAsia="lv-LV"/>
              </w:rPr>
            </w:pPr>
          </w:p>
        </w:tc>
        <w:tc>
          <w:tcPr>
            <w:tcW w:w="7984" w:type="dxa"/>
            <w:gridSpan w:val="26"/>
            <w:shd w:val="clear" w:color="auto" w:fill="FFFFFF"/>
            <w:vAlign w:val="center"/>
          </w:tcPr>
          <w:p w:rsidR="0067409D" w:rsidRPr="0067409D" w:rsidRDefault="0067409D" w:rsidP="00DF1482">
            <w:pPr>
              <w:rPr>
                <w:b/>
                <w:sz w:val="22"/>
                <w:szCs w:val="22"/>
                <w:lang w:val="en-GB" w:eastAsia="lv-LV"/>
              </w:rPr>
            </w:pPr>
            <w:r w:rsidRPr="0067409D">
              <w:rPr>
                <w:b/>
                <w:sz w:val="22"/>
                <w:szCs w:val="22"/>
                <w:lang w:val="lv-LV"/>
              </w:rPr>
              <w:t>ja vadītāja šķērsgriezums S, mm</w:t>
            </w:r>
            <w:r w:rsidRPr="0067409D">
              <w:rPr>
                <w:b/>
                <w:sz w:val="22"/>
                <w:szCs w:val="22"/>
                <w:vertAlign w:val="superscript"/>
                <w:lang w:val="lv-LV"/>
              </w:rPr>
              <w:t>2</w:t>
            </w:r>
            <w:r w:rsidRPr="0067409D">
              <w:rPr>
                <w:b/>
                <w:sz w:val="22"/>
                <w:szCs w:val="22"/>
                <w:lang w:val="lv-LV"/>
              </w:rPr>
              <w:t xml:space="preserve"> vienāds ar</w:t>
            </w:r>
          </w:p>
        </w:tc>
      </w:tr>
      <w:tr w:rsidR="0067409D" w:rsidRPr="0067409D" w:rsidTr="0067409D">
        <w:trPr>
          <w:trHeight w:val="340"/>
          <w:jc w:val="center"/>
        </w:trPr>
        <w:tc>
          <w:tcPr>
            <w:tcW w:w="497" w:type="dxa"/>
            <w:vMerge/>
            <w:shd w:val="clear" w:color="auto" w:fill="FFFFFF"/>
            <w:vAlign w:val="center"/>
          </w:tcPr>
          <w:p w:rsidR="0067409D" w:rsidRPr="0067409D" w:rsidRDefault="0067409D" w:rsidP="00DF1482">
            <w:pPr>
              <w:rPr>
                <w:b/>
                <w:sz w:val="22"/>
                <w:szCs w:val="22"/>
                <w:lang w:val="en-GB" w:eastAsia="lv-LV"/>
              </w:rPr>
            </w:pPr>
          </w:p>
        </w:tc>
        <w:tc>
          <w:tcPr>
            <w:tcW w:w="624" w:type="dxa"/>
            <w:gridSpan w:val="2"/>
            <w:shd w:val="clear" w:color="auto" w:fill="FFFFFF"/>
            <w:vAlign w:val="center"/>
          </w:tcPr>
          <w:p w:rsidR="0067409D" w:rsidRPr="0067409D" w:rsidRDefault="0067409D" w:rsidP="00DF1482">
            <w:pPr>
              <w:rPr>
                <w:b/>
                <w:sz w:val="22"/>
                <w:szCs w:val="22"/>
                <w:lang w:eastAsia="lv-LV"/>
              </w:rPr>
            </w:pPr>
            <w:r w:rsidRPr="0067409D">
              <w:rPr>
                <w:b/>
                <w:sz w:val="22"/>
                <w:szCs w:val="22"/>
              </w:rPr>
              <w:t>2,5</w:t>
            </w:r>
          </w:p>
        </w:tc>
        <w:tc>
          <w:tcPr>
            <w:tcW w:w="630" w:type="dxa"/>
            <w:gridSpan w:val="2"/>
            <w:shd w:val="clear" w:color="auto" w:fill="FFFFFF"/>
            <w:vAlign w:val="center"/>
          </w:tcPr>
          <w:p w:rsidR="0067409D" w:rsidRPr="0067409D" w:rsidRDefault="0067409D" w:rsidP="00DF1482">
            <w:pPr>
              <w:rPr>
                <w:b/>
                <w:sz w:val="22"/>
                <w:szCs w:val="22"/>
                <w:lang w:eastAsia="lv-LV"/>
              </w:rPr>
            </w:pPr>
            <w:r w:rsidRPr="0067409D">
              <w:rPr>
                <w:b/>
                <w:sz w:val="22"/>
                <w:szCs w:val="22"/>
              </w:rPr>
              <w:t>4</w:t>
            </w:r>
          </w:p>
        </w:tc>
        <w:tc>
          <w:tcPr>
            <w:tcW w:w="631" w:type="dxa"/>
            <w:gridSpan w:val="2"/>
            <w:shd w:val="clear" w:color="auto" w:fill="FFFFFF"/>
            <w:vAlign w:val="center"/>
          </w:tcPr>
          <w:p w:rsidR="0067409D" w:rsidRPr="0067409D" w:rsidRDefault="0067409D" w:rsidP="00DF1482">
            <w:pPr>
              <w:rPr>
                <w:b/>
                <w:sz w:val="22"/>
                <w:szCs w:val="22"/>
                <w:lang w:eastAsia="lv-LV"/>
              </w:rPr>
            </w:pPr>
            <w:r w:rsidRPr="0067409D">
              <w:rPr>
                <w:b/>
                <w:sz w:val="22"/>
                <w:szCs w:val="22"/>
              </w:rPr>
              <w:t>6</w:t>
            </w:r>
          </w:p>
        </w:tc>
        <w:tc>
          <w:tcPr>
            <w:tcW w:w="624" w:type="dxa"/>
            <w:gridSpan w:val="2"/>
            <w:shd w:val="clear" w:color="auto" w:fill="FFFFFF"/>
            <w:vAlign w:val="center"/>
          </w:tcPr>
          <w:p w:rsidR="0067409D" w:rsidRPr="0067409D" w:rsidRDefault="0067409D" w:rsidP="00DF1482">
            <w:pPr>
              <w:rPr>
                <w:b/>
                <w:sz w:val="22"/>
                <w:szCs w:val="22"/>
                <w:lang w:eastAsia="lv-LV"/>
              </w:rPr>
            </w:pPr>
            <w:r w:rsidRPr="0067409D">
              <w:rPr>
                <w:b/>
                <w:sz w:val="22"/>
                <w:szCs w:val="22"/>
              </w:rPr>
              <w:t>10</w:t>
            </w:r>
          </w:p>
        </w:tc>
        <w:tc>
          <w:tcPr>
            <w:tcW w:w="624" w:type="dxa"/>
            <w:gridSpan w:val="2"/>
            <w:shd w:val="clear" w:color="auto" w:fill="FFFFFF"/>
            <w:vAlign w:val="center"/>
          </w:tcPr>
          <w:p w:rsidR="0067409D" w:rsidRPr="0067409D" w:rsidRDefault="0067409D" w:rsidP="00DF1482">
            <w:pPr>
              <w:rPr>
                <w:b/>
                <w:sz w:val="22"/>
                <w:szCs w:val="22"/>
                <w:lang w:eastAsia="lv-LV"/>
              </w:rPr>
            </w:pPr>
            <w:r w:rsidRPr="0067409D">
              <w:rPr>
                <w:b/>
                <w:sz w:val="22"/>
                <w:szCs w:val="22"/>
              </w:rPr>
              <w:t>16</w:t>
            </w:r>
          </w:p>
        </w:tc>
        <w:tc>
          <w:tcPr>
            <w:tcW w:w="480" w:type="dxa"/>
            <w:gridSpan w:val="2"/>
            <w:shd w:val="clear" w:color="auto" w:fill="FFFFFF"/>
            <w:vAlign w:val="center"/>
          </w:tcPr>
          <w:p w:rsidR="0067409D" w:rsidRPr="0067409D" w:rsidRDefault="0067409D" w:rsidP="00DF1482">
            <w:pPr>
              <w:rPr>
                <w:b/>
                <w:sz w:val="22"/>
                <w:szCs w:val="22"/>
                <w:lang w:eastAsia="lv-LV"/>
              </w:rPr>
            </w:pPr>
            <w:r w:rsidRPr="0067409D">
              <w:rPr>
                <w:b/>
                <w:sz w:val="22"/>
                <w:szCs w:val="22"/>
              </w:rPr>
              <w:t>25</w:t>
            </w:r>
          </w:p>
        </w:tc>
        <w:tc>
          <w:tcPr>
            <w:tcW w:w="547" w:type="dxa"/>
            <w:gridSpan w:val="2"/>
            <w:shd w:val="clear" w:color="auto" w:fill="FFFFFF"/>
            <w:vAlign w:val="center"/>
          </w:tcPr>
          <w:p w:rsidR="0067409D" w:rsidRPr="0067409D" w:rsidRDefault="0067409D" w:rsidP="00DF1482">
            <w:pPr>
              <w:rPr>
                <w:b/>
                <w:sz w:val="22"/>
                <w:szCs w:val="22"/>
                <w:lang w:eastAsia="lv-LV"/>
              </w:rPr>
            </w:pPr>
            <w:r w:rsidRPr="0067409D">
              <w:rPr>
                <w:b/>
                <w:sz w:val="22"/>
                <w:szCs w:val="22"/>
              </w:rPr>
              <w:t>2,5</w:t>
            </w:r>
          </w:p>
        </w:tc>
        <w:tc>
          <w:tcPr>
            <w:tcW w:w="630" w:type="dxa"/>
            <w:gridSpan w:val="2"/>
            <w:shd w:val="clear" w:color="auto" w:fill="FFFFFF"/>
            <w:vAlign w:val="center"/>
          </w:tcPr>
          <w:p w:rsidR="0067409D" w:rsidRPr="0067409D" w:rsidRDefault="0067409D" w:rsidP="00DF1482">
            <w:pPr>
              <w:rPr>
                <w:b/>
                <w:sz w:val="22"/>
                <w:szCs w:val="22"/>
                <w:lang w:eastAsia="lv-LV"/>
              </w:rPr>
            </w:pPr>
            <w:r w:rsidRPr="0067409D">
              <w:rPr>
                <w:b/>
                <w:sz w:val="22"/>
                <w:szCs w:val="22"/>
              </w:rPr>
              <w:t>4</w:t>
            </w:r>
          </w:p>
        </w:tc>
        <w:tc>
          <w:tcPr>
            <w:tcW w:w="631" w:type="dxa"/>
            <w:gridSpan w:val="2"/>
            <w:shd w:val="clear" w:color="auto" w:fill="FFFFFF"/>
            <w:vAlign w:val="center"/>
          </w:tcPr>
          <w:p w:rsidR="0067409D" w:rsidRPr="0067409D" w:rsidRDefault="0067409D" w:rsidP="00DF1482">
            <w:pPr>
              <w:rPr>
                <w:b/>
                <w:sz w:val="22"/>
                <w:szCs w:val="22"/>
                <w:lang w:eastAsia="lv-LV"/>
              </w:rPr>
            </w:pPr>
            <w:r w:rsidRPr="0067409D">
              <w:rPr>
                <w:b/>
                <w:sz w:val="22"/>
                <w:szCs w:val="22"/>
              </w:rPr>
              <w:t>6</w:t>
            </w:r>
          </w:p>
        </w:tc>
        <w:tc>
          <w:tcPr>
            <w:tcW w:w="615" w:type="dxa"/>
            <w:gridSpan w:val="2"/>
            <w:shd w:val="clear" w:color="auto" w:fill="FFFFFF"/>
            <w:vAlign w:val="center"/>
          </w:tcPr>
          <w:p w:rsidR="0067409D" w:rsidRPr="0067409D" w:rsidRDefault="0067409D" w:rsidP="00DF1482">
            <w:pPr>
              <w:rPr>
                <w:b/>
                <w:sz w:val="22"/>
                <w:szCs w:val="22"/>
                <w:lang w:eastAsia="lv-LV"/>
              </w:rPr>
            </w:pPr>
            <w:r w:rsidRPr="0067409D">
              <w:rPr>
                <w:b/>
                <w:sz w:val="22"/>
                <w:szCs w:val="22"/>
              </w:rPr>
              <w:t>10</w:t>
            </w:r>
          </w:p>
        </w:tc>
        <w:tc>
          <w:tcPr>
            <w:tcW w:w="624" w:type="dxa"/>
            <w:gridSpan w:val="2"/>
            <w:shd w:val="clear" w:color="auto" w:fill="FFFFFF"/>
            <w:vAlign w:val="center"/>
          </w:tcPr>
          <w:p w:rsidR="0067409D" w:rsidRPr="0067409D" w:rsidRDefault="0067409D" w:rsidP="00DF1482">
            <w:pPr>
              <w:rPr>
                <w:b/>
                <w:sz w:val="22"/>
                <w:szCs w:val="22"/>
                <w:lang w:eastAsia="lv-LV"/>
              </w:rPr>
            </w:pPr>
            <w:r w:rsidRPr="0067409D">
              <w:rPr>
                <w:b/>
                <w:sz w:val="22"/>
                <w:szCs w:val="22"/>
              </w:rPr>
              <w:t>16</w:t>
            </w:r>
          </w:p>
        </w:tc>
        <w:tc>
          <w:tcPr>
            <w:tcW w:w="630" w:type="dxa"/>
            <w:gridSpan w:val="2"/>
            <w:shd w:val="clear" w:color="auto" w:fill="FFFFFF"/>
            <w:vAlign w:val="center"/>
          </w:tcPr>
          <w:p w:rsidR="0067409D" w:rsidRPr="0067409D" w:rsidRDefault="0067409D" w:rsidP="00DF1482">
            <w:pPr>
              <w:rPr>
                <w:b/>
                <w:sz w:val="22"/>
                <w:szCs w:val="22"/>
                <w:lang w:eastAsia="lv-LV"/>
              </w:rPr>
            </w:pPr>
            <w:r w:rsidRPr="0067409D">
              <w:rPr>
                <w:b/>
                <w:sz w:val="22"/>
                <w:szCs w:val="22"/>
              </w:rPr>
              <w:t>25</w:t>
            </w:r>
          </w:p>
        </w:tc>
        <w:tc>
          <w:tcPr>
            <w:tcW w:w="694" w:type="dxa"/>
            <w:gridSpan w:val="2"/>
            <w:shd w:val="clear" w:color="auto" w:fill="FFFFFF"/>
            <w:vAlign w:val="center"/>
          </w:tcPr>
          <w:p w:rsidR="0067409D" w:rsidRPr="0067409D" w:rsidRDefault="0067409D" w:rsidP="00DF1482">
            <w:pPr>
              <w:rPr>
                <w:b/>
                <w:sz w:val="22"/>
                <w:szCs w:val="22"/>
                <w:lang w:eastAsia="lv-LV"/>
              </w:rPr>
            </w:pPr>
            <w:r w:rsidRPr="0067409D">
              <w:rPr>
                <w:b/>
                <w:sz w:val="22"/>
                <w:szCs w:val="22"/>
              </w:rPr>
              <w:t>35</w:t>
            </w:r>
          </w:p>
        </w:tc>
      </w:tr>
      <w:tr w:rsidR="0067409D" w:rsidRPr="0067409D" w:rsidTr="0067409D">
        <w:trPr>
          <w:trHeight w:val="340"/>
          <w:jc w:val="center"/>
        </w:trPr>
        <w:tc>
          <w:tcPr>
            <w:tcW w:w="497" w:type="dxa"/>
            <w:shd w:val="clear" w:color="auto" w:fill="FFFFFF"/>
            <w:vAlign w:val="center"/>
          </w:tcPr>
          <w:p w:rsidR="0067409D" w:rsidRPr="0067409D" w:rsidRDefault="0067409D" w:rsidP="00DF1482">
            <w:pPr>
              <w:rPr>
                <w:sz w:val="22"/>
                <w:szCs w:val="22"/>
                <w:lang w:eastAsia="lv-LV"/>
              </w:rPr>
            </w:pPr>
            <w:r w:rsidRPr="0067409D">
              <w:rPr>
                <w:sz w:val="22"/>
                <w:szCs w:val="22"/>
              </w:rPr>
              <w:t>0,2</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6</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9</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15</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24</w:t>
            </w:r>
          </w:p>
        </w:tc>
        <w:tc>
          <w:tcPr>
            <w:tcW w:w="48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37</w:t>
            </w:r>
          </w:p>
        </w:tc>
        <w:tc>
          <w:tcPr>
            <w:tcW w:w="547"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10</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16</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23</w:t>
            </w:r>
          </w:p>
        </w:tc>
        <w:tc>
          <w:tcPr>
            <w:tcW w:w="615"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39</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62</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97</w:t>
            </w:r>
          </w:p>
        </w:tc>
        <w:tc>
          <w:tcPr>
            <w:tcW w:w="69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136</w:t>
            </w:r>
          </w:p>
        </w:tc>
      </w:tr>
      <w:tr w:rsidR="0067409D" w:rsidRPr="0067409D" w:rsidTr="0067409D">
        <w:trPr>
          <w:trHeight w:val="340"/>
          <w:jc w:val="center"/>
        </w:trPr>
        <w:tc>
          <w:tcPr>
            <w:tcW w:w="497" w:type="dxa"/>
            <w:shd w:val="clear" w:color="auto" w:fill="FFFFFF"/>
            <w:vAlign w:val="center"/>
          </w:tcPr>
          <w:p w:rsidR="0067409D" w:rsidRPr="0067409D" w:rsidRDefault="0067409D" w:rsidP="00DF1482">
            <w:pPr>
              <w:rPr>
                <w:sz w:val="22"/>
                <w:szCs w:val="22"/>
                <w:lang w:eastAsia="lv-LV"/>
              </w:rPr>
            </w:pPr>
            <w:r w:rsidRPr="0067409D">
              <w:rPr>
                <w:sz w:val="22"/>
                <w:szCs w:val="22"/>
              </w:rPr>
              <w:t>0,4</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7</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12</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18</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30</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47</w:t>
            </w:r>
          </w:p>
        </w:tc>
        <w:tc>
          <w:tcPr>
            <w:tcW w:w="48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74</w:t>
            </w:r>
          </w:p>
        </w:tc>
        <w:tc>
          <w:tcPr>
            <w:tcW w:w="547"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19</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31</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45</w:t>
            </w:r>
          </w:p>
        </w:tc>
        <w:tc>
          <w:tcPr>
            <w:tcW w:w="615"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78</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125</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195</w:t>
            </w:r>
          </w:p>
        </w:tc>
        <w:tc>
          <w:tcPr>
            <w:tcW w:w="69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273</w:t>
            </w:r>
          </w:p>
        </w:tc>
      </w:tr>
      <w:tr w:rsidR="0067409D" w:rsidRPr="0067409D" w:rsidTr="0067409D">
        <w:trPr>
          <w:trHeight w:val="340"/>
          <w:jc w:val="center"/>
        </w:trPr>
        <w:tc>
          <w:tcPr>
            <w:tcW w:w="497" w:type="dxa"/>
            <w:shd w:val="clear" w:color="auto" w:fill="FFFFFF"/>
            <w:vAlign w:val="center"/>
          </w:tcPr>
          <w:p w:rsidR="0067409D" w:rsidRPr="0067409D" w:rsidRDefault="0067409D" w:rsidP="00DF1482">
            <w:pPr>
              <w:rPr>
                <w:sz w:val="22"/>
                <w:szCs w:val="22"/>
                <w:lang w:eastAsia="lv-LV"/>
              </w:rPr>
            </w:pPr>
            <w:r w:rsidRPr="0067409D">
              <w:rPr>
                <w:sz w:val="22"/>
                <w:szCs w:val="22"/>
              </w:rPr>
              <w:t>0,6</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11</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18</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27</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44</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71</w:t>
            </w:r>
          </w:p>
        </w:tc>
        <w:tc>
          <w:tcPr>
            <w:tcW w:w="48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101</w:t>
            </w:r>
          </w:p>
        </w:tc>
        <w:tc>
          <w:tcPr>
            <w:tcW w:w="547"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29</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47</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67</w:t>
            </w:r>
          </w:p>
        </w:tc>
        <w:tc>
          <w:tcPr>
            <w:tcW w:w="615"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117</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187</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292</w:t>
            </w:r>
          </w:p>
        </w:tc>
        <w:tc>
          <w:tcPr>
            <w:tcW w:w="69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409</w:t>
            </w:r>
          </w:p>
        </w:tc>
      </w:tr>
      <w:tr w:rsidR="0067409D" w:rsidRPr="0067409D" w:rsidTr="0067409D">
        <w:trPr>
          <w:trHeight w:val="340"/>
          <w:jc w:val="center"/>
        </w:trPr>
        <w:tc>
          <w:tcPr>
            <w:tcW w:w="497" w:type="dxa"/>
            <w:shd w:val="clear" w:color="auto" w:fill="FFFFFF"/>
            <w:vAlign w:val="center"/>
          </w:tcPr>
          <w:p w:rsidR="0067409D" w:rsidRPr="0067409D" w:rsidRDefault="0067409D" w:rsidP="00DF1482">
            <w:pPr>
              <w:rPr>
                <w:sz w:val="22"/>
                <w:szCs w:val="22"/>
                <w:lang w:eastAsia="lv-LV"/>
              </w:rPr>
            </w:pPr>
            <w:r w:rsidRPr="0067409D">
              <w:rPr>
                <w:sz w:val="22"/>
                <w:szCs w:val="22"/>
              </w:rPr>
              <w:t>0,8</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15</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24</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35</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59</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95</w:t>
            </w:r>
          </w:p>
        </w:tc>
        <w:tc>
          <w:tcPr>
            <w:tcW w:w="48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148</w:t>
            </w:r>
          </w:p>
        </w:tc>
        <w:tc>
          <w:tcPr>
            <w:tcW w:w="547"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39</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62</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91</w:t>
            </w:r>
          </w:p>
        </w:tc>
        <w:tc>
          <w:tcPr>
            <w:tcW w:w="615"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156</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250</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390</w:t>
            </w:r>
          </w:p>
        </w:tc>
        <w:tc>
          <w:tcPr>
            <w:tcW w:w="69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546</w:t>
            </w:r>
          </w:p>
        </w:tc>
      </w:tr>
      <w:tr w:rsidR="0067409D" w:rsidRPr="0067409D" w:rsidTr="0067409D">
        <w:trPr>
          <w:trHeight w:val="340"/>
          <w:jc w:val="center"/>
        </w:trPr>
        <w:tc>
          <w:tcPr>
            <w:tcW w:w="497" w:type="dxa"/>
            <w:shd w:val="clear" w:color="auto" w:fill="FFFFFF"/>
            <w:vAlign w:val="center"/>
          </w:tcPr>
          <w:p w:rsidR="0067409D" w:rsidRPr="0067409D" w:rsidRDefault="0067409D" w:rsidP="00DF1482">
            <w:pPr>
              <w:rPr>
                <w:sz w:val="22"/>
                <w:szCs w:val="22"/>
                <w:lang w:eastAsia="lv-LV"/>
              </w:rPr>
            </w:pPr>
            <w:r w:rsidRPr="0067409D">
              <w:rPr>
                <w:sz w:val="22"/>
                <w:szCs w:val="22"/>
              </w:rPr>
              <w:t>1</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18</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30</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44</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74</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118</w:t>
            </w:r>
          </w:p>
        </w:tc>
        <w:tc>
          <w:tcPr>
            <w:tcW w:w="48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185</w:t>
            </w:r>
          </w:p>
        </w:tc>
        <w:tc>
          <w:tcPr>
            <w:tcW w:w="547"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49</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78</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117</w:t>
            </w:r>
          </w:p>
        </w:tc>
        <w:tc>
          <w:tcPr>
            <w:tcW w:w="615"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195</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312</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487</w:t>
            </w:r>
          </w:p>
        </w:tc>
        <w:tc>
          <w:tcPr>
            <w:tcW w:w="69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682</w:t>
            </w:r>
          </w:p>
        </w:tc>
      </w:tr>
      <w:tr w:rsidR="0067409D" w:rsidRPr="0067409D" w:rsidTr="0067409D">
        <w:trPr>
          <w:trHeight w:val="340"/>
          <w:jc w:val="center"/>
        </w:trPr>
        <w:tc>
          <w:tcPr>
            <w:tcW w:w="497" w:type="dxa"/>
            <w:shd w:val="clear" w:color="auto" w:fill="FFFFFF"/>
            <w:vAlign w:val="center"/>
          </w:tcPr>
          <w:p w:rsidR="0067409D" w:rsidRPr="0067409D" w:rsidRDefault="0067409D" w:rsidP="00DF1482">
            <w:pPr>
              <w:rPr>
                <w:sz w:val="22"/>
                <w:szCs w:val="22"/>
                <w:lang w:eastAsia="lv-LV"/>
              </w:rPr>
            </w:pPr>
            <w:r w:rsidRPr="0067409D">
              <w:rPr>
                <w:sz w:val="22"/>
                <w:szCs w:val="22"/>
              </w:rPr>
              <w:t>1,2</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22</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36</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53</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89</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142</w:t>
            </w:r>
          </w:p>
        </w:tc>
        <w:tc>
          <w:tcPr>
            <w:tcW w:w="48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222</w:t>
            </w:r>
          </w:p>
        </w:tc>
        <w:tc>
          <w:tcPr>
            <w:tcW w:w="547"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58</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94</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140</w:t>
            </w:r>
          </w:p>
        </w:tc>
        <w:tc>
          <w:tcPr>
            <w:tcW w:w="615"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234</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374</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585</w:t>
            </w:r>
          </w:p>
        </w:tc>
        <w:tc>
          <w:tcPr>
            <w:tcW w:w="69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819</w:t>
            </w:r>
          </w:p>
        </w:tc>
      </w:tr>
      <w:tr w:rsidR="0067409D" w:rsidRPr="0067409D" w:rsidTr="0067409D">
        <w:trPr>
          <w:trHeight w:val="340"/>
          <w:jc w:val="center"/>
        </w:trPr>
        <w:tc>
          <w:tcPr>
            <w:tcW w:w="49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1,4</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25</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41</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62</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104</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166</w:t>
            </w:r>
          </w:p>
        </w:tc>
        <w:tc>
          <w:tcPr>
            <w:tcW w:w="48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259</w:t>
            </w:r>
          </w:p>
        </w:tc>
        <w:tc>
          <w:tcPr>
            <w:tcW w:w="547"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68</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109</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162</w:t>
            </w:r>
          </w:p>
        </w:tc>
        <w:tc>
          <w:tcPr>
            <w:tcW w:w="615"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273</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437</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682</w:t>
            </w:r>
          </w:p>
        </w:tc>
        <w:tc>
          <w:tcPr>
            <w:tcW w:w="69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955</w:t>
            </w:r>
          </w:p>
        </w:tc>
      </w:tr>
      <w:tr w:rsidR="0067409D" w:rsidRPr="0067409D" w:rsidTr="0067409D">
        <w:trPr>
          <w:trHeight w:val="340"/>
          <w:jc w:val="center"/>
        </w:trPr>
        <w:tc>
          <w:tcPr>
            <w:tcW w:w="497" w:type="dxa"/>
            <w:shd w:val="clear" w:color="auto" w:fill="FFFFFF"/>
            <w:vAlign w:val="center"/>
          </w:tcPr>
          <w:p w:rsidR="0067409D" w:rsidRPr="0067409D" w:rsidRDefault="0067409D" w:rsidP="00DF1482">
            <w:pPr>
              <w:rPr>
                <w:sz w:val="22"/>
                <w:szCs w:val="22"/>
                <w:lang w:eastAsia="lv-LV"/>
              </w:rPr>
            </w:pPr>
            <w:r w:rsidRPr="0067409D">
              <w:rPr>
                <w:sz w:val="22"/>
                <w:szCs w:val="22"/>
              </w:rPr>
              <w:t>1,6</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30</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17</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71</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118</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189</w:t>
            </w:r>
          </w:p>
        </w:tc>
        <w:tc>
          <w:tcPr>
            <w:tcW w:w="48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296</w:t>
            </w:r>
          </w:p>
        </w:tc>
        <w:tc>
          <w:tcPr>
            <w:tcW w:w="547"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78</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125</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181</w:t>
            </w:r>
          </w:p>
        </w:tc>
        <w:tc>
          <w:tcPr>
            <w:tcW w:w="615"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312</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499</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780</w:t>
            </w:r>
          </w:p>
        </w:tc>
        <w:tc>
          <w:tcPr>
            <w:tcW w:w="69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1092</w:t>
            </w:r>
          </w:p>
        </w:tc>
      </w:tr>
      <w:tr w:rsidR="0067409D" w:rsidRPr="0067409D" w:rsidTr="0067409D">
        <w:trPr>
          <w:trHeight w:val="340"/>
          <w:jc w:val="center"/>
        </w:trPr>
        <w:tc>
          <w:tcPr>
            <w:tcW w:w="497" w:type="dxa"/>
            <w:shd w:val="clear" w:color="auto" w:fill="FFFFFF"/>
            <w:vAlign w:val="center"/>
          </w:tcPr>
          <w:p w:rsidR="0067409D" w:rsidRPr="0067409D" w:rsidRDefault="0067409D" w:rsidP="00DF1482">
            <w:pPr>
              <w:rPr>
                <w:sz w:val="22"/>
                <w:szCs w:val="22"/>
                <w:lang w:eastAsia="lv-LV"/>
              </w:rPr>
            </w:pPr>
            <w:r w:rsidRPr="0067409D">
              <w:rPr>
                <w:sz w:val="22"/>
                <w:szCs w:val="22"/>
              </w:rPr>
              <w:t>1,8</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33</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53</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80</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133</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213</w:t>
            </w:r>
          </w:p>
        </w:tc>
        <w:tc>
          <w:tcPr>
            <w:tcW w:w="48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333</w:t>
            </w:r>
          </w:p>
        </w:tc>
        <w:tc>
          <w:tcPr>
            <w:tcW w:w="547"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88</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140</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211</w:t>
            </w:r>
          </w:p>
        </w:tc>
        <w:tc>
          <w:tcPr>
            <w:tcW w:w="615"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351</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562</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877</w:t>
            </w:r>
          </w:p>
        </w:tc>
        <w:tc>
          <w:tcPr>
            <w:tcW w:w="69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1228</w:t>
            </w:r>
          </w:p>
        </w:tc>
      </w:tr>
      <w:tr w:rsidR="0067409D" w:rsidRPr="0067409D" w:rsidTr="0067409D">
        <w:trPr>
          <w:trHeight w:val="340"/>
          <w:jc w:val="center"/>
        </w:trPr>
        <w:tc>
          <w:tcPr>
            <w:tcW w:w="497" w:type="dxa"/>
            <w:shd w:val="clear" w:color="auto" w:fill="FFFFFF"/>
            <w:vAlign w:val="center"/>
          </w:tcPr>
          <w:p w:rsidR="0067409D" w:rsidRPr="0067409D" w:rsidRDefault="0067409D" w:rsidP="00DF1482">
            <w:pPr>
              <w:rPr>
                <w:sz w:val="22"/>
                <w:szCs w:val="22"/>
                <w:lang w:eastAsia="lv-LV"/>
              </w:rPr>
            </w:pPr>
            <w:r w:rsidRPr="0067409D">
              <w:rPr>
                <w:sz w:val="22"/>
                <w:szCs w:val="22"/>
              </w:rPr>
              <w:t>2</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37</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59</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89</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148</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237</w:t>
            </w:r>
          </w:p>
        </w:tc>
        <w:tc>
          <w:tcPr>
            <w:tcW w:w="48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370</w:t>
            </w:r>
          </w:p>
        </w:tc>
        <w:tc>
          <w:tcPr>
            <w:tcW w:w="547"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97</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156</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231</w:t>
            </w:r>
          </w:p>
        </w:tc>
        <w:tc>
          <w:tcPr>
            <w:tcW w:w="615"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390</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624</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975</w:t>
            </w:r>
          </w:p>
        </w:tc>
        <w:tc>
          <w:tcPr>
            <w:tcW w:w="69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1365</w:t>
            </w:r>
          </w:p>
        </w:tc>
      </w:tr>
      <w:tr w:rsidR="0067409D" w:rsidRPr="0067409D" w:rsidTr="0067409D">
        <w:trPr>
          <w:trHeight w:val="340"/>
          <w:jc w:val="center"/>
        </w:trPr>
        <w:tc>
          <w:tcPr>
            <w:tcW w:w="497" w:type="dxa"/>
            <w:shd w:val="clear" w:color="auto" w:fill="FFFFFF"/>
            <w:vAlign w:val="center"/>
          </w:tcPr>
          <w:p w:rsidR="0067409D" w:rsidRPr="0067409D" w:rsidRDefault="0067409D" w:rsidP="00DF1482">
            <w:pPr>
              <w:rPr>
                <w:sz w:val="22"/>
                <w:szCs w:val="22"/>
                <w:lang w:eastAsia="lv-LV"/>
              </w:rPr>
            </w:pPr>
            <w:r w:rsidRPr="0067409D">
              <w:rPr>
                <w:sz w:val="22"/>
                <w:szCs w:val="22"/>
              </w:rPr>
              <w:t>2</w:t>
            </w:r>
            <w:r w:rsidRPr="0067409D">
              <w:rPr>
                <w:sz w:val="22"/>
                <w:szCs w:val="22"/>
                <w:lang w:val="lv-LV"/>
              </w:rPr>
              <w:t>,</w:t>
            </w:r>
            <w:r w:rsidRPr="0067409D">
              <w:rPr>
                <w:sz w:val="22"/>
                <w:szCs w:val="22"/>
              </w:rPr>
              <w:t>2</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41</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65</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98</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163</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260</w:t>
            </w:r>
          </w:p>
        </w:tc>
        <w:tc>
          <w:tcPr>
            <w:tcW w:w="48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407</w:t>
            </w:r>
          </w:p>
        </w:tc>
        <w:tc>
          <w:tcPr>
            <w:tcW w:w="547"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107</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172</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257</w:t>
            </w:r>
          </w:p>
        </w:tc>
        <w:tc>
          <w:tcPr>
            <w:tcW w:w="615"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429</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686</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1072</w:t>
            </w:r>
          </w:p>
        </w:tc>
        <w:tc>
          <w:tcPr>
            <w:tcW w:w="69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1501</w:t>
            </w:r>
          </w:p>
        </w:tc>
      </w:tr>
      <w:tr w:rsidR="0067409D" w:rsidRPr="0067409D" w:rsidTr="0067409D">
        <w:trPr>
          <w:trHeight w:val="340"/>
          <w:jc w:val="center"/>
        </w:trPr>
        <w:tc>
          <w:tcPr>
            <w:tcW w:w="497" w:type="dxa"/>
            <w:shd w:val="clear" w:color="auto" w:fill="FFFFFF"/>
            <w:vAlign w:val="center"/>
          </w:tcPr>
          <w:p w:rsidR="0067409D" w:rsidRPr="0067409D" w:rsidRDefault="0067409D" w:rsidP="00DF1482">
            <w:pPr>
              <w:rPr>
                <w:sz w:val="22"/>
                <w:szCs w:val="22"/>
                <w:lang w:eastAsia="lv-LV"/>
              </w:rPr>
            </w:pPr>
            <w:r w:rsidRPr="0067409D">
              <w:rPr>
                <w:sz w:val="22"/>
                <w:szCs w:val="22"/>
              </w:rPr>
              <w:t>2,4</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44</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71</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107</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178</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284</w:t>
            </w:r>
          </w:p>
        </w:tc>
        <w:tc>
          <w:tcPr>
            <w:tcW w:w="48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444</w:t>
            </w:r>
          </w:p>
        </w:tc>
        <w:tc>
          <w:tcPr>
            <w:tcW w:w="547"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117</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187</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279</w:t>
            </w:r>
          </w:p>
        </w:tc>
        <w:tc>
          <w:tcPr>
            <w:tcW w:w="615"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468</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749</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1170</w:t>
            </w:r>
          </w:p>
        </w:tc>
        <w:tc>
          <w:tcPr>
            <w:tcW w:w="69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1633</w:t>
            </w:r>
          </w:p>
        </w:tc>
      </w:tr>
      <w:tr w:rsidR="0067409D" w:rsidRPr="0067409D" w:rsidTr="0067409D">
        <w:trPr>
          <w:trHeight w:val="340"/>
          <w:jc w:val="center"/>
        </w:trPr>
        <w:tc>
          <w:tcPr>
            <w:tcW w:w="497" w:type="dxa"/>
            <w:shd w:val="clear" w:color="auto" w:fill="FFFFFF"/>
            <w:vAlign w:val="center"/>
          </w:tcPr>
          <w:p w:rsidR="0067409D" w:rsidRPr="0067409D" w:rsidRDefault="0067409D" w:rsidP="00DF1482">
            <w:pPr>
              <w:rPr>
                <w:sz w:val="22"/>
                <w:szCs w:val="22"/>
                <w:lang w:eastAsia="lv-LV"/>
              </w:rPr>
            </w:pPr>
            <w:r w:rsidRPr="0067409D">
              <w:rPr>
                <w:sz w:val="22"/>
                <w:szCs w:val="22"/>
              </w:rPr>
              <w:t>2,6</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48</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77</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115</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192</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308</w:t>
            </w:r>
          </w:p>
        </w:tc>
        <w:tc>
          <w:tcPr>
            <w:tcW w:w="48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481</w:t>
            </w:r>
          </w:p>
        </w:tc>
        <w:tc>
          <w:tcPr>
            <w:tcW w:w="547"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127</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203</w:t>
            </w:r>
          </w:p>
        </w:tc>
        <w:tc>
          <w:tcPr>
            <w:tcW w:w="631"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301</w:t>
            </w:r>
          </w:p>
        </w:tc>
        <w:tc>
          <w:tcPr>
            <w:tcW w:w="615"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507</w:t>
            </w:r>
          </w:p>
        </w:tc>
        <w:tc>
          <w:tcPr>
            <w:tcW w:w="62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811</w:t>
            </w:r>
          </w:p>
        </w:tc>
        <w:tc>
          <w:tcPr>
            <w:tcW w:w="630"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1267</w:t>
            </w:r>
          </w:p>
        </w:tc>
        <w:tc>
          <w:tcPr>
            <w:tcW w:w="694" w:type="dxa"/>
            <w:gridSpan w:val="2"/>
            <w:shd w:val="clear" w:color="auto" w:fill="FFFFFF"/>
            <w:vAlign w:val="center"/>
          </w:tcPr>
          <w:p w:rsidR="0067409D" w:rsidRPr="0067409D" w:rsidRDefault="0067409D" w:rsidP="00DF1482">
            <w:pPr>
              <w:rPr>
                <w:sz w:val="22"/>
                <w:szCs w:val="22"/>
                <w:lang w:eastAsia="lv-LV"/>
              </w:rPr>
            </w:pPr>
            <w:r w:rsidRPr="0067409D">
              <w:rPr>
                <w:sz w:val="22"/>
                <w:szCs w:val="22"/>
              </w:rPr>
              <w:t>1774</w:t>
            </w:r>
          </w:p>
        </w:tc>
      </w:tr>
      <w:tr w:rsidR="0067409D" w:rsidRPr="0067409D" w:rsidTr="0067409D">
        <w:trPr>
          <w:gridAfter w:val="1"/>
          <w:wAfter w:w="7" w:type="dxa"/>
          <w:trHeight w:val="340"/>
          <w:jc w:val="center"/>
        </w:trPr>
        <w:tc>
          <w:tcPr>
            <w:tcW w:w="49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2,8</w:t>
            </w:r>
          </w:p>
        </w:tc>
        <w:tc>
          <w:tcPr>
            <w:tcW w:w="61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52</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83</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121</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207</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331</w:t>
            </w:r>
          </w:p>
        </w:tc>
        <w:tc>
          <w:tcPr>
            <w:tcW w:w="48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518</w:t>
            </w:r>
          </w:p>
        </w:tc>
        <w:tc>
          <w:tcPr>
            <w:tcW w:w="547"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136</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218</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325</w:t>
            </w:r>
          </w:p>
        </w:tc>
        <w:tc>
          <w:tcPr>
            <w:tcW w:w="615"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546</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874</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1365</w:t>
            </w:r>
          </w:p>
        </w:tc>
        <w:tc>
          <w:tcPr>
            <w:tcW w:w="69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1911</w:t>
            </w:r>
          </w:p>
        </w:tc>
      </w:tr>
      <w:tr w:rsidR="0067409D" w:rsidRPr="0067409D" w:rsidTr="0067409D">
        <w:trPr>
          <w:gridAfter w:val="1"/>
          <w:wAfter w:w="7" w:type="dxa"/>
          <w:trHeight w:val="340"/>
          <w:jc w:val="center"/>
        </w:trPr>
        <w:tc>
          <w:tcPr>
            <w:tcW w:w="49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w:t>
            </w:r>
          </w:p>
        </w:tc>
        <w:tc>
          <w:tcPr>
            <w:tcW w:w="61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55</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89</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133</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221</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355</w:t>
            </w:r>
          </w:p>
        </w:tc>
        <w:tc>
          <w:tcPr>
            <w:tcW w:w="48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555</w:t>
            </w:r>
          </w:p>
        </w:tc>
        <w:tc>
          <w:tcPr>
            <w:tcW w:w="547"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146</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234</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351</w:t>
            </w:r>
          </w:p>
        </w:tc>
        <w:tc>
          <w:tcPr>
            <w:tcW w:w="615"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585</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936</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1162</w:t>
            </w:r>
          </w:p>
        </w:tc>
        <w:tc>
          <w:tcPr>
            <w:tcW w:w="69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2047</w:t>
            </w:r>
          </w:p>
        </w:tc>
      </w:tr>
      <w:tr w:rsidR="0067409D" w:rsidRPr="0067409D" w:rsidTr="0067409D">
        <w:trPr>
          <w:gridAfter w:val="1"/>
          <w:wAfter w:w="7" w:type="dxa"/>
          <w:trHeight w:val="340"/>
          <w:jc w:val="center"/>
        </w:trPr>
        <w:tc>
          <w:tcPr>
            <w:tcW w:w="49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3,2</w:t>
            </w:r>
          </w:p>
        </w:tc>
        <w:tc>
          <w:tcPr>
            <w:tcW w:w="61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59</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95</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142</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236</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379</w:t>
            </w:r>
          </w:p>
        </w:tc>
        <w:tc>
          <w:tcPr>
            <w:tcW w:w="48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592</w:t>
            </w:r>
          </w:p>
        </w:tc>
        <w:tc>
          <w:tcPr>
            <w:tcW w:w="547"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156</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250</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374</w:t>
            </w:r>
          </w:p>
        </w:tc>
        <w:tc>
          <w:tcPr>
            <w:tcW w:w="615"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624</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998</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1560</w:t>
            </w:r>
          </w:p>
        </w:tc>
        <w:tc>
          <w:tcPr>
            <w:tcW w:w="69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2184</w:t>
            </w:r>
          </w:p>
        </w:tc>
      </w:tr>
      <w:tr w:rsidR="0067409D" w:rsidRPr="0067409D" w:rsidTr="0067409D">
        <w:trPr>
          <w:gridAfter w:val="1"/>
          <w:wAfter w:w="7" w:type="dxa"/>
          <w:trHeight w:val="340"/>
          <w:jc w:val="center"/>
        </w:trPr>
        <w:tc>
          <w:tcPr>
            <w:tcW w:w="49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3,4</w:t>
            </w:r>
          </w:p>
        </w:tc>
        <w:tc>
          <w:tcPr>
            <w:tcW w:w="61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63</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101</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151</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251</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403</w:t>
            </w:r>
          </w:p>
        </w:tc>
        <w:tc>
          <w:tcPr>
            <w:tcW w:w="48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629</w:t>
            </w:r>
          </w:p>
        </w:tc>
        <w:tc>
          <w:tcPr>
            <w:tcW w:w="547"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166</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265</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396</w:t>
            </w:r>
          </w:p>
        </w:tc>
        <w:tc>
          <w:tcPr>
            <w:tcW w:w="615"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663</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1061</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1657</w:t>
            </w:r>
          </w:p>
        </w:tc>
        <w:tc>
          <w:tcPr>
            <w:tcW w:w="69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2320</w:t>
            </w:r>
          </w:p>
        </w:tc>
      </w:tr>
      <w:tr w:rsidR="0067409D" w:rsidRPr="0067409D" w:rsidTr="0067409D">
        <w:trPr>
          <w:gridAfter w:val="1"/>
          <w:wAfter w:w="7" w:type="dxa"/>
          <w:trHeight w:val="340"/>
          <w:jc w:val="center"/>
        </w:trPr>
        <w:tc>
          <w:tcPr>
            <w:tcW w:w="49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3,6</w:t>
            </w:r>
          </w:p>
        </w:tc>
        <w:tc>
          <w:tcPr>
            <w:tcW w:w="61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67</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107</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160</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265</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426</w:t>
            </w:r>
          </w:p>
        </w:tc>
        <w:tc>
          <w:tcPr>
            <w:tcW w:w="48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666</w:t>
            </w:r>
          </w:p>
        </w:tc>
        <w:tc>
          <w:tcPr>
            <w:tcW w:w="547"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175</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281</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418</w:t>
            </w:r>
          </w:p>
        </w:tc>
        <w:tc>
          <w:tcPr>
            <w:tcW w:w="615"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702</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1123</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1755</w:t>
            </w:r>
          </w:p>
        </w:tc>
        <w:tc>
          <w:tcPr>
            <w:tcW w:w="69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2457</w:t>
            </w:r>
          </w:p>
        </w:tc>
      </w:tr>
      <w:tr w:rsidR="0067409D" w:rsidRPr="0067409D" w:rsidTr="0067409D">
        <w:trPr>
          <w:gridAfter w:val="1"/>
          <w:wAfter w:w="7" w:type="dxa"/>
          <w:trHeight w:val="340"/>
          <w:jc w:val="center"/>
        </w:trPr>
        <w:tc>
          <w:tcPr>
            <w:tcW w:w="49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3,8</w:t>
            </w:r>
          </w:p>
        </w:tc>
        <w:tc>
          <w:tcPr>
            <w:tcW w:w="61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70</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112</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169</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280</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450</w:t>
            </w:r>
          </w:p>
        </w:tc>
        <w:tc>
          <w:tcPr>
            <w:tcW w:w="48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703</w:t>
            </w:r>
          </w:p>
        </w:tc>
        <w:tc>
          <w:tcPr>
            <w:tcW w:w="547"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185</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296</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445</w:t>
            </w:r>
          </w:p>
        </w:tc>
        <w:tc>
          <w:tcPr>
            <w:tcW w:w="615"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741</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1186</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1852</w:t>
            </w:r>
          </w:p>
        </w:tc>
        <w:tc>
          <w:tcPr>
            <w:tcW w:w="69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2593</w:t>
            </w:r>
          </w:p>
        </w:tc>
      </w:tr>
      <w:tr w:rsidR="0067409D" w:rsidRPr="0067409D" w:rsidTr="0067409D">
        <w:trPr>
          <w:gridAfter w:val="1"/>
          <w:wAfter w:w="7" w:type="dxa"/>
          <w:trHeight w:val="340"/>
          <w:jc w:val="center"/>
        </w:trPr>
        <w:tc>
          <w:tcPr>
            <w:tcW w:w="49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4</w:t>
            </w:r>
          </w:p>
        </w:tc>
        <w:tc>
          <w:tcPr>
            <w:tcW w:w="61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74</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118</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178</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296</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474</w:t>
            </w:r>
          </w:p>
        </w:tc>
        <w:tc>
          <w:tcPr>
            <w:tcW w:w="48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740</w:t>
            </w:r>
          </w:p>
        </w:tc>
        <w:tc>
          <w:tcPr>
            <w:tcW w:w="547"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195</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312</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468</w:t>
            </w:r>
          </w:p>
        </w:tc>
        <w:tc>
          <w:tcPr>
            <w:tcW w:w="615"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780</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1248</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1950</w:t>
            </w:r>
          </w:p>
        </w:tc>
        <w:tc>
          <w:tcPr>
            <w:tcW w:w="69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2730</w:t>
            </w:r>
          </w:p>
        </w:tc>
      </w:tr>
      <w:tr w:rsidR="0067409D" w:rsidRPr="0067409D" w:rsidTr="0067409D">
        <w:trPr>
          <w:gridAfter w:val="1"/>
          <w:wAfter w:w="7" w:type="dxa"/>
          <w:trHeight w:val="340"/>
          <w:jc w:val="center"/>
        </w:trPr>
        <w:tc>
          <w:tcPr>
            <w:tcW w:w="49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4,2</w:t>
            </w:r>
          </w:p>
        </w:tc>
        <w:tc>
          <w:tcPr>
            <w:tcW w:w="61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78</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124</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186</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311</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497</w:t>
            </w:r>
          </w:p>
        </w:tc>
        <w:tc>
          <w:tcPr>
            <w:tcW w:w="48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777</w:t>
            </w:r>
          </w:p>
        </w:tc>
        <w:tc>
          <w:tcPr>
            <w:tcW w:w="547"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205</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328</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491</w:t>
            </w:r>
          </w:p>
        </w:tc>
        <w:tc>
          <w:tcPr>
            <w:tcW w:w="615"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819</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1310</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2047</w:t>
            </w:r>
          </w:p>
        </w:tc>
        <w:tc>
          <w:tcPr>
            <w:tcW w:w="69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2866</w:t>
            </w:r>
          </w:p>
        </w:tc>
      </w:tr>
      <w:tr w:rsidR="0067409D" w:rsidRPr="0067409D" w:rsidTr="0067409D">
        <w:trPr>
          <w:gridAfter w:val="1"/>
          <w:wAfter w:w="7" w:type="dxa"/>
          <w:trHeight w:val="340"/>
          <w:jc w:val="center"/>
        </w:trPr>
        <w:tc>
          <w:tcPr>
            <w:tcW w:w="49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4,4</w:t>
            </w:r>
          </w:p>
        </w:tc>
        <w:tc>
          <w:tcPr>
            <w:tcW w:w="61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81</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130</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195</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326</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521</w:t>
            </w:r>
          </w:p>
        </w:tc>
        <w:tc>
          <w:tcPr>
            <w:tcW w:w="48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814</w:t>
            </w:r>
          </w:p>
        </w:tc>
        <w:tc>
          <w:tcPr>
            <w:tcW w:w="547"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214</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343</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513</w:t>
            </w:r>
          </w:p>
        </w:tc>
        <w:tc>
          <w:tcPr>
            <w:tcW w:w="615"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858</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1373</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2145</w:t>
            </w:r>
          </w:p>
        </w:tc>
        <w:tc>
          <w:tcPr>
            <w:tcW w:w="69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3003</w:t>
            </w:r>
          </w:p>
        </w:tc>
      </w:tr>
      <w:tr w:rsidR="0067409D" w:rsidRPr="0067409D" w:rsidTr="0067409D">
        <w:trPr>
          <w:gridAfter w:val="1"/>
          <w:wAfter w:w="7" w:type="dxa"/>
          <w:trHeight w:val="340"/>
          <w:jc w:val="center"/>
        </w:trPr>
        <w:tc>
          <w:tcPr>
            <w:tcW w:w="49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4,6</w:t>
            </w:r>
          </w:p>
        </w:tc>
        <w:tc>
          <w:tcPr>
            <w:tcW w:w="61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85</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136</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201</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340</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545</w:t>
            </w:r>
          </w:p>
        </w:tc>
        <w:tc>
          <w:tcPr>
            <w:tcW w:w="48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851</w:t>
            </w:r>
          </w:p>
        </w:tc>
        <w:tc>
          <w:tcPr>
            <w:tcW w:w="547"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224</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359</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535</w:t>
            </w:r>
          </w:p>
        </w:tc>
        <w:tc>
          <w:tcPr>
            <w:tcW w:w="615"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897</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1435</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2242</w:t>
            </w:r>
          </w:p>
        </w:tc>
        <w:tc>
          <w:tcPr>
            <w:tcW w:w="69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3139</w:t>
            </w:r>
          </w:p>
        </w:tc>
      </w:tr>
      <w:tr w:rsidR="0067409D" w:rsidRPr="0067409D" w:rsidTr="0067409D">
        <w:trPr>
          <w:gridAfter w:val="1"/>
          <w:wAfter w:w="7" w:type="dxa"/>
          <w:trHeight w:val="340"/>
          <w:jc w:val="center"/>
        </w:trPr>
        <w:tc>
          <w:tcPr>
            <w:tcW w:w="49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4,8</w:t>
            </w:r>
          </w:p>
        </w:tc>
        <w:tc>
          <w:tcPr>
            <w:tcW w:w="61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89</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142</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213</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355</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568</w:t>
            </w:r>
          </w:p>
        </w:tc>
        <w:tc>
          <w:tcPr>
            <w:tcW w:w="48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888</w:t>
            </w:r>
          </w:p>
        </w:tc>
        <w:tc>
          <w:tcPr>
            <w:tcW w:w="547"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234</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374</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562</w:t>
            </w:r>
          </w:p>
        </w:tc>
        <w:tc>
          <w:tcPr>
            <w:tcW w:w="615"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936</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1498</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2340</w:t>
            </w:r>
          </w:p>
        </w:tc>
        <w:tc>
          <w:tcPr>
            <w:tcW w:w="69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3276</w:t>
            </w:r>
          </w:p>
        </w:tc>
      </w:tr>
      <w:tr w:rsidR="0067409D" w:rsidRPr="0067409D" w:rsidTr="0067409D">
        <w:trPr>
          <w:gridAfter w:val="1"/>
          <w:wAfter w:w="7" w:type="dxa"/>
          <w:trHeight w:val="340"/>
          <w:jc w:val="center"/>
        </w:trPr>
        <w:tc>
          <w:tcPr>
            <w:tcW w:w="49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w:t>
            </w:r>
          </w:p>
        </w:tc>
        <w:tc>
          <w:tcPr>
            <w:tcW w:w="617" w:type="dxa"/>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92</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148</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222</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370</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592</w:t>
            </w:r>
          </w:p>
        </w:tc>
        <w:tc>
          <w:tcPr>
            <w:tcW w:w="48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925</w:t>
            </w:r>
          </w:p>
        </w:tc>
        <w:tc>
          <w:tcPr>
            <w:tcW w:w="547"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214</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390</w:t>
            </w:r>
          </w:p>
        </w:tc>
        <w:tc>
          <w:tcPr>
            <w:tcW w:w="631"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585</w:t>
            </w:r>
          </w:p>
        </w:tc>
        <w:tc>
          <w:tcPr>
            <w:tcW w:w="615"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975</w:t>
            </w:r>
          </w:p>
        </w:tc>
        <w:tc>
          <w:tcPr>
            <w:tcW w:w="62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1560</w:t>
            </w:r>
          </w:p>
        </w:tc>
        <w:tc>
          <w:tcPr>
            <w:tcW w:w="630"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2137</w:t>
            </w:r>
          </w:p>
        </w:tc>
        <w:tc>
          <w:tcPr>
            <w:tcW w:w="694" w:type="dxa"/>
            <w:gridSpan w:val="2"/>
            <w:shd w:val="clear" w:color="auto" w:fill="FFFFFF"/>
            <w:vAlign w:val="center"/>
          </w:tcPr>
          <w:p w:rsidR="0067409D" w:rsidRPr="0067409D" w:rsidRDefault="0067409D" w:rsidP="00DF1482">
            <w:pPr>
              <w:rPr>
                <w:sz w:val="22"/>
                <w:szCs w:val="22"/>
                <w:lang w:val="lv-LV" w:eastAsia="lv-LV"/>
              </w:rPr>
            </w:pPr>
            <w:r w:rsidRPr="0067409D">
              <w:rPr>
                <w:sz w:val="22"/>
                <w:szCs w:val="22"/>
                <w:lang w:val="lv-LV" w:eastAsia="lv-LV"/>
              </w:rPr>
              <w:t>3112</w:t>
            </w:r>
          </w:p>
        </w:tc>
      </w:tr>
    </w:tbl>
    <w:p w:rsidR="0067409D" w:rsidRDefault="0067409D" w:rsidP="00DF1482">
      <w:pPr>
        <w:jc w:val="center"/>
        <w:rPr>
          <w:lang w:val="lv-LV"/>
        </w:rPr>
      </w:pPr>
    </w:p>
    <w:p w:rsidR="0067409D" w:rsidRPr="0067409D" w:rsidRDefault="0067409D" w:rsidP="0067409D">
      <w:pPr>
        <w:jc w:val="right"/>
        <w:rPr>
          <w:sz w:val="24"/>
          <w:szCs w:val="24"/>
          <w:lang w:val="lv-LV"/>
        </w:rPr>
      </w:pPr>
    </w:p>
    <w:p w:rsidR="0067409D" w:rsidRPr="0067409D" w:rsidRDefault="0067409D" w:rsidP="0067409D">
      <w:pPr>
        <w:jc w:val="right"/>
        <w:rPr>
          <w:sz w:val="24"/>
          <w:szCs w:val="24"/>
          <w:lang w:val="lv-LV"/>
        </w:rPr>
      </w:pPr>
    </w:p>
    <w:p w:rsidR="0067409D" w:rsidRPr="0067409D" w:rsidRDefault="0067409D" w:rsidP="0067409D">
      <w:pPr>
        <w:jc w:val="right"/>
        <w:rPr>
          <w:sz w:val="24"/>
          <w:szCs w:val="24"/>
          <w:lang w:val="lv-LV"/>
        </w:rPr>
      </w:pPr>
    </w:p>
    <w:p w:rsidR="0067409D" w:rsidRPr="0067409D" w:rsidRDefault="0067409D" w:rsidP="0067409D">
      <w:pPr>
        <w:jc w:val="right"/>
        <w:rPr>
          <w:sz w:val="24"/>
          <w:szCs w:val="24"/>
          <w:lang w:val="lv-LV"/>
        </w:rPr>
      </w:pPr>
    </w:p>
    <w:p w:rsidR="0067409D" w:rsidRPr="0067409D" w:rsidRDefault="0067409D" w:rsidP="0067409D">
      <w:pPr>
        <w:jc w:val="right"/>
        <w:rPr>
          <w:sz w:val="24"/>
          <w:szCs w:val="24"/>
          <w:lang w:val="lv-LV"/>
        </w:rPr>
      </w:pPr>
    </w:p>
    <w:p w:rsidR="0067409D" w:rsidRPr="0067409D" w:rsidRDefault="0067409D" w:rsidP="0067409D">
      <w:pPr>
        <w:jc w:val="right"/>
        <w:rPr>
          <w:sz w:val="24"/>
          <w:szCs w:val="24"/>
          <w:lang w:val="lv-LV"/>
        </w:rPr>
      </w:pPr>
    </w:p>
    <w:p w:rsidR="0067409D" w:rsidRPr="0067409D" w:rsidRDefault="0067409D" w:rsidP="0067409D">
      <w:pPr>
        <w:jc w:val="right"/>
        <w:rPr>
          <w:sz w:val="24"/>
          <w:szCs w:val="24"/>
          <w:lang w:val="lv-LV"/>
        </w:rPr>
      </w:pPr>
    </w:p>
    <w:p w:rsidR="0067409D" w:rsidRPr="0067409D" w:rsidRDefault="0067409D" w:rsidP="0067409D">
      <w:pPr>
        <w:jc w:val="right"/>
        <w:rPr>
          <w:sz w:val="24"/>
          <w:szCs w:val="24"/>
          <w:lang w:val="lv-LV"/>
        </w:rPr>
      </w:pPr>
    </w:p>
    <w:p w:rsidR="0067409D" w:rsidRDefault="0067409D" w:rsidP="0067409D">
      <w:pPr>
        <w:jc w:val="right"/>
        <w:rPr>
          <w:sz w:val="24"/>
          <w:szCs w:val="24"/>
          <w:lang w:val="lv-LV"/>
        </w:rPr>
      </w:pPr>
    </w:p>
    <w:p w:rsidR="0067409D" w:rsidRDefault="0067409D" w:rsidP="0067409D">
      <w:pPr>
        <w:jc w:val="right"/>
        <w:rPr>
          <w:sz w:val="24"/>
          <w:szCs w:val="24"/>
          <w:lang w:val="lv-LV"/>
        </w:rPr>
      </w:pPr>
    </w:p>
    <w:p w:rsidR="0067409D" w:rsidRPr="0067409D" w:rsidRDefault="0067409D" w:rsidP="0067409D">
      <w:pPr>
        <w:jc w:val="right"/>
        <w:rPr>
          <w:sz w:val="24"/>
          <w:szCs w:val="24"/>
          <w:lang w:val="lv-LV" w:eastAsia="lv-LV"/>
        </w:rPr>
      </w:pPr>
      <w:r w:rsidRPr="0067409D">
        <w:rPr>
          <w:sz w:val="24"/>
          <w:szCs w:val="24"/>
          <w:lang w:val="lv-LV"/>
        </w:rPr>
        <w:lastRenderedPageBreak/>
        <w:t xml:space="preserve">P.8. tabula </w:t>
      </w:r>
    </w:p>
    <w:p w:rsidR="0067409D" w:rsidRPr="0067409D" w:rsidRDefault="0067409D" w:rsidP="00DF1482">
      <w:pPr>
        <w:jc w:val="center"/>
        <w:rPr>
          <w:sz w:val="24"/>
          <w:szCs w:val="24"/>
          <w:lang w:val="lv-LV" w:eastAsia="lv-LV"/>
        </w:rPr>
      </w:pPr>
      <w:r w:rsidRPr="0067409D">
        <w:rPr>
          <w:b/>
          <w:sz w:val="24"/>
          <w:szCs w:val="24"/>
          <w:lang w:val="lv-LV"/>
        </w:rPr>
        <w:t>Slodzes momenti alumīnija vadītājiem, kW·m</w:t>
      </w:r>
      <w:r w:rsidRPr="0067409D">
        <w:rPr>
          <w:sz w:val="24"/>
          <w:szCs w:val="24"/>
          <w:lang w:val="lv-LV"/>
        </w:rPr>
        <w:t xml:space="preserve"> </w:t>
      </w:r>
    </w:p>
    <w:tbl>
      <w:tblPr>
        <w:tblW w:w="8618" w:type="dxa"/>
        <w:jc w:val="center"/>
        <w:tblInd w:w="5" w:type="dxa"/>
        <w:tblLayout w:type="fixed"/>
        <w:tblCellMar>
          <w:left w:w="0" w:type="dxa"/>
          <w:right w:w="0" w:type="dxa"/>
        </w:tblCellMar>
        <w:tblLook w:val="0000" w:firstRow="0" w:lastRow="0" w:firstColumn="0" w:lastColumn="0" w:noHBand="0" w:noVBand="0"/>
      </w:tblPr>
      <w:tblGrid>
        <w:gridCol w:w="664"/>
        <w:gridCol w:w="665"/>
        <w:gridCol w:w="665"/>
        <w:gridCol w:w="656"/>
        <w:gridCol w:w="656"/>
        <w:gridCol w:w="664"/>
        <w:gridCol w:w="664"/>
        <w:gridCol w:w="656"/>
        <w:gridCol w:w="671"/>
        <w:gridCol w:w="650"/>
        <w:gridCol w:w="656"/>
        <w:gridCol w:w="664"/>
        <w:gridCol w:w="687"/>
      </w:tblGrid>
      <w:tr w:rsidR="0067409D" w:rsidRPr="00583847" w:rsidTr="0067409D">
        <w:trPr>
          <w:trHeight w:val="227"/>
          <w:jc w:val="center"/>
        </w:trPr>
        <w:tc>
          <w:tcPr>
            <w:tcW w:w="680" w:type="dxa"/>
            <w:vMerge w:val="restart"/>
            <w:tcBorders>
              <w:top w:val="single" w:sz="4" w:space="0" w:color="auto"/>
              <w:left w:val="single" w:sz="4" w:space="0" w:color="auto"/>
              <w:right w:val="single" w:sz="4" w:space="0" w:color="auto"/>
            </w:tcBorders>
            <w:shd w:val="clear" w:color="auto" w:fill="FFFFFF"/>
            <w:vAlign w:val="center"/>
          </w:tcPr>
          <w:p w:rsidR="0067409D" w:rsidRPr="00EB69BD" w:rsidRDefault="0067409D" w:rsidP="00DF1482">
            <w:pPr>
              <w:rPr>
                <w:b/>
                <w:sz w:val="22"/>
                <w:szCs w:val="22"/>
                <w:lang w:val="lv-LV" w:eastAsia="lv-LV"/>
              </w:rPr>
            </w:pPr>
            <w:r w:rsidRPr="00EB69BD">
              <w:rPr>
                <w:b/>
                <w:sz w:val="22"/>
                <w:szCs w:val="22"/>
                <w:lang w:eastAsia="lv-LV"/>
              </w:rPr>
              <w:t>Δ</w:t>
            </w:r>
            <w:r w:rsidRPr="00EB69BD">
              <w:rPr>
                <w:b/>
                <w:sz w:val="22"/>
                <w:szCs w:val="22"/>
                <w:lang w:val="lv-LV" w:eastAsia="lv-LV"/>
              </w:rPr>
              <w:t xml:space="preserve">U, </w:t>
            </w:r>
          </w:p>
          <w:p w:rsidR="0067409D" w:rsidRPr="00EB69BD" w:rsidRDefault="0067409D" w:rsidP="00DF1482">
            <w:pPr>
              <w:rPr>
                <w:b/>
                <w:sz w:val="22"/>
                <w:szCs w:val="22"/>
                <w:lang w:val="lv-LV" w:eastAsia="lv-LV"/>
              </w:rPr>
            </w:pPr>
            <w:r w:rsidRPr="00EB69BD">
              <w:rPr>
                <w:b/>
                <w:sz w:val="22"/>
                <w:szCs w:val="22"/>
                <w:lang w:val="lv-LV" w:eastAsia="lv-LV"/>
              </w:rPr>
              <w:t>%</w:t>
            </w:r>
          </w:p>
        </w:tc>
        <w:tc>
          <w:tcPr>
            <w:tcW w:w="8155" w:type="dxa"/>
            <w:gridSpan w:val="1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val="lv-LV" w:eastAsia="lv-LV"/>
              </w:rPr>
            </w:pPr>
            <w:r w:rsidRPr="00EB69BD">
              <w:rPr>
                <w:b/>
                <w:sz w:val="22"/>
                <w:szCs w:val="22"/>
                <w:lang w:val="lv-LV"/>
              </w:rPr>
              <w:t xml:space="preserve">Slodzes moments līnijai ar spriegumu 36 V </w:t>
            </w:r>
          </w:p>
        </w:tc>
      </w:tr>
      <w:tr w:rsidR="0067409D" w:rsidRPr="00EB69BD" w:rsidTr="0067409D">
        <w:trPr>
          <w:trHeight w:val="227"/>
          <w:jc w:val="center"/>
        </w:trPr>
        <w:tc>
          <w:tcPr>
            <w:tcW w:w="680" w:type="dxa"/>
            <w:vMerge/>
            <w:tcBorders>
              <w:left w:val="single" w:sz="4" w:space="0" w:color="auto"/>
              <w:right w:val="single" w:sz="4" w:space="0" w:color="auto"/>
            </w:tcBorders>
            <w:shd w:val="clear" w:color="auto" w:fill="FFFFFF"/>
            <w:vAlign w:val="center"/>
          </w:tcPr>
          <w:p w:rsidR="0067409D" w:rsidRPr="00EB69BD" w:rsidRDefault="0067409D" w:rsidP="00DF1482">
            <w:pPr>
              <w:rPr>
                <w:b/>
                <w:sz w:val="22"/>
                <w:szCs w:val="22"/>
                <w:lang w:val="lv-LV" w:eastAsia="lv-LV"/>
              </w:rPr>
            </w:pPr>
          </w:p>
        </w:tc>
        <w:tc>
          <w:tcPr>
            <w:tcW w:w="4070" w:type="dxa"/>
            <w:gridSpan w:val="6"/>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val="lv-LV" w:eastAsia="lv-LV"/>
              </w:rPr>
            </w:pPr>
            <w:r w:rsidRPr="00EB69BD">
              <w:rPr>
                <w:b/>
                <w:sz w:val="22"/>
                <w:szCs w:val="22"/>
                <w:lang w:val="lv-LV"/>
              </w:rPr>
              <w:t xml:space="preserve">Divvadu līnija </w:t>
            </w:r>
          </w:p>
        </w:tc>
        <w:tc>
          <w:tcPr>
            <w:tcW w:w="4085" w:type="dxa"/>
            <w:gridSpan w:val="6"/>
            <w:tcBorders>
              <w:top w:val="single" w:sz="4" w:space="0" w:color="auto"/>
              <w:left w:val="single" w:sz="4" w:space="0" w:color="auto"/>
              <w:bottom w:val="single" w:sz="4" w:space="0" w:color="auto"/>
              <w:right w:val="single" w:sz="4" w:space="0" w:color="auto"/>
            </w:tcBorders>
            <w:shd w:val="clear" w:color="auto" w:fill="FFFFFF"/>
          </w:tcPr>
          <w:p w:rsidR="0067409D" w:rsidRPr="00EB69BD" w:rsidRDefault="0067409D" w:rsidP="00DF1482">
            <w:pPr>
              <w:rPr>
                <w:b/>
                <w:sz w:val="22"/>
                <w:szCs w:val="22"/>
                <w:lang w:eastAsia="lv-LV"/>
              </w:rPr>
            </w:pPr>
            <w:r w:rsidRPr="00EB69BD">
              <w:rPr>
                <w:b/>
                <w:sz w:val="22"/>
                <w:szCs w:val="22"/>
                <w:lang w:val="lv-LV"/>
              </w:rPr>
              <w:t>Trīsfāzu trīsvadu</w:t>
            </w:r>
          </w:p>
        </w:tc>
      </w:tr>
      <w:tr w:rsidR="0067409D" w:rsidRPr="00583847" w:rsidTr="0067409D">
        <w:trPr>
          <w:trHeight w:val="227"/>
          <w:jc w:val="center"/>
        </w:trPr>
        <w:tc>
          <w:tcPr>
            <w:tcW w:w="680" w:type="dxa"/>
            <w:vMerge/>
            <w:tcBorders>
              <w:left w:val="single" w:sz="4" w:space="0" w:color="auto"/>
              <w:right w:val="single" w:sz="4" w:space="0" w:color="auto"/>
            </w:tcBorders>
            <w:shd w:val="clear" w:color="auto" w:fill="FFFFFF"/>
            <w:vAlign w:val="center"/>
          </w:tcPr>
          <w:p w:rsidR="0067409D" w:rsidRPr="00EB69BD" w:rsidRDefault="0067409D" w:rsidP="00DF1482">
            <w:pPr>
              <w:rPr>
                <w:b/>
                <w:sz w:val="22"/>
                <w:szCs w:val="22"/>
                <w:lang w:eastAsia="lv-LV"/>
              </w:rPr>
            </w:pPr>
          </w:p>
        </w:tc>
        <w:tc>
          <w:tcPr>
            <w:tcW w:w="8155" w:type="dxa"/>
            <w:gridSpan w:val="1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val="en-GB" w:eastAsia="lv-LV"/>
              </w:rPr>
            </w:pPr>
            <w:r w:rsidRPr="00EB69BD">
              <w:rPr>
                <w:b/>
                <w:sz w:val="22"/>
                <w:szCs w:val="22"/>
                <w:lang w:val="lv-LV"/>
              </w:rPr>
              <w:t>ja vadītāja šķērsgriezums S, mm</w:t>
            </w:r>
            <w:r w:rsidRPr="00EB69BD">
              <w:rPr>
                <w:b/>
                <w:sz w:val="22"/>
                <w:szCs w:val="22"/>
                <w:vertAlign w:val="superscript"/>
                <w:lang w:val="lv-LV"/>
              </w:rPr>
              <w:t>2</w:t>
            </w:r>
            <w:r w:rsidRPr="00EB69BD">
              <w:rPr>
                <w:b/>
                <w:sz w:val="22"/>
                <w:szCs w:val="22"/>
                <w:lang w:val="lv-LV"/>
              </w:rPr>
              <w:t xml:space="preserve"> vienāds ar</w:t>
            </w:r>
          </w:p>
        </w:tc>
      </w:tr>
      <w:tr w:rsidR="0067409D" w:rsidRPr="00EB69BD" w:rsidTr="0067409D">
        <w:trPr>
          <w:trHeight w:val="227"/>
          <w:jc w:val="center"/>
        </w:trPr>
        <w:tc>
          <w:tcPr>
            <w:tcW w:w="680" w:type="dxa"/>
            <w:vMerge/>
            <w:tcBorders>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val="en-GB" w:eastAsia="lv-LV"/>
              </w:rPr>
            </w:pP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eastAsia="lv-LV"/>
              </w:rPr>
            </w:pPr>
            <w:r w:rsidRPr="00EB69BD">
              <w:rPr>
                <w:b/>
                <w:sz w:val="22"/>
                <w:szCs w:val="22"/>
              </w:rPr>
              <w:t>2,5</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EB69BD" w:rsidRDefault="0067409D" w:rsidP="00DF1482">
            <w:pPr>
              <w:rPr>
                <w:b/>
                <w:sz w:val="22"/>
                <w:szCs w:val="22"/>
                <w:lang w:eastAsia="lv-LV"/>
              </w:rPr>
            </w:pPr>
            <w:r w:rsidRPr="00EB69BD">
              <w:rPr>
                <w:b/>
                <w:sz w:val="22"/>
                <w:szCs w:val="22"/>
              </w:rPr>
              <w:t>4</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EB69BD" w:rsidRDefault="0067409D" w:rsidP="00DF1482">
            <w:pPr>
              <w:rPr>
                <w:b/>
                <w:sz w:val="22"/>
                <w:szCs w:val="22"/>
                <w:lang w:val="lv-LV" w:eastAsia="lv-LV"/>
              </w:rPr>
            </w:pPr>
            <w:r w:rsidRPr="00EB69BD">
              <w:rPr>
                <w:b/>
                <w:sz w:val="22"/>
                <w:szCs w:val="22"/>
                <w:lang w:val="lv-LV" w:eastAsia="lv-LV"/>
              </w:rPr>
              <w:t>6</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EB69BD" w:rsidRDefault="0067409D" w:rsidP="00DF1482">
            <w:pPr>
              <w:rPr>
                <w:b/>
                <w:sz w:val="22"/>
                <w:szCs w:val="22"/>
                <w:lang w:eastAsia="lv-LV"/>
              </w:rPr>
            </w:pPr>
            <w:r w:rsidRPr="00EB69BD">
              <w:rPr>
                <w:b/>
                <w:sz w:val="22"/>
                <w:szCs w:val="22"/>
              </w:rPr>
              <w:t>10</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EB69BD" w:rsidRDefault="0067409D" w:rsidP="00DF1482">
            <w:pPr>
              <w:rPr>
                <w:b/>
                <w:sz w:val="22"/>
                <w:szCs w:val="22"/>
                <w:lang w:eastAsia="lv-LV"/>
              </w:rPr>
            </w:pPr>
            <w:r w:rsidRPr="00EB69BD">
              <w:rPr>
                <w:b/>
                <w:sz w:val="22"/>
                <w:szCs w:val="22"/>
              </w:rPr>
              <w:t>16</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EB69BD" w:rsidRDefault="0067409D" w:rsidP="00DF1482">
            <w:pPr>
              <w:rPr>
                <w:b/>
                <w:sz w:val="22"/>
                <w:szCs w:val="22"/>
                <w:lang w:eastAsia="lv-LV"/>
              </w:rPr>
            </w:pPr>
            <w:r w:rsidRPr="00EB69BD">
              <w:rPr>
                <w:b/>
                <w:sz w:val="22"/>
                <w:szCs w:val="22"/>
              </w:rPr>
              <w:t>25</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EB69BD" w:rsidRDefault="0067409D" w:rsidP="00DF1482">
            <w:pPr>
              <w:rPr>
                <w:b/>
                <w:sz w:val="22"/>
                <w:szCs w:val="22"/>
                <w:lang w:eastAsia="lv-LV"/>
              </w:rPr>
            </w:pPr>
            <w:r w:rsidRPr="00EB69BD">
              <w:rPr>
                <w:b/>
                <w:sz w:val="22"/>
                <w:szCs w:val="22"/>
              </w:rPr>
              <w:t>2,5</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EB69BD" w:rsidRDefault="0067409D" w:rsidP="00DF1482">
            <w:pPr>
              <w:rPr>
                <w:b/>
                <w:sz w:val="22"/>
                <w:szCs w:val="22"/>
                <w:lang w:eastAsia="lv-LV"/>
              </w:rPr>
            </w:pPr>
            <w:r w:rsidRPr="00EB69BD">
              <w:rPr>
                <w:b/>
                <w:sz w:val="22"/>
                <w:szCs w:val="22"/>
              </w:rPr>
              <w:t>4</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EB69BD" w:rsidRDefault="0067409D" w:rsidP="00DF1482">
            <w:pPr>
              <w:rPr>
                <w:b/>
                <w:sz w:val="22"/>
                <w:szCs w:val="22"/>
                <w:lang w:eastAsia="lv-LV"/>
              </w:rPr>
            </w:pPr>
            <w:r w:rsidRPr="00EB69BD">
              <w:rPr>
                <w:b/>
                <w:sz w:val="22"/>
                <w:szCs w:val="22"/>
              </w:rPr>
              <w:t>6</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EB69BD" w:rsidRDefault="0067409D" w:rsidP="00DF1482">
            <w:pPr>
              <w:rPr>
                <w:b/>
                <w:sz w:val="22"/>
                <w:szCs w:val="22"/>
                <w:lang w:eastAsia="lv-LV"/>
              </w:rPr>
            </w:pPr>
            <w:r w:rsidRPr="00EB69BD">
              <w:rPr>
                <w:b/>
                <w:sz w:val="22"/>
                <w:szCs w:val="22"/>
              </w:rPr>
              <w:t>10</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EB69BD" w:rsidRDefault="0067409D" w:rsidP="00DF1482">
            <w:pPr>
              <w:rPr>
                <w:b/>
                <w:sz w:val="22"/>
                <w:szCs w:val="22"/>
                <w:lang w:eastAsia="lv-LV"/>
              </w:rPr>
            </w:pPr>
            <w:r w:rsidRPr="00EB69BD">
              <w:rPr>
                <w:b/>
                <w:sz w:val="22"/>
                <w:szCs w:val="22"/>
              </w:rPr>
              <w:t>16</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EB69BD" w:rsidRDefault="0067409D" w:rsidP="00DF1482">
            <w:pPr>
              <w:rPr>
                <w:b/>
                <w:sz w:val="22"/>
                <w:szCs w:val="22"/>
                <w:lang w:eastAsia="lv-LV"/>
              </w:rPr>
            </w:pPr>
            <w:r w:rsidRPr="00EB69BD">
              <w:rPr>
                <w:b/>
                <w:sz w:val="22"/>
                <w:szCs w:val="22"/>
              </w:rPr>
              <w:t>25</w:t>
            </w:r>
          </w:p>
        </w:tc>
      </w:tr>
      <w:tr w:rsidR="0067409D" w:rsidRPr="00635997" w:rsidTr="0067409D">
        <w:trPr>
          <w:trHeight w:val="227"/>
          <w:jc w:val="center"/>
        </w:trPr>
        <w:tc>
          <w:tcPr>
            <w:tcW w:w="680"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1</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0,5</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0,8</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1,19</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1,98</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3,17</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5</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1,58</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2,38</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3,96</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6,34</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10</w:t>
            </w:r>
          </w:p>
        </w:tc>
      </w:tr>
      <w:tr w:rsidR="0067409D" w:rsidRPr="00635997" w:rsidTr="0067409D">
        <w:trPr>
          <w:trHeight w:val="227"/>
          <w:jc w:val="center"/>
        </w:trPr>
        <w:tc>
          <w:tcPr>
            <w:tcW w:w="680"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2</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1</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1,58</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2,38</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3,96</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6,34</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10</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3,17</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4,75</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7,92</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12,7</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20</w:t>
            </w:r>
          </w:p>
        </w:tc>
      </w:tr>
      <w:tr w:rsidR="0067409D" w:rsidRPr="00635997" w:rsidTr="0067409D">
        <w:trPr>
          <w:trHeight w:val="227"/>
          <w:jc w:val="center"/>
        </w:trPr>
        <w:tc>
          <w:tcPr>
            <w:tcW w:w="680"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3</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1,49</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2,38</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3,57</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5,94</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9,51</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14,9</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2,98</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4,76</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7,14</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11,9</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19</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29,8</w:t>
            </w:r>
          </w:p>
        </w:tc>
      </w:tr>
      <w:tr w:rsidR="0067409D" w:rsidRPr="00635997" w:rsidTr="0067409D">
        <w:trPr>
          <w:trHeight w:val="227"/>
          <w:jc w:val="center"/>
        </w:trPr>
        <w:tc>
          <w:tcPr>
            <w:tcW w:w="680"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4</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1,98</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3,17</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4,75</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7,92</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12,7</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19,8</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3,96</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6,34</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9,5</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15,8</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25,4</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39,6</w:t>
            </w:r>
          </w:p>
        </w:tc>
      </w:tr>
      <w:tr w:rsidR="0067409D" w:rsidRPr="00635997" w:rsidTr="0067409D">
        <w:trPr>
          <w:trHeight w:val="227"/>
          <w:jc w:val="center"/>
        </w:trPr>
        <w:tc>
          <w:tcPr>
            <w:tcW w:w="680"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5</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2,48</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3,96</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5,94</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9,9</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15,9</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24,8</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4,96</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7,92</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11,9</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19,8</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31,8</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49,6</w:t>
            </w:r>
          </w:p>
        </w:tc>
      </w:tr>
      <w:tr w:rsidR="0067409D" w:rsidRPr="00635997" w:rsidTr="0067409D">
        <w:trPr>
          <w:trHeight w:val="227"/>
          <w:jc w:val="center"/>
        </w:trPr>
        <w:tc>
          <w:tcPr>
            <w:tcW w:w="680"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6</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2,98</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4,76</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7,13</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11,9</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19</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29,8</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5,96</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9,52</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14,3</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23,8</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38</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59,6</w:t>
            </w:r>
          </w:p>
        </w:tc>
      </w:tr>
      <w:tr w:rsidR="0067409D" w:rsidRPr="00635997" w:rsidTr="0067409D">
        <w:trPr>
          <w:trHeight w:val="227"/>
          <w:jc w:val="center"/>
        </w:trPr>
        <w:tc>
          <w:tcPr>
            <w:tcW w:w="680"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7</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3,47</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5,54</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8,32</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13,9</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22,2</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34,7</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6,94</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11</w:t>
            </w:r>
            <w:r w:rsidRPr="00635997">
              <w:rPr>
                <w:sz w:val="22"/>
                <w:szCs w:val="22"/>
                <w:lang w:val="lv-LV"/>
              </w:rPr>
              <w:t>,</w:t>
            </w:r>
            <w:r w:rsidRPr="00635997">
              <w:rPr>
                <w:sz w:val="22"/>
                <w:szCs w:val="22"/>
              </w:rPr>
              <w:t>1</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16,6</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27,8</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44,4</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69,4</w:t>
            </w:r>
          </w:p>
        </w:tc>
      </w:tr>
      <w:tr w:rsidR="0067409D" w:rsidRPr="00635997" w:rsidTr="0067409D">
        <w:trPr>
          <w:trHeight w:val="227"/>
          <w:jc w:val="center"/>
        </w:trPr>
        <w:tc>
          <w:tcPr>
            <w:tcW w:w="680"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8</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3,97</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6,34</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9,51</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15,9</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25,4</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39,7</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7,94</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12,7</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19</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31,8</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50,8</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79,4</w:t>
            </w:r>
          </w:p>
        </w:tc>
      </w:tr>
      <w:tr w:rsidR="0067409D" w:rsidRPr="00635997" w:rsidTr="0067409D">
        <w:trPr>
          <w:trHeight w:val="227"/>
          <w:jc w:val="center"/>
        </w:trPr>
        <w:tc>
          <w:tcPr>
            <w:tcW w:w="680"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9</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4,46</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7,13</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10,7</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17,8</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28,5</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44,6</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8,92</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14,3</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21,4</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35,6</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57</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89,2</w:t>
            </w:r>
          </w:p>
        </w:tc>
      </w:tr>
      <w:tr w:rsidR="0067409D" w:rsidRPr="00635997" w:rsidTr="0067409D">
        <w:trPr>
          <w:trHeight w:val="227"/>
          <w:jc w:val="center"/>
        </w:trPr>
        <w:tc>
          <w:tcPr>
            <w:tcW w:w="680"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10</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35997" w:rsidRDefault="0067409D" w:rsidP="00DF1482">
            <w:pPr>
              <w:rPr>
                <w:sz w:val="22"/>
                <w:szCs w:val="22"/>
                <w:lang w:eastAsia="lv-LV"/>
              </w:rPr>
            </w:pPr>
            <w:r w:rsidRPr="00635997">
              <w:rPr>
                <w:sz w:val="22"/>
                <w:szCs w:val="22"/>
              </w:rPr>
              <w:t>4,95</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7,92</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11,9</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19,8</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31,7</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49,5</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10</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15,8</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23,8</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39,6</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63,4</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100</w:t>
            </w:r>
          </w:p>
        </w:tc>
      </w:tr>
    </w:tbl>
    <w:p w:rsidR="0067409D" w:rsidRPr="00635997" w:rsidRDefault="0067409D" w:rsidP="00DF1482">
      <w:pPr>
        <w:jc w:val="center"/>
        <w:rPr>
          <w:sz w:val="22"/>
          <w:szCs w:val="22"/>
          <w:lang w:val="lv-LV"/>
        </w:rPr>
      </w:pPr>
    </w:p>
    <w:p w:rsidR="0067409D" w:rsidRPr="00EB69BD" w:rsidRDefault="0067409D" w:rsidP="0067409D">
      <w:pPr>
        <w:jc w:val="right"/>
        <w:rPr>
          <w:sz w:val="22"/>
          <w:szCs w:val="22"/>
          <w:lang w:val="lv-LV" w:eastAsia="lv-LV"/>
        </w:rPr>
      </w:pPr>
      <w:r>
        <w:rPr>
          <w:sz w:val="22"/>
          <w:szCs w:val="22"/>
          <w:lang w:val="lv-LV"/>
        </w:rPr>
        <w:t xml:space="preserve">P.9. tabula </w:t>
      </w:r>
    </w:p>
    <w:p w:rsidR="0067409D" w:rsidRPr="00EB69BD" w:rsidRDefault="0067409D" w:rsidP="00DF1482">
      <w:pPr>
        <w:jc w:val="center"/>
        <w:rPr>
          <w:sz w:val="22"/>
          <w:szCs w:val="22"/>
          <w:lang w:val="lv-LV" w:eastAsia="lv-LV"/>
        </w:rPr>
      </w:pPr>
      <w:r w:rsidRPr="00635997">
        <w:rPr>
          <w:b/>
          <w:sz w:val="22"/>
          <w:szCs w:val="22"/>
          <w:lang w:val="lv-LV"/>
        </w:rPr>
        <w:t>Slodzes momenti alumīnija vadītājiem, kW·m</w:t>
      </w:r>
      <w:r w:rsidRPr="00635997">
        <w:rPr>
          <w:sz w:val="22"/>
          <w:szCs w:val="22"/>
          <w:lang w:val="lv-LV"/>
        </w:rPr>
        <w:t xml:space="preserve"> </w:t>
      </w:r>
    </w:p>
    <w:tbl>
      <w:tblPr>
        <w:tblW w:w="86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71"/>
        <w:gridCol w:w="647"/>
        <w:gridCol w:w="647"/>
        <w:gridCol w:w="639"/>
        <w:gridCol w:w="639"/>
        <w:gridCol w:w="647"/>
        <w:gridCol w:w="647"/>
        <w:gridCol w:w="639"/>
        <w:gridCol w:w="654"/>
        <w:gridCol w:w="633"/>
        <w:gridCol w:w="639"/>
        <w:gridCol w:w="647"/>
        <w:gridCol w:w="669"/>
      </w:tblGrid>
      <w:tr w:rsidR="0067409D" w:rsidRPr="00583847" w:rsidTr="0067409D">
        <w:trPr>
          <w:trHeight w:val="227"/>
        </w:trPr>
        <w:tc>
          <w:tcPr>
            <w:tcW w:w="917" w:type="dxa"/>
            <w:vMerge w:val="restart"/>
            <w:shd w:val="clear" w:color="auto" w:fill="FFFFFF"/>
            <w:vAlign w:val="center"/>
          </w:tcPr>
          <w:p w:rsidR="0067409D" w:rsidRPr="00EB69BD" w:rsidRDefault="0067409D" w:rsidP="00DF1482">
            <w:pPr>
              <w:rPr>
                <w:b/>
                <w:sz w:val="22"/>
                <w:szCs w:val="22"/>
                <w:lang w:val="lv-LV" w:eastAsia="lv-LV"/>
              </w:rPr>
            </w:pPr>
            <w:r w:rsidRPr="00EB69BD">
              <w:rPr>
                <w:b/>
                <w:sz w:val="22"/>
                <w:szCs w:val="22"/>
                <w:lang w:eastAsia="lv-LV"/>
              </w:rPr>
              <w:t>Δ</w:t>
            </w:r>
            <w:r w:rsidRPr="00EB69BD">
              <w:rPr>
                <w:b/>
                <w:sz w:val="22"/>
                <w:szCs w:val="22"/>
                <w:lang w:val="lv-LV" w:eastAsia="lv-LV"/>
              </w:rPr>
              <w:t>U, %</w:t>
            </w:r>
          </w:p>
        </w:tc>
        <w:tc>
          <w:tcPr>
            <w:tcW w:w="8155" w:type="dxa"/>
            <w:gridSpan w:val="12"/>
            <w:shd w:val="clear" w:color="auto" w:fill="FFFFFF"/>
            <w:vAlign w:val="center"/>
          </w:tcPr>
          <w:p w:rsidR="0067409D" w:rsidRPr="00EB69BD" w:rsidRDefault="0067409D" w:rsidP="00DF1482">
            <w:pPr>
              <w:rPr>
                <w:b/>
                <w:sz w:val="22"/>
                <w:szCs w:val="22"/>
                <w:lang w:val="lv-LV" w:eastAsia="lv-LV"/>
              </w:rPr>
            </w:pPr>
            <w:r w:rsidRPr="00EB69BD">
              <w:rPr>
                <w:b/>
                <w:sz w:val="22"/>
                <w:szCs w:val="22"/>
                <w:lang w:val="lv-LV"/>
              </w:rPr>
              <w:t xml:space="preserve">Slodzes moments līnijai ar spriegumu 24 V </w:t>
            </w:r>
          </w:p>
        </w:tc>
      </w:tr>
      <w:tr w:rsidR="0067409D" w:rsidRPr="00EB69BD" w:rsidTr="0067409D">
        <w:trPr>
          <w:trHeight w:val="227"/>
        </w:trPr>
        <w:tc>
          <w:tcPr>
            <w:tcW w:w="917" w:type="dxa"/>
            <w:vMerge/>
            <w:shd w:val="clear" w:color="auto" w:fill="FFFFFF"/>
            <w:vAlign w:val="center"/>
          </w:tcPr>
          <w:p w:rsidR="0067409D" w:rsidRPr="00EB69BD" w:rsidRDefault="0067409D" w:rsidP="00DF1482">
            <w:pPr>
              <w:rPr>
                <w:b/>
                <w:sz w:val="22"/>
                <w:szCs w:val="22"/>
                <w:lang w:val="lv-LV" w:eastAsia="lv-LV"/>
              </w:rPr>
            </w:pPr>
          </w:p>
        </w:tc>
        <w:tc>
          <w:tcPr>
            <w:tcW w:w="4070" w:type="dxa"/>
            <w:gridSpan w:val="6"/>
            <w:shd w:val="clear" w:color="auto" w:fill="FFFFFF"/>
            <w:vAlign w:val="center"/>
          </w:tcPr>
          <w:p w:rsidR="0067409D" w:rsidRPr="00EB69BD" w:rsidRDefault="0067409D" w:rsidP="00DF1482">
            <w:pPr>
              <w:rPr>
                <w:b/>
                <w:sz w:val="22"/>
                <w:szCs w:val="22"/>
                <w:lang w:val="lv-LV" w:eastAsia="lv-LV"/>
              </w:rPr>
            </w:pPr>
            <w:r w:rsidRPr="00EB69BD">
              <w:rPr>
                <w:b/>
                <w:sz w:val="22"/>
                <w:szCs w:val="22"/>
                <w:lang w:val="lv-LV"/>
              </w:rPr>
              <w:t xml:space="preserve">Divvadu līnija </w:t>
            </w:r>
          </w:p>
        </w:tc>
        <w:tc>
          <w:tcPr>
            <w:tcW w:w="4085" w:type="dxa"/>
            <w:gridSpan w:val="6"/>
            <w:shd w:val="clear" w:color="auto" w:fill="FFFFFF"/>
            <w:vAlign w:val="center"/>
          </w:tcPr>
          <w:p w:rsidR="0067409D" w:rsidRPr="00EB69BD" w:rsidRDefault="0067409D" w:rsidP="00DF1482">
            <w:pPr>
              <w:rPr>
                <w:b/>
                <w:sz w:val="22"/>
                <w:szCs w:val="22"/>
                <w:lang w:eastAsia="lv-LV"/>
              </w:rPr>
            </w:pPr>
            <w:r w:rsidRPr="00EB69BD">
              <w:rPr>
                <w:b/>
                <w:sz w:val="22"/>
                <w:szCs w:val="22"/>
                <w:lang w:val="lv-LV"/>
              </w:rPr>
              <w:t>Trīsfāzu trīsvadu</w:t>
            </w:r>
          </w:p>
        </w:tc>
      </w:tr>
      <w:tr w:rsidR="0067409D" w:rsidRPr="00583847" w:rsidTr="0067409D">
        <w:trPr>
          <w:trHeight w:val="227"/>
        </w:trPr>
        <w:tc>
          <w:tcPr>
            <w:tcW w:w="917" w:type="dxa"/>
            <w:vMerge/>
            <w:shd w:val="clear" w:color="auto" w:fill="FFFFFF"/>
            <w:vAlign w:val="center"/>
          </w:tcPr>
          <w:p w:rsidR="0067409D" w:rsidRPr="00EB69BD" w:rsidRDefault="0067409D" w:rsidP="00DF1482">
            <w:pPr>
              <w:rPr>
                <w:b/>
                <w:sz w:val="22"/>
                <w:szCs w:val="22"/>
                <w:lang w:eastAsia="lv-LV"/>
              </w:rPr>
            </w:pPr>
          </w:p>
        </w:tc>
        <w:tc>
          <w:tcPr>
            <w:tcW w:w="8155" w:type="dxa"/>
            <w:gridSpan w:val="12"/>
            <w:shd w:val="clear" w:color="auto" w:fill="FFFFFF"/>
            <w:vAlign w:val="center"/>
          </w:tcPr>
          <w:p w:rsidR="0067409D" w:rsidRPr="00EB69BD" w:rsidRDefault="0067409D" w:rsidP="00DF1482">
            <w:pPr>
              <w:rPr>
                <w:b/>
                <w:sz w:val="22"/>
                <w:szCs w:val="22"/>
                <w:lang w:val="en-GB" w:eastAsia="lv-LV"/>
              </w:rPr>
            </w:pPr>
            <w:r w:rsidRPr="00EB69BD">
              <w:rPr>
                <w:b/>
                <w:sz w:val="22"/>
                <w:szCs w:val="22"/>
                <w:lang w:val="lv-LV"/>
              </w:rPr>
              <w:t>ja vadītāja šķērsgriezums S, mm</w:t>
            </w:r>
            <w:r w:rsidRPr="00EB69BD">
              <w:rPr>
                <w:b/>
                <w:sz w:val="22"/>
                <w:szCs w:val="22"/>
                <w:vertAlign w:val="superscript"/>
                <w:lang w:val="lv-LV"/>
              </w:rPr>
              <w:t>2</w:t>
            </w:r>
            <w:r w:rsidRPr="00EB69BD">
              <w:rPr>
                <w:b/>
                <w:sz w:val="22"/>
                <w:szCs w:val="22"/>
                <w:lang w:val="lv-LV"/>
              </w:rPr>
              <w:t xml:space="preserve"> vienāds ar</w:t>
            </w:r>
          </w:p>
        </w:tc>
      </w:tr>
      <w:tr w:rsidR="0067409D" w:rsidRPr="00EB69BD" w:rsidTr="0067409D">
        <w:trPr>
          <w:trHeight w:val="227"/>
        </w:trPr>
        <w:tc>
          <w:tcPr>
            <w:tcW w:w="917" w:type="dxa"/>
            <w:vMerge/>
            <w:shd w:val="clear" w:color="auto" w:fill="FFFFFF"/>
          </w:tcPr>
          <w:p w:rsidR="0067409D" w:rsidRPr="00EB69BD" w:rsidRDefault="0067409D" w:rsidP="00DF1482">
            <w:pPr>
              <w:rPr>
                <w:b/>
                <w:sz w:val="22"/>
                <w:szCs w:val="22"/>
                <w:lang w:val="en-GB" w:eastAsia="lv-LV"/>
              </w:rPr>
            </w:pPr>
          </w:p>
        </w:tc>
        <w:tc>
          <w:tcPr>
            <w:tcW w:w="681" w:type="dxa"/>
            <w:shd w:val="clear" w:color="auto" w:fill="FFFFFF"/>
          </w:tcPr>
          <w:p w:rsidR="0067409D" w:rsidRPr="00EB69BD" w:rsidRDefault="0067409D" w:rsidP="00DF1482">
            <w:pPr>
              <w:rPr>
                <w:b/>
                <w:sz w:val="22"/>
                <w:szCs w:val="22"/>
                <w:lang w:eastAsia="lv-LV"/>
              </w:rPr>
            </w:pPr>
            <w:r w:rsidRPr="00EB69BD">
              <w:rPr>
                <w:b/>
                <w:sz w:val="22"/>
                <w:szCs w:val="22"/>
              </w:rPr>
              <w:t>2,5</w:t>
            </w:r>
          </w:p>
        </w:tc>
        <w:tc>
          <w:tcPr>
            <w:tcW w:w="681" w:type="dxa"/>
            <w:shd w:val="clear" w:color="auto" w:fill="FFFFFF"/>
          </w:tcPr>
          <w:p w:rsidR="0067409D" w:rsidRPr="00EB69BD" w:rsidRDefault="0067409D" w:rsidP="00DF1482">
            <w:pPr>
              <w:rPr>
                <w:b/>
                <w:sz w:val="22"/>
                <w:szCs w:val="22"/>
                <w:lang w:eastAsia="lv-LV"/>
              </w:rPr>
            </w:pPr>
            <w:r w:rsidRPr="00EB69BD">
              <w:rPr>
                <w:b/>
                <w:sz w:val="22"/>
                <w:szCs w:val="22"/>
              </w:rPr>
              <w:t>4</w:t>
            </w:r>
          </w:p>
        </w:tc>
        <w:tc>
          <w:tcPr>
            <w:tcW w:w="673" w:type="dxa"/>
            <w:shd w:val="clear" w:color="auto" w:fill="FFFFFF"/>
          </w:tcPr>
          <w:p w:rsidR="0067409D" w:rsidRPr="00EB69BD" w:rsidRDefault="0067409D" w:rsidP="00DF1482">
            <w:pPr>
              <w:rPr>
                <w:b/>
                <w:sz w:val="22"/>
                <w:szCs w:val="22"/>
                <w:lang w:val="lv-LV" w:eastAsia="lv-LV"/>
              </w:rPr>
            </w:pPr>
            <w:r w:rsidRPr="00EB69BD">
              <w:rPr>
                <w:b/>
                <w:sz w:val="22"/>
                <w:szCs w:val="22"/>
                <w:lang w:val="lv-LV" w:eastAsia="lv-LV"/>
              </w:rPr>
              <w:t>6</w:t>
            </w:r>
          </w:p>
        </w:tc>
        <w:tc>
          <w:tcPr>
            <w:tcW w:w="673" w:type="dxa"/>
            <w:shd w:val="clear" w:color="auto" w:fill="FFFFFF"/>
          </w:tcPr>
          <w:p w:rsidR="0067409D" w:rsidRPr="00EB69BD" w:rsidRDefault="0067409D" w:rsidP="00DF1482">
            <w:pPr>
              <w:rPr>
                <w:b/>
                <w:sz w:val="22"/>
                <w:szCs w:val="22"/>
                <w:lang w:eastAsia="lv-LV"/>
              </w:rPr>
            </w:pPr>
            <w:r w:rsidRPr="00EB69BD">
              <w:rPr>
                <w:b/>
                <w:sz w:val="22"/>
                <w:szCs w:val="22"/>
              </w:rPr>
              <w:t>10</w:t>
            </w:r>
          </w:p>
        </w:tc>
        <w:tc>
          <w:tcPr>
            <w:tcW w:w="681" w:type="dxa"/>
            <w:shd w:val="clear" w:color="auto" w:fill="FFFFFF"/>
          </w:tcPr>
          <w:p w:rsidR="0067409D" w:rsidRPr="00EB69BD" w:rsidRDefault="0067409D" w:rsidP="00DF1482">
            <w:pPr>
              <w:rPr>
                <w:b/>
                <w:sz w:val="22"/>
                <w:szCs w:val="22"/>
                <w:lang w:eastAsia="lv-LV"/>
              </w:rPr>
            </w:pPr>
            <w:r w:rsidRPr="00EB69BD">
              <w:rPr>
                <w:b/>
                <w:sz w:val="22"/>
                <w:szCs w:val="22"/>
              </w:rPr>
              <w:t>16</w:t>
            </w:r>
          </w:p>
        </w:tc>
        <w:tc>
          <w:tcPr>
            <w:tcW w:w="681" w:type="dxa"/>
            <w:shd w:val="clear" w:color="auto" w:fill="FFFFFF"/>
          </w:tcPr>
          <w:p w:rsidR="0067409D" w:rsidRPr="00EB69BD" w:rsidRDefault="0067409D" w:rsidP="00DF1482">
            <w:pPr>
              <w:rPr>
                <w:b/>
                <w:sz w:val="22"/>
                <w:szCs w:val="22"/>
                <w:lang w:eastAsia="lv-LV"/>
              </w:rPr>
            </w:pPr>
            <w:r w:rsidRPr="00EB69BD">
              <w:rPr>
                <w:b/>
                <w:sz w:val="22"/>
                <w:szCs w:val="22"/>
              </w:rPr>
              <w:t>25</w:t>
            </w:r>
          </w:p>
        </w:tc>
        <w:tc>
          <w:tcPr>
            <w:tcW w:w="673" w:type="dxa"/>
            <w:shd w:val="clear" w:color="auto" w:fill="FFFFFF"/>
          </w:tcPr>
          <w:p w:rsidR="0067409D" w:rsidRPr="00EB69BD" w:rsidRDefault="0067409D" w:rsidP="00DF1482">
            <w:pPr>
              <w:rPr>
                <w:b/>
                <w:sz w:val="22"/>
                <w:szCs w:val="22"/>
                <w:lang w:eastAsia="lv-LV"/>
              </w:rPr>
            </w:pPr>
            <w:r w:rsidRPr="00EB69BD">
              <w:rPr>
                <w:b/>
                <w:sz w:val="22"/>
                <w:szCs w:val="22"/>
              </w:rPr>
              <w:t>2,5</w:t>
            </w:r>
          </w:p>
        </w:tc>
        <w:tc>
          <w:tcPr>
            <w:tcW w:w="688" w:type="dxa"/>
            <w:shd w:val="clear" w:color="auto" w:fill="FFFFFF"/>
          </w:tcPr>
          <w:p w:rsidR="0067409D" w:rsidRPr="00EB69BD" w:rsidRDefault="0067409D" w:rsidP="00DF1482">
            <w:pPr>
              <w:rPr>
                <w:b/>
                <w:sz w:val="22"/>
                <w:szCs w:val="22"/>
                <w:lang w:eastAsia="lv-LV"/>
              </w:rPr>
            </w:pPr>
            <w:r w:rsidRPr="00EB69BD">
              <w:rPr>
                <w:b/>
                <w:sz w:val="22"/>
                <w:szCs w:val="22"/>
              </w:rPr>
              <w:t>4</w:t>
            </w:r>
          </w:p>
        </w:tc>
        <w:tc>
          <w:tcPr>
            <w:tcW w:w="666" w:type="dxa"/>
            <w:shd w:val="clear" w:color="auto" w:fill="FFFFFF"/>
          </w:tcPr>
          <w:p w:rsidR="0067409D" w:rsidRPr="00EB69BD" w:rsidRDefault="0067409D" w:rsidP="00DF1482">
            <w:pPr>
              <w:rPr>
                <w:b/>
                <w:sz w:val="22"/>
                <w:szCs w:val="22"/>
                <w:lang w:eastAsia="lv-LV"/>
              </w:rPr>
            </w:pPr>
            <w:r w:rsidRPr="00EB69BD">
              <w:rPr>
                <w:b/>
                <w:sz w:val="22"/>
                <w:szCs w:val="22"/>
              </w:rPr>
              <w:t>6</w:t>
            </w:r>
          </w:p>
        </w:tc>
        <w:tc>
          <w:tcPr>
            <w:tcW w:w="673" w:type="dxa"/>
            <w:shd w:val="clear" w:color="auto" w:fill="FFFFFF"/>
          </w:tcPr>
          <w:p w:rsidR="0067409D" w:rsidRPr="00EB69BD" w:rsidRDefault="0067409D" w:rsidP="00DF1482">
            <w:pPr>
              <w:rPr>
                <w:b/>
                <w:sz w:val="22"/>
                <w:szCs w:val="22"/>
                <w:lang w:eastAsia="lv-LV"/>
              </w:rPr>
            </w:pPr>
            <w:r w:rsidRPr="00EB69BD">
              <w:rPr>
                <w:b/>
                <w:sz w:val="22"/>
                <w:szCs w:val="22"/>
              </w:rPr>
              <w:t>10</w:t>
            </w:r>
          </w:p>
        </w:tc>
        <w:tc>
          <w:tcPr>
            <w:tcW w:w="681" w:type="dxa"/>
            <w:shd w:val="clear" w:color="auto" w:fill="FFFFFF"/>
          </w:tcPr>
          <w:p w:rsidR="0067409D" w:rsidRPr="00EB69BD" w:rsidRDefault="0067409D" w:rsidP="00DF1482">
            <w:pPr>
              <w:rPr>
                <w:b/>
                <w:sz w:val="22"/>
                <w:szCs w:val="22"/>
                <w:lang w:eastAsia="lv-LV"/>
              </w:rPr>
            </w:pPr>
            <w:r w:rsidRPr="00EB69BD">
              <w:rPr>
                <w:b/>
                <w:sz w:val="22"/>
                <w:szCs w:val="22"/>
              </w:rPr>
              <w:t>16</w:t>
            </w:r>
          </w:p>
        </w:tc>
        <w:tc>
          <w:tcPr>
            <w:tcW w:w="704" w:type="dxa"/>
            <w:shd w:val="clear" w:color="auto" w:fill="FFFFFF"/>
          </w:tcPr>
          <w:p w:rsidR="0067409D" w:rsidRPr="00EB69BD" w:rsidRDefault="0067409D" w:rsidP="00DF1482">
            <w:pPr>
              <w:rPr>
                <w:b/>
                <w:sz w:val="22"/>
                <w:szCs w:val="22"/>
                <w:lang w:eastAsia="lv-LV"/>
              </w:rPr>
            </w:pPr>
            <w:r w:rsidRPr="00EB69BD">
              <w:rPr>
                <w:b/>
                <w:sz w:val="22"/>
                <w:szCs w:val="22"/>
              </w:rPr>
              <w:t>25</w:t>
            </w:r>
          </w:p>
        </w:tc>
      </w:tr>
      <w:tr w:rsidR="0067409D" w:rsidRPr="00635997" w:rsidTr="0067409D">
        <w:trPr>
          <w:trHeight w:val="227"/>
        </w:trPr>
        <w:tc>
          <w:tcPr>
            <w:tcW w:w="917" w:type="dxa"/>
            <w:shd w:val="clear" w:color="auto" w:fill="FFFFFF"/>
          </w:tcPr>
          <w:p w:rsidR="0067409D" w:rsidRPr="00635997" w:rsidRDefault="0067409D" w:rsidP="00DF1482">
            <w:pPr>
              <w:rPr>
                <w:sz w:val="22"/>
                <w:szCs w:val="22"/>
                <w:lang w:eastAsia="lv-LV"/>
              </w:rPr>
            </w:pPr>
            <w:r w:rsidRPr="00635997">
              <w:rPr>
                <w:sz w:val="22"/>
                <w:szCs w:val="22"/>
              </w:rPr>
              <w:t>1</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0,22</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0,35</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0,53</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0,88</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1,41</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2,2</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0,44</w:t>
            </w:r>
          </w:p>
        </w:tc>
        <w:tc>
          <w:tcPr>
            <w:tcW w:w="688"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0,7</w:t>
            </w:r>
          </w:p>
        </w:tc>
        <w:tc>
          <w:tcPr>
            <w:tcW w:w="666"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1,06</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1,76</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2,82</w:t>
            </w:r>
          </w:p>
        </w:tc>
        <w:tc>
          <w:tcPr>
            <w:tcW w:w="704"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4,4</w:t>
            </w:r>
          </w:p>
        </w:tc>
      </w:tr>
      <w:tr w:rsidR="0067409D" w:rsidRPr="00635997" w:rsidTr="0067409D">
        <w:trPr>
          <w:trHeight w:val="227"/>
        </w:trPr>
        <w:tc>
          <w:tcPr>
            <w:tcW w:w="917" w:type="dxa"/>
            <w:shd w:val="clear" w:color="auto" w:fill="FFFFFF"/>
          </w:tcPr>
          <w:p w:rsidR="0067409D" w:rsidRPr="00635997" w:rsidRDefault="0067409D" w:rsidP="00DF1482">
            <w:pPr>
              <w:rPr>
                <w:sz w:val="22"/>
                <w:szCs w:val="22"/>
                <w:lang w:eastAsia="lv-LV"/>
              </w:rPr>
            </w:pPr>
            <w:r w:rsidRPr="00635997">
              <w:rPr>
                <w:sz w:val="22"/>
                <w:szCs w:val="22"/>
              </w:rPr>
              <w:t>2</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0,44</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0.7</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1,06</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1,76</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2,82</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4,4</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0,88</w:t>
            </w:r>
          </w:p>
        </w:tc>
        <w:tc>
          <w:tcPr>
            <w:tcW w:w="688"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1,4</w:t>
            </w:r>
          </w:p>
        </w:tc>
        <w:tc>
          <w:tcPr>
            <w:tcW w:w="666"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2,12</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3,52</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rPr>
              <w:t>5</w:t>
            </w:r>
            <w:r w:rsidRPr="00635997">
              <w:rPr>
                <w:sz w:val="22"/>
                <w:szCs w:val="22"/>
                <w:lang w:val="lv-LV"/>
              </w:rPr>
              <w:t>,6</w:t>
            </w:r>
            <w:r w:rsidRPr="00635997">
              <w:rPr>
                <w:sz w:val="22"/>
                <w:szCs w:val="22"/>
              </w:rPr>
              <w:t>4</w:t>
            </w:r>
          </w:p>
        </w:tc>
        <w:tc>
          <w:tcPr>
            <w:tcW w:w="704"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8,8</w:t>
            </w:r>
          </w:p>
        </w:tc>
      </w:tr>
      <w:tr w:rsidR="0067409D" w:rsidRPr="00635997" w:rsidTr="0067409D">
        <w:trPr>
          <w:trHeight w:val="227"/>
        </w:trPr>
        <w:tc>
          <w:tcPr>
            <w:tcW w:w="917" w:type="dxa"/>
            <w:shd w:val="clear" w:color="auto" w:fill="FFFFFF"/>
          </w:tcPr>
          <w:p w:rsidR="0067409D" w:rsidRPr="00635997" w:rsidRDefault="0067409D" w:rsidP="00DF1482">
            <w:pPr>
              <w:rPr>
                <w:sz w:val="22"/>
                <w:szCs w:val="22"/>
                <w:lang w:eastAsia="lv-LV"/>
              </w:rPr>
            </w:pPr>
            <w:r w:rsidRPr="00635997">
              <w:rPr>
                <w:sz w:val="22"/>
                <w:szCs w:val="22"/>
              </w:rPr>
              <w:t>3</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0,66</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1,04</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1,6</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2,64</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4,23</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6,6</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1,32</w:t>
            </w:r>
          </w:p>
        </w:tc>
        <w:tc>
          <w:tcPr>
            <w:tcW w:w="688"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2,08</w:t>
            </w:r>
          </w:p>
        </w:tc>
        <w:tc>
          <w:tcPr>
            <w:tcW w:w="666" w:type="dxa"/>
            <w:shd w:val="clear" w:color="auto" w:fill="FFFFFF"/>
          </w:tcPr>
          <w:p w:rsidR="0067409D" w:rsidRPr="00635997" w:rsidRDefault="0067409D" w:rsidP="00DF1482">
            <w:pPr>
              <w:rPr>
                <w:sz w:val="22"/>
                <w:szCs w:val="22"/>
                <w:lang w:val="lv-LV" w:eastAsia="lv-LV"/>
              </w:rPr>
            </w:pPr>
            <w:r w:rsidRPr="00635997">
              <w:rPr>
                <w:sz w:val="22"/>
                <w:szCs w:val="22"/>
                <w:lang w:val="lv-LV"/>
              </w:rPr>
              <w:t>3,2</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rPr>
              <w:t>5</w:t>
            </w:r>
            <w:r w:rsidRPr="00635997">
              <w:rPr>
                <w:sz w:val="22"/>
                <w:szCs w:val="22"/>
                <w:lang w:val="lv-LV"/>
              </w:rPr>
              <w:t>,28</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rPr>
              <w:t>8</w:t>
            </w:r>
            <w:r w:rsidRPr="00635997">
              <w:rPr>
                <w:sz w:val="22"/>
                <w:szCs w:val="22"/>
                <w:lang w:val="lv-LV"/>
              </w:rPr>
              <w:t>,</w:t>
            </w:r>
            <w:r w:rsidRPr="00635997">
              <w:rPr>
                <w:sz w:val="22"/>
                <w:szCs w:val="22"/>
              </w:rPr>
              <w:t>46</w:t>
            </w:r>
          </w:p>
        </w:tc>
        <w:tc>
          <w:tcPr>
            <w:tcW w:w="704"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13,2</w:t>
            </w:r>
          </w:p>
        </w:tc>
      </w:tr>
      <w:tr w:rsidR="0067409D" w:rsidRPr="00635997" w:rsidTr="0067409D">
        <w:trPr>
          <w:trHeight w:val="227"/>
        </w:trPr>
        <w:tc>
          <w:tcPr>
            <w:tcW w:w="917" w:type="dxa"/>
            <w:shd w:val="clear" w:color="auto" w:fill="FFFFFF"/>
          </w:tcPr>
          <w:p w:rsidR="0067409D" w:rsidRPr="00635997" w:rsidRDefault="0067409D" w:rsidP="00DF1482">
            <w:pPr>
              <w:rPr>
                <w:sz w:val="22"/>
                <w:szCs w:val="22"/>
                <w:lang w:eastAsia="lv-LV"/>
              </w:rPr>
            </w:pPr>
            <w:r w:rsidRPr="00635997">
              <w:rPr>
                <w:sz w:val="22"/>
                <w:szCs w:val="22"/>
              </w:rPr>
              <w:t>4</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0,88</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1,4</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2,11</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3,52</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5,64</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8,8</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1,76</w:t>
            </w:r>
          </w:p>
        </w:tc>
        <w:tc>
          <w:tcPr>
            <w:tcW w:w="688"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2,8</w:t>
            </w:r>
          </w:p>
        </w:tc>
        <w:tc>
          <w:tcPr>
            <w:tcW w:w="666"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4,22</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7,04</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113</w:t>
            </w:r>
          </w:p>
        </w:tc>
        <w:tc>
          <w:tcPr>
            <w:tcW w:w="704"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17,6</w:t>
            </w:r>
          </w:p>
        </w:tc>
      </w:tr>
      <w:tr w:rsidR="0067409D" w:rsidRPr="00635997" w:rsidTr="0067409D">
        <w:trPr>
          <w:trHeight w:val="227"/>
        </w:trPr>
        <w:tc>
          <w:tcPr>
            <w:tcW w:w="917" w:type="dxa"/>
            <w:shd w:val="clear" w:color="auto" w:fill="FFFFFF"/>
          </w:tcPr>
          <w:p w:rsidR="0067409D" w:rsidRPr="00635997" w:rsidRDefault="0067409D" w:rsidP="00DF1482">
            <w:pPr>
              <w:rPr>
                <w:sz w:val="22"/>
                <w:szCs w:val="22"/>
                <w:lang w:eastAsia="lv-LV"/>
              </w:rPr>
            </w:pPr>
            <w:r w:rsidRPr="00635997">
              <w:rPr>
                <w:sz w:val="22"/>
                <w:szCs w:val="22"/>
              </w:rPr>
              <w:t>5</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1,1</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1,76</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2,64</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4,4</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7,04</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11</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2,2</w:t>
            </w:r>
          </w:p>
        </w:tc>
        <w:tc>
          <w:tcPr>
            <w:tcW w:w="688" w:type="dxa"/>
            <w:shd w:val="clear" w:color="auto" w:fill="FFFFFF"/>
          </w:tcPr>
          <w:p w:rsidR="0067409D" w:rsidRPr="00635997" w:rsidRDefault="0067409D" w:rsidP="00DF1482">
            <w:pPr>
              <w:rPr>
                <w:sz w:val="22"/>
                <w:szCs w:val="22"/>
                <w:lang w:val="lv-LV" w:eastAsia="lv-LV"/>
              </w:rPr>
            </w:pPr>
            <w:r w:rsidRPr="00635997">
              <w:rPr>
                <w:sz w:val="22"/>
                <w:szCs w:val="22"/>
                <w:lang w:val="lv-LV"/>
              </w:rPr>
              <w:t>3,</w:t>
            </w:r>
            <w:r w:rsidRPr="00635997">
              <w:rPr>
                <w:sz w:val="22"/>
                <w:szCs w:val="22"/>
              </w:rPr>
              <w:t>52</w:t>
            </w:r>
          </w:p>
        </w:tc>
        <w:tc>
          <w:tcPr>
            <w:tcW w:w="666"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5,28</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rPr>
              <w:t>8</w:t>
            </w:r>
            <w:r w:rsidRPr="00635997">
              <w:rPr>
                <w:sz w:val="22"/>
                <w:szCs w:val="22"/>
              </w:rPr>
              <w:t>,</w:t>
            </w:r>
            <w:r w:rsidRPr="00635997">
              <w:rPr>
                <w:sz w:val="22"/>
                <w:szCs w:val="22"/>
                <w:lang w:val="lv-LV" w:eastAsia="lv-LV"/>
              </w:rPr>
              <w:t>8</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14,1</w:t>
            </w:r>
          </w:p>
        </w:tc>
        <w:tc>
          <w:tcPr>
            <w:tcW w:w="704"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22</w:t>
            </w:r>
          </w:p>
        </w:tc>
      </w:tr>
      <w:tr w:rsidR="0067409D" w:rsidRPr="00635997" w:rsidTr="0067409D">
        <w:trPr>
          <w:trHeight w:val="227"/>
        </w:trPr>
        <w:tc>
          <w:tcPr>
            <w:tcW w:w="917" w:type="dxa"/>
            <w:shd w:val="clear" w:color="auto" w:fill="FFFFFF"/>
          </w:tcPr>
          <w:p w:rsidR="0067409D" w:rsidRPr="00635997" w:rsidRDefault="0067409D" w:rsidP="00DF1482">
            <w:pPr>
              <w:rPr>
                <w:sz w:val="22"/>
                <w:szCs w:val="22"/>
                <w:lang w:eastAsia="lv-LV"/>
              </w:rPr>
            </w:pPr>
            <w:r w:rsidRPr="00635997">
              <w:rPr>
                <w:sz w:val="22"/>
                <w:szCs w:val="22"/>
              </w:rPr>
              <w:t>6</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1,32</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2,12</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3,17</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5,28</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8,4</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13,2</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2,64</w:t>
            </w:r>
          </w:p>
        </w:tc>
        <w:tc>
          <w:tcPr>
            <w:tcW w:w="688" w:type="dxa"/>
            <w:shd w:val="clear" w:color="auto" w:fill="FFFFFF"/>
          </w:tcPr>
          <w:p w:rsidR="0067409D" w:rsidRPr="00635997" w:rsidRDefault="0067409D" w:rsidP="00DF1482">
            <w:pPr>
              <w:rPr>
                <w:sz w:val="22"/>
                <w:szCs w:val="22"/>
                <w:lang w:val="lv-LV" w:eastAsia="lv-LV"/>
              </w:rPr>
            </w:pPr>
            <w:r w:rsidRPr="00635997">
              <w:rPr>
                <w:sz w:val="22"/>
                <w:szCs w:val="22"/>
              </w:rPr>
              <w:t>4</w:t>
            </w:r>
            <w:r w:rsidRPr="00635997">
              <w:rPr>
                <w:sz w:val="22"/>
                <w:szCs w:val="22"/>
                <w:lang w:val="lv-LV"/>
              </w:rPr>
              <w:t>,2</w:t>
            </w:r>
            <w:r w:rsidRPr="00635997">
              <w:rPr>
                <w:sz w:val="22"/>
                <w:szCs w:val="22"/>
              </w:rPr>
              <w:t>1</w:t>
            </w:r>
          </w:p>
        </w:tc>
        <w:tc>
          <w:tcPr>
            <w:tcW w:w="666"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6,34</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10,6</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16,8</w:t>
            </w:r>
          </w:p>
        </w:tc>
        <w:tc>
          <w:tcPr>
            <w:tcW w:w="704"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26,4</w:t>
            </w:r>
          </w:p>
        </w:tc>
      </w:tr>
      <w:tr w:rsidR="0067409D" w:rsidRPr="00635997" w:rsidTr="0067409D">
        <w:trPr>
          <w:trHeight w:val="227"/>
        </w:trPr>
        <w:tc>
          <w:tcPr>
            <w:tcW w:w="917" w:type="dxa"/>
            <w:shd w:val="clear" w:color="auto" w:fill="FFFFFF"/>
          </w:tcPr>
          <w:p w:rsidR="0067409D" w:rsidRPr="00635997" w:rsidRDefault="0067409D" w:rsidP="00DF1482">
            <w:pPr>
              <w:rPr>
                <w:sz w:val="22"/>
                <w:szCs w:val="22"/>
                <w:lang w:eastAsia="lv-LV"/>
              </w:rPr>
            </w:pPr>
            <w:r w:rsidRPr="00635997">
              <w:rPr>
                <w:sz w:val="22"/>
                <w:szCs w:val="22"/>
              </w:rPr>
              <w:t>7</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1,54</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2,47</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3,7</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rPr>
              <w:t>6</w:t>
            </w:r>
            <w:r w:rsidRPr="00635997">
              <w:rPr>
                <w:sz w:val="22"/>
                <w:szCs w:val="22"/>
                <w:lang w:val="lv-LV"/>
              </w:rPr>
              <w:t>,1</w:t>
            </w:r>
            <w:r w:rsidRPr="00635997">
              <w:rPr>
                <w:sz w:val="22"/>
                <w:szCs w:val="22"/>
              </w:rPr>
              <w:t>6</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9,81</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15,4</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3,08</w:t>
            </w:r>
          </w:p>
        </w:tc>
        <w:tc>
          <w:tcPr>
            <w:tcW w:w="688"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4,94</w:t>
            </w:r>
          </w:p>
        </w:tc>
        <w:tc>
          <w:tcPr>
            <w:tcW w:w="666"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7,4</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12,3</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19,6</w:t>
            </w:r>
          </w:p>
        </w:tc>
        <w:tc>
          <w:tcPr>
            <w:tcW w:w="704"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30,8</w:t>
            </w:r>
          </w:p>
        </w:tc>
      </w:tr>
      <w:tr w:rsidR="0067409D" w:rsidRPr="00635997" w:rsidTr="0067409D">
        <w:trPr>
          <w:trHeight w:val="227"/>
        </w:trPr>
        <w:tc>
          <w:tcPr>
            <w:tcW w:w="917" w:type="dxa"/>
            <w:shd w:val="clear" w:color="auto" w:fill="FFFFFF"/>
          </w:tcPr>
          <w:p w:rsidR="0067409D" w:rsidRPr="00635997" w:rsidRDefault="0067409D" w:rsidP="00DF1482">
            <w:pPr>
              <w:rPr>
                <w:sz w:val="22"/>
                <w:szCs w:val="22"/>
                <w:lang w:eastAsia="lv-LV"/>
              </w:rPr>
            </w:pPr>
            <w:r w:rsidRPr="00635997">
              <w:rPr>
                <w:sz w:val="22"/>
                <w:szCs w:val="22"/>
              </w:rPr>
              <w:t>8</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1,76</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2,82</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4,22</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7,04</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11,3</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17,6</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3,52</w:t>
            </w:r>
          </w:p>
        </w:tc>
        <w:tc>
          <w:tcPr>
            <w:tcW w:w="688"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5,64</w:t>
            </w:r>
          </w:p>
        </w:tc>
        <w:tc>
          <w:tcPr>
            <w:tcW w:w="666"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8,44</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14,1</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22,6</w:t>
            </w:r>
          </w:p>
        </w:tc>
        <w:tc>
          <w:tcPr>
            <w:tcW w:w="704"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35,2</w:t>
            </w:r>
          </w:p>
        </w:tc>
      </w:tr>
      <w:tr w:rsidR="0067409D" w:rsidRPr="00635997" w:rsidTr="0067409D">
        <w:trPr>
          <w:trHeight w:val="227"/>
        </w:trPr>
        <w:tc>
          <w:tcPr>
            <w:tcW w:w="917" w:type="dxa"/>
            <w:shd w:val="clear" w:color="auto" w:fill="FFFFFF"/>
          </w:tcPr>
          <w:p w:rsidR="0067409D" w:rsidRPr="00635997" w:rsidRDefault="0067409D" w:rsidP="00DF1482">
            <w:pPr>
              <w:rPr>
                <w:sz w:val="22"/>
                <w:szCs w:val="22"/>
                <w:lang w:eastAsia="lv-LV"/>
              </w:rPr>
            </w:pPr>
            <w:r w:rsidRPr="00635997">
              <w:rPr>
                <w:sz w:val="22"/>
                <w:szCs w:val="22"/>
              </w:rPr>
              <w:t>9</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1,98</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rPr>
              <w:t>3,1</w:t>
            </w:r>
            <w:r w:rsidRPr="00635997">
              <w:rPr>
                <w:sz w:val="22"/>
                <w:szCs w:val="22"/>
              </w:rPr>
              <w:t>7</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4,75</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7.92</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12,7</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19,8</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3,96</w:t>
            </w:r>
          </w:p>
        </w:tc>
        <w:tc>
          <w:tcPr>
            <w:tcW w:w="688"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6,34</w:t>
            </w:r>
          </w:p>
        </w:tc>
        <w:tc>
          <w:tcPr>
            <w:tcW w:w="666"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9,5</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14,8</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25,4</w:t>
            </w:r>
          </w:p>
        </w:tc>
        <w:tc>
          <w:tcPr>
            <w:tcW w:w="704"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39,6</w:t>
            </w:r>
          </w:p>
        </w:tc>
      </w:tr>
      <w:tr w:rsidR="0067409D" w:rsidRPr="00635997" w:rsidTr="0067409D">
        <w:trPr>
          <w:trHeight w:val="227"/>
        </w:trPr>
        <w:tc>
          <w:tcPr>
            <w:tcW w:w="917" w:type="dxa"/>
            <w:shd w:val="clear" w:color="auto" w:fill="FFFFFF"/>
          </w:tcPr>
          <w:p w:rsidR="0067409D" w:rsidRPr="00635997" w:rsidRDefault="0067409D" w:rsidP="00DF1482">
            <w:pPr>
              <w:rPr>
                <w:sz w:val="22"/>
                <w:szCs w:val="22"/>
                <w:lang w:eastAsia="lv-LV"/>
              </w:rPr>
            </w:pPr>
            <w:r w:rsidRPr="00635997">
              <w:rPr>
                <w:sz w:val="22"/>
                <w:szCs w:val="22"/>
              </w:rPr>
              <w:t>10</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2,2</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3,52</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5,28</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rPr>
              <w:t>8,8</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rPr>
              <w:t>14</w:t>
            </w:r>
            <w:r w:rsidRPr="00635997">
              <w:rPr>
                <w:sz w:val="22"/>
                <w:szCs w:val="22"/>
                <w:lang w:val="lv-LV"/>
              </w:rPr>
              <w:t>,1</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22</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4,4</w:t>
            </w:r>
          </w:p>
        </w:tc>
        <w:tc>
          <w:tcPr>
            <w:tcW w:w="688"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7,04</w:t>
            </w:r>
          </w:p>
        </w:tc>
        <w:tc>
          <w:tcPr>
            <w:tcW w:w="666"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10,6</w:t>
            </w:r>
          </w:p>
        </w:tc>
        <w:tc>
          <w:tcPr>
            <w:tcW w:w="673"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17,6</w:t>
            </w:r>
          </w:p>
        </w:tc>
        <w:tc>
          <w:tcPr>
            <w:tcW w:w="681"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28,2</w:t>
            </w:r>
          </w:p>
        </w:tc>
        <w:tc>
          <w:tcPr>
            <w:tcW w:w="704" w:type="dxa"/>
            <w:shd w:val="clear" w:color="auto" w:fill="FFFFFF"/>
          </w:tcPr>
          <w:p w:rsidR="0067409D" w:rsidRPr="00635997" w:rsidRDefault="0067409D" w:rsidP="00DF1482">
            <w:pPr>
              <w:rPr>
                <w:sz w:val="22"/>
                <w:szCs w:val="22"/>
                <w:lang w:val="lv-LV" w:eastAsia="lv-LV"/>
              </w:rPr>
            </w:pPr>
            <w:r w:rsidRPr="00635997">
              <w:rPr>
                <w:sz w:val="22"/>
                <w:szCs w:val="22"/>
                <w:lang w:val="lv-LV" w:eastAsia="lv-LV"/>
              </w:rPr>
              <w:t>44</w:t>
            </w:r>
          </w:p>
        </w:tc>
      </w:tr>
    </w:tbl>
    <w:p w:rsidR="0067409D" w:rsidRPr="00635997" w:rsidRDefault="0067409D" w:rsidP="00DF1482">
      <w:pPr>
        <w:jc w:val="center"/>
        <w:rPr>
          <w:sz w:val="22"/>
          <w:szCs w:val="22"/>
          <w:lang w:val="lv-LV"/>
        </w:rPr>
      </w:pPr>
    </w:p>
    <w:p w:rsidR="0067409D" w:rsidRPr="00635997" w:rsidRDefault="0067409D" w:rsidP="0067409D">
      <w:pPr>
        <w:jc w:val="right"/>
        <w:rPr>
          <w:sz w:val="22"/>
          <w:szCs w:val="22"/>
          <w:lang w:val="lv-LV" w:eastAsia="lv-LV"/>
        </w:rPr>
      </w:pPr>
      <w:r>
        <w:rPr>
          <w:sz w:val="22"/>
          <w:szCs w:val="22"/>
          <w:lang w:val="lv-LV"/>
        </w:rPr>
        <w:t xml:space="preserve">P.10. tabula </w:t>
      </w:r>
    </w:p>
    <w:p w:rsidR="0067409D" w:rsidRPr="00635997" w:rsidRDefault="0067409D" w:rsidP="00DF1482">
      <w:pPr>
        <w:jc w:val="center"/>
        <w:rPr>
          <w:sz w:val="22"/>
          <w:szCs w:val="22"/>
          <w:lang w:val="lv-LV" w:eastAsia="lv-LV"/>
        </w:rPr>
      </w:pPr>
      <w:r w:rsidRPr="00635997">
        <w:rPr>
          <w:b/>
          <w:sz w:val="22"/>
          <w:szCs w:val="22"/>
          <w:lang w:val="lv-LV"/>
        </w:rPr>
        <w:t>Slodzes momenti alumīnija vadītājiem, kW·m</w:t>
      </w:r>
      <w:r w:rsidRPr="00635997">
        <w:rPr>
          <w:sz w:val="22"/>
          <w:szCs w:val="22"/>
          <w:lang w:val="lv-LV"/>
        </w:rPr>
        <w:t xml:space="preserve"> </w:t>
      </w:r>
    </w:p>
    <w:tbl>
      <w:tblPr>
        <w:tblW w:w="8618" w:type="dxa"/>
        <w:tblInd w:w="5" w:type="dxa"/>
        <w:tblLayout w:type="fixed"/>
        <w:tblCellMar>
          <w:left w:w="0" w:type="dxa"/>
          <w:right w:w="0" w:type="dxa"/>
        </w:tblCellMar>
        <w:tblLook w:val="0000" w:firstRow="0" w:lastRow="0" w:firstColumn="0" w:lastColumn="0" w:noHBand="0" w:noVBand="0"/>
      </w:tblPr>
      <w:tblGrid>
        <w:gridCol w:w="871"/>
        <w:gridCol w:w="647"/>
        <w:gridCol w:w="647"/>
        <w:gridCol w:w="639"/>
        <w:gridCol w:w="639"/>
        <w:gridCol w:w="647"/>
        <w:gridCol w:w="647"/>
        <w:gridCol w:w="639"/>
        <w:gridCol w:w="654"/>
        <w:gridCol w:w="633"/>
        <w:gridCol w:w="639"/>
        <w:gridCol w:w="647"/>
        <w:gridCol w:w="669"/>
      </w:tblGrid>
      <w:tr w:rsidR="0067409D" w:rsidRPr="00583847" w:rsidTr="0067409D">
        <w:trPr>
          <w:trHeight w:val="227"/>
        </w:trPr>
        <w:tc>
          <w:tcPr>
            <w:tcW w:w="917" w:type="dxa"/>
            <w:vMerge w:val="restart"/>
            <w:tcBorders>
              <w:top w:val="single" w:sz="4" w:space="0" w:color="auto"/>
              <w:left w:val="single" w:sz="4" w:space="0" w:color="auto"/>
              <w:right w:val="single" w:sz="4" w:space="0" w:color="auto"/>
            </w:tcBorders>
            <w:shd w:val="clear" w:color="auto" w:fill="FFFFFF"/>
            <w:vAlign w:val="center"/>
          </w:tcPr>
          <w:p w:rsidR="0067409D" w:rsidRPr="00EB69BD" w:rsidRDefault="0067409D" w:rsidP="00DF1482">
            <w:pPr>
              <w:rPr>
                <w:b/>
                <w:sz w:val="22"/>
                <w:szCs w:val="22"/>
                <w:lang w:val="lv-LV" w:eastAsia="lv-LV"/>
              </w:rPr>
            </w:pPr>
            <w:r w:rsidRPr="00EB69BD">
              <w:rPr>
                <w:b/>
                <w:sz w:val="22"/>
                <w:szCs w:val="22"/>
                <w:lang w:eastAsia="lv-LV"/>
              </w:rPr>
              <w:t>Δ</w:t>
            </w:r>
            <w:r w:rsidRPr="00EB69BD">
              <w:rPr>
                <w:b/>
                <w:sz w:val="22"/>
                <w:szCs w:val="22"/>
                <w:lang w:val="lv-LV" w:eastAsia="lv-LV"/>
              </w:rPr>
              <w:t>U, %</w:t>
            </w:r>
          </w:p>
        </w:tc>
        <w:tc>
          <w:tcPr>
            <w:tcW w:w="8155" w:type="dxa"/>
            <w:gridSpan w:val="1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val="en-GB" w:eastAsia="lv-LV"/>
              </w:rPr>
            </w:pPr>
            <w:r w:rsidRPr="00EB69BD">
              <w:rPr>
                <w:b/>
                <w:sz w:val="22"/>
                <w:szCs w:val="22"/>
                <w:lang w:val="lv-LV"/>
              </w:rPr>
              <w:t>Slodzes moments līnijai ar spriegumu 12 V</w:t>
            </w:r>
          </w:p>
        </w:tc>
      </w:tr>
      <w:tr w:rsidR="0067409D" w:rsidRPr="00EB69BD" w:rsidTr="0067409D">
        <w:trPr>
          <w:trHeight w:val="227"/>
        </w:trPr>
        <w:tc>
          <w:tcPr>
            <w:tcW w:w="917" w:type="dxa"/>
            <w:vMerge/>
            <w:tcBorders>
              <w:left w:val="single" w:sz="4" w:space="0" w:color="auto"/>
              <w:right w:val="single" w:sz="4" w:space="0" w:color="auto"/>
            </w:tcBorders>
            <w:shd w:val="clear" w:color="auto" w:fill="FFFFFF"/>
            <w:vAlign w:val="center"/>
          </w:tcPr>
          <w:p w:rsidR="0067409D" w:rsidRPr="00EB69BD" w:rsidRDefault="0067409D" w:rsidP="00DF1482">
            <w:pPr>
              <w:rPr>
                <w:b/>
                <w:sz w:val="22"/>
                <w:szCs w:val="22"/>
                <w:lang w:val="en-GB" w:eastAsia="lv-LV"/>
              </w:rPr>
            </w:pPr>
          </w:p>
        </w:tc>
        <w:tc>
          <w:tcPr>
            <w:tcW w:w="4070" w:type="dxa"/>
            <w:gridSpan w:val="6"/>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val="en-GB" w:eastAsia="lv-LV"/>
              </w:rPr>
            </w:pPr>
            <w:r w:rsidRPr="00EB69BD">
              <w:rPr>
                <w:b/>
                <w:sz w:val="22"/>
                <w:szCs w:val="22"/>
                <w:lang w:val="lv-LV"/>
              </w:rPr>
              <w:t xml:space="preserve">Divvadu līnija </w:t>
            </w:r>
          </w:p>
        </w:tc>
        <w:tc>
          <w:tcPr>
            <w:tcW w:w="4085" w:type="dxa"/>
            <w:gridSpan w:val="6"/>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eastAsia="lv-LV"/>
              </w:rPr>
            </w:pPr>
            <w:r w:rsidRPr="00EB69BD">
              <w:rPr>
                <w:b/>
                <w:sz w:val="22"/>
                <w:szCs w:val="22"/>
                <w:lang w:val="lv-LV"/>
              </w:rPr>
              <w:t>Trīsfāzu trīsvadu</w:t>
            </w:r>
          </w:p>
        </w:tc>
      </w:tr>
      <w:tr w:rsidR="0067409D" w:rsidRPr="00583847" w:rsidTr="0067409D">
        <w:trPr>
          <w:trHeight w:val="227"/>
        </w:trPr>
        <w:tc>
          <w:tcPr>
            <w:tcW w:w="917" w:type="dxa"/>
            <w:vMerge/>
            <w:tcBorders>
              <w:left w:val="single" w:sz="4" w:space="0" w:color="auto"/>
              <w:right w:val="single" w:sz="4" w:space="0" w:color="auto"/>
            </w:tcBorders>
            <w:shd w:val="clear" w:color="auto" w:fill="FFFFFF"/>
            <w:vAlign w:val="center"/>
          </w:tcPr>
          <w:p w:rsidR="0067409D" w:rsidRPr="00EB69BD" w:rsidRDefault="0067409D" w:rsidP="00DF1482">
            <w:pPr>
              <w:rPr>
                <w:b/>
                <w:sz w:val="22"/>
                <w:szCs w:val="22"/>
                <w:lang w:eastAsia="lv-LV"/>
              </w:rPr>
            </w:pPr>
          </w:p>
        </w:tc>
        <w:tc>
          <w:tcPr>
            <w:tcW w:w="8155" w:type="dxa"/>
            <w:gridSpan w:val="1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DF1482">
            <w:pPr>
              <w:rPr>
                <w:b/>
                <w:sz w:val="22"/>
                <w:szCs w:val="22"/>
                <w:lang w:val="en-GB" w:eastAsia="lv-LV"/>
              </w:rPr>
            </w:pPr>
            <w:r w:rsidRPr="00EB69BD">
              <w:rPr>
                <w:b/>
                <w:sz w:val="22"/>
                <w:szCs w:val="22"/>
                <w:lang w:val="lv-LV"/>
              </w:rPr>
              <w:t>ja vadītāja šķērsgriezums S, mm</w:t>
            </w:r>
            <w:r w:rsidRPr="00EB69BD">
              <w:rPr>
                <w:b/>
                <w:sz w:val="22"/>
                <w:szCs w:val="22"/>
                <w:vertAlign w:val="superscript"/>
                <w:lang w:val="lv-LV"/>
              </w:rPr>
              <w:t>2</w:t>
            </w:r>
            <w:r w:rsidRPr="00EB69BD">
              <w:rPr>
                <w:b/>
                <w:sz w:val="22"/>
                <w:szCs w:val="22"/>
                <w:lang w:val="lv-LV"/>
              </w:rPr>
              <w:t xml:space="preserve"> vienāds ar</w:t>
            </w:r>
            <w:r w:rsidRPr="0067409D">
              <w:rPr>
                <w:b/>
                <w:sz w:val="22"/>
                <w:szCs w:val="22"/>
                <w:lang w:val="en-GB"/>
              </w:rPr>
              <w:t xml:space="preserve"> </w:t>
            </w:r>
          </w:p>
        </w:tc>
      </w:tr>
      <w:tr w:rsidR="0067409D" w:rsidRPr="00EB69BD" w:rsidTr="0067409D">
        <w:trPr>
          <w:trHeight w:val="227"/>
        </w:trPr>
        <w:tc>
          <w:tcPr>
            <w:tcW w:w="917" w:type="dxa"/>
            <w:vMerge/>
            <w:tcBorders>
              <w:left w:val="single" w:sz="4" w:space="0" w:color="auto"/>
              <w:bottom w:val="single" w:sz="4" w:space="0" w:color="auto"/>
              <w:right w:val="single" w:sz="4" w:space="0" w:color="auto"/>
            </w:tcBorders>
            <w:shd w:val="clear" w:color="auto" w:fill="FFFFFF"/>
            <w:vAlign w:val="center"/>
          </w:tcPr>
          <w:p w:rsidR="0067409D" w:rsidRPr="0067409D" w:rsidRDefault="0067409D" w:rsidP="00DF1482">
            <w:pPr>
              <w:rPr>
                <w:b/>
                <w:sz w:val="22"/>
                <w:szCs w:val="22"/>
                <w:lang w:val="en-GB" w:eastAsia="lv-LV"/>
              </w:rPr>
            </w:pP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eastAsia="lv-LV"/>
              </w:rPr>
            </w:pPr>
            <w:r w:rsidRPr="00EB69BD">
              <w:rPr>
                <w:b/>
                <w:sz w:val="22"/>
                <w:szCs w:val="22"/>
              </w:rPr>
              <w:t>2,5</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eastAsia="lv-LV"/>
              </w:rPr>
            </w:pPr>
            <w:r w:rsidRPr="00EB69BD">
              <w:rPr>
                <w:b/>
                <w:sz w:val="22"/>
                <w:szCs w:val="22"/>
              </w:rPr>
              <w:t>4</w:t>
            </w:r>
          </w:p>
        </w:tc>
        <w:tc>
          <w:tcPr>
            <w:tcW w:w="673"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val="lv-LV" w:eastAsia="lv-LV"/>
              </w:rPr>
            </w:pPr>
            <w:r w:rsidRPr="00EB69BD">
              <w:rPr>
                <w:b/>
                <w:sz w:val="22"/>
                <w:szCs w:val="22"/>
                <w:lang w:val="lv-LV" w:eastAsia="lv-LV"/>
              </w:rPr>
              <w:t>6</w:t>
            </w:r>
          </w:p>
        </w:tc>
        <w:tc>
          <w:tcPr>
            <w:tcW w:w="673"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eastAsia="lv-LV"/>
              </w:rPr>
            </w:pPr>
            <w:r w:rsidRPr="00EB69BD">
              <w:rPr>
                <w:b/>
                <w:sz w:val="22"/>
                <w:szCs w:val="22"/>
              </w:rPr>
              <w:t>10</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eastAsia="lv-LV"/>
              </w:rPr>
            </w:pPr>
            <w:r w:rsidRPr="00EB69BD">
              <w:rPr>
                <w:b/>
                <w:sz w:val="22"/>
                <w:szCs w:val="22"/>
              </w:rPr>
              <w:t>16</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eastAsia="lv-LV"/>
              </w:rPr>
            </w:pPr>
            <w:r w:rsidRPr="00EB69BD">
              <w:rPr>
                <w:b/>
                <w:sz w:val="22"/>
                <w:szCs w:val="22"/>
              </w:rPr>
              <w:t>25</w:t>
            </w:r>
          </w:p>
        </w:tc>
        <w:tc>
          <w:tcPr>
            <w:tcW w:w="673"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eastAsia="lv-LV"/>
              </w:rPr>
            </w:pPr>
            <w:r w:rsidRPr="00EB69BD">
              <w:rPr>
                <w:b/>
                <w:sz w:val="22"/>
                <w:szCs w:val="22"/>
              </w:rPr>
              <w:t>2,5</w:t>
            </w:r>
          </w:p>
        </w:tc>
        <w:tc>
          <w:tcPr>
            <w:tcW w:w="688"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eastAsia="lv-LV"/>
              </w:rPr>
            </w:pPr>
            <w:r w:rsidRPr="00EB69BD">
              <w:rPr>
                <w:b/>
                <w:sz w:val="22"/>
                <w:szCs w:val="22"/>
              </w:rPr>
              <w:t>4</w:t>
            </w:r>
          </w:p>
        </w:tc>
        <w:tc>
          <w:tcPr>
            <w:tcW w:w="66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eastAsia="lv-LV"/>
              </w:rPr>
            </w:pPr>
            <w:r w:rsidRPr="00EB69BD">
              <w:rPr>
                <w:b/>
                <w:sz w:val="22"/>
                <w:szCs w:val="22"/>
              </w:rPr>
              <w:t>6</w:t>
            </w:r>
          </w:p>
        </w:tc>
        <w:tc>
          <w:tcPr>
            <w:tcW w:w="673"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eastAsia="lv-LV"/>
              </w:rPr>
            </w:pPr>
            <w:r w:rsidRPr="00EB69BD">
              <w:rPr>
                <w:b/>
                <w:sz w:val="22"/>
                <w:szCs w:val="22"/>
              </w:rPr>
              <w:t>10</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eastAsia="lv-LV"/>
              </w:rPr>
            </w:pPr>
            <w:r w:rsidRPr="00EB69BD">
              <w:rPr>
                <w:b/>
                <w:sz w:val="22"/>
                <w:szCs w:val="22"/>
              </w:rPr>
              <w:t>16</w:t>
            </w:r>
          </w:p>
        </w:tc>
        <w:tc>
          <w:tcPr>
            <w:tcW w:w="704"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EB69BD" w:rsidRDefault="0067409D" w:rsidP="00DF1482">
            <w:pPr>
              <w:rPr>
                <w:b/>
                <w:sz w:val="22"/>
                <w:szCs w:val="22"/>
                <w:lang w:eastAsia="lv-LV"/>
              </w:rPr>
            </w:pPr>
            <w:r w:rsidRPr="00EB69BD">
              <w:rPr>
                <w:b/>
                <w:sz w:val="22"/>
                <w:szCs w:val="22"/>
              </w:rPr>
              <w:t>25</w:t>
            </w:r>
          </w:p>
        </w:tc>
      </w:tr>
      <w:tr w:rsidR="0067409D" w:rsidRPr="00635997" w:rsidTr="0067409D">
        <w:trPr>
          <w:trHeight w:val="227"/>
        </w:trPr>
        <w:tc>
          <w:tcPr>
            <w:tcW w:w="917"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0,06</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0,09</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0,13</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0,22</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0,35</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0,55</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0,11</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0,18</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0,26</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0,44</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0,7</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1,1</w:t>
            </w:r>
          </w:p>
        </w:tc>
      </w:tr>
      <w:tr w:rsidR="0067409D" w:rsidRPr="00635997" w:rsidTr="0067409D">
        <w:trPr>
          <w:trHeight w:val="227"/>
        </w:trPr>
        <w:tc>
          <w:tcPr>
            <w:tcW w:w="917"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2</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0,11</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rPr>
              <w:t>0,1</w:t>
            </w:r>
            <w:r w:rsidRPr="00635997">
              <w:rPr>
                <w:sz w:val="22"/>
                <w:szCs w:val="22"/>
              </w:rPr>
              <w:t>8</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0,26</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0,44</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0,7</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1,1</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0,22</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0,36</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0,52</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en-US"/>
              </w:rPr>
              <w:t>0,88</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1,4</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2,2</w:t>
            </w:r>
          </w:p>
        </w:tc>
      </w:tr>
      <w:tr w:rsidR="0067409D" w:rsidRPr="00635997" w:rsidTr="0067409D">
        <w:trPr>
          <w:trHeight w:val="227"/>
        </w:trPr>
        <w:tc>
          <w:tcPr>
            <w:tcW w:w="917"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3</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0,165</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0.26</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0,4</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0,66</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1,05</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1,65</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0,33</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0,52</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0,8</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1,32</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2,1</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3,31</w:t>
            </w:r>
          </w:p>
        </w:tc>
      </w:tr>
      <w:tr w:rsidR="0067409D" w:rsidRPr="00635997" w:rsidTr="0067409D">
        <w:trPr>
          <w:trHeight w:val="227"/>
        </w:trPr>
        <w:tc>
          <w:tcPr>
            <w:tcW w:w="917"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4</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rPr>
              <w:t>0</w:t>
            </w:r>
            <w:r w:rsidRPr="00635997">
              <w:rPr>
                <w:sz w:val="22"/>
                <w:szCs w:val="22"/>
                <w:lang w:val="lv-LV"/>
              </w:rPr>
              <w:t>,2</w:t>
            </w:r>
            <w:r w:rsidRPr="00635997">
              <w:rPr>
                <w:sz w:val="22"/>
                <w:szCs w:val="22"/>
              </w:rPr>
              <w:t>2</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0,35</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0,53</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0,83</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1.41</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2,2</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0,44</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0,7</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1,06</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1,76</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2,82</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4,4</w:t>
            </w:r>
          </w:p>
        </w:tc>
      </w:tr>
      <w:tr w:rsidR="0067409D" w:rsidRPr="00635997" w:rsidTr="0067409D">
        <w:trPr>
          <w:trHeight w:val="227"/>
        </w:trPr>
        <w:tc>
          <w:tcPr>
            <w:tcW w:w="917"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5</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0,275</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0,44</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0,66</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1,1</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1,76</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2,75</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0,55</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0,88</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1,32</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2,2</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3,52</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5,5</w:t>
            </w:r>
          </w:p>
        </w:tc>
      </w:tr>
      <w:tr w:rsidR="0067409D" w:rsidRPr="00635997" w:rsidTr="0067409D">
        <w:trPr>
          <w:trHeight w:val="227"/>
        </w:trPr>
        <w:tc>
          <w:tcPr>
            <w:tcW w:w="917"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6</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0,33</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0,53</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0,79</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1,32</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2,1</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3,3</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0,66</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1,06</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1,58</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2,64</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4,2</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6,6</w:t>
            </w:r>
          </w:p>
        </w:tc>
      </w:tr>
      <w:tr w:rsidR="0067409D" w:rsidRPr="00635997" w:rsidTr="0067409D">
        <w:trPr>
          <w:trHeight w:val="227"/>
        </w:trPr>
        <w:tc>
          <w:tcPr>
            <w:tcW w:w="917"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7</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0,39</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0,62</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0,92</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1,54</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2,45</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3,9</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0,78</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1,24</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rPr>
              <w:t>1</w:t>
            </w:r>
            <w:r w:rsidRPr="00635997">
              <w:rPr>
                <w:sz w:val="22"/>
                <w:szCs w:val="22"/>
                <w:lang w:val="lv-LV"/>
              </w:rPr>
              <w:t>,84</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3,08</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4,9</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rPr>
              <w:t>7</w:t>
            </w:r>
            <w:r w:rsidRPr="00635997">
              <w:rPr>
                <w:sz w:val="22"/>
                <w:szCs w:val="22"/>
                <w:lang w:val="lv-LV"/>
              </w:rPr>
              <w:t>,</w:t>
            </w:r>
            <w:r w:rsidRPr="00635997">
              <w:rPr>
                <w:sz w:val="22"/>
                <w:szCs w:val="22"/>
              </w:rPr>
              <w:t>8</w:t>
            </w:r>
          </w:p>
        </w:tc>
      </w:tr>
      <w:tr w:rsidR="0067409D" w:rsidRPr="00635997" w:rsidTr="0067409D">
        <w:trPr>
          <w:trHeight w:val="227"/>
        </w:trPr>
        <w:tc>
          <w:tcPr>
            <w:tcW w:w="917"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8</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0,44</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0,7</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1,06</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1,76</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2,82</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4,4</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0,88</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rPr>
              <w:t>1,4</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rPr>
              <w:t>2</w:t>
            </w:r>
            <w:r w:rsidRPr="00635997">
              <w:rPr>
                <w:sz w:val="22"/>
                <w:szCs w:val="22"/>
                <w:lang w:val="lv-LV"/>
              </w:rPr>
              <w:t>,1</w:t>
            </w:r>
            <w:r w:rsidRPr="00635997">
              <w:rPr>
                <w:sz w:val="22"/>
                <w:szCs w:val="22"/>
              </w:rPr>
              <w:t>2</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3,52</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5,64</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8,8</w:t>
            </w:r>
          </w:p>
        </w:tc>
      </w:tr>
      <w:tr w:rsidR="0067409D" w:rsidRPr="00635997" w:rsidTr="0067409D">
        <w:trPr>
          <w:trHeight w:val="227"/>
        </w:trPr>
        <w:tc>
          <w:tcPr>
            <w:tcW w:w="917"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9</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0,5</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0,8</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1,19</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1,98</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3,17</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5</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1,0</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1,6</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rPr>
              <w:t>2</w:t>
            </w:r>
            <w:r w:rsidRPr="00635997">
              <w:rPr>
                <w:sz w:val="22"/>
                <w:szCs w:val="22"/>
                <w:lang w:val="lv-LV"/>
              </w:rPr>
              <w:t>,38</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3,96</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6,31</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10</w:t>
            </w:r>
          </w:p>
        </w:tc>
      </w:tr>
      <w:tr w:rsidR="0067409D" w:rsidRPr="00635997" w:rsidTr="0067409D">
        <w:trPr>
          <w:trHeight w:val="227"/>
        </w:trPr>
        <w:tc>
          <w:tcPr>
            <w:tcW w:w="917"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eastAsia="lv-LV"/>
              </w:rPr>
            </w:pPr>
            <w:r w:rsidRPr="00635997">
              <w:rPr>
                <w:sz w:val="22"/>
                <w:szCs w:val="22"/>
              </w:rPr>
              <w:t>10</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0,55</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0,88</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1,32</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2,2</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3,52</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5,5</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1,1</w:t>
            </w:r>
          </w:p>
        </w:tc>
        <w:tc>
          <w:tcPr>
            <w:tcW w:w="688"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1,76</w:t>
            </w:r>
          </w:p>
        </w:tc>
        <w:tc>
          <w:tcPr>
            <w:tcW w:w="666"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2,64</w:t>
            </w:r>
          </w:p>
        </w:tc>
        <w:tc>
          <w:tcPr>
            <w:tcW w:w="673"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4,4</w:t>
            </w:r>
          </w:p>
        </w:tc>
        <w:tc>
          <w:tcPr>
            <w:tcW w:w="681"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7,04</w:t>
            </w:r>
          </w:p>
        </w:tc>
        <w:tc>
          <w:tcPr>
            <w:tcW w:w="704" w:type="dxa"/>
            <w:tcBorders>
              <w:top w:val="single" w:sz="4" w:space="0" w:color="auto"/>
              <w:left w:val="single" w:sz="4" w:space="0" w:color="auto"/>
              <w:bottom w:val="single" w:sz="4" w:space="0" w:color="auto"/>
              <w:right w:val="single" w:sz="4" w:space="0" w:color="auto"/>
            </w:tcBorders>
            <w:shd w:val="clear" w:color="auto" w:fill="FFFFFF"/>
          </w:tcPr>
          <w:p w:rsidR="0067409D" w:rsidRPr="00635997" w:rsidRDefault="0067409D" w:rsidP="00DF1482">
            <w:pPr>
              <w:rPr>
                <w:sz w:val="22"/>
                <w:szCs w:val="22"/>
                <w:lang w:val="lv-LV" w:eastAsia="lv-LV"/>
              </w:rPr>
            </w:pPr>
            <w:r w:rsidRPr="00635997">
              <w:rPr>
                <w:sz w:val="22"/>
                <w:szCs w:val="22"/>
                <w:lang w:val="lv-LV" w:eastAsia="lv-LV"/>
              </w:rPr>
              <w:t>11</w:t>
            </w:r>
          </w:p>
        </w:tc>
      </w:tr>
    </w:tbl>
    <w:p w:rsidR="0067409D" w:rsidRPr="00635997" w:rsidRDefault="0067409D" w:rsidP="00DF1482">
      <w:pPr>
        <w:jc w:val="center"/>
        <w:rPr>
          <w:sz w:val="22"/>
          <w:szCs w:val="22"/>
          <w:lang w:val="lv-LV"/>
        </w:rPr>
      </w:pPr>
    </w:p>
    <w:p w:rsidR="0067409D" w:rsidRDefault="0067409D" w:rsidP="0067409D">
      <w:pPr>
        <w:shd w:val="clear" w:color="auto" w:fill="FFFFFF"/>
        <w:jc w:val="right"/>
        <w:rPr>
          <w:color w:val="000000"/>
          <w:szCs w:val="19"/>
          <w:lang w:val="lv-LV"/>
        </w:rPr>
      </w:pPr>
    </w:p>
    <w:p w:rsidR="0067409D" w:rsidRDefault="0067409D" w:rsidP="0067409D">
      <w:pPr>
        <w:shd w:val="clear" w:color="auto" w:fill="FFFFFF"/>
        <w:jc w:val="right"/>
        <w:rPr>
          <w:color w:val="000000"/>
          <w:szCs w:val="19"/>
          <w:lang w:val="lv-LV"/>
        </w:rPr>
      </w:pPr>
    </w:p>
    <w:p w:rsidR="0067409D" w:rsidRPr="0067409D" w:rsidRDefault="0067409D" w:rsidP="0067409D">
      <w:pPr>
        <w:jc w:val="right"/>
        <w:rPr>
          <w:sz w:val="24"/>
          <w:szCs w:val="24"/>
          <w:lang w:val="lv-LV" w:eastAsia="lv-LV"/>
        </w:rPr>
      </w:pPr>
      <w:r w:rsidRPr="0067409D">
        <w:rPr>
          <w:sz w:val="24"/>
          <w:szCs w:val="24"/>
          <w:lang w:val="lv-LV"/>
        </w:rPr>
        <w:lastRenderedPageBreak/>
        <w:t xml:space="preserve">P.11. tabula </w:t>
      </w:r>
    </w:p>
    <w:p w:rsidR="0067409D" w:rsidRPr="0067409D" w:rsidRDefault="0067409D" w:rsidP="00DF1482">
      <w:pPr>
        <w:jc w:val="center"/>
        <w:rPr>
          <w:b/>
          <w:sz w:val="24"/>
          <w:szCs w:val="24"/>
          <w:lang w:val="lv-LV"/>
        </w:rPr>
      </w:pPr>
      <w:r w:rsidRPr="0067409D">
        <w:rPr>
          <w:b/>
          <w:sz w:val="24"/>
          <w:szCs w:val="24"/>
          <w:lang w:val="lv-LV"/>
        </w:rPr>
        <w:t>Vara vada slodzes momenti M, kW∙m</w:t>
      </w:r>
    </w:p>
    <w:p w:rsidR="0067409D" w:rsidRPr="0067409D" w:rsidRDefault="0067409D" w:rsidP="00DF1482">
      <w:pPr>
        <w:jc w:val="center"/>
        <w:rPr>
          <w:sz w:val="24"/>
          <w:szCs w:val="24"/>
          <w:lang w:val="lv-LV" w:eastAsia="lv-LV"/>
        </w:rPr>
      </w:pPr>
    </w:p>
    <w:tbl>
      <w:tblPr>
        <w:tblW w:w="8618" w:type="dxa"/>
        <w:jc w:val="center"/>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569"/>
        <w:gridCol w:w="449"/>
        <w:gridCol w:w="449"/>
        <w:gridCol w:w="483"/>
        <w:gridCol w:w="506"/>
        <w:gridCol w:w="529"/>
        <w:gridCol w:w="469"/>
        <w:gridCol w:w="495"/>
        <w:gridCol w:w="583"/>
        <w:gridCol w:w="583"/>
        <w:gridCol w:w="672"/>
        <w:gridCol w:w="672"/>
        <w:gridCol w:w="672"/>
        <w:gridCol w:w="672"/>
        <w:gridCol w:w="815"/>
      </w:tblGrid>
      <w:tr w:rsidR="0067409D" w:rsidRPr="00583847" w:rsidTr="0067409D">
        <w:trPr>
          <w:trHeight w:val="340"/>
          <w:jc w:val="center"/>
        </w:trPr>
        <w:tc>
          <w:tcPr>
            <w:tcW w:w="606" w:type="dxa"/>
            <w:vMerge w:val="restart"/>
            <w:shd w:val="clear" w:color="auto" w:fill="FFFFFF"/>
            <w:vAlign w:val="center"/>
          </w:tcPr>
          <w:p w:rsidR="0067409D" w:rsidRPr="001E5BFD" w:rsidRDefault="0067409D" w:rsidP="00DF1482">
            <w:pPr>
              <w:rPr>
                <w:b/>
                <w:sz w:val="22"/>
                <w:szCs w:val="22"/>
                <w:lang w:val="lv-LV" w:eastAsia="lv-LV"/>
              </w:rPr>
            </w:pPr>
            <w:r w:rsidRPr="001E5BFD">
              <w:rPr>
                <w:b/>
                <w:sz w:val="22"/>
                <w:szCs w:val="22"/>
                <w:lang w:eastAsia="lv-LV"/>
              </w:rPr>
              <w:t>Δ</w:t>
            </w:r>
            <w:r w:rsidRPr="001E5BFD">
              <w:rPr>
                <w:b/>
                <w:sz w:val="22"/>
                <w:szCs w:val="22"/>
                <w:lang w:val="lv-LV" w:eastAsia="lv-LV"/>
              </w:rPr>
              <w:t>U, %</w:t>
            </w:r>
          </w:p>
        </w:tc>
        <w:tc>
          <w:tcPr>
            <w:tcW w:w="8579" w:type="dxa"/>
            <w:gridSpan w:val="14"/>
            <w:shd w:val="clear" w:color="auto" w:fill="FFFFFF"/>
            <w:vAlign w:val="center"/>
          </w:tcPr>
          <w:p w:rsidR="0067409D" w:rsidRPr="001E5BFD" w:rsidRDefault="0067409D" w:rsidP="00DF1482">
            <w:pPr>
              <w:rPr>
                <w:b/>
                <w:sz w:val="22"/>
                <w:szCs w:val="22"/>
                <w:lang w:val="lv-LV"/>
              </w:rPr>
            </w:pPr>
            <w:r w:rsidRPr="001E5BFD">
              <w:rPr>
                <w:b/>
                <w:sz w:val="22"/>
                <w:szCs w:val="22"/>
                <w:lang w:val="lv-LV"/>
              </w:rPr>
              <w:t xml:space="preserve">Slodzes moments, kW·m, četrvadu līnijai (3L + 1N) uz spriegumu 380/220 V un </w:t>
            </w:r>
          </w:p>
          <w:p w:rsidR="0067409D" w:rsidRPr="00BA34D2" w:rsidRDefault="0067409D" w:rsidP="00DF1482">
            <w:pPr>
              <w:rPr>
                <w:b/>
                <w:sz w:val="22"/>
                <w:szCs w:val="22"/>
                <w:lang w:val="lv-LV" w:eastAsia="lv-LV"/>
              </w:rPr>
            </w:pPr>
            <w:r w:rsidRPr="001E5BFD">
              <w:rPr>
                <w:b/>
                <w:sz w:val="22"/>
                <w:szCs w:val="22"/>
                <w:lang w:val="lv-LV"/>
              </w:rPr>
              <w:t>trīsvadu līnijai (3L) uz spriegumu 380 V, ja vadītāja šķērsgriezums S, mm</w:t>
            </w:r>
            <w:r w:rsidRPr="001E5BFD">
              <w:rPr>
                <w:b/>
                <w:sz w:val="22"/>
                <w:szCs w:val="22"/>
                <w:vertAlign w:val="superscript"/>
                <w:lang w:val="lv-LV"/>
              </w:rPr>
              <w:t>2</w:t>
            </w:r>
            <w:r w:rsidRPr="001E5BFD">
              <w:rPr>
                <w:b/>
                <w:sz w:val="22"/>
                <w:szCs w:val="22"/>
                <w:lang w:val="lv-LV"/>
              </w:rPr>
              <w:t xml:space="preserve"> vienāds ar </w:t>
            </w:r>
          </w:p>
        </w:tc>
      </w:tr>
      <w:tr w:rsidR="0067409D" w:rsidRPr="001E5BFD" w:rsidTr="0067409D">
        <w:trPr>
          <w:trHeight w:val="340"/>
          <w:jc w:val="center"/>
        </w:trPr>
        <w:tc>
          <w:tcPr>
            <w:tcW w:w="606" w:type="dxa"/>
            <w:vMerge/>
            <w:shd w:val="clear" w:color="auto" w:fill="FFFFFF"/>
            <w:vAlign w:val="center"/>
          </w:tcPr>
          <w:p w:rsidR="0067409D" w:rsidRPr="00BA34D2" w:rsidRDefault="0067409D" w:rsidP="00DF1482">
            <w:pPr>
              <w:rPr>
                <w:b/>
                <w:sz w:val="22"/>
                <w:szCs w:val="22"/>
                <w:lang w:val="lv-LV" w:eastAsia="lv-LV"/>
              </w:rPr>
            </w:pPr>
          </w:p>
        </w:tc>
        <w:tc>
          <w:tcPr>
            <w:tcW w:w="478" w:type="dxa"/>
            <w:shd w:val="clear" w:color="auto" w:fill="FFFFFF"/>
            <w:vAlign w:val="center"/>
          </w:tcPr>
          <w:p w:rsidR="0067409D" w:rsidRPr="001E5BFD" w:rsidRDefault="0067409D" w:rsidP="00DF1482">
            <w:pPr>
              <w:rPr>
                <w:b/>
                <w:sz w:val="22"/>
                <w:szCs w:val="22"/>
                <w:lang w:eastAsia="lv-LV"/>
              </w:rPr>
            </w:pPr>
            <w:r w:rsidRPr="001E5BFD">
              <w:rPr>
                <w:b/>
                <w:sz w:val="22"/>
                <w:szCs w:val="22"/>
              </w:rPr>
              <w:t>1,5</w:t>
            </w:r>
          </w:p>
        </w:tc>
        <w:tc>
          <w:tcPr>
            <w:tcW w:w="478" w:type="dxa"/>
            <w:shd w:val="clear" w:color="auto" w:fill="FFFFFF"/>
            <w:vAlign w:val="center"/>
          </w:tcPr>
          <w:p w:rsidR="0067409D" w:rsidRPr="001E5BFD" w:rsidRDefault="0067409D" w:rsidP="00DF1482">
            <w:pPr>
              <w:rPr>
                <w:b/>
                <w:sz w:val="22"/>
                <w:szCs w:val="22"/>
                <w:lang w:eastAsia="lv-LV"/>
              </w:rPr>
            </w:pPr>
            <w:r w:rsidRPr="001E5BFD">
              <w:rPr>
                <w:b/>
                <w:sz w:val="22"/>
                <w:szCs w:val="22"/>
              </w:rPr>
              <w:t>2,5</w:t>
            </w:r>
          </w:p>
        </w:tc>
        <w:tc>
          <w:tcPr>
            <w:tcW w:w="514" w:type="dxa"/>
            <w:shd w:val="clear" w:color="auto" w:fill="FFFFFF"/>
            <w:vAlign w:val="center"/>
          </w:tcPr>
          <w:p w:rsidR="0067409D" w:rsidRPr="001E5BFD" w:rsidRDefault="0067409D" w:rsidP="00DF1482">
            <w:pPr>
              <w:rPr>
                <w:b/>
                <w:sz w:val="22"/>
                <w:szCs w:val="22"/>
                <w:lang w:eastAsia="lv-LV"/>
              </w:rPr>
            </w:pPr>
            <w:r w:rsidRPr="001E5BFD">
              <w:rPr>
                <w:b/>
                <w:sz w:val="22"/>
                <w:szCs w:val="22"/>
              </w:rPr>
              <w:t>4</w:t>
            </w:r>
          </w:p>
        </w:tc>
        <w:tc>
          <w:tcPr>
            <w:tcW w:w="539" w:type="dxa"/>
            <w:shd w:val="clear" w:color="auto" w:fill="FFFFFF"/>
            <w:vAlign w:val="center"/>
          </w:tcPr>
          <w:p w:rsidR="0067409D" w:rsidRPr="001E5BFD" w:rsidRDefault="0067409D" w:rsidP="00DF1482">
            <w:pPr>
              <w:rPr>
                <w:b/>
                <w:sz w:val="22"/>
                <w:szCs w:val="22"/>
                <w:lang w:eastAsia="lv-LV"/>
              </w:rPr>
            </w:pPr>
            <w:r w:rsidRPr="001E5BFD">
              <w:rPr>
                <w:b/>
                <w:sz w:val="22"/>
                <w:szCs w:val="22"/>
              </w:rPr>
              <w:t>6</w:t>
            </w:r>
          </w:p>
        </w:tc>
        <w:tc>
          <w:tcPr>
            <w:tcW w:w="564" w:type="dxa"/>
            <w:shd w:val="clear" w:color="auto" w:fill="FFFFFF"/>
            <w:vAlign w:val="center"/>
          </w:tcPr>
          <w:p w:rsidR="0067409D" w:rsidRPr="001E5BFD" w:rsidRDefault="0067409D" w:rsidP="00DF1482">
            <w:pPr>
              <w:rPr>
                <w:b/>
                <w:sz w:val="22"/>
                <w:szCs w:val="22"/>
                <w:lang w:eastAsia="lv-LV"/>
              </w:rPr>
            </w:pPr>
            <w:r w:rsidRPr="001E5BFD">
              <w:rPr>
                <w:b/>
                <w:sz w:val="22"/>
                <w:szCs w:val="22"/>
              </w:rPr>
              <w:t>10</w:t>
            </w:r>
          </w:p>
        </w:tc>
        <w:tc>
          <w:tcPr>
            <w:tcW w:w="500" w:type="dxa"/>
            <w:shd w:val="clear" w:color="auto" w:fill="FFFFFF"/>
            <w:vAlign w:val="center"/>
          </w:tcPr>
          <w:p w:rsidR="0067409D" w:rsidRPr="001E5BFD" w:rsidRDefault="0067409D" w:rsidP="00DF1482">
            <w:pPr>
              <w:rPr>
                <w:b/>
                <w:sz w:val="22"/>
                <w:szCs w:val="22"/>
                <w:lang w:eastAsia="lv-LV"/>
              </w:rPr>
            </w:pPr>
            <w:r w:rsidRPr="001E5BFD">
              <w:rPr>
                <w:b/>
                <w:sz w:val="22"/>
                <w:szCs w:val="22"/>
              </w:rPr>
              <w:t>16</w:t>
            </w:r>
          </w:p>
        </w:tc>
        <w:tc>
          <w:tcPr>
            <w:tcW w:w="527" w:type="dxa"/>
            <w:shd w:val="clear" w:color="auto" w:fill="FFFFFF"/>
            <w:vAlign w:val="center"/>
          </w:tcPr>
          <w:p w:rsidR="0067409D" w:rsidRPr="001E5BFD" w:rsidRDefault="0067409D" w:rsidP="00DF1482">
            <w:pPr>
              <w:rPr>
                <w:b/>
                <w:sz w:val="22"/>
                <w:szCs w:val="22"/>
                <w:lang w:eastAsia="lv-LV"/>
              </w:rPr>
            </w:pPr>
            <w:r w:rsidRPr="001E5BFD">
              <w:rPr>
                <w:b/>
                <w:sz w:val="22"/>
                <w:szCs w:val="22"/>
              </w:rPr>
              <w:t>25</w:t>
            </w:r>
          </w:p>
        </w:tc>
        <w:tc>
          <w:tcPr>
            <w:tcW w:w="621" w:type="dxa"/>
            <w:shd w:val="clear" w:color="auto" w:fill="FFFFFF"/>
            <w:vAlign w:val="center"/>
          </w:tcPr>
          <w:p w:rsidR="0067409D" w:rsidRPr="001E5BFD" w:rsidRDefault="0067409D" w:rsidP="00DF1482">
            <w:pPr>
              <w:rPr>
                <w:b/>
                <w:sz w:val="22"/>
                <w:szCs w:val="22"/>
                <w:lang w:eastAsia="lv-LV"/>
              </w:rPr>
            </w:pPr>
            <w:r w:rsidRPr="001E5BFD">
              <w:rPr>
                <w:b/>
                <w:sz w:val="22"/>
                <w:szCs w:val="22"/>
              </w:rPr>
              <w:t>35</w:t>
            </w:r>
          </w:p>
        </w:tc>
        <w:tc>
          <w:tcPr>
            <w:tcW w:w="621" w:type="dxa"/>
            <w:shd w:val="clear" w:color="auto" w:fill="FFFFFF"/>
            <w:vAlign w:val="center"/>
          </w:tcPr>
          <w:p w:rsidR="0067409D" w:rsidRPr="001E5BFD" w:rsidRDefault="0067409D" w:rsidP="00DF1482">
            <w:pPr>
              <w:rPr>
                <w:b/>
                <w:sz w:val="22"/>
                <w:szCs w:val="22"/>
                <w:lang w:eastAsia="lv-LV"/>
              </w:rPr>
            </w:pPr>
            <w:r w:rsidRPr="001E5BFD">
              <w:rPr>
                <w:b/>
                <w:sz w:val="22"/>
                <w:szCs w:val="22"/>
              </w:rPr>
              <w:t>50</w:t>
            </w:r>
          </w:p>
        </w:tc>
        <w:tc>
          <w:tcPr>
            <w:tcW w:w="717" w:type="dxa"/>
            <w:shd w:val="clear" w:color="auto" w:fill="FFFFFF"/>
            <w:vAlign w:val="center"/>
          </w:tcPr>
          <w:p w:rsidR="0067409D" w:rsidRPr="001E5BFD" w:rsidRDefault="0067409D" w:rsidP="00DF1482">
            <w:pPr>
              <w:rPr>
                <w:b/>
                <w:sz w:val="22"/>
                <w:szCs w:val="22"/>
                <w:lang w:eastAsia="lv-LV"/>
              </w:rPr>
            </w:pPr>
            <w:r w:rsidRPr="001E5BFD">
              <w:rPr>
                <w:b/>
                <w:sz w:val="22"/>
                <w:szCs w:val="22"/>
              </w:rPr>
              <w:t>70</w:t>
            </w:r>
          </w:p>
        </w:tc>
        <w:tc>
          <w:tcPr>
            <w:tcW w:w="717" w:type="dxa"/>
            <w:shd w:val="clear" w:color="auto" w:fill="FFFFFF"/>
            <w:vAlign w:val="center"/>
          </w:tcPr>
          <w:p w:rsidR="0067409D" w:rsidRPr="001E5BFD" w:rsidRDefault="0067409D" w:rsidP="00DF1482">
            <w:pPr>
              <w:rPr>
                <w:b/>
                <w:sz w:val="22"/>
                <w:szCs w:val="22"/>
                <w:lang w:eastAsia="lv-LV"/>
              </w:rPr>
            </w:pPr>
            <w:r w:rsidRPr="001E5BFD">
              <w:rPr>
                <w:b/>
                <w:sz w:val="22"/>
                <w:szCs w:val="22"/>
              </w:rPr>
              <w:t>95</w:t>
            </w:r>
          </w:p>
        </w:tc>
        <w:tc>
          <w:tcPr>
            <w:tcW w:w="717" w:type="dxa"/>
            <w:shd w:val="clear" w:color="auto" w:fill="FFFFFF"/>
            <w:vAlign w:val="center"/>
          </w:tcPr>
          <w:p w:rsidR="0067409D" w:rsidRPr="001E5BFD" w:rsidRDefault="0067409D" w:rsidP="00DF1482">
            <w:pPr>
              <w:rPr>
                <w:b/>
                <w:sz w:val="22"/>
                <w:szCs w:val="22"/>
                <w:lang w:eastAsia="lv-LV"/>
              </w:rPr>
            </w:pPr>
            <w:r w:rsidRPr="001E5BFD">
              <w:rPr>
                <w:b/>
                <w:sz w:val="22"/>
                <w:szCs w:val="22"/>
              </w:rPr>
              <w:t>120</w:t>
            </w:r>
          </w:p>
        </w:tc>
        <w:tc>
          <w:tcPr>
            <w:tcW w:w="717" w:type="dxa"/>
            <w:shd w:val="clear" w:color="auto" w:fill="FFFFFF"/>
            <w:vAlign w:val="center"/>
          </w:tcPr>
          <w:p w:rsidR="0067409D" w:rsidRPr="001E5BFD" w:rsidRDefault="0067409D" w:rsidP="00DF1482">
            <w:pPr>
              <w:rPr>
                <w:b/>
                <w:sz w:val="22"/>
                <w:szCs w:val="22"/>
                <w:lang w:eastAsia="lv-LV"/>
              </w:rPr>
            </w:pPr>
            <w:r w:rsidRPr="001E5BFD">
              <w:rPr>
                <w:b/>
                <w:sz w:val="22"/>
                <w:szCs w:val="22"/>
              </w:rPr>
              <w:t>150</w:t>
            </w:r>
          </w:p>
        </w:tc>
        <w:tc>
          <w:tcPr>
            <w:tcW w:w="869" w:type="dxa"/>
            <w:shd w:val="clear" w:color="auto" w:fill="FFFFFF"/>
            <w:vAlign w:val="center"/>
          </w:tcPr>
          <w:p w:rsidR="0067409D" w:rsidRPr="001E5BFD" w:rsidRDefault="0067409D" w:rsidP="00DF1482">
            <w:pPr>
              <w:rPr>
                <w:b/>
                <w:sz w:val="22"/>
                <w:szCs w:val="22"/>
                <w:lang w:eastAsia="lv-LV"/>
              </w:rPr>
            </w:pPr>
            <w:r w:rsidRPr="001E5BFD">
              <w:rPr>
                <w:b/>
                <w:sz w:val="22"/>
                <w:szCs w:val="22"/>
              </w:rPr>
              <w:t>185</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eastAsia="lv-LV"/>
              </w:rPr>
            </w:pPr>
            <w:r w:rsidRPr="001E5BFD">
              <w:rPr>
                <w:sz w:val="22"/>
                <w:szCs w:val="22"/>
              </w:rPr>
              <w:t>0,2</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22</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36</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58</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86</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144</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230</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360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504</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720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1008</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1368</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1728</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2160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2664</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eastAsia="lv-LV"/>
              </w:rPr>
            </w:pPr>
            <w:r w:rsidRPr="001E5BFD">
              <w:rPr>
                <w:sz w:val="22"/>
                <w:szCs w:val="22"/>
              </w:rPr>
              <w:t>0,4</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43</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72</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115</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173</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288</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461</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720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1008</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1440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2016</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2736</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3456</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4320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5328</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eastAsia="lv-LV"/>
              </w:rPr>
            </w:pPr>
            <w:r w:rsidRPr="001E5BFD">
              <w:rPr>
                <w:sz w:val="22"/>
                <w:szCs w:val="22"/>
              </w:rPr>
              <w:t>0,6</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65</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108</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173</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259</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432</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691</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1080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1512</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2160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3024</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4104</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5184</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6480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7992</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eastAsia="lv-LV"/>
              </w:rPr>
            </w:pPr>
            <w:r w:rsidRPr="001E5BFD">
              <w:rPr>
                <w:sz w:val="22"/>
                <w:szCs w:val="22"/>
              </w:rPr>
              <w:t>0,8</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86</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144</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230</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346</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576</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922</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1440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2016</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2880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4032</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5472</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6912</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8640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10656</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eastAsia="lv-LV"/>
              </w:rPr>
            </w:pPr>
            <w:r w:rsidRPr="001E5BFD">
              <w:rPr>
                <w:sz w:val="22"/>
                <w:szCs w:val="22"/>
              </w:rPr>
              <w:t>1</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108</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180</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288</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432</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720</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1152</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1800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2520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3600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5040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6840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8640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10800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13320</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eastAsia="lv-LV"/>
              </w:rPr>
            </w:pPr>
            <w:r w:rsidRPr="001E5BFD">
              <w:rPr>
                <w:sz w:val="22"/>
                <w:szCs w:val="22"/>
              </w:rPr>
              <w:t>1,2</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130</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216</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346</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518</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864</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1382</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2160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3024</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4320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6048</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8208</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10368</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12960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15984</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eastAsia="lv-LV"/>
              </w:rPr>
            </w:pPr>
            <w:r w:rsidRPr="001E5BFD">
              <w:rPr>
                <w:sz w:val="22"/>
                <w:szCs w:val="22"/>
              </w:rPr>
              <w:t>1.4</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151</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252</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403</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605</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1008</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1613</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2520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3528</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5040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7056</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9576</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12096</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15120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18648</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eastAsia="lv-LV"/>
              </w:rPr>
            </w:pPr>
            <w:r w:rsidRPr="001E5BFD">
              <w:rPr>
                <w:sz w:val="22"/>
                <w:szCs w:val="22"/>
              </w:rPr>
              <w:t>1.6</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173</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288</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462</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691</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1152</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1843</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2880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4032</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5760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8064</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10944</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13824</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17280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21312</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eastAsia="lv-LV"/>
              </w:rPr>
            </w:pPr>
            <w:r w:rsidRPr="001E5BFD">
              <w:rPr>
                <w:sz w:val="22"/>
                <w:szCs w:val="22"/>
              </w:rPr>
              <w:t>1,8</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194</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324</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518</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778</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1296</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2074</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3240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4536</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6480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9072</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12312</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15552</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19440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23976</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eastAsia="lv-LV"/>
              </w:rPr>
            </w:pPr>
            <w:r w:rsidRPr="001E5BFD">
              <w:rPr>
                <w:sz w:val="22"/>
                <w:szCs w:val="22"/>
              </w:rPr>
              <w:t>2</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216</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360</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576</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864</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1440</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2304</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3600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5040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7200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10080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13680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17280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21600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26640</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eastAsia="lv-LV"/>
              </w:rPr>
            </w:pPr>
            <w:r w:rsidRPr="001E5BFD">
              <w:rPr>
                <w:sz w:val="22"/>
                <w:szCs w:val="22"/>
              </w:rPr>
              <w:t>2.2</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238</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396</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636</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950</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1584</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2534</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3960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5544</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7920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11088</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15048</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19008</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23760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29304</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eastAsia="lv-LV"/>
              </w:rPr>
            </w:pPr>
            <w:r w:rsidRPr="001E5BFD">
              <w:rPr>
                <w:sz w:val="22"/>
                <w:szCs w:val="22"/>
              </w:rPr>
              <w:t>2.4</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259</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432</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691</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1037</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1728</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2765</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4320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6048</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8640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12096</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16416</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20736</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25920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31968</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val="lv-LV" w:eastAsia="lv-LV"/>
              </w:rPr>
            </w:pPr>
            <w:r w:rsidRPr="001E5BFD">
              <w:rPr>
                <w:sz w:val="22"/>
                <w:szCs w:val="22"/>
                <w:lang w:val="lv-LV" w:eastAsia="lv-LV"/>
              </w:rPr>
              <w:t>2.6</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281</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478</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749</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1121</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1872</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2995</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4780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6552</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9360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13104</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17784</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22464</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28100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34632</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val="lv-LV" w:eastAsia="lv-LV"/>
              </w:rPr>
            </w:pPr>
            <w:r w:rsidRPr="001E5BFD">
              <w:rPr>
                <w:sz w:val="22"/>
                <w:szCs w:val="22"/>
                <w:lang w:val="lv-LV" w:eastAsia="lv-LV"/>
              </w:rPr>
              <w:t>2.8</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302</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504</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806</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1210</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2016</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3226</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5040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7056</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10080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14112</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19152</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24392</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30200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37296</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val="lv-LV" w:eastAsia="lv-LV"/>
              </w:rPr>
            </w:pPr>
            <w:r w:rsidRPr="001E5BFD">
              <w:rPr>
                <w:sz w:val="22"/>
                <w:szCs w:val="22"/>
                <w:lang w:val="lv-LV" w:eastAsia="lv-LV"/>
              </w:rPr>
              <w:t>3</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324</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540</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864</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1296</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2160</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3456</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5400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7560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10800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15120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20520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25920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32400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39960</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val="lv-LV" w:eastAsia="lv-LV"/>
              </w:rPr>
            </w:pPr>
            <w:r w:rsidRPr="001E5BFD">
              <w:rPr>
                <w:sz w:val="22"/>
                <w:szCs w:val="22"/>
                <w:lang w:val="lv-LV" w:eastAsia="lv-LV"/>
              </w:rPr>
              <w:t>3,2</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346</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576</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922</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1386</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2304</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3686</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5760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8064</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11520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16128</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21888</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27648</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34560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42624</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val="lv-LV" w:eastAsia="lv-LV"/>
              </w:rPr>
            </w:pPr>
            <w:r w:rsidRPr="001E5BFD">
              <w:rPr>
                <w:sz w:val="22"/>
                <w:szCs w:val="22"/>
                <w:lang w:val="lv-LV" w:eastAsia="lv-LV"/>
              </w:rPr>
              <w:t>3.4</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367</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612</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979</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1469</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2448</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3917</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6120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8568</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12240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17136</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23256</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29376</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36720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45288</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val="lv-LV" w:eastAsia="lv-LV"/>
              </w:rPr>
            </w:pPr>
            <w:r w:rsidRPr="001E5BFD">
              <w:rPr>
                <w:sz w:val="22"/>
                <w:szCs w:val="22"/>
                <w:lang w:val="lv-LV" w:eastAsia="lv-LV"/>
              </w:rPr>
              <w:t>3.6</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389</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648</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1037</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1555</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2592</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4147</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6480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9072</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12960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18144</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24624</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31104</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38880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47952</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val="lv-LV" w:eastAsia="lv-LV"/>
              </w:rPr>
            </w:pPr>
            <w:r w:rsidRPr="001E5BFD">
              <w:rPr>
                <w:sz w:val="22"/>
                <w:szCs w:val="22"/>
                <w:lang w:val="lv-LV" w:eastAsia="lv-LV"/>
              </w:rPr>
              <w:t>3,8</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410</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684</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1094</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1642</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2736</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4378</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6840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9576</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13680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19152</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25992</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32832</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41040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50616</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val="lv-LV" w:eastAsia="lv-LV"/>
              </w:rPr>
            </w:pPr>
            <w:r w:rsidRPr="001E5BFD">
              <w:rPr>
                <w:sz w:val="22"/>
                <w:szCs w:val="22"/>
                <w:lang w:val="lv-LV" w:eastAsia="lv-LV"/>
              </w:rPr>
              <w:t>4</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432</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720</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1152</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1728</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2880</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4608</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7200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10080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14400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20160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27360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34560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43200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53280</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val="lv-LV" w:eastAsia="lv-LV"/>
              </w:rPr>
            </w:pPr>
            <w:r w:rsidRPr="001E5BFD">
              <w:rPr>
                <w:sz w:val="22"/>
                <w:szCs w:val="22"/>
                <w:lang w:val="lv-LV" w:eastAsia="lv-LV"/>
              </w:rPr>
              <w:t>4.2</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454</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756</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1210</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1814</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3024</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4838</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7560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10584</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15120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21168</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28728</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36288</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45360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55944</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val="lv-LV" w:eastAsia="lv-LV"/>
              </w:rPr>
            </w:pPr>
            <w:r w:rsidRPr="001E5BFD">
              <w:rPr>
                <w:sz w:val="22"/>
                <w:szCs w:val="22"/>
                <w:lang w:val="lv-LV" w:eastAsia="lv-LV"/>
              </w:rPr>
              <w:t>4.4</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475</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792</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1267</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1901</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3168</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5069</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7920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11088</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15840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22176</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30096</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38016</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47520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58608</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val="lv-LV" w:eastAsia="lv-LV"/>
              </w:rPr>
            </w:pPr>
            <w:r w:rsidRPr="001E5BFD">
              <w:rPr>
                <w:sz w:val="22"/>
                <w:szCs w:val="22"/>
                <w:lang w:val="lv-LV" w:eastAsia="lv-LV"/>
              </w:rPr>
              <w:t>4,6</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497</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828</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1325</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1987</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3312</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5299</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8280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11592</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16560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23184</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31464</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39744</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49680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61272</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val="lv-LV" w:eastAsia="lv-LV"/>
              </w:rPr>
            </w:pPr>
            <w:r w:rsidRPr="001E5BFD">
              <w:rPr>
                <w:sz w:val="22"/>
                <w:szCs w:val="22"/>
                <w:lang w:val="lv-LV" w:eastAsia="lv-LV"/>
              </w:rPr>
              <w:t>4,8</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518</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864</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1382</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2074</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3456</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5530</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8640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12096</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17280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24192</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32832</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41472</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51840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63936</w:t>
            </w:r>
          </w:p>
        </w:tc>
      </w:tr>
      <w:tr w:rsidR="0067409D" w:rsidRPr="001E5BFD" w:rsidTr="0067409D">
        <w:trPr>
          <w:trHeight w:val="340"/>
          <w:jc w:val="center"/>
        </w:trPr>
        <w:tc>
          <w:tcPr>
            <w:tcW w:w="606" w:type="dxa"/>
            <w:shd w:val="clear" w:color="auto" w:fill="FFFFFF"/>
            <w:vAlign w:val="center"/>
          </w:tcPr>
          <w:p w:rsidR="0067409D" w:rsidRPr="001E5BFD" w:rsidRDefault="0067409D" w:rsidP="00DF1482">
            <w:pPr>
              <w:rPr>
                <w:sz w:val="22"/>
                <w:szCs w:val="22"/>
                <w:lang w:val="lv-LV" w:eastAsia="lv-LV"/>
              </w:rPr>
            </w:pPr>
            <w:r w:rsidRPr="001E5BFD">
              <w:rPr>
                <w:sz w:val="22"/>
                <w:szCs w:val="22"/>
                <w:lang w:val="lv-LV" w:eastAsia="lv-LV"/>
              </w:rPr>
              <w:t>5</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540</w:t>
            </w:r>
          </w:p>
        </w:tc>
        <w:tc>
          <w:tcPr>
            <w:tcW w:w="478"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900</w:t>
            </w:r>
          </w:p>
        </w:tc>
        <w:tc>
          <w:tcPr>
            <w:tcW w:w="51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1440</w:t>
            </w:r>
          </w:p>
        </w:tc>
        <w:tc>
          <w:tcPr>
            <w:tcW w:w="53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2160</w:t>
            </w:r>
          </w:p>
        </w:tc>
        <w:tc>
          <w:tcPr>
            <w:tcW w:w="564"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3600</w:t>
            </w:r>
          </w:p>
        </w:tc>
        <w:tc>
          <w:tcPr>
            <w:tcW w:w="500"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5760</w:t>
            </w:r>
          </w:p>
        </w:tc>
        <w:tc>
          <w:tcPr>
            <w:tcW w:w="52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9000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12600</w:t>
            </w:r>
          </w:p>
        </w:tc>
        <w:tc>
          <w:tcPr>
            <w:tcW w:w="621"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18000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25200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34200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43200</w:t>
            </w:r>
          </w:p>
        </w:tc>
        <w:tc>
          <w:tcPr>
            <w:tcW w:w="717"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54000</w:t>
            </w:r>
          </w:p>
        </w:tc>
        <w:tc>
          <w:tcPr>
            <w:tcW w:w="869" w:type="dxa"/>
            <w:shd w:val="clear" w:color="auto" w:fill="FFFFFF"/>
          </w:tcPr>
          <w:p w:rsidR="0067409D" w:rsidRPr="001E5BFD" w:rsidRDefault="0067409D" w:rsidP="00DF1482">
            <w:pPr>
              <w:rPr>
                <w:sz w:val="22"/>
                <w:szCs w:val="22"/>
                <w:lang w:val="lv-LV" w:eastAsia="lv-LV"/>
              </w:rPr>
            </w:pPr>
            <w:r w:rsidRPr="001E5BFD">
              <w:rPr>
                <w:sz w:val="22"/>
                <w:szCs w:val="22"/>
                <w:lang w:val="lv-LV" w:eastAsia="lv-LV"/>
              </w:rPr>
              <w:t>66600</w:t>
            </w:r>
          </w:p>
        </w:tc>
      </w:tr>
    </w:tbl>
    <w:p w:rsidR="0067409D" w:rsidRDefault="0067409D" w:rsidP="00DF1482">
      <w:pPr>
        <w:jc w:val="center"/>
        <w:rPr>
          <w:lang w:val="lv-LV"/>
        </w:rPr>
      </w:pPr>
    </w:p>
    <w:p w:rsidR="0067409D" w:rsidRDefault="0067409D" w:rsidP="00DF1482">
      <w:pPr>
        <w:jc w:val="center"/>
        <w:rPr>
          <w:lang w:val="lv-LV"/>
        </w:rPr>
      </w:pPr>
    </w:p>
    <w:p w:rsidR="0067409D" w:rsidRDefault="0067409D" w:rsidP="00DF1482">
      <w:pPr>
        <w:jc w:val="center"/>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Pr="0067409D" w:rsidRDefault="0067409D" w:rsidP="0067409D">
      <w:pPr>
        <w:jc w:val="right"/>
        <w:rPr>
          <w:sz w:val="24"/>
          <w:szCs w:val="24"/>
          <w:lang w:val="lv-LV"/>
        </w:rPr>
      </w:pPr>
    </w:p>
    <w:p w:rsidR="0067409D" w:rsidRPr="0067409D" w:rsidRDefault="0067409D" w:rsidP="0067409D">
      <w:pPr>
        <w:jc w:val="right"/>
        <w:rPr>
          <w:sz w:val="24"/>
          <w:szCs w:val="24"/>
          <w:lang w:val="lv-LV"/>
        </w:rPr>
      </w:pPr>
    </w:p>
    <w:p w:rsidR="0067409D" w:rsidRPr="0067409D" w:rsidRDefault="0067409D" w:rsidP="0067409D">
      <w:pPr>
        <w:jc w:val="right"/>
        <w:rPr>
          <w:sz w:val="24"/>
          <w:szCs w:val="24"/>
          <w:lang w:val="en-GB" w:eastAsia="lv-LV"/>
        </w:rPr>
      </w:pPr>
      <w:r w:rsidRPr="0067409D">
        <w:rPr>
          <w:sz w:val="24"/>
          <w:szCs w:val="24"/>
          <w:lang w:val="lv-LV"/>
        </w:rPr>
        <w:lastRenderedPageBreak/>
        <w:t xml:space="preserve">P.12. tabula </w:t>
      </w:r>
    </w:p>
    <w:p w:rsidR="0067409D" w:rsidRPr="0067409D" w:rsidRDefault="0067409D" w:rsidP="00636AB7">
      <w:pPr>
        <w:jc w:val="center"/>
        <w:rPr>
          <w:b/>
          <w:sz w:val="24"/>
          <w:szCs w:val="24"/>
          <w:lang w:val="lv-LV"/>
        </w:rPr>
      </w:pPr>
      <w:r w:rsidRPr="0067409D">
        <w:rPr>
          <w:b/>
          <w:sz w:val="24"/>
          <w:szCs w:val="24"/>
          <w:lang w:val="lv-LV"/>
        </w:rPr>
        <w:t>Vara vada slodzes momenti M, kW∙m</w:t>
      </w:r>
    </w:p>
    <w:p w:rsidR="0067409D" w:rsidRPr="0067409D" w:rsidRDefault="0067409D" w:rsidP="00636AB7">
      <w:pPr>
        <w:jc w:val="center"/>
        <w:rPr>
          <w:sz w:val="24"/>
          <w:szCs w:val="24"/>
          <w:lang w:val="lv-LV" w:eastAsia="lv-LV"/>
        </w:rPr>
      </w:pPr>
    </w:p>
    <w:tbl>
      <w:tblPr>
        <w:tblW w:w="8618" w:type="dxa"/>
        <w:jc w:val="center"/>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569"/>
        <w:gridCol w:w="449"/>
        <w:gridCol w:w="449"/>
        <w:gridCol w:w="483"/>
        <w:gridCol w:w="506"/>
        <w:gridCol w:w="529"/>
        <w:gridCol w:w="469"/>
        <w:gridCol w:w="495"/>
        <w:gridCol w:w="583"/>
        <w:gridCol w:w="583"/>
        <w:gridCol w:w="672"/>
        <w:gridCol w:w="672"/>
        <w:gridCol w:w="672"/>
        <w:gridCol w:w="672"/>
        <w:gridCol w:w="815"/>
      </w:tblGrid>
      <w:tr w:rsidR="0067409D" w:rsidRPr="00583847" w:rsidTr="0067409D">
        <w:trPr>
          <w:trHeight w:val="340"/>
          <w:jc w:val="center"/>
        </w:trPr>
        <w:tc>
          <w:tcPr>
            <w:tcW w:w="569" w:type="dxa"/>
            <w:vMerge w:val="restart"/>
            <w:shd w:val="clear" w:color="auto" w:fill="FFFFFF"/>
            <w:vAlign w:val="center"/>
          </w:tcPr>
          <w:p w:rsidR="0067409D" w:rsidRPr="00BD162D" w:rsidRDefault="0067409D" w:rsidP="00636AB7">
            <w:pPr>
              <w:rPr>
                <w:b/>
                <w:sz w:val="22"/>
                <w:szCs w:val="22"/>
                <w:lang w:val="lv-LV" w:eastAsia="lv-LV"/>
              </w:rPr>
            </w:pPr>
            <w:r w:rsidRPr="00BD162D">
              <w:rPr>
                <w:b/>
                <w:sz w:val="22"/>
                <w:szCs w:val="22"/>
                <w:lang w:eastAsia="lv-LV"/>
              </w:rPr>
              <w:t>Δ</w:t>
            </w:r>
            <w:r w:rsidRPr="00BD162D">
              <w:rPr>
                <w:b/>
                <w:sz w:val="22"/>
                <w:szCs w:val="22"/>
                <w:lang w:val="lv-LV" w:eastAsia="lv-LV"/>
              </w:rPr>
              <w:t>U, %</w:t>
            </w:r>
          </w:p>
        </w:tc>
        <w:tc>
          <w:tcPr>
            <w:tcW w:w="8049" w:type="dxa"/>
            <w:gridSpan w:val="14"/>
            <w:shd w:val="clear" w:color="auto" w:fill="FFFFFF"/>
            <w:vAlign w:val="center"/>
          </w:tcPr>
          <w:p w:rsidR="0067409D" w:rsidRPr="00BD162D" w:rsidRDefault="0067409D" w:rsidP="00636AB7">
            <w:pPr>
              <w:rPr>
                <w:b/>
                <w:sz w:val="22"/>
                <w:szCs w:val="22"/>
                <w:lang w:val="lv-LV"/>
              </w:rPr>
            </w:pPr>
            <w:r w:rsidRPr="00BD162D">
              <w:rPr>
                <w:b/>
                <w:sz w:val="22"/>
                <w:szCs w:val="22"/>
                <w:lang w:val="lv-LV"/>
              </w:rPr>
              <w:t xml:space="preserve">Slodzes moments, kW·m, četrvadu līnijai (3L + 1N) uz spriegumu 220/127 V un </w:t>
            </w:r>
          </w:p>
          <w:p w:rsidR="0067409D" w:rsidRPr="00BA34D2" w:rsidRDefault="0067409D" w:rsidP="00636AB7">
            <w:pPr>
              <w:rPr>
                <w:b/>
                <w:sz w:val="22"/>
                <w:szCs w:val="22"/>
                <w:lang w:val="lv-LV" w:eastAsia="lv-LV"/>
              </w:rPr>
            </w:pPr>
            <w:r w:rsidRPr="00BD162D">
              <w:rPr>
                <w:b/>
                <w:sz w:val="22"/>
                <w:szCs w:val="22"/>
                <w:lang w:val="lv-LV"/>
              </w:rPr>
              <w:t>trīsvadu līnijai (3L) uz spriegumu 220 V, ja vadītāja šķērsgriezums S, mm</w:t>
            </w:r>
            <w:r w:rsidRPr="00BD162D">
              <w:rPr>
                <w:b/>
                <w:sz w:val="22"/>
                <w:szCs w:val="22"/>
                <w:vertAlign w:val="superscript"/>
                <w:lang w:val="lv-LV"/>
              </w:rPr>
              <w:t>2</w:t>
            </w:r>
            <w:r w:rsidRPr="00BD162D">
              <w:rPr>
                <w:b/>
                <w:sz w:val="22"/>
                <w:szCs w:val="22"/>
                <w:lang w:val="lv-LV"/>
              </w:rPr>
              <w:t xml:space="preserve"> vienāds ar </w:t>
            </w:r>
          </w:p>
        </w:tc>
      </w:tr>
      <w:tr w:rsidR="0067409D" w:rsidRPr="00BD162D" w:rsidTr="0067409D">
        <w:trPr>
          <w:trHeight w:val="340"/>
          <w:jc w:val="center"/>
        </w:trPr>
        <w:tc>
          <w:tcPr>
            <w:tcW w:w="569" w:type="dxa"/>
            <w:vMerge/>
            <w:shd w:val="clear" w:color="auto" w:fill="FFFFFF"/>
            <w:vAlign w:val="center"/>
          </w:tcPr>
          <w:p w:rsidR="0067409D" w:rsidRPr="00BA34D2" w:rsidRDefault="0067409D" w:rsidP="00636AB7">
            <w:pPr>
              <w:rPr>
                <w:b/>
                <w:sz w:val="22"/>
                <w:szCs w:val="22"/>
                <w:lang w:val="lv-LV" w:eastAsia="lv-LV"/>
              </w:rPr>
            </w:pPr>
          </w:p>
        </w:tc>
        <w:tc>
          <w:tcPr>
            <w:tcW w:w="449" w:type="dxa"/>
            <w:shd w:val="clear" w:color="auto" w:fill="FFFFFF"/>
            <w:vAlign w:val="center"/>
          </w:tcPr>
          <w:p w:rsidR="0067409D" w:rsidRPr="00BD162D" w:rsidRDefault="0067409D" w:rsidP="00636AB7">
            <w:pPr>
              <w:rPr>
                <w:b/>
                <w:sz w:val="22"/>
                <w:szCs w:val="22"/>
                <w:lang w:eastAsia="lv-LV"/>
              </w:rPr>
            </w:pPr>
            <w:r w:rsidRPr="00BD162D">
              <w:rPr>
                <w:b/>
                <w:sz w:val="22"/>
                <w:szCs w:val="22"/>
              </w:rPr>
              <w:t>1,5</w:t>
            </w:r>
          </w:p>
        </w:tc>
        <w:tc>
          <w:tcPr>
            <w:tcW w:w="449" w:type="dxa"/>
            <w:shd w:val="clear" w:color="auto" w:fill="FFFFFF"/>
            <w:vAlign w:val="center"/>
          </w:tcPr>
          <w:p w:rsidR="0067409D" w:rsidRPr="00BD162D" w:rsidRDefault="0067409D" w:rsidP="00636AB7">
            <w:pPr>
              <w:rPr>
                <w:b/>
                <w:sz w:val="22"/>
                <w:szCs w:val="22"/>
                <w:lang w:eastAsia="lv-LV"/>
              </w:rPr>
            </w:pPr>
            <w:r w:rsidRPr="00BD162D">
              <w:rPr>
                <w:b/>
                <w:sz w:val="22"/>
                <w:szCs w:val="22"/>
              </w:rPr>
              <w:t>2,5</w:t>
            </w:r>
          </w:p>
        </w:tc>
        <w:tc>
          <w:tcPr>
            <w:tcW w:w="483" w:type="dxa"/>
            <w:shd w:val="clear" w:color="auto" w:fill="FFFFFF"/>
            <w:vAlign w:val="center"/>
          </w:tcPr>
          <w:p w:rsidR="0067409D" w:rsidRPr="00BD162D" w:rsidRDefault="0067409D" w:rsidP="00636AB7">
            <w:pPr>
              <w:rPr>
                <w:b/>
                <w:sz w:val="22"/>
                <w:szCs w:val="22"/>
                <w:lang w:eastAsia="lv-LV"/>
              </w:rPr>
            </w:pPr>
            <w:r w:rsidRPr="00BD162D">
              <w:rPr>
                <w:b/>
                <w:sz w:val="22"/>
                <w:szCs w:val="22"/>
              </w:rPr>
              <w:t>4</w:t>
            </w:r>
          </w:p>
        </w:tc>
        <w:tc>
          <w:tcPr>
            <w:tcW w:w="506" w:type="dxa"/>
            <w:shd w:val="clear" w:color="auto" w:fill="FFFFFF"/>
            <w:vAlign w:val="center"/>
          </w:tcPr>
          <w:p w:rsidR="0067409D" w:rsidRPr="00BD162D" w:rsidRDefault="0067409D" w:rsidP="00636AB7">
            <w:pPr>
              <w:rPr>
                <w:b/>
                <w:sz w:val="22"/>
                <w:szCs w:val="22"/>
                <w:lang w:eastAsia="lv-LV"/>
              </w:rPr>
            </w:pPr>
            <w:r w:rsidRPr="00BD162D">
              <w:rPr>
                <w:b/>
                <w:sz w:val="22"/>
                <w:szCs w:val="22"/>
              </w:rPr>
              <w:t>6</w:t>
            </w:r>
          </w:p>
        </w:tc>
        <w:tc>
          <w:tcPr>
            <w:tcW w:w="529" w:type="dxa"/>
            <w:shd w:val="clear" w:color="auto" w:fill="FFFFFF"/>
            <w:vAlign w:val="center"/>
          </w:tcPr>
          <w:p w:rsidR="0067409D" w:rsidRPr="00BD162D" w:rsidRDefault="0067409D" w:rsidP="00636AB7">
            <w:pPr>
              <w:rPr>
                <w:b/>
                <w:sz w:val="22"/>
                <w:szCs w:val="22"/>
                <w:lang w:eastAsia="lv-LV"/>
              </w:rPr>
            </w:pPr>
            <w:r w:rsidRPr="00BD162D">
              <w:rPr>
                <w:b/>
                <w:sz w:val="22"/>
                <w:szCs w:val="22"/>
              </w:rPr>
              <w:t>10</w:t>
            </w:r>
          </w:p>
        </w:tc>
        <w:tc>
          <w:tcPr>
            <w:tcW w:w="469" w:type="dxa"/>
            <w:shd w:val="clear" w:color="auto" w:fill="FFFFFF"/>
            <w:vAlign w:val="center"/>
          </w:tcPr>
          <w:p w:rsidR="0067409D" w:rsidRPr="00BD162D" w:rsidRDefault="0067409D" w:rsidP="00636AB7">
            <w:pPr>
              <w:rPr>
                <w:b/>
                <w:sz w:val="22"/>
                <w:szCs w:val="22"/>
                <w:lang w:eastAsia="lv-LV"/>
              </w:rPr>
            </w:pPr>
            <w:r w:rsidRPr="00BD162D">
              <w:rPr>
                <w:b/>
                <w:sz w:val="22"/>
                <w:szCs w:val="22"/>
              </w:rPr>
              <w:t>16</w:t>
            </w:r>
          </w:p>
        </w:tc>
        <w:tc>
          <w:tcPr>
            <w:tcW w:w="495" w:type="dxa"/>
            <w:shd w:val="clear" w:color="auto" w:fill="FFFFFF"/>
            <w:vAlign w:val="center"/>
          </w:tcPr>
          <w:p w:rsidR="0067409D" w:rsidRPr="00BD162D" w:rsidRDefault="0067409D" w:rsidP="00636AB7">
            <w:pPr>
              <w:rPr>
                <w:b/>
                <w:sz w:val="22"/>
                <w:szCs w:val="22"/>
                <w:lang w:eastAsia="lv-LV"/>
              </w:rPr>
            </w:pPr>
            <w:r w:rsidRPr="00BD162D">
              <w:rPr>
                <w:b/>
                <w:sz w:val="22"/>
                <w:szCs w:val="22"/>
              </w:rPr>
              <w:t>25</w:t>
            </w:r>
          </w:p>
        </w:tc>
        <w:tc>
          <w:tcPr>
            <w:tcW w:w="583" w:type="dxa"/>
            <w:shd w:val="clear" w:color="auto" w:fill="FFFFFF"/>
            <w:vAlign w:val="center"/>
          </w:tcPr>
          <w:p w:rsidR="0067409D" w:rsidRPr="00BD162D" w:rsidRDefault="0067409D" w:rsidP="00636AB7">
            <w:pPr>
              <w:rPr>
                <w:b/>
                <w:sz w:val="22"/>
                <w:szCs w:val="22"/>
                <w:lang w:eastAsia="lv-LV"/>
              </w:rPr>
            </w:pPr>
            <w:r w:rsidRPr="00BD162D">
              <w:rPr>
                <w:b/>
                <w:sz w:val="22"/>
                <w:szCs w:val="22"/>
              </w:rPr>
              <w:t>35</w:t>
            </w:r>
          </w:p>
        </w:tc>
        <w:tc>
          <w:tcPr>
            <w:tcW w:w="583" w:type="dxa"/>
            <w:shd w:val="clear" w:color="auto" w:fill="FFFFFF"/>
            <w:vAlign w:val="center"/>
          </w:tcPr>
          <w:p w:rsidR="0067409D" w:rsidRPr="00BD162D" w:rsidRDefault="0067409D" w:rsidP="00636AB7">
            <w:pPr>
              <w:rPr>
                <w:b/>
                <w:sz w:val="22"/>
                <w:szCs w:val="22"/>
                <w:lang w:eastAsia="lv-LV"/>
              </w:rPr>
            </w:pPr>
            <w:r w:rsidRPr="00BD162D">
              <w:rPr>
                <w:b/>
                <w:sz w:val="22"/>
                <w:szCs w:val="22"/>
              </w:rPr>
              <w:t>50</w:t>
            </w:r>
          </w:p>
        </w:tc>
        <w:tc>
          <w:tcPr>
            <w:tcW w:w="672" w:type="dxa"/>
            <w:shd w:val="clear" w:color="auto" w:fill="FFFFFF"/>
            <w:vAlign w:val="center"/>
          </w:tcPr>
          <w:p w:rsidR="0067409D" w:rsidRPr="00BD162D" w:rsidRDefault="0067409D" w:rsidP="00636AB7">
            <w:pPr>
              <w:rPr>
                <w:b/>
                <w:sz w:val="22"/>
                <w:szCs w:val="22"/>
                <w:lang w:eastAsia="lv-LV"/>
              </w:rPr>
            </w:pPr>
            <w:r w:rsidRPr="00BD162D">
              <w:rPr>
                <w:b/>
                <w:sz w:val="22"/>
                <w:szCs w:val="22"/>
              </w:rPr>
              <w:t>70</w:t>
            </w:r>
          </w:p>
        </w:tc>
        <w:tc>
          <w:tcPr>
            <w:tcW w:w="672" w:type="dxa"/>
            <w:shd w:val="clear" w:color="auto" w:fill="FFFFFF"/>
            <w:vAlign w:val="center"/>
          </w:tcPr>
          <w:p w:rsidR="0067409D" w:rsidRPr="00BD162D" w:rsidRDefault="0067409D" w:rsidP="00636AB7">
            <w:pPr>
              <w:rPr>
                <w:b/>
                <w:sz w:val="22"/>
                <w:szCs w:val="22"/>
                <w:lang w:eastAsia="lv-LV"/>
              </w:rPr>
            </w:pPr>
            <w:r w:rsidRPr="00BD162D">
              <w:rPr>
                <w:b/>
                <w:sz w:val="22"/>
                <w:szCs w:val="22"/>
              </w:rPr>
              <w:t>95</w:t>
            </w:r>
          </w:p>
        </w:tc>
        <w:tc>
          <w:tcPr>
            <w:tcW w:w="672" w:type="dxa"/>
            <w:shd w:val="clear" w:color="auto" w:fill="FFFFFF"/>
            <w:vAlign w:val="center"/>
          </w:tcPr>
          <w:p w:rsidR="0067409D" w:rsidRPr="00BD162D" w:rsidRDefault="0067409D" w:rsidP="00636AB7">
            <w:pPr>
              <w:rPr>
                <w:b/>
                <w:sz w:val="22"/>
                <w:szCs w:val="22"/>
                <w:lang w:eastAsia="lv-LV"/>
              </w:rPr>
            </w:pPr>
            <w:r w:rsidRPr="00BD162D">
              <w:rPr>
                <w:b/>
                <w:sz w:val="22"/>
                <w:szCs w:val="22"/>
              </w:rPr>
              <w:t>120</w:t>
            </w:r>
          </w:p>
        </w:tc>
        <w:tc>
          <w:tcPr>
            <w:tcW w:w="672" w:type="dxa"/>
            <w:shd w:val="clear" w:color="auto" w:fill="FFFFFF"/>
            <w:vAlign w:val="center"/>
          </w:tcPr>
          <w:p w:rsidR="0067409D" w:rsidRPr="00BD162D" w:rsidRDefault="0067409D" w:rsidP="00636AB7">
            <w:pPr>
              <w:rPr>
                <w:b/>
                <w:sz w:val="22"/>
                <w:szCs w:val="22"/>
                <w:lang w:eastAsia="lv-LV"/>
              </w:rPr>
            </w:pPr>
            <w:r w:rsidRPr="00BD162D">
              <w:rPr>
                <w:b/>
                <w:sz w:val="22"/>
                <w:szCs w:val="22"/>
              </w:rPr>
              <w:t>150</w:t>
            </w:r>
          </w:p>
        </w:tc>
        <w:tc>
          <w:tcPr>
            <w:tcW w:w="815" w:type="dxa"/>
            <w:shd w:val="clear" w:color="auto" w:fill="FFFFFF"/>
            <w:vAlign w:val="center"/>
          </w:tcPr>
          <w:p w:rsidR="0067409D" w:rsidRPr="00BD162D" w:rsidRDefault="0067409D" w:rsidP="00636AB7">
            <w:pPr>
              <w:rPr>
                <w:b/>
                <w:sz w:val="22"/>
                <w:szCs w:val="22"/>
                <w:lang w:eastAsia="lv-LV"/>
              </w:rPr>
            </w:pPr>
            <w:r w:rsidRPr="00BD162D">
              <w:rPr>
                <w:b/>
                <w:sz w:val="22"/>
                <w:szCs w:val="22"/>
              </w:rPr>
              <w:t>185</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eastAsia="lv-LV"/>
              </w:rPr>
            </w:pPr>
            <w:r w:rsidRPr="00BD162D">
              <w:rPr>
                <w:sz w:val="22"/>
                <w:szCs w:val="22"/>
              </w:rPr>
              <w:t>0,2</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12</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19</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29</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48</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77</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120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168</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240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336</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456</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576</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720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888</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eastAsia="lv-LV"/>
              </w:rPr>
            </w:pPr>
            <w:r w:rsidRPr="00BD162D">
              <w:rPr>
                <w:sz w:val="22"/>
                <w:szCs w:val="22"/>
              </w:rPr>
              <w:t>0,4</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14</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24</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38</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58</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96</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154</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240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336</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480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672</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912</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1152</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1440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1776</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eastAsia="lv-LV"/>
              </w:rPr>
            </w:pPr>
            <w:r w:rsidRPr="00BD162D">
              <w:rPr>
                <w:sz w:val="22"/>
                <w:szCs w:val="22"/>
              </w:rPr>
              <w:t>0,6</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22</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36</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58</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86</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144</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230</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360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504</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720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1008</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1368</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1728</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2160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2664</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eastAsia="lv-LV"/>
              </w:rPr>
            </w:pPr>
            <w:r w:rsidRPr="00BD162D">
              <w:rPr>
                <w:sz w:val="22"/>
                <w:szCs w:val="22"/>
              </w:rPr>
              <w:t>0,8</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29</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48</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77</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115</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192</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307</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480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672</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960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1344</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1824</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2304</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2880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3552</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eastAsia="lv-LV"/>
              </w:rPr>
            </w:pPr>
            <w:r w:rsidRPr="00BD162D">
              <w:rPr>
                <w:sz w:val="22"/>
                <w:szCs w:val="22"/>
              </w:rPr>
              <w:t>1</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36</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60</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96</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144</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240</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384</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600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840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1200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1680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2280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2880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3600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4440</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eastAsia="lv-LV"/>
              </w:rPr>
            </w:pPr>
            <w:r w:rsidRPr="00BD162D">
              <w:rPr>
                <w:sz w:val="22"/>
                <w:szCs w:val="22"/>
              </w:rPr>
              <w:t>1,2</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43</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72</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115</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173</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288</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461</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720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1008</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1440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2016</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2736</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3456</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4320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5323</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eastAsia="lv-LV"/>
              </w:rPr>
            </w:pPr>
            <w:r w:rsidRPr="00BD162D">
              <w:rPr>
                <w:sz w:val="22"/>
                <w:szCs w:val="22"/>
              </w:rPr>
              <w:t>1.4</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50</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84</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134</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202</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336</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538</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840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1176</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1680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2352</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3192</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4032</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5040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6216</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eastAsia="lv-LV"/>
              </w:rPr>
            </w:pPr>
            <w:r w:rsidRPr="00BD162D">
              <w:rPr>
                <w:sz w:val="22"/>
                <w:szCs w:val="22"/>
              </w:rPr>
              <w:t>1.6</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58</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96</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154</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230</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384</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614</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960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1344</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1920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2688</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3648</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4608</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5760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7104</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eastAsia="lv-LV"/>
              </w:rPr>
            </w:pPr>
            <w:r w:rsidRPr="00BD162D">
              <w:rPr>
                <w:sz w:val="22"/>
                <w:szCs w:val="22"/>
              </w:rPr>
              <w:t>1,8</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65</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108</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173</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259</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432</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691</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1080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1512</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2160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3024</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4104</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5184</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6480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7992</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eastAsia="lv-LV"/>
              </w:rPr>
            </w:pPr>
            <w:r w:rsidRPr="00BD162D">
              <w:rPr>
                <w:sz w:val="22"/>
                <w:szCs w:val="22"/>
              </w:rPr>
              <w:t>2</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72</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120</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192</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288</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480</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768</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1200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1680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2400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3360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4560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5760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7200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rPr>
              <w:t>8880</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eastAsia="lv-LV"/>
              </w:rPr>
            </w:pPr>
            <w:r w:rsidRPr="00BD162D">
              <w:rPr>
                <w:sz w:val="22"/>
                <w:szCs w:val="22"/>
              </w:rPr>
              <w:t>2.2</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79</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132</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211</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317</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528</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845</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1320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1848</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2640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3696</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5016</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6336</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7920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9768</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eastAsia="lv-LV"/>
              </w:rPr>
            </w:pPr>
            <w:r w:rsidRPr="00BD162D">
              <w:rPr>
                <w:sz w:val="22"/>
                <w:szCs w:val="22"/>
              </w:rPr>
              <w:t>2.4</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86</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144</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230</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346</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576</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922</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1440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2016</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2880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4032</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5472</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6912</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8640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10656</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2.6</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94</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156</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250</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376</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624</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998</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1560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2184</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3120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4368</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5928</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7488</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9360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11544</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2.8</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101</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168</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269</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403</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672</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1075</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1780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2352</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3360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4704</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6384</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8064</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10080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rPr>
              <w:t>1243</w:t>
            </w:r>
            <w:r w:rsidRPr="00BD162D">
              <w:rPr>
                <w:sz w:val="22"/>
                <w:szCs w:val="22"/>
                <w:lang w:val="lv-LV"/>
              </w:rPr>
              <w:t>2</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108</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180</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288</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432</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720</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1152</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1800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2520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3600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5040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6840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8640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10800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13320</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3,2</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115</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192</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307</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461</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768</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1229</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1920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2688</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3840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5376</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7296</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9216</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11520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14208</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3.4</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122</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204</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326</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490</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816</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1306</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2040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2856</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4080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5712</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7752</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9792</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12240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15096</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3.6</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130</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216</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346</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518</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864</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1382</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2160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3024</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4320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6048</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8208</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10368</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12960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15984</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3,8</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137</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228</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365</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547</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912</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1459</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2280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3192</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4560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6384</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8664</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10944</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13680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16872</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144</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240</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384</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576</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960</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1536</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2400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3360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4800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6720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9120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11520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14400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17760</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4.2</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151</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252</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403</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605</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1008</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1613</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2520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3528</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5040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7056</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9576</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12096</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15120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rPr>
              <w:t>18648</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4.4</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158</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264</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422</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634</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1056</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1690</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2640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3696</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5280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7392</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10032</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12672</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15840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rPr>
              <w:t>1953</w:t>
            </w:r>
            <w:r w:rsidRPr="00BD162D">
              <w:rPr>
                <w:sz w:val="22"/>
                <w:szCs w:val="22"/>
                <w:lang w:val="lv-LV"/>
              </w:rPr>
              <w:t>6</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4,6</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166</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276</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442</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662</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1104</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1766</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2760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3864</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5520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7728</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10488</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13248</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16560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rPr>
              <w:t>204</w:t>
            </w:r>
            <w:r w:rsidRPr="00BD162D">
              <w:rPr>
                <w:sz w:val="22"/>
                <w:szCs w:val="22"/>
                <w:lang w:val="lv-LV"/>
              </w:rPr>
              <w:t>24</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4,8</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173</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288</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461</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691</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1152</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1843</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2880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4032</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5760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8064</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10944</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13824</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17280</w:t>
            </w:r>
          </w:p>
        </w:tc>
        <w:tc>
          <w:tcPr>
            <w:tcW w:w="815" w:type="dxa"/>
            <w:shd w:val="clear" w:color="auto" w:fill="FFFFFF"/>
          </w:tcPr>
          <w:p w:rsidR="0067409D" w:rsidRPr="00BD162D" w:rsidRDefault="0067409D" w:rsidP="00636AB7">
            <w:pPr>
              <w:rPr>
                <w:sz w:val="22"/>
                <w:szCs w:val="22"/>
                <w:lang w:val="lv-LV" w:eastAsia="lv-LV"/>
              </w:rPr>
            </w:pPr>
            <w:r w:rsidRPr="00BD162D">
              <w:rPr>
                <w:sz w:val="22"/>
                <w:szCs w:val="22"/>
              </w:rPr>
              <w:t>2</w:t>
            </w:r>
            <w:r w:rsidRPr="00BD162D">
              <w:rPr>
                <w:sz w:val="22"/>
                <w:szCs w:val="22"/>
                <w:lang w:val="lv-LV"/>
              </w:rPr>
              <w:t>1312</w:t>
            </w:r>
          </w:p>
        </w:tc>
      </w:tr>
      <w:tr w:rsidR="0067409D" w:rsidRPr="00BD162D" w:rsidTr="0067409D">
        <w:trPr>
          <w:trHeight w:val="340"/>
          <w:jc w:val="center"/>
        </w:trPr>
        <w:tc>
          <w:tcPr>
            <w:tcW w:w="56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180</w:t>
            </w:r>
          </w:p>
        </w:tc>
        <w:tc>
          <w:tcPr>
            <w:tcW w:w="44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300</w:t>
            </w:r>
          </w:p>
        </w:tc>
        <w:tc>
          <w:tcPr>
            <w:tcW w:w="4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480</w:t>
            </w:r>
          </w:p>
        </w:tc>
        <w:tc>
          <w:tcPr>
            <w:tcW w:w="506"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720</w:t>
            </w:r>
          </w:p>
        </w:tc>
        <w:tc>
          <w:tcPr>
            <w:tcW w:w="52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1200</w:t>
            </w:r>
          </w:p>
        </w:tc>
        <w:tc>
          <w:tcPr>
            <w:tcW w:w="469"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1920</w:t>
            </w:r>
          </w:p>
        </w:tc>
        <w:tc>
          <w:tcPr>
            <w:tcW w:w="495"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3000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4200</w:t>
            </w:r>
          </w:p>
        </w:tc>
        <w:tc>
          <w:tcPr>
            <w:tcW w:w="583"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6000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8400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11400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14400</w:t>
            </w:r>
          </w:p>
        </w:tc>
        <w:tc>
          <w:tcPr>
            <w:tcW w:w="672" w:type="dxa"/>
            <w:shd w:val="clear" w:color="auto" w:fill="FFFFFF"/>
          </w:tcPr>
          <w:p w:rsidR="0067409D" w:rsidRPr="00BD162D" w:rsidRDefault="0067409D" w:rsidP="00636AB7">
            <w:pPr>
              <w:rPr>
                <w:sz w:val="22"/>
                <w:szCs w:val="22"/>
                <w:lang w:val="lv-LV" w:eastAsia="lv-LV"/>
              </w:rPr>
            </w:pPr>
            <w:r w:rsidRPr="00BD162D">
              <w:rPr>
                <w:sz w:val="22"/>
                <w:szCs w:val="22"/>
                <w:lang w:val="lv-LV" w:eastAsia="lv-LV"/>
              </w:rPr>
              <w:t>18000</w:t>
            </w:r>
          </w:p>
        </w:tc>
        <w:tc>
          <w:tcPr>
            <w:tcW w:w="815" w:type="dxa"/>
            <w:shd w:val="clear" w:color="auto" w:fill="FFFFFF"/>
          </w:tcPr>
          <w:p w:rsidR="0067409D" w:rsidRPr="00BD162D" w:rsidRDefault="0067409D" w:rsidP="00636AB7">
            <w:pPr>
              <w:tabs>
                <w:tab w:val="left" w:leader="hyphen" w:pos="633"/>
              </w:tabs>
              <w:rPr>
                <w:sz w:val="22"/>
                <w:szCs w:val="22"/>
                <w:lang w:val="lv-LV" w:eastAsia="lv-LV"/>
              </w:rPr>
            </w:pPr>
            <w:r w:rsidRPr="00BD162D">
              <w:rPr>
                <w:sz w:val="22"/>
                <w:szCs w:val="22"/>
                <w:lang w:val="lv-LV" w:eastAsia="lv-LV"/>
              </w:rPr>
              <w:t>22200</w:t>
            </w:r>
          </w:p>
        </w:tc>
      </w:tr>
    </w:tbl>
    <w:p w:rsidR="0067409D" w:rsidRDefault="0067409D" w:rsidP="00636AB7">
      <w:pPr>
        <w:jc w:val="center"/>
        <w:rPr>
          <w:lang w:val="lv-LV"/>
        </w:rPr>
      </w:pPr>
    </w:p>
    <w:p w:rsidR="0067409D" w:rsidRDefault="0067409D" w:rsidP="00636AB7">
      <w:pPr>
        <w:jc w:val="center"/>
        <w:rPr>
          <w:lang w:val="lv-LV"/>
        </w:rPr>
      </w:pPr>
    </w:p>
    <w:p w:rsidR="0067409D" w:rsidRDefault="0067409D" w:rsidP="00636AB7">
      <w:pPr>
        <w:jc w:val="center"/>
        <w:rPr>
          <w:lang w:val="lv-LV"/>
        </w:rPr>
      </w:pPr>
    </w:p>
    <w:p w:rsidR="0067409D" w:rsidRDefault="0067409D" w:rsidP="00636AB7">
      <w:pPr>
        <w:jc w:val="center"/>
        <w:rPr>
          <w:lang w:val="lv-LV"/>
        </w:rPr>
      </w:pPr>
    </w:p>
    <w:p w:rsidR="0067409D" w:rsidRDefault="0067409D" w:rsidP="00636AB7">
      <w:pPr>
        <w:jc w:val="center"/>
        <w:rPr>
          <w:lang w:val="lv-LV"/>
        </w:rPr>
      </w:pPr>
    </w:p>
    <w:p w:rsidR="0067409D" w:rsidRDefault="0067409D" w:rsidP="00636AB7">
      <w:pPr>
        <w:jc w:val="center"/>
        <w:rPr>
          <w:lang w:val="lv-LV"/>
        </w:rPr>
      </w:pPr>
    </w:p>
    <w:p w:rsidR="0067409D" w:rsidRDefault="0067409D" w:rsidP="00636AB7">
      <w:pPr>
        <w:jc w:val="center"/>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lang w:val="lv-LV"/>
        </w:rPr>
      </w:pPr>
    </w:p>
    <w:p w:rsidR="0067409D" w:rsidRDefault="0067409D" w:rsidP="0067409D">
      <w:pPr>
        <w:jc w:val="right"/>
        <w:rPr>
          <w:sz w:val="24"/>
          <w:szCs w:val="24"/>
          <w:lang w:val="lv-LV"/>
        </w:rPr>
      </w:pPr>
    </w:p>
    <w:p w:rsidR="0067409D" w:rsidRPr="0067409D" w:rsidRDefault="0067409D" w:rsidP="0067409D">
      <w:pPr>
        <w:jc w:val="right"/>
        <w:rPr>
          <w:sz w:val="24"/>
          <w:szCs w:val="24"/>
          <w:lang w:val="en-GB" w:eastAsia="lv-LV"/>
        </w:rPr>
      </w:pPr>
      <w:r w:rsidRPr="0067409D">
        <w:rPr>
          <w:sz w:val="24"/>
          <w:szCs w:val="24"/>
          <w:lang w:val="lv-LV"/>
        </w:rPr>
        <w:lastRenderedPageBreak/>
        <w:t xml:space="preserve">P.13. tabula </w:t>
      </w:r>
    </w:p>
    <w:p w:rsidR="0067409D" w:rsidRPr="0067409D" w:rsidRDefault="0067409D" w:rsidP="00636AB7">
      <w:pPr>
        <w:jc w:val="center"/>
        <w:rPr>
          <w:sz w:val="24"/>
          <w:szCs w:val="24"/>
          <w:lang w:val="lv-LV" w:eastAsia="lv-LV"/>
        </w:rPr>
      </w:pPr>
      <w:r w:rsidRPr="0067409D">
        <w:rPr>
          <w:b/>
          <w:sz w:val="24"/>
          <w:szCs w:val="24"/>
          <w:lang w:val="lv-LV"/>
        </w:rPr>
        <w:t>Vara vada slodzes momenti M, kW∙m</w:t>
      </w:r>
    </w:p>
    <w:tbl>
      <w:tblPr>
        <w:tblW w:w="86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37"/>
        <w:gridCol w:w="584"/>
        <w:gridCol w:w="581"/>
        <w:gridCol w:w="601"/>
        <w:gridCol w:w="600"/>
        <w:gridCol w:w="547"/>
        <w:gridCol w:w="583"/>
        <w:gridCol w:w="548"/>
        <w:gridCol w:w="583"/>
        <w:gridCol w:w="583"/>
        <w:gridCol w:w="585"/>
        <w:gridCol w:w="550"/>
        <w:gridCol w:w="579"/>
        <w:gridCol w:w="657"/>
      </w:tblGrid>
      <w:tr w:rsidR="0067409D" w:rsidRPr="00BD162D" w:rsidTr="0067409D">
        <w:trPr>
          <w:trHeight w:val="227"/>
        </w:trPr>
        <w:tc>
          <w:tcPr>
            <w:tcW w:w="1037" w:type="dxa"/>
            <w:vMerge w:val="restart"/>
            <w:shd w:val="clear" w:color="auto" w:fill="FFFFFF"/>
            <w:vAlign w:val="center"/>
          </w:tcPr>
          <w:p w:rsidR="0067409D" w:rsidRPr="0057132A" w:rsidRDefault="0067409D" w:rsidP="00636AB7">
            <w:pPr>
              <w:rPr>
                <w:b/>
                <w:sz w:val="22"/>
                <w:szCs w:val="22"/>
                <w:lang w:eastAsia="lv-LV"/>
              </w:rPr>
            </w:pPr>
            <w:r w:rsidRPr="0057132A">
              <w:rPr>
                <w:b/>
                <w:sz w:val="22"/>
                <w:szCs w:val="22"/>
                <w:lang w:eastAsia="lv-LV"/>
              </w:rPr>
              <w:t>ΔU, %</w:t>
            </w:r>
          </w:p>
        </w:tc>
        <w:tc>
          <w:tcPr>
            <w:tcW w:w="4044" w:type="dxa"/>
            <w:gridSpan w:val="7"/>
            <w:shd w:val="clear" w:color="auto" w:fill="FFFFFF"/>
            <w:vAlign w:val="center"/>
          </w:tcPr>
          <w:p w:rsidR="0067409D" w:rsidRPr="0057132A" w:rsidRDefault="0067409D" w:rsidP="00636AB7">
            <w:pPr>
              <w:rPr>
                <w:b/>
                <w:sz w:val="22"/>
                <w:szCs w:val="22"/>
                <w:lang w:val="lv-LV"/>
              </w:rPr>
            </w:pPr>
            <w:r w:rsidRPr="0057132A">
              <w:rPr>
                <w:b/>
                <w:sz w:val="22"/>
                <w:szCs w:val="22"/>
                <w:lang w:val="lv-LV"/>
              </w:rPr>
              <w:t xml:space="preserve">divvadu līnijai (L + 1N) uz spriegumu </w:t>
            </w:r>
          </w:p>
          <w:p w:rsidR="0067409D" w:rsidRPr="0057132A" w:rsidRDefault="0067409D" w:rsidP="00636AB7">
            <w:pPr>
              <w:rPr>
                <w:b/>
                <w:sz w:val="22"/>
                <w:szCs w:val="22"/>
                <w:lang w:eastAsia="lv-LV"/>
              </w:rPr>
            </w:pPr>
            <w:r w:rsidRPr="0057132A">
              <w:rPr>
                <w:b/>
                <w:sz w:val="22"/>
                <w:szCs w:val="22"/>
                <w:lang w:val="lv-LV"/>
              </w:rPr>
              <w:t xml:space="preserve">220 V </w:t>
            </w:r>
          </w:p>
        </w:tc>
        <w:tc>
          <w:tcPr>
            <w:tcW w:w="3537" w:type="dxa"/>
            <w:gridSpan w:val="6"/>
            <w:shd w:val="clear" w:color="auto" w:fill="FFFFFF"/>
            <w:vAlign w:val="center"/>
          </w:tcPr>
          <w:p w:rsidR="0067409D" w:rsidRPr="0057132A" w:rsidRDefault="0067409D" w:rsidP="00636AB7">
            <w:pPr>
              <w:rPr>
                <w:b/>
                <w:sz w:val="22"/>
                <w:szCs w:val="22"/>
                <w:lang w:val="lv-LV"/>
              </w:rPr>
            </w:pPr>
            <w:r w:rsidRPr="0057132A">
              <w:rPr>
                <w:b/>
                <w:sz w:val="22"/>
                <w:szCs w:val="22"/>
                <w:lang w:val="lv-LV"/>
              </w:rPr>
              <w:t xml:space="preserve">trīsvadu līnijai (2L + 1N) uz </w:t>
            </w:r>
          </w:p>
          <w:p w:rsidR="0067409D" w:rsidRPr="0057132A" w:rsidRDefault="0067409D" w:rsidP="00636AB7">
            <w:pPr>
              <w:rPr>
                <w:b/>
                <w:sz w:val="22"/>
                <w:szCs w:val="22"/>
                <w:lang w:eastAsia="lv-LV"/>
              </w:rPr>
            </w:pPr>
            <w:r w:rsidRPr="0057132A">
              <w:rPr>
                <w:b/>
                <w:sz w:val="22"/>
                <w:szCs w:val="22"/>
                <w:lang w:val="lv-LV"/>
              </w:rPr>
              <w:t xml:space="preserve">spriegumu 380/220 V </w:t>
            </w:r>
          </w:p>
        </w:tc>
      </w:tr>
      <w:tr w:rsidR="0067409D" w:rsidRPr="00583847" w:rsidTr="0067409D">
        <w:trPr>
          <w:trHeight w:val="227"/>
        </w:trPr>
        <w:tc>
          <w:tcPr>
            <w:tcW w:w="1037" w:type="dxa"/>
            <w:vMerge/>
            <w:shd w:val="clear" w:color="auto" w:fill="FFFFFF"/>
            <w:vAlign w:val="center"/>
          </w:tcPr>
          <w:p w:rsidR="0067409D" w:rsidRPr="0057132A" w:rsidRDefault="0067409D" w:rsidP="00636AB7">
            <w:pPr>
              <w:rPr>
                <w:b/>
                <w:sz w:val="22"/>
                <w:szCs w:val="22"/>
                <w:lang w:eastAsia="lv-LV"/>
              </w:rPr>
            </w:pPr>
          </w:p>
        </w:tc>
        <w:tc>
          <w:tcPr>
            <w:tcW w:w="7581" w:type="dxa"/>
            <w:gridSpan w:val="13"/>
            <w:shd w:val="clear" w:color="auto" w:fill="FFFFFF"/>
            <w:vAlign w:val="center"/>
          </w:tcPr>
          <w:p w:rsidR="0067409D" w:rsidRPr="0057132A" w:rsidRDefault="0067409D" w:rsidP="00636AB7">
            <w:pPr>
              <w:rPr>
                <w:b/>
                <w:sz w:val="22"/>
                <w:szCs w:val="22"/>
                <w:lang w:val="en-GB" w:eastAsia="lv-LV"/>
              </w:rPr>
            </w:pPr>
            <w:r w:rsidRPr="0057132A">
              <w:rPr>
                <w:b/>
                <w:sz w:val="22"/>
                <w:szCs w:val="22"/>
                <w:lang w:val="lv-LV"/>
              </w:rPr>
              <w:t>ja vadītāja šķērsgriezums S, mm</w:t>
            </w:r>
            <w:r w:rsidRPr="0057132A">
              <w:rPr>
                <w:b/>
                <w:sz w:val="22"/>
                <w:szCs w:val="22"/>
                <w:vertAlign w:val="superscript"/>
                <w:lang w:val="lv-LV"/>
              </w:rPr>
              <w:t>2</w:t>
            </w:r>
            <w:r w:rsidRPr="0057132A">
              <w:rPr>
                <w:b/>
                <w:sz w:val="22"/>
                <w:szCs w:val="22"/>
                <w:lang w:val="lv-LV"/>
              </w:rPr>
              <w:t xml:space="preserve"> vienāds ar</w:t>
            </w:r>
          </w:p>
        </w:tc>
      </w:tr>
      <w:tr w:rsidR="0067409D" w:rsidRPr="00BD162D" w:rsidTr="0067409D">
        <w:trPr>
          <w:trHeight w:val="227"/>
        </w:trPr>
        <w:tc>
          <w:tcPr>
            <w:tcW w:w="1037" w:type="dxa"/>
            <w:vMerge/>
            <w:shd w:val="clear" w:color="auto" w:fill="FFFFFF"/>
            <w:vAlign w:val="center"/>
          </w:tcPr>
          <w:p w:rsidR="0067409D" w:rsidRPr="0057132A" w:rsidRDefault="0067409D" w:rsidP="00636AB7">
            <w:pPr>
              <w:rPr>
                <w:b/>
                <w:sz w:val="22"/>
                <w:szCs w:val="22"/>
                <w:lang w:val="en-GB" w:eastAsia="lv-LV"/>
              </w:rPr>
            </w:pPr>
          </w:p>
        </w:tc>
        <w:tc>
          <w:tcPr>
            <w:tcW w:w="584" w:type="dxa"/>
            <w:shd w:val="clear" w:color="auto" w:fill="FFFFFF"/>
            <w:vAlign w:val="center"/>
          </w:tcPr>
          <w:p w:rsidR="0067409D" w:rsidRPr="0057132A" w:rsidRDefault="0067409D" w:rsidP="00636AB7">
            <w:pPr>
              <w:rPr>
                <w:b/>
                <w:sz w:val="22"/>
                <w:szCs w:val="22"/>
                <w:lang w:eastAsia="lv-LV"/>
              </w:rPr>
            </w:pPr>
            <w:r w:rsidRPr="0057132A">
              <w:rPr>
                <w:b/>
                <w:sz w:val="22"/>
                <w:szCs w:val="22"/>
              </w:rPr>
              <w:t>1</w:t>
            </w:r>
          </w:p>
        </w:tc>
        <w:tc>
          <w:tcPr>
            <w:tcW w:w="581" w:type="dxa"/>
            <w:shd w:val="clear" w:color="auto" w:fill="FFFFFF"/>
            <w:vAlign w:val="center"/>
          </w:tcPr>
          <w:p w:rsidR="0067409D" w:rsidRPr="0057132A" w:rsidRDefault="0067409D" w:rsidP="00636AB7">
            <w:pPr>
              <w:rPr>
                <w:b/>
                <w:sz w:val="22"/>
                <w:szCs w:val="22"/>
                <w:lang w:eastAsia="lv-LV"/>
              </w:rPr>
            </w:pPr>
            <w:r w:rsidRPr="0057132A">
              <w:rPr>
                <w:b/>
                <w:sz w:val="22"/>
                <w:szCs w:val="22"/>
              </w:rPr>
              <w:t>1,5</w:t>
            </w:r>
          </w:p>
        </w:tc>
        <w:tc>
          <w:tcPr>
            <w:tcW w:w="601" w:type="dxa"/>
            <w:shd w:val="clear" w:color="auto" w:fill="FFFFFF"/>
            <w:vAlign w:val="center"/>
          </w:tcPr>
          <w:p w:rsidR="0067409D" w:rsidRPr="0057132A" w:rsidRDefault="0067409D" w:rsidP="00636AB7">
            <w:pPr>
              <w:rPr>
                <w:b/>
                <w:sz w:val="22"/>
                <w:szCs w:val="22"/>
                <w:lang w:eastAsia="lv-LV"/>
              </w:rPr>
            </w:pPr>
            <w:r w:rsidRPr="0057132A">
              <w:rPr>
                <w:b/>
                <w:sz w:val="22"/>
                <w:szCs w:val="22"/>
              </w:rPr>
              <w:t>2,5</w:t>
            </w:r>
          </w:p>
        </w:tc>
        <w:tc>
          <w:tcPr>
            <w:tcW w:w="600" w:type="dxa"/>
            <w:shd w:val="clear" w:color="auto" w:fill="FFFFFF"/>
            <w:vAlign w:val="center"/>
          </w:tcPr>
          <w:p w:rsidR="0067409D" w:rsidRPr="0057132A" w:rsidRDefault="0067409D" w:rsidP="00636AB7">
            <w:pPr>
              <w:rPr>
                <w:b/>
                <w:sz w:val="22"/>
                <w:szCs w:val="22"/>
                <w:lang w:eastAsia="lv-LV"/>
              </w:rPr>
            </w:pPr>
            <w:r w:rsidRPr="0057132A">
              <w:rPr>
                <w:b/>
                <w:sz w:val="22"/>
                <w:szCs w:val="22"/>
              </w:rPr>
              <w:t>4</w:t>
            </w:r>
          </w:p>
        </w:tc>
        <w:tc>
          <w:tcPr>
            <w:tcW w:w="547" w:type="dxa"/>
            <w:shd w:val="clear" w:color="auto" w:fill="FFFFFF"/>
            <w:vAlign w:val="center"/>
          </w:tcPr>
          <w:p w:rsidR="0067409D" w:rsidRPr="0057132A" w:rsidRDefault="0067409D" w:rsidP="00636AB7">
            <w:pPr>
              <w:rPr>
                <w:b/>
                <w:sz w:val="22"/>
                <w:szCs w:val="22"/>
                <w:lang w:val="lv-LV" w:eastAsia="lv-LV"/>
              </w:rPr>
            </w:pPr>
            <w:r w:rsidRPr="0057132A">
              <w:rPr>
                <w:b/>
                <w:sz w:val="22"/>
                <w:szCs w:val="22"/>
                <w:lang w:val="lv-LV" w:eastAsia="lv-LV"/>
              </w:rPr>
              <w:t>6</w:t>
            </w:r>
          </w:p>
        </w:tc>
        <w:tc>
          <w:tcPr>
            <w:tcW w:w="583" w:type="dxa"/>
            <w:shd w:val="clear" w:color="auto" w:fill="FFFFFF"/>
            <w:vAlign w:val="center"/>
          </w:tcPr>
          <w:p w:rsidR="0067409D" w:rsidRPr="0057132A" w:rsidRDefault="0067409D" w:rsidP="00636AB7">
            <w:pPr>
              <w:rPr>
                <w:b/>
                <w:sz w:val="22"/>
                <w:szCs w:val="22"/>
                <w:lang w:eastAsia="lv-LV"/>
              </w:rPr>
            </w:pPr>
            <w:r w:rsidRPr="0057132A">
              <w:rPr>
                <w:b/>
                <w:sz w:val="22"/>
                <w:szCs w:val="22"/>
              </w:rPr>
              <w:t>10</w:t>
            </w:r>
          </w:p>
        </w:tc>
        <w:tc>
          <w:tcPr>
            <w:tcW w:w="548" w:type="dxa"/>
            <w:shd w:val="clear" w:color="auto" w:fill="FFFFFF"/>
            <w:vAlign w:val="center"/>
          </w:tcPr>
          <w:p w:rsidR="0067409D" w:rsidRPr="0057132A" w:rsidRDefault="0067409D" w:rsidP="00636AB7">
            <w:pPr>
              <w:rPr>
                <w:b/>
                <w:sz w:val="22"/>
                <w:szCs w:val="22"/>
                <w:lang w:eastAsia="lv-LV"/>
              </w:rPr>
            </w:pPr>
            <w:r w:rsidRPr="0057132A">
              <w:rPr>
                <w:b/>
                <w:sz w:val="22"/>
                <w:szCs w:val="22"/>
              </w:rPr>
              <w:t>16</w:t>
            </w:r>
          </w:p>
        </w:tc>
        <w:tc>
          <w:tcPr>
            <w:tcW w:w="583" w:type="dxa"/>
            <w:shd w:val="clear" w:color="auto" w:fill="FFFFFF"/>
            <w:vAlign w:val="center"/>
          </w:tcPr>
          <w:p w:rsidR="0067409D" w:rsidRPr="0057132A" w:rsidRDefault="0067409D" w:rsidP="00636AB7">
            <w:pPr>
              <w:rPr>
                <w:b/>
                <w:sz w:val="22"/>
                <w:szCs w:val="22"/>
                <w:lang w:eastAsia="lv-LV"/>
              </w:rPr>
            </w:pPr>
            <w:r w:rsidRPr="0057132A">
              <w:rPr>
                <w:b/>
                <w:sz w:val="22"/>
                <w:szCs w:val="22"/>
              </w:rPr>
              <w:t>1,5</w:t>
            </w:r>
          </w:p>
        </w:tc>
        <w:tc>
          <w:tcPr>
            <w:tcW w:w="583" w:type="dxa"/>
            <w:shd w:val="clear" w:color="auto" w:fill="FFFFFF"/>
            <w:vAlign w:val="center"/>
          </w:tcPr>
          <w:p w:rsidR="0067409D" w:rsidRPr="0057132A" w:rsidRDefault="0067409D" w:rsidP="00636AB7">
            <w:pPr>
              <w:rPr>
                <w:b/>
                <w:sz w:val="22"/>
                <w:szCs w:val="22"/>
                <w:lang w:eastAsia="lv-LV"/>
              </w:rPr>
            </w:pPr>
            <w:r w:rsidRPr="0057132A">
              <w:rPr>
                <w:b/>
                <w:sz w:val="22"/>
                <w:szCs w:val="22"/>
              </w:rPr>
              <w:t>2,5</w:t>
            </w:r>
          </w:p>
        </w:tc>
        <w:tc>
          <w:tcPr>
            <w:tcW w:w="585" w:type="dxa"/>
            <w:shd w:val="clear" w:color="auto" w:fill="FFFFFF"/>
            <w:vAlign w:val="center"/>
          </w:tcPr>
          <w:p w:rsidR="0067409D" w:rsidRPr="0057132A" w:rsidRDefault="0067409D" w:rsidP="00636AB7">
            <w:pPr>
              <w:rPr>
                <w:b/>
                <w:sz w:val="22"/>
                <w:szCs w:val="22"/>
                <w:lang w:eastAsia="lv-LV"/>
              </w:rPr>
            </w:pPr>
            <w:r w:rsidRPr="0057132A">
              <w:rPr>
                <w:b/>
                <w:sz w:val="22"/>
                <w:szCs w:val="22"/>
              </w:rPr>
              <w:t>4</w:t>
            </w:r>
          </w:p>
        </w:tc>
        <w:tc>
          <w:tcPr>
            <w:tcW w:w="550" w:type="dxa"/>
            <w:shd w:val="clear" w:color="auto" w:fill="FFFFFF"/>
            <w:vAlign w:val="center"/>
          </w:tcPr>
          <w:p w:rsidR="0067409D" w:rsidRPr="0057132A" w:rsidRDefault="0067409D" w:rsidP="00636AB7">
            <w:pPr>
              <w:rPr>
                <w:b/>
                <w:sz w:val="22"/>
                <w:szCs w:val="22"/>
                <w:lang w:eastAsia="lv-LV"/>
              </w:rPr>
            </w:pPr>
            <w:r w:rsidRPr="0057132A">
              <w:rPr>
                <w:b/>
                <w:sz w:val="22"/>
                <w:szCs w:val="22"/>
              </w:rPr>
              <w:t>6</w:t>
            </w:r>
          </w:p>
        </w:tc>
        <w:tc>
          <w:tcPr>
            <w:tcW w:w="579" w:type="dxa"/>
            <w:shd w:val="clear" w:color="auto" w:fill="FFFFFF"/>
            <w:vAlign w:val="center"/>
          </w:tcPr>
          <w:p w:rsidR="0067409D" w:rsidRPr="0057132A" w:rsidRDefault="0067409D" w:rsidP="00636AB7">
            <w:pPr>
              <w:rPr>
                <w:b/>
                <w:sz w:val="22"/>
                <w:szCs w:val="22"/>
                <w:lang w:eastAsia="lv-LV"/>
              </w:rPr>
            </w:pPr>
            <w:r w:rsidRPr="0057132A">
              <w:rPr>
                <w:b/>
                <w:sz w:val="22"/>
                <w:szCs w:val="22"/>
              </w:rPr>
              <w:t>10</w:t>
            </w:r>
          </w:p>
        </w:tc>
        <w:tc>
          <w:tcPr>
            <w:tcW w:w="657" w:type="dxa"/>
            <w:shd w:val="clear" w:color="auto" w:fill="FFFFFF"/>
            <w:vAlign w:val="center"/>
          </w:tcPr>
          <w:p w:rsidR="0067409D" w:rsidRPr="0057132A" w:rsidRDefault="0067409D" w:rsidP="00636AB7">
            <w:pPr>
              <w:rPr>
                <w:b/>
                <w:sz w:val="22"/>
                <w:szCs w:val="22"/>
                <w:lang w:eastAsia="lv-LV"/>
              </w:rPr>
            </w:pPr>
            <w:r w:rsidRPr="0057132A">
              <w:rPr>
                <w:b/>
                <w:sz w:val="22"/>
                <w:szCs w:val="22"/>
              </w:rPr>
              <w:t>16</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eastAsia="lv-LV"/>
              </w:rPr>
            </w:pPr>
            <w:r w:rsidRPr="00BD162D">
              <w:rPr>
                <w:sz w:val="22"/>
                <w:szCs w:val="22"/>
              </w:rPr>
              <w:t>0,2</w:t>
            </w:r>
          </w:p>
        </w:tc>
        <w:tc>
          <w:tcPr>
            <w:tcW w:w="584" w:type="dxa"/>
            <w:shd w:val="clear" w:color="auto" w:fill="FFFFFF"/>
            <w:vAlign w:val="center"/>
          </w:tcPr>
          <w:p w:rsidR="0067409D" w:rsidRPr="00BD162D" w:rsidRDefault="0067409D" w:rsidP="00636AB7">
            <w:pPr>
              <w:rPr>
                <w:sz w:val="22"/>
                <w:szCs w:val="22"/>
                <w:lang w:eastAsia="lv-LV"/>
              </w:rPr>
            </w:pPr>
            <w:r w:rsidRPr="00BD162D">
              <w:rPr>
                <w:sz w:val="22"/>
                <w:szCs w:val="22"/>
              </w:rPr>
              <w:t>2</w:t>
            </w:r>
          </w:p>
        </w:tc>
        <w:tc>
          <w:tcPr>
            <w:tcW w:w="581" w:type="dxa"/>
            <w:shd w:val="clear" w:color="auto" w:fill="FFFFFF"/>
            <w:vAlign w:val="center"/>
          </w:tcPr>
          <w:p w:rsidR="0067409D" w:rsidRPr="00BD162D" w:rsidRDefault="0067409D" w:rsidP="00636AB7">
            <w:pPr>
              <w:rPr>
                <w:sz w:val="22"/>
                <w:szCs w:val="22"/>
                <w:lang w:eastAsia="lv-LV"/>
              </w:rPr>
            </w:pPr>
            <w:r w:rsidRPr="00BD162D">
              <w:rPr>
                <w:sz w:val="22"/>
                <w:szCs w:val="22"/>
              </w:rPr>
              <w:t>4</w:t>
            </w:r>
          </w:p>
        </w:tc>
        <w:tc>
          <w:tcPr>
            <w:tcW w:w="601" w:type="dxa"/>
            <w:shd w:val="clear" w:color="auto" w:fill="FFFFFF"/>
            <w:vAlign w:val="center"/>
          </w:tcPr>
          <w:p w:rsidR="0067409D" w:rsidRPr="00BD162D" w:rsidRDefault="0067409D" w:rsidP="00636AB7">
            <w:pPr>
              <w:rPr>
                <w:sz w:val="22"/>
                <w:szCs w:val="22"/>
                <w:lang w:eastAsia="lv-LV"/>
              </w:rPr>
            </w:pPr>
            <w:r w:rsidRPr="00BD162D">
              <w:rPr>
                <w:sz w:val="22"/>
                <w:szCs w:val="22"/>
              </w:rPr>
              <w:t>6</w:t>
            </w:r>
          </w:p>
        </w:tc>
        <w:tc>
          <w:tcPr>
            <w:tcW w:w="600" w:type="dxa"/>
            <w:shd w:val="clear" w:color="auto" w:fill="FFFFFF"/>
            <w:vAlign w:val="center"/>
          </w:tcPr>
          <w:p w:rsidR="0067409D" w:rsidRPr="00BD162D" w:rsidRDefault="0067409D" w:rsidP="00636AB7">
            <w:pPr>
              <w:rPr>
                <w:sz w:val="22"/>
                <w:szCs w:val="22"/>
                <w:lang w:eastAsia="lv-LV"/>
              </w:rPr>
            </w:pPr>
            <w:r w:rsidRPr="00BD162D">
              <w:rPr>
                <w:sz w:val="22"/>
                <w:szCs w:val="22"/>
              </w:rPr>
              <w:t>10</w:t>
            </w:r>
          </w:p>
        </w:tc>
        <w:tc>
          <w:tcPr>
            <w:tcW w:w="547" w:type="dxa"/>
            <w:shd w:val="clear" w:color="auto" w:fill="FFFFFF"/>
            <w:vAlign w:val="center"/>
          </w:tcPr>
          <w:p w:rsidR="0067409D" w:rsidRPr="00BD162D" w:rsidRDefault="0067409D" w:rsidP="00636AB7">
            <w:pPr>
              <w:rPr>
                <w:sz w:val="22"/>
                <w:szCs w:val="22"/>
                <w:lang w:eastAsia="lv-LV"/>
              </w:rPr>
            </w:pPr>
            <w:r w:rsidRPr="00BD162D">
              <w:rPr>
                <w:sz w:val="22"/>
                <w:szCs w:val="22"/>
              </w:rPr>
              <w:t>14</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24</w:t>
            </w:r>
          </w:p>
        </w:tc>
        <w:tc>
          <w:tcPr>
            <w:tcW w:w="548" w:type="dxa"/>
            <w:shd w:val="clear" w:color="auto" w:fill="FFFFFF"/>
            <w:vAlign w:val="center"/>
          </w:tcPr>
          <w:p w:rsidR="0067409D" w:rsidRPr="00BD162D" w:rsidRDefault="0067409D" w:rsidP="00636AB7">
            <w:pPr>
              <w:rPr>
                <w:sz w:val="22"/>
                <w:szCs w:val="22"/>
                <w:lang w:eastAsia="lv-LV"/>
              </w:rPr>
            </w:pPr>
            <w:r w:rsidRPr="00BD162D">
              <w:rPr>
                <w:sz w:val="22"/>
                <w:szCs w:val="22"/>
              </w:rPr>
              <w:t>38</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10</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16</w:t>
            </w:r>
          </w:p>
        </w:tc>
        <w:tc>
          <w:tcPr>
            <w:tcW w:w="585" w:type="dxa"/>
            <w:shd w:val="clear" w:color="auto" w:fill="FFFFFF"/>
            <w:vAlign w:val="center"/>
          </w:tcPr>
          <w:p w:rsidR="0067409D" w:rsidRPr="00BD162D" w:rsidRDefault="0067409D" w:rsidP="00636AB7">
            <w:pPr>
              <w:rPr>
                <w:sz w:val="22"/>
                <w:szCs w:val="22"/>
                <w:lang w:eastAsia="lv-LV"/>
              </w:rPr>
            </w:pPr>
            <w:r w:rsidRPr="00BD162D">
              <w:rPr>
                <w:sz w:val="22"/>
                <w:szCs w:val="22"/>
              </w:rPr>
              <w:t>26</w:t>
            </w:r>
          </w:p>
        </w:tc>
        <w:tc>
          <w:tcPr>
            <w:tcW w:w="550" w:type="dxa"/>
            <w:shd w:val="clear" w:color="auto" w:fill="FFFFFF"/>
            <w:vAlign w:val="center"/>
          </w:tcPr>
          <w:p w:rsidR="0067409D" w:rsidRPr="00BD162D" w:rsidRDefault="0067409D" w:rsidP="00636AB7">
            <w:pPr>
              <w:rPr>
                <w:sz w:val="22"/>
                <w:szCs w:val="22"/>
                <w:lang w:eastAsia="lv-LV"/>
              </w:rPr>
            </w:pPr>
            <w:r w:rsidRPr="00BD162D">
              <w:rPr>
                <w:sz w:val="22"/>
                <w:szCs w:val="22"/>
              </w:rPr>
              <w:t>38</w:t>
            </w:r>
          </w:p>
        </w:tc>
        <w:tc>
          <w:tcPr>
            <w:tcW w:w="579" w:type="dxa"/>
            <w:shd w:val="clear" w:color="auto" w:fill="FFFFFF"/>
            <w:vAlign w:val="center"/>
          </w:tcPr>
          <w:p w:rsidR="0067409D" w:rsidRPr="00BD162D" w:rsidRDefault="0067409D" w:rsidP="00636AB7">
            <w:pPr>
              <w:rPr>
                <w:sz w:val="22"/>
                <w:szCs w:val="22"/>
                <w:lang w:eastAsia="lv-LV"/>
              </w:rPr>
            </w:pPr>
            <w:r w:rsidRPr="00BD162D">
              <w:rPr>
                <w:sz w:val="22"/>
                <w:szCs w:val="22"/>
              </w:rPr>
              <w:t>64</w:t>
            </w:r>
          </w:p>
        </w:tc>
        <w:tc>
          <w:tcPr>
            <w:tcW w:w="657" w:type="dxa"/>
            <w:shd w:val="clear" w:color="auto" w:fill="FFFFFF"/>
            <w:vAlign w:val="center"/>
          </w:tcPr>
          <w:p w:rsidR="0067409D" w:rsidRPr="00BD162D" w:rsidRDefault="0067409D" w:rsidP="00636AB7">
            <w:pPr>
              <w:rPr>
                <w:sz w:val="22"/>
                <w:szCs w:val="22"/>
                <w:lang w:eastAsia="lv-LV"/>
              </w:rPr>
            </w:pPr>
            <w:r w:rsidRPr="00BD162D">
              <w:rPr>
                <w:sz w:val="22"/>
                <w:szCs w:val="22"/>
              </w:rPr>
              <w:t>102</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eastAsia="lv-LV"/>
              </w:rPr>
            </w:pPr>
            <w:r w:rsidRPr="00BD162D">
              <w:rPr>
                <w:sz w:val="22"/>
                <w:szCs w:val="22"/>
              </w:rPr>
              <w:t>0,4</w:t>
            </w:r>
          </w:p>
        </w:tc>
        <w:tc>
          <w:tcPr>
            <w:tcW w:w="584" w:type="dxa"/>
            <w:shd w:val="clear" w:color="auto" w:fill="FFFFFF"/>
            <w:vAlign w:val="center"/>
          </w:tcPr>
          <w:p w:rsidR="0067409D" w:rsidRPr="00BD162D" w:rsidRDefault="0067409D" w:rsidP="00636AB7">
            <w:pPr>
              <w:rPr>
                <w:sz w:val="22"/>
                <w:szCs w:val="22"/>
                <w:lang w:eastAsia="lv-LV"/>
              </w:rPr>
            </w:pPr>
            <w:r w:rsidRPr="00BD162D">
              <w:rPr>
                <w:sz w:val="22"/>
                <w:szCs w:val="22"/>
              </w:rPr>
              <w:t>5</w:t>
            </w:r>
          </w:p>
        </w:tc>
        <w:tc>
          <w:tcPr>
            <w:tcW w:w="581" w:type="dxa"/>
            <w:shd w:val="clear" w:color="auto" w:fill="FFFFFF"/>
            <w:vAlign w:val="center"/>
          </w:tcPr>
          <w:p w:rsidR="0067409D" w:rsidRPr="00BD162D" w:rsidRDefault="0067409D" w:rsidP="00636AB7">
            <w:pPr>
              <w:rPr>
                <w:sz w:val="22"/>
                <w:szCs w:val="22"/>
                <w:lang w:eastAsia="lv-LV"/>
              </w:rPr>
            </w:pPr>
            <w:r w:rsidRPr="00BD162D">
              <w:rPr>
                <w:sz w:val="22"/>
                <w:szCs w:val="22"/>
              </w:rPr>
              <w:t>7</w:t>
            </w:r>
          </w:p>
        </w:tc>
        <w:tc>
          <w:tcPr>
            <w:tcW w:w="601" w:type="dxa"/>
            <w:shd w:val="clear" w:color="auto" w:fill="FFFFFF"/>
            <w:vAlign w:val="center"/>
          </w:tcPr>
          <w:p w:rsidR="0067409D" w:rsidRPr="00BD162D" w:rsidRDefault="0067409D" w:rsidP="00636AB7">
            <w:pPr>
              <w:rPr>
                <w:sz w:val="22"/>
                <w:szCs w:val="22"/>
                <w:lang w:eastAsia="lv-LV"/>
              </w:rPr>
            </w:pPr>
            <w:r w:rsidRPr="00BD162D">
              <w:rPr>
                <w:sz w:val="22"/>
                <w:szCs w:val="22"/>
              </w:rPr>
              <w:t>12</w:t>
            </w:r>
          </w:p>
        </w:tc>
        <w:tc>
          <w:tcPr>
            <w:tcW w:w="600" w:type="dxa"/>
            <w:shd w:val="clear" w:color="auto" w:fill="FFFFFF"/>
            <w:vAlign w:val="center"/>
          </w:tcPr>
          <w:p w:rsidR="0067409D" w:rsidRPr="00BD162D" w:rsidRDefault="0067409D" w:rsidP="00636AB7">
            <w:pPr>
              <w:rPr>
                <w:sz w:val="22"/>
                <w:szCs w:val="22"/>
                <w:lang w:eastAsia="lv-LV"/>
              </w:rPr>
            </w:pPr>
            <w:r w:rsidRPr="00BD162D">
              <w:rPr>
                <w:sz w:val="22"/>
                <w:szCs w:val="22"/>
              </w:rPr>
              <w:t>19</w:t>
            </w:r>
          </w:p>
        </w:tc>
        <w:tc>
          <w:tcPr>
            <w:tcW w:w="547" w:type="dxa"/>
            <w:shd w:val="clear" w:color="auto" w:fill="FFFFFF"/>
            <w:vAlign w:val="center"/>
          </w:tcPr>
          <w:p w:rsidR="0067409D" w:rsidRPr="00BD162D" w:rsidRDefault="0067409D" w:rsidP="00636AB7">
            <w:pPr>
              <w:rPr>
                <w:sz w:val="22"/>
                <w:szCs w:val="22"/>
                <w:lang w:eastAsia="lv-LV"/>
              </w:rPr>
            </w:pPr>
            <w:r w:rsidRPr="00BD162D">
              <w:rPr>
                <w:sz w:val="22"/>
                <w:szCs w:val="22"/>
              </w:rPr>
              <w:t>29</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48</w:t>
            </w:r>
          </w:p>
        </w:tc>
        <w:tc>
          <w:tcPr>
            <w:tcW w:w="548" w:type="dxa"/>
            <w:shd w:val="clear" w:color="auto" w:fill="FFFFFF"/>
            <w:vAlign w:val="center"/>
          </w:tcPr>
          <w:p w:rsidR="0067409D" w:rsidRPr="00BD162D" w:rsidRDefault="0067409D" w:rsidP="00636AB7">
            <w:pPr>
              <w:rPr>
                <w:sz w:val="22"/>
                <w:szCs w:val="22"/>
                <w:lang w:eastAsia="lv-LV"/>
              </w:rPr>
            </w:pPr>
            <w:r w:rsidRPr="00BD162D">
              <w:rPr>
                <w:sz w:val="22"/>
                <w:szCs w:val="22"/>
              </w:rPr>
              <w:t>77</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19</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32</w:t>
            </w:r>
          </w:p>
        </w:tc>
        <w:tc>
          <w:tcPr>
            <w:tcW w:w="585" w:type="dxa"/>
            <w:shd w:val="clear" w:color="auto" w:fill="FFFFFF"/>
            <w:vAlign w:val="center"/>
          </w:tcPr>
          <w:p w:rsidR="0067409D" w:rsidRPr="00BD162D" w:rsidRDefault="0067409D" w:rsidP="00636AB7">
            <w:pPr>
              <w:rPr>
                <w:sz w:val="22"/>
                <w:szCs w:val="22"/>
                <w:lang w:eastAsia="lv-LV"/>
              </w:rPr>
            </w:pPr>
            <w:r w:rsidRPr="00BD162D">
              <w:rPr>
                <w:sz w:val="22"/>
                <w:szCs w:val="22"/>
              </w:rPr>
              <w:t>51</w:t>
            </w:r>
          </w:p>
        </w:tc>
        <w:tc>
          <w:tcPr>
            <w:tcW w:w="550" w:type="dxa"/>
            <w:shd w:val="clear" w:color="auto" w:fill="FFFFFF"/>
            <w:vAlign w:val="center"/>
          </w:tcPr>
          <w:p w:rsidR="0067409D" w:rsidRPr="00BD162D" w:rsidRDefault="0067409D" w:rsidP="00636AB7">
            <w:pPr>
              <w:rPr>
                <w:sz w:val="22"/>
                <w:szCs w:val="22"/>
                <w:lang w:eastAsia="lv-LV"/>
              </w:rPr>
            </w:pPr>
            <w:r w:rsidRPr="00BD162D">
              <w:rPr>
                <w:sz w:val="22"/>
                <w:szCs w:val="22"/>
              </w:rPr>
              <w:t>77</w:t>
            </w:r>
          </w:p>
        </w:tc>
        <w:tc>
          <w:tcPr>
            <w:tcW w:w="579" w:type="dxa"/>
            <w:shd w:val="clear" w:color="auto" w:fill="FFFFFF"/>
            <w:vAlign w:val="center"/>
          </w:tcPr>
          <w:p w:rsidR="0067409D" w:rsidRPr="00BD162D" w:rsidRDefault="0067409D" w:rsidP="00636AB7">
            <w:pPr>
              <w:rPr>
                <w:sz w:val="22"/>
                <w:szCs w:val="22"/>
                <w:lang w:eastAsia="lv-LV"/>
              </w:rPr>
            </w:pPr>
            <w:r w:rsidRPr="00BD162D">
              <w:rPr>
                <w:sz w:val="22"/>
                <w:szCs w:val="22"/>
              </w:rPr>
              <w:t>128</w:t>
            </w:r>
          </w:p>
        </w:tc>
        <w:tc>
          <w:tcPr>
            <w:tcW w:w="657" w:type="dxa"/>
            <w:shd w:val="clear" w:color="auto" w:fill="FFFFFF"/>
            <w:vAlign w:val="center"/>
          </w:tcPr>
          <w:p w:rsidR="0067409D" w:rsidRPr="00BD162D" w:rsidRDefault="0067409D" w:rsidP="00636AB7">
            <w:pPr>
              <w:rPr>
                <w:sz w:val="22"/>
                <w:szCs w:val="22"/>
                <w:lang w:eastAsia="lv-LV"/>
              </w:rPr>
            </w:pPr>
            <w:r w:rsidRPr="00BD162D">
              <w:rPr>
                <w:sz w:val="22"/>
                <w:szCs w:val="22"/>
              </w:rPr>
              <w:t>205</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eastAsia="lv-LV"/>
              </w:rPr>
            </w:pPr>
            <w:r w:rsidRPr="00BD162D">
              <w:rPr>
                <w:sz w:val="22"/>
                <w:szCs w:val="22"/>
              </w:rPr>
              <w:t>0,6</w:t>
            </w:r>
          </w:p>
        </w:tc>
        <w:tc>
          <w:tcPr>
            <w:tcW w:w="584" w:type="dxa"/>
            <w:shd w:val="clear" w:color="auto" w:fill="FFFFFF"/>
            <w:vAlign w:val="center"/>
          </w:tcPr>
          <w:p w:rsidR="0067409D" w:rsidRPr="00BD162D" w:rsidRDefault="0067409D" w:rsidP="00636AB7">
            <w:pPr>
              <w:rPr>
                <w:sz w:val="22"/>
                <w:szCs w:val="22"/>
                <w:lang w:eastAsia="lv-LV"/>
              </w:rPr>
            </w:pPr>
            <w:r w:rsidRPr="00BD162D">
              <w:rPr>
                <w:sz w:val="22"/>
                <w:szCs w:val="22"/>
              </w:rPr>
              <w:t>7</w:t>
            </w:r>
          </w:p>
        </w:tc>
        <w:tc>
          <w:tcPr>
            <w:tcW w:w="581" w:type="dxa"/>
            <w:shd w:val="clear" w:color="auto" w:fill="FFFFFF"/>
            <w:vAlign w:val="center"/>
          </w:tcPr>
          <w:p w:rsidR="0067409D" w:rsidRPr="00BD162D" w:rsidRDefault="0067409D" w:rsidP="00636AB7">
            <w:pPr>
              <w:rPr>
                <w:sz w:val="22"/>
                <w:szCs w:val="22"/>
                <w:lang w:eastAsia="lv-LV"/>
              </w:rPr>
            </w:pPr>
            <w:r w:rsidRPr="00BD162D">
              <w:rPr>
                <w:sz w:val="22"/>
                <w:szCs w:val="22"/>
              </w:rPr>
              <w:t>11</w:t>
            </w:r>
          </w:p>
        </w:tc>
        <w:tc>
          <w:tcPr>
            <w:tcW w:w="601" w:type="dxa"/>
            <w:shd w:val="clear" w:color="auto" w:fill="FFFFFF"/>
            <w:vAlign w:val="center"/>
          </w:tcPr>
          <w:p w:rsidR="0067409D" w:rsidRPr="00BD162D" w:rsidRDefault="0067409D" w:rsidP="00636AB7">
            <w:pPr>
              <w:rPr>
                <w:sz w:val="22"/>
                <w:szCs w:val="22"/>
                <w:lang w:eastAsia="lv-LV"/>
              </w:rPr>
            </w:pPr>
            <w:r w:rsidRPr="00BD162D">
              <w:rPr>
                <w:sz w:val="22"/>
                <w:szCs w:val="22"/>
              </w:rPr>
              <w:t>18</w:t>
            </w:r>
          </w:p>
        </w:tc>
        <w:tc>
          <w:tcPr>
            <w:tcW w:w="600" w:type="dxa"/>
            <w:shd w:val="clear" w:color="auto" w:fill="FFFFFF"/>
            <w:vAlign w:val="center"/>
          </w:tcPr>
          <w:p w:rsidR="0067409D" w:rsidRPr="00BD162D" w:rsidRDefault="0067409D" w:rsidP="00636AB7">
            <w:pPr>
              <w:rPr>
                <w:sz w:val="22"/>
                <w:szCs w:val="22"/>
                <w:lang w:eastAsia="lv-LV"/>
              </w:rPr>
            </w:pPr>
            <w:r w:rsidRPr="00BD162D">
              <w:rPr>
                <w:sz w:val="22"/>
                <w:szCs w:val="22"/>
              </w:rPr>
              <w:t>29</w:t>
            </w:r>
          </w:p>
        </w:tc>
        <w:tc>
          <w:tcPr>
            <w:tcW w:w="547" w:type="dxa"/>
            <w:shd w:val="clear" w:color="auto" w:fill="FFFFFF"/>
            <w:vAlign w:val="center"/>
          </w:tcPr>
          <w:p w:rsidR="0067409D" w:rsidRPr="00BD162D" w:rsidRDefault="0067409D" w:rsidP="00636AB7">
            <w:pPr>
              <w:rPr>
                <w:sz w:val="22"/>
                <w:szCs w:val="22"/>
                <w:lang w:eastAsia="lv-LV"/>
              </w:rPr>
            </w:pPr>
            <w:r w:rsidRPr="00BD162D">
              <w:rPr>
                <w:sz w:val="22"/>
                <w:szCs w:val="22"/>
              </w:rPr>
              <w:t>43</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72</w:t>
            </w:r>
          </w:p>
        </w:tc>
        <w:tc>
          <w:tcPr>
            <w:tcW w:w="548" w:type="dxa"/>
            <w:shd w:val="clear" w:color="auto" w:fill="FFFFFF"/>
            <w:vAlign w:val="center"/>
          </w:tcPr>
          <w:p w:rsidR="0067409D" w:rsidRPr="00BD162D" w:rsidRDefault="0067409D" w:rsidP="00636AB7">
            <w:pPr>
              <w:rPr>
                <w:sz w:val="22"/>
                <w:szCs w:val="22"/>
                <w:lang w:eastAsia="lv-LV"/>
              </w:rPr>
            </w:pPr>
            <w:r w:rsidRPr="00BD162D">
              <w:rPr>
                <w:sz w:val="22"/>
                <w:szCs w:val="22"/>
              </w:rPr>
              <w:t>115</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29</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48</w:t>
            </w:r>
          </w:p>
        </w:tc>
        <w:tc>
          <w:tcPr>
            <w:tcW w:w="585" w:type="dxa"/>
            <w:shd w:val="clear" w:color="auto" w:fill="FFFFFF"/>
            <w:vAlign w:val="center"/>
          </w:tcPr>
          <w:p w:rsidR="0067409D" w:rsidRPr="00BD162D" w:rsidRDefault="0067409D" w:rsidP="00636AB7">
            <w:pPr>
              <w:rPr>
                <w:sz w:val="22"/>
                <w:szCs w:val="22"/>
                <w:lang w:eastAsia="lv-LV"/>
              </w:rPr>
            </w:pPr>
            <w:r w:rsidRPr="00BD162D">
              <w:rPr>
                <w:sz w:val="22"/>
                <w:szCs w:val="22"/>
              </w:rPr>
              <w:t>77</w:t>
            </w:r>
          </w:p>
        </w:tc>
        <w:tc>
          <w:tcPr>
            <w:tcW w:w="550" w:type="dxa"/>
            <w:shd w:val="clear" w:color="auto" w:fill="FFFFFF"/>
            <w:vAlign w:val="center"/>
          </w:tcPr>
          <w:p w:rsidR="0067409D" w:rsidRPr="00BD162D" w:rsidRDefault="0067409D" w:rsidP="00636AB7">
            <w:pPr>
              <w:rPr>
                <w:sz w:val="22"/>
                <w:szCs w:val="22"/>
                <w:lang w:eastAsia="lv-LV"/>
              </w:rPr>
            </w:pPr>
            <w:r w:rsidRPr="00BD162D">
              <w:rPr>
                <w:sz w:val="22"/>
                <w:szCs w:val="22"/>
              </w:rPr>
              <w:t>115</w:t>
            </w:r>
          </w:p>
        </w:tc>
        <w:tc>
          <w:tcPr>
            <w:tcW w:w="579" w:type="dxa"/>
            <w:shd w:val="clear" w:color="auto" w:fill="FFFFFF"/>
            <w:vAlign w:val="center"/>
          </w:tcPr>
          <w:p w:rsidR="0067409D" w:rsidRPr="00BD162D" w:rsidRDefault="0067409D" w:rsidP="00636AB7">
            <w:pPr>
              <w:rPr>
                <w:sz w:val="22"/>
                <w:szCs w:val="22"/>
                <w:lang w:eastAsia="lv-LV"/>
              </w:rPr>
            </w:pPr>
            <w:r w:rsidRPr="00BD162D">
              <w:rPr>
                <w:sz w:val="22"/>
                <w:szCs w:val="22"/>
              </w:rPr>
              <w:t>192</w:t>
            </w:r>
          </w:p>
        </w:tc>
        <w:tc>
          <w:tcPr>
            <w:tcW w:w="657" w:type="dxa"/>
            <w:shd w:val="clear" w:color="auto" w:fill="FFFFFF"/>
            <w:vAlign w:val="center"/>
          </w:tcPr>
          <w:p w:rsidR="0067409D" w:rsidRPr="00BD162D" w:rsidRDefault="0067409D" w:rsidP="00636AB7">
            <w:pPr>
              <w:rPr>
                <w:sz w:val="22"/>
                <w:szCs w:val="22"/>
                <w:lang w:eastAsia="lv-LV"/>
              </w:rPr>
            </w:pPr>
            <w:r w:rsidRPr="00BD162D">
              <w:rPr>
                <w:sz w:val="22"/>
                <w:szCs w:val="22"/>
              </w:rPr>
              <w:t>307</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eastAsia="lv-LV"/>
              </w:rPr>
            </w:pPr>
            <w:r w:rsidRPr="00BD162D">
              <w:rPr>
                <w:sz w:val="22"/>
                <w:szCs w:val="22"/>
              </w:rPr>
              <w:t>0,8</w:t>
            </w:r>
          </w:p>
        </w:tc>
        <w:tc>
          <w:tcPr>
            <w:tcW w:w="584" w:type="dxa"/>
            <w:shd w:val="clear" w:color="auto" w:fill="FFFFFF"/>
            <w:vAlign w:val="center"/>
          </w:tcPr>
          <w:p w:rsidR="0067409D" w:rsidRPr="00BD162D" w:rsidRDefault="0067409D" w:rsidP="00636AB7">
            <w:pPr>
              <w:rPr>
                <w:sz w:val="22"/>
                <w:szCs w:val="22"/>
                <w:lang w:eastAsia="lv-LV"/>
              </w:rPr>
            </w:pPr>
            <w:r w:rsidRPr="00BD162D">
              <w:rPr>
                <w:sz w:val="22"/>
                <w:szCs w:val="22"/>
              </w:rPr>
              <w:t>10</w:t>
            </w:r>
          </w:p>
        </w:tc>
        <w:tc>
          <w:tcPr>
            <w:tcW w:w="581" w:type="dxa"/>
            <w:shd w:val="clear" w:color="auto" w:fill="FFFFFF"/>
            <w:vAlign w:val="center"/>
          </w:tcPr>
          <w:p w:rsidR="0067409D" w:rsidRPr="00BD162D" w:rsidRDefault="0067409D" w:rsidP="00636AB7">
            <w:pPr>
              <w:rPr>
                <w:sz w:val="22"/>
                <w:szCs w:val="22"/>
                <w:lang w:eastAsia="lv-LV"/>
              </w:rPr>
            </w:pPr>
            <w:r w:rsidRPr="00BD162D">
              <w:rPr>
                <w:sz w:val="22"/>
                <w:szCs w:val="22"/>
              </w:rPr>
              <w:t>14</w:t>
            </w:r>
          </w:p>
        </w:tc>
        <w:tc>
          <w:tcPr>
            <w:tcW w:w="601" w:type="dxa"/>
            <w:shd w:val="clear" w:color="auto" w:fill="FFFFFF"/>
            <w:vAlign w:val="center"/>
          </w:tcPr>
          <w:p w:rsidR="0067409D" w:rsidRPr="00BD162D" w:rsidRDefault="0067409D" w:rsidP="00636AB7">
            <w:pPr>
              <w:rPr>
                <w:sz w:val="22"/>
                <w:szCs w:val="22"/>
                <w:lang w:eastAsia="lv-LV"/>
              </w:rPr>
            </w:pPr>
            <w:r w:rsidRPr="00BD162D">
              <w:rPr>
                <w:sz w:val="22"/>
                <w:szCs w:val="22"/>
              </w:rPr>
              <w:t>24</w:t>
            </w:r>
          </w:p>
        </w:tc>
        <w:tc>
          <w:tcPr>
            <w:tcW w:w="600" w:type="dxa"/>
            <w:shd w:val="clear" w:color="auto" w:fill="FFFFFF"/>
            <w:vAlign w:val="center"/>
          </w:tcPr>
          <w:p w:rsidR="0067409D" w:rsidRPr="00BD162D" w:rsidRDefault="0067409D" w:rsidP="00636AB7">
            <w:pPr>
              <w:rPr>
                <w:sz w:val="22"/>
                <w:szCs w:val="22"/>
                <w:lang w:eastAsia="lv-LV"/>
              </w:rPr>
            </w:pPr>
            <w:r w:rsidRPr="00BD162D">
              <w:rPr>
                <w:sz w:val="22"/>
                <w:szCs w:val="22"/>
              </w:rPr>
              <w:t>38</w:t>
            </w:r>
          </w:p>
        </w:tc>
        <w:tc>
          <w:tcPr>
            <w:tcW w:w="547" w:type="dxa"/>
            <w:shd w:val="clear" w:color="auto" w:fill="FFFFFF"/>
            <w:vAlign w:val="center"/>
          </w:tcPr>
          <w:p w:rsidR="0067409D" w:rsidRPr="00BD162D" w:rsidRDefault="0067409D" w:rsidP="00636AB7">
            <w:pPr>
              <w:rPr>
                <w:sz w:val="22"/>
                <w:szCs w:val="22"/>
                <w:lang w:eastAsia="lv-LV"/>
              </w:rPr>
            </w:pPr>
            <w:r w:rsidRPr="00BD162D">
              <w:rPr>
                <w:sz w:val="22"/>
                <w:szCs w:val="22"/>
              </w:rPr>
              <w:t>58</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96</w:t>
            </w:r>
          </w:p>
        </w:tc>
        <w:tc>
          <w:tcPr>
            <w:tcW w:w="548" w:type="dxa"/>
            <w:shd w:val="clear" w:color="auto" w:fill="FFFFFF"/>
            <w:vAlign w:val="center"/>
          </w:tcPr>
          <w:p w:rsidR="0067409D" w:rsidRPr="00BD162D" w:rsidRDefault="0067409D" w:rsidP="00636AB7">
            <w:pPr>
              <w:rPr>
                <w:sz w:val="22"/>
                <w:szCs w:val="22"/>
                <w:lang w:eastAsia="lv-LV"/>
              </w:rPr>
            </w:pPr>
            <w:r w:rsidRPr="00BD162D">
              <w:rPr>
                <w:sz w:val="22"/>
                <w:szCs w:val="22"/>
              </w:rPr>
              <w:t>154</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38</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64</w:t>
            </w:r>
          </w:p>
        </w:tc>
        <w:tc>
          <w:tcPr>
            <w:tcW w:w="585" w:type="dxa"/>
            <w:shd w:val="clear" w:color="auto" w:fill="FFFFFF"/>
            <w:vAlign w:val="center"/>
          </w:tcPr>
          <w:p w:rsidR="0067409D" w:rsidRPr="00BD162D" w:rsidRDefault="0067409D" w:rsidP="00636AB7">
            <w:pPr>
              <w:rPr>
                <w:sz w:val="22"/>
                <w:szCs w:val="22"/>
                <w:lang w:eastAsia="lv-LV"/>
              </w:rPr>
            </w:pPr>
            <w:r w:rsidRPr="00BD162D">
              <w:rPr>
                <w:sz w:val="22"/>
                <w:szCs w:val="22"/>
              </w:rPr>
              <w:t>102</w:t>
            </w:r>
          </w:p>
        </w:tc>
        <w:tc>
          <w:tcPr>
            <w:tcW w:w="550" w:type="dxa"/>
            <w:shd w:val="clear" w:color="auto" w:fill="FFFFFF"/>
            <w:vAlign w:val="center"/>
          </w:tcPr>
          <w:p w:rsidR="0067409D" w:rsidRPr="00BD162D" w:rsidRDefault="0067409D" w:rsidP="00636AB7">
            <w:pPr>
              <w:rPr>
                <w:sz w:val="22"/>
                <w:szCs w:val="22"/>
                <w:lang w:eastAsia="lv-LV"/>
              </w:rPr>
            </w:pPr>
            <w:r w:rsidRPr="00BD162D">
              <w:rPr>
                <w:sz w:val="22"/>
                <w:szCs w:val="22"/>
              </w:rPr>
              <w:t>154</w:t>
            </w:r>
          </w:p>
        </w:tc>
        <w:tc>
          <w:tcPr>
            <w:tcW w:w="579" w:type="dxa"/>
            <w:shd w:val="clear" w:color="auto" w:fill="FFFFFF"/>
            <w:vAlign w:val="center"/>
          </w:tcPr>
          <w:p w:rsidR="0067409D" w:rsidRPr="00BD162D" w:rsidRDefault="0067409D" w:rsidP="00636AB7">
            <w:pPr>
              <w:rPr>
                <w:sz w:val="22"/>
                <w:szCs w:val="22"/>
                <w:lang w:eastAsia="lv-LV"/>
              </w:rPr>
            </w:pPr>
            <w:r w:rsidRPr="00BD162D">
              <w:rPr>
                <w:sz w:val="22"/>
                <w:szCs w:val="22"/>
              </w:rPr>
              <w:t>256</w:t>
            </w:r>
          </w:p>
        </w:tc>
        <w:tc>
          <w:tcPr>
            <w:tcW w:w="657" w:type="dxa"/>
            <w:shd w:val="clear" w:color="auto" w:fill="FFFFFF"/>
            <w:vAlign w:val="center"/>
          </w:tcPr>
          <w:p w:rsidR="0067409D" w:rsidRPr="00BD162D" w:rsidRDefault="0067409D" w:rsidP="00636AB7">
            <w:pPr>
              <w:rPr>
                <w:sz w:val="22"/>
                <w:szCs w:val="22"/>
                <w:lang w:eastAsia="lv-LV"/>
              </w:rPr>
            </w:pPr>
            <w:r w:rsidRPr="00BD162D">
              <w:rPr>
                <w:sz w:val="22"/>
                <w:szCs w:val="22"/>
              </w:rPr>
              <w:t>410</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eastAsia="lv-LV"/>
              </w:rPr>
            </w:pPr>
            <w:r w:rsidRPr="00BD162D">
              <w:rPr>
                <w:sz w:val="22"/>
                <w:szCs w:val="22"/>
              </w:rPr>
              <w:t>1</w:t>
            </w:r>
          </w:p>
        </w:tc>
        <w:tc>
          <w:tcPr>
            <w:tcW w:w="584" w:type="dxa"/>
            <w:shd w:val="clear" w:color="auto" w:fill="FFFFFF"/>
            <w:vAlign w:val="center"/>
          </w:tcPr>
          <w:p w:rsidR="0067409D" w:rsidRPr="00BD162D" w:rsidRDefault="0067409D" w:rsidP="00636AB7">
            <w:pPr>
              <w:rPr>
                <w:sz w:val="22"/>
                <w:szCs w:val="22"/>
                <w:lang w:eastAsia="lv-LV"/>
              </w:rPr>
            </w:pPr>
            <w:r w:rsidRPr="00BD162D">
              <w:rPr>
                <w:sz w:val="22"/>
                <w:szCs w:val="22"/>
              </w:rPr>
              <w:t>12</w:t>
            </w:r>
          </w:p>
        </w:tc>
        <w:tc>
          <w:tcPr>
            <w:tcW w:w="581" w:type="dxa"/>
            <w:shd w:val="clear" w:color="auto" w:fill="FFFFFF"/>
            <w:vAlign w:val="center"/>
          </w:tcPr>
          <w:p w:rsidR="0067409D" w:rsidRPr="00BD162D" w:rsidRDefault="0067409D" w:rsidP="00636AB7">
            <w:pPr>
              <w:rPr>
                <w:sz w:val="22"/>
                <w:szCs w:val="22"/>
                <w:lang w:eastAsia="lv-LV"/>
              </w:rPr>
            </w:pPr>
            <w:r w:rsidRPr="00BD162D">
              <w:rPr>
                <w:sz w:val="22"/>
                <w:szCs w:val="22"/>
              </w:rPr>
              <w:t>18</w:t>
            </w:r>
          </w:p>
        </w:tc>
        <w:tc>
          <w:tcPr>
            <w:tcW w:w="601" w:type="dxa"/>
            <w:shd w:val="clear" w:color="auto" w:fill="FFFFFF"/>
            <w:vAlign w:val="center"/>
          </w:tcPr>
          <w:p w:rsidR="0067409D" w:rsidRPr="00BD162D" w:rsidRDefault="0067409D" w:rsidP="00636AB7">
            <w:pPr>
              <w:rPr>
                <w:sz w:val="22"/>
                <w:szCs w:val="22"/>
                <w:lang w:eastAsia="lv-LV"/>
              </w:rPr>
            </w:pPr>
            <w:r w:rsidRPr="00BD162D">
              <w:rPr>
                <w:sz w:val="22"/>
                <w:szCs w:val="22"/>
              </w:rPr>
              <w:t>30</w:t>
            </w:r>
          </w:p>
        </w:tc>
        <w:tc>
          <w:tcPr>
            <w:tcW w:w="600" w:type="dxa"/>
            <w:shd w:val="clear" w:color="auto" w:fill="FFFFFF"/>
            <w:vAlign w:val="center"/>
          </w:tcPr>
          <w:p w:rsidR="0067409D" w:rsidRPr="00BD162D" w:rsidRDefault="0067409D" w:rsidP="00636AB7">
            <w:pPr>
              <w:rPr>
                <w:sz w:val="22"/>
                <w:szCs w:val="22"/>
                <w:lang w:eastAsia="lv-LV"/>
              </w:rPr>
            </w:pPr>
            <w:r w:rsidRPr="00BD162D">
              <w:rPr>
                <w:sz w:val="22"/>
                <w:szCs w:val="22"/>
              </w:rPr>
              <w:t>48</w:t>
            </w:r>
          </w:p>
        </w:tc>
        <w:tc>
          <w:tcPr>
            <w:tcW w:w="547" w:type="dxa"/>
            <w:shd w:val="clear" w:color="auto" w:fill="FFFFFF"/>
            <w:vAlign w:val="center"/>
          </w:tcPr>
          <w:p w:rsidR="0067409D" w:rsidRPr="00BD162D" w:rsidRDefault="0067409D" w:rsidP="00636AB7">
            <w:pPr>
              <w:rPr>
                <w:sz w:val="22"/>
                <w:szCs w:val="22"/>
                <w:lang w:eastAsia="lv-LV"/>
              </w:rPr>
            </w:pPr>
            <w:r w:rsidRPr="00BD162D">
              <w:rPr>
                <w:sz w:val="22"/>
                <w:szCs w:val="22"/>
              </w:rPr>
              <w:t>72</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120</w:t>
            </w:r>
          </w:p>
        </w:tc>
        <w:tc>
          <w:tcPr>
            <w:tcW w:w="548" w:type="dxa"/>
            <w:shd w:val="clear" w:color="auto" w:fill="FFFFFF"/>
            <w:vAlign w:val="center"/>
          </w:tcPr>
          <w:p w:rsidR="0067409D" w:rsidRPr="00BD162D" w:rsidRDefault="0067409D" w:rsidP="00636AB7">
            <w:pPr>
              <w:rPr>
                <w:sz w:val="22"/>
                <w:szCs w:val="22"/>
                <w:lang w:eastAsia="lv-LV"/>
              </w:rPr>
            </w:pPr>
            <w:r w:rsidRPr="00BD162D">
              <w:rPr>
                <w:sz w:val="22"/>
                <w:szCs w:val="22"/>
              </w:rPr>
              <w:t>192</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48</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80</w:t>
            </w:r>
          </w:p>
        </w:tc>
        <w:tc>
          <w:tcPr>
            <w:tcW w:w="585" w:type="dxa"/>
            <w:shd w:val="clear" w:color="auto" w:fill="FFFFFF"/>
            <w:vAlign w:val="center"/>
          </w:tcPr>
          <w:p w:rsidR="0067409D" w:rsidRPr="00BD162D" w:rsidRDefault="0067409D" w:rsidP="00636AB7">
            <w:pPr>
              <w:rPr>
                <w:sz w:val="22"/>
                <w:szCs w:val="22"/>
                <w:lang w:eastAsia="lv-LV"/>
              </w:rPr>
            </w:pPr>
            <w:r w:rsidRPr="00BD162D">
              <w:rPr>
                <w:sz w:val="22"/>
                <w:szCs w:val="22"/>
              </w:rPr>
              <w:t>128</w:t>
            </w:r>
          </w:p>
        </w:tc>
        <w:tc>
          <w:tcPr>
            <w:tcW w:w="550" w:type="dxa"/>
            <w:shd w:val="clear" w:color="auto" w:fill="FFFFFF"/>
            <w:vAlign w:val="center"/>
          </w:tcPr>
          <w:p w:rsidR="0067409D" w:rsidRPr="00BD162D" w:rsidRDefault="0067409D" w:rsidP="00636AB7">
            <w:pPr>
              <w:rPr>
                <w:sz w:val="22"/>
                <w:szCs w:val="22"/>
                <w:lang w:eastAsia="lv-LV"/>
              </w:rPr>
            </w:pPr>
            <w:r w:rsidRPr="00BD162D">
              <w:rPr>
                <w:sz w:val="22"/>
                <w:szCs w:val="22"/>
              </w:rPr>
              <w:t>192</w:t>
            </w:r>
          </w:p>
        </w:tc>
        <w:tc>
          <w:tcPr>
            <w:tcW w:w="579" w:type="dxa"/>
            <w:shd w:val="clear" w:color="auto" w:fill="FFFFFF"/>
            <w:vAlign w:val="center"/>
          </w:tcPr>
          <w:p w:rsidR="0067409D" w:rsidRPr="00BD162D" w:rsidRDefault="0067409D" w:rsidP="00636AB7">
            <w:pPr>
              <w:rPr>
                <w:sz w:val="22"/>
                <w:szCs w:val="22"/>
                <w:lang w:eastAsia="lv-LV"/>
              </w:rPr>
            </w:pPr>
            <w:r w:rsidRPr="00BD162D">
              <w:rPr>
                <w:sz w:val="22"/>
                <w:szCs w:val="22"/>
              </w:rPr>
              <w:t>320</w:t>
            </w:r>
          </w:p>
        </w:tc>
        <w:tc>
          <w:tcPr>
            <w:tcW w:w="657" w:type="dxa"/>
            <w:shd w:val="clear" w:color="auto" w:fill="FFFFFF"/>
            <w:vAlign w:val="center"/>
          </w:tcPr>
          <w:p w:rsidR="0067409D" w:rsidRPr="00BD162D" w:rsidRDefault="0067409D" w:rsidP="00636AB7">
            <w:pPr>
              <w:rPr>
                <w:sz w:val="22"/>
                <w:szCs w:val="22"/>
                <w:lang w:eastAsia="lv-LV"/>
              </w:rPr>
            </w:pPr>
            <w:r w:rsidRPr="00BD162D">
              <w:rPr>
                <w:sz w:val="22"/>
                <w:szCs w:val="22"/>
              </w:rPr>
              <w:t>512</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eastAsia="lv-LV"/>
              </w:rPr>
            </w:pPr>
            <w:r w:rsidRPr="00BD162D">
              <w:rPr>
                <w:sz w:val="22"/>
                <w:szCs w:val="22"/>
              </w:rPr>
              <w:t>1,2</w:t>
            </w:r>
          </w:p>
        </w:tc>
        <w:tc>
          <w:tcPr>
            <w:tcW w:w="584" w:type="dxa"/>
            <w:shd w:val="clear" w:color="auto" w:fill="FFFFFF"/>
            <w:vAlign w:val="center"/>
          </w:tcPr>
          <w:p w:rsidR="0067409D" w:rsidRPr="00BD162D" w:rsidRDefault="0067409D" w:rsidP="00636AB7">
            <w:pPr>
              <w:rPr>
                <w:sz w:val="22"/>
                <w:szCs w:val="22"/>
                <w:lang w:eastAsia="lv-LV"/>
              </w:rPr>
            </w:pPr>
            <w:r w:rsidRPr="00BD162D">
              <w:rPr>
                <w:sz w:val="22"/>
                <w:szCs w:val="22"/>
              </w:rPr>
              <w:t>14</w:t>
            </w:r>
          </w:p>
        </w:tc>
        <w:tc>
          <w:tcPr>
            <w:tcW w:w="581" w:type="dxa"/>
            <w:shd w:val="clear" w:color="auto" w:fill="FFFFFF"/>
            <w:vAlign w:val="center"/>
          </w:tcPr>
          <w:p w:rsidR="0067409D" w:rsidRPr="00BD162D" w:rsidRDefault="0067409D" w:rsidP="00636AB7">
            <w:pPr>
              <w:rPr>
                <w:sz w:val="22"/>
                <w:szCs w:val="22"/>
                <w:lang w:eastAsia="lv-LV"/>
              </w:rPr>
            </w:pPr>
            <w:r w:rsidRPr="00BD162D">
              <w:rPr>
                <w:sz w:val="22"/>
                <w:szCs w:val="22"/>
              </w:rPr>
              <w:t>22</w:t>
            </w:r>
          </w:p>
        </w:tc>
        <w:tc>
          <w:tcPr>
            <w:tcW w:w="601" w:type="dxa"/>
            <w:shd w:val="clear" w:color="auto" w:fill="FFFFFF"/>
            <w:vAlign w:val="center"/>
          </w:tcPr>
          <w:p w:rsidR="0067409D" w:rsidRPr="00BD162D" w:rsidRDefault="0067409D" w:rsidP="00636AB7">
            <w:pPr>
              <w:rPr>
                <w:sz w:val="22"/>
                <w:szCs w:val="22"/>
                <w:lang w:eastAsia="lv-LV"/>
              </w:rPr>
            </w:pPr>
            <w:r w:rsidRPr="00BD162D">
              <w:rPr>
                <w:sz w:val="22"/>
                <w:szCs w:val="22"/>
              </w:rPr>
              <w:t>36</w:t>
            </w:r>
          </w:p>
        </w:tc>
        <w:tc>
          <w:tcPr>
            <w:tcW w:w="600" w:type="dxa"/>
            <w:shd w:val="clear" w:color="auto" w:fill="FFFFFF"/>
            <w:vAlign w:val="center"/>
          </w:tcPr>
          <w:p w:rsidR="0067409D" w:rsidRPr="00BD162D" w:rsidRDefault="0067409D" w:rsidP="00636AB7">
            <w:pPr>
              <w:rPr>
                <w:sz w:val="22"/>
                <w:szCs w:val="22"/>
                <w:lang w:eastAsia="lv-LV"/>
              </w:rPr>
            </w:pPr>
            <w:r w:rsidRPr="00BD162D">
              <w:rPr>
                <w:sz w:val="22"/>
                <w:szCs w:val="22"/>
              </w:rPr>
              <w:t>58</w:t>
            </w:r>
          </w:p>
        </w:tc>
        <w:tc>
          <w:tcPr>
            <w:tcW w:w="547" w:type="dxa"/>
            <w:shd w:val="clear" w:color="auto" w:fill="FFFFFF"/>
            <w:vAlign w:val="center"/>
          </w:tcPr>
          <w:p w:rsidR="0067409D" w:rsidRPr="00BD162D" w:rsidRDefault="0067409D" w:rsidP="00636AB7">
            <w:pPr>
              <w:rPr>
                <w:sz w:val="22"/>
                <w:szCs w:val="22"/>
                <w:lang w:eastAsia="lv-LV"/>
              </w:rPr>
            </w:pPr>
            <w:r w:rsidRPr="00BD162D">
              <w:rPr>
                <w:sz w:val="22"/>
                <w:szCs w:val="22"/>
              </w:rPr>
              <w:t>86</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144</w:t>
            </w:r>
          </w:p>
        </w:tc>
        <w:tc>
          <w:tcPr>
            <w:tcW w:w="548" w:type="dxa"/>
            <w:shd w:val="clear" w:color="auto" w:fill="FFFFFF"/>
            <w:vAlign w:val="center"/>
          </w:tcPr>
          <w:p w:rsidR="0067409D" w:rsidRPr="00BD162D" w:rsidRDefault="0067409D" w:rsidP="00636AB7">
            <w:pPr>
              <w:rPr>
                <w:sz w:val="22"/>
                <w:szCs w:val="22"/>
                <w:lang w:eastAsia="lv-LV"/>
              </w:rPr>
            </w:pPr>
            <w:r w:rsidRPr="00BD162D">
              <w:rPr>
                <w:sz w:val="22"/>
                <w:szCs w:val="22"/>
              </w:rPr>
              <w:t>230</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58</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96</w:t>
            </w:r>
          </w:p>
        </w:tc>
        <w:tc>
          <w:tcPr>
            <w:tcW w:w="585" w:type="dxa"/>
            <w:shd w:val="clear" w:color="auto" w:fill="FFFFFF"/>
            <w:vAlign w:val="center"/>
          </w:tcPr>
          <w:p w:rsidR="0067409D" w:rsidRPr="00BD162D" w:rsidRDefault="0067409D" w:rsidP="00636AB7">
            <w:pPr>
              <w:rPr>
                <w:sz w:val="22"/>
                <w:szCs w:val="22"/>
                <w:lang w:eastAsia="lv-LV"/>
              </w:rPr>
            </w:pPr>
            <w:r w:rsidRPr="00BD162D">
              <w:rPr>
                <w:sz w:val="22"/>
                <w:szCs w:val="22"/>
              </w:rPr>
              <w:t>154</w:t>
            </w:r>
          </w:p>
        </w:tc>
        <w:tc>
          <w:tcPr>
            <w:tcW w:w="550" w:type="dxa"/>
            <w:shd w:val="clear" w:color="auto" w:fill="FFFFFF"/>
            <w:vAlign w:val="center"/>
          </w:tcPr>
          <w:p w:rsidR="0067409D" w:rsidRPr="00BD162D" w:rsidRDefault="0067409D" w:rsidP="00636AB7">
            <w:pPr>
              <w:rPr>
                <w:sz w:val="22"/>
                <w:szCs w:val="22"/>
                <w:lang w:eastAsia="lv-LV"/>
              </w:rPr>
            </w:pPr>
            <w:r w:rsidRPr="00BD162D">
              <w:rPr>
                <w:sz w:val="22"/>
                <w:szCs w:val="22"/>
              </w:rPr>
              <w:t>230</w:t>
            </w:r>
          </w:p>
        </w:tc>
        <w:tc>
          <w:tcPr>
            <w:tcW w:w="579" w:type="dxa"/>
            <w:shd w:val="clear" w:color="auto" w:fill="FFFFFF"/>
            <w:vAlign w:val="center"/>
          </w:tcPr>
          <w:p w:rsidR="0067409D" w:rsidRPr="00BD162D" w:rsidRDefault="0067409D" w:rsidP="00636AB7">
            <w:pPr>
              <w:rPr>
                <w:sz w:val="22"/>
                <w:szCs w:val="22"/>
                <w:lang w:eastAsia="lv-LV"/>
              </w:rPr>
            </w:pPr>
            <w:r w:rsidRPr="00BD162D">
              <w:rPr>
                <w:sz w:val="22"/>
                <w:szCs w:val="22"/>
              </w:rPr>
              <w:t>384</w:t>
            </w:r>
          </w:p>
        </w:tc>
        <w:tc>
          <w:tcPr>
            <w:tcW w:w="657" w:type="dxa"/>
            <w:shd w:val="clear" w:color="auto" w:fill="FFFFFF"/>
            <w:vAlign w:val="center"/>
          </w:tcPr>
          <w:p w:rsidR="0067409D" w:rsidRPr="00BD162D" w:rsidRDefault="0067409D" w:rsidP="00636AB7">
            <w:pPr>
              <w:rPr>
                <w:sz w:val="22"/>
                <w:szCs w:val="22"/>
                <w:lang w:eastAsia="lv-LV"/>
              </w:rPr>
            </w:pPr>
            <w:r w:rsidRPr="00BD162D">
              <w:rPr>
                <w:sz w:val="22"/>
                <w:szCs w:val="22"/>
              </w:rPr>
              <w:t>614</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eastAsia="lv-LV"/>
              </w:rPr>
            </w:pPr>
            <w:r w:rsidRPr="00BD162D">
              <w:rPr>
                <w:sz w:val="22"/>
                <w:szCs w:val="22"/>
              </w:rPr>
              <w:t>1.4</w:t>
            </w:r>
          </w:p>
        </w:tc>
        <w:tc>
          <w:tcPr>
            <w:tcW w:w="584" w:type="dxa"/>
            <w:shd w:val="clear" w:color="auto" w:fill="FFFFFF"/>
            <w:vAlign w:val="center"/>
          </w:tcPr>
          <w:p w:rsidR="0067409D" w:rsidRPr="00BD162D" w:rsidRDefault="0067409D" w:rsidP="00636AB7">
            <w:pPr>
              <w:rPr>
                <w:sz w:val="22"/>
                <w:szCs w:val="22"/>
                <w:lang w:eastAsia="lv-LV"/>
              </w:rPr>
            </w:pPr>
            <w:r w:rsidRPr="00BD162D">
              <w:rPr>
                <w:sz w:val="22"/>
                <w:szCs w:val="22"/>
              </w:rPr>
              <w:t>17</w:t>
            </w:r>
          </w:p>
        </w:tc>
        <w:tc>
          <w:tcPr>
            <w:tcW w:w="581" w:type="dxa"/>
            <w:shd w:val="clear" w:color="auto" w:fill="FFFFFF"/>
            <w:vAlign w:val="center"/>
          </w:tcPr>
          <w:p w:rsidR="0067409D" w:rsidRPr="00BD162D" w:rsidRDefault="0067409D" w:rsidP="00636AB7">
            <w:pPr>
              <w:rPr>
                <w:sz w:val="22"/>
                <w:szCs w:val="22"/>
                <w:lang w:eastAsia="lv-LV"/>
              </w:rPr>
            </w:pPr>
            <w:r w:rsidRPr="00BD162D">
              <w:rPr>
                <w:sz w:val="22"/>
                <w:szCs w:val="22"/>
              </w:rPr>
              <w:t>25</w:t>
            </w:r>
          </w:p>
        </w:tc>
        <w:tc>
          <w:tcPr>
            <w:tcW w:w="601" w:type="dxa"/>
            <w:shd w:val="clear" w:color="auto" w:fill="FFFFFF"/>
            <w:vAlign w:val="center"/>
          </w:tcPr>
          <w:p w:rsidR="0067409D" w:rsidRPr="00BD162D" w:rsidRDefault="0067409D" w:rsidP="00636AB7">
            <w:pPr>
              <w:rPr>
                <w:sz w:val="22"/>
                <w:szCs w:val="22"/>
                <w:lang w:eastAsia="lv-LV"/>
              </w:rPr>
            </w:pPr>
            <w:r w:rsidRPr="00BD162D">
              <w:rPr>
                <w:sz w:val="22"/>
                <w:szCs w:val="22"/>
              </w:rPr>
              <w:t>42</w:t>
            </w:r>
          </w:p>
        </w:tc>
        <w:tc>
          <w:tcPr>
            <w:tcW w:w="600" w:type="dxa"/>
            <w:shd w:val="clear" w:color="auto" w:fill="FFFFFF"/>
            <w:vAlign w:val="center"/>
          </w:tcPr>
          <w:p w:rsidR="0067409D" w:rsidRPr="00BD162D" w:rsidRDefault="0067409D" w:rsidP="00636AB7">
            <w:pPr>
              <w:rPr>
                <w:sz w:val="22"/>
                <w:szCs w:val="22"/>
                <w:lang w:eastAsia="lv-LV"/>
              </w:rPr>
            </w:pPr>
            <w:r w:rsidRPr="00BD162D">
              <w:rPr>
                <w:sz w:val="22"/>
                <w:szCs w:val="22"/>
              </w:rPr>
              <w:t>67</w:t>
            </w:r>
          </w:p>
        </w:tc>
        <w:tc>
          <w:tcPr>
            <w:tcW w:w="547" w:type="dxa"/>
            <w:shd w:val="clear" w:color="auto" w:fill="FFFFFF"/>
            <w:vAlign w:val="center"/>
          </w:tcPr>
          <w:p w:rsidR="0067409D" w:rsidRPr="00BD162D" w:rsidRDefault="0067409D" w:rsidP="00636AB7">
            <w:pPr>
              <w:rPr>
                <w:sz w:val="22"/>
                <w:szCs w:val="22"/>
                <w:lang w:eastAsia="lv-LV"/>
              </w:rPr>
            </w:pPr>
            <w:r w:rsidRPr="00BD162D">
              <w:rPr>
                <w:sz w:val="22"/>
                <w:szCs w:val="22"/>
              </w:rPr>
              <w:t>101</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168</w:t>
            </w:r>
          </w:p>
        </w:tc>
        <w:tc>
          <w:tcPr>
            <w:tcW w:w="548" w:type="dxa"/>
            <w:shd w:val="clear" w:color="auto" w:fill="FFFFFF"/>
            <w:vAlign w:val="center"/>
          </w:tcPr>
          <w:p w:rsidR="0067409D" w:rsidRPr="00BD162D" w:rsidRDefault="0067409D" w:rsidP="00636AB7">
            <w:pPr>
              <w:rPr>
                <w:sz w:val="22"/>
                <w:szCs w:val="22"/>
                <w:lang w:eastAsia="lv-LV"/>
              </w:rPr>
            </w:pPr>
            <w:r w:rsidRPr="00BD162D">
              <w:rPr>
                <w:sz w:val="22"/>
                <w:szCs w:val="22"/>
              </w:rPr>
              <w:t>269</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67</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112</w:t>
            </w:r>
          </w:p>
        </w:tc>
        <w:tc>
          <w:tcPr>
            <w:tcW w:w="585" w:type="dxa"/>
            <w:shd w:val="clear" w:color="auto" w:fill="FFFFFF"/>
            <w:vAlign w:val="center"/>
          </w:tcPr>
          <w:p w:rsidR="0067409D" w:rsidRPr="00BD162D" w:rsidRDefault="0067409D" w:rsidP="00636AB7">
            <w:pPr>
              <w:rPr>
                <w:sz w:val="22"/>
                <w:szCs w:val="22"/>
                <w:lang w:eastAsia="lv-LV"/>
              </w:rPr>
            </w:pPr>
            <w:r w:rsidRPr="00BD162D">
              <w:rPr>
                <w:sz w:val="22"/>
                <w:szCs w:val="22"/>
              </w:rPr>
              <w:t>179</w:t>
            </w:r>
          </w:p>
        </w:tc>
        <w:tc>
          <w:tcPr>
            <w:tcW w:w="550" w:type="dxa"/>
            <w:shd w:val="clear" w:color="auto" w:fill="FFFFFF"/>
            <w:vAlign w:val="center"/>
          </w:tcPr>
          <w:p w:rsidR="0067409D" w:rsidRPr="00BD162D" w:rsidRDefault="0067409D" w:rsidP="00636AB7">
            <w:pPr>
              <w:rPr>
                <w:sz w:val="22"/>
                <w:szCs w:val="22"/>
                <w:lang w:eastAsia="lv-LV"/>
              </w:rPr>
            </w:pPr>
            <w:r w:rsidRPr="00BD162D">
              <w:rPr>
                <w:sz w:val="22"/>
                <w:szCs w:val="22"/>
              </w:rPr>
              <w:t>209</w:t>
            </w:r>
          </w:p>
        </w:tc>
        <w:tc>
          <w:tcPr>
            <w:tcW w:w="579" w:type="dxa"/>
            <w:shd w:val="clear" w:color="auto" w:fill="FFFFFF"/>
            <w:vAlign w:val="center"/>
          </w:tcPr>
          <w:p w:rsidR="0067409D" w:rsidRPr="00BD162D" w:rsidRDefault="0067409D" w:rsidP="00636AB7">
            <w:pPr>
              <w:rPr>
                <w:sz w:val="22"/>
                <w:szCs w:val="22"/>
                <w:lang w:eastAsia="lv-LV"/>
              </w:rPr>
            </w:pPr>
            <w:r w:rsidRPr="00BD162D">
              <w:rPr>
                <w:sz w:val="22"/>
                <w:szCs w:val="22"/>
              </w:rPr>
              <w:t>418</w:t>
            </w:r>
          </w:p>
        </w:tc>
        <w:tc>
          <w:tcPr>
            <w:tcW w:w="657" w:type="dxa"/>
            <w:shd w:val="clear" w:color="auto" w:fill="FFFFFF"/>
            <w:vAlign w:val="center"/>
          </w:tcPr>
          <w:p w:rsidR="0067409D" w:rsidRPr="00BD162D" w:rsidRDefault="0067409D" w:rsidP="00636AB7">
            <w:pPr>
              <w:rPr>
                <w:sz w:val="22"/>
                <w:szCs w:val="22"/>
                <w:lang w:eastAsia="lv-LV"/>
              </w:rPr>
            </w:pPr>
            <w:r w:rsidRPr="00BD162D">
              <w:rPr>
                <w:sz w:val="22"/>
                <w:szCs w:val="22"/>
              </w:rPr>
              <w:t>717</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eastAsia="lv-LV"/>
              </w:rPr>
            </w:pPr>
            <w:r w:rsidRPr="00BD162D">
              <w:rPr>
                <w:sz w:val="22"/>
                <w:szCs w:val="22"/>
              </w:rPr>
              <w:t>1.6</w:t>
            </w:r>
          </w:p>
        </w:tc>
        <w:tc>
          <w:tcPr>
            <w:tcW w:w="584" w:type="dxa"/>
            <w:shd w:val="clear" w:color="auto" w:fill="FFFFFF"/>
            <w:vAlign w:val="center"/>
          </w:tcPr>
          <w:p w:rsidR="0067409D" w:rsidRPr="00BD162D" w:rsidRDefault="0067409D" w:rsidP="00636AB7">
            <w:pPr>
              <w:rPr>
                <w:sz w:val="22"/>
                <w:szCs w:val="22"/>
                <w:lang w:eastAsia="lv-LV"/>
              </w:rPr>
            </w:pPr>
            <w:r w:rsidRPr="00BD162D">
              <w:rPr>
                <w:sz w:val="22"/>
                <w:szCs w:val="22"/>
              </w:rPr>
              <w:t>19</w:t>
            </w:r>
          </w:p>
        </w:tc>
        <w:tc>
          <w:tcPr>
            <w:tcW w:w="581" w:type="dxa"/>
            <w:shd w:val="clear" w:color="auto" w:fill="FFFFFF"/>
            <w:vAlign w:val="center"/>
          </w:tcPr>
          <w:p w:rsidR="0067409D" w:rsidRPr="00BD162D" w:rsidRDefault="0067409D" w:rsidP="00636AB7">
            <w:pPr>
              <w:rPr>
                <w:sz w:val="22"/>
                <w:szCs w:val="22"/>
                <w:lang w:eastAsia="lv-LV"/>
              </w:rPr>
            </w:pPr>
            <w:r w:rsidRPr="00BD162D">
              <w:rPr>
                <w:sz w:val="22"/>
                <w:szCs w:val="22"/>
              </w:rPr>
              <w:t>29</w:t>
            </w:r>
          </w:p>
        </w:tc>
        <w:tc>
          <w:tcPr>
            <w:tcW w:w="601" w:type="dxa"/>
            <w:shd w:val="clear" w:color="auto" w:fill="FFFFFF"/>
            <w:vAlign w:val="center"/>
          </w:tcPr>
          <w:p w:rsidR="0067409D" w:rsidRPr="00BD162D" w:rsidRDefault="0067409D" w:rsidP="00636AB7">
            <w:pPr>
              <w:rPr>
                <w:sz w:val="22"/>
                <w:szCs w:val="22"/>
                <w:lang w:eastAsia="lv-LV"/>
              </w:rPr>
            </w:pPr>
            <w:r w:rsidRPr="00BD162D">
              <w:rPr>
                <w:sz w:val="22"/>
                <w:szCs w:val="22"/>
              </w:rPr>
              <w:t>48</w:t>
            </w:r>
          </w:p>
        </w:tc>
        <w:tc>
          <w:tcPr>
            <w:tcW w:w="600" w:type="dxa"/>
            <w:shd w:val="clear" w:color="auto" w:fill="FFFFFF"/>
            <w:vAlign w:val="center"/>
          </w:tcPr>
          <w:p w:rsidR="0067409D" w:rsidRPr="00BD162D" w:rsidRDefault="0067409D" w:rsidP="00636AB7">
            <w:pPr>
              <w:rPr>
                <w:sz w:val="22"/>
                <w:szCs w:val="22"/>
                <w:lang w:eastAsia="lv-LV"/>
              </w:rPr>
            </w:pPr>
            <w:r w:rsidRPr="00BD162D">
              <w:rPr>
                <w:sz w:val="22"/>
                <w:szCs w:val="22"/>
              </w:rPr>
              <w:t>77</w:t>
            </w:r>
          </w:p>
        </w:tc>
        <w:tc>
          <w:tcPr>
            <w:tcW w:w="547" w:type="dxa"/>
            <w:shd w:val="clear" w:color="auto" w:fill="FFFFFF"/>
            <w:vAlign w:val="center"/>
          </w:tcPr>
          <w:p w:rsidR="0067409D" w:rsidRPr="00BD162D" w:rsidRDefault="0067409D" w:rsidP="00636AB7">
            <w:pPr>
              <w:rPr>
                <w:sz w:val="22"/>
                <w:szCs w:val="22"/>
                <w:lang w:eastAsia="lv-LV"/>
              </w:rPr>
            </w:pPr>
            <w:r w:rsidRPr="00BD162D">
              <w:rPr>
                <w:sz w:val="22"/>
                <w:szCs w:val="22"/>
              </w:rPr>
              <w:t>115</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192</w:t>
            </w:r>
          </w:p>
        </w:tc>
        <w:tc>
          <w:tcPr>
            <w:tcW w:w="548" w:type="dxa"/>
            <w:shd w:val="clear" w:color="auto" w:fill="FFFFFF"/>
            <w:vAlign w:val="center"/>
          </w:tcPr>
          <w:p w:rsidR="0067409D" w:rsidRPr="00BD162D" w:rsidRDefault="0067409D" w:rsidP="00636AB7">
            <w:pPr>
              <w:rPr>
                <w:sz w:val="22"/>
                <w:szCs w:val="22"/>
                <w:lang w:eastAsia="lv-LV"/>
              </w:rPr>
            </w:pPr>
            <w:r w:rsidRPr="00BD162D">
              <w:rPr>
                <w:sz w:val="22"/>
                <w:szCs w:val="22"/>
              </w:rPr>
              <w:t>307</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77</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128</w:t>
            </w:r>
          </w:p>
        </w:tc>
        <w:tc>
          <w:tcPr>
            <w:tcW w:w="585" w:type="dxa"/>
            <w:shd w:val="clear" w:color="auto" w:fill="FFFFFF"/>
            <w:vAlign w:val="center"/>
          </w:tcPr>
          <w:p w:rsidR="0067409D" w:rsidRPr="00BD162D" w:rsidRDefault="0067409D" w:rsidP="00636AB7">
            <w:pPr>
              <w:rPr>
                <w:sz w:val="22"/>
                <w:szCs w:val="22"/>
                <w:lang w:eastAsia="lv-LV"/>
              </w:rPr>
            </w:pPr>
            <w:r w:rsidRPr="00BD162D">
              <w:rPr>
                <w:sz w:val="22"/>
                <w:szCs w:val="22"/>
              </w:rPr>
              <w:t>205</w:t>
            </w:r>
          </w:p>
        </w:tc>
        <w:tc>
          <w:tcPr>
            <w:tcW w:w="550" w:type="dxa"/>
            <w:shd w:val="clear" w:color="auto" w:fill="FFFFFF"/>
            <w:vAlign w:val="center"/>
          </w:tcPr>
          <w:p w:rsidR="0067409D" w:rsidRPr="00BD162D" w:rsidRDefault="0067409D" w:rsidP="00636AB7">
            <w:pPr>
              <w:rPr>
                <w:sz w:val="22"/>
                <w:szCs w:val="22"/>
                <w:lang w:eastAsia="lv-LV"/>
              </w:rPr>
            </w:pPr>
            <w:r w:rsidRPr="00BD162D">
              <w:rPr>
                <w:sz w:val="22"/>
                <w:szCs w:val="22"/>
              </w:rPr>
              <w:t>307</w:t>
            </w:r>
          </w:p>
        </w:tc>
        <w:tc>
          <w:tcPr>
            <w:tcW w:w="579" w:type="dxa"/>
            <w:shd w:val="clear" w:color="auto" w:fill="FFFFFF"/>
            <w:vAlign w:val="center"/>
          </w:tcPr>
          <w:p w:rsidR="0067409D" w:rsidRPr="00BD162D" w:rsidRDefault="0067409D" w:rsidP="00636AB7">
            <w:pPr>
              <w:rPr>
                <w:sz w:val="22"/>
                <w:szCs w:val="22"/>
                <w:lang w:eastAsia="lv-LV"/>
              </w:rPr>
            </w:pPr>
            <w:r w:rsidRPr="00BD162D">
              <w:rPr>
                <w:sz w:val="22"/>
                <w:szCs w:val="22"/>
              </w:rPr>
              <w:t>512</w:t>
            </w:r>
          </w:p>
        </w:tc>
        <w:tc>
          <w:tcPr>
            <w:tcW w:w="657" w:type="dxa"/>
            <w:shd w:val="clear" w:color="auto" w:fill="FFFFFF"/>
            <w:vAlign w:val="center"/>
          </w:tcPr>
          <w:p w:rsidR="0067409D" w:rsidRPr="00BD162D" w:rsidRDefault="0067409D" w:rsidP="00636AB7">
            <w:pPr>
              <w:rPr>
                <w:sz w:val="22"/>
                <w:szCs w:val="22"/>
                <w:lang w:eastAsia="lv-LV"/>
              </w:rPr>
            </w:pPr>
            <w:r w:rsidRPr="00BD162D">
              <w:rPr>
                <w:sz w:val="22"/>
                <w:szCs w:val="22"/>
              </w:rPr>
              <w:t>819</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eastAsia="lv-LV"/>
              </w:rPr>
            </w:pPr>
            <w:r w:rsidRPr="00BD162D">
              <w:rPr>
                <w:sz w:val="22"/>
                <w:szCs w:val="22"/>
              </w:rPr>
              <w:t>1,8</w:t>
            </w:r>
          </w:p>
        </w:tc>
        <w:tc>
          <w:tcPr>
            <w:tcW w:w="584" w:type="dxa"/>
            <w:shd w:val="clear" w:color="auto" w:fill="FFFFFF"/>
            <w:vAlign w:val="center"/>
          </w:tcPr>
          <w:p w:rsidR="0067409D" w:rsidRPr="00BD162D" w:rsidRDefault="0067409D" w:rsidP="00636AB7">
            <w:pPr>
              <w:rPr>
                <w:sz w:val="22"/>
                <w:szCs w:val="22"/>
                <w:lang w:eastAsia="lv-LV"/>
              </w:rPr>
            </w:pPr>
            <w:r w:rsidRPr="00BD162D">
              <w:rPr>
                <w:sz w:val="22"/>
                <w:szCs w:val="22"/>
              </w:rPr>
              <w:t>22</w:t>
            </w:r>
          </w:p>
        </w:tc>
        <w:tc>
          <w:tcPr>
            <w:tcW w:w="581" w:type="dxa"/>
            <w:shd w:val="clear" w:color="auto" w:fill="FFFFFF"/>
            <w:vAlign w:val="center"/>
          </w:tcPr>
          <w:p w:rsidR="0067409D" w:rsidRPr="00BD162D" w:rsidRDefault="0067409D" w:rsidP="00636AB7">
            <w:pPr>
              <w:rPr>
                <w:sz w:val="22"/>
                <w:szCs w:val="22"/>
                <w:lang w:eastAsia="lv-LV"/>
              </w:rPr>
            </w:pPr>
            <w:r w:rsidRPr="00BD162D">
              <w:rPr>
                <w:sz w:val="22"/>
                <w:szCs w:val="22"/>
              </w:rPr>
              <w:t>32</w:t>
            </w:r>
          </w:p>
        </w:tc>
        <w:tc>
          <w:tcPr>
            <w:tcW w:w="601" w:type="dxa"/>
            <w:shd w:val="clear" w:color="auto" w:fill="FFFFFF"/>
            <w:vAlign w:val="center"/>
          </w:tcPr>
          <w:p w:rsidR="0067409D" w:rsidRPr="00BD162D" w:rsidRDefault="0067409D" w:rsidP="00636AB7">
            <w:pPr>
              <w:rPr>
                <w:sz w:val="22"/>
                <w:szCs w:val="22"/>
                <w:lang w:eastAsia="lv-LV"/>
              </w:rPr>
            </w:pPr>
            <w:r w:rsidRPr="00BD162D">
              <w:rPr>
                <w:sz w:val="22"/>
                <w:szCs w:val="22"/>
              </w:rPr>
              <w:t>54</w:t>
            </w:r>
          </w:p>
        </w:tc>
        <w:tc>
          <w:tcPr>
            <w:tcW w:w="600" w:type="dxa"/>
            <w:shd w:val="clear" w:color="auto" w:fill="FFFFFF"/>
            <w:vAlign w:val="center"/>
          </w:tcPr>
          <w:p w:rsidR="0067409D" w:rsidRPr="00BD162D" w:rsidRDefault="0067409D" w:rsidP="00636AB7">
            <w:pPr>
              <w:rPr>
                <w:sz w:val="22"/>
                <w:szCs w:val="22"/>
                <w:lang w:eastAsia="lv-LV"/>
              </w:rPr>
            </w:pPr>
            <w:r w:rsidRPr="00BD162D">
              <w:rPr>
                <w:sz w:val="22"/>
                <w:szCs w:val="22"/>
              </w:rPr>
              <w:t>86</w:t>
            </w:r>
          </w:p>
        </w:tc>
        <w:tc>
          <w:tcPr>
            <w:tcW w:w="547" w:type="dxa"/>
            <w:shd w:val="clear" w:color="auto" w:fill="FFFFFF"/>
            <w:vAlign w:val="center"/>
          </w:tcPr>
          <w:p w:rsidR="0067409D" w:rsidRPr="00BD162D" w:rsidRDefault="0067409D" w:rsidP="00636AB7">
            <w:pPr>
              <w:rPr>
                <w:sz w:val="22"/>
                <w:szCs w:val="22"/>
                <w:lang w:eastAsia="lv-LV"/>
              </w:rPr>
            </w:pPr>
            <w:r w:rsidRPr="00BD162D">
              <w:rPr>
                <w:sz w:val="22"/>
                <w:szCs w:val="22"/>
              </w:rPr>
              <w:t>130</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216</w:t>
            </w:r>
          </w:p>
        </w:tc>
        <w:tc>
          <w:tcPr>
            <w:tcW w:w="548" w:type="dxa"/>
            <w:shd w:val="clear" w:color="auto" w:fill="FFFFFF"/>
            <w:vAlign w:val="center"/>
          </w:tcPr>
          <w:p w:rsidR="0067409D" w:rsidRPr="00BD162D" w:rsidRDefault="0067409D" w:rsidP="00636AB7">
            <w:pPr>
              <w:rPr>
                <w:sz w:val="22"/>
                <w:szCs w:val="22"/>
                <w:lang w:eastAsia="lv-LV"/>
              </w:rPr>
            </w:pPr>
            <w:r w:rsidRPr="00BD162D">
              <w:rPr>
                <w:sz w:val="22"/>
                <w:szCs w:val="22"/>
              </w:rPr>
              <w:t>346</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86</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144</w:t>
            </w:r>
          </w:p>
        </w:tc>
        <w:tc>
          <w:tcPr>
            <w:tcW w:w="585" w:type="dxa"/>
            <w:shd w:val="clear" w:color="auto" w:fill="FFFFFF"/>
            <w:vAlign w:val="center"/>
          </w:tcPr>
          <w:p w:rsidR="0067409D" w:rsidRPr="00BD162D" w:rsidRDefault="0067409D" w:rsidP="00636AB7">
            <w:pPr>
              <w:rPr>
                <w:sz w:val="22"/>
                <w:szCs w:val="22"/>
                <w:lang w:eastAsia="lv-LV"/>
              </w:rPr>
            </w:pPr>
            <w:r w:rsidRPr="00BD162D">
              <w:rPr>
                <w:sz w:val="22"/>
                <w:szCs w:val="22"/>
              </w:rPr>
              <w:t>230</w:t>
            </w:r>
          </w:p>
        </w:tc>
        <w:tc>
          <w:tcPr>
            <w:tcW w:w="550" w:type="dxa"/>
            <w:shd w:val="clear" w:color="auto" w:fill="FFFFFF"/>
            <w:vAlign w:val="center"/>
          </w:tcPr>
          <w:p w:rsidR="0067409D" w:rsidRPr="00BD162D" w:rsidRDefault="0067409D" w:rsidP="00636AB7">
            <w:pPr>
              <w:rPr>
                <w:sz w:val="22"/>
                <w:szCs w:val="22"/>
                <w:lang w:eastAsia="lv-LV"/>
              </w:rPr>
            </w:pPr>
            <w:r w:rsidRPr="00BD162D">
              <w:rPr>
                <w:sz w:val="22"/>
                <w:szCs w:val="22"/>
              </w:rPr>
              <w:t>346</w:t>
            </w:r>
          </w:p>
        </w:tc>
        <w:tc>
          <w:tcPr>
            <w:tcW w:w="579" w:type="dxa"/>
            <w:shd w:val="clear" w:color="auto" w:fill="FFFFFF"/>
            <w:vAlign w:val="center"/>
          </w:tcPr>
          <w:p w:rsidR="0067409D" w:rsidRPr="00BD162D" w:rsidRDefault="0067409D" w:rsidP="00636AB7">
            <w:pPr>
              <w:rPr>
                <w:sz w:val="22"/>
                <w:szCs w:val="22"/>
                <w:lang w:eastAsia="lv-LV"/>
              </w:rPr>
            </w:pPr>
            <w:r w:rsidRPr="00BD162D">
              <w:rPr>
                <w:sz w:val="22"/>
                <w:szCs w:val="22"/>
              </w:rPr>
              <w:t>576</w:t>
            </w:r>
          </w:p>
        </w:tc>
        <w:tc>
          <w:tcPr>
            <w:tcW w:w="657" w:type="dxa"/>
            <w:shd w:val="clear" w:color="auto" w:fill="FFFFFF"/>
            <w:vAlign w:val="center"/>
          </w:tcPr>
          <w:p w:rsidR="0067409D" w:rsidRPr="00BD162D" w:rsidRDefault="0067409D" w:rsidP="00636AB7">
            <w:pPr>
              <w:rPr>
                <w:sz w:val="22"/>
                <w:szCs w:val="22"/>
                <w:lang w:eastAsia="lv-LV"/>
              </w:rPr>
            </w:pPr>
            <w:r w:rsidRPr="00BD162D">
              <w:rPr>
                <w:sz w:val="22"/>
                <w:szCs w:val="22"/>
              </w:rPr>
              <w:t>922</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eastAsia="lv-LV"/>
              </w:rPr>
            </w:pPr>
            <w:r w:rsidRPr="00BD162D">
              <w:rPr>
                <w:sz w:val="22"/>
                <w:szCs w:val="22"/>
              </w:rPr>
              <w:t>2</w:t>
            </w:r>
          </w:p>
        </w:tc>
        <w:tc>
          <w:tcPr>
            <w:tcW w:w="584" w:type="dxa"/>
            <w:shd w:val="clear" w:color="auto" w:fill="FFFFFF"/>
            <w:vAlign w:val="center"/>
          </w:tcPr>
          <w:p w:rsidR="0067409D" w:rsidRPr="00BD162D" w:rsidRDefault="0067409D" w:rsidP="00636AB7">
            <w:pPr>
              <w:rPr>
                <w:sz w:val="22"/>
                <w:szCs w:val="22"/>
                <w:lang w:eastAsia="lv-LV"/>
              </w:rPr>
            </w:pPr>
            <w:r w:rsidRPr="00BD162D">
              <w:rPr>
                <w:sz w:val="22"/>
                <w:szCs w:val="22"/>
              </w:rPr>
              <w:t>24</w:t>
            </w:r>
          </w:p>
        </w:tc>
        <w:tc>
          <w:tcPr>
            <w:tcW w:w="581" w:type="dxa"/>
            <w:shd w:val="clear" w:color="auto" w:fill="FFFFFF"/>
            <w:vAlign w:val="center"/>
          </w:tcPr>
          <w:p w:rsidR="0067409D" w:rsidRPr="00BD162D" w:rsidRDefault="0067409D" w:rsidP="00636AB7">
            <w:pPr>
              <w:rPr>
                <w:sz w:val="22"/>
                <w:szCs w:val="22"/>
                <w:lang w:eastAsia="lv-LV"/>
              </w:rPr>
            </w:pPr>
            <w:r w:rsidRPr="00BD162D">
              <w:rPr>
                <w:sz w:val="22"/>
                <w:szCs w:val="22"/>
              </w:rPr>
              <w:t>36</w:t>
            </w:r>
          </w:p>
        </w:tc>
        <w:tc>
          <w:tcPr>
            <w:tcW w:w="601" w:type="dxa"/>
            <w:shd w:val="clear" w:color="auto" w:fill="FFFFFF"/>
            <w:vAlign w:val="center"/>
          </w:tcPr>
          <w:p w:rsidR="0067409D" w:rsidRPr="00BD162D" w:rsidRDefault="0067409D" w:rsidP="00636AB7">
            <w:pPr>
              <w:rPr>
                <w:sz w:val="22"/>
                <w:szCs w:val="22"/>
                <w:lang w:eastAsia="lv-LV"/>
              </w:rPr>
            </w:pPr>
            <w:r w:rsidRPr="00BD162D">
              <w:rPr>
                <w:sz w:val="22"/>
                <w:szCs w:val="22"/>
              </w:rPr>
              <w:t>60</w:t>
            </w:r>
          </w:p>
        </w:tc>
        <w:tc>
          <w:tcPr>
            <w:tcW w:w="600" w:type="dxa"/>
            <w:shd w:val="clear" w:color="auto" w:fill="FFFFFF"/>
            <w:vAlign w:val="center"/>
          </w:tcPr>
          <w:p w:rsidR="0067409D" w:rsidRPr="00BD162D" w:rsidRDefault="0067409D" w:rsidP="00636AB7">
            <w:pPr>
              <w:rPr>
                <w:sz w:val="22"/>
                <w:szCs w:val="22"/>
                <w:lang w:eastAsia="lv-LV"/>
              </w:rPr>
            </w:pPr>
            <w:r w:rsidRPr="00BD162D">
              <w:rPr>
                <w:sz w:val="22"/>
                <w:szCs w:val="22"/>
              </w:rPr>
              <w:t>96</w:t>
            </w:r>
          </w:p>
        </w:tc>
        <w:tc>
          <w:tcPr>
            <w:tcW w:w="547" w:type="dxa"/>
            <w:shd w:val="clear" w:color="auto" w:fill="FFFFFF"/>
            <w:vAlign w:val="center"/>
          </w:tcPr>
          <w:p w:rsidR="0067409D" w:rsidRPr="00BD162D" w:rsidRDefault="0067409D" w:rsidP="00636AB7">
            <w:pPr>
              <w:rPr>
                <w:sz w:val="22"/>
                <w:szCs w:val="22"/>
                <w:lang w:eastAsia="lv-LV"/>
              </w:rPr>
            </w:pPr>
            <w:r w:rsidRPr="00BD162D">
              <w:rPr>
                <w:sz w:val="22"/>
                <w:szCs w:val="22"/>
              </w:rPr>
              <w:t>144</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240</w:t>
            </w:r>
          </w:p>
        </w:tc>
        <w:tc>
          <w:tcPr>
            <w:tcW w:w="548" w:type="dxa"/>
            <w:shd w:val="clear" w:color="auto" w:fill="FFFFFF"/>
            <w:vAlign w:val="center"/>
          </w:tcPr>
          <w:p w:rsidR="0067409D" w:rsidRPr="00BD162D" w:rsidRDefault="0067409D" w:rsidP="00636AB7">
            <w:pPr>
              <w:rPr>
                <w:sz w:val="22"/>
                <w:szCs w:val="22"/>
                <w:lang w:eastAsia="lv-LV"/>
              </w:rPr>
            </w:pPr>
            <w:r w:rsidRPr="00BD162D">
              <w:rPr>
                <w:sz w:val="22"/>
                <w:szCs w:val="22"/>
              </w:rPr>
              <w:t>384</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96</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160</w:t>
            </w:r>
          </w:p>
        </w:tc>
        <w:tc>
          <w:tcPr>
            <w:tcW w:w="585" w:type="dxa"/>
            <w:shd w:val="clear" w:color="auto" w:fill="FFFFFF"/>
            <w:vAlign w:val="center"/>
          </w:tcPr>
          <w:p w:rsidR="0067409D" w:rsidRPr="00BD162D" w:rsidRDefault="0067409D" w:rsidP="00636AB7">
            <w:pPr>
              <w:rPr>
                <w:sz w:val="22"/>
                <w:szCs w:val="22"/>
                <w:lang w:eastAsia="lv-LV"/>
              </w:rPr>
            </w:pPr>
            <w:r w:rsidRPr="00BD162D">
              <w:rPr>
                <w:sz w:val="22"/>
                <w:szCs w:val="22"/>
              </w:rPr>
              <w:t>256</w:t>
            </w:r>
          </w:p>
        </w:tc>
        <w:tc>
          <w:tcPr>
            <w:tcW w:w="550" w:type="dxa"/>
            <w:shd w:val="clear" w:color="auto" w:fill="FFFFFF"/>
            <w:vAlign w:val="center"/>
          </w:tcPr>
          <w:p w:rsidR="0067409D" w:rsidRPr="00BD162D" w:rsidRDefault="0067409D" w:rsidP="00636AB7">
            <w:pPr>
              <w:rPr>
                <w:sz w:val="22"/>
                <w:szCs w:val="22"/>
                <w:lang w:eastAsia="lv-LV"/>
              </w:rPr>
            </w:pPr>
            <w:r w:rsidRPr="00BD162D">
              <w:rPr>
                <w:sz w:val="22"/>
                <w:szCs w:val="22"/>
              </w:rPr>
              <w:t>384</w:t>
            </w:r>
          </w:p>
        </w:tc>
        <w:tc>
          <w:tcPr>
            <w:tcW w:w="579" w:type="dxa"/>
            <w:shd w:val="clear" w:color="auto" w:fill="FFFFFF"/>
            <w:vAlign w:val="center"/>
          </w:tcPr>
          <w:p w:rsidR="0067409D" w:rsidRPr="00BD162D" w:rsidRDefault="0067409D" w:rsidP="00636AB7">
            <w:pPr>
              <w:rPr>
                <w:sz w:val="22"/>
                <w:szCs w:val="22"/>
                <w:lang w:eastAsia="lv-LV"/>
              </w:rPr>
            </w:pPr>
            <w:r w:rsidRPr="00BD162D">
              <w:rPr>
                <w:sz w:val="22"/>
                <w:szCs w:val="22"/>
              </w:rPr>
              <w:t>640</w:t>
            </w:r>
          </w:p>
        </w:tc>
        <w:tc>
          <w:tcPr>
            <w:tcW w:w="657" w:type="dxa"/>
            <w:shd w:val="clear" w:color="auto" w:fill="FFFFFF"/>
            <w:vAlign w:val="center"/>
          </w:tcPr>
          <w:p w:rsidR="0067409D" w:rsidRPr="00BD162D" w:rsidRDefault="0067409D" w:rsidP="00636AB7">
            <w:pPr>
              <w:rPr>
                <w:sz w:val="22"/>
                <w:szCs w:val="22"/>
                <w:lang w:eastAsia="lv-LV"/>
              </w:rPr>
            </w:pPr>
            <w:r w:rsidRPr="00BD162D">
              <w:rPr>
                <w:sz w:val="22"/>
                <w:szCs w:val="22"/>
              </w:rPr>
              <w:t>1024</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eastAsia="lv-LV"/>
              </w:rPr>
            </w:pPr>
            <w:r w:rsidRPr="00BD162D">
              <w:rPr>
                <w:sz w:val="22"/>
                <w:szCs w:val="22"/>
              </w:rPr>
              <w:t>2.2</w:t>
            </w:r>
          </w:p>
        </w:tc>
        <w:tc>
          <w:tcPr>
            <w:tcW w:w="584" w:type="dxa"/>
            <w:shd w:val="clear" w:color="auto" w:fill="FFFFFF"/>
            <w:vAlign w:val="center"/>
          </w:tcPr>
          <w:p w:rsidR="0067409D" w:rsidRPr="00BD162D" w:rsidRDefault="0067409D" w:rsidP="00636AB7">
            <w:pPr>
              <w:rPr>
                <w:sz w:val="22"/>
                <w:szCs w:val="22"/>
                <w:lang w:eastAsia="lv-LV"/>
              </w:rPr>
            </w:pPr>
            <w:r w:rsidRPr="00BD162D">
              <w:rPr>
                <w:sz w:val="22"/>
                <w:szCs w:val="22"/>
              </w:rPr>
              <w:t>26</w:t>
            </w:r>
          </w:p>
        </w:tc>
        <w:tc>
          <w:tcPr>
            <w:tcW w:w="581" w:type="dxa"/>
            <w:shd w:val="clear" w:color="auto" w:fill="FFFFFF"/>
            <w:vAlign w:val="center"/>
          </w:tcPr>
          <w:p w:rsidR="0067409D" w:rsidRPr="00BD162D" w:rsidRDefault="0067409D" w:rsidP="00636AB7">
            <w:pPr>
              <w:rPr>
                <w:sz w:val="22"/>
                <w:szCs w:val="22"/>
                <w:lang w:eastAsia="lv-LV"/>
              </w:rPr>
            </w:pPr>
            <w:r w:rsidRPr="00BD162D">
              <w:rPr>
                <w:sz w:val="22"/>
                <w:szCs w:val="22"/>
              </w:rPr>
              <w:t>40</w:t>
            </w:r>
          </w:p>
        </w:tc>
        <w:tc>
          <w:tcPr>
            <w:tcW w:w="601" w:type="dxa"/>
            <w:shd w:val="clear" w:color="auto" w:fill="FFFFFF"/>
            <w:vAlign w:val="center"/>
          </w:tcPr>
          <w:p w:rsidR="0067409D" w:rsidRPr="00BD162D" w:rsidRDefault="0067409D" w:rsidP="00636AB7">
            <w:pPr>
              <w:rPr>
                <w:sz w:val="22"/>
                <w:szCs w:val="22"/>
                <w:lang w:eastAsia="lv-LV"/>
              </w:rPr>
            </w:pPr>
            <w:r w:rsidRPr="00BD162D">
              <w:rPr>
                <w:sz w:val="22"/>
                <w:szCs w:val="22"/>
              </w:rPr>
              <w:t>66</w:t>
            </w:r>
          </w:p>
        </w:tc>
        <w:tc>
          <w:tcPr>
            <w:tcW w:w="600" w:type="dxa"/>
            <w:shd w:val="clear" w:color="auto" w:fill="FFFFFF"/>
            <w:vAlign w:val="center"/>
          </w:tcPr>
          <w:p w:rsidR="0067409D" w:rsidRPr="00BD162D" w:rsidRDefault="0067409D" w:rsidP="00636AB7">
            <w:pPr>
              <w:rPr>
                <w:sz w:val="22"/>
                <w:szCs w:val="22"/>
                <w:lang w:eastAsia="lv-LV"/>
              </w:rPr>
            </w:pPr>
            <w:r w:rsidRPr="00BD162D">
              <w:rPr>
                <w:sz w:val="22"/>
                <w:szCs w:val="22"/>
              </w:rPr>
              <w:t>106</w:t>
            </w:r>
          </w:p>
        </w:tc>
        <w:tc>
          <w:tcPr>
            <w:tcW w:w="547" w:type="dxa"/>
            <w:shd w:val="clear" w:color="auto" w:fill="FFFFFF"/>
            <w:vAlign w:val="center"/>
          </w:tcPr>
          <w:p w:rsidR="0067409D" w:rsidRPr="00BD162D" w:rsidRDefault="0067409D" w:rsidP="00636AB7">
            <w:pPr>
              <w:rPr>
                <w:sz w:val="22"/>
                <w:szCs w:val="22"/>
                <w:lang w:eastAsia="lv-LV"/>
              </w:rPr>
            </w:pPr>
            <w:r w:rsidRPr="00BD162D">
              <w:rPr>
                <w:sz w:val="22"/>
                <w:szCs w:val="22"/>
              </w:rPr>
              <w:t>158</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264</w:t>
            </w:r>
          </w:p>
        </w:tc>
        <w:tc>
          <w:tcPr>
            <w:tcW w:w="548" w:type="dxa"/>
            <w:shd w:val="clear" w:color="auto" w:fill="FFFFFF"/>
            <w:vAlign w:val="center"/>
          </w:tcPr>
          <w:p w:rsidR="0067409D" w:rsidRPr="00BD162D" w:rsidRDefault="0067409D" w:rsidP="00636AB7">
            <w:pPr>
              <w:rPr>
                <w:sz w:val="22"/>
                <w:szCs w:val="22"/>
                <w:lang w:eastAsia="lv-LV"/>
              </w:rPr>
            </w:pPr>
            <w:r w:rsidRPr="00BD162D">
              <w:rPr>
                <w:sz w:val="22"/>
                <w:szCs w:val="22"/>
              </w:rPr>
              <w:t>422</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106</w:t>
            </w:r>
          </w:p>
        </w:tc>
        <w:tc>
          <w:tcPr>
            <w:tcW w:w="583" w:type="dxa"/>
            <w:shd w:val="clear" w:color="auto" w:fill="FFFFFF"/>
            <w:vAlign w:val="center"/>
          </w:tcPr>
          <w:p w:rsidR="0067409D" w:rsidRPr="00BD162D" w:rsidRDefault="0067409D" w:rsidP="00636AB7">
            <w:pPr>
              <w:rPr>
                <w:sz w:val="22"/>
                <w:szCs w:val="22"/>
                <w:lang w:eastAsia="lv-LV"/>
              </w:rPr>
            </w:pPr>
            <w:r w:rsidRPr="00BD162D">
              <w:rPr>
                <w:sz w:val="22"/>
                <w:szCs w:val="22"/>
              </w:rPr>
              <w:t>176</w:t>
            </w:r>
          </w:p>
        </w:tc>
        <w:tc>
          <w:tcPr>
            <w:tcW w:w="585" w:type="dxa"/>
            <w:shd w:val="clear" w:color="auto" w:fill="FFFFFF"/>
            <w:vAlign w:val="center"/>
          </w:tcPr>
          <w:p w:rsidR="0067409D" w:rsidRPr="00BD162D" w:rsidRDefault="0067409D" w:rsidP="00636AB7">
            <w:pPr>
              <w:rPr>
                <w:sz w:val="22"/>
                <w:szCs w:val="22"/>
                <w:lang w:eastAsia="lv-LV"/>
              </w:rPr>
            </w:pPr>
            <w:r w:rsidRPr="00BD162D">
              <w:rPr>
                <w:sz w:val="22"/>
                <w:szCs w:val="22"/>
              </w:rPr>
              <w:t>282</w:t>
            </w:r>
          </w:p>
        </w:tc>
        <w:tc>
          <w:tcPr>
            <w:tcW w:w="550" w:type="dxa"/>
            <w:shd w:val="clear" w:color="auto" w:fill="FFFFFF"/>
            <w:vAlign w:val="center"/>
          </w:tcPr>
          <w:p w:rsidR="0067409D" w:rsidRPr="00BD162D" w:rsidRDefault="0067409D" w:rsidP="00636AB7">
            <w:pPr>
              <w:rPr>
                <w:sz w:val="22"/>
                <w:szCs w:val="22"/>
                <w:lang w:eastAsia="lv-LV"/>
              </w:rPr>
            </w:pPr>
            <w:r w:rsidRPr="00BD162D">
              <w:rPr>
                <w:sz w:val="22"/>
                <w:szCs w:val="22"/>
              </w:rPr>
              <w:t>422</w:t>
            </w:r>
          </w:p>
        </w:tc>
        <w:tc>
          <w:tcPr>
            <w:tcW w:w="579" w:type="dxa"/>
            <w:shd w:val="clear" w:color="auto" w:fill="FFFFFF"/>
            <w:vAlign w:val="center"/>
          </w:tcPr>
          <w:p w:rsidR="0067409D" w:rsidRPr="00BD162D" w:rsidRDefault="0067409D" w:rsidP="00636AB7">
            <w:pPr>
              <w:rPr>
                <w:sz w:val="22"/>
                <w:szCs w:val="22"/>
                <w:lang w:eastAsia="lv-LV"/>
              </w:rPr>
            </w:pPr>
            <w:r w:rsidRPr="00BD162D">
              <w:rPr>
                <w:sz w:val="22"/>
                <w:szCs w:val="22"/>
              </w:rPr>
              <w:t>704</w:t>
            </w:r>
          </w:p>
        </w:tc>
        <w:tc>
          <w:tcPr>
            <w:tcW w:w="657" w:type="dxa"/>
            <w:shd w:val="clear" w:color="auto" w:fill="FFFFFF"/>
            <w:vAlign w:val="center"/>
          </w:tcPr>
          <w:p w:rsidR="0067409D" w:rsidRPr="00BD162D" w:rsidRDefault="0067409D" w:rsidP="00636AB7">
            <w:pPr>
              <w:rPr>
                <w:sz w:val="22"/>
                <w:szCs w:val="22"/>
                <w:lang w:eastAsia="lv-LV"/>
              </w:rPr>
            </w:pPr>
            <w:r w:rsidRPr="00BD162D">
              <w:rPr>
                <w:sz w:val="22"/>
                <w:szCs w:val="22"/>
              </w:rPr>
              <w:t>1126</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eastAsia="lv-LV"/>
              </w:rPr>
            </w:pPr>
            <w:r w:rsidRPr="00BD162D">
              <w:rPr>
                <w:sz w:val="22"/>
                <w:szCs w:val="22"/>
              </w:rPr>
              <w:t>2.4</w:t>
            </w:r>
          </w:p>
        </w:tc>
        <w:tc>
          <w:tcPr>
            <w:tcW w:w="584"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29</w:t>
            </w:r>
          </w:p>
        </w:tc>
        <w:tc>
          <w:tcPr>
            <w:tcW w:w="58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43</w:t>
            </w:r>
          </w:p>
        </w:tc>
        <w:tc>
          <w:tcPr>
            <w:tcW w:w="60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72</w:t>
            </w:r>
          </w:p>
        </w:tc>
        <w:tc>
          <w:tcPr>
            <w:tcW w:w="60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115</w:t>
            </w:r>
          </w:p>
        </w:tc>
        <w:tc>
          <w:tcPr>
            <w:tcW w:w="54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173</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288</w:t>
            </w:r>
          </w:p>
        </w:tc>
        <w:tc>
          <w:tcPr>
            <w:tcW w:w="548"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461</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115</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192</w:t>
            </w:r>
          </w:p>
        </w:tc>
        <w:tc>
          <w:tcPr>
            <w:tcW w:w="585"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307</w:t>
            </w:r>
          </w:p>
        </w:tc>
        <w:tc>
          <w:tcPr>
            <w:tcW w:w="55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461</w:t>
            </w:r>
          </w:p>
        </w:tc>
        <w:tc>
          <w:tcPr>
            <w:tcW w:w="57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764</w:t>
            </w:r>
          </w:p>
        </w:tc>
        <w:tc>
          <w:tcPr>
            <w:tcW w:w="65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1229</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2.6</w:t>
            </w:r>
          </w:p>
        </w:tc>
        <w:tc>
          <w:tcPr>
            <w:tcW w:w="584"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31</w:t>
            </w:r>
          </w:p>
        </w:tc>
        <w:tc>
          <w:tcPr>
            <w:tcW w:w="58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47</w:t>
            </w:r>
          </w:p>
        </w:tc>
        <w:tc>
          <w:tcPr>
            <w:tcW w:w="60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78</w:t>
            </w:r>
          </w:p>
        </w:tc>
        <w:tc>
          <w:tcPr>
            <w:tcW w:w="60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125</w:t>
            </w:r>
          </w:p>
        </w:tc>
        <w:tc>
          <w:tcPr>
            <w:tcW w:w="54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187</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312</w:t>
            </w:r>
          </w:p>
        </w:tc>
        <w:tc>
          <w:tcPr>
            <w:tcW w:w="548"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499</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125</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208</w:t>
            </w:r>
          </w:p>
        </w:tc>
        <w:tc>
          <w:tcPr>
            <w:tcW w:w="585"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333</w:t>
            </w:r>
          </w:p>
        </w:tc>
        <w:tc>
          <w:tcPr>
            <w:tcW w:w="55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499</w:t>
            </w:r>
          </w:p>
        </w:tc>
        <w:tc>
          <w:tcPr>
            <w:tcW w:w="57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832</w:t>
            </w:r>
          </w:p>
        </w:tc>
        <w:tc>
          <w:tcPr>
            <w:tcW w:w="65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1331</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2.8</w:t>
            </w:r>
          </w:p>
        </w:tc>
        <w:tc>
          <w:tcPr>
            <w:tcW w:w="584"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34</w:t>
            </w:r>
          </w:p>
        </w:tc>
        <w:tc>
          <w:tcPr>
            <w:tcW w:w="58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50</w:t>
            </w:r>
          </w:p>
        </w:tc>
        <w:tc>
          <w:tcPr>
            <w:tcW w:w="60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84</w:t>
            </w:r>
          </w:p>
        </w:tc>
        <w:tc>
          <w:tcPr>
            <w:tcW w:w="60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134</w:t>
            </w:r>
          </w:p>
        </w:tc>
        <w:tc>
          <w:tcPr>
            <w:tcW w:w="54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202</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336</w:t>
            </w:r>
          </w:p>
        </w:tc>
        <w:tc>
          <w:tcPr>
            <w:tcW w:w="548"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538</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134</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224</w:t>
            </w:r>
          </w:p>
        </w:tc>
        <w:tc>
          <w:tcPr>
            <w:tcW w:w="585"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358</w:t>
            </w:r>
          </w:p>
        </w:tc>
        <w:tc>
          <w:tcPr>
            <w:tcW w:w="55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538</w:t>
            </w:r>
          </w:p>
        </w:tc>
        <w:tc>
          <w:tcPr>
            <w:tcW w:w="57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896</w:t>
            </w:r>
          </w:p>
        </w:tc>
        <w:tc>
          <w:tcPr>
            <w:tcW w:w="65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1434</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w:t>
            </w:r>
          </w:p>
        </w:tc>
        <w:tc>
          <w:tcPr>
            <w:tcW w:w="584"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36</w:t>
            </w:r>
          </w:p>
        </w:tc>
        <w:tc>
          <w:tcPr>
            <w:tcW w:w="58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54</w:t>
            </w:r>
          </w:p>
        </w:tc>
        <w:tc>
          <w:tcPr>
            <w:tcW w:w="60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90</w:t>
            </w:r>
          </w:p>
        </w:tc>
        <w:tc>
          <w:tcPr>
            <w:tcW w:w="60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144</w:t>
            </w:r>
          </w:p>
        </w:tc>
        <w:tc>
          <w:tcPr>
            <w:tcW w:w="54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216</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360</w:t>
            </w:r>
          </w:p>
        </w:tc>
        <w:tc>
          <w:tcPr>
            <w:tcW w:w="548"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576</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144</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240</w:t>
            </w:r>
          </w:p>
        </w:tc>
        <w:tc>
          <w:tcPr>
            <w:tcW w:w="585"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384</w:t>
            </w:r>
          </w:p>
        </w:tc>
        <w:tc>
          <w:tcPr>
            <w:tcW w:w="55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576</w:t>
            </w:r>
          </w:p>
        </w:tc>
        <w:tc>
          <w:tcPr>
            <w:tcW w:w="57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960</w:t>
            </w:r>
          </w:p>
        </w:tc>
        <w:tc>
          <w:tcPr>
            <w:tcW w:w="65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1536</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3,2</w:t>
            </w:r>
          </w:p>
        </w:tc>
        <w:tc>
          <w:tcPr>
            <w:tcW w:w="584"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38</w:t>
            </w:r>
          </w:p>
        </w:tc>
        <w:tc>
          <w:tcPr>
            <w:tcW w:w="58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58</w:t>
            </w:r>
          </w:p>
        </w:tc>
        <w:tc>
          <w:tcPr>
            <w:tcW w:w="60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96</w:t>
            </w:r>
          </w:p>
        </w:tc>
        <w:tc>
          <w:tcPr>
            <w:tcW w:w="60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154</w:t>
            </w:r>
          </w:p>
        </w:tc>
        <w:tc>
          <w:tcPr>
            <w:tcW w:w="54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230</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384</w:t>
            </w:r>
          </w:p>
        </w:tc>
        <w:tc>
          <w:tcPr>
            <w:tcW w:w="548"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614</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154</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256</w:t>
            </w:r>
          </w:p>
        </w:tc>
        <w:tc>
          <w:tcPr>
            <w:tcW w:w="585"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410</w:t>
            </w:r>
          </w:p>
        </w:tc>
        <w:tc>
          <w:tcPr>
            <w:tcW w:w="55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614</w:t>
            </w:r>
          </w:p>
        </w:tc>
        <w:tc>
          <w:tcPr>
            <w:tcW w:w="57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1025</w:t>
            </w:r>
          </w:p>
        </w:tc>
        <w:tc>
          <w:tcPr>
            <w:tcW w:w="65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1638</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3.4</w:t>
            </w:r>
          </w:p>
        </w:tc>
        <w:tc>
          <w:tcPr>
            <w:tcW w:w="584"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41</w:t>
            </w:r>
          </w:p>
        </w:tc>
        <w:tc>
          <w:tcPr>
            <w:tcW w:w="58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61</w:t>
            </w:r>
          </w:p>
        </w:tc>
        <w:tc>
          <w:tcPr>
            <w:tcW w:w="60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102</w:t>
            </w:r>
          </w:p>
        </w:tc>
        <w:tc>
          <w:tcPr>
            <w:tcW w:w="60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163</w:t>
            </w:r>
          </w:p>
        </w:tc>
        <w:tc>
          <w:tcPr>
            <w:tcW w:w="54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245</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408</w:t>
            </w:r>
          </w:p>
        </w:tc>
        <w:tc>
          <w:tcPr>
            <w:tcW w:w="548"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653</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163</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272</w:t>
            </w:r>
          </w:p>
        </w:tc>
        <w:tc>
          <w:tcPr>
            <w:tcW w:w="585"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435</w:t>
            </w:r>
          </w:p>
        </w:tc>
        <w:tc>
          <w:tcPr>
            <w:tcW w:w="55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653</w:t>
            </w:r>
          </w:p>
        </w:tc>
        <w:tc>
          <w:tcPr>
            <w:tcW w:w="57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1088</w:t>
            </w:r>
          </w:p>
        </w:tc>
        <w:tc>
          <w:tcPr>
            <w:tcW w:w="65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1741</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3.6</w:t>
            </w:r>
          </w:p>
        </w:tc>
        <w:tc>
          <w:tcPr>
            <w:tcW w:w="584"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43</w:t>
            </w:r>
          </w:p>
        </w:tc>
        <w:tc>
          <w:tcPr>
            <w:tcW w:w="58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65</w:t>
            </w:r>
          </w:p>
        </w:tc>
        <w:tc>
          <w:tcPr>
            <w:tcW w:w="60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108</w:t>
            </w:r>
          </w:p>
        </w:tc>
        <w:tc>
          <w:tcPr>
            <w:tcW w:w="60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173</w:t>
            </w:r>
          </w:p>
        </w:tc>
        <w:tc>
          <w:tcPr>
            <w:tcW w:w="54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259</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432</w:t>
            </w:r>
          </w:p>
        </w:tc>
        <w:tc>
          <w:tcPr>
            <w:tcW w:w="548"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691</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173</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288</w:t>
            </w:r>
          </w:p>
        </w:tc>
        <w:tc>
          <w:tcPr>
            <w:tcW w:w="585"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461</w:t>
            </w:r>
          </w:p>
        </w:tc>
        <w:tc>
          <w:tcPr>
            <w:tcW w:w="55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691</w:t>
            </w:r>
          </w:p>
        </w:tc>
        <w:tc>
          <w:tcPr>
            <w:tcW w:w="57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1152</w:t>
            </w:r>
          </w:p>
        </w:tc>
        <w:tc>
          <w:tcPr>
            <w:tcW w:w="65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1843</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3,8</w:t>
            </w:r>
          </w:p>
        </w:tc>
        <w:tc>
          <w:tcPr>
            <w:tcW w:w="584"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46</w:t>
            </w:r>
          </w:p>
        </w:tc>
        <w:tc>
          <w:tcPr>
            <w:tcW w:w="58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68</w:t>
            </w:r>
          </w:p>
        </w:tc>
        <w:tc>
          <w:tcPr>
            <w:tcW w:w="60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114</w:t>
            </w:r>
          </w:p>
        </w:tc>
        <w:tc>
          <w:tcPr>
            <w:tcW w:w="60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182</w:t>
            </w:r>
          </w:p>
        </w:tc>
        <w:tc>
          <w:tcPr>
            <w:tcW w:w="54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274</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456</w:t>
            </w:r>
          </w:p>
        </w:tc>
        <w:tc>
          <w:tcPr>
            <w:tcW w:w="548"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730</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182</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304</w:t>
            </w:r>
          </w:p>
        </w:tc>
        <w:tc>
          <w:tcPr>
            <w:tcW w:w="585"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486</w:t>
            </w:r>
          </w:p>
        </w:tc>
        <w:tc>
          <w:tcPr>
            <w:tcW w:w="55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730</w:t>
            </w:r>
          </w:p>
        </w:tc>
        <w:tc>
          <w:tcPr>
            <w:tcW w:w="57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1216</w:t>
            </w:r>
          </w:p>
        </w:tc>
        <w:tc>
          <w:tcPr>
            <w:tcW w:w="65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1946</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w:t>
            </w:r>
          </w:p>
        </w:tc>
        <w:tc>
          <w:tcPr>
            <w:tcW w:w="584"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48</w:t>
            </w:r>
          </w:p>
        </w:tc>
        <w:tc>
          <w:tcPr>
            <w:tcW w:w="58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72</w:t>
            </w:r>
          </w:p>
        </w:tc>
        <w:tc>
          <w:tcPr>
            <w:tcW w:w="60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120</w:t>
            </w:r>
          </w:p>
        </w:tc>
        <w:tc>
          <w:tcPr>
            <w:tcW w:w="60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192</w:t>
            </w:r>
          </w:p>
        </w:tc>
        <w:tc>
          <w:tcPr>
            <w:tcW w:w="54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288</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480</w:t>
            </w:r>
          </w:p>
        </w:tc>
        <w:tc>
          <w:tcPr>
            <w:tcW w:w="548"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768</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192</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320</w:t>
            </w:r>
          </w:p>
        </w:tc>
        <w:tc>
          <w:tcPr>
            <w:tcW w:w="585"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512</w:t>
            </w:r>
          </w:p>
        </w:tc>
        <w:tc>
          <w:tcPr>
            <w:tcW w:w="55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768</w:t>
            </w:r>
          </w:p>
        </w:tc>
        <w:tc>
          <w:tcPr>
            <w:tcW w:w="57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1280</w:t>
            </w:r>
          </w:p>
        </w:tc>
        <w:tc>
          <w:tcPr>
            <w:tcW w:w="65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2048</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4.2</w:t>
            </w:r>
          </w:p>
        </w:tc>
        <w:tc>
          <w:tcPr>
            <w:tcW w:w="584"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50</w:t>
            </w:r>
          </w:p>
        </w:tc>
        <w:tc>
          <w:tcPr>
            <w:tcW w:w="58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76</w:t>
            </w:r>
          </w:p>
        </w:tc>
        <w:tc>
          <w:tcPr>
            <w:tcW w:w="60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126</w:t>
            </w:r>
          </w:p>
        </w:tc>
        <w:tc>
          <w:tcPr>
            <w:tcW w:w="60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202</w:t>
            </w:r>
          </w:p>
        </w:tc>
        <w:tc>
          <w:tcPr>
            <w:tcW w:w="54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302</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504</w:t>
            </w:r>
          </w:p>
        </w:tc>
        <w:tc>
          <w:tcPr>
            <w:tcW w:w="548"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806</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202</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336</w:t>
            </w:r>
          </w:p>
        </w:tc>
        <w:tc>
          <w:tcPr>
            <w:tcW w:w="585"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538</w:t>
            </w:r>
          </w:p>
        </w:tc>
        <w:tc>
          <w:tcPr>
            <w:tcW w:w="55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806</w:t>
            </w:r>
          </w:p>
        </w:tc>
        <w:tc>
          <w:tcPr>
            <w:tcW w:w="57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1344</w:t>
            </w:r>
          </w:p>
        </w:tc>
        <w:tc>
          <w:tcPr>
            <w:tcW w:w="65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2150</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4.4</w:t>
            </w:r>
          </w:p>
        </w:tc>
        <w:tc>
          <w:tcPr>
            <w:tcW w:w="584"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53</w:t>
            </w:r>
          </w:p>
        </w:tc>
        <w:tc>
          <w:tcPr>
            <w:tcW w:w="58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79</w:t>
            </w:r>
          </w:p>
        </w:tc>
        <w:tc>
          <w:tcPr>
            <w:tcW w:w="60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132</w:t>
            </w:r>
          </w:p>
        </w:tc>
        <w:tc>
          <w:tcPr>
            <w:tcW w:w="60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211</w:t>
            </w:r>
          </w:p>
        </w:tc>
        <w:tc>
          <w:tcPr>
            <w:tcW w:w="54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317</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528</w:t>
            </w:r>
          </w:p>
        </w:tc>
        <w:tc>
          <w:tcPr>
            <w:tcW w:w="548"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845</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211</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352</w:t>
            </w:r>
          </w:p>
        </w:tc>
        <w:tc>
          <w:tcPr>
            <w:tcW w:w="585"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563</w:t>
            </w:r>
          </w:p>
        </w:tc>
        <w:tc>
          <w:tcPr>
            <w:tcW w:w="55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845</w:t>
            </w:r>
          </w:p>
        </w:tc>
        <w:tc>
          <w:tcPr>
            <w:tcW w:w="57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1408</w:t>
            </w:r>
          </w:p>
        </w:tc>
        <w:tc>
          <w:tcPr>
            <w:tcW w:w="65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2253</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4,6</w:t>
            </w:r>
          </w:p>
        </w:tc>
        <w:tc>
          <w:tcPr>
            <w:tcW w:w="584"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55</w:t>
            </w:r>
          </w:p>
        </w:tc>
        <w:tc>
          <w:tcPr>
            <w:tcW w:w="58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83</w:t>
            </w:r>
          </w:p>
        </w:tc>
        <w:tc>
          <w:tcPr>
            <w:tcW w:w="60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138</w:t>
            </w:r>
          </w:p>
        </w:tc>
        <w:tc>
          <w:tcPr>
            <w:tcW w:w="60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221</w:t>
            </w:r>
          </w:p>
        </w:tc>
        <w:tc>
          <w:tcPr>
            <w:tcW w:w="54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331</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552</w:t>
            </w:r>
          </w:p>
        </w:tc>
        <w:tc>
          <w:tcPr>
            <w:tcW w:w="548"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883</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221</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368</w:t>
            </w:r>
          </w:p>
        </w:tc>
        <w:tc>
          <w:tcPr>
            <w:tcW w:w="585"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589</w:t>
            </w:r>
          </w:p>
        </w:tc>
        <w:tc>
          <w:tcPr>
            <w:tcW w:w="55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883</w:t>
            </w:r>
          </w:p>
        </w:tc>
        <w:tc>
          <w:tcPr>
            <w:tcW w:w="57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1172</w:t>
            </w:r>
          </w:p>
        </w:tc>
        <w:tc>
          <w:tcPr>
            <w:tcW w:w="65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2355</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4,8</w:t>
            </w:r>
          </w:p>
        </w:tc>
        <w:tc>
          <w:tcPr>
            <w:tcW w:w="584"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58</w:t>
            </w:r>
          </w:p>
        </w:tc>
        <w:tc>
          <w:tcPr>
            <w:tcW w:w="58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86</w:t>
            </w:r>
          </w:p>
        </w:tc>
        <w:tc>
          <w:tcPr>
            <w:tcW w:w="60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144</w:t>
            </w:r>
          </w:p>
        </w:tc>
        <w:tc>
          <w:tcPr>
            <w:tcW w:w="60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230</w:t>
            </w:r>
          </w:p>
        </w:tc>
        <w:tc>
          <w:tcPr>
            <w:tcW w:w="54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346</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576</w:t>
            </w:r>
          </w:p>
        </w:tc>
        <w:tc>
          <w:tcPr>
            <w:tcW w:w="548"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922</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230</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384</w:t>
            </w:r>
          </w:p>
        </w:tc>
        <w:tc>
          <w:tcPr>
            <w:tcW w:w="585"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614</w:t>
            </w:r>
          </w:p>
        </w:tc>
        <w:tc>
          <w:tcPr>
            <w:tcW w:w="55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922</w:t>
            </w:r>
          </w:p>
        </w:tc>
        <w:tc>
          <w:tcPr>
            <w:tcW w:w="57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1546</w:t>
            </w:r>
          </w:p>
        </w:tc>
        <w:tc>
          <w:tcPr>
            <w:tcW w:w="65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2458</w:t>
            </w:r>
          </w:p>
        </w:tc>
      </w:tr>
      <w:tr w:rsidR="0067409D" w:rsidRPr="00BD162D" w:rsidTr="0067409D">
        <w:trPr>
          <w:trHeight w:val="227"/>
        </w:trPr>
        <w:tc>
          <w:tcPr>
            <w:tcW w:w="103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5</w:t>
            </w:r>
          </w:p>
        </w:tc>
        <w:tc>
          <w:tcPr>
            <w:tcW w:w="584"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60</w:t>
            </w:r>
          </w:p>
        </w:tc>
        <w:tc>
          <w:tcPr>
            <w:tcW w:w="58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90</w:t>
            </w:r>
          </w:p>
        </w:tc>
        <w:tc>
          <w:tcPr>
            <w:tcW w:w="601"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150</w:t>
            </w:r>
          </w:p>
        </w:tc>
        <w:tc>
          <w:tcPr>
            <w:tcW w:w="60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240</w:t>
            </w:r>
          </w:p>
        </w:tc>
        <w:tc>
          <w:tcPr>
            <w:tcW w:w="54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360</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600</w:t>
            </w:r>
          </w:p>
        </w:tc>
        <w:tc>
          <w:tcPr>
            <w:tcW w:w="548"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960</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240</w:t>
            </w:r>
          </w:p>
        </w:tc>
        <w:tc>
          <w:tcPr>
            <w:tcW w:w="583"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400</w:t>
            </w:r>
          </w:p>
        </w:tc>
        <w:tc>
          <w:tcPr>
            <w:tcW w:w="585"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640</w:t>
            </w:r>
          </w:p>
        </w:tc>
        <w:tc>
          <w:tcPr>
            <w:tcW w:w="550"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960</w:t>
            </w:r>
          </w:p>
        </w:tc>
        <w:tc>
          <w:tcPr>
            <w:tcW w:w="579"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1600</w:t>
            </w:r>
          </w:p>
        </w:tc>
        <w:tc>
          <w:tcPr>
            <w:tcW w:w="657" w:type="dxa"/>
            <w:shd w:val="clear" w:color="auto" w:fill="FFFFFF"/>
            <w:vAlign w:val="center"/>
          </w:tcPr>
          <w:p w:rsidR="0067409D" w:rsidRPr="00BD162D" w:rsidRDefault="0067409D" w:rsidP="00636AB7">
            <w:pPr>
              <w:rPr>
                <w:sz w:val="22"/>
                <w:szCs w:val="22"/>
                <w:lang w:val="lv-LV" w:eastAsia="lv-LV"/>
              </w:rPr>
            </w:pPr>
            <w:r w:rsidRPr="00BD162D">
              <w:rPr>
                <w:sz w:val="22"/>
                <w:szCs w:val="22"/>
                <w:lang w:val="lv-LV" w:eastAsia="lv-LV"/>
              </w:rPr>
              <w:t>2560</w:t>
            </w:r>
          </w:p>
        </w:tc>
      </w:tr>
    </w:tbl>
    <w:p w:rsidR="0067409D" w:rsidRDefault="0067409D" w:rsidP="00636AB7">
      <w:pPr>
        <w:jc w:val="center"/>
        <w:rPr>
          <w:lang w:val="lv-LV"/>
        </w:rPr>
      </w:pPr>
    </w:p>
    <w:p w:rsidR="0067409D" w:rsidRPr="00BA34D2" w:rsidRDefault="0067409D" w:rsidP="00636AB7">
      <w:pPr>
        <w:jc w:val="right"/>
        <w:rPr>
          <w:lang w:val="en-GB" w:eastAsia="lv-LV"/>
        </w:rPr>
      </w:pPr>
      <w:r>
        <w:rPr>
          <w:lang w:val="lv-LV"/>
        </w:rPr>
        <w:t xml:space="preserve">P.14. tabula </w:t>
      </w:r>
    </w:p>
    <w:p w:rsidR="0067409D" w:rsidRPr="001E5BFD" w:rsidRDefault="0067409D" w:rsidP="00636AB7">
      <w:pPr>
        <w:jc w:val="center"/>
        <w:rPr>
          <w:lang w:val="lv-LV" w:eastAsia="lv-LV"/>
        </w:rPr>
      </w:pPr>
      <w:r>
        <w:rPr>
          <w:b/>
          <w:sz w:val="22"/>
          <w:szCs w:val="22"/>
          <w:lang w:val="lv-LV"/>
        </w:rPr>
        <w:t>Vara vada s</w:t>
      </w:r>
      <w:r w:rsidRPr="000E034F">
        <w:rPr>
          <w:b/>
          <w:sz w:val="22"/>
          <w:szCs w:val="22"/>
          <w:lang w:val="lv-LV"/>
        </w:rPr>
        <w:t>lodzes momenti M, kW∙m</w:t>
      </w:r>
    </w:p>
    <w:tbl>
      <w:tblPr>
        <w:tblpPr w:leftFromText="180" w:rightFromText="180" w:vertAnchor="text" w:tblpXSpec="center" w:tblpY="1"/>
        <w:tblOverlap w:val="never"/>
        <w:tblW w:w="86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99"/>
        <w:gridCol w:w="617"/>
        <w:gridCol w:w="608"/>
        <w:gridCol w:w="587"/>
        <w:gridCol w:w="616"/>
        <w:gridCol w:w="602"/>
        <w:gridCol w:w="635"/>
        <w:gridCol w:w="608"/>
        <w:gridCol w:w="602"/>
        <w:gridCol w:w="608"/>
        <w:gridCol w:w="608"/>
        <w:gridCol w:w="608"/>
        <w:gridCol w:w="520"/>
      </w:tblGrid>
      <w:tr w:rsidR="0067409D" w:rsidRPr="00583847" w:rsidTr="0067409D">
        <w:trPr>
          <w:trHeight w:val="227"/>
        </w:trPr>
        <w:tc>
          <w:tcPr>
            <w:tcW w:w="1399" w:type="dxa"/>
            <w:vMerge w:val="restart"/>
            <w:shd w:val="clear" w:color="auto" w:fill="FFFFFF"/>
            <w:vAlign w:val="center"/>
          </w:tcPr>
          <w:p w:rsidR="0067409D" w:rsidRPr="0057132A" w:rsidRDefault="0067409D" w:rsidP="00636AB7">
            <w:pPr>
              <w:rPr>
                <w:b/>
                <w:sz w:val="22"/>
                <w:szCs w:val="22"/>
                <w:lang w:eastAsia="lv-LV"/>
              </w:rPr>
            </w:pPr>
            <w:r w:rsidRPr="0057132A">
              <w:rPr>
                <w:b/>
                <w:sz w:val="22"/>
                <w:szCs w:val="22"/>
                <w:lang w:eastAsia="lv-LV"/>
              </w:rPr>
              <w:t>ΔU, %</w:t>
            </w:r>
          </w:p>
        </w:tc>
        <w:tc>
          <w:tcPr>
            <w:tcW w:w="3665" w:type="dxa"/>
            <w:gridSpan w:val="6"/>
            <w:shd w:val="clear" w:color="auto" w:fill="FFFFFF"/>
            <w:vAlign w:val="center"/>
          </w:tcPr>
          <w:p w:rsidR="0067409D" w:rsidRPr="0057132A" w:rsidRDefault="0067409D" w:rsidP="00636AB7">
            <w:pPr>
              <w:rPr>
                <w:b/>
                <w:sz w:val="22"/>
                <w:szCs w:val="22"/>
                <w:lang w:val="lv-LV"/>
              </w:rPr>
            </w:pPr>
            <w:r w:rsidRPr="0057132A">
              <w:rPr>
                <w:b/>
                <w:sz w:val="22"/>
                <w:szCs w:val="22"/>
                <w:lang w:val="lv-LV"/>
              </w:rPr>
              <w:t>divvadu līnijai uz spriegumu</w:t>
            </w:r>
          </w:p>
          <w:p w:rsidR="0067409D" w:rsidRPr="00BA34D2" w:rsidRDefault="0067409D" w:rsidP="00636AB7">
            <w:pPr>
              <w:rPr>
                <w:sz w:val="22"/>
                <w:szCs w:val="22"/>
                <w:lang w:val="en-GB" w:eastAsia="lv-LV"/>
              </w:rPr>
            </w:pPr>
            <w:r w:rsidRPr="0057132A">
              <w:rPr>
                <w:b/>
                <w:sz w:val="22"/>
                <w:szCs w:val="22"/>
                <w:lang w:val="lv-LV"/>
              </w:rPr>
              <w:t>36 V</w:t>
            </w:r>
          </w:p>
        </w:tc>
        <w:tc>
          <w:tcPr>
            <w:tcW w:w="3554" w:type="dxa"/>
            <w:gridSpan w:val="6"/>
            <w:shd w:val="clear" w:color="auto" w:fill="FFFFFF"/>
            <w:vAlign w:val="center"/>
          </w:tcPr>
          <w:p w:rsidR="0067409D" w:rsidRPr="00BA34D2" w:rsidRDefault="0067409D" w:rsidP="00636AB7">
            <w:pPr>
              <w:rPr>
                <w:sz w:val="22"/>
                <w:szCs w:val="22"/>
                <w:lang w:val="en-GB" w:eastAsia="lv-LV"/>
              </w:rPr>
            </w:pPr>
            <w:r w:rsidRPr="0057132A">
              <w:rPr>
                <w:b/>
                <w:sz w:val="22"/>
                <w:szCs w:val="22"/>
                <w:lang w:val="lv-LV"/>
              </w:rPr>
              <w:t>trīsvadu trīsfāžu līnijai uz spriegumu 36 V</w:t>
            </w:r>
          </w:p>
        </w:tc>
      </w:tr>
      <w:tr w:rsidR="0067409D" w:rsidRPr="00583847" w:rsidTr="0067409D">
        <w:trPr>
          <w:trHeight w:val="227"/>
        </w:trPr>
        <w:tc>
          <w:tcPr>
            <w:tcW w:w="1399" w:type="dxa"/>
            <w:vMerge/>
            <w:shd w:val="clear" w:color="auto" w:fill="FFFFFF"/>
            <w:vAlign w:val="center"/>
          </w:tcPr>
          <w:p w:rsidR="0067409D" w:rsidRPr="00BA34D2" w:rsidRDefault="0067409D" w:rsidP="00636AB7">
            <w:pPr>
              <w:rPr>
                <w:sz w:val="22"/>
                <w:szCs w:val="22"/>
                <w:lang w:val="en-GB" w:eastAsia="lv-LV"/>
              </w:rPr>
            </w:pPr>
          </w:p>
        </w:tc>
        <w:tc>
          <w:tcPr>
            <w:tcW w:w="7219" w:type="dxa"/>
            <w:gridSpan w:val="12"/>
            <w:shd w:val="clear" w:color="auto" w:fill="FFFFFF"/>
            <w:vAlign w:val="center"/>
          </w:tcPr>
          <w:p w:rsidR="0067409D" w:rsidRPr="0057132A" w:rsidRDefault="0067409D" w:rsidP="00636AB7">
            <w:pPr>
              <w:rPr>
                <w:sz w:val="22"/>
                <w:szCs w:val="22"/>
                <w:lang w:val="en-GB" w:eastAsia="lv-LV"/>
              </w:rPr>
            </w:pPr>
            <w:r w:rsidRPr="0057132A">
              <w:rPr>
                <w:b/>
                <w:sz w:val="22"/>
                <w:szCs w:val="22"/>
                <w:lang w:val="lv-LV"/>
              </w:rPr>
              <w:t>ja vadītāja šķērsgriezums S, mm</w:t>
            </w:r>
            <w:r w:rsidRPr="0057132A">
              <w:rPr>
                <w:b/>
                <w:sz w:val="22"/>
                <w:szCs w:val="22"/>
                <w:vertAlign w:val="superscript"/>
                <w:lang w:val="lv-LV"/>
              </w:rPr>
              <w:t>2</w:t>
            </w:r>
            <w:r w:rsidRPr="0057132A">
              <w:rPr>
                <w:b/>
                <w:sz w:val="22"/>
                <w:szCs w:val="22"/>
                <w:lang w:val="lv-LV"/>
              </w:rPr>
              <w:t xml:space="preserve"> vienāds ar</w:t>
            </w:r>
          </w:p>
        </w:tc>
      </w:tr>
      <w:tr w:rsidR="0067409D" w:rsidRPr="0057132A" w:rsidTr="0067409D">
        <w:trPr>
          <w:trHeight w:val="227"/>
        </w:trPr>
        <w:tc>
          <w:tcPr>
            <w:tcW w:w="1399" w:type="dxa"/>
            <w:vMerge/>
            <w:shd w:val="clear" w:color="auto" w:fill="FFFFFF"/>
            <w:vAlign w:val="center"/>
          </w:tcPr>
          <w:p w:rsidR="0067409D" w:rsidRPr="0057132A" w:rsidRDefault="0067409D" w:rsidP="00636AB7">
            <w:pPr>
              <w:rPr>
                <w:sz w:val="22"/>
                <w:szCs w:val="22"/>
                <w:lang w:val="en-GB" w:eastAsia="lv-LV"/>
              </w:rPr>
            </w:pPr>
          </w:p>
        </w:tc>
        <w:tc>
          <w:tcPr>
            <w:tcW w:w="617" w:type="dxa"/>
            <w:shd w:val="clear" w:color="auto" w:fill="FFFFFF"/>
            <w:vAlign w:val="center"/>
          </w:tcPr>
          <w:p w:rsidR="0067409D" w:rsidRPr="0057132A" w:rsidRDefault="0067409D" w:rsidP="00636AB7">
            <w:pPr>
              <w:rPr>
                <w:b/>
                <w:sz w:val="22"/>
                <w:szCs w:val="22"/>
                <w:lang w:eastAsia="lv-LV"/>
              </w:rPr>
            </w:pPr>
            <w:r w:rsidRPr="0057132A">
              <w:rPr>
                <w:b/>
                <w:sz w:val="22"/>
                <w:szCs w:val="22"/>
              </w:rPr>
              <w:t>1,5</w:t>
            </w:r>
          </w:p>
        </w:tc>
        <w:tc>
          <w:tcPr>
            <w:tcW w:w="608" w:type="dxa"/>
            <w:shd w:val="clear" w:color="auto" w:fill="FFFFFF"/>
            <w:vAlign w:val="center"/>
          </w:tcPr>
          <w:p w:rsidR="0067409D" w:rsidRPr="0057132A" w:rsidRDefault="0067409D" w:rsidP="00636AB7">
            <w:pPr>
              <w:rPr>
                <w:b/>
                <w:sz w:val="22"/>
                <w:szCs w:val="22"/>
                <w:lang w:eastAsia="lv-LV"/>
              </w:rPr>
            </w:pPr>
            <w:r w:rsidRPr="0057132A">
              <w:rPr>
                <w:b/>
                <w:sz w:val="22"/>
                <w:szCs w:val="22"/>
              </w:rPr>
              <w:t>2,5</w:t>
            </w:r>
          </w:p>
        </w:tc>
        <w:tc>
          <w:tcPr>
            <w:tcW w:w="587" w:type="dxa"/>
            <w:shd w:val="clear" w:color="auto" w:fill="FFFFFF"/>
            <w:vAlign w:val="center"/>
          </w:tcPr>
          <w:p w:rsidR="0067409D" w:rsidRPr="0057132A" w:rsidRDefault="0067409D" w:rsidP="00636AB7">
            <w:pPr>
              <w:rPr>
                <w:b/>
                <w:sz w:val="22"/>
                <w:szCs w:val="22"/>
                <w:lang w:eastAsia="lv-LV"/>
              </w:rPr>
            </w:pPr>
            <w:r w:rsidRPr="0057132A">
              <w:rPr>
                <w:b/>
                <w:sz w:val="22"/>
                <w:szCs w:val="22"/>
              </w:rPr>
              <w:t>4</w:t>
            </w:r>
          </w:p>
        </w:tc>
        <w:tc>
          <w:tcPr>
            <w:tcW w:w="616" w:type="dxa"/>
            <w:shd w:val="clear" w:color="auto" w:fill="FFFFFF"/>
            <w:vAlign w:val="center"/>
          </w:tcPr>
          <w:p w:rsidR="0067409D" w:rsidRPr="0057132A" w:rsidRDefault="0067409D" w:rsidP="00636AB7">
            <w:pPr>
              <w:rPr>
                <w:b/>
                <w:sz w:val="22"/>
                <w:szCs w:val="22"/>
                <w:lang w:eastAsia="lv-LV"/>
              </w:rPr>
            </w:pPr>
            <w:r w:rsidRPr="0057132A">
              <w:rPr>
                <w:b/>
                <w:sz w:val="22"/>
                <w:szCs w:val="22"/>
              </w:rPr>
              <w:t>6</w:t>
            </w:r>
          </w:p>
        </w:tc>
        <w:tc>
          <w:tcPr>
            <w:tcW w:w="602" w:type="dxa"/>
            <w:shd w:val="clear" w:color="auto" w:fill="FFFFFF"/>
            <w:vAlign w:val="center"/>
          </w:tcPr>
          <w:p w:rsidR="0067409D" w:rsidRPr="0057132A" w:rsidRDefault="0067409D" w:rsidP="00636AB7">
            <w:pPr>
              <w:rPr>
                <w:b/>
                <w:sz w:val="22"/>
                <w:szCs w:val="22"/>
                <w:lang w:eastAsia="lv-LV"/>
              </w:rPr>
            </w:pPr>
            <w:r w:rsidRPr="0057132A">
              <w:rPr>
                <w:b/>
                <w:sz w:val="22"/>
                <w:szCs w:val="22"/>
              </w:rPr>
              <w:t>10</w:t>
            </w:r>
          </w:p>
        </w:tc>
        <w:tc>
          <w:tcPr>
            <w:tcW w:w="635" w:type="dxa"/>
            <w:shd w:val="clear" w:color="auto" w:fill="FFFFFF"/>
            <w:vAlign w:val="center"/>
          </w:tcPr>
          <w:p w:rsidR="0067409D" w:rsidRPr="0057132A" w:rsidRDefault="0067409D" w:rsidP="00636AB7">
            <w:pPr>
              <w:rPr>
                <w:b/>
                <w:sz w:val="22"/>
                <w:szCs w:val="22"/>
                <w:lang w:eastAsia="lv-LV"/>
              </w:rPr>
            </w:pPr>
            <w:r w:rsidRPr="0057132A">
              <w:rPr>
                <w:b/>
                <w:sz w:val="22"/>
                <w:szCs w:val="22"/>
              </w:rPr>
              <w:t>16</w:t>
            </w:r>
          </w:p>
        </w:tc>
        <w:tc>
          <w:tcPr>
            <w:tcW w:w="608" w:type="dxa"/>
            <w:shd w:val="clear" w:color="auto" w:fill="FFFFFF"/>
            <w:vAlign w:val="center"/>
          </w:tcPr>
          <w:p w:rsidR="0067409D" w:rsidRPr="0057132A" w:rsidRDefault="0067409D" w:rsidP="00636AB7">
            <w:pPr>
              <w:rPr>
                <w:b/>
                <w:sz w:val="22"/>
                <w:szCs w:val="22"/>
                <w:lang w:eastAsia="lv-LV"/>
              </w:rPr>
            </w:pPr>
            <w:r w:rsidRPr="0057132A">
              <w:rPr>
                <w:b/>
                <w:sz w:val="22"/>
                <w:szCs w:val="22"/>
              </w:rPr>
              <w:t>1,5</w:t>
            </w:r>
          </w:p>
        </w:tc>
        <w:tc>
          <w:tcPr>
            <w:tcW w:w="602" w:type="dxa"/>
            <w:shd w:val="clear" w:color="auto" w:fill="FFFFFF"/>
            <w:vAlign w:val="center"/>
          </w:tcPr>
          <w:p w:rsidR="0067409D" w:rsidRPr="0057132A" w:rsidRDefault="0067409D" w:rsidP="00636AB7">
            <w:pPr>
              <w:rPr>
                <w:b/>
                <w:sz w:val="22"/>
                <w:szCs w:val="22"/>
                <w:lang w:val="lv-LV" w:eastAsia="lv-LV"/>
              </w:rPr>
            </w:pPr>
            <w:r w:rsidRPr="0057132A">
              <w:rPr>
                <w:b/>
                <w:sz w:val="22"/>
                <w:szCs w:val="22"/>
                <w:lang w:val="lv-LV" w:eastAsia="lv-LV"/>
              </w:rPr>
              <w:t>2,5</w:t>
            </w:r>
          </w:p>
        </w:tc>
        <w:tc>
          <w:tcPr>
            <w:tcW w:w="608" w:type="dxa"/>
            <w:shd w:val="clear" w:color="auto" w:fill="FFFFFF"/>
            <w:vAlign w:val="center"/>
          </w:tcPr>
          <w:p w:rsidR="0067409D" w:rsidRPr="0057132A" w:rsidRDefault="0067409D" w:rsidP="00636AB7">
            <w:pPr>
              <w:rPr>
                <w:b/>
                <w:sz w:val="22"/>
                <w:szCs w:val="22"/>
                <w:lang w:eastAsia="lv-LV"/>
              </w:rPr>
            </w:pPr>
            <w:r w:rsidRPr="0057132A">
              <w:rPr>
                <w:b/>
                <w:sz w:val="22"/>
                <w:szCs w:val="22"/>
              </w:rPr>
              <w:t>4</w:t>
            </w:r>
          </w:p>
        </w:tc>
        <w:tc>
          <w:tcPr>
            <w:tcW w:w="608" w:type="dxa"/>
            <w:shd w:val="clear" w:color="auto" w:fill="FFFFFF"/>
            <w:vAlign w:val="center"/>
          </w:tcPr>
          <w:p w:rsidR="0067409D" w:rsidRPr="0057132A" w:rsidRDefault="0067409D" w:rsidP="00636AB7">
            <w:pPr>
              <w:rPr>
                <w:b/>
                <w:sz w:val="22"/>
                <w:szCs w:val="22"/>
                <w:lang w:eastAsia="lv-LV"/>
              </w:rPr>
            </w:pPr>
            <w:r w:rsidRPr="0057132A">
              <w:rPr>
                <w:b/>
                <w:sz w:val="22"/>
                <w:szCs w:val="22"/>
              </w:rPr>
              <w:t>6</w:t>
            </w:r>
          </w:p>
        </w:tc>
        <w:tc>
          <w:tcPr>
            <w:tcW w:w="608" w:type="dxa"/>
            <w:shd w:val="clear" w:color="auto" w:fill="FFFFFF"/>
            <w:vAlign w:val="center"/>
          </w:tcPr>
          <w:p w:rsidR="0067409D" w:rsidRPr="0057132A" w:rsidRDefault="0067409D" w:rsidP="00636AB7">
            <w:pPr>
              <w:rPr>
                <w:b/>
                <w:sz w:val="22"/>
                <w:szCs w:val="22"/>
                <w:lang w:eastAsia="lv-LV"/>
              </w:rPr>
            </w:pPr>
            <w:r w:rsidRPr="0057132A">
              <w:rPr>
                <w:b/>
                <w:sz w:val="22"/>
                <w:szCs w:val="22"/>
              </w:rPr>
              <w:t>10</w:t>
            </w:r>
          </w:p>
        </w:tc>
        <w:tc>
          <w:tcPr>
            <w:tcW w:w="520" w:type="dxa"/>
            <w:shd w:val="clear" w:color="auto" w:fill="FFFFFF"/>
            <w:vAlign w:val="center"/>
          </w:tcPr>
          <w:p w:rsidR="0067409D" w:rsidRPr="0057132A" w:rsidRDefault="0067409D" w:rsidP="00636AB7">
            <w:pPr>
              <w:rPr>
                <w:b/>
                <w:sz w:val="22"/>
                <w:szCs w:val="22"/>
                <w:lang w:eastAsia="lv-LV"/>
              </w:rPr>
            </w:pPr>
            <w:r w:rsidRPr="0057132A">
              <w:rPr>
                <w:b/>
                <w:sz w:val="22"/>
                <w:szCs w:val="22"/>
              </w:rPr>
              <w:t>16</w:t>
            </w:r>
          </w:p>
        </w:tc>
      </w:tr>
      <w:tr w:rsidR="0067409D" w:rsidRPr="0057132A" w:rsidTr="0067409D">
        <w:trPr>
          <w:trHeight w:val="227"/>
        </w:trPr>
        <w:tc>
          <w:tcPr>
            <w:tcW w:w="1399" w:type="dxa"/>
            <w:shd w:val="clear" w:color="auto" w:fill="FFFFFF"/>
            <w:vAlign w:val="center"/>
          </w:tcPr>
          <w:p w:rsidR="0067409D" w:rsidRPr="0057132A" w:rsidRDefault="0067409D" w:rsidP="00636AB7">
            <w:pPr>
              <w:rPr>
                <w:sz w:val="22"/>
                <w:szCs w:val="22"/>
                <w:lang w:eastAsia="lv-LV"/>
              </w:rPr>
            </w:pPr>
            <w:r w:rsidRPr="0057132A">
              <w:rPr>
                <w:sz w:val="22"/>
                <w:szCs w:val="22"/>
              </w:rPr>
              <w:t>1</w:t>
            </w:r>
          </w:p>
        </w:tc>
        <w:tc>
          <w:tcPr>
            <w:tcW w:w="617" w:type="dxa"/>
            <w:shd w:val="clear" w:color="auto" w:fill="FFFFFF"/>
            <w:vAlign w:val="center"/>
          </w:tcPr>
          <w:p w:rsidR="0067409D" w:rsidRPr="0057132A" w:rsidRDefault="0067409D" w:rsidP="00636AB7">
            <w:pPr>
              <w:rPr>
                <w:sz w:val="22"/>
                <w:szCs w:val="22"/>
                <w:lang w:eastAsia="lv-LV"/>
              </w:rPr>
            </w:pPr>
            <w:r w:rsidRPr="0057132A">
              <w:rPr>
                <w:sz w:val="22"/>
                <w:szCs w:val="22"/>
              </w:rPr>
              <w:t>0,49</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0,81</w:t>
            </w:r>
          </w:p>
        </w:tc>
        <w:tc>
          <w:tcPr>
            <w:tcW w:w="587" w:type="dxa"/>
            <w:shd w:val="clear" w:color="auto" w:fill="FFFFFF"/>
            <w:vAlign w:val="center"/>
          </w:tcPr>
          <w:p w:rsidR="0067409D" w:rsidRPr="0057132A" w:rsidRDefault="0067409D" w:rsidP="00636AB7">
            <w:pPr>
              <w:rPr>
                <w:sz w:val="22"/>
                <w:szCs w:val="22"/>
                <w:lang w:eastAsia="lv-LV"/>
              </w:rPr>
            </w:pPr>
            <w:r w:rsidRPr="0057132A">
              <w:rPr>
                <w:sz w:val="22"/>
                <w:szCs w:val="22"/>
              </w:rPr>
              <w:t>1,3</w:t>
            </w:r>
          </w:p>
        </w:tc>
        <w:tc>
          <w:tcPr>
            <w:tcW w:w="616" w:type="dxa"/>
            <w:shd w:val="clear" w:color="auto" w:fill="FFFFFF"/>
            <w:vAlign w:val="center"/>
          </w:tcPr>
          <w:p w:rsidR="0067409D" w:rsidRPr="0057132A" w:rsidRDefault="0067409D" w:rsidP="00636AB7">
            <w:pPr>
              <w:rPr>
                <w:sz w:val="22"/>
                <w:szCs w:val="22"/>
                <w:lang w:eastAsia="lv-LV"/>
              </w:rPr>
            </w:pPr>
            <w:r w:rsidRPr="0057132A">
              <w:rPr>
                <w:sz w:val="22"/>
                <w:szCs w:val="22"/>
              </w:rPr>
              <w:t>1,95</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3,24</w:t>
            </w:r>
          </w:p>
        </w:tc>
        <w:tc>
          <w:tcPr>
            <w:tcW w:w="635" w:type="dxa"/>
            <w:shd w:val="clear" w:color="auto" w:fill="FFFFFF"/>
            <w:vAlign w:val="center"/>
          </w:tcPr>
          <w:p w:rsidR="0067409D" w:rsidRPr="0057132A" w:rsidRDefault="0067409D" w:rsidP="00636AB7">
            <w:pPr>
              <w:rPr>
                <w:sz w:val="22"/>
                <w:szCs w:val="22"/>
                <w:lang w:eastAsia="lv-LV"/>
              </w:rPr>
            </w:pPr>
            <w:r w:rsidRPr="0057132A">
              <w:rPr>
                <w:sz w:val="22"/>
                <w:szCs w:val="22"/>
              </w:rPr>
              <w:t>5,18</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0,97</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1,62</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2,59</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3,89</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6,48</w:t>
            </w:r>
          </w:p>
        </w:tc>
        <w:tc>
          <w:tcPr>
            <w:tcW w:w="520" w:type="dxa"/>
            <w:shd w:val="clear" w:color="auto" w:fill="FFFFFF"/>
            <w:vAlign w:val="center"/>
          </w:tcPr>
          <w:p w:rsidR="0067409D" w:rsidRPr="0057132A" w:rsidRDefault="0067409D" w:rsidP="00636AB7">
            <w:pPr>
              <w:rPr>
                <w:sz w:val="22"/>
                <w:szCs w:val="22"/>
                <w:lang w:eastAsia="lv-LV"/>
              </w:rPr>
            </w:pPr>
            <w:r w:rsidRPr="0057132A">
              <w:rPr>
                <w:sz w:val="22"/>
                <w:szCs w:val="22"/>
              </w:rPr>
              <w:t>10,4</w:t>
            </w:r>
          </w:p>
        </w:tc>
      </w:tr>
      <w:tr w:rsidR="0067409D" w:rsidRPr="0057132A" w:rsidTr="0067409D">
        <w:trPr>
          <w:trHeight w:val="227"/>
        </w:trPr>
        <w:tc>
          <w:tcPr>
            <w:tcW w:w="1399" w:type="dxa"/>
            <w:shd w:val="clear" w:color="auto" w:fill="FFFFFF"/>
            <w:vAlign w:val="center"/>
          </w:tcPr>
          <w:p w:rsidR="0067409D" w:rsidRPr="0057132A" w:rsidRDefault="0067409D" w:rsidP="00636AB7">
            <w:pPr>
              <w:rPr>
                <w:sz w:val="22"/>
                <w:szCs w:val="22"/>
                <w:lang w:eastAsia="lv-LV"/>
              </w:rPr>
            </w:pPr>
            <w:r w:rsidRPr="0057132A">
              <w:rPr>
                <w:sz w:val="22"/>
                <w:szCs w:val="22"/>
              </w:rPr>
              <w:t>2</w:t>
            </w:r>
          </w:p>
        </w:tc>
        <w:tc>
          <w:tcPr>
            <w:tcW w:w="617" w:type="dxa"/>
            <w:shd w:val="clear" w:color="auto" w:fill="FFFFFF"/>
            <w:vAlign w:val="center"/>
          </w:tcPr>
          <w:p w:rsidR="0067409D" w:rsidRPr="0057132A" w:rsidRDefault="0067409D" w:rsidP="00636AB7">
            <w:pPr>
              <w:rPr>
                <w:sz w:val="22"/>
                <w:szCs w:val="22"/>
                <w:lang w:eastAsia="lv-LV"/>
              </w:rPr>
            </w:pPr>
            <w:r w:rsidRPr="0057132A">
              <w:rPr>
                <w:sz w:val="22"/>
                <w:szCs w:val="22"/>
              </w:rPr>
              <w:t>0,97</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1,62</w:t>
            </w:r>
          </w:p>
        </w:tc>
        <w:tc>
          <w:tcPr>
            <w:tcW w:w="587" w:type="dxa"/>
            <w:shd w:val="clear" w:color="auto" w:fill="FFFFFF"/>
            <w:vAlign w:val="center"/>
          </w:tcPr>
          <w:p w:rsidR="0067409D" w:rsidRPr="0057132A" w:rsidRDefault="0067409D" w:rsidP="00636AB7">
            <w:pPr>
              <w:rPr>
                <w:sz w:val="22"/>
                <w:szCs w:val="22"/>
                <w:lang w:eastAsia="lv-LV"/>
              </w:rPr>
            </w:pPr>
            <w:r w:rsidRPr="0057132A">
              <w:rPr>
                <w:sz w:val="22"/>
                <w:szCs w:val="22"/>
              </w:rPr>
              <w:t>2,59</w:t>
            </w:r>
          </w:p>
        </w:tc>
        <w:tc>
          <w:tcPr>
            <w:tcW w:w="616" w:type="dxa"/>
            <w:shd w:val="clear" w:color="auto" w:fill="FFFFFF"/>
            <w:vAlign w:val="center"/>
          </w:tcPr>
          <w:p w:rsidR="0067409D" w:rsidRPr="0057132A" w:rsidRDefault="0067409D" w:rsidP="00636AB7">
            <w:pPr>
              <w:rPr>
                <w:sz w:val="22"/>
                <w:szCs w:val="22"/>
                <w:lang w:eastAsia="lv-LV"/>
              </w:rPr>
            </w:pPr>
            <w:r w:rsidRPr="0057132A">
              <w:rPr>
                <w:sz w:val="22"/>
                <w:szCs w:val="22"/>
              </w:rPr>
              <w:t>3,89</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6,48</w:t>
            </w:r>
          </w:p>
        </w:tc>
        <w:tc>
          <w:tcPr>
            <w:tcW w:w="635" w:type="dxa"/>
            <w:shd w:val="clear" w:color="auto" w:fill="FFFFFF"/>
            <w:vAlign w:val="center"/>
          </w:tcPr>
          <w:p w:rsidR="0067409D" w:rsidRPr="0057132A" w:rsidRDefault="0067409D" w:rsidP="00636AB7">
            <w:pPr>
              <w:rPr>
                <w:sz w:val="22"/>
                <w:szCs w:val="22"/>
                <w:lang w:eastAsia="lv-LV"/>
              </w:rPr>
            </w:pPr>
            <w:r w:rsidRPr="0057132A">
              <w:rPr>
                <w:sz w:val="22"/>
                <w:szCs w:val="22"/>
              </w:rPr>
              <w:t>10,4;</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1,94</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3,24</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5,18</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7,78</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13</w:t>
            </w:r>
          </w:p>
        </w:tc>
        <w:tc>
          <w:tcPr>
            <w:tcW w:w="520" w:type="dxa"/>
            <w:shd w:val="clear" w:color="auto" w:fill="FFFFFF"/>
            <w:vAlign w:val="center"/>
          </w:tcPr>
          <w:p w:rsidR="0067409D" w:rsidRPr="0057132A" w:rsidRDefault="0067409D" w:rsidP="00636AB7">
            <w:pPr>
              <w:rPr>
                <w:sz w:val="22"/>
                <w:szCs w:val="22"/>
                <w:lang w:eastAsia="lv-LV"/>
              </w:rPr>
            </w:pPr>
            <w:r w:rsidRPr="0057132A">
              <w:rPr>
                <w:sz w:val="22"/>
                <w:szCs w:val="22"/>
              </w:rPr>
              <w:t>20,8</w:t>
            </w:r>
          </w:p>
        </w:tc>
      </w:tr>
      <w:tr w:rsidR="0067409D" w:rsidRPr="0057132A" w:rsidTr="0067409D">
        <w:trPr>
          <w:trHeight w:val="227"/>
        </w:trPr>
        <w:tc>
          <w:tcPr>
            <w:tcW w:w="1399" w:type="dxa"/>
            <w:shd w:val="clear" w:color="auto" w:fill="FFFFFF"/>
            <w:vAlign w:val="center"/>
          </w:tcPr>
          <w:p w:rsidR="0067409D" w:rsidRPr="0057132A" w:rsidRDefault="0067409D" w:rsidP="00636AB7">
            <w:pPr>
              <w:rPr>
                <w:sz w:val="22"/>
                <w:szCs w:val="22"/>
                <w:lang w:eastAsia="lv-LV"/>
              </w:rPr>
            </w:pPr>
            <w:r w:rsidRPr="0057132A">
              <w:rPr>
                <w:sz w:val="22"/>
                <w:szCs w:val="22"/>
              </w:rPr>
              <w:t>3</w:t>
            </w:r>
          </w:p>
        </w:tc>
        <w:tc>
          <w:tcPr>
            <w:tcW w:w="617" w:type="dxa"/>
            <w:shd w:val="clear" w:color="auto" w:fill="FFFFFF"/>
            <w:vAlign w:val="center"/>
          </w:tcPr>
          <w:p w:rsidR="0067409D" w:rsidRPr="0057132A" w:rsidRDefault="0067409D" w:rsidP="00636AB7">
            <w:pPr>
              <w:rPr>
                <w:sz w:val="22"/>
                <w:szCs w:val="22"/>
                <w:lang w:eastAsia="lv-LV"/>
              </w:rPr>
            </w:pPr>
            <w:r w:rsidRPr="0057132A">
              <w:rPr>
                <w:sz w:val="22"/>
                <w:szCs w:val="22"/>
              </w:rPr>
              <w:t>1,46</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2,43</w:t>
            </w:r>
          </w:p>
        </w:tc>
        <w:tc>
          <w:tcPr>
            <w:tcW w:w="587" w:type="dxa"/>
            <w:shd w:val="clear" w:color="auto" w:fill="FFFFFF"/>
            <w:vAlign w:val="center"/>
          </w:tcPr>
          <w:p w:rsidR="0067409D" w:rsidRPr="0057132A" w:rsidRDefault="0067409D" w:rsidP="00636AB7">
            <w:pPr>
              <w:rPr>
                <w:sz w:val="22"/>
                <w:szCs w:val="22"/>
                <w:lang w:eastAsia="lv-LV"/>
              </w:rPr>
            </w:pPr>
            <w:r w:rsidRPr="0057132A">
              <w:rPr>
                <w:sz w:val="22"/>
                <w:szCs w:val="22"/>
              </w:rPr>
              <w:t>3,39</w:t>
            </w:r>
          </w:p>
        </w:tc>
        <w:tc>
          <w:tcPr>
            <w:tcW w:w="616" w:type="dxa"/>
            <w:shd w:val="clear" w:color="auto" w:fill="FFFFFF"/>
            <w:vAlign w:val="center"/>
          </w:tcPr>
          <w:p w:rsidR="0067409D" w:rsidRPr="0057132A" w:rsidRDefault="0067409D" w:rsidP="00636AB7">
            <w:pPr>
              <w:rPr>
                <w:sz w:val="22"/>
                <w:szCs w:val="22"/>
                <w:lang w:eastAsia="lv-LV"/>
              </w:rPr>
            </w:pPr>
            <w:r w:rsidRPr="0057132A">
              <w:rPr>
                <w:sz w:val="22"/>
                <w:szCs w:val="22"/>
              </w:rPr>
              <w:t>5,83</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9,72</w:t>
            </w:r>
          </w:p>
        </w:tc>
        <w:tc>
          <w:tcPr>
            <w:tcW w:w="635" w:type="dxa"/>
            <w:shd w:val="clear" w:color="auto" w:fill="FFFFFF"/>
            <w:vAlign w:val="center"/>
          </w:tcPr>
          <w:p w:rsidR="0067409D" w:rsidRPr="0057132A" w:rsidRDefault="0067409D" w:rsidP="00636AB7">
            <w:pPr>
              <w:rPr>
                <w:sz w:val="22"/>
                <w:szCs w:val="22"/>
                <w:lang w:eastAsia="lv-LV"/>
              </w:rPr>
            </w:pPr>
            <w:r w:rsidRPr="0057132A">
              <w:rPr>
                <w:sz w:val="22"/>
                <w:szCs w:val="22"/>
              </w:rPr>
              <w:t>15,5</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2,92</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4,86</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7,78</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11,7</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19,4</w:t>
            </w:r>
          </w:p>
        </w:tc>
        <w:tc>
          <w:tcPr>
            <w:tcW w:w="520" w:type="dxa"/>
            <w:shd w:val="clear" w:color="auto" w:fill="FFFFFF"/>
            <w:vAlign w:val="center"/>
          </w:tcPr>
          <w:p w:rsidR="0067409D" w:rsidRPr="0057132A" w:rsidRDefault="0067409D" w:rsidP="00636AB7">
            <w:pPr>
              <w:rPr>
                <w:sz w:val="22"/>
                <w:szCs w:val="22"/>
                <w:lang w:eastAsia="lv-LV"/>
              </w:rPr>
            </w:pPr>
            <w:r w:rsidRPr="0057132A">
              <w:rPr>
                <w:sz w:val="22"/>
                <w:szCs w:val="22"/>
              </w:rPr>
              <w:t>31,1</w:t>
            </w:r>
          </w:p>
        </w:tc>
      </w:tr>
      <w:tr w:rsidR="0067409D" w:rsidRPr="0057132A" w:rsidTr="0067409D">
        <w:trPr>
          <w:trHeight w:val="227"/>
        </w:trPr>
        <w:tc>
          <w:tcPr>
            <w:tcW w:w="1399" w:type="dxa"/>
            <w:shd w:val="clear" w:color="auto" w:fill="FFFFFF"/>
            <w:vAlign w:val="center"/>
          </w:tcPr>
          <w:p w:rsidR="0067409D" w:rsidRPr="0057132A" w:rsidRDefault="0067409D" w:rsidP="00636AB7">
            <w:pPr>
              <w:rPr>
                <w:sz w:val="22"/>
                <w:szCs w:val="22"/>
                <w:lang w:eastAsia="lv-LV"/>
              </w:rPr>
            </w:pPr>
            <w:r w:rsidRPr="0057132A">
              <w:rPr>
                <w:sz w:val="22"/>
                <w:szCs w:val="22"/>
              </w:rPr>
              <w:t>4</w:t>
            </w:r>
          </w:p>
        </w:tc>
        <w:tc>
          <w:tcPr>
            <w:tcW w:w="617" w:type="dxa"/>
            <w:shd w:val="clear" w:color="auto" w:fill="FFFFFF"/>
            <w:vAlign w:val="center"/>
          </w:tcPr>
          <w:p w:rsidR="0067409D" w:rsidRPr="0057132A" w:rsidRDefault="0067409D" w:rsidP="00636AB7">
            <w:pPr>
              <w:rPr>
                <w:sz w:val="22"/>
                <w:szCs w:val="22"/>
                <w:lang w:eastAsia="lv-LV"/>
              </w:rPr>
            </w:pPr>
            <w:r w:rsidRPr="0057132A">
              <w:rPr>
                <w:sz w:val="22"/>
                <w:szCs w:val="22"/>
              </w:rPr>
              <w:t>1,95</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3,24</w:t>
            </w:r>
          </w:p>
        </w:tc>
        <w:tc>
          <w:tcPr>
            <w:tcW w:w="587" w:type="dxa"/>
            <w:shd w:val="clear" w:color="auto" w:fill="FFFFFF"/>
            <w:vAlign w:val="center"/>
          </w:tcPr>
          <w:p w:rsidR="0067409D" w:rsidRPr="0057132A" w:rsidRDefault="0067409D" w:rsidP="00636AB7">
            <w:pPr>
              <w:rPr>
                <w:sz w:val="22"/>
                <w:szCs w:val="22"/>
                <w:lang w:eastAsia="lv-LV"/>
              </w:rPr>
            </w:pPr>
            <w:r w:rsidRPr="0057132A">
              <w:rPr>
                <w:sz w:val="22"/>
                <w:szCs w:val="22"/>
              </w:rPr>
              <w:t>5,18</w:t>
            </w:r>
          </w:p>
        </w:tc>
        <w:tc>
          <w:tcPr>
            <w:tcW w:w="616" w:type="dxa"/>
            <w:shd w:val="clear" w:color="auto" w:fill="FFFFFF"/>
            <w:vAlign w:val="center"/>
          </w:tcPr>
          <w:p w:rsidR="0067409D" w:rsidRPr="0057132A" w:rsidRDefault="0067409D" w:rsidP="00636AB7">
            <w:pPr>
              <w:rPr>
                <w:sz w:val="22"/>
                <w:szCs w:val="22"/>
                <w:lang w:eastAsia="lv-LV"/>
              </w:rPr>
            </w:pPr>
            <w:r w:rsidRPr="0057132A">
              <w:rPr>
                <w:sz w:val="22"/>
                <w:szCs w:val="22"/>
              </w:rPr>
              <w:t>7,78</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13</w:t>
            </w:r>
          </w:p>
        </w:tc>
        <w:tc>
          <w:tcPr>
            <w:tcW w:w="635" w:type="dxa"/>
            <w:shd w:val="clear" w:color="auto" w:fill="FFFFFF"/>
            <w:vAlign w:val="center"/>
          </w:tcPr>
          <w:p w:rsidR="0067409D" w:rsidRPr="0057132A" w:rsidRDefault="0067409D" w:rsidP="00636AB7">
            <w:pPr>
              <w:rPr>
                <w:sz w:val="22"/>
                <w:szCs w:val="22"/>
                <w:lang w:eastAsia="lv-LV"/>
              </w:rPr>
            </w:pPr>
            <w:r w:rsidRPr="0057132A">
              <w:rPr>
                <w:sz w:val="22"/>
                <w:szCs w:val="22"/>
              </w:rPr>
              <w:t>20,7</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3.9</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6,48</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10,4</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15,6</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26</w:t>
            </w:r>
          </w:p>
        </w:tc>
        <w:tc>
          <w:tcPr>
            <w:tcW w:w="520" w:type="dxa"/>
            <w:shd w:val="clear" w:color="auto" w:fill="FFFFFF"/>
            <w:vAlign w:val="center"/>
          </w:tcPr>
          <w:p w:rsidR="0067409D" w:rsidRPr="0057132A" w:rsidRDefault="0067409D" w:rsidP="00636AB7">
            <w:pPr>
              <w:rPr>
                <w:sz w:val="22"/>
                <w:szCs w:val="22"/>
                <w:lang w:eastAsia="lv-LV"/>
              </w:rPr>
            </w:pPr>
            <w:r w:rsidRPr="0057132A">
              <w:rPr>
                <w:sz w:val="22"/>
                <w:szCs w:val="22"/>
              </w:rPr>
              <w:t>41,4</w:t>
            </w:r>
          </w:p>
        </w:tc>
      </w:tr>
      <w:tr w:rsidR="0067409D" w:rsidRPr="0057132A" w:rsidTr="0067409D">
        <w:trPr>
          <w:trHeight w:val="227"/>
        </w:trPr>
        <w:tc>
          <w:tcPr>
            <w:tcW w:w="1399" w:type="dxa"/>
            <w:shd w:val="clear" w:color="auto" w:fill="FFFFFF"/>
            <w:vAlign w:val="center"/>
          </w:tcPr>
          <w:p w:rsidR="0067409D" w:rsidRPr="0057132A" w:rsidRDefault="0067409D" w:rsidP="00636AB7">
            <w:pPr>
              <w:rPr>
                <w:sz w:val="22"/>
                <w:szCs w:val="22"/>
                <w:lang w:eastAsia="lv-LV"/>
              </w:rPr>
            </w:pPr>
            <w:r w:rsidRPr="0057132A">
              <w:rPr>
                <w:sz w:val="22"/>
                <w:szCs w:val="22"/>
              </w:rPr>
              <w:t>5</w:t>
            </w:r>
          </w:p>
        </w:tc>
        <w:tc>
          <w:tcPr>
            <w:tcW w:w="617" w:type="dxa"/>
            <w:shd w:val="clear" w:color="auto" w:fill="FFFFFF"/>
            <w:vAlign w:val="center"/>
          </w:tcPr>
          <w:p w:rsidR="0067409D" w:rsidRPr="0057132A" w:rsidRDefault="0067409D" w:rsidP="00636AB7">
            <w:pPr>
              <w:rPr>
                <w:sz w:val="22"/>
                <w:szCs w:val="22"/>
                <w:lang w:eastAsia="lv-LV"/>
              </w:rPr>
            </w:pPr>
            <w:r w:rsidRPr="0057132A">
              <w:rPr>
                <w:sz w:val="22"/>
                <w:szCs w:val="22"/>
              </w:rPr>
              <w:t>2,43</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4</w:t>
            </w:r>
            <w:r w:rsidRPr="0057132A">
              <w:rPr>
                <w:sz w:val="22"/>
                <w:szCs w:val="22"/>
                <w:lang w:val="lv-LV"/>
              </w:rPr>
              <w:t>,</w:t>
            </w:r>
            <w:r w:rsidRPr="0057132A">
              <w:rPr>
                <w:sz w:val="22"/>
                <w:szCs w:val="22"/>
              </w:rPr>
              <w:t>05</w:t>
            </w:r>
          </w:p>
        </w:tc>
        <w:tc>
          <w:tcPr>
            <w:tcW w:w="587" w:type="dxa"/>
            <w:shd w:val="clear" w:color="auto" w:fill="FFFFFF"/>
            <w:vAlign w:val="center"/>
          </w:tcPr>
          <w:p w:rsidR="0067409D" w:rsidRPr="0057132A" w:rsidRDefault="0067409D" w:rsidP="00636AB7">
            <w:pPr>
              <w:rPr>
                <w:sz w:val="22"/>
                <w:szCs w:val="22"/>
                <w:lang w:eastAsia="lv-LV"/>
              </w:rPr>
            </w:pPr>
            <w:r w:rsidRPr="0057132A">
              <w:rPr>
                <w:sz w:val="22"/>
                <w:szCs w:val="22"/>
              </w:rPr>
              <w:t>6,48</w:t>
            </w:r>
          </w:p>
        </w:tc>
        <w:tc>
          <w:tcPr>
            <w:tcW w:w="616" w:type="dxa"/>
            <w:shd w:val="clear" w:color="auto" w:fill="FFFFFF"/>
            <w:vAlign w:val="center"/>
          </w:tcPr>
          <w:p w:rsidR="0067409D" w:rsidRPr="0057132A" w:rsidRDefault="0067409D" w:rsidP="00636AB7">
            <w:pPr>
              <w:rPr>
                <w:sz w:val="22"/>
                <w:szCs w:val="22"/>
                <w:lang w:eastAsia="lv-LV"/>
              </w:rPr>
            </w:pPr>
            <w:r w:rsidRPr="0057132A">
              <w:rPr>
                <w:sz w:val="22"/>
                <w:szCs w:val="22"/>
              </w:rPr>
              <w:t>9,72</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16,2</w:t>
            </w:r>
          </w:p>
        </w:tc>
        <w:tc>
          <w:tcPr>
            <w:tcW w:w="635" w:type="dxa"/>
            <w:shd w:val="clear" w:color="auto" w:fill="FFFFFF"/>
            <w:vAlign w:val="center"/>
          </w:tcPr>
          <w:p w:rsidR="0067409D" w:rsidRPr="0057132A" w:rsidRDefault="0067409D" w:rsidP="00636AB7">
            <w:pPr>
              <w:rPr>
                <w:sz w:val="22"/>
                <w:szCs w:val="22"/>
                <w:lang w:eastAsia="lv-LV"/>
              </w:rPr>
            </w:pPr>
            <w:r w:rsidRPr="0057132A">
              <w:rPr>
                <w:sz w:val="22"/>
                <w:szCs w:val="22"/>
              </w:rPr>
              <w:t>25,9</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4,86</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8,1</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13</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19,4</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32,4</w:t>
            </w:r>
          </w:p>
        </w:tc>
        <w:tc>
          <w:tcPr>
            <w:tcW w:w="520" w:type="dxa"/>
            <w:shd w:val="clear" w:color="auto" w:fill="FFFFFF"/>
            <w:vAlign w:val="center"/>
          </w:tcPr>
          <w:p w:rsidR="0067409D" w:rsidRPr="0057132A" w:rsidRDefault="0067409D" w:rsidP="00636AB7">
            <w:pPr>
              <w:rPr>
                <w:sz w:val="22"/>
                <w:szCs w:val="22"/>
                <w:lang w:eastAsia="lv-LV"/>
              </w:rPr>
            </w:pPr>
            <w:r w:rsidRPr="0057132A">
              <w:rPr>
                <w:sz w:val="22"/>
                <w:szCs w:val="22"/>
              </w:rPr>
              <w:t>51,8</w:t>
            </w:r>
          </w:p>
        </w:tc>
      </w:tr>
      <w:tr w:rsidR="0067409D" w:rsidRPr="0057132A" w:rsidTr="0067409D">
        <w:trPr>
          <w:trHeight w:val="227"/>
        </w:trPr>
        <w:tc>
          <w:tcPr>
            <w:tcW w:w="1399" w:type="dxa"/>
            <w:shd w:val="clear" w:color="auto" w:fill="FFFFFF"/>
            <w:vAlign w:val="center"/>
          </w:tcPr>
          <w:p w:rsidR="0067409D" w:rsidRPr="0057132A" w:rsidRDefault="0067409D" w:rsidP="00636AB7">
            <w:pPr>
              <w:rPr>
                <w:sz w:val="22"/>
                <w:szCs w:val="22"/>
                <w:lang w:eastAsia="lv-LV"/>
              </w:rPr>
            </w:pPr>
            <w:r w:rsidRPr="0057132A">
              <w:rPr>
                <w:sz w:val="22"/>
                <w:szCs w:val="22"/>
              </w:rPr>
              <w:t>б</w:t>
            </w:r>
          </w:p>
        </w:tc>
        <w:tc>
          <w:tcPr>
            <w:tcW w:w="617" w:type="dxa"/>
            <w:shd w:val="clear" w:color="auto" w:fill="FFFFFF"/>
            <w:vAlign w:val="center"/>
          </w:tcPr>
          <w:p w:rsidR="0067409D" w:rsidRPr="0057132A" w:rsidRDefault="0067409D" w:rsidP="00636AB7">
            <w:pPr>
              <w:rPr>
                <w:sz w:val="22"/>
                <w:szCs w:val="22"/>
                <w:lang w:eastAsia="lv-LV"/>
              </w:rPr>
            </w:pPr>
            <w:r w:rsidRPr="0057132A">
              <w:rPr>
                <w:sz w:val="22"/>
                <w:szCs w:val="22"/>
              </w:rPr>
              <w:t>2,92</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4,86</w:t>
            </w:r>
          </w:p>
        </w:tc>
        <w:tc>
          <w:tcPr>
            <w:tcW w:w="587" w:type="dxa"/>
            <w:shd w:val="clear" w:color="auto" w:fill="FFFFFF"/>
            <w:vAlign w:val="center"/>
          </w:tcPr>
          <w:p w:rsidR="0067409D" w:rsidRPr="0057132A" w:rsidRDefault="0067409D" w:rsidP="00636AB7">
            <w:pPr>
              <w:rPr>
                <w:sz w:val="22"/>
                <w:szCs w:val="22"/>
                <w:lang w:eastAsia="lv-LV"/>
              </w:rPr>
            </w:pPr>
            <w:r w:rsidRPr="0057132A">
              <w:rPr>
                <w:sz w:val="22"/>
                <w:szCs w:val="22"/>
              </w:rPr>
              <w:t>7,78</w:t>
            </w:r>
          </w:p>
        </w:tc>
        <w:tc>
          <w:tcPr>
            <w:tcW w:w="616" w:type="dxa"/>
            <w:shd w:val="clear" w:color="auto" w:fill="FFFFFF"/>
            <w:vAlign w:val="center"/>
          </w:tcPr>
          <w:p w:rsidR="0067409D" w:rsidRPr="0057132A" w:rsidRDefault="0067409D" w:rsidP="00636AB7">
            <w:pPr>
              <w:rPr>
                <w:sz w:val="22"/>
                <w:szCs w:val="22"/>
                <w:lang w:eastAsia="lv-LV"/>
              </w:rPr>
            </w:pPr>
            <w:r w:rsidRPr="0057132A">
              <w:rPr>
                <w:sz w:val="22"/>
                <w:szCs w:val="22"/>
              </w:rPr>
              <w:t>11,7</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19,4</w:t>
            </w:r>
          </w:p>
        </w:tc>
        <w:tc>
          <w:tcPr>
            <w:tcW w:w="635" w:type="dxa"/>
            <w:shd w:val="clear" w:color="auto" w:fill="FFFFFF"/>
            <w:vAlign w:val="center"/>
          </w:tcPr>
          <w:p w:rsidR="0067409D" w:rsidRPr="0057132A" w:rsidRDefault="0067409D" w:rsidP="00636AB7">
            <w:pPr>
              <w:rPr>
                <w:sz w:val="22"/>
                <w:szCs w:val="22"/>
                <w:lang w:eastAsia="lv-LV"/>
              </w:rPr>
            </w:pPr>
            <w:r w:rsidRPr="0057132A">
              <w:rPr>
                <w:sz w:val="22"/>
                <w:szCs w:val="22"/>
              </w:rPr>
              <w:t>31,1</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5,84</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9,72</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15,6</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23,4</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38,8</w:t>
            </w:r>
          </w:p>
        </w:tc>
        <w:tc>
          <w:tcPr>
            <w:tcW w:w="520" w:type="dxa"/>
            <w:shd w:val="clear" w:color="auto" w:fill="FFFFFF"/>
            <w:vAlign w:val="center"/>
          </w:tcPr>
          <w:p w:rsidR="0067409D" w:rsidRPr="0057132A" w:rsidRDefault="0067409D" w:rsidP="00636AB7">
            <w:pPr>
              <w:rPr>
                <w:sz w:val="22"/>
                <w:szCs w:val="22"/>
                <w:lang w:eastAsia="lv-LV"/>
              </w:rPr>
            </w:pPr>
            <w:r w:rsidRPr="0057132A">
              <w:rPr>
                <w:sz w:val="22"/>
                <w:szCs w:val="22"/>
              </w:rPr>
              <w:t>62,2</w:t>
            </w:r>
          </w:p>
        </w:tc>
      </w:tr>
      <w:tr w:rsidR="0067409D" w:rsidRPr="0057132A" w:rsidTr="0067409D">
        <w:trPr>
          <w:trHeight w:val="227"/>
        </w:trPr>
        <w:tc>
          <w:tcPr>
            <w:tcW w:w="1399" w:type="dxa"/>
            <w:shd w:val="clear" w:color="auto" w:fill="FFFFFF"/>
            <w:vAlign w:val="center"/>
          </w:tcPr>
          <w:p w:rsidR="0067409D" w:rsidRPr="0057132A" w:rsidRDefault="0067409D" w:rsidP="00636AB7">
            <w:pPr>
              <w:rPr>
                <w:sz w:val="22"/>
                <w:szCs w:val="22"/>
                <w:lang w:eastAsia="lv-LV"/>
              </w:rPr>
            </w:pPr>
            <w:r w:rsidRPr="0057132A">
              <w:rPr>
                <w:sz w:val="22"/>
                <w:szCs w:val="22"/>
              </w:rPr>
              <w:t>7</w:t>
            </w:r>
          </w:p>
        </w:tc>
        <w:tc>
          <w:tcPr>
            <w:tcW w:w="617" w:type="dxa"/>
            <w:shd w:val="clear" w:color="auto" w:fill="FFFFFF"/>
            <w:vAlign w:val="center"/>
          </w:tcPr>
          <w:p w:rsidR="0067409D" w:rsidRPr="0057132A" w:rsidRDefault="0067409D" w:rsidP="00636AB7">
            <w:pPr>
              <w:rPr>
                <w:sz w:val="22"/>
                <w:szCs w:val="22"/>
                <w:lang w:eastAsia="lv-LV"/>
              </w:rPr>
            </w:pPr>
            <w:r w:rsidRPr="0057132A">
              <w:rPr>
                <w:sz w:val="22"/>
                <w:szCs w:val="22"/>
              </w:rPr>
              <w:t>3,41</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5,67</w:t>
            </w:r>
          </w:p>
        </w:tc>
        <w:tc>
          <w:tcPr>
            <w:tcW w:w="587" w:type="dxa"/>
            <w:shd w:val="clear" w:color="auto" w:fill="FFFFFF"/>
            <w:vAlign w:val="center"/>
          </w:tcPr>
          <w:p w:rsidR="0067409D" w:rsidRPr="0057132A" w:rsidRDefault="0067409D" w:rsidP="00636AB7">
            <w:pPr>
              <w:rPr>
                <w:sz w:val="22"/>
                <w:szCs w:val="22"/>
                <w:lang w:eastAsia="lv-LV"/>
              </w:rPr>
            </w:pPr>
            <w:r w:rsidRPr="0057132A">
              <w:rPr>
                <w:sz w:val="22"/>
                <w:szCs w:val="22"/>
              </w:rPr>
              <w:t>9,08</w:t>
            </w:r>
          </w:p>
        </w:tc>
        <w:tc>
          <w:tcPr>
            <w:tcW w:w="616" w:type="dxa"/>
            <w:shd w:val="clear" w:color="auto" w:fill="FFFFFF"/>
            <w:vAlign w:val="center"/>
          </w:tcPr>
          <w:p w:rsidR="0067409D" w:rsidRPr="0057132A" w:rsidRDefault="0067409D" w:rsidP="00636AB7">
            <w:pPr>
              <w:rPr>
                <w:sz w:val="22"/>
                <w:szCs w:val="22"/>
                <w:lang w:eastAsia="lv-LV"/>
              </w:rPr>
            </w:pPr>
            <w:r w:rsidRPr="0057132A">
              <w:rPr>
                <w:sz w:val="22"/>
                <w:szCs w:val="22"/>
              </w:rPr>
              <w:t>13,6</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22,6</w:t>
            </w:r>
          </w:p>
        </w:tc>
        <w:tc>
          <w:tcPr>
            <w:tcW w:w="635" w:type="dxa"/>
            <w:shd w:val="clear" w:color="auto" w:fill="FFFFFF"/>
            <w:vAlign w:val="center"/>
          </w:tcPr>
          <w:p w:rsidR="0067409D" w:rsidRPr="0057132A" w:rsidRDefault="0067409D" w:rsidP="00636AB7">
            <w:pPr>
              <w:rPr>
                <w:sz w:val="22"/>
                <w:szCs w:val="22"/>
                <w:lang w:eastAsia="lv-LV"/>
              </w:rPr>
            </w:pPr>
            <w:r w:rsidRPr="0057132A">
              <w:rPr>
                <w:sz w:val="22"/>
                <w:szCs w:val="22"/>
              </w:rPr>
              <w:t>36,3</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6,82</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11,3</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18.2</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27,2</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45,2</w:t>
            </w:r>
          </w:p>
        </w:tc>
        <w:tc>
          <w:tcPr>
            <w:tcW w:w="520" w:type="dxa"/>
            <w:shd w:val="clear" w:color="auto" w:fill="FFFFFF"/>
            <w:vAlign w:val="center"/>
          </w:tcPr>
          <w:p w:rsidR="0067409D" w:rsidRPr="0057132A" w:rsidRDefault="0067409D" w:rsidP="00636AB7">
            <w:pPr>
              <w:rPr>
                <w:sz w:val="22"/>
                <w:szCs w:val="22"/>
                <w:lang w:eastAsia="lv-LV"/>
              </w:rPr>
            </w:pPr>
            <w:r w:rsidRPr="0057132A">
              <w:rPr>
                <w:sz w:val="22"/>
                <w:szCs w:val="22"/>
              </w:rPr>
              <w:t>72,6</w:t>
            </w:r>
          </w:p>
        </w:tc>
      </w:tr>
      <w:tr w:rsidR="0067409D" w:rsidRPr="0057132A" w:rsidTr="0067409D">
        <w:trPr>
          <w:trHeight w:val="227"/>
        </w:trPr>
        <w:tc>
          <w:tcPr>
            <w:tcW w:w="1399" w:type="dxa"/>
            <w:shd w:val="clear" w:color="auto" w:fill="FFFFFF"/>
            <w:vAlign w:val="center"/>
          </w:tcPr>
          <w:p w:rsidR="0067409D" w:rsidRPr="0057132A" w:rsidRDefault="0067409D" w:rsidP="00636AB7">
            <w:pPr>
              <w:rPr>
                <w:sz w:val="22"/>
                <w:szCs w:val="22"/>
                <w:lang w:eastAsia="lv-LV"/>
              </w:rPr>
            </w:pPr>
            <w:r w:rsidRPr="0057132A">
              <w:rPr>
                <w:sz w:val="22"/>
                <w:szCs w:val="22"/>
              </w:rPr>
              <w:t>8</w:t>
            </w:r>
          </w:p>
        </w:tc>
        <w:tc>
          <w:tcPr>
            <w:tcW w:w="617" w:type="dxa"/>
            <w:shd w:val="clear" w:color="auto" w:fill="FFFFFF"/>
            <w:vAlign w:val="center"/>
          </w:tcPr>
          <w:p w:rsidR="0067409D" w:rsidRPr="0057132A" w:rsidRDefault="0067409D" w:rsidP="00636AB7">
            <w:pPr>
              <w:rPr>
                <w:sz w:val="22"/>
                <w:szCs w:val="22"/>
                <w:lang w:val="lv-LV" w:eastAsia="lv-LV"/>
              </w:rPr>
            </w:pPr>
            <w:r w:rsidRPr="0057132A">
              <w:rPr>
                <w:sz w:val="22"/>
                <w:szCs w:val="22"/>
                <w:lang w:val="lv-LV" w:eastAsia="lv-LV"/>
              </w:rPr>
              <w:t>3,89</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6,48</w:t>
            </w:r>
          </w:p>
        </w:tc>
        <w:tc>
          <w:tcPr>
            <w:tcW w:w="587" w:type="dxa"/>
            <w:shd w:val="clear" w:color="auto" w:fill="FFFFFF"/>
            <w:vAlign w:val="center"/>
          </w:tcPr>
          <w:p w:rsidR="0067409D" w:rsidRPr="0057132A" w:rsidRDefault="0067409D" w:rsidP="00636AB7">
            <w:pPr>
              <w:rPr>
                <w:sz w:val="22"/>
                <w:szCs w:val="22"/>
                <w:lang w:eastAsia="lv-LV"/>
              </w:rPr>
            </w:pPr>
            <w:r w:rsidRPr="0057132A">
              <w:rPr>
                <w:sz w:val="22"/>
                <w:szCs w:val="22"/>
              </w:rPr>
              <w:t>10,4</w:t>
            </w:r>
          </w:p>
        </w:tc>
        <w:tc>
          <w:tcPr>
            <w:tcW w:w="616" w:type="dxa"/>
            <w:shd w:val="clear" w:color="auto" w:fill="FFFFFF"/>
            <w:vAlign w:val="center"/>
          </w:tcPr>
          <w:p w:rsidR="0067409D" w:rsidRPr="0057132A" w:rsidRDefault="0067409D" w:rsidP="00636AB7">
            <w:pPr>
              <w:rPr>
                <w:sz w:val="22"/>
                <w:szCs w:val="22"/>
                <w:lang w:eastAsia="lv-LV"/>
              </w:rPr>
            </w:pPr>
            <w:r w:rsidRPr="0057132A">
              <w:rPr>
                <w:sz w:val="22"/>
                <w:szCs w:val="22"/>
              </w:rPr>
              <w:t>15,5</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25,9</w:t>
            </w:r>
          </w:p>
        </w:tc>
        <w:tc>
          <w:tcPr>
            <w:tcW w:w="635" w:type="dxa"/>
            <w:shd w:val="clear" w:color="auto" w:fill="FFFFFF"/>
            <w:vAlign w:val="center"/>
          </w:tcPr>
          <w:p w:rsidR="0067409D" w:rsidRPr="0057132A" w:rsidRDefault="0067409D" w:rsidP="00636AB7">
            <w:pPr>
              <w:rPr>
                <w:sz w:val="22"/>
                <w:szCs w:val="22"/>
                <w:lang w:eastAsia="lv-LV"/>
              </w:rPr>
            </w:pPr>
            <w:r w:rsidRPr="0057132A">
              <w:rPr>
                <w:sz w:val="22"/>
                <w:szCs w:val="22"/>
              </w:rPr>
              <w:t>41,5</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7,78</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13</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20,8</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31,1</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51,8</w:t>
            </w:r>
          </w:p>
        </w:tc>
        <w:tc>
          <w:tcPr>
            <w:tcW w:w="520" w:type="dxa"/>
            <w:shd w:val="clear" w:color="auto" w:fill="FFFFFF"/>
            <w:vAlign w:val="center"/>
          </w:tcPr>
          <w:p w:rsidR="0067409D" w:rsidRPr="0057132A" w:rsidRDefault="0067409D" w:rsidP="00636AB7">
            <w:pPr>
              <w:rPr>
                <w:sz w:val="22"/>
                <w:szCs w:val="22"/>
                <w:lang w:eastAsia="lv-LV"/>
              </w:rPr>
            </w:pPr>
            <w:r w:rsidRPr="0057132A">
              <w:rPr>
                <w:sz w:val="22"/>
                <w:szCs w:val="22"/>
              </w:rPr>
              <w:t>83</w:t>
            </w:r>
          </w:p>
        </w:tc>
      </w:tr>
      <w:tr w:rsidR="0067409D" w:rsidRPr="0057132A" w:rsidTr="0067409D">
        <w:trPr>
          <w:trHeight w:val="227"/>
        </w:trPr>
        <w:tc>
          <w:tcPr>
            <w:tcW w:w="1399" w:type="dxa"/>
            <w:shd w:val="clear" w:color="auto" w:fill="FFFFFF"/>
            <w:vAlign w:val="center"/>
          </w:tcPr>
          <w:p w:rsidR="0067409D" w:rsidRPr="0057132A" w:rsidRDefault="0067409D" w:rsidP="00636AB7">
            <w:pPr>
              <w:rPr>
                <w:sz w:val="22"/>
                <w:szCs w:val="22"/>
                <w:lang w:eastAsia="lv-LV"/>
              </w:rPr>
            </w:pPr>
            <w:r w:rsidRPr="0057132A">
              <w:rPr>
                <w:sz w:val="22"/>
                <w:szCs w:val="22"/>
              </w:rPr>
              <w:t>9</w:t>
            </w:r>
          </w:p>
        </w:tc>
        <w:tc>
          <w:tcPr>
            <w:tcW w:w="617" w:type="dxa"/>
            <w:shd w:val="clear" w:color="auto" w:fill="FFFFFF"/>
            <w:vAlign w:val="center"/>
          </w:tcPr>
          <w:p w:rsidR="0067409D" w:rsidRPr="0057132A" w:rsidRDefault="0067409D" w:rsidP="00636AB7">
            <w:pPr>
              <w:rPr>
                <w:sz w:val="22"/>
                <w:szCs w:val="22"/>
                <w:lang w:eastAsia="lv-LV"/>
              </w:rPr>
            </w:pPr>
            <w:r w:rsidRPr="0057132A">
              <w:rPr>
                <w:sz w:val="22"/>
                <w:szCs w:val="22"/>
              </w:rPr>
              <w:t>4,37</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7,29</w:t>
            </w:r>
          </w:p>
        </w:tc>
        <w:tc>
          <w:tcPr>
            <w:tcW w:w="587" w:type="dxa"/>
            <w:shd w:val="clear" w:color="auto" w:fill="FFFFFF"/>
            <w:vAlign w:val="center"/>
          </w:tcPr>
          <w:p w:rsidR="0067409D" w:rsidRPr="0057132A" w:rsidRDefault="0067409D" w:rsidP="00636AB7">
            <w:pPr>
              <w:rPr>
                <w:sz w:val="22"/>
                <w:szCs w:val="22"/>
                <w:lang w:eastAsia="lv-LV"/>
              </w:rPr>
            </w:pPr>
            <w:r w:rsidRPr="0057132A">
              <w:rPr>
                <w:sz w:val="22"/>
                <w:szCs w:val="22"/>
              </w:rPr>
              <w:t>11,7</w:t>
            </w:r>
          </w:p>
        </w:tc>
        <w:tc>
          <w:tcPr>
            <w:tcW w:w="616" w:type="dxa"/>
            <w:shd w:val="clear" w:color="auto" w:fill="FFFFFF"/>
            <w:vAlign w:val="center"/>
          </w:tcPr>
          <w:p w:rsidR="0067409D" w:rsidRPr="0057132A" w:rsidRDefault="0067409D" w:rsidP="00636AB7">
            <w:pPr>
              <w:rPr>
                <w:sz w:val="22"/>
                <w:szCs w:val="22"/>
                <w:lang w:eastAsia="lv-LV"/>
              </w:rPr>
            </w:pPr>
            <w:r w:rsidRPr="0057132A">
              <w:rPr>
                <w:sz w:val="22"/>
                <w:szCs w:val="22"/>
              </w:rPr>
              <w:t>17,5</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29,2</w:t>
            </w:r>
          </w:p>
        </w:tc>
        <w:tc>
          <w:tcPr>
            <w:tcW w:w="635" w:type="dxa"/>
            <w:shd w:val="clear" w:color="auto" w:fill="FFFFFF"/>
            <w:vAlign w:val="center"/>
          </w:tcPr>
          <w:p w:rsidR="0067409D" w:rsidRPr="0057132A" w:rsidRDefault="0067409D" w:rsidP="00636AB7">
            <w:pPr>
              <w:rPr>
                <w:sz w:val="22"/>
                <w:szCs w:val="22"/>
                <w:lang w:eastAsia="lv-LV"/>
              </w:rPr>
            </w:pPr>
            <w:r w:rsidRPr="0057132A">
              <w:rPr>
                <w:sz w:val="22"/>
                <w:szCs w:val="22"/>
              </w:rPr>
              <w:t>46,7</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8,74</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14,6</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23,4</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35</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58,4</w:t>
            </w:r>
          </w:p>
        </w:tc>
        <w:tc>
          <w:tcPr>
            <w:tcW w:w="520" w:type="dxa"/>
            <w:shd w:val="clear" w:color="auto" w:fill="FFFFFF"/>
            <w:vAlign w:val="center"/>
          </w:tcPr>
          <w:p w:rsidR="0067409D" w:rsidRPr="0057132A" w:rsidRDefault="0067409D" w:rsidP="00636AB7">
            <w:pPr>
              <w:rPr>
                <w:sz w:val="22"/>
                <w:szCs w:val="22"/>
                <w:lang w:eastAsia="lv-LV"/>
              </w:rPr>
            </w:pPr>
            <w:r w:rsidRPr="0057132A">
              <w:rPr>
                <w:sz w:val="22"/>
                <w:szCs w:val="22"/>
              </w:rPr>
              <w:t>93,3</w:t>
            </w:r>
          </w:p>
        </w:tc>
      </w:tr>
      <w:tr w:rsidR="0067409D" w:rsidRPr="0057132A" w:rsidTr="0067409D">
        <w:trPr>
          <w:trHeight w:val="227"/>
        </w:trPr>
        <w:tc>
          <w:tcPr>
            <w:tcW w:w="1399" w:type="dxa"/>
            <w:shd w:val="clear" w:color="auto" w:fill="FFFFFF"/>
            <w:vAlign w:val="center"/>
          </w:tcPr>
          <w:p w:rsidR="0067409D" w:rsidRPr="0057132A" w:rsidRDefault="0067409D" w:rsidP="00636AB7">
            <w:pPr>
              <w:rPr>
                <w:sz w:val="22"/>
                <w:szCs w:val="22"/>
                <w:lang w:eastAsia="lv-LV"/>
              </w:rPr>
            </w:pPr>
            <w:r w:rsidRPr="0057132A">
              <w:rPr>
                <w:sz w:val="22"/>
                <w:szCs w:val="22"/>
              </w:rPr>
              <w:t>10</w:t>
            </w:r>
          </w:p>
        </w:tc>
        <w:tc>
          <w:tcPr>
            <w:tcW w:w="617" w:type="dxa"/>
            <w:shd w:val="clear" w:color="auto" w:fill="FFFFFF"/>
            <w:vAlign w:val="center"/>
          </w:tcPr>
          <w:p w:rsidR="0067409D" w:rsidRPr="0057132A" w:rsidRDefault="0067409D" w:rsidP="00636AB7">
            <w:pPr>
              <w:rPr>
                <w:sz w:val="22"/>
                <w:szCs w:val="22"/>
                <w:lang w:eastAsia="lv-LV"/>
              </w:rPr>
            </w:pPr>
            <w:r w:rsidRPr="0057132A">
              <w:rPr>
                <w:sz w:val="22"/>
                <w:szCs w:val="22"/>
              </w:rPr>
              <w:t>4,86</w:t>
            </w:r>
          </w:p>
        </w:tc>
        <w:tc>
          <w:tcPr>
            <w:tcW w:w="608" w:type="dxa"/>
            <w:shd w:val="clear" w:color="auto" w:fill="FFFFFF"/>
            <w:vAlign w:val="center"/>
          </w:tcPr>
          <w:p w:rsidR="0067409D" w:rsidRPr="0057132A" w:rsidRDefault="0067409D" w:rsidP="00636AB7">
            <w:pPr>
              <w:rPr>
                <w:sz w:val="22"/>
                <w:szCs w:val="22"/>
                <w:lang w:val="lv-LV" w:eastAsia="lv-LV"/>
              </w:rPr>
            </w:pPr>
            <w:r w:rsidRPr="0057132A">
              <w:rPr>
                <w:sz w:val="22"/>
                <w:szCs w:val="22"/>
              </w:rPr>
              <w:t>8</w:t>
            </w:r>
            <w:r w:rsidRPr="0057132A">
              <w:rPr>
                <w:sz w:val="22"/>
                <w:szCs w:val="22"/>
                <w:lang w:val="lv-LV"/>
              </w:rPr>
              <w:t>,1</w:t>
            </w:r>
          </w:p>
        </w:tc>
        <w:tc>
          <w:tcPr>
            <w:tcW w:w="587" w:type="dxa"/>
            <w:shd w:val="clear" w:color="auto" w:fill="FFFFFF"/>
            <w:vAlign w:val="center"/>
          </w:tcPr>
          <w:p w:rsidR="0067409D" w:rsidRPr="0057132A" w:rsidRDefault="0067409D" w:rsidP="00636AB7">
            <w:pPr>
              <w:rPr>
                <w:sz w:val="22"/>
                <w:szCs w:val="22"/>
                <w:lang w:eastAsia="lv-LV"/>
              </w:rPr>
            </w:pPr>
            <w:r w:rsidRPr="0057132A">
              <w:rPr>
                <w:sz w:val="22"/>
                <w:szCs w:val="22"/>
              </w:rPr>
              <w:t>13</w:t>
            </w:r>
          </w:p>
        </w:tc>
        <w:tc>
          <w:tcPr>
            <w:tcW w:w="616" w:type="dxa"/>
            <w:shd w:val="clear" w:color="auto" w:fill="FFFFFF"/>
            <w:vAlign w:val="center"/>
          </w:tcPr>
          <w:p w:rsidR="0067409D" w:rsidRPr="0057132A" w:rsidRDefault="0067409D" w:rsidP="00636AB7">
            <w:pPr>
              <w:rPr>
                <w:sz w:val="22"/>
                <w:szCs w:val="22"/>
                <w:lang w:eastAsia="lv-LV"/>
              </w:rPr>
            </w:pPr>
            <w:r w:rsidRPr="0057132A">
              <w:rPr>
                <w:sz w:val="22"/>
                <w:szCs w:val="22"/>
              </w:rPr>
              <w:t>19,4</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32,4</w:t>
            </w:r>
          </w:p>
        </w:tc>
        <w:tc>
          <w:tcPr>
            <w:tcW w:w="635" w:type="dxa"/>
            <w:shd w:val="clear" w:color="auto" w:fill="FFFFFF"/>
            <w:vAlign w:val="center"/>
          </w:tcPr>
          <w:p w:rsidR="0067409D" w:rsidRPr="0057132A" w:rsidRDefault="0067409D" w:rsidP="00636AB7">
            <w:pPr>
              <w:rPr>
                <w:sz w:val="22"/>
                <w:szCs w:val="22"/>
                <w:lang w:eastAsia="lv-LV"/>
              </w:rPr>
            </w:pPr>
            <w:r w:rsidRPr="0057132A">
              <w:rPr>
                <w:sz w:val="22"/>
                <w:szCs w:val="22"/>
              </w:rPr>
              <w:t>51,8</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9,72</w:t>
            </w:r>
          </w:p>
        </w:tc>
        <w:tc>
          <w:tcPr>
            <w:tcW w:w="602" w:type="dxa"/>
            <w:shd w:val="clear" w:color="auto" w:fill="FFFFFF"/>
            <w:vAlign w:val="center"/>
          </w:tcPr>
          <w:p w:rsidR="0067409D" w:rsidRPr="0057132A" w:rsidRDefault="0067409D" w:rsidP="00636AB7">
            <w:pPr>
              <w:rPr>
                <w:sz w:val="22"/>
                <w:szCs w:val="22"/>
                <w:lang w:eastAsia="lv-LV"/>
              </w:rPr>
            </w:pPr>
            <w:r w:rsidRPr="0057132A">
              <w:rPr>
                <w:sz w:val="22"/>
                <w:szCs w:val="22"/>
              </w:rPr>
              <w:t>16,2</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25,9</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38,9</w:t>
            </w:r>
          </w:p>
        </w:tc>
        <w:tc>
          <w:tcPr>
            <w:tcW w:w="608" w:type="dxa"/>
            <w:shd w:val="clear" w:color="auto" w:fill="FFFFFF"/>
            <w:vAlign w:val="center"/>
          </w:tcPr>
          <w:p w:rsidR="0067409D" w:rsidRPr="0057132A" w:rsidRDefault="0067409D" w:rsidP="00636AB7">
            <w:pPr>
              <w:rPr>
                <w:sz w:val="22"/>
                <w:szCs w:val="22"/>
                <w:lang w:eastAsia="lv-LV"/>
              </w:rPr>
            </w:pPr>
            <w:r w:rsidRPr="0057132A">
              <w:rPr>
                <w:sz w:val="22"/>
                <w:szCs w:val="22"/>
              </w:rPr>
              <w:t>64,8</w:t>
            </w:r>
          </w:p>
        </w:tc>
        <w:tc>
          <w:tcPr>
            <w:tcW w:w="520" w:type="dxa"/>
            <w:shd w:val="clear" w:color="auto" w:fill="FFFFFF"/>
            <w:vAlign w:val="center"/>
          </w:tcPr>
          <w:p w:rsidR="0067409D" w:rsidRPr="0057132A" w:rsidRDefault="0067409D" w:rsidP="00636AB7">
            <w:pPr>
              <w:rPr>
                <w:sz w:val="22"/>
                <w:szCs w:val="22"/>
                <w:lang w:eastAsia="lv-LV"/>
              </w:rPr>
            </w:pPr>
            <w:r w:rsidRPr="0057132A">
              <w:rPr>
                <w:sz w:val="22"/>
                <w:szCs w:val="22"/>
              </w:rPr>
              <w:t>104</w:t>
            </w:r>
          </w:p>
        </w:tc>
      </w:tr>
    </w:tbl>
    <w:p w:rsidR="0067409D" w:rsidRDefault="0067409D" w:rsidP="00636AB7">
      <w:pPr>
        <w:jc w:val="center"/>
        <w:rPr>
          <w:lang w:val="lv-LV"/>
        </w:rPr>
      </w:pPr>
      <w:r>
        <w:rPr>
          <w:lang w:val="lv-LV"/>
        </w:rPr>
        <w:br w:type="textWrapping" w:clear="all"/>
      </w:r>
    </w:p>
    <w:p w:rsidR="0067409D" w:rsidRDefault="0067409D" w:rsidP="00636AB7">
      <w:pPr>
        <w:jc w:val="center"/>
        <w:rPr>
          <w:lang w:val="lv-LV"/>
        </w:rPr>
      </w:pPr>
    </w:p>
    <w:p w:rsidR="0067409D" w:rsidRDefault="0067409D" w:rsidP="00636AB7">
      <w:pPr>
        <w:jc w:val="center"/>
        <w:rPr>
          <w:lang w:val="lv-LV"/>
        </w:rPr>
      </w:pPr>
    </w:p>
    <w:p w:rsidR="005E4C5B" w:rsidRDefault="005E4C5B" w:rsidP="00636AB7">
      <w:pPr>
        <w:jc w:val="center"/>
        <w:rPr>
          <w:lang w:val="lv-LV"/>
        </w:rPr>
      </w:pPr>
    </w:p>
    <w:p w:rsidR="005E4C5B" w:rsidRDefault="005E4C5B" w:rsidP="00636AB7">
      <w:pPr>
        <w:jc w:val="center"/>
        <w:rPr>
          <w:lang w:val="lv-LV"/>
        </w:rPr>
      </w:pPr>
    </w:p>
    <w:p w:rsidR="0067409D" w:rsidRPr="005E4C5B" w:rsidRDefault="0067409D" w:rsidP="0067409D">
      <w:pPr>
        <w:jc w:val="right"/>
        <w:rPr>
          <w:sz w:val="24"/>
          <w:szCs w:val="24"/>
          <w:lang w:val="en-GB" w:eastAsia="lv-LV"/>
        </w:rPr>
      </w:pPr>
      <w:r w:rsidRPr="005E4C5B">
        <w:rPr>
          <w:sz w:val="24"/>
          <w:szCs w:val="24"/>
          <w:lang w:val="lv-LV"/>
        </w:rPr>
        <w:lastRenderedPageBreak/>
        <w:t xml:space="preserve">P.15. tabula </w:t>
      </w:r>
    </w:p>
    <w:p w:rsidR="0067409D" w:rsidRPr="005E4C5B" w:rsidRDefault="0067409D" w:rsidP="00636AB7">
      <w:pPr>
        <w:jc w:val="center"/>
        <w:rPr>
          <w:b/>
          <w:sz w:val="24"/>
          <w:szCs w:val="24"/>
          <w:lang w:val="lv-LV"/>
        </w:rPr>
      </w:pPr>
      <w:r w:rsidRPr="005E4C5B">
        <w:rPr>
          <w:b/>
          <w:sz w:val="24"/>
          <w:szCs w:val="24"/>
          <w:lang w:val="lv-LV"/>
        </w:rPr>
        <w:t>Vara vada slodzes momenti M, kW∙m</w:t>
      </w:r>
    </w:p>
    <w:p w:rsidR="0067409D" w:rsidRPr="005E4C5B" w:rsidRDefault="0067409D" w:rsidP="00636AB7">
      <w:pPr>
        <w:jc w:val="center"/>
        <w:rPr>
          <w:sz w:val="24"/>
          <w:szCs w:val="24"/>
          <w:lang w:val="lv-LV" w:eastAsia="lv-LV"/>
        </w:rPr>
      </w:pPr>
    </w:p>
    <w:tbl>
      <w:tblPr>
        <w:tblW w:w="8618" w:type="dxa"/>
        <w:jc w:val="center"/>
        <w:tblInd w:w="5" w:type="dxa"/>
        <w:tblLayout w:type="fixed"/>
        <w:tblCellMar>
          <w:left w:w="0" w:type="dxa"/>
          <w:right w:w="0" w:type="dxa"/>
        </w:tblCellMar>
        <w:tblLook w:val="0000" w:firstRow="0" w:lastRow="0" w:firstColumn="0" w:lastColumn="0" w:noHBand="0" w:noVBand="0"/>
      </w:tblPr>
      <w:tblGrid>
        <w:gridCol w:w="1195"/>
        <w:gridCol w:w="628"/>
        <w:gridCol w:w="612"/>
        <w:gridCol w:w="612"/>
        <w:gridCol w:w="605"/>
        <w:gridCol w:w="612"/>
        <w:gridCol w:w="717"/>
        <w:gridCol w:w="526"/>
        <w:gridCol w:w="612"/>
        <w:gridCol w:w="612"/>
        <w:gridCol w:w="619"/>
        <w:gridCol w:w="619"/>
        <w:gridCol w:w="639"/>
        <w:gridCol w:w="10"/>
      </w:tblGrid>
      <w:tr w:rsidR="0067409D" w:rsidRPr="00583847" w:rsidTr="0067409D">
        <w:trPr>
          <w:gridAfter w:val="1"/>
          <w:wAfter w:w="10" w:type="dxa"/>
          <w:trHeight w:val="199"/>
          <w:jc w:val="center"/>
        </w:trPr>
        <w:tc>
          <w:tcPr>
            <w:tcW w:w="1195"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lang w:eastAsia="lv-LV"/>
              </w:rPr>
              <w:t>ΔU, %</w:t>
            </w:r>
          </w:p>
        </w:tc>
        <w:tc>
          <w:tcPr>
            <w:tcW w:w="3786" w:type="dxa"/>
            <w:gridSpan w:val="6"/>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val="lv-LV"/>
              </w:rPr>
            </w:pPr>
            <w:r w:rsidRPr="0057132A">
              <w:rPr>
                <w:b/>
                <w:sz w:val="22"/>
                <w:szCs w:val="22"/>
                <w:lang w:val="lv-LV"/>
              </w:rPr>
              <w:t>divvadu līnijai uz spriegumu</w:t>
            </w:r>
          </w:p>
          <w:p w:rsidR="0067409D" w:rsidRPr="00BA34D2" w:rsidRDefault="0067409D" w:rsidP="00636AB7">
            <w:pPr>
              <w:rPr>
                <w:b/>
                <w:sz w:val="22"/>
                <w:szCs w:val="22"/>
                <w:lang w:val="en-GB" w:eastAsia="lv-LV"/>
              </w:rPr>
            </w:pPr>
            <w:r w:rsidRPr="0057132A">
              <w:rPr>
                <w:b/>
                <w:sz w:val="22"/>
                <w:szCs w:val="22"/>
                <w:lang w:val="lv-LV"/>
              </w:rPr>
              <w:t>24 V</w:t>
            </w:r>
          </w:p>
        </w:tc>
        <w:tc>
          <w:tcPr>
            <w:tcW w:w="3627" w:type="dxa"/>
            <w:gridSpan w:val="6"/>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val="lv-LV"/>
              </w:rPr>
            </w:pPr>
            <w:r w:rsidRPr="0057132A">
              <w:rPr>
                <w:b/>
                <w:sz w:val="22"/>
                <w:szCs w:val="22"/>
                <w:lang w:val="lv-LV"/>
              </w:rPr>
              <w:t>trīsvadu trīsfāžu līnijai uz spriegumu</w:t>
            </w:r>
          </w:p>
          <w:p w:rsidR="0067409D" w:rsidRPr="00BA34D2" w:rsidRDefault="0067409D" w:rsidP="00636AB7">
            <w:pPr>
              <w:rPr>
                <w:b/>
                <w:sz w:val="22"/>
                <w:szCs w:val="22"/>
                <w:lang w:val="en-GB" w:eastAsia="lv-LV"/>
              </w:rPr>
            </w:pPr>
            <w:r w:rsidRPr="0057132A">
              <w:rPr>
                <w:b/>
                <w:sz w:val="22"/>
                <w:szCs w:val="22"/>
                <w:lang w:val="lv-LV"/>
              </w:rPr>
              <w:t>24 V</w:t>
            </w:r>
          </w:p>
        </w:tc>
      </w:tr>
      <w:tr w:rsidR="0067409D" w:rsidRPr="00583847" w:rsidTr="0067409D">
        <w:trPr>
          <w:trHeight w:val="189"/>
          <w:jc w:val="center"/>
        </w:trPr>
        <w:tc>
          <w:tcPr>
            <w:tcW w:w="1195"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BA34D2" w:rsidRDefault="0067409D" w:rsidP="00636AB7">
            <w:pPr>
              <w:rPr>
                <w:b/>
                <w:sz w:val="22"/>
                <w:szCs w:val="22"/>
                <w:lang w:val="en-GB" w:eastAsia="lv-LV"/>
              </w:rPr>
            </w:pPr>
          </w:p>
        </w:tc>
        <w:tc>
          <w:tcPr>
            <w:tcW w:w="7423" w:type="dxa"/>
            <w:gridSpan w:val="13"/>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val="en-GB" w:eastAsia="lv-LV"/>
              </w:rPr>
            </w:pPr>
            <w:r w:rsidRPr="0057132A">
              <w:rPr>
                <w:b/>
                <w:sz w:val="22"/>
                <w:szCs w:val="22"/>
                <w:lang w:val="lv-LV"/>
              </w:rPr>
              <w:t>ja vadītāja šķērsgriezums S, mm</w:t>
            </w:r>
            <w:r w:rsidRPr="0057132A">
              <w:rPr>
                <w:b/>
                <w:sz w:val="22"/>
                <w:szCs w:val="22"/>
                <w:vertAlign w:val="superscript"/>
                <w:lang w:val="lv-LV"/>
              </w:rPr>
              <w:t>2</w:t>
            </w:r>
            <w:r w:rsidRPr="0057132A">
              <w:rPr>
                <w:b/>
                <w:sz w:val="22"/>
                <w:szCs w:val="22"/>
                <w:lang w:val="lv-LV"/>
              </w:rPr>
              <w:t xml:space="preserve"> vienāds ar</w:t>
            </w:r>
          </w:p>
        </w:tc>
      </w:tr>
      <w:tr w:rsidR="0067409D" w:rsidRPr="0057132A" w:rsidTr="0067409D">
        <w:trPr>
          <w:trHeight w:val="204"/>
          <w:jc w:val="center"/>
        </w:trPr>
        <w:tc>
          <w:tcPr>
            <w:tcW w:w="1195"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val="en-GB" w:eastAsia="lv-LV"/>
              </w:rPr>
            </w:pPr>
          </w:p>
        </w:tc>
        <w:tc>
          <w:tcPr>
            <w:tcW w:w="628"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1.5</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2.5</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4</w:t>
            </w:r>
          </w:p>
        </w:tc>
        <w:tc>
          <w:tcPr>
            <w:tcW w:w="60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6</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10</w:t>
            </w:r>
          </w:p>
        </w:tc>
        <w:tc>
          <w:tcPr>
            <w:tcW w:w="717"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16</w:t>
            </w:r>
          </w:p>
        </w:tc>
        <w:tc>
          <w:tcPr>
            <w:tcW w:w="52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1,5</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2,5</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mallCaps/>
                <w:sz w:val="22"/>
                <w:szCs w:val="22"/>
              </w:rPr>
              <w:t>4</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6</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10</w:t>
            </w:r>
          </w:p>
        </w:tc>
        <w:tc>
          <w:tcPr>
            <w:tcW w:w="64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16</w:t>
            </w:r>
          </w:p>
        </w:tc>
      </w:tr>
      <w:tr w:rsidR="0067409D" w:rsidRPr="0057132A" w:rsidTr="0067409D">
        <w:trPr>
          <w:trHeight w:val="283"/>
          <w:jc w:val="center"/>
        </w:trPr>
        <w:tc>
          <w:tcPr>
            <w:tcW w:w="119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w:t>
            </w:r>
          </w:p>
        </w:tc>
        <w:tc>
          <w:tcPr>
            <w:tcW w:w="628"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0,22</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0,36</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0,58</w:t>
            </w:r>
          </w:p>
        </w:tc>
        <w:tc>
          <w:tcPr>
            <w:tcW w:w="60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0,86</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1,44</w:t>
            </w:r>
          </w:p>
        </w:tc>
        <w:tc>
          <w:tcPr>
            <w:tcW w:w="717"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2,3</w:t>
            </w:r>
          </w:p>
        </w:tc>
        <w:tc>
          <w:tcPr>
            <w:tcW w:w="52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0,43</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0,72</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1,15</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1,73</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2,88</w:t>
            </w:r>
          </w:p>
        </w:tc>
        <w:tc>
          <w:tcPr>
            <w:tcW w:w="64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4,6</w:t>
            </w:r>
          </w:p>
        </w:tc>
      </w:tr>
      <w:tr w:rsidR="0067409D" w:rsidRPr="0057132A" w:rsidTr="0067409D">
        <w:trPr>
          <w:trHeight w:val="283"/>
          <w:jc w:val="center"/>
        </w:trPr>
        <w:tc>
          <w:tcPr>
            <w:tcW w:w="119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w:t>
            </w:r>
          </w:p>
        </w:tc>
        <w:tc>
          <w:tcPr>
            <w:tcW w:w="628"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0,43</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0,72</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1,15</w:t>
            </w:r>
          </w:p>
        </w:tc>
        <w:tc>
          <w:tcPr>
            <w:tcW w:w="60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1,73</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2,88</w:t>
            </w:r>
          </w:p>
        </w:tc>
        <w:tc>
          <w:tcPr>
            <w:tcW w:w="717"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4,6</w:t>
            </w:r>
          </w:p>
        </w:tc>
        <w:tc>
          <w:tcPr>
            <w:tcW w:w="52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0,86</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1,44</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2,3</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3,46</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5,76</w:t>
            </w:r>
          </w:p>
        </w:tc>
        <w:tc>
          <w:tcPr>
            <w:tcW w:w="64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9,2</w:t>
            </w:r>
          </w:p>
        </w:tc>
      </w:tr>
      <w:tr w:rsidR="0067409D" w:rsidRPr="0057132A" w:rsidTr="0067409D">
        <w:trPr>
          <w:trHeight w:val="288"/>
          <w:jc w:val="center"/>
        </w:trPr>
        <w:tc>
          <w:tcPr>
            <w:tcW w:w="119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3</w:t>
            </w:r>
          </w:p>
        </w:tc>
        <w:tc>
          <w:tcPr>
            <w:tcW w:w="628"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0,65</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1,08</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1,73</w:t>
            </w:r>
          </w:p>
        </w:tc>
        <w:tc>
          <w:tcPr>
            <w:tcW w:w="60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2,59</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4,32</w:t>
            </w:r>
          </w:p>
        </w:tc>
        <w:tc>
          <w:tcPr>
            <w:tcW w:w="717"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6,9</w:t>
            </w:r>
          </w:p>
        </w:tc>
        <w:tc>
          <w:tcPr>
            <w:tcW w:w="52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1,3</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2,16</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3,46</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5,18</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8,64</w:t>
            </w:r>
          </w:p>
        </w:tc>
        <w:tc>
          <w:tcPr>
            <w:tcW w:w="64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13,8</w:t>
            </w:r>
          </w:p>
        </w:tc>
      </w:tr>
      <w:tr w:rsidR="0067409D" w:rsidRPr="0057132A" w:rsidTr="0067409D">
        <w:trPr>
          <w:trHeight w:val="278"/>
          <w:jc w:val="center"/>
        </w:trPr>
        <w:tc>
          <w:tcPr>
            <w:tcW w:w="119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4</w:t>
            </w:r>
          </w:p>
        </w:tc>
        <w:tc>
          <w:tcPr>
            <w:tcW w:w="628"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0,86</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1,44</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2,3</w:t>
            </w:r>
          </w:p>
        </w:tc>
        <w:tc>
          <w:tcPr>
            <w:tcW w:w="60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3,46</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5,76</w:t>
            </w:r>
          </w:p>
        </w:tc>
        <w:tc>
          <w:tcPr>
            <w:tcW w:w="717"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9,2</w:t>
            </w:r>
          </w:p>
        </w:tc>
        <w:tc>
          <w:tcPr>
            <w:tcW w:w="52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1,72</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2,88</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4,6</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6,92</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11,5</w:t>
            </w:r>
          </w:p>
        </w:tc>
        <w:tc>
          <w:tcPr>
            <w:tcW w:w="64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18,4</w:t>
            </w:r>
          </w:p>
        </w:tc>
      </w:tr>
      <w:tr w:rsidR="0067409D" w:rsidRPr="0057132A" w:rsidTr="0067409D">
        <w:trPr>
          <w:trHeight w:val="278"/>
          <w:jc w:val="center"/>
        </w:trPr>
        <w:tc>
          <w:tcPr>
            <w:tcW w:w="119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5</w:t>
            </w:r>
          </w:p>
        </w:tc>
        <w:tc>
          <w:tcPr>
            <w:tcW w:w="628"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1,08</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1,8</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2,88</w:t>
            </w:r>
          </w:p>
        </w:tc>
        <w:tc>
          <w:tcPr>
            <w:tcW w:w="60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4,32</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7,2</w:t>
            </w:r>
          </w:p>
        </w:tc>
        <w:tc>
          <w:tcPr>
            <w:tcW w:w="717"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11,5</w:t>
            </w:r>
          </w:p>
        </w:tc>
        <w:tc>
          <w:tcPr>
            <w:tcW w:w="52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2,16</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3,6</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5,76</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8,64</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14,4</w:t>
            </w:r>
          </w:p>
        </w:tc>
        <w:tc>
          <w:tcPr>
            <w:tcW w:w="64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23</w:t>
            </w:r>
          </w:p>
        </w:tc>
      </w:tr>
      <w:tr w:rsidR="0067409D" w:rsidRPr="0057132A" w:rsidTr="0067409D">
        <w:trPr>
          <w:trHeight w:val="283"/>
          <w:jc w:val="center"/>
        </w:trPr>
        <w:tc>
          <w:tcPr>
            <w:tcW w:w="119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6</w:t>
            </w:r>
          </w:p>
        </w:tc>
        <w:tc>
          <w:tcPr>
            <w:tcW w:w="628"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1,3</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2,16</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3,46</w:t>
            </w:r>
          </w:p>
        </w:tc>
        <w:tc>
          <w:tcPr>
            <w:tcW w:w="60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5,18</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8,64</w:t>
            </w:r>
          </w:p>
        </w:tc>
        <w:tc>
          <w:tcPr>
            <w:tcW w:w="717"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13,8</w:t>
            </w:r>
          </w:p>
        </w:tc>
        <w:tc>
          <w:tcPr>
            <w:tcW w:w="52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2,6</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432</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6,92</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10,3</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17,3</w:t>
            </w:r>
          </w:p>
        </w:tc>
        <w:tc>
          <w:tcPr>
            <w:tcW w:w="64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27,6</w:t>
            </w:r>
          </w:p>
        </w:tc>
      </w:tr>
      <w:tr w:rsidR="0067409D" w:rsidRPr="0057132A" w:rsidTr="0067409D">
        <w:trPr>
          <w:trHeight w:val="283"/>
          <w:jc w:val="center"/>
        </w:trPr>
        <w:tc>
          <w:tcPr>
            <w:tcW w:w="119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7</w:t>
            </w:r>
          </w:p>
        </w:tc>
        <w:tc>
          <w:tcPr>
            <w:tcW w:w="628"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val="lv-LV" w:eastAsia="lv-LV"/>
              </w:rPr>
            </w:pPr>
            <w:r w:rsidRPr="0057132A">
              <w:rPr>
                <w:sz w:val="22"/>
                <w:szCs w:val="22"/>
                <w:lang w:val="lv-LV" w:eastAsia="lv-LV"/>
              </w:rPr>
              <w:t>1,5</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2,52</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4,03</w:t>
            </w:r>
          </w:p>
        </w:tc>
        <w:tc>
          <w:tcPr>
            <w:tcW w:w="60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6,05</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10,1</w:t>
            </w:r>
          </w:p>
        </w:tc>
        <w:tc>
          <w:tcPr>
            <w:tcW w:w="717"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16,1</w:t>
            </w:r>
          </w:p>
        </w:tc>
        <w:tc>
          <w:tcPr>
            <w:tcW w:w="52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3</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5,04</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8,06</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12,1</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20,2</w:t>
            </w:r>
          </w:p>
        </w:tc>
        <w:tc>
          <w:tcPr>
            <w:tcW w:w="64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32,2</w:t>
            </w:r>
          </w:p>
        </w:tc>
      </w:tr>
      <w:tr w:rsidR="0067409D" w:rsidRPr="0057132A" w:rsidTr="0067409D">
        <w:trPr>
          <w:trHeight w:val="283"/>
          <w:jc w:val="center"/>
        </w:trPr>
        <w:tc>
          <w:tcPr>
            <w:tcW w:w="119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val="lv-LV" w:eastAsia="lv-LV"/>
              </w:rPr>
            </w:pPr>
            <w:r w:rsidRPr="0057132A">
              <w:rPr>
                <w:sz w:val="22"/>
                <w:szCs w:val="22"/>
                <w:lang w:val="lv-LV"/>
              </w:rPr>
              <w:t>8</w:t>
            </w:r>
          </w:p>
        </w:tc>
        <w:tc>
          <w:tcPr>
            <w:tcW w:w="628"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1,72</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2,88</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4,61</w:t>
            </w:r>
          </w:p>
        </w:tc>
        <w:tc>
          <w:tcPr>
            <w:tcW w:w="60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6,91</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11,5</w:t>
            </w:r>
          </w:p>
        </w:tc>
        <w:tc>
          <w:tcPr>
            <w:tcW w:w="717"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18,4</w:t>
            </w:r>
          </w:p>
        </w:tc>
        <w:tc>
          <w:tcPr>
            <w:tcW w:w="52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3,44</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5,76</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9</w:t>
            </w:r>
            <w:r w:rsidRPr="0057132A">
              <w:rPr>
                <w:sz w:val="22"/>
                <w:szCs w:val="22"/>
                <w:lang w:val="lv-LV"/>
              </w:rPr>
              <w:t>,2</w:t>
            </w:r>
            <w:r w:rsidRPr="0057132A">
              <w:rPr>
                <w:sz w:val="22"/>
                <w:szCs w:val="22"/>
              </w:rPr>
              <w:t>2</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13,8</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23</w:t>
            </w:r>
          </w:p>
        </w:tc>
        <w:tc>
          <w:tcPr>
            <w:tcW w:w="64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36,8</w:t>
            </w:r>
          </w:p>
        </w:tc>
      </w:tr>
      <w:tr w:rsidR="0067409D" w:rsidRPr="0057132A" w:rsidTr="0067409D">
        <w:trPr>
          <w:trHeight w:val="288"/>
          <w:jc w:val="center"/>
        </w:trPr>
        <w:tc>
          <w:tcPr>
            <w:tcW w:w="119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9</w:t>
            </w:r>
          </w:p>
        </w:tc>
        <w:tc>
          <w:tcPr>
            <w:tcW w:w="628"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1,94</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3,24</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5</w:t>
            </w:r>
            <w:r w:rsidRPr="0057132A">
              <w:rPr>
                <w:sz w:val="22"/>
                <w:szCs w:val="22"/>
                <w:lang w:val="lv-LV"/>
              </w:rPr>
              <w:t>,1</w:t>
            </w:r>
            <w:r w:rsidRPr="0057132A">
              <w:rPr>
                <w:sz w:val="22"/>
                <w:szCs w:val="22"/>
              </w:rPr>
              <w:t>8</w:t>
            </w:r>
          </w:p>
        </w:tc>
        <w:tc>
          <w:tcPr>
            <w:tcW w:w="60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val="lv-LV" w:eastAsia="lv-LV"/>
              </w:rPr>
            </w:pPr>
            <w:r w:rsidRPr="0057132A">
              <w:rPr>
                <w:sz w:val="22"/>
                <w:szCs w:val="22"/>
              </w:rPr>
              <w:t>7,7</w:t>
            </w:r>
            <w:r w:rsidRPr="0057132A">
              <w:rPr>
                <w:sz w:val="22"/>
                <w:szCs w:val="22"/>
                <w:lang w:val="lv-LV"/>
              </w:rPr>
              <w:t>8</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13</w:t>
            </w:r>
          </w:p>
        </w:tc>
        <w:tc>
          <w:tcPr>
            <w:tcW w:w="717"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20,7</w:t>
            </w:r>
          </w:p>
        </w:tc>
        <w:tc>
          <w:tcPr>
            <w:tcW w:w="52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3,88</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6,48</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10,4</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15,6</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26</w:t>
            </w:r>
          </w:p>
        </w:tc>
        <w:tc>
          <w:tcPr>
            <w:tcW w:w="64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41,4</w:t>
            </w:r>
          </w:p>
        </w:tc>
      </w:tr>
      <w:tr w:rsidR="0067409D" w:rsidRPr="0057132A" w:rsidTr="0067409D">
        <w:trPr>
          <w:trHeight w:val="318"/>
          <w:jc w:val="center"/>
        </w:trPr>
        <w:tc>
          <w:tcPr>
            <w:tcW w:w="119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10</w:t>
            </w:r>
          </w:p>
        </w:tc>
        <w:tc>
          <w:tcPr>
            <w:tcW w:w="628"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w:t>
            </w:r>
            <w:r w:rsidRPr="0057132A">
              <w:rPr>
                <w:sz w:val="22"/>
                <w:szCs w:val="22"/>
                <w:lang w:val="lv-LV"/>
              </w:rPr>
              <w:t>,1</w:t>
            </w:r>
            <w:r w:rsidRPr="0057132A">
              <w:rPr>
                <w:sz w:val="22"/>
                <w:szCs w:val="22"/>
              </w:rPr>
              <w:t>6</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3,6</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5</w:t>
            </w:r>
            <w:r w:rsidRPr="0057132A">
              <w:rPr>
                <w:sz w:val="22"/>
                <w:szCs w:val="22"/>
                <w:lang w:val="lv-LV"/>
              </w:rPr>
              <w:t>,</w:t>
            </w:r>
            <w:r w:rsidRPr="0057132A">
              <w:rPr>
                <w:sz w:val="22"/>
                <w:szCs w:val="22"/>
              </w:rPr>
              <w:t>76</w:t>
            </w:r>
          </w:p>
        </w:tc>
        <w:tc>
          <w:tcPr>
            <w:tcW w:w="605"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8,64</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14,4</w:t>
            </w:r>
          </w:p>
        </w:tc>
        <w:tc>
          <w:tcPr>
            <w:tcW w:w="717"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23</w:t>
            </w:r>
          </w:p>
        </w:tc>
        <w:tc>
          <w:tcPr>
            <w:tcW w:w="52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4,32</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7,2</w:t>
            </w:r>
          </w:p>
        </w:tc>
        <w:tc>
          <w:tcPr>
            <w:tcW w:w="61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11,5</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17,3</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28,8</w:t>
            </w:r>
          </w:p>
        </w:tc>
        <w:tc>
          <w:tcPr>
            <w:tcW w:w="64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sz w:val="22"/>
                <w:szCs w:val="22"/>
                <w:lang w:eastAsia="lv-LV"/>
              </w:rPr>
            </w:pPr>
            <w:r w:rsidRPr="0057132A">
              <w:rPr>
                <w:sz w:val="22"/>
                <w:szCs w:val="22"/>
              </w:rPr>
              <w:t>46,1</w:t>
            </w:r>
          </w:p>
        </w:tc>
      </w:tr>
    </w:tbl>
    <w:p w:rsidR="0067409D" w:rsidRPr="005E4C5B" w:rsidRDefault="0067409D" w:rsidP="00636AB7">
      <w:pPr>
        <w:jc w:val="center"/>
        <w:rPr>
          <w:sz w:val="24"/>
          <w:szCs w:val="24"/>
          <w:lang w:val="lv-LV"/>
        </w:rPr>
      </w:pPr>
    </w:p>
    <w:p w:rsidR="0067409D" w:rsidRPr="005E4C5B" w:rsidRDefault="0067409D" w:rsidP="00636AB7">
      <w:pPr>
        <w:jc w:val="center"/>
        <w:rPr>
          <w:sz w:val="24"/>
          <w:szCs w:val="24"/>
          <w:lang w:val="lv-LV"/>
        </w:rPr>
      </w:pPr>
    </w:p>
    <w:p w:rsidR="0067409D" w:rsidRPr="005E4C5B" w:rsidRDefault="0067409D" w:rsidP="00636AB7">
      <w:pPr>
        <w:jc w:val="right"/>
        <w:rPr>
          <w:sz w:val="24"/>
          <w:szCs w:val="24"/>
          <w:lang w:val="en-GB" w:eastAsia="lv-LV"/>
        </w:rPr>
      </w:pPr>
      <w:r w:rsidRPr="005E4C5B">
        <w:rPr>
          <w:sz w:val="24"/>
          <w:szCs w:val="24"/>
          <w:lang w:val="lv-LV"/>
        </w:rPr>
        <w:t xml:space="preserve">P.16. tabula </w:t>
      </w:r>
    </w:p>
    <w:p w:rsidR="0067409D" w:rsidRPr="005E4C5B" w:rsidRDefault="0067409D" w:rsidP="00636AB7">
      <w:pPr>
        <w:jc w:val="center"/>
        <w:rPr>
          <w:b/>
          <w:sz w:val="24"/>
          <w:szCs w:val="24"/>
          <w:lang w:val="lv-LV"/>
        </w:rPr>
      </w:pPr>
      <w:r w:rsidRPr="005E4C5B">
        <w:rPr>
          <w:b/>
          <w:sz w:val="24"/>
          <w:szCs w:val="24"/>
          <w:lang w:val="lv-LV"/>
        </w:rPr>
        <w:t>Vara vada slodzes momenti M, kW∙m</w:t>
      </w:r>
    </w:p>
    <w:p w:rsidR="0067409D" w:rsidRPr="005E4C5B" w:rsidRDefault="0067409D" w:rsidP="00636AB7">
      <w:pPr>
        <w:jc w:val="center"/>
        <w:rPr>
          <w:sz w:val="24"/>
          <w:szCs w:val="24"/>
          <w:lang w:val="lv-LV" w:eastAsia="lv-LV"/>
        </w:rPr>
      </w:pPr>
    </w:p>
    <w:tbl>
      <w:tblPr>
        <w:tblW w:w="8618" w:type="dxa"/>
        <w:jc w:val="center"/>
        <w:tblInd w:w="5" w:type="dxa"/>
        <w:tblLayout w:type="fixed"/>
        <w:tblCellMar>
          <w:left w:w="0" w:type="dxa"/>
          <w:right w:w="0" w:type="dxa"/>
        </w:tblCellMar>
        <w:tblLook w:val="0000" w:firstRow="0" w:lastRow="0" w:firstColumn="0" w:lastColumn="0" w:noHBand="0" w:noVBand="0"/>
      </w:tblPr>
      <w:tblGrid>
        <w:gridCol w:w="1216"/>
        <w:gridCol w:w="1046"/>
        <w:gridCol w:w="586"/>
        <w:gridCol w:w="579"/>
        <w:gridCol w:w="562"/>
        <w:gridCol w:w="578"/>
        <w:gridCol w:w="601"/>
        <w:gridCol w:w="531"/>
        <w:gridCol w:w="578"/>
        <w:gridCol w:w="562"/>
        <w:gridCol w:w="578"/>
        <w:gridCol w:w="569"/>
        <w:gridCol w:w="632"/>
      </w:tblGrid>
      <w:tr w:rsidR="0067409D" w:rsidRPr="00583847" w:rsidTr="0067409D">
        <w:trPr>
          <w:trHeight w:val="284"/>
          <w:jc w:val="center"/>
        </w:trPr>
        <w:tc>
          <w:tcPr>
            <w:tcW w:w="1216"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lang w:eastAsia="lv-LV"/>
              </w:rPr>
              <w:t>ΔU, %</w:t>
            </w:r>
          </w:p>
        </w:tc>
        <w:tc>
          <w:tcPr>
            <w:tcW w:w="3952" w:type="dxa"/>
            <w:gridSpan w:val="6"/>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val="lv-LV"/>
              </w:rPr>
            </w:pPr>
            <w:r w:rsidRPr="0057132A">
              <w:rPr>
                <w:b/>
                <w:sz w:val="22"/>
                <w:szCs w:val="22"/>
                <w:lang w:val="lv-LV"/>
              </w:rPr>
              <w:t>divvadu līnijai uz spriegumu</w:t>
            </w:r>
          </w:p>
          <w:p w:rsidR="0067409D" w:rsidRPr="00BA34D2" w:rsidRDefault="0067409D" w:rsidP="00636AB7">
            <w:pPr>
              <w:rPr>
                <w:b/>
                <w:sz w:val="22"/>
                <w:szCs w:val="22"/>
                <w:lang w:val="en-GB" w:eastAsia="lv-LV"/>
              </w:rPr>
            </w:pPr>
            <w:r w:rsidRPr="0057132A">
              <w:rPr>
                <w:b/>
                <w:sz w:val="22"/>
                <w:szCs w:val="22"/>
                <w:lang w:val="lv-LV"/>
              </w:rPr>
              <w:t>12 V</w:t>
            </w:r>
            <w:r w:rsidRPr="00BA34D2">
              <w:rPr>
                <w:b/>
                <w:sz w:val="22"/>
                <w:szCs w:val="22"/>
                <w:lang w:val="en-GB"/>
              </w:rPr>
              <w:t xml:space="preserve"> </w:t>
            </w:r>
          </w:p>
        </w:tc>
        <w:tc>
          <w:tcPr>
            <w:tcW w:w="3450" w:type="dxa"/>
            <w:gridSpan w:val="6"/>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BA34D2" w:rsidRDefault="0067409D" w:rsidP="00636AB7">
            <w:pPr>
              <w:rPr>
                <w:b/>
                <w:sz w:val="22"/>
                <w:szCs w:val="22"/>
                <w:lang w:val="en-GB" w:eastAsia="lv-LV"/>
              </w:rPr>
            </w:pPr>
            <w:r w:rsidRPr="0057132A">
              <w:rPr>
                <w:b/>
                <w:sz w:val="22"/>
                <w:szCs w:val="22"/>
                <w:lang w:val="lv-LV"/>
              </w:rPr>
              <w:t>trīsvadu trīsfāžu līnijai uz spriegumu 12 V</w:t>
            </w:r>
          </w:p>
        </w:tc>
      </w:tr>
      <w:tr w:rsidR="0067409D" w:rsidRPr="00583847" w:rsidTr="0067409D">
        <w:trPr>
          <w:trHeight w:val="284"/>
          <w:jc w:val="center"/>
        </w:trPr>
        <w:tc>
          <w:tcPr>
            <w:tcW w:w="1216"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BA34D2" w:rsidRDefault="0067409D" w:rsidP="00636AB7">
            <w:pPr>
              <w:rPr>
                <w:b/>
                <w:sz w:val="22"/>
                <w:szCs w:val="22"/>
                <w:lang w:val="en-GB" w:eastAsia="lv-LV"/>
              </w:rPr>
            </w:pPr>
          </w:p>
        </w:tc>
        <w:tc>
          <w:tcPr>
            <w:tcW w:w="7402" w:type="dxa"/>
            <w:gridSpan w:val="1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val="en-GB" w:eastAsia="lv-LV"/>
              </w:rPr>
            </w:pPr>
            <w:r w:rsidRPr="0057132A">
              <w:rPr>
                <w:b/>
                <w:sz w:val="22"/>
                <w:szCs w:val="22"/>
                <w:lang w:val="lv-LV"/>
              </w:rPr>
              <w:t>ja vadītāja šķērsgriezums S, mm</w:t>
            </w:r>
            <w:r w:rsidRPr="0057132A">
              <w:rPr>
                <w:b/>
                <w:sz w:val="22"/>
                <w:szCs w:val="22"/>
                <w:vertAlign w:val="superscript"/>
                <w:lang w:val="lv-LV"/>
              </w:rPr>
              <w:t>2</w:t>
            </w:r>
            <w:r w:rsidRPr="0057132A">
              <w:rPr>
                <w:b/>
                <w:sz w:val="22"/>
                <w:szCs w:val="22"/>
                <w:lang w:val="lv-LV"/>
              </w:rPr>
              <w:t xml:space="preserve"> vienāds ar</w:t>
            </w:r>
          </w:p>
        </w:tc>
      </w:tr>
      <w:tr w:rsidR="0067409D" w:rsidRPr="0057132A" w:rsidTr="0067409D">
        <w:trPr>
          <w:trHeight w:val="284"/>
          <w:jc w:val="center"/>
        </w:trPr>
        <w:tc>
          <w:tcPr>
            <w:tcW w:w="1216"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val="en-GB" w:eastAsia="lv-LV"/>
              </w:rPr>
            </w:pPr>
          </w:p>
        </w:tc>
        <w:tc>
          <w:tcPr>
            <w:tcW w:w="104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1,5</w:t>
            </w:r>
          </w:p>
        </w:tc>
        <w:tc>
          <w:tcPr>
            <w:tcW w:w="5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2,5</w:t>
            </w:r>
          </w:p>
        </w:tc>
        <w:tc>
          <w:tcPr>
            <w:tcW w:w="57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4</w:t>
            </w:r>
          </w:p>
        </w:tc>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6</w:t>
            </w:r>
          </w:p>
        </w:tc>
        <w:tc>
          <w:tcPr>
            <w:tcW w:w="578"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10</w:t>
            </w:r>
          </w:p>
        </w:tc>
        <w:tc>
          <w:tcPr>
            <w:tcW w:w="60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16</w:t>
            </w:r>
          </w:p>
        </w:tc>
        <w:tc>
          <w:tcPr>
            <w:tcW w:w="531"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1,5</w:t>
            </w:r>
          </w:p>
        </w:tc>
        <w:tc>
          <w:tcPr>
            <w:tcW w:w="578"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2,5</w:t>
            </w:r>
          </w:p>
        </w:tc>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4</w:t>
            </w:r>
          </w:p>
        </w:tc>
        <w:tc>
          <w:tcPr>
            <w:tcW w:w="578"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6</w:t>
            </w: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10</w:t>
            </w:r>
          </w:p>
        </w:tc>
        <w:tc>
          <w:tcPr>
            <w:tcW w:w="632"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7132A" w:rsidRDefault="0067409D" w:rsidP="00636AB7">
            <w:pPr>
              <w:rPr>
                <w:b/>
                <w:sz w:val="22"/>
                <w:szCs w:val="22"/>
                <w:lang w:eastAsia="lv-LV"/>
              </w:rPr>
            </w:pPr>
            <w:r w:rsidRPr="0057132A">
              <w:rPr>
                <w:b/>
                <w:sz w:val="22"/>
                <w:szCs w:val="22"/>
              </w:rPr>
              <w:t>16</w:t>
            </w:r>
          </w:p>
        </w:tc>
      </w:tr>
      <w:tr w:rsidR="0067409D" w:rsidRPr="0057132A" w:rsidTr="0067409D">
        <w:trPr>
          <w:trHeight w:val="284"/>
          <w:jc w:val="center"/>
        </w:trPr>
        <w:tc>
          <w:tcPr>
            <w:tcW w:w="121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w:t>
            </w:r>
          </w:p>
        </w:tc>
        <w:tc>
          <w:tcPr>
            <w:tcW w:w="104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0,05</w:t>
            </w:r>
          </w:p>
        </w:tc>
        <w:tc>
          <w:tcPr>
            <w:tcW w:w="58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0,09</w:t>
            </w:r>
          </w:p>
        </w:tc>
        <w:tc>
          <w:tcPr>
            <w:tcW w:w="57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0,14</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0,22</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0,36</w:t>
            </w:r>
          </w:p>
        </w:tc>
        <w:tc>
          <w:tcPr>
            <w:tcW w:w="60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0,58</w:t>
            </w:r>
          </w:p>
        </w:tc>
        <w:tc>
          <w:tcPr>
            <w:tcW w:w="53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val="lv-LV" w:eastAsia="lv-LV"/>
              </w:rPr>
            </w:pPr>
            <w:r w:rsidRPr="0057132A">
              <w:rPr>
                <w:sz w:val="22"/>
                <w:szCs w:val="22"/>
                <w:lang w:val="lv-LV" w:eastAsia="lv-LV"/>
              </w:rPr>
              <w:t>0,1</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0,18</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0,29</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0,43</w:t>
            </w:r>
          </w:p>
        </w:tc>
        <w:tc>
          <w:tcPr>
            <w:tcW w:w="56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0,72</w:t>
            </w:r>
          </w:p>
        </w:tc>
        <w:tc>
          <w:tcPr>
            <w:tcW w:w="63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w:t>
            </w:r>
            <w:r w:rsidRPr="0057132A">
              <w:rPr>
                <w:sz w:val="22"/>
                <w:szCs w:val="22"/>
                <w:lang w:val="lv-LV"/>
              </w:rPr>
              <w:t>,1</w:t>
            </w:r>
            <w:r w:rsidRPr="0057132A">
              <w:rPr>
                <w:sz w:val="22"/>
                <w:szCs w:val="22"/>
              </w:rPr>
              <w:t>5</w:t>
            </w:r>
          </w:p>
        </w:tc>
      </w:tr>
      <w:tr w:rsidR="0067409D" w:rsidRPr="0057132A" w:rsidTr="0067409D">
        <w:trPr>
          <w:trHeight w:val="284"/>
          <w:jc w:val="center"/>
        </w:trPr>
        <w:tc>
          <w:tcPr>
            <w:tcW w:w="121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2</w:t>
            </w:r>
          </w:p>
        </w:tc>
        <w:tc>
          <w:tcPr>
            <w:tcW w:w="104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val="lv-LV" w:eastAsia="lv-LV"/>
              </w:rPr>
            </w:pPr>
            <w:r w:rsidRPr="0057132A">
              <w:rPr>
                <w:sz w:val="22"/>
                <w:szCs w:val="22"/>
                <w:lang w:val="lv-LV" w:eastAsia="lv-LV"/>
              </w:rPr>
              <w:t>0,1</w:t>
            </w:r>
          </w:p>
        </w:tc>
        <w:tc>
          <w:tcPr>
            <w:tcW w:w="58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w:t>
            </w:r>
            <w:r w:rsidRPr="0057132A">
              <w:rPr>
                <w:sz w:val="22"/>
                <w:szCs w:val="22"/>
                <w:lang w:val="lv-LV"/>
              </w:rPr>
              <w:t>,1</w:t>
            </w:r>
            <w:r w:rsidRPr="0057132A">
              <w:rPr>
                <w:sz w:val="22"/>
                <w:szCs w:val="22"/>
              </w:rPr>
              <w:t>8</w:t>
            </w:r>
          </w:p>
        </w:tc>
        <w:tc>
          <w:tcPr>
            <w:tcW w:w="57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0,29</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0,43</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0,72</w:t>
            </w:r>
          </w:p>
        </w:tc>
        <w:tc>
          <w:tcPr>
            <w:tcW w:w="60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w:t>
            </w:r>
            <w:r w:rsidRPr="0057132A">
              <w:rPr>
                <w:sz w:val="22"/>
                <w:szCs w:val="22"/>
                <w:lang w:val="lv-LV"/>
              </w:rPr>
              <w:t>,1</w:t>
            </w:r>
            <w:r w:rsidRPr="0057132A">
              <w:rPr>
                <w:sz w:val="22"/>
                <w:szCs w:val="22"/>
              </w:rPr>
              <w:t>5</w:t>
            </w:r>
          </w:p>
        </w:tc>
        <w:tc>
          <w:tcPr>
            <w:tcW w:w="53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0,22</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0,36</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0,58</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0,86</w:t>
            </w:r>
          </w:p>
        </w:tc>
        <w:tc>
          <w:tcPr>
            <w:tcW w:w="56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1,44</w:t>
            </w:r>
          </w:p>
        </w:tc>
        <w:tc>
          <w:tcPr>
            <w:tcW w:w="63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2,3</w:t>
            </w:r>
          </w:p>
        </w:tc>
      </w:tr>
      <w:tr w:rsidR="0067409D" w:rsidRPr="0057132A" w:rsidTr="0067409D">
        <w:trPr>
          <w:trHeight w:val="284"/>
          <w:jc w:val="center"/>
        </w:trPr>
        <w:tc>
          <w:tcPr>
            <w:tcW w:w="121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3</w:t>
            </w:r>
          </w:p>
        </w:tc>
        <w:tc>
          <w:tcPr>
            <w:tcW w:w="104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lang w:val="lv-LV"/>
              </w:rPr>
              <w:t>0,1</w:t>
            </w:r>
            <w:r w:rsidRPr="0057132A">
              <w:rPr>
                <w:sz w:val="22"/>
                <w:szCs w:val="22"/>
              </w:rPr>
              <w:t>6</w:t>
            </w:r>
          </w:p>
        </w:tc>
        <w:tc>
          <w:tcPr>
            <w:tcW w:w="58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0,27</w:t>
            </w:r>
          </w:p>
        </w:tc>
        <w:tc>
          <w:tcPr>
            <w:tcW w:w="57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0,43</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0,65</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1,08</w:t>
            </w:r>
          </w:p>
        </w:tc>
        <w:tc>
          <w:tcPr>
            <w:tcW w:w="60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1,73</w:t>
            </w:r>
          </w:p>
        </w:tc>
        <w:tc>
          <w:tcPr>
            <w:tcW w:w="53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0,32</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0,54</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0,86</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1,3</w:t>
            </w:r>
          </w:p>
        </w:tc>
        <w:tc>
          <w:tcPr>
            <w:tcW w:w="56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2Д6</w:t>
            </w:r>
          </w:p>
        </w:tc>
        <w:tc>
          <w:tcPr>
            <w:tcW w:w="63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3,46</w:t>
            </w:r>
          </w:p>
        </w:tc>
      </w:tr>
      <w:tr w:rsidR="0067409D" w:rsidRPr="0057132A" w:rsidTr="0067409D">
        <w:trPr>
          <w:trHeight w:val="284"/>
          <w:jc w:val="center"/>
        </w:trPr>
        <w:tc>
          <w:tcPr>
            <w:tcW w:w="121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4</w:t>
            </w:r>
          </w:p>
        </w:tc>
        <w:tc>
          <w:tcPr>
            <w:tcW w:w="104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0,22</w:t>
            </w:r>
          </w:p>
        </w:tc>
        <w:tc>
          <w:tcPr>
            <w:tcW w:w="58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0,36</w:t>
            </w:r>
          </w:p>
        </w:tc>
        <w:tc>
          <w:tcPr>
            <w:tcW w:w="57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0,58</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0,86</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1,44</w:t>
            </w:r>
          </w:p>
        </w:tc>
        <w:tc>
          <w:tcPr>
            <w:tcW w:w="60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2,3</w:t>
            </w:r>
          </w:p>
        </w:tc>
        <w:tc>
          <w:tcPr>
            <w:tcW w:w="53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0,44</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0,72</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w:t>
            </w:r>
            <w:r w:rsidRPr="0057132A">
              <w:rPr>
                <w:sz w:val="22"/>
                <w:szCs w:val="22"/>
                <w:lang w:val="lv-LV"/>
              </w:rPr>
              <w:t>,1</w:t>
            </w:r>
            <w:r w:rsidRPr="0057132A">
              <w:rPr>
                <w:sz w:val="22"/>
                <w:szCs w:val="22"/>
              </w:rPr>
              <w:t>6</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1,72</w:t>
            </w:r>
          </w:p>
        </w:tc>
        <w:tc>
          <w:tcPr>
            <w:tcW w:w="56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2,88</w:t>
            </w:r>
          </w:p>
        </w:tc>
        <w:tc>
          <w:tcPr>
            <w:tcW w:w="63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4,6</w:t>
            </w:r>
          </w:p>
        </w:tc>
      </w:tr>
      <w:tr w:rsidR="0067409D" w:rsidRPr="0057132A" w:rsidTr="0067409D">
        <w:trPr>
          <w:trHeight w:val="284"/>
          <w:jc w:val="center"/>
        </w:trPr>
        <w:tc>
          <w:tcPr>
            <w:tcW w:w="121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5</w:t>
            </w:r>
          </w:p>
        </w:tc>
        <w:tc>
          <w:tcPr>
            <w:tcW w:w="104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0,27</w:t>
            </w:r>
          </w:p>
        </w:tc>
        <w:tc>
          <w:tcPr>
            <w:tcW w:w="58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0,45</w:t>
            </w:r>
          </w:p>
        </w:tc>
        <w:tc>
          <w:tcPr>
            <w:tcW w:w="57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0,72</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1,08</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w:t>
            </w:r>
            <w:r w:rsidRPr="0057132A">
              <w:rPr>
                <w:sz w:val="22"/>
                <w:szCs w:val="22"/>
                <w:lang w:val="lv-LV"/>
              </w:rPr>
              <w:t>,</w:t>
            </w:r>
            <w:r w:rsidRPr="0057132A">
              <w:rPr>
                <w:sz w:val="22"/>
                <w:szCs w:val="22"/>
              </w:rPr>
              <w:t>8</w:t>
            </w:r>
          </w:p>
        </w:tc>
        <w:tc>
          <w:tcPr>
            <w:tcW w:w="60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2,88</w:t>
            </w:r>
          </w:p>
        </w:tc>
        <w:tc>
          <w:tcPr>
            <w:tcW w:w="53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0,54</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0,9</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1,44</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2</w:t>
            </w:r>
            <w:r w:rsidRPr="0057132A">
              <w:rPr>
                <w:sz w:val="22"/>
                <w:szCs w:val="22"/>
                <w:lang w:val="lv-LV"/>
              </w:rPr>
              <w:t>,1</w:t>
            </w:r>
            <w:r w:rsidRPr="0057132A">
              <w:rPr>
                <w:sz w:val="22"/>
                <w:szCs w:val="22"/>
              </w:rPr>
              <w:t>6</w:t>
            </w:r>
          </w:p>
        </w:tc>
        <w:tc>
          <w:tcPr>
            <w:tcW w:w="56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3,6</w:t>
            </w:r>
          </w:p>
        </w:tc>
        <w:tc>
          <w:tcPr>
            <w:tcW w:w="63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5,76</w:t>
            </w:r>
          </w:p>
        </w:tc>
      </w:tr>
      <w:tr w:rsidR="0067409D" w:rsidRPr="0057132A" w:rsidTr="0067409D">
        <w:trPr>
          <w:trHeight w:val="284"/>
          <w:jc w:val="center"/>
        </w:trPr>
        <w:tc>
          <w:tcPr>
            <w:tcW w:w="121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6</w:t>
            </w:r>
          </w:p>
        </w:tc>
        <w:tc>
          <w:tcPr>
            <w:tcW w:w="104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0,32</w:t>
            </w:r>
          </w:p>
        </w:tc>
        <w:tc>
          <w:tcPr>
            <w:tcW w:w="58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0,54</w:t>
            </w:r>
          </w:p>
        </w:tc>
        <w:tc>
          <w:tcPr>
            <w:tcW w:w="57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0,86</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1,3</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2,16</w:t>
            </w:r>
          </w:p>
        </w:tc>
        <w:tc>
          <w:tcPr>
            <w:tcW w:w="60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3,46</w:t>
            </w:r>
          </w:p>
        </w:tc>
        <w:tc>
          <w:tcPr>
            <w:tcW w:w="53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0,64</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1,08</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1,72</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2,6</w:t>
            </w:r>
          </w:p>
        </w:tc>
        <w:tc>
          <w:tcPr>
            <w:tcW w:w="56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4,32</w:t>
            </w:r>
          </w:p>
        </w:tc>
        <w:tc>
          <w:tcPr>
            <w:tcW w:w="63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6,92</w:t>
            </w:r>
          </w:p>
        </w:tc>
      </w:tr>
      <w:tr w:rsidR="0067409D" w:rsidRPr="0057132A" w:rsidTr="0067409D">
        <w:trPr>
          <w:trHeight w:val="284"/>
          <w:jc w:val="center"/>
        </w:trPr>
        <w:tc>
          <w:tcPr>
            <w:tcW w:w="121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w:t>
            </w:r>
          </w:p>
        </w:tc>
        <w:tc>
          <w:tcPr>
            <w:tcW w:w="104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0,38</w:t>
            </w:r>
          </w:p>
        </w:tc>
        <w:tc>
          <w:tcPr>
            <w:tcW w:w="58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0,63</w:t>
            </w:r>
          </w:p>
        </w:tc>
        <w:tc>
          <w:tcPr>
            <w:tcW w:w="57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1,51</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2,52</w:t>
            </w:r>
          </w:p>
        </w:tc>
        <w:tc>
          <w:tcPr>
            <w:tcW w:w="60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4,03</w:t>
            </w:r>
          </w:p>
        </w:tc>
        <w:tc>
          <w:tcPr>
            <w:tcW w:w="53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0,76</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1,26</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2</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3,02</w:t>
            </w:r>
          </w:p>
        </w:tc>
        <w:tc>
          <w:tcPr>
            <w:tcW w:w="56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5,04</w:t>
            </w:r>
          </w:p>
        </w:tc>
        <w:tc>
          <w:tcPr>
            <w:tcW w:w="63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8,06</w:t>
            </w:r>
          </w:p>
        </w:tc>
      </w:tr>
      <w:tr w:rsidR="0067409D" w:rsidRPr="0057132A" w:rsidTr="0067409D">
        <w:trPr>
          <w:trHeight w:val="284"/>
          <w:jc w:val="center"/>
        </w:trPr>
        <w:tc>
          <w:tcPr>
            <w:tcW w:w="121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8</w:t>
            </w:r>
          </w:p>
        </w:tc>
        <w:tc>
          <w:tcPr>
            <w:tcW w:w="104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0,44</w:t>
            </w:r>
          </w:p>
        </w:tc>
        <w:tc>
          <w:tcPr>
            <w:tcW w:w="58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0,72</w:t>
            </w:r>
          </w:p>
        </w:tc>
        <w:tc>
          <w:tcPr>
            <w:tcW w:w="57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1,16</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1,72</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2,88</w:t>
            </w:r>
          </w:p>
        </w:tc>
        <w:tc>
          <w:tcPr>
            <w:tcW w:w="60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4,6</w:t>
            </w:r>
          </w:p>
        </w:tc>
        <w:tc>
          <w:tcPr>
            <w:tcW w:w="53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0,88</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1,44</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2,32</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3,44</w:t>
            </w:r>
          </w:p>
        </w:tc>
        <w:tc>
          <w:tcPr>
            <w:tcW w:w="56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5,76</w:t>
            </w:r>
          </w:p>
        </w:tc>
        <w:tc>
          <w:tcPr>
            <w:tcW w:w="63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9,2</w:t>
            </w:r>
          </w:p>
        </w:tc>
      </w:tr>
      <w:tr w:rsidR="0067409D" w:rsidRPr="0057132A" w:rsidTr="0067409D">
        <w:trPr>
          <w:trHeight w:val="284"/>
          <w:jc w:val="center"/>
        </w:trPr>
        <w:tc>
          <w:tcPr>
            <w:tcW w:w="121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9</w:t>
            </w:r>
          </w:p>
        </w:tc>
        <w:tc>
          <w:tcPr>
            <w:tcW w:w="104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0,49</w:t>
            </w:r>
          </w:p>
        </w:tc>
        <w:tc>
          <w:tcPr>
            <w:tcW w:w="58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0,81</w:t>
            </w:r>
          </w:p>
        </w:tc>
        <w:tc>
          <w:tcPr>
            <w:tcW w:w="57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1,3</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1,94</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З</w:t>
            </w:r>
            <w:r w:rsidRPr="0057132A">
              <w:rPr>
                <w:sz w:val="22"/>
                <w:szCs w:val="22"/>
                <w:lang w:val="lv-LV"/>
              </w:rPr>
              <w:t>,2</w:t>
            </w:r>
            <w:r w:rsidRPr="0057132A">
              <w:rPr>
                <w:sz w:val="22"/>
                <w:szCs w:val="22"/>
              </w:rPr>
              <w:t>4</w:t>
            </w:r>
          </w:p>
        </w:tc>
        <w:tc>
          <w:tcPr>
            <w:tcW w:w="60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5</w:t>
            </w:r>
            <w:r w:rsidRPr="0057132A">
              <w:rPr>
                <w:sz w:val="22"/>
                <w:szCs w:val="22"/>
                <w:lang w:val="lv-LV"/>
              </w:rPr>
              <w:t>,1</w:t>
            </w:r>
            <w:r w:rsidRPr="0057132A">
              <w:rPr>
                <w:sz w:val="22"/>
                <w:szCs w:val="22"/>
              </w:rPr>
              <w:t>8</w:t>
            </w:r>
          </w:p>
        </w:tc>
        <w:tc>
          <w:tcPr>
            <w:tcW w:w="53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0,98</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1,62</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2,6</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3,88</w:t>
            </w:r>
          </w:p>
        </w:tc>
        <w:tc>
          <w:tcPr>
            <w:tcW w:w="56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6,48</w:t>
            </w:r>
          </w:p>
        </w:tc>
        <w:tc>
          <w:tcPr>
            <w:tcW w:w="63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10,4</w:t>
            </w:r>
          </w:p>
        </w:tc>
      </w:tr>
      <w:tr w:rsidR="0067409D" w:rsidRPr="0057132A" w:rsidTr="0067409D">
        <w:trPr>
          <w:trHeight w:val="284"/>
          <w:jc w:val="center"/>
        </w:trPr>
        <w:tc>
          <w:tcPr>
            <w:tcW w:w="121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10</w:t>
            </w:r>
          </w:p>
        </w:tc>
        <w:tc>
          <w:tcPr>
            <w:tcW w:w="104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0,54</w:t>
            </w:r>
          </w:p>
        </w:tc>
        <w:tc>
          <w:tcPr>
            <w:tcW w:w="586"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0,9</w:t>
            </w:r>
          </w:p>
        </w:tc>
        <w:tc>
          <w:tcPr>
            <w:tcW w:w="57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1,44</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2</w:t>
            </w:r>
            <w:r w:rsidRPr="0057132A">
              <w:rPr>
                <w:sz w:val="22"/>
                <w:szCs w:val="22"/>
                <w:lang w:val="lv-LV"/>
              </w:rPr>
              <w:t>,1</w:t>
            </w:r>
            <w:r w:rsidRPr="0057132A">
              <w:rPr>
                <w:sz w:val="22"/>
                <w:szCs w:val="22"/>
              </w:rPr>
              <w:t>6</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3,6</w:t>
            </w:r>
          </w:p>
        </w:tc>
        <w:tc>
          <w:tcPr>
            <w:tcW w:w="60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5,76</w:t>
            </w:r>
          </w:p>
        </w:tc>
        <w:tc>
          <w:tcPr>
            <w:tcW w:w="531"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1,08</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1,8</w:t>
            </w:r>
          </w:p>
        </w:tc>
        <w:tc>
          <w:tcPr>
            <w:tcW w:w="56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2,88</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4,32</w:t>
            </w:r>
          </w:p>
        </w:tc>
        <w:tc>
          <w:tcPr>
            <w:tcW w:w="569"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7,2</w:t>
            </w:r>
          </w:p>
        </w:tc>
        <w:tc>
          <w:tcPr>
            <w:tcW w:w="632" w:type="dxa"/>
            <w:tcBorders>
              <w:top w:val="single" w:sz="4" w:space="0" w:color="auto"/>
              <w:left w:val="single" w:sz="4" w:space="0" w:color="auto"/>
              <w:bottom w:val="single" w:sz="4" w:space="0" w:color="auto"/>
              <w:right w:val="single" w:sz="4" w:space="0" w:color="auto"/>
            </w:tcBorders>
            <w:shd w:val="clear" w:color="auto" w:fill="FFFFFF"/>
          </w:tcPr>
          <w:p w:rsidR="0067409D" w:rsidRPr="0057132A" w:rsidRDefault="0067409D" w:rsidP="00636AB7">
            <w:pPr>
              <w:rPr>
                <w:sz w:val="22"/>
                <w:szCs w:val="22"/>
                <w:lang w:eastAsia="lv-LV"/>
              </w:rPr>
            </w:pPr>
            <w:r w:rsidRPr="0057132A">
              <w:rPr>
                <w:sz w:val="22"/>
                <w:szCs w:val="22"/>
              </w:rPr>
              <w:t>11,5</w:t>
            </w:r>
          </w:p>
        </w:tc>
      </w:tr>
    </w:tbl>
    <w:p w:rsidR="0067409D" w:rsidRDefault="0067409D" w:rsidP="00636AB7">
      <w:pPr>
        <w:jc w:val="center"/>
        <w:rPr>
          <w:lang w:val="lv-LV"/>
        </w:rPr>
      </w:pPr>
    </w:p>
    <w:p w:rsidR="0067409D" w:rsidRDefault="0067409D" w:rsidP="00636AB7">
      <w:pPr>
        <w:jc w:val="center"/>
      </w:pPr>
    </w:p>
    <w:p w:rsidR="0067409D" w:rsidRDefault="0067409D" w:rsidP="00636AB7">
      <w:pPr>
        <w:shd w:val="clear" w:color="auto" w:fill="FFFFFF"/>
        <w:jc w:val="center"/>
        <w:rPr>
          <w:color w:val="000000"/>
          <w:szCs w:val="19"/>
          <w:lang w:val="lv-LV"/>
        </w:rPr>
      </w:pPr>
    </w:p>
    <w:p w:rsidR="0067409D" w:rsidRDefault="0067409D" w:rsidP="00636AB7">
      <w:pPr>
        <w:jc w:val="center"/>
        <w:rPr>
          <w:lang w:val="lv-LV"/>
        </w:rPr>
      </w:pPr>
    </w:p>
    <w:p w:rsidR="0067409D" w:rsidRDefault="0067409D" w:rsidP="00636AB7">
      <w:pPr>
        <w:jc w:val="center"/>
        <w:rPr>
          <w:lang w:val="lv-LV"/>
        </w:rPr>
      </w:pPr>
    </w:p>
    <w:p w:rsidR="0067409D" w:rsidRDefault="0067409D" w:rsidP="00636AB7">
      <w:pPr>
        <w:jc w:val="center"/>
        <w:rPr>
          <w:lang w:val="lv-LV"/>
        </w:rPr>
      </w:pPr>
    </w:p>
    <w:p w:rsidR="0067409D" w:rsidRDefault="0067409D" w:rsidP="00636AB7">
      <w:pPr>
        <w:jc w:val="center"/>
        <w:rPr>
          <w:lang w:val="lv-LV"/>
        </w:rPr>
      </w:pPr>
    </w:p>
    <w:p w:rsidR="0067409D" w:rsidRDefault="0067409D" w:rsidP="00636AB7">
      <w:pPr>
        <w:jc w:val="center"/>
        <w:rPr>
          <w:lang w:val="lv-LV"/>
        </w:rPr>
      </w:pPr>
    </w:p>
    <w:p w:rsidR="0067409D" w:rsidRPr="005E4C5B" w:rsidRDefault="0067409D" w:rsidP="00636AB7">
      <w:pPr>
        <w:jc w:val="center"/>
        <w:rPr>
          <w:sz w:val="24"/>
          <w:szCs w:val="24"/>
          <w:lang w:val="lv-LV"/>
        </w:rPr>
      </w:pPr>
    </w:p>
    <w:p w:rsidR="0067409D" w:rsidRPr="005E4C5B" w:rsidRDefault="0067409D" w:rsidP="00636AB7">
      <w:pPr>
        <w:jc w:val="center"/>
        <w:rPr>
          <w:sz w:val="24"/>
          <w:szCs w:val="24"/>
          <w:lang w:val="lv-LV"/>
        </w:rPr>
      </w:pPr>
    </w:p>
    <w:p w:rsidR="0067409D" w:rsidRPr="005E4C5B" w:rsidRDefault="0067409D" w:rsidP="00636AB7">
      <w:pPr>
        <w:jc w:val="center"/>
        <w:rPr>
          <w:sz w:val="24"/>
          <w:szCs w:val="24"/>
          <w:lang w:val="lv-LV"/>
        </w:rPr>
      </w:pPr>
    </w:p>
    <w:p w:rsidR="005E4C5B" w:rsidRDefault="005E4C5B" w:rsidP="00636AB7">
      <w:pPr>
        <w:jc w:val="center"/>
        <w:rPr>
          <w:sz w:val="24"/>
          <w:szCs w:val="24"/>
          <w:lang w:val="lv-LV"/>
        </w:rPr>
      </w:pPr>
    </w:p>
    <w:p w:rsidR="005E4C5B" w:rsidRDefault="005E4C5B" w:rsidP="00636AB7">
      <w:pPr>
        <w:jc w:val="center"/>
        <w:rPr>
          <w:sz w:val="24"/>
          <w:szCs w:val="24"/>
          <w:lang w:val="lv-LV"/>
        </w:rPr>
      </w:pPr>
    </w:p>
    <w:p w:rsidR="005E4C5B" w:rsidRDefault="005E4C5B" w:rsidP="00636AB7">
      <w:pPr>
        <w:jc w:val="center"/>
        <w:rPr>
          <w:sz w:val="24"/>
          <w:szCs w:val="24"/>
          <w:lang w:val="lv-LV"/>
        </w:rPr>
      </w:pPr>
    </w:p>
    <w:p w:rsidR="0067409D" w:rsidRPr="005E4C5B" w:rsidRDefault="0067409D" w:rsidP="0067409D">
      <w:pPr>
        <w:jc w:val="right"/>
        <w:rPr>
          <w:sz w:val="24"/>
          <w:szCs w:val="24"/>
          <w:lang w:val="lv-LV"/>
        </w:rPr>
      </w:pPr>
      <w:r w:rsidRPr="005E4C5B">
        <w:rPr>
          <w:sz w:val="24"/>
          <w:szCs w:val="24"/>
          <w:lang w:val="lv-LV"/>
        </w:rPr>
        <w:lastRenderedPageBreak/>
        <w:t>P.17. tabula</w:t>
      </w:r>
    </w:p>
    <w:p w:rsidR="0067409D" w:rsidRPr="005E4C5B" w:rsidRDefault="0067409D" w:rsidP="00636AB7">
      <w:pPr>
        <w:shd w:val="clear" w:color="auto" w:fill="FFFFFF"/>
        <w:jc w:val="center"/>
        <w:rPr>
          <w:b/>
          <w:color w:val="000000"/>
          <w:spacing w:val="5"/>
          <w:sz w:val="24"/>
          <w:szCs w:val="24"/>
          <w:lang w:val="lv-LV"/>
        </w:rPr>
      </w:pPr>
      <w:r w:rsidRPr="005E4C5B">
        <w:rPr>
          <w:b/>
          <w:color w:val="000000"/>
          <w:spacing w:val="5"/>
          <w:sz w:val="24"/>
          <w:szCs w:val="24"/>
          <w:lang w:val="lv-LV"/>
        </w:rPr>
        <w:t xml:space="preserve">Vara vadi ar gumijas vai polivinilhlorīda izolāciju </w:t>
      </w:r>
      <w:r w:rsidRPr="005E4C5B">
        <w:rPr>
          <w:b/>
          <w:iCs/>
          <w:color w:val="000000"/>
          <w:spacing w:val="5"/>
          <w:sz w:val="24"/>
          <w:szCs w:val="24"/>
          <w:lang w:val="lv-LV"/>
        </w:rPr>
        <w:t xml:space="preserve">un </w:t>
      </w:r>
      <w:r w:rsidRPr="005E4C5B">
        <w:rPr>
          <w:b/>
          <w:color w:val="000000"/>
          <w:spacing w:val="5"/>
          <w:sz w:val="24"/>
          <w:szCs w:val="24"/>
          <w:lang w:val="lv-LV"/>
        </w:rPr>
        <w:t xml:space="preserve">auklas ar </w:t>
      </w:r>
    </w:p>
    <w:p w:rsidR="0067409D" w:rsidRPr="005E4C5B" w:rsidRDefault="0067409D" w:rsidP="00636AB7">
      <w:pPr>
        <w:shd w:val="clear" w:color="auto" w:fill="FFFFFF"/>
        <w:jc w:val="center"/>
        <w:rPr>
          <w:b/>
          <w:color w:val="000000"/>
          <w:spacing w:val="5"/>
          <w:sz w:val="24"/>
          <w:szCs w:val="24"/>
          <w:lang w:val="lv-LV"/>
        </w:rPr>
      </w:pPr>
      <w:r w:rsidRPr="005E4C5B">
        <w:rPr>
          <w:b/>
          <w:color w:val="000000"/>
          <w:spacing w:val="5"/>
          <w:sz w:val="24"/>
          <w:szCs w:val="24"/>
          <w:lang w:val="lv-LV"/>
        </w:rPr>
        <w:t>gumijas izolāciju</w:t>
      </w:r>
    </w:p>
    <w:p w:rsidR="0067409D" w:rsidRPr="005E4C5B" w:rsidRDefault="0067409D" w:rsidP="00636AB7">
      <w:pPr>
        <w:shd w:val="clear" w:color="auto" w:fill="FFFFFF"/>
        <w:jc w:val="center"/>
        <w:rPr>
          <w:b/>
          <w:sz w:val="24"/>
          <w:szCs w:val="24"/>
          <w:lang w:val="lv-LV"/>
        </w:rPr>
      </w:pP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437"/>
        <w:gridCol w:w="1441"/>
        <w:gridCol w:w="1152"/>
        <w:gridCol w:w="1152"/>
        <w:gridCol w:w="1152"/>
        <w:gridCol w:w="1153"/>
        <w:gridCol w:w="1131"/>
      </w:tblGrid>
      <w:tr w:rsidR="0067409D" w:rsidRPr="00583847" w:rsidTr="0067409D">
        <w:trPr>
          <w:trHeight w:val="227"/>
          <w:jc w:val="center"/>
        </w:trPr>
        <w:tc>
          <w:tcPr>
            <w:tcW w:w="1412" w:type="dxa"/>
            <w:vMerge w:val="restart"/>
            <w:shd w:val="clear" w:color="auto" w:fill="FFFFFF"/>
            <w:vAlign w:val="center"/>
          </w:tcPr>
          <w:p w:rsidR="0067409D" w:rsidRPr="00EB69BD" w:rsidRDefault="0067409D" w:rsidP="00636AB7">
            <w:pPr>
              <w:shd w:val="clear" w:color="auto" w:fill="FFFFFF"/>
              <w:rPr>
                <w:b/>
                <w:color w:val="000000"/>
                <w:spacing w:val="-2"/>
                <w:sz w:val="22"/>
                <w:szCs w:val="22"/>
                <w:lang w:val="lv-LV"/>
              </w:rPr>
            </w:pPr>
            <w:r w:rsidRPr="00EB69BD">
              <w:rPr>
                <w:b/>
                <w:color w:val="000000"/>
                <w:spacing w:val="1"/>
                <w:sz w:val="22"/>
                <w:szCs w:val="22"/>
                <w:lang w:val="lv-LV"/>
              </w:rPr>
              <w:t>Dzīslu šķērs</w:t>
            </w:r>
            <w:r w:rsidRPr="00EB69BD">
              <w:rPr>
                <w:b/>
                <w:color w:val="000000"/>
                <w:spacing w:val="1"/>
                <w:sz w:val="22"/>
                <w:szCs w:val="22"/>
                <w:lang w:val="lv-LV"/>
              </w:rPr>
              <w:softHyphen/>
            </w:r>
            <w:r w:rsidRPr="00EB69BD">
              <w:rPr>
                <w:b/>
                <w:color w:val="000000"/>
                <w:spacing w:val="-2"/>
                <w:sz w:val="22"/>
                <w:szCs w:val="22"/>
                <w:lang w:val="lv-LV"/>
              </w:rPr>
              <w:t>griezums,</w:t>
            </w:r>
          </w:p>
          <w:p w:rsidR="0067409D" w:rsidRPr="00EB69BD" w:rsidRDefault="0067409D" w:rsidP="00636AB7">
            <w:pPr>
              <w:shd w:val="clear" w:color="auto" w:fill="FFFFFF"/>
              <w:rPr>
                <w:b/>
                <w:sz w:val="22"/>
                <w:szCs w:val="22"/>
                <w:lang w:val="lv-LV"/>
              </w:rPr>
            </w:pPr>
            <w:r w:rsidRPr="00EB69BD">
              <w:rPr>
                <w:b/>
                <w:color w:val="000000"/>
                <w:spacing w:val="-2"/>
                <w:sz w:val="22"/>
                <w:szCs w:val="22"/>
                <w:lang w:val="lv-LV"/>
              </w:rPr>
              <w:t>mm</w:t>
            </w:r>
            <w:r w:rsidRPr="00EB69BD">
              <w:rPr>
                <w:b/>
                <w:color w:val="000000"/>
                <w:spacing w:val="-2"/>
                <w:sz w:val="22"/>
                <w:szCs w:val="22"/>
                <w:vertAlign w:val="superscript"/>
                <w:lang w:val="lv-LV"/>
              </w:rPr>
              <w:t>2</w:t>
            </w:r>
          </w:p>
        </w:tc>
        <w:tc>
          <w:tcPr>
            <w:tcW w:w="7052" w:type="dxa"/>
            <w:gridSpan w:val="6"/>
            <w:shd w:val="clear" w:color="auto" w:fill="FFFFFF"/>
            <w:vAlign w:val="center"/>
          </w:tcPr>
          <w:p w:rsidR="0067409D" w:rsidRPr="00EB69BD" w:rsidRDefault="0067409D" w:rsidP="00636AB7">
            <w:pPr>
              <w:shd w:val="clear" w:color="auto" w:fill="FFFFFF"/>
              <w:rPr>
                <w:b/>
                <w:sz w:val="22"/>
                <w:szCs w:val="22"/>
                <w:lang w:val="en-GB"/>
              </w:rPr>
            </w:pPr>
            <w:r w:rsidRPr="00EB69BD">
              <w:rPr>
                <w:b/>
                <w:color w:val="000000"/>
                <w:spacing w:val="4"/>
                <w:sz w:val="22"/>
                <w:szCs w:val="22"/>
                <w:lang w:val="lv-LV"/>
              </w:rPr>
              <w:t xml:space="preserve">Ilgstoši pieļaujamā strāva (A), ja apkārtējās vides </w:t>
            </w:r>
            <w:r w:rsidRPr="00EB69BD">
              <w:rPr>
                <w:b/>
                <w:color w:val="000000"/>
                <w:spacing w:val="-3"/>
                <w:sz w:val="22"/>
                <w:szCs w:val="22"/>
                <w:lang w:val="lv-LV"/>
              </w:rPr>
              <w:t xml:space="preserve">temperatūra 25 </w:t>
            </w:r>
            <w:r w:rsidRPr="00EB69BD">
              <w:rPr>
                <w:b/>
                <w:color w:val="000000"/>
                <w:spacing w:val="-3"/>
                <w:sz w:val="22"/>
                <w:szCs w:val="22"/>
                <w:vertAlign w:val="superscript"/>
                <w:lang w:val="lv-LV"/>
              </w:rPr>
              <w:t>0</w:t>
            </w:r>
            <w:r w:rsidRPr="00EB69BD">
              <w:rPr>
                <w:b/>
                <w:color w:val="000000"/>
                <w:spacing w:val="-3"/>
                <w:sz w:val="22"/>
                <w:szCs w:val="22"/>
                <w:lang w:val="lv-LV"/>
              </w:rPr>
              <w:t>C</w:t>
            </w:r>
          </w:p>
        </w:tc>
      </w:tr>
      <w:tr w:rsidR="0067409D" w:rsidRPr="00EB69BD" w:rsidTr="0067409D">
        <w:trPr>
          <w:trHeight w:val="227"/>
          <w:jc w:val="center"/>
        </w:trPr>
        <w:tc>
          <w:tcPr>
            <w:tcW w:w="1412" w:type="dxa"/>
            <w:vMerge/>
            <w:shd w:val="clear" w:color="auto" w:fill="FFFFFF"/>
            <w:vAlign w:val="center"/>
          </w:tcPr>
          <w:p w:rsidR="0067409D" w:rsidRPr="00EB69BD" w:rsidRDefault="0067409D" w:rsidP="00636AB7">
            <w:pPr>
              <w:shd w:val="clear" w:color="auto" w:fill="FFFFFF"/>
              <w:rPr>
                <w:b/>
                <w:sz w:val="22"/>
                <w:szCs w:val="22"/>
                <w:lang w:val="en-US"/>
              </w:rPr>
            </w:pPr>
          </w:p>
        </w:tc>
        <w:tc>
          <w:tcPr>
            <w:tcW w:w="1416" w:type="dxa"/>
            <w:vMerge w:val="restart"/>
            <w:shd w:val="clear" w:color="auto" w:fill="FFFFFF"/>
            <w:vAlign w:val="center"/>
          </w:tcPr>
          <w:p w:rsidR="0067409D" w:rsidRPr="00EB69BD" w:rsidRDefault="0067409D" w:rsidP="00636AB7">
            <w:pPr>
              <w:shd w:val="clear" w:color="auto" w:fill="FFFFFF"/>
              <w:rPr>
                <w:b/>
                <w:sz w:val="22"/>
                <w:szCs w:val="22"/>
              </w:rPr>
            </w:pPr>
            <w:r w:rsidRPr="00EB69BD">
              <w:rPr>
                <w:b/>
                <w:color w:val="000000"/>
                <w:spacing w:val="3"/>
                <w:sz w:val="22"/>
                <w:szCs w:val="22"/>
                <w:lang w:val="lv-LV"/>
              </w:rPr>
              <w:t xml:space="preserve">atklāti instalēti </w:t>
            </w:r>
            <w:r w:rsidRPr="00EB69BD">
              <w:rPr>
                <w:b/>
                <w:color w:val="000000"/>
                <w:sz w:val="22"/>
                <w:szCs w:val="22"/>
                <w:lang w:val="lv-LV"/>
              </w:rPr>
              <w:t>vadi</w:t>
            </w:r>
          </w:p>
        </w:tc>
        <w:tc>
          <w:tcPr>
            <w:tcW w:w="4525" w:type="dxa"/>
            <w:gridSpan w:val="4"/>
            <w:shd w:val="clear" w:color="auto" w:fill="FFFFFF"/>
            <w:vAlign w:val="center"/>
          </w:tcPr>
          <w:p w:rsidR="0067409D" w:rsidRPr="00EB69BD" w:rsidRDefault="0067409D" w:rsidP="00636AB7">
            <w:pPr>
              <w:shd w:val="clear" w:color="auto" w:fill="FFFFFF"/>
              <w:rPr>
                <w:b/>
                <w:sz w:val="22"/>
                <w:szCs w:val="22"/>
              </w:rPr>
            </w:pPr>
            <w:r w:rsidRPr="00EB69BD">
              <w:rPr>
                <w:b/>
                <w:color w:val="000000"/>
                <w:spacing w:val="4"/>
                <w:sz w:val="22"/>
                <w:szCs w:val="22"/>
                <w:lang w:val="lv-LV"/>
              </w:rPr>
              <w:t>vienā caurulē instalēti vadi</w:t>
            </w:r>
          </w:p>
        </w:tc>
        <w:tc>
          <w:tcPr>
            <w:tcW w:w="1111" w:type="dxa"/>
            <w:shd w:val="clear" w:color="auto" w:fill="FFFFFF"/>
            <w:vAlign w:val="center"/>
          </w:tcPr>
          <w:p w:rsidR="0067409D" w:rsidRPr="00EB69BD" w:rsidRDefault="0067409D" w:rsidP="00636AB7">
            <w:pPr>
              <w:shd w:val="clear" w:color="auto" w:fill="FFFFFF"/>
              <w:rPr>
                <w:b/>
                <w:sz w:val="22"/>
                <w:szCs w:val="22"/>
              </w:rPr>
            </w:pPr>
          </w:p>
        </w:tc>
      </w:tr>
      <w:tr w:rsidR="0067409D" w:rsidRPr="00EB69BD" w:rsidTr="0067409D">
        <w:trPr>
          <w:trHeight w:val="227"/>
          <w:jc w:val="center"/>
        </w:trPr>
        <w:tc>
          <w:tcPr>
            <w:tcW w:w="1412" w:type="dxa"/>
            <w:vMerge/>
            <w:shd w:val="clear" w:color="auto" w:fill="FFFFFF"/>
            <w:vAlign w:val="center"/>
          </w:tcPr>
          <w:p w:rsidR="0067409D" w:rsidRPr="00EB69BD" w:rsidRDefault="0067409D" w:rsidP="00636AB7">
            <w:pPr>
              <w:shd w:val="clear" w:color="auto" w:fill="FFFFFF"/>
              <w:rPr>
                <w:b/>
                <w:sz w:val="22"/>
                <w:szCs w:val="22"/>
              </w:rPr>
            </w:pPr>
          </w:p>
        </w:tc>
        <w:tc>
          <w:tcPr>
            <w:tcW w:w="1416" w:type="dxa"/>
            <w:vMerge/>
            <w:shd w:val="clear" w:color="auto" w:fill="FFFFFF"/>
            <w:vAlign w:val="center"/>
          </w:tcPr>
          <w:p w:rsidR="0067409D" w:rsidRPr="00EB69BD" w:rsidRDefault="0067409D" w:rsidP="00636AB7">
            <w:pPr>
              <w:shd w:val="clear" w:color="auto" w:fill="FFFFFF"/>
              <w:rPr>
                <w:b/>
                <w:sz w:val="22"/>
                <w:szCs w:val="22"/>
              </w:rPr>
            </w:pPr>
          </w:p>
        </w:tc>
        <w:tc>
          <w:tcPr>
            <w:tcW w:w="1131" w:type="dxa"/>
            <w:shd w:val="clear" w:color="auto" w:fill="FFFFFF"/>
            <w:vAlign w:val="center"/>
          </w:tcPr>
          <w:p w:rsidR="0067409D" w:rsidRPr="00EB69BD" w:rsidRDefault="0067409D" w:rsidP="00636AB7">
            <w:pPr>
              <w:shd w:val="clear" w:color="auto" w:fill="FFFFFF"/>
              <w:rPr>
                <w:b/>
                <w:sz w:val="22"/>
                <w:szCs w:val="22"/>
              </w:rPr>
            </w:pPr>
            <w:r w:rsidRPr="00EB69BD">
              <w:rPr>
                <w:b/>
                <w:color w:val="000000"/>
                <w:spacing w:val="-5"/>
                <w:sz w:val="22"/>
                <w:szCs w:val="22"/>
                <w:lang w:val="lv-LV"/>
              </w:rPr>
              <w:t xml:space="preserve">divi </w:t>
            </w:r>
            <w:r w:rsidRPr="00EB69BD">
              <w:rPr>
                <w:b/>
                <w:color w:val="000000"/>
                <w:spacing w:val="1"/>
                <w:sz w:val="22"/>
                <w:szCs w:val="22"/>
                <w:lang w:val="lv-LV"/>
              </w:rPr>
              <w:t>viendzīslas</w:t>
            </w:r>
          </w:p>
          <w:p w:rsidR="0067409D" w:rsidRPr="00EB69BD" w:rsidRDefault="0067409D" w:rsidP="00636AB7">
            <w:pPr>
              <w:shd w:val="clear" w:color="auto" w:fill="FFFFFF"/>
              <w:rPr>
                <w:b/>
                <w:sz w:val="22"/>
                <w:szCs w:val="22"/>
              </w:rPr>
            </w:pPr>
            <w:r w:rsidRPr="00EB69BD">
              <w:rPr>
                <w:b/>
                <w:color w:val="000000"/>
                <w:spacing w:val="-2"/>
                <w:sz w:val="22"/>
                <w:szCs w:val="22"/>
                <w:lang w:val="lv-LV"/>
              </w:rPr>
              <w:t>vadi</w:t>
            </w:r>
          </w:p>
        </w:tc>
        <w:tc>
          <w:tcPr>
            <w:tcW w:w="1131" w:type="dxa"/>
            <w:shd w:val="clear" w:color="auto" w:fill="FFFFFF"/>
            <w:vAlign w:val="center"/>
          </w:tcPr>
          <w:p w:rsidR="0067409D" w:rsidRPr="00EB69BD" w:rsidRDefault="0067409D" w:rsidP="00636AB7">
            <w:pPr>
              <w:shd w:val="clear" w:color="auto" w:fill="FFFFFF"/>
              <w:rPr>
                <w:b/>
                <w:sz w:val="22"/>
                <w:szCs w:val="22"/>
              </w:rPr>
            </w:pPr>
            <w:r w:rsidRPr="00EB69BD">
              <w:rPr>
                <w:b/>
                <w:color w:val="000000"/>
                <w:spacing w:val="5"/>
                <w:sz w:val="22"/>
                <w:szCs w:val="22"/>
                <w:lang w:val="lv-LV"/>
              </w:rPr>
              <w:t xml:space="preserve">trīs </w:t>
            </w:r>
            <w:r w:rsidRPr="00EB69BD">
              <w:rPr>
                <w:b/>
                <w:color w:val="000000"/>
                <w:spacing w:val="1"/>
                <w:sz w:val="22"/>
                <w:szCs w:val="22"/>
                <w:lang w:val="lv-LV"/>
              </w:rPr>
              <w:t>viendzīslas</w:t>
            </w:r>
          </w:p>
          <w:p w:rsidR="0067409D" w:rsidRPr="00EB69BD" w:rsidRDefault="0067409D" w:rsidP="00636AB7">
            <w:pPr>
              <w:shd w:val="clear" w:color="auto" w:fill="FFFFFF"/>
              <w:rPr>
                <w:b/>
                <w:sz w:val="22"/>
                <w:szCs w:val="22"/>
              </w:rPr>
            </w:pPr>
            <w:r w:rsidRPr="00EB69BD">
              <w:rPr>
                <w:b/>
                <w:color w:val="000000"/>
                <w:spacing w:val="-2"/>
                <w:sz w:val="22"/>
                <w:szCs w:val="22"/>
                <w:lang w:val="lv-LV"/>
              </w:rPr>
              <w:t>vadi</w:t>
            </w:r>
          </w:p>
        </w:tc>
        <w:tc>
          <w:tcPr>
            <w:tcW w:w="1131" w:type="dxa"/>
            <w:shd w:val="clear" w:color="auto" w:fill="FFFFFF"/>
            <w:vAlign w:val="center"/>
          </w:tcPr>
          <w:p w:rsidR="0067409D" w:rsidRPr="00EB69BD" w:rsidRDefault="0067409D" w:rsidP="00636AB7">
            <w:pPr>
              <w:shd w:val="clear" w:color="auto" w:fill="FFFFFF"/>
              <w:rPr>
                <w:b/>
                <w:sz w:val="22"/>
                <w:szCs w:val="22"/>
              </w:rPr>
            </w:pPr>
            <w:r w:rsidRPr="00EB69BD">
              <w:rPr>
                <w:b/>
                <w:color w:val="000000"/>
                <w:spacing w:val="-4"/>
                <w:sz w:val="22"/>
                <w:szCs w:val="22"/>
                <w:lang w:val="lv-LV"/>
              </w:rPr>
              <w:t xml:space="preserve">četri </w:t>
            </w:r>
            <w:r w:rsidRPr="00EB69BD">
              <w:rPr>
                <w:b/>
                <w:color w:val="000000"/>
                <w:sz w:val="22"/>
                <w:szCs w:val="22"/>
                <w:lang w:val="lv-LV"/>
              </w:rPr>
              <w:t>viendzīslas</w:t>
            </w:r>
          </w:p>
          <w:p w:rsidR="0067409D" w:rsidRPr="00EB69BD" w:rsidRDefault="0067409D" w:rsidP="00636AB7">
            <w:pPr>
              <w:shd w:val="clear" w:color="auto" w:fill="FFFFFF"/>
              <w:rPr>
                <w:b/>
                <w:sz w:val="22"/>
                <w:szCs w:val="22"/>
              </w:rPr>
            </w:pPr>
            <w:r w:rsidRPr="00EB69BD">
              <w:rPr>
                <w:b/>
                <w:color w:val="000000"/>
                <w:spacing w:val="-2"/>
                <w:sz w:val="22"/>
                <w:szCs w:val="22"/>
                <w:lang w:val="lv-LV"/>
              </w:rPr>
              <w:t xml:space="preserve">   vadi</w:t>
            </w:r>
          </w:p>
        </w:tc>
        <w:tc>
          <w:tcPr>
            <w:tcW w:w="1132" w:type="dxa"/>
            <w:shd w:val="clear" w:color="auto" w:fill="FFFFFF"/>
            <w:vAlign w:val="center"/>
          </w:tcPr>
          <w:p w:rsidR="0067409D" w:rsidRPr="00EB69BD" w:rsidRDefault="0067409D" w:rsidP="00636AB7">
            <w:pPr>
              <w:shd w:val="clear" w:color="auto" w:fill="FFFFFF"/>
              <w:rPr>
                <w:b/>
                <w:sz w:val="22"/>
                <w:szCs w:val="22"/>
              </w:rPr>
            </w:pPr>
            <w:r w:rsidRPr="00EB69BD">
              <w:rPr>
                <w:b/>
                <w:color w:val="000000"/>
                <w:spacing w:val="-3"/>
                <w:sz w:val="22"/>
                <w:szCs w:val="22"/>
                <w:lang w:val="lv-LV"/>
              </w:rPr>
              <w:t xml:space="preserve">viens </w:t>
            </w:r>
            <w:r w:rsidRPr="00EB69BD">
              <w:rPr>
                <w:b/>
                <w:color w:val="000000"/>
                <w:sz w:val="22"/>
                <w:szCs w:val="22"/>
                <w:lang w:val="lv-LV"/>
              </w:rPr>
              <w:t>divdzīslu</w:t>
            </w:r>
          </w:p>
          <w:p w:rsidR="0067409D" w:rsidRPr="00EB69BD" w:rsidRDefault="0067409D" w:rsidP="00636AB7">
            <w:pPr>
              <w:shd w:val="clear" w:color="auto" w:fill="FFFFFF"/>
              <w:rPr>
                <w:b/>
                <w:sz w:val="22"/>
                <w:szCs w:val="22"/>
              </w:rPr>
            </w:pPr>
            <w:r w:rsidRPr="00EB69BD">
              <w:rPr>
                <w:b/>
                <w:color w:val="000000"/>
                <w:spacing w:val="-1"/>
                <w:sz w:val="22"/>
                <w:szCs w:val="22"/>
                <w:lang w:val="lv-LV"/>
              </w:rPr>
              <w:t>vads</w:t>
            </w:r>
          </w:p>
        </w:tc>
        <w:tc>
          <w:tcPr>
            <w:tcW w:w="1111" w:type="dxa"/>
            <w:shd w:val="clear" w:color="auto" w:fill="FFFFFF"/>
            <w:vAlign w:val="center"/>
          </w:tcPr>
          <w:p w:rsidR="0067409D" w:rsidRPr="00EB69BD" w:rsidRDefault="0067409D" w:rsidP="00636AB7">
            <w:pPr>
              <w:shd w:val="clear" w:color="auto" w:fill="FFFFFF"/>
              <w:rPr>
                <w:b/>
                <w:sz w:val="22"/>
                <w:szCs w:val="22"/>
              </w:rPr>
            </w:pPr>
            <w:r w:rsidRPr="00EB69BD">
              <w:rPr>
                <w:b/>
                <w:color w:val="000000"/>
                <w:spacing w:val="-1"/>
                <w:sz w:val="22"/>
                <w:szCs w:val="22"/>
                <w:lang w:val="lv-LV"/>
              </w:rPr>
              <w:t xml:space="preserve">viens </w:t>
            </w:r>
            <w:r w:rsidRPr="00EB69BD">
              <w:rPr>
                <w:b/>
                <w:color w:val="000000"/>
                <w:spacing w:val="5"/>
                <w:sz w:val="22"/>
                <w:szCs w:val="22"/>
                <w:lang w:val="lv-LV"/>
              </w:rPr>
              <w:t>trīsdzīslu</w:t>
            </w:r>
          </w:p>
          <w:p w:rsidR="0067409D" w:rsidRPr="00EB69BD" w:rsidRDefault="0067409D" w:rsidP="00636AB7">
            <w:pPr>
              <w:shd w:val="clear" w:color="auto" w:fill="FFFFFF"/>
              <w:rPr>
                <w:b/>
                <w:sz w:val="22"/>
                <w:szCs w:val="22"/>
              </w:rPr>
            </w:pPr>
            <w:r w:rsidRPr="00EB69BD">
              <w:rPr>
                <w:b/>
                <w:color w:val="000000"/>
                <w:sz w:val="22"/>
                <w:szCs w:val="22"/>
                <w:lang w:val="lv-LV"/>
              </w:rPr>
              <w:t>vads</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0,5</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11</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pacing w:val="-8"/>
                <w:sz w:val="22"/>
                <w:szCs w:val="22"/>
                <w:lang w:val="lv-LV"/>
              </w:rPr>
              <w:t>0,75</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1,0</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17</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16</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14</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15</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14</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1,2</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18</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16</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15</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16</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pacing w:val="-1"/>
                <w:sz w:val="22"/>
                <w:szCs w:val="22"/>
                <w:lang w:val="lv-LV"/>
              </w:rPr>
              <w:t>14,5</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1,5</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23</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19</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S7</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16</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18</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15</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pacing w:val="-6"/>
                <w:sz w:val="22"/>
                <w:szCs w:val="22"/>
                <w:lang w:val="lv-LV"/>
              </w:rPr>
              <w:t xml:space="preserve">2,0   </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26</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24</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22</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20</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23</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19</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2,5</w:t>
            </w:r>
          </w:p>
        </w:tc>
        <w:tc>
          <w:tcPr>
            <w:tcW w:w="1416" w:type="dxa"/>
            <w:shd w:val="clear" w:color="auto" w:fill="FFFFFF"/>
          </w:tcPr>
          <w:p w:rsidR="0067409D" w:rsidRPr="00EB69BD" w:rsidRDefault="0067409D" w:rsidP="00636AB7">
            <w:pPr>
              <w:shd w:val="clear" w:color="auto" w:fill="FFFFFF"/>
              <w:rPr>
                <w:color w:val="000000"/>
                <w:spacing w:val="1"/>
                <w:sz w:val="22"/>
                <w:szCs w:val="22"/>
              </w:rPr>
            </w:pPr>
            <w:r w:rsidRPr="00EB69BD">
              <w:rPr>
                <w:color w:val="000000"/>
                <w:spacing w:val="1"/>
                <w:sz w:val="22"/>
                <w:szCs w:val="22"/>
                <w:lang w:val="lv-LV"/>
              </w:rPr>
              <w:t xml:space="preserve">30    </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27</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25</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25</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21</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pacing w:val="1"/>
                <w:sz w:val="22"/>
                <w:szCs w:val="22"/>
                <w:lang w:val="lv-LV"/>
              </w:rPr>
              <w:t xml:space="preserve"> 3,0</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34</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32</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28</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26</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28</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24</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pacing w:val="2"/>
                <w:sz w:val="22"/>
                <w:szCs w:val="22"/>
                <w:lang w:val="lv-LV"/>
              </w:rPr>
              <w:t xml:space="preserve"> 4,0</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41</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38</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30</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32</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27</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5,0</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46</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42</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39</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34</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37</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31</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6,0</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50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46</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42</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40</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40</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34</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8,0</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62</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54</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51</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46</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48</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43</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10</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80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70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60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50</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55</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50</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16</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100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85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80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75</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80</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70</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25</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140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115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100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90</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100</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85</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35</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170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135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125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115</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125</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100</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50</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215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185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170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150</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160</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135</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70</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270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225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210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185</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195</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175</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95</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330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275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255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225</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245</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215</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120</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385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315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290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260</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295</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250</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150</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440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360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330</w:t>
            </w:r>
          </w:p>
        </w:tc>
        <w:tc>
          <w:tcPr>
            <w:tcW w:w="1131" w:type="dxa"/>
            <w:shd w:val="clear" w:color="auto" w:fill="FFFFFF"/>
          </w:tcPr>
          <w:p w:rsidR="0067409D" w:rsidRPr="00EB69BD" w:rsidRDefault="0067409D" w:rsidP="00636AB7">
            <w:pPr>
              <w:shd w:val="clear" w:color="auto" w:fill="FFFFFF"/>
              <w:tabs>
                <w:tab w:val="left" w:leader="underscore" w:pos="504"/>
              </w:tabs>
              <w:rPr>
                <w:sz w:val="22"/>
                <w:szCs w:val="22"/>
              </w:rPr>
            </w:pPr>
            <w:r w:rsidRPr="00EB69BD">
              <w:rPr>
                <w:color w:val="000000"/>
                <w:sz w:val="22"/>
                <w:szCs w:val="22"/>
                <w:lang w:val="lv-LV"/>
              </w:rPr>
              <w:t>—</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185</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510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pacing w:val="-17"/>
                <w:sz w:val="22"/>
                <w:szCs w:val="22"/>
                <w:lang w:val="lv-LV"/>
              </w:rPr>
              <w:t>—</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240</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605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31" w:type="dxa"/>
            <w:shd w:val="clear" w:color="auto" w:fill="FFFFFF"/>
          </w:tcPr>
          <w:p w:rsidR="0067409D" w:rsidRPr="00EB69BD" w:rsidRDefault="0067409D" w:rsidP="00636AB7">
            <w:pPr>
              <w:shd w:val="clear" w:color="auto" w:fill="FFFFFF"/>
              <w:tabs>
                <w:tab w:val="left" w:leader="underscore" w:pos="504"/>
              </w:tabs>
              <w:rPr>
                <w:sz w:val="22"/>
                <w:szCs w:val="22"/>
              </w:rPr>
            </w:pPr>
            <w:r w:rsidRPr="00EB69BD">
              <w:rPr>
                <w:color w:val="000000"/>
                <w:sz w:val="22"/>
                <w:szCs w:val="22"/>
                <w:lang w:val="lv-LV"/>
              </w:rPr>
              <w:t>—</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pacing w:val="-14"/>
                <w:sz w:val="22"/>
                <w:szCs w:val="22"/>
                <w:lang w:val="lv-LV"/>
              </w:rPr>
              <w:t>—</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300</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695</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pacing w:val="-6"/>
                <w:w w:val="88"/>
                <w:sz w:val="22"/>
                <w:szCs w:val="22"/>
                <w:lang w:val="lv-LV"/>
              </w:rPr>
              <w:t>—</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31" w:type="dxa"/>
            <w:shd w:val="clear" w:color="auto" w:fill="FFFFFF"/>
          </w:tcPr>
          <w:p w:rsidR="0067409D" w:rsidRPr="00EB69BD" w:rsidRDefault="0067409D" w:rsidP="00636AB7">
            <w:pPr>
              <w:shd w:val="clear" w:color="auto" w:fill="FFFFFF"/>
              <w:tabs>
                <w:tab w:val="left" w:leader="underscore" w:pos="504"/>
              </w:tabs>
              <w:rPr>
                <w:sz w:val="22"/>
                <w:szCs w:val="22"/>
              </w:rPr>
            </w:pPr>
            <w:r w:rsidRPr="00EB69BD">
              <w:rPr>
                <w:color w:val="000000"/>
                <w:sz w:val="22"/>
                <w:szCs w:val="22"/>
                <w:lang w:val="lv-LV"/>
              </w:rPr>
              <w:t>—</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11" w:type="dxa"/>
            <w:shd w:val="clear" w:color="auto" w:fill="FFFFFF"/>
          </w:tcPr>
          <w:p w:rsidR="0067409D" w:rsidRPr="00EB69BD" w:rsidRDefault="0067409D" w:rsidP="00636AB7">
            <w:pPr>
              <w:shd w:val="clear" w:color="auto" w:fill="FFFFFF"/>
              <w:tabs>
                <w:tab w:val="left" w:leader="underscore" w:pos="504"/>
              </w:tabs>
              <w:rPr>
                <w:sz w:val="22"/>
                <w:szCs w:val="22"/>
              </w:rPr>
            </w:pPr>
            <w:r w:rsidRPr="00EB69BD">
              <w:rPr>
                <w:color w:val="000000"/>
                <w:sz w:val="22"/>
                <w:szCs w:val="22"/>
                <w:lang w:val="lv-LV"/>
              </w:rPr>
              <w:t>—</w:t>
            </w:r>
          </w:p>
        </w:tc>
      </w:tr>
      <w:tr w:rsidR="0067409D" w:rsidRPr="00EB69BD" w:rsidTr="0067409D">
        <w:trPr>
          <w:trHeight w:val="227"/>
          <w:jc w:val="center"/>
        </w:trPr>
        <w:tc>
          <w:tcPr>
            <w:tcW w:w="141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400</w:t>
            </w:r>
          </w:p>
        </w:tc>
        <w:tc>
          <w:tcPr>
            <w:tcW w:w="1416"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830</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3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32"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c>
          <w:tcPr>
            <w:tcW w:w="1111" w:type="dxa"/>
            <w:shd w:val="clear" w:color="auto" w:fill="FFFFFF"/>
          </w:tcPr>
          <w:p w:rsidR="0067409D" w:rsidRPr="00EB69BD" w:rsidRDefault="0067409D" w:rsidP="00636AB7">
            <w:pPr>
              <w:shd w:val="clear" w:color="auto" w:fill="FFFFFF"/>
              <w:rPr>
                <w:sz w:val="22"/>
                <w:szCs w:val="22"/>
              </w:rPr>
            </w:pPr>
            <w:r w:rsidRPr="00EB69BD">
              <w:rPr>
                <w:color w:val="000000"/>
                <w:sz w:val="22"/>
                <w:szCs w:val="22"/>
                <w:lang w:val="lv-LV"/>
              </w:rPr>
              <w:t>—</w:t>
            </w:r>
          </w:p>
        </w:tc>
      </w:tr>
    </w:tbl>
    <w:p w:rsidR="0067409D" w:rsidRDefault="0067409D" w:rsidP="00636AB7">
      <w:pPr>
        <w:shd w:val="clear" w:color="auto" w:fill="FFFFFF"/>
        <w:jc w:val="center"/>
        <w:rPr>
          <w:iCs/>
          <w:color w:val="000000"/>
          <w:spacing w:val="5"/>
          <w:lang w:val="lv-LV"/>
        </w:rPr>
      </w:pPr>
    </w:p>
    <w:p w:rsidR="0067409D" w:rsidRDefault="0067409D" w:rsidP="00636AB7">
      <w:pPr>
        <w:jc w:val="center"/>
        <w:rPr>
          <w:lang w:val="lv-LV"/>
        </w:rPr>
      </w:pPr>
    </w:p>
    <w:p w:rsidR="0067409D" w:rsidRDefault="0067409D" w:rsidP="00636AB7">
      <w:pPr>
        <w:shd w:val="clear" w:color="auto" w:fill="FFFFFF"/>
        <w:jc w:val="center"/>
        <w:rPr>
          <w:iCs/>
          <w:color w:val="000000"/>
          <w:spacing w:val="5"/>
        </w:rPr>
      </w:pPr>
    </w:p>
    <w:p w:rsidR="0067409D" w:rsidRDefault="0067409D" w:rsidP="00636AB7">
      <w:pPr>
        <w:shd w:val="clear" w:color="auto" w:fill="FFFFFF"/>
        <w:jc w:val="center"/>
        <w:rPr>
          <w:iCs/>
          <w:color w:val="000000"/>
          <w:spacing w:val="5"/>
        </w:rPr>
      </w:pPr>
    </w:p>
    <w:p w:rsidR="0067409D" w:rsidRDefault="0067409D" w:rsidP="00636AB7">
      <w:pPr>
        <w:shd w:val="clear" w:color="auto" w:fill="FFFFFF"/>
        <w:jc w:val="center"/>
        <w:rPr>
          <w:lang w:val="lv-LV"/>
        </w:rPr>
      </w:pPr>
    </w:p>
    <w:p w:rsidR="0067409D" w:rsidRDefault="0067409D" w:rsidP="00636AB7">
      <w:pPr>
        <w:shd w:val="clear" w:color="auto" w:fill="FFFFFF"/>
        <w:jc w:val="center"/>
        <w:rPr>
          <w:lang w:val="lv-LV"/>
        </w:rPr>
      </w:pPr>
    </w:p>
    <w:p w:rsidR="0067409D" w:rsidRDefault="0067409D" w:rsidP="00636AB7">
      <w:pPr>
        <w:shd w:val="clear" w:color="auto" w:fill="FFFFFF"/>
        <w:jc w:val="center"/>
        <w:rPr>
          <w:lang w:val="lv-LV"/>
        </w:rPr>
      </w:pPr>
    </w:p>
    <w:p w:rsidR="0067409D" w:rsidRDefault="0067409D" w:rsidP="00636AB7">
      <w:pPr>
        <w:shd w:val="clear" w:color="auto" w:fill="FFFFFF"/>
        <w:jc w:val="center"/>
        <w:rPr>
          <w:lang w:val="lv-LV"/>
        </w:rPr>
      </w:pPr>
    </w:p>
    <w:p w:rsidR="0067409D" w:rsidRDefault="0067409D" w:rsidP="00636AB7">
      <w:pPr>
        <w:shd w:val="clear" w:color="auto" w:fill="FFFFFF"/>
        <w:jc w:val="center"/>
        <w:rPr>
          <w:lang w:val="lv-LV"/>
        </w:rPr>
      </w:pPr>
    </w:p>
    <w:p w:rsidR="0067409D" w:rsidRDefault="0067409D" w:rsidP="00636AB7">
      <w:pPr>
        <w:shd w:val="clear" w:color="auto" w:fill="FFFFFF"/>
        <w:jc w:val="center"/>
        <w:rPr>
          <w:lang w:val="lv-LV"/>
        </w:rPr>
      </w:pPr>
    </w:p>
    <w:p w:rsidR="0067409D" w:rsidRDefault="0067409D" w:rsidP="00636AB7">
      <w:pPr>
        <w:shd w:val="clear" w:color="auto" w:fill="FFFFFF"/>
        <w:jc w:val="center"/>
        <w:rPr>
          <w:lang w:val="lv-LV"/>
        </w:rPr>
      </w:pPr>
    </w:p>
    <w:p w:rsidR="0067409D" w:rsidRDefault="0067409D" w:rsidP="00636AB7">
      <w:pPr>
        <w:shd w:val="clear" w:color="auto" w:fill="FFFFFF"/>
        <w:jc w:val="center"/>
        <w:rPr>
          <w:lang w:val="lv-LV"/>
        </w:rPr>
      </w:pPr>
    </w:p>
    <w:p w:rsidR="0067409D" w:rsidRDefault="0067409D" w:rsidP="00636AB7">
      <w:pPr>
        <w:shd w:val="clear" w:color="auto" w:fill="FFFFFF"/>
        <w:jc w:val="center"/>
        <w:rPr>
          <w:lang w:val="lv-LV"/>
        </w:rPr>
      </w:pPr>
    </w:p>
    <w:p w:rsidR="0067409D" w:rsidRDefault="0067409D" w:rsidP="00636AB7">
      <w:pPr>
        <w:shd w:val="clear" w:color="auto" w:fill="FFFFFF"/>
        <w:jc w:val="center"/>
        <w:rPr>
          <w:lang w:val="lv-LV"/>
        </w:rPr>
      </w:pPr>
    </w:p>
    <w:p w:rsidR="0067409D" w:rsidRDefault="0067409D" w:rsidP="00636AB7">
      <w:pPr>
        <w:shd w:val="clear" w:color="auto" w:fill="FFFFFF"/>
        <w:jc w:val="center"/>
        <w:rPr>
          <w:lang w:val="lv-LV"/>
        </w:rPr>
      </w:pPr>
    </w:p>
    <w:p w:rsidR="0067409D" w:rsidRDefault="0067409D" w:rsidP="00636AB7">
      <w:pPr>
        <w:shd w:val="clear" w:color="auto" w:fill="FFFFFF"/>
        <w:jc w:val="center"/>
        <w:rPr>
          <w:lang w:val="lv-LV"/>
        </w:rPr>
      </w:pPr>
    </w:p>
    <w:p w:rsidR="0067409D" w:rsidRPr="005E4C5B" w:rsidRDefault="0067409D" w:rsidP="00636AB7">
      <w:pPr>
        <w:shd w:val="clear" w:color="auto" w:fill="FFFFFF"/>
        <w:jc w:val="center"/>
        <w:rPr>
          <w:sz w:val="24"/>
          <w:szCs w:val="24"/>
          <w:lang w:val="lv-LV"/>
        </w:rPr>
      </w:pPr>
    </w:p>
    <w:p w:rsidR="0067409D" w:rsidRPr="005E4C5B" w:rsidRDefault="0067409D" w:rsidP="00636AB7">
      <w:pPr>
        <w:shd w:val="clear" w:color="auto" w:fill="FFFFFF"/>
        <w:jc w:val="center"/>
        <w:rPr>
          <w:sz w:val="24"/>
          <w:szCs w:val="24"/>
          <w:lang w:val="lv-LV"/>
        </w:rPr>
      </w:pPr>
    </w:p>
    <w:p w:rsidR="005E4C5B" w:rsidRDefault="005E4C5B" w:rsidP="00636AB7">
      <w:pPr>
        <w:shd w:val="clear" w:color="auto" w:fill="FFFFFF"/>
        <w:jc w:val="center"/>
        <w:rPr>
          <w:sz w:val="24"/>
          <w:szCs w:val="24"/>
          <w:lang w:val="lv-LV"/>
        </w:rPr>
      </w:pPr>
    </w:p>
    <w:p w:rsidR="005E4C5B" w:rsidRDefault="005E4C5B" w:rsidP="00636AB7">
      <w:pPr>
        <w:shd w:val="clear" w:color="auto" w:fill="FFFFFF"/>
        <w:jc w:val="center"/>
        <w:rPr>
          <w:sz w:val="24"/>
          <w:szCs w:val="24"/>
          <w:lang w:val="lv-LV"/>
        </w:rPr>
      </w:pPr>
    </w:p>
    <w:p w:rsidR="0067409D" w:rsidRPr="005E4C5B" w:rsidRDefault="0067409D" w:rsidP="00636AB7">
      <w:pPr>
        <w:shd w:val="clear" w:color="auto" w:fill="FFFFFF"/>
        <w:jc w:val="right"/>
        <w:rPr>
          <w:sz w:val="24"/>
          <w:szCs w:val="24"/>
          <w:lang w:val="lv-LV"/>
        </w:rPr>
      </w:pPr>
      <w:r w:rsidRPr="005E4C5B">
        <w:rPr>
          <w:sz w:val="24"/>
          <w:szCs w:val="24"/>
          <w:lang w:val="lv-LV"/>
        </w:rPr>
        <w:lastRenderedPageBreak/>
        <w:t>P.18.  tabula</w:t>
      </w:r>
    </w:p>
    <w:p w:rsidR="0067409D" w:rsidRPr="005E4C5B" w:rsidRDefault="0067409D" w:rsidP="00636AB7">
      <w:pPr>
        <w:shd w:val="clear" w:color="auto" w:fill="FFFFFF"/>
        <w:jc w:val="center"/>
        <w:rPr>
          <w:b/>
          <w:color w:val="000000"/>
          <w:spacing w:val="-1"/>
          <w:sz w:val="24"/>
          <w:szCs w:val="24"/>
          <w:lang w:val="lv-LV"/>
        </w:rPr>
      </w:pPr>
      <w:r w:rsidRPr="005E4C5B">
        <w:rPr>
          <w:b/>
          <w:color w:val="000000"/>
          <w:spacing w:val="-1"/>
          <w:sz w:val="24"/>
          <w:szCs w:val="24"/>
          <w:lang w:val="lv-LV"/>
        </w:rPr>
        <w:t xml:space="preserve">Alumīnija vadi ar gumijas vai polivinilhlorīda izolāciju </w:t>
      </w:r>
    </w:p>
    <w:p w:rsidR="0067409D" w:rsidRPr="005E4C5B" w:rsidRDefault="0067409D" w:rsidP="00636AB7">
      <w:pPr>
        <w:shd w:val="clear" w:color="auto" w:fill="FFFFFF"/>
        <w:jc w:val="center"/>
        <w:rPr>
          <w:b/>
          <w:color w:val="000000"/>
          <w:spacing w:val="-3"/>
          <w:sz w:val="24"/>
          <w:szCs w:val="24"/>
          <w:lang w:val="lv-LV"/>
        </w:rPr>
      </w:pPr>
    </w:p>
    <w:tbl>
      <w:tblPr>
        <w:tblW w:w="8618" w:type="dxa"/>
        <w:tblInd w:w="40" w:type="dxa"/>
        <w:tblLayout w:type="fixed"/>
        <w:tblCellMar>
          <w:left w:w="40" w:type="dxa"/>
          <w:right w:w="40" w:type="dxa"/>
        </w:tblCellMar>
        <w:tblLook w:val="0000" w:firstRow="0" w:lastRow="0" w:firstColumn="0" w:lastColumn="0" w:noHBand="0" w:noVBand="0"/>
      </w:tblPr>
      <w:tblGrid>
        <w:gridCol w:w="1681"/>
        <w:gridCol w:w="1379"/>
        <w:gridCol w:w="1058"/>
        <w:gridCol w:w="1040"/>
        <w:gridCol w:w="1050"/>
        <w:gridCol w:w="1205"/>
        <w:gridCol w:w="1205"/>
      </w:tblGrid>
      <w:tr w:rsidR="0067409D" w:rsidRPr="00583847" w:rsidTr="0067409D">
        <w:trPr>
          <w:trHeight w:val="227"/>
        </w:trPr>
        <w:tc>
          <w:tcPr>
            <w:tcW w:w="1759" w:type="dxa"/>
            <w:vMerge w:val="restart"/>
            <w:tcBorders>
              <w:top w:val="single" w:sz="6" w:space="0" w:color="auto"/>
              <w:left w:val="single" w:sz="6" w:space="0" w:color="auto"/>
              <w:right w:val="single" w:sz="6" w:space="0" w:color="auto"/>
            </w:tcBorders>
            <w:shd w:val="clear" w:color="auto" w:fill="FFFFFF"/>
            <w:vAlign w:val="center"/>
          </w:tcPr>
          <w:p w:rsidR="0067409D" w:rsidRPr="00B00A91" w:rsidRDefault="0067409D" w:rsidP="00636AB7">
            <w:pPr>
              <w:rPr>
                <w:sz w:val="22"/>
                <w:szCs w:val="22"/>
                <w:lang w:val="lv-LV"/>
              </w:rPr>
            </w:pPr>
            <w:r w:rsidRPr="00A5612D">
              <w:rPr>
                <w:color w:val="000000"/>
                <w:spacing w:val="4"/>
                <w:sz w:val="22"/>
                <w:szCs w:val="22"/>
                <w:lang w:val="lv-LV"/>
              </w:rPr>
              <w:t>Dzīslas šķērs</w:t>
            </w:r>
            <w:r w:rsidRPr="00A5612D">
              <w:rPr>
                <w:color w:val="000000"/>
                <w:spacing w:val="4"/>
                <w:sz w:val="22"/>
                <w:szCs w:val="22"/>
                <w:lang w:val="lv-LV"/>
              </w:rPr>
              <w:softHyphen/>
            </w:r>
            <w:r w:rsidRPr="00A5612D">
              <w:rPr>
                <w:color w:val="000000"/>
                <w:sz w:val="22"/>
                <w:szCs w:val="22"/>
                <w:lang w:val="lv-LV"/>
              </w:rPr>
              <w:t>griezums (mm</w:t>
            </w:r>
            <w:r w:rsidRPr="00A5612D">
              <w:rPr>
                <w:color w:val="000000"/>
                <w:sz w:val="22"/>
                <w:szCs w:val="22"/>
                <w:vertAlign w:val="superscript"/>
                <w:lang w:val="lv-LV"/>
              </w:rPr>
              <w:t>2</w:t>
            </w:r>
            <w:r w:rsidRPr="00A5612D">
              <w:rPr>
                <w:color w:val="000000"/>
                <w:sz w:val="22"/>
                <w:szCs w:val="22"/>
                <w:lang w:val="lv-LV"/>
              </w:rPr>
              <w:t>)</w:t>
            </w:r>
          </w:p>
        </w:tc>
        <w:tc>
          <w:tcPr>
            <w:tcW w:w="7253" w:type="dxa"/>
            <w:gridSpan w:val="6"/>
            <w:tcBorders>
              <w:top w:val="single" w:sz="6" w:space="0" w:color="auto"/>
              <w:left w:val="single" w:sz="6" w:space="0" w:color="auto"/>
              <w:bottom w:val="single" w:sz="6" w:space="0" w:color="auto"/>
              <w:right w:val="single" w:sz="6" w:space="0" w:color="auto"/>
            </w:tcBorders>
            <w:shd w:val="clear" w:color="auto" w:fill="FFFFFF"/>
          </w:tcPr>
          <w:p w:rsidR="0067409D" w:rsidRPr="00A5612D" w:rsidRDefault="0067409D" w:rsidP="00636AB7">
            <w:pPr>
              <w:shd w:val="clear" w:color="auto" w:fill="FFFFFF"/>
              <w:rPr>
                <w:sz w:val="22"/>
                <w:szCs w:val="22"/>
                <w:lang w:val="en-GB"/>
              </w:rPr>
            </w:pPr>
            <w:r w:rsidRPr="00A5612D">
              <w:rPr>
                <w:color w:val="000000"/>
                <w:spacing w:val="4"/>
                <w:sz w:val="22"/>
                <w:szCs w:val="22"/>
                <w:lang w:val="lv-LV"/>
              </w:rPr>
              <w:t xml:space="preserve">Ilgstoši pieļaujamā strāva (A), ja apkārtējās vides </w:t>
            </w:r>
            <w:r w:rsidRPr="00A5612D">
              <w:rPr>
                <w:color w:val="000000"/>
                <w:spacing w:val="1"/>
                <w:sz w:val="22"/>
                <w:szCs w:val="22"/>
                <w:lang w:val="lv-LV"/>
              </w:rPr>
              <w:t>temperatūra 25 °C</w:t>
            </w:r>
          </w:p>
        </w:tc>
      </w:tr>
      <w:tr w:rsidR="0067409D" w:rsidRPr="00A5612D" w:rsidTr="0067409D">
        <w:trPr>
          <w:trHeight w:val="227"/>
        </w:trPr>
        <w:tc>
          <w:tcPr>
            <w:tcW w:w="1759" w:type="dxa"/>
            <w:vMerge/>
            <w:tcBorders>
              <w:left w:val="single" w:sz="6" w:space="0" w:color="auto"/>
              <w:right w:val="single" w:sz="6" w:space="0" w:color="auto"/>
            </w:tcBorders>
            <w:shd w:val="clear" w:color="auto" w:fill="FFFFFF"/>
          </w:tcPr>
          <w:p w:rsidR="0067409D" w:rsidRPr="00A5612D" w:rsidRDefault="0067409D" w:rsidP="00636AB7">
            <w:pPr>
              <w:rPr>
                <w:sz w:val="22"/>
                <w:szCs w:val="22"/>
                <w:lang w:val="en-GB"/>
              </w:rPr>
            </w:pPr>
          </w:p>
        </w:tc>
        <w:tc>
          <w:tcPr>
            <w:tcW w:w="1443" w:type="dxa"/>
            <w:vMerge w:val="restart"/>
            <w:tcBorders>
              <w:top w:val="single" w:sz="6" w:space="0" w:color="auto"/>
              <w:left w:val="single" w:sz="6" w:space="0" w:color="auto"/>
              <w:bottom w:val="nil"/>
              <w:right w:val="single" w:sz="6" w:space="0" w:color="auto"/>
            </w:tcBorders>
            <w:shd w:val="clear" w:color="auto" w:fill="FFFFFF"/>
            <w:vAlign w:val="center"/>
          </w:tcPr>
          <w:p w:rsidR="0067409D" w:rsidRPr="00A5612D" w:rsidRDefault="0067409D" w:rsidP="00636AB7">
            <w:pPr>
              <w:shd w:val="clear" w:color="auto" w:fill="FFFFFF"/>
              <w:rPr>
                <w:color w:val="000000"/>
                <w:spacing w:val="2"/>
                <w:sz w:val="22"/>
                <w:szCs w:val="22"/>
                <w:lang w:val="lv-LV"/>
              </w:rPr>
            </w:pPr>
            <w:r w:rsidRPr="00A5612D">
              <w:rPr>
                <w:color w:val="000000"/>
                <w:spacing w:val="2"/>
                <w:sz w:val="22"/>
                <w:szCs w:val="22"/>
                <w:lang w:val="lv-LV"/>
              </w:rPr>
              <w:t xml:space="preserve">atklāti </w:t>
            </w:r>
          </w:p>
          <w:p w:rsidR="0067409D" w:rsidRPr="00A5612D" w:rsidRDefault="0067409D" w:rsidP="00636AB7">
            <w:pPr>
              <w:shd w:val="clear" w:color="auto" w:fill="FFFFFF"/>
              <w:rPr>
                <w:color w:val="000000"/>
                <w:spacing w:val="3"/>
                <w:sz w:val="22"/>
                <w:szCs w:val="22"/>
                <w:lang w:val="lv-LV"/>
              </w:rPr>
            </w:pPr>
            <w:r w:rsidRPr="00A5612D">
              <w:rPr>
                <w:color w:val="000000"/>
                <w:spacing w:val="2"/>
                <w:sz w:val="22"/>
                <w:szCs w:val="22"/>
                <w:lang w:val="lv-LV"/>
              </w:rPr>
              <w:t>insta</w:t>
            </w:r>
            <w:r w:rsidRPr="00A5612D">
              <w:rPr>
                <w:color w:val="000000"/>
                <w:spacing w:val="2"/>
                <w:sz w:val="22"/>
                <w:szCs w:val="22"/>
                <w:lang w:val="lv-LV"/>
              </w:rPr>
              <w:softHyphen/>
            </w:r>
            <w:r w:rsidRPr="00A5612D">
              <w:rPr>
                <w:color w:val="000000"/>
                <w:spacing w:val="3"/>
                <w:sz w:val="22"/>
                <w:szCs w:val="22"/>
                <w:lang w:val="lv-LV"/>
              </w:rPr>
              <w:t xml:space="preserve">lēti </w:t>
            </w:r>
          </w:p>
          <w:p w:rsidR="0067409D" w:rsidRPr="00A5612D" w:rsidRDefault="0067409D" w:rsidP="00636AB7">
            <w:pPr>
              <w:shd w:val="clear" w:color="auto" w:fill="FFFFFF"/>
              <w:rPr>
                <w:sz w:val="22"/>
                <w:szCs w:val="22"/>
              </w:rPr>
            </w:pPr>
            <w:r w:rsidRPr="00A5612D">
              <w:rPr>
                <w:color w:val="000000"/>
                <w:spacing w:val="3"/>
                <w:sz w:val="22"/>
                <w:szCs w:val="22"/>
                <w:lang w:val="lv-LV"/>
              </w:rPr>
              <w:t>vadi</w:t>
            </w:r>
          </w:p>
        </w:tc>
        <w:tc>
          <w:tcPr>
            <w:tcW w:w="5810" w:type="dxa"/>
            <w:gridSpan w:val="5"/>
            <w:tcBorders>
              <w:top w:val="single" w:sz="6" w:space="0" w:color="auto"/>
              <w:left w:val="single" w:sz="6" w:space="0" w:color="auto"/>
              <w:bottom w:val="single" w:sz="6" w:space="0" w:color="auto"/>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pacing w:val="4"/>
                <w:sz w:val="22"/>
                <w:szCs w:val="22"/>
                <w:lang w:val="lv-LV"/>
              </w:rPr>
              <w:t>vienā caurule instalēti vadi</w:t>
            </w:r>
          </w:p>
        </w:tc>
      </w:tr>
      <w:tr w:rsidR="0067409D" w:rsidRPr="00A5612D" w:rsidTr="0067409D">
        <w:trPr>
          <w:trHeight w:val="227"/>
        </w:trPr>
        <w:tc>
          <w:tcPr>
            <w:tcW w:w="1759" w:type="dxa"/>
            <w:vMerge/>
            <w:tcBorders>
              <w:left w:val="single" w:sz="6" w:space="0" w:color="auto"/>
              <w:bottom w:val="single" w:sz="6" w:space="0" w:color="auto"/>
              <w:right w:val="single" w:sz="6" w:space="0" w:color="auto"/>
            </w:tcBorders>
            <w:shd w:val="clear" w:color="auto" w:fill="FFFFFF"/>
          </w:tcPr>
          <w:p w:rsidR="0067409D" w:rsidRPr="00A5612D" w:rsidRDefault="0067409D" w:rsidP="00636AB7">
            <w:pPr>
              <w:rPr>
                <w:sz w:val="22"/>
                <w:szCs w:val="22"/>
              </w:rPr>
            </w:pPr>
          </w:p>
        </w:tc>
        <w:tc>
          <w:tcPr>
            <w:tcW w:w="1443" w:type="dxa"/>
            <w:vMerge/>
            <w:tcBorders>
              <w:top w:val="nil"/>
              <w:left w:val="single" w:sz="6" w:space="0" w:color="auto"/>
              <w:bottom w:val="single" w:sz="6" w:space="0" w:color="auto"/>
              <w:right w:val="single" w:sz="6" w:space="0" w:color="auto"/>
            </w:tcBorders>
            <w:shd w:val="clear" w:color="auto" w:fill="FFFFFF"/>
          </w:tcPr>
          <w:p w:rsidR="0067409D" w:rsidRPr="00A5612D" w:rsidRDefault="0067409D" w:rsidP="00636AB7">
            <w:pPr>
              <w:rPr>
                <w:sz w:val="22"/>
                <w:szCs w:val="22"/>
              </w:rPr>
            </w:pPr>
          </w:p>
          <w:p w:rsidR="0067409D" w:rsidRPr="00A5612D" w:rsidRDefault="0067409D" w:rsidP="00636AB7">
            <w:pPr>
              <w:rPr>
                <w:sz w:val="22"/>
                <w:szCs w:val="22"/>
              </w:rPr>
            </w:pPr>
          </w:p>
        </w:tc>
        <w:tc>
          <w:tcPr>
            <w:tcW w:w="1106" w:type="dxa"/>
            <w:tcBorders>
              <w:top w:val="single" w:sz="6" w:space="0" w:color="auto"/>
              <w:left w:val="single" w:sz="6" w:space="0" w:color="auto"/>
              <w:bottom w:val="single" w:sz="6" w:space="0" w:color="auto"/>
              <w:right w:val="single" w:sz="6" w:space="0" w:color="auto"/>
            </w:tcBorders>
            <w:shd w:val="clear" w:color="auto" w:fill="FFFFFF"/>
          </w:tcPr>
          <w:p w:rsidR="0067409D" w:rsidRPr="00A5612D" w:rsidRDefault="0067409D" w:rsidP="00636AB7">
            <w:pPr>
              <w:shd w:val="clear" w:color="auto" w:fill="FFFFFF"/>
              <w:rPr>
                <w:color w:val="000000"/>
                <w:spacing w:val="-3"/>
                <w:sz w:val="22"/>
                <w:szCs w:val="22"/>
                <w:lang w:val="lv-LV"/>
              </w:rPr>
            </w:pPr>
            <w:r w:rsidRPr="00A5612D">
              <w:rPr>
                <w:color w:val="000000"/>
                <w:spacing w:val="-3"/>
                <w:sz w:val="22"/>
                <w:szCs w:val="22"/>
                <w:lang w:val="lv-LV"/>
              </w:rPr>
              <w:t xml:space="preserve">divi </w:t>
            </w:r>
          </w:p>
          <w:p w:rsidR="0067409D" w:rsidRPr="00A5612D" w:rsidRDefault="0067409D" w:rsidP="00636AB7">
            <w:pPr>
              <w:shd w:val="clear" w:color="auto" w:fill="FFFFFF"/>
              <w:rPr>
                <w:sz w:val="22"/>
                <w:szCs w:val="22"/>
              </w:rPr>
            </w:pPr>
            <w:r w:rsidRPr="00A5612D">
              <w:rPr>
                <w:color w:val="000000"/>
                <w:spacing w:val="1"/>
                <w:sz w:val="22"/>
                <w:szCs w:val="22"/>
                <w:lang w:val="lv-LV"/>
              </w:rPr>
              <w:t xml:space="preserve">viendzīslas </w:t>
            </w:r>
            <w:r w:rsidRPr="00A5612D">
              <w:rPr>
                <w:color w:val="000000"/>
                <w:spacing w:val="-2"/>
                <w:sz w:val="22"/>
                <w:szCs w:val="22"/>
                <w:lang w:val="lv-LV"/>
              </w:rPr>
              <w:t>vadi</w:t>
            </w:r>
          </w:p>
        </w:tc>
        <w:tc>
          <w:tcPr>
            <w:tcW w:w="1087" w:type="dxa"/>
            <w:tcBorders>
              <w:top w:val="single" w:sz="6" w:space="0" w:color="auto"/>
              <w:left w:val="single" w:sz="6" w:space="0" w:color="auto"/>
              <w:bottom w:val="single" w:sz="6" w:space="0" w:color="auto"/>
              <w:right w:val="single" w:sz="6" w:space="0" w:color="auto"/>
            </w:tcBorders>
            <w:shd w:val="clear" w:color="auto" w:fill="FFFFFF"/>
          </w:tcPr>
          <w:p w:rsidR="0067409D" w:rsidRPr="00A5612D" w:rsidRDefault="0067409D" w:rsidP="00636AB7">
            <w:pPr>
              <w:shd w:val="clear" w:color="auto" w:fill="FFFFFF"/>
              <w:rPr>
                <w:color w:val="000000"/>
                <w:spacing w:val="3"/>
                <w:sz w:val="22"/>
                <w:szCs w:val="22"/>
                <w:lang w:val="lv-LV"/>
              </w:rPr>
            </w:pPr>
            <w:r w:rsidRPr="00A5612D">
              <w:rPr>
                <w:color w:val="000000"/>
                <w:spacing w:val="3"/>
                <w:sz w:val="22"/>
                <w:szCs w:val="22"/>
                <w:lang w:val="lv-LV"/>
              </w:rPr>
              <w:t xml:space="preserve">trīs </w:t>
            </w:r>
          </w:p>
          <w:p w:rsidR="0067409D" w:rsidRPr="00A5612D" w:rsidRDefault="0067409D" w:rsidP="00636AB7">
            <w:pPr>
              <w:shd w:val="clear" w:color="auto" w:fill="FFFFFF"/>
              <w:rPr>
                <w:sz w:val="22"/>
                <w:szCs w:val="22"/>
              </w:rPr>
            </w:pPr>
            <w:r w:rsidRPr="00A5612D">
              <w:rPr>
                <w:color w:val="000000"/>
                <w:spacing w:val="1"/>
                <w:sz w:val="22"/>
                <w:szCs w:val="22"/>
                <w:lang w:val="lv-LV"/>
              </w:rPr>
              <w:t xml:space="preserve">viendzīslas </w:t>
            </w:r>
            <w:r w:rsidRPr="00A5612D">
              <w:rPr>
                <w:color w:val="000000"/>
                <w:sz w:val="22"/>
                <w:szCs w:val="22"/>
                <w:lang w:val="lv-LV"/>
              </w:rPr>
              <w:t>vadi</w:t>
            </w:r>
          </w:p>
        </w:tc>
        <w:tc>
          <w:tcPr>
            <w:tcW w:w="1097" w:type="dxa"/>
            <w:tcBorders>
              <w:top w:val="single" w:sz="6" w:space="0" w:color="auto"/>
              <w:left w:val="single" w:sz="6" w:space="0" w:color="auto"/>
              <w:bottom w:val="single" w:sz="6" w:space="0" w:color="auto"/>
              <w:right w:val="single" w:sz="6" w:space="0" w:color="auto"/>
            </w:tcBorders>
            <w:shd w:val="clear" w:color="auto" w:fill="FFFFFF"/>
          </w:tcPr>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četri </w:t>
            </w:r>
          </w:p>
          <w:p w:rsidR="0067409D" w:rsidRPr="00A5612D" w:rsidRDefault="0067409D" w:rsidP="00636AB7">
            <w:pPr>
              <w:shd w:val="clear" w:color="auto" w:fill="FFFFFF"/>
              <w:rPr>
                <w:sz w:val="22"/>
                <w:szCs w:val="22"/>
              </w:rPr>
            </w:pPr>
            <w:r w:rsidRPr="00A5612D">
              <w:rPr>
                <w:color w:val="000000"/>
                <w:sz w:val="22"/>
                <w:szCs w:val="22"/>
                <w:lang w:val="lv-LV"/>
              </w:rPr>
              <w:t xml:space="preserve">viendzīslas </w:t>
            </w:r>
            <w:r w:rsidRPr="00A5612D">
              <w:rPr>
                <w:color w:val="000000"/>
                <w:spacing w:val="1"/>
                <w:sz w:val="22"/>
                <w:szCs w:val="22"/>
                <w:lang w:val="lv-LV"/>
              </w:rPr>
              <w:t>vadi</w:t>
            </w:r>
          </w:p>
        </w:tc>
        <w:tc>
          <w:tcPr>
            <w:tcW w:w="1260" w:type="dxa"/>
            <w:tcBorders>
              <w:top w:val="single" w:sz="6" w:space="0" w:color="auto"/>
              <w:left w:val="single" w:sz="6" w:space="0" w:color="auto"/>
              <w:bottom w:val="single" w:sz="6" w:space="0" w:color="auto"/>
              <w:right w:val="single" w:sz="6" w:space="0" w:color="auto"/>
            </w:tcBorders>
            <w:shd w:val="clear" w:color="auto" w:fill="FFFFFF"/>
          </w:tcPr>
          <w:p w:rsidR="0067409D" w:rsidRPr="00A5612D" w:rsidRDefault="0067409D" w:rsidP="00636AB7">
            <w:pPr>
              <w:shd w:val="clear" w:color="auto" w:fill="FFFFFF"/>
              <w:rPr>
                <w:color w:val="000000"/>
                <w:spacing w:val="-3"/>
                <w:sz w:val="22"/>
                <w:szCs w:val="22"/>
                <w:lang w:val="lv-LV"/>
              </w:rPr>
            </w:pPr>
            <w:r w:rsidRPr="00A5612D">
              <w:rPr>
                <w:color w:val="000000"/>
                <w:spacing w:val="-3"/>
                <w:sz w:val="22"/>
                <w:szCs w:val="22"/>
                <w:lang w:val="lv-LV"/>
              </w:rPr>
              <w:t xml:space="preserve">viens </w:t>
            </w:r>
          </w:p>
          <w:p w:rsidR="0067409D" w:rsidRPr="00A5612D" w:rsidRDefault="0067409D" w:rsidP="00636AB7">
            <w:pPr>
              <w:shd w:val="clear" w:color="auto" w:fill="FFFFFF"/>
              <w:rPr>
                <w:sz w:val="22"/>
                <w:szCs w:val="22"/>
              </w:rPr>
            </w:pPr>
            <w:r w:rsidRPr="00A5612D">
              <w:rPr>
                <w:color w:val="000000"/>
                <w:spacing w:val="-1"/>
                <w:sz w:val="22"/>
                <w:szCs w:val="22"/>
                <w:lang w:val="lv-LV"/>
              </w:rPr>
              <w:t xml:space="preserve">divdzīslu </w:t>
            </w:r>
            <w:r w:rsidRPr="00A5612D">
              <w:rPr>
                <w:color w:val="000000"/>
                <w:sz w:val="22"/>
                <w:szCs w:val="22"/>
                <w:lang w:val="lv-LV"/>
              </w:rPr>
              <w:t>vads</w:t>
            </w:r>
          </w:p>
        </w:tc>
        <w:tc>
          <w:tcPr>
            <w:tcW w:w="1260" w:type="dxa"/>
            <w:tcBorders>
              <w:top w:val="single" w:sz="6" w:space="0" w:color="auto"/>
              <w:left w:val="single" w:sz="6" w:space="0" w:color="auto"/>
              <w:bottom w:val="single" w:sz="6" w:space="0" w:color="auto"/>
              <w:right w:val="single" w:sz="6" w:space="0" w:color="auto"/>
            </w:tcBorders>
            <w:shd w:val="clear" w:color="auto" w:fill="FFFFFF"/>
          </w:tcPr>
          <w:p w:rsidR="0067409D" w:rsidRPr="00A5612D" w:rsidRDefault="0067409D" w:rsidP="00636AB7">
            <w:pPr>
              <w:shd w:val="clear" w:color="auto" w:fill="FFFFFF"/>
              <w:rPr>
                <w:color w:val="000000"/>
                <w:spacing w:val="-1"/>
                <w:sz w:val="22"/>
                <w:szCs w:val="22"/>
                <w:lang w:val="lv-LV"/>
              </w:rPr>
            </w:pPr>
            <w:r w:rsidRPr="00A5612D">
              <w:rPr>
                <w:color w:val="000000"/>
                <w:spacing w:val="-1"/>
                <w:sz w:val="22"/>
                <w:szCs w:val="22"/>
                <w:lang w:val="lv-LV"/>
              </w:rPr>
              <w:t xml:space="preserve">viens </w:t>
            </w:r>
          </w:p>
          <w:p w:rsidR="0067409D" w:rsidRPr="00A5612D" w:rsidRDefault="0067409D" w:rsidP="00636AB7">
            <w:pPr>
              <w:shd w:val="clear" w:color="auto" w:fill="FFFFFF"/>
              <w:rPr>
                <w:sz w:val="22"/>
                <w:szCs w:val="22"/>
              </w:rPr>
            </w:pPr>
            <w:r w:rsidRPr="00A5612D">
              <w:rPr>
                <w:color w:val="000000"/>
                <w:spacing w:val="3"/>
                <w:sz w:val="22"/>
                <w:szCs w:val="22"/>
                <w:lang w:val="lv-LV"/>
              </w:rPr>
              <w:t xml:space="preserve">trīsdzīslu </w:t>
            </w:r>
            <w:r w:rsidRPr="00A5612D">
              <w:rPr>
                <w:color w:val="000000"/>
                <w:sz w:val="22"/>
                <w:szCs w:val="22"/>
                <w:lang w:val="lv-LV"/>
              </w:rPr>
              <w:t>vads</w:t>
            </w:r>
          </w:p>
        </w:tc>
      </w:tr>
      <w:tr w:rsidR="0067409D" w:rsidRPr="00A5612D" w:rsidTr="0067409D">
        <w:trPr>
          <w:trHeight w:val="227"/>
        </w:trPr>
        <w:tc>
          <w:tcPr>
            <w:tcW w:w="1759" w:type="dxa"/>
            <w:tcBorders>
              <w:top w:val="single" w:sz="6" w:space="0" w:color="auto"/>
              <w:left w:val="single" w:sz="6" w:space="0" w:color="auto"/>
              <w:bottom w:val="single" w:sz="6" w:space="0" w:color="auto"/>
              <w:right w:val="single" w:sz="6" w:space="0" w:color="auto"/>
            </w:tcBorders>
            <w:shd w:val="clear" w:color="auto" w:fill="FFFFFF"/>
          </w:tcPr>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 xml:space="preserve">2,0 </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 xml:space="preserve">2,5 </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 xml:space="preserve">3,0 </w:t>
            </w:r>
          </w:p>
          <w:p w:rsidR="0067409D" w:rsidRPr="00A5612D" w:rsidRDefault="0067409D" w:rsidP="00636AB7">
            <w:pPr>
              <w:shd w:val="clear" w:color="auto" w:fill="FFFFFF"/>
              <w:rPr>
                <w:color w:val="000000"/>
                <w:spacing w:val="-3"/>
                <w:sz w:val="22"/>
                <w:szCs w:val="22"/>
                <w:lang w:val="lv-LV"/>
              </w:rPr>
            </w:pPr>
            <w:r w:rsidRPr="00A5612D">
              <w:rPr>
                <w:color w:val="000000"/>
                <w:spacing w:val="-3"/>
                <w:sz w:val="22"/>
                <w:szCs w:val="22"/>
                <w:lang w:val="lv-LV"/>
              </w:rPr>
              <w:t xml:space="preserve">4,0 </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 xml:space="preserve">5,0 </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 xml:space="preserve">6,0 </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 xml:space="preserve">8,0 </w:t>
            </w:r>
          </w:p>
          <w:p w:rsidR="0067409D" w:rsidRPr="00A5612D" w:rsidRDefault="0067409D" w:rsidP="00636AB7">
            <w:pPr>
              <w:shd w:val="clear" w:color="auto" w:fill="FFFFFF"/>
              <w:rPr>
                <w:color w:val="000000"/>
                <w:spacing w:val="-18"/>
                <w:sz w:val="22"/>
                <w:szCs w:val="22"/>
                <w:lang w:val="lv-LV"/>
              </w:rPr>
            </w:pPr>
            <w:r w:rsidRPr="00A5612D">
              <w:rPr>
                <w:color w:val="000000"/>
                <w:spacing w:val="-18"/>
                <w:sz w:val="22"/>
                <w:szCs w:val="22"/>
                <w:lang w:val="lv-LV"/>
              </w:rPr>
              <w:t xml:space="preserve">10 </w:t>
            </w:r>
          </w:p>
          <w:p w:rsidR="0067409D" w:rsidRPr="00A5612D" w:rsidRDefault="0067409D" w:rsidP="00636AB7">
            <w:pPr>
              <w:shd w:val="clear" w:color="auto" w:fill="FFFFFF"/>
              <w:rPr>
                <w:color w:val="000000"/>
                <w:spacing w:val="-11"/>
                <w:sz w:val="22"/>
                <w:szCs w:val="22"/>
                <w:lang w:val="lv-LV"/>
              </w:rPr>
            </w:pPr>
            <w:r w:rsidRPr="00A5612D">
              <w:rPr>
                <w:color w:val="000000"/>
                <w:spacing w:val="-11"/>
                <w:sz w:val="22"/>
                <w:szCs w:val="22"/>
                <w:lang w:val="lv-LV"/>
              </w:rPr>
              <w:t xml:space="preserve">16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25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35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50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70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95 </w:t>
            </w:r>
          </w:p>
          <w:p w:rsidR="0067409D" w:rsidRPr="00A5612D" w:rsidRDefault="0067409D" w:rsidP="00636AB7">
            <w:pPr>
              <w:shd w:val="clear" w:color="auto" w:fill="FFFFFF"/>
              <w:rPr>
                <w:color w:val="000000"/>
                <w:spacing w:val="-11"/>
                <w:sz w:val="22"/>
                <w:szCs w:val="22"/>
                <w:lang w:val="lv-LV"/>
              </w:rPr>
            </w:pPr>
            <w:r w:rsidRPr="00A5612D">
              <w:rPr>
                <w:color w:val="000000"/>
                <w:spacing w:val="-11"/>
                <w:sz w:val="22"/>
                <w:szCs w:val="22"/>
                <w:lang w:val="lv-LV"/>
              </w:rPr>
              <w:t xml:space="preserve">120 </w:t>
            </w:r>
          </w:p>
          <w:p w:rsidR="0067409D" w:rsidRPr="00A5612D" w:rsidRDefault="0067409D" w:rsidP="00636AB7">
            <w:pPr>
              <w:shd w:val="clear" w:color="auto" w:fill="FFFFFF"/>
              <w:rPr>
                <w:color w:val="000000"/>
                <w:spacing w:val="-11"/>
                <w:sz w:val="22"/>
                <w:szCs w:val="22"/>
                <w:lang w:val="lv-LV"/>
              </w:rPr>
            </w:pPr>
            <w:r w:rsidRPr="00A5612D">
              <w:rPr>
                <w:color w:val="000000"/>
                <w:spacing w:val="-11"/>
                <w:sz w:val="22"/>
                <w:szCs w:val="22"/>
                <w:lang w:val="lv-LV"/>
              </w:rPr>
              <w:t xml:space="preserve">150 </w:t>
            </w:r>
          </w:p>
          <w:p w:rsidR="0067409D" w:rsidRPr="00A5612D" w:rsidRDefault="0067409D" w:rsidP="00636AB7">
            <w:pPr>
              <w:shd w:val="clear" w:color="auto" w:fill="FFFFFF"/>
              <w:rPr>
                <w:color w:val="000000"/>
                <w:spacing w:val="-6"/>
                <w:sz w:val="22"/>
                <w:szCs w:val="22"/>
                <w:lang w:val="lv-LV"/>
              </w:rPr>
            </w:pPr>
            <w:r w:rsidRPr="00A5612D">
              <w:rPr>
                <w:color w:val="000000"/>
                <w:spacing w:val="-6"/>
                <w:sz w:val="22"/>
                <w:szCs w:val="22"/>
                <w:lang w:val="lv-LV"/>
              </w:rPr>
              <w:t xml:space="preserve">185 </w:t>
            </w:r>
          </w:p>
          <w:p w:rsidR="0067409D" w:rsidRPr="00A5612D" w:rsidRDefault="0067409D" w:rsidP="00636AB7">
            <w:pPr>
              <w:shd w:val="clear" w:color="auto" w:fill="FFFFFF"/>
              <w:rPr>
                <w:color w:val="000000"/>
                <w:spacing w:val="-6"/>
                <w:sz w:val="22"/>
                <w:szCs w:val="22"/>
                <w:lang w:val="lv-LV"/>
              </w:rPr>
            </w:pPr>
            <w:r w:rsidRPr="00A5612D">
              <w:rPr>
                <w:color w:val="000000"/>
                <w:spacing w:val="-6"/>
                <w:sz w:val="22"/>
                <w:szCs w:val="22"/>
                <w:lang w:val="lv-LV"/>
              </w:rPr>
              <w:t xml:space="preserve">240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300 </w:t>
            </w:r>
          </w:p>
          <w:p w:rsidR="0067409D" w:rsidRPr="00A5612D" w:rsidRDefault="0067409D" w:rsidP="00636AB7">
            <w:pPr>
              <w:shd w:val="clear" w:color="auto" w:fill="FFFFFF"/>
              <w:rPr>
                <w:sz w:val="22"/>
                <w:szCs w:val="22"/>
              </w:rPr>
            </w:pPr>
            <w:r w:rsidRPr="00A5612D">
              <w:rPr>
                <w:color w:val="000000"/>
                <w:spacing w:val="-6"/>
                <w:sz w:val="22"/>
                <w:szCs w:val="22"/>
                <w:lang w:val="lv-LV"/>
              </w:rPr>
              <w:t>400</w:t>
            </w:r>
          </w:p>
        </w:tc>
        <w:tc>
          <w:tcPr>
            <w:tcW w:w="1443" w:type="dxa"/>
            <w:tcBorders>
              <w:top w:val="single" w:sz="6" w:space="0" w:color="auto"/>
              <w:left w:val="single" w:sz="6" w:space="0" w:color="auto"/>
              <w:bottom w:val="single" w:sz="6" w:space="0" w:color="auto"/>
              <w:right w:val="single" w:sz="6" w:space="0" w:color="auto"/>
            </w:tcBorders>
            <w:shd w:val="clear" w:color="auto" w:fill="FFFFFF"/>
          </w:tcPr>
          <w:p w:rsidR="0067409D" w:rsidRPr="00A5612D" w:rsidRDefault="0067409D" w:rsidP="00636AB7">
            <w:pPr>
              <w:shd w:val="clear" w:color="auto" w:fill="FFFFFF"/>
              <w:rPr>
                <w:color w:val="000000"/>
                <w:spacing w:val="-14"/>
                <w:sz w:val="22"/>
                <w:szCs w:val="22"/>
                <w:lang w:val="lv-LV"/>
              </w:rPr>
            </w:pPr>
            <w:r w:rsidRPr="00A5612D">
              <w:rPr>
                <w:color w:val="000000"/>
                <w:spacing w:val="-14"/>
                <w:sz w:val="22"/>
                <w:szCs w:val="22"/>
                <w:lang w:val="lv-LV"/>
              </w:rPr>
              <w:t xml:space="preserve">21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24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27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32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36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39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46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60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75 </w:t>
            </w:r>
          </w:p>
          <w:p w:rsidR="0067409D" w:rsidRPr="00A5612D" w:rsidRDefault="0067409D" w:rsidP="00636AB7">
            <w:pPr>
              <w:shd w:val="clear" w:color="auto" w:fill="FFFFFF"/>
              <w:rPr>
                <w:color w:val="000000"/>
                <w:spacing w:val="-11"/>
                <w:sz w:val="22"/>
                <w:szCs w:val="22"/>
                <w:lang w:val="lv-LV"/>
              </w:rPr>
            </w:pPr>
            <w:r w:rsidRPr="00A5612D">
              <w:rPr>
                <w:color w:val="000000"/>
                <w:spacing w:val="-11"/>
                <w:sz w:val="22"/>
                <w:szCs w:val="22"/>
                <w:lang w:val="lv-LV"/>
              </w:rPr>
              <w:t xml:space="preserve">105 </w:t>
            </w:r>
          </w:p>
          <w:p w:rsidR="0067409D" w:rsidRPr="00A5612D" w:rsidRDefault="0067409D" w:rsidP="00636AB7">
            <w:pPr>
              <w:shd w:val="clear" w:color="auto" w:fill="FFFFFF"/>
              <w:rPr>
                <w:color w:val="000000"/>
                <w:spacing w:val="-8"/>
                <w:sz w:val="22"/>
                <w:szCs w:val="22"/>
                <w:lang w:val="lv-LV"/>
              </w:rPr>
            </w:pPr>
            <w:r w:rsidRPr="00A5612D">
              <w:rPr>
                <w:color w:val="000000"/>
                <w:spacing w:val="-8"/>
                <w:sz w:val="22"/>
                <w:szCs w:val="22"/>
                <w:lang w:val="lv-LV"/>
              </w:rPr>
              <w:t xml:space="preserve">130 </w:t>
            </w:r>
          </w:p>
          <w:p w:rsidR="0067409D" w:rsidRPr="00A5612D" w:rsidRDefault="0067409D" w:rsidP="00636AB7">
            <w:pPr>
              <w:shd w:val="clear" w:color="auto" w:fill="FFFFFF"/>
              <w:rPr>
                <w:color w:val="000000"/>
                <w:spacing w:val="-11"/>
                <w:sz w:val="22"/>
                <w:szCs w:val="22"/>
                <w:lang w:val="lv-LV"/>
              </w:rPr>
            </w:pPr>
            <w:r w:rsidRPr="00A5612D">
              <w:rPr>
                <w:color w:val="000000"/>
                <w:spacing w:val="-11"/>
                <w:sz w:val="22"/>
                <w:szCs w:val="22"/>
                <w:lang w:val="lv-LV"/>
              </w:rPr>
              <w:t xml:space="preserve">165 </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 xml:space="preserve">210 </w:t>
            </w:r>
          </w:p>
          <w:p w:rsidR="0067409D" w:rsidRPr="00A5612D" w:rsidRDefault="0067409D" w:rsidP="00636AB7">
            <w:pPr>
              <w:shd w:val="clear" w:color="auto" w:fill="FFFFFF"/>
              <w:rPr>
                <w:color w:val="000000"/>
                <w:spacing w:val="-6"/>
                <w:sz w:val="22"/>
                <w:szCs w:val="22"/>
                <w:lang w:val="lv-LV"/>
              </w:rPr>
            </w:pPr>
            <w:r w:rsidRPr="00A5612D">
              <w:rPr>
                <w:color w:val="000000"/>
                <w:spacing w:val="-6"/>
                <w:sz w:val="22"/>
                <w:szCs w:val="22"/>
                <w:lang w:val="lv-LV"/>
              </w:rPr>
              <w:t xml:space="preserve">255 </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 xml:space="preserve">295 </w:t>
            </w:r>
          </w:p>
          <w:p w:rsidR="0067409D" w:rsidRPr="00A5612D" w:rsidRDefault="0067409D" w:rsidP="00636AB7">
            <w:pPr>
              <w:shd w:val="clear" w:color="auto" w:fill="FFFFFF"/>
              <w:rPr>
                <w:color w:val="000000"/>
                <w:spacing w:val="-2"/>
                <w:sz w:val="22"/>
                <w:szCs w:val="22"/>
                <w:lang w:val="lv-LV"/>
              </w:rPr>
            </w:pPr>
            <w:r w:rsidRPr="00A5612D">
              <w:rPr>
                <w:color w:val="000000"/>
                <w:spacing w:val="-2"/>
                <w:sz w:val="22"/>
                <w:szCs w:val="22"/>
                <w:lang w:val="lv-LV"/>
              </w:rPr>
              <w:t xml:space="preserve">340 </w:t>
            </w:r>
          </w:p>
          <w:p w:rsidR="0067409D" w:rsidRPr="00A5612D" w:rsidRDefault="0067409D" w:rsidP="00636AB7">
            <w:pPr>
              <w:shd w:val="clear" w:color="auto" w:fill="FFFFFF"/>
              <w:rPr>
                <w:color w:val="000000"/>
                <w:spacing w:val="-2"/>
                <w:sz w:val="22"/>
                <w:szCs w:val="22"/>
                <w:lang w:val="lv-LV"/>
              </w:rPr>
            </w:pPr>
            <w:r w:rsidRPr="00A5612D">
              <w:rPr>
                <w:color w:val="000000"/>
                <w:spacing w:val="-2"/>
                <w:sz w:val="22"/>
                <w:szCs w:val="22"/>
                <w:lang w:val="lv-LV"/>
              </w:rPr>
              <w:t xml:space="preserve">390 </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 xml:space="preserve">465 </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 xml:space="preserve">535 </w:t>
            </w:r>
          </w:p>
          <w:p w:rsidR="0067409D" w:rsidRPr="00A5612D" w:rsidRDefault="0067409D" w:rsidP="00636AB7">
            <w:pPr>
              <w:shd w:val="clear" w:color="auto" w:fill="FFFFFF"/>
              <w:rPr>
                <w:sz w:val="22"/>
                <w:szCs w:val="22"/>
              </w:rPr>
            </w:pPr>
            <w:r w:rsidRPr="00A5612D">
              <w:rPr>
                <w:color w:val="000000"/>
                <w:spacing w:val="-5"/>
                <w:sz w:val="22"/>
                <w:szCs w:val="22"/>
                <w:lang w:val="lv-LV"/>
              </w:rPr>
              <w:t>645</w:t>
            </w:r>
          </w:p>
        </w:tc>
        <w:tc>
          <w:tcPr>
            <w:tcW w:w="1106" w:type="dxa"/>
            <w:tcBorders>
              <w:top w:val="single" w:sz="6" w:space="0" w:color="auto"/>
              <w:left w:val="single" w:sz="6" w:space="0" w:color="auto"/>
              <w:bottom w:val="single" w:sz="6" w:space="0" w:color="auto"/>
              <w:right w:val="single" w:sz="6" w:space="0" w:color="auto"/>
            </w:tcBorders>
            <w:shd w:val="clear" w:color="auto" w:fill="FFFFFF"/>
          </w:tcPr>
          <w:p w:rsidR="0067409D" w:rsidRPr="00A5612D" w:rsidRDefault="0067409D" w:rsidP="00636AB7">
            <w:pPr>
              <w:shd w:val="clear" w:color="auto" w:fill="FFFFFF"/>
              <w:rPr>
                <w:color w:val="000000"/>
                <w:spacing w:val="-14"/>
                <w:sz w:val="22"/>
                <w:szCs w:val="22"/>
                <w:lang w:val="lv-LV"/>
              </w:rPr>
            </w:pPr>
            <w:r w:rsidRPr="00A5612D">
              <w:rPr>
                <w:color w:val="000000"/>
                <w:spacing w:val="-14"/>
                <w:sz w:val="22"/>
                <w:szCs w:val="22"/>
                <w:lang w:val="lv-LV"/>
              </w:rPr>
              <w:t xml:space="preserve">19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20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24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28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32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36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43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50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60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85 </w:t>
            </w:r>
          </w:p>
          <w:p w:rsidR="0067409D" w:rsidRPr="00A5612D" w:rsidRDefault="0067409D" w:rsidP="00636AB7">
            <w:pPr>
              <w:shd w:val="clear" w:color="auto" w:fill="FFFFFF"/>
              <w:rPr>
                <w:color w:val="000000"/>
                <w:spacing w:val="-9"/>
                <w:sz w:val="22"/>
                <w:szCs w:val="22"/>
                <w:lang w:val="lv-LV"/>
              </w:rPr>
            </w:pPr>
            <w:r w:rsidRPr="00A5612D">
              <w:rPr>
                <w:color w:val="000000"/>
                <w:spacing w:val="-9"/>
                <w:sz w:val="22"/>
                <w:szCs w:val="22"/>
                <w:lang w:val="lv-LV"/>
              </w:rPr>
              <w:t xml:space="preserve">100 </w:t>
            </w:r>
          </w:p>
          <w:p w:rsidR="0067409D" w:rsidRPr="00A5612D" w:rsidRDefault="0067409D" w:rsidP="00636AB7">
            <w:pPr>
              <w:shd w:val="clear" w:color="auto" w:fill="FFFFFF"/>
              <w:rPr>
                <w:color w:val="000000"/>
                <w:spacing w:val="-9"/>
                <w:sz w:val="22"/>
                <w:szCs w:val="22"/>
                <w:lang w:val="lv-LV"/>
              </w:rPr>
            </w:pPr>
            <w:r w:rsidRPr="00A5612D">
              <w:rPr>
                <w:color w:val="000000"/>
                <w:spacing w:val="-9"/>
                <w:sz w:val="22"/>
                <w:szCs w:val="22"/>
                <w:lang w:val="lv-LV"/>
              </w:rPr>
              <w:t xml:space="preserve">140 </w:t>
            </w:r>
          </w:p>
          <w:p w:rsidR="0067409D" w:rsidRPr="00A5612D" w:rsidRDefault="0067409D" w:rsidP="00636AB7">
            <w:pPr>
              <w:shd w:val="clear" w:color="auto" w:fill="FFFFFF"/>
              <w:rPr>
                <w:color w:val="000000"/>
                <w:spacing w:val="-11"/>
                <w:sz w:val="22"/>
                <w:szCs w:val="22"/>
                <w:lang w:val="lv-LV"/>
              </w:rPr>
            </w:pPr>
            <w:r w:rsidRPr="00A5612D">
              <w:rPr>
                <w:color w:val="000000"/>
                <w:spacing w:val="-11"/>
                <w:sz w:val="22"/>
                <w:szCs w:val="22"/>
                <w:lang w:val="lv-LV"/>
              </w:rPr>
              <w:t xml:space="preserve">175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215 </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 xml:space="preserve">245 </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275</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sz w:val="22"/>
                <w:szCs w:val="22"/>
              </w:rPr>
            </w:pPr>
            <w:r w:rsidRPr="00A5612D">
              <w:rPr>
                <w:color w:val="000000"/>
                <w:spacing w:val="-5"/>
                <w:sz w:val="22"/>
                <w:szCs w:val="22"/>
                <w:lang w:val="lv-LV"/>
              </w:rPr>
              <w:t>—</w:t>
            </w:r>
          </w:p>
        </w:tc>
        <w:tc>
          <w:tcPr>
            <w:tcW w:w="1087" w:type="dxa"/>
            <w:tcBorders>
              <w:top w:val="single" w:sz="6" w:space="0" w:color="auto"/>
              <w:left w:val="single" w:sz="6" w:space="0" w:color="auto"/>
              <w:bottom w:val="single" w:sz="6" w:space="0" w:color="auto"/>
              <w:right w:val="single" w:sz="6" w:space="0" w:color="auto"/>
            </w:tcBorders>
            <w:shd w:val="clear" w:color="auto" w:fill="FFFFFF"/>
          </w:tcPr>
          <w:p w:rsidR="0067409D" w:rsidRPr="00A5612D" w:rsidRDefault="0067409D" w:rsidP="00636AB7">
            <w:pPr>
              <w:shd w:val="clear" w:color="auto" w:fill="FFFFFF"/>
              <w:rPr>
                <w:color w:val="000000"/>
                <w:spacing w:val="-14"/>
                <w:sz w:val="22"/>
                <w:szCs w:val="22"/>
                <w:lang w:val="lv-LV"/>
              </w:rPr>
            </w:pPr>
            <w:r w:rsidRPr="00A5612D">
              <w:rPr>
                <w:color w:val="000000"/>
                <w:spacing w:val="-14"/>
                <w:sz w:val="22"/>
                <w:szCs w:val="22"/>
                <w:lang w:val="lv-LV"/>
              </w:rPr>
              <w:t xml:space="preserve">18 </w:t>
            </w:r>
          </w:p>
          <w:p w:rsidR="0067409D" w:rsidRPr="00A5612D" w:rsidRDefault="0067409D" w:rsidP="00636AB7">
            <w:pPr>
              <w:shd w:val="clear" w:color="auto" w:fill="FFFFFF"/>
              <w:rPr>
                <w:color w:val="000000"/>
                <w:spacing w:val="-14"/>
                <w:sz w:val="22"/>
                <w:szCs w:val="22"/>
                <w:lang w:val="lv-LV"/>
              </w:rPr>
            </w:pPr>
            <w:r w:rsidRPr="00A5612D">
              <w:rPr>
                <w:color w:val="000000"/>
                <w:spacing w:val="-14"/>
                <w:sz w:val="22"/>
                <w:szCs w:val="22"/>
                <w:lang w:val="lv-LV"/>
              </w:rPr>
              <w:t xml:space="preserve">19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22 </w:t>
            </w:r>
          </w:p>
          <w:p w:rsidR="0067409D" w:rsidRPr="00A5612D" w:rsidRDefault="0067409D" w:rsidP="00636AB7">
            <w:pPr>
              <w:shd w:val="clear" w:color="auto" w:fill="FFFFFF"/>
              <w:rPr>
                <w:sz w:val="22"/>
                <w:szCs w:val="22"/>
              </w:rPr>
            </w:pPr>
            <w:r w:rsidRPr="00A5612D">
              <w:rPr>
                <w:color w:val="000000"/>
                <w:spacing w:val="-4"/>
                <w:sz w:val="22"/>
                <w:szCs w:val="22"/>
                <w:lang w:val="lv-LV"/>
              </w:rPr>
              <w:t>28</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30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32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40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47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60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80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95 </w:t>
            </w:r>
          </w:p>
          <w:p w:rsidR="0067409D" w:rsidRPr="00A5612D" w:rsidRDefault="0067409D" w:rsidP="00636AB7">
            <w:pPr>
              <w:shd w:val="clear" w:color="auto" w:fill="FFFFFF"/>
              <w:rPr>
                <w:color w:val="000000"/>
                <w:spacing w:val="-11"/>
                <w:sz w:val="22"/>
                <w:szCs w:val="22"/>
                <w:lang w:val="lv-LV"/>
              </w:rPr>
            </w:pPr>
            <w:r w:rsidRPr="00A5612D">
              <w:rPr>
                <w:color w:val="000000"/>
                <w:spacing w:val="-11"/>
                <w:sz w:val="22"/>
                <w:szCs w:val="22"/>
                <w:lang w:val="lv-LV"/>
              </w:rPr>
              <w:t xml:space="preserve">130 </w:t>
            </w:r>
          </w:p>
          <w:p w:rsidR="0067409D" w:rsidRPr="00A5612D" w:rsidRDefault="0067409D" w:rsidP="00636AB7">
            <w:pPr>
              <w:shd w:val="clear" w:color="auto" w:fill="FFFFFF"/>
              <w:rPr>
                <w:color w:val="000000"/>
                <w:spacing w:val="-11"/>
                <w:sz w:val="22"/>
                <w:szCs w:val="22"/>
                <w:lang w:val="lv-LV"/>
              </w:rPr>
            </w:pPr>
            <w:r w:rsidRPr="00A5612D">
              <w:rPr>
                <w:color w:val="000000"/>
                <w:spacing w:val="-11"/>
                <w:sz w:val="22"/>
                <w:szCs w:val="22"/>
                <w:lang w:val="lv-LV"/>
              </w:rPr>
              <w:t xml:space="preserve">165 </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 xml:space="preserve">200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220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255</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sz w:val="22"/>
                <w:szCs w:val="22"/>
              </w:rPr>
            </w:pPr>
            <w:r w:rsidRPr="00A5612D">
              <w:rPr>
                <w:color w:val="000000"/>
                <w:spacing w:val="-5"/>
                <w:sz w:val="22"/>
                <w:szCs w:val="22"/>
                <w:lang w:val="lv-LV"/>
              </w:rPr>
              <w:t>—</w:t>
            </w:r>
          </w:p>
        </w:tc>
        <w:tc>
          <w:tcPr>
            <w:tcW w:w="1097" w:type="dxa"/>
            <w:tcBorders>
              <w:top w:val="single" w:sz="6" w:space="0" w:color="auto"/>
              <w:left w:val="single" w:sz="6" w:space="0" w:color="auto"/>
              <w:bottom w:val="single" w:sz="6" w:space="0" w:color="auto"/>
              <w:right w:val="single" w:sz="6" w:space="0" w:color="auto"/>
            </w:tcBorders>
            <w:shd w:val="clear" w:color="auto" w:fill="FFFFFF"/>
          </w:tcPr>
          <w:p w:rsidR="0067409D" w:rsidRPr="00A5612D" w:rsidRDefault="0067409D" w:rsidP="00636AB7">
            <w:pPr>
              <w:shd w:val="clear" w:color="auto" w:fill="FFFFFF"/>
              <w:rPr>
                <w:color w:val="000000"/>
                <w:spacing w:val="-14"/>
                <w:sz w:val="22"/>
                <w:szCs w:val="22"/>
                <w:lang w:val="lv-LV"/>
              </w:rPr>
            </w:pPr>
            <w:r w:rsidRPr="00A5612D">
              <w:rPr>
                <w:color w:val="000000"/>
                <w:spacing w:val="-14"/>
                <w:sz w:val="22"/>
                <w:szCs w:val="22"/>
                <w:lang w:val="lv-LV"/>
              </w:rPr>
              <w:t xml:space="preserve">15 </w:t>
            </w:r>
          </w:p>
          <w:p w:rsidR="0067409D" w:rsidRPr="00A5612D" w:rsidRDefault="0067409D" w:rsidP="00636AB7">
            <w:pPr>
              <w:shd w:val="clear" w:color="auto" w:fill="FFFFFF"/>
              <w:rPr>
                <w:color w:val="000000"/>
                <w:spacing w:val="-14"/>
                <w:sz w:val="22"/>
                <w:szCs w:val="22"/>
                <w:lang w:val="lv-LV"/>
              </w:rPr>
            </w:pPr>
            <w:r w:rsidRPr="00A5612D">
              <w:rPr>
                <w:color w:val="000000"/>
                <w:spacing w:val="-14"/>
                <w:sz w:val="22"/>
                <w:szCs w:val="22"/>
                <w:lang w:val="lv-LV"/>
              </w:rPr>
              <w:t xml:space="preserve">19 </w:t>
            </w:r>
          </w:p>
          <w:p w:rsidR="0067409D" w:rsidRPr="00A5612D" w:rsidRDefault="0067409D" w:rsidP="00636AB7">
            <w:pPr>
              <w:shd w:val="clear" w:color="auto" w:fill="FFFFFF"/>
              <w:rPr>
                <w:color w:val="000000"/>
                <w:spacing w:val="-14"/>
                <w:sz w:val="22"/>
                <w:szCs w:val="22"/>
                <w:lang w:val="lv-LV"/>
              </w:rPr>
            </w:pPr>
            <w:r w:rsidRPr="00A5612D">
              <w:rPr>
                <w:color w:val="000000"/>
                <w:spacing w:val="-14"/>
                <w:sz w:val="22"/>
                <w:szCs w:val="22"/>
                <w:lang w:val="lv-LV"/>
              </w:rPr>
              <w:t xml:space="preserve">21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23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27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30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37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39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55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70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85 </w:t>
            </w:r>
          </w:p>
          <w:p w:rsidR="0067409D" w:rsidRPr="00A5612D" w:rsidRDefault="0067409D" w:rsidP="00636AB7">
            <w:pPr>
              <w:shd w:val="clear" w:color="auto" w:fill="FFFFFF"/>
              <w:rPr>
                <w:color w:val="000000"/>
                <w:spacing w:val="-11"/>
                <w:sz w:val="22"/>
                <w:szCs w:val="22"/>
                <w:lang w:val="lv-LV"/>
              </w:rPr>
            </w:pPr>
            <w:r w:rsidRPr="00A5612D">
              <w:rPr>
                <w:color w:val="000000"/>
                <w:spacing w:val="-11"/>
                <w:sz w:val="22"/>
                <w:szCs w:val="22"/>
                <w:lang w:val="lv-LV"/>
              </w:rPr>
              <w:t xml:space="preserve">120 </w:t>
            </w:r>
          </w:p>
          <w:p w:rsidR="0067409D" w:rsidRPr="00A5612D" w:rsidRDefault="0067409D" w:rsidP="00636AB7">
            <w:pPr>
              <w:shd w:val="clear" w:color="auto" w:fill="FFFFFF"/>
              <w:rPr>
                <w:color w:val="000000"/>
                <w:spacing w:val="-11"/>
                <w:sz w:val="22"/>
                <w:szCs w:val="22"/>
                <w:lang w:val="lv-LV"/>
              </w:rPr>
            </w:pPr>
            <w:r w:rsidRPr="00A5612D">
              <w:rPr>
                <w:color w:val="000000"/>
                <w:spacing w:val="-11"/>
                <w:sz w:val="22"/>
                <w:szCs w:val="22"/>
                <w:lang w:val="lv-LV"/>
              </w:rPr>
              <w:t xml:space="preserve">140 </w:t>
            </w:r>
          </w:p>
          <w:p w:rsidR="0067409D" w:rsidRPr="00A5612D" w:rsidRDefault="0067409D" w:rsidP="00636AB7">
            <w:pPr>
              <w:shd w:val="clear" w:color="auto" w:fill="FFFFFF"/>
              <w:rPr>
                <w:color w:val="000000"/>
                <w:spacing w:val="-9"/>
                <w:sz w:val="22"/>
                <w:szCs w:val="22"/>
                <w:lang w:val="lv-LV"/>
              </w:rPr>
            </w:pPr>
            <w:r w:rsidRPr="00A5612D">
              <w:rPr>
                <w:color w:val="000000"/>
                <w:spacing w:val="-9"/>
                <w:sz w:val="22"/>
                <w:szCs w:val="22"/>
                <w:lang w:val="lv-LV"/>
              </w:rPr>
              <w:t xml:space="preserve">175 </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200</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sz w:val="22"/>
                <w:szCs w:val="22"/>
              </w:rPr>
            </w:pPr>
            <w:r w:rsidRPr="00A5612D">
              <w:rPr>
                <w:color w:val="000000"/>
                <w:spacing w:val="-5"/>
                <w:sz w:val="22"/>
                <w:szCs w:val="22"/>
                <w:lang w:val="lv-LV"/>
              </w:rPr>
              <w:t>—</w:t>
            </w:r>
          </w:p>
        </w:tc>
        <w:tc>
          <w:tcPr>
            <w:tcW w:w="1260" w:type="dxa"/>
            <w:tcBorders>
              <w:top w:val="single" w:sz="6" w:space="0" w:color="auto"/>
              <w:left w:val="single" w:sz="6" w:space="0" w:color="auto"/>
              <w:bottom w:val="single" w:sz="6" w:space="0" w:color="auto"/>
              <w:right w:val="single" w:sz="6" w:space="0" w:color="auto"/>
            </w:tcBorders>
            <w:shd w:val="clear" w:color="auto" w:fill="FFFFFF"/>
          </w:tcPr>
          <w:p w:rsidR="0067409D" w:rsidRPr="00A5612D" w:rsidRDefault="0067409D" w:rsidP="00636AB7">
            <w:pPr>
              <w:shd w:val="clear" w:color="auto" w:fill="FFFFFF"/>
              <w:rPr>
                <w:color w:val="000000"/>
                <w:spacing w:val="-14"/>
                <w:sz w:val="22"/>
                <w:szCs w:val="22"/>
                <w:lang w:val="lv-LV"/>
              </w:rPr>
            </w:pPr>
            <w:r w:rsidRPr="00A5612D">
              <w:rPr>
                <w:color w:val="000000"/>
                <w:spacing w:val="-14"/>
                <w:sz w:val="22"/>
                <w:szCs w:val="22"/>
                <w:lang w:val="lv-LV"/>
              </w:rPr>
              <w:t xml:space="preserve">17 </w:t>
            </w:r>
          </w:p>
          <w:p w:rsidR="0067409D" w:rsidRPr="00A5612D" w:rsidRDefault="0067409D" w:rsidP="00636AB7">
            <w:pPr>
              <w:shd w:val="clear" w:color="auto" w:fill="FFFFFF"/>
              <w:rPr>
                <w:color w:val="000000"/>
                <w:spacing w:val="-14"/>
                <w:sz w:val="22"/>
                <w:szCs w:val="22"/>
                <w:lang w:val="lv-LV"/>
              </w:rPr>
            </w:pPr>
            <w:r w:rsidRPr="00A5612D">
              <w:rPr>
                <w:color w:val="000000"/>
                <w:spacing w:val="-14"/>
                <w:sz w:val="22"/>
                <w:szCs w:val="22"/>
                <w:lang w:val="lv-LV"/>
              </w:rPr>
              <w:t xml:space="preserve">19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22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25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28 </w:t>
            </w:r>
          </w:p>
          <w:p w:rsidR="0067409D" w:rsidRPr="00A5612D" w:rsidRDefault="0067409D" w:rsidP="00636AB7">
            <w:pPr>
              <w:shd w:val="clear" w:color="auto" w:fill="FFFFFF"/>
              <w:rPr>
                <w:color w:val="000000"/>
                <w:spacing w:val="2"/>
                <w:sz w:val="22"/>
                <w:szCs w:val="22"/>
                <w:lang w:val="lv-LV"/>
              </w:rPr>
            </w:pPr>
            <w:r w:rsidRPr="00A5612D">
              <w:rPr>
                <w:color w:val="000000"/>
                <w:spacing w:val="2"/>
                <w:sz w:val="22"/>
                <w:szCs w:val="22"/>
                <w:lang w:val="lv-LV"/>
              </w:rPr>
              <w:t xml:space="preserve">31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38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42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60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75 </w:t>
            </w:r>
          </w:p>
          <w:p w:rsidR="0067409D" w:rsidRPr="00A5612D" w:rsidRDefault="0067409D" w:rsidP="00636AB7">
            <w:pPr>
              <w:shd w:val="clear" w:color="auto" w:fill="FFFFFF"/>
              <w:rPr>
                <w:color w:val="000000"/>
                <w:spacing w:val="-11"/>
                <w:sz w:val="22"/>
                <w:szCs w:val="22"/>
                <w:lang w:val="lv-LV"/>
              </w:rPr>
            </w:pPr>
            <w:r w:rsidRPr="00A5612D">
              <w:rPr>
                <w:color w:val="000000"/>
                <w:spacing w:val="-11"/>
                <w:sz w:val="22"/>
                <w:szCs w:val="22"/>
                <w:lang w:val="lv-LV"/>
              </w:rPr>
              <w:t xml:space="preserve">95 </w:t>
            </w:r>
          </w:p>
          <w:p w:rsidR="0067409D" w:rsidRPr="00A5612D" w:rsidRDefault="0067409D" w:rsidP="00636AB7">
            <w:pPr>
              <w:shd w:val="clear" w:color="auto" w:fill="FFFFFF"/>
              <w:rPr>
                <w:color w:val="000000"/>
                <w:spacing w:val="-11"/>
                <w:sz w:val="22"/>
                <w:szCs w:val="22"/>
                <w:lang w:val="lv-LV"/>
              </w:rPr>
            </w:pPr>
            <w:r w:rsidRPr="00A5612D">
              <w:rPr>
                <w:color w:val="000000"/>
                <w:spacing w:val="-11"/>
                <w:sz w:val="22"/>
                <w:szCs w:val="22"/>
                <w:lang w:val="lv-LV"/>
              </w:rPr>
              <w:t xml:space="preserve">125 </w:t>
            </w:r>
          </w:p>
          <w:p w:rsidR="0067409D" w:rsidRPr="00A5612D" w:rsidRDefault="0067409D" w:rsidP="00636AB7">
            <w:pPr>
              <w:shd w:val="clear" w:color="auto" w:fill="FFFFFF"/>
              <w:rPr>
                <w:color w:val="000000"/>
                <w:spacing w:val="-11"/>
                <w:sz w:val="22"/>
                <w:szCs w:val="22"/>
                <w:lang w:val="lv-LV"/>
              </w:rPr>
            </w:pPr>
            <w:r w:rsidRPr="00A5612D">
              <w:rPr>
                <w:color w:val="000000"/>
                <w:spacing w:val="-11"/>
                <w:sz w:val="22"/>
                <w:szCs w:val="22"/>
                <w:lang w:val="lv-LV"/>
              </w:rPr>
              <w:t xml:space="preserve">150 </w:t>
            </w:r>
          </w:p>
          <w:p w:rsidR="0067409D" w:rsidRPr="00A5612D" w:rsidRDefault="0067409D" w:rsidP="00636AB7">
            <w:pPr>
              <w:shd w:val="clear" w:color="auto" w:fill="FFFFFF"/>
              <w:rPr>
                <w:color w:val="000000"/>
                <w:spacing w:val="-11"/>
                <w:sz w:val="22"/>
                <w:szCs w:val="22"/>
                <w:lang w:val="lv-LV"/>
              </w:rPr>
            </w:pPr>
            <w:r w:rsidRPr="00A5612D">
              <w:rPr>
                <w:color w:val="000000"/>
                <w:spacing w:val="-11"/>
                <w:sz w:val="22"/>
                <w:szCs w:val="22"/>
                <w:lang w:val="lv-LV"/>
              </w:rPr>
              <w:t xml:space="preserve">190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230</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sz w:val="22"/>
                <w:szCs w:val="22"/>
              </w:rPr>
            </w:pPr>
            <w:r w:rsidRPr="00A5612D">
              <w:rPr>
                <w:color w:val="000000"/>
                <w:spacing w:val="-5"/>
                <w:sz w:val="22"/>
                <w:szCs w:val="22"/>
                <w:lang w:val="lv-LV"/>
              </w:rPr>
              <w:t>—</w:t>
            </w:r>
          </w:p>
        </w:tc>
        <w:tc>
          <w:tcPr>
            <w:tcW w:w="1260" w:type="dxa"/>
            <w:tcBorders>
              <w:top w:val="single" w:sz="6" w:space="0" w:color="auto"/>
              <w:left w:val="single" w:sz="6" w:space="0" w:color="auto"/>
              <w:bottom w:val="single" w:sz="6" w:space="0" w:color="auto"/>
              <w:right w:val="single" w:sz="6" w:space="0" w:color="auto"/>
            </w:tcBorders>
            <w:shd w:val="clear" w:color="auto" w:fill="FFFFFF"/>
          </w:tcPr>
          <w:p w:rsidR="0067409D" w:rsidRPr="00A5612D" w:rsidRDefault="0067409D" w:rsidP="00636AB7">
            <w:pPr>
              <w:shd w:val="clear" w:color="auto" w:fill="FFFFFF"/>
              <w:rPr>
                <w:color w:val="000000"/>
                <w:spacing w:val="-14"/>
                <w:sz w:val="22"/>
                <w:szCs w:val="22"/>
                <w:lang w:val="lv-LV"/>
              </w:rPr>
            </w:pPr>
            <w:r w:rsidRPr="00A5612D">
              <w:rPr>
                <w:color w:val="000000"/>
                <w:spacing w:val="-14"/>
                <w:sz w:val="22"/>
                <w:szCs w:val="22"/>
                <w:lang w:val="lv-LV"/>
              </w:rPr>
              <w:t xml:space="preserve">14 </w:t>
            </w:r>
          </w:p>
          <w:p w:rsidR="0067409D" w:rsidRPr="00A5612D" w:rsidRDefault="0067409D" w:rsidP="00636AB7">
            <w:pPr>
              <w:shd w:val="clear" w:color="auto" w:fill="FFFFFF"/>
              <w:rPr>
                <w:color w:val="000000"/>
                <w:spacing w:val="-14"/>
                <w:sz w:val="22"/>
                <w:szCs w:val="22"/>
                <w:lang w:val="lv-LV"/>
              </w:rPr>
            </w:pPr>
            <w:r w:rsidRPr="00A5612D">
              <w:rPr>
                <w:color w:val="000000"/>
                <w:spacing w:val="-14"/>
                <w:sz w:val="22"/>
                <w:szCs w:val="22"/>
                <w:lang w:val="lv-LV"/>
              </w:rPr>
              <w:t xml:space="preserve">16 </w:t>
            </w:r>
          </w:p>
          <w:p w:rsidR="0067409D" w:rsidRPr="00A5612D" w:rsidRDefault="0067409D" w:rsidP="00636AB7">
            <w:pPr>
              <w:shd w:val="clear" w:color="auto" w:fill="FFFFFF"/>
              <w:rPr>
                <w:color w:val="000000"/>
                <w:spacing w:val="-14"/>
                <w:sz w:val="22"/>
                <w:szCs w:val="22"/>
                <w:lang w:val="lv-LV"/>
              </w:rPr>
            </w:pPr>
            <w:r w:rsidRPr="00A5612D">
              <w:rPr>
                <w:color w:val="000000"/>
                <w:spacing w:val="-14"/>
                <w:sz w:val="22"/>
                <w:szCs w:val="22"/>
                <w:lang w:val="lv-LV"/>
              </w:rPr>
              <w:t xml:space="preserve">18 </w:t>
            </w:r>
          </w:p>
          <w:p w:rsidR="0067409D" w:rsidRPr="00A5612D" w:rsidRDefault="0067409D" w:rsidP="00636AB7">
            <w:pPr>
              <w:shd w:val="clear" w:color="auto" w:fill="FFFFFF"/>
              <w:rPr>
                <w:color w:val="000000"/>
                <w:spacing w:val="-14"/>
                <w:sz w:val="22"/>
                <w:szCs w:val="22"/>
                <w:lang w:val="lv-LV"/>
              </w:rPr>
            </w:pPr>
            <w:r w:rsidRPr="00A5612D">
              <w:rPr>
                <w:color w:val="000000"/>
                <w:spacing w:val="-14"/>
                <w:sz w:val="22"/>
                <w:szCs w:val="22"/>
                <w:lang w:val="lv-LV"/>
              </w:rPr>
              <w:t xml:space="preserve">21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24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26 </w:t>
            </w:r>
          </w:p>
          <w:p w:rsidR="0067409D" w:rsidRPr="00A5612D" w:rsidRDefault="0067409D" w:rsidP="00636AB7">
            <w:pPr>
              <w:shd w:val="clear" w:color="auto" w:fill="FFFFFF"/>
              <w:rPr>
                <w:color w:val="000000"/>
                <w:sz w:val="22"/>
                <w:szCs w:val="22"/>
                <w:lang w:val="lv-LV"/>
              </w:rPr>
            </w:pPr>
            <w:r w:rsidRPr="00A5612D">
              <w:rPr>
                <w:color w:val="000000"/>
                <w:sz w:val="22"/>
                <w:szCs w:val="22"/>
                <w:lang w:val="lv-LV"/>
              </w:rPr>
              <w:t xml:space="preserve">32 </w:t>
            </w:r>
          </w:p>
          <w:p w:rsidR="0067409D" w:rsidRPr="00A5612D" w:rsidRDefault="0067409D" w:rsidP="00636AB7">
            <w:pPr>
              <w:shd w:val="clear" w:color="auto" w:fill="FFFFFF"/>
              <w:rPr>
                <w:color w:val="000000"/>
                <w:spacing w:val="-1"/>
                <w:sz w:val="22"/>
                <w:szCs w:val="22"/>
                <w:lang w:val="lv-LV"/>
              </w:rPr>
            </w:pPr>
            <w:r w:rsidRPr="00A5612D">
              <w:rPr>
                <w:color w:val="000000"/>
                <w:spacing w:val="-1"/>
                <w:sz w:val="22"/>
                <w:szCs w:val="22"/>
                <w:lang w:val="lv-LV"/>
              </w:rPr>
              <w:t xml:space="preserve">38 </w:t>
            </w:r>
          </w:p>
          <w:p w:rsidR="0067409D" w:rsidRPr="00A5612D" w:rsidRDefault="0067409D" w:rsidP="00636AB7">
            <w:pPr>
              <w:shd w:val="clear" w:color="auto" w:fill="FFFFFF"/>
              <w:rPr>
                <w:color w:val="000000"/>
                <w:spacing w:val="-4"/>
                <w:sz w:val="22"/>
                <w:szCs w:val="22"/>
                <w:lang w:val="lv-LV"/>
              </w:rPr>
            </w:pPr>
            <w:r w:rsidRPr="00A5612D">
              <w:rPr>
                <w:color w:val="000000"/>
                <w:spacing w:val="-4"/>
                <w:sz w:val="22"/>
                <w:szCs w:val="22"/>
                <w:lang w:val="lv-LV"/>
              </w:rPr>
              <w:t xml:space="preserve">55 </w:t>
            </w:r>
          </w:p>
          <w:p w:rsidR="0067409D" w:rsidRPr="00A5612D" w:rsidRDefault="0067409D" w:rsidP="00636AB7">
            <w:pPr>
              <w:shd w:val="clear" w:color="auto" w:fill="FFFFFF"/>
              <w:rPr>
                <w:color w:val="000000"/>
                <w:sz w:val="22"/>
                <w:szCs w:val="22"/>
                <w:lang w:val="lv-LV"/>
              </w:rPr>
            </w:pPr>
            <w:r w:rsidRPr="00A5612D">
              <w:rPr>
                <w:color w:val="000000"/>
                <w:sz w:val="22"/>
                <w:szCs w:val="22"/>
                <w:lang w:val="lv-LV"/>
              </w:rPr>
              <w:t xml:space="preserve">65 </w:t>
            </w:r>
          </w:p>
          <w:p w:rsidR="0067409D" w:rsidRPr="00A5612D" w:rsidRDefault="0067409D" w:rsidP="00636AB7">
            <w:pPr>
              <w:shd w:val="clear" w:color="auto" w:fill="FFFFFF"/>
              <w:rPr>
                <w:color w:val="000000"/>
                <w:spacing w:val="7"/>
                <w:sz w:val="22"/>
                <w:szCs w:val="22"/>
                <w:lang w:val="lv-LV"/>
              </w:rPr>
            </w:pPr>
            <w:r w:rsidRPr="00A5612D">
              <w:rPr>
                <w:color w:val="000000"/>
                <w:spacing w:val="7"/>
                <w:sz w:val="22"/>
                <w:szCs w:val="22"/>
                <w:lang w:val="lv-LV"/>
              </w:rPr>
              <w:t xml:space="preserve">75 </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 xml:space="preserve">105 </w:t>
            </w:r>
          </w:p>
          <w:p w:rsidR="0067409D" w:rsidRPr="00A5612D" w:rsidRDefault="0067409D" w:rsidP="00636AB7">
            <w:pPr>
              <w:shd w:val="clear" w:color="auto" w:fill="FFFFFF"/>
              <w:rPr>
                <w:color w:val="000000"/>
                <w:spacing w:val="-8"/>
                <w:sz w:val="22"/>
                <w:szCs w:val="22"/>
                <w:lang w:val="lv-LV"/>
              </w:rPr>
            </w:pPr>
            <w:r w:rsidRPr="00A5612D">
              <w:rPr>
                <w:color w:val="000000"/>
                <w:spacing w:val="-8"/>
                <w:sz w:val="22"/>
                <w:szCs w:val="22"/>
                <w:lang w:val="lv-LV"/>
              </w:rPr>
              <w:t xml:space="preserve">135 </w:t>
            </w:r>
          </w:p>
          <w:p w:rsidR="0067409D" w:rsidRPr="00A5612D" w:rsidRDefault="0067409D" w:rsidP="00636AB7">
            <w:pPr>
              <w:shd w:val="clear" w:color="auto" w:fill="FFFFFF"/>
              <w:rPr>
                <w:color w:val="000000"/>
                <w:spacing w:val="-8"/>
                <w:sz w:val="22"/>
                <w:szCs w:val="22"/>
                <w:lang w:val="lv-LV"/>
              </w:rPr>
            </w:pPr>
            <w:r w:rsidRPr="00A5612D">
              <w:rPr>
                <w:color w:val="000000"/>
                <w:spacing w:val="-8"/>
                <w:sz w:val="22"/>
                <w:szCs w:val="22"/>
                <w:lang w:val="lv-LV"/>
              </w:rPr>
              <w:t xml:space="preserve">165 </w:t>
            </w:r>
          </w:p>
          <w:p w:rsidR="0067409D" w:rsidRPr="00A5612D" w:rsidRDefault="0067409D" w:rsidP="00636AB7">
            <w:pPr>
              <w:shd w:val="clear" w:color="auto" w:fill="FFFFFF"/>
              <w:rPr>
                <w:color w:val="000000"/>
                <w:spacing w:val="-6"/>
                <w:sz w:val="22"/>
                <w:szCs w:val="22"/>
                <w:lang w:val="lv-LV"/>
              </w:rPr>
            </w:pPr>
            <w:r w:rsidRPr="00A5612D">
              <w:rPr>
                <w:color w:val="000000"/>
                <w:spacing w:val="-6"/>
                <w:sz w:val="22"/>
                <w:szCs w:val="22"/>
                <w:lang w:val="lv-LV"/>
              </w:rPr>
              <w:t>190</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color w:val="000000"/>
                <w:spacing w:val="-5"/>
                <w:sz w:val="22"/>
                <w:szCs w:val="22"/>
                <w:lang w:val="lv-LV"/>
              </w:rPr>
            </w:pPr>
            <w:r w:rsidRPr="00A5612D">
              <w:rPr>
                <w:color w:val="000000"/>
                <w:spacing w:val="-5"/>
                <w:sz w:val="22"/>
                <w:szCs w:val="22"/>
                <w:lang w:val="lv-LV"/>
              </w:rPr>
              <w:t>—</w:t>
            </w:r>
          </w:p>
          <w:p w:rsidR="0067409D" w:rsidRPr="00A5612D" w:rsidRDefault="0067409D" w:rsidP="00636AB7">
            <w:pPr>
              <w:shd w:val="clear" w:color="auto" w:fill="FFFFFF"/>
              <w:rPr>
                <w:sz w:val="22"/>
                <w:szCs w:val="22"/>
              </w:rPr>
            </w:pPr>
            <w:r w:rsidRPr="00A5612D">
              <w:rPr>
                <w:color w:val="000000"/>
                <w:spacing w:val="-5"/>
                <w:sz w:val="22"/>
                <w:szCs w:val="22"/>
                <w:lang w:val="lv-LV"/>
              </w:rPr>
              <w:t>—</w:t>
            </w:r>
          </w:p>
        </w:tc>
      </w:tr>
    </w:tbl>
    <w:p w:rsidR="0067409D" w:rsidRPr="00707325" w:rsidRDefault="0067409D" w:rsidP="00636AB7">
      <w:pPr>
        <w:shd w:val="clear" w:color="auto" w:fill="FFFFFF"/>
        <w:jc w:val="center"/>
        <w:rPr>
          <w:iCs/>
          <w:color w:val="000000"/>
          <w:spacing w:val="-4"/>
          <w:lang w:val="lv-LV"/>
        </w:rPr>
      </w:pPr>
    </w:p>
    <w:p w:rsidR="0067409D" w:rsidRPr="007D467B" w:rsidRDefault="0067409D" w:rsidP="00636AB7">
      <w:pPr>
        <w:shd w:val="clear" w:color="auto" w:fill="FFFFFF"/>
        <w:jc w:val="right"/>
        <w:rPr>
          <w:lang w:val="lv-LV"/>
        </w:rPr>
      </w:pPr>
      <w:r>
        <w:rPr>
          <w:lang w:val="lv-LV"/>
        </w:rPr>
        <w:t xml:space="preserve">P.19.  </w:t>
      </w:r>
      <w:r w:rsidRPr="007D467B">
        <w:rPr>
          <w:lang w:val="lv-LV"/>
        </w:rPr>
        <w:t>tabula</w:t>
      </w:r>
    </w:p>
    <w:p w:rsidR="0067409D" w:rsidRDefault="0067409D" w:rsidP="00636AB7">
      <w:pPr>
        <w:shd w:val="clear" w:color="auto" w:fill="FFFFFF"/>
        <w:jc w:val="center"/>
        <w:rPr>
          <w:b/>
          <w:color w:val="000000"/>
          <w:spacing w:val="-2"/>
          <w:lang w:val="lv-LV"/>
        </w:rPr>
      </w:pPr>
      <w:r w:rsidRPr="00C64027">
        <w:rPr>
          <w:b/>
          <w:color w:val="000000"/>
          <w:spacing w:val="-2"/>
          <w:lang w:val="lv-LV"/>
        </w:rPr>
        <w:t xml:space="preserve">Bruņoti un nebruņoti kabeļi ar alumīnija dzīslām un gumijas izolāciju </w:t>
      </w:r>
    </w:p>
    <w:p w:rsidR="0067409D" w:rsidRDefault="0067409D" w:rsidP="00636AB7">
      <w:pPr>
        <w:shd w:val="clear" w:color="auto" w:fill="FFFFFF"/>
        <w:jc w:val="center"/>
        <w:rPr>
          <w:b/>
          <w:color w:val="000000"/>
          <w:spacing w:val="-3"/>
          <w:lang w:val="lv-LV"/>
        </w:rPr>
      </w:pPr>
      <w:r w:rsidRPr="00C64027">
        <w:rPr>
          <w:b/>
          <w:color w:val="000000"/>
          <w:spacing w:val="-2"/>
          <w:lang w:val="lv-LV"/>
        </w:rPr>
        <w:t>polivinilhlorīda</w:t>
      </w:r>
      <w:r>
        <w:rPr>
          <w:b/>
          <w:color w:val="000000"/>
          <w:spacing w:val="-2"/>
          <w:lang w:val="lv-LV"/>
        </w:rPr>
        <w:t xml:space="preserve"> </w:t>
      </w:r>
      <w:r w:rsidRPr="00C64027">
        <w:rPr>
          <w:b/>
          <w:color w:val="000000"/>
          <w:spacing w:val="-3"/>
          <w:lang w:val="lv-LV"/>
        </w:rPr>
        <w:t xml:space="preserve">un nedegošas gumijas apvalkos </w:t>
      </w:r>
    </w:p>
    <w:p w:rsidR="0067409D" w:rsidRPr="00B00A91" w:rsidRDefault="0067409D" w:rsidP="00636AB7">
      <w:pPr>
        <w:shd w:val="clear" w:color="auto" w:fill="FFFFFF"/>
        <w:jc w:val="center"/>
        <w:rPr>
          <w:b/>
          <w:sz w:val="16"/>
          <w:szCs w:val="16"/>
          <w:lang w:val="lv-LV"/>
        </w:rPr>
      </w:pPr>
    </w:p>
    <w:tbl>
      <w:tblPr>
        <w:tblW w:w="8618" w:type="dxa"/>
        <w:jc w:val="center"/>
        <w:tblLayout w:type="fixed"/>
        <w:tblCellMar>
          <w:left w:w="40" w:type="dxa"/>
          <w:right w:w="40" w:type="dxa"/>
        </w:tblCellMar>
        <w:tblLook w:val="0000" w:firstRow="0" w:lastRow="0" w:firstColumn="0" w:lastColumn="0" w:noHBand="0" w:noVBand="0"/>
      </w:tblPr>
      <w:tblGrid>
        <w:gridCol w:w="1722"/>
        <w:gridCol w:w="1450"/>
        <w:gridCol w:w="1408"/>
        <w:gridCol w:w="1398"/>
        <w:gridCol w:w="1398"/>
        <w:gridCol w:w="1242"/>
      </w:tblGrid>
      <w:tr w:rsidR="0067409D" w:rsidRPr="00583847" w:rsidTr="0067409D">
        <w:trPr>
          <w:trHeight w:val="227"/>
          <w:jc w:val="center"/>
        </w:trPr>
        <w:tc>
          <w:tcPr>
            <w:tcW w:w="1800" w:type="dxa"/>
            <w:vMerge w:val="restart"/>
            <w:tcBorders>
              <w:top w:val="single" w:sz="4" w:space="0" w:color="auto"/>
              <w:left w:val="single" w:sz="4" w:space="0" w:color="auto"/>
              <w:right w:val="single" w:sz="6" w:space="0" w:color="auto"/>
            </w:tcBorders>
            <w:shd w:val="clear" w:color="auto" w:fill="FFFFFF"/>
          </w:tcPr>
          <w:p w:rsidR="0067409D" w:rsidRPr="00A5612D" w:rsidRDefault="0067409D" w:rsidP="00636AB7">
            <w:pPr>
              <w:shd w:val="clear" w:color="auto" w:fill="FFFFFF"/>
              <w:rPr>
                <w:color w:val="000000"/>
                <w:spacing w:val="1"/>
                <w:sz w:val="22"/>
                <w:szCs w:val="22"/>
                <w:lang w:val="lv-LV"/>
              </w:rPr>
            </w:pPr>
            <w:r w:rsidRPr="00A5612D">
              <w:rPr>
                <w:color w:val="000000"/>
                <w:spacing w:val="1"/>
                <w:sz w:val="22"/>
                <w:szCs w:val="22"/>
                <w:lang w:val="lv-LV"/>
              </w:rPr>
              <w:t xml:space="preserve">Dzīslas </w:t>
            </w:r>
          </w:p>
          <w:p w:rsidR="0067409D" w:rsidRPr="00A5612D" w:rsidRDefault="0067409D" w:rsidP="00636AB7">
            <w:pPr>
              <w:shd w:val="clear" w:color="auto" w:fill="FFFFFF"/>
              <w:rPr>
                <w:color w:val="000000"/>
                <w:spacing w:val="-1"/>
                <w:sz w:val="22"/>
                <w:szCs w:val="22"/>
                <w:lang w:val="lv-LV"/>
              </w:rPr>
            </w:pPr>
            <w:r w:rsidRPr="00A5612D">
              <w:rPr>
                <w:color w:val="000000"/>
                <w:spacing w:val="1"/>
                <w:sz w:val="22"/>
                <w:szCs w:val="22"/>
                <w:lang w:val="lv-LV"/>
              </w:rPr>
              <w:t>šķērs</w:t>
            </w:r>
            <w:r w:rsidRPr="00A5612D">
              <w:rPr>
                <w:color w:val="000000"/>
                <w:spacing w:val="-1"/>
                <w:sz w:val="22"/>
                <w:szCs w:val="22"/>
                <w:lang w:val="lv-LV"/>
              </w:rPr>
              <w:t xml:space="preserve">griezums, </w:t>
            </w:r>
          </w:p>
          <w:p w:rsidR="0067409D" w:rsidRPr="00A5612D" w:rsidRDefault="0067409D" w:rsidP="00636AB7">
            <w:pPr>
              <w:shd w:val="clear" w:color="auto" w:fill="FFFFFF"/>
              <w:rPr>
                <w:sz w:val="22"/>
                <w:szCs w:val="22"/>
              </w:rPr>
            </w:pPr>
            <w:r w:rsidRPr="00A5612D">
              <w:rPr>
                <w:color w:val="000000"/>
                <w:spacing w:val="-1"/>
                <w:sz w:val="22"/>
                <w:szCs w:val="22"/>
                <w:lang w:val="lv-LV"/>
              </w:rPr>
              <w:t>mm</w:t>
            </w:r>
            <w:r w:rsidRPr="00A5612D">
              <w:rPr>
                <w:color w:val="000000"/>
                <w:spacing w:val="-1"/>
                <w:sz w:val="22"/>
                <w:szCs w:val="22"/>
                <w:vertAlign w:val="superscript"/>
                <w:lang w:val="lv-LV"/>
              </w:rPr>
              <w:t>2</w:t>
            </w:r>
          </w:p>
        </w:tc>
        <w:tc>
          <w:tcPr>
            <w:tcW w:w="7200" w:type="dxa"/>
            <w:gridSpan w:val="5"/>
            <w:tcBorders>
              <w:top w:val="single" w:sz="4" w:space="0" w:color="auto"/>
              <w:left w:val="single" w:sz="6" w:space="0" w:color="auto"/>
              <w:bottom w:val="single" w:sz="6" w:space="0" w:color="auto"/>
              <w:right w:val="single" w:sz="4" w:space="0" w:color="auto"/>
            </w:tcBorders>
            <w:shd w:val="clear" w:color="auto" w:fill="FFFFFF"/>
          </w:tcPr>
          <w:p w:rsidR="0067409D" w:rsidRPr="00A5612D" w:rsidRDefault="0067409D" w:rsidP="00636AB7">
            <w:pPr>
              <w:shd w:val="clear" w:color="auto" w:fill="FFFFFF"/>
              <w:rPr>
                <w:sz w:val="22"/>
                <w:szCs w:val="22"/>
                <w:lang w:val="en-GB"/>
              </w:rPr>
            </w:pPr>
            <w:r w:rsidRPr="00A5612D">
              <w:rPr>
                <w:color w:val="000000"/>
                <w:spacing w:val="4"/>
                <w:sz w:val="22"/>
                <w:szCs w:val="22"/>
                <w:lang w:val="lv-LV"/>
              </w:rPr>
              <w:t xml:space="preserve">Ilgstoši pieļaujamā strāva (A), ja apkārtējas vides </w:t>
            </w:r>
            <w:r w:rsidRPr="00A5612D">
              <w:rPr>
                <w:color w:val="000000"/>
                <w:spacing w:val="2"/>
                <w:sz w:val="22"/>
                <w:szCs w:val="22"/>
                <w:lang w:val="lv-LV"/>
              </w:rPr>
              <w:t>temperatūra 25 °C</w:t>
            </w:r>
          </w:p>
        </w:tc>
      </w:tr>
      <w:tr w:rsidR="0067409D" w:rsidRPr="00A5612D" w:rsidTr="0067409D">
        <w:trPr>
          <w:trHeight w:val="227"/>
          <w:jc w:val="center"/>
        </w:trPr>
        <w:tc>
          <w:tcPr>
            <w:tcW w:w="1800" w:type="dxa"/>
            <w:vMerge/>
            <w:tcBorders>
              <w:left w:val="single" w:sz="4" w:space="0" w:color="auto"/>
              <w:right w:val="single" w:sz="6" w:space="0" w:color="auto"/>
            </w:tcBorders>
            <w:shd w:val="clear" w:color="auto" w:fill="FFFFFF"/>
          </w:tcPr>
          <w:p w:rsidR="0067409D" w:rsidRPr="00A5612D" w:rsidRDefault="0067409D" w:rsidP="00636AB7">
            <w:pPr>
              <w:shd w:val="clear" w:color="auto" w:fill="FFFFFF"/>
              <w:rPr>
                <w:sz w:val="22"/>
                <w:szCs w:val="22"/>
                <w:lang w:val="en-GB"/>
              </w:rPr>
            </w:pPr>
          </w:p>
        </w:tc>
        <w:tc>
          <w:tcPr>
            <w:tcW w:w="7200" w:type="dxa"/>
            <w:gridSpan w:val="5"/>
            <w:tcBorders>
              <w:top w:val="single" w:sz="6" w:space="0" w:color="auto"/>
              <w:left w:val="single" w:sz="6" w:space="0" w:color="auto"/>
              <w:bottom w:val="single" w:sz="6" w:space="0" w:color="auto"/>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pacing w:val="4"/>
                <w:sz w:val="22"/>
                <w:szCs w:val="22"/>
                <w:lang w:val="lv-LV"/>
              </w:rPr>
              <w:t>vadi un kabeli</w:t>
            </w:r>
          </w:p>
        </w:tc>
      </w:tr>
      <w:tr w:rsidR="0067409D" w:rsidRPr="00A5612D" w:rsidTr="0067409D">
        <w:trPr>
          <w:trHeight w:val="227"/>
          <w:jc w:val="center"/>
        </w:trPr>
        <w:tc>
          <w:tcPr>
            <w:tcW w:w="1800" w:type="dxa"/>
            <w:vMerge/>
            <w:tcBorders>
              <w:left w:val="single" w:sz="4" w:space="0" w:color="auto"/>
              <w:right w:val="single" w:sz="6" w:space="0" w:color="auto"/>
            </w:tcBorders>
            <w:shd w:val="clear" w:color="auto" w:fill="FFFFFF"/>
          </w:tcPr>
          <w:p w:rsidR="0067409D" w:rsidRPr="00A5612D" w:rsidRDefault="0067409D" w:rsidP="00636AB7">
            <w:pPr>
              <w:shd w:val="clear" w:color="auto" w:fill="FFFFFF"/>
              <w:rPr>
                <w:sz w:val="22"/>
                <w:szCs w:val="22"/>
              </w:rPr>
            </w:pPr>
          </w:p>
        </w:tc>
        <w:tc>
          <w:tcPr>
            <w:tcW w:w="1514" w:type="dxa"/>
            <w:vMerge w:val="restart"/>
            <w:tcBorders>
              <w:top w:val="single" w:sz="6" w:space="0" w:color="auto"/>
              <w:left w:val="single" w:sz="6" w:space="0" w:color="auto"/>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pacing w:val="-5"/>
                <w:sz w:val="22"/>
                <w:szCs w:val="22"/>
                <w:lang w:val="lv-LV"/>
              </w:rPr>
              <w:t>viendzīslas.</w:t>
            </w:r>
          </w:p>
          <w:p w:rsidR="0067409D" w:rsidRPr="00A5612D" w:rsidRDefault="0067409D" w:rsidP="00636AB7">
            <w:pPr>
              <w:shd w:val="clear" w:color="auto" w:fill="FFFFFF"/>
              <w:rPr>
                <w:sz w:val="22"/>
                <w:szCs w:val="22"/>
              </w:rPr>
            </w:pPr>
            <w:r w:rsidRPr="00A5612D">
              <w:rPr>
                <w:color w:val="000000"/>
                <w:spacing w:val="1"/>
                <w:sz w:val="22"/>
                <w:szCs w:val="22"/>
                <w:lang w:val="lv-LV"/>
              </w:rPr>
              <w:t>gaisā</w:t>
            </w:r>
          </w:p>
        </w:tc>
        <w:tc>
          <w:tcPr>
            <w:tcW w:w="2930" w:type="dxa"/>
            <w:gridSpan w:val="2"/>
            <w:tcBorders>
              <w:top w:val="single" w:sz="6" w:space="0" w:color="auto"/>
              <w:left w:val="single" w:sz="6" w:space="0" w:color="auto"/>
              <w:bottom w:val="single" w:sz="6" w:space="0" w:color="auto"/>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pacing w:val="-7"/>
                <w:sz w:val="22"/>
                <w:szCs w:val="22"/>
                <w:lang w:val="lv-LV"/>
              </w:rPr>
              <w:t>divd</w:t>
            </w:r>
            <w:r w:rsidRPr="00A5612D">
              <w:rPr>
                <w:color w:val="000000"/>
                <w:sz w:val="22"/>
                <w:szCs w:val="22"/>
                <w:lang w:val="lv-LV"/>
              </w:rPr>
              <w:t>zīslu</w:t>
            </w:r>
          </w:p>
        </w:tc>
        <w:tc>
          <w:tcPr>
            <w:tcW w:w="2756" w:type="dxa"/>
            <w:gridSpan w:val="2"/>
            <w:tcBorders>
              <w:top w:val="single" w:sz="6" w:space="0" w:color="auto"/>
              <w:left w:val="single" w:sz="6" w:space="0" w:color="auto"/>
              <w:bottom w:val="single" w:sz="6" w:space="0" w:color="auto"/>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pacing w:val="2"/>
                <w:sz w:val="22"/>
                <w:szCs w:val="22"/>
                <w:lang w:val="lv-LV"/>
              </w:rPr>
              <w:t>trīsdzīslu</w:t>
            </w:r>
          </w:p>
        </w:tc>
      </w:tr>
      <w:tr w:rsidR="0067409D" w:rsidRPr="00A5612D" w:rsidTr="0067409D">
        <w:trPr>
          <w:trHeight w:val="227"/>
          <w:jc w:val="center"/>
        </w:trPr>
        <w:tc>
          <w:tcPr>
            <w:tcW w:w="1800" w:type="dxa"/>
            <w:vMerge/>
            <w:tcBorders>
              <w:left w:val="single" w:sz="4" w:space="0" w:color="auto"/>
              <w:right w:val="single" w:sz="6" w:space="0" w:color="auto"/>
            </w:tcBorders>
            <w:shd w:val="clear" w:color="auto" w:fill="FFFFFF"/>
          </w:tcPr>
          <w:p w:rsidR="0067409D" w:rsidRPr="00A5612D" w:rsidRDefault="0067409D" w:rsidP="00636AB7">
            <w:pPr>
              <w:shd w:val="clear" w:color="auto" w:fill="FFFFFF"/>
              <w:rPr>
                <w:sz w:val="22"/>
                <w:szCs w:val="22"/>
              </w:rPr>
            </w:pPr>
          </w:p>
        </w:tc>
        <w:tc>
          <w:tcPr>
            <w:tcW w:w="1514" w:type="dxa"/>
            <w:vMerge/>
            <w:tcBorders>
              <w:left w:val="single" w:sz="6" w:space="0" w:color="auto"/>
              <w:right w:val="single" w:sz="6" w:space="0" w:color="auto"/>
            </w:tcBorders>
            <w:shd w:val="clear" w:color="auto" w:fill="FFFFFF"/>
          </w:tcPr>
          <w:p w:rsidR="0067409D" w:rsidRPr="00A5612D" w:rsidRDefault="0067409D" w:rsidP="00636AB7">
            <w:pPr>
              <w:shd w:val="clear" w:color="auto" w:fill="FFFFFF"/>
              <w:rPr>
                <w:sz w:val="22"/>
                <w:szCs w:val="22"/>
              </w:rPr>
            </w:pPr>
          </w:p>
        </w:tc>
        <w:tc>
          <w:tcPr>
            <w:tcW w:w="1470" w:type="dxa"/>
            <w:tcBorders>
              <w:top w:val="single" w:sz="6" w:space="0" w:color="auto"/>
              <w:left w:val="single" w:sz="6" w:space="0" w:color="auto"/>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pacing w:val="1"/>
                <w:sz w:val="22"/>
                <w:szCs w:val="22"/>
                <w:lang w:val="lv-LV"/>
              </w:rPr>
              <w:t>gaisā</w:t>
            </w:r>
          </w:p>
        </w:tc>
        <w:tc>
          <w:tcPr>
            <w:tcW w:w="1460" w:type="dxa"/>
            <w:tcBorders>
              <w:top w:val="single" w:sz="6" w:space="0" w:color="auto"/>
              <w:left w:val="single" w:sz="6" w:space="0" w:color="auto"/>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pacing w:val="-3"/>
                <w:sz w:val="22"/>
                <w:szCs w:val="22"/>
                <w:lang w:val="lv-LV"/>
              </w:rPr>
              <w:t>zemē</w:t>
            </w:r>
          </w:p>
        </w:tc>
        <w:tc>
          <w:tcPr>
            <w:tcW w:w="1460" w:type="dxa"/>
            <w:tcBorders>
              <w:top w:val="single" w:sz="6" w:space="0" w:color="auto"/>
              <w:left w:val="single" w:sz="6" w:space="0" w:color="auto"/>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pacing w:val="-1"/>
                <w:sz w:val="22"/>
                <w:szCs w:val="22"/>
                <w:lang w:val="lv-LV"/>
              </w:rPr>
              <w:t>gaisā</w:t>
            </w:r>
          </w:p>
        </w:tc>
        <w:tc>
          <w:tcPr>
            <w:tcW w:w="1296" w:type="dxa"/>
            <w:tcBorders>
              <w:top w:val="single" w:sz="6" w:space="0" w:color="auto"/>
              <w:left w:val="single" w:sz="6" w:space="0" w:color="auto"/>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pacing w:val="-3"/>
                <w:sz w:val="22"/>
                <w:szCs w:val="22"/>
                <w:lang w:val="lv-LV"/>
              </w:rPr>
              <w:t>zemē</w:t>
            </w:r>
          </w:p>
        </w:tc>
      </w:tr>
      <w:tr w:rsidR="0067409D" w:rsidRPr="00A5612D" w:rsidTr="0067409D">
        <w:trPr>
          <w:trHeight w:val="227"/>
          <w:jc w:val="center"/>
        </w:trPr>
        <w:tc>
          <w:tcPr>
            <w:tcW w:w="1800" w:type="dxa"/>
            <w:tcBorders>
              <w:top w:val="single" w:sz="6" w:space="0" w:color="auto"/>
              <w:left w:val="single" w:sz="4"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2,5</w:t>
            </w:r>
          </w:p>
        </w:tc>
        <w:tc>
          <w:tcPr>
            <w:tcW w:w="1514" w:type="dxa"/>
            <w:tcBorders>
              <w:top w:val="single" w:sz="6" w:space="0" w:color="auto"/>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23</w:t>
            </w:r>
          </w:p>
        </w:tc>
        <w:tc>
          <w:tcPr>
            <w:tcW w:w="1470" w:type="dxa"/>
            <w:tcBorders>
              <w:top w:val="single" w:sz="6" w:space="0" w:color="auto"/>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21</w:t>
            </w:r>
          </w:p>
        </w:tc>
        <w:tc>
          <w:tcPr>
            <w:tcW w:w="1460" w:type="dxa"/>
            <w:tcBorders>
              <w:top w:val="single" w:sz="6" w:space="0" w:color="auto"/>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34</w:t>
            </w:r>
          </w:p>
        </w:tc>
        <w:tc>
          <w:tcPr>
            <w:tcW w:w="1460" w:type="dxa"/>
            <w:tcBorders>
              <w:top w:val="single" w:sz="6" w:space="0" w:color="auto"/>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19</w:t>
            </w:r>
          </w:p>
        </w:tc>
        <w:tc>
          <w:tcPr>
            <w:tcW w:w="1296" w:type="dxa"/>
            <w:tcBorders>
              <w:top w:val="single" w:sz="6" w:space="0" w:color="auto"/>
              <w:left w:val="single" w:sz="6" w:space="0" w:color="auto"/>
              <w:bottom w:val="nil"/>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29</w:t>
            </w:r>
          </w:p>
        </w:tc>
      </w:tr>
      <w:tr w:rsidR="0067409D" w:rsidRPr="00A5612D" w:rsidTr="0067409D">
        <w:trPr>
          <w:trHeight w:val="227"/>
          <w:jc w:val="center"/>
        </w:trPr>
        <w:tc>
          <w:tcPr>
            <w:tcW w:w="1800" w:type="dxa"/>
            <w:tcBorders>
              <w:top w:val="nil"/>
              <w:left w:val="single" w:sz="4"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4</w:t>
            </w:r>
          </w:p>
        </w:tc>
        <w:tc>
          <w:tcPr>
            <w:tcW w:w="1514"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31</w:t>
            </w:r>
          </w:p>
        </w:tc>
        <w:tc>
          <w:tcPr>
            <w:tcW w:w="147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29</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42</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27</w:t>
            </w:r>
          </w:p>
        </w:tc>
        <w:tc>
          <w:tcPr>
            <w:tcW w:w="1296" w:type="dxa"/>
            <w:tcBorders>
              <w:top w:val="nil"/>
              <w:left w:val="single" w:sz="6" w:space="0" w:color="auto"/>
              <w:bottom w:val="nil"/>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38</w:t>
            </w:r>
          </w:p>
        </w:tc>
      </w:tr>
      <w:tr w:rsidR="0067409D" w:rsidRPr="00A5612D" w:rsidTr="0067409D">
        <w:trPr>
          <w:trHeight w:val="227"/>
          <w:jc w:val="center"/>
        </w:trPr>
        <w:tc>
          <w:tcPr>
            <w:tcW w:w="1800" w:type="dxa"/>
            <w:tcBorders>
              <w:top w:val="nil"/>
              <w:left w:val="single" w:sz="4"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6</w:t>
            </w:r>
          </w:p>
        </w:tc>
        <w:tc>
          <w:tcPr>
            <w:tcW w:w="1514"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38</w:t>
            </w:r>
          </w:p>
        </w:tc>
        <w:tc>
          <w:tcPr>
            <w:tcW w:w="147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38</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55</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32</w:t>
            </w:r>
          </w:p>
        </w:tc>
        <w:tc>
          <w:tcPr>
            <w:tcW w:w="1296" w:type="dxa"/>
            <w:tcBorders>
              <w:top w:val="nil"/>
              <w:left w:val="single" w:sz="6" w:space="0" w:color="auto"/>
              <w:bottom w:val="nil"/>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46</w:t>
            </w:r>
          </w:p>
        </w:tc>
      </w:tr>
      <w:tr w:rsidR="0067409D" w:rsidRPr="00A5612D" w:rsidTr="0067409D">
        <w:trPr>
          <w:trHeight w:val="227"/>
          <w:jc w:val="center"/>
        </w:trPr>
        <w:tc>
          <w:tcPr>
            <w:tcW w:w="1800" w:type="dxa"/>
            <w:tcBorders>
              <w:top w:val="nil"/>
              <w:left w:val="single" w:sz="4"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10</w:t>
            </w:r>
          </w:p>
        </w:tc>
        <w:tc>
          <w:tcPr>
            <w:tcW w:w="1514"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60</w:t>
            </w:r>
          </w:p>
        </w:tc>
        <w:tc>
          <w:tcPr>
            <w:tcW w:w="147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55</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80</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42</w:t>
            </w:r>
          </w:p>
        </w:tc>
        <w:tc>
          <w:tcPr>
            <w:tcW w:w="1296" w:type="dxa"/>
            <w:tcBorders>
              <w:top w:val="nil"/>
              <w:left w:val="single" w:sz="6" w:space="0" w:color="auto"/>
              <w:bottom w:val="nil"/>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70</w:t>
            </w:r>
          </w:p>
        </w:tc>
      </w:tr>
      <w:tr w:rsidR="0067409D" w:rsidRPr="00A5612D" w:rsidTr="0067409D">
        <w:trPr>
          <w:trHeight w:val="227"/>
          <w:jc w:val="center"/>
        </w:trPr>
        <w:tc>
          <w:tcPr>
            <w:tcW w:w="1800" w:type="dxa"/>
            <w:tcBorders>
              <w:top w:val="nil"/>
              <w:left w:val="single" w:sz="4"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16</w:t>
            </w:r>
          </w:p>
        </w:tc>
        <w:tc>
          <w:tcPr>
            <w:tcW w:w="1514"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75</w:t>
            </w:r>
          </w:p>
        </w:tc>
        <w:tc>
          <w:tcPr>
            <w:tcW w:w="147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70</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105</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60</w:t>
            </w:r>
          </w:p>
        </w:tc>
        <w:tc>
          <w:tcPr>
            <w:tcW w:w="1296" w:type="dxa"/>
            <w:tcBorders>
              <w:top w:val="nil"/>
              <w:left w:val="single" w:sz="6" w:space="0" w:color="auto"/>
              <w:bottom w:val="nil"/>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90</w:t>
            </w:r>
          </w:p>
        </w:tc>
      </w:tr>
      <w:tr w:rsidR="0067409D" w:rsidRPr="00A5612D" w:rsidTr="0067409D">
        <w:trPr>
          <w:trHeight w:val="227"/>
          <w:jc w:val="center"/>
        </w:trPr>
        <w:tc>
          <w:tcPr>
            <w:tcW w:w="1800" w:type="dxa"/>
            <w:tcBorders>
              <w:top w:val="nil"/>
              <w:left w:val="single" w:sz="4"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25</w:t>
            </w:r>
          </w:p>
        </w:tc>
        <w:tc>
          <w:tcPr>
            <w:tcW w:w="1514"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105</w:t>
            </w:r>
          </w:p>
        </w:tc>
        <w:tc>
          <w:tcPr>
            <w:tcW w:w="147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90</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135</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75</w:t>
            </w:r>
          </w:p>
        </w:tc>
        <w:tc>
          <w:tcPr>
            <w:tcW w:w="1296" w:type="dxa"/>
            <w:tcBorders>
              <w:top w:val="nil"/>
              <w:left w:val="single" w:sz="6" w:space="0" w:color="auto"/>
              <w:bottom w:val="nil"/>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115</w:t>
            </w:r>
          </w:p>
        </w:tc>
      </w:tr>
      <w:tr w:rsidR="0067409D" w:rsidRPr="00A5612D" w:rsidTr="0067409D">
        <w:trPr>
          <w:trHeight w:val="227"/>
          <w:jc w:val="center"/>
        </w:trPr>
        <w:tc>
          <w:tcPr>
            <w:tcW w:w="1800" w:type="dxa"/>
            <w:tcBorders>
              <w:top w:val="nil"/>
              <w:left w:val="single" w:sz="4"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35</w:t>
            </w:r>
          </w:p>
        </w:tc>
        <w:tc>
          <w:tcPr>
            <w:tcW w:w="1514"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130</w:t>
            </w:r>
          </w:p>
        </w:tc>
        <w:tc>
          <w:tcPr>
            <w:tcW w:w="147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105</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160</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90</w:t>
            </w:r>
          </w:p>
        </w:tc>
        <w:tc>
          <w:tcPr>
            <w:tcW w:w="1296" w:type="dxa"/>
            <w:tcBorders>
              <w:top w:val="nil"/>
              <w:left w:val="single" w:sz="6" w:space="0" w:color="auto"/>
              <w:bottom w:val="nil"/>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140</w:t>
            </w:r>
          </w:p>
        </w:tc>
      </w:tr>
      <w:tr w:rsidR="0067409D" w:rsidRPr="00A5612D" w:rsidTr="0067409D">
        <w:trPr>
          <w:trHeight w:val="227"/>
          <w:jc w:val="center"/>
        </w:trPr>
        <w:tc>
          <w:tcPr>
            <w:tcW w:w="1800" w:type="dxa"/>
            <w:tcBorders>
              <w:top w:val="nil"/>
              <w:left w:val="single" w:sz="4"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pacing w:val="-2"/>
                <w:sz w:val="22"/>
                <w:szCs w:val="22"/>
                <w:lang w:val="lv-LV"/>
              </w:rPr>
              <w:t>50</w:t>
            </w:r>
          </w:p>
        </w:tc>
        <w:tc>
          <w:tcPr>
            <w:tcW w:w="1514"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165</w:t>
            </w:r>
          </w:p>
        </w:tc>
        <w:tc>
          <w:tcPr>
            <w:tcW w:w="147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135</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205</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110</w:t>
            </w:r>
          </w:p>
        </w:tc>
        <w:tc>
          <w:tcPr>
            <w:tcW w:w="1296" w:type="dxa"/>
            <w:tcBorders>
              <w:top w:val="nil"/>
              <w:left w:val="single" w:sz="6" w:space="0" w:color="auto"/>
              <w:bottom w:val="nil"/>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175</w:t>
            </w:r>
          </w:p>
        </w:tc>
      </w:tr>
      <w:tr w:rsidR="0067409D" w:rsidRPr="00A5612D" w:rsidTr="0067409D">
        <w:trPr>
          <w:trHeight w:val="227"/>
          <w:jc w:val="center"/>
        </w:trPr>
        <w:tc>
          <w:tcPr>
            <w:tcW w:w="1800" w:type="dxa"/>
            <w:tcBorders>
              <w:top w:val="nil"/>
              <w:left w:val="single" w:sz="4"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70</w:t>
            </w:r>
          </w:p>
        </w:tc>
        <w:tc>
          <w:tcPr>
            <w:tcW w:w="1514"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210</w:t>
            </w:r>
          </w:p>
        </w:tc>
        <w:tc>
          <w:tcPr>
            <w:tcW w:w="147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165</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245</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140</w:t>
            </w:r>
          </w:p>
        </w:tc>
        <w:tc>
          <w:tcPr>
            <w:tcW w:w="1296" w:type="dxa"/>
            <w:tcBorders>
              <w:top w:val="nil"/>
              <w:left w:val="single" w:sz="6" w:space="0" w:color="auto"/>
              <w:bottom w:val="nil"/>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210</w:t>
            </w:r>
          </w:p>
        </w:tc>
      </w:tr>
      <w:tr w:rsidR="0067409D" w:rsidRPr="00A5612D" w:rsidTr="0067409D">
        <w:trPr>
          <w:trHeight w:val="227"/>
          <w:jc w:val="center"/>
        </w:trPr>
        <w:tc>
          <w:tcPr>
            <w:tcW w:w="1800" w:type="dxa"/>
            <w:tcBorders>
              <w:top w:val="nil"/>
              <w:left w:val="single" w:sz="4"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95</w:t>
            </w:r>
          </w:p>
        </w:tc>
        <w:tc>
          <w:tcPr>
            <w:tcW w:w="1514"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250</w:t>
            </w:r>
          </w:p>
        </w:tc>
        <w:tc>
          <w:tcPr>
            <w:tcW w:w="147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200</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295</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170</w:t>
            </w:r>
          </w:p>
        </w:tc>
        <w:tc>
          <w:tcPr>
            <w:tcW w:w="1296" w:type="dxa"/>
            <w:tcBorders>
              <w:top w:val="nil"/>
              <w:left w:val="single" w:sz="6" w:space="0" w:color="auto"/>
              <w:bottom w:val="nil"/>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255</w:t>
            </w:r>
          </w:p>
        </w:tc>
      </w:tr>
      <w:tr w:rsidR="0067409D" w:rsidRPr="00A5612D" w:rsidTr="0067409D">
        <w:trPr>
          <w:trHeight w:val="227"/>
          <w:jc w:val="center"/>
        </w:trPr>
        <w:tc>
          <w:tcPr>
            <w:tcW w:w="1800" w:type="dxa"/>
            <w:tcBorders>
              <w:top w:val="nil"/>
              <w:left w:val="single" w:sz="4"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120</w:t>
            </w:r>
          </w:p>
        </w:tc>
        <w:tc>
          <w:tcPr>
            <w:tcW w:w="1514"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295</w:t>
            </w:r>
          </w:p>
        </w:tc>
        <w:tc>
          <w:tcPr>
            <w:tcW w:w="147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230</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340</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200</w:t>
            </w:r>
          </w:p>
        </w:tc>
        <w:tc>
          <w:tcPr>
            <w:tcW w:w="1296" w:type="dxa"/>
            <w:tcBorders>
              <w:top w:val="nil"/>
              <w:left w:val="single" w:sz="6" w:space="0" w:color="auto"/>
              <w:bottom w:val="nil"/>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295</w:t>
            </w:r>
          </w:p>
        </w:tc>
      </w:tr>
      <w:tr w:rsidR="0067409D" w:rsidRPr="00A5612D" w:rsidTr="0067409D">
        <w:trPr>
          <w:trHeight w:val="227"/>
          <w:jc w:val="center"/>
        </w:trPr>
        <w:tc>
          <w:tcPr>
            <w:tcW w:w="1800" w:type="dxa"/>
            <w:tcBorders>
              <w:top w:val="nil"/>
              <w:left w:val="single" w:sz="4"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150</w:t>
            </w:r>
          </w:p>
        </w:tc>
        <w:tc>
          <w:tcPr>
            <w:tcW w:w="1514"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340</w:t>
            </w:r>
          </w:p>
        </w:tc>
        <w:tc>
          <w:tcPr>
            <w:tcW w:w="147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270</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390</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235</w:t>
            </w:r>
          </w:p>
        </w:tc>
        <w:tc>
          <w:tcPr>
            <w:tcW w:w="1296" w:type="dxa"/>
            <w:tcBorders>
              <w:top w:val="nil"/>
              <w:left w:val="single" w:sz="6" w:space="0" w:color="auto"/>
              <w:bottom w:val="nil"/>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335</w:t>
            </w:r>
          </w:p>
        </w:tc>
      </w:tr>
      <w:tr w:rsidR="0067409D" w:rsidRPr="00A5612D" w:rsidTr="0067409D">
        <w:trPr>
          <w:trHeight w:val="227"/>
          <w:jc w:val="center"/>
        </w:trPr>
        <w:tc>
          <w:tcPr>
            <w:tcW w:w="1800" w:type="dxa"/>
            <w:tcBorders>
              <w:top w:val="nil"/>
              <w:left w:val="single" w:sz="4"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185</w:t>
            </w:r>
          </w:p>
        </w:tc>
        <w:tc>
          <w:tcPr>
            <w:tcW w:w="1514"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390</w:t>
            </w:r>
          </w:p>
        </w:tc>
        <w:tc>
          <w:tcPr>
            <w:tcW w:w="147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310</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440</w:t>
            </w:r>
          </w:p>
        </w:tc>
        <w:tc>
          <w:tcPr>
            <w:tcW w:w="1460" w:type="dxa"/>
            <w:tcBorders>
              <w:top w:val="nil"/>
              <w:left w:val="single" w:sz="6" w:space="0" w:color="auto"/>
              <w:bottom w:val="nil"/>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270</w:t>
            </w:r>
          </w:p>
        </w:tc>
        <w:tc>
          <w:tcPr>
            <w:tcW w:w="1296" w:type="dxa"/>
            <w:tcBorders>
              <w:top w:val="nil"/>
              <w:left w:val="single" w:sz="6" w:space="0" w:color="auto"/>
              <w:bottom w:val="nil"/>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385</w:t>
            </w:r>
          </w:p>
        </w:tc>
      </w:tr>
      <w:tr w:rsidR="0067409D" w:rsidRPr="00A5612D" w:rsidTr="0067409D">
        <w:trPr>
          <w:trHeight w:val="227"/>
          <w:jc w:val="center"/>
        </w:trPr>
        <w:tc>
          <w:tcPr>
            <w:tcW w:w="1800" w:type="dxa"/>
            <w:tcBorders>
              <w:top w:val="nil"/>
              <w:left w:val="single" w:sz="4" w:space="0" w:color="auto"/>
              <w:bottom w:val="single" w:sz="4" w:space="0" w:color="auto"/>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240</w:t>
            </w:r>
          </w:p>
        </w:tc>
        <w:tc>
          <w:tcPr>
            <w:tcW w:w="1514" w:type="dxa"/>
            <w:tcBorders>
              <w:top w:val="nil"/>
              <w:left w:val="single" w:sz="6" w:space="0" w:color="auto"/>
              <w:bottom w:val="single" w:sz="4" w:space="0" w:color="auto"/>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465</w:t>
            </w:r>
          </w:p>
        </w:tc>
        <w:tc>
          <w:tcPr>
            <w:tcW w:w="1470" w:type="dxa"/>
            <w:tcBorders>
              <w:top w:val="nil"/>
              <w:left w:val="single" w:sz="6" w:space="0" w:color="auto"/>
              <w:bottom w:val="single" w:sz="4" w:space="0" w:color="auto"/>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w:t>
            </w:r>
          </w:p>
        </w:tc>
        <w:tc>
          <w:tcPr>
            <w:tcW w:w="1460" w:type="dxa"/>
            <w:tcBorders>
              <w:top w:val="nil"/>
              <w:left w:val="single" w:sz="6" w:space="0" w:color="auto"/>
              <w:bottom w:val="single" w:sz="4" w:space="0" w:color="auto"/>
              <w:right w:val="single" w:sz="6"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w:t>
            </w:r>
          </w:p>
        </w:tc>
        <w:tc>
          <w:tcPr>
            <w:tcW w:w="1460" w:type="dxa"/>
            <w:tcBorders>
              <w:top w:val="nil"/>
              <w:left w:val="single" w:sz="6" w:space="0" w:color="auto"/>
              <w:bottom w:val="single" w:sz="4" w:space="0" w:color="auto"/>
              <w:right w:val="single" w:sz="6" w:space="0" w:color="auto"/>
            </w:tcBorders>
            <w:shd w:val="clear" w:color="auto" w:fill="FFFFFF"/>
          </w:tcPr>
          <w:p w:rsidR="0067409D" w:rsidRPr="00A5612D" w:rsidRDefault="0067409D" w:rsidP="00636AB7">
            <w:pPr>
              <w:shd w:val="clear" w:color="auto" w:fill="FFFFFF"/>
              <w:rPr>
                <w:sz w:val="22"/>
                <w:szCs w:val="22"/>
              </w:rPr>
            </w:pPr>
          </w:p>
        </w:tc>
        <w:tc>
          <w:tcPr>
            <w:tcW w:w="1296" w:type="dxa"/>
            <w:tcBorders>
              <w:top w:val="nil"/>
              <w:left w:val="single" w:sz="6" w:space="0" w:color="auto"/>
              <w:bottom w:val="single" w:sz="4" w:space="0" w:color="auto"/>
              <w:right w:val="single" w:sz="4" w:space="0" w:color="auto"/>
            </w:tcBorders>
            <w:shd w:val="clear" w:color="auto" w:fill="FFFFFF"/>
          </w:tcPr>
          <w:p w:rsidR="0067409D" w:rsidRPr="00A5612D" w:rsidRDefault="0067409D" w:rsidP="00636AB7">
            <w:pPr>
              <w:shd w:val="clear" w:color="auto" w:fill="FFFFFF"/>
              <w:rPr>
                <w:sz w:val="22"/>
                <w:szCs w:val="22"/>
              </w:rPr>
            </w:pPr>
            <w:r w:rsidRPr="00A5612D">
              <w:rPr>
                <w:color w:val="000000"/>
                <w:sz w:val="22"/>
                <w:szCs w:val="22"/>
                <w:lang w:val="lv-LV"/>
              </w:rPr>
              <w:t>—</w:t>
            </w:r>
          </w:p>
        </w:tc>
      </w:tr>
    </w:tbl>
    <w:p w:rsidR="0067409D" w:rsidRPr="005509D0" w:rsidRDefault="0067409D" w:rsidP="00636AB7">
      <w:pPr>
        <w:shd w:val="clear" w:color="auto" w:fill="FFFFFF"/>
        <w:jc w:val="center"/>
        <w:rPr>
          <w:color w:val="000000"/>
          <w:spacing w:val="4"/>
        </w:rPr>
      </w:pPr>
      <w:r w:rsidRPr="005509D0">
        <w:rPr>
          <w:i/>
          <w:iCs/>
          <w:color w:val="000000"/>
          <w:spacing w:val="5"/>
          <w:lang w:val="lv-LV"/>
        </w:rPr>
        <w:t>Piezīme.  Č</w:t>
      </w:r>
      <w:r w:rsidRPr="005509D0">
        <w:rPr>
          <w:color w:val="000000"/>
          <w:spacing w:val="5"/>
          <w:lang w:val="lv-LV"/>
        </w:rPr>
        <w:t xml:space="preserve">etrdzīslu plastmasas izolācijas kabeļiem ar spriegumu līdz 1000 V  6. pielikumā </w:t>
      </w:r>
      <w:r w:rsidRPr="005509D0">
        <w:rPr>
          <w:color w:val="000000"/>
          <w:spacing w:val="4"/>
          <w:lang w:val="lv-LV"/>
        </w:rPr>
        <w:t>dotās ilgstoši pieļaujamas strāvu vērtības jāreizina ar koeficientu 0,92.</w:t>
      </w:r>
    </w:p>
    <w:p w:rsidR="0067409D" w:rsidRDefault="0067409D" w:rsidP="00636AB7">
      <w:pPr>
        <w:shd w:val="clear" w:color="auto" w:fill="FFFFFF"/>
        <w:jc w:val="center"/>
        <w:rPr>
          <w:lang w:val="lv-LV"/>
        </w:rPr>
      </w:pPr>
    </w:p>
    <w:p w:rsidR="005E4C5B" w:rsidRDefault="005E4C5B" w:rsidP="00636AB7">
      <w:pPr>
        <w:shd w:val="clear" w:color="auto" w:fill="FFFFFF"/>
        <w:jc w:val="center"/>
        <w:rPr>
          <w:lang w:val="lv-LV"/>
        </w:rPr>
      </w:pPr>
    </w:p>
    <w:p w:rsidR="0067409D" w:rsidRPr="007D467B" w:rsidRDefault="0067409D" w:rsidP="00636AB7">
      <w:pPr>
        <w:shd w:val="clear" w:color="auto" w:fill="FFFFFF"/>
        <w:jc w:val="right"/>
        <w:rPr>
          <w:lang w:val="lv-LV"/>
        </w:rPr>
      </w:pPr>
      <w:r>
        <w:rPr>
          <w:lang w:val="lv-LV"/>
        </w:rPr>
        <w:lastRenderedPageBreak/>
        <w:t xml:space="preserve">P.20. </w:t>
      </w:r>
      <w:r w:rsidRPr="007D467B">
        <w:rPr>
          <w:lang w:val="lv-LV"/>
        </w:rPr>
        <w:t>tabula</w:t>
      </w:r>
    </w:p>
    <w:p w:rsidR="0067409D" w:rsidRPr="002C6E84" w:rsidRDefault="0067409D" w:rsidP="00636AB7">
      <w:pPr>
        <w:pStyle w:val="NormalWeb"/>
        <w:spacing w:before="0" w:beforeAutospacing="0" w:after="0" w:afterAutospacing="0"/>
        <w:jc w:val="center"/>
        <w:rPr>
          <w:b/>
          <w:bCs/>
        </w:rPr>
      </w:pPr>
      <w:r w:rsidRPr="002C6E84">
        <w:rPr>
          <w:b/>
        </w:rPr>
        <w:t>Ilgstoši pieļaujamais strāvas stiprums ampēros (A) kabeļiem, kas atrodas</w:t>
      </w:r>
      <w:r w:rsidRPr="002C6E84">
        <w:rPr>
          <w:b/>
          <w:bCs/>
        </w:rPr>
        <w:t xml:space="preserve"> </w:t>
      </w:r>
    </w:p>
    <w:p w:rsidR="0067409D" w:rsidRDefault="0067409D" w:rsidP="00636AB7">
      <w:pPr>
        <w:pStyle w:val="NormalWeb"/>
        <w:spacing w:before="0" w:beforeAutospacing="0" w:after="0" w:afterAutospacing="0"/>
        <w:jc w:val="center"/>
        <w:rPr>
          <w:b/>
        </w:rPr>
      </w:pPr>
      <w:r w:rsidRPr="002C6E84">
        <w:rPr>
          <w:b/>
          <w:bCs/>
        </w:rPr>
        <w:t xml:space="preserve">atmosfērā (gaisā) </w:t>
      </w:r>
      <w:r w:rsidRPr="002C6E84">
        <w:rPr>
          <w:b/>
        </w:rPr>
        <w:t>(30</w:t>
      </w:r>
      <w:r w:rsidRPr="002C6E84">
        <w:rPr>
          <w:b/>
          <w:vertAlign w:val="superscript"/>
        </w:rPr>
        <w:t>0</w:t>
      </w:r>
      <w:r w:rsidRPr="002C6E84">
        <w:rPr>
          <w:b/>
        </w:rPr>
        <w:t>C)</w:t>
      </w:r>
    </w:p>
    <w:p w:rsidR="0067409D" w:rsidRPr="002C6E84" w:rsidRDefault="0067409D" w:rsidP="00636AB7">
      <w:pPr>
        <w:pStyle w:val="NormalWeb"/>
        <w:spacing w:before="0" w:beforeAutospacing="0" w:after="0" w:afterAutospacing="0"/>
        <w:jc w:val="center"/>
      </w:pPr>
    </w:p>
    <w:tbl>
      <w:tblPr>
        <w:tblW w:w="0" w:type="auto"/>
        <w:tblCellSpacing w:w="0" w:type="dxa"/>
        <w:tblBorders>
          <w:top w:val="single" w:sz="2" w:space="0" w:color="000000"/>
          <w:left w:val="single" w:sz="2" w:space="0" w:color="000000"/>
          <w:bottom w:val="single" w:sz="2" w:space="0" w:color="000000"/>
          <w:right w:val="single" w:sz="2" w:space="0" w:color="000000"/>
          <w:insideH w:val="single" w:sz="6" w:space="0" w:color="000000"/>
          <w:insideV w:val="single" w:sz="6" w:space="0" w:color="000000"/>
        </w:tblBorders>
        <w:tblCellMar>
          <w:left w:w="0" w:type="dxa"/>
          <w:right w:w="0" w:type="dxa"/>
        </w:tblCellMar>
        <w:tblLook w:val="0000" w:firstRow="0" w:lastRow="0" w:firstColumn="0" w:lastColumn="0" w:noHBand="0" w:noVBand="0"/>
      </w:tblPr>
      <w:tblGrid>
        <w:gridCol w:w="1672"/>
        <w:gridCol w:w="781"/>
        <w:gridCol w:w="677"/>
        <w:gridCol w:w="510"/>
        <w:gridCol w:w="781"/>
        <w:gridCol w:w="677"/>
        <w:gridCol w:w="781"/>
        <w:gridCol w:w="677"/>
        <w:gridCol w:w="510"/>
        <w:gridCol w:w="781"/>
        <w:gridCol w:w="667"/>
      </w:tblGrid>
      <w:tr w:rsidR="0067409D" w:rsidRPr="00532925" w:rsidTr="0067409D">
        <w:trPr>
          <w:tblCellSpacing w:w="0" w:type="dxa"/>
        </w:trPr>
        <w:tc>
          <w:tcPr>
            <w:tcW w:w="0" w:type="auto"/>
            <w:vMerge w:val="restart"/>
            <w:vAlign w:val="center"/>
          </w:tcPr>
          <w:p w:rsidR="0067409D" w:rsidRPr="00B00A91" w:rsidRDefault="0067409D" w:rsidP="00636AB7">
            <w:pPr>
              <w:pStyle w:val="NormalWeb"/>
              <w:spacing w:before="0" w:beforeAutospacing="0" w:after="0" w:afterAutospacing="0"/>
            </w:pPr>
            <w:r w:rsidRPr="00B00A91">
              <w:t>Šķērsgriezums mm</w:t>
            </w:r>
            <w:r w:rsidRPr="00B00A91">
              <w:rPr>
                <w:vertAlign w:val="superscript"/>
              </w:rPr>
              <w:t>2</w:t>
            </w:r>
          </w:p>
        </w:tc>
        <w:tc>
          <w:tcPr>
            <w:tcW w:w="0" w:type="auto"/>
            <w:gridSpan w:val="5"/>
          </w:tcPr>
          <w:p w:rsidR="0067409D" w:rsidRPr="00B00A91" w:rsidRDefault="0067409D" w:rsidP="00636AB7">
            <w:pPr>
              <w:pStyle w:val="NormalWeb"/>
              <w:spacing w:before="0" w:beforeAutospacing="0" w:after="0" w:afterAutospacing="0"/>
            </w:pPr>
            <w:r w:rsidRPr="00B00A91">
              <w:rPr>
                <w:b/>
                <w:bCs/>
              </w:rPr>
              <w:t>Cu</w:t>
            </w:r>
          </w:p>
        </w:tc>
        <w:tc>
          <w:tcPr>
            <w:tcW w:w="0" w:type="auto"/>
            <w:gridSpan w:val="5"/>
          </w:tcPr>
          <w:p w:rsidR="0067409D" w:rsidRPr="00532925" w:rsidRDefault="0067409D" w:rsidP="00636AB7">
            <w:pPr>
              <w:pStyle w:val="NormalWeb"/>
              <w:spacing w:before="0" w:beforeAutospacing="0" w:after="0" w:afterAutospacing="0"/>
            </w:pPr>
            <w:r w:rsidRPr="00B00A91">
              <w:rPr>
                <w:b/>
                <w:bCs/>
              </w:rPr>
              <w:t>A</w:t>
            </w:r>
            <w:r w:rsidRPr="00532925">
              <w:rPr>
                <w:b/>
                <w:bCs/>
              </w:rPr>
              <w:t>L</w:t>
            </w:r>
          </w:p>
        </w:tc>
      </w:tr>
      <w:tr w:rsidR="0067409D" w:rsidRPr="00532925" w:rsidTr="0067409D">
        <w:trPr>
          <w:tblCellSpacing w:w="0" w:type="dxa"/>
        </w:trPr>
        <w:tc>
          <w:tcPr>
            <w:tcW w:w="0" w:type="auto"/>
            <w:vMerge/>
            <w:vAlign w:val="center"/>
          </w:tcPr>
          <w:p w:rsidR="0067409D" w:rsidRPr="00532925" w:rsidRDefault="0067409D" w:rsidP="00636AB7">
            <w:pPr>
              <w:rPr>
                <w:color w:val="333333"/>
              </w:rPr>
            </w:pPr>
          </w:p>
        </w:tc>
        <w:tc>
          <w:tcPr>
            <w:tcW w:w="0" w:type="auto"/>
            <w:gridSpan w:val="3"/>
          </w:tcPr>
          <w:p w:rsidR="0067409D" w:rsidRPr="00532925" w:rsidRDefault="0067409D" w:rsidP="00636AB7">
            <w:pPr>
              <w:pStyle w:val="NormalWeb"/>
              <w:spacing w:before="0" w:beforeAutospacing="0" w:after="0" w:afterAutospacing="0"/>
              <w:rPr>
                <w:b/>
              </w:rPr>
            </w:pPr>
            <w:r w:rsidRPr="00532925">
              <w:rPr>
                <w:b/>
              </w:rPr>
              <w:t>NYY</w:t>
            </w:r>
          </w:p>
        </w:tc>
        <w:tc>
          <w:tcPr>
            <w:tcW w:w="0" w:type="auto"/>
            <w:gridSpan w:val="2"/>
          </w:tcPr>
          <w:p w:rsidR="0067409D" w:rsidRPr="00532925" w:rsidRDefault="0067409D" w:rsidP="00636AB7">
            <w:pPr>
              <w:pStyle w:val="NormalWeb"/>
              <w:spacing w:before="0" w:beforeAutospacing="0" w:after="0" w:afterAutospacing="0"/>
              <w:rPr>
                <w:b/>
              </w:rPr>
            </w:pPr>
            <w:r w:rsidRPr="00532925">
              <w:rPr>
                <w:b/>
              </w:rPr>
              <w:t>NYCWY</w:t>
            </w:r>
          </w:p>
        </w:tc>
        <w:tc>
          <w:tcPr>
            <w:tcW w:w="0" w:type="auto"/>
            <w:gridSpan w:val="3"/>
          </w:tcPr>
          <w:p w:rsidR="0067409D" w:rsidRPr="00532925" w:rsidRDefault="0067409D" w:rsidP="00636AB7">
            <w:pPr>
              <w:pStyle w:val="NormalWeb"/>
              <w:spacing w:before="0" w:beforeAutospacing="0" w:after="0" w:afterAutospacing="0"/>
              <w:rPr>
                <w:b/>
              </w:rPr>
            </w:pPr>
            <w:r w:rsidRPr="00532925">
              <w:rPr>
                <w:b/>
              </w:rPr>
              <w:t>NAYY</w:t>
            </w:r>
          </w:p>
        </w:tc>
        <w:tc>
          <w:tcPr>
            <w:tcW w:w="0" w:type="auto"/>
            <w:gridSpan w:val="2"/>
          </w:tcPr>
          <w:p w:rsidR="0067409D" w:rsidRPr="00532925" w:rsidRDefault="0067409D" w:rsidP="00636AB7">
            <w:pPr>
              <w:pStyle w:val="NormalWeb"/>
              <w:spacing w:before="0" w:beforeAutospacing="0" w:after="0" w:afterAutospacing="0"/>
              <w:rPr>
                <w:b/>
              </w:rPr>
            </w:pPr>
            <w:r w:rsidRPr="00532925">
              <w:rPr>
                <w:b/>
              </w:rPr>
              <w:t>NAYCWY</w:t>
            </w:r>
          </w:p>
        </w:tc>
      </w:tr>
      <w:tr w:rsidR="0067409D" w:rsidRPr="00532925" w:rsidTr="0067409D">
        <w:trPr>
          <w:tblCellSpacing w:w="0" w:type="dxa"/>
        </w:trPr>
        <w:tc>
          <w:tcPr>
            <w:tcW w:w="0" w:type="auto"/>
            <w:vMerge/>
            <w:vAlign w:val="center"/>
          </w:tcPr>
          <w:p w:rsidR="0067409D" w:rsidRPr="00532925" w:rsidRDefault="0067409D" w:rsidP="00636AB7">
            <w:pPr>
              <w:rPr>
                <w:color w:val="333333"/>
              </w:rPr>
            </w:pPr>
          </w:p>
        </w:tc>
        <w:tc>
          <w:tcPr>
            <w:tcW w:w="0" w:type="auto"/>
          </w:tcPr>
          <w:p w:rsidR="0067409D" w:rsidRPr="00532925" w:rsidRDefault="0067409D" w:rsidP="00636AB7">
            <w:pPr>
              <w:pStyle w:val="NormalWeb"/>
              <w:spacing w:before="0" w:beforeAutospacing="0" w:after="0" w:afterAutospacing="0"/>
            </w:pPr>
            <w:r>
              <w:rPr>
                <w:noProof/>
              </w:rPr>
              <w:drawing>
                <wp:inline distT="0" distB="0" distL="0" distR="0">
                  <wp:extent cx="476885" cy="461010"/>
                  <wp:effectExtent l="0" t="0" r="0" b="0"/>
                  <wp:docPr id="245" name="Picture 245" descr="3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3dz"/>
                          <pic:cNvPicPr>
                            <a:picLocks noChangeAspect="1" noChangeArrowheads="1"/>
                          </pic:cNvPicPr>
                        </pic:nvPicPr>
                        <pic:blipFill>
                          <a:blip r:embed="rId727" cstate="print"/>
                          <a:srcRect/>
                          <a:stretch>
                            <a:fillRect/>
                          </a:stretch>
                        </pic:blipFill>
                        <pic:spPr bwMode="auto">
                          <a:xfrm>
                            <a:off x="0" y="0"/>
                            <a:ext cx="476885" cy="461010"/>
                          </a:xfrm>
                          <a:prstGeom prst="rect">
                            <a:avLst/>
                          </a:prstGeom>
                          <a:noFill/>
                          <a:ln w="9525">
                            <a:noFill/>
                            <a:miter lim="800000"/>
                            <a:headEnd/>
                            <a:tailEnd/>
                          </a:ln>
                        </pic:spPr>
                      </pic:pic>
                    </a:graphicData>
                  </a:graphic>
                </wp:inline>
              </w:drawing>
            </w:r>
          </w:p>
        </w:tc>
        <w:tc>
          <w:tcPr>
            <w:tcW w:w="0" w:type="auto"/>
            <w:vAlign w:val="center"/>
          </w:tcPr>
          <w:p w:rsidR="0067409D" w:rsidRPr="00532925" w:rsidRDefault="0067409D" w:rsidP="00636AB7">
            <w:pPr>
              <w:pStyle w:val="NormalWeb"/>
              <w:spacing w:before="0" w:beforeAutospacing="0" w:after="0" w:afterAutospacing="0"/>
            </w:pPr>
            <w:r>
              <w:rPr>
                <w:noProof/>
              </w:rPr>
              <w:drawing>
                <wp:inline distT="0" distB="0" distL="0" distR="0">
                  <wp:extent cx="254635" cy="246380"/>
                  <wp:effectExtent l="0" t="0" r="0" b="0"/>
                  <wp:docPr id="246" name="Picture 2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3"/>
                          <pic:cNvPicPr>
                            <a:picLocks noChangeAspect="1" noChangeArrowheads="1"/>
                          </pic:cNvPicPr>
                        </pic:nvPicPr>
                        <pic:blipFill>
                          <a:blip r:embed="rId728"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r w:rsidRPr="00532925">
              <w:t> </w:t>
            </w:r>
            <w:r>
              <w:rPr>
                <w:noProof/>
              </w:rPr>
              <w:drawing>
                <wp:inline distT="0" distB="0" distL="0" distR="0">
                  <wp:extent cx="254635" cy="246380"/>
                  <wp:effectExtent l="0" t="0" r="0" b="0"/>
                  <wp:docPr id="247" name="Picture 2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4"/>
                          <pic:cNvPicPr>
                            <a:picLocks noChangeAspect="1" noChangeArrowheads="1"/>
                          </pic:cNvPicPr>
                        </pic:nvPicPr>
                        <pic:blipFill>
                          <a:blip r:embed="rId729"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p>
        </w:tc>
        <w:tc>
          <w:tcPr>
            <w:tcW w:w="0" w:type="auto"/>
          </w:tcPr>
          <w:p w:rsidR="0067409D" w:rsidRPr="009360E9" w:rsidRDefault="0067409D" w:rsidP="00636AB7">
            <w:pPr>
              <w:pStyle w:val="NormalWeb"/>
              <w:spacing w:before="0" w:beforeAutospacing="0" w:after="0" w:afterAutospacing="0"/>
              <w:rPr>
                <w:sz w:val="16"/>
                <w:szCs w:val="16"/>
                <w:vertAlign w:val="superscript"/>
              </w:rPr>
            </w:pPr>
            <w:r w:rsidRPr="009360E9">
              <w:rPr>
                <w:vertAlign w:val="superscript"/>
              </w:rPr>
              <w:t>      1)</w:t>
            </w:r>
          </w:p>
          <w:p w:rsidR="0067409D" w:rsidRPr="00532925" w:rsidRDefault="0067409D" w:rsidP="00636AB7">
            <w:pPr>
              <w:pStyle w:val="NormalWeb"/>
              <w:spacing w:before="0" w:beforeAutospacing="0" w:after="0" w:afterAutospacing="0"/>
            </w:pPr>
            <w:r>
              <w:rPr>
                <w:noProof/>
                <w:vertAlign w:val="superscript"/>
              </w:rPr>
              <w:drawing>
                <wp:inline distT="0" distB="0" distL="0" distR="0">
                  <wp:extent cx="254635" cy="246380"/>
                  <wp:effectExtent l="0" t="0" r="0" b="0"/>
                  <wp:docPr id="248" name="Picture 248" descr="1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1dz"/>
                          <pic:cNvPicPr>
                            <a:picLocks noChangeAspect="1" noChangeArrowheads="1"/>
                          </pic:cNvPicPr>
                        </pic:nvPicPr>
                        <pic:blipFill>
                          <a:blip r:embed="rId730"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p>
        </w:tc>
        <w:tc>
          <w:tcPr>
            <w:tcW w:w="0" w:type="auto"/>
          </w:tcPr>
          <w:p w:rsidR="0067409D" w:rsidRPr="00532925" w:rsidRDefault="0067409D" w:rsidP="00636AB7">
            <w:pPr>
              <w:pStyle w:val="NormalWeb"/>
              <w:spacing w:before="0" w:beforeAutospacing="0" w:after="0" w:afterAutospacing="0"/>
            </w:pPr>
            <w:r>
              <w:rPr>
                <w:noProof/>
              </w:rPr>
              <w:drawing>
                <wp:inline distT="0" distB="0" distL="0" distR="0">
                  <wp:extent cx="476885" cy="461010"/>
                  <wp:effectExtent l="0" t="0" r="0" b="0"/>
                  <wp:docPr id="249" name="Picture 249" descr="3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3dz"/>
                          <pic:cNvPicPr>
                            <a:picLocks noChangeAspect="1" noChangeArrowheads="1"/>
                          </pic:cNvPicPr>
                        </pic:nvPicPr>
                        <pic:blipFill>
                          <a:blip r:embed="rId727" cstate="print"/>
                          <a:srcRect/>
                          <a:stretch>
                            <a:fillRect/>
                          </a:stretch>
                        </pic:blipFill>
                        <pic:spPr bwMode="auto">
                          <a:xfrm>
                            <a:off x="0" y="0"/>
                            <a:ext cx="476885" cy="461010"/>
                          </a:xfrm>
                          <a:prstGeom prst="rect">
                            <a:avLst/>
                          </a:prstGeom>
                          <a:noFill/>
                          <a:ln w="9525">
                            <a:noFill/>
                            <a:miter lim="800000"/>
                            <a:headEnd/>
                            <a:tailEnd/>
                          </a:ln>
                        </pic:spPr>
                      </pic:pic>
                    </a:graphicData>
                  </a:graphic>
                </wp:inline>
              </w:drawing>
            </w:r>
          </w:p>
        </w:tc>
        <w:tc>
          <w:tcPr>
            <w:tcW w:w="0" w:type="auto"/>
            <w:vAlign w:val="center"/>
          </w:tcPr>
          <w:p w:rsidR="0067409D" w:rsidRPr="00532925" w:rsidRDefault="0067409D" w:rsidP="00636AB7">
            <w:pPr>
              <w:pStyle w:val="NormalWeb"/>
              <w:spacing w:before="0" w:beforeAutospacing="0" w:after="0" w:afterAutospacing="0"/>
            </w:pPr>
            <w:r>
              <w:rPr>
                <w:noProof/>
              </w:rPr>
              <w:drawing>
                <wp:inline distT="0" distB="0" distL="0" distR="0">
                  <wp:extent cx="254635" cy="246380"/>
                  <wp:effectExtent l="0" t="0" r="0" b="0"/>
                  <wp:docPr id="250" name="Picture 2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3"/>
                          <pic:cNvPicPr>
                            <a:picLocks noChangeAspect="1" noChangeArrowheads="1"/>
                          </pic:cNvPicPr>
                        </pic:nvPicPr>
                        <pic:blipFill>
                          <a:blip r:embed="rId728"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r w:rsidRPr="00532925">
              <w:t> </w:t>
            </w:r>
            <w:r>
              <w:rPr>
                <w:noProof/>
              </w:rPr>
              <w:drawing>
                <wp:inline distT="0" distB="0" distL="0" distR="0">
                  <wp:extent cx="254635" cy="246380"/>
                  <wp:effectExtent l="0" t="0" r="0" b="0"/>
                  <wp:docPr id="251" name="Picture 2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4"/>
                          <pic:cNvPicPr>
                            <a:picLocks noChangeAspect="1" noChangeArrowheads="1"/>
                          </pic:cNvPicPr>
                        </pic:nvPicPr>
                        <pic:blipFill>
                          <a:blip r:embed="rId729"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p>
        </w:tc>
        <w:tc>
          <w:tcPr>
            <w:tcW w:w="0" w:type="auto"/>
          </w:tcPr>
          <w:p w:rsidR="0067409D" w:rsidRPr="00532925" w:rsidRDefault="0067409D" w:rsidP="00636AB7">
            <w:pPr>
              <w:pStyle w:val="NormalWeb"/>
              <w:spacing w:before="0" w:beforeAutospacing="0" w:after="0" w:afterAutospacing="0"/>
            </w:pPr>
            <w:r>
              <w:rPr>
                <w:noProof/>
              </w:rPr>
              <w:drawing>
                <wp:inline distT="0" distB="0" distL="0" distR="0">
                  <wp:extent cx="476885" cy="461010"/>
                  <wp:effectExtent l="0" t="0" r="0" b="0"/>
                  <wp:docPr id="252" name="Picture 252" descr="3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3dz"/>
                          <pic:cNvPicPr>
                            <a:picLocks noChangeAspect="1" noChangeArrowheads="1"/>
                          </pic:cNvPicPr>
                        </pic:nvPicPr>
                        <pic:blipFill>
                          <a:blip r:embed="rId727" cstate="print"/>
                          <a:srcRect/>
                          <a:stretch>
                            <a:fillRect/>
                          </a:stretch>
                        </pic:blipFill>
                        <pic:spPr bwMode="auto">
                          <a:xfrm>
                            <a:off x="0" y="0"/>
                            <a:ext cx="476885" cy="461010"/>
                          </a:xfrm>
                          <a:prstGeom prst="rect">
                            <a:avLst/>
                          </a:prstGeom>
                          <a:noFill/>
                          <a:ln w="9525">
                            <a:noFill/>
                            <a:miter lim="800000"/>
                            <a:headEnd/>
                            <a:tailEnd/>
                          </a:ln>
                        </pic:spPr>
                      </pic:pic>
                    </a:graphicData>
                  </a:graphic>
                </wp:inline>
              </w:drawing>
            </w:r>
          </w:p>
        </w:tc>
        <w:tc>
          <w:tcPr>
            <w:tcW w:w="0" w:type="auto"/>
            <w:vAlign w:val="center"/>
          </w:tcPr>
          <w:p w:rsidR="0067409D" w:rsidRPr="00532925" w:rsidRDefault="0067409D" w:rsidP="00636AB7">
            <w:pPr>
              <w:pStyle w:val="NormalWeb"/>
              <w:spacing w:before="0" w:beforeAutospacing="0" w:after="0" w:afterAutospacing="0"/>
            </w:pPr>
            <w:r>
              <w:rPr>
                <w:noProof/>
              </w:rPr>
              <w:drawing>
                <wp:inline distT="0" distB="0" distL="0" distR="0">
                  <wp:extent cx="254635" cy="246380"/>
                  <wp:effectExtent l="0" t="0" r="0" b="0"/>
                  <wp:docPr id="253" name="Picture 2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3"/>
                          <pic:cNvPicPr>
                            <a:picLocks noChangeAspect="1" noChangeArrowheads="1"/>
                          </pic:cNvPicPr>
                        </pic:nvPicPr>
                        <pic:blipFill>
                          <a:blip r:embed="rId728"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r w:rsidRPr="00532925">
              <w:t> </w:t>
            </w:r>
            <w:r>
              <w:rPr>
                <w:noProof/>
              </w:rPr>
              <w:drawing>
                <wp:inline distT="0" distB="0" distL="0" distR="0">
                  <wp:extent cx="254635" cy="246380"/>
                  <wp:effectExtent l="0" t="0" r="0" b="0"/>
                  <wp:docPr id="254" name="Picture 2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4"/>
                          <pic:cNvPicPr>
                            <a:picLocks noChangeAspect="1" noChangeArrowheads="1"/>
                          </pic:cNvPicPr>
                        </pic:nvPicPr>
                        <pic:blipFill>
                          <a:blip r:embed="rId729"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p>
        </w:tc>
        <w:tc>
          <w:tcPr>
            <w:tcW w:w="0" w:type="auto"/>
            <w:vAlign w:val="center"/>
          </w:tcPr>
          <w:p w:rsidR="0067409D" w:rsidRPr="00532925" w:rsidRDefault="0067409D" w:rsidP="00636AB7">
            <w:pPr>
              <w:pStyle w:val="NormalWeb"/>
              <w:spacing w:before="0" w:beforeAutospacing="0" w:after="0" w:afterAutospacing="0"/>
            </w:pPr>
            <w:r w:rsidRPr="00532925">
              <w:rPr>
                <w:vertAlign w:val="superscript"/>
              </w:rPr>
              <w:t>     1)</w:t>
            </w:r>
            <w:r w:rsidRPr="00532925">
              <w:rPr>
                <w:vertAlign w:val="superscript"/>
              </w:rPr>
              <w:br/>
            </w:r>
            <w:r>
              <w:rPr>
                <w:noProof/>
                <w:vertAlign w:val="superscript"/>
              </w:rPr>
              <w:drawing>
                <wp:inline distT="0" distB="0" distL="0" distR="0">
                  <wp:extent cx="254635" cy="246380"/>
                  <wp:effectExtent l="0" t="0" r="0" b="0"/>
                  <wp:docPr id="255" name="Picture 255" descr="1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1dz"/>
                          <pic:cNvPicPr>
                            <a:picLocks noChangeAspect="1" noChangeArrowheads="1"/>
                          </pic:cNvPicPr>
                        </pic:nvPicPr>
                        <pic:blipFill>
                          <a:blip r:embed="rId730"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p>
        </w:tc>
        <w:tc>
          <w:tcPr>
            <w:tcW w:w="0" w:type="auto"/>
          </w:tcPr>
          <w:p w:rsidR="0067409D" w:rsidRPr="00532925" w:rsidRDefault="0067409D" w:rsidP="00636AB7">
            <w:pPr>
              <w:pStyle w:val="NormalWeb"/>
              <w:spacing w:before="0" w:beforeAutospacing="0" w:after="0" w:afterAutospacing="0"/>
            </w:pPr>
            <w:r>
              <w:rPr>
                <w:noProof/>
              </w:rPr>
              <w:drawing>
                <wp:inline distT="0" distB="0" distL="0" distR="0">
                  <wp:extent cx="476885" cy="461010"/>
                  <wp:effectExtent l="0" t="0" r="0" b="0"/>
                  <wp:docPr id="1124" name="Picture 256" descr="3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3dz"/>
                          <pic:cNvPicPr>
                            <a:picLocks noChangeAspect="1" noChangeArrowheads="1"/>
                          </pic:cNvPicPr>
                        </pic:nvPicPr>
                        <pic:blipFill>
                          <a:blip r:embed="rId727" cstate="print"/>
                          <a:srcRect/>
                          <a:stretch>
                            <a:fillRect/>
                          </a:stretch>
                        </pic:blipFill>
                        <pic:spPr bwMode="auto">
                          <a:xfrm>
                            <a:off x="0" y="0"/>
                            <a:ext cx="476885" cy="461010"/>
                          </a:xfrm>
                          <a:prstGeom prst="rect">
                            <a:avLst/>
                          </a:prstGeom>
                          <a:noFill/>
                          <a:ln w="9525">
                            <a:noFill/>
                            <a:miter lim="800000"/>
                            <a:headEnd/>
                            <a:tailEnd/>
                          </a:ln>
                        </pic:spPr>
                      </pic:pic>
                    </a:graphicData>
                  </a:graphic>
                </wp:inline>
              </w:drawing>
            </w:r>
          </w:p>
        </w:tc>
        <w:tc>
          <w:tcPr>
            <w:tcW w:w="0" w:type="auto"/>
            <w:vAlign w:val="center"/>
          </w:tcPr>
          <w:p w:rsidR="0067409D" w:rsidRPr="00532925" w:rsidRDefault="0067409D" w:rsidP="00636AB7">
            <w:pPr>
              <w:pStyle w:val="NormalWeb"/>
              <w:spacing w:before="0" w:beforeAutospacing="0" w:after="0" w:afterAutospacing="0"/>
            </w:pPr>
            <w:r>
              <w:rPr>
                <w:noProof/>
              </w:rPr>
              <w:drawing>
                <wp:inline distT="0" distB="0" distL="0" distR="0">
                  <wp:extent cx="254635" cy="246380"/>
                  <wp:effectExtent l="0" t="0" r="0" b="0"/>
                  <wp:docPr id="1123" name="Picture 2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3"/>
                          <pic:cNvPicPr>
                            <a:picLocks noChangeAspect="1" noChangeArrowheads="1"/>
                          </pic:cNvPicPr>
                        </pic:nvPicPr>
                        <pic:blipFill>
                          <a:blip r:embed="rId728"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r w:rsidRPr="00532925">
              <w:t> </w:t>
            </w:r>
            <w:r>
              <w:rPr>
                <w:noProof/>
              </w:rPr>
              <w:drawing>
                <wp:inline distT="0" distB="0" distL="0" distR="0">
                  <wp:extent cx="254635" cy="246380"/>
                  <wp:effectExtent l="0" t="0" r="0" b="0"/>
                  <wp:docPr id="1122" name="Picture 25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4"/>
                          <pic:cNvPicPr>
                            <a:picLocks noChangeAspect="1" noChangeArrowheads="1"/>
                          </pic:cNvPicPr>
                        </pic:nvPicPr>
                        <pic:blipFill>
                          <a:blip r:embed="rId729"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p>
        </w:tc>
      </w:tr>
      <w:tr w:rsidR="0067409D" w:rsidRPr="00532925" w:rsidTr="0067409D">
        <w:trPr>
          <w:tblCellSpacing w:w="0" w:type="dxa"/>
        </w:trPr>
        <w:tc>
          <w:tcPr>
            <w:tcW w:w="0" w:type="auto"/>
          </w:tcPr>
          <w:p w:rsidR="0067409D" w:rsidRPr="00532925" w:rsidRDefault="0067409D" w:rsidP="00636AB7">
            <w:pPr>
              <w:pStyle w:val="NormalWeb"/>
              <w:spacing w:before="0" w:beforeAutospacing="0" w:after="0" w:afterAutospacing="0"/>
            </w:pPr>
            <w:r w:rsidRPr="00532925">
              <w:t>1,5</w:t>
            </w:r>
            <w:r w:rsidRPr="00532925">
              <w:br/>
              <w:t>2,5</w:t>
            </w:r>
            <w:r w:rsidRPr="00532925">
              <w:br/>
              <w:t>4</w:t>
            </w:r>
            <w:r w:rsidRPr="00532925">
              <w:br/>
              <w:t>6</w:t>
            </w:r>
            <w:r w:rsidRPr="00532925">
              <w:br/>
              <w:t>10</w:t>
            </w:r>
            <w:r w:rsidRPr="00532925">
              <w:br/>
              <w:t>16</w:t>
            </w:r>
            <w:r w:rsidRPr="00532925">
              <w:br/>
              <w:t>25</w:t>
            </w:r>
            <w:r w:rsidRPr="00532925">
              <w:br/>
              <w:t>35</w:t>
            </w:r>
            <w:r w:rsidRPr="00532925">
              <w:br/>
              <w:t>50</w:t>
            </w:r>
            <w:r w:rsidRPr="00532925">
              <w:br/>
              <w:t>70</w:t>
            </w:r>
            <w:r w:rsidRPr="00532925">
              <w:br/>
              <w:t>95</w:t>
            </w:r>
            <w:r w:rsidRPr="00532925">
              <w:br/>
              <w:t>120</w:t>
            </w:r>
            <w:r w:rsidRPr="00532925">
              <w:br/>
              <w:t>150</w:t>
            </w:r>
            <w:r w:rsidRPr="00532925">
              <w:br/>
              <w:t>185</w:t>
            </w:r>
            <w:r w:rsidRPr="00532925">
              <w:br/>
              <w:t>240</w:t>
            </w:r>
            <w:r w:rsidRPr="00532925">
              <w:br/>
              <w:t>300</w:t>
            </w:r>
            <w:r w:rsidRPr="00532925">
              <w:br/>
              <w:t>400</w:t>
            </w:r>
            <w:r w:rsidRPr="00532925">
              <w:br/>
              <w:t>500</w:t>
            </w:r>
            <w:r w:rsidRPr="00532925">
              <w:br/>
              <w:t>630</w:t>
            </w:r>
            <w:r w:rsidRPr="00532925">
              <w:br/>
              <w:t>800</w:t>
            </w:r>
            <w:r w:rsidRPr="00532925">
              <w:br/>
              <w:t>1000</w:t>
            </w:r>
          </w:p>
        </w:tc>
        <w:tc>
          <w:tcPr>
            <w:tcW w:w="0" w:type="auto"/>
          </w:tcPr>
          <w:p w:rsidR="0067409D" w:rsidRPr="00532925" w:rsidRDefault="0067409D" w:rsidP="00636AB7">
            <w:pPr>
              <w:pStyle w:val="NormalWeb"/>
              <w:spacing w:before="0" w:beforeAutospacing="0" w:after="0" w:afterAutospacing="0"/>
            </w:pPr>
            <w:r w:rsidRPr="00532925">
              <w:t>21</w:t>
            </w:r>
            <w:r w:rsidRPr="00532925">
              <w:br/>
              <w:t>28</w:t>
            </w:r>
            <w:r w:rsidRPr="00532925">
              <w:br/>
              <w:t>37</w:t>
            </w:r>
            <w:r w:rsidRPr="00532925">
              <w:br/>
              <w:t>47</w:t>
            </w:r>
            <w:r w:rsidRPr="00532925">
              <w:br/>
              <w:t>64</w:t>
            </w:r>
            <w:r w:rsidRPr="00532925">
              <w:br/>
              <w:t>84</w:t>
            </w:r>
            <w:r w:rsidRPr="00532925">
              <w:br/>
              <w:t>114</w:t>
            </w:r>
            <w:r w:rsidRPr="00532925">
              <w:br/>
              <w:t>139</w:t>
            </w:r>
            <w:r w:rsidRPr="00532925">
              <w:br/>
              <w:t>169</w:t>
            </w:r>
            <w:r w:rsidRPr="00532925">
              <w:br/>
              <w:t>213</w:t>
            </w:r>
            <w:r w:rsidRPr="00532925">
              <w:br/>
              <w:t>264</w:t>
            </w:r>
            <w:r w:rsidRPr="00532925">
              <w:br/>
              <w:t>307</w:t>
            </w:r>
            <w:r w:rsidRPr="00532925">
              <w:br/>
              <w:t>352</w:t>
            </w:r>
            <w:r w:rsidRPr="00532925">
              <w:br/>
              <w:t>406</w:t>
            </w:r>
            <w:r w:rsidRPr="00532925">
              <w:br/>
              <w:t>483</w:t>
            </w:r>
            <w:r w:rsidRPr="00532925">
              <w:br/>
              <w:t>557</w:t>
            </w:r>
            <w:r w:rsidRPr="00532925">
              <w:br/>
              <w:t>646</w:t>
            </w:r>
            <w:r w:rsidRPr="00532925">
              <w:br/>
              <w:t>747</w:t>
            </w:r>
            <w:r w:rsidRPr="00532925">
              <w:br/>
              <w:t>858</w:t>
            </w:r>
            <w:r w:rsidRPr="00532925">
              <w:br/>
              <w:t>971</w:t>
            </w:r>
            <w:r w:rsidRPr="00532925">
              <w:br/>
              <w:t>1078</w:t>
            </w:r>
          </w:p>
        </w:tc>
        <w:tc>
          <w:tcPr>
            <w:tcW w:w="0" w:type="auto"/>
          </w:tcPr>
          <w:p w:rsidR="0067409D" w:rsidRPr="00532925" w:rsidRDefault="0067409D" w:rsidP="00636AB7">
            <w:pPr>
              <w:pStyle w:val="NormalWeb"/>
              <w:spacing w:before="0" w:beforeAutospacing="0" w:after="0" w:afterAutospacing="0"/>
            </w:pPr>
            <w:r w:rsidRPr="00532925">
              <w:t>19,5</w:t>
            </w:r>
            <w:r w:rsidRPr="00532925">
              <w:br/>
              <w:t>25</w:t>
            </w:r>
            <w:r w:rsidRPr="00532925">
              <w:br/>
              <w:t>34</w:t>
            </w:r>
            <w:r w:rsidRPr="00532925">
              <w:br/>
              <w:t>43</w:t>
            </w:r>
            <w:r w:rsidRPr="00532925">
              <w:br/>
              <w:t>59</w:t>
            </w:r>
            <w:r w:rsidRPr="00532925">
              <w:br/>
              <w:t>79</w:t>
            </w:r>
            <w:r w:rsidRPr="00532925">
              <w:br/>
              <w:t>106</w:t>
            </w:r>
            <w:r w:rsidRPr="00532925">
              <w:br/>
              <w:t>129</w:t>
            </w:r>
            <w:r w:rsidRPr="00532925">
              <w:br/>
              <w:t>157</w:t>
            </w:r>
            <w:r w:rsidRPr="00532925">
              <w:br/>
              <w:t>199</w:t>
            </w:r>
            <w:r w:rsidRPr="00532925">
              <w:br/>
              <w:t>246</w:t>
            </w:r>
            <w:r w:rsidRPr="00532925">
              <w:br/>
              <w:t>285</w:t>
            </w:r>
            <w:r w:rsidRPr="00532925">
              <w:br/>
              <w:t>326</w:t>
            </w:r>
            <w:r w:rsidRPr="00532925">
              <w:br/>
              <w:t>374</w:t>
            </w:r>
            <w:r w:rsidRPr="00532925">
              <w:br/>
              <w:t>445</w:t>
            </w:r>
            <w:r w:rsidRPr="00532925">
              <w:br/>
              <w:t>511</w:t>
            </w:r>
            <w:r w:rsidRPr="00532925">
              <w:br/>
              <w:t>597</w:t>
            </w:r>
            <w:r w:rsidRPr="00532925">
              <w:br/>
              <w:t>669</w:t>
            </w:r>
            <w:r w:rsidRPr="00532925">
              <w:br/>
              <w:t>-</w:t>
            </w:r>
            <w:r w:rsidRPr="00532925">
              <w:br/>
              <w:t>-</w:t>
            </w:r>
            <w:r w:rsidRPr="00532925">
              <w:br/>
              <w:t>-</w:t>
            </w:r>
          </w:p>
        </w:tc>
        <w:tc>
          <w:tcPr>
            <w:tcW w:w="0" w:type="auto"/>
          </w:tcPr>
          <w:p w:rsidR="0067409D" w:rsidRPr="00532925" w:rsidRDefault="0067409D" w:rsidP="00636AB7">
            <w:pPr>
              <w:pStyle w:val="NormalWeb"/>
              <w:spacing w:before="0" w:beforeAutospacing="0" w:after="0" w:afterAutospacing="0"/>
            </w:pPr>
            <w:r w:rsidRPr="00532925">
              <w:t>27</w:t>
            </w:r>
            <w:r w:rsidRPr="00532925">
              <w:br/>
              <w:t>35</w:t>
            </w:r>
            <w:r w:rsidRPr="00532925">
              <w:br/>
              <w:t>47</w:t>
            </w:r>
            <w:r w:rsidRPr="00532925">
              <w:br/>
              <w:t>59</w:t>
            </w:r>
            <w:r w:rsidRPr="00532925">
              <w:br/>
              <w:t>81</w:t>
            </w:r>
            <w:r w:rsidRPr="00532925">
              <w:br/>
              <w:t>107</w:t>
            </w:r>
            <w:r w:rsidRPr="00532925">
              <w:br/>
              <w:t>144</w:t>
            </w:r>
            <w:r w:rsidRPr="00532925">
              <w:br/>
              <w:t>176</w:t>
            </w:r>
            <w:r w:rsidRPr="00532925">
              <w:br/>
              <w:t>214</w:t>
            </w:r>
            <w:r w:rsidRPr="00532925">
              <w:br/>
              <w:t>270</w:t>
            </w:r>
            <w:r w:rsidRPr="00532925">
              <w:br/>
              <w:t>334</w:t>
            </w:r>
            <w:r w:rsidRPr="00532925">
              <w:br/>
              <w:t>389</w:t>
            </w:r>
            <w:r w:rsidRPr="00532925">
              <w:br/>
              <w:t>446</w:t>
            </w:r>
            <w:r w:rsidRPr="00532925">
              <w:br/>
              <w:t>516</w:t>
            </w:r>
            <w:r w:rsidRPr="00532925">
              <w:br/>
              <w:t>618</w:t>
            </w:r>
            <w:r w:rsidRPr="00532925">
              <w:br/>
              <w:t>717</w:t>
            </w:r>
            <w:r w:rsidRPr="00532925">
              <w:br/>
              <w:t>843</w:t>
            </w:r>
            <w:r w:rsidRPr="00532925">
              <w:br/>
              <w:t>994</w:t>
            </w:r>
            <w:r w:rsidRPr="00532925">
              <w:br/>
              <w:t>1180</w:t>
            </w:r>
            <w:r w:rsidRPr="00532925">
              <w:br/>
              <w:t>1396</w:t>
            </w:r>
            <w:r w:rsidRPr="00532925">
              <w:br/>
              <w:t>1620</w:t>
            </w:r>
          </w:p>
        </w:tc>
        <w:tc>
          <w:tcPr>
            <w:tcW w:w="0" w:type="auto"/>
          </w:tcPr>
          <w:p w:rsidR="0067409D" w:rsidRPr="00532925" w:rsidRDefault="0067409D" w:rsidP="00636AB7">
            <w:pPr>
              <w:pStyle w:val="NormalWeb"/>
              <w:spacing w:before="0" w:beforeAutospacing="0" w:after="0" w:afterAutospacing="0"/>
            </w:pPr>
            <w:r w:rsidRPr="00532925">
              <w:t>22</w:t>
            </w:r>
            <w:r w:rsidRPr="00532925">
              <w:br/>
              <w:t>29</w:t>
            </w:r>
            <w:r w:rsidRPr="00532925">
              <w:br/>
              <w:t>39</w:t>
            </w:r>
            <w:r w:rsidRPr="00532925">
              <w:br/>
              <w:t>49</w:t>
            </w:r>
            <w:r w:rsidRPr="00532925">
              <w:br/>
              <w:t>67</w:t>
            </w:r>
            <w:r w:rsidRPr="00532925">
              <w:br/>
              <w:t>89</w:t>
            </w:r>
            <w:r w:rsidRPr="00532925">
              <w:br/>
              <w:t>119</w:t>
            </w:r>
            <w:r w:rsidRPr="00532925">
              <w:br/>
              <w:t>146</w:t>
            </w:r>
            <w:r w:rsidRPr="00532925">
              <w:br/>
              <w:t>177</w:t>
            </w:r>
            <w:r w:rsidRPr="00532925">
              <w:br/>
              <w:t>221</w:t>
            </w:r>
            <w:r w:rsidRPr="00532925">
              <w:br/>
              <w:t>270</w:t>
            </w:r>
            <w:r w:rsidRPr="00532925">
              <w:br/>
              <w:t>310</w:t>
            </w:r>
            <w:r w:rsidRPr="00532925">
              <w:br/>
              <w:t>350</w:t>
            </w:r>
            <w:r w:rsidRPr="00532925">
              <w:br/>
              <w:t>399</w:t>
            </w:r>
            <w:r w:rsidRPr="00532925">
              <w:br/>
              <w:t>462</w:t>
            </w:r>
            <w:r w:rsidRPr="00532925">
              <w:br/>
              <w:t>519</w:t>
            </w:r>
            <w:r w:rsidRPr="00532925">
              <w:br/>
              <w:t>583</w:t>
            </w:r>
            <w:r w:rsidRPr="00532925">
              <w:br/>
              <w:t>657</w:t>
            </w:r>
            <w:r w:rsidRPr="00532925">
              <w:br/>
              <w:t>744</w:t>
            </w:r>
            <w:r w:rsidRPr="00532925">
              <w:br/>
              <w:t>-</w:t>
            </w:r>
            <w:r w:rsidRPr="00532925">
              <w:br/>
              <w:t>-</w:t>
            </w:r>
          </w:p>
        </w:tc>
        <w:tc>
          <w:tcPr>
            <w:tcW w:w="0" w:type="auto"/>
          </w:tcPr>
          <w:p w:rsidR="0067409D" w:rsidRPr="00532925" w:rsidRDefault="0067409D" w:rsidP="00636AB7">
            <w:pPr>
              <w:pStyle w:val="NormalWeb"/>
              <w:spacing w:before="0" w:beforeAutospacing="0" w:after="0" w:afterAutospacing="0"/>
            </w:pPr>
            <w:r w:rsidRPr="00532925">
              <w:t>19,5</w:t>
            </w:r>
            <w:r w:rsidRPr="00532925">
              <w:br/>
              <w:t>26</w:t>
            </w:r>
            <w:r w:rsidRPr="00532925">
              <w:br/>
              <w:t>34</w:t>
            </w:r>
            <w:r w:rsidRPr="00532925">
              <w:br/>
              <w:t>44</w:t>
            </w:r>
            <w:r w:rsidRPr="00532925">
              <w:br/>
              <w:t>60</w:t>
            </w:r>
            <w:r w:rsidRPr="00532925">
              <w:br/>
              <w:t>80</w:t>
            </w:r>
            <w:r w:rsidRPr="00532925">
              <w:br/>
              <w:t>108</w:t>
            </w:r>
            <w:r w:rsidRPr="00532925">
              <w:br/>
              <w:t>132</w:t>
            </w:r>
            <w:r w:rsidRPr="00532925">
              <w:br/>
              <w:t>160</w:t>
            </w:r>
            <w:r w:rsidRPr="00532925">
              <w:br/>
              <w:t>202</w:t>
            </w:r>
            <w:r w:rsidRPr="00532925">
              <w:br/>
              <w:t>249</w:t>
            </w:r>
            <w:r w:rsidRPr="00532925">
              <w:br/>
              <w:t>289</w:t>
            </w:r>
            <w:r w:rsidRPr="00532925">
              <w:br/>
              <w:t>329</w:t>
            </w:r>
            <w:r w:rsidRPr="00532925">
              <w:br/>
              <w:t>377</w:t>
            </w:r>
            <w:r w:rsidRPr="00532925">
              <w:br/>
              <w:t>443</w:t>
            </w:r>
            <w:r w:rsidRPr="00532925">
              <w:br/>
              <w:t>504</w:t>
            </w:r>
            <w:r w:rsidRPr="00532925">
              <w:br/>
              <w:t>577</w:t>
            </w:r>
            <w:r w:rsidRPr="00532925">
              <w:br/>
              <w:t>626</w:t>
            </w:r>
            <w:r w:rsidRPr="00532925">
              <w:br/>
              <w:t>-</w:t>
            </w:r>
            <w:r w:rsidRPr="00532925">
              <w:br/>
              <w:t>-</w:t>
            </w:r>
            <w:r w:rsidRPr="00532925">
              <w:br/>
              <w:t>-</w:t>
            </w:r>
          </w:p>
        </w:tc>
        <w:tc>
          <w:tcPr>
            <w:tcW w:w="0" w:type="auto"/>
          </w:tcPr>
          <w:p w:rsidR="0067409D" w:rsidRPr="00532925" w:rsidRDefault="0067409D" w:rsidP="00636AB7">
            <w:pPr>
              <w:pStyle w:val="NormalWeb"/>
              <w:spacing w:before="0" w:beforeAutospacing="0" w:after="0" w:afterAutospacing="0"/>
            </w:pPr>
            <w:r w:rsidRPr="00532925">
              <w:t>-</w:t>
            </w:r>
            <w:r w:rsidRPr="00532925">
              <w:br/>
              <w:t>-</w:t>
            </w:r>
            <w:r w:rsidRPr="00532925">
              <w:br/>
              <w:t>-</w:t>
            </w:r>
            <w:r w:rsidRPr="00532925">
              <w:br/>
              <w:t>-</w:t>
            </w:r>
            <w:r w:rsidRPr="00532925">
              <w:br/>
              <w:t>-</w:t>
            </w:r>
            <w:r w:rsidRPr="00532925">
              <w:br/>
              <w:t>-</w:t>
            </w:r>
            <w:r w:rsidRPr="00532925">
              <w:br/>
              <w:t>87</w:t>
            </w:r>
            <w:r w:rsidRPr="00532925">
              <w:br/>
              <w:t>107</w:t>
            </w:r>
            <w:r w:rsidRPr="00532925">
              <w:br/>
              <w:t>131</w:t>
            </w:r>
            <w:r w:rsidRPr="00532925">
              <w:br/>
              <w:t>166</w:t>
            </w:r>
            <w:r w:rsidRPr="00532925">
              <w:br/>
              <w:t>205</w:t>
            </w:r>
            <w:r w:rsidRPr="00532925">
              <w:br/>
              <w:t>239</w:t>
            </w:r>
            <w:r w:rsidRPr="00532925">
              <w:br/>
              <w:t>273</w:t>
            </w:r>
            <w:r w:rsidRPr="00532925">
              <w:br/>
              <w:t>317</w:t>
            </w:r>
            <w:r w:rsidRPr="00532925">
              <w:br/>
              <w:t>378</w:t>
            </w:r>
            <w:r w:rsidRPr="00532925">
              <w:br/>
              <w:t>437</w:t>
            </w:r>
            <w:r w:rsidRPr="00532925">
              <w:br/>
              <w:t>513</w:t>
            </w:r>
            <w:r w:rsidRPr="00532925">
              <w:br/>
              <w:t>600</w:t>
            </w:r>
            <w:r w:rsidRPr="00532925">
              <w:br/>
              <w:t>701</w:t>
            </w:r>
            <w:r w:rsidRPr="00532925">
              <w:br/>
              <w:t>809</w:t>
            </w:r>
            <w:r w:rsidRPr="00532925">
              <w:br/>
              <w:t>916</w:t>
            </w:r>
          </w:p>
        </w:tc>
        <w:tc>
          <w:tcPr>
            <w:tcW w:w="0" w:type="auto"/>
          </w:tcPr>
          <w:p w:rsidR="0067409D" w:rsidRPr="00532925" w:rsidRDefault="0067409D" w:rsidP="00636AB7">
            <w:pPr>
              <w:pStyle w:val="NormalWeb"/>
              <w:spacing w:before="0" w:beforeAutospacing="0" w:after="0" w:afterAutospacing="0"/>
            </w:pPr>
            <w:r w:rsidRPr="00532925">
              <w:t>-</w:t>
            </w:r>
            <w:r w:rsidRPr="00532925">
              <w:br/>
              <w:t>-</w:t>
            </w:r>
            <w:r w:rsidRPr="00532925">
              <w:br/>
              <w:t>-</w:t>
            </w:r>
            <w:r w:rsidRPr="00532925">
              <w:br/>
              <w:t>-</w:t>
            </w:r>
            <w:r w:rsidRPr="00532925">
              <w:br/>
              <w:t>-</w:t>
            </w:r>
            <w:r w:rsidRPr="00532925">
              <w:br/>
              <w:t>-</w:t>
            </w:r>
            <w:r w:rsidRPr="00532925">
              <w:br/>
              <w:t>82</w:t>
            </w:r>
            <w:r w:rsidRPr="00532925">
              <w:br/>
              <w:t>100</w:t>
            </w:r>
            <w:r w:rsidRPr="00532925">
              <w:br/>
              <w:t>119</w:t>
            </w:r>
            <w:r w:rsidRPr="00532925">
              <w:br/>
              <w:t>152</w:t>
            </w:r>
            <w:r w:rsidRPr="00532925">
              <w:br/>
              <w:t>186</w:t>
            </w:r>
            <w:r w:rsidRPr="00532925">
              <w:br/>
              <w:t>216</w:t>
            </w:r>
            <w:r w:rsidRPr="00532925">
              <w:br/>
              <w:t>246</w:t>
            </w:r>
            <w:r w:rsidRPr="00532925">
              <w:br/>
              <w:t>285</w:t>
            </w:r>
            <w:r w:rsidRPr="00532925">
              <w:br/>
              <w:t>338</w:t>
            </w:r>
            <w:r w:rsidRPr="00532925">
              <w:br/>
              <w:t>400</w:t>
            </w:r>
            <w:r w:rsidRPr="00532925">
              <w:br/>
              <w:t>472</w:t>
            </w:r>
            <w:r w:rsidRPr="00532925">
              <w:br/>
              <w:t>539</w:t>
            </w:r>
            <w:r w:rsidRPr="00532925">
              <w:br/>
              <w:t>-</w:t>
            </w:r>
            <w:r w:rsidRPr="00532925">
              <w:br/>
              <w:t>-</w:t>
            </w:r>
            <w:r w:rsidRPr="00532925">
              <w:br/>
              <w:t>-</w:t>
            </w:r>
          </w:p>
        </w:tc>
        <w:tc>
          <w:tcPr>
            <w:tcW w:w="0" w:type="auto"/>
          </w:tcPr>
          <w:p w:rsidR="0067409D" w:rsidRPr="00532925" w:rsidRDefault="0067409D" w:rsidP="00636AB7">
            <w:pPr>
              <w:pStyle w:val="NormalWeb"/>
              <w:spacing w:before="0" w:beforeAutospacing="0" w:after="0" w:afterAutospacing="0"/>
            </w:pPr>
            <w:r w:rsidRPr="00532925">
              <w:t>-</w:t>
            </w:r>
            <w:r w:rsidRPr="00532925">
              <w:br/>
              <w:t>-</w:t>
            </w:r>
            <w:r w:rsidRPr="00532925">
              <w:br/>
              <w:t>-</w:t>
            </w:r>
            <w:r w:rsidRPr="00532925">
              <w:br/>
              <w:t>-</w:t>
            </w:r>
            <w:r w:rsidRPr="00532925">
              <w:br/>
              <w:t>-</w:t>
            </w:r>
            <w:r w:rsidRPr="00532925">
              <w:br/>
              <w:t>-</w:t>
            </w:r>
            <w:r w:rsidRPr="00532925">
              <w:br/>
              <w:t>110</w:t>
            </w:r>
            <w:r w:rsidRPr="00532925">
              <w:br/>
              <w:t>135</w:t>
            </w:r>
            <w:r w:rsidRPr="00532925">
              <w:br/>
              <w:t>166</w:t>
            </w:r>
            <w:r w:rsidRPr="00532925">
              <w:br/>
              <w:t>210</w:t>
            </w:r>
            <w:r w:rsidRPr="00532925">
              <w:br/>
              <w:t>259</w:t>
            </w:r>
            <w:r w:rsidRPr="00532925">
              <w:br/>
              <w:t>302</w:t>
            </w:r>
            <w:r w:rsidRPr="00532925">
              <w:br/>
              <w:t>345</w:t>
            </w:r>
            <w:r w:rsidRPr="00532925">
              <w:br/>
              <w:t>401</w:t>
            </w:r>
            <w:r w:rsidRPr="00532925">
              <w:br/>
              <w:t>479</w:t>
            </w:r>
            <w:r w:rsidRPr="00532925">
              <w:br/>
              <w:t>555</w:t>
            </w:r>
            <w:r w:rsidRPr="00532925">
              <w:br/>
              <w:t>653</w:t>
            </w:r>
            <w:r w:rsidRPr="00532925">
              <w:br/>
              <w:t>772</w:t>
            </w:r>
            <w:r w:rsidRPr="00532925">
              <w:br/>
              <w:t>915</w:t>
            </w:r>
            <w:r w:rsidRPr="00532925">
              <w:br/>
              <w:t>1080</w:t>
            </w:r>
            <w:r w:rsidRPr="00532925">
              <w:br/>
              <w:t>1258</w:t>
            </w:r>
          </w:p>
        </w:tc>
        <w:tc>
          <w:tcPr>
            <w:tcW w:w="0" w:type="auto"/>
          </w:tcPr>
          <w:p w:rsidR="0067409D" w:rsidRPr="00532925" w:rsidRDefault="0067409D" w:rsidP="00636AB7">
            <w:pPr>
              <w:pStyle w:val="NormalWeb"/>
              <w:spacing w:before="0" w:beforeAutospacing="0" w:after="0" w:afterAutospacing="0"/>
            </w:pPr>
            <w:r w:rsidRPr="00532925">
              <w:t>-</w:t>
            </w:r>
            <w:r w:rsidRPr="00532925">
              <w:br/>
              <w:t>-</w:t>
            </w:r>
            <w:r w:rsidRPr="00532925">
              <w:br/>
              <w:t>-</w:t>
            </w:r>
            <w:r w:rsidRPr="00532925">
              <w:br/>
              <w:t>-</w:t>
            </w:r>
            <w:r w:rsidRPr="00532925">
              <w:br/>
              <w:t>-</w:t>
            </w:r>
            <w:r w:rsidRPr="00532925">
              <w:br/>
              <w:t>-</w:t>
            </w:r>
            <w:r w:rsidRPr="00532925">
              <w:br/>
              <w:t>91</w:t>
            </w:r>
            <w:r w:rsidRPr="00532925">
              <w:br/>
              <w:t>112</w:t>
            </w:r>
            <w:r w:rsidRPr="00532925">
              <w:br/>
              <w:t>137</w:t>
            </w:r>
            <w:r w:rsidRPr="00532925">
              <w:br/>
              <w:t>173</w:t>
            </w:r>
            <w:r w:rsidRPr="00532925">
              <w:br/>
              <w:t>212</w:t>
            </w:r>
            <w:r w:rsidRPr="00532925">
              <w:br/>
              <w:t>247</w:t>
            </w:r>
            <w:r w:rsidRPr="00532925">
              <w:br/>
              <w:t>280</w:t>
            </w:r>
            <w:r w:rsidRPr="00532925">
              <w:br/>
              <w:t>321</w:t>
            </w:r>
            <w:r w:rsidRPr="00532925">
              <w:br/>
              <w:t>374</w:t>
            </w:r>
            <w:r w:rsidRPr="00532925">
              <w:br/>
              <w:t>426</w:t>
            </w:r>
            <w:r w:rsidRPr="00532925">
              <w:br/>
              <w:t>488</w:t>
            </w:r>
            <w:r w:rsidRPr="00532925">
              <w:br/>
              <w:t>556</w:t>
            </w:r>
            <w:r w:rsidRPr="00532925">
              <w:br/>
              <w:t>628</w:t>
            </w:r>
            <w:r w:rsidRPr="00532925">
              <w:br/>
              <w:t>-</w:t>
            </w:r>
            <w:r w:rsidRPr="00532925">
              <w:br/>
              <w:t>-</w:t>
            </w:r>
          </w:p>
        </w:tc>
        <w:tc>
          <w:tcPr>
            <w:tcW w:w="0" w:type="auto"/>
          </w:tcPr>
          <w:p w:rsidR="0067409D" w:rsidRPr="00532925" w:rsidRDefault="0067409D" w:rsidP="00636AB7">
            <w:pPr>
              <w:pStyle w:val="NormalWeb"/>
              <w:spacing w:before="0" w:beforeAutospacing="0" w:after="0" w:afterAutospacing="0"/>
            </w:pPr>
            <w:r w:rsidRPr="00532925">
              <w:t>-</w:t>
            </w:r>
            <w:r w:rsidRPr="00532925">
              <w:br/>
              <w:t>-</w:t>
            </w:r>
            <w:r w:rsidRPr="00532925">
              <w:br/>
              <w:t>-</w:t>
            </w:r>
            <w:r w:rsidRPr="00532925">
              <w:br/>
              <w:t>-</w:t>
            </w:r>
            <w:r w:rsidRPr="00532925">
              <w:br/>
              <w:t>-</w:t>
            </w:r>
            <w:r w:rsidRPr="00532925">
              <w:br/>
              <w:t>-</w:t>
            </w:r>
            <w:r w:rsidRPr="00532925">
              <w:br/>
              <w:t>83</w:t>
            </w:r>
            <w:r w:rsidRPr="00532925">
              <w:br/>
              <w:t>101</w:t>
            </w:r>
            <w:r w:rsidRPr="00532925">
              <w:br/>
              <w:t>121</w:t>
            </w:r>
            <w:r w:rsidRPr="00532925">
              <w:br/>
              <w:t>155</w:t>
            </w:r>
            <w:r w:rsidRPr="00532925">
              <w:br/>
              <w:t>189</w:t>
            </w:r>
            <w:r w:rsidRPr="00532925">
              <w:br/>
              <w:t>220</w:t>
            </w:r>
            <w:r w:rsidRPr="00532925">
              <w:br/>
              <w:t>249</w:t>
            </w:r>
            <w:r w:rsidRPr="00532925">
              <w:br/>
              <w:t>287</w:t>
            </w:r>
            <w:r w:rsidRPr="00532925">
              <w:br/>
              <w:t>339</w:t>
            </w:r>
            <w:r w:rsidRPr="00532925">
              <w:br/>
              <w:t>401</w:t>
            </w:r>
            <w:r w:rsidRPr="00532925">
              <w:br/>
              <w:t>468</w:t>
            </w:r>
            <w:r w:rsidRPr="00532925">
              <w:br/>
              <w:t>524</w:t>
            </w:r>
            <w:r w:rsidRPr="00532925">
              <w:br/>
              <w:t>-</w:t>
            </w:r>
            <w:r w:rsidRPr="00532925">
              <w:br/>
              <w:t>-</w:t>
            </w:r>
            <w:r w:rsidRPr="00532925">
              <w:br/>
              <w:t>-</w:t>
            </w:r>
          </w:p>
        </w:tc>
      </w:tr>
    </w:tbl>
    <w:p w:rsidR="0067409D" w:rsidRPr="00B00A91" w:rsidRDefault="0067409D" w:rsidP="00636AB7">
      <w:pPr>
        <w:pStyle w:val="NormalWeb"/>
        <w:spacing w:before="0" w:beforeAutospacing="0" w:after="0" w:afterAutospacing="0"/>
        <w:jc w:val="center"/>
      </w:pPr>
      <w:r w:rsidRPr="00B00A91">
        <w:rPr>
          <w:vertAlign w:val="superscript"/>
        </w:rPr>
        <w:t xml:space="preserve">1) </w:t>
      </w:r>
      <w:r w:rsidRPr="00B00A91">
        <w:t>Nominālā strāva līdzstrāvas sistēmās ar attālinātiem vadītājiem</w:t>
      </w:r>
    </w:p>
    <w:p w:rsidR="00636AB7" w:rsidRDefault="00636AB7" w:rsidP="00636AB7">
      <w:pPr>
        <w:shd w:val="clear" w:color="auto" w:fill="FFFFFF"/>
        <w:jc w:val="right"/>
        <w:rPr>
          <w:sz w:val="24"/>
          <w:szCs w:val="24"/>
          <w:lang w:val="lv-LV"/>
        </w:rPr>
      </w:pPr>
    </w:p>
    <w:p w:rsidR="0067409D" w:rsidRPr="00636AB7" w:rsidRDefault="0067409D" w:rsidP="00636AB7">
      <w:pPr>
        <w:shd w:val="clear" w:color="auto" w:fill="FFFFFF"/>
        <w:jc w:val="right"/>
        <w:rPr>
          <w:sz w:val="24"/>
          <w:szCs w:val="24"/>
          <w:lang w:val="lv-LV"/>
        </w:rPr>
      </w:pPr>
      <w:r w:rsidRPr="00636AB7">
        <w:rPr>
          <w:sz w:val="24"/>
          <w:szCs w:val="24"/>
          <w:lang w:val="lv-LV"/>
        </w:rPr>
        <w:t>P.21.  tabula</w:t>
      </w:r>
    </w:p>
    <w:p w:rsidR="0067409D" w:rsidRPr="00734C7C" w:rsidRDefault="0067409D" w:rsidP="00636AB7">
      <w:pPr>
        <w:pStyle w:val="NormalWeb"/>
        <w:spacing w:before="0" w:beforeAutospacing="0" w:after="0" w:afterAutospacing="0"/>
        <w:jc w:val="center"/>
      </w:pPr>
      <w:r w:rsidRPr="00734C7C">
        <w:rPr>
          <w:b/>
          <w:bCs/>
        </w:rPr>
        <w:t>Pārveides koeficents daudzdzīslu kabeļiem (</w:t>
      </w:r>
      <w:r w:rsidRPr="00734C7C">
        <w:rPr>
          <w:rStyle w:val="Strong"/>
        </w:rPr>
        <w:t>≥</w:t>
      </w:r>
      <w:r w:rsidRPr="00734C7C">
        <w:rPr>
          <w:b/>
          <w:bCs/>
        </w:rPr>
        <w:t>5 dzīslas)</w:t>
      </w:r>
    </w:p>
    <w:tbl>
      <w:tblPr>
        <w:tblW w:w="7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2178"/>
        <w:gridCol w:w="3100"/>
      </w:tblGrid>
      <w:tr w:rsidR="0067409D" w:rsidRPr="00CB71D5" w:rsidTr="0067409D">
        <w:trPr>
          <w:trHeight w:hRule="exact" w:val="284"/>
          <w:jc w:val="center"/>
        </w:trPr>
        <w:tc>
          <w:tcPr>
            <w:tcW w:w="2558" w:type="dxa"/>
          </w:tcPr>
          <w:p w:rsidR="0067409D" w:rsidRPr="00CB71D5" w:rsidRDefault="0067409D" w:rsidP="00636AB7">
            <w:pPr>
              <w:pStyle w:val="NormalWeb"/>
              <w:widowControl w:val="0"/>
              <w:autoSpaceDE w:val="0"/>
              <w:autoSpaceDN w:val="0"/>
              <w:adjustRightInd w:val="0"/>
              <w:spacing w:before="0" w:beforeAutospacing="0" w:after="0" w:afterAutospacing="0"/>
              <w:rPr>
                <w:b/>
              </w:rPr>
            </w:pPr>
            <w:r w:rsidRPr="00CB71D5">
              <w:rPr>
                <w:b/>
              </w:rPr>
              <w:t>Dzīslu skaits</w:t>
            </w:r>
          </w:p>
        </w:tc>
        <w:tc>
          <w:tcPr>
            <w:tcW w:w="2700" w:type="dxa"/>
          </w:tcPr>
          <w:p w:rsidR="0067409D" w:rsidRPr="00CB71D5" w:rsidRDefault="0067409D" w:rsidP="00636AB7">
            <w:pPr>
              <w:pStyle w:val="NormalWeb"/>
              <w:widowControl w:val="0"/>
              <w:autoSpaceDE w:val="0"/>
              <w:autoSpaceDN w:val="0"/>
              <w:adjustRightInd w:val="0"/>
              <w:spacing w:before="0" w:beforeAutospacing="0" w:after="0" w:afterAutospacing="0"/>
              <w:rPr>
                <w:b/>
              </w:rPr>
            </w:pPr>
            <w:r w:rsidRPr="00CB71D5">
              <w:rPr>
                <w:b/>
              </w:rPr>
              <w:t>Zemē guldāmie</w:t>
            </w:r>
          </w:p>
        </w:tc>
        <w:tc>
          <w:tcPr>
            <w:tcW w:w="4029" w:type="dxa"/>
          </w:tcPr>
          <w:p w:rsidR="0067409D" w:rsidRPr="00CB71D5" w:rsidRDefault="0067409D" w:rsidP="00636AB7">
            <w:pPr>
              <w:pStyle w:val="NormalWeb"/>
              <w:widowControl w:val="0"/>
              <w:autoSpaceDE w:val="0"/>
              <w:autoSpaceDN w:val="0"/>
              <w:adjustRightInd w:val="0"/>
              <w:spacing w:before="0" w:beforeAutospacing="0" w:after="0" w:afterAutospacing="0"/>
              <w:rPr>
                <w:b/>
              </w:rPr>
            </w:pPr>
            <w:r w:rsidRPr="00CB71D5">
              <w:rPr>
                <w:b/>
              </w:rPr>
              <w:t>Atmosfērā</w:t>
            </w:r>
          </w:p>
        </w:tc>
      </w:tr>
      <w:tr w:rsidR="0067409D" w:rsidRPr="00CB71D5" w:rsidTr="0067409D">
        <w:trPr>
          <w:trHeight w:hRule="exact" w:val="284"/>
          <w:jc w:val="center"/>
        </w:trPr>
        <w:tc>
          <w:tcPr>
            <w:tcW w:w="2558"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5</w:t>
            </w:r>
          </w:p>
        </w:tc>
        <w:tc>
          <w:tcPr>
            <w:tcW w:w="2700"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0,70</w:t>
            </w:r>
          </w:p>
        </w:tc>
        <w:tc>
          <w:tcPr>
            <w:tcW w:w="4029"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0,75</w:t>
            </w:r>
          </w:p>
        </w:tc>
      </w:tr>
      <w:tr w:rsidR="0067409D" w:rsidRPr="00CB71D5" w:rsidTr="0067409D">
        <w:trPr>
          <w:trHeight w:hRule="exact" w:val="284"/>
          <w:jc w:val="center"/>
        </w:trPr>
        <w:tc>
          <w:tcPr>
            <w:tcW w:w="2558"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7</w:t>
            </w:r>
          </w:p>
        </w:tc>
        <w:tc>
          <w:tcPr>
            <w:tcW w:w="2700"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0,60</w:t>
            </w:r>
          </w:p>
        </w:tc>
        <w:tc>
          <w:tcPr>
            <w:tcW w:w="4029"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0,65</w:t>
            </w:r>
          </w:p>
        </w:tc>
      </w:tr>
      <w:tr w:rsidR="0067409D" w:rsidRPr="00CB71D5" w:rsidTr="0067409D">
        <w:trPr>
          <w:trHeight w:hRule="exact" w:val="284"/>
          <w:jc w:val="center"/>
        </w:trPr>
        <w:tc>
          <w:tcPr>
            <w:tcW w:w="2558"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10</w:t>
            </w:r>
          </w:p>
        </w:tc>
        <w:tc>
          <w:tcPr>
            <w:tcW w:w="2700"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0,50</w:t>
            </w:r>
          </w:p>
        </w:tc>
        <w:tc>
          <w:tcPr>
            <w:tcW w:w="4029"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0,55</w:t>
            </w:r>
          </w:p>
        </w:tc>
      </w:tr>
      <w:tr w:rsidR="0067409D" w:rsidRPr="00CB71D5" w:rsidTr="0067409D">
        <w:trPr>
          <w:trHeight w:hRule="exact" w:val="284"/>
          <w:jc w:val="center"/>
        </w:trPr>
        <w:tc>
          <w:tcPr>
            <w:tcW w:w="2558"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14</w:t>
            </w:r>
          </w:p>
        </w:tc>
        <w:tc>
          <w:tcPr>
            <w:tcW w:w="2700"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0,45</w:t>
            </w:r>
          </w:p>
        </w:tc>
        <w:tc>
          <w:tcPr>
            <w:tcW w:w="4029"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0,50</w:t>
            </w:r>
          </w:p>
        </w:tc>
      </w:tr>
      <w:tr w:rsidR="0067409D" w:rsidRPr="00CB71D5" w:rsidTr="0067409D">
        <w:trPr>
          <w:trHeight w:hRule="exact" w:val="284"/>
          <w:jc w:val="center"/>
        </w:trPr>
        <w:tc>
          <w:tcPr>
            <w:tcW w:w="2558"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19</w:t>
            </w:r>
          </w:p>
        </w:tc>
        <w:tc>
          <w:tcPr>
            <w:tcW w:w="2700"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0,40</w:t>
            </w:r>
          </w:p>
        </w:tc>
        <w:tc>
          <w:tcPr>
            <w:tcW w:w="4029"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0,45</w:t>
            </w:r>
          </w:p>
        </w:tc>
      </w:tr>
      <w:tr w:rsidR="0067409D" w:rsidRPr="00CB71D5" w:rsidTr="0067409D">
        <w:trPr>
          <w:trHeight w:hRule="exact" w:val="284"/>
          <w:jc w:val="center"/>
        </w:trPr>
        <w:tc>
          <w:tcPr>
            <w:tcW w:w="2558"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24</w:t>
            </w:r>
          </w:p>
        </w:tc>
        <w:tc>
          <w:tcPr>
            <w:tcW w:w="2700"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0,35</w:t>
            </w:r>
          </w:p>
        </w:tc>
        <w:tc>
          <w:tcPr>
            <w:tcW w:w="4029"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0,40</w:t>
            </w:r>
          </w:p>
        </w:tc>
      </w:tr>
      <w:tr w:rsidR="0067409D" w:rsidRPr="00CB71D5" w:rsidTr="0067409D">
        <w:trPr>
          <w:trHeight w:hRule="exact" w:val="284"/>
          <w:jc w:val="center"/>
        </w:trPr>
        <w:tc>
          <w:tcPr>
            <w:tcW w:w="2558"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40</w:t>
            </w:r>
          </w:p>
        </w:tc>
        <w:tc>
          <w:tcPr>
            <w:tcW w:w="2700"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0,30</w:t>
            </w:r>
          </w:p>
        </w:tc>
        <w:tc>
          <w:tcPr>
            <w:tcW w:w="4029"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0,35</w:t>
            </w:r>
          </w:p>
        </w:tc>
      </w:tr>
      <w:tr w:rsidR="0067409D" w:rsidRPr="00CB71D5" w:rsidTr="0067409D">
        <w:trPr>
          <w:trHeight w:hRule="exact" w:val="284"/>
          <w:jc w:val="center"/>
        </w:trPr>
        <w:tc>
          <w:tcPr>
            <w:tcW w:w="2558"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61</w:t>
            </w:r>
          </w:p>
        </w:tc>
        <w:tc>
          <w:tcPr>
            <w:tcW w:w="2700"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0,25</w:t>
            </w:r>
          </w:p>
        </w:tc>
        <w:tc>
          <w:tcPr>
            <w:tcW w:w="4029" w:type="dxa"/>
          </w:tcPr>
          <w:p w:rsidR="0067409D" w:rsidRPr="00CB71D5" w:rsidRDefault="0067409D" w:rsidP="00636AB7">
            <w:pPr>
              <w:pStyle w:val="NormalWeb"/>
              <w:widowControl w:val="0"/>
              <w:autoSpaceDE w:val="0"/>
              <w:autoSpaceDN w:val="0"/>
              <w:adjustRightInd w:val="0"/>
              <w:spacing w:before="0" w:beforeAutospacing="0" w:after="0" w:afterAutospacing="0"/>
            </w:pPr>
            <w:r w:rsidRPr="00CB71D5">
              <w:t>0,30</w:t>
            </w:r>
          </w:p>
        </w:tc>
      </w:tr>
    </w:tbl>
    <w:p w:rsidR="0067409D" w:rsidRDefault="0067409D" w:rsidP="00636AB7">
      <w:pPr>
        <w:pStyle w:val="NormalWeb"/>
        <w:spacing w:before="0" w:beforeAutospacing="0" w:after="0" w:afterAutospacing="0"/>
        <w:jc w:val="center"/>
      </w:pPr>
    </w:p>
    <w:p w:rsidR="0067409D" w:rsidRPr="00872224" w:rsidRDefault="0067409D" w:rsidP="00636AB7">
      <w:pPr>
        <w:pStyle w:val="NormalWeb"/>
        <w:spacing w:before="0" w:beforeAutospacing="0" w:after="0" w:afterAutospacing="0"/>
        <w:jc w:val="center"/>
      </w:pPr>
      <w:r w:rsidRPr="00872224">
        <w:t>Piezīme:</w:t>
      </w:r>
      <w:r>
        <w:t xml:space="preserve"> </w:t>
      </w:r>
      <w:r w:rsidRPr="00872224">
        <w:t>Pārveides koeficents tiek izmantots kā pieskaitāmā vērtība pie iepriekšējā tabulā dotajiem datiem – atkarīgs no dzīslu daudzuma. Dotā tabula ir spēkā tikai pie kabeļu šķērsgriezuma 1,5-10 mm</w:t>
      </w:r>
      <w:r w:rsidRPr="00872224">
        <w:rPr>
          <w:vertAlign w:val="superscript"/>
        </w:rPr>
        <w:t>2</w:t>
      </w:r>
    </w:p>
    <w:p w:rsidR="0067409D" w:rsidRDefault="0067409D" w:rsidP="00636AB7">
      <w:pPr>
        <w:jc w:val="center"/>
        <w:rPr>
          <w:lang w:val="lv-LV"/>
        </w:rPr>
      </w:pPr>
    </w:p>
    <w:p w:rsidR="0067409D" w:rsidRPr="005E4C5B" w:rsidRDefault="0067409D" w:rsidP="00636AB7">
      <w:pPr>
        <w:jc w:val="center"/>
        <w:rPr>
          <w:lang w:val="lv-LV"/>
        </w:rPr>
      </w:pPr>
    </w:p>
    <w:p w:rsidR="0067409D" w:rsidRDefault="0067409D" w:rsidP="00636AB7">
      <w:pPr>
        <w:shd w:val="clear" w:color="auto" w:fill="FFFFFF"/>
        <w:jc w:val="center"/>
        <w:rPr>
          <w:sz w:val="22"/>
          <w:szCs w:val="22"/>
          <w:lang w:val="lv-LV"/>
        </w:rPr>
      </w:pPr>
    </w:p>
    <w:p w:rsidR="0067409D" w:rsidRPr="00ED7C1E" w:rsidRDefault="0067409D" w:rsidP="00636AB7">
      <w:pPr>
        <w:shd w:val="clear" w:color="auto" w:fill="FFFFFF"/>
        <w:jc w:val="right"/>
        <w:rPr>
          <w:sz w:val="22"/>
          <w:szCs w:val="22"/>
          <w:lang w:val="lv-LV"/>
        </w:rPr>
      </w:pPr>
      <w:r>
        <w:rPr>
          <w:sz w:val="22"/>
          <w:szCs w:val="22"/>
          <w:lang w:val="lv-LV"/>
        </w:rPr>
        <w:lastRenderedPageBreak/>
        <w:t xml:space="preserve">P.22.  </w:t>
      </w:r>
      <w:r w:rsidRPr="00ED7C1E">
        <w:rPr>
          <w:sz w:val="22"/>
          <w:szCs w:val="22"/>
          <w:lang w:val="lv-LV"/>
        </w:rPr>
        <w:t>tabula</w:t>
      </w:r>
    </w:p>
    <w:p w:rsidR="0067409D" w:rsidRPr="00ED7C1E" w:rsidRDefault="0067409D" w:rsidP="00636AB7">
      <w:pPr>
        <w:shd w:val="clear" w:color="auto" w:fill="FFFFFF"/>
        <w:jc w:val="center"/>
        <w:rPr>
          <w:b/>
          <w:bCs/>
          <w:sz w:val="22"/>
          <w:szCs w:val="22"/>
          <w:lang w:val="lv-LV"/>
        </w:rPr>
      </w:pPr>
      <w:r w:rsidRPr="00ED7C1E">
        <w:rPr>
          <w:b/>
          <w:sz w:val="22"/>
          <w:szCs w:val="22"/>
          <w:lang w:val="lv-LV"/>
        </w:rPr>
        <w:t>Vadu un kabeļu i</w:t>
      </w:r>
      <w:r w:rsidRPr="00ED7C1E">
        <w:rPr>
          <w:b/>
          <w:bCs/>
          <w:sz w:val="22"/>
          <w:szCs w:val="22"/>
          <w:lang w:val="lv-LV"/>
        </w:rPr>
        <w:t>lgstoši pieļaujamās strāvas I</w:t>
      </w:r>
      <w:r w:rsidRPr="00ED7C1E">
        <w:rPr>
          <w:b/>
          <w:bCs/>
          <w:sz w:val="22"/>
          <w:szCs w:val="22"/>
          <w:vertAlign w:val="subscript"/>
          <w:lang w:val="lv-LV"/>
        </w:rPr>
        <w:t>p</w:t>
      </w:r>
      <w:r w:rsidRPr="00ED7C1E">
        <w:rPr>
          <w:b/>
          <w:bCs/>
          <w:sz w:val="22"/>
          <w:szCs w:val="22"/>
          <w:lang w:val="lv-LV"/>
        </w:rPr>
        <w:t xml:space="preserve"> (vadītāja darba temperatūra </w:t>
      </w:r>
    </w:p>
    <w:p w:rsidR="0067409D" w:rsidRPr="00ED7C1E" w:rsidRDefault="0067409D" w:rsidP="00636AB7">
      <w:pPr>
        <w:shd w:val="clear" w:color="auto" w:fill="FFFFFF"/>
        <w:jc w:val="center"/>
        <w:rPr>
          <w:b/>
          <w:sz w:val="22"/>
          <w:szCs w:val="22"/>
          <w:lang w:val="lv-LV"/>
        </w:rPr>
      </w:pPr>
      <w:r w:rsidRPr="00ED7C1E">
        <w:rPr>
          <w:b/>
          <w:bCs/>
          <w:sz w:val="22"/>
          <w:szCs w:val="22"/>
          <w:lang w:val="lv-LV"/>
        </w:rPr>
        <w:t>no</w:t>
      </w:r>
      <w:r w:rsidRPr="00ED7C1E">
        <w:rPr>
          <w:sz w:val="22"/>
          <w:szCs w:val="22"/>
          <w:lang w:val="lv-LV"/>
        </w:rPr>
        <w:t xml:space="preserve"> </w:t>
      </w:r>
      <w:r w:rsidRPr="00ED7C1E">
        <w:rPr>
          <w:b/>
          <w:sz w:val="22"/>
          <w:szCs w:val="22"/>
          <w:lang w:val="lv-LV"/>
        </w:rPr>
        <w:t>40</w:t>
      </w:r>
      <w:r w:rsidRPr="00ED7C1E">
        <w:rPr>
          <w:b/>
          <w:sz w:val="22"/>
          <w:szCs w:val="22"/>
          <w:vertAlign w:val="superscript"/>
          <w:lang w:val="lv-LV"/>
        </w:rPr>
        <w:t>0</w:t>
      </w:r>
      <w:r w:rsidRPr="00ED7C1E">
        <w:rPr>
          <w:b/>
          <w:sz w:val="22"/>
          <w:szCs w:val="22"/>
          <w:lang w:val="lv-LV"/>
        </w:rPr>
        <w:t xml:space="preserve"> С līdz 180 </w:t>
      </w:r>
      <w:r w:rsidRPr="00ED7C1E">
        <w:rPr>
          <w:b/>
          <w:sz w:val="22"/>
          <w:szCs w:val="22"/>
          <w:vertAlign w:val="superscript"/>
          <w:lang w:val="lv-LV"/>
        </w:rPr>
        <w:t>0</w:t>
      </w:r>
      <w:r w:rsidRPr="00ED7C1E">
        <w:rPr>
          <w:b/>
          <w:sz w:val="22"/>
          <w:szCs w:val="22"/>
          <w:lang w:val="lv-LV"/>
        </w:rPr>
        <w:t xml:space="preserve">С, apkārtējas vides temperatūra no 30 </w:t>
      </w:r>
      <w:r w:rsidRPr="00ED7C1E">
        <w:rPr>
          <w:b/>
          <w:sz w:val="22"/>
          <w:szCs w:val="22"/>
          <w:vertAlign w:val="superscript"/>
          <w:lang w:val="lv-LV"/>
        </w:rPr>
        <w:t>0</w:t>
      </w:r>
      <w:r w:rsidRPr="00ED7C1E">
        <w:rPr>
          <w:b/>
          <w:sz w:val="22"/>
          <w:szCs w:val="22"/>
          <w:lang w:val="lv-LV"/>
        </w:rPr>
        <w:t xml:space="preserve">С līdz 150 </w:t>
      </w:r>
      <w:r w:rsidRPr="00ED7C1E">
        <w:rPr>
          <w:b/>
          <w:sz w:val="22"/>
          <w:szCs w:val="22"/>
          <w:vertAlign w:val="superscript"/>
          <w:lang w:val="lv-LV"/>
        </w:rPr>
        <w:t>0</w:t>
      </w:r>
      <w:r w:rsidRPr="00ED7C1E">
        <w:rPr>
          <w:b/>
          <w:sz w:val="22"/>
          <w:szCs w:val="22"/>
          <w:lang w:val="lv-LV"/>
        </w:rPr>
        <w:t>С)</w:t>
      </w:r>
    </w:p>
    <w:tbl>
      <w:tblPr>
        <w:tblW w:w="8732" w:type="dxa"/>
        <w:jc w:val="center"/>
        <w:tblLayout w:type="fixed"/>
        <w:tblCellMar>
          <w:left w:w="40" w:type="dxa"/>
          <w:right w:w="40" w:type="dxa"/>
        </w:tblCellMar>
        <w:tblLook w:val="0000" w:firstRow="0" w:lastRow="0" w:firstColumn="0" w:lastColumn="0" w:noHBand="0" w:noVBand="0"/>
      </w:tblPr>
      <w:tblGrid>
        <w:gridCol w:w="1870"/>
        <w:gridCol w:w="1816"/>
        <w:gridCol w:w="847"/>
        <w:gridCol w:w="1084"/>
        <w:gridCol w:w="1531"/>
        <w:gridCol w:w="39"/>
        <w:gridCol w:w="1545"/>
      </w:tblGrid>
      <w:tr w:rsidR="0067409D" w:rsidRPr="00ED7C1E" w:rsidTr="0067409D">
        <w:trPr>
          <w:trHeight w:val="227"/>
          <w:jc w:val="center"/>
        </w:trPr>
        <w:tc>
          <w:tcPr>
            <w:tcW w:w="1980" w:type="dxa"/>
            <w:tcBorders>
              <w:top w:val="single" w:sz="6" w:space="0" w:color="auto"/>
              <w:left w:val="single" w:sz="6" w:space="0" w:color="auto"/>
              <w:bottom w:val="single" w:sz="6" w:space="0" w:color="auto"/>
              <w:right w:val="single" w:sz="6" w:space="0" w:color="auto"/>
            </w:tcBorders>
            <w:shd w:val="clear" w:color="auto" w:fill="FFFFFF"/>
          </w:tcPr>
          <w:p w:rsidR="0067409D" w:rsidRPr="00ED7C1E" w:rsidRDefault="0067409D" w:rsidP="00636AB7">
            <w:pPr>
              <w:shd w:val="clear" w:color="auto" w:fill="FFFFFF"/>
              <w:rPr>
                <w:b/>
                <w:bCs/>
                <w:sz w:val="22"/>
                <w:szCs w:val="22"/>
                <w:lang w:val="lv-LV"/>
              </w:rPr>
            </w:pPr>
            <w:r w:rsidRPr="00ED7C1E">
              <w:rPr>
                <w:b/>
                <w:bCs/>
                <w:sz w:val="22"/>
                <w:szCs w:val="22"/>
                <w:lang w:val="lv-LV"/>
              </w:rPr>
              <w:t>Vada, kabeļa tips</w:t>
            </w:r>
          </w:p>
        </w:tc>
        <w:tc>
          <w:tcPr>
            <w:tcW w:w="1922" w:type="dxa"/>
            <w:tcBorders>
              <w:top w:val="single" w:sz="6" w:space="0" w:color="auto"/>
              <w:left w:val="single" w:sz="6" w:space="0" w:color="auto"/>
              <w:bottom w:val="nil"/>
              <w:right w:val="single" w:sz="6" w:space="0" w:color="auto"/>
            </w:tcBorders>
            <w:shd w:val="clear" w:color="auto" w:fill="FFFFFF"/>
          </w:tcPr>
          <w:p w:rsidR="0067409D" w:rsidRPr="00ED7C1E" w:rsidRDefault="0067409D" w:rsidP="00636AB7">
            <w:pPr>
              <w:shd w:val="clear" w:color="auto" w:fill="FFFFFF"/>
              <w:rPr>
                <w:b/>
                <w:sz w:val="22"/>
                <w:szCs w:val="22"/>
                <w:lang w:val="lv-LV"/>
              </w:rPr>
            </w:pPr>
            <w:r w:rsidRPr="00ED7C1E">
              <w:rPr>
                <w:b/>
                <w:sz w:val="22"/>
                <w:szCs w:val="22"/>
                <w:lang w:val="lv-LV"/>
              </w:rPr>
              <w:t>1</w:t>
            </w:r>
          </w:p>
        </w:tc>
        <w:tc>
          <w:tcPr>
            <w:tcW w:w="2038" w:type="dxa"/>
            <w:gridSpan w:val="2"/>
            <w:tcBorders>
              <w:top w:val="single" w:sz="6" w:space="0" w:color="auto"/>
              <w:left w:val="single" w:sz="6" w:space="0" w:color="auto"/>
              <w:bottom w:val="single" w:sz="6" w:space="0" w:color="auto"/>
              <w:right w:val="single" w:sz="6" w:space="0" w:color="auto"/>
            </w:tcBorders>
            <w:shd w:val="clear" w:color="auto" w:fill="FFFFFF"/>
          </w:tcPr>
          <w:p w:rsidR="0067409D" w:rsidRPr="00ED7C1E" w:rsidRDefault="0067409D" w:rsidP="00636AB7">
            <w:pPr>
              <w:shd w:val="clear" w:color="auto" w:fill="FFFFFF"/>
              <w:rPr>
                <w:b/>
                <w:sz w:val="22"/>
                <w:szCs w:val="22"/>
                <w:lang w:val="lv-LV"/>
              </w:rPr>
            </w:pPr>
            <w:r w:rsidRPr="00ED7C1E">
              <w:rPr>
                <w:b/>
                <w:sz w:val="22"/>
                <w:szCs w:val="22"/>
                <w:lang w:val="lv-LV"/>
              </w:rPr>
              <w:t>2</w:t>
            </w:r>
          </w:p>
        </w:tc>
        <w:tc>
          <w:tcPr>
            <w:tcW w:w="1620" w:type="dxa"/>
            <w:tcBorders>
              <w:top w:val="single" w:sz="6" w:space="0" w:color="auto"/>
              <w:left w:val="single" w:sz="6" w:space="0" w:color="auto"/>
              <w:bottom w:val="single" w:sz="6" w:space="0" w:color="auto"/>
              <w:right w:val="single" w:sz="6" w:space="0" w:color="auto"/>
            </w:tcBorders>
            <w:shd w:val="clear" w:color="auto" w:fill="FFFFFF"/>
          </w:tcPr>
          <w:p w:rsidR="0067409D" w:rsidRPr="00ED7C1E" w:rsidRDefault="0067409D" w:rsidP="00636AB7">
            <w:pPr>
              <w:shd w:val="clear" w:color="auto" w:fill="FFFFFF"/>
              <w:rPr>
                <w:b/>
                <w:sz w:val="22"/>
                <w:szCs w:val="22"/>
                <w:lang w:val="lv-LV"/>
              </w:rPr>
            </w:pPr>
            <w:r w:rsidRPr="00ED7C1E">
              <w:rPr>
                <w:b/>
                <w:sz w:val="22"/>
                <w:szCs w:val="22"/>
                <w:lang w:val="lv-LV"/>
              </w:rPr>
              <w:t>3</w:t>
            </w:r>
          </w:p>
        </w:tc>
        <w:tc>
          <w:tcPr>
            <w:tcW w:w="1676" w:type="dxa"/>
            <w:gridSpan w:val="2"/>
            <w:tcBorders>
              <w:top w:val="single" w:sz="6" w:space="0" w:color="auto"/>
              <w:left w:val="single" w:sz="6" w:space="0" w:color="auto"/>
              <w:bottom w:val="single" w:sz="6" w:space="0" w:color="auto"/>
              <w:right w:val="single" w:sz="6" w:space="0" w:color="auto"/>
            </w:tcBorders>
            <w:shd w:val="clear" w:color="auto" w:fill="FFFFFF"/>
          </w:tcPr>
          <w:p w:rsidR="0067409D" w:rsidRPr="00ED7C1E" w:rsidRDefault="0067409D" w:rsidP="00636AB7">
            <w:pPr>
              <w:shd w:val="clear" w:color="auto" w:fill="FFFFFF"/>
              <w:rPr>
                <w:b/>
                <w:sz w:val="22"/>
                <w:szCs w:val="22"/>
                <w:lang w:val="lv-LV"/>
              </w:rPr>
            </w:pPr>
            <w:r w:rsidRPr="00ED7C1E">
              <w:rPr>
                <w:b/>
                <w:sz w:val="22"/>
                <w:szCs w:val="22"/>
                <w:lang w:val="lv-LV"/>
              </w:rPr>
              <w:t>4</w:t>
            </w:r>
          </w:p>
        </w:tc>
      </w:tr>
      <w:tr w:rsidR="0067409D" w:rsidRPr="00ED7C1E" w:rsidTr="0067409D">
        <w:trPr>
          <w:trHeight w:val="227"/>
          <w:jc w:val="center"/>
        </w:trPr>
        <w:tc>
          <w:tcPr>
            <w:tcW w:w="1980" w:type="dxa"/>
            <w:vMerge w:val="restart"/>
            <w:tcBorders>
              <w:top w:val="single" w:sz="6" w:space="0" w:color="auto"/>
              <w:left w:val="single" w:sz="6" w:space="0" w:color="auto"/>
              <w:right w:val="single" w:sz="6" w:space="0" w:color="auto"/>
            </w:tcBorders>
            <w:shd w:val="clear" w:color="auto" w:fill="FFFFFF"/>
          </w:tcPr>
          <w:p w:rsidR="0067409D" w:rsidRPr="00ED7C1E" w:rsidRDefault="0067409D" w:rsidP="00636AB7">
            <w:pPr>
              <w:shd w:val="clear" w:color="auto" w:fill="FFFFFF"/>
              <w:rPr>
                <w:b/>
                <w:bCs/>
                <w:sz w:val="22"/>
                <w:szCs w:val="22"/>
                <w:lang w:val="lv-LV"/>
              </w:rPr>
            </w:pPr>
            <w:r w:rsidRPr="00ED7C1E">
              <w:rPr>
                <w:b/>
                <w:bCs/>
                <w:sz w:val="22"/>
                <w:szCs w:val="22"/>
                <w:lang w:val="lv-LV"/>
              </w:rPr>
              <w:t>Montāža</w:t>
            </w:r>
          </w:p>
          <w:p w:rsidR="0067409D" w:rsidRPr="00ED7C1E" w:rsidRDefault="0067409D" w:rsidP="00636AB7">
            <w:pPr>
              <w:shd w:val="clear" w:color="auto" w:fill="FFFFFF"/>
              <w:rPr>
                <w:sz w:val="22"/>
                <w:szCs w:val="22"/>
                <w:lang w:val="lv-LV"/>
              </w:rPr>
            </w:pPr>
          </w:p>
          <w:p w:rsidR="0067409D" w:rsidRPr="00ED7C1E" w:rsidRDefault="0067409D" w:rsidP="00636AB7">
            <w:pPr>
              <w:shd w:val="clear" w:color="auto" w:fill="FFFFFF"/>
              <w:rPr>
                <w:sz w:val="22"/>
                <w:szCs w:val="22"/>
                <w:lang w:val="lv-LV"/>
              </w:rPr>
            </w:pPr>
          </w:p>
        </w:tc>
        <w:tc>
          <w:tcPr>
            <w:tcW w:w="1922" w:type="dxa"/>
            <w:tcBorders>
              <w:top w:val="single" w:sz="6" w:space="0" w:color="auto"/>
              <w:left w:val="single" w:sz="6" w:space="0" w:color="auto"/>
              <w:bottom w:val="nil"/>
              <w:right w:val="single" w:sz="6" w:space="0" w:color="auto"/>
            </w:tcBorders>
            <w:shd w:val="clear" w:color="auto" w:fill="FFFFFF"/>
          </w:tcPr>
          <w:p w:rsidR="0067409D" w:rsidRPr="00ED7C1E" w:rsidRDefault="0067409D" w:rsidP="00636AB7">
            <w:pPr>
              <w:shd w:val="clear" w:color="auto" w:fill="FFFFFF"/>
              <w:rPr>
                <w:b/>
                <w:sz w:val="22"/>
                <w:szCs w:val="22"/>
              </w:rPr>
            </w:pPr>
            <w:r w:rsidRPr="00ED7C1E">
              <w:rPr>
                <w:b/>
                <w:sz w:val="22"/>
                <w:szCs w:val="22"/>
                <w:lang w:val="lv-LV"/>
              </w:rPr>
              <w:t>Ārējā instalācija</w:t>
            </w:r>
          </w:p>
        </w:tc>
        <w:tc>
          <w:tcPr>
            <w:tcW w:w="5334" w:type="dxa"/>
            <w:gridSpan w:val="5"/>
            <w:tcBorders>
              <w:top w:val="single" w:sz="6" w:space="0" w:color="auto"/>
              <w:left w:val="single" w:sz="6" w:space="0" w:color="auto"/>
              <w:bottom w:val="single" w:sz="6" w:space="0" w:color="auto"/>
              <w:right w:val="single" w:sz="6" w:space="0" w:color="auto"/>
            </w:tcBorders>
            <w:shd w:val="clear" w:color="auto" w:fill="FFFFFF"/>
          </w:tcPr>
          <w:p w:rsidR="0067409D" w:rsidRPr="00ED7C1E" w:rsidRDefault="0067409D" w:rsidP="00636AB7">
            <w:pPr>
              <w:shd w:val="clear" w:color="auto" w:fill="FFFFFF"/>
              <w:rPr>
                <w:b/>
                <w:sz w:val="22"/>
                <w:szCs w:val="22"/>
              </w:rPr>
            </w:pPr>
            <w:r w:rsidRPr="00ED7C1E">
              <w:rPr>
                <w:b/>
                <w:sz w:val="22"/>
                <w:szCs w:val="22"/>
                <w:lang w:val="lv-LV"/>
              </w:rPr>
              <w:t>Instalācija tieši uz pamata, pa sienām, konstrukcijām</w:t>
            </w:r>
          </w:p>
        </w:tc>
      </w:tr>
      <w:tr w:rsidR="0067409D" w:rsidRPr="00ED7C1E" w:rsidTr="0067409D">
        <w:trPr>
          <w:trHeight w:val="227"/>
          <w:jc w:val="center"/>
        </w:trPr>
        <w:tc>
          <w:tcPr>
            <w:tcW w:w="1980" w:type="dxa"/>
            <w:vMerge/>
            <w:tcBorders>
              <w:left w:val="single" w:sz="6" w:space="0" w:color="auto"/>
              <w:right w:val="single" w:sz="6" w:space="0" w:color="auto"/>
            </w:tcBorders>
            <w:shd w:val="clear" w:color="auto" w:fill="FFFFFF"/>
          </w:tcPr>
          <w:p w:rsidR="0067409D" w:rsidRPr="00ED7C1E" w:rsidRDefault="0067409D" w:rsidP="00636AB7">
            <w:pPr>
              <w:shd w:val="clear" w:color="auto" w:fill="FFFFFF"/>
              <w:rPr>
                <w:sz w:val="22"/>
                <w:szCs w:val="22"/>
              </w:rPr>
            </w:pPr>
          </w:p>
        </w:tc>
        <w:tc>
          <w:tcPr>
            <w:tcW w:w="1922" w:type="dxa"/>
            <w:vMerge w:val="restart"/>
            <w:tcBorders>
              <w:top w:val="nil"/>
              <w:left w:val="single" w:sz="6" w:space="0" w:color="auto"/>
              <w:right w:val="single" w:sz="6" w:space="0" w:color="auto"/>
            </w:tcBorders>
            <w:shd w:val="clear" w:color="auto" w:fill="FFFFFF"/>
            <w:vAlign w:val="center"/>
          </w:tcPr>
          <w:p w:rsidR="0067409D" w:rsidRPr="00ED7C1E" w:rsidRDefault="0067409D" w:rsidP="00636AB7">
            <w:pPr>
              <w:shd w:val="clear" w:color="auto" w:fill="FFFFFF"/>
              <w:rPr>
                <w:sz w:val="22"/>
                <w:szCs w:val="22"/>
                <w:lang w:val="lv-LV"/>
              </w:rPr>
            </w:pPr>
            <w:r>
              <w:rPr>
                <w:noProof/>
                <w:sz w:val="22"/>
                <w:szCs w:val="22"/>
                <w:lang w:val="lv-LV" w:eastAsia="lv-LV"/>
              </w:rPr>
              <w:drawing>
                <wp:inline distT="0" distB="0" distL="0" distR="0">
                  <wp:extent cx="699770" cy="858520"/>
                  <wp:effectExtent l="19050" t="0" r="5080" b="0"/>
                  <wp:docPr id="1121"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731" cstate="print">
                            <a:lum bright="-18000" contrast="40000"/>
                            <a:grayscl/>
                          </a:blip>
                          <a:srcRect/>
                          <a:stretch>
                            <a:fillRect/>
                          </a:stretch>
                        </pic:blipFill>
                        <pic:spPr bwMode="auto">
                          <a:xfrm>
                            <a:off x="0" y="0"/>
                            <a:ext cx="699770" cy="858520"/>
                          </a:xfrm>
                          <a:prstGeom prst="rect">
                            <a:avLst/>
                          </a:prstGeom>
                          <a:noFill/>
                          <a:ln w="9525">
                            <a:noFill/>
                            <a:miter lim="800000"/>
                            <a:headEnd/>
                            <a:tailEnd/>
                          </a:ln>
                        </pic:spPr>
                      </pic:pic>
                    </a:graphicData>
                  </a:graphic>
                </wp:inline>
              </w:drawing>
            </w:r>
          </w:p>
        </w:tc>
        <w:tc>
          <w:tcPr>
            <w:tcW w:w="2038" w:type="dxa"/>
            <w:gridSpan w:val="2"/>
            <w:tcBorders>
              <w:top w:val="single" w:sz="6" w:space="0" w:color="auto"/>
              <w:left w:val="single" w:sz="6" w:space="0" w:color="auto"/>
              <w:right w:val="single" w:sz="6" w:space="0" w:color="auto"/>
            </w:tcBorders>
            <w:shd w:val="clear" w:color="auto" w:fill="FFFFFF"/>
          </w:tcPr>
          <w:p w:rsidR="0067409D" w:rsidRPr="00ED7C1E" w:rsidRDefault="0067409D" w:rsidP="00636AB7">
            <w:pPr>
              <w:shd w:val="clear" w:color="auto" w:fill="FFFFFF"/>
              <w:rPr>
                <w:sz w:val="22"/>
                <w:szCs w:val="22"/>
                <w:lang w:val="lv-LV"/>
              </w:rPr>
            </w:pPr>
          </w:p>
          <w:p w:rsidR="0067409D" w:rsidRPr="00ED7C1E" w:rsidRDefault="0067409D" w:rsidP="00636AB7">
            <w:pPr>
              <w:shd w:val="clear" w:color="auto" w:fill="FFFFFF"/>
              <w:rPr>
                <w:sz w:val="22"/>
                <w:szCs w:val="22"/>
              </w:rPr>
            </w:pPr>
            <w:r>
              <w:rPr>
                <w:noProof/>
                <w:sz w:val="22"/>
                <w:szCs w:val="22"/>
                <w:lang w:val="lv-LV" w:eastAsia="lv-LV"/>
              </w:rPr>
              <w:drawing>
                <wp:inline distT="0" distB="0" distL="0" distR="0">
                  <wp:extent cx="898525" cy="286385"/>
                  <wp:effectExtent l="19050" t="0" r="0" b="0"/>
                  <wp:docPr id="112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732" cstate="print">
                            <a:lum bright="-22000" contrast="64000"/>
                            <a:grayscl/>
                          </a:blip>
                          <a:srcRect/>
                          <a:stretch>
                            <a:fillRect/>
                          </a:stretch>
                        </pic:blipFill>
                        <pic:spPr bwMode="auto">
                          <a:xfrm>
                            <a:off x="0" y="0"/>
                            <a:ext cx="898525" cy="286385"/>
                          </a:xfrm>
                          <a:prstGeom prst="rect">
                            <a:avLst/>
                          </a:prstGeom>
                          <a:noFill/>
                          <a:ln w="9525">
                            <a:noFill/>
                            <a:miter lim="800000"/>
                            <a:headEnd/>
                            <a:tailEnd/>
                          </a:ln>
                        </pic:spPr>
                      </pic:pic>
                    </a:graphicData>
                  </a:graphic>
                </wp:inline>
              </w:drawing>
            </w:r>
          </w:p>
        </w:tc>
        <w:tc>
          <w:tcPr>
            <w:tcW w:w="1661" w:type="dxa"/>
            <w:gridSpan w:val="2"/>
            <w:tcBorders>
              <w:top w:val="single" w:sz="6" w:space="0" w:color="auto"/>
              <w:left w:val="single" w:sz="6" w:space="0" w:color="auto"/>
              <w:right w:val="single" w:sz="6" w:space="0" w:color="auto"/>
            </w:tcBorders>
            <w:shd w:val="clear" w:color="auto" w:fill="FFFFFF"/>
          </w:tcPr>
          <w:p w:rsidR="0067409D" w:rsidRPr="00ED7C1E" w:rsidRDefault="0067409D" w:rsidP="00636AB7">
            <w:pPr>
              <w:shd w:val="clear" w:color="auto" w:fill="FFFFFF"/>
              <w:rPr>
                <w:sz w:val="22"/>
                <w:szCs w:val="22"/>
                <w:lang w:val="lv-LV"/>
              </w:rPr>
            </w:pPr>
          </w:p>
          <w:p w:rsidR="0067409D" w:rsidRPr="00ED7C1E" w:rsidRDefault="0067409D" w:rsidP="00636AB7">
            <w:pPr>
              <w:shd w:val="clear" w:color="auto" w:fill="FFFFFF"/>
              <w:rPr>
                <w:sz w:val="22"/>
                <w:szCs w:val="22"/>
                <w:lang w:val="lv-LV"/>
              </w:rPr>
            </w:pPr>
            <w:r>
              <w:rPr>
                <w:noProof/>
                <w:sz w:val="22"/>
                <w:szCs w:val="22"/>
                <w:lang w:val="lv-LV" w:eastAsia="lv-LV"/>
              </w:rPr>
              <w:drawing>
                <wp:inline distT="0" distB="0" distL="0" distR="0">
                  <wp:extent cx="866775" cy="270510"/>
                  <wp:effectExtent l="19050" t="0" r="9525" b="0"/>
                  <wp:docPr id="1119"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733" cstate="print">
                            <a:lum bright="-22000" contrast="64000"/>
                            <a:grayscl/>
                          </a:blip>
                          <a:srcRect/>
                          <a:stretch>
                            <a:fillRect/>
                          </a:stretch>
                        </pic:blipFill>
                        <pic:spPr bwMode="auto">
                          <a:xfrm>
                            <a:off x="0" y="0"/>
                            <a:ext cx="866775" cy="270510"/>
                          </a:xfrm>
                          <a:prstGeom prst="rect">
                            <a:avLst/>
                          </a:prstGeom>
                          <a:noFill/>
                          <a:ln w="9525">
                            <a:noFill/>
                            <a:miter lim="800000"/>
                            <a:headEnd/>
                            <a:tailEnd/>
                          </a:ln>
                        </pic:spPr>
                      </pic:pic>
                    </a:graphicData>
                  </a:graphic>
                </wp:inline>
              </w:drawing>
            </w:r>
          </w:p>
        </w:tc>
        <w:tc>
          <w:tcPr>
            <w:tcW w:w="1635" w:type="dxa"/>
            <w:tcBorders>
              <w:top w:val="single" w:sz="6" w:space="0" w:color="auto"/>
              <w:left w:val="single" w:sz="6" w:space="0" w:color="auto"/>
              <w:right w:val="single" w:sz="6" w:space="0" w:color="auto"/>
            </w:tcBorders>
            <w:shd w:val="clear" w:color="auto" w:fill="FFFFFF"/>
          </w:tcPr>
          <w:p w:rsidR="0067409D" w:rsidRPr="00ED7C1E" w:rsidRDefault="0067409D" w:rsidP="00636AB7">
            <w:pPr>
              <w:shd w:val="clear" w:color="auto" w:fill="FFFFFF"/>
              <w:rPr>
                <w:sz w:val="22"/>
                <w:szCs w:val="22"/>
                <w:lang w:val="lv-LV"/>
              </w:rPr>
            </w:pPr>
          </w:p>
          <w:p w:rsidR="0067409D" w:rsidRPr="00ED7C1E" w:rsidRDefault="0067409D" w:rsidP="00636AB7">
            <w:pPr>
              <w:shd w:val="clear" w:color="auto" w:fill="FFFFFF"/>
              <w:rPr>
                <w:sz w:val="22"/>
                <w:szCs w:val="22"/>
                <w:lang w:val="lv-LV"/>
              </w:rPr>
            </w:pPr>
            <w:r>
              <w:rPr>
                <w:noProof/>
                <w:sz w:val="22"/>
                <w:szCs w:val="22"/>
                <w:lang w:val="lv-LV" w:eastAsia="lv-LV"/>
              </w:rPr>
              <w:drawing>
                <wp:inline distT="0" distB="0" distL="0" distR="0">
                  <wp:extent cx="874395" cy="270510"/>
                  <wp:effectExtent l="19050" t="0" r="1905" b="0"/>
                  <wp:docPr id="1118"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733" cstate="print">
                            <a:lum bright="-22000" contrast="68000"/>
                            <a:grayscl/>
                          </a:blip>
                          <a:srcRect/>
                          <a:stretch>
                            <a:fillRect/>
                          </a:stretch>
                        </pic:blipFill>
                        <pic:spPr bwMode="auto">
                          <a:xfrm>
                            <a:off x="0" y="0"/>
                            <a:ext cx="874395" cy="270510"/>
                          </a:xfrm>
                          <a:prstGeom prst="rect">
                            <a:avLst/>
                          </a:prstGeom>
                          <a:noFill/>
                          <a:ln w="9525">
                            <a:noFill/>
                            <a:miter lim="800000"/>
                            <a:headEnd/>
                            <a:tailEnd/>
                          </a:ln>
                        </pic:spPr>
                      </pic:pic>
                    </a:graphicData>
                  </a:graphic>
                </wp:inline>
              </w:drawing>
            </w:r>
          </w:p>
        </w:tc>
      </w:tr>
      <w:tr w:rsidR="0067409D" w:rsidRPr="00ED7C1E" w:rsidTr="0067409D">
        <w:trPr>
          <w:trHeight w:val="227"/>
          <w:jc w:val="center"/>
        </w:trPr>
        <w:tc>
          <w:tcPr>
            <w:tcW w:w="1980" w:type="dxa"/>
            <w:vMerge/>
            <w:tcBorders>
              <w:left w:val="single" w:sz="6" w:space="0" w:color="auto"/>
              <w:bottom w:val="single" w:sz="6" w:space="0" w:color="auto"/>
              <w:right w:val="single" w:sz="6" w:space="0" w:color="auto"/>
            </w:tcBorders>
            <w:shd w:val="clear" w:color="auto" w:fill="FFFFFF"/>
          </w:tcPr>
          <w:p w:rsidR="0067409D" w:rsidRPr="00ED7C1E" w:rsidRDefault="0067409D" w:rsidP="00636AB7">
            <w:pPr>
              <w:shd w:val="clear" w:color="auto" w:fill="FFFFFF"/>
              <w:rPr>
                <w:sz w:val="22"/>
                <w:szCs w:val="22"/>
              </w:rPr>
            </w:pPr>
          </w:p>
        </w:tc>
        <w:tc>
          <w:tcPr>
            <w:tcW w:w="1922" w:type="dxa"/>
            <w:vMerge/>
            <w:tcBorders>
              <w:left w:val="single" w:sz="6" w:space="0" w:color="auto"/>
              <w:bottom w:val="single" w:sz="6" w:space="0" w:color="auto"/>
              <w:right w:val="single" w:sz="6" w:space="0" w:color="auto"/>
            </w:tcBorders>
            <w:shd w:val="clear" w:color="auto" w:fill="FFFFFF"/>
          </w:tcPr>
          <w:p w:rsidR="0067409D" w:rsidRPr="00ED7C1E" w:rsidRDefault="0067409D" w:rsidP="00636AB7">
            <w:pPr>
              <w:shd w:val="clear" w:color="auto" w:fill="FFFFFF"/>
              <w:rPr>
                <w:noProof/>
                <w:sz w:val="22"/>
                <w:szCs w:val="22"/>
              </w:rPr>
            </w:pPr>
          </w:p>
        </w:tc>
        <w:tc>
          <w:tcPr>
            <w:tcW w:w="2038" w:type="dxa"/>
            <w:gridSpan w:val="2"/>
            <w:tcBorders>
              <w:left w:val="single" w:sz="6" w:space="0" w:color="auto"/>
              <w:bottom w:val="single" w:sz="6" w:space="0" w:color="auto"/>
              <w:right w:val="single" w:sz="6" w:space="0" w:color="auto"/>
            </w:tcBorders>
            <w:shd w:val="clear" w:color="auto" w:fill="FFFFFF"/>
          </w:tcPr>
          <w:p w:rsidR="0067409D" w:rsidRPr="00ED7C1E" w:rsidRDefault="0067409D" w:rsidP="00636AB7">
            <w:pPr>
              <w:shd w:val="clear" w:color="auto" w:fill="FFFFFF"/>
              <w:rPr>
                <w:sz w:val="22"/>
                <w:szCs w:val="22"/>
              </w:rPr>
            </w:pPr>
            <w:r>
              <w:rPr>
                <w:noProof/>
                <w:sz w:val="22"/>
                <w:szCs w:val="22"/>
                <w:lang w:val="lv-LV" w:eastAsia="lv-LV"/>
              </w:rPr>
              <w:drawing>
                <wp:inline distT="0" distB="0" distL="0" distR="0">
                  <wp:extent cx="898525" cy="389890"/>
                  <wp:effectExtent l="19050" t="0" r="0" b="0"/>
                  <wp:docPr id="1117"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734" cstate="print">
                            <a:lum bright="-22000" contrast="64000"/>
                            <a:grayscl/>
                          </a:blip>
                          <a:srcRect/>
                          <a:stretch>
                            <a:fillRect/>
                          </a:stretch>
                        </pic:blipFill>
                        <pic:spPr bwMode="auto">
                          <a:xfrm>
                            <a:off x="0" y="0"/>
                            <a:ext cx="898525" cy="389890"/>
                          </a:xfrm>
                          <a:prstGeom prst="rect">
                            <a:avLst/>
                          </a:prstGeom>
                          <a:noFill/>
                          <a:ln w="9525">
                            <a:noFill/>
                            <a:miter lim="800000"/>
                            <a:headEnd/>
                            <a:tailEnd/>
                          </a:ln>
                        </pic:spPr>
                      </pic:pic>
                    </a:graphicData>
                  </a:graphic>
                </wp:inline>
              </w:drawing>
            </w:r>
          </w:p>
        </w:tc>
        <w:tc>
          <w:tcPr>
            <w:tcW w:w="1661" w:type="dxa"/>
            <w:gridSpan w:val="2"/>
            <w:tcBorders>
              <w:left w:val="single" w:sz="6" w:space="0" w:color="auto"/>
              <w:bottom w:val="single" w:sz="6" w:space="0" w:color="auto"/>
              <w:right w:val="single" w:sz="6" w:space="0" w:color="auto"/>
            </w:tcBorders>
            <w:shd w:val="clear" w:color="auto" w:fill="FFFFFF"/>
          </w:tcPr>
          <w:p w:rsidR="0067409D" w:rsidRPr="00ED7C1E" w:rsidRDefault="0067409D" w:rsidP="00636AB7">
            <w:pPr>
              <w:shd w:val="clear" w:color="auto" w:fill="FFFFFF"/>
              <w:rPr>
                <w:sz w:val="22"/>
                <w:szCs w:val="22"/>
              </w:rPr>
            </w:pPr>
            <w:r>
              <w:rPr>
                <w:noProof/>
                <w:sz w:val="22"/>
                <w:szCs w:val="22"/>
                <w:lang w:val="lv-LV" w:eastAsia="lv-LV"/>
              </w:rPr>
              <w:drawing>
                <wp:inline distT="0" distB="0" distL="0" distR="0">
                  <wp:extent cx="866775" cy="389890"/>
                  <wp:effectExtent l="19050" t="0" r="9525" b="0"/>
                  <wp:docPr id="1116"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735" cstate="print">
                            <a:lum bright="-22000" contrast="64000"/>
                            <a:grayscl/>
                          </a:blip>
                          <a:srcRect/>
                          <a:stretch>
                            <a:fillRect/>
                          </a:stretch>
                        </pic:blipFill>
                        <pic:spPr bwMode="auto">
                          <a:xfrm>
                            <a:off x="0" y="0"/>
                            <a:ext cx="866775" cy="389890"/>
                          </a:xfrm>
                          <a:prstGeom prst="rect">
                            <a:avLst/>
                          </a:prstGeom>
                          <a:noFill/>
                          <a:ln w="9525">
                            <a:noFill/>
                            <a:miter lim="800000"/>
                            <a:headEnd/>
                            <a:tailEnd/>
                          </a:ln>
                        </pic:spPr>
                      </pic:pic>
                    </a:graphicData>
                  </a:graphic>
                </wp:inline>
              </w:drawing>
            </w:r>
          </w:p>
        </w:tc>
        <w:tc>
          <w:tcPr>
            <w:tcW w:w="1635" w:type="dxa"/>
            <w:tcBorders>
              <w:left w:val="single" w:sz="6" w:space="0" w:color="auto"/>
              <w:bottom w:val="single" w:sz="6" w:space="0" w:color="auto"/>
              <w:right w:val="single" w:sz="6" w:space="0" w:color="auto"/>
            </w:tcBorders>
            <w:shd w:val="clear" w:color="auto" w:fill="FFFFFF"/>
          </w:tcPr>
          <w:p w:rsidR="0067409D" w:rsidRPr="00ED7C1E" w:rsidRDefault="0067409D" w:rsidP="00636AB7">
            <w:pPr>
              <w:shd w:val="clear" w:color="auto" w:fill="FFFFFF"/>
              <w:rPr>
                <w:sz w:val="22"/>
                <w:szCs w:val="22"/>
              </w:rPr>
            </w:pPr>
            <w:r>
              <w:rPr>
                <w:noProof/>
                <w:sz w:val="22"/>
                <w:szCs w:val="22"/>
                <w:lang w:val="lv-LV" w:eastAsia="lv-LV"/>
              </w:rPr>
              <w:drawing>
                <wp:inline distT="0" distB="0" distL="0" distR="0">
                  <wp:extent cx="866775" cy="389890"/>
                  <wp:effectExtent l="19050" t="0" r="9525" b="0"/>
                  <wp:docPr id="111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735" cstate="print">
                            <a:lum bright="-22000" contrast="68000"/>
                            <a:grayscl/>
                          </a:blip>
                          <a:srcRect/>
                          <a:stretch>
                            <a:fillRect/>
                          </a:stretch>
                        </pic:blipFill>
                        <pic:spPr bwMode="auto">
                          <a:xfrm>
                            <a:off x="0" y="0"/>
                            <a:ext cx="866775" cy="389890"/>
                          </a:xfrm>
                          <a:prstGeom prst="rect">
                            <a:avLst/>
                          </a:prstGeom>
                          <a:noFill/>
                          <a:ln w="9525">
                            <a:noFill/>
                            <a:miter lim="800000"/>
                            <a:headEnd/>
                            <a:tailEnd/>
                          </a:ln>
                        </pic:spPr>
                      </pic:pic>
                    </a:graphicData>
                  </a:graphic>
                </wp:inline>
              </w:drawing>
            </w:r>
          </w:p>
        </w:tc>
      </w:tr>
      <w:tr w:rsidR="0067409D" w:rsidRPr="00ED7C1E" w:rsidTr="0067409D">
        <w:trPr>
          <w:trHeight w:val="227"/>
          <w:jc w:val="center"/>
        </w:trPr>
        <w:tc>
          <w:tcPr>
            <w:tcW w:w="1980" w:type="dxa"/>
            <w:tcBorders>
              <w:top w:val="single" w:sz="6" w:space="0" w:color="auto"/>
              <w:left w:val="single" w:sz="6" w:space="0" w:color="auto"/>
              <w:bottom w:val="single" w:sz="4" w:space="0" w:color="auto"/>
              <w:right w:val="single" w:sz="6" w:space="0" w:color="auto"/>
            </w:tcBorders>
            <w:shd w:val="clear" w:color="auto" w:fill="FFFFFF"/>
          </w:tcPr>
          <w:p w:rsidR="0067409D" w:rsidRPr="00ED7C1E" w:rsidRDefault="0067409D" w:rsidP="00636AB7">
            <w:pPr>
              <w:shd w:val="clear" w:color="auto" w:fill="FFFFFF"/>
              <w:rPr>
                <w:b/>
                <w:sz w:val="22"/>
                <w:szCs w:val="22"/>
                <w:lang w:val="lv-LV"/>
              </w:rPr>
            </w:pPr>
            <w:r w:rsidRPr="00ED7C1E">
              <w:rPr>
                <w:b/>
                <w:sz w:val="22"/>
                <w:szCs w:val="22"/>
                <w:lang w:val="lv-LV"/>
              </w:rPr>
              <w:t>Dzīslu skaits</w:t>
            </w:r>
          </w:p>
        </w:tc>
        <w:tc>
          <w:tcPr>
            <w:tcW w:w="1922" w:type="dxa"/>
            <w:tcBorders>
              <w:top w:val="single" w:sz="6" w:space="0" w:color="auto"/>
              <w:left w:val="single" w:sz="6" w:space="0" w:color="auto"/>
              <w:bottom w:val="single" w:sz="4" w:space="0" w:color="auto"/>
              <w:right w:val="single" w:sz="6" w:space="0" w:color="auto"/>
            </w:tcBorders>
            <w:shd w:val="clear" w:color="auto" w:fill="FFFFFF"/>
          </w:tcPr>
          <w:p w:rsidR="0067409D" w:rsidRPr="00ED7C1E" w:rsidRDefault="0067409D" w:rsidP="00636AB7">
            <w:pPr>
              <w:shd w:val="clear" w:color="auto" w:fill="FFFFFF"/>
              <w:rPr>
                <w:b/>
                <w:sz w:val="22"/>
                <w:szCs w:val="22"/>
              </w:rPr>
            </w:pPr>
            <w:r w:rsidRPr="00ED7C1E">
              <w:rPr>
                <w:b/>
                <w:sz w:val="22"/>
                <w:szCs w:val="22"/>
              </w:rPr>
              <w:t>1</w:t>
            </w:r>
          </w:p>
        </w:tc>
        <w:tc>
          <w:tcPr>
            <w:tcW w:w="893" w:type="dxa"/>
            <w:tcBorders>
              <w:top w:val="single" w:sz="6" w:space="0" w:color="auto"/>
              <w:left w:val="single" w:sz="6" w:space="0" w:color="auto"/>
              <w:bottom w:val="single" w:sz="4" w:space="0" w:color="auto"/>
              <w:right w:val="single" w:sz="6" w:space="0" w:color="auto"/>
            </w:tcBorders>
            <w:shd w:val="clear" w:color="auto" w:fill="FFFFFF"/>
          </w:tcPr>
          <w:p w:rsidR="0067409D" w:rsidRPr="00ED7C1E" w:rsidRDefault="0067409D" w:rsidP="00636AB7">
            <w:pPr>
              <w:shd w:val="clear" w:color="auto" w:fill="FFFFFF"/>
              <w:rPr>
                <w:b/>
                <w:sz w:val="22"/>
                <w:szCs w:val="22"/>
              </w:rPr>
            </w:pPr>
            <w:r w:rsidRPr="00ED7C1E">
              <w:rPr>
                <w:b/>
                <w:sz w:val="22"/>
                <w:szCs w:val="22"/>
              </w:rPr>
              <w:t>2</w:t>
            </w:r>
          </w:p>
        </w:tc>
        <w:tc>
          <w:tcPr>
            <w:tcW w:w="1145" w:type="dxa"/>
            <w:tcBorders>
              <w:top w:val="single" w:sz="6" w:space="0" w:color="auto"/>
              <w:left w:val="single" w:sz="6" w:space="0" w:color="auto"/>
              <w:bottom w:val="single" w:sz="4" w:space="0" w:color="auto"/>
              <w:right w:val="single" w:sz="6" w:space="0" w:color="auto"/>
            </w:tcBorders>
            <w:shd w:val="clear" w:color="auto" w:fill="FFFFFF"/>
          </w:tcPr>
          <w:p w:rsidR="0067409D" w:rsidRPr="00ED7C1E" w:rsidRDefault="0067409D" w:rsidP="00636AB7">
            <w:pPr>
              <w:shd w:val="clear" w:color="auto" w:fill="FFFFFF"/>
              <w:rPr>
                <w:b/>
                <w:sz w:val="22"/>
                <w:szCs w:val="22"/>
                <w:lang w:val="lv-LV"/>
              </w:rPr>
            </w:pPr>
            <w:r w:rsidRPr="00ED7C1E">
              <w:rPr>
                <w:b/>
                <w:sz w:val="22"/>
                <w:szCs w:val="22"/>
                <w:lang w:val="lv-LV"/>
              </w:rPr>
              <w:t>3</w:t>
            </w:r>
          </w:p>
        </w:tc>
        <w:tc>
          <w:tcPr>
            <w:tcW w:w="3296" w:type="dxa"/>
            <w:gridSpan w:val="3"/>
            <w:tcBorders>
              <w:top w:val="single" w:sz="6" w:space="0" w:color="auto"/>
              <w:left w:val="single" w:sz="6" w:space="0" w:color="auto"/>
              <w:bottom w:val="single" w:sz="4" w:space="0" w:color="auto"/>
              <w:right w:val="single" w:sz="6" w:space="0" w:color="auto"/>
            </w:tcBorders>
            <w:shd w:val="clear" w:color="auto" w:fill="FFFFFF"/>
          </w:tcPr>
          <w:p w:rsidR="0067409D" w:rsidRPr="00ED7C1E" w:rsidRDefault="0067409D" w:rsidP="00636AB7">
            <w:pPr>
              <w:shd w:val="clear" w:color="auto" w:fill="FFFFFF"/>
              <w:rPr>
                <w:b/>
                <w:sz w:val="22"/>
                <w:szCs w:val="22"/>
              </w:rPr>
            </w:pPr>
            <w:r w:rsidRPr="00ED7C1E">
              <w:rPr>
                <w:b/>
                <w:iCs/>
                <w:sz w:val="22"/>
                <w:szCs w:val="22"/>
              </w:rPr>
              <w:t xml:space="preserve">2 </w:t>
            </w:r>
            <w:r w:rsidRPr="00ED7C1E">
              <w:rPr>
                <w:b/>
                <w:sz w:val="22"/>
                <w:szCs w:val="22"/>
              </w:rPr>
              <w:t>или 3</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b/>
                <w:sz w:val="22"/>
                <w:szCs w:val="22"/>
              </w:rPr>
            </w:pPr>
            <w:r w:rsidRPr="00ED7C1E">
              <w:rPr>
                <w:b/>
                <w:sz w:val="22"/>
                <w:szCs w:val="22"/>
                <w:lang w:val="lv-LV"/>
              </w:rPr>
              <w:t>Šķērsgriezums</w:t>
            </w:r>
            <w:r w:rsidRPr="00ED7C1E">
              <w:rPr>
                <w:b/>
                <w:sz w:val="22"/>
                <w:szCs w:val="22"/>
              </w:rPr>
              <w:t xml:space="preserve">, </w:t>
            </w:r>
            <w:r w:rsidRPr="00ED7C1E">
              <w:rPr>
                <w:b/>
                <w:sz w:val="22"/>
                <w:szCs w:val="22"/>
                <w:lang w:val="lv-LV"/>
              </w:rPr>
              <w:t>mm</w:t>
            </w:r>
            <w:r w:rsidRPr="00ED7C1E">
              <w:rPr>
                <w:b/>
                <w:sz w:val="22"/>
                <w:szCs w:val="22"/>
                <w:vertAlign w:val="superscript"/>
              </w:rPr>
              <w:t>2</w:t>
            </w:r>
          </w:p>
        </w:tc>
        <w:tc>
          <w:tcPr>
            <w:tcW w:w="7256" w:type="dxa"/>
            <w:gridSpan w:val="6"/>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b/>
                <w:sz w:val="22"/>
                <w:szCs w:val="22"/>
              </w:rPr>
            </w:pPr>
            <w:r w:rsidRPr="00ED7C1E">
              <w:rPr>
                <w:b/>
                <w:sz w:val="22"/>
                <w:szCs w:val="22"/>
                <w:lang w:val="lv-LV"/>
              </w:rPr>
              <w:t>Pieļaujamā strāva I</w:t>
            </w:r>
            <w:r w:rsidRPr="00ED7C1E">
              <w:rPr>
                <w:b/>
                <w:sz w:val="22"/>
                <w:szCs w:val="22"/>
                <w:vertAlign w:val="subscript"/>
                <w:lang w:val="lv-LV"/>
              </w:rPr>
              <w:t>pieļ</w:t>
            </w:r>
            <w:r w:rsidRPr="00ED7C1E">
              <w:rPr>
                <w:b/>
                <w:sz w:val="22"/>
                <w:szCs w:val="22"/>
                <w:lang w:val="lv-LV"/>
              </w:rPr>
              <w:t xml:space="preserve">, </w:t>
            </w:r>
            <w:r w:rsidRPr="00ED7C1E">
              <w:rPr>
                <w:b/>
                <w:sz w:val="22"/>
                <w:szCs w:val="22"/>
              </w:rPr>
              <w:t>А</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0.5</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3</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3</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9</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9</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0.75</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15</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6</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6</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12</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12</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19</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10</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10</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15</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15</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1.5</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24</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16</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16</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18</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18</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2,5</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32</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25</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20</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26</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26</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4</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42</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32</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25</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34</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34</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6</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54</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40</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44</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44</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10</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73</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63</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61</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61</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16</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98</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i/>
                <w:iCs/>
                <w:sz w:val="22"/>
                <w:szCs w:val="22"/>
              </w:rPr>
              <w:t>-</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82</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82</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25</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129</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108</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108</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35</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158</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135</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135</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50</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198</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i/>
                <w:iCs/>
                <w:sz w:val="22"/>
                <w:szCs w:val="22"/>
              </w:rPr>
              <w:t>-</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168</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168</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70</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245</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i/>
                <w:iCs/>
                <w:sz w:val="22"/>
                <w:szCs w:val="22"/>
              </w:rPr>
              <w:t>-</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207</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207</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95</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292</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i/>
                <w:iCs/>
                <w:sz w:val="22"/>
                <w:szCs w:val="22"/>
              </w:rPr>
              <w:t>-</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250</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250</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120</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344</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i/>
                <w:iCs/>
                <w:sz w:val="22"/>
                <w:szCs w:val="22"/>
              </w:rPr>
              <w:t>-</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292</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292</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150</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391</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i/>
                <w:iCs/>
                <w:sz w:val="22"/>
                <w:szCs w:val="22"/>
              </w:rPr>
              <w:t>-</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335</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335</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185</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448</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i/>
                <w:iCs/>
                <w:sz w:val="22"/>
                <w:szCs w:val="22"/>
              </w:rPr>
              <w:t>-</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382</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382</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bCs/>
                <w:sz w:val="22"/>
                <w:szCs w:val="22"/>
              </w:rPr>
              <w:t>240</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528</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453</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453</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300</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608</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523</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523</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vAlign w:val="bottom"/>
          </w:tcPr>
          <w:p w:rsidR="0067409D" w:rsidRPr="00ED7C1E" w:rsidRDefault="0067409D" w:rsidP="00636AB7">
            <w:pPr>
              <w:shd w:val="clear" w:color="auto" w:fill="FFFFFF"/>
              <w:rPr>
                <w:sz w:val="22"/>
                <w:szCs w:val="22"/>
              </w:rPr>
            </w:pPr>
            <w:r w:rsidRPr="00ED7C1E">
              <w:rPr>
                <w:sz w:val="22"/>
                <w:szCs w:val="22"/>
              </w:rPr>
              <w:t>400</w:t>
            </w:r>
          </w:p>
        </w:tc>
        <w:tc>
          <w:tcPr>
            <w:tcW w:w="1922" w:type="dxa"/>
            <w:tcBorders>
              <w:top w:val="single" w:sz="4" w:space="0" w:color="auto"/>
              <w:left w:val="single" w:sz="4" w:space="0" w:color="auto"/>
              <w:bottom w:val="single" w:sz="4" w:space="0" w:color="auto"/>
              <w:right w:val="single" w:sz="4" w:space="0" w:color="auto"/>
            </w:tcBorders>
            <w:shd w:val="clear" w:color="auto" w:fill="FFFFFF"/>
            <w:vAlign w:val="bottom"/>
          </w:tcPr>
          <w:p w:rsidR="0067409D" w:rsidRPr="00ED7C1E" w:rsidRDefault="0067409D" w:rsidP="00636AB7">
            <w:pPr>
              <w:shd w:val="clear" w:color="auto" w:fill="FFFFFF"/>
              <w:rPr>
                <w:sz w:val="22"/>
                <w:szCs w:val="22"/>
              </w:rPr>
            </w:pPr>
            <w:r w:rsidRPr="00ED7C1E">
              <w:rPr>
                <w:sz w:val="22"/>
                <w:szCs w:val="22"/>
              </w:rPr>
              <w:t>726</w:t>
            </w:r>
          </w:p>
        </w:tc>
        <w:tc>
          <w:tcPr>
            <w:tcW w:w="893" w:type="dxa"/>
            <w:tcBorders>
              <w:top w:val="single" w:sz="4" w:space="0" w:color="auto"/>
              <w:left w:val="single" w:sz="4" w:space="0" w:color="auto"/>
              <w:bottom w:val="single" w:sz="4" w:space="0" w:color="auto"/>
              <w:right w:val="single" w:sz="4" w:space="0" w:color="auto"/>
            </w:tcBorders>
            <w:shd w:val="clear" w:color="auto" w:fill="FFFFFF"/>
            <w:vAlign w:val="bottom"/>
          </w:tcPr>
          <w:p w:rsidR="0067409D" w:rsidRPr="00ED7C1E" w:rsidRDefault="0067409D" w:rsidP="00636AB7">
            <w:pPr>
              <w:shd w:val="clear" w:color="auto" w:fill="FFFFFF"/>
              <w:rPr>
                <w:sz w:val="22"/>
                <w:szCs w:val="22"/>
              </w:rPr>
            </w:pPr>
            <w:r w:rsidRPr="00ED7C1E">
              <w:rPr>
                <w:sz w:val="22"/>
                <w:szCs w:val="22"/>
              </w:rPr>
              <w:t>-</w:t>
            </w:r>
          </w:p>
        </w:tc>
        <w:tc>
          <w:tcPr>
            <w:tcW w:w="1145" w:type="dxa"/>
            <w:tcBorders>
              <w:top w:val="single" w:sz="4" w:space="0" w:color="auto"/>
              <w:left w:val="single" w:sz="4" w:space="0" w:color="auto"/>
              <w:bottom w:val="single" w:sz="4" w:space="0" w:color="auto"/>
              <w:right w:val="single" w:sz="4" w:space="0" w:color="auto"/>
            </w:tcBorders>
            <w:shd w:val="clear" w:color="auto" w:fill="FFFFFF"/>
            <w:vAlign w:val="bottom"/>
          </w:tcPr>
          <w:p w:rsidR="0067409D" w:rsidRPr="00ED7C1E" w:rsidRDefault="0067409D" w:rsidP="00636AB7">
            <w:pPr>
              <w:shd w:val="clear" w:color="auto" w:fill="FFFFFF"/>
              <w:rPr>
                <w:sz w:val="22"/>
                <w:szCs w:val="22"/>
              </w:rPr>
            </w:pPr>
            <w:r w:rsidRPr="00ED7C1E">
              <w:rPr>
                <w:sz w:val="22"/>
                <w:szCs w:val="22"/>
              </w:rPr>
              <w:t>-</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67409D" w:rsidRPr="00ED7C1E" w:rsidRDefault="0067409D" w:rsidP="00636AB7">
            <w:pPr>
              <w:shd w:val="clear" w:color="auto" w:fill="FFFFFF"/>
              <w:rPr>
                <w:sz w:val="22"/>
                <w:szCs w:val="22"/>
              </w:rPr>
            </w:pPr>
            <w:r w:rsidRPr="00ED7C1E">
              <w:rPr>
                <w:sz w:val="22"/>
                <w:szCs w:val="22"/>
              </w:rPr>
              <w:t>-</w:t>
            </w:r>
          </w:p>
        </w:tc>
        <w:tc>
          <w:tcPr>
            <w:tcW w:w="1635" w:type="dxa"/>
            <w:tcBorders>
              <w:top w:val="single" w:sz="4" w:space="0" w:color="auto"/>
              <w:left w:val="single" w:sz="4" w:space="0" w:color="auto"/>
              <w:bottom w:val="single" w:sz="4" w:space="0" w:color="auto"/>
              <w:right w:val="single" w:sz="4" w:space="0" w:color="auto"/>
            </w:tcBorders>
            <w:shd w:val="clear" w:color="auto" w:fill="FFFFFF"/>
            <w:vAlign w:val="bottom"/>
          </w:tcPr>
          <w:p w:rsidR="0067409D" w:rsidRPr="00ED7C1E" w:rsidRDefault="0067409D" w:rsidP="00636AB7">
            <w:pPr>
              <w:shd w:val="clear" w:color="auto" w:fill="FFFFFF"/>
              <w:rPr>
                <w:sz w:val="22"/>
                <w:szCs w:val="22"/>
              </w:rPr>
            </w:pPr>
            <w:r w:rsidRPr="00ED7C1E">
              <w:rPr>
                <w:sz w:val="22"/>
                <w:szCs w:val="22"/>
              </w:rPr>
              <w:t>-</w:t>
            </w:r>
          </w:p>
        </w:tc>
      </w:tr>
      <w:tr w:rsidR="0067409D" w:rsidRPr="00ED7C1E" w:rsidTr="0067409D">
        <w:trPr>
          <w:trHeight w:val="227"/>
          <w:jc w:val="center"/>
        </w:trPr>
        <w:tc>
          <w:tcPr>
            <w:tcW w:w="1980"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500</w:t>
            </w:r>
          </w:p>
        </w:tc>
        <w:tc>
          <w:tcPr>
            <w:tcW w:w="1922"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830</w:t>
            </w:r>
          </w:p>
        </w:tc>
        <w:tc>
          <w:tcPr>
            <w:tcW w:w="893"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14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661"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c>
          <w:tcPr>
            <w:tcW w:w="1635" w:type="dxa"/>
            <w:tcBorders>
              <w:top w:val="single" w:sz="4" w:space="0" w:color="auto"/>
              <w:left w:val="single" w:sz="4" w:space="0" w:color="auto"/>
              <w:bottom w:val="single" w:sz="4" w:space="0" w:color="auto"/>
              <w:right w:val="single" w:sz="4" w:space="0" w:color="auto"/>
            </w:tcBorders>
            <w:shd w:val="clear" w:color="auto" w:fill="FFFFFF"/>
          </w:tcPr>
          <w:p w:rsidR="0067409D" w:rsidRPr="00ED7C1E" w:rsidRDefault="0067409D" w:rsidP="00636AB7">
            <w:pPr>
              <w:shd w:val="clear" w:color="auto" w:fill="FFFFFF"/>
              <w:rPr>
                <w:sz w:val="22"/>
                <w:szCs w:val="22"/>
              </w:rPr>
            </w:pPr>
            <w:r w:rsidRPr="00ED7C1E">
              <w:rPr>
                <w:sz w:val="22"/>
                <w:szCs w:val="22"/>
              </w:rPr>
              <w:t>-</w:t>
            </w:r>
          </w:p>
        </w:tc>
      </w:tr>
    </w:tbl>
    <w:p w:rsidR="0067409D" w:rsidRDefault="0067409D" w:rsidP="00636AB7">
      <w:pPr>
        <w:jc w:val="center"/>
        <w:rPr>
          <w:i/>
          <w:lang w:val="lv-LV"/>
        </w:rPr>
      </w:pPr>
    </w:p>
    <w:p w:rsidR="0067409D" w:rsidRPr="00ED7C1E" w:rsidRDefault="0067409D" w:rsidP="0067409D">
      <w:pPr>
        <w:rPr>
          <w:lang w:val="lv-LV"/>
        </w:rPr>
      </w:pPr>
      <w:r w:rsidRPr="00ED7C1E">
        <w:rPr>
          <w:i/>
          <w:lang w:val="lv-LV"/>
        </w:rPr>
        <w:t>Piezīme.</w:t>
      </w:r>
      <w:r w:rsidRPr="00ED7C1E">
        <w:rPr>
          <w:lang w:val="lv-LV"/>
        </w:rPr>
        <w:t xml:space="preserve"> </w:t>
      </w:r>
      <w:r w:rsidRPr="00ED7C1E">
        <w:rPr>
          <w:bCs/>
          <w:lang w:val="lv-LV"/>
        </w:rPr>
        <w:t>Vada, kabeļa tips:</w:t>
      </w:r>
    </w:p>
    <w:p w:rsidR="0067409D" w:rsidRPr="00ED7C1E" w:rsidRDefault="0067409D" w:rsidP="0067409D">
      <w:pPr>
        <w:shd w:val="clear" w:color="auto" w:fill="FFFFFF"/>
        <w:jc w:val="both"/>
        <w:rPr>
          <w:lang w:val="lv-LV"/>
        </w:rPr>
      </w:pPr>
      <w:r w:rsidRPr="00ED7C1E">
        <w:rPr>
          <w:b/>
          <w:lang w:val="lv-LV"/>
        </w:rPr>
        <w:t>1</w:t>
      </w:r>
      <w:r w:rsidRPr="00ED7C1E">
        <w:rPr>
          <w:lang w:val="lv-LV"/>
        </w:rPr>
        <w:t xml:space="preserve"> — H05V-U-K; Н07V-U, -R, -К; H07V3-U, -Р, -К; N05XAFX; NO7XAFX; NFYW; H05RN-F; H07RN-F; H05V2-U; H05V2-K; H07V2-U; H07V2-K; H05Z-U; H07Z-U, -R, -К; NHXA; NHXAF; H05G-U; H05G-K; H07G-U; -R, -К; N7YA; N7YAF; N2GFA; N2GFAF; H05S-U; H05S-K; H05SJ-K; A05SJ-U, -K; H07ZZ-F; ПВ-3; ПВ-4</w:t>
      </w:r>
    </w:p>
    <w:p w:rsidR="0067409D" w:rsidRPr="00ED7C1E" w:rsidRDefault="0067409D" w:rsidP="0067409D">
      <w:pPr>
        <w:shd w:val="clear" w:color="auto" w:fill="FFFFFF"/>
        <w:jc w:val="both"/>
        <w:rPr>
          <w:lang w:val="lv-LV"/>
        </w:rPr>
      </w:pPr>
      <w:r w:rsidRPr="00ED7C1E">
        <w:rPr>
          <w:b/>
          <w:lang w:val="lv-LV"/>
        </w:rPr>
        <w:t>2</w:t>
      </w:r>
      <w:r w:rsidRPr="00ED7C1E">
        <w:rPr>
          <w:lang w:val="lv-LV"/>
        </w:rPr>
        <w:t xml:space="preserve"> — </w:t>
      </w:r>
      <w:r w:rsidRPr="00ED7C1E">
        <w:rPr>
          <w:bCs/>
          <w:lang w:val="lv-LV"/>
        </w:rPr>
        <w:t xml:space="preserve">H03RT-F; A03RT-F; </w:t>
      </w:r>
      <w:r w:rsidRPr="00ED7C1E">
        <w:rPr>
          <w:lang w:val="lv-LV"/>
        </w:rPr>
        <w:t xml:space="preserve">H05RR-F; A05RR-F; </w:t>
      </w:r>
      <w:r w:rsidRPr="00ED7C1E">
        <w:rPr>
          <w:bCs/>
          <w:lang w:val="lv-LV"/>
        </w:rPr>
        <w:t xml:space="preserve">A05RRT-F; H05RN-F; A05RN-F; </w:t>
      </w:r>
      <w:r w:rsidRPr="00ED7C1E">
        <w:rPr>
          <w:lang w:val="lv-LV"/>
        </w:rPr>
        <w:t xml:space="preserve">H05RNH2-F; </w:t>
      </w:r>
      <w:r w:rsidRPr="00ED7C1E">
        <w:rPr>
          <w:bCs/>
          <w:lang w:val="lv-LV"/>
        </w:rPr>
        <w:t xml:space="preserve">H07RN-F, </w:t>
      </w:r>
      <w:r w:rsidRPr="00ED7C1E">
        <w:rPr>
          <w:lang w:val="lv-LV"/>
        </w:rPr>
        <w:t>A07RN-F; H03VH-Y; H03VH-H; H03VV-F; A03VV-F; H03VVH2-F; H05VV-F; A05VV-F; H05VVH2-F; H03VVH8-F; H03VVH2H8-F; H05VVH8-F; H05VVH2H8-F; H07ZZ-F</w:t>
      </w:r>
      <w:r w:rsidRPr="00ED7C1E">
        <w:rPr>
          <w:vertAlign w:val="superscript"/>
          <w:lang w:val="lv-LV"/>
        </w:rPr>
        <w:t>1)</w:t>
      </w:r>
      <w:r w:rsidRPr="00ED7C1E">
        <w:rPr>
          <w:lang w:val="lv-LV"/>
        </w:rPr>
        <w:t>.</w:t>
      </w:r>
    </w:p>
    <w:p w:rsidR="0067409D" w:rsidRPr="00ED7C1E" w:rsidRDefault="0067409D" w:rsidP="0067409D">
      <w:pPr>
        <w:shd w:val="clear" w:color="auto" w:fill="FFFFFF"/>
        <w:jc w:val="both"/>
        <w:rPr>
          <w:lang w:val="lv-LV"/>
        </w:rPr>
      </w:pPr>
      <w:r w:rsidRPr="00ED7C1E">
        <w:rPr>
          <w:b/>
          <w:lang w:val="lv-LV"/>
        </w:rPr>
        <w:t>3</w:t>
      </w:r>
      <w:r w:rsidRPr="00ED7C1E">
        <w:rPr>
          <w:lang w:val="lv-LV"/>
        </w:rPr>
        <w:t xml:space="preserve"> — NPL; NMHCOU; NYMHYV; NSHCOU;</w:t>
      </w:r>
      <w:r w:rsidRPr="00ED7C1E">
        <w:rPr>
          <w:smallCaps/>
          <w:lang w:val="lv-LV"/>
        </w:rPr>
        <w:t xml:space="preserve"> </w:t>
      </w:r>
      <w:r w:rsidRPr="00ED7C1E">
        <w:rPr>
          <w:lang w:val="lv-LV"/>
        </w:rPr>
        <w:t>NGFLGOU; NSHTOU; H05RTD5-F; H05RND5-F; H05RTD5-F; H05RND5-F; H07RTD5-F, H07RND5-F; H07RTD3-F; H07RND3-F; H07RN-F; A07RN-F; NYMH11YO; NGMH11YO; H05VVH6-F; H05VVD3H6-F; H07VVH6-F; H07VVD3H6-F; A07VVH6-F; A07VVD3H6-F; NXMHX; H05VV5-F; H05VVC4V5-K; NYSLY; NYSLYCY; NLSY; NLSCY; NSY;</w:t>
      </w:r>
      <w:r w:rsidRPr="00ED7C1E">
        <w:rPr>
          <w:smallCaps/>
          <w:lang w:val="lv-LV"/>
        </w:rPr>
        <w:t xml:space="preserve"> NSCY; </w:t>
      </w:r>
      <w:r w:rsidRPr="00ED7C1E">
        <w:rPr>
          <w:lang w:val="lv-LV"/>
        </w:rPr>
        <w:t>NYPLYW; NYFAZW; N2GSA; N2GMH2G.</w:t>
      </w:r>
    </w:p>
    <w:p w:rsidR="0067409D" w:rsidRPr="00ED7C1E" w:rsidRDefault="0067409D" w:rsidP="0067409D">
      <w:pPr>
        <w:shd w:val="clear" w:color="auto" w:fill="FFFFFF"/>
        <w:jc w:val="both"/>
        <w:rPr>
          <w:lang w:val="lv-LV"/>
        </w:rPr>
      </w:pPr>
      <w:r w:rsidRPr="00ED7C1E">
        <w:rPr>
          <w:b/>
          <w:lang w:val="lv-LV"/>
        </w:rPr>
        <w:t>4</w:t>
      </w:r>
      <w:r w:rsidRPr="00ED7C1E">
        <w:rPr>
          <w:lang w:val="lv-LV"/>
        </w:rPr>
        <w:t xml:space="preserve"> — JZ-500, -J8, -OZ, -OB; JZ-600, -CY; JZ-750; SY-JZ, -JB; JZ-602, -CY, -RC, -RC-CY; JZ-HF, -CY; PURO-JZ; F-C-PURO-JZ; Y0-C-PUR0-JZ; PUR-750; PUT0-JZ-HF, -CY; MULTIFLEX512 PUR; C-PUR; PUR-ORANGE, YELLOW; PUR-C-PUR; TRONIC (≥0,5 mm</w:t>
      </w:r>
      <w:r w:rsidRPr="00ED7C1E">
        <w:rPr>
          <w:vertAlign w:val="superscript"/>
          <w:lang w:val="lv-LV"/>
        </w:rPr>
        <w:t>2</w:t>
      </w:r>
      <w:r w:rsidRPr="00ED7C1E">
        <w:rPr>
          <w:lang w:val="lv-LV"/>
        </w:rPr>
        <w:t>); TRONIC-CY (≥0,5 mm</w:t>
      </w:r>
      <w:r w:rsidRPr="00ED7C1E">
        <w:rPr>
          <w:vertAlign w:val="superscript"/>
          <w:lang w:val="lv-LV"/>
        </w:rPr>
        <w:t>2</w:t>
      </w:r>
      <w:r w:rsidRPr="00ED7C1E">
        <w:rPr>
          <w:lang w:val="lv-LV"/>
        </w:rPr>
        <w:t>); F-CY-JZ, -OZ; Y-CY-JZ; THERM 120; JZ-500 HMKH; BAUFLEX; MULTIFLEX-PLUS; Lift-Hoist cable; Lift-2S; PVC-Flat, -CY; NEO-Flat, -CY; TOPSERV, TOPFLEX</w:t>
      </w:r>
    </w:p>
    <w:p w:rsidR="0067409D" w:rsidRDefault="0067409D" w:rsidP="0067409D">
      <w:pPr>
        <w:shd w:val="clear" w:color="auto" w:fill="FFFFFF"/>
        <w:spacing w:line="360" w:lineRule="auto"/>
        <w:jc w:val="right"/>
        <w:rPr>
          <w:lang w:val="lv-LV"/>
        </w:rPr>
      </w:pPr>
    </w:p>
    <w:p w:rsidR="0067409D" w:rsidRPr="005E4C5B" w:rsidRDefault="0067409D" w:rsidP="0067409D">
      <w:pPr>
        <w:shd w:val="clear" w:color="auto" w:fill="FFFFFF"/>
        <w:spacing w:line="360" w:lineRule="auto"/>
        <w:jc w:val="right"/>
        <w:rPr>
          <w:sz w:val="24"/>
          <w:szCs w:val="24"/>
          <w:lang w:val="lv-LV"/>
        </w:rPr>
      </w:pPr>
      <w:r w:rsidRPr="005E4C5B">
        <w:rPr>
          <w:sz w:val="24"/>
          <w:szCs w:val="24"/>
          <w:lang w:val="lv-LV"/>
        </w:rPr>
        <w:lastRenderedPageBreak/>
        <w:t>P.23.  tabula</w:t>
      </w:r>
    </w:p>
    <w:p w:rsidR="0067409D" w:rsidRPr="005E4C5B" w:rsidRDefault="0067409D" w:rsidP="00636AB7">
      <w:pPr>
        <w:shd w:val="clear" w:color="auto" w:fill="FFFFFF"/>
        <w:jc w:val="center"/>
        <w:rPr>
          <w:b/>
          <w:bCs/>
          <w:sz w:val="24"/>
          <w:szCs w:val="24"/>
          <w:lang w:val="lv-LV"/>
        </w:rPr>
      </w:pPr>
      <w:r w:rsidRPr="005E4C5B">
        <w:rPr>
          <w:b/>
          <w:bCs/>
          <w:sz w:val="24"/>
          <w:szCs w:val="24"/>
          <w:lang w:val="lv-LV"/>
        </w:rPr>
        <w:t>Ilgstoši pieļaujamās strāvas I</w:t>
      </w:r>
      <w:r w:rsidRPr="005E4C5B">
        <w:rPr>
          <w:b/>
          <w:bCs/>
          <w:sz w:val="24"/>
          <w:szCs w:val="24"/>
          <w:vertAlign w:val="subscript"/>
          <w:lang w:val="lv-LV"/>
        </w:rPr>
        <w:t>p</w:t>
      </w:r>
      <w:r w:rsidRPr="005E4C5B">
        <w:rPr>
          <w:b/>
          <w:bCs/>
          <w:sz w:val="24"/>
          <w:szCs w:val="24"/>
          <w:lang w:val="lv-LV"/>
        </w:rPr>
        <w:t xml:space="preserve"> lokaniem kabeļiem un vadiem </w:t>
      </w:r>
    </w:p>
    <w:p w:rsidR="0067409D" w:rsidRPr="005E4C5B" w:rsidRDefault="0067409D" w:rsidP="00636AB7">
      <w:pPr>
        <w:shd w:val="clear" w:color="auto" w:fill="FFFFFF"/>
        <w:jc w:val="center"/>
        <w:rPr>
          <w:b/>
          <w:sz w:val="24"/>
          <w:szCs w:val="24"/>
          <w:lang w:val="lv-LV"/>
        </w:rPr>
      </w:pPr>
      <w:r w:rsidRPr="005E4C5B">
        <w:rPr>
          <w:b/>
          <w:bCs/>
          <w:sz w:val="24"/>
          <w:szCs w:val="24"/>
          <w:lang w:val="lv-LV"/>
        </w:rPr>
        <w:t>(</w:t>
      </w:r>
      <w:r w:rsidRPr="005E4C5B">
        <w:rPr>
          <w:b/>
          <w:sz w:val="24"/>
          <w:szCs w:val="24"/>
          <w:lang w:val="lv-LV"/>
        </w:rPr>
        <w:t xml:space="preserve">DIN VDE 0100, 430 daļa), ja apkārtējās vides temperatūra līdz </w:t>
      </w:r>
      <w:r w:rsidRPr="005E4C5B">
        <w:rPr>
          <w:b/>
          <w:sz w:val="24"/>
          <w:szCs w:val="24"/>
          <w:lang w:val="en-US"/>
        </w:rPr>
        <w:t xml:space="preserve">30 </w:t>
      </w:r>
      <w:r w:rsidRPr="005E4C5B">
        <w:rPr>
          <w:b/>
          <w:sz w:val="24"/>
          <w:szCs w:val="24"/>
          <w:vertAlign w:val="superscript"/>
          <w:lang w:val="lv-LV"/>
        </w:rPr>
        <w:t>0</w:t>
      </w:r>
      <w:r w:rsidRPr="005E4C5B">
        <w:rPr>
          <w:b/>
          <w:sz w:val="24"/>
          <w:szCs w:val="24"/>
        </w:rPr>
        <w:t>С</w:t>
      </w:r>
    </w:p>
    <w:p w:rsidR="0067409D" w:rsidRPr="005E4C5B" w:rsidRDefault="0067409D" w:rsidP="00636AB7">
      <w:pPr>
        <w:shd w:val="clear" w:color="auto" w:fill="FFFFFF"/>
        <w:jc w:val="center"/>
        <w:rPr>
          <w:b/>
          <w:sz w:val="24"/>
          <w:szCs w:val="24"/>
          <w:lang w:val="lv-LV"/>
        </w:rPr>
      </w:pPr>
    </w:p>
    <w:tbl>
      <w:tblPr>
        <w:tblW w:w="8784" w:type="dxa"/>
        <w:tblInd w:w="40" w:type="dxa"/>
        <w:tblLayout w:type="fixed"/>
        <w:tblCellMar>
          <w:left w:w="40" w:type="dxa"/>
          <w:right w:w="40" w:type="dxa"/>
        </w:tblCellMar>
        <w:tblLook w:val="0000" w:firstRow="0" w:lastRow="0" w:firstColumn="0" w:lastColumn="0" w:noHBand="0" w:noVBand="0"/>
      </w:tblPr>
      <w:tblGrid>
        <w:gridCol w:w="1800"/>
        <w:gridCol w:w="1164"/>
        <w:gridCol w:w="1164"/>
        <w:gridCol w:w="1164"/>
        <w:gridCol w:w="1164"/>
        <w:gridCol w:w="1164"/>
        <w:gridCol w:w="1164"/>
      </w:tblGrid>
      <w:tr w:rsidR="0067409D" w:rsidRPr="005E4C5B" w:rsidTr="0067409D">
        <w:trPr>
          <w:trHeight w:hRule="exact" w:val="340"/>
        </w:trPr>
        <w:tc>
          <w:tcPr>
            <w:tcW w:w="1800" w:type="dxa"/>
            <w:vMerge w:val="restart"/>
            <w:tcBorders>
              <w:top w:val="single" w:sz="6" w:space="0" w:color="auto"/>
              <w:left w:val="single" w:sz="6" w:space="0" w:color="auto"/>
              <w:right w:val="single" w:sz="6" w:space="0" w:color="auto"/>
            </w:tcBorders>
            <w:shd w:val="clear" w:color="auto" w:fill="FFFFFF"/>
          </w:tcPr>
          <w:p w:rsidR="0067409D" w:rsidRPr="005E4C5B" w:rsidRDefault="0067409D" w:rsidP="00636AB7">
            <w:pPr>
              <w:shd w:val="clear" w:color="auto" w:fill="FFFFFF"/>
              <w:rPr>
                <w:b/>
                <w:sz w:val="24"/>
                <w:szCs w:val="24"/>
                <w:lang w:val="lv-LV"/>
              </w:rPr>
            </w:pPr>
            <w:r w:rsidRPr="005E4C5B">
              <w:rPr>
                <w:b/>
                <w:sz w:val="24"/>
                <w:szCs w:val="24"/>
                <w:lang w:val="lv-LV"/>
              </w:rPr>
              <w:t>Šķērsgriezums,</w:t>
            </w:r>
          </w:p>
          <w:p w:rsidR="0067409D" w:rsidRPr="005E4C5B" w:rsidRDefault="0067409D" w:rsidP="00636AB7">
            <w:pPr>
              <w:shd w:val="clear" w:color="auto" w:fill="FFFFFF"/>
              <w:rPr>
                <w:b/>
                <w:sz w:val="24"/>
                <w:szCs w:val="24"/>
                <w:lang w:val="lv-LV"/>
              </w:rPr>
            </w:pPr>
            <w:r w:rsidRPr="005E4C5B">
              <w:rPr>
                <w:b/>
                <w:sz w:val="24"/>
                <w:szCs w:val="24"/>
                <w:lang w:val="lv-LV"/>
              </w:rPr>
              <w:t>mm2</w:t>
            </w:r>
          </w:p>
          <w:p w:rsidR="0067409D" w:rsidRPr="005E4C5B" w:rsidRDefault="0067409D" w:rsidP="00636AB7">
            <w:pPr>
              <w:rPr>
                <w:b/>
                <w:sz w:val="24"/>
                <w:szCs w:val="24"/>
              </w:rPr>
            </w:pPr>
          </w:p>
          <w:p w:rsidR="0067409D" w:rsidRPr="005E4C5B" w:rsidRDefault="0067409D" w:rsidP="00636AB7">
            <w:pPr>
              <w:rPr>
                <w:b/>
                <w:sz w:val="24"/>
                <w:szCs w:val="24"/>
                <w:lang w:val="lv-LV"/>
              </w:rPr>
            </w:pPr>
          </w:p>
        </w:tc>
        <w:tc>
          <w:tcPr>
            <w:tcW w:w="2328" w:type="dxa"/>
            <w:gridSpan w:val="2"/>
            <w:tcBorders>
              <w:top w:val="single" w:sz="6" w:space="0" w:color="auto"/>
              <w:left w:val="single" w:sz="6" w:space="0" w:color="auto"/>
              <w:bottom w:val="single" w:sz="6" w:space="0" w:color="auto"/>
              <w:right w:val="single" w:sz="6" w:space="0" w:color="auto"/>
            </w:tcBorders>
            <w:shd w:val="clear" w:color="auto" w:fill="FFFFFF"/>
          </w:tcPr>
          <w:p w:rsidR="0067409D" w:rsidRPr="005E4C5B" w:rsidRDefault="0067409D" w:rsidP="00636AB7">
            <w:pPr>
              <w:shd w:val="clear" w:color="auto" w:fill="FFFFFF"/>
              <w:rPr>
                <w:b/>
                <w:sz w:val="24"/>
                <w:szCs w:val="24"/>
              </w:rPr>
            </w:pPr>
            <w:r w:rsidRPr="005E4C5B">
              <w:rPr>
                <w:b/>
                <w:sz w:val="24"/>
                <w:szCs w:val="24"/>
                <w:lang w:val="lv-LV"/>
              </w:rPr>
              <w:t>1 grupa</w:t>
            </w:r>
          </w:p>
        </w:tc>
        <w:tc>
          <w:tcPr>
            <w:tcW w:w="2328" w:type="dxa"/>
            <w:gridSpan w:val="2"/>
            <w:tcBorders>
              <w:top w:val="single" w:sz="6" w:space="0" w:color="auto"/>
              <w:left w:val="single" w:sz="6" w:space="0" w:color="auto"/>
              <w:bottom w:val="single" w:sz="6" w:space="0" w:color="auto"/>
              <w:right w:val="single" w:sz="6" w:space="0" w:color="auto"/>
            </w:tcBorders>
            <w:shd w:val="clear" w:color="auto" w:fill="FFFFFF"/>
          </w:tcPr>
          <w:p w:rsidR="0067409D" w:rsidRPr="005E4C5B" w:rsidRDefault="0067409D" w:rsidP="00636AB7">
            <w:pPr>
              <w:shd w:val="clear" w:color="auto" w:fill="FFFFFF"/>
              <w:rPr>
                <w:b/>
                <w:sz w:val="24"/>
                <w:szCs w:val="24"/>
              </w:rPr>
            </w:pPr>
            <w:r w:rsidRPr="005E4C5B">
              <w:rPr>
                <w:b/>
                <w:sz w:val="24"/>
                <w:szCs w:val="24"/>
                <w:lang w:val="lv-LV"/>
              </w:rPr>
              <w:t>2 grupa</w:t>
            </w:r>
          </w:p>
        </w:tc>
        <w:tc>
          <w:tcPr>
            <w:tcW w:w="2328" w:type="dxa"/>
            <w:gridSpan w:val="2"/>
            <w:tcBorders>
              <w:top w:val="single" w:sz="6" w:space="0" w:color="auto"/>
              <w:left w:val="single" w:sz="6" w:space="0" w:color="auto"/>
              <w:bottom w:val="single" w:sz="6" w:space="0" w:color="auto"/>
              <w:right w:val="single" w:sz="6" w:space="0" w:color="auto"/>
            </w:tcBorders>
            <w:shd w:val="clear" w:color="auto" w:fill="FFFFFF"/>
          </w:tcPr>
          <w:p w:rsidR="0067409D" w:rsidRPr="005E4C5B" w:rsidRDefault="0067409D" w:rsidP="00636AB7">
            <w:pPr>
              <w:shd w:val="clear" w:color="auto" w:fill="FFFFFF"/>
              <w:rPr>
                <w:b/>
                <w:sz w:val="24"/>
                <w:szCs w:val="24"/>
              </w:rPr>
            </w:pPr>
            <w:r w:rsidRPr="005E4C5B">
              <w:rPr>
                <w:b/>
                <w:sz w:val="24"/>
                <w:szCs w:val="24"/>
                <w:lang w:val="lv-LV"/>
              </w:rPr>
              <w:t>3 grupa</w:t>
            </w:r>
          </w:p>
        </w:tc>
      </w:tr>
      <w:tr w:rsidR="0067409D" w:rsidRPr="005E4C5B" w:rsidTr="0067409D">
        <w:trPr>
          <w:trHeight w:hRule="exact" w:val="567"/>
        </w:trPr>
        <w:tc>
          <w:tcPr>
            <w:tcW w:w="1800" w:type="dxa"/>
            <w:vMerge/>
            <w:tcBorders>
              <w:left w:val="single" w:sz="6" w:space="0" w:color="auto"/>
              <w:bottom w:val="single" w:sz="4" w:space="0" w:color="auto"/>
              <w:right w:val="single" w:sz="6" w:space="0" w:color="auto"/>
            </w:tcBorders>
            <w:shd w:val="clear" w:color="auto" w:fill="FFFFFF"/>
          </w:tcPr>
          <w:p w:rsidR="0067409D" w:rsidRPr="005E4C5B" w:rsidRDefault="0067409D" w:rsidP="00636AB7">
            <w:pPr>
              <w:rPr>
                <w:b/>
                <w:sz w:val="24"/>
                <w:szCs w:val="24"/>
              </w:rPr>
            </w:pPr>
          </w:p>
        </w:tc>
        <w:tc>
          <w:tcPr>
            <w:tcW w:w="1164" w:type="dxa"/>
            <w:tcBorders>
              <w:top w:val="single" w:sz="6" w:space="0" w:color="auto"/>
              <w:left w:val="single" w:sz="6" w:space="0" w:color="auto"/>
              <w:bottom w:val="single" w:sz="4" w:space="0" w:color="auto"/>
              <w:right w:val="single" w:sz="6" w:space="0" w:color="auto"/>
            </w:tcBorders>
            <w:shd w:val="clear" w:color="auto" w:fill="FFFFFF"/>
          </w:tcPr>
          <w:p w:rsidR="0067409D" w:rsidRPr="005E4C5B" w:rsidRDefault="0067409D" w:rsidP="00636AB7">
            <w:pPr>
              <w:shd w:val="clear" w:color="auto" w:fill="FFFFFF"/>
              <w:rPr>
                <w:b/>
                <w:sz w:val="24"/>
                <w:szCs w:val="24"/>
                <w:lang w:val="lv-LV"/>
              </w:rPr>
            </w:pPr>
            <w:r w:rsidRPr="005E4C5B">
              <w:rPr>
                <w:b/>
                <w:sz w:val="24"/>
                <w:szCs w:val="24"/>
                <w:lang w:val="lv-LV"/>
              </w:rPr>
              <w:t>I</w:t>
            </w:r>
            <w:r w:rsidRPr="005E4C5B">
              <w:rPr>
                <w:b/>
                <w:sz w:val="24"/>
                <w:szCs w:val="24"/>
                <w:vertAlign w:val="subscript"/>
                <w:lang w:val="lv-LV"/>
              </w:rPr>
              <w:t>pieļ.</w:t>
            </w:r>
            <w:r w:rsidRPr="005E4C5B">
              <w:rPr>
                <w:b/>
                <w:sz w:val="24"/>
                <w:szCs w:val="24"/>
                <w:lang w:val="lv-LV"/>
              </w:rPr>
              <w:t>,</w:t>
            </w:r>
          </w:p>
          <w:p w:rsidR="0067409D" w:rsidRPr="005E4C5B" w:rsidRDefault="0067409D" w:rsidP="00636AB7">
            <w:pPr>
              <w:shd w:val="clear" w:color="auto" w:fill="FFFFFF"/>
              <w:rPr>
                <w:b/>
                <w:sz w:val="24"/>
                <w:szCs w:val="24"/>
              </w:rPr>
            </w:pPr>
            <w:r w:rsidRPr="005E4C5B">
              <w:rPr>
                <w:b/>
                <w:sz w:val="24"/>
                <w:szCs w:val="24"/>
              </w:rPr>
              <w:t>А</w:t>
            </w:r>
          </w:p>
        </w:tc>
        <w:tc>
          <w:tcPr>
            <w:tcW w:w="1164" w:type="dxa"/>
            <w:tcBorders>
              <w:top w:val="single" w:sz="6" w:space="0" w:color="auto"/>
              <w:left w:val="single" w:sz="6" w:space="0" w:color="auto"/>
              <w:bottom w:val="single" w:sz="4" w:space="0" w:color="auto"/>
              <w:right w:val="single" w:sz="6" w:space="0" w:color="auto"/>
            </w:tcBorders>
            <w:shd w:val="clear" w:color="auto" w:fill="FFFFFF"/>
          </w:tcPr>
          <w:p w:rsidR="0067409D" w:rsidRPr="005E4C5B" w:rsidRDefault="0067409D" w:rsidP="00636AB7">
            <w:pPr>
              <w:shd w:val="clear" w:color="auto" w:fill="FFFFFF"/>
              <w:rPr>
                <w:b/>
                <w:sz w:val="24"/>
                <w:szCs w:val="24"/>
                <w:lang w:val="lv-LV"/>
              </w:rPr>
            </w:pPr>
            <w:r w:rsidRPr="005E4C5B">
              <w:rPr>
                <w:b/>
                <w:sz w:val="24"/>
                <w:szCs w:val="24"/>
                <w:lang w:val="lv-LV"/>
              </w:rPr>
              <w:t>I</w:t>
            </w:r>
            <w:r w:rsidRPr="005E4C5B">
              <w:rPr>
                <w:b/>
                <w:sz w:val="24"/>
                <w:szCs w:val="24"/>
                <w:vertAlign w:val="subscript"/>
                <w:lang w:val="lv-LV"/>
              </w:rPr>
              <w:t>Ndr.</w:t>
            </w:r>
            <w:r w:rsidRPr="005E4C5B">
              <w:rPr>
                <w:b/>
                <w:sz w:val="24"/>
                <w:szCs w:val="24"/>
                <w:lang w:val="lv-LV"/>
              </w:rPr>
              <w:t>,</w:t>
            </w:r>
          </w:p>
          <w:p w:rsidR="0067409D" w:rsidRPr="005E4C5B" w:rsidRDefault="0067409D" w:rsidP="00636AB7">
            <w:pPr>
              <w:shd w:val="clear" w:color="auto" w:fill="FFFFFF"/>
              <w:rPr>
                <w:b/>
                <w:sz w:val="24"/>
                <w:szCs w:val="24"/>
              </w:rPr>
            </w:pPr>
            <w:r w:rsidRPr="005E4C5B">
              <w:rPr>
                <w:b/>
                <w:sz w:val="24"/>
                <w:szCs w:val="24"/>
              </w:rPr>
              <w:t xml:space="preserve"> А</w:t>
            </w:r>
          </w:p>
        </w:tc>
        <w:tc>
          <w:tcPr>
            <w:tcW w:w="1164" w:type="dxa"/>
            <w:tcBorders>
              <w:top w:val="single" w:sz="6" w:space="0" w:color="auto"/>
              <w:left w:val="single" w:sz="6" w:space="0" w:color="auto"/>
              <w:bottom w:val="single" w:sz="4" w:space="0" w:color="auto"/>
              <w:right w:val="single" w:sz="6" w:space="0" w:color="auto"/>
            </w:tcBorders>
            <w:shd w:val="clear" w:color="auto" w:fill="FFFFFF"/>
          </w:tcPr>
          <w:p w:rsidR="0067409D" w:rsidRPr="005E4C5B" w:rsidRDefault="0067409D" w:rsidP="00636AB7">
            <w:pPr>
              <w:shd w:val="clear" w:color="auto" w:fill="FFFFFF"/>
              <w:rPr>
                <w:b/>
                <w:sz w:val="24"/>
                <w:szCs w:val="24"/>
                <w:lang w:val="lv-LV"/>
              </w:rPr>
            </w:pPr>
            <w:r w:rsidRPr="005E4C5B">
              <w:rPr>
                <w:b/>
                <w:sz w:val="24"/>
                <w:szCs w:val="24"/>
                <w:lang w:val="lv-LV"/>
              </w:rPr>
              <w:t>I</w:t>
            </w:r>
            <w:r w:rsidRPr="005E4C5B">
              <w:rPr>
                <w:b/>
                <w:sz w:val="24"/>
                <w:szCs w:val="24"/>
                <w:vertAlign w:val="subscript"/>
                <w:lang w:val="lv-LV"/>
              </w:rPr>
              <w:t>pieļ.</w:t>
            </w:r>
            <w:r w:rsidRPr="005E4C5B">
              <w:rPr>
                <w:b/>
                <w:sz w:val="24"/>
                <w:szCs w:val="24"/>
                <w:lang w:val="lv-LV"/>
              </w:rPr>
              <w:t>,</w:t>
            </w:r>
          </w:p>
          <w:p w:rsidR="0067409D" w:rsidRPr="005E4C5B" w:rsidRDefault="0067409D" w:rsidP="00636AB7">
            <w:pPr>
              <w:shd w:val="clear" w:color="auto" w:fill="FFFFFF"/>
              <w:rPr>
                <w:b/>
                <w:sz w:val="24"/>
                <w:szCs w:val="24"/>
              </w:rPr>
            </w:pPr>
            <w:r w:rsidRPr="005E4C5B">
              <w:rPr>
                <w:b/>
                <w:sz w:val="24"/>
                <w:szCs w:val="24"/>
              </w:rPr>
              <w:t>А</w:t>
            </w:r>
          </w:p>
        </w:tc>
        <w:tc>
          <w:tcPr>
            <w:tcW w:w="1164" w:type="dxa"/>
            <w:tcBorders>
              <w:top w:val="single" w:sz="6" w:space="0" w:color="auto"/>
              <w:left w:val="single" w:sz="6" w:space="0" w:color="auto"/>
              <w:bottom w:val="single" w:sz="4" w:space="0" w:color="auto"/>
              <w:right w:val="single" w:sz="6" w:space="0" w:color="auto"/>
            </w:tcBorders>
            <w:shd w:val="clear" w:color="auto" w:fill="FFFFFF"/>
          </w:tcPr>
          <w:p w:rsidR="0067409D" w:rsidRPr="005E4C5B" w:rsidRDefault="0067409D" w:rsidP="00636AB7">
            <w:pPr>
              <w:shd w:val="clear" w:color="auto" w:fill="FFFFFF"/>
              <w:rPr>
                <w:b/>
                <w:sz w:val="24"/>
                <w:szCs w:val="24"/>
                <w:lang w:val="lv-LV"/>
              </w:rPr>
            </w:pPr>
            <w:r w:rsidRPr="005E4C5B">
              <w:rPr>
                <w:b/>
                <w:sz w:val="24"/>
                <w:szCs w:val="24"/>
                <w:lang w:val="lv-LV"/>
              </w:rPr>
              <w:t>I</w:t>
            </w:r>
            <w:r w:rsidRPr="005E4C5B">
              <w:rPr>
                <w:b/>
                <w:sz w:val="24"/>
                <w:szCs w:val="24"/>
                <w:vertAlign w:val="subscript"/>
                <w:lang w:val="lv-LV"/>
              </w:rPr>
              <w:t>Ndr.</w:t>
            </w:r>
            <w:r w:rsidRPr="005E4C5B">
              <w:rPr>
                <w:b/>
                <w:sz w:val="24"/>
                <w:szCs w:val="24"/>
                <w:lang w:val="lv-LV"/>
              </w:rPr>
              <w:t>,</w:t>
            </w:r>
          </w:p>
          <w:p w:rsidR="0067409D" w:rsidRPr="005E4C5B" w:rsidRDefault="0067409D" w:rsidP="00636AB7">
            <w:pPr>
              <w:shd w:val="clear" w:color="auto" w:fill="FFFFFF"/>
              <w:rPr>
                <w:b/>
                <w:sz w:val="24"/>
                <w:szCs w:val="24"/>
              </w:rPr>
            </w:pPr>
            <w:r w:rsidRPr="005E4C5B">
              <w:rPr>
                <w:b/>
                <w:sz w:val="24"/>
                <w:szCs w:val="24"/>
              </w:rPr>
              <w:t xml:space="preserve"> А</w:t>
            </w:r>
          </w:p>
        </w:tc>
        <w:tc>
          <w:tcPr>
            <w:tcW w:w="1164" w:type="dxa"/>
            <w:tcBorders>
              <w:top w:val="single" w:sz="6" w:space="0" w:color="auto"/>
              <w:left w:val="single" w:sz="6" w:space="0" w:color="auto"/>
              <w:bottom w:val="single" w:sz="4" w:space="0" w:color="auto"/>
              <w:right w:val="single" w:sz="6" w:space="0" w:color="auto"/>
            </w:tcBorders>
            <w:shd w:val="clear" w:color="auto" w:fill="FFFFFF"/>
          </w:tcPr>
          <w:p w:rsidR="0067409D" w:rsidRPr="005E4C5B" w:rsidRDefault="0067409D" w:rsidP="00636AB7">
            <w:pPr>
              <w:shd w:val="clear" w:color="auto" w:fill="FFFFFF"/>
              <w:rPr>
                <w:b/>
                <w:sz w:val="24"/>
                <w:szCs w:val="24"/>
                <w:lang w:val="lv-LV"/>
              </w:rPr>
            </w:pPr>
            <w:r w:rsidRPr="005E4C5B">
              <w:rPr>
                <w:b/>
                <w:sz w:val="24"/>
                <w:szCs w:val="24"/>
                <w:lang w:val="lv-LV"/>
              </w:rPr>
              <w:t>I</w:t>
            </w:r>
            <w:r w:rsidRPr="005E4C5B">
              <w:rPr>
                <w:b/>
                <w:sz w:val="24"/>
                <w:szCs w:val="24"/>
                <w:vertAlign w:val="subscript"/>
                <w:lang w:val="lv-LV"/>
              </w:rPr>
              <w:t>pieļ.</w:t>
            </w:r>
            <w:r w:rsidRPr="005E4C5B">
              <w:rPr>
                <w:b/>
                <w:sz w:val="24"/>
                <w:szCs w:val="24"/>
                <w:lang w:val="lv-LV"/>
              </w:rPr>
              <w:t>,</w:t>
            </w:r>
          </w:p>
          <w:p w:rsidR="0067409D" w:rsidRPr="005E4C5B" w:rsidRDefault="0067409D" w:rsidP="00636AB7">
            <w:pPr>
              <w:shd w:val="clear" w:color="auto" w:fill="FFFFFF"/>
              <w:rPr>
                <w:b/>
                <w:sz w:val="24"/>
                <w:szCs w:val="24"/>
              </w:rPr>
            </w:pPr>
            <w:r w:rsidRPr="005E4C5B">
              <w:rPr>
                <w:b/>
                <w:sz w:val="24"/>
                <w:szCs w:val="24"/>
              </w:rPr>
              <w:t>А</w:t>
            </w:r>
          </w:p>
        </w:tc>
        <w:tc>
          <w:tcPr>
            <w:tcW w:w="1164" w:type="dxa"/>
            <w:tcBorders>
              <w:top w:val="single" w:sz="6" w:space="0" w:color="auto"/>
              <w:left w:val="single" w:sz="6" w:space="0" w:color="auto"/>
              <w:bottom w:val="single" w:sz="4" w:space="0" w:color="auto"/>
              <w:right w:val="single" w:sz="6" w:space="0" w:color="auto"/>
            </w:tcBorders>
            <w:shd w:val="clear" w:color="auto" w:fill="FFFFFF"/>
          </w:tcPr>
          <w:p w:rsidR="0067409D" w:rsidRPr="005E4C5B" w:rsidRDefault="0067409D" w:rsidP="00636AB7">
            <w:pPr>
              <w:shd w:val="clear" w:color="auto" w:fill="FFFFFF"/>
              <w:rPr>
                <w:b/>
                <w:sz w:val="24"/>
                <w:szCs w:val="24"/>
                <w:lang w:val="lv-LV"/>
              </w:rPr>
            </w:pPr>
            <w:r w:rsidRPr="005E4C5B">
              <w:rPr>
                <w:b/>
                <w:sz w:val="24"/>
                <w:szCs w:val="24"/>
                <w:lang w:val="lv-LV"/>
              </w:rPr>
              <w:t>I</w:t>
            </w:r>
            <w:r w:rsidRPr="005E4C5B">
              <w:rPr>
                <w:b/>
                <w:sz w:val="24"/>
                <w:szCs w:val="24"/>
                <w:vertAlign w:val="subscript"/>
                <w:lang w:val="lv-LV"/>
              </w:rPr>
              <w:t>Ndr.</w:t>
            </w:r>
            <w:r w:rsidRPr="005E4C5B">
              <w:rPr>
                <w:b/>
                <w:sz w:val="24"/>
                <w:szCs w:val="24"/>
                <w:lang w:val="lv-LV"/>
              </w:rPr>
              <w:t>,</w:t>
            </w:r>
          </w:p>
          <w:p w:rsidR="0067409D" w:rsidRPr="005E4C5B" w:rsidRDefault="0067409D" w:rsidP="00636AB7">
            <w:pPr>
              <w:shd w:val="clear" w:color="auto" w:fill="FFFFFF"/>
              <w:rPr>
                <w:b/>
                <w:sz w:val="24"/>
                <w:szCs w:val="24"/>
              </w:rPr>
            </w:pPr>
            <w:r w:rsidRPr="005E4C5B">
              <w:rPr>
                <w:b/>
                <w:sz w:val="24"/>
                <w:szCs w:val="24"/>
              </w:rPr>
              <w:t xml:space="preserve"> А</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0</w:t>
            </w:r>
            <w:r w:rsidRPr="005E4C5B">
              <w:rPr>
                <w:sz w:val="24"/>
                <w:szCs w:val="24"/>
                <w:lang w:val="lv-LV"/>
              </w:rPr>
              <w:t>,</w:t>
            </w:r>
            <w:r w:rsidRPr="005E4C5B">
              <w:rPr>
                <w:sz w:val="24"/>
                <w:szCs w:val="24"/>
              </w:rPr>
              <w:t>05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bCs/>
                <w:sz w:val="24"/>
                <w:szCs w:val="24"/>
              </w:rPr>
              <w:t>1</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lang w:val="lv-LV"/>
              </w:rPr>
            </w:pPr>
            <w:r w:rsidRPr="005E4C5B">
              <w:rPr>
                <w:sz w:val="24"/>
                <w:szCs w:val="24"/>
                <w:lang w:val="lv-LV"/>
              </w:rPr>
              <w:t>2</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sz w:val="24"/>
                <w:szCs w:val="24"/>
              </w:rPr>
              <w:t>0</w:t>
            </w:r>
            <w:r w:rsidRPr="005E4C5B">
              <w:rPr>
                <w:sz w:val="24"/>
                <w:szCs w:val="24"/>
                <w:lang w:val="lv-LV"/>
              </w:rPr>
              <w:t>,</w:t>
            </w:r>
            <w:r w:rsidRPr="005E4C5B">
              <w:rPr>
                <w:sz w:val="24"/>
                <w:szCs w:val="24"/>
              </w:rPr>
              <w:t>14</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3.5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0</w:t>
            </w:r>
            <w:r w:rsidRPr="005E4C5B">
              <w:rPr>
                <w:sz w:val="24"/>
                <w:szCs w:val="24"/>
                <w:lang w:val="lv-LV"/>
              </w:rPr>
              <w:t>,</w:t>
            </w:r>
            <w:r w:rsidRPr="005E4C5B">
              <w:rPr>
                <w:sz w:val="24"/>
                <w:szCs w:val="24"/>
              </w:rPr>
              <w:t>25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4</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4.5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6</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sz w:val="24"/>
                <w:szCs w:val="24"/>
                <w:lang w:val="lv-LV"/>
              </w:rPr>
              <w:t>0,34</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6</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6</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9</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0</w:t>
            </w:r>
            <w:r w:rsidRPr="005E4C5B">
              <w:rPr>
                <w:sz w:val="24"/>
                <w:szCs w:val="24"/>
                <w:lang w:val="lv-LV"/>
              </w:rPr>
              <w:t>,</w:t>
            </w:r>
            <w:r w:rsidRPr="005E4C5B">
              <w:rPr>
                <w:sz w:val="24"/>
                <w:szCs w:val="24"/>
              </w:rPr>
              <w:t>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9</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9</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12</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0</w:t>
            </w:r>
            <w:r w:rsidRPr="005E4C5B">
              <w:rPr>
                <w:sz w:val="24"/>
                <w:szCs w:val="24"/>
                <w:lang w:val="lv-LV"/>
              </w:rPr>
              <w:t>,</w:t>
            </w:r>
            <w:r w:rsidRPr="005E4C5B">
              <w:rPr>
                <w:sz w:val="24"/>
                <w:szCs w:val="24"/>
              </w:rPr>
              <w:t>75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12</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12</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lang w:val="lv-LV"/>
              </w:rPr>
            </w:pPr>
            <w:r w:rsidRPr="005E4C5B">
              <w:rPr>
                <w:sz w:val="24"/>
                <w:szCs w:val="24"/>
              </w:rPr>
              <w:t>1</w:t>
            </w:r>
            <w:r w:rsidRPr="005E4C5B">
              <w:rPr>
                <w:sz w:val="24"/>
                <w:szCs w:val="24"/>
                <w:lang w:val="lv-LV"/>
              </w:rPr>
              <w:t>0</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lang w:val="lv-LV"/>
              </w:rPr>
            </w:pPr>
            <w:r w:rsidRPr="005E4C5B">
              <w:rPr>
                <w:sz w:val="24"/>
                <w:szCs w:val="24"/>
              </w:rPr>
              <w:t>10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lang w:val="lv-LV"/>
              </w:rPr>
              <w:t>19</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lang w:val="lv-LV"/>
              </w:rPr>
              <w:t>16</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18</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16</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lang w:val="lv-LV"/>
              </w:rPr>
            </w:pPr>
            <w:r w:rsidRPr="005E4C5B">
              <w:rPr>
                <w:iCs/>
                <w:sz w:val="24"/>
                <w:szCs w:val="24"/>
                <w:lang w:val="lv-LV"/>
              </w:rPr>
              <w:t>18</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16</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24</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20</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w:t>
            </w:r>
            <w:r w:rsidRPr="005E4C5B">
              <w:rPr>
                <w:sz w:val="24"/>
                <w:szCs w:val="24"/>
                <w:lang w:val="lv-LV"/>
              </w:rPr>
              <w:t>,</w:t>
            </w:r>
            <w:r w:rsidRPr="005E4C5B">
              <w:rPr>
                <w:sz w:val="24"/>
                <w:szCs w:val="24"/>
              </w:rPr>
              <w:t>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26</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26</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bCs/>
                <w:sz w:val="24"/>
                <w:szCs w:val="24"/>
              </w:rPr>
              <w:t>32</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25</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4</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34</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34</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lang w:val="lv-LV"/>
              </w:rPr>
              <w:t>4</w:t>
            </w:r>
            <w:r w:rsidRPr="005E4C5B">
              <w:rPr>
                <w:sz w:val="24"/>
                <w:szCs w:val="24"/>
              </w:rPr>
              <w:t>2</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35</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6</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44</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35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44</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lang w:val="lv-LV"/>
              </w:rPr>
            </w:pPr>
            <w:r w:rsidRPr="005E4C5B">
              <w:rPr>
                <w:bCs/>
                <w:sz w:val="24"/>
                <w:szCs w:val="24"/>
                <w:lang w:val="lv-LV"/>
              </w:rPr>
              <w:t>35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54</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lang w:val="lv-LV"/>
              </w:rPr>
              <w:t>50</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61</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lang w:val="lv-LV"/>
              </w:rPr>
              <w:t>5</w:t>
            </w:r>
            <w:r w:rsidRPr="005E4C5B">
              <w:rPr>
                <w:sz w:val="24"/>
                <w:szCs w:val="24"/>
              </w:rPr>
              <w:t>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lang w:val="lv-LV"/>
              </w:rPr>
              <w:t>6</w:t>
            </w:r>
            <w:r w:rsidRPr="005E4C5B">
              <w:rPr>
                <w:sz w:val="24"/>
                <w:szCs w:val="24"/>
              </w:rPr>
              <w:t>1</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lang w:val="lv-LV"/>
              </w:rPr>
            </w:pPr>
            <w:r w:rsidRPr="005E4C5B">
              <w:rPr>
                <w:sz w:val="24"/>
                <w:szCs w:val="24"/>
                <w:lang w:val="lv-LV"/>
              </w:rPr>
              <w:t>50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73</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63</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16</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82</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80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82</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lang w:val="lv-LV"/>
              </w:rPr>
            </w:pPr>
            <w:r w:rsidRPr="005E4C5B">
              <w:rPr>
                <w:iCs/>
                <w:sz w:val="24"/>
                <w:szCs w:val="24"/>
                <w:lang w:val="lv-LV"/>
              </w:rPr>
              <w:t>80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98</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lang w:val="lv-LV"/>
              </w:rPr>
            </w:pPr>
            <w:r w:rsidRPr="005E4C5B">
              <w:rPr>
                <w:sz w:val="24"/>
                <w:szCs w:val="24"/>
              </w:rPr>
              <w:t>80</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108</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100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108</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100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129</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lang w:val="lv-LV"/>
              </w:rPr>
              <w:t>100</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55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135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125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135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125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158</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125</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50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168</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160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168</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lang w:val="lv-LV"/>
              </w:rPr>
            </w:pPr>
            <w:r w:rsidRPr="005E4C5B">
              <w:rPr>
                <w:sz w:val="24"/>
                <w:szCs w:val="24"/>
                <w:lang w:val="lv-LV"/>
              </w:rPr>
              <w:t>160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198</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160</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70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207</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200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207</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200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245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200</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95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250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250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lang w:val="lv-LV"/>
              </w:rPr>
            </w:pPr>
            <w:r w:rsidRPr="005E4C5B">
              <w:rPr>
                <w:sz w:val="24"/>
                <w:szCs w:val="24"/>
              </w:rPr>
              <w:t>250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250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292</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250</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120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292</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250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lang w:val="lv-LV"/>
              </w:rPr>
            </w:pPr>
            <w:r w:rsidRPr="005E4C5B">
              <w:rPr>
                <w:sz w:val="24"/>
                <w:szCs w:val="24"/>
              </w:rPr>
              <w:t>29</w:t>
            </w:r>
            <w:r w:rsidRPr="005E4C5B">
              <w:rPr>
                <w:sz w:val="24"/>
                <w:szCs w:val="24"/>
                <w:lang w:val="lv-LV"/>
              </w:rPr>
              <w:t>2</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750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344</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315</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150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535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500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lang w:val="lv-LV"/>
              </w:rPr>
            </w:pPr>
            <w:r w:rsidRPr="005E4C5B">
              <w:rPr>
                <w:sz w:val="24"/>
                <w:szCs w:val="24"/>
              </w:rPr>
              <w:t>33</w:t>
            </w:r>
            <w:r w:rsidRPr="005E4C5B">
              <w:rPr>
                <w:sz w:val="24"/>
                <w:szCs w:val="24"/>
                <w:lang w:val="lv-LV"/>
              </w:rPr>
              <w:t>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300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591</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555</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185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lang w:val="lv-LV"/>
              </w:rPr>
              <w:t>38</w:t>
            </w:r>
            <w:r w:rsidRPr="005E4C5B">
              <w:rPr>
                <w:sz w:val="24"/>
                <w:szCs w:val="24"/>
              </w:rPr>
              <w:t>2</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lang w:val="lv-LV"/>
              </w:rPr>
              <w:t>35</w:t>
            </w:r>
            <w:r w:rsidRPr="005E4C5B">
              <w:rPr>
                <w:sz w:val="24"/>
                <w:szCs w:val="24"/>
              </w:rPr>
              <w:t>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382</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lang w:val="lv-LV"/>
              </w:rPr>
            </w:pPr>
            <w:r w:rsidRPr="005E4C5B">
              <w:rPr>
                <w:sz w:val="24"/>
                <w:szCs w:val="24"/>
                <w:lang w:val="lv-LV"/>
              </w:rPr>
              <w:t>355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448</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400</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240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lang w:val="lv-LV"/>
              </w:rPr>
              <w:t>453</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425</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528</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500</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300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lang w:val="lv-LV"/>
              </w:rPr>
            </w:pPr>
            <w:r w:rsidRPr="005E4C5B">
              <w:rPr>
                <w:sz w:val="24"/>
                <w:szCs w:val="24"/>
                <w:lang w:val="lv-LV"/>
              </w:rPr>
              <w:t>523</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500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608</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600</w:t>
            </w:r>
          </w:p>
        </w:tc>
      </w:tr>
      <w:tr w:rsidR="0067409D" w:rsidRPr="005E4C5B" w:rsidTr="0067409D">
        <w:trPr>
          <w:trHeight w:hRule="exact" w:val="284"/>
        </w:trPr>
        <w:tc>
          <w:tcPr>
            <w:tcW w:w="1800"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400</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rPr>
                <w:sz w:val="24"/>
                <w:szCs w:val="24"/>
              </w:rPr>
            </w:pPr>
            <w:r w:rsidRPr="005E4C5B">
              <w:rPr>
                <w:bCs/>
                <w:sz w:val="24"/>
                <w:szCs w:val="24"/>
              </w:rPr>
              <w:t>—</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rPr>
            </w:pPr>
            <w:r w:rsidRPr="005E4C5B">
              <w:rPr>
                <w:sz w:val="24"/>
                <w:szCs w:val="24"/>
              </w:rPr>
              <w:t>726</w:t>
            </w:r>
          </w:p>
        </w:tc>
        <w:tc>
          <w:tcPr>
            <w:tcW w:w="1164"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rPr>
                <w:sz w:val="24"/>
                <w:szCs w:val="24"/>
                <w:lang w:val="lv-LV"/>
              </w:rPr>
            </w:pPr>
            <w:r w:rsidRPr="005E4C5B">
              <w:rPr>
                <w:sz w:val="24"/>
                <w:szCs w:val="24"/>
                <w:lang w:val="lv-LV"/>
              </w:rPr>
              <w:t>630</w:t>
            </w:r>
          </w:p>
        </w:tc>
      </w:tr>
    </w:tbl>
    <w:p w:rsidR="0067409D" w:rsidRDefault="0067409D" w:rsidP="0067409D">
      <w:pPr>
        <w:rPr>
          <w:lang w:val="lv-LV"/>
        </w:rPr>
      </w:pPr>
      <w:r>
        <w:rPr>
          <w:lang w:val="lv-LV"/>
        </w:rPr>
        <w:t>Piezīme:</w:t>
      </w:r>
    </w:p>
    <w:p w:rsidR="0067409D" w:rsidRDefault="0067409D" w:rsidP="0067409D">
      <w:pPr>
        <w:jc w:val="both"/>
        <w:rPr>
          <w:lang w:val="lv-LV"/>
        </w:rPr>
      </w:pPr>
      <w:r>
        <w:rPr>
          <w:lang w:val="lv-LV"/>
        </w:rPr>
        <w:t>1 grupa – viens vai dažas viendzīslu vadi, kasa ievietoti caurulēs, piemēram, PVH vadi H03V../H05V../H07V.. (DIN VDE 0281).</w:t>
      </w:r>
    </w:p>
    <w:p w:rsidR="0067409D" w:rsidRDefault="0067409D" w:rsidP="0067409D">
      <w:pPr>
        <w:jc w:val="both"/>
        <w:rPr>
          <w:lang w:val="lv-LV"/>
        </w:rPr>
      </w:pPr>
      <w:r>
        <w:rPr>
          <w:lang w:val="lv-LV"/>
        </w:rPr>
        <w:t>2 grupa – daudzdzīslu vadi: izolētie, pārnesamie, vadi instalācijai caurulēs un kanālos.</w:t>
      </w:r>
    </w:p>
    <w:p w:rsidR="0067409D" w:rsidRDefault="0067409D" w:rsidP="0067409D">
      <w:pPr>
        <w:jc w:val="both"/>
        <w:rPr>
          <w:lang w:val="lv-LV"/>
        </w:rPr>
      </w:pPr>
      <w:r>
        <w:rPr>
          <w:lang w:val="lv-LV"/>
        </w:rPr>
        <w:t>3 grupa – viendzīslas vadi atklātai instalācijai sadalnēs</w:t>
      </w:r>
    </w:p>
    <w:p w:rsidR="0067409D" w:rsidRDefault="0067409D" w:rsidP="0067409D">
      <w:pPr>
        <w:rPr>
          <w:lang w:val="lv-LV"/>
        </w:rPr>
      </w:pPr>
    </w:p>
    <w:p w:rsidR="0067409D" w:rsidRDefault="0067409D" w:rsidP="0067409D">
      <w:pPr>
        <w:shd w:val="clear" w:color="auto" w:fill="FFFFFF"/>
        <w:spacing w:line="360" w:lineRule="auto"/>
        <w:rPr>
          <w:lang w:val="lv-LV"/>
        </w:rPr>
      </w:pPr>
    </w:p>
    <w:p w:rsidR="0067409D" w:rsidRDefault="0067409D" w:rsidP="0067409D">
      <w:pPr>
        <w:rPr>
          <w:lang w:val="lv-LV"/>
        </w:rPr>
      </w:pPr>
    </w:p>
    <w:p w:rsidR="0067409D" w:rsidRDefault="0067409D" w:rsidP="0067409D">
      <w:pPr>
        <w:rPr>
          <w:lang w:val="lv-LV"/>
        </w:rPr>
      </w:pPr>
    </w:p>
    <w:p w:rsidR="0067409D" w:rsidRDefault="0067409D" w:rsidP="0067409D">
      <w:pPr>
        <w:rPr>
          <w:lang w:val="lv-LV"/>
        </w:rPr>
      </w:pPr>
    </w:p>
    <w:p w:rsidR="0067409D" w:rsidRDefault="0067409D" w:rsidP="0067409D">
      <w:pPr>
        <w:rPr>
          <w:lang w:val="lv-LV"/>
        </w:rPr>
      </w:pPr>
    </w:p>
    <w:p w:rsidR="0067409D" w:rsidRDefault="0067409D" w:rsidP="0067409D">
      <w:pPr>
        <w:rPr>
          <w:lang w:val="lv-LV"/>
        </w:rPr>
      </w:pPr>
    </w:p>
    <w:p w:rsidR="0067409D" w:rsidRDefault="0067409D" w:rsidP="0067409D">
      <w:pPr>
        <w:rPr>
          <w:lang w:val="lv-LV"/>
        </w:rPr>
      </w:pPr>
    </w:p>
    <w:p w:rsidR="0067409D" w:rsidRDefault="0067409D" w:rsidP="0067409D">
      <w:pPr>
        <w:rPr>
          <w:lang w:val="lv-LV"/>
        </w:rPr>
      </w:pPr>
    </w:p>
    <w:p w:rsidR="0067409D" w:rsidRPr="005E4C5B" w:rsidRDefault="0067409D" w:rsidP="0067409D">
      <w:pPr>
        <w:rPr>
          <w:sz w:val="24"/>
          <w:szCs w:val="24"/>
          <w:lang w:val="lv-LV"/>
        </w:rPr>
      </w:pPr>
    </w:p>
    <w:p w:rsidR="0067409D" w:rsidRPr="005E4C5B" w:rsidRDefault="0067409D" w:rsidP="0067409D">
      <w:pPr>
        <w:shd w:val="clear" w:color="auto" w:fill="FFFFFF"/>
        <w:spacing w:line="360" w:lineRule="auto"/>
        <w:jc w:val="right"/>
        <w:rPr>
          <w:sz w:val="24"/>
          <w:szCs w:val="24"/>
          <w:lang w:val="lv-LV"/>
        </w:rPr>
      </w:pPr>
    </w:p>
    <w:p w:rsidR="005E4C5B" w:rsidRDefault="005E4C5B" w:rsidP="0067409D">
      <w:pPr>
        <w:shd w:val="clear" w:color="auto" w:fill="FFFFFF"/>
        <w:spacing w:line="360" w:lineRule="auto"/>
        <w:jc w:val="right"/>
        <w:rPr>
          <w:sz w:val="24"/>
          <w:szCs w:val="24"/>
          <w:lang w:val="lv-LV"/>
        </w:rPr>
      </w:pPr>
    </w:p>
    <w:p w:rsidR="00636AB7" w:rsidRDefault="00636AB7" w:rsidP="0067409D">
      <w:pPr>
        <w:shd w:val="clear" w:color="auto" w:fill="FFFFFF"/>
        <w:spacing w:line="360" w:lineRule="auto"/>
        <w:jc w:val="right"/>
        <w:rPr>
          <w:sz w:val="24"/>
          <w:szCs w:val="24"/>
          <w:lang w:val="lv-LV"/>
        </w:rPr>
      </w:pPr>
    </w:p>
    <w:p w:rsidR="0067409D" w:rsidRPr="005E4C5B" w:rsidRDefault="0067409D" w:rsidP="0067409D">
      <w:pPr>
        <w:shd w:val="clear" w:color="auto" w:fill="FFFFFF"/>
        <w:spacing w:line="360" w:lineRule="auto"/>
        <w:jc w:val="right"/>
        <w:rPr>
          <w:sz w:val="24"/>
          <w:szCs w:val="24"/>
          <w:lang w:val="lv-LV"/>
        </w:rPr>
      </w:pPr>
      <w:r w:rsidRPr="005E4C5B">
        <w:rPr>
          <w:sz w:val="24"/>
          <w:szCs w:val="24"/>
          <w:lang w:val="lv-LV"/>
        </w:rPr>
        <w:lastRenderedPageBreak/>
        <w:t>P.24. tabula</w:t>
      </w:r>
    </w:p>
    <w:p w:rsidR="0067409D" w:rsidRPr="005E4C5B" w:rsidRDefault="0067409D" w:rsidP="00636AB7">
      <w:pPr>
        <w:pStyle w:val="NormalWeb"/>
        <w:spacing w:before="0" w:beforeAutospacing="0" w:after="0" w:afterAutospacing="0"/>
        <w:jc w:val="center"/>
        <w:rPr>
          <w:rStyle w:val="Strong"/>
        </w:rPr>
      </w:pPr>
      <w:r w:rsidRPr="005E4C5B">
        <w:rPr>
          <w:rStyle w:val="Strong"/>
        </w:rPr>
        <w:t xml:space="preserve">Ilgstoši pieļaujamā strāva NYY, NAYY, NYCY, NYCWY, NAYCWY </w:t>
      </w:r>
    </w:p>
    <w:p w:rsidR="0067409D" w:rsidRDefault="0067409D" w:rsidP="00636AB7">
      <w:pPr>
        <w:pStyle w:val="NormalWeb"/>
        <w:spacing w:before="0" w:beforeAutospacing="0" w:after="0" w:afterAutospacing="0"/>
        <w:jc w:val="center"/>
        <w:rPr>
          <w:rStyle w:val="Strong"/>
        </w:rPr>
      </w:pPr>
      <w:r w:rsidRPr="003537A2">
        <w:rPr>
          <w:rStyle w:val="Strong"/>
        </w:rPr>
        <w:t>0,6/1 kV</w:t>
      </w:r>
      <w:r>
        <w:rPr>
          <w:rStyle w:val="Strong"/>
        </w:rPr>
        <w:t xml:space="preserve"> </w:t>
      </w:r>
      <w:r w:rsidRPr="003537A2">
        <w:rPr>
          <w:rStyle w:val="Strong"/>
        </w:rPr>
        <w:t>kabeļiem</w:t>
      </w:r>
      <w:r>
        <w:rPr>
          <w:rStyle w:val="Strong"/>
        </w:rPr>
        <w:t xml:space="preserve"> (guldīšana zemē)</w:t>
      </w:r>
    </w:p>
    <w:p w:rsidR="0067409D" w:rsidRPr="0043154E" w:rsidRDefault="0067409D" w:rsidP="00636AB7">
      <w:pPr>
        <w:pStyle w:val="NormalWeb"/>
        <w:spacing w:before="0" w:beforeAutospacing="0" w:after="0" w:afterAutospacing="0"/>
        <w:jc w:val="center"/>
        <w:rPr>
          <w:sz w:val="16"/>
          <w:szCs w:val="16"/>
        </w:rPr>
      </w:pPr>
    </w:p>
    <w:tbl>
      <w:tblPr>
        <w:tblW w:w="0" w:type="auto"/>
        <w:tblCellSpacing w:w="0" w:type="dxa"/>
        <w:tblBorders>
          <w:top w:val="single" w:sz="2" w:space="0" w:color="000000"/>
          <w:left w:val="single" w:sz="2" w:space="0" w:color="000000"/>
          <w:bottom w:val="single" w:sz="2" w:space="0" w:color="000000"/>
          <w:right w:val="single" w:sz="2" w:space="0" w:color="000000"/>
          <w:insideH w:val="single" w:sz="6" w:space="0" w:color="000000"/>
          <w:insideV w:val="single" w:sz="6" w:space="0" w:color="000000"/>
        </w:tblBorders>
        <w:tblCellMar>
          <w:left w:w="0" w:type="dxa"/>
          <w:right w:w="0" w:type="dxa"/>
        </w:tblCellMar>
        <w:tblLook w:val="0000" w:firstRow="0" w:lastRow="0" w:firstColumn="0" w:lastColumn="0" w:noHBand="0" w:noVBand="0"/>
      </w:tblPr>
      <w:tblGrid>
        <w:gridCol w:w="1400"/>
        <w:gridCol w:w="781"/>
        <w:gridCol w:w="765"/>
        <w:gridCol w:w="470"/>
        <w:gridCol w:w="781"/>
        <w:gridCol w:w="765"/>
        <w:gridCol w:w="781"/>
        <w:gridCol w:w="765"/>
        <w:gridCol w:w="470"/>
        <w:gridCol w:w="781"/>
        <w:gridCol w:w="755"/>
      </w:tblGrid>
      <w:tr w:rsidR="0067409D" w:rsidRPr="00B00A91" w:rsidTr="0067409D">
        <w:trPr>
          <w:tblCellSpacing w:w="0" w:type="dxa"/>
        </w:trPr>
        <w:tc>
          <w:tcPr>
            <w:tcW w:w="0" w:type="auto"/>
            <w:vMerge w:val="restart"/>
            <w:vAlign w:val="center"/>
          </w:tcPr>
          <w:p w:rsidR="0067409D" w:rsidRPr="00B00A91" w:rsidRDefault="0067409D" w:rsidP="00636AB7">
            <w:pPr>
              <w:pStyle w:val="NormalWeb"/>
              <w:spacing w:before="0" w:beforeAutospacing="0" w:after="0" w:afterAutospacing="0"/>
              <w:rPr>
                <w:b/>
              </w:rPr>
            </w:pPr>
            <w:r w:rsidRPr="00B00A91">
              <w:rPr>
                <w:b/>
              </w:rPr>
              <w:t>Šķērs-griezums</w:t>
            </w:r>
            <w:r w:rsidRPr="00B00A91">
              <w:rPr>
                <w:b/>
              </w:rPr>
              <w:br/>
              <w:t>mm</w:t>
            </w:r>
            <w:r w:rsidRPr="00B00A91">
              <w:rPr>
                <w:b/>
                <w:vertAlign w:val="superscript"/>
              </w:rPr>
              <w:t>2</w:t>
            </w:r>
          </w:p>
        </w:tc>
        <w:tc>
          <w:tcPr>
            <w:tcW w:w="0" w:type="auto"/>
            <w:gridSpan w:val="5"/>
          </w:tcPr>
          <w:p w:rsidR="0067409D" w:rsidRPr="00B00A91" w:rsidRDefault="0067409D" w:rsidP="00636AB7">
            <w:pPr>
              <w:pStyle w:val="NormalWeb"/>
              <w:spacing w:before="0" w:beforeAutospacing="0" w:after="0" w:afterAutospacing="0"/>
              <w:rPr>
                <w:b/>
              </w:rPr>
            </w:pPr>
            <w:r w:rsidRPr="00B00A91">
              <w:rPr>
                <w:b/>
                <w:bCs/>
              </w:rPr>
              <w:t>Cu</w:t>
            </w:r>
          </w:p>
        </w:tc>
        <w:tc>
          <w:tcPr>
            <w:tcW w:w="0" w:type="auto"/>
            <w:gridSpan w:val="5"/>
          </w:tcPr>
          <w:p w:rsidR="0067409D" w:rsidRPr="00B00A91" w:rsidRDefault="0067409D" w:rsidP="00636AB7">
            <w:pPr>
              <w:pStyle w:val="NormalWeb"/>
              <w:spacing w:before="0" w:beforeAutospacing="0" w:after="0" w:afterAutospacing="0"/>
              <w:rPr>
                <w:b/>
              </w:rPr>
            </w:pPr>
            <w:r w:rsidRPr="00B00A91">
              <w:rPr>
                <w:b/>
                <w:bCs/>
              </w:rPr>
              <w:t>AL</w:t>
            </w:r>
          </w:p>
        </w:tc>
      </w:tr>
      <w:tr w:rsidR="0067409D" w:rsidRPr="00016E72" w:rsidTr="0067409D">
        <w:trPr>
          <w:tblCellSpacing w:w="0" w:type="dxa"/>
        </w:trPr>
        <w:tc>
          <w:tcPr>
            <w:tcW w:w="0" w:type="auto"/>
            <w:vMerge/>
            <w:vAlign w:val="center"/>
          </w:tcPr>
          <w:p w:rsidR="0067409D" w:rsidRPr="00B00A91" w:rsidRDefault="0067409D" w:rsidP="00636AB7">
            <w:pPr>
              <w:rPr>
                <w:b/>
                <w:color w:val="333333"/>
                <w:lang w:val="lv-LV"/>
              </w:rPr>
            </w:pPr>
          </w:p>
        </w:tc>
        <w:tc>
          <w:tcPr>
            <w:tcW w:w="0" w:type="auto"/>
            <w:gridSpan w:val="3"/>
          </w:tcPr>
          <w:p w:rsidR="0067409D" w:rsidRPr="00016E72" w:rsidRDefault="0067409D" w:rsidP="00636AB7">
            <w:pPr>
              <w:pStyle w:val="NormalWeb"/>
              <w:spacing w:before="0" w:beforeAutospacing="0" w:after="0" w:afterAutospacing="0"/>
              <w:rPr>
                <w:b/>
              </w:rPr>
            </w:pPr>
            <w:r w:rsidRPr="00016E72">
              <w:rPr>
                <w:b/>
              </w:rPr>
              <w:t>NYY</w:t>
            </w:r>
          </w:p>
        </w:tc>
        <w:tc>
          <w:tcPr>
            <w:tcW w:w="0" w:type="auto"/>
            <w:gridSpan w:val="2"/>
          </w:tcPr>
          <w:p w:rsidR="0067409D" w:rsidRPr="00016E72" w:rsidRDefault="0067409D" w:rsidP="00636AB7">
            <w:pPr>
              <w:pStyle w:val="NormalWeb"/>
              <w:spacing w:before="0" w:beforeAutospacing="0" w:after="0" w:afterAutospacing="0"/>
              <w:rPr>
                <w:b/>
              </w:rPr>
            </w:pPr>
            <w:r w:rsidRPr="00016E72">
              <w:rPr>
                <w:b/>
              </w:rPr>
              <w:t>NYCWY</w:t>
            </w:r>
          </w:p>
        </w:tc>
        <w:tc>
          <w:tcPr>
            <w:tcW w:w="0" w:type="auto"/>
            <w:gridSpan w:val="3"/>
          </w:tcPr>
          <w:p w:rsidR="0067409D" w:rsidRPr="00016E72" w:rsidRDefault="0067409D" w:rsidP="00636AB7">
            <w:pPr>
              <w:pStyle w:val="NormalWeb"/>
              <w:spacing w:before="0" w:beforeAutospacing="0" w:after="0" w:afterAutospacing="0"/>
              <w:rPr>
                <w:b/>
              </w:rPr>
            </w:pPr>
            <w:r w:rsidRPr="00016E72">
              <w:rPr>
                <w:b/>
              </w:rPr>
              <w:t>NAYY</w:t>
            </w:r>
          </w:p>
        </w:tc>
        <w:tc>
          <w:tcPr>
            <w:tcW w:w="0" w:type="auto"/>
            <w:gridSpan w:val="2"/>
          </w:tcPr>
          <w:p w:rsidR="0067409D" w:rsidRPr="00016E72" w:rsidRDefault="0067409D" w:rsidP="00636AB7">
            <w:pPr>
              <w:pStyle w:val="NormalWeb"/>
              <w:spacing w:before="0" w:beforeAutospacing="0" w:after="0" w:afterAutospacing="0"/>
              <w:rPr>
                <w:b/>
              </w:rPr>
            </w:pPr>
            <w:r w:rsidRPr="00016E72">
              <w:rPr>
                <w:b/>
              </w:rPr>
              <w:t>NAYCWY</w:t>
            </w:r>
          </w:p>
        </w:tc>
      </w:tr>
      <w:tr w:rsidR="0067409D" w:rsidRPr="00016E72" w:rsidTr="0067409D">
        <w:trPr>
          <w:tblCellSpacing w:w="0" w:type="dxa"/>
        </w:trPr>
        <w:tc>
          <w:tcPr>
            <w:tcW w:w="0" w:type="auto"/>
            <w:vMerge/>
            <w:vAlign w:val="center"/>
          </w:tcPr>
          <w:p w:rsidR="0067409D" w:rsidRPr="00016E72" w:rsidRDefault="0067409D" w:rsidP="00636AB7">
            <w:pPr>
              <w:rPr>
                <w:b/>
                <w:color w:val="333333"/>
              </w:rPr>
            </w:pPr>
          </w:p>
        </w:tc>
        <w:tc>
          <w:tcPr>
            <w:tcW w:w="0" w:type="auto"/>
          </w:tcPr>
          <w:p w:rsidR="0067409D" w:rsidRPr="00016E72" w:rsidRDefault="0067409D" w:rsidP="00636AB7">
            <w:pPr>
              <w:pStyle w:val="NormalWeb"/>
              <w:spacing w:before="0" w:beforeAutospacing="0" w:after="0" w:afterAutospacing="0"/>
              <w:rPr>
                <w:b/>
              </w:rPr>
            </w:pPr>
            <w:r>
              <w:rPr>
                <w:b/>
                <w:noProof/>
              </w:rPr>
              <w:drawing>
                <wp:inline distT="0" distB="0" distL="0" distR="0">
                  <wp:extent cx="476885" cy="461010"/>
                  <wp:effectExtent l="0" t="0" r="0" b="0"/>
                  <wp:docPr id="1114" name="Picture 266" descr="3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3dz"/>
                          <pic:cNvPicPr>
                            <a:picLocks noChangeAspect="1" noChangeArrowheads="1"/>
                          </pic:cNvPicPr>
                        </pic:nvPicPr>
                        <pic:blipFill>
                          <a:blip r:embed="rId727" cstate="print"/>
                          <a:srcRect/>
                          <a:stretch>
                            <a:fillRect/>
                          </a:stretch>
                        </pic:blipFill>
                        <pic:spPr bwMode="auto">
                          <a:xfrm>
                            <a:off x="0" y="0"/>
                            <a:ext cx="476885" cy="461010"/>
                          </a:xfrm>
                          <a:prstGeom prst="rect">
                            <a:avLst/>
                          </a:prstGeom>
                          <a:noFill/>
                          <a:ln w="9525">
                            <a:noFill/>
                            <a:miter lim="800000"/>
                            <a:headEnd/>
                            <a:tailEnd/>
                          </a:ln>
                        </pic:spPr>
                      </pic:pic>
                    </a:graphicData>
                  </a:graphic>
                </wp:inline>
              </w:drawing>
            </w:r>
          </w:p>
        </w:tc>
        <w:tc>
          <w:tcPr>
            <w:tcW w:w="0" w:type="auto"/>
            <w:vAlign w:val="center"/>
          </w:tcPr>
          <w:p w:rsidR="0067409D" w:rsidRPr="00016E72" w:rsidRDefault="0067409D" w:rsidP="00636AB7">
            <w:pPr>
              <w:pStyle w:val="NormalWeb"/>
              <w:spacing w:before="0" w:beforeAutospacing="0" w:after="0" w:afterAutospacing="0"/>
              <w:rPr>
                <w:b/>
              </w:rPr>
            </w:pPr>
            <w:r>
              <w:rPr>
                <w:b/>
                <w:noProof/>
              </w:rPr>
              <w:drawing>
                <wp:inline distT="0" distB="0" distL="0" distR="0">
                  <wp:extent cx="254635" cy="246380"/>
                  <wp:effectExtent l="0" t="0" r="0" b="0"/>
                  <wp:docPr id="1113" name="Picture 2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3"/>
                          <pic:cNvPicPr>
                            <a:picLocks noChangeAspect="1" noChangeArrowheads="1"/>
                          </pic:cNvPicPr>
                        </pic:nvPicPr>
                        <pic:blipFill>
                          <a:blip r:embed="rId728"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r w:rsidRPr="00016E72">
              <w:rPr>
                <w:b/>
              </w:rPr>
              <w:t> </w:t>
            </w:r>
            <w:r>
              <w:rPr>
                <w:b/>
                <w:noProof/>
              </w:rPr>
              <w:drawing>
                <wp:inline distT="0" distB="0" distL="0" distR="0">
                  <wp:extent cx="254635" cy="246380"/>
                  <wp:effectExtent l="0" t="0" r="0" b="0"/>
                  <wp:docPr id="1112" name="Picture 2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4"/>
                          <pic:cNvPicPr>
                            <a:picLocks noChangeAspect="1" noChangeArrowheads="1"/>
                          </pic:cNvPicPr>
                        </pic:nvPicPr>
                        <pic:blipFill>
                          <a:blip r:embed="rId729"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p>
        </w:tc>
        <w:tc>
          <w:tcPr>
            <w:tcW w:w="0" w:type="auto"/>
          </w:tcPr>
          <w:p w:rsidR="0067409D" w:rsidRPr="00016E72" w:rsidRDefault="0067409D" w:rsidP="00636AB7">
            <w:pPr>
              <w:pStyle w:val="NormalWeb"/>
              <w:spacing w:before="0" w:beforeAutospacing="0" w:after="0" w:afterAutospacing="0"/>
              <w:rPr>
                <w:b/>
              </w:rPr>
            </w:pPr>
            <w:r w:rsidRPr="00016E72">
              <w:rPr>
                <w:b/>
                <w:vertAlign w:val="superscript"/>
              </w:rPr>
              <w:t>     1)</w:t>
            </w:r>
            <w:r w:rsidRPr="00016E72">
              <w:rPr>
                <w:b/>
                <w:vertAlign w:val="superscript"/>
              </w:rPr>
              <w:br/>
            </w:r>
            <w:r>
              <w:rPr>
                <w:b/>
                <w:noProof/>
              </w:rPr>
              <w:drawing>
                <wp:inline distT="0" distB="0" distL="0" distR="0">
                  <wp:extent cx="270510" cy="246380"/>
                  <wp:effectExtent l="0" t="0" r="0" b="0"/>
                  <wp:docPr id="1111" name="Picture 269" descr="1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1dz"/>
                          <pic:cNvPicPr>
                            <a:picLocks noChangeAspect="1" noChangeArrowheads="1"/>
                          </pic:cNvPicPr>
                        </pic:nvPicPr>
                        <pic:blipFill>
                          <a:blip r:embed="rId730" cstate="print"/>
                          <a:srcRect/>
                          <a:stretch>
                            <a:fillRect/>
                          </a:stretch>
                        </pic:blipFill>
                        <pic:spPr bwMode="auto">
                          <a:xfrm>
                            <a:off x="0" y="0"/>
                            <a:ext cx="270510" cy="246380"/>
                          </a:xfrm>
                          <a:prstGeom prst="rect">
                            <a:avLst/>
                          </a:prstGeom>
                          <a:noFill/>
                          <a:ln w="9525">
                            <a:noFill/>
                            <a:miter lim="800000"/>
                            <a:headEnd/>
                            <a:tailEnd/>
                          </a:ln>
                        </pic:spPr>
                      </pic:pic>
                    </a:graphicData>
                  </a:graphic>
                </wp:inline>
              </w:drawing>
            </w:r>
          </w:p>
        </w:tc>
        <w:tc>
          <w:tcPr>
            <w:tcW w:w="0" w:type="auto"/>
          </w:tcPr>
          <w:p w:rsidR="0067409D" w:rsidRPr="00016E72" w:rsidRDefault="0067409D" w:rsidP="00636AB7">
            <w:pPr>
              <w:pStyle w:val="NormalWeb"/>
              <w:spacing w:before="0" w:beforeAutospacing="0" w:after="0" w:afterAutospacing="0"/>
              <w:rPr>
                <w:b/>
              </w:rPr>
            </w:pPr>
            <w:r>
              <w:rPr>
                <w:b/>
                <w:noProof/>
              </w:rPr>
              <w:drawing>
                <wp:inline distT="0" distB="0" distL="0" distR="0">
                  <wp:extent cx="476885" cy="461010"/>
                  <wp:effectExtent l="0" t="0" r="0" b="0"/>
                  <wp:docPr id="1110" name="Picture 270" descr="3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3dz"/>
                          <pic:cNvPicPr>
                            <a:picLocks noChangeAspect="1" noChangeArrowheads="1"/>
                          </pic:cNvPicPr>
                        </pic:nvPicPr>
                        <pic:blipFill>
                          <a:blip r:embed="rId727" cstate="print"/>
                          <a:srcRect/>
                          <a:stretch>
                            <a:fillRect/>
                          </a:stretch>
                        </pic:blipFill>
                        <pic:spPr bwMode="auto">
                          <a:xfrm>
                            <a:off x="0" y="0"/>
                            <a:ext cx="476885" cy="461010"/>
                          </a:xfrm>
                          <a:prstGeom prst="rect">
                            <a:avLst/>
                          </a:prstGeom>
                          <a:noFill/>
                          <a:ln w="9525">
                            <a:noFill/>
                            <a:miter lim="800000"/>
                            <a:headEnd/>
                            <a:tailEnd/>
                          </a:ln>
                        </pic:spPr>
                      </pic:pic>
                    </a:graphicData>
                  </a:graphic>
                </wp:inline>
              </w:drawing>
            </w:r>
          </w:p>
        </w:tc>
        <w:tc>
          <w:tcPr>
            <w:tcW w:w="0" w:type="auto"/>
            <w:vAlign w:val="center"/>
          </w:tcPr>
          <w:p w:rsidR="0067409D" w:rsidRPr="00016E72" w:rsidRDefault="0067409D" w:rsidP="00636AB7">
            <w:pPr>
              <w:pStyle w:val="NormalWeb"/>
              <w:spacing w:before="0" w:beforeAutospacing="0" w:after="0" w:afterAutospacing="0"/>
              <w:rPr>
                <w:b/>
              </w:rPr>
            </w:pPr>
            <w:r>
              <w:rPr>
                <w:b/>
                <w:noProof/>
              </w:rPr>
              <w:drawing>
                <wp:inline distT="0" distB="0" distL="0" distR="0">
                  <wp:extent cx="254635" cy="246380"/>
                  <wp:effectExtent l="0" t="0" r="0" b="0"/>
                  <wp:docPr id="1109" name="Picture 2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3"/>
                          <pic:cNvPicPr>
                            <a:picLocks noChangeAspect="1" noChangeArrowheads="1"/>
                          </pic:cNvPicPr>
                        </pic:nvPicPr>
                        <pic:blipFill>
                          <a:blip r:embed="rId728"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r w:rsidRPr="00016E72">
              <w:rPr>
                <w:b/>
              </w:rPr>
              <w:t> </w:t>
            </w:r>
            <w:r>
              <w:rPr>
                <w:b/>
                <w:noProof/>
              </w:rPr>
              <w:drawing>
                <wp:inline distT="0" distB="0" distL="0" distR="0">
                  <wp:extent cx="254635" cy="246380"/>
                  <wp:effectExtent l="0" t="0" r="0" b="0"/>
                  <wp:docPr id="1108" name="Picture 2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4"/>
                          <pic:cNvPicPr>
                            <a:picLocks noChangeAspect="1" noChangeArrowheads="1"/>
                          </pic:cNvPicPr>
                        </pic:nvPicPr>
                        <pic:blipFill>
                          <a:blip r:embed="rId729"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p>
        </w:tc>
        <w:tc>
          <w:tcPr>
            <w:tcW w:w="0" w:type="auto"/>
          </w:tcPr>
          <w:p w:rsidR="0067409D" w:rsidRPr="00016E72" w:rsidRDefault="0067409D" w:rsidP="00636AB7">
            <w:pPr>
              <w:pStyle w:val="NormalWeb"/>
              <w:spacing w:before="0" w:beforeAutospacing="0" w:after="0" w:afterAutospacing="0"/>
              <w:rPr>
                <w:b/>
              </w:rPr>
            </w:pPr>
            <w:r>
              <w:rPr>
                <w:b/>
                <w:noProof/>
              </w:rPr>
              <w:drawing>
                <wp:inline distT="0" distB="0" distL="0" distR="0">
                  <wp:extent cx="476885" cy="461010"/>
                  <wp:effectExtent l="0" t="0" r="0" b="0"/>
                  <wp:docPr id="1107" name="Picture 273" descr="3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3dz"/>
                          <pic:cNvPicPr>
                            <a:picLocks noChangeAspect="1" noChangeArrowheads="1"/>
                          </pic:cNvPicPr>
                        </pic:nvPicPr>
                        <pic:blipFill>
                          <a:blip r:embed="rId727" cstate="print"/>
                          <a:srcRect/>
                          <a:stretch>
                            <a:fillRect/>
                          </a:stretch>
                        </pic:blipFill>
                        <pic:spPr bwMode="auto">
                          <a:xfrm>
                            <a:off x="0" y="0"/>
                            <a:ext cx="476885" cy="461010"/>
                          </a:xfrm>
                          <a:prstGeom prst="rect">
                            <a:avLst/>
                          </a:prstGeom>
                          <a:noFill/>
                          <a:ln w="9525">
                            <a:noFill/>
                            <a:miter lim="800000"/>
                            <a:headEnd/>
                            <a:tailEnd/>
                          </a:ln>
                        </pic:spPr>
                      </pic:pic>
                    </a:graphicData>
                  </a:graphic>
                </wp:inline>
              </w:drawing>
            </w:r>
          </w:p>
        </w:tc>
        <w:tc>
          <w:tcPr>
            <w:tcW w:w="0" w:type="auto"/>
            <w:vAlign w:val="center"/>
          </w:tcPr>
          <w:p w:rsidR="0067409D" w:rsidRPr="00016E72" w:rsidRDefault="0067409D" w:rsidP="00636AB7">
            <w:pPr>
              <w:pStyle w:val="NormalWeb"/>
              <w:spacing w:before="0" w:beforeAutospacing="0" w:after="0" w:afterAutospacing="0"/>
              <w:rPr>
                <w:b/>
              </w:rPr>
            </w:pPr>
            <w:r>
              <w:rPr>
                <w:b/>
                <w:noProof/>
              </w:rPr>
              <w:drawing>
                <wp:inline distT="0" distB="0" distL="0" distR="0">
                  <wp:extent cx="254635" cy="246380"/>
                  <wp:effectExtent l="0" t="0" r="0" b="0"/>
                  <wp:docPr id="1106" name="Picture 2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3"/>
                          <pic:cNvPicPr>
                            <a:picLocks noChangeAspect="1" noChangeArrowheads="1"/>
                          </pic:cNvPicPr>
                        </pic:nvPicPr>
                        <pic:blipFill>
                          <a:blip r:embed="rId728"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r w:rsidRPr="00016E72">
              <w:rPr>
                <w:b/>
              </w:rPr>
              <w:t> </w:t>
            </w:r>
            <w:r>
              <w:rPr>
                <w:b/>
                <w:noProof/>
              </w:rPr>
              <w:drawing>
                <wp:inline distT="0" distB="0" distL="0" distR="0">
                  <wp:extent cx="254635" cy="246380"/>
                  <wp:effectExtent l="0" t="0" r="0" b="0"/>
                  <wp:docPr id="1105" name="Picture 2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4"/>
                          <pic:cNvPicPr>
                            <a:picLocks noChangeAspect="1" noChangeArrowheads="1"/>
                          </pic:cNvPicPr>
                        </pic:nvPicPr>
                        <pic:blipFill>
                          <a:blip r:embed="rId729"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p>
        </w:tc>
        <w:tc>
          <w:tcPr>
            <w:tcW w:w="0" w:type="auto"/>
          </w:tcPr>
          <w:p w:rsidR="0067409D" w:rsidRPr="00016E72" w:rsidRDefault="0067409D" w:rsidP="00636AB7">
            <w:pPr>
              <w:pStyle w:val="NormalWeb"/>
              <w:spacing w:before="0" w:beforeAutospacing="0" w:after="0" w:afterAutospacing="0"/>
              <w:rPr>
                <w:b/>
              </w:rPr>
            </w:pPr>
            <w:r w:rsidRPr="00016E72">
              <w:rPr>
                <w:b/>
                <w:vertAlign w:val="superscript"/>
              </w:rPr>
              <w:t>     1)</w:t>
            </w:r>
            <w:r w:rsidRPr="00016E72">
              <w:rPr>
                <w:b/>
                <w:vertAlign w:val="superscript"/>
              </w:rPr>
              <w:br/>
            </w:r>
            <w:r>
              <w:rPr>
                <w:b/>
                <w:noProof/>
              </w:rPr>
              <w:drawing>
                <wp:inline distT="0" distB="0" distL="0" distR="0">
                  <wp:extent cx="238760" cy="246380"/>
                  <wp:effectExtent l="0" t="0" r="8890" b="0"/>
                  <wp:docPr id="1104" name="Picture 276" descr="1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1dz"/>
                          <pic:cNvPicPr>
                            <a:picLocks noChangeAspect="1" noChangeArrowheads="1"/>
                          </pic:cNvPicPr>
                        </pic:nvPicPr>
                        <pic:blipFill>
                          <a:blip r:embed="rId730" cstate="print"/>
                          <a:srcRect/>
                          <a:stretch>
                            <a:fillRect/>
                          </a:stretch>
                        </pic:blipFill>
                        <pic:spPr bwMode="auto">
                          <a:xfrm>
                            <a:off x="0" y="0"/>
                            <a:ext cx="238760" cy="246380"/>
                          </a:xfrm>
                          <a:prstGeom prst="rect">
                            <a:avLst/>
                          </a:prstGeom>
                          <a:noFill/>
                          <a:ln w="9525">
                            <a:noFill/>
                            <a:miter lim="800000"/>
                            <a:headEnd/>
                            <a:tailEnd/>
                          </a:ln>
                        </pic:spPr>
                      </pic:pic>
                    </a:graphicData>
                  </a:graphic>
                </wp:inline>
              </w:drawing>
            </w:r>
          </w:p>
        </w:tc>
        <w:tc>
          <w:tcPr>
            <w:tcW w:w="0" w:type="auto"/>
          </w:tcPr>
          <w:p w:rsidR="0067409D" w:rsidRPr="00016E72" w:rsidRDefault="0067409D" w:rsidP="00636AB7">
            <w:pPr>
              <w:pStyle w:val="NormalWeb"/>
              <w:spacing w:before="0" w:beforeAutospacing="0" w:after="0" w:afterAutospacing="0"/>
              <w:rPr>
                <w:b/>
              </w:rPr>
            </w:pPr>
            <w:r>
              <w:rPr>
                <w:b/>
                <w:noProof/>
              </w:rPr>
              <w:drawing>
                <wp:inline distT="0" distB="0" distL="0" distR="0">
                  <wp:extent cx="476885" cy="461010"/>
                  <wp:effectExtent l="0" t="0" r="0" b="0"/>
                  <wp:docPr id="1103" name="Picture 277" descr="3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3dz"/>
                          <pic:cNvPicPr>
                            <a:picLocks noChangeAspect="1" noChangeArrowheads="1"/>
                          </pic:cNvPicPr>
                        </pic:nvPicPr>
                        <pic:blipFill>
                          <a:blip r:embed="rId727" cstate="print"/>
                          <a:srcRect/>
                          <a:stretch>
                            <a:fillRect/>
                          </a:stretch>
                        </pic:blipFill>
                        <pic:spPr bwMode="auto">
                          <a:xfrm>
                            <a:off x="0" y="0"/>
                            <a:ext cx="476885" cy="461010"/>
                          </a:xfrm>
                          <a:prstGeom prst="rect">
                            <a:avLst/>
                          </a:prstGeom>
                          <a:noFill/>
                          <a:ln w="9525">
                            <a:noFill/>
                            <a:miter lim="800000"/>
                            <a:headEnd/>
                            <a:tailEnd/>
                          </a:ln>
                        </pic:spPr>
                      </pic:pic>
                    </a:graphicData>
                  </a:graphic>
                </wp:inline>
              </w:drawing>
            </w:r>
          </w:p>
        </w:tc>
        <w:tc>
          <w:tcPr>
            <w:tcW w:w="0" w:type="auto"/>
            <w:vAlign w:val="center"/>
          </w:tcPr>
          <w:p w:rsidR="0067409D" w:rsidRPr="00016E72" w:rsidRDefault="0067409D" w:rsidP="00636AB7">
            <w:pPr>
              <w:pStyle w:val="NormalWeb"/>
              <w:spacing w:before="0" w:beforeAutospacing="0" w:after="0" w:afterAutospacing="0"/>
              <w:rPr>
                <w:b/>
              </w:rPr>
            </w:pPr>
            <w:r>
              <w:rPr>
                <w:b/>
                <w:noProof/>
              </w:rPr>
              <w:drawing>
                <wp:inline distT="0" distB="0" distL="0" distR="0">
                  <wp:extent cx="254635" cy="246380"/>
                  <wp:effectExtent l="0" t="0" r="0" b="0"/>
                  <wp:docPr id="1102" name="Picture 2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3"/>
                          <pic:cNvPicPr>
                            <a:picLocks noChangeAspect="1" noChangeArrowheads="1"/>
                          </pic:cNvPicPr>
                        </pic:nvPicPr>
                        <pic:blipFill>
                          <a:blip r:embed="rId728"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r w:rsidRPr="00016E72">
              <w:rPr>
                <w:b/>
              </w:rPr>
              <w:t> </w:t>
            </w:r>
            <w:r>
              <w:rPr>
                <w:b/>
                <w:noProof/>
              </w:rPr>
              <w:drawing>
                <wp:inline distT="0" distB="0" distL="0" distR="0">
                  <wp:extent cx="254635" cy="246380"/>
                  <wp:effectExtent l="0" t="0" r="0" b="0"/>
                  <wp:docPr id="1101" name="Picture 27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4"/>
                          <pic:cNvPicPr>
                            <a:picLocks noChangeAspect="1" noChangeArrowheads="1"/>
                          </pic:cNvPicPr>
                        </pic:nvPicPr>
                        <pic:blipFill>
                          <a:blip r:embed="rId729" cstate="print"/>
                          <a:srcRect/>
                          <a:stretch>
                            <a:fillRect/>
                          </a:stretch>
                        </pic:blipFill>
                        <pic:spPr bwMode="auto">
                          <a:xfrm>
                            <a:off x="0" y="0"/>
                            <a:ext cx="254635" cy="246380"/>
                          </a:xfrm>
                          <a:prstGeom prst="rect">
                            <a:avLst/>
                          </a:prstGeom>
                          <a:noFill/>
                          <a:ln w="9525">
                            <a:noFill/>
                            <a:miter lim="800000"/>
                            <a:headEnd/>
                            <a:tailEnd/>
                          </a:ln>
                        </pic:spPr>
                      </pic:pic>
                    </a:graphicData>
                  </a:graphic>
                </wp:inline>
              </w:drawing>
            </w:r>
          </w:p>
        </w:tc>
      </w:tr>
      <w:tr w:rsidR="0067409D" w:rsidRPr="00016E72" w:rsidTr="0067409D">
        <w:trPr>
          <w:tblCellSpacing w:w="0" w:type="dxa"/>
        </w:trPr>
        <w:tc>
          <w:tcPr>
            <w:tcW w:w="0" w:type="auto"/>
          </w:tcPr>
          <w:p w:rsidR="0067409D" w:rsidRPr="00016E72" w:rsidRDefault="0067409D" w:rsidP="00636AB7">
            <w:pPr>
              <w:pStyle w:val="NormalWeb"/>
              <w:spacing w:before="0" w:beforeAutospacing="0" w:after="0" w:afterAutospacing="0"/>
              <w:rPr>
                <w:color w:val="000000"/>
                <w:sz w:val="22"/>
                <w:szCs w:val="22"/>
              </w:rPr>
            </w:pPr>
            <w:r w:rsidRPr="00016E72">
              <w:rPr>
                <w:color w:val="000000"/>
                <w:sz w:val="22"/>
                <w:szCs w:val="22"/>
              </w:rPr>
              <w:t>1,5</w:t>
            </w:r>
            <w:r w:rsidRPr="00016E72">
              <w:rPr>
                <w:color w:val="000000"/>
                <w:sz w:val="22"/>
                <w:szCs w:val="22"/>
              </w:rPr>
              <w:br/>
              <w:t>2,5</w:t>
            </w:r>
            <w:r w:rsidRPr="00016E72">
              <w:rPr>
                <w:color w:val="000000"/>
                <w:sz w:val="22"/>
                <w:szCs w:val="22"/>
              </w:rPr>
              <w:br/>
              <w:t>4</w:t>
            </w:r>
            <w:r w:rsidRPr="00016E72">
              <w:rPr>
                <w:color w:val="000000"/>
                <w:sz w:val="22"/>
                <w:szCs w:val="22"/>
              </w:rPr>
              <w:br/>
              <w:t>6</w:t>
            </w:r>
            <w:r w:rsidRPr="00016E72">
              <w:rPr>
                <w:color w:val="000000"/>
                <w:sz w:val="22"/>
                <w:szCs w:val="22"/>
              </w:rPr>
              <w:br/>
              <w:t>10</w:t>
            </w:r>
            <w:r w:rsidRPr="00016E72">
              <w:rPr>
                <w:color w:val="000000"/>
                <w:sz w:val="22"/>
                <w:szCs w:val="22"/>
              </w:rPr>
              <w:br/>
              <w:t>16</w:t>
            </w:r>
            <w:r w:rsidRPr="00016E72">
              <w:rPr>
                <w:color w:val="000000"/>
                <w:sz w:val="22"/>
                <w:szCs w:val="22"/>
              </w:rPr>
              <w:br/>
              <w:t>25</w:t>
            </w:r>
            <w:r w:rsidRPr="00016E72">
              <w:rPr>
                <w:color w:val="000000"/>
                <w:sz w:val="22"/>
                <w:szCs w:val="22"/>
              </w:rPr>
              <w:br/>
              <w:t>35</w:t>
            </w:r>
            <w:r w:rsidRPr="00016E72">
              <w:rPr>
                <w:color w:val="000000"/>
                <w:sz w:val="22"/>
                <w:szCs w:val="22"/>
              </w:rPr>
              <w:br/>
              <w:t>50</w:t>
            </w:r>
            <w:r w:rsidRPr="00016E72">
              <w:rPr>
                <w:color w:val="000000"/>
                <w:sz w:val="22"/>
                <w:szCs w:val="22"/>
              </w:rPr>
              <w:br/>
              <w:t>70</w:t>
            </w:r>
            <w:r w:rsidRPr="00016E72">
              <w:rPr>
                <w:color w:val="000000"/>
                <w:sz w:val="22"/>
                <w:szCs w:val="22"/>
              </w:rPr>
              <w:br/>
              <w:t>95</w:t>
            </w:r>
            <w:r w:rsidRPr="00016E72">
              <w:rPr>
                <w:color w:val="000000"/>
                <w:sz w:val="22"/>
                <w:szCs w:val="22"/>
              </w:rPr>
              <w:br/>
              <w:t>120</w:t>
            </w:r>
            <w:r w:rsidRPr="00016E72">
              <w:rPr>
                <w:color w:val="000000"/>
                <w:sz w:val="22"/>
                <w:szCs w:val="22"/>
              </w:rPr>
              <w:br/>
              <w:t>150</w:t>
            </w:r>
            <w:r w:rsidRPr="00016E72">
              <w:rPr>
                <w:color w:val="000000"/>
                <w:sz w:val="22"/>
                <w:szCs w:val="22"/>
              </w:rPr>
              <w:br/>
              <w:t>185</w:t>
            </w:r>
            <w:r w:rsidRPr="00016E72">
              <w:rPr>
                <w:color w:val="000000"/>
                <w:sz w:val="22"/>
                <w:szCs w:val="22"/>
              </w:rPr>
              <w:br/>
              <w:t>240</w:t>
            </w:r>
            <w:r w:rsidRPr="00016E72">
              <w:rPr>
                <w:color w:val="000000"/>
                <w:sz w:val="22"/>
                <w:szCs w:val="22"/>
              </w:rPr>
              <w:br/>
              <w:t>300</w:t>
            </w:r>
            <w:r w:rsidRPr="00016E72">
              <w:rPr>
                <w:color w:val="000000"/>
                <w:sz w:val="22"/>
                <w:szCs w:val="22"/>
              </w:rPr>
              <w:br/>
              <w:t>400</w:t>
            </w:r>
            <w:r w:rsidRPr="00016E72">
              <w:rPr>
                <w:color w:val="000000"/>
                <w:sz w:val="22"/>
                <w:szCs w:val="22"/>
              </w:rPr>
              <w:br/>
              <w:t>500</w:t>
            </w:r>
            <w:r w:rsidRPr="00016E72">
              <w:rPr>
                <w:color w:val="000000"/>
                <w:sz w:val="22"/>
                <w:szCs w:val="22"/>
              </w:rPr>
              <w:br/>
              <w:t>630</w:t>
            </w:r>
            <w:r w:rsidRPr="00016E72">
              <w:rPr>
                <w:color w:val="000000"/>
                <w:sz w:val="22"/>
                <w:szCs w:val="22"/>
              </w:rPr>
              <w:br/>
              <w:t>800</w:t>
            </w:r>
            <w:r w:rsidRPr="00016E72">
              <w:rPr>
                <w:color w:val="000000"/>
                <w:sz w:val="22"/>
                <w:szCs w:val="22"/>
              </w:rPr>
              <w:br/>
              <w:t>1000</w:t>
            </w:r>
          </w:p>
        </w:tc>
        <w:tc>
          <w:tcPr>
            <w:tcW w:w="0" w:type="auto"/>
          </w:tcPr>
          <w:p w:rsidR="0067409D" w:rsidRPr="00016E72" w:rsidRDefault="0067409D" w:rsidP="00636AB7">
            <w:pPr>
              <w:pStyle w:val="NormalWeb"/>
              <w:spacing w:before="0" w:beforeAutospacing="0" w:after="0" w:afterAutospacing="0"/>
              <w:rPr>
                <w:color w:val="000000"/>
                <w:sz w:val="22"/>
                <w:szCs w:val="22"/>
              </w:rPr>
            </w:pPr>
            <w:r w:rsidRPr="00016E72">
              <w:rPr>
                <w:color w:val="000000"/>
                <w:sz w:val="22"/>
                <w:szCs w:val="22"/>
              </w:rPr>
              <w:t>30</w:t>
            </w:r>
            <w:r w:rsidRPr="00016E72">
              <w:rPr>
                <w:color w:val="000000"/>
                <w:sz w:val="22"/>
                <w:szCs w:val="22"/>
              </w:rPr>
              <w:br/>
              <w:t>39</w:t>
            </w:r>
            <w:r w:rsidRPr="00016E72">
              <w:rPr>
                <w:color w:val="000000"/>
                <w:sz w:val="22"/>
                <w:szCs w:val="22"/>
              </w:rPr>
              <w:br/>
              <w:t>50</w:t>
            </w:r>
            <w:r w:rsidRPr="00016E72">
              <w:rPr>
                <w:color w:val="000000"/>
                <w:sz w:val="22"/>
                <w:szCs w:val="22"/>
              </w:rPr>
              <w:br/>
              <w:t>62</w:t>
            </w:r>
            <w:r w:rsidRPr="00016E72">
              <w:rPr>
                <w:color w:val="000000"/>
                <w:sz w:val="22"/>
                <w:szCs w:val="22"/>
              </w:rPr>
              <w:br/>
              <w:t>83</w:t>
            </w:r>
            <w:r w:rsidRPr="00016E72">
              <w:rPr>
                <w:color w:val="000000"/>
                <w:sz w:val="22"/>
                <w:szCs w:val="22"/>
              </w:rPr>
              <w:br/>
              <w:t>107</w:t>
            </w:r>
            <w:r w:rsidRPr="00016E72">
              <w:rPr>
                <w:color w:val="000000"/>
                <w:sz w:val="22"/>
                <w:szCs w:val="22"/>
              </w:rPr>
              <w:br/>
              <w:t>138</w:t>
            </w:r>
            <w:r w:rsidRPr="00016E72">
              <w:rPr>
                <w:color w:val="000000"/>
                <w:sz w:val="22"/>
                <w:szCs w:val="22"/>
              </w:rPr>
              <w:br/>
              <w:t>164</w:t>
            </w:r>
            <w:r w:rsidRPr="00016E72">
              <w:rPr>
                <w:color w:val="000000"/>
                <w:sz w:val="22"/>
                <w:szCs w:val="22"/>
              </w:rPr>
              <w:br/>
              <w:t>195</w:t>
            </w:r>
            <w:r w:rsidRPr="00016E72">
              <w:rPr>
                <w:color w:val="000000"/>
                <w:sz w:val="22"/>
                <w:szCs w:val="22"/>
              </w:rPr>
              <w:br/>
              <w:t>238</w:t>
            </w:r>
            <w:r w:rsidRPr="00016E72">
              <w:rPr>
                <w:color w:val="000000"/>
                <w:sz w:val="22"/>
                <w:szCs w:val="22"/>
              </w:rPr>
              <w:br/>
              <w:t>286</w:t>
            </w:r>
            <w:r w:rsidRPr="00016E72">
              <w:rPr>
                <w:color w:val="000000"/>
                <w:sz w:val="22"/>
                <w:szCs w:val="22"/>
              </w:rPr>
              <w:br/>
              <w:t>325</w:t>
            </w:r>
            <w:r w:rsidRPr="00016E72">
              <w:rPr>
                <w:color w:val="000000"/>
                <w:sz w:val="22"/>
                <w:szCs w:val="22"/>
              </w:rPr>
              <w:br/>
              <w:t>365</w:t>
            </w:r>
            <w:r w:rsidRPr="00016E72">
              <w:rPr>
                <w:color w:val="000000"/>
                <w:sz w:val="22"/>
                <w:szCs w:val="22"/>
              </w:rPr>
              <w:br/>
              <w:t>413</w:t>
            </w:r>
            <w:r w:rsidRPr="00016E72">
              <w:rPr>
                <w:color w:val="000000"/>
                <w:sz w:val="22"/>
                <w:szCs w:val="22"/>
              </w:rPr>
              <w:br/>
              <w:t>479</w:t>
            </w:r>
            <w:r w:rsidRPr="00016E72">
              <w:rPr>
                <w:color w:val="000000"/>
                <w:sz w:val="22"/>
                <w:szCs w:val="22"/>
              </w:rPr>
              <w:br/>
              <w:t>541</w:t>
            </w:r>
            <w:r w:rsidRPr="00016E72">
              <w:rPr>
                <w:color w:val="000000"/>
                <w:sz w:val="22"/>
                <w:szCs w:val="22"/>
              </w:rPr>
              <w:br/>
              <w:t>614</w:t>
            </w:r>
            <w:r w:rsidRPr="00016E72">
              <w:rPr>
                <w:color w:val="000000"/>
                <w:sz w:val="22"/>
                <w:szCs w:val="22"/>
              </w:rPr>
              <w:br/>
              <w:t>693</w:t>
            </w:r>
            <w:r w:rsidRPr="00016E72">
              <w:rPr>
                <w:color w:val="000000"/>
                <w:sz w:val="22"/>
                <w:szCs w:val="22"/>
              </w:rPr>
              <w:br/>
              <w:t>777</w:t>
            </w:r>
            <w:r w:rsidRPr="00016E72">
              <w:rPr>
                <w:color w:val="000000"/>
                <w:sz w:val="22"/>
                <w:szCs w:val="22"/>
              </w:rPr>
              <w:br/>
              <w:t>859</w:t>
            </w:r>
            <w:r w:rsidRPr="00016E72">
              <w:rPr>
                <w:color w:val="000000"/>
                <w:sz w:val="22"/>
                <w:szCs w:val="22"/>
              </w:rPr>
              <w:br/>
              <w:t>936</w:t>
            </w:r>
          </w:p>
        </w:tc>
        <w:tc>
          <w:tcPr>
            <w:tcW w:w="0" w:type="auto"/>
          </w:tcPr>
          <w:p w:rsidR="0067409D" w:rsidRPr="00016E72" w:rsidRDefault="0067409D" w:rsidP="00636AB7">
            <w:pPr>
              <w:pStyle w:val="NormalWeb"/>
              <w:spacing w:before="0" w:beforeAutospacing="0" w:after="0" w:afterAutospacing="0"/>
              <w:rPr>
                <w:color w:val="000000"/>
                <w:sz w:val="22"/>
                <w:szCs w:val="22"/>
              </w:rPr>
            </w:pPr>
            <w:r w:rsidRPr="00016E72">
              <w:rPr>
                <w:color w:val="000000"/>
                <w:sz w:val="22"/>
                <w:szCs w:val="22"/>
              </w:rPr>
              <w:t>27</w:t>
            </w:r>
            <w:r w:rsidRPr="00016E72">
              <w:rPr>
                <w:color w:val="000000"/>
                <w:sz w:val="22"/>
                <w:szCs w:val="22"/>
              </w:rPr>
              <w:br/>
              <w:t>36</w:t>
            </w:r>
            <w:r w:rsidRPr="00016E72">
              <w:rPr>
                <w:color w:val="000000"/>
                <w:sz w:val="22"/>
                <w:szCs w:val="22"/>
              </w:rPr>
              <w:br/>
              <w:t>47</w:t>
            </w:r>
            <w:r w:rsidRPr="00016E72">
              <w:rPr>
                <w:color w:val="000000"/>
                <w:sz w:val="22"/>
                <w:szCs w:val="22"/>
              </w:rPr>
              <w:br/>
              <w:t>59</w:t>
            </w:r>
            <w:r w:rsidRPr="00016E72">
              <w:rPr>
                <w:color w:val="000000"/>
                <w:sz w:val="22"/>
                <w:szCs w:val="22"/>
              </w:rPr>
              <w:br/>
              <w:t>79</w:t>
            </w:r>
            <w:r w:rsidRPr="00016E72">
              <w:rPr>
                <w:color w:val="000000"/>
                <w:sz w:val="22"/>
                <w:szCs w:val="22"/>
              </w:rPr>
              <w:br/>
              <w:t>102</w:t>
            </w:r>
            <w:r w:rsidRPr="00016E72">
              <w:rPr>
                <w:color w:val="000000"/>
                <w:sz w:val="22"/>
                <w:szCs w:val="22"/>
              </w:rPr>
              <w:br/>
              <w:t>133</w:t>
            </w:r>
            <w:r w:rsidRPr="00016E72">
              <w:rPr>
                <w:color w:val="000000"/>
                <w:sz w:val="22"/>
                <w:szCs w:val="22"/>
              </w:rPr>
              <w:br/>
              <w:t>159</w:t>
            </w:r>
            <w:r w:rsidRPr="00016E72">
              <w:rPr>
                <w:color w:val="000000"/>
                <w:sz w:val="22"/>
                <w:szCs w:val="22"/>
              </w:rPr>
              <w:br/>
              <w:t>188</w:t>
            </w:r>
            <w:r w:rsidRPr="00016E72">
              <w:rPr>
                <w:color w:val="000000"/>
                <w:sz w:val="22"/>
                <w:szCs w:val="22"/>
              </w:rPr>
              <w:br/>
              <w:t>232</w:t>
            </w:r>
            <w:r w:rsidRPr="00016E72">
              <w:rPr>
                <w:color w:val="000000"/>
                <w:sz w:val="22"/>
                <w:szCs w:val="22"/>
              </w:rPr>
              <w:br/>
              <w:t>280</w:t>
            </w:r>
            <w:r w:rsidRPr="00016E72">
              <w:rPr>
                <w:color w:val="000000"/>
                <w:sz w:val="22"/>
                <w:szCs w:val="22"/>
              </w:rPr>
              <w:br/>
              <w:t>318</w:t>
            </w:r>
            <w:r w:rsidRPr="00016E72">
              <w:rPr>
                <w:color w:val="000000"/>
                <w:sz w:val="22"/>
                <w:szCs w:val="22"/>
              </w:rPr>
              <w:br/>
              <w:t>359</w:t>
            </w:r>
            <w:r w:rsidRPr="00016E72">
              <w:rPr>
                <w:color w:val="000000"/>
                <w:sz w:val="22"/>
                <w:szCs w:val="22"/>
              </w:rPr>
              <w:br/>
              <w:t>401</w:t>
            </w:r>
            <w:r w:rsidRPr="00016E72">
              <w:rPr>
                <w:color w:val="000000"/>
                <w:sz w:val="22"/>
                <w:szCs w:val="22"/>
              </w:rPr>
              <w:br/>
              <w:t>473</w:t>
            </w:r>
            <w:r w:rsidRPr="00016E72">
              <w:rPr>
                <w:color w:val="000000"/>
                <w:sz w:val="22"/>
                <w:szCs w:val="22"/>
              </w:rPr>
              <w:br/>
              <w:t>535</w:t>
            </w:r>
            <w:r w:rsidRPr="00016E72">
              <w:rPr>
                <w:color w:val="000000"/>
                <w:sz w:val="22"/>
                <w:szCs w:val="22"/>
              </w:rPr>
              <w:br/>
              <w:t>613</w:t>
            </w:r>
            <w:r w:rsidRPr="00016E72">
              <w:rPr>
                <w:color w:val="000000"/>
                <w:sz w:val="22"/>
                <w:szCs w:val="22"/>
              </w:rPr>
              <w:br/>
              <w:t>687</w:t>
            </w:r>
            <w:r w:rsidRPr="00016E72">
              <w:rPr>
                <w:color w:val="000000"/>
                <w:sz w:val="22"/>
                <w:szCs w:val="22"/>
              </w:rPr>
              <w:br/>
              <w:t>-</w:t>
            </w:r>
            <w:r w:rsidRPr="00016E72">
              <w:rPr>
                <w:color w:val="000000"/>
                <w:sz w:val="22"/>
                <w:szCs w:val="22"/>
              </w:rPr>
              <w:br/>
              <w:t>-</w:t>
            </w:r>
            <w:r w:rsidRPr="00016E72">
              <w:rPr>
                <w:color w:val="000000"/>
                <w:sz w:val="22"/>
                <w:szCs w:val="22"/>
              </w:rPr>
              <w:br/>
              <w:t>-</w:t>
            </w:r>
          </w:p>
        </w:tc>
        <w:tc>
          <w:tcPr>
            <w:tcW w:w="0" w:type="auto"/>
          </w:tcPr>
          <w:p w:rsidR="0067409D" w:rsidRPr="00016E72" w:rsidRDefault="0067409D" w:rsidP="00636AB7">
            <w:pPr>
              <w:pStyle w:val="NormalWeb"/>
              <w:spacing w:before="0" w:beforeAutospacing="0" w:after="0" w:afterAutospacing="0"/>
              <w:rPr>
                <w:color w:val="000000"/>
                <w:sz w:val="22"/>
                <w:szCs w:val="22"/>
              </w:rPr>
            </w:pPr>
            <w:r w:rsidRPr="00016E72">
              <w:rPr>
                <w:color w:val="000000"/>
                <w:sz w:val="22"/>
                <w:szCs w:val="22"/>
              </w:rPr>
              <w:t>41</w:t>
            </w:r>
            <w:r w:rsidRPr="00016E72">
              <w:rPr>
                <w:color w:val="000000"/>
                <w:sz w:val="22"/>
                <w:szCs w:val="22"/>
              </w:rPr>
              <w:br/>
              <w:t>55</w:t>
            </w:r>
            <w:r w:rsidRPr="00016E72">
              <w:rPr>
                <w:color w:val="000000"/>
                <w:sz w:val="22"/>
                <w:szCs w:val="22"/>
              </w:rPr>
              <w:br/>
              <w:t>71</w:t>
            </w:r>
            <w:r w:rsidRPr="00016E72">
              <w:rPr>
                <w:color w:val="000000"/>
                <w:sz w:val="22"/>
                <w:szCs w:val="22"/>
              </w:rPr>
              <w:br/>
              <w:t>90</w:t>
            </w:r>
            <w:r w:rsidRPr="00016E72">
              <w:rPr>
                <w:color w:val="000000"/>
                <w:sz w:val="22"/>
                <w:szCs w:val="22"/>
              </w:rPr>
              <w:br/>
              <w:t>124</w:t>
            </w:r>
            <w:r w:rsidRPr="00016E72">
              <w:rPr>
                <w:color w:val="000000"/>
                <w:sz w:val="22"/>
                <w:szCs w:val="22"/>
              </w:rPr>
              <w:br/>
              <w:t>160</w:t>
            </w:r>
            <w:r w:rsidRPr="00016E72">
              <w:rPr>
                <w:color w:val="000000"/>
                <w:sz w:val="22"/>
                <w:szCs w:val="22"/>
              </w:rPr>
              <w:br/>
              <w:t>208</w:t>
            </w:r>
            <w:r w:rsidRPr="00016E72">
              <w:rPr>
                <w:color w:val="000000"/>
                <w:sz w:val="22"/>
                <w:szCs w:val="22"/>
              </w:rPr>
              <w:br/>
              <w:t>250</w:t>
            </w:r>
            <w:r w:rsidRPr="00016E72">
              <w:rPr>
                <w:color w:val="000000"/>
                <w:sz w:val="22"/>
                <w:szCs w:val="22"/>
              </w:rPr>
              <w:br/>
              <w:t>296</w:t>
            </w:r>
            <w:r w:rsidRPr="00016E72">
              <w:rPr>
                <w:color w:val="000000"/>
                <w:sz w:val="22"/>
                <w:szCs w:val="22"/>
              </w:rPr>
              <w:br/>
              <w:t>365</w:t>
            </w:r>
            <w:r w:rsidRPr="00016E72">
              <w:rPr>
                <w:color w:val="000000"/>
                <w:sz w:val="22"/>
                <w:szCs w:val="22"/>
              </w:rPr>
              <w:br/>
              <w:t>438</w:t>
            </w:r>
            <w:r w:rsidRPr="00016E72">
              <w:rPr>
                <w:color w:val="000000"/>
                <w:sz w:val="22"/>
                <w:szCs w:val="22"/>
              </w:rPr>
              <w:br/>
              <w:t>501</w:t>
            </w:r>
            <w:r w:rsidRPr="00016E72">
              <w:rPr>
                <w:color w:val="000000"/>
                <w:sz w:val="22"/>
                <w:szCs w:val="22"/>
              </w:rPr>
              <w:br/>
              <w:t>563</w:t>
            </w:r>
            <w:r w:rsidRPr="00016E72">
              <w:rPr>
                <w:color w:val="000000"/>
                <w:sz w:val="22"/>
                <w:szCs w:val="22"/>
              </w:rPr>
              <w:br/>
              <w:t>639</w:t>
            </w:r>
            <w:r w:rsidRPr="00016E72">
              <w:rPr>
                <w:color w:val="000000"/>
                <w:sz w:val="22"/>
                <w:szCs w:val="22"/>
              </w:rPr>
              <w:br/>
              <w:t>746</w:t>
            </w:r>
            <w:r w:rsidRPr="00016E72">
              <w:rPr>
                <w:color w:val="000000"/>
                <w:sz w:val="22"/>
                <w:szCs w:val="22"/>
              </w:rPr>
              <w:br/>
              <w:t>848</w:t>
            </w:r>
            <w:r w:rsidRPr="00016E72">
              <w:rPr>
                <w:color w:val="000000"/>
                <w:sz w:val="22"/>
                <w:szCs w:val="22"/>
              </w:rPr>
              <w:br/>
              <w:t>975</w:t>
            </w:r>
            <w:r w:rsidRPr="00016E72">
              <w:rPr>
                <w:color w:val="000000"/>
                <w:sz w:val="22"/>
                <w:szCs w:val="22"/>
              </w:rPr>
              <w:br/>
              <w:t>1125</w:t>
            </w:r>
            <w:r w:rsidRPr="00016E72">
              <w:rPr>
                <w:color w:val="000000"/>
                <w:sz w:val="22"/>
                <w:szCs w:val="22"/>
              </w:rPr>
              <w:br/>
              <w:t>1304</w:t>
            </w:r>
            <w:r w:rsidRPr="00016E72">
              <w:rPr>
                <w:color w:val="000000"/>
                <w:sz w:val="22"/>
                <w:szCs w:val="22"/>
              </w:rPr>
              <w:br/>
              <w:t>1507</w:t>
            </w:r>
            <w:r w:rsidRPr="00016E72">
              <w:rPr>
                <w:color w:val="000000"/>
                <w:sz w:val="22"/>
                <w:szCs w:val="22"/>
              </w:rPr>
              <w:br/>
              <w:t>1715</w:t>
            </w:r>
          </w:p>
        </w:tc>
        <w:tc>
          <w:tcPr>
            <w:tcW w:w="0" w:type="auto"/>
          </w:tcPr>
          <w:p w:rsidR="0067409D" w:rsidRPr="00016E72" w:rsidRDefault="0067409D" w:rsidP="00636AB7">
            <w:pPr>
              <w:pStyle w:val="NormalWeb"/>
              <w:spacing w:before="0" w:beforeAutospacing="0" w:after="0" w:afterAutospacing="0"/>
              <w:rPr>
                <w:color w:val="000000"/>
                <w:sz w:val="22"/>
                <w:szCs w:val="22"/>
              </w:rPr>
            </w:pPr>
            <w:r w:rsidRPr="00016E72">
              <w:rPr>
                <w:color w:val="000000"/>
                <w:sz w:val="22"/>
                <w:szCs w:val="22"/>
              </w:rPr>
              <w:t>31</w:t>
            </w:r>
            <w:r w:rsidRPr="00016E72">
              <w:rPr>
                <w:color w:val="000000"/>
                <w:sz w:val="22"/>
                <w:szCs w:val="22"/>
              </w:rPr>
              <w:br/>
              <w:t>40</w:t>
            </w:r>
            <w:r w:rsidRPr="00016E72">
              <w:rPr>
                <w:color w:val="000000"/>
                <w:sz w:val="22"/>
                <w:szCs w:val="22"/>
              </w:rPr>
              <w:br/>
              <w:t>51</w:t>
            </w:r>
            <w:r w:rsidRPr="00016E72">
              <w:rPr>
                <w:color w:val="000000"/>
                <w:sz w:val="22"/>
                <w:szCs w:val="22"/>
              </w:rPr>
              <w:br/>
              <w:t>63</w:t>
            </w:r>
            <w:r w:rsidRPr="00016E72">
              <w:rPr>
                <w:color w:val="000000"/>
                <w:sz w:val="22"/>
                <w:szCs w:val="22"/>
              </w:rPr>
              <w:br/>
              <w:t>84</w:t>
            </w:r>
            <w:r w:rsidRPr="00016E72">
              <w:rPr>
                <w:color w:val="000000"/>
                <w:sz w:val="22"/>
                <w:szCs w:val="22"/>
              </w:rPr>
              <w:br/>
              <w:t>108</w:t>
            </w:r>
            <w:r w:rsidRPr="00016E72">
              <w:rPr>
                <w:color w:val="000000"/>
                <w:sz w:val="22"/>
                <w:szCs w:val="22"/>
              </w:rPr>
              <w:br/>
              <w:t>139</w:t>
            </w:r>
            <w:r w:rsidRPr="00016E72">
              <w:rPr>
                <w:color w:val="000000"/>
                <w:sz w:val="22"/>
                <w:szCs w:val="22"/>
              </w:rPr>
              <w:br/>
              <w:t>166</w:t>
            </w:r>
            <w:r w:rsidRPr="00016E72">
              <w:rPr>
                <w:color w:val="000000"/>
                <w:sz w:val="22"/>
                <w:szCs w:val="22"/>
              </w:rPr>
              <w:br/>
              <w:t>196</w:t>
            </w:r>
            <w:r w:rsidRPr="00016E72">
              <w:rPr>
                <w:color w:val="000000"/>
                <w:sz w:val="22"/>
                <w:szCs w:val="22"/>
              </w:rPr>
              <w:br/>
              <w:t>238</w:t>
            </w:r>
            <w:r w:rsidRPr="00016E72">
              <w:rPr>
                <w:color w:val="000000"/>
                <w:sz w:val="22"/>
                <w:szCs w:val="22"/>
              </w:rPr>
              <w:br/>
              <w:t>281</w:t>
            </w:r>
            <w:r w:rsidRPr="00016E72">
              <w:rPr>
                <w:color w:val="000000"/>
                <w:sz w:val="22"/>
                <w:szCs w:val="22"/>
              </w:rPr>
              <w:br/>
              <w:t>315</w:t>
            </w:r>
            <w:r w:rsidRPr="00016E72">
              <w:rPr>
                <w:color w:val="000000"/>
                <w:sz w:val="22"/>
                <w:szCs w:val="22"/>
              </w:rPr>
              <w:br/>
              <w:t>347</w:t>
            </w:r>
            <w:r w:rsidRPr="00016E72">
              <w:rPr>
                <w:color w:val="000000"/>
                <w:sz w:val="22"/>
                <w:szCs w:val="22"/>
              </w:rPr>
              <w:br/>
              <w:t>385</w:t>
            </w:r>
            <w:r w:rsidRPr="00016E72">
              <w:rPr>
                <w:color w:val="000000"/>
                <w:sz w:val="22"/>
                <w:szCs w:val="22"/>
              </w:rPr>
              <w:br/>
              <w:t>432</w:t>
            </w:r>
            <w:r w:rsidRPr="00016E72">
              <w:rPr>
                <w:color w:val="000000"/>
                <w:sz w:val="22"/>
                <w:szCs w:val="22"/>
              </w:rPr>
              <w:br/>
              <w:t>473</w:t>
            </w:r>
            <w:r w:rsidRPr="00016E72">
              <w:rPr>
                <w:color w:val="000000"/>
                <w:sz w:val="22"/>
                <w:szCs w:val="22"/>
              </w:rPr>
              <w:br/>
              <w:t>521</w:t>
            </w:r>
            <w:r w:rsidRPr="00016E72">
              <w:rPr>
                <w:color w:val="000000"/>
                <w:sz w:val="22"/>
                <w:szCs w:val="22"/>
              </w:rPr>
              <w:br/>
              <w:t>574</w:t>
            </w:r>
            <w:r w:rsidRPr="00016E72">
              <w:rPr>
                <w:color w:val="000000"/>
                <w:sz w:val="22"/>
                <w:szCs w:val="22"/>
              </w:rPr>
              <w:br/>
              <w:t>636</w:t>
            </w:r>
            <w:r w:rsidRPr="00016E72">
              <w:rPr>
                <w:color w:val="000000"/>
                <w:sz w:val="22"/>
                <w:szCs w:val="22"/>
              </w:rPr>
              <w:br/>
              <w:t>-</w:t>
            </w:r>
            <w:r w:rsidRPr="00016E72">
              <w:rPr>
                <w:color w:val="000000"/>
                <w:sz w:val="22"/>
                <w:szCs w:val="22"/>
              </w:rPr>
              <w:br/>
              <w:t>-</w:t>
            </w:r>
          </w:p>
        </w:tc>
        <w:tc>
          <w:tcPr>
            <w:tcW w:w="0" w:type="auto"/>
          </w:tcPr>
          <w:p w:rsidR="0067409D" w:rsidRPr="00016E72" w:rsidRDefault="0067409D" w:rsidP="00636AB7">
            <w:pPr>
              <w:pStyle w:val="NormalWeb"/>
              <w:spacing w:before="0" w:beforeAutospacing="0" w:after="0" w:afterAutospacing="0"/>
              <w:rPr>
                <w:color w:val="000000"/>
                <w:sz w:val="22"/>
                <w:szCs w:val="22"/>
              </w:rPr>
            </w:pPr>
            <w:r w:rsidRPr="00016E72">
              <w:rPr>
                <w:color w:val="000000"/>
                <w:sz w:val="22"/>
                <w:szCs w:val="22"/>
              </w:rPr>
              <w:t>27</w:t>
            </w:r>
            <w:r w:rsidRPr="00016E72">
              <w:rPr>
                <w:color w:val="000000"/>
                <w:sz w:val="22"/>
                <w:szCs w:val="22"/>
              </w:rPr>
              <w:br/>
              <w:t>36</w:t>
            </w:r>
            <w:r w:rsidRPr="00016E72">
              <w:rPr>
                <w:color w:val="000000"/>
                <w:sz w:val="22"/>
                <w:szCs w:val="22"/>
              </w:rPr>
              <w:br/>
              <w:t>47</w:t>
            </w:r>
            <w:r w:rsidRPr="00016E72">
              <w:rPr>
                <w:color w:val="000000"/>
                <w:sz w:val="22"/>
                <w:szCs w:val="22"/>
              </w:rPr>
              <w:br/>
              <w:t>59</w:t>
            </w:r>
            <w:r w:rsidRPr="00016E72">
              <w:rPr>
                <w:color w:val="000000"/>
                <w:sz w:val="22"/>
                <w:szCs w:val="22"/>
              </w:rPr>
              <w:br/>
              <w:t>79</w:t>
            </w:r>
            <w:r w:rsidRPr="00016E72">
              <w:rPr>
                <w:color w:val="000000"/>
                <w:sz w:val="22"/>
                <w:szCs w:val="22"/>
              </w:rPr>
              <w:br/>
              <w:t>102</w:t>
            </w:r>
            <w:r w:rsidRPr="00016E72">
              <w:rPr>
                <w:color w:val="000000"/>
                <w:sz w:val="22"/>
                <w:szCs w:val="22"/>
              </w:rPr>
              <w:br/>
              <w:t>133</w:t>
            </w:r>
            <w:r w:rsidRPr="00016E72">
              <w:rPr>
                <w:color w:val="000000"/>
                <w:sz w:val="22"/>
                <w:szCs w:val="22"/>
              </w:rPr>
              <w:br/>
              <w:t>160</w:t>
            </w:r>
            <w:r w:rsidRPr="00016E72">
              <w:rPr>
                <w:color w:val="000000"/>
                <w:sz w:val="22"/>
                <w:szCs w:val="22"/>
              </w:rPr>
              <w:br/>
              <w:t>190</w:t>
            </w:r>
            <w:r w:rsidRPr="00016E72">
              <w:rPr>
                <w:color w:val="000000"/>
                <w:sz w:val="22"/>
                <w:szCs w:val="22"/>
              </w:rPr>
              <w:br/>
              <w:t>234</w:t>
            </w:r>
            <w:r w:rsidRPr="00016E72">
              <w:rPr>
                <w:color w:val="000000"/>
                <w:sz w:val="22"/>
                <w:szCs w:val="22"/>
              </w:rPr>
              <w:br/>
              <w:t>280</w:t>
            </w:r>
            <w:r w:rsidRPr="00016E72">
              <w:rPr>
                <w:color w:val="000000"/>
                <w:sz w:val="22"/>
                <w:szCs w:val="22"/>
              </w:rPr>
              <w:br/>
              <w:t>319</w:t>
            </w:r>
            <w:r w:rsidRPr="00016E72">
              <w:rPr>
                <w:color w:val="000000"/>
                <w:sz w:val="22"/>
                <w:szCs w:val="22"/>
              </w:rPr>
              <w:br/>
              <w:t>357</w:t>
            </w:r>
            <w:r w:rsidRPr="00016E72">
              <w:rPr>
                <w:color w:val="000000"/>
                <w:sz w:val="22"/>
                <w:szCs w:val="22"/>
              </w:rPr>
              <w:br/>
              <w:t>402</w:t>
            </w:r>
            <w:r w:rsidRPr="00016E72">
              <w:rPr>
                <w:color w:val="000000"/>
                <w:sz w:val="22"/>
                <w:szCs w:val="22"/>
              </w:rPr>
              <w:br/>
              <w:t>463</w:t>
            </w:r>
            <w:r w:rsidRPr="00016E72">
              <w:rPr>
                <w:color w:val="000000"/>
                <w:sz w:val="22"/>
                <w:szCs w:val="22"/>
              </w:rPr>
              <w:br/>
              <w:t>518</w:t>
            </w:r>
            <w:r w:rsidRPr="00016E72">
              <w:rPr>
                <w:color w:val="000000"/>
                <w:sz w:val="22"/>
                <w:szCs w:val="22"/>
              </w:rPr>
              <w:br/>
              <w:t>579</w:t>
            </w:r>
            <w:r w:rsidRPr="00016E72">
              <w:rPr>
                <w:color w:val="000000"/>
                <w:sz w:val="22"/>
                <w:szCs w:val="22"/>
              </w:rPr>
              <w:br/>
              <w:t>624</w:t>
            </w:r>
            <w:r w:rsidRPr="00016E72">
              <w:rPr>
                <w:color w:val="000000"/>
                <w:sz w:val="22"/>
                <w:szCs w:val="22"/>
              </w:rPr>
              <w:br/>
              <w:t>-</w:t>
            </w:r>
            <w:r w:rsidRPr="00016E72">
              <w:rPr>
                <w:color w:val="000000"/>
                <w:sz w:val="22"/>
                <w:szCs w:val="22"/>
              </w:rPr>
              <w:br/>
              <w:t>-</w:t>
            </w:r>
            <w:r w:rsidRPr="00016E72">
              <w:rPr>
                <w:color w:val="000000"/>
                <w:sz w:val="22"/>
                <w:szCs w:val="22"/>
              </w:rPr>
              <w:br/>
              <w:t>-</w:t>
            </w:r>
          </w:p>
        </w:tc>
        <w:tc>
          <w:tcPr>
            <w:tcW w:w="0" w:type="auto"/>
          </w:tcPr>
          <w:p w:rsidR="0067409D" w:rsidRPr="00016E72" w:rsidRDefault="0067409D" w:rsidP="00636AB7">
            <w:pPr>
              <w:pStyle w:val="NormalWeb"/>
              <w:spacing w:before="0" w:beforeAutospacing="0" w:after="0" w:afterAutospacing="0"/>
              <w:rPr>
                <w:color w:val="000000"/>
                <w:sz w:val="22"/>
                <w:szCs w:val="22"/>
              </w:rPr>
            </w:pPr>
            <w:r w:rsidRPr="00016E72">
              <w:rPr>
                <w:color w:val="000000"/>
                <w:sz w:val="22"/>
                <w:szCs w:val="22"/>
              </w:rPr>
              <w:t>-</w:t>
            </w:r>
            <w:r w:rsidRPr="00016E72">
              <w:rPr>
                <w:color w:val="000000"/>
                <w:sz w:val="22"/>
                <w:szCs w:val="22"/>
              </w:rPr>
              <w:br/>
              <w:t>-</w:t>
            </w:r>
            <w:r w:rsidRPr="00016E72">
              <w:rPr>
                <w:color w:val="000000"/>
                <w:sz w:val="22"/>
                <w:szCs w:val="22"/>
              </w:rPr>
              <w:br/>
              <w:t>-</w:t>
            </w:r>
            <w:r w:rsidRPr="00016E72">
              <w:rPr>
                <w:color w:val="000000"/>
                <w:sz w:val="22"/>
                <w:szCs w:val="22"/>
              </w:rPr>
              <w:br/>
              <w:t>-</w:t>
            </w:r>
            <w:r w:rsidRPr="00016E72">
              <w:rPr>
                <w:color w:val="000000"/>
                <w:sz w:val="22"/>
                <w:szCs w:val="22"/>
              </w:rPr>
              <w:br/>
              <w:t>-</w:t>
            </w:r>
            <w:r w:rsidRPr="00016E72">
              <w:rPr>
                <w:color w:val="000000"/>
                <w:sz w:val="22"/>
                <w:szCs w:val="22"/>
              </w:rPr>
              <w:br/>
              <w:t>-</w:t>
            </w:r>
            <w:r w:rsidRPr="00016E72">
              <w:rPr>
                <w:color w:val="000000"/>
                <w:sz w:val="22"/>
                <w:szCs w:val="22"/>
              </w:rPr>
              <w:br/>
              <w:t>106</w:t>
            </w:r>
            <w:r w:rsidRPr="00016E72">
              <w:rPr>
                <w:color w:val="000000"/>
                <w:sz w:val="22"/>
                <w:szCs w:val="22"/>
              </w:rPr>
              <w:br/>
              <w:t>127</w:t>
            </w:r>
            <w:r w:rsidRPr="00016E72">
              <w:rPr>
                <w:color w:val="000000"/>
                <w:sz w:val="22"/>
                <w:szCs w:val="22"/>
              </w:rPr>
              <w:br/>
              <w:t>151</w:t>
            </w:r>
            <w:r w:rsidRPr="00016E72">
              <w:rPr>
                <w:color w:val="000000"/>
                <w:sz w:val="22"/>
                <w:szCs w:val="22"/>
              </w:rPr>
              <w:br/>
              <w:t>185</w:t>
            </w:r>
            <w:r w:rsidRPr="00016E72">
              <w:rPr>
                <w:color w:val="000000"/>
                <w:sz w:val="22"/>
                <w:szCs w:val="22"/>
              </w:rPr>
              <w:br/>
              <w:t>222</w:t>
            </w:r>
            <w:r w:rsidRPr="00016E72">
              <w:rPr>
                <w:color w:val="000000"/>
                <w:sz w:val="22"/>
                <w:szCs w:val="22"/>
              </w:rPr>
              <w:br/>
              <w:t>253</w:t>
            </w:r>
            <w:r w:rsidRPr="00016E72">
              <w:rPr>
                <w:color w:val="000000"/>
                <w:sz w:val="22"/>
                <w:szCs w:val="22"/>
              </w:rPr>
              <w:br/>
              <w:t>284</w:t>
            </w:r>
            <w:r w:rsidRPr="00016E72">
              <w:rPr>
                <w:color w:val="000000"/>
                <w:sz w:val="22"/>
                <w:szCs w:val="22"/>
              </w:rPr>
              <w:br/>
              <w:t>322</w:t>
            </w:r>
            <w:r w:rsidRPr="00016E72">
              <w:rPr>
                <w:color w:val="000000"/>
                <w:sz w:val="22"/>
                <w:szCs w:val="22"/>
              </w:rPr>
              <w:br/>
              <w:t>375</w:t>
            </w:r>
            <w:r w:rsidRPr="00016E72">
              <w:rPr>
                <w:color w:val="000000"/>
                <w:sz w:val="22"/>
                <w:szCs w:val="22"/>
              </w:rPr>
              <w:br/>
              <w:t>425</w:t>
            </w:r>
            <w:r w:rsidRPr="00016E72">
              <w:rPr>
                <w:color w:val="000000"/>
                <w:sz w:val="22"/>
                <w:szCs w:val="22"/>
              </w:rPr>
              <w:br/>
              <w:t>487</w:t>
            </w:r>
            <w:r w:rsidRPr="00016E72">
              <w:rPr>
                <w:color w:val="000000"/>
                <w:sz w:val="22"/>
                <w:szCs w:val="22"/>
              </w:rPr>
              <w:br/>
              <w:t>558</w:t>
            </w:r>
            <w:r w:rsidRPr="00016E72">
              <w:rPr>
                <w:color w:val="000000"/>
                <w:sz w:val="22"/>
                <w:szCs w:val="22"/>
              </w:rPr>
              <w:br/>
              <w:t>635</w:t>
            </w:r>
            <w:r w:rsidRPr="00016E72">
              <w:rPr>
                <w:color w:val="000000"/>
                <w:sz w:val="22"/>
                <w:szCs w:val="22"/>
              </w:rPr>
              <w:br/>
              <w:t>716</w:t>
            </w:r>
            <w:r w:rsidRPr="00016E72">
              <w:rPr>
                <w:color w:val="000000"/>
                <w:sz w:val="22"/>
                <w:szCs w:val="22"/>
              </w:rPr>
              <w:br/>
              <w:t>796</w:t>
            </w:r>
          </w:p>
        </w:tc>
        <w:tc>
          <w:tcPr>
            <w:tcW w:w="0" w:type="auto"/>
          </w:tcPr>
          <w:p w:rsidR="0067409D" w:rsidRPr="00016E72" w:rsidRDefault="0067409D" w:rsidP="00636AB7">
            <w:pPr>
              <w:pStyle w:val="NormalWeb"/>
              <w:spacing w:before="0" w:beforeAutospacing="0" w:after="0" w:afterAutospacing="0"/>
              <w:rPr>
                <w:color w:val="000000"/>
                <w:sz w:val="22"/>
                <w:szCs w:val="22"/>
              </w:rPr>
            </w:pPr>
            <w:r w:rsidRPr="00016E72">
              <w:rPr>
                <w:color w:val="000000"/>
                <w:sz w:val="22"/>
                <w:szCs w:val="22"/>
              </w:rPr>
              <w:t>-</w:t>
            </w:r>
            <w:r w:rsidRPr="00016E72">
              <w:rPr>
                <w:color w:val="000000"/>
                <w:sz w:val="22"/>
                <w:szCs w:val="22"/>
              </w:rPr>
              <w:br/>
              <w:t>-</w:t>
            </w:r>
            <w:r w:rsidRPr="00016E72">
              <w:rPr>
                <w:color w:val="000000"/>
                <w:sz w:val="22"/>
                <w:szCs w:val="22"/>
              </w:rPr>
              <w:br/>
              <w:t>-</w:t>
            </w:r>
            <w:r w:rsidRPr="00016E72">
              <w:rPr>
                <w:color w:val="000000"/>
                <w:sz w:val="22"/>
                <w:szCs w:val="22"/>
              </w:rPr>
              <w:br/>
              <w:t>-</w:t>
            </w:r>
            <w:r w:rsidRPr="00016E72">
              <w:rPr>
                <w:color w:val="000000"/>
                <w:sz w:val="22"/>
                <w:szCs w:val="22"/>
              </w:rPr>
              <w:br/>
              <w:t>-</w:t>
            </w:r>
            <w:r w:rsidRPr="00016E72">
              <w:rPr>
                <w:color w:val="000000"/>
                <w:sz w:val="22"/>
                <w:szCs w:val="22"/>
              </w:rPr>
              <w:br/>
              <w:t>-</w:t>
            </w:r>
            <w:r w:rsidRPr="00016E72">
              <w:rPr>
                <w:color w:val="000000"/>
                <w:sz w:val="22"/>
                <w:szCs w:val="22"/>
              </w:rPr>
              <w:br/>
              <w:t>102</w:t>
            </w:r>
            <w:r w:rsidRPr="00016E72">
              <w:rPr>
                <w:color w:val="000000"/>
                <w:sz w:val="22"/>
                <w:szCs w:val="22"/>
              </w:rPr>
              <w:br/>
              <w:t>123</w:t>
            </w:r>
            <w:r w:rsidRPr="00016E72">
              <w:rPr>
                <w:color w:val="000000"/>
                <w:sz w:val="22"/>
                <w:szCs w:val="22"/>
              </w:rPr>
              <w:br/>
              <w:t>144</w:t>
            </w:r>
            <w:r w:rsidRPr="00016E72">
              <w:rPr>
                <w:color w:val="000000"/>
                <w:sz w:val="22"/>
                <w:szCs w:val="22"/>
              </w:rPr>
              <w:br/>
              <w:t>179</w:t>
            </w:r>
            <w:r w:rsidRPr="00016E72">
              <w:rPr>
                <w:color w:val="000000"/>
                <w:sz w:val="22"/>
                <w:szCs w:val="22"/>
              </w:rPr>
              <w:br/>
              <w:t>215</w:t>
            </w:r>
            <w:r w:rsidRPr="00016E72">
              <w:rPr>
                <w:color w:val="000000"/>
                <w:sz w:val="22"/>
                <w:szCs w:val="22"/>
              </w:rPr>
              <w:br/>
              <w:t>245</w:t>
            </w:r>
            <w:r w:rsidRPr="00016E72">
              <w:rPr>
                <w:color w:val="000000"/>
                <w:sz w:val="22"/>
                <w:szCs w:val="22"/>
              </w:rPr>
              <w:br/>
              <w:t>275</w:t>
            </w:r>
            <w:r w:rsidRPr="00016E72">
              <w:rPr>
                <w:color w:val="000000"/>
                <w:sz w:val="22"/>
                <w:szCs w:val="22"/>
              </w:rPr>
              <w:br/>
              <w:t>313</w:t>
            </w:r>
            <w:r w:rsidRPr="00016E72">
              <w:rPr>
                <w:color w:val="000000"/>
                <w:sz w:val="22"/>
                <w:szCs w:val="22"/>
              </w:rPr>
              <w:br/>
              <w:t>364</w:t>
            </w:r>
            <w:r w:rsidRPr="00016E72">
              <w:rPr>
                <w:color w:val="000000"/>
                <w:sz w:val="22"/>
                <w:szCs w:val="22"/>
              </w:rPr>
              <w:br/>
              <w:t>419</w:t>
            </w:r>
            <w:r w:rsidRPr="00016E72">
              <w:rPr>
                <w:color w:val="000000"/>
                <w:sz w:val="22"/>
                <w:szCs w:val="22"/>
              </w:rPr>
              <w:br/>
              <w:t>484</w:t>
            </w:r>
            <w:r w:rsidRPr="00016E72">
              <w:rPr>
                <w:color w:val="000000"/>
                <w:sz w:val="22"/>
                <w:szCs w:val="22"/>
              </w:rPr>
              <w:br/>
              <w:t>553</w:t>
            </w:r>
            <w:r w:rsidRPr="00016E72">
              <w:rPr>
                <w:color w:val="000000"/>
                <w:sz w:val="22"/>
                <w:szCs w:val="22"/>
              </w:rPr>
              <w:br/>
              <w:t>-</w:t>
            </w:r>
            <w:r w:rsidRPr="00016E72">
              <w:rPr>
                <w:color w:val="000000"/>
                <w:sz w:val="22"/>
                <w:szCs w:val="22"/>
              </w:rPr>
              <w:br/>
              <w:t>-</w:t>
            </w:r>
            <w:r w:rsidRPr="00016E72">
              <w:rPr>
                <w:color w:val="000000"/>
                <w:sz w:val="22"/>
                <w:szCs w:val="22"/>
              </w:rPr>
              <w:br/>
              <w:t>-</w:t>
            </w:r>
          </w:p>
        </w:tc>
        <w:tc>
          <w:tcPr>
            <w:tcW w:w="0" w:type="auto"/>
          </w:tcPr>
          <w:p w:rsidR="0067409D" w:rsidRPr="00016E72" w:rsidRDefault="0067409D" w:rsidP="00636AB7">
            <w:pPr>
              <w:pStyle w:val="NormalWeb"/>
              <w:spacing w:before="0" w:beforeAutospacing="0" w:after="0" w:afterAutospacing="0"/>
              <w:rPr>
                <w:color w:val="000000"/>
                <w:sz w:val="22"/>
                <w:szCs w:val="22"/>
              </w:rPr>
            </w:pPr>
            <w:r w:rsidRPr="00016E72">
              <w:rPr>
                <w:color w:val="000000"/>
                <w:sz w:val="22"/>
                <w:szCs w:val="22"/>
              </w:rPr>
              <w:t>-</w:t>
            </w:r>
            <w:r w:rsidRPr="00016E72">
              <w:rPr>
                <w:color w:val="000000"/>
                <w:sz w:val="22"/>
                <w:szCs w:val="22"/>
              </w:rPr>
              <w:br/>
              <w:t>-</w:t>
            </w:r>
            <w:r w:rsidRPr="00016E72">
              <w:rPr>
                <w:color w:val="000000"/>
                <w:sz w:val="22"/>
                <w:szCs w:val="22"/>
              </w:rPr>
              <w:br/>
              <w:t>-</w:t>
            </w:r>
            <w:r w:rsidRPr="00016E72">
              <w:rPr>
                <w:color w:val="000000"/>
                <w:sz w:val="22"/>
                <w:szCs w:val="22"/>
              </w:rPr>
              <w:br/>
              <w:t>-</w:t>
            </w:r>
            <w:r w:rsidRPr="00016E72">
              <w:rPr>
                <w:color w:val="000000"/>
                <w:sz w:val="22"/>
                <w:szCs w:val="22"/>
              </w:rPr>
              <w:br/>
              <w:t>-</w:t>
            </w:r>
            <w:r w:rsidRPr="00016E72">
              <w:rPr>
                <w:color w:val="000000"/>
                <w:sz w:val="22"/>
                <w:szCs w:val="22"/>
              </w:rPr>
              <w:br/>
              <w:t>-</w:t>
            </w:r>
            <w:r w:rsidRPr="00016E72">
              <w:rPr>
                <w:color w:val="000000"/>
                <w:sz w:val="22"/>
                <w:szCs w:val="22"/>
              </w:rPr>
              <w:br/>
              <w:t>160</w:t>
            </w:r>
            <w:r w:rsidRPr="00016E72">
              <w:rPr>
                <w:color w:val="000000"/>
                <w:sz w:val="22"/>
                <w:szCs w:val="22"/>
              </w:rPr>
              <w:br/>
              <w:t>193</w:t>
            </w:r>
            <w:r w:rsidRPr="00016E72">
              <w:rPr>
                <w:color w:val="000000"/>
                <w:sz w:val="22"/>
                <w:szCs w:val="22"/>
              </w:rPr>
              <w:br/>
              <w:t>230</w:t>
            </w:r>
            <w:r w:rsidRPr="00016E72">
              <w:rPr>
                <w:color w:val="000000"/>
                <w:sz w:val="22"/>
                <w:szCs w:val="22"/>
              </w:rPr>
              <w:br/>
              <w:t>283</w:t>
            </w:r>
            <w:r w:rsidRPr="00016E72">
              <w:rPr>
                <w:color w:val="000000"/>
                <w:sz w:val="22"/>
                <w:szCs w:val="22"/>
              </w:rPr>
              <w:br/>
              <w:t>340</w:t>
            </w:r>
            <w:r w:rsidRPr="00016E72">
              <w:rPr>
                <w:color w:val="000000"/>
                <w:sz w:val="22"/>
                <w:szCs w:val="22"/>
              </w:rPr>
              <w:br/>
              <w:t>389</w:t>
            </w:r>
            <w:r w:rsidRPr="00016E72">
              <w:rPr>
                <w:color w:val="000000"/>
                <w:sz w:val="22"/>
                <w:szCs w:val="22"/>
              </w:rPr>
              <w:br/>
              <w:t>436</w:t>
            </w:r>
            <w:r w:rsidRPr="00016E72">
              <w:rPr>
                <w:color w:val="000000"/>
                <w:sz w:val="22"/>
                <w:szCs w:val="22"/>
              </w:rPr>
              <w:br/>
              <w:t>496</w:t>
            </w:r>
            <w:r w:rsidRPr="00016E72">
              <w:rPr>
                <w:color w:val="000000"/>
                <w:sz w:val="22"/>
                <w:szCs w:val="22"/>
              </w:rPr>
              <w:br/>
              <w:t>578</w:t>
            </w:r>
            <w:r w:rsidRPr="00016E72">
              <w:rPr>
                <w:color w:val="000000"/>
                <w:sz w:val="22"/>
                <w:szCs w:val="22"/>
              </w:rPr>
              <w:br/>
              <w:t>656</w:t>
            </w:r>
            <w:r w:rsidRPr="00016E72">
              <w:rPr>
                <w:color w:val="000000"/>
                <w:sz w:val="22"/>
                <w:szCs w:val="22"/>
              </w:rPr>
              <w:br/>
              <w:t>756</w:t>
            </w:r>
            <w:r w:rsidRPr="00016E72">
              <w:rPr>
                <w:color w:val="000000"/>
                <w:sz w:val="22"/>
                <w:szCs w:val="22"/>
              </w:rPr>
              <w:br/>
              <w:t>873</w:t>
            </w:r>
            <w:r w:rsidRPr="00016E72">
              <w:rPr>
                <w:color w:val="000000"/>
                <w:sz w:val="22"/>
                <w:szCs w:val="22"/>
              </w:rPr>
              <w:br/>
              <w:t>1011</w:t>
            </w:r>
            <w:r w:rsidRPr="00016E72">
              <w:rPr>
                <w:color w:val="000000"/>
                <w:sz w:val="22"/>
                <w:szCs w:val="22"/>
              </w:rPr>
              <w:br/>
              <w:t>1166</w:t>
            </w:r>
            <w:r w:rsidRPr="00016E72">
              <w:rPr>
                <w:color w:val="000000"/>
                <w:sz w:val="22"/>
                <w:szCs w:val="22"/>
              </w:rPr>
              <w:br/>
              <w:t>1332</w:t>
            </w:r>
          </w:p>
        </w:tc>
        <w:tc>
          <w:tcPr>
            <w:tcW w:w="0" w:type="auto"/>
          </w:tcPr>
          <w:p w:rsidR="0067409D" w:rsidRPr="00016E72" w:rsidRDefault="0067409D" w:rsidP="00636AB7">
            <w:pPr>
              <w:pStyle w:val="NormalWeb"/>
              <w:spacing w:before="0" w:beforeAutospacing="0" w:after="0" w:afterAutospacing="0"/>
              <w:rPr>
                <w:color w:val="000000"/>
                <w:sz w:val="22"/>
                <w:szCs w:val="22"/>
              </w:rPr>
            </w:pPr>
            <w:r w:rsidRPr="00016E72">
              <w:rPr>
                <w:color w:val="000000"/>
                <w:sz w:val="22"/>
                <w:szCs w:val="22"/>
              </w:rPr>
              <w:t>-</w:t>
            </w:r>
            <w:r w:rsidRPr="00016E72">
              <w:rPr>
                <w:color w:val="000000"/>
                <w:sz w:val="22"/>
                <w:szCs w:val="22"/>
              </w:rPr>
              <w:br/>
              <w:t>-</w:t>
            </w:r>
            <w:r w:rsidRPr="00016E72">
              <w:rPr>
                <w:color w:val="000000"/>
                <w:sz w:val="22"/>
                <w:szCs w:val="22"/>
              </w:rPr>
              <w:br/>
              <w:t>-</w:t>
            </w:r>
            <w:r w:rsidRPr="00016E72">
              <w:rPr>
                <w:color w:val="000000"/>
                <w:sz w:val="22"/>
                <w:szCs w:val="22"/>
              </w:rPr>
              <w:br/>
              <w:t>-</w:t>
            </w:r>
            <w:r w:rsidRPr="00016E72">
              <w:rPr>
                <w:color w:val="000000"/>
                <w:sz w:val="22"/>
                <w:szCs w:val="22"/>
              </w:rPr>
              <w:br/>
              <w:t>-</w:t>
            </w:r>
            <w:r w:rsidRPr="00016E72">
              <w:rPr>
                <w:color w:val="000000"/>
                <w:sz w:val="22"/>
                <w:szCs w:val="22"/>
              </w:rPr>
              <w:br/>
              <w:t>-</w:t>
            </w:r>
            <w:r w:rsidRPr="00016E72">
              <w:rPr>
                <w:color w:val="000000"/>
                <w:sz w:val="22"/>
                <w:szCs w:val="22"/>
              </w:rPr>
              <w:br/>
              <w:t>108</w:t>
            </w:r>
            <w:r w:rsidRPr="00016E72">
              <w:rPr>
                <w:color w:val="000000"/>
                <w:sz w:val="22"/>
                <w:szCs w:val="22"/>
              </w:rPr>
              <w:br/>
              <w:t>129</w:t>
            </w:r>
            <w:r w:rsidRPr="00016E72">
              <w:rPr>
                <w:color w:val="000000"/>
                <w:sz w:val="22"/>
                <w:szCs w:val="22"/>
              </w:rPr>
              <w:br/>
              <w:t>153</w:t>
            </w:r>
            <w:r w:rsidRPr="00016E72">
              <w:rPr>
                <w:color w:val="000000"/>
                <w:sz w:val="22"/>
                <w:szCs w:val="22"/>
              </w:rPr>
              <w:br/>
              <w:t>187</w:t>
            </w:r>
            <w:r w:rsidRPr="00016E72">
              <w:rPr>
                <w:color w:val="000000"/>
                <w:sz w:val="22"/>
                <w:szCs w:val="22"/>
              </w:rPr>
              <w:br/>
              <w:t>223</w:t>
            </w:r>
            <w:r w:rsidRPr="00016E72">
              <w:rPr>
                <w:color w:val="000000"/>
                <w:sz w:val="22"/>
                <w:szCs w:val="22"/>
              </w:rPr>
              <w:br/>
              <w:t>252</w:t>
            </w:r>
            <w:r w:rsidRPr="00016E72">
              <w:rPr>
                <w:color w:val="000000"/>
                <w:sz w:val="22"/>
                <w:szCs w:val="22"/>
              </w:rPr>
              <w:br/>
              <w:t>280</w:t>
            </w:r>
            <w:r w:rsidRPr="00016E72">
              <w:rPr>
                <w:color w:val="000000"/>
                <w:sz w:val="22"/>
                <w:szCs w:val="22"/>
              </w:rPr>
              <w:br/>
              <w:t>314</w:t>
            </w:r>
            <w:r w:rsidRPr="00016E72">
              <w:rPr>
                <w:color w:val="000000"/>
                <w:sz w:val="22"/>
                <w:szCs w:val="22"/>
              </w:rPr>
              <w:br/>
              <w:t>358</w:t>
            </w:r>
            <w:r w:rsidRPr="00016E72">
              <w:rPr>
                <w:color w:val="000000"/>
                <w:sz w:val="22"/>
                <w:szCs w:val="22"/>
              </w:rPr>
              <w:br/>
              <w:t>397</w:t>
            </w:r>
            <w:r w:rsidRPr="00016E72">
              <w:rPr>
                <w:color w:val="000000"/>
                <w:sz w:val="22"/>
                <w:szCs w:val="22"/>
              </w:rPr>
              <w:br/>
              <w:t>441</w:t>
            </w:r>
            <w:r w:rsidRPr="00016E72">
              <w:rPr>
                <w:color w:val="000000"/>
                <w:sz w:val="22"/>
                <w:szCs w:val="22"/>
              </w:rPr>
              <w:br/>
              <w:t>489</w:t>
            </w:r>
            <w:r w:rsidRPr="00016E72">
              <w:rPr>
                <w:color w:val="000000"/>
                <w:sz w:val="22"/>
                <w:szCs w:val="22"/>
              </w:rPr>
              <w:br/>
              <w:t>539</w:t>
            </w:r>
            <w:r w:rsidRPr="00016E72">
              <w:rPr>
                <w:color w:val="000000"/>
                <w:sz w:val="22"/>
                <w:szCs w:val="22"/>
              </w:rPr>
              <w:br/>
              <w:t>-</w:t>
            </w:r>
            <w:r w:rsidRPr="00016E72">
              <w:rPr>
                <w:color w:val="000000"/>
                <w:sz w:val="22"/>
                <w:szCs w:val="22"/>
              </w:rPr>
              <w:br/>
              <w:t>-</w:t>
            </w:r>
          </w:p>
        </w:tc>
        <w:tc>
          <w:tcPr>
            <w:tcW w:w="0" w:type="auto"/>
          </w:tcPr>
          <w:p w:rsidR="0067409D" w:rsidRPr="00016E72" w:rsidRDefault="0067409D" w:rsidP="00636AB7">
            <w:pPr>
              <w:pStyle w:val="NormalWeb"/>
              <w:spacing w:before="0" w:beforeAutospacing="0" w:after="0" w:afterAutospacing="0"/>
              <w:rPr>
                <w:color w:val="000000"/>
                <w:sz w:val="22"/>
                <w:szCs w:val="22"/>
              </w:rPr>
            </w:pPr>
            <w:r w:rsidRPr="00016E72">
              <w:rPr>
                <w:color w:val="000000"/>
                <w:sz w:val="22"/>
                <w:szCs w:val="22"/>
              </w:rPr>
              <w:t>-</w:t>
            </w:r>
            <w:r w:rsidRPr="00016E72">
              <w:rPr>
                <w:color w:val="000000"/>
                <w:sz w:val="22"/>
                <w:szCs w:val="22"/>
              </w:rPr>
              <w:br/>
              <w:t>-</w:t>
            </w:r>
            <w:r w:rsidRPr="00016E72">
              <w:rPr>
                <w:color w:val="000000"/>
                <w:sz w:val="22"/>
                <w:szCs w:val="22"/>
              </w:rPr>
              <w:br/>
              <w:t>-</w:t>
            </w:r>
            <w:r w:rsidRPr="00016E72">
              <w:rPr>
                <w:color w:val="000000"/>
                <w:sz w:val="22"/>
                <w:szCs w:val="22"/>
              </w:rPr>
              <w:br/>
              <w:t>-</w:t>
            </w:r>
            <w:r w:rsidRPr="00016E72">
              <w:rPr>
                <w:color w:val="000000"/>
                <w:sz w:val="22"/>
                <w:szCs w:val="22"/>
              </w:rPr>
              <w:br/>
              <w:t>-</w:t>
            </w:r>
            <w:r w:rsidRPr="00016E72">
              <w:rPr>
                <w:color w:val="000000"/>
                <w:sz w:val="22"/>
                <w:szCs w:val="22"/>
              </w:rPr>
              <w:br/>
              <w:t>-</w:t>
            </w:r>
            <w:r w:rsidRPr="00016E72">
              <w:rPr>
                <w:color w:val="000000"/>
                <w:sz w:val="22"/>
                <w:szCs w:val="22"/>
              </w:rPr>
              <w:br/>
              <w:t>103</w:t>
            </w:r>
            <w:r w:rsidRPr="00016E72">
              <w:rPr>
                <w:color w:val="000000"/>
                <w:sz w:val="22"/>
                <w:szCs w:val="22"/>
              </w:rPr>
              <w:br/>
              <w:t>123</w:t>
            </w:r>
            <w:r w:rsidRPr="00016E72">
              <w:rPr>
                <w:color w:val="000000"/>
                <w:sz w:val="22"/>
                <w:szCs w:val="22"/>
              </w:rPr>
              <w:br/>
              <w:t>145</w:t>
            </w:r>
            <w:r w:rsidRPr="00016E72">
              <w:rPr>
                <w:color w:val="000000"/>
                <w:sz w:val="22"/>
                <w:szCs w:val="22"/>
              </w:rPr>
              <w:br/>
              <w:t>180</w:t>
            </w:r>
            <w:r w:rsidRPr="00016E72">
              <w:rPr>
                <w:color w:val="000000"/>
                <w:sz w:val="22"/>
                <w:szCs w:val="22"/>
              </w:rPr>
              <w:br/>
              <w:t>216</w:t>
            </w:r>
            <w:r w:rsidRPr="00016E72">
              <w:rPr>
                <w:color w:val="000000"/>
                <w:sz w:val="22"/>
                <w:szCs w:val="22"/>
              </w:rPr>
              <w:br/>
              <w:t>246</w:t>
            </w:r>
            <w:r w:rsidRPr="00016E72">
              <w:rPr>
                <w:color w:val="000000"/>
                <w:sz w:val="22"/>
                <w:szCs w:val="22"/>
              </w:rPr>
              <w:br/>
              <w:t>276</w:t>
            </w:r>
            <w:r w:rsidRPr="00016E72">
              <w:rPr>
                <w:color w:val="000000"/>
                <w:sz w:val="22"/>
                <w:szCs w:val="22"/>
              </w:rPr>
              <w:br/>
              <w:t>313</w:t>
            </w:r>
            <w:r w:rsidRPr="00016E72">
              <w:rPr>
                <w:color w:val="000000"/>
                <w:sz w:val="22"/>
                <w:szCs w:val="22"/>
              </w:rPr>
              <w:br/>
              <w:t>362</w:t>
            </w:r>
            <w:r w:rsidRPr="00016E72">
              <w:rPr>
                <w:color w:val="000000"/>
                <w:sz w:val="22"/>
                <w:szCs w:val="22"/>
              </w:rPr>
              <w:br/>
              <w:t>415</w:t>
            </w:r>
            <w:r w:rsidRPr="00016E72">
              <w:rPr>
                <w:color w:val="000000"/>
                <w:sz w:val="22"/>
                <w:szCs w:val="22"/>
              </w:rPr>
              <w:br/>
              <w:t>474</w:t>
            </w:r>
            <w:r w:rsidRPr="00016E72">
              <w:rPr>
                <w:color w:val="000000"/>
                <w:sz w:val="22"/>
                <w:szCs w:val="22"/>
              </w:rPr>
              <w:br/>
              <w:t>528</w:t>
            </w:r>
            <w:r w:rsidRPr="00016E72">
              <w:rPr>
                <w:color w:val="000000"/>
                <w:sz w:val="22"/>
                <w:szCs w:val="22"/>
              </w:rPr>
              <w:br/>
              <w:t>-</w:t>
            </w:r>
            <w:r w:rsidRPr="00016E72">
              <w:rPr>
                <w:color w:val="000000"/>
                <w:sz w:val="22"/>
                <w:szCs w:val="22"/>
              </w:rPr>
              <w:br/>
              <w:t>-</w:t>
            </w:r>
            <w:r w:rsidRPr="00016E72">
              <w:rPr>
                <w:color w:val="000000"/>
                <w:sz w:val="22"/>
                <w:szCs w:val="22"/>
              </w:rPr>
              <w:br/>
              <w:t>-</w:t>
            </w:r>
          </w:p>
        </w:tc>
      </w:tr>
    </w:tbl>
    <w:p w:rsidR="0067409D" w:rsidRDefault="0067409D" w:rsidP="00636AB7">
      <w:pPr>
        <w:jc w:val="center"/>
      </w:pPr>
    </w:p>
    <w:p w:rsidR="0067409D" w:rsidRDefault="0067409D" w:rsidP="0067409D">
      <w:pPr>
        <w:pStyle w:val="NormalWeb"/>
        <w:spacing w:before="0" w:beforeAutospacing="0" w:after="0" w:afterAutospacing="0"/>
      </w:pPr>
      <w:r w:rsidRPr="002C6E84">
        <w:rPr>
          <w:vertAlign w:val="superscript"/>
        </w:rPr>
        <w:t xml:space="preserve">1) </w:t>
      </w:r>
      <w:r w:rsidRPr="002C6E84">
        <w:t>Nominālā strāva līdzstrāvas sistēmās ar attālinātiem vadītājiem</w:t>
      </w:r>
    </w:p>
    <w:p w:rsidR="0067409D" w:rsidRDefault="0067409D" w:rsidP="0067409D">
      <w:pPr>
        <w:rPr>
          <w:lang w:val="lv-LV"/>
        </w:rPr>
      </w:pPr>
    </w:p>
    <w:p w:rsidR="0067409D" w:rsidRDefault="0067409D" w:rsidP="0067409D">
      <w:pPr>
        <w:rPr>
          <w:lang w:val="lv-LV"/>
        </w:rPr>
      </w:pPr>
    </w:p>
    <w:p w:rsidR="0067409D" w:rsidRPr="00636AB7" w:rsidRDefault="0067409D" w:rsidP="0067409D">
      <w:pPr>
        <w:shd w:val="clear" w:color="auto" w:fill="FFFFFF"/>
        <w:spacing w:line="360" w:lineRule="auto"/>
        <w:jc w:val="right"/>
        <w:rPr>
          <w:sz w:val="24"/>
          <w:szCs w:val="24"/>
          <w:lang w:val="lv-LV"/>
        </w:rPr>
      </w:pPr>
      <w:r w:rsidRPr="00636AB7">
        <w:rPr>
          <w:sz w:val="24"/>
          <w:szCs w:val="24"/>
          <w:lang w:val="lv-LV"/>
        </w:rPr>
        <w:t>P.25. tabula</w:t>
      </w:r>
    </w:p>
    <w:p w:rsidR="0067409D" w:rsidRPr="00636AB7" w:rsidRDefault="0067409D" w:rsidP="00636AB7">
      <w:pPr>
        <w:shd w:val="clear" w:color="auto" w:fill="FFFFFF"/>
        <w:jc w:val="center"/>
        <w:rPr>
          <w:b/>
          <w:bCs/>
          <w:sz w:val="24"/>
          <w:szCs w:val="24"/>
          <w:lang w:val="lv-LV"/>
        </w:rPr>
      </w:pPr>
      <w:r w:rsidRPr="00636AB7">
        <w:rPr>
          <w:b/>
          <w:sz w:val="24"/>
          <w:szCs w:val="24"/>
          <w:lang w:val="lv-LV"/>
        </w:rPr>
        <w:t>Koriģējošie koeficienti zemē guldāmajiem</w:t>
      </w:r>
      <w:r w:rsidRPr="00636AB7">
        <w:rPr>
          <w:b/>
          <w:bCs/>
          <w:sz w:val="24"/>
          <w:szCs w:val="24"/>
          <w:lang w:val="lv-LV"/>
        </w:rPr>
        <w:t xml:space="preserve"> kabeļiem</w:t>
      </w:r>
    </w:p>
    <w:p w:rsidR="0067409D" w:rsidRPr="00636AB7" w:rsidRDefault="0067409D" w:rsidP="00636AB7">
      <w:pPr>
        <w:shd w:val="clear" w:color="auto" w:fill="FFFFFF"/>
        <w:jc w:val="center"/>
        <w:rPr>
          <w:b/>
          <w:bCs/>
          <w:sz w:val="24"/>
          <w:szCs w:val="24"/>
          <w:lang w:val="lv-LV"/>
        </w:rPr>
      </w:pP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10"/>
        <w:gridCol w:w="759"/>
        <w:gridCol w:w="759"/>
        <w:gridCol w:w="758"/>
        <w:gridCol w:w="758"/>
        <w:gridCol w:w="758"/>
        <w:gridCol w:w="758"/>
        <w:gridCol w:w="758"/>
      </w:tblGrid>
      <w:tr w:rsidR="0067409D" w:rsidRPr="00583847" w:rsidTr="00636AB7">
        <w:trPr>
          <w:jc w:val="center"/>
        </w:trPr>
        <w:tc>
          <w:tcPr>
            <w:tcW w:w="3518" w:type="dxa"/>
            <w:vMerge w:val="restart"/>
          </w:tcPr>
          <w:p w:rsidR="0067409D" w:rsidRPr="00636AB7" w:rsidRDefault="0067409D" w:rsidP="00636AB7">
            <w:pPr>
              <w:rPr>
                <w:b/>
                <w:bCs/>
                <w:sz w:val="24"/>
                <w:szCs w:val="24"/>
                <w:lang w:val="lv-LV"/>
              </w:rPr>
            </w:pPr>
            <w:r w:rsidRPr="00636AB7">
              <w:rPr>
                <w:b/>
                <w:sz w:val="24"/>
                <w:szCs w:val="24"/>
                <w:lang w:val="lv-LV"/>
              </w:rPr>
              <w:t>Attālums starp kabeļiem vai viendzīslu kabeļu grupām, mm</w:t>
            </w:r>
          </w:p>
        </w:tc>
        <w:tc>
          <w:tcPr>
            <w:tcW w:w="5558" w:type="dxa"/>
            <w:gridSpan w:val="7"/>
          </w:tcPr>
          <w:p w:rsidR="0067409D" w:rsidRPr="00636AB7" w:rsidRDefault="0067409D" w:rsidP="00636AB7">
            <w:pPr>
              <w:rPr>
                <w:b/>
                <w:bCs/>
                <w:sz w:val="24"/>
                <w:szCs w:val="24"/>
                <w:lang w:val="lv-LV"/>
              </w:rPr>
            </w:pPr>
            <w:r w:rsidRPr="00636AB7">
              <w:rPr>
                <w:b/>
                <w:sz w:val="24"/>
                <w:szCs w:val="24"/>
                <w:lang w:val="lv-LV"/>
              </w:rPr>
              <w:t>Paralēlo kabeļu skaits vai grupas no viendzīslu kabeļiem</w:t>
            </w:r>
          </w:p>
        </w:tc>
      </w:tr>
      <w:tr w:rsidR="0067409D" w:rsidRPr="00636AB7" w:rsidTr="00636AB7">
        <w:trPr>
          <w:trHeight w:hRule="exact" w:val="284"/>
          <w:jc w:val="center"/>
        </w:trPr>
        <w:tc>
          <w:tcPr>
            <w:tcW w:w="3518" w:type="dxa"/>
            <w:vMerge/>
          </w:tcPr>
          <w:p w:rsidR="0067409D" w:rsidRPr="00636AB7" w:rsidRDefault="0067409D" w:rsidP="00636AB7">
            <w:pPr>
              <w:rPr>
                <w:bCs/>
                <w:sz w:val="24"/>
                <w:szCs w:val="24"/>
                <w:lang w:val="lv-LV"/>
              </w:rPr>
            </w:pPr>
          </w:p>
        </w:tc>
        <w:tc>
          <w:tcPr>
            <w:tcW w:w="794" w:type="dxa"/>
          </w:tcPr>
          <w:p w:rsidR="0067409D" w:rsidRPr="00636AB7" w:rsidRDefault="0067409D" w:rsidP="00636AB7">
            <w:pPr>
              <w:rPr>
                <w:b/>
                <w:bCs/>
                <w:sz w:val="24"/>
                <w:szCs w:val="24"/>
                <w:lang w:val="lv-LV"/>
              </w:rPr>
            </w:pPr>
            <w:r w:rsidRPr="00636AB7">
              <w:rPr>
                <w:b/>
                <w:bCs/>
                <w:sz w:val="24"/>
                <w:szCs w:val="24"/>
                <w:lang w:val="lv-LV"/>
              </w:rPr>
              <w:t>2</w:t>
            </w:r>
          </w:p>
        </w:tc>
        <w:tc>
          <w:tcPr>
            <w:tcW w:w="794" w:type="dxa"/>
          </w:tcPr>
          <w:p w:rsidR="0067409D" w:rsidRPr="00636AB7" w:rsidRDefault="0067409D" w:rsidP="00636AB7">
            <w:pPr>
              <w:rPr>
                <w:b/>
                <w:bCs/>
                <w:sz w:val="24"/>
                <w:szCs w:val="24"/>
                <w:lang w:val="lv-LV"/>
              </w:rPr>
            </w:pPr>
            <w:r w:rsidRPr="00636AB7">
              <w:rPr>
                <w:b/>
                <w:bCs/>
                <w:sz w:val="24"/>
                <w:szCs w:val="24"/>
                <w:lang w:val="lv-LV"/>
              </w:rPr>
              <w:t>3</w:t>
            </w:r>
          </w:p>
        </w:tc>
        <w:tc>
          <w:tcPr>
            <w:tcW w:w="794" w:type="dxa"/>
          </w:tcPr>
          <w:p w:rsidR="0067409D" w:rsidRPr="00636AB7" w:rsidRDefault="0067409D" w:rsidP="00636AB7">
            <w:pPr>
              <w:rPr>
                <w:b/>
                <w:bCs/>
                <w:sz w:val="24"/>
                <w:szCs w:val="24"/>
                <w:lang w:val="lv-LV"/>
              </w:rPr>
            </w:pPr>
            <w:r w:rsidRPr="00636AB7">
              <w:rPr>
                <w:b/>
                <w:bCs/>
                <w:sz w:val="24"/>
                <w:szCs w:val="24"/>
                <w:lang w:val="lv-LV"/>
              </w:rPr>
              <w:t>4</w:t>
            </w:r>
          </w:p>
        </w:tc>
        <w:tc>
          <w:tcPr>
            <w:tcW w:w="794" w:type="dxa"/>
          </w:tcPr>
          <w:p w:rsidR="0067409D" w:rsidRPr="00636AB7" w:rsidRDefault="0067409D" w:rsidP="00636AB7">
            <w:pPr>
              <w:rPr>
                <w:b/>
                <w:bCs/>
                <w:sz w:val="24"/>
                <w:szCs w:val="24"/>
                <w:lang w:val="lv-LV"/>
              </w:rPr>
            </w:pPr>
            <w:r w:rsidRPr="00636AB7">
              <w:rPr>
                <w:b/>
                <w:bCs/>
                <w:sz w:val="24"/>
                <w:szCs w:val="24"/>
                <w:lang w:val="lv-LV"/>
              </w:rPr>
              <w:t>5</w:t>
            </w:r>
          </w:p>
        </w:tc>
        <w:tc>
          <w:tcPr>
            <w:tcW w:w="794" w:type="dxa"/>
          </w:tcPr>
          <w:p w:rsidR="0067409D" w:rsidRPr="00636AB7" w:rsidRDefault="0067409D" w:rsidP="00636AB7">
            <w:pPr>
              <w:rPr>
                <w:b/>
                <w:bCs/>
                <w:sz w:val="24"/>
                <w:szCs w:val="24"/>
                <w:lang w:val="lv-LV"/>
              </w:rPr>
            </w:pPr>
            <w:r w:rsidRPr="00636AB7">
              <w:rPr>
                <w:b/>
                <w:bCs/>
                <w:sz w:val="24"/>
                <w:szCs w:val="24"/>
                <w:lang w:val="lv-LV"/>
              </w:rPr>
              <w:t>6</w:t>
            </w:r>
          </w:p>
        </w:tc>
        <w:tc>
          <w:tcPr>
            <w:tcW w:w="794" w:type="dxa"/>
          </w:tcPr>
          <w:p w:rsidR="0067409D" w:rsidRPr="00636AB7" w:rsidRDefault="0067409D" w:rsidP="00636AB7">
            <w:pPr>
              <w:rPr>
                <w:b/>
                <w:bCs/>
                <w:sz w:val="24"/>
                <w:szCs w:val="24"/>
                <w:lang w:val="lv-LV"/>
              </w:rPr>
            </w:pPr>
            <w:r w:rsidRPr="00636AB7">
              <w:rPr>
                <w:b/>
                <w:bCs/>
                <w:sz w:val="24"/>
                <w:szCs w:val="24"/>
                <w:lang w:val="lv-LV"/>
              </w:rPr>
              <w:t>8</w:t>
            </w:r>
          </w:p>
        </w:tc>
        <w:tc>
          <w:tcPr>
            <w:tcW w:w="794" w:type="dxa"/>
          </w:tcPr>
          <w:p w:rsidR="0067409D" w:rsidRPr="00636AB7" w:rsidRDefault="0067409D" w:rsidP="00636AB7">
            <w:pPr>
              <w:rPr>
                <w:b/>
                <w:bCs/>
                <w:sz w:val="24"/>
                <w:szCs w:val="24"/>
                <w:lang w:val="lv-LV"/>
              </w:rPr>
            </w:pPr>
            <w:r w:rsidRPr="00636AB7">
              <w:rPr>
                <w:b/>
                <w:bCs/>
                <w:sz w:val="24"/>
                <w:szCs w:val="24"/>
                <w:lang w:val="lv-LV"/>
              </w:rPr>
              <w:t>10</w:t>
            </w:r>
          </w:p>
        </w:tc>
      </w:tr>
      <w:tr w:rsidR="0067409D" w:rsidRPr="00636AB7" w:rsidTr="00636AB7">
        <w:trPr>
          <w:trHeight w:hRule="exact" w:val="312"/>
          <w:jc w:val="center"/>
        </w:trPr>
        <w:tc>
          <w:tcPr>
            <w:tcW w:w="3518" w:type="dxa"/>
          </w:tcPr>
          <w:p w:rsidR="0067409D" w:rsidRPr="00636AB7" w:rsidRDefault="0067409D" w:rsidP="00636AB7">
            <w:pPr>
              <w:rPr>
                <w:bCs/>
                <w:sz w:val="24"/>
                <w:szCs w:val="24"/>
                <w:lang w:val="lv-LV"/>
              </w:rPr>
            </w:pPr>
            <w:r w:rsidRPr="00636AB7">
              <w:rPr>
                <w:bCs/>
                <w:sz w:val="24"/>
                <w:szCs w:val="24"/>
                <w:lang w:val="lv-LV"/>
              </w:rPr>
              <w:t>0</w:t>
            </w:r>
          </w:p>
        </w:tc>
        <w:tc>
          <w:tcPr>
            <w:tcW w:w="794" w:type="dxa"/>
          </w:tcPr>
          <w:p w:rsidR="0067409D" w:rsidRPr="00636AB7" w:rsidRDefault="0067409D" w:rsidP="00636AB7">
            <w:pPr>
              <w:shd w:val="clear" w:color="auto" w:fill="FFFFFF"/>
              <w:rPr>
                <w:sz w:val="24"/>
                <w:szCs w:val="24"/>
              </w:rPr>
            </w:pPr>
            <w:r w:rsidRPr="00636AB7">
              <w:rPr>
                <w:sz w:val="24"/>
                <w:szCs w:val="24"/>
                <w:lang w:val="lv-LV"/>
              </w:rPr>
              <w:t>0,79</w:t>
            </w:r>
          </w:p>
        </w:tc>
        <w:tc>
          <w:tcPr>
            <w:tcW w:w="794" w:type="dxa"/>
          </w:tcPr>
          <w:p w:rsidR="0067409D" w:rsidRPr="00636AB7" w:rsidRDefault="0067409D" w:rsidP="00636AB7">
            <w:pPr>
              <w:rPr>
                <w:bCs/>
                <w:sz w:val="24"/>
                <w:szCs w:val="24"/>
                <w:lang w:val="lv-LV"/>
              </w:rPr>
            </w:pPr>
            <w:r w:rsidRPr="00636AB7">
              <w:rPr>
                <w:bCs/>
                <w:sz w:val="24"/>
                <w:szCs w:val="24"/>
                <w:lang w:val="lv-LV"/>
              </w:rPr>
              <w:t>0,69</w:t>
            </w:r>
          </w:p>
        </w:tc>
        <w:tc>
          <w:tcPr>
            <w:tcW w:w="794" w:type="dxa"/>
          </w:tcPr>
          <w:p w:rsidR="0067409D" w:rsidRPr="00636AB7" w:rsidRDefault="0067409D" w:rsidP="00636AB7">
            <w:pPr>
              <w:rPr>
                <w:bCs/>
                <w:sz w:val="24"/>
                <w:szCs w:val="24"/>
                <w:lang w:val="lv-LV"/>
              </w:rPr>
            </w:pPr>
            <w:r w:rsidRPr="00636AB7">
              <w:rPr>
                <w:bCs/>
                <w:sz w:val="24"/>
                <w:szCs w:val="24"/>
                <w:lang w:val="lv-LV"/>
              </w:rPr>
              <w:t>0,63</w:t>
            </w:r>
          </w:p>
        </w:tc>
        <w:tc>
          <w:tcPr>
            <w:tcW w:w="794" w:type="dxa"/>
          </w:tcPr>
          <w:p w:rsidR="0067409D" w:rsidRPr="00636AB7" w:rsidRDefault="0067409D" w:rsidP="00636AB7">
            <w:pPr>
              <w:rPr>
                <w:bCs/>
                <w:sz w:val="24"/>
                <w:szCs w:val="24"/>
                <w:lang w:val="lv-LV"/>
              </w:rPr>
            </w:pPr>
            <w:r w:rsidRPr="00636AB7">
              <w:rPr>
                <w:bCs/>
                <w:sz w:val="24"/>
                <w:szCs w:val="24"/>
                <w:lang w:val="lv-LV"/>
              </w:rPr>
              <w:t>0,58</w:t>
            </w:r>
          </w:p>
        </w:tc>
        <w:tc>
          <w:tcPr>
            <w:tcW w:w="794" w:type="dxa"/>
          </w:tcPr>
          <w:p w:rsidR="0067409D" w:rsidRPr="00636AB7" w:rsidRDefault="0067409D" w:rsidP="00636AB7">
            <w:pPr>
              <w:rPr>
                <w:bCs/>
                <w:sz w:val="24"/>
                <w:szCs w:val="24"/>
                <w:lang w:val="lv-LV"/>
              </w:rPr>
            </w:pPr>
            <w:r w:rsidRPr="00636AB7">
              <w:rPr>
                <w:bCs/>
                <w:sz w:val="24"/>
                <w:szCs w:val="24"/>
                <w:lang w:val="lv-LV"/>
              </w:rPr>
              <w:t>0,55</w:t>
            </w:r>
          </w:p>
        </w:tc>
        <w:tc>
          <w:tcPr>
            <w:tcW w:w="794" w:type="dxa"/>
          </w:tcPr>
          <w:p w:rsidR="0067409D" w:rsidRPr="00636AB7" w:rsidRDefault="0067409D" w:rsidP="00636AB7">
            <w:pPr>
              <w:rPr>
                <w:bCs/>
                <w:sz w:val="24"/>
                <w:szCs w:val="24"/>
                <w:lang w:val="lv-LV"/>
              </w:rPr>
            </w:pPr>
            <w:r w:rsidRPr="00636AB7">
              <w:rPr>
                <w:bCs/>
                <w:sz w:val="24"/>
                <w:szCs w:val="24"/>
                <w:lang w:val="lv-LV"/>
              </w:rPr>
              <w:t>0,50</w:t>
            </w:r>
          </w:p>
        </w:tc>
        <w:tc>
          <w:tcPr>
            <w:tcW w:w="794" w:type="dxa"/>
          </w:tcPr>
          <w:p w:rsidR="0067409D" w:rsidRPr="00636AB7" w:rsidRDefault="0067409D" w:rsidP="00636AB7">
            <w:pPr>
              <w:rPr>
                <w:bCs/>
                <w:sz w:val="24"/>
                <w:szCs w:val="24"/>
                <w:lang w:val="lv-LV"/>
              </w:rPr>
            </w:pPr>
            <w:r w:rsidRPr="00636AB7">
              <w:rPr>
                <w:bCs/>
                <w:sz w:val="24"/>
                <w:szCs w:val="24"/>
                <w:lang w:val="lv-LV"/>
              </w:rPr>
              <w:t>0,46</w:t>
            </w:r>
          </w:p>
        </w:tc>
      </w:tr>
      <w:tr w:rsidR="0067409D" w:rsidRPr="00636AB7" w:rsidTr="00636AB7">
        <w:trPr>
          <w:trHeight w:hRule="exact" w:val="312"/>
          <w:jc w:val="center"/>
        </w:trPr>
        <w:tc>
          <w:tcPr>
            <w:tcW w:w="3518" w:type="dxa"/>
          </w:tcPr>
          <w:p w:rsidR="0067409D" w:rsidRPr="00636AB7" w:rsidRDefault="0067409D" w:rsidP="00636AB7">
            <w:pPr>
              <w:rPr>
                <w:bCs/>
                <w:sz w:val="24"/>
                <w:szCs w:val="24"/>
                <w:lang w:val="lv-LV"/>
              </w:rPr>
            </w:pPr>
            <w:r w:rsidRPr="00636AB7">
              <w:rPr>
                <w:bCs/>
                <w:sz w:val="24"/>
                <w:szCs w:val="24"/>
                <w:lang w:val="lv-LV"/>
              </w:rPr>
              <w:t>70</w:t>
            </w:r>
          </w:p>
        </w:tc>
        <w:tc>
          <w:tcPr>
            <w:tcW w:w="794" w:type="dxa"/>
          </w:tcPr>
          <w:p w:rsidR="0067409D" w:rsidRPr="00636AB7" w:rsidRDefault="0067409D" w:rsidP="00636AB7">
            <w:pPr>
              <w:shd w:val="clear" w:color="auto" w:fill="FFFFFF"/>
              <w:rPr>
                <w:sz w:val="24"/>
                <w:szCs w:val="24"/>
              </w:rPr>
            </w:pPr>
            <w:r w:rsidRPr="00636AB7">
              <w:rPr>
                <w:sz w:val="24"/>
                <w:szCs w:val="24"/>
                <w:lang w:val="lv-LV"/>
              </w:rPr>
              <w:t>0,85</w:t>
            </w:r>
          </w:p>
        </w:tc>
        <w:tc>
          <w:tcPr>
            <w:tcW w:w="794" w:type="dxa"/>
          </w:tcPr>
          <w:p w:rsidR="0067409D" w:rsidRPr="00636AB7" w:rsidRDefault="0067409D" w:rsidP="00636AB7">
            <w:pPr>
              <w:rPr>
                <w:bCs/>
                <w:sz w:val="24"/>
                <w:szCs w:val="24"/>
                <w:lang w:val="lv-LV"/>
              </w:rPr>
            </w:pPr>
            <w:r w:rsidRPr="00636AB7">
              <w:rPr>
                <w:bCs/>
                <w:sz w:val="24"/>
                <w:szCs w:val="24"/>
                <w:lang w:val="lv-LV"/>
              </w:rPr>
              <w:t>0,75</w:t>
            </w:r>
          </w:p>
        </w:tc>
        <w:tc>
          <w:tcPr>
            <w:tcW w:w="794" w:type="dxa"/>
          </w:tcPr>
          <w:p w:rsidR="0067409D" w:rsidRPr="00636AB7" w:rsidRDefault="0067409D" w:rsidP="00636AB7">
            <w:pPr>
              <w:rPr>
                <w:bCs/>
                <w:sz w:val="24"/>
                <w:szCs w:val="24"/>
                <w:lang w:val="lv-LV"/>
              </w:rPr>
            </w:pPr>
            <w:r w:rsidRPr="00636AB7">
              <w:rPr>
                <w:bCs/>
                <w:sz w:val="24"/>
                <w:szCs w:val="24"/>
                <w:lang w:val="lv-LV"/>
              </w:rPr>
              <w:t>0,68</w:t>
            </w:r>
          </w:p>
        </w:tc>
        <w:tc>
          <w:tcPr>
            <w:tcW w:w="794" w:type="dxa"/>
          </w:tcPr>
          <w:p w:rsidR="0067409D" w:rsidRPr="00636AB7" w:rsidRDefault="0067409D" w:rsidP="00636AB7">
            <w:pPr>
              <w:rPr>
                <w:bCs/>
                <w:sz w:val="24"/>
                <w:szCs w:val="24"/>
                <w:lang w:val="lv-LV"/>
              </w:rPr>
            </w:pPr>
            <w:r w:rsidRPr="00636AB7">
              <w:rPr>
                <w:bCs/>
                <w:sz w:val="24"/>
                <w:szCs w:val="24"/>
                <w:lang w:val="lv-LV"/>
              </w:rPr>
              <w:t>0,64</w:t>
            </w:r>
          </w:p>
        </w:tc>
        <w:tc>
          <w:tcPr>
            <w:tcW w:w="794" w:type="dxa"/>
          </w:tcPr>
          <w:p w:rsidR="0067409D" w:rsidRPr="00636AB7" w:rsidRDefault="0067409D" w:rsidP="00636AB7">
            <w:pPr>
              <w:rPr>
                <w:bCs/>
                <w:sz w:val="24"/>
                <w:szCs w:val="24"/>
                <w:lang w:val="lv-LV"/>
              </w:rPr>
            </w:pPr>
            <w:r w:rsidRPr="00636AB7">
              <w:rPr>
                <w:bCs/>
                <w:sz w:val="24"/>
                <w:szCs w:val="24"/>
                <w:lang w:val="lv-LV"/>
              </w:rPr>
              <w:t>0,60</w:t>
            </w:r>
          </w:p>
        </w:tc>
        <w:tc>
          <w:tcPr>
            <w:tcW w:w="794" w:type="dxa"/>
          </w:tcPr>
          <w:p w:rsidR="0067409D" w:rsidRPr="00636AB7" w:rsidRDefault="0067409D" w:rsidP="00636AB7">
            <w:pPr>
              <w:rPr>
                <w:bCs/>
                <w:sz w:val="24"/>
                <w:szCs w:val="24"/>
                <w:lang w:val="lv-LV"/>
              </w:rPr>
            </w:pPr>
            <w:r w:rsidRPr="00636AB7">
              <w:rPr>
                <w:bCs/>
                <w:sz w:val="24"/>
                <w:szCs w:val="24"/>
                <w:lang w:val="lv-LV"/>
              </w:rPr>
              <w:t>0,55</w:t>
            </w:r>
          </w:p>
        </w:tc>
        <w:tc>
          <w:tcPr>
            <w:tcW w:w="794" w:type="dxa"/>
          </w:tcPr>
          <w:p w:rsidR="0067409D" w:rsidRPr="00636AB7" w:rsidRDefault="0067409D" w:rsidP="00636AB7">
            <w:pPr>
              <w:rPr>
                <w:bCs/>
                <w:sz w:val="24"/>
                <w:szCs w:val="24"/>
                <w:lang w:val="lv-LV"/>
              </w:rPr>
            </w:pPr>
            <w:r w:rsidRPr="00636AB7">
              <w:rPr>
                <w:bCs/>
                <w:sz w:val="24"/>
                <w:szCs w:val="24"/>
                <w:lang w:val="lv-LV"/>
              </w:rPr>
              <w:t>0,53</w:t>
            </w:r>
          </w:p>
        </w:tc>
      </w:tr>
      <w:tr w:rsidR="0067409D" w:rsidRPr="00636AB7" w:rsidTr="00636AB7">
        <w:trPr>
          <w:trHeight w:hRule="exact" w:val="312"/>
          <w:jc w:val="center"/>
        </w:trPr>
        <w:tc>
          <w:tcPr>
            <w:tcW w:w="3518" w:type="dxa"/>
          </w:tcPr>
          <w:p w:rsidR="0067409D" w:rsidRPr="00636AB7" w:rsidRDefault="0067409D" w:rsidP="00636AB7">
            <w:pPr>
              <w:rPr>
                <w:bCs/>
                <w:sz w:val="24"/>
                <w:szCs w:val="24"/>
                <w:lang w:val="lv-LV"/>
              </w:rPr>
            </w:pPr>
            <w:r w:rsidRPr="00636AB7">
              <w:rPr>
                <w:bCs/>
                <w:sz w:val="24"/>
                <w:szCs w:val="24"/>
                <w:lang w:val="lv-LV"/>
              </w:rPr>
              <w:t>250</w:t>
            </w:r>
          </w:p>
        </w:tc>
        <w:tc>
          <w:tcPr>
            <w:tcW w:w="794" w:type="dxa"/>
          </w:tcPr>
          <w:p w:rsidR="0067409D" w:rsidRPr="00636AB7" w:rsidRDefault="0067409D" w:rsidP="00636AB7">
            <w:pPr>
              <w:shd w:val="clear" w:color="auto" w:fill="FFFFFF"/>
              <w:rPr>
                <w:sz w:val="24"/>
                <w:szCs w:val="24"/>
              </w:rPr>
            </w:pPr>
            <w:r w:rsidRPr="00636AB7">
              <w:rPr>
                <w:sz w:val="24"/>
                <w:szCs w:val="24"/>
                <w:lang w:val="lv-LV"/>
              </w:rPr>
              <w:t>0,87</w:t>
            </w:r>
          </w:p>
        </w:tc>
        <w:tc>
          <w:tcPr>
            <w:tcW w:w="794" w:type="dxa"/>
          </w:tcPr>
          <w:p w:rsidR="0067409D" w:rsidRPr="00636AB7" w:rsidRDefault="0067409D" w:rsidP="00636AB7">
            <w:pPr>
              <w:rPr>
                <w:bCs/>
                <w:sz w:val="24"/>
                <w:szCs w:val="24"/>
                <w:lang w:val="lv-LV"/>
              </w:rPr>
            </w:pPr>
            <w:r w:rsidRPr="00636AB7">
              <w:rPr>
                <w:bCs/>
                <w:sz w:val="24"/>
                <w:szCs w:val="24"/>
                <w:lang w:val="lv-LV"/>
              </w:rPr>
              <w:t>0,79</w:t>
            </w:r>
          </w:p>
        </w:tc>
        <w:tc>
          <w:tcPr>
            <w:tcW w:w="794" w:type="dxa"/>
          </w:tcPr>
          <w:p w:rsidR="0067409D" w:rsidRPr="00636AB7" w:rsidRDefault="0067409D" w:rsidP="00636AB7">
            <w:pPr>
              <w:rPr>
                <w:bCs/>
                <w:sz w:val="24"/>
                <w:szCs w:val="24"/>
                <w:lang w:val="lv-LV"/>
              </w:rPr>
            </w:pPr>
            <w:r w:rsidRPr="00636AB7">
              <w:rPr>
                <w:bCs/>
                <w:sz w:val="24"/>
                <w:szCs w:val="24"/>
                <w:lang w:val="lv-LV"/>
              </w:rPr>
              <w:t>0,75</w:t>
            </w:r>
          </w:p>
        </w:tc>
        <w:tc>
          <w:tcPr>
            <w:tcW w:w="794" w:type="dxa"/>
          </w:tcPr>
          <w:p w:rsidR="0067409D" w:rsidRPr="00636AB7" w:rsidRDefault="0067409D" w:rsidP="00636AB7">
            <w:pPr>
              <w:rPr>
                <w:bCs/>
                <w:sz w:val="24"/>
                <w:szCs w:val="24"/>
                <w:lang w:val="lv-LV"/>
              </w:rPr>
            </w:pPr>
            <w:r w:rsidRPr="00636AB7">
              <w:rPr>
                <w:bCs/>
                <w:sz w:val="24"/>
                <w:szCs w:val="24"/>
                <w:lang w:val="lv-LV"/>
              </w:rPr>
              <w:t>0,72</w:t>
            </w:r>
          </w:p>
        </w:tc>
        <w:tc>
          <w:tcPr>
            <w:tcW w:w="794" w:type="dxa"/>
          </w:tcPr>
          <w:p w:rsidR="0067409D" w:rsidRPr="00636AB7" w:rsidRDefault="0067409D" w:rsidP="00636AB7">
            <w:pPr>
              <w:rPr>
                <w:bCs/>
                <w:sz w:val="24"/>
                <w:szCs w:val="24"/>
                <w:lang w:val="lv-LV"/>
              </w:rPr>
            </w:pPr>
            <w:r w:rsidRPr="00636AB7">
              <w:rPr>
                <w:bCs/>
                <w:sz w:val="24"/>
                <w:szCs w:val="24"/>
                <w:lang w:val="lv-LV"/>
              </w:rPr>
              <w:t>0,69</w:t>
            </w:r>
          </w:p>
        </w:tc>
        <w:tc>
          <w:tcPr>
            <w:tcW w:w="794" w:type="dxa"/>
          </w:tcPr>
          <w:p w:rsidR="0067409D" w:rsidRPr="00636AB7" w:rsidRDefault="0067409D" w:rsidP="00636AB7">
            <w:pPr>
              <w:rPr>
                <w:bCs/>
                <w:sz w:val="24"/>
                <w:szCs w:val="24"/>
                <w:lang w:val="lv-LV"/>
              </w:rPr>
            </w:pPr>
            <w:r w:rsidRPr="00636AB7">
              <w:rPr>
                <w:bCs/>
                <w:sz w:val="24"/>
                <w:szCs w:val="24"/>
                <w:lang w:val="lv-LV"/>
              </w:rPr>
              <w:t>0,66</w:t>
            </w:r>
          </w:p>
        </w:tc>
        <w:tc>
          <w:tcPr>
            <w:tcW w:w="794" w:type="dxa"/>
          </w:tcPr>
          <w:p w:rsidR="0067409D" w:rsidRPr="00636AB7" w:rsidRDefault="0067409D" w:rsidP="00636AB7">
            <w:pPr>
              <w:rPr>
                <w:bCs/>
                <w:sz w:val="24"/>
                <w:szCs w:val="24"/>
                <w:lang w:val="lv-LV"/>
              </w:rPr>
            </w:pPr>
            <w:r w:rsidRPr="00636AB7">
              <w:rPr>
                <w:bCs/>
                <w:sz w:val="24"/>
                <w:szCs w:val="24"/>
                <w:lang w:val="lv-LV"/>
              </w:rPr>
              <w:t>0,64</w:t>
            </w:r>
          </w:p>
        </w:tc>
      </w:tr>
    </w:tbl>
    <w:p w:rsidR="0067409D" w:rsidRDefault="0067409D" w:rsidP="0067409D">
      <w:pPr>
        <w:shd w:val="clear" w:color="auto" w:fill="FFFFFF"/>
        <w:jc w:val="both"/>
        <w:rPr>
          <w:lang w:val="lv-LV"/>
        </w:rPr>
      </w:pPr>
    </w:p>
    <w:p w:rsidR="0067409D" w:rsidRDefault="0067409D" w:rsidP="0067409D">
      <w:pPr>
        <w:shd w:val="clear" w:color="auto" w:fill="FFFFFF"/>
        <w:jc w:val="both"/>
        <w:rPr>
          <w:lang w:val="lv-LV"/>
        </w:rPr>
      </w:pPr>
      <w:r>
        <w:rPr>
          <w:lang w:val="lv-LV"/>
        </w:rPr>
        <w:t xml:space="preserve">Piezīme: </w:t>
      </w:r>
      <w:r w:rsidRPr="00317340">
        <w:rPr>
          <w:lang w:val="lv-LV"/>
        </w:rPr>
        <w:t>Vairāku paralēli zemē guldīto kabeļu ietekm</w:t>
      </w:r>
      <w:r>
        <w:rPr>
          <w:lang w:val="lv-LV"/>
        </w:rPr>
        <w:t>ē</w:t>
      </w:r>
      <w:r w:rsidRPr="00317340">
        <w:rPr>
          <w:lang w:val="lv-LV"/>
        </w:rPr>
        <w:t>. Koeficienti priekš trīsdzīslu kabeļiem un trijiem vienas grupas viendzīslu kabeļiem.</w:t>
      </w:r>
    </w:p>
    <w:p w:rsidR="0067409D" w:rsidRPr="005E4C5B" w:rsidRDefault="0067409D" w:rsidP="0067409D">
      <w:pPr>
        <w:rPr>
          <w:sz w:val="24"/>
          <w:szCs w:val="24"/>
          <w:lang w:val="lv-LV"/>
        </w:rPr>
      </w:pPr>
    </w:p>
    <w:p w:rsidR="0067409D" w:rsidRPr="005E4C5B" w:rsidRDefault="0067409D" w:rsidP="0067409D">
      <w:pPr>
        <w:shd w:val="clear" w:color="auto" w:fill="FFFFFF"/>
        <w:spacing w:line="360" w:lineRule="auto"/>
        <w:ind w:firstLine="397"/>
        <w:jc w:val="right"/>
        <w:rPr>
          <w:i/>
          <w:iCs/>
          <w:color w:val="000000"/>
          <w:spacing w:val="6"/>
          <w:sz w:val="24"/>
          <w:szCs w:val="24"/>
          <w:lang w:val="lv-LV"/>
        </w:rPr>
      </w:pPr>
    </w:p>
    <w:p w:rsidR="0067409D" w:rsidRPr="005E4C5B" w:rsidRDefault="0067409D" w:rsidP="0067409D">
      <w:pPr>
        <w:shd w:val="clear" w:color="auto" w:fill="FFFFFF"/>
        <w:spacing w:line="360" w:lineRule="auto"/>
        <w:ind w:firstLine="397"/>
        <w:jc w:val="right"/>
        <w:rPr>
          <w:i/>
          <w:iCs/>
          <w:color w:val="000000"/>
          <w:spacing w:val="6"/>
          <w:sz w:val="24"/>
          <w:szCs w:val="24"/>
          <w:lang w:val="lv-LV"/>
        </w:rPr>
      </w:pPr>
    </w:p>
    <w:p w:rsidR="005E4C5B" w:rsidRDefault="005E4C5B" w:rsidP="0067409D">
      <w:pPr>
        <w:shd w:val="clear" w:color="auto" w:fill="FFFFFF"/>
        <w:spacing w:line="360" w:lineRule="auto"/>
        <w:ind w:firstLine="397"/>
        <w:jc w:val="right"/>
        <w:rPr>
          <w:iCs/>
          <w:color w:val="000000"/>
          <w:spacing w:val="6"/>
          <w:sz w:val="24"/>
          <w:szCs w:val="24"/>
          <w:lang w:val="lv-LV"/>
        </w:rPr>
      </w:pPr>
    </w:p>
    <w:p w:rsidR="0067409D" w:rsidRPr="005E4C5B" w:rsidRDefault="0067409D" w:rsidP="0067409D">
      <w:pPr>
        <w:shd w:val="clear" w:color="auto" w:fill="FFFFFF"/>
        <w:spacing w:line="360" w:lineRule="auto"/>
        <w:ind w:firstLine="397"/>
        <w:jc w:val="right"/>
        <w:rPr>
          <w:sz w:val="24"/>
          <w:szCs w:val="24"/>
          <w:lang w:val="lv-LV"/>
        </w:rPr>
      </w:pPr>
      <w:r w:rsidRPr="005E4C5B">
        <w:rPr>
          <w:iCs/>
          <w:color w:val="000000"/>
          <w:spacing w:val="6"/>
          <w:sz w:val="24"/>
          <w:szCs w:val="24"/>
          <w:lang w:val="lv-LV"/>
        </w:rPr>
        <w:lastRenderedPageBreak/>
        <w:t>P.26. tabula</w:t>
      </w:r>
    </w:p>
    <w:p w:rsidR="0067409D" w:rsidRPr="005E4C5B" w:rsidRDefault="0067409D" w:rsidP="0067409D">
      <w:pPr>
        <w:shd w:val="clear" w:color="auto" w:fill="FFFFFF"/>
        <w:spacing w:line="360" w:lineRule="auto"/>
        <w:ind w:firstLine="397"/>
        <w:jc w:val="center"/>
        <w:rPr>
          <w:b/>
          <w:sz w:val="24"/>
          <w:szCs w:val="24"/>
          <w:lang w:val="lv-LV"/>
        </w:rPr>
      </w:pPr>
      <w:r w:rsidRPr="005E4C5B">
        <w:rPr>
          <w:b/>
          <w:color w:val="000000"/>
          <w:spacing w:val="3"/>
          <w:sz w:val="24"/>
          <w:szCs w:val="24"/>
          <w:lang w:val="lv-LV"/>
        </w:rPr>
        <w:t>Instalācijas shēmās pieņemtie apzīmējumi</w:t>
      </w:r>
    </w:p>
    <w:tbl>
      <w:tblPr>
        <w:tblW w:w="9072" w:type="dxa"/>
        <w:tblInd w:w="40" w:type="dxa"/>
        <w:tblLayout w:type="fixed"/>
        <w:tblCellMar>
          <w:left w:w="40" w:type="dxa"/>
          <w:right w:w="40" w:type="dxa"/>
        </w:tblCellMar>
        <w:tblLook w:val="0000" w:firstRow="0" w:lastRow="0" w:firstColumn="0" w:lastColumn="0" w:noHBand="0" w:noVBand="0"/>
      </w:tblPr>
      <w:tblGrid>
        <w:gridCol w:w="6286"/>
        <w:gridCol w:w="1393"/>
        <w:gridCol w:w="1393"/>
      </w:tblGrid>
      <w:tr w:rsidR="0067409D" w:rsidRPr="0067409D" w:rsidTr="0067409D">
        <w:trPr>
          <w:trHeight w:hRule="exact" w:val="340"/>
        </w:trPr>
        <w:tc>
          <w:tcPr>
            <w:tcW w:w="6286" w:type="dxa"/>
            <w:tcBorders>
              <w:top w:val="single" w:sz="6" w:space="0" w:color="auto"/>
              <w:left w:val="nil"/>
              <w:bottom w:val="single" w:sz="4" w:space="0" w:color="auto"/>
              <w:right w:val="single" w:sz="6" w:space="0" w:color="auto"/>
            </w:tcBorders>
            <w:shd w:val="clear" w:color="auto" w:fill="FFFFFF"/>
          </w:tcPr>
          <w:p w:rsidR="0067409D" w:rsidRPr="0067409D" w:rsidRDefault="0067409D" w:rsidP="0067409D">
            <w:pPr>
              <w:shd w:val="clear" w:color="auto" w:fill="FFFFFF"/>
              <w:ind w:left="1831"/>
              <w:rPr>
                <w:b/>
                <w:sz w:val="24"/>
                <w:szCs w:val="24"/>
                <w:lang w:val="lv-LV"/>
              </w:rPr>
            </w:pPr>
            <w:r w:rsidRPr="0067409D">
              <w:rPr>
                <w:b/>
                <w:color w:val="000000"/>
                <w:spacing w:val="1"/>
                <w:sz w:val="24"/>
                <w:szCs w:val="24"/>
                <w:lang w:val="lv-LV"/>
              </w:rPr>
              <w:t>Nosaukums.</w:t>
            </w:r>
          </w:p>
        </w:tc>
        <w:tc>
          <w:tcPr>
            <w:tcW w:w="2786" w:type="dxa"/>
            <w:gridSpan w:val="2"/>
            <w:tcBorders>
              <w:top w:val="single" w:sz="6" w:space="0" w:color="auto"/>
              <w:left w:val="single" w:sz="6" w:space="0" w:color="auto"/>
              <w:bottom w:val="single" w:sz="4" w:space="0" w:color="auto"/>
              <w:right w:val="nil"/>
            </w:tcBorders>
            <w:shd w:val="clear" w:color="auto" w:fill="FFFFFF"/>
          </w:tcPr>
          <w:p w:rsidR="0067409D" w:rsidRPr="0067409D" w:rsidRDefault="0067409D" w:rsidP="0067409D">
            <w:pPr>
              <w:shd w:val="clear" w:color="auto" w:fill="FFFFFF"/>
              <w:ind w:left="665"/>
              <w:rPr>
                <w:b/>
                <w:sz w:val="24"/>
                <w:szCs w:val="24"/>
                <w:lang w:val="lv-LV"/>
              </w:rPr>
            </w:pPr>
            <w:r w:rsidRPr="0067409D">
              <w:rPr>
                <w:b/>
                <w:color w:val="000000"/>
                <w:spacing w:val="-1"/>
                <w:sz w:val="24"/>
                <w:szCs w:val="24"/>
                <w:lang w:val="lv-LV"/>
              </w:rPr>
              <w:t>Apzīmējums</w:t>
            </w: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12"/>
                <w:sz w:val="24"/>
                <w:szCs w:val="24"/>
                <w:lang w:val="lv-LV"/>
              </w:rPr>
              <w:t xml:space="preserve">380 V, 50 Hz maiņstrāvas līnija ar kabeli, kas likts pa </w:t>
            </w:r>
            <w:r w:rsidRPr="0067409D">
              <w:rPr>
                <w:color w:val="000000"/>
                <w:spacing w:val="2"/>
                <w:sz w:val="24"/>
                <w:szCs w:val="24"/>
                <w:lang w:val="lv-LV"/>
              </w:rPr>
              <w:t>sienu AAB 3 x 120</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1176655" cy="230505"/>
                  <wp:effectExtent l="19050" t="0" r="4445" b="0"/>
                  <wp:docPr id="110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736" cstate="print">
                            <a:lum bright="-32000" contrast="58000"/>
                            <a:grayscl/>
                          </a:blip>
                          <a:srcRect/>
                          <a:stretch>
                            <a:fillRect/>
                          </a:stretch>
                        </pic:blipFill>
                        <pic:spPr bwMode="auto">
                          <a:xfrm>
                            <a:off x="0" y="0"/>
                            <a:ext cx="1176655" cy="230505"/>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2"/>
                <w:sz w:val="24"/>
                <w:szCs w:val="24"/>
                <w:lang w:val="lv-LV"/>
              </w:rPr>
            </w:pPr>
            <w:r w:rsidRPr="0067409D">
              <w:rPr>
                <w:color w:val="000000"/>
                <w:spacing w:val="2"/>
                <w:sz w:val="24"/>
                <w:szCs w:val="24"/>
                <w:lang w:val="lv-LV"/>
              </w:rPr>
              <w:t>Nullvads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72"/>
              <w:rPr>
                <w:sz w:val="24"/>
                <w:szCs w:val="24"/>
                <w:lang w:val="lv-LV"/>
              </w:rPr>
            </w:pPr>
            <w:r w:rsidRPr="0067409D">
              <w:rPr>
                <w:noProof/>
                <w:sz w:val="24"/>
                <w:szCs w:val="24"/>
                <w:lang w:val="lv-LV" w:eastAsia="lv-LV"/>
              </w:rPr>
              <w:drawing>
                <wp:inline distT="0" distB="0" distL="0" distR="0">
                  <wp:extent cx="803275" cy="238760"/>
                  <wp:effectExtent l="19050" t="0" r="0" b="0"/>
                  <wp:docPr id="1099"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737" cstate="print">
                            <a:lum bright="-52000" contrast="76000"/>
                            <a:grayscl/>
                          </a:blip>
                          <a:srcRect/>
                          <a:stretch>
                            <a:fillRect/>
                          </a:stretch>
                        </pic:blipFill>
                        <pic:spPr bwMode="auto">
                          <a:xfrm>
                            <a:off x="0" y="0"/>
                            <a:ext cx="803275" cy="238760"/>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2"/>
                <w:sz w:val="24"/>
                <w:szCs w:val="24"/>
                <w:lang w:val="lv-LV"/>
              </w:rPr>
            </w:pPr>
            <w:r w:rsidRPr="0067409D">
              <w:rPr>
                <w:color w:val="000000"/>
                <w:spacing w:val="2"/>
                <w:sz w:val="24"/>
                <w:szCs w:val="24"/>
                <w:lang w:val="lv-LV"/>
              </w:rPr>
              <w:t>Zemējuma vads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72"/>
              <w:rPr>
                <w:sz w:val="24"/>
                <w:szCs w:val="24"/>
                <w:lang w:val="lv-LV"/>
              </w:rPr>
            </w:pPr>
            <w:r w:rsidRPr="0067409D">
              <w:rPr>
                <w:noProof/>
                <w:sz w:val="24"/>
                <w:szCs w:val="24"/>
                <w:lang w:val="lv-LV" w:eastAsia="lv-LV"/>
              </w:rPr>
              <w:drawing>
                <wp:inline distT="0" distB="0" distL="0" distR="0">
                  <wp:extent cx="819150" cy="191135"/>
                  <wp:effectExtent l="19050" t="0" r="0" b="0"/>
                  <wp:docPr id="1098"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738" cstate="print">
                            <a:lum bright="-58000" contrast="76000"/>
                            <a:grayscl/>
                          </a:blip>
                          <a:srcRect/>
                          <a:stretch>
                            <a:fillRect/>
                          </a:stretch>
                        </pic:blipFill>
                        <pic:spPr bwMode="auto">
                          <a:xfrm>
                            <a:off x="0" y="0"/>
                            <a:ext cx="819150" cy="191135"/>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2"/>
                <w:sz w:val="24"/>
                <w:szCs w:val="24"/>
                <w:lang w:val="lv-LV"/>
              </w:rPr>
            </w:pPr>
            <w:r w:rsidRPr="0067409D">
              <w:rPr>
                <w:color w:val="000000"/>
                <w:spacing w:val="2"/>
                <w:sz w:val="24"/>
                <w:szCs w:val="24"/>
                <w:lang w:val="lv-LV"/>
              </w:rPr>
              <w:t>Nullvads un zemējuma vads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72"/>
              <w:rPr>
                <w:sz w:val="24"/>
                <w:szCs w:val="24"/>
                <w:lang w:val="lv-LV"/>
              </w:rPr>
            </w:pPr>
            <w:r w:rsidRPr="0067409D">
              <w:rPr>
                <w:noProof/>
                <w:sz w:val="24"/>
                <w:szCs w:val="24"/>
                <w:lang w:val="lv-LV" w:eastAsia="lv-LV"/>
              </w:rPr>
              <w:drawing>
                <wp:inline distT="0" distB="0" distL="0" distR="0">
                  <wp:extent cx="691515" cy="191135"/>
                  <wp:effectExtent l="19050" t="0" r="0" b="0"/>
                  <wp:docPr id="1097"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739" cstate="print">
                            <a:lum bright="-56000" contrast="76000"/>
                            <a:grayscl/>
                          </a:blip>
                          <a:srcRect/>
                          <a:stretch>
                            <a:fillRect/>
                          </a:stretch>
                        </pic:blipFill>
                        <pic:spPr bwMode="auto">
                          <a:xfrm>
                            <a:off x="0" y="0"/>
                            <a:ext cx="691515" cy="191135"/>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2"/>
                <w:sz w:val="24"/>
                <w:szCs w:val="24"/>
                <w:lang w:val="lv-LV"/>
              </w:rPr>
            </w:pPr>
            <w:r w:rsidRPr="0067409D">
              <w:rPr>
                <w:color w:val="000000"/>
                <w:spacing w:val="2"/>
                <w:sz w:val="24"/>
                <w:szCs w:val="24"/>
                <w:lang w:val="lv-LV"/>
              </w:rPr>
              <w:t>Trīsfāzu līnija ar nullvadu un zemējuma vadu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72"/>
              <w:rPr>
                <w:sz w:val="24"/>
                <w:szCs w:val="24"/>
                <w:lang w:val="lv-LV"/>
              </w:rPr>
            </w:pPr>
            <w:r w:rsidRPr="0067409D">
              <w:rPr>
                <w:noProof/>
                <w:sz w:val="24"/>
                <w:szCs w:val="24"/>
                <w:lang w:val="lv-LV" w:eastAsia="lv-LV"/>
              </w:rPr>
              <w:drawing>
                <wp:inline distT="0" distB="0" distL="0" distR="0">
                  <wp:extent cx="835025" cy="198755"/>
                  <wp:effectExtent l="19050" t="0" r="3175" b="0"/>
                  <wp:docPr id="1096"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740" cstate="print">
                            <a:lum bright="-60000" contrast="76000"/>
                            <a:grayscl/>
                          </a:blip>
                          <a:srcRect/>
                          <a:stretch>
                            <a:fillRect/>
                          </a:stretch>
                        </pic:blipFill>
                        <pic:spPr bwMode="auto">
                          <a:xfrm>
                            <a:off x="0" y="0"/>
                            <a:ext cx="835025" cy="198755"/>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2"/>
                <w:sz w:val="24"/>
                <w:szCs w:val="24"/>
                <w:lang w:val="lv-LV"/>
              </w:rPr>
              <w:t>Zemēšanas līnija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72"/>
              <w:rPr>
                <w:sz w:val="24"/>
                <w:szCs w:val="24"/>
                <w:lang w:val="lv-LV"/>
              </w:rPr>
            </w:pPr>
            <w:r w:rsidRPr="0067409D">
              <w:rPr>
                <w:noProof/>
                <w:sz w:val="24"/>
                <w:szCs w:val="24"/>
                <w:lang w:val="lv-LV" w:eastAsia="lv-LV"/>
              </w:rPr>
              <w:drawing>
                <wp:inline distT="0" distB="0" distL="0" distR="0">
                  <wp:extent cx="1081405" cy="47625"/>
                  <wp:effectExtent l="19050" t="0" r="4445" b="0"/>
                  <wp:docPr id="109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741" cstate="print">
                            <a:lum bright="-32000" contrast="54000"/>
                            <a:grayscl/>
                          </a:blip>
                          <a:srcRect/>
                          <a:stretch>
                            <a:fillRect/>
                          </a:stretch>
                        </pic:blipFill>
                        <pic:spPr bwMode="auto">
                          <a:xfrm>
                            <a:off x="0" y="0"/>
                            <a:ext cx="1081405" cy="47625"/>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5"/>
                <w:sz w:val="24"/>
                <w:szCs w:val="24"/>
                <w:lang w:val="lv-LV"/>
              </w:rPr>
              <w:t>Metāla konstrukcija, ko izmanto par zemēšanas maģistrāli</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34"/>
              <w:rPr>
                <w:sz w:val="24"/>
                <w:szCs w:val="24"/>
                <w:lang w:val="lv-LV"/>
              </w:rPr>
            </w:pPr>
            <w:r w:rsidRPr="0067409D">
              <w:rPr>
                <w:noProof/>
                <w:sz w:val="24"/>
                <w:szCs w:val="24"/>
                <w:lang w:val="lv-LV" w:eastAsia="lv-LV"/>
              </w:rPr>
              <w:drawing>
                <wp:inline distT="0" distB="0" distL="0" distR="0">
                  <wp:extent cx="1025525" cy="95250"/>
                  <wp:effectExtent l="19050" t="0" r="3175" b="0"/>
                  <wp:docPr id="1094"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742" cstate="print">
                            <a:lum bright="-14000" contrast="54000"/>
                            <a:grayscl/>
                          </a:blip>
                          <a:srcRect/>
                          <a:stretch>
                            <a:fillRect/>
                          </a:stretch>
                        </pic:blipFill>
                        <pic:spPr bwMode="auto">
                          <a:xfrm>
                            <a:off x="0" y="0"/>
                            <a:ext cx="1025525" cy="95250"/>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z w:val="24"/>
                <w:szCs w:val="24"/>
                <w:lang w:val="lv-LV"/>
              </w:rPr>
              <w:t>Zemētāji</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34"/>
              <w:rPr>
                <w:sz w:val="24"/>
                <w:szCs w:val="24"/>
                <w:lang w:val="lv-LV"/>
              </w:rPr>
            </w:pPr>
            <w:r w:rsidRPr="0067409D">
              <w:rPr>
                <w:noProof/>
                <w:sz w:val="24"/>
                <w:szCs w:val="24"/>
                <w:lang w:val="lv-LV" w:eastAsia="lv-LV"/>
              </w:rPr>
              <w:drawing>
                <wp:inline distT="0" distB="0" distL="0" distR="0">
                  <wp:extent cx="1017905" cy="111125"/>
                  <wp:effectExtent l="19050" t="0" r="0" b="0"/>
                  <wp:docPr id="1093"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743" cstate="print">
                            <a:lum bright="-14000" contrast="54000"/>
                            <a:grayscl/>
                          </a:blip>
                          <a:srcRect/>
                          <a:stretch>
                            <a:fillRect/>
                          </a:stretch>
                        </pic:blipFill>
                        <pic:spPr bwMode="auto">
                          <a:xfrm>
                            <a:off x="0" y="0"/>
                            <a:ext cx="1017905" cy="111125"/>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sz w:val="24"/>
                <w:szCs w:val="24"/>
                <w:lang w:val="lv-LV"/>
              </w:rPr>
              <w:t>Zemējuma  vads ar zemētājiem.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noProof/>
                <w:sz w:val="24"/>
                <w:szCs w:val="24"/>
                <w:lang w:val="lv-LV" w:eastAsia="lv-LV"/>
              </w:rPr>
              <w:drawing>
                <wp:inline distT="0" distB="0" distL="0" distR="0">
                  <wp:extent cx="1375410" cy="127000"/>
                  <wp:effectExtent l="19050" t="0" r="0" b="0"/>
                  <wp:docPr id="1092"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744" cstate="print">
                            <a:lum bright="-32000" contrast="54000"/>
                            <a:grayscl/>
                          </a:blip>
                          <a:srcRect/>
                          <a:stretch>
                            <a:fillRect/>
                          </a:stretch>
                        </pic:blipFill>
                        <pic:spPr bwMode="auto">
                          <a:xfrm>
                            <a:off x="0" y="0"/>
                            <a:ext cx="1375410" cy="127000"/>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3"/>
                <w:sz w:val="24"/>
                <w:szCs w:val="24"/>
                <w:lang w:val="lv-LV"/>
              </w:rPr>
              <w:t>Vadības ķēdes līnija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36"/>
              <w:rPr>
                <w:sz w:val="24"/>
                <w:szCs w:val="24"/>
                <w:lang w:val="lv-LV"/>
              </w:rPr>
            </w:pPr>
            <w:r w:rsidRPr="0067409D">
              <w:rPr>
                <w:noProof/>
                <w:sz w:val="24"/>
                <w:szCs w:val="24"/>
                <w:lang w:val="lv-LV" w:eastAsia="lv-LV"/>
              </w:rPr>
              <w:drawing>
                <wp:inline distT="0" distB="0" distL="0" distR="0">
                  <wp:extent cx="1017905" cy="55880"/>
                  <wp:effectExtent l="19050" t="0" r="0" b="0"/>
                  <wp:docPr id="1091"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745" cstate="print">
                            <a:lum bright="-14000" contrast="54000"/>
                            <a:grayscl/>
                          </a:blip>
                          <a:srcRect/>
                          <a:stretch>
                            <a:fillRect/>
                          </a:stretch>
                        </pic:blipFill>
                        <pic:spPr bwMode="auto">
                          <a:xfrm>
                            <a:off x="0" y="0"/>
                            <a:ext cx="1017905" cy="55880"/>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2"/>
                <w:sz w:val="24"/>
                <w:szCs w:val="24"/>
                <w:lang w:val="lv-LV"/>
              </w:rPr>
              <w:t>Televīzijas līnija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60"/>
              <w:rPr>
                <w:sz w:val="24"/>
                <w:szCs w:val="24"/>
                <w:lang w:val="lv-LV"/>
              </w:rPr>
            </w:pPr>
            <w:r w:rsidRPr="0067409D">
              <w:rPr>
                <w:noProof/>
                <w:sz w:val="24"/>
                <w:szCs w:val="24"/>
                <w:lang w:val="lv-LV" w:eastAsia="lv-LV"/>
              </w:rPr>
              <w:drawing>
                <wp:inline distT="0" distB="0" distL="0" distR="0">
                  <wp:extent cx="1002030" cy="103505"/>
                  <wp:effectExtent l="19050" t="0" r="7620" b="0"/>
                  <wp:docPr id="10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746" cstate="print">
                            <a:lum bright="-22000" contrast="54000"/>
                            <a:grayscl/>
                          </a:blip>
                          <a:srcRect/>
                          <a:stretch>
                            <a:fillRect/>
                          </a:stretch>
                        </pic:blipFill>
                        <pic:spPr bwMode="auto">
                          <a:xfrm>
                            <a:off x="0" y="0"/>
                            <a:ext cx="1002030" cy="103505"/>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6"/>
                <w:sz w:val="24"/>
                <w:szCs w:val="24"/>
                <w:lang w:val="lv-LV"/>
              </w:rPr>
              <w:t>Avārijas apgaismojuma un dežūrapgaismojuma tīklu līnija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2"/>
              <w:rPr>
                <w:sz w:val="24"/>
                <w:szCs w:val="24"/>
                <w:lang w:val="lv-LV"/>
              </w:rPr>
            </w:pPr>
            <w:r w:rsidRPr="0067409D">
              <w:rPr>
                <w:noProof/>
                <w:sz w:val="24"/>
                <w:szCs w:val="24"/>
                <w:lang w:val="lv-LV" w:eastAsia="lv-LV"/>
              </w:rPr>
              <w:drawing>
                <wp:inline distT="0" distB="0" distL="0" distR="0">
                  <wp:extent cx="1121410" cy="63500"/>
                  <wp:effectExtent l="19050" t="0" r="2540" b="0"/>
                  <wp:docPr id="1089"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747" cstate="print">
                            <a:lum bright="-32000" contrast="58000"/>
                            <a:grayscl/>
                          </a:blip>
                          <a:srcRect/>
                          <a:stretch>
                            <a:fillRect/>
                          </a:stretch>
                        </pic:blipFill>
                        <pic:spPr bwMode="auto">
                          <a:xfrm>
                            <a:off x="0" y="0"/>
                            <a:ext cx="1121410" cy="63500"/>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5"/>
                <w:sz w:val="24"/>
                <w:szCs w:val="24"/>
                <w:lang w:val="lv-LV"/>
              </w:rPr>
              <w:t>42 V un zemāka sprieguma līnija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10"/>
              <w:rPr>
                <w:sz w:val="24"/>
                <w:szCs w:val="24"/>
                <w:lang w:val="lv-LV"/>
              </w:rPr>
            </w:pPr>
            <w:r w:rsidRPr="0067409D">
              <w:rPr>
                <w:noProof/>
                <w:sz w:val="24"/>
                <w:szCs w:val="24"/>
                <w:lang w:val="lv-LV" w:eastAsia="lv-LV"/>
              </w:rPr>
              <w:drawing>
                <wp:inline distT="0" distB="0" distL="0" distR="0">
                  <wp:extent cx="1153160" cy="79375"/>
                  <wp:effectExtent l="19050" t="0" r="8890" b="0"/>
                  <wp:docPr id="1088"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748" cstate="print">
                            <a:lum bright="-22000" contrast="54000"/>
                            <a:grayscl/>
                          </a:blip>
                          <a:srcRect/>
                          <a:stretch>
                            <a:fillRect/>
                          </a:stretch>
                        </pic:blipFill>
                        <pic:spPr bwMode="auto">
                          <a:xfrm>
                            <a:off x="0" y="0"/>
                            <a:ext cx="1153160" cy="79375"/>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sz w:val="24"/>
                <w:szCs w:val="24"/>
                <w:lang w:val="lv-LV"/>
              </w:rPr>
              <w:t>Atklāta vientuļā vada likšana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379"/>
              <w:rPr>
                <w:sz w:val="24"/>
                <w:szCs w:val="24"/>
                <w:lang w:val="lv-LV"/>
              </w:rPr>
            </w:pPr>
            <w:r w:rsidRPr="0067409D">
              <w:rPr>
                <w:noProof/>
                <w:sz w:val="24"/>
                <w:szCs w:val="24"/>
                <w:lang w:val="lv-LV" w:eastAsia="lv-LV"/>
              </w:rPr>
              <w:drawing>
                <wp:inline distT="0" distB="0" distL="0" distR="0">
                  <wp:extent cx="1041400" cy="111125"/>
                  <wp:effectExtent l="19050" t="0" r="6350" b="0"/>
                  <wp:docPr id="1087"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749" cstate="print"/>
                          <a:srcRect/>
                          <a:stretch>
                            <a:fillRect/>
                          </a:stretch>
                        </pic:blipFill>
                        <pic:spPr bwMode="auto">
                          <a:xfrm>
                            <a:off x="0" y="0"/>
                            <a:ext cx="1041400" cy="111125"/>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sz w:val="24"/>
                <w:szCs w:val="24"/>
                <w:lang w:val="lv-LV"/>
              </w:rPr>
              <w:t>Vientuļā vada likšana zem pārsegumā</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379"/>
              <w:rPr>
                <w:sz w:val="24"/>
                <w:szCs w:val="24"/>
                <w:lang w:val="lv-LV"/>
              </w:rPr>
            </w:pPr>
            <w:r w:rsidRPr="0067409D">
              <w:rPr>
                <w:noProof/>
                <w:sz w:val="24"/>
                <w:szCs w:val="24"/>
                <w:lang w:val="lv-LV" w:eastAsia="lv-LV"/>
              </w:rPr>
              <w:drawing>
                <wp:inline distT="0" distB="0" distL="0" distR="0">
                  <wp:extent cx="1049655" cy="127000"/>
                  <wp:effectExtent l="19050" t="0" r="0" b="0"/>
                  <wp:docPr id="1086"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750" cstate="print">
                            <a:lum bright="-32000" contrast="54000"/>
                            <a:grayscl/>
                          </a:blip>
                          <a:srcRect/>
                          <a:stretch>
                            <a:fillRect/>
                          </a:stretch>
                        </pic:blipFill>
                        <pic:spPr bwMode="auto">
                          <a:xfrm>
                            <a:off x="0" y="0"/>
                            <a:ext cx="1049655" cy="127000"/>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4"/>
                <w:sz w:val="24"/>
                <w:szCs w:val="24"/>
                <w:lang w:val="lv-LV"/>
              </w:rPr>
              <w:t>Instalācija ar lokanu kabeli</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379"/>
              <w:rPr>
                <w:sz w:val="24"/>
                <w:szCs w:val="24"/>
                <w:lang w:val="lv-LV"/>
              </w:rPr>
            </w:pPr>
            <w:r w:rsidRPr="0067409D">
              <w:rPr>
                <w:noProof/>
                <w:sz w:val="24"/>
                <w:szCs w:val="24"/>
                <w:lang w:val="lv-LV" w:eastAsia="lv-LV"/>
              </w:rPr>
              <w:drawing>
                <wp:inline distT="0" distB="0" distL="0" distR="0">
                  <wp:extent cx="628015" cy="174625"/>
                  <wp:effectExtent l="19050" t="0" r="635" b="0"/>
                  <wp:docPr id="108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751" cstate="print">
                            <a:lum bright="-34000" contrast="60000"/>
                            <a:grayscl/>
                          </a:blip>
                          <a:srcRect/>
                          <a:stretch>
                            <a:fillRect/>
                          </a:stretch>
                        </pic:blipFill>
                        <pic:spPr bwMode="auto">
                          <a:xfrm>
                            <a:off x="0" y="0"/>
                            <a:ext cx="628015" cy="174625"/>
                          </a:xfrm>
                          <a:prstGeom prst="rect">
                            <a:avLst/>
                          </a:prstGeom>
                          <a:noFill/>
                          <a:ln w="9525">
                            <a:noFill/>
                            <a:miter lim="800000"/>
                            <a:headEnd/>
                            <a:tailEnd/>
                          </a:ln>
                        </pic:spPr>
                      </pic:pic>
                    </a:graphicData>
                  </a:graphic>
                </wp:inline>
              </w:drawing>
            </w: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10"/>
                <w:sz w:val="24"/>
                <w:szCs w:val="24"/>
                <w:lang w:val="lv-LV"/>
              </w:rPr>
              <w:t xml:space="preserve">Instalācija caurulēs, ja caurule novietota segti  (betonā, </w:t>
            </w:r>
            <w:r w:rsidRPr="0067409D">
              <w:rPr>
                <w:color w:val="000000"/>
                <w:spacing w:val="9"/>
                <w:sz w:val="24"/>
                <w:szCs w:val="24"/>
                <w:lang w:val="lv-LV"/>
              </w:rPr>
              <w:t>grīdā, zemē utt.), uzrādot novietošanas augstumu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38"/>
              <w:rPr>
                <w:sz w:val="24"/>
                <w:szCs w:val="24"/>
                <w:lang w:val="lv-LV"/>
              </w:rPr>
            </w:pPr>
            <w:r w:rsidRPr="0067409D">
              <w:rPr>
                <w:noProof/>
                <w:sz w:val="24"/>
                <w:szCs w:val="24"/>
                <w:lang w:val="lv-LV" w:eastAsia="lv-LV"/>
              </w:rPr>
              <w:drawing>
                <wp:inline distT="0" distB="0" distL="0" distR="0">
                  <wp:extent cx="1017905" cy="222885"/>
                  <wp:effectExtent l="19050" t="0" r="0" b="0"/>
                  <wp:docPr id="1084"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752" cstate="print">
                            <a:lum bright="-26000" contrast="54000"/>
                            <a:grayscl/>
                          </a:blip>
                          <a:srcRect/>
                          <a:stretch>
                            <a:fillRect/>
                          </a:stretch>
                        </pic:blipFill>
                        <pic:spPr bwMode="auto">
                          <a:xfrm>
                            <a:off x="0" y="0"/>
                            <a:ext cx="1017905" cy="222885"/>
                          </a:xfrm>
                          <a:prstGeom prst="rect">
                            <a:avLst/>
                          </a:prstGeom>
                          <a:noFill/>
                          <a:ln w="9525">
                            <a:noFill/>
                            <a:miter lim="800000"/>
                            <a:headEnd/>
                            <a:tailEnd/>
                          </a:ln>
                        </pic:spPr>
                      </pic:pic>
                    </a:graphicData>
                  </a:graphic>
                </wp:inline>
              </w:drawing>
            </w:r>
          </w:p>
        </w:tc>
      </w:tr>
      <w:tr w:rsidR="0067409D" w:rsidRPr="0067409D" w:rsidTr="0067409D">
        <w:trPr>
          <w:trHeight w:hRule="exact" w:val="569"/>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9"/>
                <w:sz w:val="24"/>
                <w:szCs w:val="24"/>
                <w:lang w:val="lv-LV"/>
              </w:rPr>
            </w:pPr>
            <w:r w:rsidRPr="0067409D">
              <w:rPr>
                <w:color w:val="000000"/>
                <w:spacing w:val="9"/>
                <w:sz w:val="24"/>
                <w:szCs w:val="24"/>
                <w:lang w:val="lv-LV"/>
              </w:rPr>
              <w:t>Instalācija caurulēs, ja instalācija  izveidota  zem pārse</w:t>
            </w:r>
            <w:r w:rsidRPr="0067409D">
              <w:rPr>
                <w:color w:val="000000"/>
                <w:spacing w:val="9"/>
                <w:sz w:val="24"/>
                <w:szCs w:val="24"/>
                <w:lang w:val="lv-LV"/>
              </w:rPr>
              <w:softHyphen/>
            </w:r>
            <w:r w:rsidRPr="0067409D">
              <w:rPr>
                <w:color w:val="000000"/>
                <w:spacing w:val="1"/>
                <w:sz w:val="24"/>
                <w:szCs w:val="24"/>
                <w:lang w:val="lv-LV"/>
              </w:rPr>
              <w:t>gumiem, laukumiem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1304290" cy="182880"/>
                  <wp:effectExtent l="19050" t="0" r="0" b="0"/>
                  <wp:docPr id="1083"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753" cstate="print">
                            <a:lum bright="-14000" contrast="54000"/>
                            <a:grayscl/>
                          </a:blip>
                          <a:srcRect/>
                          <a:stretch>
                            <a:fillRect/>
                          </a:stretch>
                        </pic:blipFill>
                        <pic:spPr bwMode="auto">
                          <a:xfrm>
                            <a:off x="0" y="0"/>
                            <a:ext cx="1304290" cy="182880"/>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9"/>
                <w:sz w:val="24"/>
                <w:szCs w:val="24"/>
                <w:lang w:val="lv-LV"/>
              </w:rPr>
            </w:pPr>
            <w:r w:rsidRPr="0067409D">
              <w:rPr>
                <w:color w:val="000000"/>
                <w:spacing w:val="9"/>
                <w:sz w:val="24"/>
                <w:szCs w:val="24"/>
                <w:lang w:val="lv-LV"/>
              </w:rPr>
              <w:t>Instalācija caurulēs, ja instalācija izveidota atklāti</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1176655" cy="182880"/>
                  <wp:effectExtent l="19050" t="0" r="4445" b="0"/>
                  <wp:docPr id="1082"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754" cstate="print"/>
                          <a:srcRect/>
                          <a:stretch>
                            <a:fillRect/>
                          </a:stretch>
                        </pic:blipFill>
                        <pic:spPr bwMode="auto">
                          <a:xfrm>
                            <a:off x="0" y="0"/>
                            <a:ext cx="1176655" cy="182880"/>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9"/>
                <w:sz w:val="24"/>
                <w:szCs w:val="24"/>
                <w:lang w:val="lv-LV"/>
              </w:rPr>
              <w:t>Instalācija caurulēs, ja instalācija izveidota atklāti</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1113155" cy="182880"/>
                  <wp:effectExtent l="19050" t="0" r="0" b="0"/>
                  <wp:docPr id="1081"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755" cstate="print"/>
                          <a:srcRect/>
                          <a:stretch>
                            <a:fillRect/>
                          </a:stretch>
                        </pic:blipFill>
                        <pic:spPr bwMode="auto">
                          <a:xfrm>
                            <a:off x="0" y="0"/>
                            <a:ext cx="1113155" cy="182880"/>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sz w:val="24"/>
                <w:szCs w:val="24"/>
                <w:lang w:val="lv-LV"/>
              </w:rPr>
              <w:t>Instalācija virs apmetuma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14"/>
              <w:rPr>
                <w:position w:val="-3"/>
                <w:sz w:val="24"/>
                <w:szCs w:val="24"/>
                <w:lang w:val="lv-LV"/>
              </w:rPr>
            </w:pPr>
            <w:r w:rsidRPr="0067409D">
              <w:rPr>
                <w:noProof/>
                <w:sz w:val="24"/>
                <w:szCs w:val="24"/>
                <w:lang w:val="lv-LV" w:eastAsia="lv-LV"/>
              </w:rPr>
              <w:drawing>
                <wp:inline distT="0" distB="0" distL="0" distR="0">
                  <wp:extent cx="548640" cy="191135"/>
                  <wp:effectExtent l="19050" t="0" r="3810" b="0"/>
                  <wp:docPr id="108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56" cstate="print">
                            <a:lum bright="-36000" contrast="54000"/>
                            <a:grayscl/>
                          </a:blip>
                          <a:srcRect/>
                          <a:stretch>
                            <a:fillRect/>
                          </a:stretch>
                        </pic:blipFill>
                        <pic:spPr bwMode="auto">
                          <a:xfrm>
                            <a:off x="0" y="0"/>
                            <a:ext cx="548640" cy="191135"/>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sz w:val="24"/>
                <w:szCs w:val="24"/>
                <w:lang w:val="lv-LV"/>
              </w:rPr>
              <w:t>Instalācija apmetumā</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14"/>
              <w:rPr>
                <w:position w:val="-3"/>
                <w:sz w:val="24"/>
                <w:szCs w:val="24"/>
                <w:lang w:val="lv-LV"/>
              </w:rPr>
            </w:pPr>
            <w:r w:rsidRPr="0067409D">
              <w:rPr>
                <w:noProof/>
                <w:sz w:val="24"/>
                <w:szCs w:val="24"/>
                <w:lang w:val="lv-LV" w:eastAsia="lv-LV"/>
              </w:rPr>
              <w:drawing>
                <wp:inline distT="0" distB="0" distL="0" distR="0">
                  <wp:extent cx="548640" cy="142875"/>
                  <wp:effectExtent l="19050" t="0" r="3810" b="0"/>
                  <wp:docPr id="1079"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757" cstate="print">
                            <a:lum bright="-40000" contrast="62000"/>
                            <a:grayscl/>
                          </a:blip>
                          <a:srcRect/>
                          <a:stretch>
                            <a:fillRect/>
                          </a:stretch>
                        </pic:blipFill>
                        <pic:spPr bwMode="auto">
                          <a:xfrm>
                            <a:off x="0" y="0"/>
                            <a:ext cx="548640" cy="142875"/>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sz w:val="24"/>
                <w:szCs w:val="24"/>
                <w:lang w:val="lv-LV"/>
              </w:rPr>
              <w:t>Instalācija zem apmetuma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14"/>
              <w:rPr>
                <w:position w:val="-3"/>
                <w:sz w:val="24"/>
                <w:szCs w:val="24"/>
                <w:lang w:val="lv-LV"/>
              </w:rPr>
            </w:pPr>
            <w:r w:rsidRPr="0067409D">
              <w:rPr>
                <w:noProof/>
                <w:sz w:val="24"/>
                <w:szCs w:val="24"/>
                <w:lang w:val="lv-LV" w:eastAsia="lv-LV"/>
              </w:rPr>
              <w:drawing>
                <wp:inline distT="0" distB="0" distL="0" distR="0">
                  <wp:extent cx="580390" cy="191135"/>
                  <wp:effectExtent l="19050" t="0" r="0" b="0"/>
                  <wp:docPr id="1078"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758" cstate="print">
                            <a:lum bright="-42000" contrast="68000"/>
                            <a:grayscl/>
                          </a:blip>
                          <a:srcRect/>
                          <a:stretch>
                            <a:fillRect/>
                          </a:stretch>
                        </pic:blipFill>
                        <pic:spPr bwMode="auto">
                          <a:xfrm>
                            <a:off x="0" y="0"/>
                            <a:ext cx="580390" cy="191135"/>
                          </a:xfrm>
                          <a:prstGeom prst="rect">
                            <a:avLst/>
                          </a:prstGeom>
                          <a:noFill/>
                          <a:ln w="9525">
                            <a:noFill/>
                            <a:miter lim="800000"/>
                            <a:headEnd/>
                            <a:tailEnd/>
                          </a:ln>
                        </pic:spPr>
                      </pic:pic>
                    </a:graphicData>
                  </a:graphic>
                </wp:inline>
              </w:drawing>
            </w:r>
          </w:p>
        </w:tc>
      </w:tr>
      <w:tr w:rsidR="0067409D" w:rsidRPr="0067409D" w:rsidTr="0067409D">
        <w:trPr>
          <w:trHeight w:val="454"/>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sv-SE"/>
              </w:rPr>
            </w:pPr>
            <w:r w:rsidRPr="0067409D">
              <w:rPr>
                <w:sz w:val="24"/>
                <w:szCs w:val="24"/>
                <w:lang w:val="lv-LV"/>
              </w:rPr>
              <w:t>V</w:t>
            </w:r>
            <w:r w:rsidRPr="0067409D">
              <w:rPr>
                <w:sz w:val="24"/>
                <w:szCs w:val="24"/>
                <w:lang w:val="sv-SE"/>
              </w:rPr>
              <w:t>ada pakarināšanu uz troses un troses stiprināšanas vietu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14"/>
              <w:rPr>
                <w:position w:val="-3"/>
                <w:sz w:val="24"/>
                <w:szCs w:val="24"/>
                <w:lang w:val="lv-LV"/>
              </w:rPr>
            </w:pPr>
            <w:r w:rsidRPr="0067409D">
              <w:rPr>
                <w:noProof/>
                <w:position w:val="-3"/>
                <w:sz w:val="24"/>
                <w:szCs w:val="24"/>
                <w:lang w:val="lv-LV" w:eastAsia="lv-LV"/>
              </w:rPr>
              <w:drawing>
                <wp:inline distT="0" distB="0" distL="0" distR="0">
                  <wp:extent cx="1304290" cy="325755"/>
                  <wp:effectExtent l="19050" t="0" r="0" b="0"/>
                  <wp:docPr id="1077"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759" cstate="print">
                            <a:lum bright="-14000" contrast="54000"/>
                            <a:grayscl/>
                          </a:blip>
                          <a:srcRect/>
                          <a:stretch>
                            <a:fillRect/>
                          </a:stretch>
                        </pic:blipFill>
                        <pic:spPr bwMode="auto">
                          <a:xfrm>
                            <a:off x="0" y="0"/>
                            <a:ext cx="1304290" cy="325755"/>
                          </a:xfrm>
                          <a:prstGeom prst="rect">
                            <a:avLst/>
                          </a:prstGeom>
                          <a:noFill/>
                          <a:ln w="9525">
                            <a:noFill/>
                            <a:miter lim="800000"/>
                            <a:headEnd/>
                            <a:tailEnd/>
                          </a:ln>
                        </pic:spPr>
                      </pic:pic>
                    </a:graphicData>
                  </a:graphic>
                </wp:inline>
              </w:drawing>
            </w:r>
          </w:p>
        </w:tc>
      </w:tr>
      <w:tr w:rsidR="0067409D" w:rsidRPr="0067409D" w:rsidTr="0067409D">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sv-SE"/>
              </w:rPr>
            </w:pPr>
            <w:r w:rsidRPr="0067409D">
              <w:rPr>
                <w:sz w:val="24"/>
                <w:szCs w:val="24"/>
                <w:lang w:val="sv-SE"/>
              </w:rPr>
              <w:t>Gaisa elektroapgādes līniju uz balstiem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14"/>
              <w:rPr>
                <w:position w:val="-3"/>
                <w:sz w:val="24"/>
                <w:szCs w:val="24"/>
                <w:lang w:val="sv-SE"/>
              </w:rPr>
            </w:pPr>
            <w:r w:rsidRPr="0067409D">
              <w:rPr>
                <w:noProof/>
                <w:sz w:val="24"/>
                <w:szCs w:val="24"/>
                <w:lang w:val="lv-LV" w:eastAsia="lv-LV"/>
              </w:rPr>
              <w:drawing>
                <wp:inline distT="0" distB="0" distL="0" distR="0">
                  <wp:extent cx="1320165" cy="198755"/>
                  <wp:effectExtent l="19050" t="0" r="0" b="0"/>
                  <wp:docPr id="1076"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760" cstate="print"/>
                          <a:srcRect/>
                          <a:stretch>
                            <a:fillRect/>
                          </a:stretch>
                        </pic:blipFill>
                        <pic:spPr bwMode="auto">
                          <a:xfrm>
                            <a:off x="0" y="0"/>
                            <a:ext cx="1320165" cy="198755"/>
                          </a:xfrm>
                          <a:prstGeom prst="rect">
                            <a:avLst/>
                          </a:prstGeom>
                          <a:noFill/>
                          <a:ln w="9525">
                            <a:noFill/>
                            <a:miter lim="800000"/>
                            <a:headEnd/>
                            <a:tailEnd/>
                          </a:ln>
                        </pic:spPr>
                      </pic:pic>
                    </a:graphicData>
                  </a:graphic>
                </wp:inline>
              </w:drawing>
            </w:r>
          </w:p>
        </w:tc>
      </w:tr>
      <w:tr w:rsidR="0067409D" w:rsidRPr="0067409D" w:rsidTr="0067409D">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sz w:val="24"/>
                <w:szCs w:val="24"/>
                <w:lang w:val="lv-LV"/>
              </w:rPr>
              <w:t>Apakšzemes elektroapgādes līniju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14"/>
              <w:rPr>
                <w:position w:val="-3"/>
                <w:sz w:val="24"/>
                <w:szCs w:val="24"/>
                <w:lang w:val="lv-LV"/>
              </w:rPr>
            </w:pPr>
            <w:r w:rsidRPr="0067409D">
              <w:rPr>
                <w:noProof/>
                <w:sz w:val="24"/>
                <w:szCs w:val="24"/>
                <w:lang w:val="lv-LV" w:eastAsia="lv-LV"/>
              </w:rPr>
              <w:drawing>
                <wp:inline distT="0" distB="0" distL="0" distR="0">
                  <wp:extent cx="1375410" cy="246380"/>
                  <wp:effectExtent l="19050" t="0" r="0" b="0"/>
                  <wp:docPr id="107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761" cstate="print"/>
                          <a:srcRect/>
                          <a:stretch>
                            <a:fillRect/>
                          </a:stretch>
                        </pic:blipFill>
                        <pic:spPr bwMode="auto">
                          <a:xfrm>
                            <a:off x="0" y="0"/>
                            <a:ext cx="1375410" cy="246380"/>
                          </a:xfrm>
                          <a:prstGeom prst="rect">
                            <a:avLst/>
                          </a:prstGeom>
                          <a:noFill/>
                          <a:ln w="9525">
                            <a:noFill/>
                            <a:miter lim="800000"/>
                            <a:headEnd/>
                            <a:tailEnd/>
                          </a:ln>
                        </pic:spPr>
                      </pic:pic>
                    </a:graphicData>
                  </a:graphic>
                </wp:inline>
              </w:drawing>
            </w:r>
          </w:p>
        </w:tc>
      </w:tr>
      <w:tr w:rsidR="0067409D" w:rsidRPr="0067409D" w:rsidTr="0067409D">
        <w:trPr>
          <w:trHeigh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sz w:val="24"/>
                <w:szCs w:val="24"/>
                <w:lang w:val="lv-LV"/>
              </w:rPr>
              <w:t>Gaisa elektroapgādes līnijas stūra balstu ar atsaiti</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14"/>
              <w:rPr>
                <w:position w:val="-3"/>
                <w:sz w:val="24"/>
                <w:szCs w:val="24"/>
                <w:lang w:val="lv-LV"/>
              </w:rPr>
            </w:pPr>
            <w:r w:rsidRPr="0067409D">
              <w:rPr>
                <w:noProof/>
                <w:sz w:val="24"/>
                <w:szCs w:val="24"/>
                <w:lang w:val="lv-LV" w:eastAsia="lv-LV"/>
              </w:rPr>
              <w:drawing>
                <wp:inline distT="0" distB="0" distL="0" distR="0">
                  <wp:extent cx="1407160" cy="485140"/>
                  <wp:effectExtent l="19050" t="0" r="2540" b="0"/>
                  <wp:docPr id="1074"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762" cstate="print">
                            <a:lum bright="-32000" contrast="54000"/>
                            <a:grayscl/>
                          </a:blip>
                          <a:srcRect/>
                          <a:stretch>
                            <a:fillRect/>
                          </a:stretch>
                        </pic:blipFill>
                        <pic:spPr bwMode="auto">
                          <a:xfrm>
                            <a:off x="0" y="0"/>
                            <a:ext cx="1407160" cy="485140"/>
                          </a:xfrm>
                          <a:prstGeom prst="rect">
                            <a:avLst/>
                          </a:prstGeom>
                          <a:noFill/>
                          <a:ln w="9525">
                            <a:noFill/>
                            <a:miter lim="800000"/>
                            <a:headEnd/>
                            <a:tailEnd/>
                          </a:ln>
                        </pic:spPr>
                      </pic:pic>
                    </a:graphicData>
                  </a:graphic>
                </wp:inline>
              </w:drawing>
            </w:r>
          </w:p>
        </w:tc>
      </w:tr>
      <w:tr w:rsidR="0067409D" w:rsidRPr="0067409D" w:rsidTr="0067409D">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sz w:val="24"/>
                <w:szCs w:val="24"/>
                <w:lang w:val="lv-LV"/>
              </w:rPr>
              <w:t>Vada likšanu renē</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14"/>
              <w:rPr>
                <w:position w:val="-3"/>
                <w:sz w:val="24"/>
                <w:szCs w:val="24"/>
                <w:lang w:val="lv-LV"/>
              </w:rPr>
            </w:pPr>
            <w:r w:rsidRPr="0067409D">
              <w:rPr>
                <w:noProof/>
                <w:position w:val="-3"/>
                <w:sz w:val="24"/>
                <w:szCs w:val="24"/>
                <w:lang w:val="lv-LV" w:eastAsia="lv-LV"/>
              </w:rPr>
              <w:drawing>
                <wp:inline distT="0" distB="0" distL="0" distR="0">
                  <wp:extent cx="1296035" cy="191135"/>
                  <wp:effectExtent l="19050" t="0" r="0" b="0"/>
                  <wp:docPr id="1073"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763" cstate="print">
                            <a:lum bright="-32000" contrast="54000"/>
                            <a:grayscl/>
                          </a:blip>
                          <a:srcRect/>
                          <a:stretch>
                            <a:fillRect/>
                          </a:stretch>
                        </pic:blipFill>
                        <pic:spPr bwMode="auto">
                          <a:xfrm>
                            <a:off x="0" y="0"/>
                            <a:ext cx="1296035" cy="191135"/>
                          </a:xfrm>
                          <a:prstGeom prst="rect">
                            <a:avLst/>
                          </a:prstGeom>
                          <a:noFill/>
                          <a:ln w="9525">
                            <a:noFill/>
                            <a:miter lim="800000"/>
                            <a:headEnd/>
                            <a:tailEnd/>
                          </a:ln>
                        </pic:spPr>
                      </pic:pic>
                    </a:graphicData>
                  </a:graphic>
                </wp:inline>
              </w:drawing>
            </w:r>
          </w:p>
        </w:tc>
      </w:tr>
      <w:tr w:rsidR="0067409D" w:rsidRPr="0067409D" w:rsidTr="0067409D">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sz w:val="24"/>
                <w:szCs w:val="24"/>
                <w:lang w:val="lv-LV"/>
              </w:rPr>
              <w:t>Vada likšanu kārbā</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14"/>
              <w:rPr>
                <w:position w:val="-3"/>
                <w:sz w:val="24"/>
                <w:szCs w:val="24"/>
                <w:lang w:val="lv-LV"/>
              </w:rPr>
            </w:pPr>
            <w:r w:rsidRPr="0067409D">
              <w:rPr>
                <w:noProof/>
                <w:position w:val="-3"/>
                <w:sz w:val="24"/>
                <w:szCs w:val="24"/>
                <w:lang w:val="lv-LV" w:eastAsia="lv-LV"/>
              </w:rPr>
              <w:drawing>
                <wp:inline distT="0" distB="0" distL="0" distR="0">
                  <wp:extent cx="1296035" cy="182880"/>
                  <wp:effectExtent l="19050" t="0" r="0" b="0"/>
                  <wp:docPr id="1072"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764" cstate="print">
                            <a:lum bright="-32000" contrast="54000"/>
                            <a:grayscl/>
                          </a:blip>
                          <a:srcRect/>
                          <a:stretch>
                            <a:fillRect/>
                          </a:stretch>
                        </pic:blipFill>
                        <pic:spPr bwMode="auto">
                          <a:xfrm>
                            <a:off x="0" y="0"/>
                            <a:ext cx="1296035" cy="182880"/>
                          </a:xfrm>
                          <a:prstGeom prst="rect">
                            <a:avLst/>
                          </a:prstGeom>
                          <a:noFill/>
                          <a:ln w="9525">
                            <a:noFill/>
                            <a:miter lim="800000"/>
                            <a:headEnd/>
                            <a:tailEnd/>
                          </a:ln>
                        </pic:spPr>
                      </pic:pic>
                    </a:graphicData>
                  </a:graphic>
                </wp:inline>
              </w:drawing>
            </w:r>
          </w:p>
        </w:tc>
      </w:tr>
      <w:tr w:rsidR="0067409D" w:rsidRPr="0067409D" w:rsidTr="0067409D">
        <w:trPr>
          <w:trHeight w:val="34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sz w:val="24"/>
                <w:szCs w:val="24"/>
                <w:lang w:val="lv-LV"/>
              </w:rPr>
              <w:t>Vada likšanu zem grīdlīstes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14"/>
              <w:rPr>
                <w:position w:val="-3"/>
                <w:sz w:val="24"/>
                <w:szCs w:val="24"/>
                <w:lang w:val="lv-LV"/>
              </w:rPr>
            </w:pPr>
            <w:r w:rsidRPr="0067409D">
              <w:rPr>
                <w:noProof/>
                <w:position w:val="-3"/>
                <w:sz w:val="24"/>
                <w:szCs w:val="24"/>
                <w:lang w:val="lv-LV" w:eastAsia="lv-LV"/>
              </w:rPr>
              <w:drawing>
                <wp:inline distT="0" distB="0" distL="0" distR="0">
                  <wp:extent cx="1359535" cy="278130"/>
                  <wp:effectExtent l="19050" t="0" r="0" b="0"/>
                  <wp:docPr id="1071"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765" cstate="print">
                            <a:lum bright="-34000" contrast="58000"/>
                            <a:grayscl/>
                          </a:blip>
                          <a:srcRect/>
                          <a:stretch>
                            <a:fillRect/>
                          </a:stretch>
                        </pic:blipFill>
                        <pic:spPr bwMode="auto">
                          <a:xfrm>
                            <a:off x="0" y="0"/>
                            <a:ext cx="1359535" cy="278130"/>
                          </a:xfrm>
                          <a:prstGeom prst="rect">
                            <a:avLst/>
                          </a:prstGeom>
                          <a:noFill/>
                          <a:ln w="9525">
                            <a:noFill/>
                            <a:miter lim="800000"/>
                            <a:headEnd/>
                            <a:tailEnd/>
                          </a:ln>
                        </pic:spPr>
                      </pic:pic>
                    </a:graphicData>
                  </a:graphic>
                </wp:inline>
              </w:drawing>
            </w:r>
          </w:p>
        </w:tc>
      </w:tr>
      <w:tr w:rsidR="0067409D" w:rsidRPr="0067409D" w:rsidTr="0067409D">
        <w:trPr>
          <w:trHeight w:hRule="exac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4"/>
                <w:sz w:val="24"/>
                <w:szCs w:val="24"/>
                <w:lang w:val="lv-LV"/>
              </w:rPr>
              <w:t>Kailu kopņu, lentu vai vadu līnija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14"/>
              <w:rPr>
                <w:sz w:val="24"/>
                <w:szCs w:val="24"/>
                <w:lang w:val="lv-LV"/>
              </w:rPr>
            </w:pPr>
            <w:r w:rsidRPr="0067409D">
              <w:rPr>
                <w:noProof/>
                <w:position w:val="-3"/>
                <w:sz w:val="24"/>
                <w:szCs w:val="24"/>
                <w:lang w:val="lv-LV" w:eastAsia="lv-LV"/>
              </w:rPr>
              <w:drawing>
                <wp:inline distT="0" distB="0" distL="0" distR="0">
                  <wp:extent cx="1057275" cy="111125"/>
                  <wp:effectExtent l="19050" t="0" r="9525" b="0"/>
                  <wp:docPr id="107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766" cstate="print"/>
                          <a:srcRect/>
                          <a:stretch>
                            <a:fillRect/>
                          </a:stretch>
                        </pic:blipFill>
                        <pic:spPr bwMode="auto">
                          <a:xfrm>
                            <a:off x="0" y="0"/>
                            <a:ext cx="1057275" cy="111125"/>
                          </a:xfrm>
                          <a:prstGeom prst="rect">
                            <a:avLst/>
                          </a:prstGeom>
                          <a:noFill/>
                          <a:ln w="9525">
                            <a:noFill/>
                            <a:miter lim="800000"/>
                            <a:headEnd/>
                            <a:tailEnd/>
                          </a:ln>
                        </pic:spPr>
                      </pic:pic>
                    </a:graphicData>
                  </a:graphic>
                </wp:inline>
              </w:drawing>
            </w:r>
          </w:p>
        </w:tc>
      </w:tr>
      <w:tr w:rsidR="0067409D" w:rsidRPr="0067409D" w:rsidTr="0067409D">
        <w:trPr>
          <w:trHeight w:hRule="exac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sz w:val="24"/>
                <w:szCs w:val="24"/>
                <w:lang w:val="lv-LV"/>
              </w:rPr>
              <w:t>Kopne uz statnēm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48"/>
              <w:rPr>
                <w:position w:val="-7"/>
                <w:sz w:val="24"/>
                <w:szCs w:val="24"/>
                <w:lang w:val="lv-LV"/>
              </w:rPr>
            </w:pPr>
            <w:r w:rsidRPr="0067409D">
              <w:rPr>
                <w:noProof/>
                <w:position w:val="-7"/>
                <w:sz w:val="24"/>
                <w:szCs w:val="24"/>
                <w:lang w:val="lv-LV" w:eastAsia="lv-LV"/>
              </w:rPr>
              <w:drawing>
                <wp:inline distT="0" distB="0" distL="0" distR="0">
                  <wp:extent cx="1113155" cy="151130"/>
                  <wp:effectExtent l="19050" t="0" r="0" b="0"/>
                  <wp:docPr id="1069"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767" cstate="print"/>
                          <a:srcRect/>
                          <a:stretch>
                            <a:fillRect/>
                          </a:stretch>
                        </pic:blipFill>
                        <pic:spPr bwMode="auto">
                          <a:xfrm>
                            <a:off x="0" y="0"/>
                            <a:ext cx="1113155" cy="151130"/>
                          </a:xfrm>
                          <a:prstGeom prst="rect">
                            <a:avLst/>
                          </a:prstGeom>
                          <a:noFill/>
                          <a:ln w="9525">
                            <a:noFill/>
                            <a:miter lim="800000"/>
                            <a:headEnd/>
                            <a:tailEnd/>
                          </a:ln>
                        </pic:spPr>
                      </pic:pic>
                    </a:graphicData>
                  </a:graphic>
                </wp:inline>
              </w:drawing>
            </w:r>
          </w:p>
        </w:tc>
      </w:tr>
      <w:tr w:rsidR="0067409D" w:rsidRPr="0067409D" w:rsidTr="0067409D">
        <w:trPr>
          <w:trHeight w:hRule="exact" w:val="340"/>
        </w:trPr>
        <w:tc>
          <w:tcPr>
            <w:tcW w:w="9072" w:type="dxa"/>
            <w:gridSpan w:val="3"/>
            <w:tcBorders>
              <w:left w:val="nil"/>
              <w:bottom w:val="single" w:sz="4" w:space="0" w:color="auto"/>
            </w:tcBorders>
            <w:shd w:val="clear" w:color="auto" w:fill="FFFFFF"/>
          </w:tcPr>
          <w:p w:rsidR="0067409D" w:rsidRPr="0067409D" w:rsidRDefault="0067409D" w:rsidP="0067409D">
            <w:pPr>
              <w:shd w:val="clear" w:color="auto" w:fill="FFFFFF"/>
              <w:jc w:val="right"/>
              <w:rPr>
                <w:sz w:val="24"/>
                <w:szCs w:val="24"/>
                <w:lang w:val="lv-LV"/>
              </w:rPr>
            </w:pPr>
            <w:r w:rsidRPr="0067409D">
              <w:rPr>
                <w:i/>
                <w:iCs/>
                <w:color w:val="000000"/>
                <w:spacing w:val="1"/>
                <w:sz w:val="24"/>
                <w:szCs w:val="24"/>
                <w:lang w:val="lv-LV"/>
              </w:rPr>
              <w:lastRenderedPageBreak/>
              <w:t>P.26. tabulas turpinājums</w:t>
            </w:r>
          </w:p>
          <w:p w:rsidR="0067409D" w:rsidRPr="0067409D" w:rsidRDefault="0067409D" w:rsidP="0067409D">
            <w:pPr>
              <w:shd w:val="clear" w:color="auto" w:fill="FFFFFF"/>
              <w:rPr>
                <w:sz w:val="24"/>
                <w:szCs w:val="24"/>
                <w:lang w:val="lv-LV"/>
              </w:rPr>
            </w:pPr>
          </w:p>
        </w:tc>
      </w:tr>
      <w:tr w:rsidR="0067409D" w:rsidRPr="0067409D" w:rsidTr="0067409D">
        <w:trPr>
          <w:trHeight w:hRule="exact" w:val="283"/>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2155"/>
              <w:rPr>
                <w:b/>
                <w:sz w:val="24"/>
                <w:szCs w:val="24"/>
                <w:lang w:val="lv-LV"/>
              </w:rPr>
            </w:pPr>
            <w:r w:rsidRPr="0067409D">
              <w:rPr>
                <w:b/>
                <w:color w:val="000000"/>
                <w:sz w:val="24"/>
                <w:szCs w:val="24"/>
                <w:lang w:val="lv-LV"/>
              </w:rPr>
              <w:t>Nosaukums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590"/>
              <w:rPr>
                <w:b/>
                <w:sz w:val="24"/>
                <w:szCs w:val="24"/>
                <w:lang w:val="lv-LV"/>
              </w:rPr>
            </w:pPr>
            <w:r w:rsidRPr="0067409D">
              <w:rPr>
                <w:b/>
                <w:color w:val="000000"/>
                <w:sz w:val="24"/>
                <w:szCs w:val="24"/>
                <w:lang w:val="lv-LV"/>
              </w:rPr>
              <w:t>Apzīmējums</w:t>
            </w: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sz w:val="24"/>
                <w:szCs w:val="24"/>
                <w:lang w:val="lv-LV"/>
              </w:rPr>
              <w:t>Kopne uz piekariem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48"/>
              <w:rPr>
                <w:position w:val="-7"/>
                <w:sz w:val="24"/>
                <w:szCs w:val="24"/>
                <w:lang w:val="lv-LV"/>
              </w:rPr>
            </w:pPr>
            <w:r w:rsidRPr="0067409D">
              <w:rPr>
                <w:noProof/>
                <w:position w:val="-7"/>
                <w:sz w:val="24"/>
                <w:szCs w:val="24"/>
                <w:lang w:val="lv-LV" w:eastAsia="lv-LV"/>
              </w:rPr>
              <w:drawing>
                <wp:inline distT="0" distB="0" distL="0" distR="0">
                  <wp:extent cx="1121410" cy="270510"/>
                  <wp:effectExtent l="19050" t="0" r="2540" b="0"/>
                  <wp:docPr id="1068"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768" cstate="print"/>
                          <a:srcRect/>
                          <a:stretch>
                            <a:fillRect/>
                          </a:stretch>
                        </pic:blipFill>
                        <pic:spPr bwMode="auto">
                          <a:xfrm>
                            <a:off x="0" y="0"/>
                            <a:ext cx="1121410" cy="270510"/>
                          </a:xfrm>
                          <a:prstGeom prst="rect">
                            <a:avLst/>
                          </a:prstGeom>
                          <a:noFill/>
                          <a:ln w="9525">
                            <a:noFill/>
                            <a:miter lim="800000"/>
                            <a:headEnd/>
                            <a:tailEnd/>
                          </a:ln>
                        </pic:spPr>
                      </pic:pic>
                    </a:graphicData>
                  </a:graphic>
                </wp:inline>
              </w:drawing>
            </w:r>
          </w:p>
        </w:tc>
      </w:tr>
      <w:tr w:rsidR="0067409D" w:rsidRPr="0067409D" w:rsidTr="0067409D">
        <w:trPr>
          <w:trHeight w:hRule="exact" w:val="73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sz w:val="24"/>
                <w:szCs w:val="24"/>
                <w:lang w:val="lv-LV"/>
              </w:rPr>
              <w:t>Kopne uz balsteņiem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48"/>
              <w:rPr>
                <w:position w:val="-7"/>
                <w:sz w:val="24"/>
                <w:szCs w:val="24"/>
                <w:lang w:val="lv-LV"/>
              </w:rPr>
            </w:pPr>
            <w:r w:rsidRPr="0067409D">
              <w:rPr>
                <w:noProof/>
                <w:position w:val="-7"/>
                <w:sz w:val="24"/>
                <w:szCs w:val="24"/>
                <w:lang w:val="lv-LV" w:eastAsia="lv-LV"/>
              </w:rPr>
              <w:drawing>
                <wp:inline distT="0" distB="0" distL="0" distR="0">
                  <wp:extent cx="1144905" cy="381635"/>
                  <wp:effectExtent l="19050" t="0" r="0" b="0"/>
                  <wp:docPr id="1067"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769" cstate="print"/>
                          <a:srcRect/>
                          <a:stretch>
                            <a:fillRect/>
                          </a:stretch>
                        </pic:blipFill>
                        <pic:spPr bwMode="auto">
                          <a:xfrm>
                            <a:off x="0" y="0"/>
                            <a:ext cx="1144905" cy="381635"/>
                          </a:xfrm>
                          <a:prstGeom prst="rect">
                            <a:avLst/>
                          </a:prstGeom>
                          <a:noFill/>
                          <a:ln w="9525">
                            <a:noFill/>
                            <a:miter lim="800000"/>
                            <a:headEnd/>
                            <a:tailEnd/>
                          </a:ln>
                        </pic:spPr>
                      </pic:pic>
                    </a:graphicData>
                  </a:graphic>
                </wp:inline>
              </w:drawing>
            </w:r>
          </w:p>
        </w:tc>
      </w:tr>
      <w:tr w:rsidR="0067409D" w:rsidRPr="0067409D" w:rsidTr="0067409D">
        <w:trPr>
          <w:trHeight w:hRule="exact" w:val="51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sz w:val="24"/>
                <w:szCs w:val="24"/>
                <w:lang w:val="lv-LV"/>
              </w:rPr>
              <w:t>Kopnes kompensators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48"/>
              <w:rPr>
                <w:position w:val="-7"/>
                <w:sz w:val="24"/>
                <w:szCs w:val="24"/>
                <w:lang w:val="lv-LV"/>
              </w:rPr>
            </w:pPr>
            <w:r w:rsidRPr="0067409D">
              <w:rPr>
                <w:noProof/>
                <w:position w:val="-7"/>
                <w:sz w:val="24"/>
                <w:szCs w:val="24"/>
                <w:lang w:val="lv-LV" w:eastAsia="lv-LV"/>
              </w:rPr>
              <w:drawing>
                <wp:inline distT="0" distB="0" distL="0" distR="0">
                  <wp:extent cx="977900" cy="262255"/>
                  <wp:effectExtent l="19050" t="0" r="0" b="0"/>
                  <wp:docPr id="1066"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770" cstate="print"/>
                          <a:srcRect/>
                          <a:stretch>
                            <a:fillRect/>
                          </a:stretch>
                        </pic:blipFill>
                        <pic:spPr bwMode="auto">
                          <a:xfrm>
                            <a:off x="0" y="0"/>
                            <a:ext cx="977900" cy="262255"/>
                          </a:xfrm>
                          <a:prstGeom prst="rect">
                            <a:avLst/>
                          </a:prstGeom>
                          <a:noFill/>
                          <a:ln w="9525">
                            <a:noFill/>
                            <a:miter lim="800000"/>
                            <a:headEnd/>
                            <a:tailEnd/>
                          </a:ln>
                        </pic:spPr>
                      </pic:pic>
                    </a:graphicData>
                  </a:graphic>
                </wp:inline>
              </w:drawing>
            </w:r>
          </w:p>
        </w:tc>
      </w:tr>
      <w:tr w:rsidR="0067409D" w:rsidRPr="0067409D" w:rsidTr="0067409D">
        <w:trPr>
          <w:trHeight w:hRule="exact" w:val="51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3"/>
                <w:sz w:val="24"/>
                <w:szCs w:val="24"/>
                <w:lang w:val="lv-LV"/>
              </w:rPr>
            </w:pPr>
            <w:r w:rsidRPr="0067409D">
              <w:rPr>
                <w:sz w:val="24"/>
                <w:szCs w:val="24"/>
                <w:lang w:val="lv-LV"/>
              </w:rPr>
              <w:t>kopne uz izolatoriem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48"/>
              <w:rPr>
                <w:position w:val="-7"/>
                <w:sz w:val="24"/>
                <w:szCs w:val="24"/>
                <w:lang w:val="lv-LV"/>
              </w:rPr>
            </w:pPr>
            <w:r w:rsidRPr="0067409D">
              <w:rPr>
                <w:noProof/>
                <w:position w:val="-7"/>
                <w:sz w:val="24"/>
                <w:szCs w:val="24"/>
                <w:lang w:val="lv-LV" w:eastAsia="lv-LV"/>
              </w:rPr>
              <w:drawing>
                <wp:inline distT="0" distB="0" distL="0" distR="0">
                  <wp:extent cx="1153160" cy="246380"/>
                  <wp:effectExtent l="19050" t="0" r="8890" b="0"/>
                  <wp:docPr id="106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771" cstate="print"/>
                          <a:srcRect/>
                          <a:stretch>
                            <a:fillRect/>
                          </a:stretch>
                        </pic:blipFill>
                        <pic:spPr bwMode="auto">
                          <a:xfrm>
                            <a:off x="0" y="0"/>
                            <a:ext cx="1153160" cy="246380"/>
                          </a:xfrm>
                          <a:prstGeom prst="rect">
                            <a:avLst/>
                          </a:prstGeom>
                          <a:noFill/>
                          <a:ln w="9525">
                            <a:noFill/>
                            <a:miter lim="800000"/>
                            <a:headEnd/>
                            <a:tailEnd/>
                          </a:ln>
                        </pic:spPr>
                      </pic:pic>
                    </a:graphicData>
                  </a:graphic>
                </wp:inline>
              </w:drawing>
            </w:r>
          </w:p>
        </w:tc>
      </w:tr>
      <w:tr w:rsidR="0067409D" w:rsidRPr="0067409D" w:rsidTr="0067409D">
        <w:trPr>
          <w:trHeight w:hRule="exact" w:val="425"/>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3"/>
                <w:sz w:val="24"/>
                <w:szCs w:val="24"/>
                <w:lang w:val="lv-LV"/>
              </w:rPr>
              <w:t>Kabeļu kanāls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48"/>
              <w:rPr>
                <w:sz w:val="24"/>
                <w:szCs w:val="24"/>
                <w:lang w:val="lv-LV"/>
              </w:rPr>
            </w:pPr>
            <w:r w:rsidRPr="0067409D">
              <w:rPr>
                <w:noProof/>
                <w:position w:val="-7"/>
                <w:sz w:val="24"/>
                <w:szCs w:val="24"/>
                <w:lang w:val="lv-LV" w:eastAsia="lv-LV"/>
              </w:rPr>
              <w:drawing>
                <wp:inline distT="0" distB="0" distL="0" distR="0">
                  <wp:extent cx="970280" cy="135255"/>
                  <wp:effectExtent l="19050" t="0" r="1270" b="0"/>
                  <wp:docPr id="1064"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772" cstate="print">
                            <a:lum bright="-22000" contrast="54000"/>
                            <a:grayscl/>
                          </a:blip>
                          <a:srcRect/>
                          <a:stretch>
                            <a:fillRect/>
                          </a:stretch>
                        </pic:blipFill>
                        <pic:spPr bwMode="auto">
                          <a:xfrm>
                            <a:off x="0" y="0"/>
                            <a:ext cx="970280" cy="135255"/>
                          </a:xfrm>
                          <a:prstGeom prst="rect">
                            <a:avLst/>
                          </a:prstGeom>
                          <a:noFill/>
                          <a:ln w="9525">
                            <a:noFill/>
                            <a:miter lim="800000"/>
                            <a:headEnd/>
                            <a:tailEnd/>
                          </a:ln>
                        </pic:spPr>
                      </pic:pic>
                    </a:graphicData>
                  </a:graphic>
                </wp:inline>
              </w:drawing>
            </w:r>
          </w:p>
        </w:tc>
      </w:tr>
      <w:tr w:rsidR="0067409D" w:rsidRPr="0067409D" w:rsidTr="0067409D">
        <w:trPr>
          <w:trHeight w:hRule="exact" w:val="425"/>
        </w:trPr>
        <w:tc>
          <w:tcPr>
            <w:tcW w:w="6286" w:type="dxa"/>
            <w:tcBorders>
              <w:top w:val="single" w:sz="4" w:space="0" w:color="auto"/>
              <w:left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z w:val="24"/>
                <w:szCs w:val="24"/>
                <w:lang w:val="lv-LV"/>
              </w:rPr>
              <w:t>Kabeļu tranšeja</w:t>
            </w:r>
          </w:p>
        </w:tc>
        <w:tc>
          <w:tcPr>
            <w:tcW w:w="2786" w:type="dxa"/>
            <w:gridSpan w:val="2"/>
            <w:tcBorders>
              <w:top w:val="single" w:sz="4" w:space="0" w:color="auto"/>
              <w:left w:val="single" w:sz="4" w:space="0" w:color="auto"/>
              <w:right w:val="single" w:sz="4" w:space="0" w:color="auto"/>
            </w:tcBorders>
            <w:shd w:val="clear" w:color="auto" w:fill="FFFFFF"/>
            <w:vAlign w:val="center"/>
          </w:tcPr>
          <w:p w:rsidR="0067409D" w:rsidRPr="0067409D" w:rsidRDefault="0067409D" w:rsidP="0067409D">
            <w:pPr>
              <w:shd w:val="clear" w:color="auto" w:fill="FFFFFF"/>
              <w:ind w:left="149"/>
              <w:rPr>
                <w:sz w:val="24"/>
                <w:szCs w:val="24"/>
                <w:lang w:val="lv-LV"/>
              </w:rPr>
            </w:pPr>
            <w:r w:rsidRPr="0067409D">
              <w:rPr>
                <w:noProof/>
                <w:sz w:val="24"/>
                <w:szCs w:val="24"/>
                <w:lang w:val="lv-LV" w:eastAsia="lv-LV"/>
              </w:rPr>
              <w:drawing>
                <wp:inline distT="0" distB="0" distL="0" distR="0">
                  <wp:extent cx="898525" cy="151130"/>
                  <wp:effectExtent l="19050" t="0" r="0" b="0"/>
                  <wp:docPr id="1063"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773" cstate="print">
                            <a:lum bright="-14000" contrast="54000"/>
                            <a:grayscl/>
                          </a:blip>
                          <a:srcRect/>
                          <a:stretch>
                            <a:fillRect/>
                          </a:stretch>
                        </pic:blipFill>
                        <pic:spPr bwMode="auto">
                          <a:xfrm>
                            <a:off x="0" y="0"/>
                            <a:ext cx="898525" cy="151130"/>
                          </a:xfrm>
                          <a:prstGeom prst="rect">
                            <a:avLst/>
                          </a:prstGeom>
                          <a:noFill/>
                          <a:ln w="9525">
                            <a:noFill/>
                            <a:miter lim="800000"/>
                            <a:headEnd/>
                            <a:tailEnd/>
                          </a:ln>
                        </pic:spPr>
                      </pic:pic>
                    </a:graphicData>
                  </a:graphic>
                </wp:inline>
              </w:drawing>
            </w:r>
          </w:p>
        </w:tc>
      </w:tr>
      <w:tr w:rsidR="0067409D" w:rsidRPr="0067409D" w:rsidTr="0067409D">
        <w:trPr>
          <w:trHeight w:hRule="exact" w:val="425"/>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1"/>
                <w:sz w:val="24"/>
                <w:szCs w:val="24"/>
                <w:lang w:val="lv-LV"/>
              </w:rPr>
              <w:t>Kabeļu bloks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96"/>
              <w:rPr>
                <w:sz w:val="24"/>
                <w:szCs w:val="24"/>
                <w:lang w:val="lv-LV"/>
              </w:rPr>
            </w:pPr>
            <w:r w:rsidRPr="0067409D">
              <w:rPr>
                <w:noProof/>
                <w:sz w:val="24"/>
                <w:szCs w:val="24"/>
                <w:lang w:val="lv-LV" w:eastAsia="lv-LV"/>
              </w:rPr>
              <w:drawing>
                <wp:inline distT="0" distB="0" distL="0" distR="0">
                  <wp:extent cx="970280" cy="167005"/>
                  <wp:effectExtent l="19050" t="0" r="1270" b="0"/>
                  <wp:docPr id="1062"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774" cstate="print">
                            <a:lum bright="-14000" contrast="54000"/>
                            <a:grayscl/>
                          </a:blip>
                          <a:srcRect/>
                          <a:stretch>
                            <a:fillRect/>
                          </a:stretch>
                        </pic:blipFill>
                        <pic:spPr bwMode="auto">
                          <a:xfrm>
                            <a:off x="0" y="0"/>
                            <a:ext cx="970280" cy="167005"/>
                          </a:xfrm>
                          <a:prstGeom prst="rect">
                            <a:avLst/>
                          </a:prstGeom>
                          <a:noFill/>
                          <a:ln w="9525">
                            <a:noFill/>
                            <a:miter lim="800000"/>
                            <a:headEnd/>
                            <a:tailEnd/>
                          </a:ln>
                        </pic:spPr>
                      </pic:pic>
                    </a:graphicData>
                  </a:graphic>
                </wp:inline>
              </w:drawing>
            </w:r>
          </w:p>
        </w:tc>
      </w:tr>
      <w:tr w:rsidR="0067409D" w:rsidRPr="0067409D" w:rsidTr="0067409D">
        <w:trPr>
          <w:trHeight w:hRule="exact" w:val="425"/>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3"/>
                <w:sz w:val="24"/>
                <w:szCs w:val="24"/>
                <w:lang w:val="lv-LV"/>
              </w:rPr>
              <w:t>Kabeļu aka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98"/>
              <w:rPr>
                <w:sz w:val="24"/>
                <w:szCs w:val="24"/>
                <w:lang w:val="lv-LV"/>
              </w:rPr>
            </w:pPr>
            <w:r w:rsidRPr="0067409D">
              <w:rPr>
                <w:noProof/>
                <w:sz w:val="24"/>
                <w:szCs w:val="24"/>
                <w:lang w:val="lv-LV" w:eastAsia="lv-LV"/>
              </w:rPr>
              <w:drawing>
                <wp:inline distT="0" distB="0" distL="0" distR="0">
                  <wp:extent cx="1009650" cy="151130"/>
                  <wp:effectExtent l="19050" t="0" r="0" b="0"/>
                  <wp:docPr id="1061"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775" cstate="print">
                            <a:lum bright="-36000" contrast="66000"/>
                            <a:grayscl/>
                          </a:blip>
                          <a:srcRect/>
                          <a:stretch>
                            <a:fillRect/>
                          </a:stretch>
                        </pic:blipFill>
                        <pic:spPr bwMode="auto">
                          <a:xfrm>
                            <a:off x="0" y="0"/>
                            <a:ext cx="1009650" cy="151130"/>
                          </a:xfrm>
                          <a:prstGeom prst="rect">
                            <a:avLst/>
                          </a:prstGeom>
                          <a:noFill/>
                          <a:ln w="9525">
                            <a:noFill/>
                            <a:miter lim="800000"/>
                            <a:headEnd/>
                            <a:tailEnd/>
                          </a:ln>
                        </pic:spPr>
                      </pic:pic>
                    </a:graphicData>
                  </a:graphic>
                </wp:inline>
              </w:drawing>
            </w:r>
          </w:p>
        </w:tc>
      </w:tr>
      <w:tr w:rsidR="0067409D" w:rsidRPr="0067409D" w:rsidTr="0067409D">
        <w:trPr>
          <w:trHeight w:hRule="exact" w:val="425"/>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2"/>
                <w:sz w:val="24"/>
                <w:szCs w:val="24"/>
                <w:lang w:val="lv-LV"/>
              </w:rPr>
              <w:t>Kabeļu tunelis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101"/>
              <w:rPr>
                <w:sz w:val="24"/>
                <w:szCs w:val="24"/>
                <w:lang w:val="lv-LV"/>
              </w:rPr>
            </w:pPr>
            <w:r w:rsidRPr="0067409D">
              <w:rPr>
                <w:noProof/>
                <w:sz w:val="24"/>
                <w:szCs w:val="24"/>
                <w:lang w:val="lv-LV" w:eastAsia="lv-LV"/>
              </w:rPr>
              <w:drawing>
                <wp:inline distT="0" distB="0" distL="0" distR="0">
                  <wp:extent cx="1025525" cy="158750"/>
                  <wp:effectExtent l="19050" t="0" r="3175" b="0"/>
                  <wp:docPr id="106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776" cstate="print">
                            <a:lum bright="-32000" contrast="54000"/>
                            <a:grayscl/>
                          </a:blip>
                          <a:srcRect/>
                          <a:stretch>
                            <a:fillRect/>
                          </a:stretch>
                        </pic:blipFill>
                        <pic:spPr bwMode="auto">
                          <a:xfrm>
                            <a:off x="0" y="0"/>
                            <a:ext cx="1025525" cy="158750"/>
                          </a:xfrm>
                          <a:prstGeom prst="rect">
                            <a:avLst/>
                          </a:prstGeom>
                          <a:noFill/>
                          <a:ln w="9525">
                            <a:noFill/>
                            <a:miter lim="800000"/>
                            <a:headEnd/>
                            <a:tailEnd/>
                          </a:ln>
                        </pic:spPr>
                      </pic:pic>
                    </a:graphicData>
                  </a:graphic>
                </wp:inline>
              </w:drawing>
            </w: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1"/>
                <w:sz w:val="24"/>
                <w:szCs w:val="24"/>
                <w:lang w:val="lv-LV"/>
              </w:rPr>
              <w:t xml:space="preserve">Vertikālā instalācija: </w:t>
            </w:r>
            <w:r w:rsidRPr="0067409D">
              <w:rPr>
                <w:i/>
                <w:iCs/>
                <w:color w:val="000000"/>
                <w:spacing w:val="5"/>
                <w:sz w:val="24"/>
                <w:szCs w:val="24"/>
                <w:lang w:val="lv-LV"/>
              </w:rPr>
              <w:t xml:space="preserve">a — </w:t>
            </w:r>
            <w:r w:rsidRPr="0067409D">
              <w:rPr>
                <w:color w:val="000000"/>
                <w:spacing w:val="5"/>
                <w:sz w:val="24"/>
                <w:szCs w:val="24"/>
                <w:lang w:val="lv-LV"/>
              </w:rPr>
              <w:t>līnija pienāk no apakšas, b</w:t>
            </w:r>
            <w:r w:rsidRPr="0067409D">
              <w:rPr>
                <w:i/>
                <w:iCs/>
                <w:color w:val="000000"/>
                <w:spacing w:val="5"/>
                <w:sz w:val="24"/>
                <w:szCs w:val="24"/>
                <w:lang w:val="lv-LV"/>
              </w:rPr>
              <w:t xml:space="preserve"> — </w:t>
            </w:r>
            <w:r w:rsidRPr="0067409D">
              <w:rPr>
                <w:color w:val="000000"/>
                <w:spacing w:val="5"/>
                <w:sz w:val="24"/>
                <w:szCs w:val="24"/>
                <w:lang w:val="lv-LV"/>
              </w:rPr>
              <w:t xml:space="preserve">līnija pienāk no </w:t>
            </w:r>
            <w:r w:rsidRPr="0067409D">
              <w:rPr>
                <w:color w:val="000000"/>
                <w:spacing w:val="4"/>
                <w:sz w:val="24"/>
                <w:szCs w:val="24"/>
                <w:lang w:val="lv-LV"/>
              </w:rPr>
              <w:t xml:space="preserve">augšas, </w:t>
            </w:r>
            <w:r w:rsidRPr="0067409D">
              <w:rPr>
                <w:i/>
                <w:iCs/>
                <w:color w:val="000000"/>
                <w:spacing w:val="4"/>
                <w:sz w:val="24"/>
                <w:szCs w:val="24"/>
                <w:lang w:val="lv-LV"/>
              </w:rPr>
              <w:t xml:space="preserve">c </w:t>
            </w:r>
            <w:r w:rsidRPr="0067409D">
              <w:rPr>
                <w:color w:val="000000"/>
                <w:spacing w:val="4"/>
                <w:sz w:val="24"/>
                <w:szCs w:val="24"/>
                <w:lang w:val="lv-LV"/>
              </w:rPr>
              <w:t>— līnija virzīta no augšas uz leju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564515" cy="302260"/>
                  <wp:effectExtent l="19050" t="0" r="6985" b="0"/>
                  <wp:docPr id="1059"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777" cstate="print">
                            <a:lum bright="-32000" contrast="54000"/>
                            <a:grayscl/>
                          </a:blip>
                          <a:srcRect/>
                          <a:stretch>
                            <a:fillRect/>
                          </a:stretch>
                        </pic:blipFill>
                        <pic:spPr bwMode="auto">
                          <a:xfrm>
                            <a:off x="0" y="0"/>
                            <a:ext cx="564515" cy="302260"/>
                          </a:xfrm>
                          <a:prstGeom prst="rect">
                            <a:avLst/>
                          </a:prstGeom>
                          <a:noFill/>
                          <a:ln w="9525">
                            <a:noFill/>
                            <a:miter lim="800000"/>
                            <a:headEnd/>
                            <a:tailEnd/>
                          </a:ln>
                        </pic:spPr>
                      </pic:pic>
                    </a:graphicData>
                  </a:graphic>
                </wp:inline>
              </w:drawing>
            </w:r>
          </w:p>
        </w:tc>
      </w:tr>
      <w:tr w:rsidR="0067409D" w:rsidRPr="0067409D" w:rsidTr="0067409D">
        <w:trPr>
          <w:trHeight w:hRule="exact" w:val="454"/>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color w:val="000000"/>
                <w:spacing w:val="-3"/>
                <w:sz w:val="24"/>
                <w:szCs w:val="24"/>
                <w:lang w:val="lv-LV"/>
              </w:rPr>
              <w:t>Nozarkārba</w:t>
            </w:r>
          </w:p>
        </w:tc>
        <w:tc>
          <w:tcPr>
            <w:tcW w:w="1393" w:type="dxa"/>
            <w:tcBorders>
              <w:top w:val="single" w:sz="4" w:space="0" w:color="auto"/>
              <w:left w:val="single" w:sz="4" w:space="0" w:color="auto"/>
              <w:bottom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445135" cy="198755"/>
                  <wp:effectExtent l="19050" t="0" r="0" b="0"/>
                  <wp:docPr id="1058"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778" cstate="print">
                            <a:lum bright="-32000" contrast="54000"/>
                            <a:grayscl/>
                          </a:blip>
                          <a:srcRect/>
                          <a:stretch>
                            <a:fillRect/>
                          </a:stretch>
                        </pic:blipFill>
                        <pic:spPr bwMode="auto">
                          <a:xfrm>
                            <a:off x="0" y="0"/>
                            <a:ext cx="445135" cy="198755"/>
                          </a:xfrm>
                          <a:prstGeom prst="rect">
                            <a:avLst/>
                          </a:prstGeom>
                          <a:noFill/>
                          <a:ln w="9525">
                            <a:noFill/>
                            <a:miter lim="800000"/>
                            <a:headEnd/>
                            <a:tailEnd/>
                          </a:ln>
                        </pic:spPr>
                      </pic:pic>
                    </a:graphicData>
                  </a:graphic>
                </wp:inline>
              </w:drawing>
            </w:r>
          </w:p>
        </w:tc>
        <w:tc>
          <w:tcPr>
            <w:tcW w:w="1393" w:type="dxa"/>
            <w:tcBorders>
              <w:top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sz w:val="24"/>
                <w:szCs w:val="24"/>
                <w:lang w:val="lv-LV"/>
              </w:rPr>
              <w:t xml:space="preserve">vai   </w:t>
            </w:r>
            <w:r w:rsidRPr="0067409D">
              <w:rPr>
                <w:noProof/>
                <w:sz w:val="24"/>
                <w:szCs w:val="24"/>
                <w:lang w:val="lv-LV" w:eastAsia="lv-LV"/>
              </w:rPr>
              <w:drawing>
                <wp:inline distT="0" distB="0" distL="0" distR="0">
                  <wp:extent cx="222885" cy="222885"/>
                  <wp:effectExtent l="19050" t="0" r="5715" b="0"/>
                  <wp:docPr id="1057" name="Picture 323" descr="разветвляющая розетка или распределительная короб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разветвляющая розетка или распределительная коробка"/>
                          <pic:cNvPicPr>
                            <a:picLocks noChangeAspect="1" noChangeArrowheads="1"/>
                          </pic:cNvPicPr>
                        </pic:nvPicPr>
                        <pic:blipFill>
                          <a:blip r:embed="rId779" cstate="print">
                            <a:lum bright="-40000" contrast="54000"/>
                            <a:grayscl/>
                          </a:blip>
                          <a:srcRect/>
                          <a:stretch>
                            <a:fillRect/>
                          </a:stretch>
                        </pic:blipFill>
                        <pic:spPr bwMode="auto">
                          <a:xfrm>
                            <a:off x="0" y="0"/>
                            <a:ext cx="222885" cy="222885"/>
                          </a:xfrm>
                          <a:prstGeom prst="rect">
                            <a:avLst/>
                          </a:prstGeom>
                          <a:noFill/>
                          <a:ln w="9525">
                            <a:noFill/>
                            <a:miter lim="800000"/>
                            <a:headEnd/>
                            <a:tailEnd/>
                          </a:ln>
                        </pic:spPr>
                      </pic:pic>
                    </a:graphicData>
                  </a:graphic>
                </wp:inline>
              </w:drawing>
            </w: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3"/>
                <w:sz w:val="24"/>
                <w:szCs w:val="24"/>
                <w:lang w:val="lv-LV"/>
              </w:rPr>
            </w:pPr>
            <w:r w:rsidRPr="0067409D">
              <w:rPr>
                <w:color w:val="000000"/>
                <w:spacing w:val="-3"/>
                <w:sz w:val="24"/>
                <w:szCs w:val="24"/>
                <w:lang w:val="lv-LV"/>
              </w:rPr>
              <w:t>Ievada kārba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246380" cy="334010"/>
                  <wp:effectExtent l="19050" t="0" r="1270" b="0"/>
                  <wp:docPr id="1056"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780" cstate="print"/>
                          <a:srcRect/>
                          <a:stretch>
                            <a:fillRect/>
                          </a:stretch>
                        </pic:blipFill>
                        <pic:spPr bwMode="auto">
                          <a:xfrm>
                            <a:off x="0" y="0"/>
                            <a:ext cx="246380" cy="334010"/>
                          </a:xfrm>
                          <a:prstGeom prst="rect">
                            <a:avLst/>
                          </a:prstGeom>
                          <a:noFill/>
                          <a:ln w="9525">
                            <a:noFill/>
                            <a:miter lim="800000"/>
                            <a:headEnd/>
                            <a:tailEnd/>
                          </a:ln>
                        </pic:spPr>
                      </pic:pic>
                    </a:graphicData>
                  </a:graphic>
                </wp:inline>
              </w:drawing>
            </w:r>
          </w:p>
        </w:tc>
      </w:tr>
      <w:tr w:rsidR="0067409D" w:rsidRPr="0067409D" w:rsidTr="0067409D">
        <w:trPr>
          <w:trHeight w:hRule="exac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3"/>
                <w:sz w:val="24"/>
                <w:szCs w:val="24"/>
                <w:lang w:val="lv-LV"/>
              </w:rPr>
              <w:t>Nozarkārba bez spailēm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151130" cy="151130"/>
                  <wp:effectExtent l="19050" t="0" r="1270" b="0"/>
                  <wp:docPr id="105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781" cstate="print">
                            <a:lum bright="-32000" contrast="54000"/>
                            <a:grayscl/>
                          </a:blip>
                          <a:srcRect/>
                          <a:stretch>
                            <a:fillRect/>
                          </a:stretch>
                        </pic:blipFill>
                        <pic:spPr bwMode="auto">
                          <a:xfrm>
                            <a:off x="0" y="0"/>
                            <a:ext cx="151130" cy="151130"/>
                          </a:xfrm>
                          <a:prstGeom prst="rect">
                            <a:avLst/>
                          </a:prstGeom>
                          <a:noFill/>
                          <a:ln w="9525">
                            <a:noFill/>
                            <a:miter lim="800000"/>
                            <a:headEnd/>
                            <a:tailEnd/>
                          </a:ln>
                        </pic:spPr>
                      </pic:pic>
                    </a:graphicData>
                  </a:graphic>
                </wp:inline>
              </w:drawing>
            </w:r>
          </w:p>
        </w:tc>
      </w:tr>
      <w:tr w:rsidR="0067409D" w:rsidRPr="0067409D" w:rsidTr="0067409D">
        <w:trPr>
          <w:trHeight w:hRule="exact" w:val="454"/>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z w:val="24"/>
                <w:szCs w:val="24"/>
                <w:lang w:val="lv-LV"/>
              </w:rPr>
            </w:pPr>
            <w:r w:rsidRPr="0067409D">
              <w:rPr>
                <w:sz w:val="24"/>
                <w:szCs w:val="24"/>
                <w:lang w:val="lv-LV"/>
              </w:rPr>
              <w:t>Kārba ar spailēm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tabs>
                <w:tab w:val="left" w:leader="underscore" w:pos="840"/>
              </w:tabs>
              <w:rPr>
                <w:position w:val="-2"/>
                <w:sz w:val="24"/>
                <w:szCs w:val="24"/>
                <w:lang w:val="lv-LV"/>
              </w:rPr>
            </w:pPr>
            <w:r w:rsidRPr="0067409D">
              <w:rPr>
                <w:noProof/>
                <w:position w:val="-2"/>
                <w:sz w:val="24"/>
                <w:szCs w:val="24"/>
                <w:lang w:val="lv-LV" w:eastAsia="lv-LV"/>
              </w:rPr>
              <w:drawing>
                <wp:inline distT="0" distB="0" distL="0" distR="0">
                  <wp:extent cx="318135" cy="191135"/>
                  <wp:effectExtent l="19050" t="0" r="5715" b="0"/>
                  <wp:docPr id="1054"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782" cstate="print"/>
                          <a:srcRect/>
                          <a:stretch>
                            <a:fillRect/>
                          </a:stretch>
                        </pic:blipFill>
                        <pic:spPr bwMode="auto">
                          <a:xfrm>
                            <a:off x="0" y="0"/>
                            <a:ext cx="318135" cy="191135"/>
                          </a:xfrm>
                          <a:prstGeom prst="rect">
                            <a:avLst/>
                          </a:prstGeom>
                          <a:noFill/>
                          <a:ln w="9525">
                            <a:noFill/>
                            <a:miter lim="800000"/>
                            <a:headEnd/>
                            <a:tailEnd/>
                          </a:ln>
                        </pic:spPr>
                      </pic:pic>
                    </a:graphicData>
                  </a:graphic>
                </wp:inline>
              </w:drawing>
            </w:r>
          </w:p>
        </w:tc>
      </w:tr>
      <w:tr w:rsidR="0067409D" w:rsidRPr="0067409D" w:rsidTr="0067409D">
        <w:trPr>
          <w:trHeight w:hRule="exact" w:val="568"/>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z w:val="24"/>
                <w:szCs w:val="24"/>
                <w:lang w:val="lv-LV"/>
              </w:rPr>
              <w:t>Komutācijas vai vadības sadale, skapis vai pults (vis</w:t>
            </w:r>
            <w:r w:rsidRPr="0067409D">
              <w:rPr>
                <w:color w:val="000000"/>
                <w:sz w:val="24"/>
                <w:szCs w:val="24"/>
                <w:lang w:val="lv-LV"/>
              </w:rPr>
              <w:softHyphen/>
            </w:r>
            <w:r w:rsidRPr="0067409D">
              <w:rPr>
                <w:color w:val="000000"/>
                <w:spacing w:val="-2"/>
                <w:sz w:val="24"/>
                <w:szCs w:val="24"/>
                <w:lang w:val="lv-LV"/>
              </w:rPr>
              <w:t>pārīgs apzīmējums)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tabs>
                <w:tab w:val="left" w:leader="underscore" w:pos="840"/>
              </w:tabs>
              <w:rPr>
                <w:sz w:val="24"/>
                <w:szCs w:val="24"/>
                <w:lang w:val="lv-LV"/>
              </w:rPr>
            </w:pPr>
            <w:r w:rsidRPr="0067409D">
              <w:rPr>
                <w:noProof/>
                <w:position w:val="-2"/>
                <w:sz w:val="24"/>
                <w:szCs w:val="24"/>
                <w:lang w:val="lv-LV" w:eastAsia="lv-LV"/>
              </w:rPr>
              <w:drawing>
                <wp:inline distT="0" distB="0" distL="0" distR="0">
                  <wp:extent cx="374015" cy="151130"/>
                  <wp:effectExtent l="19050" t="0" r="6985" b="0"/>
                  <wp:docPr id="1053"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783" cstate="print">
                            <a:lum bright="-32000" contrast="54000"/>
                            <a:grayscl/>
                          </a:blip>
                          <a:srcRect/>
                          <a:stretch>
                            <a:fillRect/>
                          </a:stretch>
                        </pic:blipFill>
                        <pic:spPr bwMode="auto">
                          <a:xfrm>
                            <a:off x="0" y="0"/>
                            <a:ext cx="374015" cy="151130"/>
                          </a:xfrm>
                          <a:prstGeom prst="rect">
                            <a:avLst/>
                          </a:prstGeom>
                          <a:noFill/>
                          <a:ln w="9525">
                            <a:noFill/>
                            <a:miter lim="800000"/>
                            <a:headEnd/>
                            <a:tailEnd/>
                          </a:ln>
                        </pic:spPr>
                      </pic:pic>
                    </a:graphicData>
                  </a:graphic>
                </wp:inline>
              </w:drawing>
            </w:r>
          </w:p>
        </w:tc>
      </w:tr>
      <w:tr w:rsidR="0067409D" w:rsidRPr="0067409D" w:rsidTr="0067409D">
        <w:trPr>
          <w:trHeight w:hRule="exac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1"/>
                <w:sz w:val="24"/>
                <w:szCs w:val="24"/>
                <w:lang w:val="lv-LV"/>
              </w:rPr>
              <w:t>Sadales punkts vai skapis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357505" cy="142875"/>
                  <wp:effectExtent l="19050" t="0" r="4445" b="0"/>
                  <wp:docPr id="1052"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784" cstate="print">
                            <a:lum bright="-32000" contrast="54000"/>
                            <a:grayscl/>
                          </a:blip>
                          <a:srcRect/>
                          <a:stretch>
                            <a:fillRect/>
                          </a:stretch>
                        </pic:blipFill>
                        <pic:spPr bwMode="auto">
                          <a:xfrm>
                            <a:off x="0" y="0"/>
                            <a:ext cx="357505" cy="142875"/>
                          </a:xfrm>
                          <a:prstGeom prst="rect">
                            <a:avLst/>
                          </a:prstGeom>
                          <a:noFill/>
                          <a:ln w="9525">
                            <a:noFill/>
                            <a:miter lim="800000"/>
                            <a:headEnd/>
                            <a:tailEnd/>
                          </a:ln>
                        </pic:spPr>
                      </pic:pic>
                    </a:graphicData>
                  </a:graphic>
                </wp:inline>
              </w:drawing>
            </w:r>
          </w:p>
        </w:tc>
      </w:tr>
      <w:tr w:rsidR="0067409D" w:rsidRPr="0067409D" w:rsidTr="0067409D">
        <w:trPr>
          <w:trHeight w:hRule="exact" w:val="454"/>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2"/>
                <w:sz w:val="24"/>
                <w:szCs w:val="24"/>
                <w:lang w:val="lv-LV"/>
              </w:rPr>
            </w:pPr>
            <w:r w:rsidRPr="0067409D">
              <w:rPr>
                <w:color w:val="000000"/>
                <w:spacing w:val="-2"/>
                <w:sz w:val="24"/>
                <w:szCs w:val="24"/>
                <w:lang w:val="lv-LV"/>
              </w:rPr>
              <w:t xml:space="preserve">Darba apgaismojuma maģistrāles skapis </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389890" cy="230505"/>
                  <wp:effectExtent l="19050" t="0" r="0" b="0"/>
                  <wp:docPr id="1051"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785" cstate="print"/>
                          <a:srcRect/>
                          <a:stretch>
                            <a:fillRect/>
                          </a:stretch>
                        </pic:blipFill>
                        <pic:spPr bwMode="auto">
                          <a:xfrm>
                            <a:off x="0" y="0"/>
                            <a:ext cx="389890" cy="230505"/>
                          </a:xfrm>
                          <a:prstGeom prst="rect">
                            <a:avLst/>
                          </a:prstGeom>
                          <a:noFill/>
                          <a:ln w="9525">
                            <a:noFill/>
                            <a:miter lim="800000"/>
                            <a:headEnd/>
                            <a:tailEnd/>
                          </a:ln>
                        </pic:spPr>
                      </pic:pic>
                    </a:graphicData>
                  </a:graphic>
                </wp:inline>
              </w:drawing>
            </w:r>
          </w:p>
        </w:tc>
      </w:tr>
      <w:tr w:rsidR="0067409D" w:rsidRPr="0067409D" w:rsidTr="0067409D">
        <w:trPr>
          <w:trHeight w:hRule="exact" w:val="579"/>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2"/>
                <w:sz w:val="24"/>
                <w:szCs w:val="24"/>
                <w:lang w:val="lv-LV"/>
              </w:rPr>
              <w:t>Darba apgaismojuma grupas slēgdēlis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381635" cy="135255"/>
                  <wp:effectExtent l="19050" t="0" r="0" b="0"/>
                  <wp:docPr id="105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786" cstate="print">
                            <a:lum bright="-36000" contrast="60000"/>
                            <a:grayscl/>
                          </a:blip>
                          <a:srcRect/>
                          <a:stretch>
                            <a:fillRect/>
                          </a:stretch>
                        </pic:blipFill>
                        <pic:spPr bwMode="auto">
                          <a:xfrm>
                            <a:off x="0" y="0"/>
                            <a:ext cx="381635" cy="135255"/>
                          </a:xfrm>
                          <a:prstGeom prst="rect">
                            <a:avLst/>
                          </a:prstGeom>
                          <a:noFill/>
                          <a:ln w="9525">
                            <a:noFill/>
                            <a:miter lim="800000"/>
                            <a:headEnd/>
                            <a:tailEnd/>
                          </a:ln>
                        </pic:spPr>
                      </pic:pic>
                    </a:graphicData>
                  </a:graphic>
                </wp:inline>
              </w:drawing>
            </w:r>
            <w:r w:rsidRPr="0067409D">
              <w:rPr>
                <w:sz w:val="24"/>
                <w:szCs w:val="24"/>
                <w:lang w:val="lv-LV"/>
              </w:rPr>
              <w:t xml:space="preserve"> </w:t>
            </w:r>
            <w:r w:rsidRPr="0067409D">
              <w:rPr>
                <w:noProof/>
                <w:sz w:val="24"/>
                <w:szCs w:val="24"/>
                <w:lang w:val="lv-LV" w:eastAsia="lv-LV"/>
              </w:rPr>
              <w:drawing>
                <wp:inline distT="0" distB="0" distL="0" distR="0">
                  <wp:extent cx="620395" cy="318135"/>
                  <wp:effectExtent l="19050" t="0" r="8255" b="0"/>
                  <wp:docPr id="1049"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787" cstate="print">
                            <a:lum bright="-40000" contrast="80000"/>
                          </a:blip>
                          <a:srcRect/>
                          <a:stretch>
                            <a:fillRect/>
                          </a:stretch>
                        </pic:blipFill>
                        <pic:spPr bwMode="auto">
                          <a:xfrm>
                            <a:off x="0" y="0"/>
                            <a:ext cx="620395" cy="318135"/>
                          </a:xfrm>
                          <a:prstGeom prst="rect">
                            <a:avLst/>
                          </a:prstGeom>
                          <a:noFill/>
                          <a:ln w="9525">
                            <a:noFill/>
                            <a:miter lim="800000"/>
                            <a:headEnd/>
                            <a:tailEnd/>
                          </a:ln>
                        </pic:spPr>
                      </pic:pic>
                    </a:graphicData>
                  </a:graphic>
                </wp:inline>
              </w:drawing>
            </w:r>
          </w:p>
        </w:tc>
      </w:tr>
      <w:tr w:rsidR="0067409D" w:rsidRPr="0067409D" w:rsidTr="0067409D">
        <w:trPr>
          <w:trHeight w:hRule="exac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2"/>
                <w:sz w:val="24"/>
                <w:szCs w:val="24"/>
                <w:lang w:val="lv-LV"/>
              </w:rPr>
              <w:t>Avārijas apgaismojuma grupas slēgdēlis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357505" cy="142875"/>
                  <wp:effectExtent l="19050" t="0" r="4445" b="0"/>
                  <wp:docPr id="1048"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788" cstate="print">
                            <a:lum bright="-32000" contrast="54000"/>
                            <a:grayscl/>
                          </a:blip>
                          <a:srcRect/>
                          <a:stretch>
                            <a:fillRect/>
                          </a:stretch>
                        </pic:blipFill>
                        <pic:spPr bwMode="auto">
                          <a:xfrm>
                            <a:off x="0" y="0"/>
                            <a:ext cx="357505" cy="142875"/>
                          </a:xfrm>
                          <a:prstGeom prst="rect">
                            <a:avLst/>
                          </a:prstGeom>
                          <a:noFill/>
                          <a:ln w="9525">
                            <a:noFill/>
                            <a:miter lim="800000"/>
                            <a:headEnd/>
                            <a:tailEnd/>
                          </a:ln>
                        </pic:spPr>
                      </pic:pic>
                    </a:graphicData>
                  </a:graphic>
                </wp:inline>
              </w:drawing>
            </w: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3"/>
                <w:sz w:val="24"/>
                <w:szCs w:val="24"/>
                <w:lang w:val="lv-LV"/>
              </w:rPr>
            </w:pPr>
            <w:r w:rsidRPr="0067409D">
              <w:rPr>
                <w:color w:val="000000"/>
                <w:spacing w:val="-3"/>
                <w:sz w:val="24"/>
                <w:szCs w:val="24"/>
                <w:lang w:val="lv-LV"/>
              </w:rPr>
              <w:t>Sadalnes skapis ar apkalpošanu no vienas puses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294005" cy="294005"/>
                  <wp:effectExtent l="19050" t="0" r="0" b="0"/>
                  <wp:docPr id="1047"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789" cstate="print"/>
                          <a:srcRect/>
                          <a:stretch>
                            <a:fillRect/>
                          </a:stretch>
                        </pic:blipFill>
                        <pic:spPr bwMode="auto">
                          <a:xfrm>
                            <a:off x="0" y="0"/>
                            <a:ext cx="294005" cy="294005"/>
                          </a:xfrm>
                          <a:prstGeom prst="rect">
                            <a:avLst/>
                          </a:prstGeom>
                          <a:noFill/>
                          <a:ln w="9525">
                            <a:noFill/>
                            <a:miter lim="800000"/>
                            <a:headEnd/>
                            <a:tailEnd/>
                          </a:ln>
                        </pic:spPr>
                      </pic:pic>
                    </a:graphicData>
                  </a:graphic>
                </wp:inline>
              </w:drawing>
            </w:r>
          </w:p>
        </w:tc>
      </w:tr>
      <w:tr w:rsidR="0067409D" w:rsidRPr="0067409D" w:rsidTr="0067409D">
        <w:trPr>
          <w:trHeight w:hRule="exact" w:val="68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3"/>
                <w:sz w:val="24"/>
                <w:szCs w:val="24"/>
                <w:lang w:val="lv-LV"/>
              </w:rPr>
            </w:pPr>
            <w:r w:rsidRPr="0067409D">
              <w:rPr>
                <w:color w:val="000000"/>
                <w:spacing w:val="-3"/>
                <w:sz w:val="24"/>
                <w:szCs w:val="24"/>
                <w:lang w:val="lv-LV"/>
              </w:rPr>
              <w:t>Sadalnes skapis ar apkalpošanu no divām pusēm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334010" cy="365760"/>
                  <wp:effectExtent l="19050" t="0" r="8890" b="0"/>
                  <wp:docPr id="1046"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790" cstate="print"/>
                          <a:srcRect/>
                          <a:stretch>
                            <a:fillRect/>
                          </a:stretch>
                        </pic:blipFill>
                        <pic:spPr bwMode="auto">
                          <a:xfrm>
                            <a:off x="0" y="0"/>
                            <a:ext cx="334010" cy="365760"/>
                          </a:xfrm>
                          <a:prstGeom prst="rect">
                            <a:avLst/>
                          </a:prstGeom>
                          <a:noFill/>
                          <a:ln w="9525">
                            <a:noFill/>
                            <a:miter lim="800000"/>
                            <a:headEnd/>
                            <a:tailEnd/>
                          </a:ln>
                        </pic:spPr>
                      </pic:pic>
                    </a:graphicData>
                  </a:graphic>
                </wp:inline>
              </w:drawing>
            </w:r>
          </w:p>
        </w:tc>
      </w:tr>
      <w:tr w:rsidR="0067409D" w:rsidRPr="0067409D" w:rsidTr="0067409D">
        <w:trPr>
          <w:trHeight w:hRule="exact" w:val="51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3"/>
                <w:sz w:val="24"/>
                <w:szCs w:val="24"/>
                <w:lang w:val="lv-LV"/>
              </w:rPr>
              <w:t>Slēdža vispārīgs apzīmējums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191135" cy="230505"/>
                  <wp:effectExtent l="19050" t="0" r="0" b="0"/>
                  <wp:docPr id="104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791" cstate="print">
                            <a:lum bright="-34000" contrast="54000"/>
                            <a:grayscl/>
                          </a:blip>
                          <a:srcRect/>
                          <a:stretch>
                            <a:fillRect/>
                          </a:stretch>
                        </pic:blipFill>
                        <pic:spPr bwMode="auto">
                          <a:xfrm>
                            <a:off x="0" y="0"/>
                            <a:ext cx="191135" cy="230505"/>
                          </a:xfrm>
                          <a:prstGeom prst="rect">
                            <a:avLst/>
                          </a:prstGeom>
                          <a:noFill/>
                          <a:ln w="9525">
                            <a:noFill/>
                            <a:miter lim="800000"/>
                            <a:headEnd/>
                            <a:tailEnd/>
                          </a:ln>
                        </pic:spPr>
                      </pic:pic>
                    </a:graphicData>
                  </a:graphic>
                </wp:inline>
              </w:drawing>
            </w:r>
          </w:p>
        </w:tc>
      </w:tr>
      <w:tr w:rsidR="0067409D" w:rsidRPr="0067409D" w:rsidTr="0067409D">
        <w:trPr>
          <w:trHeight w:hRule="exact" w:val="454"/>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1"/>
                <w:sz w:val="24"/>
                <w:szCs w:val="24"/>
                <w:lang w:val="lv-LV"/>
              </w:rPr>
              <w:t>Slēdzis ar laika kavējumu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230505" cy="222885"/>
                  <wp:effectExtent l="19050" t="0" r="0" b="0"/>
                  <wp:docPr id="1044"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792" cstate="print">
                            <a:lum bright="-32000" contrast="54000"/>
                            <a:grayscl/>
                          </a:blip>
                          <a:srcRect/>
                          <a:stretch>
                            <a:fillRect/>
                          </a:stretch>
                        </pic:blipFill>
                        <pic:spPr bwMode="auto">
                          <a:xfrm>
                            <a:off x="0" y="0"/>
                            <a:ext cx="230505" cy="222885"/>
                          </a:xfrm>
                          <a:prstGeom prst="rect">
                            <a:avLst/>
                          </a:prstGeom>
                          <a:noFill/>
                          <a:ln w="9525">
                            <a:noFill/>
                            <a:miter lim="800000"/>
                            <a:headEnd/>
                            <a:tailEnd/>
                          </a:ln>
                        </pic:spPr>
                      </pic:pic>
                    </a:graphicData>
                  </a:graphic>
                </wp:inline>
              </w:drawing>
            </w: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4"/>
                <w:sz w:val="24"/>
                <w:szCs w:val="24"/>
                <w:lang w:val="lv-LV"/>
              </w:rPr>
            </w:pPr>
            <w:r w:rsidRPr="0067409D">
              <w:rPr>
                <w:color w:val="000000"/>
                <w:spacing w:val="-4"/>
                <w:sz w:val="24"/>
                <w:szCs w:val="24"/>
                <w:lang w:val="lv-LV"/>
              </w:rPr>
              <w:t xml:space="preserve">Slēdzis ar aizsardzības pakāpe no IP20 līdz IP23 uzstādīšanai virs apmetuma: </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p>
        </w:tc>
      </w:tr>
      <w:tr w:rsidR="0067409D" w:rsidRPr="0067409D" w:rsidTr="0067409D">
        <w:trPr>
          <w:trHeight w:hRule="exact" w:val="774"/>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4"/>
                <w:sz w:val="24"/>
                <w:szCs w:val="24"/>
                <w:lang w:val="lv-LV"/>
              </w:rPr>
              <w:t>Vienpola slēdzis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191135" cy="254635"/>
                  <wp:effectExtent l="19050" t="0" r="0" b="0"/>
                  <wp:docPr id="1043"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793" cstate="print">
                            <a:lum bright="-32000" contrast="54000"/>
                            <a:grayscl/>
                          </a:blip>
                          <a:srcRect/>
                          <a:stretch>
                            <a:fillRect/>
                          </a:stretch>
                        </pic:blipFill>
                        <pic:spPr bwMode="auto">
                          <a:xfrm>
                            <a:off x="0" y="0"/>
                            <a:ext cx="191135" cy="254635"/>
                          </a:xfrm>
                          <a:prstGeom prst="rect">
                            <a:avLst/>
                          </a:prstGeom>
                          <a:noFill/>
                          <a:ln w="9525">
                            <a:noFill/>
                            <a:miter lim="800000"/>
                            <a:headEnd/>
                            <a:tailEnd/>
                          </a:ln>
                        </pic:spPr>
                      </pic:pic>
                    </a:graphicData>
                  </a:graphic>
                </wp:inline>
              </w:drawing>
            </w:r>
            <w:r w:rsidRPr="0067409D">
              <w:rPr>
                <w:sz w:val="24"/>
                <w:szCs w:val="24"/>
                <w:lang w:val="lv-LV"/>
              </w:rPr>
              <w:t xml:space="preserve">  </w:t>
            </w:r>
            <w:r w:rsidRPr="0067409D">
              <w:rPr>
                <w:noProof/>
                <w:sz w:val="24"/>
                <w:szCs w:val="24"/>
                <w:lang w:val="lv-LV" w:eastAsia="lv-LV"/>
              </w:rPr>
              <w:drawing>
                <wp:inline distT="0" distB="0" distL="0" distR="0">
                  <wp:extent cx="659765" cy="429260"/>
                  <wp:effectExtent l="19050" t="0" r="6985" b="0"/>
                  <wp:docPr id="1042"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794" cstate="print">
                            <a:lum bright="-40000" contrast="60000"/>
                          </a:blip>
                          <a:srcRect/>
                          <a:stretch>
                            <a:fillRect/>
                          </a:stretch>
                        </pic:blipFill>
                        <pic:spPr bwMode="auto">
                          <a:xfrm>
                            <a:off x="0" y="0"/>
                            <a:ext cx="659765" cy="429260"/>
                          </a:xfrm>
                          <a:prstGeom prst="rect">
                            <a:avLst/>
                          </a:prstGeom>
                          <a:noFill/>
                          <a:ln w="9525">
                            <a:noFill/>
                            <a:miter lim="800000"/>
                            <a:headEnd/>
                            <a:tailEnd/>
                          </a:ln>
                        </pic:spPr>
                      </pic:pic>
                    </a:graphicData>
                  </a:graphic>
                </wp:inline>
              </w:drawing>
            </w:r>
          </w:p>
        </w:tc>
      </w:tr>
      <w:tr w:rsidR="0067409D" w:rsidRPr="0067409D" w:rsidTr="0067409D">
        <w:trPr>
          <w:trHeight w:hRule="exact" w:val="51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4"/>
                <w:sz w:val="24"/>
                <w:szCs w:val="24"/>
                <w:lang w:val="lv-LV"/>
              </w:rPr>
              <w:t>Divpolu slēdzis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222885" cy="270510"/>
                  <wp:effectExtent l="19050" t="0" r="5715" b="0"/>
                  <wp:docPr id="1041"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795" cstate="print">
                            <a:lum bright="-32000" contrast="54000"/>
                            <a:grayscl/>
                          </a:blip>
                          <a:srcRect/>
                          <a:stretch>
                            <a:fillRect/>
                          </a:stretch>
                        </pic:blipFill>
                        <pic:spPr bwMode="auto">
                          <a:xfrm>
                            <a:off x="0" y="0"/>
                            <a:ext cx="222885" cy="270510"/>
                          </a:xfrm>
                          <a:prstGeom prst="rect">
                            <a:avLst/>
                          </a:prstGeom>
                          <a:noFill/>
                          <a:ln w="9525">
                            <a:noFill/>
                            <a:miter lim="800000"/>
                            <a:headEnd/>
                            <a:tailEnd/>
                          </a:ln>
                        </pic:spPr>
                      </pic:pic>
                    </a:graphicData>
                  </a:graphic>
                </wp:inline>
              </w:drawing>
            </w:r>
          </w:p>
        </w:tc>
      </w:tr>
      <w:tr w:rsidR="0067409D" w:rsidRPr="0067409D" w:rsidTr="0067409D">
        <w:trPr>
          <w:trHeight w:hRule="exact" w:val="440"/>
        </w:trPr>
        <w:tc>
          <w:tcPr>
            <w:tcW w:w="9072" w:type="dxa"/>
            <w:gridSpan w:val="3"/>
            <w:tcBorders>
              <w:left w:val="nil"/>
              <w:bottom w:val="single" w:sz="4" w:space="0" w:color="auto"/>
            </w:tcBorders>
            <w:shd w:val="clear" w:color="auto" w:fill="FFFFFF"/>
          </w:tcPr>
          <w:p w:rsidR="0067409D" w:rsidRPr="0067409D" w:rsidRDefault="0067409D" w:rsidP="0067409D">
            <w:pPr>
              <w:shd w:val="clear" w:color="auto" w:fill="FFFFFF"/>
              <w:jc w:val="right"/>
              <w:rPr>
                <w:sz w:val="24"/>
                <w:szCs w:val="24"/>
                <w:lang w:val="lv-LV"/>
              </w:rPr>
            </w:pPr>
            <w:r w:rsidRPr="0067409D">
              <w:rPr>
                <w:i/>
                <w:iCs/>
                <w:color w:val="000000"/>
                <w:spacing w:val="1"/>
                <w:sz w:val="24"/>
                <w:szCs w:val="24"/>
                <w:lang w:val="lv-LV"/>
              </w:rPr>
              <w:lastRenderedPageBreak/>
              <w:t>P.26. tabulas turpinājums</w:t>
            </w:r>
          </w:p>
          <w:p w:rsidR="0067409D" w:rsidRPr="0067409D" w:rsidRDefault="0067409D" w:rsidP="0067409D">
            <w:pPr>
              <w:shd w:val="clear" w:color="auto" w:fill="FFFFFF"/>
              <w:rPr>
                <w:sz w:val="24"/>
                <w:szCs w:val="24"/>
                <w:lang w:val="lv-LV"/>
              </w:rPr>
            </w:pPr>
          </w:p>
        </w:tc>
      </w:tr>
      <w:tr w:rsidR="0067409D" w:rsidRPr="0067409D" w:rsidTr="0067409D">
        <w:trPr>
          <w:trHeight w:hRule="exact" w:val="46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2155"/>
              <w:rPr>
                <w:b/>
                <w:sz w:val="24"/>
                <w:szCs w:val="24"/>
                <w:lang w:val="lv-LV"/>
              </w:rPr>
            </w:pPr>
            <w:r w:rsidRPr="0067409D">
              <w:rPr>
                <w:b/>
                <w:color w:val="000000"/>
                <w:sz w:val="24"/>
                <w:szCs w:val="24"/>
                <w:lang w:val="lv-LV"/>
              </w:rPr>
              <w:t>Nosaukums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590"/>
              <w:rPr>
                <w:b/>
                <w:sz w:val="24"/>
                <w:szCs w:val="24"/>
                <w:lang w:val="lv-LV"/>
              </w:rPr>
            </w:pPr>
            <w:r w:rsidRPr="0067409D">
              <w:rPr>
                <w:b/>
                <w:color w:val="000000"/>
                <w:sz w:val="24"/>
                <w:szCs w:val="24"/>
                <w:lang w:val="lv-LV"/>
              </w:rPr>
              <w:t>Apzīmējums</w:t>
            </w: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3"/>
                <w:sz w:val="24"/>
                <w:szCs w:val="24"/>
                <w:lang w:val="lv-LV"/>
              </w:rPr>
              <w:t>Trīspolu slēdzis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207010" cy="294005"/>
                  <wp:effectExtent l="19050" t="0" r="2540" b="0"/>
                  <wp:docPr id="10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796" cstate="print">
                            <a:lum bright="-32000" contrast="54000"/>
                            <a:grayscl/>
                          </a:blip>
                          <a:srcRect/>
                          <a:stretch>
                            <a:fillRect/>
                          </a:stretch>
                        </pic:blipFill>
                        <pic:spPr bwMode="auto">
                          <a:xfrm>
                            <a:off x="0" y="0"/>
                            <a:ext cx="207010" cy="294005"/>
                          </a:xfrm>
                          <a:prstGeom prst="rect">
                            <a:avLst/>
                          </a:prstGeom>
                          <a:noFill/>
                          <a:ln w="9525">
                            <a:noFill/>
                            <a:miter lim="800000"/>
                            <a:headEnd/>
                            <a:tailEnd/>
                          </a:ln>
                        </pic:spPr>
                      </pic:pic>
                    </a:graphicData>
                  </a:graphic>
                </wp:inline>
              </w:drawing>
            </w:r>
          </w:p>
        </w:tc>
      </w:tr>
      <w:tr w:rsidR="0067409D" w:rsidRPr="0067409D" w:rsidTr="0067409D">
        <w:trPr>
          <w:trHeight w:hRule="exact" w:val="68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3"/>
                <w:sz w:val="24"/>
                <w:szCs w:val="24"/>
                <w:lang w:val="lv-LV"/>
              </w:rPr>
              <w:t>Divpolu pārslēgs divos virzienos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413385" cy="374015"/>
                  <wp:effectExtent l="19050" t="0" r="5715" b="0"/>
                  <wp:docPr id="1039"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797" cstate="print">
                            <a:lum bright="-32000" contrast="54000"/>
                            <a:grayscl/>
                          </a:blip>
                          <a:srcRect/>
                          <a:stretch>
                            <a:fillRect/>
                          </a:stretch>
                        </pic:blipFill>
                        <pic:spPr bwMode="auto">
                          <a:xfrm>
                            <a:off x="0" y="0"/>
                            <a:ext cx="413385" cy="374015"/>
                          </a:xfrm>
                          <a:prstGeom prst="rect">
                            <a:avLst/>
                          </a:prstGeom>
                          <a:noFill/>
                          <a:ln w="9525">
                            <a:noFill/>
                            <a:miter lim="800000"/>
                            <a:headEnd/>
                            <a:tailEnd/>
                          </a:ln>
                        </pic:spPr>
                      </pic:pic>
                    </a:graphicData>
                  </a:graphic>
                </wp:inline>
              </w:drawing>
            </w:r>
          </w:p>
        </w:tc>
      </w:tr>
      <w:tr w:rsidR="0067409D" w:rsidRPr="0067409D" w:rsidTr="0067409D">
        <w:trPr>
          <w:trHeight w:hRule="exact" w:val="488"/>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48"/>
              <w:rPr>
                <w:color w:val="000000"/>
                <w:sz w:val="24"/>
                <w:szCs w:val="24"/>
                <w:lang w:val="lv-LV"/>
              </w:rPr>
            </w:pPr>
            <w:r w:rsidRPr="0067409D">
              <w:rPr>
                <w:color w:val="000000"/>
                <w:spacing w:val="-4"/>
                <w:sz w:val="24"/>
                <w:szCs w:val="24"/>
                <w:lang w:val="lv-LV"/>
              </w:rPr>
              <w:t>Vienpola slēdzis dubultais (ar divām taustiņam)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325755" cy="294005"/>
                  <wp:effectExtent l="19050" t="0" r="0" b="0"/>
                  <wp:docPr id="1038"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798" cstate="print"/>
                          <a:srcRect/>
                          <a:stretch>
                            <a:fillRect/>
                          </a:stretch>
                        </pic:blipFill>
                        <pic:spPr bwMode="auto">
                          <a:xfrm>
                            <a:off x="0" y="0"/>
                            <a:ext cx="325755" cy="294005"/>
                          </a:xfrm>
                          <a:prstGeom prst="rect">
                            <a:avLst/>
                          </a:prstGeom>
                          <a:noFill/>
                          <a:ln w="9525">
                            <a:noFill/>
                            <a:miter lim="800000"/>
                            <a:headEnd/>
                            <a:tailEnd/>
                          </a:ln>
                        </pic:spPr>
                      </pic:pic>
                    </a:graphicData>
                  </a:graphic>
                </wp:inline>
              </w:drawing>
            </w: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48"/>
              <w:rPr>
                <w:color w:val="000000"/>
                <w:sz w:val="24"/>
                <w:szCs w:val="24"/>
                <w:lang w:val="lv-LV"/>
              </w:rPr>
            </w:pPr>
            <w:r w:rsidRPr="0067409D">
              <w:rPr>
                <w:color w:val="000000"/>
                <w:spacing w:val="-4"/>
                <w:sz w:val="24"/>
                <w:szCs w:val="24"/>
                <w:lang w:val="lv-LV"/>
              </w:rPr>
              <w:t>Vienpola slēdzis trīskāršotais (ar trim taustiņam)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349885" cy="318135"/>
                  <wp:effectExtent l="19050" t="0" r="0" b="0"/>
                  <wp:docPr id="1037"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799" cstate="print"/>
                          <a:srcRect/>
                          <a:stretch>
                            <a:fillRect/>
                          </a:stretch>
                        </pic:blipFill>
                        <pic:spPr bwMode="auto">
                          <a:xfrm>
                            <a:off x="0" y="0"/>
                            <a:ext cx="349885" cy="318135"/>
                          </a:xfrm>
                          <a:prstGeom prst="rect">
                            <a:avLst/>
                          </a:prstGeom>
                          <a:noFill/>
                          <a:ln w="9525">
                            <a:noFill/>
                            <a:miter lim="800000"/>
                            <a:headEnd/>
                            <a:tailEnd/>
                          </a:ln>
                        </pic:spPr>
                      </pic:pic>
                    </a:graphicData>
                  </a:graphic>
                </wp:inline>
              </w:drawing>
            </w:r>
          </w:p>
        </w:tc>
      </w:tr>
      <w:tr w:rsidR="0067409D" w:rsidRPr="0067409D" w:rsidTr="0067409D">
        <w:trPr>
          <w:trHeight w:hRule="exact" w:val="488"/>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48"/>
              <w:rPr>
                <w:sz w:val="24"/>
                <w:szCs w:val="24"/>
                <w:lang w:val="lv-LV"/>
              </w:rPr>
            </w:pPr>
            <w:r w:rsidRPr="0067409D">
              <w:rPr>
                <w:color w:val="000000"/>
                <w:sz w:val="24"/>
                <w:szCs w:val="24"/>
                <w:lang w:val="lv-LV"/>
              </w:rPr>
              <w:t>Grupas pārslēgs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325755" cy="246380"/>
                  <wp:effectExtent l="19050" t="0" r="0" b="0"/>
                  <wp:docPr id="1036"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800" cstate="print">
                            <a:lum bright="-34000" contrast="54000"/>
                            <a:grayscl/>
                          </a:blip>
                          <a:srcRect/>
                          <a:stretch>
                            <a:fillRect/>
                          </a:stretch>
                        </pic:blipFill>
                        <pic:spPr bwMode="auto">
                          <a:xfrm>
                            <a:off x="0" y="0"/>
                            <a:ext cx="325755" cy="246380"/>
                          </a:xfrm>
                          <a:prstGeom prst="rect">
                            <a:avLst/>
                          </a:prstGeom>
                          <a:noFill/>
                          <a:ln w="9525">
                            <a:noFill/>
                            <a:miter lim="800000"/>
                            <a:headEnd/>
                            <a:tailEnd/>
                          </a:ln>
                        </pic:spPr>
                      </pic:pic>
                    </a:graphicData>
                  </a:graphic>
                </wp:inline>
              </w:drawing>
            </w:r>
          </w:p>
        </w:tc>
      </w:tr>
      <w:tr w:rsidR="0067409D" w:rsidRPr="0067409D" w:rsidTr="0067409D">
        <w:trPr>
          <w:trHeight w:hRule="exact" w:val="455"/>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48"/>
              <w:rPr>
                <w:sz w:val="24"/>
                <w:szCs w:val="24"/>
                <w:lang w:val="lv-LV"/>
              </w:rPr>
            </w:pPr>
            <w:r w:rsidRPr="0067409D">
              <w:rPr>
                <w:color w:val="000000"/>
                <w:spacing w:val="-3"/>
                <w:sz w:val="24"/>
                <w:szCs w:val="24"/>
                <w:lang w:val="lv-LV"/>
              </w:rPr>
              <w:t>Daudzpozīciju pārslēgs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365760" cy="230505"/>
                  <wp:effectExtent l="19050" t="0" r="0" b="0"/>
                  <wp:docPr id="103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801" cstate="print">
                            <a:lum bright="-32000" contrast="56000"/>
                            <a:grayscl/>
                          </a:blip>
                          <a:srcRect/>
                          <a:stretch>
                            <a:fillRect/>
                          </a:stretch>
                        </pic:blipFill>
                        <pic:spPr bwMode="auto">
                          <a:xfrm>
                            <a:off x="0" y="0"/>
                            <a:ext cx="365760" cy="230505"/>
                          </a:xfrm>
                          <a:prstGeom prst="rect">
                            <a:avLst/>
                          </a:prstGeom>
                          <a:noFill/>
                          <a:ln w="9525">
                            <a:noFill/>
                            <a:miter lim="800000"/>
                            <a:headEnd/>
                            <a:tailEnd/>
                          </a:ln>
                        </pic:spPr>
                      </pic:pic>
                    </a:graphicData>
                  </a:graphic>
                </wp:inline>
              </w:drawing>
            </w: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46"/>
              <w:rPr>
                <w:color w:val="000000"/>
                <w:spacing w:val="-2"/>
                <w:sz w:val="24"/>
                <w:szCs w:val="24"/>
                <w:lang w:val="lv-LV"/>
              </w:rPr>
            </w:pPr>
            <w:r w:rsidRPr="0067409D">
              <w:rPr>
                <w:color w:val="000000"/>
                <w:spacing w:val="-4"/>
                <w:sz w:val="24"/>
                <w:szCs w:val="24"/>
                <w:lang w:val="lv-LV"/>
              </w:rPr>
              <w:t>Slēdzis ar aizsardzības pakāpe no IP20 līdz IP23 uzstādīšanai zem apmetuma: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p>
        </w:tc>
      </w:tr>
      <w:tr w:rsidR="0067409D" w:rsidRPr="0067409D" w:rsidTr="0067409D">
        <w:trPr>
          <w:trHeight w:hRule="exact" w:val="567"/>
        </w:trPr>
        <w:tc>
          <w:tcPr>
            <w:tcW w:w="6286" w:type="dxa"/>
            <w:tcBorders>
              <w:top w:val="single" w:sz="4" w:space="0" w:color="auto"/>
              <w:left w:val="single" w:sz="4" w:space="0" w:color="auto"/>
              <w:right w:val="single" w:sz="4" w:space="0" w:color="auto"/>
            </w:tcBorders>
            <w:shd w:val="clear" w:color="auto" w:fill="FFFFFF"/>
          </w:tcPr>
          <w:p w:rsidR="0067409D" w:rsidRPr="0067409D" w:rsidRDefault="0067409D" w:rsidP="0067409D">
            <w:pPr>
              <w:shd w:val="clear" w:color="auto" w:fill="FFFFFF"/>
              <w:ind w:left="46"/>
              <w:rPr>
                <w:color w:val="000000"/>
                <w:spacing w:val="-2"/>
                <w:sz w:val="24"/>
                <w:szCs w:val="24"/>
                <w:lang w:val="lv-LV"/>
              </w:rPr>
            </w:pPr>
            <w:r w:rsidRPr="0067409D">
              <w:rPr>
                <w:color w:val="000000"/>
                <w:spacing w:val="-4"/>
                <w:sz w:val="24"/>
                <w:szCs w:val="24"/>
                <w:lang w:val="lv-LV"/>
              </w:rPr>
              <w:t>Vienpola slēdzis</w:t>
            </w:r>
          </w:p>
        </w:tc>
        <w:tc>
          <w:tcPr>
            <w:tcW w:w="2786" w:type="dxa"/>
            <w:gridSpan w:val="2"/>
            <w:tcBorders>
              <w:top w:val="single" w:sz="4" w:space="0" w:color="auto"/>
              <w:left w:val="single" w:sz="4" w:space="0" w:color="auto"/>
              <w:right w:val="single" w:sz="4" w:space="0" w:color="auto"/>
            </w:tcBorders>
            <w:shd w:val="clear" w:color="auto" w:fill="FFFFFF"/>
            <w:vAlign w:val="center"/>
          </w:tcPr>
          <w:p w:rsidR="0067409D" w:rsidRPr="0067409D" w:rsidRDefault="0067409D" w:rsidP="0067409D">
            <w:pPr>
              <w:rPr>
                <w:sz w:val="24"/>
                <w:szCs w:val="24"/>
              </w:rPr>
            </w:pPr>
            <w:r w:rsidRPr="0067409D">
              <w:rPr>
                <w:noProof/>
                <w:sz w:val="24"/>
                <w:szCs w:val="24"/>
                <w:lang w:val="lv-LV" w:eastAsia="lv-LV"/>
              </w:rPr>
              <w:drawing>
                <wp:inline distT="0" distB="0" distL="0" distR="0">
                  <wp:extent cx="262255" cy="294005"/>
                  <wp:effectExtent l="19050" t="0" r="4445" b="0"/>
                  <wp:docPr id="1034"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802" cstate="print"/>
                          <a:srcRect/>
                          <a:stretch>
                            <a:fillRect/>
                          </a:stretch>
                        </pic:blipFill>
                        <pic:spPr bwMode="auto">
                          <a:xfrm>
                            <a:off x="0" y="0"/>
                            <a:ext cx="262255" cy="294005"/>
                          </a:xfrm>
                          <a:prstGeom prst="rect">
                            <a:avLst/>
                          </a:prstGeom>
                          <a:noFill/>
                          <a:ln w="9525">
                            <a:noFill/>
                            <a:miter lim="800000"/>
                            <a:headEnd/>
                            <a:tailEnd/>
                          </a:ln>
                        </pic:spPr>
                      </pic:pic>
                    </a:graphicData>
                  </a:graphic>
                </wp:inline>
              </w:drawing>
            </w:r>
          </w:p>
        </w:tc>
      </w:tr>
      <w:tr w:rsidR="0067409D" w:rsidRPr="0067409D" w:rsidTr="0067409D">
        <w:trPr>
          <w:trHeight w:hRule="exact" w:val="54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46"/>
              <w:rPr>
                <w:color w:val="000000"/>
                <w:spacing w:val="-2"/>
                <w:sz w:val="24"/>
                <w:szCs w:val="24"/>
                <w:lang w:val="lv-LV"/>
              </w:rPr>
            </w:pPr>
            <w:r w:rsidRPr="0067409D">
              <w:rPr>
                <w:color w:val="000000"/>
                <w:spacing w:val="-4"/>
                <w:sz w:val="24"/>
                <w:szCs w:val="24"/>
                <w:lang w:val="lv-LV"/>
              </w:rPr>
              <w:t>Vienpola slēdzis dubultais (ar divām taustiņam)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rPr>
                <w:sz w:val="24"/>
                <w:szCs w:val="24"/>
              </w:rPr>
            </w:pPr>
            <w:r w:rsidRPr="0067409D">
              <w:rPr>
                <w:noProof/>
                <w:sz w:val="24"/>
                <w:szCs w:val="24"/>
                <w:lang w:val="lv-LV" w:eastAsia="lv-LV"/>
              </w:rPr>
              <w:drawing>
                <wp:inline distT="0" distB="0" distL="0" distR="0">
                  <wp:extent cx="318135" cy="278130"/>
                  <wp:effectExtent l="19050" t="0" r="5715" b="0"/>
                  <wp:docPr id="1033"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803" cstate="print"/>
                          <a:srcRect/>
                          <a:stretch>
                            <a:fillRect/>
                          </a:stretch>
                        </pic:blipFill>
                        <pic:spPr bwMode="auto">
                          <a:xfrm>
                            <a:off x="0" y="0"/>
                            <a:ext cx="318135" cy="278130"/>
                          </a:xfrm>
                          <a:prstGeom prst="rect">
                            <a:avLst/>
                          </a:prstGeom>
                          <a:noFill/>
                          <a:ln w="9525">
                            <a:noFill/>
                            <a:miter lim="800000"/>
                            <a:headEnd/>
                            <a:tailEnd/>
                          </a:ln>
                        </pic:spPr>
                      </pic:pic>
                    </a:graphicData>
                  </a:graphic>
                </wp:inline>
              </w:drawing>
            </w: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46"/>
              <w:rPr>
                <w:color w:val="000000"/>
                <w:spacing w:val="-2"/>
                <w:sz w:val="24"/>
                <w:szCs w:val="24"/>
                <w:lang w:val="lv-LV"/>
              </w:rPr>
            </w:pPr>
            <w:r w:rsidRPr="0067409D">
              <w:rPr>
                <w:color w:val="000000"/>
                <w:spacing w:val="-4"/>
                <w:sz w:val="24"/>
                <w:szCs w:val="24"/>
                <w:lang w:val="lv-LV"/>
              </w:rPr>
              <w:t>Vienpola slēdzis trīskāršotais (ar trim taustiņam)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rPr>
                <w:sz w:val="24"/>
                <w:szCs w:val="24"/>
              </w:rPr>
            </w:pPr>
            <w:r w:rsidRPr="0067409D">
              <w:rPr>
                <w:noProof/>
                <w:sz w:val="24"/>
                <w:szCs w:val="24"/>
                <w:lang w:val="lv-LV" w:eastAsia="lv-LV"/>
              </w:rPr>
              <w:drawing>
                <wp:inline distT="0" distB="0" distL="0" distR="0">
                  <wp:extent cx="365760" cy="302260"/>
                  <wp:effectExtent l="19050" t="0" r="0" b="0"/>
                  <wp:docPr id="1032"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804" cstate="print"/>
                          <a:srcRect/>
                          <a:stretch>
                            <a:fillRect/>
                          </a:stretch>
                        </pic:blipFill>
                        <pic:spPr bwMode="auto">
                          <a:xfrm>
                            <a:off x="0" y="0"/>
                            <a:ext cx="365760" cy="302260"/>
                          </a:xfrm>
                          <a:prstGeom prst="rect">
                            <a:avLst/>
                          </a:prstGeom>
                          <a:noFill/>
                          <a:ln w="9525">
                            <a:noFill/>
                            <a:miter lim="800000"/>
                            <a:headEnd/>
                            <a:tailEnd/>
                          </a:ln>
                        </pic:spPr>
                      </pic:pic>
                    </a:graphicData>
                  </a:graphic>
                </wp:inline>
              </w:drawing>
            </w: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46"/>
              <w:rPr>
                <w:color w:val="000000"/>
                <w:spacing w:val="-2"/>
                <w:sz w:val="24"/>
                <w:szCs w:val="24"/>
                <w:lang w:val="lv-LV"/>
              </w:rPr>
            </w:pPr>
            <w:r w:rsidRPr="0067409D">
              <w:rPr>
                <w:color w:val="000000"/>
                <w:spacing w:val="-4"/>
                <w:sz w:val="24"/>
                <w:szCs w:val="24"/>
                <w:lang w:val="lv-LV"/>
              </w:rPr>
              <w:t>Divpolu slēdzis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rPr>
                <w:sz w:val="24"/>
                <w:szCs w:val="24"/>
              </w:rPr>
            </w:pPr>
            <w:r w:rsidRPr="0067409D">
              <w:rPr>
                <w:noProof/>
                <w:sz w:val="24"/>
                <w:szCs w:val="24"/>
                <w:lang w:val="lv-LV" w:eastAsia="lv-LV"/>
              </w:rPr>
              <w:drawing>
                <wp:inline distT="0" distB="0" distL="0" distR="0">
                  <wp:extent cx="230505" cy="294005"/>
                  <wp:effectExtent l="19050" t="0" r="0" b="0"/>
                  <wp:docPr id="1031"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805" cstate="print"/>
                          <a:srcRect/>
                          <a:stretch>
                            <a:fillRect/>
                          </a:stretch>
                        </pic:blipFill>
                        <pic:spPr bwMode="auto">
                          <a:xfrm>
                            <a:off x="0" y="0"/>
                            <a:ext cx="230505" cy="294005"/>
                          </a:xfrm>
                          <a:prstGeom prst="rect">
                            <a:avLst/>
                          </a:prstGeom>
                          <a:noFill/>
                          <a:ln w="9525">
                            <a:noFill/>
                            <a:miter lim="800000"/>
                            <a:headEnd/>
                            <a:tailEnd/>
                          </a:ln>
                        </pic:spPr>
                      </pic:pic>
                    </a:graphicData>
                  </a:graphic>
                </wp:inline>
              </w:drawing>
            </w: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46"/>
              <w:rPr>
                <w:color w:val="000000"/>
                <w:spacing w:val="-2"/>
                <w:sz w:val="24"/>
                <w:szCs w:val="24"/>
                <w:lang w:val="lv-LV"/>
              </w:rPr>
            </w:pPr>
            <w:r w:rsidRPr="0067409D">
              <w:rPr>
                <w:color w:val="000000"/>
                <w:spacing w:val="-4"/>
                <w:sz w:val="24"/>
                <w:szCs w:val="24"/>
                <w:lang w:val="lv-LV"/>
              </w:rPr>
              <w:t>Slēdzis ar aizsardzības pakāpe no IP44 līdz IP55 uzstādīšanai virs apmetuma: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4"/>
                <w:sz w:val="24"/>
                <w:szCs w:val="24"/>
                <w:lang w:val="lv-LV"/>
              </w:rPr>
              <w:t>Vienpola slēdzis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254635" cy="278130"/>
                  <wp:effectExtent l="19050" t="0" r="0" b="0"/>
                  <wp:docPr id="103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806" cstate="print"/>
                          <a:srcRect/>
                          <a:stretch>
                            <a:fillRect/>
                          </a:stretch>
                        </pic:blipFill>
                        <pic:spPr bwMode="auto">
                          <a:xfrm>
                            <a:off x="0" y="0"/>
                            <a:ext cx="254635" cy="278130"/>
                          </a:xfrm>
                          <a:prstGeom prst="rect">
                            <a:avLst/>
                          </a:prstGeom>
                          <a:noFill/>
                          <a:ln w="9525">
                            <a:noFill/>
                            <a:miter lim="800000"/>
                            <a:headEnd/>
                            <a:tailEnd/>
                          </a:ln>
                        </pic:spPr>
                      </pic:pic>
                    </a:graphicData>
                  </a:graphic>
                </wp:inline>
              </w:drawing>
            </w: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4"/>
                <w:sz w:val="24"/>
                <w:szCs w:val="24"/>
                <w:lang w:val="lv-LV"/>
              </w:rPr>
              <w:t>Divpolu slēdzis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246380" cy="278130"/>
                  <wp:effectExtent l="19050" t="0" r="1270" b="0"/>
                  <wp:docPr id="1029"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807" cstate="print"/>
                          <a:srcRect/>
                          <a:stretch>
                            <a:fillRect/>
                          </a:stretch>
                        </pic:blipFill>
                        <pic:spPr bwMode="auto">
                          <a:xfrm>
                            <a:off x="0" y="0"/>
                            <a:ext cx="246380" cy="278130"/>
                          </a:xfrm>
                          <a:prstGeom prst="rect">
                            <a:avLst/>
                          </a:prstGeom>
                          <a:noFill/>
                          <a:ln w="9525">
                            <a:noFill/>
                            <a:miter lim="800000"/>
                            <a:headEnd/>
                            <a:tailEnd/>
                          </a:ln>
                        </pic:spPr>
                      </pic:pic>
                    </a:graphicData>
                  </a:graphic>
                </wp:inline>
              </w:drawing>
            </w: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3"/>
                <w:sz w:val="24"/>
                <w:szCs w:val="24"/>
                <w:lang w:val="lv-LV"/>
              </w:rPr>
              <w:t>Trīspolu slēdzis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262255" cy="270510"/>
                  <wp:effectExtent l="19050" t="0" r="4445" b="0"/>
                  <wp:docPr id="1028"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808" cstate="print"/>
                          <a:srcRect/>
                          <a:stretch>
                            <a:fillRect/>
                          </a:stretch>
                        </pic:blipFill>
                        <pic:spPr bwMode="auto">
                          <a:xfrm>
                            <a:off x="0" y="0"/>
                            <a:ext cx="262255" cy="270510"/>
                          </a:xfrm>
                          <a:prstGeom prst="rect">
                            <a:avLst/>
                          </a:prstGeom>
                          <a:noFill/>
                          <a:ln w="9525">
                            <a:noFill/>
                            <a:miter lim="800000"/>
                            <a:headEnd/>
                            <a:tailEnd/>
                          </a:ln>
                        </pic:spPr>
                      </pic:pic>
                    </a:graphicData>
                  </a:graphic>
                </wp:inline>
              </w:drawing>
            </w:r>
          </w:p>
        </w:tc>
      </w:tr>
      <w:tr w:rsidR="0067409D" w:rsidRPr="0067409D" w:rsidTr="0067409D">
        <w:trPr>
          <w:trHeight w:hRule="exact" w:val="624"/>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46"/>
              <w:rPr>
                <w:color w:val="000000"/>
                <w:spacing w:val="-2"/>
                <w:sz w:val="24"/>
                <w:szCs w:val="24"/>
                <w:lang w:val="lv-LV"/>
              </w:rPr>
            </w:pPr>
            <w:r w:rsidRPr="0067409D">
              <w:rPr>
                <w:color w:val="000000"/>
                <w:spacing w:val="-3"/>
                <w:sz w:val="24"/>
                <w:szCs w:val="24"/>
                <w:lang w:val="lv-LV"/>
              </w:rPr>
              <w:t>Vienpolu pārslēgs divos virzienos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rPr>
                <w:sz w:val="24"/>
                <w:szCs w:val="24"/>
              </w:rPr>
            </w:pPr>
            <w:r w:rsidRPr="0067409D">
              <w:rPr>
                <w:noProof/>
                <w:sz w:val="24"/>
                <w:szCs w:val="24"/>
                <w:lang w:val="lv-LV" w:eastAsia="lv-LV"/>
              </w:rPr>
              <w:drawing>
                <wp:inline distT="0" distB="0" distL="0" distR="0">
                  <wp:extent cx="469265" cy="374015"/>
                  <wp:effectExtent l="19050" t="0" r="6985" b="0"/>
                  <wp:docPr id="1027"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809" cstate="print"/>
                          <a:srcRect/>
                          <a:stretch>
                            <a:fillRect/>
                          </a:stretch>
                        </pic:blipFill>
                        <pic:spPr bwMode="auto">
                          <a:xfrm>
                            <a:off x="0" y="0"/>
                            <a:ext cx="469265" cy="374015"/>
                          </a:xfrm>
                          <a:prstGeom prst="rect">
                            <a:avLst/>
                          </a:prstGeom>
                          <a:noFill/>
                          <a:ln w="9525">
                            <a:noFill/>
                            <a:miter lim="800000"/>
                            <a:headEnd/>
                            <a:tailEnd/>
                          </a:ln>
                        </pic:spPr>
                      </pic:pic>
                    </a:graphicData>
                  </a:graphic>
                </wp:inline>
              </w:drawing>
            </w:r>
          </w:p>
        </w:tc>
      </w:tr>
      <w:tr w:rsidR="0067409D" w:rsidRPr="0067409D" w:rsidTr="0067409D">
        <w:trPr>
          <w:trHeight w:hRule="exact" w:val="624"/>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46"/>
              <w:rPr>
                <w:color w:val="000000"/>
                <w:spacing w:val="-2"/>
                <w:sz w:val="24"/>
                <w:szCs w:val="24"/>
                <w:lang w:val="lv-LV"/>
              </w:rPr>
            </w:pPr>
            <w:r w:rsidRPr="0067409D">
              <w:rPr>
                <w:color w:val="000000"/>
                <w:spacing w:val="-3"/>
                <w:sz w:val="24"/>
                <w:szCs w:val="24"/>
                <w:lang w:val="lv-LV"/>
              </w:rPr>
              <w:t>Divpolu pārslēgs divos virzienos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rPr>
                <w:sz w:val="24"/>
                <w:szCs w:val="24"/>
              </w:rPr>
            </w:pPr>
            <w:r w:rsidRPr="0067409D">
              <w:rPr>
                <w:noProof/>
                <w:sz w:val="24"/>
                <w:szCs w:val="24"/>
                <w:lang w:val="lv-LV" w:eastAsia="lv-LV"/>
              </w:rPr>
              <w:drawing>
                <wp:inline distT="0" distB="0" distL="0" distR="0">
                  <wp:extent cx="485140" cy="325755"/>
                  <wp:effectExtent l="19050" t="0" r="0" b="0"/>
                  <wp:docPr id="1026"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810" cstate="print"/>
                          <a:srcRect/>
                          <a:stretch>
                            <a:fillRect/>
                          </a:stretch>
                        </pic:blipFill>
                        <pic:spPr bwMode="auto">
                          <a:xfrm>
                            <a:off x="0" y="0"/>
                            <a:ext cx="485140" cy="325755"/>
                          </a:xfrm>
                          <a:prstGeom prst="rect">
                            <a:avLst/>
                          </a:prstGeom>
                          <a:noFill/>
                          <a:ln w="9525">
                            <a:noFill/>
                            <a:miter lim="800000"/>
                            <a:headEnd/>
                            <a:tailEnd/>
                          </a:ln>
                        </pic:spPr>
                      </pic:pic>
                    </a:graphicData>
                  </a:graphic>
                </wp:inline>
              </w:drawing>
            </w:r>
          </w:p>
        </w:tc>
      </w:tr>
      <w:tr w:rsidR="0067409D" w:rsidRPr="0067409D" w:rsidTr="0067409D">
        <w:trPr>
          <w:trHeight w:hRule="exact" w:val="624"/>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46"/>
              <w:rPr>
                <w:color w:val="000000"/>
                <w:spacing w:val="-2"/>
                <w:sz w:val="24"/>
                <w:szCs w:val="24"/>
                <w:lang w:val="lv-LV"/>
              </w:rPr>
            </w:pPr>
            <w:r w:rsidRPr="0067409D">
              <w:rPr>
                <w:color w:val="000000"/>
                <w:spacing w:val="-3"/>
                <w:sz w:val="24"/>
                <w:szCs w:val="24"/>
                <w:lang w:val="lv-LV"/>
              </w:rPr>
              <w:t>Trīspolu pārslēgs divos virzienos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rPr>
                <w:sz w:val="24"/>
                <w:szCs w:val="24"/>
              </w:rPr>
            </w:pPr>
            <w:r w:rsidRPr="0067409D">
              <w:rPr>
                <w:noProof/>
                <w:sz w:val="24"/>
                <w:szCs w:val="24"/>
                <w:lang w:val="lv-LV" w:eastAsia="lv-LV"/>
              </w:rPr>
              <w:drawing>
                <wp:inline distT="0" distB="0" distL="0" distR="0">
                  <wp:extent cx="469265" cy="365760"/>
                  <wp:effectExtent l="19050" t="0" r="6985" b="0"/>
                  <wp:docPr id="102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811" cstate="print"/>
                          <a:srcRect/>
                          <a:stretch>
                            <a:fillRect/>
                          </a:stretch>
                        </pic:blipFill>
                        <pic:spPr bwMode="auto">
                          <a:xfrm>
                            <a:off x="0" y="0"/>
                            <a:ext cx="469265" cy="365760"/>
                          </a:xfrm>
                          <a:prstGeom prst="rect">
                            <a:avLst/>
                          </a:prstGeom>
                          <a:noFill/>
                          <a:ln w="9525">
                            <a:noFill/>
                            <a:miter lim="800000"/>
                            <a:headEnd/>
                            <a:tailEnd/>
                          </a:ln>
                        </pic:spPr>
                      </pic:pic>
                    </a:graphicData>
                  </a:graphic>
                </wp:inline>
              </w:drawing>
            </w:r>
          </w:p>
        </w:tc>
      </w:tr>
      <w:tr w:rsidR="0067409D" w:rsidRPr="0067409D" w:rsidTr="0067409D">
        <w:trPr>
          <w:trHeight w:hRule="exact" w:val="624"/>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46"/>
              <w:rPr>
                <w:color w:val="000000"/>
                <w:spacing w:val="-2"/>
                <w:sz w:val="24"/>
                <w:szCs w:val="24"/>
                <w:lang w:val="lv-LV"/>
              </w:rPr>
            </w:pPr>
            <w:r w:rsidRPr="0067409D">
              <w:rPr>
                <w:color w:val="000000"/>
                <w:spacing w:val="-2"/>
                <w:sz w:val="24"/>
                <w:szCs w:val="24"/>
                <w:lang w:val="lv-LV"/>
              </w:rPr>
              <w:t>Pārslēgs ar taimeru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246380" cy="334010"/>
                  <wp:effectExtent l="19050" t="0" r="1270" b="0"/>
                  <wp:docPr id="1024" name="Picture 356" descr="переключатель с тайме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переключатель с таймером"/>
                          <pic:cNvPicPr>
                            <a:picLocks noChangeAspect="1" noChangeArrowheads="1"/>
                          </pic:cNvPicPr>
                        </pic:nvPicPr>
                        <pic:blipFill>
                          <a:blip r:embed="rId812" cstate="print"/>
                          <a:srcRect/>
                          <a:stretch>
                            <a:fillRect/>
                          </a:stretch>
                        </pic:blipFill>
                        <pic:spPr bwMode="auto">
                          <a:xfrm>
                            <a:off x="0" y="0"/>
                            <a:ext cx="246380" cy="334010"/>
                          </a:xfrm>
                          <a:prstGeom prst="rect">
                            <a:avLst/>
                          </a:prstGeom>
                          <a:noFill/>
                          <a:ln w="9525">
                            <a:noFill/>
                            <a:miter lim="800000"/>
                            <a:headEnd/>
                            <a:tailEnd/>
                          </a:ln>
                        </pic:spPr>
                      </pic:pic>
                    </a:graphicData>
                  </a:graphic>
                </wp:inline>
              </w:drawing>
            </w:r>
          </w:p>
        </w:tc>
      </w:tr>
      <w:tr w:rsidR="0067409D" w:rsidRPr="0067409D" w:rsidTr="0067409D">
        <w:trPr>
          <w:trHeight w:hRule="exact" w:val="624"/>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46"/>
              <w:rPr>
                <w:color w:val="000000"/>
                <w:spacing w:val="-2"/>
                <w:sz w:val="24"/>
                <w:szCs w:val="24"/>
                <w:lang w:val="lv-LV"/>
              </w:rPr>
            </w:pPr>
            <w:r w:rsidRPr="0067409D">
              <w:rPr>
                <w:color w:val="000000"/>
                <w:spacing w:val="-2"/>
                <w:sz w:val="24"/>
                <w:szCs w:val="24"/>
                <w:lang w:val="lv-LV"/>
              </w:rPr>
              <w:t>Dimmers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302260" cy="334010"/>
                  <wp:effectExtent l="19050" t="0" r="2540" b="0"/>
                  <wp:docPr id="1023" name="Picture 357" descr="плавный выключат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плавный выключатель"/>
                          <pic:cNvPicPr>
                            <a:picLocks noChangeAspect="1" noChangeArrowheads="1"/>
                          </pic:cNvPicPr>
                        </pic:nvPicPr>
                        <pic:blipFill>
                          <a:blip r:embed="rId813" cstate="print">
                            <a:lum bright="-14000" contrast="54000"/>
                            <a:grayscl/>
                          </a:blip>
                          <a:srcRect/>
                          <a:stretch>
                            <a:fillRect/>
                          </a:stretch>
                        </pic:blipFill>
                        <pic:spPr bwMode="auto">
                          <a:xfrm>
                            <a:off x="0" y="0"/>
                            <a:ext cx="302260" cy="334010"/>
                          </a:xfrm>
                          <a:prstGeom prst="rect">
                            <a:avLst/>
                          </a:prstGeom>
                          <a:noFill/>
                          <a:ln w="9525">
                            <a:noFill/>
                            <a:miter lim="800000"/>
                            <a:headEnd/>
                            <a:tailEnd/>
                          </a:ln>
                        </pic:spPr>
                      </pic:pic>
                    </a:graphicData>
                  </a:graphic>
                </wp:inline>
              </w:drawing>
            </w:r>
          </w:p>
        </w:tc>
      </w:tr>
      <w:tr w:rsidR="0067409D" w:rsidRPr="0067409D" w:rsidTr="0067409D">
        <w:trPr>
          <w:trHeight w:hRule="exac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46"/>
              <w:rPr>
                <w:color w:val="000000"/>
                <w:spacing w:val="-2"/>
                <w:sz w:val="24"/>
                <w:szCs w:val="24"/>
                <w:lang w:val="lv-LV"/>
              </w:rPr>
            </w:pPr>
            <w:r w:rsidRPr="0067409D">
              <w:rPr>
                <w:color w:val="000000"/>
                <w:spacing w:val="-2"/>
                <w:sz w:val="24"/>
                <w:szCs w:val="24"/>
                <w:lang w:val="lv-LV"/>
              </w:rPr>
              <w:t>Poga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191135" cy="191135"/>
                  <wp:effectExtent l="19050" t="0" r="0" b="0"/>
                  <wp:docPr id="1022" name="Picture 358" descr="кноп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кнопка"/>
                          <pic:cNvPicPr>
                            <a:picLocks noChangeAspect="1" noChangeArrowheads="1"/>
                          </pic:cNvPicPr>
                        </pic:nvPicPr>
                        <pic:blipFill>
                          <a:blip r:embed="rId814" cstate="print"/>
                          <a:srcRect/>
                          <a:stretch>
                            <a:fillRect/>
                          </a:stretch>
                        </pic:blipFill>
                        <pic:spPr bwMode="auto">
                          <a:xfrm>
                            <a:off x="0" y="0"/>
                            <a:ext cx="191135" cy="191135"/>
                          </a:xfrm>
                          <a:prstGeom prst="rect">
                            <a:avLst/>
                          </a:prstGeom>
                          <a:noFill/>
                          <a:ln w="9525">
                            <a:noFill/>
                            <a:miter lim="800000"/>
                            <a:headEnd/>
                            <a:tailEnd/>
                          </a:ln>
                        </pic:spPr>
                      </pic:pic>
                    </a:graphicData>
                  </a:graphic>
                </wp:inline>
              </w:drawing>
            </w:r>
          </w:p>
        </w:tc>
      </w:tr>
      <w:tr w:rsidR="0067409D" w:rsidRPr="0067409D" w:rsidTr="0067409D">
        <w:trPr>
          <w:trHeight w:hRule="exac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46"/>
              <w:rPr>
                <w:color w:val="000000"/>
                <w:spacing w:val="-2"/>
                <w:sz w:val="24"/>
                <w:szCs w:val="24"/>
                <w:lang w:val="lv-LV"/>
              </w:rPr>
            </w:pPr>
            <w:r w:rsidRPr="0067409D">
              <w:rPr>
                <w:color w:val="000000"/>
                <w:spacing w:val="-2"/>
                <w:sz w:val="24"/>
                <w:szCs w:val="24"/>
                <w:lang w:val="lv-LV"/>
              </w:rPr>
              <w:t xml:space="preserve">Poga ar pagaismošanu </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191135" cy="191135"/>
                  <wp:effectExtent l="19050" t="0" r="0" b="0"/>
                  <wp:docPr id="1021" name="Picture 359" descr="кнопка со световым сигна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кнопка со световым сигналом"/>
                          <pic:cNvPicPr>
                            <a:picLocks noChangeAspect="1" noChangeArrowheads="1"/>
                          </pic:cNvPicPr>
                        </pic:nvPicPr>
                        <pic:blipFill>
                          <a:blip r:embed="rId815" cstate="print"/>
                          <a:srcRect/>
                          <a:stretch>
                            <a:fillRect/>
                          </a:stretch>
                        </pic:blipFill>
                        <pic:spPr bwMode="auto">
                          <a:xfrm>
                            <a:off x="0" y="0"/>
                            <a:ext cx="191135" cy="191135"/>
                          </a:xfrm>
                          <a:prstGeom prst="rect">
                            <a:avLst/>
                          </a:prstGeom>
                          <a:noFill/>
                          <a:ln w="9525">
                            <a:noFill/>
                            <a:miter lim="800000"/>
                            <a:headEnd/>
                            <a:tailEnd/>
                          </a:ln>
                        </pic:spPr>
                      </pic:pic>
                    </a:graphicData>
                  </a:graphic>
                </wp:inline>
              </w:drawing>
            </w:r>
          </w:p>
        </w:tc>
      </w:tr>
      <w:tr w:rsidR="0067409D" w:rsidRPr="0067409D" w:rsidTr="0067409D">
        <w:trPr>
          <w:trHeight w:hRule="exact" w:val="56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46"/>
              <w:rPr>
                <w:sz w:val="24"/>
                <w:szCs w:val="24"/>
                <w:lang w:val="lv-LV"/>
              </w:rPr>
            </w:pPr>
            <w:r w:rsidRPr="0067409D">
              <w:rPr>
                <w:color w:val="000000"/>
                <w:spacing w:val="-2"/>
                <w:sz w:val="24"/>
                <w:szCs w:val="24"/>
                <w:lang w:val="lv-LV"/>
              </w:rPr>
              <w:t>Sienas kontakts (vispārīgs apzīmējums)</w:t>
            </w:r>
          </w:p>
        </w:tc>
        <w:tc>
          <w:tcPr>
            <w:tcW w:w="1393" w:type="dxa"/>
            <w:tcBorders>
              <w:top w:val="single" w:sz="4" w:space="0" w:color="auto"/>
              <w:left w:val="single" w:sz="4" w:space="0" w:color="auto"/>
              <w:bottom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sz w:val="24"/>
                <w:szCs w:val="24"/>
                <w:lang w:val="lv-LV"/>
              </w:rPr>
              <w:t xml:space="preserve">       </w:t>
            </w:r>
            <w:r w:rsidRPr="0067409D">
              <w:rPr>
                <w:noProof/>
                <w:sz w:val="24"/>
                <w:szCs w:val="24"/>
                <w:lang w:val="lv-LV" w:eastAsia="lv-LV"/>
              </w:rPr>
              <w:drawing>
                <wp:inline distT="0" distB="0" distL="0" distR="0">
                  <wp:extent cx="167005" cy="230505"/>
                  <wp:effectExtent l="19050" t="0" r="4445" b="0"/>
                  <wp:docPr id="102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816" cstate="print">
                            <a:lum bright="-32000" contrast="56000"/>
                            <a:grayscl/>
                          </a:blip>
                          <a:srcRect/>
                          <a:stretch>
                            <a:fillRect/>
                          </a:stretch>
                        </pic:blipFill>
                        <pic:spPr bwMode="auto">
                          <a:xfrm>
                            <a:off x="0" y="0"/>
                            <a:ext cx="167005" cy="230505"/>
                          </a:xfrm>
                          <a:prstGeom prst="rect">
                            <a:avLst/>
                          </a:prstGeom>
                          <a:noFill/>
                          <a:ln w="9525">
                            <a:noFill/>
                            <a:miter lim="800000"/>
                            <a:headEnd/>
                            <a:tailEnd/>
                          </a:ln>
                        </pic:spPr>
                      </pic:pic>
                    </a:graphicData>
                  </a:graphic>
                </wp:inline>
              </w:drawing>
            </w:r>
            <w:r w:rsidRPr="0067409D">
              <w:rPr>
                <w:sz w:val="24"/>
                <w:szCs w:val="24"/>
                <w:lang w:val="lv-LV"/>
              </w:rPr>
              <w:t xml:space="preserve">     vai</w:t>
            </w:r>
          </w:p>
        </w:tc>
        <w:tc>
          <w:tcPr>
            <w:tcW w:w="1393" w:type="dxa"/>
            <w:tcBorders>
              <w:top w:val="single" w:sz="4" w:space="0" w:color="auto"/>
              <w:left w:val="nil"/>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noProof/>
                <w:sz w:val="24"/>
                <w:szCs w:val="24"/>
                <w:lang w:val="lv-LV" w:eastAsia="lv-LV"/>
              </w:rPr>
              <w:drawing>
                <wp:inline distT="0" distB="0" distL="0" distR="0">
                  <wp:extent cx="182880" cy="254635"/>
                  <wp:effectExtent l="19050" t="0" r="7620" b="0"/>
                  <wp:docPr id="1019" name="Picture 361" descr="простая розетка без защитного конт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простая розетка без защитного контакта"/>
                          <pic:cNvPicPr>
                            <a:picLocks noChangeAspect="1" noChangeArrowheads="1"/>
                          </pic:cNvPicPr>
                        </pic:nvPicPr>
                        <pic:blipFill>
                          <a:blip r:embed="rId817" cstate="print"/>
                          <a:srcRect/>
                          <a:stretch>
                            <a:fillRect/>
                          </a:stretch>
                        </pic:blipFill>
                        <pic:spPr bwMode="auto">
                          <a:xfrm>
                            <a:off x="0" y="0"/>
                            <a:ext cx="182880" cy="254635"/>
                          </a:xfrm>
                          <a:prstGeom prst="rect">
                            <a:avLst/>
                          </a:prstGeom>
                          <a:noFill/>
                          <a:ln w="9525">
                            <a:noFill/>
                            <a:miter lim="800000"/>
                            <a:headEnd/>
                            <a:tailEnd/>
                          </a:ln>
                        </pic:spPr>
                      </pic:pic>
                    </a:graphicData>
                  </a:graphic>
                </wp:inline>
              </w:drawing>
            </w:r>
          </w:p>
        </w:tc>
      </w:tr>
      <w:tr w:rsidR="0067409D" w:rsidRPr="0067409D" w:rsidTr="0067409D">
        <w:trPr>
          <w:trHeight w:hRule="exact" w:val="440"/>
        </w:trPr>
        <w:tc>
          <w:tcPr>
            <w:tcW w:w="9072" w:type="dxa"/>
            <w:gridSpan w:val="3"/>
            <w:tcBorders>
              <w:left w:val="nil"/>
              <w:bottom w:val="single" w:sz="4" w:space="0" w:color="auto"/>
            </w:tcBorders>
            <w:shd w:val="clear" w:color="auto" w:fill="FFFFFF"/>
          </w:tcPr>
          <w:p w:rsidR="0067409D" w:rsidRPr="0067409D" w:rsidRDefault="0067409D" w:rsidP="0067409D">
            <w:pPr>
              <w:shd w:val="clear" w:color="auto" w:fill="FFFFFF"/>
              <w:jc w:val="right"/>
              <w:rPr>
                <w:sz w:val="24"/>
                <w:szCs w:val="24"/>
                <w:lang w:val="lv-LV"/>
              </w:rPr>
            </w:pPr>
            <w:r w:rsidRPr="0067409D">
              <w:rPr>
                <w:i/>
                <w:iCs/>
                <w:color w:val="000000"/>
                <w:spacing w:val="1"/>
                <w:sz w:val="24"/>
                <w:szCs w:val="24"/>
                <w:lang w:val="lv-LV"/>
              </w:rPr>
              <w:lastRenderedPageBreak/>
              <w:t>P.26. tabulas turpinājums</w:t>
            </w:r>
          </w:p>
          <w:p w:rsidR="0067409D" w:rsidRPr="0067409D" w:rsidRDefault="0067409D" w:rsidP="0067409D">
            <w:pPr>
              <w:shd w:val="clear" w:color="auto" w:fill="FFFFFF"/>
              <w:rPr>
                <w:sz w:val="24"/>
                <w:szCs w:val="24"/>
                <w:lang w:val="lv-LV"/>
              </w:rPr>
            </w:pPr>
          </w:p>
        </w:tc>
      </w:tr>
      <w:tr w:rsidR="0067409D" w:rsidRPr="0067409D" w:rsidTr="0067409D">
        <w:trPr>
          <w:trHeight w:hRule="exact" w:val="46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2155"/>
              <w:rPr>
                <w:b/>
                <w:sz w:val="24"/>
                <w:szCs w:val="24"/>
                <w:lang w:val="lv-LV"/>
              </w:rPr>
            </w:pPr>
            <w:r w:rsidRPr="0067409D">
              <w:rPr>
                <w:b/>
                <w:color w:val="000000"/>
                <w:sz w:val="24"/>
                <w:szCs w:val="24"/>
                <w:lang w:val="lv-LV"/>
              </w:rPr>
              <w:t>Nosaukums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590"/>
              <w:rPr>
                <w:b/>
                <w:sz w:val="24"/>
                <w:szCs w:val="24"/>
                <w:lang w:val="lv-LV"/>
              </w:rPr>
            </w:pPr>
            <w:r w:rsidRPr="0067409D">
              <w:rPr>
                <w:b/>
                <w:color w:val="000000"/>
                <w:sz w:val="24"/>
                <w:szCs w:val="24"/>
                <w:lang w:val="lv-LV"/>
              </w:rPr>
              <w:t>Apzīmējums</w:t>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36"/>
              <w:rPr>
                <w:sz w:val="24"/>
                <w:szCs w:val="24"/>
                <w:lang w:val="lv-LV"/>
              </w:rPr>
            </w:pPr>
            <w:r w:rsidRPr="0067409D">
              <w:rPr>
                <w:color w:val="000000"/>
                <w:spacing w:val="-2"/>
                <w:sz w:val="24"/>
                <w:szCs w:val="24"/>
                <w:lang w:val="lv-LV"/>
              </w:rPr>
              <w:t>Divkāršs sienas kontakts</w:t>
            </w:r>
          </w:p>
        </w:tc>
        <w:tc>
          <w:tcPr>
            <w:tcW w:w="1393" w:type="dxa"/>
            <w:tcBorders>
              <w:top w:val="single" w:sz="4" w:space="0" w:color="auto"/>
              <w:left w:val="single" w:sz="4" w:space="0" w:color="auto"/>
              <w:bottom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sz w:val="24"/>
                <w:szCs w:val="24"/>
                <w:lang w:val="lv-LV"/>
              </w:rPr>
              <w:t xml:space="preserve">      </w:t>
            </w:r>
            <w:r w:rsidRPr="0067409D">
              <w:rPr>
                <w:noProof/>
                <w:sz w:val="24"/>
                <w:szCs w:val="24"/>
                <w:lang w:val="lv-LV" w:eastAsia="lv-LV"/>
              </w:rPr>
              <w:drawing>
                <wp:inline distT="0" distB="0" distL="0" distR="0">
                  <wp:extent cx="158750" cy="238760"/>
                  <wp:effectExtent l="19050" t="0" r="0" b="0"/>
                  <wp:docPr id="1018"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818" cstate="print">
                            <a:lum bright="-32000" contrast="54000"/>
                            <a:grayscl/>
                          </a:blip>
                          <a:srcRect/>
                          <a:stretch>
                            <a:fillRect/>
                          </a:stretch>
                        </pic:blipFill>
                        <pic:spPr bwMode="auto">
                          <a:xfrm>
                            <a:off x="0" y="0"/>
                            <a:ext cx="158750" cy="238760"/>
                          </a:xfrm>
                          <a:prstGeom prst="rect">
                            <a:avLst/>
                          </a:prstGeom>
                          <a:noFill/>
                          <a:ln w="9525">
                            <a:noFill/>
                            <a:miter lim="800000"/>
                            <a:headEnd/>
                            <a:tailEnd/>
                          </a:ln>
                        </pic:spPr>
                      </pic:pic>
                    </a:graphicData>
                  </a:graphic>
                </wp:inline>
              </w:drawing>
            </w:r>
            <w:r w:rsidRPr="0067409D">
              <w:rPr>
                <w:sz w:val="24"/>
                <w:szCs w:val="24"/>
                <w:lang w:val="lv-LV"/>
              </w:rPr>
              <w:t xml:space="preserve">      vai</w:t>
            </w:r>
          </w:p>
        </w:tc>
        <w:tc>
          <w:tcPr>
            <w:tcW w:w="1393" w:type="dxa"/>
            <w:tcBorders>
              <w:top w:val="single" w:sz="4" w:space="0" w:color="auto"/>
              <w:left w:val="nil"/>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294005" cy="254635"/>
                  <wp:effectExtent l="19050" t="0" r="0" b="0"/>
                  <wp:docPr id="1017" name="Picture 363" descr="двойная розе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двойная розетка"/>
                          <pic:cNvPicPr>
                            <a:picLocks noChangeAspect="1" noChangeArrowheads="1"/>
                          </pic:cNvPicPr>
                        </pic:nvPicPr>
                        <pic:blipFill>
                          <a:blip r:embed="rId819" cstate="print"/>
                          <a:srcRect/>
                          <a:stretch>
                            <a:fillRect/>
                          </a:stretch>
                        </pic:blipFill>
                        <pic:spPr bwMode="auto">
                          <a:xfrm>
                            <a:off x="0" y="0"/>
                            <a:ext cx="294005" cy="254635"/>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ind w:left="36"/>
              <w:rPr>
                <w:sz w:val="24"/>
                <w:szCs w:val="24"/>
                <w:lang w:val="lv-LV"/>
              </w:rPr>
            </w:pPr>
            <w:r w:rsidRPr="0067409D">
              <w:rPr>
                <w:color w:val="000000"/>
                <w:spacing w:val="-1"/>
                <w:sz w:val="24"/>
                <w:szCs w:val="24"/>
                <w:lang w:val="lv-LV"/>
              </w:rPr>
              <w:t>Sienas kontakts ar slēdzi</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238760" cy="207010"/>
                  <wp:effectExtent l="19050" t="0" r="8890" b="0"/>
                  <wp:docPr id="1016"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820" cstate="print">
                            <a:lum bright="-32000" contrast="54000"/>
                            <a:grayscl/>
                          </a:blip>
                          <a:srcRect/>
                          <a:stretch>
                            <a:fillRect/>
                          </a:stretch>
                        </pic:blipFill>
                        <pic:spPr bwMode="auto">
                          <a:xfrm>
                            <a:off x="0" y="0"/>
                            <a:ext cx="238760" cy="20701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color w:val="000000"/>
                <w:spacing w:val="2"/>
                <w:sz w:val="24"/>
                <w:szCs w:val="24"/>
                <w:lang w:val="lv-LV"/>
              </w:rPr>
              <w:t>Kontakts, kurā kontaktdakšu var ieslēgt tikai vienā no</w:t>
            </w:r>
            <w:r w:rsidRPr="0067409D">
              <w:rPr>
                <w:color w:val="000000"/>
                <w:spacing w:val="2"/>
                <w:sz w:val="24"/>
                <w:szCs w:val="24"/>
                <w:lang w:val="lv-LV"/>
              </w:rPr>
              <w:softHyphen/>
            </w:r>
            <w:r w:rsidRPr="0067409D">
              <w:rPr>
                <w:color w:val="000000"/>
                <w:sz w:val="24"/>
                <w:szCs w:val="24"/>
                <w:lang w:val="lv-LV"/>
              </w:rPr>
              <w:t>teiktā stāvoklī</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158750" cy="230505"/>
                  <wp:effectExtent l="19050" t="0" r="0" b="0"/>
                  <wp:docPr id="101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821" cstate="print">
                            <a:lum bright="-32000" contrast="54000"/>
                            <a:grayscl/>
                          </a:blip>
                          <a:srcRect/>
                          <a:stretch>
                            <a:fillRect/>
                          </a:stretch>
                        </pic:blipFill>
                        <pic:spPr bwMode="auto">
                          <a:xfrm>
                            <a:off x="0" y="0"/>
                            <a:ext cx="158750" cy="230505"/>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jc w:val="both"/>
              <w:rPr>
                <w:sz w:val="24"/>
                <w:szCs w:val="24"/>
                <w:lang w:val="lv-LV"/>
              </w:rPr>
            </w:pPr>
            <w:r w:rsidRPr="0067409D">
              <w:rPr>
                <w:sz w:val="24"/>
                <w:szCs w:val="24"/>
                <w:lang w:val="lv-LV"/>
              </w:rPr>
              <w:t xml:space="preserve">Kontaktligzda ar aizsardzības pakāpe </w:t>
            </w:r>
            <w:r w:rsidRPr="0067409D">
              <w:rPr>
                <w:color w:val="000000"/>
                <w:spacing w:val="-4"/>
                <w:sz w:val="24"/>
                <w:szCs w:val="24"/>
                <w:lang w:val="lv-LV"/>
              </w:rPr>
              <w:t>no IP20 līdz IP23 uzstādīšanai virs apmetuma: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36AB7">
            <w:pPr>
              <w:shd w:val="clear" w:color="auto" w:fill="FFFFFF"/>
              <w:rPr>
                <w:sz w:val="24"/>
                <w:szCs w:val="24"/>
                <w:lang w:val="lv-LV"/>
              </w:rPr>
            </w:pP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jc w:val="both"/>
              <w:rPr>
                <w:sz w:val="24"/>
                <w:szCs w:val="24"/>
              </w:rPr>
            </w:pPr>
            <w:r w:rsidRPr="0067409D">
              <w:rPr>
                <w:color w:val="000000"/>
                <w:spacing w:val="-3"/>
                <w:sz w:val="24"/>
                <w:szCs w:val="24"/>
                <w:lang w:val="lv-LV"/>
              </w:rPr>
              <w:t>Divpolu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rPr>
                <w:sz w:val="24"/>
                <w:szCs w:val="24"/>
              </w:rPr>
            </w:pPr>
            <w:r w:rsidRPr="0067409D">
              <w:rPr>
                <w:noProof/>
                <w:sz w:val="24"/>
                <w:szCs w:val="24"/>
                <w:lang w:val="lv-LV" w:eastAsia="lv-LV"/>
              </w:rPr>
              <w:drawing>
                <wp:inline distT="0" distB="0" distL="0" distR="0">
                  <wp:extent cx="254635" cy="238760"/>
                  <wp:effectExtent l="19050" t="0" r="0" b="0"/>
                  <wp:docPr id="1014"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822" cstate="print"/>
                          <a:srcRect/>
                          <a:stretch>
                            <a:fillRect/>
                          </a:stretch>
                        </pic:blipFill>
                        <pic:spPr bwMode="auto">
                          <a:xfrm>
                            <a:off x="0" y="0"/>
                            <a:ext cx="254635" cy="23876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jc w:val="both"/>
              <w:rPr>
                <w:sz w:val="24"/>
                <w:szCs w:val="24"/>
              </w:rPr>
            </w:pPr>
            <w:r w:rsidRPr="0067409D">
              <w:rPr>
                <w:color w:val="000000"/>
                <w:spacing w:val="-3"/>
                <w:sz w:val="24"/>
                <w:szCs w:val="24"/>
                <w:lang w:val="lv-LV"/>
              </w:rPr>
              <w:t>Divpolu</w:t>
            </w:r>
            <w:r w:rsidRPr="0067409D">
              <w:rPr>
                <w:sz w:val="24"/>
                <w:szCs w:val="24"/>
              </w:rPr>
              <w:t xml:space="preserve"> </w:t>
            </w:r>
            <w:r w:rsidRPr="0067409D">
              <w:rPr>
                <w:sz w:val="24"/>
                <w:szCs w:val="24"/>
                <w:lang w:val="lv-LV"/>
              </w:rPr>
              <w:t>dubultā</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rPr>
                <w:sz w:val="24"/>
                <w:szCs w:val="24"/>
              </w:rPr>
            </w:pPr>
            <w:r w:rsidRPr="0067409D">
              <w:rPr>
                <w:noProof/>
                <w:sz w:val="24"/>
                <w:szCs w:val="24"/>
                <w:lang w:val="lv-LV" w:eastAsia="lv-LV"/>
              </w:rPr>
              <w:drawing>
                <wp:inline distT="0" distB="0" distL="0" distR="0">
                  <wp:extent cx="286385" cy="246380"/>
                  <wp:effectExtent l="19050" t="0" r="0" b="0"/>
                  <wp:docPr id="1013"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823" cstate="print"/>
                          <a:srcRect/>
                          <a:stretch>
                            <a:fillRect/>
                          </a:stretch>
                        </pic:blipFill>
                        <pic:spPr bwMode="auto">
                          <a:xfrm>
                            <a:off x="0" y="0"/>
                            <a:ext cx="286385" cy="24638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jc w:val="both"/>
              <w:rPr>
                <w:sz w:val="24"/>
                <w:szCs w:val="24"/>
              </w:rPr>
            </w:pPr>
            <w:r w:rsidRPr="0067409D">
              <w:rPr>
                <w:color w:val="000000"/>
                <w:spacing w:val="-3"/>
                <w:sz w:val="24"/>
                <w:szCs w:val="24"/>
                <w:lang w:val="lv-LV"/>
              </w:rPr>
              <w:t>Divpolu</w:t>
            </w:r>
            <w:r w:rsidRPr="0067409D">
              <w:rPr>
                <w:sz w:val="24"/>
                <w:szCs w:val="24"/>
              </w:rPr>
              <w:t xml:space="preserve"> </w:t>
            </w:r>
            <w:r w:rsidRPr="0067409D">
              <w:rPr>
                <w:sz w:val="24"/>
                <w:szCs w:val="24"/>
                <w:lang w:val="lv-LV"/>
              </w:rPr>
              <w:t xml:space="preserve">ar aizsardzības kontaktu </w:t>
            </w:r>
          </w:p>
        </w:tc>
        <w:tc>
          <w:tcPr>
            <w:tcW w:w="1393" w:type="dxa"/>
            <w:tcBorders>
              <w:top w:val="single" w:sz="4" w:space="0" w:color="auto"/>
              <w:left w:val="single" w:sz="4" w:space="0" w:color="auto"/>
              <w:bottom w:val="single" w:sz="4" w:space="0" w:color="auto"/>
            </w:tcBorders>
            <w:shd w:val="clear" w:color="auto" w:fill="FFFFFF"/>
            <w:vAlign w:val="center"/>
          </w:tcPr>
          <w:p w:rsidR="0067409D" w:rsidRPr="0067409D" w:rsidRDefault="0067409D" w:rsidP="00636AB7">
            <w:pPr>
              <w:rPr>
                <w:sz w:val="24"/>
                <w:szCs w:val="24"/>
                <w:lang w:val="lv-LV"/>
              </w:rPr>
            </w:pPr>
            <w:r w:rsidRPr="0067409D">
              <w:rPr>
                <w:sz w:val="24"/>
                <w:szCs w:val="24"/>
                <w:lang w:val="lv-LV"/>
              </w:rPr>
              <w:t xml:space="preserve">       </w:t>
            </w:r>
            <w:r w:rsidRPr="0067409D">
              <w:rPr>
                <w:noProof/>
                <w:sz w:val="24"/>
                <w:szCs w:val="24"/>
                <w:lang w:val="lv-LV" w:eastAsia="lv-LV"/>
              </w:rPr>
              <w:drawing>
                <wp:inline distT="0" distB="0" distL="0" distR="0">
                  <wp:extent cx="294005" cy="294005"/>
                  <wp:effectExtent l="19050" t="0" r="0" b="0"/>
                  <wp:docPr id="1012"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824" cstate="print"/>
                          <a:srcRect/>
                          <a:stretch>
                            <a:fillRect/>
                          </a:stretch>
                        </pic:blipFill>
                        <pic:spPr bwMode="auto">
                          <a:xfrm>
                            <a:off x="0" y="0"/>
                            <a:ext cx="294005" cy="294005"/>
                          </a:xfrm>
                          <a:prstGeom prst="rect">
                            <a:avLst/>
                          </a:prstGeom>
                          <a:noFill/>
                          <a:ln w="9525">
                            <a:noFill/>
                            <a:miter lim="800000"/>
                            <a:headEnd/>
                            <a:tailEnd/>
                          </a:ln>
                        </pic:spPr>
                      </pic:pic>
                    </a:graphicData>
                  </a:graphic>
                </wp:inline>
              </w:drawing>
            </w:r>
            <w:r w:rsidRPr="0067409D">
              <w:rPr>
                <w:sz w:val="24"/>
                <w:szCs w:val="24"/>
                <w:lang w:val="lv-LV"/>
              </w:rPr>
              <w:t xml:space="preserve">  vai</w:t>
            </w:r>
          </w:p>
        </w:tc>
        <w:tc>
          <w:tcPr>
            <w:tcW w:w="1393" w:type="dxa"/>
            <w:tcBorders>
              <w:top w:val="single" w:sz="4" w:space="0" w:color="auto"/>
              <w:left w:val="nil"/>
              <w:bottom w:val="single" w:sz="4" w:space="0" w:color="auto"/>
              <w:right w:val="single" w:sz="4" w:space="0" w:color="auto"/>
            </w:tcBorders>
            <w:shd w:val="clear" w:color="auto" w:fill="FFFFFF"/>
            <w:vAlign w:val="center"/>
          </w:tcPr>
          <w:p w:rsidR="0067409D" w:rsidRPr="0067409D" w:rsidRDefault="0067409D" w:rsidP="00636AB7">
            <w:pPr>
              <w:rPr>
                <w:sz w:val="24"/>
                <w:szCs w:val="24"/>
              </w:rPr>
            </w:pPr>
            <w:r w:rsidRPr="0067409D">
              <w:rPr>
                <w:noProof/>
                <w:sz w:val="24"/>
                <w:szCs w:val="24"/>
                <w:lang w:val="lv-LV" w:eastAsia="lv-LV"/>
              </w:rPr>
              <w:drawing>
                <wp:inline distT="0" distB="0" distL="0" distR="0">
                  <wp:extent cx="230505" cy="238760"/>
                  <wp:effectExtent l="19050" t="0" r="0" b="0"/>
                  <wp:docPr id="1011" name="Picture 369" descr="простая розетка с защитным контак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простая розетка с защитным контактом"/>
                          <pic:cNvPicPr>
                            <a:picLocks noChangeAspect="1" noChangeArrowheads="1"/>
                          </pic:cNvPicPr>
                        </pic:nvPicPr>
                        <pic:blipFill>
                          <a:blip r:embed="rId825" cstate="print"/>
                          <a:srcRect/>
                          <a:stretch>
                            <a:fillRect/>
                          </a:stretch>
                        </pic:blipFill>
                        <pic:spPr bwMode="auto">
                          <a:xfrm>
                            <a:off x="0" y="0"/>
                            <a:ext cx="230505" cy="23876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jc w:val="both"/>
              <w:rPr>
                <w:color w:val="000000"/>
                <w:spacing w:val="-3"/>
                <w:sz w:val="24"/>
                <w:szCs w:val="24"/>
                <w:lang w:val="lv-LV"/>
              </w:rPr>
            </w:pPr>
            <w:r w:rsidRPr="0067409D">
              <w:rPr>
                <w:color w:val="000000"/>
                <w:spacing w:val="-3"/>
                <w:sz w:val="24"/>
                <w:szCs w:val="24"/>
                <w:lang w:val="lv-LV"/>
              </w:rPr>
              <w:t>Divpolu</w:t>
            </w:r>
            <w:r w:rsidRPr="0067409D">
              <w:rPr>
                <w:sz w:val="24"/>
                <w:szCs w:val="24"/>
                <w:lang w:val="sv-SE"/>
              </w:rPr>
              <w:t xml:space="preserve"> </w:t>
            </w:r>
            <w:r w:rsidRPr="0067409D">
              <w:rPr>
                <w:sz w:val="24"/>
                <w:szCs w:val="24"/>
                <w:lang w:val="lv-LV"/>
              </w:rPr>
              <w:t xml:space="preserve">ar aizsardzības kontaktu un </w:t>
            </w:r>
            <w:r w:rsidRPr="0067409D">
              <w:rPr>
                <w:color w:val="000000"/>
                <w:spacing w:val="-1"/>
                <w:sz w:val="24"/>
                <w:szCs w:val="24"/>
                <w:lang w:val="lv-LV"/>
              </w:rPr>
              <w:t>ar slēdzi</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rPr>
                <w:sz w:val="24"/>
                <w:szCs w:val="24"/>
              </w:rPr>
            </w:pPr>
            <w:r w:rsidRPr="0067409D">
              <w:rPr>
                <w:noProof/>
                <w:sz w:val="24"/>
                <w:szCs w:val="24"/>
                <w:lang w:val="lv-LV" w:eastAsia="lv-LV"/>
              </w:rPr>
              <w:drawing>
                <wp:inline distT="0" distB="0" distL="0" distR="0">
                  <wp:extent cx="270510" cy="238760"/>
                  <wp:effectExtent l="19050" t="0" r="0" b="0"/>
                  <wp:docPr id="1010" name="Picture 370" descr="простая выключательная розетка с защитным контак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простая выключательная розетка с защитным контактом"/>
                          <pic:cNvPicPr>
                            <a:picLocks noChangeAspect="1" noChangeArrowheads="1"/>
                          </pic:cNvPicPr>
                        </pic:nvPicPr>
                        <pic:blipFill>
                          <a:blip r:embed="rId826" cstate="print">
                            <a:lum bright="-32000" contrast="54000"/>
                            <a:grayscl/>
                          </a:blip>
                          <a:srcRect/>
                          <a:stretch>
                            <a:fillRect/>
                          </a:stretch>
                        </pic:blipFill>
                        <pic:spPr bwMode="auto">
                          <a:xfrm>
                            <a:off x="0" y="0"/>
                            <a:ext cx="270510" cy="23876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jc w:val="both"/>
              <w:rPr>
                <w:sz w:val="24"/>
                <w:szCs w:val="24"/>
              </w:rPr>
            </w:pPr>
            <w:r w:rsidRPr="0067409D">
              <w:rPr>
                <w:color w:val="000000"/>
                <w:spacing w:val="-3"/>
                <w:sz w:val="24"/>
                <w:szCs w:val="24"/>
                <w:lang w:val="lv-LV"/>
              </w:rPr>
              <w:t>Trīspolu</w:t>
            </w:r>
            <w:r w:rsidRPr="0067409D">
              <w:rPr>
                <w:sz w:val="24"/>
                <w:szCs w:val="24"/>
              </w:rPr>
              <w:t xml:space="preserve"> </w:t>
            </w:r>
            <w:r w:rsidRPr="0067409D">
              <w:rPr>
                <w:sz w:val="24"/>
                <w:szCs w:val="24"/>
                <w:lang w:val="lv-LV"/>
              </w:rPr>
              <w:t>ar aizsardzības kontaktu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rPr>
                <w:sz w:val="24"/>
                <w:szCs w:val="24"/>
              </w:rPr>
            </w:pPr>
            <w:r w:rsidRPr="0067409D">
              <w:rPr>
                <w:noProof/>
                <w:sz w:val="24"/>
                <w:szCs w:val="24"/>
                <w:lang w:val="lv-LV" w:eastAsia="lv-LV"/>
              </w:rPr>
              <w:drawing>
                <wp:inline distT="0" distB="0" distL="0" distR="0">
                  <wp:extent cx="246380" cy="246380"/>
                  <wp:effectExtent l="19050" t="0" r="1270" b="0"/>
                  <wp:docPr id="1009"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827" cstate="print"/>
                          <a:srcRect/>
                          <a:stretch>
                            <a:fillRect/>
                          </a:stretch>
                        </pic:blipFill>
                        <pic:spPr bwMode="auto">
                          <a:xfrm>
                            <a:off x="0" y="0"/>
                            <a:ext cx="246380" cy="24638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jc w:val="both"/>
              <w:rPr>
                <w:sz w:val="24"/>
                <w:szCs w:val="24"/>
                <w:lang w:val="lv-LV"/>
              </w:rPr>
            </w:pPr>
            <w:r w:rsidRPr="0067409D">
              <w:rPr>
                <w:sz w:val="24"/>
                <w:szCs w:val="24"/>
                <w:lang w:val="lv-LV"/>
              </w:rPr>
              <w:t xml:space="preserve">Kontaktligzda ar aizsardzības pakāpe </w:t>
            </w:r>
            <w:r w:rsidRPr="0067409D">
              <w:rPr>
                <w:color w:val="000000"/>
                <w:spacing w:val="-4"/>
                <w:sz w:val="24"/>
                <w:szCs w:val="24"/>
                <w:lang w:val="lv-LV"/>
              </w:rPr>
              <w:t>no IP20 līdz IP23 uzstādīšanai zem apmetuma: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36AB7">
            <w:pPr>
              <w:rPr>
                <w:sz w:val="24"/>
                <w:szCs w:val="24"/>
                <w:lang w:val="lv-LV"/>
              </w:rPr>
            </w:pPr>
            <w:r w:rsidRPr="0067409D">
              <w:rPr>
                <w:sz w:val="24"/>
                <w:szCs w:val="24"/>
                <w:lang w:val="lv-LV"/>
              </w:rPr>
              <w:t xml:space="preserve">  </w:t>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jc w:val="both"/>
              <w:rPr>
                <w:sz w:val="24"/>
                <w:szCs w:val="24"/>
              </w:rPr>
            </w:pPr>
            <w:r w:rsidRPr="0067409D">
              <w:rPr>
                <w:color w:val="000000"/>
                <w:spacing w:val="-3"/>
                <w:sz w:val="24"/>
                <w:szCs w:val="24"/>
                <w:lang w:val="lv-LV"/>
              </w:rPr>
              <w:t>Divpolu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36AB7">
            <w:pPr>
              <w:rPr>
                <w:sz w:val="24"/>
                <w:szCs w:val="24"/>
              </w:rPr>
            </w:pPr>
            <w:r w:rsidRPr="0067409D">
              <w:rPr>
                <w:noProof/>
                <w:sz w:val="24"/>
                <w:szCs w:val="24"/>
                <w:lang w:val="lv-LV" w:eastAsia="lv-LV"/>
              </w:rPr>
              <w:drawing>
                <wp:inline distT="0" distB="0" distL="0" distR="0">
                  <wp:extent cx="230505" cy="222885"/>
                  <wp:effectExtent l="19050" t="0" r="0" b="0"/>
                  <wp:docPr id="1008"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828" cstate="print"/>
                          <a:srcRect/>
                          <a:stretch>
                            <a:fillRect/>
                          </a:stretch>
                        </pic:blipFill>
                        <pic:spPr bwMode="auto">
                          <a:xfrm>
                            <a:off x="0" y="0"/>
                            <a:ext cx="230505" cy="222885"/>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jc w:val="both"/>
              <w:rPr>
                <w:sz w:val="24"/>
                <w:szCs w:val="24"/>
              </w:rPr>
            </w:pPr>
            <w:r w:rsidRPr="0067409D">
              <w:rPr>
                <w:color w:val="000000"/>
                <w:spacing w:val="-3"/>
                <w:sz w:val="24"/>
                <w:szCs w:val="24"/>
                <w:lang w:val="lv-LV"/>
              </w:rPr>
              <w:t>Divpolu</w:t>
            </w:r>
            <w:r w:rsidRPr="0067409D">
              <w:rPr>
                <w:sz w:val="24"/>
                <w:szCs w:val="24"/>
              </w:rPr>
              <w:t xml:space="preserve"> </w:t>
            </w:r>
            <w:r w:rsidRPr="0067409D">
              <w:rPr>
                <w:sz w:val="24"/>
                <w:szCs w:val="24"/>
                <w:lang w:val="lv-LV"/>
              </w:rPr>
              <w:t>dubultā</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36AB7">
            <w:pPr>
              <w:rPr>
                <w:sz w:val="24"/>
                <w:szCs w:val="24"/>
              </w:rPr>
            </w:pPr>
            <w:r w:rsidRPr="0067409D">
              <w:rPr>
                <w:noProof/>
                <w:sz w:val="24"/>
                <w:szCs w:val="24"/>
                <w:lang w:val="lv-LV" w:eastAsia="lv-LV"/>
              </w:rPr>
              <w:drawing>
                <wp:inline distT="0" distB="0" distL="0" distR="0">
                  <wp:extent cx="238760" cy="230505"/>
                  <wp:effectExtent l="19050" t="0" r="8890" b="0"/>
                  <wp:docPr id="1007"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829" cstate="print"/>
                          <a:srcRect/>
                          <a:stretch>
                            <a:fillRect/>
                          </a:stretch>
                        </pic:blipFill>
                        <pic:spPr bwMode="auto">
                          <a:xfrm>
                            <a:off x="0" y="0"/>
                            <a:ext cx="238760" cy="230505"/>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jc w:val="both"/>
              <w:rPr>
                <w:sz w:val="24"/>
                <w:szCs w:val="24"/>
              </w:rPr>
            </w:pPr>
            <w:r w:rsidRPr="0067409D">
              <w:rPr>
                <w:color w:val="000000"/>
                <w:spacing w:val="-3"/>
                <w:sz w:val="24"/>
                <w:szCs w:val="24"/>
                <w:lang w:val="lv-LV"/>
              </w:rPr>
              <w:t>Divpolu</w:t>
            </w:r>
            <w:r w:rsidRPr="0067409D">
              <w:rPr>
                <w:sz w:val="24"/>
                <w:szCs w:val="24"/>
              </w:rPr>
              <w:t xml:space="preserve"> </w:t>
            </w:r>
            <w:r w:rsidRPr="0067409D">
              <w:rPr>
                <w:sz w:val="24"/>
                <w:szCs w:val="24"/>
                <w:lang w:val="lv-LV"/>
              </w:rPr>
              <w:t xml:space="preserve">ar aizsardzības kontaktu </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36AB7">
            <w:pPr>
              <w:rPr>
                <w:sz w:val="24"/>
                <w:szCs w:val="24"/>
              </w:rPr>
            </w:pPr>
            <w:r w:rsidRPr="0067409D">
              <w:rPr>
                <w:noProof/>
                <w:sz w:val="24"/>
                <w:szCs w:val="24"/>
                <w:lang w:val="lv-LV" w:eastAsia="lv-LV"/>
              </w:rPr>
              <w:drawing>
                <wp:inline distT="0" distB="0" distL="0" distR="0">
                  <wp:extent cx="246380" cy="238760"/>
                  <wp:effectExtent l="19050" t="0" r="1270" b="0"/>
                  <wp:docPr id="1006"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830" cstate="print"/>
                          <a:srcRect/>
                          <a:stretch>
                            <a:fillRect/>
                          </a:stretch>
                        </pic:blipFill>
                        <pic:spPr bwMode="auto">
                          <a:xfrm>
                            <a:off x="0" y="0"/>
                            <a:ext cx="246380" cy="238760"/>
                          </a:xfrm>
                          <a:prstGeom prst="rect">
                            <a:avLst/>
                          </a:prstGeom>
                          <a:noFill/>
                          <a:ln w="9525">
                            <a:noFill/>
                            <a:miter lim="800000"/>
                            <a:headEnd/>
                            <a:tailEnd/>
                          </a:ln>
                        </pic:spPr>
                      </pic:pic>
                    </a:graphicData>
                  </a:graphic>
                </wp:inline>
              </w:drawing>
            </w:r>
            <w:r w:rsidRPr="0067409D">
              <w:rPr>
                <w:sz w:val="24"/>
                <w:szCs w:val="24"/>
                <w:lang w:val="lv-LV"/>
              </w:rPr>
              <w:t xml:space="preserve">   </w:t>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jc w:val="both"/>
              <w:rPr>
                <w:sz w:val="24"/>
                <w:szCs w:val="24"/>
              </w:rPr>
            </w:pPr>
            <w:r w:rsidRPr="0067409D">
              <w:rPr>
                <w:color w:val="000000"/>
                <w:spacing w:val="-3"/>
                <w:sz w:val="24"/>
                <w:szCs w:val="24"/>
                <w:lang w:val="lv-LV"/>
              </w:rPr>
              <w:t>Trīspolu</w:t>
            </w:r>
            <w:r w:rsidRPr="0067409D">
              <w:rPr>
                <w:sz w:val="24"/>
                <w:szCs w:val="24"/>
              </w:rPr>
              <w:t xml:space="preserve"> </w:t>
            </w:r>
            <w:r w:rsidRPr="0067409D">
              <w:rPr>
                <w:sz w:val="24"/>
                <w:szCs w:val="24"/>
                <w:lang w:val="lv-LV"/>
              </w:rPr>
              <w:t>ar aizsardzības kontaktu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222885" cy="230505"/>
                  <wp:effectExtent l="19050" t="0" r="5715" b="0"/>
                  <wp:docPr id="100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831" cstate="print"/>
                          <a:srcRect/>
                          <a:stretch>
                            <a:fillRect/>
                          </a:stretch>
                        </pic:blipFill>
                        <pic:spPr bwMode="auto">
                          <a:xfrm>
                            <a:off x="0" y="0"/>
                            <a:ext cx="222885" cy="230505"/>
                          </a:xfrm>
                          <a:prstGeom prst="rect">
                            <a:avLst/>
                          </a:prstGeom>
                          <a:noFill/>
                          <a:ln w="9525">
                            <a:noFill/>
                            <a:miter lim="800000"/>
                            <a:headEnd/>
                            <a:tailEnd/>
                          </a:ln>
                        </pic:spPr>
                      </pic:pic>
                    </a:graphicData>
                  </a:graphic>
                </wp:inline>
              </w:drawing>
            </w:r>
          </w:p>
        </w:tc>
      </w:tr>
      <w:tr w:rsidR="0067409D" w:rsidRPr="00583847"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jc w:val="both"/>
              <w:rPr>
                <w:sz w:val="24"/>
                <w:szCs w:val="24"/>
                <w:lang w:val="lv-LV"/>
              </w:rPr>
            </w:pPr>
            <w:r w:rsidRPr="0067409D">
              <w:rPr>
                <w:sz w:val="24"/>
                <w:szCs w:val="24"/>
                <w:lang w:val="lv-LV"/>
              </w:rPr>
              <w:t xml:space="preserve">Kontaktligzda ar aizsardzības pakāpe </w:t>
            </w:r>
            <w:r w:rsidRPr="0067409D">
              <w:rPr>
                <w:color w:val="000000"/>
                <w:spacing w:val="-4"/>
                <w:sz w:val="24"/>
                <w:szCs w:val="24"/>
                <w:lang w:val="lv-LV"/>
              </w:rPr>
              <w:t>no IP44 līdz IP55</w:t>
            </w:r>
            <w:r w:rsidRPr="0067409D">
              <w:rPr>
                <w:sz w:val="24"/>
                <w:szCs w:val="24"/>
                <w:lang w:val="lv-LV"/>
              </w:rPr>
              <w:t>:</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36AB7">
            <w:pPr>
              <w:rPr>
                <w:sz w:val="24"/>
                <w:szCs w:val="24"/>
                <w:lang w:val="lv-LV"/>
              </w:rPr>
            </w:pPr>
            <w:r w:rsidRPr="0067409D">
              <w:rPr>
                <w:sz w:val="24"/>
                <w:szCs w:val="24"/>
                <w:lang w:val="lv-LV"/>
              </w:rPr>
              <w:t xml:space="preserve">  </w:t>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jc w:val="both"/>
              <w:rPr>
                <w:sz w:val="24"/>
                <w:szCs w:val="24"/>
              </w:rPr>
            </w:pPr>
            <w:r w:rsidRPr="0067409D">
              <w:rPr>
                <w:color w:val="000000"/>
                <w:spacing w:val="-3"/>
                <w:sz w:val="24"/>
                <w:szCs w:val="24"/>
                <w:lang w:val="lv-LV"/>
              </w:rPr>
              <w:t>Divpolu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36AB7">
            <w:pPr>
              <w:rPr>
                <w:sz w:val="24"/>
                <w:szCs w:val="24"/>
              </w:rPr>
            </w:pPr>
            <w:r w:rsidRPr="0067409D">
              <w:rPr>
                <w:noProof/>
                <w:sz w:val="24"/>
                <w:szCs w:val="24"/>
                <w:lang w:val="lv-LV" w:eastAsia="lv-LV"/>
              </w:rPr>
              <w:drawing>
                <wp:inline distT="0" distB="0" distL="0" distR="0">
                  <wp:extent cx="230505" cy="214630"/>
                  <wp:effectExtent l="19050" t="0" r="0" b="0"/>
                  <wp:docPr id="1004"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832" cstate="print"/>
                          <a:srcRect/>
                          <a:stretch>
                            <a:fillRect/>
                          </a:stretch>
                        </pic:blipFill>
                        <pic:spPr bwMode="auto">
                          <a:xfrm>
                            <a:off x="0" y="0"/>
                            <a:ext cx="230505" cy="21463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right w:val="single" w:sz="4" w:space="0" w:color="auto"/>
            </w:tcBorders>
            <w:shd w:val="clear" w:color="auto" w:fill="FFFFFF"/>
          </w:tcPr>
          <w:p w:rsidR="0067409D" w:rsidRPr="0067409D" w:rsidRDefault="0067409D" w:rsidP="0067409D">
            <w:pPr>
              <w:jc w:val="both"/>
              <w:rPr>
                <w:sz w:val="24"/>
                <w:szCs w:val="24"/>
                <w:lang w:val="lv-LV"/>
              </w:rPr>
            </w:pPr>
            <w:r w:rsidRPr="0067409D">
              <w:rPr>
                <w:color w:val="000000"/>
                <w:spacing w:val="-3"/>
                <w:sz w:val="24"/>
                <w:szCs w:val="24"/>
                <w:lang w:val="lv-LV"/>
              </w:rPr>
              <w:t>Divpolu</w:t>
            </w:r>
            <w:r w:rsidRPr="0067409D">
              <w:rPr>
                <w:sz w:val="24"/>
                <w:szCs w:val="24"/>
              </w:rPr>
              <w:t xml:space="preserve"> </w:t>
            </w:r>
            <w:r w:rsidRPr="0067409D">
              <w:rPr>
                <w:sz w:val="24"/>
                <w:szCs w:val="24"/>
                <w:lang w:val="lv-LV"/>
              </w:rPr>
              <w:t xml:space="preserve">ar aizsardzības kontaktu </w:t>
            </w:r>
          </w:p>
        </w:tc>
        <w:tc>
          <w:tcPr>
            <w:tcW w:w="2786" w:type="dxa"/>
            <w:gridSpan w:val="2"/>
            <w:tcBorders>
              <w:top w:val="single" w:sz="4" w:space="0" w:color="auto"/>
              <w:left w:val="single" w:sz="4" w:space="0" w:color="auto"/>
              <w:right w:val="single" w:sz="4" w:space="0" w:color="auto"/>
            </w:tcBorders>
            <w:shd w:val="clear" w:color="auto" w:fill="FFFFFF"/>
          </w:tcPr>
          <w:p w:rsidR="0067409D" w:rsidRPr="0067409D" w:rsidRDefault="0067409D" w:rsidP="00636AB7">
            <w:pPr>
              <w:rPr>
                <w:sz w:val="24"/>
                <w:szCs w:val="24"/>
              </w:rPr>
            </w:pPr>
            <w:r w:rsidRPr="0067409D">
              <w:rPr>
                <w:noProof/>
                <w:sz w:val="24"/>
                <w:szCs w:val="24"/>
                <w:lang w:val="lv-LV" w:eastAsia="lv-LV"/>
              </w:rPr>
              <w:drawing>
                <wp:inline distT="0" distB="0" distL="0" distR="0">
                  <wp:extent cx="246380" cy="238760"/>
                  <wp:effectExtent l="19050" t="0" r="1270" b="0"/>
                  <wp:docPr id="1003"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833" cstate="print"/>
                          <a:srcRect/>
                          <a:stretch>
                            <a:fillRect/>
                          </a:stretch>
                        </pic:blipFill>
                        <pic:spPr bwMode="auto">
                          <a:xfrm>
                            <a:off x="0" y="0"/>
                            <a:ext cx="246380" cy="23876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2"/>
                <w:sz w:val="24"/>
                <w:szCs w:val="24"/>
                <w:lang w:val="lv-LV"/>
              </w:rPr>
            </w:pPr>
            <w:r w:rsidRPr="0067409D">
              <w:rPr>
                <w:color w:val="000000"/>
                <w:spacing w:val="2"/>
                <w:sz w:val="24"/>
                <w:szCs w:val="24"/>
                <w:lang w:val="lv-LV"/>
              </w:rPr>
              <w:t xml:space="preserve">Vājstrāvas spraudkontaktu savienojums ar </w:t>
            </w:r>
            <w:r w:rsidRPr="0067409D">
              <w:rPr>
                <w:i/>
                <w:iCs/>
                <w:color w:val="000000"/>
                <w:spacing w:val="2"/>
                <w:sz w:val="24"/>
                <w:szCs w:val="24"/>
                <w:lang w:val="lv-LV"/>
              </w:rPr>
              <w:t xml:space="preserve">n </w:t>
            </w:r>
            <w:r w:rsidRPr="0067409D">
              <w:rPr>
                <w:color w:val="000000"/>
                <w:spacing w:val="2"/>
                <w:sz w:val="24"/>
                <w:szCs w:val="24"/>
                <w:lang w:val="lv-LV"/>
              </w:rPr>
              <w:t xml:space="preserve">poliem </w:t>
            </w:r>
          </w:p>
          <w:p w:rsidR="0067409D" w:rsidRPr="0067409D" w:rsidRDefault="0067409D" w:rsidP="0067409D">
            <w:pPr>
              <w:shd w:val="clear" w:color="auto" w:fill="FFFFFF"/>
              <w:rPr>
                <w:color w:val="000000"/>
                <w:spacing w:val="2"/>
                <w:sz w:val="24"/>
                <w:szCs w:val="24"/>
                <w:lang w:val="lv-LV"/>
              </w:rPr>
            </w:pPr>
          </w:p>
          <w:p w:rsidR="0067409D" w:rsidRPr="0067409D" w:rsidRDefault="0067409D" w:rsidP="0067409D">
            <w:pPr>
              <w:shd w:val="clear" w:color="auto" w:fill="FFFFFF"/>
              <w:rPr>
                <w:sz w:val="24"/>
                <w:szCs w:val="24"/>
                <w:lang w:val="lv-LV"/>
              </w:rPr>
            </w:pPr>
            <w:r w:rsidRPr="0067409D">
              <w:rPr>
                <w:color w:val="000000"/>
                <w:spacing w:val="-3"/>
                <w:sz w:val="24"/>
                <w:szCs w:val="24"/>
                <w:lang w:val="lv-LV"/>
              </w:rPr>
              <w:t>Apgaismošanas armatūra ar kvēlspuldzēm: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524510" cy="278130"/>
                  <wp:effectExtent l="19050" t="0" r="8890" b="0"/>
                  <wp:docPr id="1002"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834" cstate="print">
                            <a:lum bright="-32000" contrast="76000"/>
                            <a:grayscl/>
                          </a:blip>
                          <a:srcRect/>
                          <a:stretch>
                            <a:fillRect/>
                          </a:stretch>
                        </pic:blipFill>
                        <pic:spPr bwMode="auto">
                          <a:xfrm>
                            <a:off x="0" y="0"/>
                            <a:ext cx="524510" cy="27813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197"/>
              <w:rPr>
                <w:sz w:val="24"/>
                <w:szCs w:val="24"/>
                <w:lang w:val="lv-LV"/>
              </w:rPr>
            </w:pPr>
            <w:r w:rsidRPr="0067409D">
              <w:rPr>
                <w:color w:val="000000"/>
                <w:spacing w:val="1"/>
                <w:sz w:val="24"/>
                <w:szCs w:val="24"/>
                <w:lang w:val="lv-LV"/>
              </w:rPr>
              <w:t>a) piekararmatūra</w:t>
            </w:r>
          </w:p>
        </w:tc>
        <w:tc>
          <w:tcPr>
            <w:tcW w:w="1393" w:type="dxa"/>
            <w:tcBorders>
              <w:top w:val="single" w:sz="4" w:space="0" w:color="auto"/>
              <w:left w:val="single" w:sz="4" w:space="0" w:color="auto"/>
              <w:bottom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135255" cy="135255"/>
                  <wp:effectExtent l="19050" t="0" r="0" b="0"/>
                  <wp:docPr id="1001"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835" cstate="print">
                            <a:lum bright="-32000" contrast="54000"/>
                            <a:grayscl/>
                          </a:blip>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Pr="0067409D">
              <w:rPr>
                <w:sz w:val="24"/>
                <w:szCs w:val="24"/>
                <w:lang w:val="lv-LV"/>
              </w:rPr>
              <w:t xml:space="preserve">      vai</w:t>
            </w:r>
          </w:p>
        </w:tc>
        <w:tc>
          <w:tcPr>
            <w:tcW w:w="1393" w:type="dxa"/>
            <w:tcBorders>
              <w:top w:val="single" w:sz="4" w:space="0" w:color="auto"/>
              <w:left w:val="nil"/>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191135" cy="182880"/>
                  <wp:effectExtent l="19050" t="0" r="0" b="0"/>
                  <wp:docPr id="100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836" cstate="print"/>
                          <a:srcRect/>
                          <a:stretch>
                            <a:fillRect/>
                          </a:stretch>
                        </pic:blipFill>
                        <pic:spPr bwMode="auto">
                          <a:xfrm>
                            <a:off x="0" y="0"/>
                            <a:ext cx="191135" cy="18288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180"/>
              <w:rPr>
                <w:sz w:val="24"/>
                <w:szCs w:val="24"/>
                <w:lang w:val="lv-LV"/>
              </w:rPr>
            </w:pPr>
            <w:r w:rsidRPr="0067409D">
              <w:rPr>
                <w:color w:val="000000"/>
                <w:spacing w:val="3"/>
                <w:sz w:val="24"/>
                <w:szCs w:val="24"/>
                <w:lang w:val="lv-LV"/>
              </w:rPr>
              <w:t>b) sienas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135255" cy="135255"/>
                  <wp:effectExtent l="19050" t="0" r="0" b="0"/>
                  <wp:docPr id="999"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837" cstate="print">
                            <a:lum bright="-50000" contrast="76000"/>
                            <a:grayscl/>
                          </a:blip>
                          <a:srcRect/>
                          <a:stretch>
                            <a:fillRect/>
                          </a:stretch>
                        </pic:blipFill>
                        <pic:spPr bwMode="auto">
                          <a:xfrm>
                            <a:off x="0" y="0"/>
                            <a:ext cx="135255" cy="135255"/>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170"/>
              <w:rPr>
                <w:sz w:val="24"/>
                <w:szCs w:val="24"/>
                <w:lang w:val="lv-LV"/>
              </w:rPr>
            </w:pPr>
            <w:r w:rsidRPr="0067409D">
              <w:rPr>
                <w:color w:val="000000"/>
                <w:spacing w:val="4"/>
                <w:sz w:val="24"/>
                <w:szCs w:val="24"/>
                <w:lang w:val="lv-LV"/>
              </w:rPr>
              <w:t>c) griestu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119380" cy="127000"/>
                  <wp:effectExtent l="19050" t="0" r="0" b="0"/>
                  <wp:docPr id="998"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838" cstate="print">
                            <a:lum bright="-32000" contrast="54000"/>
                            <a:grayscl/>
                          </a:blip>
                          <a:srcRect/>
                          <a:stretch>
                            <a:fillRect/>
                          </a:stretch>
                        </pic:blipFill>
                        <pic:spPr bwMode="auto">
                          <a:xfrm>
                            <a:off x="0" y="0"/>
                            <a:ext cx="119380" cy="12700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173"/>
              <w:rPr>
                <w:sz w:val="24"/>
                <w:szCs w:val="24"/>
                <w:lang w:val="lv-LV"/>
              </w:rPr>
            </w:pPr>
            <w:r w:rsidRPr="0067409D">
              <w:rPr>
                <w:color w:val="000000"/>
                <w:sz w:val="24"/>
                <w:szCs w:val="24"/>
                <w:lang w:val="lv-LV"/>
              </w:rPr>
              <w:t>d) iebūvēta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119380" cy="127000"/>
                  <wp:effectExtent l="19050" t="0" r="0" b="0"/>
                  <wp:docPr id="997"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839" cstate="print">
                            <a:lum bright="-32000" contrast="54000"/>
                            <a:grayscl/>
                          </a:blip>
                          <a:srcRect/>
                          <a:stretch>
                            <a:fillRect/>
                          </a:stretch>
                        </pic:blipFill>
                        <pic:spPr bwMode="auto">
                          <a:xfrm>
                            <a:off x="0" y="0"/>
                            <a:ext cx="119380" cy="12700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color w:val="000000"/>
                <w:spacing w:val="6"/>
                <w:sz w:val="24"/>
                <w:szCs w:val="24"/>
                <w:lang w:val="lv-LV"/>
              </w:rPr>
            </w:pPr>
            <w:r w:rsidRPr="0067409D">
              <w:rPr>
                <w:color w:val="000000"/>
                <w:spacing w:val="6"/>
                <w:sz w:val="24"/>
                <w:szCs w:val="24"/>
                <w:lang w:val="lv-LV"/>
              </w:rPr>
              <w:t xml:space="preserve">Apgaismošanas armatūra ar luminiscences spuldzēm: </w:t>
            </w:r>
          </w:p>
          <w:p w:rsidR="0067409D" w:rsidRPr="0067409D" w:rsidRDefault="0067409D" w:rsidP="0067409D">
            <w:pPr>
              <w:shd w:val="clear" w:color="auto" w:fill="FFFFFF"/>
              <w:rPr>
                <w:sz w:val="24"/>
                <w:szCs w:val="24"/>
                <w:lang w:val="lv-LV"/>
              </w:rPr>
            </w:pPr>
            <w:r w:rsidRPr="0067409D">
              <w:rPr>
                <w:color w:val="000000"/>
                <w:spacing w:val="7"/>
                <w:sz w:val="24"/>
                <w:szCs w:val="24"/>
                <w:lang w:val="lv-LV"/>
              </w:rPr>
              <w:t>a) piekararmatūra</w:t>
            </w:r>
          </w:p>
        </w:tc>
        <w:tc>
          <w:tcPr>
            <w:tcW w:w="1393" w:type="dxa"/>
            <w:tcBorders>
              <w:top w:val="single" w:sz="4" w:space="0" w:color="auto"/>
              <w:left w:val="single" w:sz="4" w:space="0" w:color="auto"/>
              <w:bottom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309880" cy="119380"/>
                  <wp:effectExtent l="19050" t="0" r="0" b="0"/>
                  <wp:docPr id="996"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840" cstate="print">
                            <a:lum bright="-32000" contrast="54000"/>
                            <a:grayscl/>
                          </a:blip>
                          <a:srcRect/>
                          <a:stretch>
                            <a:fillRect/>
                          </a:stretch>
                        </pic:blipFill>
                        <pic:spPr bwMode="auto">
                          <a:xfrm>
                            <a:off x="0" y="0"/>
                            <a:ext cx="309880" cy="119380"/>
                          </a:xfrm>
                          <a:prstGeom prst="rect">
                            <a:avLst/>
                          </a:prstGeom>
                          <a:noFill/>
                          <a:ln w="9525">
                            <a:noFill/>
                            <a:miter lim="800000"/>
                            <a:headEnd/>
                            <a:tailEnd/>
                          </a:ln>
                        </pic:spPr>
                      </pic:pic>
                    </a:graphicData>
                  </a:graphic>
                </wp:inline>
              </w:drawing>
            </w:r>
            <w:r w:rsidRPr="0067409D">
              <w:rPr>
                <w:sz w:val="24"/>
                <w:szCs w:val="24"/>
                <w:lang w:val="lv-LV"/>
              </w:rPr>
              <w:t xml:space="preserve">  vai</w:t>
            </w:r>
          </w:p>
        </w:tc>
        <w:tc>
          <w:tcPr>
            <w:tcW w:w="1393" w:type="dxa"/>
            <w:tcBorders>
              <w:top w:val="single" w:sz="4" w:space="0" w:color="auto"/>
              <w:left w:val="nil"/>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397510" cy="135255"/>
                  <wp:effectExtent l="19050" t="0" r="2540" b="0"/>
                  <wp:docPr id="99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841" cstate="print"/>
                          <a:srcRect/>
                          <a:stretch>
                            <a:fillRect/>
                          </a:stretch>
                        </pic:blipFill>
                        <pic:spPr bwMode="auto">
                          <a:xfrm>
                            <a:off x="0" y="0"/>
                            <a:ext cx="397510" cy="135255"/>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color w:val="000000"/>
                <w:spacing w:val="6"/>
                <w:sz w:val="24"/>
                <w:szCs w:val="24"/>
                <w:lang w:val="lv-LV"/>
              </w:rPr>
              <w:t>b) sienas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325755" cy="111125"/>
                  <wp:effectExtent l="19050" t="0" r="0" b="0"/>
                  <wp:docPr id="994"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842" cstate="print">
                            <a:lum bright="-14000" contrast="40000"/>
                            <a:grayscl/>
                          </a:blip>
                          <a:srcRect/>
                          <a:stretch>
                            <a:fillRect/>
                          </a:stretch>
                        </pic:blipFill>
                        <pic:spPr bwMode="auto">
                          <a:xfrm>
                            <a:off x="0" y="0"/>
                            <a:ext cx="325755" cy="111125"/>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color w:val="000000"/>
                <w:spacing w:val="6"/>
                <w:sz w:val="24"/>
                <w:szCs w:val="24"/>
                <w:lang w:val="lv-LV"/>
              </w:rPr>
              <w:t>c) griestu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334010" cy="111125"/>
                  <wp:effectExtent l="19050" t="0" r="8890" b="0"/>
                  <wp:docPr id="993"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843" cstate="print">
                            <a:lum bright="-36000" contrast="54000"/>
                            <a:grayscl/>
                          </a:blip>
                          <a:srcRect/>
                          <a:stretch>
                            <a:fillRect/>
                          </a:stretch>
                        </pic:blipFill>
                        <pic:spPr bwMode="auto">
                          <a:xfrm>
                            <a:off x="0" y="0"/>
                            <a:ext cx="334010" cy="111125"/>
                          </a:xfrm>
                          <a:prstGeom prst="rect">
                            <a:avLst/>
                          </a:prstGeom>
                          <a:noFill/>
                          <a:ln w="9525">
                            <a:noFill/>
                            <a:miter lim="800000"/>
                            <a:headEnd/>
                            <a:tailEnd/>
                          </a:ln>
                        </pic:spPr>
                      </pic:pic>
                    </a:graphicData>
                  </a:graphic>
                </wp:inline>
              </w:drawing>
            </w:r>
            <w:r w:rsidRPr="0067409D">
              <w:rPr>
                <w:sz w:val="24"/>
                <w:szCs w:val="24"/>
                <w:lang w:val="lv-LV"/>
              </w:rPr>
              <w:t xml:space="preserve">  </w:t>
            </w:r>
            <w:r w:rsidRPr="0067409D">
              <w:rPr>
                <w:noProof/>
                <w:sz w:val="24"/>
                <w:szCs w:val="24"/>
                <w:lang w:val="lv-LV" w:eastAsia="lv-LV"/>
              </w:rPr>
              <w:drawing>
                <wp:inline distT="0" distB="0" distL="0" distR="0">
                  <wp:extent cx="779145" cy="421640"/>
                  <wp:effectExtent l="19050" t="0" r="1905" b="0"/>
                  <wp:docPr id="992"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844" cstate="print">
                            <a:lum bright="-60000" contrast="80000"/>
                          </a:blip>
                          <a:srcRect/>
                          <a:stretch>
                            <a:fillRect/>
                          </a:stretch>
                        </pic:blipFill>
                        <pic:spPr bwMode="auto">
                          <a:xfrm>
                            <a:off x="0" y="0"/>
                            <a:ext cx="779145" cy="42164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color w:val="000000"/>
                <w:spacing w:val="4"/>
                <w:sz w:val="24"/>
                <w:szCs w:val="24"/>
                <w:lang w:val="lv-LV"/>
              </w:rPr>
              <w:t>d) iebūvēta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334010" cy="119380"/>
                  <wp:effectExtent l="19050" t="0" r="8890" b="0"/>
                  <wp:docPr id="991"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845" cstate="print">
                            <a:lum bright="-32000" contrast="54000"/>
                            <a:grayscl/>
                          </a:blip>
                          <a:srcRect/>
                          <a:stretch>
                            <a:fillRect/>
                          </a:stretch>
                        </pic:blipFill>
                        <pic:spPr bwMode="auto">
                          <a:xfrm>
                            <a:off x="0" y="0"/>
                            <a:ext cx="334010" cy="11938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color w:val="000000"/>
                <w:spacing w:val="5"/>
                <w:sz w:val="24"/>
                <w:szCs w:val="24"/>
                <w:lang w:val="lv-LV"/>
              </w:rPr>
              <w:t>Līnija ar luminiscences armatūrām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325755" cy="119380"/>
                  <wp:effectExtent l="19050" t="0" r="0" b="0"/>
                  <wp:docPr id="9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846" cstate="print">
                            <a:lum bright="-32000" contrast="60000"/>
                            <a:grayscl/>
                          </a:blip>
                          <a:srcRect/>
                          <a:stretch>
                            <a:fillRect/>
                          </a:stretch>
                        </pic:blipFill>
                        <pic:spPr bwMode="auto">
                          <a:xfrm>
                            <a:off x="0" y="0"/>
                            <a:ext cx="325755" cy="11938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color w:val="000000"/>
                <w:spacing w:val="5"/>
                <w:sz w:val="24"/>
                <w:szCs w:val="24"/>
                <w:lang w:val="lv-LV"/>
              </w:rPr>
            </w:pPr>
            <w:r w:rsidRPr="0067409D">
              <w:rPr>
                <w:color w:val="000000"/>
                <w:spacing w:val="5"/>
                <w:sz w:val="24"/>
                <w:szCs w:val="24"/>
                <w:lang w:val="lv-LV"/>
              </w:rPr>
              <w:t>Ārējām apgaismojumam uz kronšteinu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469265" cy="191135"/>
                  <wp:effectExtent l="19050" t="0" r="6985" b="0"/>
                  <wp:docPr id="989"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847" cstate="print">
                            <a:lum bright="-32000" contrast="54000"/>
                            <a:grayscl/>
                          </a:blip>
                          <a:srcRect/>
                          <a:stretch>
                            <a:fillRect/>
                          </a:stretch>
                        </pic:blipFill>
                        <pic:spPr bwMode="auto">
                          <a:xfrm>
                            <a:off x="0" y="0"/>
                            <a:ext cx="469265" cy="191135"/>
                          </a:xfrm>
                          <a:prstGeom prst="rect">
                            <a:avLst/>
                          </a:prstGeom>
                          <a:noFill/>
                          <a:ln w="9525">
                            <a:noFill/>
                            <a:miter lim="800000"/>
                            <a:headEnd/>
                            <a:tailEnd/>
                          </a:ln>
                        </pic:spPr>
                      </pic:pic>
                    </a:graphicData>
                  </a:graphic>
                </wp:inline>
              </w:drawing>
            </w:r>
          </w:p>
        </w:tc>
      </w:tr>
      <w:tr w:rsidR="0067409D" w:rsidRPr="0067409D" w:rsidTr="0067409D">
        <w:trPr>
          <w:trHeight w:hRule="exact" w:val="440"/>
        </w:trPr>
        <w:tc>
          <w:tcPr>
            <w:tcW w:w="9072" w:type="dxa"/>
            <w:gridSpan w:val="3"/>
            <w:tcBorders>
              <w:left w:val="nil"/>
              <w:bottom w:val="single" w:sz="4" w:space="0" w:color="auto"/>
            </w:tcBorders>
            <w:shd w:val="clear" w:color="auto" w:fill="FFFFFF"/>
          </w:tcPr>
          <w:p w:rsidR="0067409D" w:rsidRPr="0067409D" w:rsidRDefault="0067409D" w:rsidP="0067409D">
            <w:pPr>
              <w:shd w:val="clear" w:color="auto" w:fill="FFFFFF"/>
              <w:jc w:val="right"/>
              <w:rPr>
                <w:sz w:val="24"/>
                <w:szCs w:val="24"/>
                <w:lang w:val="lv-LV"/>
              </w:rPr>
            </w:pPr>
            <w:r w:rsidRPr="0067409D">
              <w:rPr>
                <w:i/>
                <w:iCs/>
                <w:color w:val="000000"/>
                <w:spacing w:val="1"/>
                <w:sz w:val="24"/>
                <w:szCs w:val="24"/>
                <w:lang w:val="lv-LV"/>
              </w:rPr>
              <w:lastRenderedPageBreak/>
              <w:t>P.26. tabulas turpinājums</w:t>
            </w:r>
          </w:p>
          <w:p w:rsidR="0067409D" w:rsidRPr="0067409D" w:rsidRDefault="0067409D" w:rsidP="0067409D">
            <w:pPr>
              <w:shd w:val="clear" w:color="auto" w:fill="FFFFFF"/>
              <w:rPr>
                <w:sz w:val="24"/>
                <w:szCs w:val="24"/>
                <w:lang w:val="lv-LV"/>
              </w:rPr>
            </w:pP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ind w:left="2155"/>
              <w:rPr>
                <w:b/>
                <w:sz w:val="24"/>
                <w:szCs w:val="24"/>
                <w:lang w:val="lv-LV"/>
              </w:rPr>
            </w:pPr>
            <w:r w:rsidRPr="0067409D">
              <w:rPr>
                <w:b/>
                <w:color w:val="000000"/>
                <w:sz w:val="24"/>
                <w:szCs w:val="24"/>
                <w:lang w:val="lv-LV"/>
              </w:rPr>
              <w:t>Nosaukums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36AB7">
            <w:pPr>
              <w:shd w:val="clear" w:color="auto" w:fill="FFFFFF"/>
              <w:rPr>
                <w:b/>
                <w:sz w:val="24"/>
                <w:szCs w:val="24"/>
                <w:lang w:val="lv-LV"/>
              </w:rPr>
            </w:pPr>
            <w:r w:rsidRPr="0067409D">
              <w:rPr>
                <w:b/>
                <w:color w:val="000000"/>
                <w:sz w:val="24"/>
                <w:szCs w:val="24"/>
                <w:lang w:val="lv-LV"/>
              </w:rPr>
              <w:t>Apzīmējums</w:t>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color w:val="000000"/>
                <w:spacing w:val="5"/>
                <w:sz w:val="24"/>
                <w:szCs w:val="24"/>
                <w:lang w:val="lv-LV"/>
              </w:rPr>
              <w:t>Armatūra ar izlādes</w:t>
            </w:r>
            <w:r w:rsidRPr="0067409D">
              <w:rPr>
                <w:i/>
                <w:iCs/>
                <w:color w:val="000000"/>
                <w:spacing w:val="5"/>
                <w:sz w:val="24"/>
                <w:szCs w:val="24"/>
                <w:lang w:val="lv-LV"/>
              </w:rPr>
              <w:t xml:space="preserve"> </w:t>
            </w:r>
            <w:r w:rsidRPr="0067409D">
              <w:rPr>
                <w:color w:val="000000"/>
                <w:spacing w:val="5"/>
                <w:sz w:val="24"/>
                <w:szCs w:val="24"/>
                <w:lang w:val="lv-LV"/>
              </w:rPr>
              <w:t>spuldzi (ДРЛ, HQL)</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158750" cy="158750"/>
                  <wp:effectExtent l="19050" t="0" r="0" b="0"/>
                  <wp:docPr id="988"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848" cstate="print">
                            <a:lum bright="-32000" contrast="56000"/>
                            <a:grayscl/>
                          </a:blip>
                          <a:srcRect/>
                          <a:stretch>
                            <a:fillRect/>
                          </a:stretch>
                        </pic:blipFill>
                        <pic:spPr bwMode="auto">
                          <a:xfrm>
                            <a:off x="0" y="0"/>
                            <a:ext cx="158750" cy="15875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color w:val="000000"/>
                <w:spacing w:val="1"/>
                <w:sz w:val="24"/>
                <w:szCs w:val="24"/>
                <w:lang w:val="lv-LV"/>
              </w:rPr>
            </w:pPr>
            <w:r w:rsidRPr="0067409D">
              <w:rPr>
                <w:color w:val="000000"/>
                <w:spacing w:val="5"/>
                <w:sz w:val="24"/>
                <w:szCs w:val="24"/>
                <w:lang w:val="lv-LV"/>
              </w:rPr>
              <w:t>Armatūra ar izlādes</w:t>
            </w:r>
            <w:r w:rsidRPr="0067409D">
              <w:rPr>
                <w:i/>
                <w:iCs/>
                <w:color w:val="000000"/>
                <w:spacing w:val="5"/>
                <w:sz w:val="24"/>
                <w:szCs w:val="24"/>
                <w:lang w:val="lv-LV"/>
              </w:rPr>
              <w:t xml:space="preserve"> </w:t>
            </w:r>
            <w:r w:rsidRPr="0067409D">
              <w:rPr>
                <w:color w:val="000000"/>
                <w:spacing w:val="5"/>
                <w:sz w:val="24"/>
                <w:szCs w:val="24"/>
                <w:lang w:val="lv-LV"/>
              </w:rPr>
              <w:t>spuldzi uz kronšteinu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278130" cy="207010"/>
                  <wp:effectExtent l="19050" t="0" r="7620" b="0"/>
                  <wp:docPr id="987"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849" cstate="print">
                            <a:lum bright="-14000" contrast="40000"/>
                            <a:grayscl/>
                          </a:blip>
                          <a:srcRect/>
                          <a:stretch>
                            <a:fillRect/>
                          </a:stretch>
                        </pic:blipFill>
                        <pic:spPr bwMode="auto">
                          <a:xfrm>
                            <a:off x="0" y="0"/>
                            <a:ext cx="278130" cy="20701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7409D">
            <w:pPr>
              <w:shd w:val="clear" w:color="auto" w:fill="FFFFFF"/>
              <w:rPr>
                <w:sz w:val="24"/>
                <w:szCs w:val="24"/>
                <w:lang w:val="lv-LV"/>
              </w:rPr>
            </w:pPr>
            <w:r w:rsidRPr="0067409D">
              <w:rPr>
                <w:color w:val="000000"/>
                <w:spacing w:val="1"/>
                <w:sz w:val="24"/>
                <w:szCs w:val="24"/>
                <w:lang w:val="lv-LV"/>
              </w:rPr>
              <w:t>Prožektors</w:t>
            </w:r>
          </w:p>
        </w:tc>
        <w:tc>
          <w:tcPr>
            <w:tcW w:w="1393" w:type="dxa"/>
            <w:tcBorders>
              <w:top w:val="single" w:sz="4" w:space="0" w:color="auto"/>
              <w:left w:val="single" w:sz="4" w:space="0" w:color="auto"/>
              <w:bottom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318135" cy="222885"/>
                  <wp:effectExtent l="19050" t="0" r="5715" b="0"/>
                  <wp:docPr id="986"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850" cstate="print">
                            <a:lum bright="-32000" contrast="54000"/>
                            <a:grayscl/>
                          </a:blip>
                          <a:srcRect/>
                          <a:stretch>
                            <a:fillRect/>
                          </a:stretch>
                        </pic:blipFill>
                        <pic:spPr bwMode="auto">
                          <a:xfrm>
                            <a:off x="0" y="0"/>
                            <a:ext cx="318135" cy="222885"/>
                          </a:xfrm>
                          <a:prstGeom prst="rect">
                            <a:avLst/>
                          </a:prstGeom>
                          <a:noFill/>
                          <a:ln w="9525">
                            <a:noFill/>
                            <a:miter lim="800000"/>
                            <a:headEnd/>
                            <a:tailEnd/>
                          </a:ln>
                        </pic:spPr>
                      </pic:pic>
                    </a:graphicData>
                  </a:graphic>
                </wp:inline>
              </w:drawing>
            </w:r>
            <w:r w:rsidRPr="0067409D">
              <w:rPr>
                <w:sz w:val="24"/>
                <w:szCs w:val="24"/>
                <w:lang w:val="lv-LV"/>
              </w:rPr>
              <w:t xml:space="preserve"> vai</w:t>
            </w:r>
          </w:p>
        </w:tc>
        <w:tc>
          <w:tcPr>
            <w:tcW w:w="1393" w:type="dxa"/>
            <w:tcBorders>
              <w:top w:val="single" w:sz="4" w:space="0" w:color="auto"/>
              <w:left w:val="nil"/>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476885" cy="214630"/>
                  <wp:effectExtent l="19050" t="0" r="0" b="0"/>
                  <wp:docPr id="98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851" cstate="print"/>
                          <a:srcRect/>
                          <a:stretch>
                            <a:fillRect/>
                          </a:stretch>
                        </pic:blipFill>
                        <pic:spPr bwMode="auto">
                          <a:xfrm>
                            <a:off x="0" y="0"/>
                            <a:ext cx="476885" cy="21463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3"/>
                <w:sz w:val="24"/>
                <w:szCs w:val="24"/>
                <w:lang w:val="lv-LV"/>
              </w:rPr>
            </w:pPr>
            <w:r w:rsidRPr="0067409D">
              <w:rPr>
                <w:color w:val="000000"/>
                <w:spacing w:val="3"/>
                <w:sz w:val="24"/>
                <w:szCs w:val="24"/>
                <w:lang w:val="lv-LV"/>
              </w:rPr>
              <w:t xml:space="preserve">Lustra </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207010" cy="191135"/>
                  <wp:effectExtent l="19050" t="0" r="2540" b="0"/>
                  <wp:docPr id="984"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852" cstate="print"/>
                          <a:srcRect/>
                          <a:stretch>
                            <a:fillRect/>
                          </a:stretch>
                        </pic:blipFill>
                        <pic:spPr bwMode="auto">
                          <a:xfrm>
                            <a:off x="0" y="0"/>
                            <a:ext cx="207010" cy="191135"/>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3"/>
                <w:sz w:val="24"/>
                <w:szCs w:val="24"/>
                <w:lang w:val="lv-LV"/>
              </w:rPr>
              <w:t>Signālarmatūra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174625" cy="174625"/>
                  <wp:effectExtent l="19050" t="0" r="0" b="0"/>
                  <wp:docPr id="983"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853" cstate="print">
                            <a:lum bright="-32000" contrast="54000"/>
                            <a:grayscl/>
                          </a:blip>
                          <a:srcRect/>
                          <a:stretch>
                            <a:fillRect/>
                          </a:stretch>
                        </pic:blipFill>
                        <pic:spPr bwMode="auto">
                          <a:xfrm>
                            <a:off x="0" y="0"/>
                            <a:ext cx="174625" cy="174625"/>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6"/>
                <w:sz w:val="24"/>
                <w:szCs w:val="24"/>
                <w:lang w:val="lv-LV"/>
              </w:rPr>
              <w:t>Armatūra avārijas izejas norādīšanai</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151130" cy="151130"/>
                  <wp:effectExtent l="19050" t="0" r="1270" b="0"/>
                  <wp:docPr id="982"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854" cstate="print">
                            <a:lum bright="-32000" contrast="54000"/>
                            <a:grayscl/>
                          </a:blip>
                          <a:srcRect/>
                          <a:stretch>
                            <a:fillRect/>
                          </a:stretch>
                        </pic:blipFill>
                        <pic:spPr bwMode="auto">
                          <a:xfrm>
                            <a:off x="0" y="0"/>
                            <a:ext cx="151130" cy="15113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5"/>
                <w:sz w:val="24"/>
                <w:szCs w:val="24"/>
                <w:lang w:val="lv-LV"/>
              </w:rPr>
            </w:pPr>
            <w:r w:rsidRPr="0067409D">
              <w:rPr>
                <w:sz w:val="24"/>
                <w:szCs w:val="24"/>
                <w:lang w:val="lv-LV"/>
              </w:rPr>
              <w:t>Luminiscences spuldze ar diviem izvadiem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588645" cy="222885"/>
                  <wp:effectExtent l="19050" t="0" r="1905" b="0"/>
                  <wp:docPr id="981"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855" cstate="print">
                            <a:lum bright="-56000" contrast="76000"/>
                            <a:grayscl/>
                          </a:blip>
                          <a:srcRect/>
                          <a:stretch>
                            <a:fillRect/>
                          </a:stretch>
                        </pic:blipFill>
                        <pic:spPr bwMode="auto">
                          <a:xfrm>
                            <a:off x="0" y="0"/>
                            <a:ext cx="588645" cy="222885"/>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lang w:val="lv-LV"/>
              </w:rPr>
            </w:pPr>
            <w:r w:rsidRPr="0067409D">
              <w:rPr>
                <w:sz w:val="24"/>
                <w:szCs w:val="24"/>
                <w:lang w:val="lv-LV"/>
              </w:rPr>
              <w:t>Luminiscences spuldze ar četriem izvadiem</w:t>
            </w:r>
          </w:p>
          <w:p w:rsidR="0067409D" w:rsidRPr="0067409D" w:rsidRDefault="0067409D" w:rsidP="0067409D">
            <w:pPr>
              <w:shd w:val="clear" w:color="auto" w:fill="FFFFFF"/>
              <w:rPr>
                <w:color w:val="000000"/>
                <w:spacing w:val="5"/>
                <w:sz w:val="24"/>
                <w:szCs w:val="24"/>
                <w:lang w:val="lv-LV"/>
              </w:rPr>
            </w:pP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556895" cy="230505"/>
                  <wp:effectExtent l="19050" t="0" r="0" b="0"/>
                  <wp:docPr id="98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856" cstate="print">
                            <a:lum bright="-42000" contrast="62000"/>
                            <a:grayscl/>
                          </a:blip>
                          <a:srcRect/>
                          <a:stretch>
                            <a:fillRect/>
                          </a:stretch>
                        </pic:blipFill>
                        <pic:spPr bwMode="auto">
                          <a:xfrm>
                            <a:off x="0" y="0"/>
                            <a:ext cx="556895" cy="230505"/>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5"/>
                <w:sz w:val="24"/>
                <w:szCs w:val="24"/>
                <w:lang w:val="lv-LV"/>
              </w:rPr>
            </w:pPr>
            <w:r w:rsidRPr="0067409D">
              <w:rPr>
                <w:sz w:val="24"/>
                <w:szCs w:val="24"/>
                <w:lang w:val="lv-LV"/>
              </w:rPr>
              <w:t>Bezelektrodu luminiscences spuldze</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564515" cy="349885"/>
                  <wp:effectExtent l="19050" t="0" r="6985" b="0"/>
                  <wp:docPr id="979"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857" cstate="print">
                            <a:lum bright="-32000" contrast="54000"/>
                            <a:grayscl/>
                          </a:blip>
                          <a:srcRect/>
                          <a:stretch>
                            <a:fillRect/>
                          </a:stretch>
                        </pic:blipFill>
                        <pic:spPr bwMode="auto">
                          <a:xfrm>
                            <a:off x="0" y="0"/>
                            <a:ext cx="564515" cy="349885"/>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5"/>
                <w:sz w:val="24"/>
                <w:szCs w:val="24"/>
                <w:lang w:val="lv-LV"/>
              </w:rPr>
            </w:pPr>
            <w:r w:rsidRPr="0067409D">
              <w:rPr>
                <w:sz w:val="24"/>
                <w:szCs w:val="24"/>
                <w:lang w:val="lv-LV"/>
              </w:rPr>
              <w:t>Luminiscences spuldze ar parastiem elektrodiem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564515" cy="222885"/>
                  <wp:effectExtent l="19050" t="0" r="6985" b="0"/>
                  <wp:docPr id="978"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858" cstate="print">
                            <a:lum bright="-46000" contrast="66000"/>
                            <a:grayscl/>
                          </a:blip>
                          <a:srcRect/>
                          <a:stretch>
                            <a:fillRect/>
                          </a:stretch>
                        </pic:blipFill>
                        <pic:spPr bwMode="auto">
                          <a:xfrm>
                            <a:off x="0" y="0"/>
                            <a:ext cx="564515" cy="222885"/>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5"/>
                <w:sz w:val="24"/>
                <w:szCs w:val="24"/>
                <w:lang w:val="lv-LV"/>
              </w:rPr>
            </w:pPr>
            <w:r w:rsidRPr="0067409D">
              <w:rPr>
                <w:sz w:val="24"/>
                <w:szCs w:val="24"/>
                <w:lang w:val="lv-LV"/>
              </w:rPr>
              <w:t>Luminiscences spuldze ar augsto katodu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548640" cy="214630"/>
                  <wp:effectExtent l="19050" t="0" r="3810" b="0"/>
                  <wp:docPr id="977"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859" cstate="print">
                            <a:lum bright="-32000" contrast="54000"/>
                            <a:grayscl/>
                          </a:blip>
                          <a:srcRect/>
                          <a:stretch>
                            <a:fillRect/>
                          </a:stretch>
                        </pic:blipFill>
                        <pic:spPr bwMode="auto">
                          <a:xfrm>
                            <a:off x="0" y="0"/>
                            <a:ext cx="548640" cy="21463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color w:val="000000"/>
                <w:spacing w:val="5"/>
                <w:sz w:val="24"/>
                <w:szCs w:val="24"/>
                <w:lang w:val="lv-LV"/>
              </w:rPr>
            </w:pPr>
            <w:r w:rsidRPr="0067409D">
              <w:rPr>
                <w:sz w:val="24"/>
                <w:szCs w:val="24"/>
                <w:lang w:val="lv-LV"/>
              </w:rPr>
              <w:t>Luminiscences spuldze ar uzsildītāju</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548640" cy="214630"/>
                  <wp:effectExtent l="19050" t="0" r="3810" b="0"/>
                  <wp:docPr id="976"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860" cstate="print">
                            <a:lum bright="-34000" contrast="54000"/>
                            <a:grayscl/>
                          </a:blip>
                          <a:srcRect/>
                          <a:stretch>
                            <a:fillRect/>
                          </a:stretch>
                        </pic:blipFill>
                        <pic:spPr bwMode="auto">
                          <a:xfrm>
                            <a:off x="0" y="0"/>
                            <a:ext cx="548640" cy="21463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rPr>
            </w:pPr>
            <w:r w:rsidRPr="0067409D">
              <w:rPr>
                <w:sz w:val="24"/>
                <w:szCs w:val="24"/>
              </w:rPr>
              <w:t>Luminiscences spuldzes palaidējs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429260" cy="548640"/>
                  <wp:effectExtent l="19050" t="0" r="8890" b="0"/>
                  <wp:docPr id="97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861" cstate="print">
                            <a:lum bright="-54000" contrast="76000"/>
                            <a:grayscl/>
                          </a:blip>
                          <a:srcRect/>
                          <a:stretch>
                            <a:fillRect/>
                          </a:stretch>
                        </pic:blipFill>
                        <pic:spPr bwMode="auto">
                          <a:xfrm>
                            <a:off x="0" y="0"/>
                            <a:ext cx="429260" cy="54864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rPr>
                <w:sz w:val="24"/>
                <w:szCs w:val="24"/>
              </w:rPr>
            </w:pPr>
            <w:r w:rsidRPr="0067409D">
              <w:rPr>
                <w:sz w:val="24"/>
                <w:szCs w:val="24"/>
              </w:rPr>
              <w:t>Mirdzizlādes spuldze</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492760" cy="548640"/>
                  <wp:effectExtent l="19050" t="0" r="2540" b="0"/>
                  <wp:docPr id="974"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862" cstate="print">
                            <a:lum bright="-56000" contrast="76000"/>
                            <a:grayscl/>
                          </a:blip>
                          <a:srcRect/>
                          <a:stretch>
                            <a:fillRect/>
                          </a:stretch>
                        </pic:blipFill>
                        <pic:spPr bwMode="auto">
                          <a:xfrm>
                            <a:off x="0" y="0"/>
                            <a:ext cx="492760" cy="54864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5"/>
                <w:sz w:val="24"/>
                <w:szCs w:val="24"/>
                <w:lang w:val="lv-LV"/>
              </w:rPr>
              <w:t xml:space="preserve">Elektroenerģijas patērētājs: </w:t>
            </w:r>
            <w:r w:rsidRPr="0067409D">
              <w:rPr>
                <w:i/>
                <w:iCs/>
                <w:color w:val="000000"/>
                <w:spacing w:val="10"/>
                <w:sz w:val="24"/>
                <w:szCs w:val="24"/>
                <w:lang w:val="lv-LV"/>
              </w:rPr>
              <w:t xml:space="preserve">a </w:t>
            </w:r>
            <w:r w:rsidRPr="0067409D">
              <w:rPr>
                <w:color w:val="000000"/>
                <w:spacing w:val="10"/>
                <w:sz w:val="24"/>
                <w:szCs w:val="24"/>
                <w:lang w:val="lv-LV"/>
              </w:rPr>
              <w:t xml:space="preserve">— patērētāja numurs pēc plāna; </w:t>
            </w:r>
            <w:r w:rsidRPr="0067409D">
              <w:rPr>
                <w:i/>
                <w:iCs/>
                <w:color w:val="000000"/>
                <w:spacing w:val="10"/>
                <w:sz w:val="24"/>
                <w:szCs w:val="24"/>
                <w:lang w:val="lv-LV"/>
              </w:rPr>
              <w:t xml:space="preserve">b — </w:t>
            </w:r>
            <w:r w:rsidRPr="0067409D">
              <w:rPr>
                <w:color w:val="000000"/>
                <w:spacing w:val="10"/>
                <w:sz w:val="24"/>
                <w:szCs w:val="24"/>
                <w:lang w:val="lv-LV"/>
              </w:rPr>
              <w:t>nominālā jauda</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111125" cy="198755"/>
                  <wp:effectExtent l="19050" t="0" r="3175" b="0"/>
                  <wp:docPr id="973"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863" cstate="print">
                            <a:lum bright="-32000" contrast="54000"/>
                            <a:grayscl/>
                          </a:blip>
                          <a:srcRect/>
                          <a:stretch>
                            <a:fillRect/>
                          </a:stretch>
                        </pic:blipFill>
                        <pic:spPr bwMode="auto">
                          <a:xfrm>
                            <a:off x="0" y="0"/>
                            <a:ext cx="111125" cy="198755"/>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5"/>
                <w:sz w:val="24"/>
                <w:szCs w:val="24"/>
                <w:lang w:val="lv-LV"/>
              </w:rPr>
              <w:t>Instalācija metāla caurulēs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47625" cy="87630"/>
                  <wp:effectExtent l="19050" t="0" r="9525" b="0"/>
                  <wp:docPr id="972"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864" cstate="print">
                            <a:lum bright="-36000" contrast="58000"/>
                            <a:grayscl/>
                          </a:blip>
                          <a:srcRect/>
                          <a:stretch>
                            <a:fillRect/>
                          </a:stretch>
                        </pic:blipFill>
                        <pic:spPr bwMode="auto">
                          <a:xfrm>
                            <a:off x="0" y="0"/>
                            <a:ext cx="47625" cy="8763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5"/>
                <w:sz w:val="24"/>
                <w:szCs w:val="24"/>
                <w:lang w:val="lv-LV"/>
              </w:rPr>
              <w:t>Instalācija plastmasas caurulēs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63500" cy="87630"/>
                  <wp:effectExtent l="19050" t="0" r="0" b="0"/>
                  <wp:docPr id="971"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865" cstate="print">
                            <a:lum bright="-36000" contrast="58000"/>
                            <a:grayscl/>
                          </a:blip>
                          <a:srcRect/>
                          <a:stretch>
                            <a:fillRect/>
                          </a:stretch>
                        </pic:blipFill>
                        <pic:spPr bwMode="auto">
                          <a:xfrm>
                            <a:off x="0" y="0"/>
                            <a:ext cx="63500" cy="8763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6"/>
                <w:sz w:val="24"/>
                <w:szCs w:val="24"/>
                <w:lang w:val="lv-LV"/>
              </w:rPr>
              <w:t>Instalācija lokanās metāla caurulēs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191135" cy="103505"/>
                  <wp:effectExtent l="19050" t="0" r="0" b="0"/>
                  <wp:docPr id="97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866" cstate="print">
                            <a:lum bright="-34000" contrast="58000"/>
                            <a:grayscl/>
                          </a:blip>
                          <a:srcRect/>
                          <a:stretch>
                            <a:fillRect/>
                          </a:stretch>
                        </pic:blipFill>
                        <pic:spPr bwMode="auto">
                          <a:xfrm>
                            <a:off x="0" y="0"/>
                            <a:ext cx="191135" cy="103505"/>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4"/>
                <w:sz w:val="24"/>
                <w:szCs w:val="24"/>
                <w:lang w:val="lv-LV"/>
              </w:rPr>
              <w:t>Instalācija uz izolatoriem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71755" cy="87630"/>
                  <wp:effectExtent l="19050" t="0" r="4445" b="0"/>
                  <wp:docPr id="969"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867" cstate="print">
                            <a:lum bright="-38000" contrast="62000"/>
                            <a:grayscl/>
                          </a:blip>
                          <a:srcRect/>
                          <a:stretch>
                            <a:fillRect/>
                          </a:stretch>
                        </pic:blipFill>
                        <pic:spPr bwMode="auto">
                          <a:xfrm>
                            <a:off x="0" y="0"/>
                            <a:ext cx="71755" cy="8763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4"/>
                <w:sz w:val="24"/>
                <w:szCs w:val="24"/>
                <w:lang w:val="lv-LV"/>
              </w:rPr>
              <w:t>Instalācija pie trosēm</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103505" cy="119380"/>
                  <wp:effectExtent l="19050" t="0" r="0" b="0"/>
                  <wp:docPr id="968"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868" cstate="print">
                            <a:lum bright="-32000" contrast="54000"/>
                            <a:grayscl/>
                          </a:blip>
                          <a:srcRect/>
                          <a:stretch>
                            <a:fillRect/>
                          </a:stretch>
                        </pic:blipFill>
                        <pic:spPr bwMode="auto">
                          <a:xfrm>
                            <a:off x="0" y="0"/>
                            <a:ext cx="103505" cy="11938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7"/>
                <w:sz w:val="24"/>
                <w:szCs w:val="24"/>
                <w:lang w:val="lv-LV"/>
              </w:rPr>
              <w:t xml:space="preserve">Armatūras uzstādīšanas dati: </w:t>
            </w:r>
            <w:r w:rsidRPr="0067409D">
              <w:rPr>
                <w:i/>
                <w:iCs/>
                <w:color w:val="000000"/>
                <w:spacing w:val="14"/>
                <w:sz w:val="24"/>
                <w:szCs w:val="24"/>
                <w:lang w:val="lv-LV"/>
              </w:rPr>
              <w:t xml:space="preserve">a </w:t>
            </w:r>
            <w:r w:rsidRPr="0067409D">
              <w:rPr>
                <w:color w:val="000000"/>
                <w:spacing w:val="14"/>
                <w:sz w:val="24"/>
                <w:szCs w:val="24"/>
                <w:lang w:val="lv-LV"/>
              </w:rPr>
              <w:t>— armatūrā uzstādīto spuldžu jauda; b</w:t>
            </w:r>
            <w:r w:rsidRPr="0067409D">
              <w:rPr>
                <w:i/>
                <w:iCs/>
                <w:color w:val="000000"/>
                <w:spacing w:val="14"/>
                <w:sz w:val="24"/>
                <w:szCs w:val="24"/>
                <w:lang w:val="lv-LV"/>
              </w:rPr>
              <w:t xml:space="preserve"> </w:t>
            </w:r>
            <w:r w:rsidRPr="0067409D">
              <w:rPr>
                <w:color w:val="000000"/>
                <w:spacing w:val="14"/>
                <w:sz w:val="24"/>
                <w:szCs w:val="24"/>
                <w:lang w:val="lv-LV"/>
              </w:rPr>
              <w:t>— armatū</w:t>
            </w:r>
            <w:r w:rsidRPr="0067409D">
              <w:rPr>
                <w:color w:val="000000"/>
                <w:spacing w:val="14"/>
                <w:sz w:val="24"/>
                <w:szCs w:val="24"/>
                <w:lang w:val="lv-LV"/>
              </w:rPr>
              <w:softHyphen/>
            </w:r>
            <w:r w:rsidRPr="0067409D">
              <w:rPr>
                <w:color w:val="000000"/>
                <w:spacing w:val="9"/>
                <w:sz w:val="24"/>
                <w:szCs w:val="24"/>
                <w:lang w:val="lv-LV"/>
              </w:rPr>
              <w:t>ras piekāršanas augstums virs grīdas</w:t>
            </w:r>
          </w:p>
        </w:tc>
        <w:tc>
          <w:tcPr>
            <w:tcW w:w="2786" w:type="dxa"/>
            <w:gridSpan w:val="2"/>
            <w:tcBorders>
              <w:top w:val="single" w:sz="4" w:space="0" w:color="auto"/>
              <w:left w:val="single" w:sz="4" w:space="0" w:color="auto"/>
              <w:right w:val="single" w:sz="4" w:space="0" w:color="auto"/>
            </w:tcBorders>
            <w:shd w:val="clear" w:color="auto" w:fill="FFFFFF"/>
            <w:vAlign w:val="center"/>
          </w:tcPr>
          <w:p w:rsidR="0067409D" w:rsidRPr="0067409D" w:rsidRDefault="0067409D" w:rsidP="00636AB7">
            <w:pPr>
              <w:shd w:val="clear" w:color="auto" w:fill="FFFFFF"/>
              <w:rPr>
                <w:sz w:val="24"/>
                <w:szCs w:val="24"/>
                <w:lang w:val="lv-LV"/>
              </w:rPr>
            </w:pPr>
          </w:p>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103505" cy="182880"/>
                  <wp:effectExtent l="19050" t="0" r="0" b="0"/>
                  <wp:docPr id="967"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869" cstate="print">
                            <a:lum bright="-32000" contrast="54000"/>
                            <a:grayscl/>
                          </a:blip>
                          <a:srcRect/>
                          <a:stretch>
                            <a:fillRect/>
                          </a:stretch>
                        </pic:blipFill>
                        <pic:spPr bwMode="auto">
                          <a:xfrm>
                            <a:off x="0" y="0"/>
                            <a:ext cx="103505" cy="18288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8"/>
                <w:sz w:val="24"/>
                <w:szCs w:val="24"/>
                <w:lang w:val="lv-LV"/>
              </w:rPr>
              <w:t xml:space="preserve">Uzraksti pie apgaismošanas barošanas tīkla līnijām: </w:t>
            </w:r>
            <w:r w:rsidRPr="0067409D">
              <w:rPr>
                <w:i/>
                <w:iCs/>
                <w:color w:val="000000"/>
                <w:spacing w:val="8"/>
                <w:sz w:val="24"/>
                <w:szCs w:val="24"/>
                <w:lang w:val="lv-LV"/>
              </w:rPr>
              <w:t xml:space="preserve">a </w:t>
            </w:r>
            <w:r w:rsidRPr="0067409D">
              <w:rPr>
                <w:color w:val="000000"/>
                <w:spacing w:val="8"/>
                <w:sz w:val="24"/>
                <w:szCs w:val="24"/>
                <w:lang w:val="lv-LV"/>
              </w:rPr>
              <w:t xml:space="preserve">—- aprēķina slodze; </w:t>
            </w:r>
            <w:r w:rsidRPr="0067409D">
              <w:rPr>
                <w:i/>
                <w:iCs/>
                <w:color w:val="000000"/>
                <w:spacing w:val="8"/>
                <w:sz w:val="24"/>
                <w:szCs w:val="24"/>
                <w:lang w:val="lv-LV"/>
              </w:rPr>
              <w:t xml:space="preserve">b </w:t>
            </w:r>
            <w:r w:rsidRPr="0067409D">
              <w:rPr>
                <w:color w:val="000000"/>
                <w:spacing w:val="8"/>
                <w:sz w:val="24"/>
                <w:szCs w:val="24"/>
                <w:lang w:val="lv-LV"/>
              </w:rPr>
              <w:t xml:space="preserve">— aprēķina strāva; </w:t>
            </w:r>
            <w:r w:rsidRPr="0067409D">
              <w:rPr>
                <w:i/>
                <w:iCs/>
                <w:color w:val="000000"/>
                <w:spacing w:val="8"/>
                <w:sz w:val="24"/>
                <w:szCs w:val="24"/>
                <w:lang w:val="lv-LV"/>
              </w:rPr>
              <w:t xml:space="preserve">c </w:t>
            </w:r>
            <w:r w:rsidRPr="0067409D">
              <w:rPr>
                <w:color w:val="000000"/>
                <w:spacing w:val="8"/>
                <w:sz w:val="24"/>
                <w:szCs w:val="24"/>
                <w:lang w:val="lv-LV"/>
              </w:rPr>
              <w:t xml:space="preserve">— posma </w:t>
            </w:r>
            <w:r w:rsidRPr="0067409D">
              <w:rPr>
                <w:color w:val="000000"/>
                <w:spacing w:val="10"/>
                <w:sz w:val="24"/>
                <w:szCs w:val="24"/>
                <w:lang w:val="lv-LV"/>
              </w:rPr>
              <w:t xml:space="preserve">garums; </w:t>
            </w:r>
            <w:r w:rsidRPr="0067409D">
              <w:rPr>
                <w:i/>
                <w:iCs/>
                <w:color w:val="000000"/>
                <w:spacing w:val="10"/>
                <w:sz w:val="24"/>
                <w:szCs w:val="24"/>
                <w:lang w:val="lv-LV"/>
              </w:rPr>
              <w:t xml:space="preserve">d </w:t>
            </w:r>
            <w:r w:rsidRPr="0067409D">
              <w:rPr>
                <w:color w:val="000000"/>
                <w:spacing w:val="10"/>
                <w:sz w:val="24"/>
                <w:szCs w:val="24"/>
                <w:lang w:val="lv-LV"/>
              </w:rPr>
              <w:t xml:space="preserve">— jaudas moments; </w:t>
            </w:r>
            <w:r w:rsidRPr="0067409D">
              <w:rPr>
                <w:i/>
                <w:iCs/>
                <w:color w:val="000000"/>
                <w:spacing w:val="10"/>
                <w:sz w:val="24"/>
                <w:szCs w:val="24"/>
                <w:lang w:val="lv-LV"/>
              </w:rPr>
              <w:t xml:space="preserve">e </w:t>
            </w:r>
            <w:r w:rsidRPr="0067409D">
              <w:rPr>
                <w:color w:val="000000"/>
                <w:spacing w:val="10"/>
                <w:sz w:val="24"/>
                <w:szCs w:val="24"/>
                <w:lang w:val="lv-LV"/>
              </w:rPr>
              <w:t xml:space="preserve">— sprieguma zudums </w:t>
            </w:r>
            <w:r w:rsidRPr="0067409D">
              <w:rPr>
                <w:color w:val="000000"/>
                <w:spacing w:val="14"/>
                <w:sz w:val="24"/>
                <w:szCs w:val="24"/>
                <w:lang w:val="lv-LV"/>
              </w:rPr>
              <w:t xml:space="preserve">līnijā; </w:t>
            </w:r>
            <w:r w:rsidRPr="0067409D">
              <w:rPr>
                <w:i/>
                <w:iCs/>
                <w:color w:val="000000"/>
                <w:spacing w:val="14"/>
                <w:sz w:val="24"/>
                <w:szCs w:val="24"/>
                <w:lang w:val="lv-LV"/>
              </w:rPr>
              <w:t xml:space="preserve">f </w:t>
            </w:r>
            <w:r w:rsidRPr="0067409D">
              <w:rPr>
                <w:color w:val="000000"/>
                <w:spacing w:val="14"/>
                <w:sz w:val="24"/>
                <w:szCs w:val="24"/>
                <w:lang w:val="lv-LV"/>
              </w:rPr>
              <w:t xml:space="preserve">— vada vai kabeļa marka; </w:t>
            </w:r>
            <w:r w:rsidRPr="0067409D">
              <w:rPr>
                <w:i/>
                <w:iCs/>
                <w:color w:val="000000"/>
                <w:spacing w:val="14"/>
                <w:sz w:val="24"/>
                <w:szCs w:val="24"/>
                <w:lang w:val="lv-LV"/>
              </w:rPr>
              <w:t xml:space="preserve">g </w:t>
            </w:r>
            <w:r w:rsidRPr="0067409D">
              <w:rPr>
                <w:color w:val="000000"/>
                <w:spacing w:val="14"/>
                <w:sz w:val="24"/>
                <w:szCs w:val="24"/>
                <w:lang w:val="lv-LV"/>
              </w:rPr>
              <w:t>— vada vai ka</w:t>
            </w:r>
            <w:r w:rsidRPr="0067409D">
              <w:rPr>
                <w:color w:val="000000"/>
                <w:spacing w:val="14"/>
                <w:sz w:val="24"/>
                <w:szCs w:val="24"/>
                <w:lang w:val="lv-LV"/>
              </w:rPr>
              <w:softHyphen/>
            </w:r>
            <w:r w:rsidRPr="0067409D">
              <w:rPr>
                <w:color w:val="000000"/>
                <w:spacing w:val="10"/>
                <w:sz w:val="24"/>
                <w:szCs w:val="24"/>
                <w:lang w:val="lv-LV"/>
              </w:rPr>
              <w:t xml:space="preserve">beļa šķērsgriezums;  </w:t>
            </w:r>
            <w:r w:rsidRPr="0067409D">
              <w:rPr>
                <w:i/>
                <w:iCs/>
                <w:color w:val="000000"/>
                <w:spacing w:val="10"/>
                <w:sz w:val="24"/>
                <w:szCs w:val="24"/>
                <w:lang w:val="lv-LV"/>
              </w:rPr>
              <w:t xml:space="preserve">h </w:t>
            </w:r>
            <w:r w:rsidRPr="0067409D">
              <w:rPr>
                <w:color w:val="000000"/>
                <w:spacing w:val="10"/>
                <w:sz w:val="24"/>
                <w:szCs w:val="24"/>
                <w:lang w:val="lv-LV"/>
              </w:rPr>
              <w:t>— instalācijas veids</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36AB7">
            <w:pPr>
              <w:shd w:val="clear" w:color="auto" w:fill="FFFFFF"/>
              <w:rPr>
                <w:sz w:val="24"/>
                <w:szCs w:val="24"/>
                <w:lang w:val="lv-LV"/>
              </w:rPr>
            </w:pPr>
          </w:p>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588645" cy="246380"/>
                  <wp:effectExtent l="19050" t="0" r="1905" b="0"/>
                  <wp:docPr id="966"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870" cstate="print">
                            <a:lum bright="-32000" contrast="54000"/>
                            <a:grayscl/>
                          </a:blip>
                          <a:srcRect/>
                          <a:stretch>
                            <a:fillRect/>
                          </a:stretch>
                        </pic:blipFill>
                        <pic:spPr bwMode="auto">
                          <a:xfrm>
                            <a:off x="0" y="0"/>
                            <a:ext cx="588645" cy="246380"/>
                          </a:xfrm>
                          <a:prstGeom prst="rect">
                            <a:avLst/>
                          </a:prstGeom>
                          <a:noFill/>
                          <a:ln w="9525">
                            <a:noFill/>
                            <a:miter lim="800000"/>
                            <a:headEnd/>
                            <a:tailEnd/>
                          </a:ln>
                        </pic:spPr>
                      </pic:pic>
                    </a:graphicData>
                  </a:graphic>
                </wp:inline>
              </w:drawing>
            </w:r>
          </w:p>
        </w:tc>
      </w:tr>
      <w:tr w:rsidR="0067409D" w:rsidRPr="0067409D" w:rsidTr="00636AB7">
        <w:trPr>
          <w:trHeight w:val="39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7409D">
            <w:pPr>
              <w:shd w:val="clear" w:color="auto" w:fill="FFFFFF"/>
              <w:rPr>
                <w:sz w:val="24"/>
                <w:szCs w:val="24"/>
                <w:lang w:val="lv-LV"/>
              </w:rPr>
            </w:pPr>
            <w:r w:rsidRPr="0067409D">
              <w:rPr>
                <w:color w:val="000000"/>
                <w:spacing w:val="12"/>
                <w:sz w:val="24"/>
                <w:szCs w:val="24"/>
                <w:lang w:val="lv-LV"/>
              </w:rPr>
              <w:t xml:space="preserve">Prožektoru masts (M), tornis </w:t>
            </w:r>
            <w:r w:rsidRPr="0067409D">
              <w:rPr>
                <w:i/>
                <w:iCs/>
                <w:color w:val="000000"/>
                <w:spacing w:val="12"/>
                <w:sz w:val="24"/>
                <w:szCs w:val="24"/>
                <w:lang w:val="lv-LV"/>
              </w:rPr>
              <w:t xml:space="preserve">(B) </w:t>
            </w:r>
            <w:r w:rsidRPr="0067409D">
              <w:rPr>
                <w:color w:val="000000"/>
                <w:spacing w:val="12"/>
                <w:sz w:val="24"/>
                <w:szCs w:val="24"/>
                <w:lang w:val="lv-LV"/>
              </w:rPr>
              <w:t xml:space="preserve">uz ēkas jumta: Nr. </w:t>
            </w:r>
            <w:r w:rsidRPr="0067409D">
              <w:rPr>
                <w:color w:val="000000"/>
                <w:spacing w:val="13"/>
                <w:sz w:val="24"/>
                <w:szCs w:val="24"/>
                <w:lang w:val="lv-LV"/>
              </w:rPr>
              <w:t xml:space="preserve">— numurs pēc plāna; </w:t>
            </w:r>
            <w:r w:rsidRPr="0067409D">
              <w:rPr>
                <w:i/>
                <w:iCs/>
                <w:color w:val="000000"/>
                <w:spacing w:val="13"/>
                <w:sz w:val="24"/>
                <w:szCs w:val="24"/>
                <w:lang w:val="lv-LV"/>
              </w:rPr>
              <w:t xml:space="preserve">a </w:t>
            </w:r>
            <w:r w:rsidRPr="0067409D">
              <w:rPr>
                <w:color w:val="000000"/>
                <w:spacing w:val="13"/>
                <w:sz w:val="24"/>
                <w:szCs w:val="24"/>
                <w:lang w:val="lv-LV"/>
              </w:rPr>
              <w:t xml:space="preserve">— kopējā uzstādītā jauda; </w:t>
            </w:r>
            <w:r w:rsidRPr="0067409D">
              <w:rPr>
                <w:i/>
                <w:iCs/>
                <w:color w:val="000000"/>
                <w:spacing w:val="6"/>
                <w:sz w:val="24"/>
                <w:szCs w:val="24"/>
                <w:lang w:val="lv-LV"/>
              </w:rPr>
              <w:t xml:space="preserve">b  </w:t>
            </w:r>
            <w:r w:rsidRPr="0067409D">
              <w:rPr>
                <w:color w:val="000000"/>
                <w:spacing w:val="6"/>
                <w:sz w:val="24"/>
                <w:szCs w:val="24"/>
                <w:lang w:val="lv-LV"/>
              </w:rPr>
              <w:t xml:space="preserve">—  prožektora   uzstādīšanas  augstums;   </w:t>
            </w:r>
            <w:r w:rsidRPr="0067409D">
              <w:rPr>
                <w:i/>
                <w:iCs/>
                <w:color w:val="000000"/>
                <w:spacing w:val="6"/>
                <w:sz w:val="24"/>
                <w:szCs w:val="24"/>
                <w:lang w:val="lv-LV"/>
              </w:rPr>
              <w:t xml:space="preserve">d   </w:t>
            </w:r>
            <w:r w:rsidRPr="0067409D">
              <w:rPr>
                <w:color w:val="000000"/>
                <w:spacing w:val="6"/>
                <w:sz w:val="24"/>
                <w:szCs w:val="24"/>
                <w:lang w:val="lv-LV"/>
              </w:rPr>
              <w:t xml:space="preserve">—   torņa </w:t>
            </w:r>
            <w:r w:rsidRPr="0067409D">
              <w:rPr>
                <w:color w:val="000000"/>
                <w:spacing w:val="3"/>
                <w:sz w:val="24"/>
                <w:szCs w:val="24"/>
                <w:lang w:val="lv-LV"/>
              </w:rPr>
              <w:t xml:space="preserve">augstums                                                                               </w:t>
            </w:r>
          </w:p>
        </w:tc>
        <w:tc>
          <w:tcPr>
            <w:tcW w:w="2786" w:type="dxa"/>
            <w:gridSpan w:val="2"/>
            <w:tcBorders>
              <w:top w:val="single" w:sz="4" w:space="0" w:color="auto"/>
              <w:left w:val="single" w:sz="4" w:space="0" w:color="auto"/>
              <w:bottom w:val="single" w:sz="4" w:space="0" w:color="auto"/>
              <w:right w:val="single" w:sz="4" w:space="0" w:color="auto"/>
            </w:tcBorders>
            <w:shd w:val="clear" w:color="auto" w:fill="FFFFFF"/>
          </w:tcPr>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429260" cy="191135"/>
                  <wp:effectExtent l="19050" t="0" r="8890" b="0"/>
                  <wp:docPr id="96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871" cstate="print">
                            <a:lum bright="-14000" contrast="42000"/>
                            <a:grayscl/>
                          </a:blip>
                          <a:srcRect/>
                          <a:stretch>
                            <a:fillRect/>
                          </a:stretch>
                        </pic:blipFill>
                        <pic:spPr bwMode="auto">
                          <a:xfrm>
                            <a:off x="0" y="0"/>
                            <a:ext cx="429260" cy="191135"/>
                          </a:xfrm>
                          <a:prstGeom prst="rect">
                            <a:avLst/>
                          </a:prstGeom>
                          <a:noFill/>
                          <a:ln w="9525">
                            <a:noFill/>
                            <a:miter lim="800000"/>
                            <a:headEnd/>
                            <a:tailEnd/>
                          </a:ln>
                        </pic:spPr>
                      </pic:pic>
                    </a:graphicData>
                  </a:graphic>
                </wp:inline>
              </w:drawing>
            </w:r>
          </w:p>
          <w:p w:rsidR="0067409D" w:rsidRPr="0067409D" w:rsidRDefault="0067409D" w:rsidP="00636AB7">
            <w:pPr>
              <w:shd w:val="clear" w:color="auto" w:fill="FFFFFF"/>
              <w:rPr>
                <w:sz w:val="24"/>
                <w:szCs w:val="24"/>
                <w:lang w:val="lv-LV"/>
              </w:rPr>
            </w:pPr>
          </w:p>
          <w:p w:rsidR="0067409D" w:rsidRPr="0067409D" w:rsidRDefault="0067409D" w:rsidP="00636AB7">
            <w:pPr>
              <w:shd w:val="clear" w:color="auto" w:fill="FFFFFF"/>
              <w:rPr>
                <w:sz w:val="24"/>
                <w:szCs w:val="24"/>
                <w:lang w:val="lv-LV"/>
              </w:rPr>
            </w:pPr>
            <w:r w:rsidRPr="0067409D">
              <w:rPr>
                <w:noProof/>
                <w:sz w:val="24"/>
                <w:szCs w:val="24"/>
                <w:lang w:val="lv-LV" w:eastAsia="lv-LV"/>
              </w:rPr>
              <w:drawing>
                <wp:inline distT="0" distB="0" distL="0" distR="0">
                  <wp:extent cx="508635" cy="214630"/>
                  <wp:effectExtent l="19050" t="0" r="5715" b="0"/>
                  <wp:docPr id="964"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872" cstate="print">
                            <a:lum bright="-14000" contrast="40000"/>
                            <a:grayscl/>
                          </a:blip>
                          <a:srcRect/>
                          <a:stretch>
                            <a:fillRect/>
                          </a:stretch>
                        </pic:blipFill>
                        <pic:spPr bwMode="auto">
                          <a:xfrm>
                            <a:off x="0" y="0"/>
                            <a:ext cx="508635" cy="214630"/>
                          </a:xfrm>
                          <a:prstGeom prst="rect">
                            <a:avLst/>
                          </a:prstGeom>
                          <a:noFill/>
                          <a:ln w="9525">
                            <a:noFill/>
                            <a:miter lim="800000"/>
                            <a:headEnd/>
                            <a:tailEnd/>
                          </a:ln>
                        </pic:spPr>
                      </pic:pic>
                    </a:graphicData>
                  </a:graphic>
                </wp:inline>
              </w:drawing>
            </w:r>
          </w:p>
        </w:tc>
      </w:tr>
    </w:tbl>
    <w:p w:rsidR="00636AB7" w:rsidRDefault="00636AB7" w:rsidP="0067409D">
      <w:pPr>
        <w:shd w:val="clear" w:color="auto" w:fill="FFFFFF"/>
        <w:spacing w:line="360" w:lineRule="auto"/>
        <w:ind w:firstLine="397"/>
        <w:jc w:val="right"/>
        <w:rPr>
          <w:i/>
          <w:iCs/>
          <w:color w:val="000000"/>
          <w:spacing w:val="6"/>
          <w:sz w:val="24"/>
          <w:szCs w:val="24"/>
          <w:lang w:val="lv-LV"/>
        </w:rPr>
      </w:pPr>
    </w:p>
    <w:p w:rsidR="0067409D" w:rsidRPr="005E4C5B" w:rsidRDefault="0067409D" w:rsidP="0067409D">
      <w:pPr>
        <w:shd w:val="clear" w:color="auto" w:fill="FFFFFF"/>
        <w:spacing w:line="360" w:lineRule="auto"/>
        <w:ind w:firstLine="397"/>
        <w:jc w:val="right"/>
        <w:rPr>
          <w:sz w:val="24"/>
          <w:szCs w:val="24"/>
          <w:lang w:val="lv-LV"/>
        </w:rPr>
      </w:pPr>
      <w:r w:rsidRPr="005E4C5B">
        <w:rPr>
          <w:i/>
          <w:iCs/>
          <w:color w:val="000000"/>
          <w:spacing w:val="6"/>
          <w:sz w:val="24"/>
          <w:szCs w:val="24"/>
          <w:lang w:val="lv-LV"/>
        </w:rPr>
        <w:lastRenderedPageBreak/>
        <w:t>P.27. tabula</w:t>
      </w:r>
    </w:p>
    <w:p w:rsidR="0067409D" w:rsidRPr="005E4C5B" w:rsidRDefault="0067409D" w:rsidP="0067409D">
      <w:pPr>
        <w:shd w:val="clear" w:color="auto" w:fill="FFFFFF"/>
        <w:spacing w:line="360" w:lineRule="auto"/>
        <w:ind w:firstLine="397"/>
        <w:jc w:val="center"/>
        <w:rPr>
          <w:b/>
          <w:sz w:val="24"/>
          <w:szCs w:val="24"/>
          <w:lang w:val="lv-LV"/>
        </w:rPr>
      </w:pPr>
      <w:r w:rsidRPr="005E4C5B">
        <w:rPr>
          <w:b/>
          <w:color w:val="000000"/>
          <w:spacing w:val="3"/>
          <w:sz w:val="24"/>
          <w:szCs w:val="24"/>
          <w:lang w:val="lv-LV"/>
        </w:rPr>
        <w:t>Komutācijas iekārtas un kontaktu shēmās pieņemtie apzīmējumi</w:t>
      </w:r>
    </w:p>
    <w:tbl>
      <w:tblPr>
        <w:tblW w:w="9072"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6286"/>
        <w:gridCol w:w="2786"/>
      </w:tblGrid>
      <w:tr w:rsidR="0067409D" w:rsidRPr="005E4C5B" w:rsidTr="0067409D">
        <w:trPr>
          <w:trHeight w:hRule="exact" w:val="340"/>
        </w:trPr>
        <w:tc>
          <w:tcPr>
            <w:tcW w:w="6286" w:type="dxa"/>
            <w:shd w:val="clear" w:color="auto" w:fill="FFFFFF"/>
          </w:tcPr>
          <w:p w:rsidR="0067409D" w:rsidRPr="005E4C5B" w:rsidRDefault="0067409D" w:rsidP="0067409D">
            <w:pPr>
              <w:shd w:val="clear" w:color="auto" w:fill="FFFFFF"/>
              <w:ind w:left="1831"/>
              <w:rPr>
                <w:b/>
                <w:sz w:val="24"/>
                <w:szCs w:val="24"/>
                <w:lang w:val="lv-LV"/>
              </w:rPr>
            </w:pPr>
            <w:r w:rsidRPr="005E4C5B">
              <w:rPr>
                <w:b/>
                <w:color w:val="000000"/>
                <w:spacing w:val="1"/>
                <w:sz w:val="24"/>
                <w:szCs w:val="24"/>
                <w:lang w:val="lv-LV"/>
              </w:rPr>
              <w:t>Nosaukums.</w:t>
            </w:r>
          </w:p>
        </w:tc>
        <w:tc>
          <w:tcPr>
            <w:tcW w:w="2786" w:type="dxa"/>
            <w:shd w:val="clear" w:color="auto" w:fill="FFFFFF"/>
          </w:tcPr>
          <w:p w:rsidR="0067409D" w:rsidRPr="005E4C5B" w:rsidRDefault="0067409D" w:rsidP="00636AB7">
            <w:pPr>
              <w:shd w:val="clear" w:color="auto" w:fill="FFFFFF"/>
              <w:ind w:left="665"/>
              <w:rPr>
                <w:b/>
                <w:sz w:val="24"/>
                <w:szCs w:val="24"/>
                <w:lang w:val="lv-LV"/>
              </w:rPr>
            </w:pPr>
            <w:r w:rsidRPr="005E4C5B">
              <w:rPr>
                <w:b/>
                <w:color w:val="000000"/>
                <w:spacing w:val="-1"/>
                <w:sz w:val="24"/>
                <w:szCs w:val="24"/>
                <w:lang w:val="lv-LV"/>
              </w:rPr>
              <w:t>Apzīmējums</w:t>
            </w:r>
          </w:p>
        </w:tc>
      </w:tr>
      <w:tr w:rsidR="0067409D" w:rsidRPr="005E4C5B" w:rsidTr="0067409D">
        <w:trPr>
          <w:trHeight w:hRule="exact" w:val="1175"/>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Saslēdzošais kontakts (NO)</w:t>
            </w:r>
          </w:p>
        </w:tc>
        <w:tc>
          <w:tcPr>
            <w:tcW w:w="2786" w:type="dxa"/>
            <w:shd w:val="clear" w:color="auto" w:fill="FFFFFF"/>
            <w:vAlign w:val="center"/>
          </w:tcPr>
          <w:p w:rsidR="0067409D" w:rsidRPr="005E4C5B" w:rsidRDefault="0067409D" w:rsidP="00636AB7">
            <w:pPr>
              <w:shd w:val="clear" w:color="auto" w:fill="FFFFFF"/>
              <w:rPr>
                <w:sz w:val="24"/>
                <w:szCs w:val="24"/>
                <w:lang w:val="lv-LV"/>
              </w:rPr>
            </w:pPr>
            <w:r w:rsidRPr="005E4C5B">
              <w:rPr>
                <w:noProof/>
                <w:sz w:val="24"/>
                <w:szCs w:val="24"/>
                <w:lang w:val="lv-LV" w:eastAsia="lv-LV"/>
              </w:rPr>
              <w:drawing>
                <wp:inline distT="0" distB="0" distL="0" distR="0">
                  <wp:extent cx="810895" cy="763270"/>
                  <wp:effectExtent l="19050" t="0" r="8255" b="0"/>
                  <wp:docPr id="963" name="Picture 417" descr="755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755_001"/>
                          <pic:cNvPicPr>
                            <a:picLocks noChangeAspect="1" noChangeArrowheads="1"/>
                          </pic:cNvPicPr>
                        </pic:nvPicPr>
                        <pic:blipFill>
                          <a:blip r:embed="rId873" cstate="print">
                            <a:lum bright="-32000" contrast="56000"/>
                            <a:grayscl/>
                          </a:blip>
                          <a:srcRect/>
                          <a:stretch>
                            <a:fillRect/>
                          </a:stretch>
                        </pic:blipFill>
                        <pic:spPr bwMode="auto">
                          <a:xfrm>
                            <a:off x="0" y="0"/>
                            <a:ext cx="810895" cy="763270"/>
                          </a:xfrm>
                          <a:prstGeom prst="rect">
                            <a:avLst/>
                          </a:prstGeom>
                          <a:noFill/>
                          <a:ln w="9525">
                            <a:noFill/>
                            <a:miter lim="800000"/>
                            <a:headEnd/>
                            <a:tailEnd/>
                          </a:ln>
                        </pic:spPr>
                      </pic:pic>
                    </a:graphicData>
                  </a:graphic>
                </wp:inline>
              </w:drawing>
            </w:r>
          </w:p>
        </w:tc>
      </w:tr>
      <w:tr w:rsidR="0067409D" w:rsidRPr="005E4C5B" w:rsidTr="0067409D">
        <w:trPr>
          <w:trHeight w:hRule="exact" w:val="870"/>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Atvienojošs kontakts (NC)</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771525" cy="469265"/>
                  <wp:effectExtent l="19050" t="0" r="9525" b="0"/>
                  <wp:docPr id="962"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874" cstate="print"/>
                          <a:srcRect/>
                          <a:stretch>
                            <a:fillRect/>
                          </a:stretch>
                        </pic:blipFill>
                        <pic:spPr bwMode="auto">
                          <a:xfrm>
                            <a:off x="0" y="0"/>
                            <a:ext cx="771525" cy="469265"/>
                          </a:xfrm>
                          <a:prstGeom prst="rect">
                            <a:avLst/>
                          </a:prstGeom>
                          <a:noFill/>
                          <a:ln w="9525">
                            <a:noFill/>
                            <a:miter lim="800000"/>
                            <a:headEnd/>
                            <a:tailEnd/>
                          </a:ln>
                        </pic:spPr>
                      </pic:pic>
                    </a:graphicData>
                  </a:graphic>
                </wp:inline>
              </w:drawing>
            </w:r>
          </w:p>
        </w:tc>
      </w:tr>
      <w:tr w:rsidR="0067409D" w:rsidRPr="005E4C5B" w:rsidTr="0067409D">
        <w:trPr>
          <w:trHeight w:hRule="exact" w:val="1081"/>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Pārslēdzošais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86385" cy="548640"/>
                  <wp:effectExtent l="19050" t="0" r="0" b="0"/>
                  <wp:docPr id="961"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875" cstate="print"/>
                          <a:srcRect/>
                          <a:stretch>
                            <a:fillRect/>
                          </a:stretch>
                        </pic:blipFill>
                        <pic:spPr bwMode="auto">
                          <a:xfrm>
                            <a:off x="0" y="0"/>
                            <a:ext cx="286385" cy="548640"/>
                          </a:xfrm>
                          <a:prstGeom prst="rect">
                            <a:avLst/>
                          </a:prstGeom>
                          <a:noFill/>
                          <a:ln w="9525">
                            <a:noFill/>
                            <a:miter lim="800000"/>
                            <a:headEnd/>
                            <a:tailEnd/>
                          </a:ln>
                        </pic:spPr>
                      </pic:pic>
                    </a:graphicData>
                  </a:graphic>
                </wp:inline>
              </w:drawing>
            </w:r>
          </w:p>
        </w:tc>
      </w:tr>
      <w:tr w:rsidR="0067409D" w:rsidRPr="005E4C5B" w:rsidTr="0067409D">
        <w:trPr>
          <w:trHeight w:val="1021"/>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Pārslēdzošais kontakts ar neitrālo stāvokli</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30505" cy="596265"/>
                  <wp:effectExtent l="19050" t="0" r="0" b="0"/>
                  <wp:docPr id="96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876" cstate="print"/>
                          <a:srcRect/>
                          <a:stretch>
                            <a:fillRect/>
                          </a:stretch>
                        </pic:blipFill>
                        <pic:spPr bwMode="auto">
                          <a:xfrm>
                            <a:off x="0" y="0"/>
                            <a:ext cx="230505" cy="596265"/>
                          </a:xfrm>
                          <a:prstGeom prst="rect">
                            <a:avLst/>
                          </a:prstGeom>
                          <a:noFill/>
                          <a:ln w="9525">
                            <a:noFill/>
                            <a:miter lim="800000"/>
                            <a:headEnd/>
                            <a:tailEnd/>
                          </a:ln>
                        </pic:spPr>
                      </pic:pic>
                    </a:graphicData>
                  </a:graphic>
                </wp:inline>
              </w:drawing>
            </w:r>
          </w:p>
        </w:tc>
      </w:tr>
      <w:tr w:rsidR="0067409D" w:rsidRPr="005E4C5B" w:rsidTr="0067409D">
        <w:trPr>
          <w:trHeight w:val="1021"/>
        </w:trPr>
        <w:tc>
          <w:tcPr>
            <w:tcW w:w="6286" w:type="dxa"/>
            <w:shd w:val="clear" w:color="auto" w:fill="FFFFFF"/>
          </w:tcPr>
          <w:p w:rsidR="0067409D" w:rsidRPr="005E4C5B" w:rsidRDefault="0067409D" w:rsidP="0067409D">
            <w:pPr>
              <w:rPr>
                <w:sz w:val="24"/>
                <w:szCs w:val="24"/>
              </w:rPr>
            </w:pPr>
            <w:r w:rsidRPr="005E4C5B">
              <w:rPr>
                <w:sz w:val="24"/>
                <w:szCs w:val="24"/>
              </w:rPr>
              <w:t>Dubults atvienojošs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365760" cy="540385"/>
                  <wp:effectExtent l="19050" t="0" r="0" b="0"/>
                  <wp:docPr id="959"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877" cstate="print">
                            <a:lum bright="-42000" contrast="64000"/>
                            <a:grayscl/>
                          </a:blip>
                          <a:srcRect/>
                          <a:stretch>
                            <a:fillRect/>
                          </a:stretch>
                        </pic:blipFill>
                        <pic:spPr bwMode="auto">
                          <a:xfrm>
                            <a:off x="0" y="0"/>
                            <a:ext cx="365760" cy="540385"/>
                          </a:xfrm>
                          <a:prstGeom prst="rect">
                            <a:avLst/>
                          </a:prstGeom>
                          <a:noFill/>
                          <a:ln w="9525">
                            <a:noFill/>
                            <a:miter lim="800000"/>
                            <a:headEnd/>
                            <a:tailEnd/>
                          </a:ln>
                        </pic:spPr>
                      </pic:pic>
                    </a:graphicData>
                  </a:graphic>
                </wp:inline>
              </w:drawing>
            </w:r>
          </w:p>
        </w:tc>
      </w:tr>
      <w:tr w:rsidR="0067409D" w:rsidRPr="005E4C5B" w:rsidTr="0067409D">
        <w:trPr>
          <w:trHeight w:val="1021"/>
        </w:trPr>
        <w:tc>
          <w:tcPr>
            <w:tcW w:w="6286" w:type="dxa"/>
            <w:shd w:val="clear" w:color="auto" w:fill="FFFFFF"/>
          </w:tcPr>
          <w:p w:rsidR="0067409D" w:rsidRPr="005E4C5B" w:rsidRDefault="0067409D" w:rsidP="0067409D">
            <w:pPr>
              <w:rPr>
                <w:sz w:val="24"/>
                <w:szCs w:val="24"/>
              </w:rPr>
            </w:pPr>
            <w:r w:rsidRPr="005E4C5B">
              <w:rPr>
                <w:sz w:val="24"/>
                <w:szCs w:val="24"/>
              </w:rPr>
              <w:t>Dubults saslēdzošs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429260" cy="580390"/>
                  <wp:effectExtent l="19050" t="0" r="8890" b="0"/>
                  <wp:docPr id="958"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878" cstate="print">
                            <a:lum bright="-32000" contrast="54000"/>
                            <a:grayscl/>
                          </a:blip>
                          <a:srcRect/>
                          <a:stretch>
                            <a:fillRect/>
                          </a:stretch>
                        </pic:blipFill>
                        <pic:spPr bwMode="auto">
                          <a:xfrm>
                            <a:off x="0" y="0"/>
                            <a:ext cx="429260" cy="580390"/>
                          </a:xfrm>
                          <a:prstGeom prst="rect">
                            <a:avLst/>
                          </a:prstGeom>
                          <a:noFill/>
                          <a:ln w="9525">
                            <a:noFill/>
                            <a:miter lim="800000"/>
                            <a:headEnd/>
                            <a:tailEnd/>
                          </a:ln>
                        </pic:spPr>
                      </pic:pic>
                    </a:graphicData>
                  </a:graphic>
                </wp:inline>
              </w:drawing>
            </w:r>
          </w:p>
        </w:tc>
      </w:tr>
      <w:tr w:rsidR="0067409D" w:rsidRPr="005E4C5B" w:rsidTr="0067409D">
        <w:trPr>
          <w:trHeight w:val="45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Kontaktora nekustīgs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167005" cy="191135"/>
                  <wp:effectExtent l="19050" t="0" r="4445" b="0"/>
                  <wp:docPr id="957"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879" cstate="print"/>
                          <a:srcRect/>
                          <a:stretch>
                            <a:fillRect/>
                          </a:stretch>
                        </pic:blipFill>
                        <pic:spPr bwMode="auto">
                          <a:xfrm>
                            <a:off x="0" y="0"/>
                            <a:ext cx="167005" cy="191135"/>
                          </a:xfrm>
                          <a:prstGeom prst="rect">
                            <a:avLst/>
                          </a:prstGeom>
                          <a:noFill/>
                          <a:ln w="9525">
                            <a:noFill/>
                            <a:miter lim="800000"/>
                            <a:headEnd/>
                            <a:tailEnd/>
                          </a:ln>
                        </pic:spPr>
                      </pic:pic>
                    </a:graphicData>
                  </a:graphic>
                </wp:inline>
              </w:drawing>
            </w:r>
          </w:p>
        </w:tc>
      </w:tr>
      <w:tr w:rsidR="0067409D" w:rsidRPr="005E4C5B" w:rsidTr="0067409D">
        <w:trPr>
          <w:trHeight w:val="45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Slēdža nekustīgs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30505" cy="198755"/>
                  <wp:effectExtent l="19050" t="0" r="0" b="0"/>
                  <wp:docPr id="956"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880" cstate="print"/>
                          <a:srcRect/>
                          <a:stretch>
                            <a:fillRect/>
                          </a:stretch>
                        </pic:blipFill>
                        <pic:spPr bwMode="auto">
                          <a:xfrm>
                            <a:off x="0" y="0"/>
                            <a:ext cx="230505" cy="198755"/>
                          </a:xfrm>
                          <a:prstGeom prst="rect">
                            <a:avLst/>
                          </a:prstGeom>
                          <a:noFill/>
                          <a:ln w="9525">
                            <a:noFill/>
                            <a:miter lim="800000"/>
                            <a:headEnd/>
                            <a:tailEnd/>
                          </a:ln>
                        </pic:spPr>
                      </pic:pic>
                    </a:graphicData>
                  </a:graphic>
                </wp:inline>
              </w:drawing>
            </w:r>
          </w:p>
        </w:tc>
      </w:tr>
      <w:tr w:rsidR="0067409D" w:rsidRPr="005E4C5B" w:rsidTr="0067409D">
        <w:trPr>
          <w:trHeight w:val="45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Atvienotāja nekustīgs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198755" cy="103505"/>
                  <wp:effectExtent l="19050" t="0" r="0" b="0"/>
                  <wp:docPr id="95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881" cstate="print"/>
                          <a:srcRect/>
                          <a:stretch>
                            <a:fillRect/>
                          </a:stretch>
                        </pic:blipFill>
                        <pic:spPr bwMode="auto">
                          <a:xfrm>
                            <a:off x="0" y="0"/>
                            <a:ext cx="198755" cy="103505"/>
                          </a:xfrm>
                          <a:prstGeom prst="rect">
                            <a:avLst/>
                          </a:prstGeom>
                          <a:noFill/>
                          <a:ln w="9525">
                            <a:noFill/>
                            <a:miter lim="800000"/>
                            <a:headEnd/>
                            <a:tailEnd/>
                          </a:ln>
                        </pic:spPr>
                      </pic:pic>
                    </a:graphicData>
                  </a:graphic>
                </wp:inline>
              </w:drawing>
            </w:r>
          </w:p>
        </w:tc>
      </w:tr>
      <w:tr w:rsidR="0067409D" w:rsidRPr="005E4C5B" w:rsidTr="0067409D">
        <w:trPr>
          <w:trHeight w:val="45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Slēdža-atvienotāja nekustīgs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54635" cy="174625"/>
                  <wp:effectExtent l="19050" t="0" r="0" b="0"/>
                  <wp:docPr id="954"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882" cstate="print"/>
                          <a:srcRect/>
                          <a:stretch>
                            <a:fillRect/>
                          </a:stretch>
                        </pic:blipFill>
                        <pic:spPr bwMode="auto">
                          <a:xfrm>
                            <a:off x="0" y="0"/>
                            <a:ext cx="254635" cy="174625"/>
                          </a:xfrm>
                          <a:prstGeom prst="rect">
                            <a:avLst/>
                          </a:prstGeom>
                          <a:noFill/>
                          <a:ln w="9525">
                            <a:noFill/>
                            <a:miter lim="800000"/>
                            <a:headEnd/>
                            <a:tailEnd/>
                          </a:ln>
                        </pic:spPr>
                      </pic:pic>
                    </a:graphicData>
                  </a:graphic>
                </wp:inline>
              </w:drawing>
            </w:r>
          </w:p>
        </w:tc>
      </w:tr>
      <w:tr w:rsidR="0067409D" w:rsidRPr="005E4C5B" w:rsidTr="0067409D">
        <w:trPr>
          <w:trHeight w:val="45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Kustīgs automātiskais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198755" cy="191135"/>
                  <wp:effectExtent l="19050" t="0" r="0" b="0"/>
                  <wp:docPr id="953"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883" cstate="print"/>
                          <a:srcRect/>
                          <a:stretch>
                            <a:fillRect/>
                          </a:stretch>
                        </pic:blipFill>
                        <pic:spPr bwMode="auto">
                          <a:xfrm>
                            <a:off x="0" y="0"/>
                            <a:ext cx="198755" cy="191135"/>
                          </a:xfrm>
                          <a:prstGeom prst="rect">
                            <a:avLst/>
                          </a:prstGeom>
                          <a:noFill/>
                          <a:ln w="9525">
                            <a:noFill/>
                            <a:miter lim="800000"/>
                            <a:headEnd/>
                            <a:tailEnd/>
                          </a:ln>
                        </pic:spPr>
                      </pic:pic>
                    </a:graphicData>
                  </a:graphic>
                </wp:inline>
              </w:drawing>
            </w:r>
          </w:p>
        </w:tc>
      </w:tr>
      <w:tr w:rsidR="0067409D" w:rsidRPr="005E4C5B" w:rsidTr="0067409D">
        <w:trPr>
          <w:trHeight w:val="45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Kustīgs beigu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182880" cy="167005"/>
                  <wp:effectExtent l="19050" t="0" r="7620" b="0"/>
                  <wp:docPr id="952"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884" cstate="print"/>
                          <a:srcRect/>
                          <a:stretch>
                            <a:fillRect/>
                          </a:stretch>
                        </pic:blipFill>
                        <pic:spPr bwMode="auto">
                          <a:xfrm>
                            <a:off x="0" y="0"/>
                            <a:ext cx="182880" cy="167005"/>
                          </a:xfrm>
                          <a:prstGeom prst="rect">
                            <a:avLst/>
                          </a:prstGeom>
                          <a:noFill/>
                          <a:ln w="9525">
                            <a:noFill/>
                            <a:miter lim="800000"/>
                            <a:headEnd/>
                            <a:tailEnd/>
                          </a:ln>
                        </pic:spPr>
                      </pic:pic>
                    </a:graphicData>
                  </a:graphic>
                </wp:inline>
              </w:drawing>
            </w:r>
          </w:p>
        </w:tc>
      </w:tr>
      <w:tr w:rsidR="0067409D" w:rsidRPr="005E4C5B" w:rsidTr="0067409D">
        <w:trPr>
          <w:trHeight w:val="45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 xml:space="preserve">Nekustīgs kontakts ar pašatgriezi </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30505" cy="214630"/>
                  <wp:effectExtent l="19050" t="0" r="0" b="0"/>
                  <wp:docPr id="951"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885" cstate="print"/>
                          <a:srcRect/>
                          <a:stretch>
                            <a:fillRect/>
                          </a:stretch>
                        </pic:blipFill>
                        <pic:spPr bwMode="auto">
                          <a:xfrm>
                            <a:off x="0" y="0"/>
                            <a:ext cx="230505" cy="214630"/>
                          </a:xfrm>
                          <a:prstGeom prst="rect">
                            <a:avLst/>
                          </a:prstGeom>
                          <a:noFill/>
                          <a:ln w="9525">
                            <a:noFill/>
                            <a:miter lim="800000"/>
                            <a:headEnd/>
                            <a:tailEnd/>
                          </a:ln>
                        </pic:spPr>
                      </pic:pic>
                    </a:graphicData>
                  </a:graphic>
                </wp:inline>
              </w:drawing>
            </w:r>
          </w:p>
        </w:tc>
      </w:tr>
      <w:tr w:rsidR="0067409D" w:rsidRPr="005E4C5B" w:rsidTr="0067409D">
        <w:trPr>
          <w:trHeight w:val="45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 xml:space="preserve">Nekustīgs kontakts bez pašatgriezi </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191135" cy="142875"/>
                  <wp:effectExtent l="19050" t="0" r="0" b="0"/>
                  <wp:docPr id="95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886" cstate="print"/>
                          <a:srcRect/>
                          <a:stretch>
                            <a:fillRect/>
                          </a:stretch>
                        </pic:blipFill>
                        <pic:spPr bwMode="auto">
                          <a:xfrm>
                            <a:off x="0" y="0"/>
                            <a:ext cx="191135" cy="142875"/>
                          </a:xfrm>
                          <a:prstGeom prst="rect">
                            <a:avLst/>
                          </a:prstGeom>
                          <a:noFill/>
                          <a:ln w="9525">
                            <a:noFill/>
                            <a:miter lim="800000"/>
                            <a:headEnd/>
                            <a:tailEnd/>
                          </a:ln>
                        </pic:spPr>
                      </pic:pic>
                    </a:graphicData>
                  </a:graphic>
                </wp:inline>
              </w:drawing>
            </w:r>
          </w:p>
        </w:tc>
      </w:tr>
      <w:tr w:rsidR="0067409D" w:rsidRPr="005E4C5B" w:rsidTr="0067409D">
        <w:trPr>
          <w:trHeight w:val="45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Nekustīgs kontakts ar loka dzēšanu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22885" cy="254635"/>
                  <wp:effectExtent l="19050" t="0" r="5715" b="0"/>
                  <wp:docPr id="949"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887" cstate="print"/>
                          <a:srcRect/>
                          <a:stretch>
                            <a:fillRect/>
                          </a:stretch>
                        </pic:blipFill>
                        <pic:spPr bwMode="auto">
                          <a:xfrm>
                            <a:off x="0" y="0"/>
                            <a:ext cx="222885" cy="254635"/>
                          </a:xfrm>
                          <a:prstGeom prst="rect">
                            <a:avLst/>
                          </a:prstGeom>
                          <a:noFill/>
                          <a:ln w="9525">
                            <a:noFill/>
                            <a:miter lim="800000"/>
                            <a:headEnd/>
                            <a:tailEnd/>
                          </a:ln>
                        </pic:spPr>
                      </pic:pic>
                    </a:graphicData>
                  </a:graphic>
                </wp:inline>
              </w:drawing>
            </w:r>
          </w:p>
        </w:tc>
      </w:tr>
      <w:tr w:rsidR="0067409D" w:rsidRPr="005E4C5B" w:rsidTr="0067409D">
        <w:trPr>
          <w:trHeight w:val="1021"/>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Saslēdzošs kontakts bez pašatgriezes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334010" cy="532765"/>
                  <wp:effectExtent l="19050" t="0" r="8890" b="0"/>
                  <wp:docPr id="948"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888" cstate="print"/>
                          <a:srcRect/>
                          <a:stretch>
                            <a:fillRect/>
                          </a:stretch>
                        </pic:blipFill>
                        <pic:spPr bwMode="auto">
                          <a:xfrm>
                            <a:off x="0" y="0"/>
                            <a:ext cx="334010" cy="532765"/>
                          </a:xfrm>
                          <a:prstGeom prst="rect">
                            <a:avLst/>
                          </a:prstGeom>
                          <a:noFill/>
                          <a:ln w="9525">
                            <a:noFill/>
                            <a:miter lim="800000"/>
                            <a:headEnd/>
                            <a:tailEnd/>
                          </a:ln>
                        </pic:spPr>
                      </pic:pic>
                    </a:graphicData>
                  </a:graphic>
                </wp:inline>
              </w:drawing>
            </w:r>
          </w:p>
        </w:tc>
      </w:tr>
      <w:tr w:rsidR="0067409D" w:rsidRPr="005E4C5B" w:rsidTr="0067409D">
        <w:trPr>
          <w:trHeight w:val="79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Atvienojošs (atslēdzošais) kontakts bez pašatgriezes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659765" cy="413385"/>
                  <wp:effectExtent l="19050" t="0" r="6985" b="0"/>
                  <wp:docPr id="947"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889" cstate="print"/>
                          <a:srcRect/>
                          <a:stretch>
                            <a:fillRect/>
                          </a:stretch>
                        </pic:blipFill>
                        <pic:spPr bwMode="auto">
                          <a:xfrm>
                            <a:off x="0" y="0"/>
                            <a:ext cx="659765" cy="413385"/>
                          </a:xfrm>
                          <a:prstGeom prst="rect">
                            <a:avLst/>
                          </a:prstGeom>
                          <a:noFill/>
                          <a:ln w="9525">
                            <a:noFill/>
                            <a:miter lim="800000"/>
                            <a:headEnd/>
                            <a:tailEnd/>
                          </a:ln>
                        </pic:spPr>
                      </pic:pic>
                    </a:graphicData>
                  </a:graphic>
                </wp:inline>
              </w:drawing>
            </w:r>
          </w:p>
          <w:p w:rsidR="0067409D" w:rsidRPr="005E4C5B" w:rsidRDefault="0067409D" w:rsidP="00636AB7">
            <w:pPr>
              <w:shd w:val="clear" w:color="auto" w:fill="FFFFFF"/>
              <w:ind w:left="72"/>
              <w:rPr>
                <w:sz w:val="24"/>
                <w:szCs w:val="24"/>
                <w:lang w:val="lv-LV"/>
              </w:rPr>
            </w:pPr>
          </w:p>
          <w:p w:rsidR="0067409D" w:rsidRPr="005E4C5B" w:rsidRDefault="0067409D" w:rsidP="00636AB7">
            <w:pPr>
              <w:shd w:val="clear" w:color="auto" w:fill="FFFFFF"/>
              <w:ind w:left="72"/>
              <w:rPr>
                <w:sz w:val="24"/>
                <w:szCs w:val="24"/>
                <w:lang w:val="lv-LV"/>
              </w:rPr>
            </w:pPr>
          </w:p>
        </w:tc>
      </w:tr>
      <w:tr w:rsidR="0067409D" w:rsidRPr="005E4C5B" w:rsidTr="006740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40"/>
        </w:trPr>
        <w:tc>
          <w:tcPr>
            <w:tcW w:w="9072" w:type="dxa"/>
            <w:gridSpan w:val="2"/>
            <w:tcBorders>
              <w:left w:val="nil"/>
              <w:bottom w:val="single" w:sz="4" w:space="0" w:color="auto"/>
            </w:tcBorders>
            <w:shd w:val="clear" w:color="auto" w:fill="FFFFFF"/>
          </w:tcPr>
          <w:p w:rsidR="0067409D" w:rsidRPr="005E4C5B" w:rsidRDefault="0067409D" w:rsidP="0067409D">
            <w:pPr>
              <w:shd w:val="clear" w:color="auto" w:fill="FFFFFF"/>
              <w:jc w:val="right"/>
              <w:rPr>
                <w:sz w:val="24"/>
                <w:szCs w:val="24"/>
                <w:lang w:val="lv-LV"/>
              </w:rPr>
            </w:pPr>
            <w:r w:rsidRPr="005E4C5B">
              <w:rPr>
                <w:i/>
                <w:iCs/>
                <w:color w:val="000000"/>
                <w:spacing w:val="1"/>
                <w:sz w:val="24"/>
                <w:szCs w:val="24"/>
                <w:lang w:val="lv-LV"/>
              </w:rPr>
              <w:lastRenderedPageBreak/>
              <w:t>P.27. tabulas turpinājums</w:t>
            </w:r>
          </w:p>
          <w:p w:rsidR="0067409D" w:rsidRPr="005E4C5B" w:rsidRDefault="0067409D" w:rsidP="0067409D">
            <w:pPr>
              <w:shd w:val="clear" w:color="auto" w:fill="FFFFFF"/>
              <w:rPr>
                <w:sz w:val="24"/>
                <w:szCs w:val="24"/>
                <w:lang w:val="lv-LV"/>
              </w:rPr>
            </w:pPr>
          </w:p>
        </w:tc>
      </w:tr>
      <w:tr w:rsidR="0067409D" w:rsidRPr="005E4C5B" w:rsidTr="006740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6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7409D">
            <w:pPr>
              <w:shd w:val="clear" w:color="auto" w:fill="FFFFFF"/>
              <w:ind w:left="2155"/>
              <w:rPr>
                <w:b/>
                <w:sz w:val="24"/>
                <w:szCs w:val="24"/>
                <w:lang w:val="lv-LV"/>
              </w:rPr>
            </w:pPr>
            <w:r w:rsidRPr="005E4C5B">
              <w:rPr>
                <w:b/>
                <w:color w:val="000000"/>
                <w:sz w:val="24"/>
                <w:szCs w:val="24"/>
                <w:lang w:val="lv-LV"/>
              </w:rPr>
              <w:t>Nosaukums</w:t>
            </w:r>
          </w:p>
        </w:tc>
        <w:tc>
          <w:tcPr>
            <w:tcW w:w="2786"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ind w:left="590"/>
              <w:rPr>
                <w:b/>
                <w:sz w:val="24"/>
                <w:szCs w:val="24"/>
                <w:lang w:val="lv-LV"/>
              </w:rPr>
            </w:pPr>
            <w:r w:rsidRPr="005E4C5B">
              <w:rPr>
                <w:b/>
                <w:color w:val="000000"/>
                <w:sz w:val="24"/>
                <w:szCs w:val="24"/>
                <w:lang w:val="lv-LV"/>
              </w:rPr>
              <w:t>Apzīmējums</w:t>
            </w:r>
          </w:p>
        </w:tc>
      </w:tr>
      <w:tr w:rsidR="0067409D" w:rsidRPr="005E4C5B" w:rsidTr="0067409D">
        <w:trPr>
          <w:trHeight w:val="1021"/>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Saslēdzošs kontakts ar pašatgriezi</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78130" cy="524510"/>
                  <wp:effectExtent l="19050" t="0" r="7620" b="0"/>
                  <wp:docPr id="946"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890" cstate="print"/>
                          <a:srcRect/>
                          <a:stretch>
                            <a:fillRect/>
                          </a:stretch>
                        </pic:blipFill>
                        <pic:spPr bwMode="auto">
                          <a:xfrm>
                            <a:off x="0" y="0"/>
                            <a:ext cx="278130" cy="524510"/>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Atvienojošs (atslēdzošais) kontakts ar pašatgriezi</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668020" cy="469265"/>
                  <wp:effectExtent l="19050" t="0" r="0" b="0"/>
                  <wp:docPr id="94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891" cstate="print"/>
                          <a:srcRect/>
                          <a:stretch>
                            <a:fillRect/>
                          </a:stretch>
                        </pic:blipFill>
                        <pic:spPr bwMode="auto">
                          <a:xfrm>
                            <a:off x="0" y="0"/>
                            <a:ext cx="668020" cy="469265"/>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Kontaktora saslēdzošs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46380" cy="548640"/>
                  <wp:effectExtent l="19050" t="0" r="1270" b="0"/>
                  <wp:docPr id="944"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892" cstate="print"/>
                          <a:srcRect/>
                          <a:stretch>
                            <a:fillRect/>
                          </a:stretch>
                        </pic:blipFill>
                        <pic:spPr bwMode="auto">
                          <a:xfrm>
                            <a:off x="0" y="0"/>
                            <a:ext cx="246380" cy="548640"/>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Kontaktora atvienojošs (atslēdzošais)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54635" cy="524510"/>
                  <wp:effectExtent l="19050" t="0" r="0" b="0"/>
                  <wp:docPr id="943"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893" cstate="print"/>
                          <a:srcRect/>
                          <a:stretch>
                            <a:fillRect/>
                          </a:stretch>
                        </pic:blipFill>
                        <pic:spPr bwMode="auto">
                          <a:xfrm>
                            <a:off x="0" y="0"/>
                            <a:ext cx="254635" cy="524510"/>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Kontaktora saslēdzošs kontakts ar loka dzēšanu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86385" cy="556895"/>
                  <wp:effectExtent l="19050" t="0" r="0" b="0"/>
                  <wp:docPr id="942"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894" cstate="print"/>
                          <a:srcRect/>
                          <a:stretch>
                            <a:fillRect/>
                          </a:stretch>
                        </pic:blipFill>
                        <pic:spPr bwMode="auto">
                          <a:xfrm>
                            <a:off x="0" y="0"/>
                            <a:ext cx="286385" cy="556895"/>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Kontaktora atvienojošs (atslēdzošais) kontakts ar loka dzēšanu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70510" cy="532765"/>
                  <wp:effectExtent l="19050" t="0" r="0" b="0"/>
                  <wp:docPr id="941"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895" cstate="print"/>
                          <a:srcRect/>
                          <a:stretch>
                            <a:fillRect/>
                          </a:stretch>
                        </pic:blipFill>
                        <pic:spPr bwMode="auto">
                          <a:xfrm>
                            <a:off x="0" y="0"/>
                            <a:ext cx="270510" cy="532765"/>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Kontaktora automātisks saslēdzošs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62255" cy="620395"/>
                  <wp:effectExtent l="19050" t="0" r="4445" b="0"/>
                  <wp:docPr id="9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896" cstate="print"/>
                          <a:srcRect/>
                          <a:stretch>
                            <a:fillRect/>
                          </a:stretch>
                        </pic:blipFill>
                        <pic:spPr bwMode="auto">
                          <a:xfrm>
                            <a:off x="0" y="0"/>
                            <a:ext cx="262255" cy="620395"/>
                          </a:xfrm>
                          <a:prstGeom prst="rect">
                            <a:avLst/>
                          </a:prstGeom>
                          <a:noFill/>
                          <a:ln w="9525">
                            <a:noFill/>
                            <a:miter lim="800000"/>
                            <a:headEnd/>
                            <a:tailEnd/>
                          </a:ln>
                        </pic:spPr>
                      </pic:pic>
                    </a:graphicData>
                  </a:graphic>
                </wp:inline>
              </w:drawing>
            </w:r>
          </w:p>
        </w:tc>
      </w:tr>
      <w:tr w:rsidR="0067409D" w:rsidRPr="005E4C5B" w:rsidTr="0067409D">
        <w:trPr>
          <w:trHeight w:val="1021"/>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Slēdža saslēdzošs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30505" cy="596265"/>
                  <wp:effectExtent l="19050" t="0" r="0" b="0"/>
                  <wp:docPr id="939"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897" cstate="print"/>
                          <a:srcRect/>
                          <a:stretch>
                            <a:fillRect/>
                          </a:stretch>
                        </pic:blipFill>
                        <pic:spPr bwMode="auto">
                          <a:xfrm>
                            <a:off x="0" y="0"/>
                            <a:ext cx="230505" cy="596265"/>
                          </a:xfrm>
                          <a:prstGeom prst="rect">
                            <a:avLst/>
                          </a:prstGeom>
                          <a:noFill/>
                          <a:ln w="9525">
                            <a:noFill/>
                            <a:miter lim="800000"/>
                            <a:headEnd/>
                            <a:tailEnd/>
                          </a:ln>
                        </pic:spPr>
                      </pic:pic>
                    </a:graphicData>
                  </a:graphic>
                </wp:inline>
              </w:drawing>
            </w:r>
          </w:p>
        </w:tc>
      </w:tr>
      <w:tr w:rsidR="0067409D" w:rsidRPr="005E4C5B" w:rsidTr="0067409D">
        <w:trPr>
          <w:trHeight w:val="1021"/>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Atvienotāju saslēdzošs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46380" cy="620395"/>
                  <wp:effectExtent l="19050" t="0" r="1270" b="0"/>
                  <wp:docPr id="938"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898" cstate="print"/>
                          <a:srcRect/>
                          <a:stretch>
                            <a:fillRect/>
                          </a:stretch>
                        </pic:blipFill>
                        <pic:spPr bwMode="auto">
                          <a:xfrm>
                            <a:off x="0" y="0"/>
                            <a:ext cx="246380" cy="620395"/>
                          </a:xfrm>
                          <a:prstGeom prst="rect">
                            <a:avLst/>
                          </a:prstGeom>
                          <a:noFill/>
                          <a:ln w="9525">
                            <a:noFill/>
                            <a:miter lim="800000"/>
                            <a:headEnd/>
                            <a:tailEnd/>
                          </a:ln>
                        </pic:spPr>
                      </pic:pic>
                    </a:graphicData>
                  </a:graphic>
                </wp:inline>
              </w:drawing>
            </w:r>
          </w:p>
          <w:p w:rsidR="0067409D" w:rsidRPr="005E4C5B" w:rsidRDefault="0067409D" w:rsidP="00636AB7">
            <w:pPr>
              <w:shd w:val="clear" w:color="auto" w:fill="FFFFFF"/>
              <w:ind w:left="72"/>
              <w:rPr>
                <w:sz w:val="24"/>
                <w:szCs w:val="24"/>
                <w:lang w:val="lv-LV"/>
              </w:rPr>
            </w:pPr>
          </w:p>
        </w:tc>
      </w:tr>
      <w:tr w:rsidR="0067409D" w:rsidRPr="005E4C5B" w:rsidTr="0067409D">
        <w:trPr>
          <w:trHeight w:val="96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Slēdzi-atvienotāju saslēdzošs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30505" cy="532765"/>
                  <wp:effectExtent l="19050" t="0" r="0" b="0"/>
                  <wp:docPr id="937"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899" cstate="print"/>
                          <a:srcRect/>
                          <a:stretch>
                            <a:fillRect/>
                          </a:stretch>
                        </pic:blipFill>
                        <pic:spPr bwMode="auto">
                          <a:xfrm>
                            <a:off x="0" y="0"/>
                            <a:ext cx="230505" cy="532765"/>
                          </a:xfrm>
                          <a:prstGeom prst="rect">
                            <a:avLst/>
                          </a:prstGeom>
                          <a:noFill/>
                          <a:ln w="9525">
                            <a:noFill/>
                            <a:miter lim="800000"/>
                            <a:headEnd/>
                            <a:tailEnd/>
                          </a:ln>
                        </pic:spPr>
                      </pic:pic>
                    </a:graphicData>
                  </a:graphic>
                </wp:inline>
              </w:drawing>
            </w:r>
          </w:p>
          <w:p w:rsidR="0067409D" w:rsidRPr="005E4C5B" w:rsidRDefault="0067409D" w:rsidP="00636AB7">
            <w:pPr>
              <w:shd w:val="clear" w:color="auto" w:fill="FFFFFF"/>
              <w:ind w:left="72"/>
              <w:rPr>
                <w:sz w:val="24"/>
                <w:szCs w:val="24"/>
                <w:lang w:val="lv-LV"/>
              </w:rPr>
            </w:pPr>
          </w:p>
        </w:tc>
      </w:tr>
      <w:tr w:rsidR="0067409D" w:rsidRPr="005E4C5B" w:rsidTr="0067409D">
        <w:trPr>
          <w:trHeight w:val="96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Saslēdzošais gala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54635" cy="548640"/>
                  <wp:effectExtent l="19050" t="0" r="0" b="0"/>
                  <wp:docPr id="936"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900" cstate="print"/>
                          <a:srcRect/>
                          <a:stretch>
                            <a:fillRect/>
                          </a:stretch>
                        </pic:blipFill>
                        <pic:spPr bwMode="auto">
                          <a:xfrm>
                            <a:off x="0" y="0"/>
                            <a:ext cx="254635" cy="548640"/>
                          </a:xfrm>
                          <a:prstGeom prst="rect">
                            <a:avLst/>
                          </a:prstGeom>
                          <a:noFill/>
                          <a:ln w="9525">
                            <a:noFill/>
                            <a:miter lim="800000"/>
                            <a:headEnd/>
                            <a:tailEnd/>
                          </a:ln>
                        </pic:spPr>
                      </pic:pic>
                    </a:graphicData>
                  </a:graphic>
                </wp:inline>
              </w:drawing>
            </w:r>
          </w:p>
          <w:p w:rsidR="0067409D" w:rsidRPr="005E4C5B" w:rsidRDefault="0067409D" w:rsidP="00636AB7">
            <w:pPr>
              <w:shd w:val="clear" w:color="auto" w:fill="FFFFFF"/>
              <w:ind w:left="72"/>
              <w:rPr>
                <w:sz w:val="24"/>
                <w:szCs w:val="24"/>
                <w:lang w:val="lv-LV"/>
              </w:rPr>
            </w:pPr>
          </w:p>
        </w:tc>
      </w:tr>
      <w:tr w:rsidR="0067409D" w:rsidRPr="005E4C5B" w:rsidTr="0067409D">
        <w:trPr>
          <w:trHeight w:val="96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Atvienojošs beigu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07010" cy="564515"/>
                  <wp:effectExtent l="19050" t="0" r="2540" b="0"/>
                  <wp:docPr id="93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901" cstate="print"/>
                          <a:srcRect/>
                          <a:stretch>
                            <a:fillRect/>
                          </a:stretch>
                        </pic:blipFill>
                        <pic:spPr bwMode="auto">
                          <a:xfrm>
                            <a:off x="0" y="0"/>
                            <a:ext cx="207010" cy="564515"/>
                          </a:xfrm>
                          <a:prstGeom prst="rect">
                            <a:avLst/>
                          </a:prstGeom>
                          <a:noFill/>
                          <a:ln w="9525">
                            <a:noFill/>
                            <a:miter lim="800000"/>
                            <a:headEnd/>
                            <a:tailEnd/>
                          </a:ln>
                        </pic:spPr>
                      </pic:pic>
                    </a:graphicData>
                  </a:graphic>
                </wp:inline>
              </w:drawing>
            </w:r>
          </w:p>
          <w:p w:rsidR="0067409D" w:rsidRPr="005E4C5B" w:rsidRDefault="0067409D" w:rsidP="00636AB7">
            <w:pPr>
              <w:shd w:val="clear" w:color="auto" w:fill="FFFFFF"/>
              <w:ind w:left="72"/>
              <w:rPr>
                <w:sz w:val="24"/>
                <w:szCs w:val="24"/>
                <w:lang w:val="lv-LV"/>
              </w:rPr>
            </w:pPr>
          </w:p>
        </w:tc>
      </w:tr>
      <w:tr w:rsidR="0067409D" w:rsidRPr="005E4C5B" w:rsidTr="0067409D">
        <w:trPr>
          <w:trHeight w:val="96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Pārslēdzošais kontakts bez ķēdes pārraušanas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397510" cy="492760"/>
                  <wp:effectExtent l="19050" t="0" r="2540" b="0"/>
                  <wp:docPr id="934"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902" cstate="print">
                            <a:lum bright="-38000" contrast="54000"/>
                            <a:grayscl/>
                          </a:blip>
                          <a:srcRect/>
                          <a:stretch>
                            <a:fillRect/>
                          </a:stretch>
                        </pic:blipFill>
                        <pic:spPr bwMode="auto">
                          <a:xfrm>
                            <a:off x="0" y="0"/>
                            <a:ext cx="397510" cy="492760"/>
                          </a:xfrm>
                          <a:prstGeom prst="rect">
                            <a:avLst/>
                          </a:prstGeom>
                          <a:noFill/>
                          <a:ln w="9525">
                            <a:noFill/>
                            <a:miter lim="800000"/>
                            <a:headEnd/>
                            <a:tailEnd/>
                          </a:ln>
                        </pic:spPr>
                      </pic:pic>
                    </a:graphicData>
                  </a:graphic>
                </wp:inline>
              </w:drawing>
            </w:r>
          </w:p>
          <w:p w:rsidR="0067409D" w:rsidRPr="005E4C5B" w:rsidRDefault="0067409D" w:rsidP="00636AB7">
            <w:pPr>
              <w:shd w:val="clear" w:color="auto" w:fill="FFFFFF"/>
              <w:ind w:left="72"/>
              <w:rPr>
                <w:sz w:val="24"/>
                <w:szCs w:val="24"/>
                <w:lang w:val="lv-LV"/>
              </w:rPr>
            </w:pPr>
          </w:p>
        </w:tc>
      </w:tr>
      <w:tr w:rsidR="0067409D" w:rsidRPr="005E4C5B" w:rsidTr="006740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40"/>
        </w:trPr>
        <w:tc>
          <w:tcPr>
            <w:tcW w:w="9072" w:type="dxa"/>
            <w:gridSpan w:val="2"/>
            <w:tcBorders>
              <w:left w:val="nil"/>
              <w:bottom w:val="single" w:sz="4" w:space="0" w:color="auto"/>
            </w:tcBorders>
            <w:shd w:val="clear" w:color="auto" w:fill="FFFFFF"/>
          </w:tcPr>
          <w:p w:rsidR="0067409D" w:rsidRPr="005E4C5B" w:rsidRDefault="0067409D" w:rsidP="0067409D">
            <w:pPr>
              <w:shd w:val="clear" w:color="auto" w:fill="FFFFFF"/>
              <w:jc w:val="right"/>
              <w:rPr>
                <w:sz w:val="24"/>
                <w:szCs w:val="24"/>
                <w:lang w:val="lv-LV"/>
              </w:rPr>
            </w:pPr>
            <w:r w:rsidRPr="005E4C5B">
              <w:rPr>
                <w:i/>
                <w:iCs/>
                <w:color w:val="000000"/>
                <w:spacing w:val="1"/>
                <w:sz w:val="24"/>
                <w:szCs w:val="24"/>
                <w:lang w:val="lv-LV"/>
              </w:rPr>
              <w:lastRenderedPageBreak/>
              <w:t>P.27. tabulas turpinājums</w:t>
            </w:r>
          </w:p>
          <w:p w:rsidR="0067409D" w:rsidRPr="005E4C5B" w:rsidRDefault="0067409D" w:rsidP="0067409D">
            <w:pPr>
              <w:shd w:val="clear" w:color="auto" w:fill="FFFFFF"/>
              <w:rPr>
                <w:sz w:val="24"/>
                <w:szCs w:val="24"/>
                <w:lang w:val="lv-LV"/>
              </w:rPr>
            </w:pPr>
          </w:p>
        </w:tc>
      </w:tr>
      <w:tr w:rsidR="0067409D" w:rsidRPr="005E4C5B" w:rsidTr="006740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6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7409D">
            <w:pPr>
              <w:shd w:val="clear" w:color="auto" w:fill="FFFFFF"/>
              <w:ind w:left="2155"/>
              <w:rPr>
                <w:b/>
                <w:sz w:val="24"/>
                <w:szCs w:val="24"/>
                <w:lang w:val="lv-LV"/>
              </w:rPr>
            </w:pPr>
            <w:r w:rsidRPr="005E4C5B">
              <w:rPr>
                <w:b/>
                <w:color w:val="000000"/>
                <w:sz w:val="24"/>
                <w:szCs w:val="24"/>
                <w:lang w:val="lv-LV"/>
              </w:rPr>
              <w:t>Nosaukums</w:t>
            </w:r>
          </w:p>
        </w:tc>
        <w:tc>
          <w:tcPr>
            <w:tcW w:w="2786"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ind w:left="590"/>
              <w:rPr>
                <w:b/>
                <w:sz w:val="24"/>
                <w:szCs w:val="24"/>
                <w:lang w:val="lv-LV"/>
              </w:rPr>
            </w:pPr>
            <w:r w:rsidRPr="005E4C5B">
              <w:rPr>
                <w:b/>
                <w:color w:val="000000"/>
                <w:sz w:val="24"/>
                <w:szCs w:val="24"/>
                <w:lang w:val="lv-LV"/>
              </w:rPr>
              <w:t>Apzīmējums</w:t>
            </w:r>
          </w:p>
        </w:tc>
      </w:tr>
      <w:tr w:rsidR="0067409D" w:rsidRPr="005E4C5B" w:rsidTr="0067409D">
        <w:trPr>
          <w:trHeight w:val="1021"/>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Termoreleja atvienojošais kontakts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492760" cy="588645"/>
                  <wp:effectExtent l="19050" t="0" r="2540" b="0"/>
                  <wp:docPr id="933"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903" cstate="print">
                            <a:lum bright="-32000" contrast="54000"/>
                            <a:grayscl/>
                          </a:blip>
                          <a:srcRect/>
                          <a:stretch>
                            <a:fillRect/>
                          </a:stretch>
                        </pic:blipFill>
                        <pic:spPr bwMode="auto">
                          <a:xfrm>
                            <a:off x="0" y="0"/>
                            <a:ext cx="492760" cy="588645"/>
                          </a:xfrm>
                          <a:prstGeom prst="rect">
                            <a:avLst/>
                          </a:prstGeom>
                          <a:noFill/>
                          <a:ln w="9525">
                            <a:noFill/>
                            <a:miter lim="800000"/>
                            <a:headEnd/>
                            <a:tailEnd/>
                          </a:ln>
                        </pic:spPr>
                      </pic:pic>
                    </a:graphicData>
                  </a:graphic>
                </wp:inline>
              </w:drawing>
            </w:r>
          </w:p>
        </w:tc>
      </w:tr>
      <w:tr w:rsidR="0067409D" w:rsidRPr="005E4C5B" w:rsidTr="0067409D">
        <w:trPr>
          <w:trHeight w:val="1247"/>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Saslēdzošs kontakts, kurš saslēdzas ar aizkavēšanu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747395" cy="540385"/>
                  <wp:effectExtent l="19050" t="0" r="0" b="0"/>
                  <wp:docPr id="932"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904" cstate="print"/>
                          <a:srcRect/>
                          <a:stretch>
                            <a:fillRect/>
                          </a:stretch>
                        </pic:blipFill>
                        <pic:spPr bwMode="auto">
                          <a:xfrm>
                            <a:off x="0" y="0"/>
                            <a:ext cx="747395" cy="540385"/>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Saslēdzošs kontakts, kurš atlaižas ar aizkavēšanos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739775" cy="540385"/>
                  <wp:effectExtent l="19050" t="0" r="3175" b="0"/>
                  <wp:docPr id="931"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905" cstate="print"/>
                          <a:srcRect/>
                          <a:stretch>
                            <a:fillRect/>
                          </a:stretch>
                        </pic:blipFill>
                        <pic:spPr bwMode="auto">
                          <a:xfrm>
                            <a:off x="0" y="0"/>
                            <a:ext cx="739775" cy="540385"/>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Saslēdzošs kontakts, kurš saslēdzas un atlaižas ar aizkavēšanu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747395" cy="548640"/>
                  <wp:effectExtent l="19050" t="0" r="0" b="0"/>
                  <wp:docPr id="93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906" cstate="print"/>
                          <a:srcRect/>
                          <a:stretch>
                            <a:fillRect/>
                          </a:stretch>
                        </pic:blipFill>
                        <pic:spPr bwMode="auto">
                          <a:xfrm>
                            <a:off x="0" y="0"/>
                            <a:ext cx="747395" cy="548640"/>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Atvienojošais kontakts, kurš atslēdzas ar aizkavēšanos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779145" cy="580390"/>
                  <wp:effectExtent l="19050" t="0" r="1905" b="0"/>
                  <wp:docPr id="929"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907" cstate="print"/>
                          <a:srcRect/>
                          <a:stretch>
                            <a:fillRect/>
                          </a:stretch>
                        </pic:blipFill>
                        <pic:spPr bwMode="auto">
                          <a:xfrm>
                            <a:off x="0" y="0"/>
                            <a:ext cx="779145" cy="580390"/>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Atvienojošais kontakts, kurš atlaižas ar aizkavēšanos</w:t>
            </w:r>
          </w:p>
          <w:p w:rsidR="0067409D" w:rsidRPr="005E4C5B" w:rsidRDefault="0067409D" w:rsidP="0067409D">
            <w:pPr>
              <w:shd w:val="clear" w:color="auto" w:fill="FFFFFF"/>
              <w:rPr>
                <w:sz w:val="24"/>
                <w:szCs w:val="24"/>
                <w:lang w:val="lv-LV"/>
              </w:rPr>
            </w:pP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731520" cy="532765"/>
                  <wp:effectExtent l="19050" t="0" r="0" b="0"/>
                  <wp:docPr id="928"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908" cstate="print"/>
                          <a:srcRect/>
                          <a:stretch>
                            <a:fillRect/>
                          </a:stretch>
                        </pic:blipFill>
                        <pic:spPr bwMode="auto">
                          <a:xfrm>
                            <a:off x="0" y="0"/>
                            <a:ext cx="731520" cy="532765"/>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Slēdzis-drošinātājs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302260" cy="580390"/>
                  <wp:effectExtent l="19050" t="0" r="2540" b="0"/>
                  <wp:docPr id="927"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909" cstate="print">
                            <a:lum bright="-82000" contrast="94000"/>
                            <a:grayscl/>
                          </a:blip>
                          <a:srcRect/>
                          <a:stretch>
                            <a:fillRect/>
                          </a:stretch>
                        </pic:blipFill>
                        <pic:spPr bwMode="auto">
                          <a:xfrm>
                            <a:off x="0" y="0"/>
                            <a:ext cx="302260" cy="580390"/>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Atvienotājs-drošinātājs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405765" cy="564515"/>
                  <wp:effectExtent l="19050" t="0" r="0" b="0"/>
                  <wp:docPr id="926"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910" cstate="print"/>
                          <a:srcRect/>
                          <a:stretch>
                            <a:fillRect/>
                          </a:stretch>
                        </pic:blipFill>
                        <pic:spPr bwMode="auto">
                          <a:xfrm>
                            <a:off x="0" y="0"/>
                            <a:ext cx="405765" cy="564515"/>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Releja spole ar vienu tinumu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421640" cy="461010"/>
                  <wp:effectExtent l="19050" t="0" r="0" b="0"/>
                  <wp:docPr id="92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911" cstate="print">
                            <a:lum bright="-40000" contrast="58000"/>
                            <a:grayscl/>
                          </a:blip>
                          <a:srcRect/>
                          <a:stretch>
                            <a:fillRect/>
                          </a:stretch>
                        </pic:blipFill>
                        <pic:spPr bwMode="auto">
                          <a:xfrm>
                            <a:off x="0" y="0"/>
                            <a:ext cx="421640" cy="461010"/>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Releja spole ar vienu tinumu un papildus izvadu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421640" cy="461010"/>
                  <wp:effectExtent l="19050" t="0" r="0" b="0"/>
                  <wp:docPr id="924"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912" cstate="print"/>
                          <a:srcRect/>
                          <a:stretch>
                            <a:fillRect/>
                          </a:stretch>
                        </pic:blipFill>
                        <pic:spPr bwMode="auto">
                          <a:xfrm>
                            <a:off x="0" y="0"/>
                            <a:ext cx="421640" cy="461010"/>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Releja spole ar vienu tinumu un papildus izvadu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429260" cy="492760"/>
                  <wp:effectExtent l="19050" t="0" r="8890" b="0"/>
                  <wp:docPr id="923"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913" cstate="print">
                            <a:lum bright="-60000" contrast="76000"/>
                            <a:grayscl/>
                          </a:blip>
                          <a:srcRect/>
                          <a:stretch>
                            <a:fillRect/>
                          </a:stretch>
                        </pic:blipFill>
                        <pic:spPr bwMode="auto">
                          <a:xfrm>
                            <a:off x="0" y="0"/>
                            <a:ext cx="429260" cy="492760"/>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Releja spole ar diviem tinumiem</w:t>
            </w:r>
          </w:p>
          <w:p w:rsidR="0067409D" w:rsidRPr="005E4C5B" w:rsidRDefault="0067409D" w:rsidP="0067409D">
            <w:pPr>
              <w:rPr>
                <w:sz w:val="24"/>
                <w:szCs w:val="24"/>
                <w:lang w:val="lv-LV"/>
              </w:rPr>
            </w:pPr>
          </w:p>
          <w:p w:rsidR="0067409D" w:rsidRPr="005E4C5B" w:rsidRDefault="0067409D" w:rsidP="0067409D">
            <w:pPr>
              <w:rPr>
                <w:sz w:val="24"/>
                <w:szCs w:val="24"/>
                <w:lang w:val="lv-LV"/>
              </w:rPr>
            </w:pP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389890" cy="476885"/>
                  <wp:effectExtent l="19050" t="0" r="0" b="0"/>
                  <wp:docPr id="922"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914" cstate="print"/>
                          <a:srcRect/>
                          <a:stretch>
                            <a:fillRect/>
                          </a:stretch>
                        </pic:blipFill>
                        <pic:spPr bwMode="auto">
                          <a:xfrm>
                            <a:off x="0" y="0"/>
                            <a:ext cx="389890" cy="476885"/>
                          </a:xfrm>
                          <a:prstGeom prst="rect">
                            <a:avLst/>
                          </a:prstGeom>
                          <a:noFill/>
                          <a:ln w="9525">
                            <a:noFill/>
                            <a:miter lim="800000"/>
                            <a:headEnd/>
                            <a:tailEnd/>
                          </a:ln>
                        </pic:spPr>
                      </pic:pic>
                    </a:graphicData>
                  </a:graphic>
                </wp:inline>
              </w:drawing>
            </w:r>
          </w:p>
        </w:tc>
      </w:tr>
      <w:tr w:rsidR="0067409D" w:rsidRPr="005E4C5B" w:rsidTr="0067409D">
        <w:trPr>
          <w:trHeight w:val="567"/>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Trīsfāzu releja spole</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413385" cy="334010"/>
                  <wp:effectExtent l="19050" t="0" r="5715" b="0"/>
                  <wp:docPr id="921"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915" cstate="print"/>
                          <a:srcRect/>
                          <a:stretch>
                            <a:fillRect/>
                          </a:stretch>
                        </pic:blipFill>
                        <pic:spPr bwMode="auto">
                          <a:xfrm>
                            <a:off x="0" y="0"/>
                            <a:ext cx="413385" cy="334010"/>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Releja spole ar diviem pretī ieslēgtiem tinumiem</w:t>
            </w:r>
          </w:p>
          <w:p w:rsidR="0067409D" w:rsidRPr="005E4C5B" w:rsidRDefault="0067409D" w:rsidP="0067409D">
            <w:pPr>
              <w:rPr>
                <w:sz w:val="24"/>
                <w:szCs w:val="24"/>
                <w:lang w:val="lv-LV"/>
              </w:rPr>
            </w:pPr>
          </w:p>
          <w:p w:rsidR="0067409D" w:rsidRPr="005E4C5B" w:rsidRDefault="0067409D" w:rsidP="0067409D">
            <w:pPr>
              <w:rPr>
                <w:sz w:val="24"/>
                <w:szCs w:val="24"/>
                <w:lang w:val="lv-LV"/>
              </w:rPr>
            </w:pP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421640" cy="469265"/>
                  <wp:effectExtent l="19050" t="0" r="0" b="0"/>
                  <wp:docPr id="92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916" cstate="print"/>
                          <a:srcRect/>
                          <a:stretch>
                            <a:fillRect/>
                          </a:stretch>
                        </pic:blipFill>
                        <pic:spPr bwMode="auto">
                          <a:xfrm>
                            <a:off x="0" y="0"/>
                            <a:ext cx="421640" cy="469265"/>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Maiņstrāvas releja spole</w:t>
            </w:r>
          </w:p>
          <w:p w:rsidR="0067409D" w:rsidRPr="005E4C5B" w:rsidRDefault="0067409D" w:rsidP="0067409D">
            <w:pPr>
              <w:rPr>
                <w:sz w:val="24"/>
                <w:szCs w:val="24"/>
                <w:lang w:val="lv-LV"/>
              </w:rPr>
            </w:pPr>
          </w:p>
          <w:p w:rsidR="0067409D" w:rsidRPr="005E4C5B" w:rsidRDefault="0067409D" w:rsidP="0067409D">
            <w:pPr>
              <w:rPr>
                <w:sz w:val="24"/>
                <w:szCs w:val="24"/>
                <w:lang w:val="lv-LV"/>
              </w:rPr>
            </w:pP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596265" cy="476885"/>
                  <wp:effectExtent l="19050" t="0" r="0" b="0"/>
                  <wp:docPr id="919"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917" cstate="print"/>
                          <a:srcRect/>
                          <a:stretch>
                            <a:fillRect/>
                          </a:stretch>
                        </pic:blipFill>
                        <pic:spPr bwMode="auto">
                          <a:xfrm>
                            <a:off x="0" y="0"/>
                            <a:ext cx="596265" cy="476885"/>
                          </a:xfrm>
                          <a:prstGeom prst="rect">
                            <a:avLst/>
                          </a:prstGeom>
                          <a:noFill/>
                          <a:ln w="9525">
                            <a:noFill/>
                            <a:miter lim="800000"/>
                            <a:headEnd/>
                            <a:tailEnd/>
                          </a:ln>
                        </pic:spPr>
                      </pic:pic>
                    </a:graphicData>
                  </a:graphic>
                </wp:inline>
              </w:drawing>
            </w:r>
          </w:p>
        </w:tc>
      </w:tr>
      <w:tr w:rsidR="0067409D" w:rsidRPr="005E4C5B" w:rsidTr="006740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40"/>
        </w:trPr>
        <w:tc>
          <w:tcPr>
            <w:tcW w:w="9072" w:type="dxa"/>
            <w:gridSpan w:val="2"/>
            <w:tcBorders>
              <w:left w:val="nil"/>
              <w:bottom w:val="single" w:sz="4" w:space="0" w:color="auto"/>
            </w:tcBorders>
            <w:shd w:val="clear" w:color="auto" w:fill="FFFFFF"/>
          </w:tcPr>
          <w:p w:rsidR="0067409D" w:rsidRPr="005E4C5B" w:rsidRDefault="0067409D" w:rsidP="0067409D">
            <w:pPr>
              <w:shd w:val="clear" w:color="auto" w:fill="FFFFFF"/>
              <w:jc w:val="right"/>
              <w:rPr>
                <w:sz w:val="24"/>
                <w:szCs w:val="24"/>
                <w:lang w:val="lv-LV"/>
              </w:rPr>
            </w:pPr>
            <w:r w:rsidRPr="005E4C5B">
              <w:rPr>
                <w:i/>
                <w:iCs/>
                <w:color w:val="000000"/>
                <w:spacing w:val="1"/>
                <w:sz w:val="24"/>
                <w:szCs w:val="24"/>
                <w:lang w:val="lv-LV"/>
              </w:rPr>
              <w:lastRenderedPageBreak/>
              <w:t>P.27. tabulas turpinājums</w:t>
            </w:r>
          </w:p>
          <w:p w:rsidR="0067409D" w:rsidRPr="005E4C5B" w:rsidRDefault="0067409D" w:rsidP="0067409D">
            <w:pPr>
              <w:shd w:val="clear" w:color="auto" w:fill="FFFFFF"/>
              <w:rPr>
                <w:sz w:val="24"/>
                <w:szCs w:val="24"/>
                <w:lang w:val="lv-LV"/>
              </w:rPr>
            </w:pPr>
          </w:p>
        </w:tc>
      </w:tr>
      <w:tr w:rsidR="0067409D" w:rsidRPr="005E4C5B" w:rsidTr="006740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6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7409D">
            <w:pPr>
              <w:shd w:val="clear" w:color="auto" w:fill="FFFFFF"/>
              <w:ind w:left="2155"/>
              <w:rPr>
                <w:b/>
                <w:sz w:val="24"/>
                <w:szCs w:val="24"/>
                <w:lang w:val="lv-LV"/>
              </w:rPr>
            </w:pPr>
            <w:r w:rsidRPr="005E4C5B">
              <w:rPr>
                <w:b/>
                <w:color w:val="000000"/>
                <w:sz w:val="24"/>
                <w:szCs w:val="24"/>
                <w:lang w:val="lv-LV"/>
              </w:rPr>
              <w:t>Nosaukums</w:t>
            </w:r>
          </w:p>
        </w:tc>
        <w:tc>
          <w:tcPr>
            <w:tcW w:w="2786"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ind w:left="590"/>
              <w:rPr>
                <w:b/>
                <w:sz w:val="24"/>
                <w:szCs w:val="24"/>
                <w:lang w:val="lv-LV"/>
              </w:rPr>
            </w:pPr>
            <w:r w:rsidRPr="005E4C5B">
              <w:rPr>
                <w:b/>
                <w:color w:val="000000"/>
                <w:sz w:val="24"/>
                <w:szCs w:val="24"/>
                <w:lang w:val="lv-LV"/>
              </w:rPr>
              <w:t>Apzīmējums</w:t>
            </w:r>
          </w:p>
        </w:tc>
      </w:tr>
      <w:tr w:rsidR="0067409D" w:rsidRPr="005E4C5B" w:rsidTr="0067409D">
        <w:trPr>
          <w:trHeight w:val="28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Līdzstrāvas releja spole</w:t>
            </w:r>
          </w:p>
          <w:p w:rsidR="0067409D" w:rsidRPr="005E4C5B" w:rsidRDefault="0067409D" w:rsidP="0067409D">
            <w:pPr>
              <w:rPr>
                <w:sz w:val="24"/>
                <w:szCs w:val="24"/>
                <w:lang w:val="lv-LV"/>
              </w:rPr>
            </w:pPr>
          </w:p>
          <w:p w:rsidR="0067409D" w:rsidRPr="005E4C5B" w:rsidRDefault="0067409D" w:rsidP="0067409D">
            <w:pPr>
              <w:rPr>
                <w:sz w:val="24"/>
                <w:szCs w:val="24"/>
                <w:lang w:val="lv-LV"/>
              </w:rPr>
            </w:pP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604520" cy="476885"/>
                  <wp:effectExtent l="19050" t="0" r="5080" b="0"/>
                  <wp:docPr id="918"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918" cstate="print"/>
                          <a:srcRect/>
                          <a:stretch>
                            <a:fillRect/>
                          </a:stretch>
                        </pic:blipFill>
                        <pic:spPr bwMode="auto">
                          <a:xfrm>
                            <a:off x="0" y="0"/>
                            <a:ext cx="604520" cy="476885"/>
                          </a:xfrm>
                          <a:prstGeom prst="rect">
                            <a:avLst/>
                          </a:prstGeom>
                          <a:noFill/>
                          <a:ln w="9525">
                            <a:noFill/>
                            <a:miter lim="800000"/>
                            <a:headEnd/>
                            <a:tailEnd/>
                          </a:ln>
                        </pic:spPr>
                      </pic:pic>
                    </a:graphicData>
                  </a:graphic>
                </wp:inline>
              </w:drawing>
            </w:r>
          </w:p>
        </w:tc>
      </w:tr>
      <w:tr w:rsidR="0067409D" w:rsidRPr="005E4C5B" w:rsidTr="0067409D">
        <w:trPr>
          <w:trHeight w:val="96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Sprieguma relejs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612140" cy="476885"/>
                  <wp:effectExtent l="19050" t="0" r="0" b="0"/>
                  <wp:docPr id="917"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919" cstate="print"/>
                          <a:srcRect/>
                          <a:stretch>
                            <a:fillRect/>
                          </a:stretch>
                        </pic:blipFill>
                        <pic:spPr bwMode="auto">
                          <a:xfrm>
                            <a:off x="0" y="0"/>
                            <a:ext cx="612140" cy="476885"/>
                          </a:xfrm>
                          <a:prstGeom prst="rect">
                            <a:avLst/>
                          </a:prstGeom>
                          <a:noFill/>
                          <a:ln w="9525">
                            <a:noFill/>
                            <a:miter lim="800000"/>
                            <a:headEnd/>
                            <a:tailEnd/>
                          </a:ln>
                        </pic:spPr>
                      </pic:pic>
                    </a:graphicData>
                  </a:graphic>
                </wp:inline>
              </w:drawing>
            </w:r>
          </w:p>
        </w:tc>
      </w:tr>
      <w:tr w:rsidR="0067409D" w:rsidRPr="005E4C5B" w:rsidTr="0067409D">
        <w:trPr>
          <w:trHeight w:val="96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Strāvas relejs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628015" cy="469265"/>
                  <wp:effectExtent l="19050" t="0" r="635" b="0"/>
                  <wp:docPr id="916"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920" cstate="print"/>
                          <a:srcRect/>
                          <a:stretch>
                            <a:fillRect/>
                          </a:stretch>
                        </pic:blipFill>
                        <pic:spPr bwMode="auto">
                          <a:xfrm>
                            <a:off x="0" y="0"/>
                            <a:ext cx="628015" cy="469265"/>
                          </a:xfrm>
                          <a:prstGeom prst="rect">
                            <a:avLst/>
                          </a:prstGeom>
                          <a:noFill/>
                          <a:ln w="9525">
                            <a:noFill/>
                            <a:miter lim="800000"/>
                            <a:headEnd/>
                            <a:tailEnd/>
                          </a:ln>
                        </pic:spPr>
                      </pic:pic>
                    </a:graphicData>
                  </a:graphic>
                </wp:inline>
              </w:drawing>
            </w:r>
          </w:p>
        </w:tc>
      </w:tr>
      <w:tr w:rsidR="0067409D" w:rsidRPr="005E4C5B" w:rsidTr="0067409D">
        <w:trPr>
          <w:trHeight w:val="737"/>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Maksimālās strāvas relejs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643890" cy="469265"/>
                  <wp:effectExtent l="19050" t="0" r="3810" b="0"/>
                  <wp:docPr id="91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921" cstate="print"/>
                          <a:srcRect/>
                          <a:stretch>
                            <a:fillRect/>
                          </a:stretch>
                        </pic:blipFill>
                        <pic:spPr bwMode="auto">
                          <a:xfrm>
                            <a:off x="0" y="0"/>
                            <a:ext cx="643890" cy="469265"/>
                          </a:xfrm>
                          <a:prstGeom prst="rect">
                            <a:avLst/>
                          </a:prstGeom>
                          <a:noFill/>
                          <a:ln w="9525">
                            <a:noFill/>
                            <a:miter lim="800000"/>
                            <a:headEnd/>
                            <a:tailEnd/>
                          </a:ln>
                        </pic:spPr>
                      </pic:pic>
                    </a:graphicData>
                  </a:graphic>
                </wp:inline>
              </w:drawing>
            </w:r>
          </w:p>
        </w:tc>
      </w:tr>
      <w:tr w:rsidR="0067409D" w:rsidRPr="005E4C5B" w:rsidTr="0067409D">
        <w:trPr>
          <w:trHeight w:val="737"/>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Minimālā sprieguma relejs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588645" cy="453390"/>
                  <wp:effectExtent l="19050" t="0" r="1905" b="0"/>
                  <wp:docPr id="914"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922" cstate="print"/>
                          <a:srcRect/>
                          <a:stretch>
                            <a:fillRect/>
                          </a:stretch>
                        </pic:blipFill>
                        <pic:spPr bwMode="auto">
                          <a:xfrm>
                            <a:off x="0" y="0"/>
                            <a:ext cx="588645" cy="453390"/>
                          </a:xfrm>
                          <a:prstGeom prst="rect">
                            <a:avLst/>
                          </a:prstGeom>
                          <a:noFill/>
                          <a:ln w="9525">
                            <a:noFill/>
                            <a:miter lim="800000"/>
                            <a:headEnd/>
                            <a:tailEnd/>
                          </a:ln>
                        </pic:spPr>
                      </pic:pic>
                    </a:graphicData>
                  </a:graphic>
                </wp:inline>
              </w:drawing>
            </w:r>
          </w:p>
        </w:tc>
      </w:tr>
      <w:tr w:rsidR="0067409D" w:rsidRPr="005E4C5B" w:rsidTr="0067409D">
        <w:trPr>
          <w:trHeight w:val="737"/>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Polarizētais relejs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580390" cy="445135"/>
                  <wp:effectExtent l="19050" t="0" r="0" b="0"/>
                  <wp:docPr id="913"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923" cstate="print"/>
                          <a:srcRect/>
                          <a:stretch>
                            <a:fillRect/>
                          </a:stretch>
                        </pic:blipFill>
                        <pic:spPr bwMode="auto">
                          <a:xfrm>
                            <a:off x="0" y="0"/>
                            <a:ext cx="580390" cy="445135"/>
                          </a:xfrm>
                          <a:prstGeom prst="rect">
                            <a:avLst/>
                          </a:prstGeom>
                          <a:noFill/>
                          <a:ln w="9525">
                            <a:noFill/>
                            <a:miter lim="800000"/>
                            <a:headEnd/>
                            <a:tailEnd/>
                          </a:ln>
                        </pic:spPr>
                      </pic:pic>
                    </a:graphicData>
                  </a:graphic>
                </wp:inline>
              </w:drawing>
            </w:r>
          </w:p>
        </w:tc>
      </w:tr>
      <w:tr w:rsidR="0067409D" w:rsidRPr="005E4C5B" w:rsidTr="0067409D">
        <w:trPr>
          <w:trHeight w:val="737"/>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Polarizētais relejs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628015" cy="469265"/>
                  <wp:effectExtent l="19050" t="0" r="635" b="0"/>
                  <wp:docPr id="912"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924" cstate="print"/>
                          <a:srcRect/>
                          <a:stretch>
                            <a:fillRect/>
                          </a:stretch>
                        </pic:blipFill>
                        <pic:spPr bwMode="auto">
                          <a:xfrm>
                            <a:off x="0" y="0"/>
                            <a:ext cx="628015" cy="469265"/>
                          </a:xfrm>
                          <a:prstGeom prst="rect">
                            <a:avLst/>
                          </a:prstGeom>
                          <a:noFill/>
                          <a:ln w="9525">
                            <a:noFill/>
                            <a:miter lim="800000"/>
                            <a:headEnd/>
                            <a:tailEnd/>
                          </a:ln>
                        </pic:spPr>
                      </pic:pic>
                    </a:graphicData>
                  </a:graphic>
                </wp:inline>
              </w:drawing>
            </w:r>
          </w:p>
        </w:tc>
      </w:tr>
      <w:tr w:rsidR="0067409D" w:rsidRPr="005E4C5B" w:rsidTr="0067409D">
        <w:trPr>
          <w:trHeight w:val="737"/>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Relejs ar mehānisko bloķēšanu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612140" cy="453390"/>
                  <wp:effectExtent l="19050" t="0" r="0" b="0"/>
                  <wp:docPr id="911"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925" cstate="print"/>
                          <a:srcRect/>
                          <a:stretch>
                            <a:fillRect/>
                          </a:stretch>
                        </pic:blipFill>
                        <pic:spPr bwMode="auto">
                          <a:xfrm>
                            <a:off x="0" y="0"/>
                            <a:ext cx="612140" cy="453390"/>
                          </a:xfrm>
                          <a:prstGeom prst="rect">
                            <a:avLst/>
                          </a:prstGeom>
                          <a:noFill/>
                          <a:ln w="9525">
                            <a:noFill/>
                            <a:miter lim="800000"/>
                            <a:headEnd/>
                            <a:tailEnd/>
                          </a:ln>
                        </pic:spPr>
                      </pic:pic>
                    </a:graphicData>
                  </a:graphic>
                </wp:inline>
              </w:drawing>
            </w:r>
          </w:p>
        </w:tc>
      </w:tr>
      <w:tr w:rsidR="0067409D" w:rsidRPr="005E4C5B" w:rsidTr="0067409D">
        <w:trPr>
          <w:trHeight w:val="851"/>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Relejs, kurš ieslēdzas ar paātrināšanu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580390" cy="453390"/>
                  <wp:effectExtent l="19050" t="0" r="0" b="0"/>
                  <wp:docPr id="91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926" cstate="print"/>
                          <a:srcRect/>
                          <a:stretch>
                            <a:fillRect/>
                          </a:stretch>
                        </pic:blipFill>
                        <pic:spPr bwMode="auto">
                          <a:xfrm>
                            <a:off x="0" y="0"/>
                            <a:ext cx="580390" cy="453390"/>
                          </a:xfrm>
                          <a:prstGeom prst="rect">
                            <a:avLst/>
                          </a:prstGeom>
                          <a:noFill/>
                          <a:ln w="9525">
                            <a:noFill/>
                            <a:miter lim="800000"/>
                            <a:headEnd/>
                            <a:tailEnd/>
                          </a:ln>
                        </pic:spPr>
                      </pic:pic>
                    </a:graphicData>
                  </a:graphic>
                </wp:inline>
              </w:drawing>
            </w:r>
          </w:p>
        </w:tc>
      </w:tr>
      <w:tr w:rsidR="0067409D" w:rsidRPr="005E4C5B" w:rsidTr="0067409D">
        <w:trPr>
          <w:trHeight w:val="851"/>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Relejs, kurš ieslēdzas ar aizkavēšanu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588645" cy="453390"/>
                  <wp:effectExtent l="19050" t="0" r="1905" b="0"/>
                  <wp:docPr id="909"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927" cstate="print"/>
                          <a:srcRect/>
                          <a:stretch>
                            <a:fillRect/>
                          </a:stretch>
                        </pic:blipFill>
                        <pic:spPr bwMode="auto">
                          <a:xfrm>
                            <a:off x="0" y="0"/>
                            <a:ext cx="588645" cy="453390"/>
                          </a:xfrm>
                          <a:prstGeom prst="rect">
                            <a:avLst/>
                          </a:prstGeom>
                          <a:noFill/>
                          <a:ln w="9525">
                            <a:noFill/>
                            <a:miter lim="800000"/>
                            <a:headEnd/>
                            <a:tailEnd/>
                          </a:ln>
                        </pic:spPr>
                      </pic:pic>
                    </a:graphicData>
                  </a:graphic>
                </wp:inline>
              </w:drawing>
            </w:r>
          </w:p>
        </w:tc>
      </w:tr>
      <w:tr w:rsidR="0067409D" w:rsidRPr="005E4C5B" w:rsidTr="0067409D">
        <w:trPr>
          <w:trHeight w:val="737"/>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Relejs, kurš izslēdzas ar aizkavēšanu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572770" cy="421640"/>
                  <wp:effectExtent l="19050" t="0" r="0" b="0"/>
                  <wp:docPr id="908"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928" cstate="print"/>
                          <a:srcRect/>
                          <a:stretch>
                            <a:fillRect/>
                          </a:stretch>
                        </pic:blipFill>
                        <pic:spPr bwMode="auto">
                          <a:xfrm>
                            <a:off x="0" y="0"/>
                            <a:ext cx="572770" cy="421640"/>
                          </a:xfrm>
                          <a:prstGeom prst="rect">
                            <a:avLst/>
                          </a:prstGeom>
                          <a:noFill/>
                          <a:ln w="9525">
                            <a:noFill/>
                            <a:miter lim="800000"/>
                            <a:headEnd/>
                            <a:tailEnd/>
                          </a:ln>
                        </pic:spPr>
                      </pic:pic>
                    </a:graphicData>
                  </a:graphic>
                </wp:inline>
              </w:drawing>
            </w:r>
          </w:p>
        </w:tc>
      </w:tr>
      <w:tr w:rsidR="0067409D" w:rsidRPr="005E4C5B" w:rsidTr="0067409D">
        <w:trPr>
          <w:trHeight w:val="737"/>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Relejs, kurš ieslēdzas un izslēdzas ar paātrināšanu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556895" cy="429260"/>
                  <wp:effectExtent l="19050" t="0" r="0" b="0"/>
                  <wp:docPr id="907"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929" cstate="print"/>
                          <a:srcRect/>
                          <a:stretch>
                            <a:fillRect/>
                          </a:stretch>
                        </pic:blipFill>
                        <pic:spPr bwMode="auto">
                          <a:xfrm>
                            <a:off x="0" y="0"/>
                            <a:ext cx="556895" cy="429260"/>
                          </a:xfrm>
                          <a:prstGeom prst="rect">
                            <a:avLst/>
                          </a:prstGeom>
                          <a:noFill/>
                          <a:ln w="9525">
                            <a:noFill/>
                            <a:miter lim="800000"/>
                            <a:headEnd/>
                            <a:tailEnd/>
                          </a:ln>
                        </pic:spPr>
                      </pic:pic>
                    </a:graphicData>
                  </a:graphic>
                </wp:inline>
              </w:drawing>
            </w:r>
          </w:p>
        </w:tc>
      </w:tr>
      <w:tr w:rsidR="0067409D" w:rsidRPr="005E4C5B" w:rsidTr="0067409D">
        <w:trPr>
          <w:trHeight w:val="737"/>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Relejs, kurš ieslēdzas un izslēdzas ar aizkavēšanu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620395" cy="453390"/>
                  <wp:effectExtent l="19050" t="0" r="8255" b="0"/>
                  <wp:docPr id="906"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930" cstate="print"/>
                          <a:srcRect/>
                          <a:stretch>
                            <a:fillRect/>
                          </a:stretch>
                        </pic:blipFill>
                        <pic:spPr bwMode="auto">
                          <a:xfrm>
                            <a:off x="0" y="0"/>
                            <a:ext cx="620395" cy="453390"/>
                          </a:xfrm>
                          <a:prstGeom prst="rect">
                            <a:avLst/>
                          </a:prstGeom>
                          <a:noFill/>
                          <a:ln w="9525">
                            <a:noFill/>
                            <a:miter lim="800000"/>
                            <a:headEnd/>
                            <a:tailEnd/>
                          </a:ln>
                        </pic:spPr>
                      </pic:pic>
                    </a:graphicData>
                  </a:graphic>
                </wp:inline>
              </w:drawing>
            </w:r>
          </w:p>
        </w:tc>
      </w:tr>
      <w:tr w:rsidR="0067409D" w:rsidRPr="005E4C5B" w:rsidTr="0067409D">
        <w:trPr>
          <w:trHeight w:val="851"/>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Relejs, kurš nejutīgs maiņstrāvai</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461010" cy="485140"/>
                  <wp:effectExtent l="19050" t="0" r="0" b="0"/>
                  <wp:docPr id="90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931" cstate="print">
                            <a:lum bright="-34000" contrast="54000"/>
                            <a:grayscl/>
                          </a:blip>
                          <a:srcRect/>
                          <a:stretch>
                            <a:fillRect/>
                          </a:stretch>
                        </pic:blipFill>
                        <pic:spPr bwMode="auto">
                          <a:xfrm>
                            <a:off x="0" y="0"/>
                            <a:ext cx="461010" cy="485140"/>
                          </a:xfrm>
                          <a:prstGeom prst="rect">
                            <a:avLst/>
                          </a:prstGeom>
                          <a:noFill/>
                          <a:ln w="9525">
                            <a:noFill/>
                            <a:miter lim="800000"/>
                            <a:headEnd/>
                            <a:tailEnd/>
                          </a:ln>
                        </pic:spPr>
                      </pic:pic>
                    </a:graphicData>
                  </a:graphic>
                </wp:inline>
              </w:drawing>
            </w:r>
          </w:p>
        </w:tc>
      </w:tr>
      <w:tr w:rsidR="0067409D" w:rsidRPr="005E4C5B" w:rsidTr="0067409D">
        <w:trPr>
          <w:trHeight w:val="851"/>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Siltumreleja uztverošā daļa</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516890" cy="437515"/>
                  <wp:effectExtent l="19050" t="0" r="0" b="0"/>
                  <wp:docPr id="904"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932" cstate="print">
                            <a:lum bright="-32000" contrast="54000"/>
                            <a:grayscl/>
                          </a:blip>
                          <a:srcRect/>
                          <a:stretch>
                            <a:fillRect/>
                          </a:stretch>
                        </pic:blipFill>
                        <pic:spPr bwMode="auto">
                          <a:xfrm>
                            <a:off x="0" y="0"/>
                            <a:ext cx="516890" cy="437515"/>
                          </a:xfrm>
                          <a:prstGeom prst="rect">
                            <a:avLst/>
                          </a:prstGeom>
                          <a:noFill/>
                          <a:ln w="9525">
                            <a:noFill/>
                            <a:miter lim="800000"/>
                            <a:headEnd/>
                            <a:tailEnd/>
                          </a:ln>
                        </pic:spPr>
                      </pic:pic>
                    </a:graphicData>
                  </a:graphic>
                </wp:inline>
              </w:drawing>
            </w:r>
          </w:p>
        </w:tc>
      </w:tr>
      <w:tr w:rsidR="0067409D" w:rsidRPr="005E4C5B" w:rsidTr="0067409D">
        <w:trPr>
          <w:trHeight w:val="794"/>
        </w:trPr>
        <w:tc>
          <w:tcPr>
            <w:tcW w:w="6286" w:type="dxa"/>
            <w:tcBorders>
              <w:bottom w:val="single" w:sz="4" w:space="0" w:color="auto"/>
            </w:tcBorders>
            <w:shd w:val="clear" w:color="auto" w:fill="FFFFFF"/>
          </w:tcPr>
          <w:p w:rsidR="0067409D" w:rsidRPr="005E4C5B" w:rsidRDefault="0067409D" w:rsidP="0067409D">
            <w:pPr>
              <w:rPr>
                <w:sz w:val="24"/>
                <w:szCs w:val="24"/>
                <w:lang w:val="lv-LV"/>
              </w:rPr>
            </w:pPr>
            <w:r w:rsidRPr="005E4C5B">
              <w:rPr>
                <w:sz w:val="24"/>
                <w:szCs w:val="24"/>
                <w:lang w:val="lv-LV"/>
              </w:rPr>
              <w:t>Magnēta palaidējs</w:t>
            </w:r>
          </w:p>
        </w:tc>
        <w:tc>
          <w:tcPr>
            <w:tcW w:w="2786" w:type="dxa"/>
            <w:tcBorders>
              <w:bottom w:val="single" w:sz="4" w:space="0" w:color="auto"/>
            </w:tcBorders>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365760" cy="381635"/>
                  <wp:effectExtent l="19050" t="0" r="0" b="0"/>
                  <wp:docPr id="903"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933" cstate="print">
                            <a:lum bright="-58000" contrast="76000"/>
                            <a:grayscl/>
                          </a:blip>
                          <a:srcRect/>
                          <a:stretch>
                            <a:fillRect/>
                          </a:stretch>
                        </pic:blipFill>
                        <pic:spPr bwMode="auto">
                          <a:xfrm>
                            <a:off x="0" y="0"/>
                            <a:ext cx="365760" cy="381635"/>
                          </a:xfrm>
                          <a:prstGeom prst="rect">
                            <a:avLst/>
                          </a:prstGeom>
                          <a:noFill/>
                          <a:ln w="9525">
                            <a:noFill/>
                            <a:miter lim="800000"/>
                            <a:headEnd/>
                            <a:tailEnd/>
                          </a:ln>
                        </pic:spPr>
                      </pic:pic>
                    </a:graphicData>
                  </a:graphic>
                </wp:inline>
              </w:drawing>
            </w:r>
          </w:p>
        </w:tc>
      </w:tr>
      <w:tr w:rsidR="0067409D" w:rsidRPr="005E4C5B" w:rsidTr="006740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40"/>
        </w:trPr>
        <w:tc>
          <w:tcPr>
            <w:tcW w:w="9072" w:type="dxa"/>
            <w:gridSpan w:val="2"/>
            <w:tcBorders>
              <w:left w:val="nil"/>
              <w:bottom w:val="single" w:sz="4" w:space="0" w:color="auto"/>
            </w:tcBorders>
            <w:shd w:val="clear" w:color="auto" w:fill="FFFFFF"/>
          </w:tcPr>
          <w:p w:rsidR="0067409D" w:rsidRPr="005E4C5B" w:rsidRDefault="0067409D" w:rsidP="0067409D">
            <w:pPr>
              <w:shd w:val="clear" w:color="auto" w:fill="FFFFFF"/>
              <w:jc w:val="right"/>
              <w:rPr>
                <w:sz w:val="24"/>
                <w:szCs w:val="24"/>
                <w:lang w:val="lv-LV"/>
              </w:rPr>
            </w:pPr>
            <w:r w:rsidRPr="005E4C5B">
              <w:rPr>
                <w:i/>
                <w:iCs/>
                <w:color w:val="000000"/>
                <w:spacing w:val="1"/>
                <w:sz w:val="24"/>
                <w:szCs w:val="24"/>
                <w:lang w:val="lv-LV"/>
              </w:rPr>
              <w:lastRenderedPageBreak/>
              <w:t>P.27. tabulas turpinājums</w:t>
            </w:r>
          </w:p>
          <w:p w:rsidR="0067409D" w:rsidRPr="005E4C5B" w:rsidRDefault="0067409D" w:rsidP="0067409D">
            <w:pPr>
              <w:shd w:val="clear" w:color="auto" w:fill="FFFFFF"/>
              <w:rPr>
                <w:sz w:val="24"/>
                <w:szCs w:val="24"/>
                <w:lang w:val="lv-LV"/>
              </w:rPr>
            </w:pPr>
          </w:p>
        </w:tc>
      </w:tr>
      <w:tr w:rsidR="0067409D" w:rsidRPr="005E4C5B" w:rsidTr="006740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6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7409D">
            <w:pPr>
              <w:shd w:val="clear" w:color="auto" w:fill="FFFFFF"/>
              <w:ind w:left="2155"/>
              <w:rPr>
                <w:b/>
                <w:sz w:val="24"/>
                <w:szCs w:val="24"/>
                <w:lang w:val="lv-LV"/>
              </w:rPr>
            </w:pPr>
            <w:r w:rsidRPr="005E4C5B">
              <w:rPr>
                <w:b/>
                <w:color w:val="000000"/>
                <w:sz w:val="24"/>
                <w:szCs w:val="24"/>
                <w:lang w:val="lv-LV"/>
              </w:rPr>
              <w:t>Nosaukums</w:t>
            </w:r>
          </w:p>
        </w:tc>
        <w:tc>
          <w:tcPr>
            <w:tcW w:w="2786"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ind w:left="590"/>
              <w:rPr>
                <w:b/>
                <w:sz w:val="24"/>
                <w:szCs w:val="24"/>
                <w:lang w:val="lv-LV"/>
              </w:rPr>
            </w:pPr>
            <w:r w:rsidRPr="005E4C5B">
              <w:rPr>
                <w:b/>
                <w:color w:val="000000"/>
                <w:sz w:val="24"/>
                <w:szCs w:val="24"/>
                <w:lang w:val="lv-LV"/>
              </w:rPr>
              <w:t>Apzīmējums</w:t>
            </w:r>
          </w:p>
        </w:tc>
      </w:tr>
      <w:tr w:rsidR="0067409D" w:rsidRPr="005E4C5B" w:rsidTr="0067409D">
        <w:trPr>
          <w:trHeight w:val="1077"/>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7409D">
            <w:pPr>
              <w:rPr>
                <w:sz w:val="24"/>
                <w:szCs w:val="24"/>
                <w:lang w:val="lv-LV"/>
              </w:rPr>
            </w:pPr>
            <w:r w:rsidRPr="005E4C5B">
              <w:rPr>
                <w:sz w:val="24"/>
                <w:szCs w:val="24"/>
                <w:lang w:val="lv-LV"/>
              </w:rPr>
              <w:t>Automātiskais slēdzis</w:t>
            </w:r>
          </w:p>
        </w:tc>
        <w:tc>
          <w:tcPr>
            <w:tcW w:w="2786" w:type="dxa"/>
            <w:tcBorders>
              <w:top w:val="single" w:sz="4" w:space="0" w:color="auto"/>
              <w:left w:val="single" w:sz="4" w:space="0" w:color="auto"/>
              <w:bottom w:val="single" w:sz="4" w:space="0" w:color="auto"/>
              <w:right w:val="single" w:sz="4" w:space="0" w:color="auto"/>
            </w:tcBorders>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429260" cy="596265"/>
                  <wp:effectExtent l="19050" t="0" r="8890" b="0"/>
                  <wp:docPr id="902"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934" cstate="print">
                            <a:lum bright="-60000" contrast="76000"/>
                            <a:grayscl/>
                          </a:blip>
                          <a:srcRect/>
                          <a:stretch>
                            <a:fillRect/>
                          </a:stretch>
                        </pic:blipFill>
                        <pic:spPr bwMode="auto">
                          <a:xfrm>
                            <a:off x="0" y="0"/>
                            <a:ext cx="429260" cy="596265"/>
                          </a:xfrm>
                          <a:prstGeom prst="rect">
                            <a:avLst/>
                          </a:prstGeom>
                          <a:noFill/>
                          <a:ln w="9525">
                            <a:noFill/>
                            <a:miter lim="800000"/>
                            <a:headEnd/>
                            <a:tailEnd/>
                          </a:ln>
                        </pic:spPr>
                      </pic:pic>
                    </a:graphicData>
                  </a:graphic>
                </wp:inline>
              </w:drawing>
            </w:r>
          </w:p>
        </w:tc>
      </w:tr>
      <w:tr w:rsidR="0067409D" w:rsidRPr="005E4C5B" w:rsidTr="0067409D">
        <w:trPr>
          <w:trHeight w:val="2098"/>
        </w:trPr>
        <w:tc>
          <w:tcPr>
            <w:tcW w:w="6286" w:type="dxa"/>
            <w:tcBorders>
              <w:top w:val="single" w:sz="4" w:space="0" w:color="auto"/>
            </w:tcBorders>
            <w:shd w:val="clear" w:color="auto" w:fill="FFFFFF"/>
          </w:tcPr>
          <w:p w:rsidR="0067409D" w:rsidRPr="005E4C5B" w:rsidRDefault="0067409D" w:rsidP="0067409D">
            <w:pPr>
              <w:rPr>
                <w:sz w:val="24"/>
                <w:szCs w:val="24"/>
                <w:lang w:val="lv-LV"/>
              </w:rPr>
            </w:pPr>
            <w:r w:rsidRPr="005E4C5B">
              <w:rPr>
                <w:sz w:val="24"/>
                <w:szCs w:val="24"/>
                <w:lang w:val="lv-LV"/>
              </w:rPr>
              <w:t>Trīsfāzu diferenciālais relejs</w:t>
            </w:r>
          </w:p>
        </w:tc>
        <w:tc>
          <w:tcPr>
            <w:tcW w:w="2786" w:type="dxa"/>
            <w:tcBorders>
              <w:top w:val="single" w:sz="4" w:space="0" w:color="auto"/>
            </w:tcBorders>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1033780" cy="1169035"/>
                  <wp:effectExtent l="19050" t="0" r="0" b="0"/>
                  <wp:docPr id="901"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935" cstate="print">
                            <a:lum bright="-32000" contrast="54000"/>
                            <a:grayscl/>
                          </a:blip>
                          <a:srcRect/>
                          <a:stretch>
                            <a:fillRect/>
                          </a:stretch>
                        </pic:blipFill>
                        <pic:spPr bwMode="auto">
                          <a:xfrm>
                            <a:off x="0" y="0"/>
                            <a:ext cx="1033780" cy="1169035"/>
                          </a:xfrm>
                          <a:prstGeom prst="rect">
                            <a:avLst/>
                          </a:prstGeom>
                          <a:noFill/>
                          <a:ln w="9525">
                            <a:noFill/>
                            <a:miter lim="800000"/>
                            <a:headEnd/>
                            <a:tailEnd/>
                          </a:ln>
                        </pic:spPr>
                      </pic:pic>
                    </a:graphicData>
                  </a:graphic>
                </wp:inline>
              </w:drawing>
            </w:r>
          </w:p>
        </w:tc>
      </w:tr>
      <w:tr w:rsidR="0067409D" w:rsidRPr="005E4C5B" w:rsidTr="0067409D">
        <w:trPr>
          <w:trHeight w:val="28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Vienfāžu diferenciālais relejs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1065530" cy="1057275"/>
                  <wp:effectExtent l="19050" t="0" r="1270" b="0"/>
                  <wp:docPr id="90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936" cstate="print">
                            <a:lum bright="-32000" contrast="54000"/>
                            <a:grayscl/>
                          </a:blip>
                          <a:srcRect/>
                          <a:stretch>
                            <a:fillRect/>
                          </a:stretch>
                        </pic:blipFill>
                        <pic:spPr bwMode="auto">
                          <a:xfrm>
                            <a:off x="0" y="0"/>
                            <a:ext cx="1065530" cy="1057275"/>
                          </a:xfrm>
                          <a:prstGeom prst="rect">
                            <a:avLst/>
                          </a:prstGeom>
                          <a:noFill/>
                          <a:ln w="9525">
                            <a:noFill/>
                            <a:miter lim="800000"/>
                            <a:headEnd/>
                            <a:tailEnd/>
                          </a:ln>
                        </pic:spPr>
                      </pic:pic>
                    </a:graphicData>
                  </a:graphic>
                </wp:inline>
              </w:drawing>
            </w:r>
          </w:p>
        </w:tc>
      </w:tr>
      <w:tr w:rsidR="0067409D" w:rsidRPr="005E4C5B" w:rsidTr="0067409D">
        <w:trPr>
          <w:trHeight w:val="567"/>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Mainīgs rezistors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779145" cy="389890"/>
                  <wp:effectExtent l="19050" t="0" r="1905" b="0"/>
                  <wp:docPr id="899"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937" cstate="print"/>
                          <a:srcRect/>
                          <a:stretch>
                            <a:fillRect/>
                          </a:stretch>
                        </pic:blipFill>
                        <pic:spPr bwMode="auto">
                          <a:xfrm>
                            <a:off x="0" y="0"/>
                            <a:ext cx="779145" cy="389890"/>
                          </a:xfrm>
                          <a:prstGeom prst="rect">
                            <a:avLst/>
                          </a:prstGeom>
                          <a:noFill/>
                          <a:ln w="9525">
                            <a:noFill/>
                            <a:miter lim="800000"/>
                            <a:headEnd/>
                            <a:tailEnd/>
                          </a:ln>
                        </pic:spPr>
                      </pic:pic>
                    </a:graphicData>
                  </a:graphic>
                </wp:inline>
              </w:drawing>
            </w:r>
          </w:p>
        </w:tc>
      </w:tr>
      <w:tr w:rsidR="0067409D" w:rsidRPr="005E4C5B" w:rsidTr="0067409D">
        <w:trPr>
          <w:trHeight w:val="680"/>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Šunts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763270" cy="318135"/>
                  <wp:effectExtent l="19050" t="0" r="0" b="0"/>
                  <wp:docPr id="898"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938" cstate="print"/>
                          <a:srcRect/>
                          <a:stretch>
                            <a:fillRect/>
                          </a:stretch>
                        </pic:blipFill>
                        <pic:spPr bwMode="auto">
                          <a:xfrm>
                            <a:off x="0" y="0"/>
                            <a:ext cx="763270" cy="318135"/>
                          </a:xfrm>
                          <a:prstGeom prst="rect">
                            <a:avLst/>
                          </a:prstGeom>
                          <a:noFill/>
                          <a:ln w="9525">
                            <a:noFill/>
                            <a:miter lim="800000"/>
                            <a:headEnd/>
                            <a:tailEnd/>
                          </a:ln>
                        </pic:spPr>
                      </pic:pic>
                    </a:graphicData>
                  </a:graphic>
                </wp:inline>
              </w:drawing>
            </w:r>
          </w:p>
        </w:tc>
      </w:tr>
      <w:tr w:rsidR="0067409D" w:rsidRPr="005E4C5B" w:rsidTr="0067409D">
        <w:trPr>
          <w:trHeight w:val="680"/>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Pieregulēšanas rezistors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771525" cy="421640"/>
                  <wp:effectExtent l="19050" t="0" r="9525" b="0"/>
                  <wp:docPr id="897"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939" cstate="print"/>
                          <a:srcRect/>
                          <a:stretch>
                            <a:fillRect/>
                          </a:stretch>
                        </pic:blipFill>
                        <pic:spPr bwMode="auto">
                          <a:xfrm>
                            <a:off x="0" y="0"/>
                            <a:ext cx="771525" cy="421640"/>
                          </a:xfrm>
                          <a:prstGeom prst="rect">
                            <a:avLst/>
                          </a:prstGeom>
                          <a:noFill/>
                          <a:ln w="9525">
                            <a:noFill/>
                            <a:miter lim="800000"/>
                            <a:headEnd/>
                            <a:tailEnd/>
                          </a:ln>
                        </pic:spPr>
                      </pic:pic>
                    </a:graphicData>
                  </a:graphic>
                </wp:inline>
              </w:drawing>
            </w:r>
          </w:p>
        </w:tc>
      </w:tr>
      <w:tr w:rsidR="0067409D" w:rsidRPr="005E4C5B" w:rsidTr="0067409D">
        <w:trPr>
          <w:trHeight w:val="680"/>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Termorezistors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803275" cy="492760"/>
                  <wp:effectExtent l="19050" t="0" r="0" b="0"/>
                  <wp:docPr id="896"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940" cstate="print">
                            <a:lum bright="-34000" contrast="56000"/>
                            <a:grayscl/>
                          </a:blip>
                          <a:srcRect/>
                          <a:stretch>
                            <a:fillRect/>
                          </a:stretch>
                        </pic:blipFill>
                        <pic:spPr bwMode="auto">
                          <a:xfrm>
                            <a:off x="0" y="0"/>
                            <a:ext cx="803275" cy="492760"/>
                          </a:xfrm>
                          <a:prstGeom prst="rect">
                            <a:avLst/>
                          </a:prstGeom>
                          <a:noFill/>
                          <a:ln w="9525">
                            <a:noFill/>
                            <a:miter lim="800000"/>
                            <a:headEnd/>
                            <a:tailEnd/>
                          </a:ln>
                        </pic:spPr>
                      </pic:pic>
                    </a:graphicData>
                  </a:graphic>
                </wp:inline>
              </w:drawing>
            </w:r>
          </w:p>
        </w:tc>
      </w:tr>
      <w:tr w:rsidR="0067409D" w:rsidRPr="005E4C5B" w:rsidTr="0067409D">
        <w:trPr>
          <w:trHeight w:val="79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Tenzorezistors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826770" cy="476885"/>
                  <wp:effectExtent l="19050" t="0" r="0" b="0"/>
                  <wp:docPr id="543"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941" cstate="print"/>
                          <a:srcRect/>
                          <a:stretch>
                            <a:fillRect/>
                          </a:stretch>
                        </pic:blipFill>
                        <pic:spPr bwMode="auto">
                          <a:xfrm>
                            <a:off x="0" y="0"/>
                            <a:ext cx="826770" cy="476885"/>
                          </a:xfrm>
                          <a:prstGeom prst="rect">
                            <a:avLst/>
                          </a:prstGeom>
                          <a:noFill/>
                          <a:ln w="9525">
                            <a:noFill/>
                            <a:miter lim="800000"/>
                            <a:headEnd/>
                            <a:tailEnd/>
                          </a:ln>
                        </pic:spPr>
                      </pic:pic>
                    </a:graphicData>
                  </a:graphic>
                </wp:inline>
              </w:drawing>
            </w:r>
          </w:p>
        </w:tc>
      </w:tr>
      <w:tr w:rsidR="0067409D" w:rsidRPr="005E4C5B" w:rsidTr="0067409D">
        <w:trPr>
          <w:trHeight w:val="397"/>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Rezistors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771525" cy="207010"/>
                  <wp:effectExtent l="19050" t="0" r="9525" b="0"/>
                  <wp:docPr id="542"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942" cstate="print"/>
                          <a:srcRect/>
                          <a:stretch>
                            <a:fillRect/>
                          </a:stretch>
                        </pic:blipFill>
                        <pic:spPr bwMode="auto">
                          <a:xfrm>
                            <a:off x="0" y="0"/>
                            <a:ext cx="771525" cy="207010"/>
                          </a:xfrm>
                          <a:prstGeom prst="rect">
                            <a:avLst/>
                          </a:prstGeom>
                          <a:noFill/>
                          <a:ln w="9525">
                            <a:noFill/>
                            <a:miter lim="800000"/>
                            <a:headEnd/>
                            <a:tailEnd/>
                          </a:ln>
                        </pic:spPr>
                      </pic:pic>
                    </a:graphicData>
                  </a:graphic>
                </wp:inline>
              </w:drawing>
            </w:r>
          </w:p>
        </w:tc>
      </w:tr>
      <w:tr w:rsidR="0067409D" w:rsidRPr="005E4C5B" w:rsidTr="0067409D">
        <w:trPr>
          <w:trHeight w:val="62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Mainīgs rezistors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779145" cy="325755"/>
                  <wp:effectExtent l="19050" t="0" r="1905" b="0"/>
                  <wp:docPr id="541"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943" cstate="print">
                            <a:lum bright="-16000" contrast="54000"/>
                            <a:grayscl/>
                          </a:blip>
                          <a:srcRect/>
                          <a:stretch>
                            <a:fillRect/>
                          </a:stretch>
                        </pic:blipFill>
                        <pic:spPr bwMode="auto">
                          <a:xfrm>
                            <a:off x="0" y="0"/>
                            <a:ext cx="779145" cy="325755"/>
                          </a:xfrm>
                          <a:prstGeom prst="rect">
                            <a:avLst/>
                          </a:prstGeom>
                          <a:noFill/>
                          <a:ln w="9525">
                            <a:noFill/>
                            <a:miter lim="800000"/>
                            <a:headEnd/>
                            <a:tailEnd/>
                          </a:ln>
                        </pic:spPr>
                      </pic:pic>
                    </a:graphicData>
                  </a:graphic>
                </wp:inline>
              </w:drawing>
            </w:r>
          </w:p>
        </w:tc>
      </w:tr>
      <w:tr w:rsidR="0067409D" w:rsidRPr="005E4C5B" w:rsidTr="0067409D">
        <w:trPr>
          <w:trHeight w:val="851"/>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Varistors ar nelineāro raksturojumu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810895" cy="469265"/>
                  <wp:effectExtent l="19050" t="0" r="8255" b="0"/>
                  <wp:docPr id="540"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944" cstate="print"/>
                          <a:srcRect/>
                          <a:stretch>
                            <a:fillRect/>
                          </a:stretch>
                        </pic:blipFill>
                        <pic:spPr bwMode="auto">
                          <a:xfrm>
                            <a:off x="0" y="0"/>
                            <a:ext cx="810895" cy="469265"/>
                          </a:xfrm>
                          <a:prstGeom prst="rect">
                            <a:avLst/>
                          </a:prstGeom>
                          <a:noFill/>
                          <a:ln w="9525">
                            <a:noFill/>
                            <a:miter lim="800000"/>
                            <a:headEnd/>
                            <a:tailEnd/>
                          </a:ln>
                        </pic:spPr>
                      </pic:pic>
                    </a:graphicData>
                  </a:graphic>
                </wp:inline>
              </w:drawing>
            </w:r>
          </w:p>
        </w:tc>
      </w:tr>
      <w:tr w:rsidR="0067409D" w:rsidRPr="005E4C5B" w:rsidTr="0067409D">
        <w:trPr>
          <w:trHeight w:val="737"/>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Pieregulēšanas rezistors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795020" cy="357505"/>
                  <wp:effectExtent l="19050" t="0" r="5080" b="0"/>
                  <wp:docPr id="895"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945" cstate="print"/>
                          <a:srcRect/>
                          <a:stretch>
                            <a:fillRect/>
                          </a:stretch>
                        </pic:blipFill>
                        <pic:spPr bwMode="auto">
                          <a:xfrm>
                            <a:off x="0" y="0"/>
                            <a:ext cx="795020" cy="357505"/>
                          </a:xfrm>
                          <a:prstGeom prst="rect">
                            <a:avLst/>
                          </a:prstGeom>
                          <a:noFill/>
                          <a:ln w="9525">
                            <a:noFill/>
                            <a:miter lim="800000"/>
                            <a:headEnd/>
                            <a:tailEnd/>
                          </a:ln>
                        </pic:spPr>
                      </pic:pic>
                    </a:graphicData>
                  </a:graphic>
                </wp:inline>
              </w:drawing>
            </w:r>
          </w:p>
        </w:tc>
      </w:tr>
      <w:tr w:rsidR="0067409D" w:rsidRPr="005E4C5B" w:rsidTr="0067409D">
        <w:trPr>
          <w:trHeight w:val="851"/>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Strāvmainis ar vienu sekundāro tinumu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389890" cy="469265"/>
                  <wp:effectExtent l="19050" t="0" r="0" b="0"/>
                  <wp:docPr id="894"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946" cstate="print"/>
                          <a:srcRect/>
                          <a:stretch>
                            <a:fillRect/>
                          </a:stretch>
                        </pic:blipFill>
                        <pic:spPr bwMode="auto">
                          <a:xfrm>
                            <a:off x="0" y="0"/>
                            <a:ext cx="389890" cy="469265"/>
                          </a:xfrm>
                          <a:prstGeom prst="rect">
                            <a:avLst/>
                          </a:prstGeom>
                          <a:noFill/>
                          <a:ln w="9525">
                            <a:noFill/>
                            <a:miter lim="800000"/>
                            <a:headEnd/>
                            <a:tailEnd/>
                          </a:ln>
                        </pic:spPr>
                      </pic:pic>
                    </a:graphicData>
                  </a:graphic>
                </wp:inline>
              </w:drawing>
            </w:r>
          </w:p>
        </w:tc>
      </w:tr>
      <w:tr w:rsidR="0067409D" w:rsidRPr="005E4C5B" w:rsidTr="0067409D">
        <w:trPr>
          <w:trHeight w:val="737"/>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Strāvmainis ar diviem sekundāriem tinumiem</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970280" cy="349885"/>
                  <wp:effectExtent l="19050" t="0" r="1270" b="0"/>
                  <wp:docPr id="893"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947" cstate="print"/>
                          <a:srcRect/>
                          <a:stretch>
                            <a:fillRect/>
                          </a:stretch>
                        </pic:blipFill>
                        <pic:spPr bwMode="auto">
                          <a:xfrm>
                            <a:off x="0" y="0"/>
                            <a:ext cx="970280" cy="349885"/>
                          </a:xfrm>
                          <a:prstGeom prst="rect">
                            <a:avLst/>
                          </a:prstGeom>
                          <a:noFill/>
                          <a:ln w="9525">
                            <a:noFill/>
                            <a:miter lim="800000"/>
                            <a:headEnd/>
                            <a:tailEnd/>
                          </a:ln>
                        </pic:spPr>
                      </pic:pic>
                    </a:graphicData>
                  </a:graphic>
                </wp:inline>
              </w:drawing>
            </w:r>
          </w:p>
        </w:tc>
      </w:tr>
      <w:tr w:rsidR="0067409D" w:rsidRPr="005E4C5B" w:rsidTr="006740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40"/>
        </w:trPr>
        <w:tc>
          <w:tcPr>
            <w:tcW w:w="9072" w:type="dxa"/>
            <w:gridSpan w:val="2"/>
            <w:tcBorders>
              <w:left w:val="nil"/>
              <w:bottom w:val="single" w:sz="4" w:space="0" w:color="auto"/>
            </w:tcBorders>
            <w:shd w:val="clear" w:color="auto" w:fill="FFFFFF"/>
          </w:tcPr>
          <w:p w:rsidR="0067409D" w:rsidRPr="005E4C5B" w:rsidRDefault="0067409D" w:rsidP="0067409D">
            <w:pPr>
              <w:shd w:val="clear" w:color="auto" w:fill="FFFFFF"/>
              <w:jc w:val="right"/>
              <w:rPr>
                <w:sz w:val="24"/>
                <w:szCs w:val="24"/>
                <w:lang w:val="lv-LV"/>
              </w:rPr>
            </w:pPr>
            <w:r w:rsidRPr="005E4C5B">
              <w:rPr>
                <w:i/>
                <w:iCs/>
                <w:color w:val="000000"/>
                <w:spacing w:val="1"/>
                <w:sz w:val="24"/>
                <w:szCs w:val="24"/>
                <w:lang w:val="lv-LV"/>
              </w:rPr>
              <w:lastRenderedPageBreak/>
              <w:t>P.27. tabulas turpinājums</w:t>
            </w:r>
          </w:p>
          <w:p w:rsidR="0067409D" w:rsidRPr="005E4C5B" w:rsidRDefault="0067409D" w:rsidP="0067409D">
            <w:pPr>
              <w:shd w:val="clear" w:color="auto" w:fill="FFFFFF"/>
              <w:rPr>
                <w:sz w:val="24"/>
                <w:szCs w:val="24"/>
                <w:lang w:val="lv-LV"/>
              </w:rPr>
            </w:pPr>
          </w:p>
        </w:tc>
      </w:tr>
      <w:tr w:rsidR="0067409D" w:rsidRPr="005E4C5B" w:rsidTr="006740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6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7409D">
            <w:pPr>
              <w:shd w:val="clear" w:color="auto" w:fill="FFFFFF"/>
              <w:ind w:left="2155"/>
              <w:rPr>
                <w:b/>
                <w:sz w:val="24"/>
                <w:szCs w:val="24"/>
                <w:lang w:val="lv-LV"/>
              </w:rPr>
            </w:pPr>
            <w:r w:rsidRPr="005E4C5B">
              <w:rPr>
                <w:b/>
                <w:color w:val="000000"/>
                <w:sz w:val="24"/>
                <w:szCs w:val="24"/>
                <w:lang w:val="lv-LV"/>
              </w:rPr>
              <w:t>Nosaukums</w:t>
            </w:r>
          </w:p>
        </w:tc>
        <w:tc>
          <w:tcPr>
            <w:tcW w:w="2786"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ind w:left="590"/>
              <w:rPr>
                <w:b/>
                <w:sz w:val="24"/>
                <w:szCs w:val="24"/>
                <w:lang w:val="lv-LV"/>
              </w:rPr>
            </w:pPr>
            <w:r w:rsidRPr="005E4C5B">
              <w:rPr>
                <w:b/>
                <w:color w:val="000000"/>
                <w:sz w:val="24"/>
                <w:szCs w:val="24"/>
                <w:lang w:val="lv-LV"/>
              </w:rPr>
              <w:t>Apzīmējums</w:t>
            </w:r>
          </w:p>
        </w:tc>
      </w:tr>
      <w:tr w:rsidR="0067409D" w:rsidRPr="005E4C5B" w:rsidTr="0067409D">
        <w:trPr>
          <w:trHeight w:val="79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Ātri piesātināms strāvmainis ar vienu sekundāru tinumu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628015" cy="437515"/>
                  <wp:effectExtent l="19050" t="0" r="635" b="0"/>
                  <wp:docPr id="8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948" cstate="print"/>
                          <a:srcRect/>
                          <a:stretch>
                            <a:fillRect/>
                          </a:stretch>
                        </pic:blipFill>
                        <pic:spPr bwMode="auto">
                          <a:xfrm>
                            <a:off x="0" y="0"/>
                            <a:ext cx="628015" cy="437515"/>
                          </a:xfrm>
                          <a:prstGeom prst="rect">
                            <a:avLst/>
                          </a:prstGeom>
                          <a:noFill/>
                          <a:ln w="9525">
                            <a:noFill/>
                            <a:miter lim="800000"/>
                            <a:headEnd/>
                            <a:tailEnd/>
                          </a:ln>
                        </pic:spPr>
                      </pic:pic>
                    </a:graphicData>
                  </a:graphic>
                </wp:inline>
              </w:drawing>
            </w:r>
          </w:p>
        </w:tc>
      </w:tr>
      <w:tr w:rsidR="0067409D" w:rsidRPr="005E4C5B" w:rsidTr="0067409D">
        <w:trPr>
          <w:trHeight w:val="680"/>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Strāvmainis ar vienu sekundāru tinumu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620395" cy="357505"/>
                  <wp:effectExtent l="19050" t="0" r="8255" b="0"/>
                  <wp:docPr id="891"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949" cstate="print">
                            <a:lum bright="-50000" contrast="76000"/>
                            <a:grayscl/>
                          </a:blip>
                          <a:srcRect/>
                          <a:stretch>
                            <a:fillRect/>
                          </a:stretch>
                        </pic:blipFill>
                        <pic:spPr bwMode="auto">
                          <a:xfrm>
                            <a:off x="0" y="0"/>
                            <a:ext cx="620395" cy="357505"/>
                          </a:xfrm>
                          <a:prstGeom prst="rect">
                            <a:avLst/>
                          </a:prstGeom>
                          <a:noFill/>
                          <a:ln w="9525">
                            <a:noFill/>
                            <a:miter lim="800000"/>
                            <a:headEnd/>
                            <a:tailEnd/>
                          </a:ln>
                        </pic:spPr>
                      </pic:pic>
                    </a:graphicData>
                  </a:graphic>
                </wp:inline>
              </w:drawing>
            </w:r>
          </w:p>
        </w:tc>
      </w:tr>
      <w:tr w:rsidR="0067409D" w:rsidRPr="005E4C5B" w:rsidTr="0067409D">
        <w:trPr>
          <w:trHeight w:val="680"/>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Strāvmainis ar diviem sekundāriem tinumiem</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747395" cy="349885"/>
                  <wp:effectExtent l="19050" t="0" r="0" b="0"/>
                  <wp:docPr id="890"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950" cstate="print">
                            <a:lum bright="-50000" contrast="76000"/>
                            <a:grayscl/>
                          </a:blip>
                          <a:srcRect/>
                          <a:stretch>
                            <a:fillRect/>
                          </a:stretch>
                        </pic:blipFill>
                        <pic:spPr bwMode="auto">
                          <a:xfrm>
                            <a:off x="0" y="0"/>
                            <a:ext cx="747395" cy="349885"/>
                          </a:xfrm>
                          <a:prstGeom prst="rect">
                            <a:avLst/>
                          </a:prstGeom>
                          <a:noFill/>
                          <a:ln w="9525">
                            <a:noFill/>
                            <a:miter lim="800000"/>
                            <a:headEnd/>
                            <a:tailEnd/>
                          </a:ln>
                        </pic:spPr>
                      </pic:pic>
                    </a:graphicData>
                  </a:graphic>
                </wp:inline>
              </w:drawing>
            </w:r>
          </w:p>
        </w:tc>
      </w:tr>
      <w:tr w:rsidR="0067409D" w:rsidRPr="005E4C5B" w:rsidTr="0067409D">
        <w:trPr>
          <w:trHeight w:val="79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Ātri piesātināms strāvmainis ar vienu sekundāru tinumu</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691515" cy="485140"/>
                  <wp:effectExtent l="19050" t="0" r="0" b="0"/>
                  <wp:docPr id="889"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951" cstate="print">
                            <a:lum bright="-62000" contrast="82000"/>
                            <a:grayscl/>
                          </a:blip>
                          <a:srcRect/>
                          <a:stretch>
                            <a:fillRect/>
                          </a:stretch>
                        </pic:blipFill>
                        <pic:spPr bwMode="auto">
                          <a:xfrm>
                            <a:off x="0" y="0"/>
                            <a:ext cx="691515" cy="485140"/>
                          </a:xfrm>
                          <a:prstGeom prst="rect">
                            <a:avLst/>
                          </a:prstGeom>
                          <a:noFill/>
                          <a:ln w="9525">
                            <a:noFill/>
                            <a:miter lim="800000"/>
                            <a:headEnd/>
                            <a:tailEnd/>
                          </a:ln>
                        </pic:spPr>
                      </pic:pic>
                    </a:graphicData>
                  </a:graphic>
                </wp:inline>
              </w:drawing>
            </w:r>
          </w:p>
        </w:tc>
      </w:tr>
      <w:tr w:rsidR="0067409D" w:rsidRPr="005E4C5B" w:rsidTr="0067409D">
        <w:trPr>
          <w:trHeight w:val="737"/>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Kūstošais drošinātājs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111125" cy="381635"/>
                  <wp:effectExtent l="19050" t="0" r="3175" b="0"/>
                  <wp:docPr id="888" name="Picture 496" descr="предохранит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предохранитель"/>
                          <pic:cNvPicPr>
                            <a:picLocks noChangeAspect="1" noChangeArrowheads="1"/>
                          </pic:cNvPicPr>
                        </pic:nvPicPr>
                        <pic:blipFill>
                          <a:blip r:embed="rId952" cstate="print"/>
                          <a:srcRect/>
                          <a:stretch>
                            <a:fillRect/>
                          </a:stretch>
                        </pic:blipFill>
                        <pic:spPr bwMode="auto">
                          <a:xfrm>
                            <a:off x="0" y="0"/>
                            <a:ext cx="111125" cy="381635"/>
                          </a:xfrm>
                          <a:prstGeom prst="rect">
                            <a:avLst/>
                          </a:prstGeom>
                          <a:noFill/>
                          <a:ln w="9525">
                            <a:noFill/>
                            <a:miter lim="800000"/>
                            <a:headEnd/>
                            <a:tailEnd/>
                          </a:ln>
                        </pic:spPr>
                      </pic:pic>
                    </a:graphicData>
                  </a:graphic>
                </wp:inline>
              </w:drawing>
            </w:r>
          </w:p>
        </w:tc>
      </w:tr>
      <w:tr w:rsidR="0067409D" w:rsidRPr="005E4C5B" w:rsidTr="0067409D">
        <w:trPr>
          <w:trHeight w:val="737"/>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Kūstošais drošinātājs trīs poli</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182880" cy="397510"/>
                  <wp:effectExtent l="19050" t="0" r="7620" b="0"/>
                  <wp:docPr id="887" name="Picture 497" descr="3-х полюсный предохранит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3-х полюсный предохранитель"/>
                          <pic:cNvPicPr>
                            <a:picLocks noChangeAspect="1" noChangeArrowheads="1"/>
                          </pic:cNvPicPr>
                        </pic:nvPicPr>
                        <pic:blipFill>
                          <a:blip r:embed="rId953" cstate="print">
                            <a:lum contrast="40000"/>
                            <a:grayscl/>
                          </a:blip>
                          <a:srcRect/>
                          <a:stretch>
                            <a:fillRect/>
                          </a:stretch>
                        </pic:blipFill>
                        <pic:spPr bwMode="auto">
                          <a:xfrm>
                            <a:off x="0" y="0"/>
                            <a:ext cx="182880" cy="397510"/>
                          </a:xfrm>
                          <a:prstGeom prst="rect">
                            <a:avLst/>
                          </a:prstGeom>
                          <a:noFill/>
                          <a:ln w="9525">
                            <a:noFill/>
                            <a:miter lim="800000"/>
                            <a:headEnd/>
                            <a:tailEnd/>
                          </a:ln>
                        </pic:spPr>
                      </pic:pic>
                    </a:graphicData>
                  </a:graphic>
                </wp:inline>
              </w:drawing>
            </w:r>
          </w:p>
        </w:tc>
      </w:tr>
      <w:tr w:rsidR="0067409D" w:rsidRPr="005E4C5B" w:rsidTr="0067409D">
        <w:trPr>
          <w:trHeight w:val="130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Izlādnis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365760" cy="739775"/>
                  <wp:effectExtent l="19050" t="0" r="0" b="0"/>
                  <wp:docPr id="886"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954" cstate="print"/>
                          <a:srcRect/>
                          <a:stretch>
                            <a:fillRect/>
                          </a:stretch>
                        </pic:blipFill>
                        <pic:spPr bwMode="auto">
                          <a:xfrm>
                            <a:off x="0" y="0"/>
                            <a:ext cx="365760" cy="739775"/>
                          </a:xfrm>
                          <a:prstGeom prst="rect">
                            <a:avLst/>
                          </a:prstGeom>
                          <a:noFill/>
                          <a:ln w="9525">
                            <a:noFill/>
                            <a:miter lim="800000"/>
                            <a:headEnd/>
                            <a:tailEnd/>
                          </a:ln>
                        </pic:spPr>
                      </pic:pic>
                    </a:graphicData>
                  </a:graphic>
                </wp:inline>
              </w:drawing>
            </w:r>
          </w:p>
        </w:tc>
      </w:tr>
      <w:tr w:rsidR="0067409D" w:rsidRPr="005E4C5B" w:rsidTr="0067409D">
        <w:trPr>
          <w:trHeight w:val="1021"/>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Cauruļizlādētājs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78130" cy="683895"/>
                  <wp:effectExtent l="19050" t="0" r="7620" b="0"/>
                  <wp:docPr id="885"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955" cstate="print">
                            <a:lum bright="-32000" contrast="54000"/>
                            <a:grayscl/>
                          </a:blip>
                          <a:srcRect/>
                          <a:stretch>
                            <a:fillRect/>
                          </a:stretch>
                        </pic:blipFill>
                        <pic:spPr bwMode="auto">
                          <a:xfrm>
                            <a:off x="0" y="0"/>
                            <a:ext cx="278130" cy="683895"/>
                          </a:xfrm>
                          <a:prstGeom prst="rect">
                            <a:avLst/>
                          </a:prstGeom>
                          <a:noFill/>
                          <a:ln w="9525">
                            <a:noFill/>
                            <a:miter lim="800000"/>
                            <a:headEnd/>
                            <a:tailEnd/>
                          </a:ln>
                        </pic:spPr>
                      </pic:pic>
                    </a:graphicData>
                  </a:graphic>
                </wp:inline>
              </w:drawing>
            </w:r>
          </w:p>
          <w:p w:rsidR="0067409D" w:rsidRPr="005E4C5B" w:rsidRDefault="0067409D" w:rsidP="00636AB7">
            <w:pPr>
              <w:shd w:val="clear" w:color="auto" w:fill="FFFFFF"/>
              <w:ind w:left="72"/>
              <w:rPr>
                <w:sz w:val="24"/>
                <w:szCs w:val="24"/>
                <w:lang w:val="lv-LV"/>
              </w:rPr>
            </w:pPr>
          </w:p>
        </w:tc>
      </w:tr>
      <w:tr w:rsidR="0067409D" w:rsidRPr="005E4C5B" w:rsidTr="0067409D">
        <w:trPr>
          <w:trHeight w:val="1418"/>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Lodveida izlādnis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62255" cy="882650"/>
                  <wp:effectExtent l="19050" t="0" r="4445" b="0"/>
                  <wp:docPr id="884"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956" cstate="print">
                            <a:lum bright="-50000" contrast="68000"/>
                            <a:grayscl/>
                          </a:blip>
                          <a:srcRect/>
                          <a:stretch>
                            <a:fillRect/>
                          </a:stretch>
                        </pic:blipFill>
                        <pic:spPr bwMode="auto">
                          <a:xfrm>
                            <a:off x="0" y="0"/>
                            <a:ext cx="262255" cy="882650"/>
                          </a:xfrm>
                          <a:prstGeom prst="rect">
                            <a:avLst/>
                          </a:prstGeom>
                          <a:noFill/>
                          <a:ln w="9525">
                            <a:noFill/>
                            <a:miter lim="800000"/>
                            <a:headEnd/>
                            <a:tailEnd/>
                          </a:ln>
                        </pic:spPr>
                      </pic:pic>
                    </a:graphicData>
                  </a:graphic>
                </wp:inline>
              </w:drawing>
            </w:r>
          </w:p>
          <w:p w:rsidR="0067409D" w:rsidRPr="005E4C5B" w:rsidRDefault="0067409D" w:rsidP="00636AB7">
            <w:pPr>
              <w:shd w:val="clear" w:color="auto" w:fill="FFFFFF"/>
              <w:ind w:left="72"/>
              <w:rPr>
                <w:sz w:val="24"/>
                <w:szCs w:val="24"/>
                <w:lang w:val="lv-LV"/>
              </w:rPr>
            </w:pPr>
          </w:p>
        </w:tc>
      </w:tr>
      <w:tr w:rsidR="0067409D" w:rsidRPr="005E4C5B" w:rsidTr="0067409D">
        <w:trPr>
          <w:trHeight w:val="1361"/>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Izlādētājs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325755" cy="779145"/>
                  <wp:effectExtent l="19050" t="0" r="0" b="0"/>
                  <wp:docPr id="883"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957" cstate="print">
                            <a:lum bright="-42000" contrast="64000"/>
                            <a:grayscl/>
                          </a:blip>
                          <a:srcRect/>
                          <a:stretch>
                            <a:fillRect/>
                          </a:stretch>
                        </pic:blipFill>
                        <pic:spPr bwMode="auto">
                          <a:xfrm>
                            <a:off x="0" y="0"/>
                            <a:ext cx="325755" cy="779145"/>
                          </a:xfrm>
                          <a:prstGeom prst="rect">
                            <a:avLst/>
                          </a:prstGeom>
                          <a:noFill/>
                          <a:ln w="9525">
                            <a:noFill/>
                            <a:miter lim="800000"/>
                            <a:headEnd/>
                            <a:tailEnd/>
                          </a:ln>
                        </pic:spPr>
                      </pic:pic>
                    </a:graphicData>
                  </a:graphic>
                </wp:inline>
              </w:drawing>
            </w:r>
          </w:p>
        </w:tc>
      </w:tr>
      <w:tr w:rsidR="0067409D" w:rsidRPr="005E4C5B" w:rsidTr="0067409D">
        <w:trPr>
          <w:trHeight w:val="130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Diodes izlādētājs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349885" cy="715645"/>
                  <wp:effectExtent l="19050" t="0" r="0" b="0"/>
                  <wp:docPr id="88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958" cstate="print">
                            <a:lum bright="-52000" contrast="68000"/>
                            <a:grayscl/>
                          </a:blip>
                          <a:srcRect/>
                          <a:stretch>
                            <a:fillRect/>
                          </a:stretch>
                        </pic:blipFill>
                        <pic:spPr bwMode="auto">
                          <a:xfrm>
                            <a:off x="0" y="0"/>
                            <a:ext cx="349885" cy="715645"/>
                          </a:xfrm>
                          <a:prstGeom prst="rect">
                            <a:avLst/>
                          </a:prstGeom>
                          <a:noFill/>
                          <a:ln w="9525">
                            <a:noFill/>
                            <a:miter lim="800000"/>
                            <a:headEnd/>
                            <a:tailEnd/>
                          </a:ln>
                        </pic:spPr>
                      </pic:pic>
                    </a:graphicData>
                  </a:graphic>
                </wp:inline>
              </w:drawing>
            </w:r>
          </w:p>
        </w:tc>
      </w:tr>
      <w:tr w:rsidR="0067409D" w:rsidRPr="005E4C5B" w:rsidTr="0067409D">
        <w:trPr>
          <w:trHeight w:val="130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Ragu izlādētājs</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70510" cy="683895"/>
                  <wp:effectExtent l="19050" t="0" r="0" b="0"/>
                  <wp:docPr id="881"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959" cstate="print">
                            <a:lum bright="-48000" contrast="68000"/>
                            <a:grayscl/>
                          </a:blip>
                          <a:srcRect/>
                          <a:stretch>
                            <a:fillRect/>
                          </a:stretch>
                        </pic:blipFill>
                        <pic:spPr bwMode="auto">
                          <a:xfrm>
                            <a:off x="0" y="0"/>
                            <a:ext cx="270510" cy="683895"/>
                          </a:xfrm>
                          <a:prstGeom prst="rect">
                            <a:avLst/>
                          </a:prstGeom>
                          <a:noFill/>
                          <a:ln w="9525">
                            <a:noFill/>
                            <a:miter lim="800000"/>
                            <a:headEnd/>
                            <a:tailEnd/>
                          </a:ln>
                        </pic:spPr>
                      </pic:pic>
                    </a:graphicData>
                  </a:graphic>
                </wp:inline>
              </w:drawing>
            </w:r>
          </w:p>
        </w:tc>
      </w:tr>
      <w:tr w:rsidR="0067409D" w:rsidRPr="005E4C5B" w:rsidTr="006740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40"/>
        </w:trPr>
        <w:tc>
          <w:tcPr>
            <w:tcW w:w="9072" w:type="dxa"/>
            <w:gridSpan w:val="2"/>
            <w:tcBorders>
              <w:left w:val="nil"/>
              <w:bottom w:val="single" w:sz="4" w:space="0" w:color="auto"/>
            </w:tcBorders>
            <w:shd w:val="clear" w:color="auto" w:fill="FFFFFF"/>
          </w:tcPr>
          <w:p w:rsidR="0067409D" w:rsidRPr="005E4C5B" w:rsidRDefault="0067409D" w:rsidP="0067409D">
            <w:pPr>
              <w:shd w:val="clear" w:color="auto" w:fill="FFFFFF"/>
              <w:jc w:val="right"/>
              <w:rPr>
                <w:sz w:val="24"/>
                <w:szCs w:val="24"/>
                <w:lang w:val="lv-LV"/>
              </w:rPr>
            </w:pPr>
            <w:r w:rsidRPr="005E4C5B">
              <w:rPr>
                <w:i/>
                <w:iCs/>
                <w:color w:val="000000"/>
                <w:spacing w:val="1"/>
                <w:sz w:val="24"/>
                <w:szCs w:val="24"/>
                <w:lang w:val="lv-LV"/>
              </w:rPr>
              <w:lastRenderedPageBreak/>
              <w:t>P.27. tabulas turpinājums</w:t>
            </w:r>
          </w:p>
          <w:p w:rsidR="0067409D" w:rsidRPr="005E4C5B" w:rsidRDefault="0067409D" w:rsidP="0067409D">
            <w:pPr>
              <w:shd w:val="clear" w:color="auto" w:fill="FFFFFF"/>
              <w:rPr>
                <w:sz w:val="24"/>
                <w:szCs w:val="24"/>
                <w:lang w:val="lv-LV"/>
              </w:rPr>
            </w:pPr>
          </w:p>
        </w:tc>
      </w:tr>
      <w:tr w:rsidR="0067409D" w:rsidRPr="005E4C5B" w:rsidTr="006740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60"/>
        </w:trPr>
        <w:tc>
          <w:tcPr>
            <w:tcW w:w="6286"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7409D">
            <w:pPr>
              <w:shd w:val="clear" w:color="auto" w:fill="FFFFFF"/>
              <w:ind w:left="2155"/>
              <w:rPr>
                <w:b/>
                <w:sz w:val="24"/>
                <w:szCs w:val="24"/>
                <w:lang w:val="lv-LV"/>
              </w:rPr>
            </w:pPr>
            <w:r w:rsidRPr="005E4C5B">
              <w:rPr>
                <w:b/>
                <w:color w:val="000000"/>
                <w:sz w:val="24"/>
                <w:szCs w:val="24"/>
                <w:lang w:val="lv-LV"/>
              </w:rPr>
              <w:t>Nosaukums</w:t>
            </w:r>
          </w:p>
        </w:tc>
        <w:tc>
          <w:tcPr>
            <w:tcW w:w="2786" w:type="dxa"/>
            <w:tcBorders>
              <w:top w:val="single" w:sz="4" w:space="0" w:color="auto"/>
              <w:left w:val="single" w:sz="4" w:space="0" w:color="auto"/>
              <w:bottom w:val="single" w:sz="4" w:space="0" w:color="auto"/>
              <w:right w:val="single" w:sz="4" w:space="0" w:color="auto"/>
            </w:tcBorders>
            <w:shd w:val="clear" w:color="auto" w:fill="FFFFFF"/>
          </w:tcPr>
          <w:p w:rsidR="0067409D" w:rsidRPr="005E4C5B" w:rsidRDefault="0067409D" w:rsidP="00636AB7">
            <w:pPr>
              <w:shd w:val="clear" w:color="auto" w:fill="FFFFFF"/>
              <w:ind w:left="590"/>
              <w:rPr>
                <w:b/>
                <w:sz w:val="24"/>
                <w:szCs w:val="24"/>
                <w:lang w:val="lv-LV"/>
              </w:rPr>
            </w:pPr>
            <w:r w:rsidRPr="005E4C5B">
              <w:rPr>
                <w:b/>
                <w:color w:val="000000"/>
                <w:sz w:val="24"/>
                <w:szCs w:val="24"/>
                <w:lang w:val="lv-LV"/>
              </w:rPr>
              <w:t>Apzīmējums</w:t>
            </w:r>
          </w:p>
        </w:tc>
      </w:tr>
      <w:tr w:rsidR="0067409D" w:rsidRPr="005E4C5B" w:rsidTr="0067409D">
        <w:trPr>
          <w:trHeight w:val="1304"/>
        </w:trPr>
        <w:tc>
          <w:tcPr>
            <w:tcW w:w="6286" w:type="dxa"/>
            <w:shd w:val="clear" w:color="auto" w:fill="FFFFFF"/>
          </w:tcPr>
          <w:p w:rsidR="0067409D" w:rsidRPr="005E4C5B" w:rsidRDefault="0067409D" w:rsidP="0067409D">
            <w:pPr>
              <w:rPr>
                <w:sz w:val="24"/>
                <w:szCs w:val="24"/>
                <w:lang w:val="lv-LV"/>
              </w:rPr>
            </w:pPr>
            <w:r w:rsidRPr="005E4C5B">
              <w:rPr>
                <w:sz w:val="24"/>
                <w:szCs w:val="24"/>
                <w:lang w:val="lv-LV"/>
              </w:rPr>
              <w:t>Aizsardzības dzirksteļu atstarpe</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246380" cy="723265"/>
                  <wp:effectExtent l="19050" t="0" r="1270" b="0"/>
                  <wp:docPr id="880"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960" cstate="print">
                            <a:lum bright="-60000" contrast="76000"/>
                            <a:grayscl/>
                          </a:blip>
                          <a:srcRect/>
                          <a:stretch>
                            <a:fillRect/>
                          </a:stretch>
                        </pic:blipFill>
                        <pic:spPr bwMode="auto">
                          <a:xfrm>
                            <a:off x="0" y="0"/>
                            <a:ext cx="246380" cy="723265"/>
                          </a:xfrm>
                          <a:prstGeom prst="rect">
                            <a:avLst/>
                          </a:prstGeom>
                          <a:noFill/>
                          <a:ln w="9525">
                            <a:noFill/>
                            <a:miter lim="800000"/>
                            <a:headEnd/>
                            <a:tailEnd/>
                          </a:ln>
                        </pic:spPr>
                      </pic:pic>
                    </a:graphicData>
                  </a:graphic>
                </wp:inline>
              </w:drawing>
            </w:r>
          </w:p>
        </w:tc>
      </w:tr>
      <w:tr w:rsidR="0067409D" w:rsidRPr="005E4C5B" w:rsidTr="0067409D">
        <w:trPr>
          <w:trHeight w:val="340"/>
        </w:trPr>
        <w:tc>
          <w:tcPr>
            <w:tcW w:w="6286" w:type="dxa"/>
            <w:shd w:val="clear" w:color="auto" w:fill="FFFFFF"/>
          </w:tcPr>
          <w:p w:rsidR="0067409D" w:rsidRPr="005E4C5B" w:rsidRDefault="0067409D" w:rsidP="0067409D">
            <w:pPr>
              <w:shd w:val="clear" w:color="auto" w:fill="FFFFFF"/>
              <w:rPr>
                <w:sz w:val="24"/>
                <w:szCs w:val="24"/>
              </w:rPr>
            </w:pPr>
            <w:r w:rsidRPr="005E4C5B">
              <w:rPr>
                <w:sz w:val="24"/>
                <w:szCs w:val="24"/>
                <w:lang w:val="lv-LV"/>
              </w:rPr>
              <w:t>Kontaktligzda, rozete</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731520" cy="230505"/>
                  <wp:effectExtent l="19050" t="0" r="0" b="0"/>
                  <wp:docPr id="879"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961" cstate="print">
                            <a:lum bright="-32000" contrast="54000"/>
                            <a:grayscl/>
                          </a:blip>
                          <a:srcRect/>
                          <a:stretch>
                            <a:fillRect/>
                          </a:stretch>
                        </pic:blipFill>
                        <pic:spPr bwMode="auto">
                          <a:xfrm>
                            <a:off x="0" y="0"/>
                            <a:ext cx="731520" cy="230505"/>
                          </a:xfrm>
                          <a:prstGeom prst="rect">
                            <a:avLst/>
                          </a:prstGeom>
                          <a:noFill/>
                          <a:ln w="9525">
                            <a:noFill/>
                            <a:miter lim="800000"/>
                            <a:headEnd/>
                            <a:tailEnd/>
                          </a:ln>
                        </pic:spPr>
                      </pic:pic>
                    </a:graphicData>
                  </a:graphic>
                </wp:inline>
              </w:drawing>
            </w:r>
          </w:p>
        </w:tc>
      </w:tr>
      <w:tr w:rsidR="0067409D" w:rsidRPr="005E4C5B" w:rsidTr="0067409D">
        <w:trPr>
          <w:trHeight w:val="340"/>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 xml:space="preserve">Kontaktdakša </w:t>
            </w:r>
          </w:p>
          <w:p w:rsidR="0067409D" w:rsidRPr="005E4C5B" w:rsidRDefault="0067409D" w:rsidP="0067409D">
            <w:pPr>
              <w:shd w:val="clear" w:color="auto" w:fill="FFFFFF"/>
              <w:rPr>
                <w:sz w:val="24"/>
                <w:szCs w:val="24"/>
              </w:rPr>
            </w:pP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747395" cy="151130"/>
                  <wp:effectExtent l="19050" t="0" r="0" b="0"/>
                  <wp:docPr id="878"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962" cstate="print">
                            <a:lum bright="-32000" contrast="54000"/>
                            <a:grayscl/>
                          </a:blip>
                          <a:srcRect/>
                          <a:stretch>
                            <a:fillRect/>
                          </a:stretch>
                        </pic:blipFill>
                        <pic:spPr bwMode="auto">
                          <a:xfrm>
                            <a:off x="0" y="0"/>
                            <a:ext cx="747395" cy="151130"/>
                          </a:xfrm>
                          <a:prstGeom prst="rect">
                            <a:avLst/>
                          </a:prstGeom>
                          <a:noFill/>
                          <a:ln w="9525">
                            <a:noFill/>
                            <a:miter lim="800000"/>
                            <a:headEnd/>
                            <a:tailEnd/>
                          </a:ln>
                        </pic:spPr>
                      </pic:pic>
                    </a:graphicData>
                  </a:graphic>
                </wp:inline>
              </w:drawing>
            </w:r>
          </w:p>
        </w:tc>
      </w:tr>
      <w:tr w:rsidR="0067409D" w:rsidRPr="005E4C5B" w:rsidTr="0067409D">
        <w:trPr>
          <w:trHeight w:val="340"/>
        </w:trPr>
        <w:tc>
          <w:tcPr>
            <w:tcW w:w="6286" w:type="dxa"/>
            <w:shd w:val="clear" w:color="auto" w:fill="FFFFFF"/>
          </w:tcPr>
          <w:p w:rsidR="0067409D" w:rsidRPr="005E4C5B" w:rsidRDefault="0067409D" w:rsidP="0067409D">
            <w:pPr>
              <w:shd w:val="clear" w:color="auto" w:fill="FFFFFF"/>
              <w:rPr>
                <w:spacing w:val="-4"/>
                <w:sz w:val="24"/>
                <w:szCs w:val="24"/>
                <w:lang w:val="lv-LV"/>
              </w:rPr>
            </w:pPr>
            <w:r w:rsidRPr="005E4C5B">
              <w:rPr>
                <w:spacing w:val="-4"/>
                <w:sz w:val="24"/>
                <w:szCs w:val="24"/>
                <w:lang w:val="lv-LV"/>
              </w:rPr>
              <w:t xml:space="preserve">Spraudņu savienojums </w:t>
            </w:r>
          </w:p>
          <w:p w:rsidR="0067409D" w:rsidRPr="005E4C5B" w:rsidRDefault="0067409D" w:rsidP="0067409D">
            <w:pPr>
              <w:shd w:val="clear" w:color="auto" w:fill="FFFFFF"/>
              <w:rPr>
                <w:sz w:val="24"/>
                <w:szCs w:val="24"/>
                <w:lang w:val="en-US"/>
              </w:rPr>
            </w:pP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850900" cy="174625"/>
                  <wp:effectExtent l="19050" t="0" r="6350" b="0"/>
                  <wp:docPr id="87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963" cstate="print">
                            <a:lum bright="-32000" contrast="54000"/>
                            <a:grayscl/>
                          </a:blip>
                          <a:srcRect/>
                          <a:stretch>
                            <a:fillRect/>
                          </a:stretch>
                        </pic:blipFill>
                        <pic:spPr bwMode="auto">
                          <a:xfrm>
                            <a:off x="0" y="0"/>
                            <a:ext cx="850900" cy="174625"/>
                          </a:xfrm>
                          <a:prstGeom prst="rect">
                            <a:avLst/>
                          </a:prstGeom>
                          <a:noFill/>
                          <a:ln w="9525">
                            <a:noFill/>
                            <a:miter lim="800000"/>
                            <a:headEnd/>
                            <a:tailEnd/>
                          </a:ln>
                        </pic:spPr>
                      </pic:pic>
                    </a:graphicData>
                  </a:graphic>
                </wp:inline>
              </w:drawing>
            </w:r>
          </w:p>
        </w:tc>
      </w:tr>
      <w:tr w:rsidR="0067409D" w:rsidRPr="005E4C5B" w:rsidTr="0067409D">
        <w:trPr>
          <w:trHeight w:val="340"/>
        </w:trPr>
        <w:tc>
          <w:tcPr>
            <w:tcW w:w="6286" w:type="dxa"/>
            <w:shd w:val="clear" w:color="auto" w:fill="FFFFFF"/>
          </w:tcPr>
          <w:p w:rsidR="0067409D" w:rsidRPr="005E4C5B" w:rsidRDefault="0067409D" w:rsidP="0067409D">
            <w:pPr>
              <w:shd w:val="clear" w:color="auto" w:fill="FFFFFF"/>
              <w:rPr>
                <w:spacing w:val="-4"/>
                <w:sz w:val="24"/>
                <w:szCs w:val="24"/>
                <w:lang w:val="lv-LV"/>
              </w:rPr>
            </w:pPr>
            <w:r w:rsidRPr="005E4C5B">
              <w:rPr>
                <w:spacing w:val="-4"/>
                <w:sz w:val="24"/>
                <w:szCs w:val="24"/>
                <w:lang w:val="lv-LV"/>
              </w:rPr>
              <w:t>Spraudņu savienojums ar zemējuma kontaktu</w:t>
            </w:r>
          </w:p>
          <w:p w:rsidR="0067409D" w:rsidRPr="005E4C5B" w:rsidRDefault="0067409D" w:rsidP="0067409D">
            <w:pPr>
              <w:shd w:val="clear" w:color="auto" w:fill="FFFFFF"/>
              <w:rPr>
                <w:sz w:val="24"/>
                <w:szCs w:val="24"/>
                <w:lang w:val="en-US"/>
              </w:rPr>
            </w:pP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453390" cy="167005"/>
                  <wp:effectExtent l="19050" t="0" r="3810" b="0"/>
                  <wp:docPr id="876"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964" cstate="print">
                            <a:lum bright="-32000" contrast="54000"/>
                            <a:grayscl/>
                          </a:blip>
                          <a:srcRect/>
                          <a:stretch>
                            <a:fillRect/>
                          </a:stretch>
                        </pic:blipFill>
                        <pic:spPr bwMode="auto">
                          <a:xfrm>
                            <a:off x="0" y="0"/>
                            <a:ext cx="453390" cy="167005"/>
                          </a:xfrm>
                          <a:prstGeom prst="rect">
                            <a:avLst/>
                          </a:prstGeom>
                          <a:noFill/>
                          <a:ln w="9525">
                            <a:noFill/>
                            <a:miter lim="800000"/>
                            <a:headEnd/>
                            <a:tailEnd/>
                          </a:ln>
                        </pic:spPr>
                      </pic:pic>
                    </a:graphicData>
                  </a:graphic>
                </wp:inline>
              </w:drawing>
            </w:r>
          </w:p>
        </w:tc>
      </w:tr>
      <w:tr w:rsidR="0067409D" w:rsidRPr="005E4C5B" w:rsidTr="0067409D">
        <w:trPr>
          <w:trHeight w:val="1361"/>
        </w:trPr>
        <w:tc>
          <w:tcPr>
            <w:tcW w:w="6286" w:type="dxa"/>
            <w:shd w:val="clear" w:color="auto" w:fill="FFFFFF"/>
          </w:tcPr>
          <w:p w:rsidR="0067409D" w:rsidRPr="005E4C5B" w:rsidRDefault="0067409D" w:rsidP="0067409D">
            <w:pPr>
              <w:shd w:val="clear" w:color="auto" w:fill="FFFFFF"/>
              <w:rPr>
                <w:spacing w:val="-4"/>
                <w:sz w:val="24"/>
                <w:szCs w:val="24"/>
                <w:lang w:val="lv-LV"/>
              </w:rPr>
            </w:pPr>
            <w:r w:rsidRPr="005E4C5B">
              <w:rPr>
                <w:spacing w:val="-4"/>
                <w:sz w:val="24"/>
                <w:szCs w:val="24"/>
                <w:lang w:val="lv-LV"/>
              </w:rPr>
              <w:t xml:space="preserve">Spraudņu savienojums trīs poli </w:t>
            </w:r>
          </w:p>
          <w:p w:rsidR="0067409D" w:rsidRPr="005E4C5B" w:rsidRDefault="0067409D" w:rsidP="0067409D">
            <w:pPr>
              <w:shd w:val="clear" w:color="auto" w:fill="FFFFFF"/>
              <w:rPr>
                <w:sz w:val="24"/>
                <w:szCs w:val="24"/>
                <w:lang w:val="en-US"/>
              </w:rPr>
            </w:pP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position w:val="-35"/>
                <w:sz w:val="24"/>
                <w:szCs w:val="24"/>
                <w:lang w:val="lv-LV" w:eastAsia="lv-LV"/>
              </w:rPr>
              <w:drawing>
                <wp:inline distT="0" distB="0" distL="0" distR="0">
                  <wp:extent cx="850900" cy="715645"/>
                  <wp:effectExtent l="19050" t="0" r="6350" b="0"/>
                  <wp:docPr id="875"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965" cstate="print">
                            <a:lum bright="-32000" contrast="54000"/>
                            <a:grayscl/>
                          </a:blip>
                          <a:srcRect/>
                          <a:stretch>
                            <a:fillRect/>
                          </a:stretch>
                        </pic:blipFill>
                        <pic:spPr bwMode="auto">
                          <a:xfrm>
                            <a:off x="0" y="0"/>
                            <a:ext cx="850900" cy="715645"/>
                          </a:xfrm>
                          <a:prstGeom prst="rect">
                            <a:avLst/>
                          </a:prstGeom>
                          <a:noFill/>
                          <a:ln w="9525">
                            <a:noFill/>
                            <a:miter lim="800000"/>
                            <a:headEnd/>
                            <a:tailEnd/>
                          </a:ln>
                        </pic:spPr>
                      </pic:pic>
                    </a:graphicData>
                  </a:graphic>
                </wp:inline>
              </w:drawing>
            </w:r>
          </w:p>
        </w:tc>
      </w:tr>
      <w:tr w:rsidR="0067409D" w:rsidRPr="005E4C5B" w:rsidTr="0067409D">
        <w:trPr>
          <w:trHeight w:val="567"/>
        </w:trPr>
        <w:tc>
          <w:tcPr>
            <w:tcW w:w="6286" w:type="dxa"/>
            <w:shd w:val="clear" w:color="auto" w:fill="FFFFFF"/>
          </w:tcPr>
          <w:p w:rsidR="0067409D" w:rsidRPr="005E4C5B" w:rsidRDefault="0067409D" w:rsidP="0067409D">
            <w:pPr>
              <w:shd w:val="clear" w:color="auto" w:fill="FFFFFF"/>
              <w:rPr>
                <w:sz w:val="24"/>
                <w:szCs w:val="24"/>
                <w:lang w:val="en-US"/>
              </w:rPr>
            </w:pPr>
            <w:r w:rsidRPr="005E4C5B">
              <w:rPr>
                <w:sz w:val="24"/>
                <w:szCs w:val="24"/>
                <w:lang w:val="lv-LV"/>
              </w:rPr>
              <w:t>Savienojuma nekustīgs kontakts</w:t>
            </w:r>
            <w:r w:rsidRPr="005E4C5B">
              <w:rPr>
                <w:sz w:val="24"/>
                <w:szCs w:val="24"/>
                <w:lang w:val="en-US"/>
              </w:rPr>
              <w:t xml:space="preserve"> </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429260" cy="357505"/>
                  <wp:effectExtent l="19050" t="0" r="8890" b="0"/>
                  <wp:docPr id="874"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966" cstate="print">
                            <a:lum bright="-32000" contrast="54000"/>
                            <a:grayscl/>
                          </a:blip>
                          <a:srcRect/>
                          <a:stretch>
                            <a:fillRect/>
                          </a:stretch>
                        </pic:blipFill>
                        <pic:spPr bwMode="auto">
                          <a:xfrm>
                            <a:off x="0" y="0"/>
                            <a:ext cx="429260" cy="357505"/>
                          </a:xfrm>
                          <a:prstGeom prst="rect">
                            <a:avLst/>
                          </a:prstGeom>
                          <a:noFill/>
                          <a:ln w="9525">
                            <a:noFill/>
                            <a:miter lim="800000"/>
                            <a:headEnd/>
                            <a:tailEnd/>
                          </a:ln>
                        </pic:spPr>
                      </pic:pic>
                    </a:graphicData>
                  </a:graphic>
                </wp:inline>
              </w:drawing>
            </w:r>
          </w:p>
        </w:tc>
      </w:tr>
      <w:tr w:rsidR="0067409D" w:rsidRPr="005E4C5B" w:rsidTr="0067409D">
        <w:trPr>
          <w:trHeight w:val="567"/>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 xml:space="preserve">Savienojuma kustīgs kontakts </w:t>
            </w: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position w:val="-23"/>
                <w:sz w:val="24"/>
                <w:szCs w:val="24"/>
                <w:lang w:val="lv-LV" w:eastAsia="lv-LV"/>
              </w:rPr>
              <w:drawing>
                <wp:inline distT="0" distB="0" distL="0" distR="0">
                  <wp:extent cx="405765" cy="365760"/>
                  <wp:effectExtent l="19050" t="0" r="0" b="0"/>
                  <wp:docPr id="873"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967" cstate="print">
                            <a:lum bright="-32000" contrast="54000"/>
                            <a:grayscl/>
                          </a:blip>
                          <a:srcRect/>
                          <a:stretch>
                            <a:fillRect/>
                          </a:stretch>
                        </pic:blipFill>
                        <pic:spPr bwMode="auto">
                          <a:xfrm>
                            <a:off x="0" y="0"/>
                            <a:ext cx="405765" cy="365760"/>
                          </a:xfrm>
                          <a:prstGeom prst="rect">
                            <a:avLst/>
                          </a:prstGeom>
                          <a:noFill/>
                          <a:ln w="9525">
                            <a:noFill/>
                            <a:miter lim="800000"/>
                            <a:headEnd/>
                            <a:tailEnd/>
                          </a:ln>
                        </pic:spPr>
                      </pic:pic>
                    </a:graphicData>
                  </a:graphic>
                </wp:inline>
              </w:drawing>
            </w:r>
          </w:p>
        </w:tc>
      </w:tr>
      <w:tr w:rsidR="0067409D" w:rsidRPr="005E4C5B" w:rsidTr="0067409D">
        <w:trPr>
          <w:trHeight w:val="397"/>
        </w:trPr>
        <w:tc>
          <w:tcPr>
            <w:tcW w:w="6286" w:type="dxa"/>
            <w:shd w:val="clear" w:color="auto" w:fill="FFFFFF"/>
          </w:tcPr>
          <w:p w:rsidR="0067409D" w:rsidRPr="005E4C5B" w:rsidRDefault="0067409D" w:rsidP="0067409D">
            <w:pPr>
              <w:shd w:val="clear" w:color="auto" w:fill="FFFFFF"/>
              <w:rPr>
                <w:spacing w:val="-4"/>
                <w:sz w:val="24"/>
                <w:szCs w:val="24"/>
                <w:lang w:val="lv-LV"/>
              </w:rPr>
            </w:pPr>
            <w:r w:rsidRPr="005E4C5B">
              <w:rPr>
                <w:spacing w:val="-4"/>
                <w:sz w:val="24"/>
                <w:szCs w:val="24"/>
                <w:lang w:val="lv-LV"/>
              </w:rPr>
              <w:t xml:space="preserve">Spraudņu savienojums ar divām kontaktligzdām </w:t>
            </w:r>
          </w:p>
          <w:p w:rsidR="0067409D" w:rsidRPr="005E4C5B" w:rsidRDefault="0067409D" w:rsidP="0067409D">
            <w:pPr>
              <w:shd w:val="clear" w:color="auto" w:fill="FFFFFF"/>
              <w:rPr>
                <w:sz w:val="24"/>
                <w:szCs w:val="24"/>
                <w:lang w:val="en-US"/>
              </w:rPr>
            </w:pP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position w:val="5"/>
                <w:sz w:val="24"/>
                <w:szCs w:val="24"/>
                <w:lang w:val="lv-LV" w:eastAsia="lv-LV"/>
              </w:rPr>
              <w:drawing>
                <wp:inline distT="0" distB="0" distL="0" distR="0">
                  <wp:extent cx="779145" cy="151130"/>
                  <wp:effectExtent l="19050" t="0" r="1905" b="0"/>
                  <wp:docPr id="87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968" cstate="print">
                            <a:lum bright="-36000" contrast="54000"/>
                            <a:grayscl/>
                          </a:blip>
                          <a:srcRect/>
                          <a:stretch>
                            <a:fillRect/>
                          </a:stretch>
                        </pic:blipFill>
                        <pic:spPr bwMode="auto">
                          <a:xfrm>
                            <a:off x="0" y="0"/>
                            <a:ext cx="779145" cy="151130"/>
                          </a:xfrm>
                          <a:prstGeom prst="rect">
                            <a:avLst/>
                          </a:prstGeom>
                          <a:noFill/>
                          <a:ln w="9525">
                            <a:noFill/>
                            <a:miter lim="800000"/>
                            <a:headEnd/>
                            <a:tailEnd/>
                          </a:ln>
                        </pic:spPr>
                      </pic:pic>
                    </a:graphicData>
                  </a:graphic>
                </wp:inline>
              </w:drawing>
            </w:r>
          </w:p>
        </w:tc>
      </w:tr>
      <w:tr w:rsidR="0067409D" w:rsidRPr="005E4C5B" w:rsidTr="0067409D">
        <w:trPr>
          <w:trHeight w:val="397"/>
        </w:trPr>
        <w:tc>
          <w:tcPr>
            <w:tcW w:w="6286" w:type="dxa"/>
            <w:shd w:val="clear" w:color="auto" w:fill="FFFFFF"/>
          </w:tcPr>
          <w:p w:rsidR="0067409D" w:rsidRPr="005E4C5B" w:rsidRDefault="0067409D" w:rsidP="0067409D">
            <w:pPr>
              <w:shd w:val="clear" w:color="auto" w:fill="FFFFFF"/>
              <w:rPr>
                <w:spacing w:val="-4"/>
                <w:sz w:val="24"/>
                <w:szCs w:val="24"/>
                <w:lang w:val="lv-LV"/>
              </w:rPr>
            </w:pPr>
            <w:r w:rsidRPr="005E4C5B">
              <w:rPr>
                <w:spacing w:val="-4"/>
                <w:sz w:val="24"/>
                <w:szCs w:val="24"/>
                <w:lang w:val="lv-LV"/>
              </w:rPr>
              <w:t xml:space="preserve">Spraudņu savienojuma adapters </w:t>
            </w:r>
          </w:p>
          <w:p w:rsidR="0067409D" w:rsidRPr="005E4C5B" w:rsidRDefault="0067409D" w:rsidP="0067409D">
            <w:pPr>
              <w:shd w:val="clear" w:color="auto" w:fill="FFFFFF"/>
              <w:rPr>
                <w:sz w:val="24"/>
                <w:szCs w:val="24"/>
                <w:lang w:val="en-US"/>
              </w:rPr>
            </w:pPr>
          </w:p>
        </w:tc>
        <w:tc>
          <w:tcPr>
            <w:tcW w:w="2786" w:type="dxa"/>
            <w:shd w:val="clear" w:color="auto" w:fill="FFFFFF"/>
            <w:vAlign w:val="center"/>
          </w:tcPr>
          <w:p w:rsidR="0067409D" w:rsidRPr="005E4C5B" w:rsidRDefault="0067409D" w:rsidP="00636AB7">
            <w:pPr>
              <w:shd w:val="clear" w:color="auto" w:fill="FFFFFF"/>
              <w:ind w:left="72"/>
              <w:rPr>
                <w:sz w:val="24"/>
                <w:szCs w:val="24"/>
                <w:lang w:val="lv-LV"/>
              </w:rPr>
            </w:pPr>
            <w:r w:rsidRPr="005E4C5B">
              <w:rPr>
                <w:noProof/>
                <w:sz w:val="24"/>
                <w:szCs w:val="24"/>
                <w:lang w:val="lv-LV" w:eastAsia="lv-LV"/>
              </w:rPr>
              <w:drawing>
                <wp:inline distT="0" distB="0" distL="0" distR="0">
                  <wp:extent cx="763270" cy="167005"/>
                  <wp:effectExtent l="19050" t="0" r="0" b="0"/>
                  <wp:docPr id="871"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969" cstate="print">
                            <a:lum bright="-36000" contrast="54000"/>
                            <a:grayscl/>
                          </a:blip>
                          <a:srcRect/>
                          <a:stretch>
                            <a:fillRect/>
                          </a:stretch>
                        </pic:blipFill>
                        <pic:spPr bwMode="auto">
                          <a:xfrm>
                            <a:off x="0" y="0"/>
                            <a:ext cx="763270" cy="167005"/>
                          </a:xfrm>
                          <a:prstGeom prst="rect">
                            <a:avLst/>
                          </a:prstGeom>
                          <a:noFill/>
                          <a:ln w="9525">
                            <a:noFill/>
                            <a:miter lim="800000"/>
                            <a:headEnd/>
                            <a:tailEnd/>
                          </a:ln>
                        </pic:spPr>
                      </pic:pic>
                    </a:graphicData>
                  </a:graphic>
                </wp:inline>
              </w:drawing>
            </w:r>
          </w:p>
        </w:tc>
      </w:tr>
      <w:tr w:rsidR="0067409D" w:rsidRPr="005E4C5B" w:rsidTr="0067409D">
        <w:trPr>
          <w:trHeight w:val="1134"/>
        </w:trPr>
        <w:tc>
          <w:tcPr>
            <w:tcW w:w="6286" w:type="dxa"/>
            <w:shd w:val="clear" w:color="auto" w:fill="FFFFFF"/>
          </w:tcPr>
          <w:p w:rsidR="0067409D" w:rsidRPr="005E4C5B" w:rsidRDefault="0067409D" w:rsidP="0067409D">
            <w:pPr>
              <w:shd w:val="clear" w:color="auto" w:fill="FFFFFF"/>
              <w:rPr>
                <w:spacing w:val="-1"/>
                <w:sz w:val="24"/>
                <w:szCs w:val="24"/>
                <w:lang w:val="lv-LV"/>
              </w:rPr>
            </w:pPr>
            <w:r w:rsidRPr="005E4C5B">
              <w:rPr>
                <w:spacing w:val="-1"/>
                <w:sz w:val="24"/>
                <w:szCs w:val="24"/>
                <w:lang w:val="lv-LV"/>
              </w:rPr>
              <w:t>Savienojuma posms slēgta stāvoklī</w:t>
            </w:r>
          </w:p>
          <w:p w:rsidR="0067409D" w:rsidRPr="005E4C5B" w:rsidRDefault="0067409D" w:rsidP="0067409D">
            <w:pPr>
              <w:shd w:val="clear" w:color="auto" w:fill="FFFFFF"/>
              <w:rPr>
                <w:sz w:val="24"/>
                <w:szCs w:val="24"/>
                <w:lang w:val="en-US"/>
              </w:rPr>
            </w:pPr>
          </w:p>
        </w:tc>
        <w:tc>
          <w:tcPr>
            <w:tcW w:w="2786" w:type="dxa"/>
            <w:shd w:val="clear" w:color="auto" w:fill="FFFFFF"/>
            <w:vAlign w:val="center"/>
          </w:tcPr>
          <w:p w:rsidR="0067409D" w:rsidRPr="005E4C5B" w:rsidRDefault="0067409D" w:rsidP="00636AB7">
            <w:pPr>
              <w:shd w:val="clear" w:color="auto" w:fill="FFFFFF"/>
              <w:ind w:left="72"/>
              <w:rPr>
                <w:sz w:val="24"/>
                <w:szCs w:val="24"/>
              </w:rPr>
            </w:pPr>
            <w:r w:rsidRPr="005E4C5B">
              <w:rPr>
                <w:noProof/>
                <w:position w:val="-17"/>
                <w:sz w:val="24"/>
                <w:szCs w:val="24"/>
                <w:lang w:val="lv-LV" w:eastAsia="lv-LV"/>
              </w:rPr>
              <w:drawing>
                <wp:inline distT="0" distB="0" distL="0" distR="0">
                  <wp:extent cx="810895" cy="604520"/>
                  <wp:effectExtent l="19050" t="0" r="8255" b="0"/>
                  <wp:docPr id="870"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970" cstate="print">
                            <a:lum bright="-36000" contrast="54000"/>
                            <a:grayscl/>
                          </a:blip>
                          <a:srcRect/>
                          <a:stretch>
                            <a:fillRect/>
                          </a:stretch>
                        </pic:blipFill>
                        <pic:spPr bwMode="auto">
                          <a:xfrm>
                            <a:off x="0" y="0"/>
                            <a:ext cx="810895" cy="604520"/>
                          </a:xfrm>
                          <a:prstGeom prst="rect">
                            <a:avLst/>
                          </a:prstGeom>
                          <a:noFill/>
                          <a:ln w="9525">
                            <a:noFill/>
                            <a:miter lim="800000"/>
                            <a:headEnd/>
                            <a:tailEnd/>
                          </a:ln>
                        </pic:spPr>
                      </pic:pic>
                    </a:graphicData>
                  </a:graphic>
                </wp:inline>
              </w:drawing>
            </w:r>
          </w:p>
        </w:tc>
      </w:tr>
      <w:tr w:rsidR="0067409D" w:rsidRPr="005E4C5B" w:rsidTr="0067409D">
        <w:trPr>
          <w:trHeight w:val="397"/>
        </w:trPr>
        <w:tc>
          <w:tcPr>
            <w:tcW w:w="6286" w:type="dxa"/>
            <w:shd w:val="clear" w:color="auto" w:fill="FFFFFF"/>
          </w:tcPr>
          <w:p w:rsidR="0067409D" w:rsidRPr="005E4C5B" w:rsidRDefault="0067409D" w:rsidP="0067409D">
            <w:pPr>
              <w:shd w:val="clear" w:color="auto" w:fill="FFFFFF"/>
              <w:rPr>
                <w:spacing w:val="-1"/>
                <w:sz w:val="24"/>
                <w:szCs w:val="24"/>
                <w:lang w:val="lv-LV"/>
              </w:rPr>
            </w:pPr>
            <w:r w:rsidRPr="005E4C5B">
              <w:rPr>
                <w:spacing w:val="-1"/>
                <w:sz w:val="24"/>
                <w:szCs w:val="24"/>
                <w:lang w:val="lv-LV"/>
              </w:rPr>
              <w:t>Savienojuma posms atslēgta  stāvoklī</w:t>
            </w:r>
          </w:p>
          <w:p w:rsidR="0067409D" w:rsidRPr="005E4C5B" w:rsidRDefault="0067409D" w:rsidP="0067409D">
            <w:pPr>
              <w:shd w:val="clear" w:color="auto" w:fill="FFFFFF"/>
              <w:rPr>
                <w:sz w:val="24"/>
                <w:szCs w:val="24"/>
                <w:lang w:val="en-US"/>
              </w:rPr>
            </w:pPr>
          </w:p>
        </w:tc>
        <w:tc>
          <w:tcPr>
            <w:tcW w:w="2786" w:type="dxa"/>
            <w:shd w:val="clear" w:color="auto" w:fill="FFFFFF"/>
            <w:vAlign w:val="center"/>
          </w:tcPr>
          <w:p w:rsidR="0067409D" w:rsidRPr="005E4C5B" w:rsidRDefault="0067409D" w:rsidP="00636AB7">
            <w:pPr>
              <w:shd w:val="clear" w:color="auto" w:fill="FFFFFF"/>
              <w:ind w:left="72"/>
              <w:rPr>
                <w:sz w:val="24"/>
                <w:szCs w:val="24"/>
              </w:rPr>
            </w:pPr>
            <w:r w:rsidRPr="005E4C5B">
              <w:rPr>
                <w:noProof/>
                <w:sz w:val="24"/>
                <w:szCs w:val="24"/>
                <w:lang w:val="lv-LV" w:eastAsia="lv-LV"/>
              </w:rPr>
              <w:drawing>
                <wp:inline distT="0" distB="0" distL="0" distR="0">
                  <wp:extent cx="747395" cy="278130"/>
                  <wp:effectExtent l="19050" t="0" r="0" b="0"/>
                  <wp:docPr id="869"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971" cstate="print">
                            <a:lum bright="-32000" contrast="54000"/>
                            <a:grayscl/>
                          </a:blip>
                          <a:srcRect/>
                          <a:stretch>
                            <a:fillRect/>
                          </a:stretch>
                        </pic:blipFill>
                        <pic:spPr bwMode="auto">
                          <a:xfrm>
                            <a:off x="0" y="0"/>
                            <a:ext cx="747395" cy="278130"/>
                          </a:xfrm>
                          <a:prstGeom prst="rect">
                            <a:avLst/>
                          </a:prstGeom>
                          <a:noFill/>
                          <a:ln w="9525">
                            <a:noFill/>
                            <a:miter lim="800000"/>
                            <a:headEnd/>
                            <a:tailEnd/>
                          </a:ln>
                        </pic:spPr>
                      </pic:pic>
                    </a:graphicData>
                  </a:graphic>
                </wp:inline>
              </w:drawing>
            </w:r>
          </w:p>
        </w:tc>
      </w:tr>
      <w:tr w:rsidR="0067409D" w:rsidRPr="005E4C5B" w:rsidTr="0067409D">
        <w:trPr>
          <w:trHeight w:val="397"/>
        </w:trPr>
        <w:tc>
          <w:tcPr>
            <w:tcW w:w="6286" w:type="dxa"/>
            <w:shd w:val="clear" w:color="auto" w:fill="FFFFFF"/>
          </w:tcPr>
          <w:p w:rsidR="0067409D" w:rsidRPr="005E4C5B" w:rsidRDefault="0067409D" w:rsidP="0067409D">
            <w:pPr>
              <w:shd w:val="clear" w:color="auto" w:fill="FFFFFF"/>
              <w:rPr>
                <w:sz w:val="24"/>
                <w:szCs w:val="24"/>
                <w:lang w:val="en-US"/>
              </w:rPr>
            </w:pPr>
            <w:r w:rsidRPr="005E4C5B">
              <w:rPr>
                <w:sz w:val="24"/>
                <w:szCs w:val="24"/>
                <w:lang w:val="lv-LV"/>
              </w:rPr>
              <w:t>Kontakta vispārējais apzīmējums</w:t>
            </w:r>
            <w:r w:rsidRPr="005E4C5B">
              <w:rPr>
                <w:sz w:val="24"/>
                <w:szCs w:val="24"/>
                <w:lang w:val="en-US"/>
              </w:rPr>
              <w:t xml:space="preserve"> </w:t>
            </w:r>
          </w:p>
        </w:tc>
        <w:tc>
          <w:tcPr>
            <w:tcW w:w="2786" w:type="dxa"/>
            <w:shd w:val="clear" w:color="auto" w:fill="FFFFFF"/>
            <w:vAlign w:val="center"/>
          </w:tcPr>
          <w:p w:rsidR="0067409D" w:rsidRPr="005E4C5B" w:rsidRDefault="0067409D" w:rsidP="00636AB7">
            <w:pPr>
              <w:shd w:val="clear" w:color="auto" w:fill="FFFFFF"/>
              <w:ind w:left="72"/>
              <w:rPr>
                <w:sz w:val="24"/>
                <w:szCs w:val="24"/>
              </w:rPr>
            </w:pPr>
            <w:r w:rsidRPr="005E4C5B">
              <w:rPr>
                <w:noProof/>
                <w:position w:val="-6"/>
                <w:sz w:val="24"/>
                <w:szCs w:val="24"/>
                <w:lang w:val="lv-LV" w:eastAsia="lv-LV"/>
              </w:rPr>
              <w:drawing>
                <wp:inline distT="0" distB="0" distL="0" distR="0">
                  <wp:extent cx="222885" cy="135255"/>
                  <wp:effectExtent l="19050" t="0" r="5715" b="0"/>
                  <wp:docPr id="867"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972" cstate="print">
                            <a:lum bright="-36000" contrast="54000"/>
                            <a:grayscl/>
                          </a:blip>
                          <a:srcRect/>
                          <a:stretch>
                            <a:fillRect/>
                          </a:stretch>
                        </pic:blipFill>
                        <pic:spPr bwMode="auto">
                          <a:xfrm>
                            <a:off x="0" y="0"/>
                            <a:ext cx="222885" cy="135255"/>
                          </a:xfrm>
                          <a:prstGeom prst="rect">
                            <a:avLst/>
                          </a:prstGeom>
                          <a:noFill/>
                          <a:ln w="9525">
                            <a:noFill/>
                            <a:miter lim="800000"/>
                            <a:headEnd/>
                            <a:tailEnd/>
                          </a:ln>
                        </pic:spPr>
                      </pic:pic>
                    </a:graphicData>
                  </a:graphic>
                </wp:inline>
              </w:drawing>
            </w:r>
          </w:p>
        </w:tc>
      </w:tr>
      <w:tr w:rsidR="0067409D" w:rsidRPr="005E4C5B" w:rsidTr="0067409D">
        <w:trPr>
          <w:trHeight w:val="397"/>
        </w:trPr>
        <w:tc>
          <w:tcPr>
            <w:tcW w:w="6286" w:type="dxa"/>
            <w:shd w:val="clear" w:color="auto" w:fill="FFFFFF"/>
            <w:vAlign w:val="center"/>
          </w:tcPr>
          <w:p w:rsidR="0067409D" w:rsidRPr="005E4C5B" w:rsidRDefault="0067409D" w:rsidP="0067409D">
            <w:pPr>
              <w:shd w:val="clear" w:color="auto" w:fill="FFFFFF"/>
              <w:rPr>
                <w:sz w:val="24"/>
                <w:szCs w:val="24"/>
                <w:lang w:val="en-US"/>
              </w:rPr>
            </w:pPr>
            <w:r w:rsidRPr="005E4C5B">
              <w:rPr>
                <w:sz w:val="24"/>
                <w:szCs w:val="24"/>
                <w:lang w:val="lv-LV"/>
              </w:rPr>
              <w:t xml:space="preserve">Spaile </w:t>
            </w:r>
          </w:p>
        </w:tc>
        <w:tc>
          <w:tcPr>
            <w:tcW w:w="2786" w:type="dxa"/>
            <w:shd w:val="clear" w:color="auto" w:fill="FFFFFF"/>
            <w:vAlign w:val="center"/>
          </w:tcPr>
          <w:p w:rsidR="0067409D" w:rsidRPr="005E4C5B" w:rsidRDefault="0067409D" w:rsidP="00636AB7">
            <w:pPr>
              <w:shd w:val="clear" w:color="auto" w:fill="FFFFFF"/>
              <w:ind w:left="72"/>
              <w:rPr>
                <w:sz w:val="24"/>
                <w:szCs w:val="24"/>
              </w:rPr>
            </w:pPr>
            <w:r w:rsidRPr="005E4C5B">
              <w:rPr>
                <w:noProof/>
                <w:sz w:val="24"/>
                <w:szCs w:val="24"/>
                <w:lang w:val="lv-LV" w:eastAsia="lv-LV"/>
              </w:rPr>
              <w:drawing>
                <wp:inline distT="0" distB="0" distL="0" distR="0">
                  <wp:extent cx="214630" cy="151130"/>
                  <wp:effectExtent l="19050" t="0" r="0" b="0"/>
                  <wp:docPr id="866"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973" cstate="print">
                            <a:lum bright="-36000" contrast="54000"/>
                            <a:grayscl/>
                          </a:blip>
                          <a:srcRect/>
                          <a:stretch>
                            <a:fillRect/>
                          </a:stretch>
                        </pic:blipFill>
                        <pic:spPr bwMode="auto">
                          <a:xfrm>
                            <a:off x="0" y="0"/>
                            <a:ext cx="214630" cy="151130"/>
                          </a:xfrm>
                          <a:prstGeom prst="rect">
                            <a:avLst/>
                          </a:prstGeom>
                          <a:noFill/>
                          <a:ln w="9525">
                            <a:noFill/>
                            <a:miter lim="800000"/>
                            <a:headEnd/>
                            <a:tailEnd/>
                          </a:ln>
                        </pic:spPr>
                      </pic:pic>
                    </a:graphicData>
                  </a:graphic>
                </wp:inline>
              </w:drawing>
            </w:r>
          </w:p>
        </w:tc>
      </w:tr>
      <w:tr w:rsidR="0067409D" w:rsidRPr="005E4C5B" w:rsidTr="0067409D">
        <w:trPr>
          <w:trHeight w:val="567"/>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Kontaktu plāksne</w:t>
            </w:r>
          </w:p>
          <w:p w:rsidR="0067409D" w:rsidRPr="005E4C5B" w:rsidRDefault="0067409D" w:rsidP="0067409D">
            <w:pPr>
              <w:shd w:val="clear" w:color="auto" w:fill="FFFFFF"/>
              <w:rPr>
                <w:sz w:val="24"/>
                <w:szCs w:val="24"/>
              </w:rPr>
            </w:pPr>
          </w:p>
        </w:tc>
        <w:tc>
          <w:tcPr>
            <w:tcW w:w="2786" w:type="dxa"/>
            <w:shd w:val="clear" w:color="auto" w:fill="FFFFFF"/>
            <w:vAlign w:val="center"/>
          </w:tcPr>
          <w:p w:rsidR="0067409D" w:rsidRPr="005E4C5B" w:rsidRDefault="0067409D" w:rsidP="00636AB7">
            <w:pPr>
              <w:shd w:val="clear" w:color="auto" w:fill="FFFFFF"/>
              <w:ind w:left="72"/>
              <w:rPr>
                <w:sz w:val="24"/>
                <w:szCs w:val="24"/>
              </w:rPr>
            </w:pPr>
            <w:r w:rsidRPr="005E4C5B">
              <w:rPr>
                <w:noProof/>
                <w:sz w:val="24"/>
                <w:szCs w:val="24"/>
                <w:lang w:val="lv-LV" w:eastAsia="lv-LV"/>
              </w:rPr>
              <w:drawing>
                <wp:inline distT="0" distB="0" distL="0" distR="0">
                  <wp:extent cx="850900" cy="334010"/>
                  <wp:effectExtent l="19050" t="0" r="6350" b="0"/>
                  <wp:docPr id="865"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974" cstate="print">
                            <a:lum bright="-32000" contrast="54000"/>
                            <a:grayscl/>
                          </a:blip>
                          <a:srcRect/>
                          <a:stretch>
                            <a:fillRect/>
                          </a:stretch>
                        </pic:blipFill>
                        <pic:spPr bwMode="auto">
                          <a:xfrm>
                            <a:off x="0" y="0"/>
                            <a:ext cx="850900" cy="334010"/>
                          </a:xfrm>
                          <a:prstGeom prst="rect">
                            <a:avLst/>
                          </a:prstGeom>
                          <a:noFill/>
                          <a:ln w="9525">
                            <a:noFill/>
                            <a:miter lim="800000"/>
                            <a:headEnd/>
                            <a:tailEnd/>
                          </a:ln>
                        </pic:spPr>
                      </pic:pic>
                    </a:graphicData>
                  </a:graphic>
                </wp:inline>
              </w:drawing>
            </w:r>
          </w:p>
        </w:tc>
      </w:tr>
      <w:tr w:rsidR="0067409D" w:rsidRPr="005E4C5B" w:rsidTr="0067409D">
        <w:trPr>
          <w:trHeight w:val="680"/>
        </w:trPr>
        <w:tc>
          <w:tcPr>
            <w:tcW w:w="6286" w:type="dxa"/>
            <w:shd w:val="clear" w:color="auto" w:fill="FFFFFF"/>
          </w:tcPr>
          <w:p w:rsidR="0067409D" w:rsidRPr="005E4C5B" w:rsidRDefault="0067409D" w:rsidP="0067409D">
            <w:pPr>
              <w:shd w:val="clear" w:color="auto" w:fill="FFFFFF"/>
              <w:rPr>
                <w:sz w:val="24"/>
                <w:szCs w:val="24"/>
                <w:lang w:val="lv-LV"/>
              </w:rPr>
            </w:pPr>
            <w:r w:rsidRPr="005E4C5B">
              <w:rPr>
                <w:sz w:val="24"/>
                <w:szCs w:val="24"/>
                <w:lang w:val="lv-LV"/>
              </w:rPr>
              <w:t>Kontaktu plāksne ar kontaktu marķējumu</w:t>
            </w:r>
          </w:p>
          <w:p w:rsidR="0067409D" w:rsidRPr="005E4C5B" w:rsidRDefault="0067409D" w:rsidP="0067409D">
            <w:pPr>
              <w:shd w:val="clear" w:color="auto" w:fill="FFFFFF"/>
              <w:rPr>
                <w:sz w:val="24"/>
                <w:szCs w:val="24"/>
                <w:lang w:val="en-US"/>
              </w:rPr>
            </w:pPr>
          </w:p>
        </w:tc>
        <w:tc>
          <w:tcPr>
            <w:tcW w:w="2786" w:type="dxa"/>
            <w:shd w:val="clear" w:color="auto" w:fill="FFFFFF"/>
            <w:vAlign w:val="center"/>
          </w:tcPr>
          <w:p w:rsidR="0067409D" w:rsidRPr="005E4C5B" w:rsidRDefault="0067409D" w:rsidP="00636AB7">
            <w:pPr>
              <w:shd w:val="clear" w:color="auto" w:fill="FFFFFF"/>
              <w:ind w:left="72"/>
              <w:rPr>
                <w:sz w:val="24"/>
                <w:szCs w:val="24"/>
              </w:rPr>
            </w:pPr>
            <w:r w:rsidRPr="005E4C5B">
              <w:rPr>
                <w:noProof/>
                <w:sz w:val="24"/>
                <w:szCs w:val="24"/>
                <w:lang w:val="lv-LV" w:eastAsia="lv-LV"/>
              </w:rPr>
              <w:drawing>
                <wp:inline distT="0" distB="0" distL="0" distR="0">
                  <wp:extent cx="659765" cy="365760"/>
                  <wp:effectExtent l="19050" t="0" r="6985" b="0"/>
                  <wp:docPr id="864"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975" cstate="print">
                            <a:lum bright="-32000" contrast="54000"/>
                            <a:grayscl/>
                          </a:blip>
                          <a:srcRect/>
                          <a:stretch>
                            <a:fillRect/>
                          </a:stretch>
                        </pic:blipFill>
                        <pic:spPr bwMode="auto">
                          <a:xfrm>
                            <a:off x="0" y="0"/>
                            <a:ext cx="659765" cy="365760"/>
                          </a:xfrm>
                          <a:prstGeom prst="rect">
                            <a:avLst/>
                          </a:prstGeom>
                          <a:noFill/>
                          <a:ln w="9525">
                            <a:noFill/>
                            <a:miter lim="800000"/>
                            <a:headEnd/>
                            <a:tailEnd/>
                          </a:ln>
                        </pic:spPr>
                      </pic:pic>
                    </a:graphicData>
                  </a:graphic>
                </wp:inline>
              </w:drawing>
            </w:r>
          </w:p>
        </w:tc>
      </w:tr>
    </w:tbl>
    <w:p w:rsidR="0067409D" w:rsidRPr="005E4C5B" w:rsidRDefault="0067409D" w:rsidP="0067409D">
      <w:pPr>
        <w:rPr>
          <w:sz w:val="24"/>
          <w:szCs w:val="24"/>
          <w:lang w:val="lv-LV"/>
        </w:rPr>
      </w:pPr>
    </w:p>
    <w:p w:rsidR="0067409D" w:rsidRPr="005E4C5B" w:rsidRDefault="0067409D" w:rsidP="0067409D">
      <w:pPr>
        <w:rPr>
          <w:sz w:val="24"/>
          <w:szCs w:val="24"/>
          <w:lang w:val="lv-LV"/>
        </w:rPr>
      </w:pPr>
    </w:p>
    <w:p w:rsidR="0067409D" w:rsidRPr="005E4C5B" w:rsidRDefault="0067409D" w:rsidP="0067409D">
      <w:pPr>
        <w:rPr>
          <w:sz w:val="24"/>
          <w:szCs w:val="24"/>
          <w:lang w:val="lv-LV"/>
        </w:rPr>
      </w:pPr>
    </w:p>
    <w:p w:rsidR="0067409D" w:rsidRPr="005E4C5B" w:rsidRDefault="0067409D" w:rsidP="0067409D">
      <w:pPr>
        <w:rPr>
          <w:sz w:val="24"/>
          <w:szCs w:val="24"/>
          <w:lang w:val="lv-LV"/>
        </w:rPr>
      </w:pPr>
    </w:p>
    <w:p w:rsidR="0067409D" w:rsidRPr="005E4C5B" w:rsidRDefault="0067409D" w:rsidP="0067409D">
      <w:pPr>
        <w:rPr>
          <w:sz w:val="24"/>
          <w:szCs w:val="24"/>
          <w:lang w:val="lv-LV"/>
        </w:rPr>
      </w:pPr>
    </w:p>
    <w:p w:rsidR="0067409D" w:rsidRPr="005E4C5B" w:rsidRDefault="0067409D" w:rsidP="0067409D">
      <w:pPr>
        <w:rPr>
          <w:sz w:val="24"/>
          <w:szCs w:val="24"/>
          <w:lang w:val="lv-LV"/>
        </w:rPr>
      </w:pPr>
    </w:p>
    <w:p w:rsidR="0067409D" w:rsidRPr="005E4C5B" w:rsidRDefault="0067409D" w:rsidP="0067409D">
      <w:pPr>
        <w:rPr>
          <w:sz w:val="24"/>
          <w:szCs w:val="24"/>
          <w:lang w:val="lv-LV"/>
        </w:rPr>
      </w:pPr>
    </w:p>
    <w:p w:rsidR="0067409D" w:rsidRPr="005E4C5B" w:rsidRDefault="0067409D" w:rsidP="0067409D">
      <w:pPr>
        <w:rPr>
          <w:sz w:val="24"/>
          <w:szCs w:val="24"/>
          <w:lang w:val="lv-LV"/>
        </w:rPr>
      </w:pPr>
    </w:p>
    <w:p w:rsidR="0067409D" w:rsidRPr="005E4C5B" w:rsidRDefault="0067409D" w:rsidP="0067409D">
      <w:pPr>
        <w:shd w:val="clear" w:color="auto" w:fill="FFFFFF"/>
        <w:tabs>
          <w:tab w:val="left" w:pos="943"/>
        </w:tabs>
        <w:ind w:firstLine="397"/>
        <w:jc w:val="both"/>
        <w:rPr>
          <w:b/>
          <w:color w:val="000000"/>
          <w:spacing w:val="-5"/>
          <w:sz w:val="24"/>
          <w:szCs w:val="24"/>
          <w:lang w:val="lv-LV"/>
        </w:rPr>
      </w:pPr>
      <w:r w:rsidRPr="005E4C5B">
        <w:rPr>
          <w:b/>
          <w:color w:val="000000"/>
          <w:spacing w:val="-5"/>
          <w:sz w:val="24"/>
          <w:szCs w:val="24"/>
          <w:lang w:val="lv-LV"/>
        </w:rPr>
        <w:lastRenderedPageBreak/>
        <w:t>IZMANTOTĀ LITERATŪRA</w:t>
      </w:r>
    </w:p>
    <w:p w:rsidR="0067409D" w:rsidRPr="005E4C5B" w:rsidRDefault="0067409D" w:rsidP="0067409D">
      <w:pPr>
        <w:shd w:val="clear" w:color="auto" w:fill="FFFFFF"/>
        <w:tabs>
          <w:tab w:val="left" w:pos="943"/>
        </w:tabs>
        <w:ind w:firstLine="397"/>
        <w:jc w:val="both"/>
        <w:rPr>
          <w:b/>
          <w:color w:val="000000"/>
          <w:spacing w:val="-5"/>
          <w:sz w:val="24"/>
          <w:szCs w:val="24"/>
          <w:lang w:val="lv-LV"/>
        </w:rPr>
      </w:pPr>
    </w:p>
    <w:p w:rsidR="0067409D" w:rsidRPr="005E4C5B" w:rsidRDefault="0067409D" w:rsidP="0067409D">
      <w:pPr>
        <w:ind w:firstLine="397"/>
        <w:jc w:val="both"/>
        <w:rPr>
          <w:sz w:val="24"/>
          <w:szCs w:val="24"/>
          <w:lang w:val="lv-LV"/>
        </w:rPr>
      </w:pPr>
      <w:r w:rsidRPr="005E4C5B">
        <w:rPr>
          <w:sz w:val="24"/>
          <w:szCs w:val="24"/>
          <w:lang w:val="lv-LV"/>
        </w:rPr>
        <w:t>1. Atabekovs. Rūpniecības uzņēmumu elektroiekārtu remonts. – R.: Zvaigzne. 1982.</w:t>
      </w:r>
    </w:p>
    <w:p w:rsidR="0067409D" w:rsidRPr="005E4C5B" w:rsidRDefault="0067409D" w:rsidP="0067409D">
      <w:pPr>
        <w:shd w:val="clear" w:color="auto" w:fill="FFFFFF"/>
        <w:tabs>
          <w:tab w:val="left" w:pos="943"/>
        </w:tabs>
        <w:ind w:firstLine="397"/>
        <w:jc w:val="both"/>
        <w:rPr>
          <w:color w:val="000000"/>
          <w:spacing w:val="-5"/>
          <w:sz w:val="24"/>
          <w:szCs w:val="24"/>
          <w:lang w:val="lv-LV"/>
        </w:rPr>
      </w:pPr>
      <w:r w:rsidRPr="005E4C5B">
        <w:rPr>
          <w:color w:val="000000"/>
          <w:spacing w:val="-5"/>
          <w:sz w:val="24"/>
          <w:szCs w:val="24"/>
          <w:lang w:val="lv-LV"/>
        </w:rPr>
        <w:t>2. Blumberga D., Veidenbergs I., Krieviņš P. Apgaismes standarti Latvijā. – R.: Stampa, 2002.</w:t>
      </w:r>
    </w:p>
    <w:p w:rsidR="0067409D" w:rsidRPr="005E4C5B" w:rsidRDefault="0067409D" w:rsidP="0067409D">
      <w:pPr>
        <w:shd w:val="clear" w:color="auto" w:fill="FFFFFF"/>
        <w:tabs>
          <w:tab w:val="left" w:pos="943"/>
        </w:tabs>
        <w:ind w:firstLine="397"/>
        <w:jc w:val="both"/>
        <w:rPr>
          <w:color w:val="000000"/>
          <w:spacing w:val="-5"/>
          <w:sz w:val="24"/>
          <w:szCs w:val="24"/>
          <w:lang w:val="lv-LV"/>
        </w:rPr>
      </w:pPr>
      <w:r w:rsidRPr="005E4C5B">
        <w:rPr>
          <w:color w:val="000000"/>
          <w:spacing w:val="-5"/>
          <w:sz w:val="24"/>
          <w:szCs w:val="24"/>
          <w:lang w:val="lv-LV"/>
        </w:rPr>
        <w:t>3. Popovs V., Nikolajevs. Elektrotehnika. - Rīga: Zvaigzne, 1971. 582 lpp.</w:t>
      </w:r>
    </w:p>
    <w:p w:rsidR="0067409D" w:rsidRPr="005E4C5B" w:rsidRDefault="0067409D" w:rsidP="0067409D">
      <w:pPr>
        <w:shd w:val="clear" w:color="auto" w:fill="FFFFFF"/>
        <w:tabs>
          <w:tab w:val="left" w:pos="943"/>
        </w:tabs>
        <w:ind w:firstLine="397"/>
        <w:jc w:val="both"/>
        <w:rPr>
          <w:color w:val="000000"/>
          <w:spacing w:val="-5"/>
          <w:sz w:val="24"/>
          <w:szCs w:val="24"/>
          <w:lang w:val="lv-LV"/>
        </w:rPr>
      </w:pPr>
      <w:r w:rsidRPr="005E4C5B">
        <w:rPr>
          <w:color w:val="000000"/>
          <w:spacing w:val="-5"/>
          <w:sz w:val="24"/>
          <w:szCs w:val="24"/>
          <w:lang w:val="lv-LV"/>
        </w:rPr>
        <w:t>4. Elektroapgāde. J.Gerharda redakcijā. - Rīga: Zvaigzne, 1989, 329 lpp.</w:t>
      </w:r>
    </w:p>
    <w:p w:rsidR="0067409D" w:rsidRPr="005E4C5B" w:rsidRDefault="0067409D" w:rsidP="0067409D">
      <w:pPr>
        <w:shd w:val="clear" w:color="auto" w:fill="FFFFFF"/>
        <w:tabs>
          <w:tab w:val="left" w:pos="943"/>
        </w:tabs>
        <w:ind w:firstLine="397"/>
        <w:jc w:val="both"/>
        <w:rPr>
          <w:color w:val="000000"/>
          <w:spacing w:val="-5"/>
          <w:sz w:val="24"/>
          <w:szCs w:val="24"/>
          <w:lang w:val="lv-LV"/>
        </w:rPr>
      </w:pPr>
      <w:r w:rsidRPr="005E4C5B">
        <w:rPr>
          <w:color w:val="000000"/>
          <w:spacing w:val="-5"/>
          <w:sz w:val="24"/>
          <w:szCs w:val="24"/>
          <w:lang w:val="lv-LV"/>
        </w:rPr>
        <w:t>5. Barkāns J. Kā taupīt enerģiju un saudzēt vidi. - Rīga: Bota, 1997,  367 lpp.</w:t>
      </w:r>
    </w:p>
    <w:p w:rsidR="0067409D" w:rsidRPr="005E4C5B" w:rsidRDefault="0067409D" w:rsidP="0067409D">
      <w:pPr>
        <w:ind w:firstLine="397"/>
        <w:jc w:val="both"/>
        <w:rPr>
          <w:sz w:val="24"/>
          <w:szCs w:val="24"/>
          <w:lang w:val="lv-LV"/>
        </w:rPr>
      </w:pPr>
      <w:r w:rsidRPr="005E4C5B">
        <w:rPr>
          <w:sz w:val="24"/>
          <w:szCs w:val="24"/>
          <w:lang w:val="lv-LV"/>
        </w:rPr>
        <w:t>6. Latvijas energostandarts, LEK 025, Drošības prasības, veicot darbus elektroietaisēs, 2001.</w:t>
      </w:r>
    </w:p>
    <w:p w:rsidR="0067409D" w:rsidRPr="005E4C5B" w:rsidRDefault="0067409D" w:rsidP="0067409D">
      <w:pPr>
        <w:ind w:firstLine="397"/>
        <w:jc w:val="both"/>
        <w:rPr>
          <w:sz w:val="24"/>
          <w:szCs w:val="24"/>
          <w:lang w:val="lv-LV"/>
        </w:rPr>
      </w:pPr>
      <w:r w:rsidRPr="005E4C5B">
        <w:rPr>
          <w:sz w:val="24"/>
          <w:szCs w:val="24"/>
          <w:lang w:val="lv-LV"/>
        </w:rPr>
        <w:t>7. Latvijas energostandarts, LEK 002, Elektrostaciju, tīklu un lietotāju elektroietaišu tehniskā ekspluatācija, 2000.</w:t>
      </w:r>
    </w:p>
    <w:p w:rsidR="0067409D" w:rsidRPr="0074700C" w:rsidRDefault="0067409D" w:rsidP="0067409D">
      <w:pPr>
        <w:shd w:val="clear" w:color="auto" w:fill="FFFFFF"/>
        <w:ind w:firstLine="397"/>
        <w:jc w:val="both"/>
        <w:rPr>
          <w:sz w:val="24"/>
          <w:szCs w:val="24"/>
          <w:lang w:val="en-GB"/>
        </w:rPr>
      </w:pPr>
      <w:r w:rsidRPr="005E4C5B">
        <w:rPr>
          <w:bCs/>
          <w:sz w:val="24"/>
          <w:szCs w:val="24"/>
          <w:lang w:val="lv-LV"/>
        </w:rPr>
        <w:t xml:space="preserve">8. Hager. Modulārās ierīces. </w:t>
      </w:r>
      <w:r w:rsidRPr="005E4C5B">
        <w:rPr>
          <w:sz w:val="24"/>
          <w:szCs w:val="24"/>
          <w:lang w:val="lv-LV"/>
        </w:rPr>
        <w:t xml:space="preserve">Automātiskie slēdži un noplūdes strāvas automāti. </w:t>
      </w:r>
      <w:hyperlink r:id="rId976" w:history="1">
        <w:r w:rsidRPr="005E4C5B">
          <w:rPr>
            <w:rStyle w:val="Hyperlink"/>
            <w:sz w:val="24"/>
            <w:szCs w:val="24"/>
            <w:lang w:val="lv-LV"/>
          </w:rPr>
          <w:t>www.hager.lv</w:t>
        </w:r>
      </w:hyperlink>
      <w:r w:rsidRPr="005E4C5B">
        <w:rPr>
          <w:sz w:val="24"/>
          <w:szCs w:val="24"/>
          <w:lang w:val="lv-LV"/>
        </w:rPr>
        <w:t xml:space="preserve">. </w:t>
      </w:r>
    </w:p>
    <w:p w:rsidR="0067409D" w:rsidRPr="005E4C5B" w:rsidRDefault="0067409D" w:rsidP="0067409D">
      <w:pPr>
        <w:shd w:val="clear" w:color="auto" w:fill="FFFFFF"/>
        <w:ind w:firstLine="397"/>
        <w:jc w:val="both"/>
        <w:rPr>
          <w:sz w:val="24"/>
          <w:szCs w:val="24"/>
          <w:lang w:val="en-US"/>
        </w:rPr>
      </w:pPr>
      <w:r w:rsidRPr="005E4C5B">
        <w:rPr>
          <w:sz w:val="24"/>
          <w:szCs w:val="24"/>
          <w:lang w:val="en-GB"/>
        </w:rPr>
        <w:t>9</w:t>
      </w:r>
      <w:r w:rsidRPr="005E4C5B">
        <w:rPr>
          <w:sz w:val="24"/>
          <w:szCs w:val="24"/>
          <w:lang w:val="lv-LV"/>
        </w:rPr>
        <w:t>. H</w:t>
      </w:r>
      <w:r w:rsidRPr="005E4C5B">
        <w:rPr>
          <w:bCs/>
          <w:sz w:val="24"/>
          <w:szCs w:val="24"/>
          <w:lang w:val="lv-LV"/>
        </w:rPr>
        <w:t>ager. Sadales skapju sistēmas. www.hager.lv</w:t>
      </w:r>
    </w:p>
    <w:p w:rsidR="0067409D" w:rsidRPr="005E4C5B" w:rsidRDefault="0067409D" w:rsidP="0067409D">
      <w:pPr>
        <w:shd w:val="clear" w:color="auto" w:fill="FFFFFF"/>
        <w:ind w:firstLine="397"/>
        <w:jc w:val="both"/>
        <w:rPr>
          <w:sz w:val="24"/>
          <w:szCs w:val="24"/>
          <w:lang w:val="en-US"/>
        </w:rPr>
      </w:pPr>
      <w:r w:rsidRPr="005E4C5B">
        <w:rPr>
          <w:sz w:val="24"/>
          <w:szCs w:val="24"/>
          <w:lang w:val="lv-LV"/>
        </w:rPr>
        <w:t xml:space="preserve">10. Hager. Ēku elektroierīču vadības sistēma. </w:t>
      </w:r>
      <w:r w:rsidRPr="005E4C5B">
        <w:rPr>
          <w:bCs/>
          <w:sz w:val="24"/>
          <w:szCs w:val="24"/>
          <w:lang w:val="lv-LV"/>
        </w:rPr>
        <w:t>www.hager.lv</w:t>
      </w:r>
    </w:p>
    <w:p w:rsidR="0067409D" w:rsidRPr="005E4C5B" w:rsidRDefault="0067409D" w:rsidP="0067409D">
      <w:pPr>
        <w:shd w:val="clear" w:color="auto" w:fill="FFFFFF"/>
        <w:ind w:firstLine="397"/>
        <w:jc w:val="both"/>
        <w:rPr>
          <w:sz w:val="24"/>
          <w:szCs w:val="24"/>
          <w:lang w:val="lv-LV"/>
        </w:rPr>
      </w:pPr>
      <w:r w:rsidRPr="005E4C5B">
        <w:rPr>
          <w:sz w:val="24"/>
          <w:szCs w:val="24"/>
          <w:lang w:val="lv-LV"/>
        </w:rPr>
        <w:t xml:space="preserve">11. Hager. Sadales skapju sērija Gamma. </w:t>
      </w:r>
      <w:r w:rsidRPr="005E4C5B">
        <w:rPr>
          <w:bCs/>
          <w:sz w:val="24"/>
          <w:szCs w:val="24"/>
          <w:lang w:val="lv-LV"/>
        </w:rPr>
        <w:t>www.hager.lv</w:t>
      </w:r>
    </w:p>
    <w:p w:rsidR="0067409D" w:rsidRPr="005E4C5B" w:rsidRDefault="0067409D" w:rsidP="0067409D">
      <w:pPr>
        <w:shd w:val="clear" w:color="auto" w:fill="FFFFFF"/>
        <w:ind w:firstLine="397"/>
        <w:jc w:val="both"/>
        <w:rPr>
          <w:sz w:val="24"/>
          <w:szCs w:val="24"/>
          <w:u w:val="single"/>
          <w:lang w:val="en-GB"/>
        </w:rPr>
      </w:pPr>
      <w:r w:rsidRPr="005E4C5B">
        <w:rPr>
          <w:sz w:val="24"/>
          <w:szCs w:val="24"/>
          <w:lang w:val="en-US"/>
        </w:rPr>
        <w:t>12</w:t>
      </w:r>
      <w:r w:rsidRPr="005E4C5B">
        <w:rPr>
          <w:sz w:val="24"/>
          <w:szCs w:val="24"/>
          <w:lang w:val="lv-LV"/>
        </w:rPr>
        <w:t xml:space="preserve">. </w:t>
      </w:r>
      <w:r w:rsidRPr="005E4C5B">
        <w:rPr>
          <w:bCs/>
          <w:sz w:val="24"/>
          <w:szCs w:val="24"/>
          <w:lang w:val="lv-LV"/>
        </w:rPr>
        <w:t xml:space="preserve">Elektroniskie produkti. </w:t>
      </w:r>
      <w:r w:rsidRPr="005E4C5B">
        <w:rPr>
          <w:sz w:val="24"/>
          <w:szCs w:val="24"/>
          <w:lang w:val="lv-LV"/>
        </w:rPr>
        <w:t xml:space="preserve">Tehniskā informācija. </w:t>
      </w:r>
      <w:hyperlink r:id="rId977" w:history="1">
        <w:r w:rsidRPr="005E4C5B">
          <w:rPr>
            <w:rStyle w:val="Hyperlink"/>
            <w:sz w:val="24"/>
            <w:szCs w:val="24"/>
            <w:lang w:val="en-US"/>
          </w:rPr>
          <w:t>www.schneider-electric.lv</w:t>
        </w:r>
      </w:hyperlink>
    </w:p>
    <w:p w:rsidR="0067409D" w:rsidRPr="005E4C5B" w:rsidRDefault="0067409D" w:rsidP="0067409D">
      <w:pPr>
        <w:shd w:val="clear" w:color="auto" w:fill="FFFFFF"/>
        <w:ind w:firstLine="397"/>
        <w:jc w:val="both"/>
        <w:rPr>
          <w:sz w:val="24"/>
          <w:szCs w:val="24"/>
          <w:lang w:val="en-US"/>
        </w:rPr>
      </w:pPr>
      <w:r w:rsidRPr="005E4C5B">
        <w:rPr>
          <w:sz w:val="24"/>
          <w:szCs w:val="24"/>
          <w:lang w:val="lv-LV"/>
        </w:rPr>
        <w:t xml:space="preserve">13. Ceļvedis elektroinstalāciju pasaule. LEXEL. </w:t>
      </w:r>
      <w:hyperlink r:id="rId978" w:history="1">
        <w:r w:rsidRPr="005E4C5B">
          <w:rPr>
            <w:rStyle w:val="Hyperlink"/>
            <w:sz w:val="24"/>
            <w:szCs w:val="24"/>
            <w:lang w:val="en-US"/>
          </w:rPr>
          <w:t>www.schneider-electric.lv</w:t>
        </w:r>
      </w:hyperlink>
    </w:p>
    <w:p w:rsidR="0067409D" w:rsidRPr="005E4C5B" w:rsidRDefault="0067409D" w:rsidP="0067409D">
      <w:pPr>
        <w:shd w:val="clear" w:color="auto" w:fill="FFFFFF"/>
        <w:ind w:firstLine="397"/>
        <w:jc w:val="both"/>
        <w:rPr>
          <w:sz w:val="24"/>
          <w:szCs w:val="24"/>
          <w:lang w:val="en-US"/>
        </w:rPr>
      </w:pPr>
      <w:r w:rsidRPr="005E4C5B">
        <w:rPr>
          <w:sz w:val="24"/>
          <w:szCs w:val="24"/>
          <w:lang w:val="en-US"/>
        </w:rPr>
        <w:t xml:space="preserve">14. </w:t>
      </w:r>
      <w:r w:rsidRPr="005E4C5B">
        <w:rPr>
          <w:bCs/>
          <w:sz w:val="24"/>
          <w:szCs w:val="24"/>
          <w:lang w:val="lv-LV"/>
        </w:rPr>
        <w:t xml:space="preserve">Lexel </w:t>
      </w:r>
      <w:r w:rsidRPr="005E4C5B">
        <w:rPr>
          <w:sz w:val="24"/>
          <w:szCs w:val="24"/>
          <w:lang w:val="lv-LV"/>
        </w:rPr>
        <w:t xml:space="preserve">kabeļu kanāli. </w:t>
      </w:r>
      <w:hyperlink r:id="rId979" w:history="1">
        <w:r w:rsidRPr="005E4C5B">
          <w:rPr>
            <w:rStyle w:val="Hyperlink"/>
            <w:sz w:val="24"/>
            <w:szCs w:val="24"/>
            <w:lang w:val="en-US"/>
          </w:rPr>
          <w:t>www.schneider-electric.lv</w:t>
        </w:r>
      </w:hyperlink>
    </w:p>
    <w:p w:rsidR="0067409D" w:rsidRPr="005E4C5B" w:rsidRDefault="0067409D" w:rsidP="0067409D">
      <w:pPr>
        <w:ind w:firstLine="397"/>
        <w:jc w:val="both"/>
        <w:rPr>
          <w:sz w:val="24"/>
          <w:szCs w:val="24"/>
          <w:u w:val="single"/>
          <w:lang w:val="en-US"/>
        </w:rPr>
      </w:pPr>
      <w:r w:rsidRPr="005E4C5B">
        <w:rPr>
          <w:spacing w:val="2"/>
          <w:sz w:val="24"/>
          <w:szCs w:val="24"/>
          <w:lang w:val="lv-LV"/>
        </w:rPr>
        <w:t>15. Schneider Electric produkcijas katalogs. Zemsprieguma iekārtas. R.: 2004</w:t>
      </w:r>
      <w:r w:rsidRPr="005E4C5B">
        <w:rPr>
          <w:sz w:val="24"/>
          <w:szCs w:val="24"/>
          <w:lang w:val="en-US"/>
        </w:rPr>
        <w:t xml:space="preserve">10. Unica. Produktu katalogs. "Schneider Electric Latvijā", SIA. </w:t>
      </w:r>
      <w:hyperlink r:id="rId980" w:history="1">
        <w:r w:rsidRPr="005E4C5B">
          <w:rPr>
            <w:sz w:val="24"/>
            <w:szCs w:val="24"/>
            <w:u w:val="single"/>
            <w:lang w:val="en-US"/>
          </w:rPr>
          <w:t>www.schneider-electric.lv</w:t>
        </w:r>
      </w:hyperlink>
      <w:r w:rsidRPr="005E4C5B">
        <w:rPr>
          <w:sz w:val="24"/>
          <w:szCs w:val="24"/>
          <w:u w:val="single"/>
          <w:lang w:val="en-US"/>
        </w:rPr>
        <w:t xml:space="preserve">. </w:t>
      </w:r>
    </w:p>
    <w:p w:rsidR="0067409D" w:rsidRPr="0074700C" w:rsidRDefault="0067409D" w:rsidP="0067409D">
      <w:pPr>
        <w:shd w:val="clear" w:color="auto" w:fill="FFFFFF"/>
        <w:tabs>
          <w:tab w:val="left" w:pos="943"/>
        </w:tabs>
        <w:ind w:firstLine="397"/>
        <w:jc w:val="both"/>
        <w:rPr>
          <w:color w:val="000000"/>
          <w:spacing w:val="-5"/>
          <w:sz w:val="24"/>
          <w:szCs w:val="24"/>
          <w:lang w:val="lv-LV"/>
        </w:rPr>
      </w:pPr>
      <w:r w:rsidRPr="005E4C5B">
        <w:rPr>
          <w:color w:val="000000"/>
          <w:spacing w:val="-5"/>
          <w:sz w:val="24"/>
          <w:szCs w:val="24"/>
          <w:lang w:val="lv-LV"/>
        </w:rPr>
        <w:t>16. Trunkovskis L. Rūpniecības uzņēmumu elektroietaišu apkalpošana. – R.: Zvaigzne, 1981. 292 lpp.</w:t>
      </w:r>
    </w:p>
    <w:p w:rsidR="0067409D" w:rsidRPr="005E4C5B" w:rsidRDefault="0067409D" w:rsidP="0067409D">
      <w:pPr>
        <w:shd w:val="clear" w:color="auto" w:fill="FFFFFF"/>
        <w:ind w:firstLine="397"/>
        <w:jc w:val="both"/>
        <w:rPr>
          <w:sz w:val="24"/>
          <w:szCs w:val="24"/>
          <w:lang w:val="en-US"/>
        </w:rPr>
      </w:pPr>
      <w:r w:rsidRPr="005E4C5B">
        <w:rPr>
          <w:bCs/>
          <w:sz w:val="24"/>
          <w:szCs w:val="24"/>
          <w:lang w:val="lv-LV"/>
        </w:rPr>
        <w:t xml:space="preserve">17. </w:t>
      </w:r>
      <w:r w:rsidRPr="005E4C5B">
        <w:rPr>
          <w:sz w:val="24"/>
          <w:szCs w:val="24"/>
          <w:lang w:val="lv-LV"/>
        </w:rPr>
        <w:t xml:space="preserve">Thorsman UFB grīdas kārbas. Sistēma elektrības, komunikācijas un datu pievienošanai biroja grīdā. </w:t>
      </w:r>
      <w:hyperlink r:id="rId981" w:history="1">
        <w:r w:rsidRPr="005E4C5B">
          <w:rPr>
            <w:rStyle w:val="Hyperlink"/>
            <w:sz w:val="24"/>
            <w:szCs w:val="24"/>
            <w:lang w:val="en-US"/>
          </w:rPr>
          <w:t>www.schneider-electric.lv</w:t>
        </w:r>
      </w:hyperlink>
    </w:p>
    <w:p w:rsidR="0067409D" w:rsidRPr="005E4C5B" w:rsidRDefault="0067409D" w:rsidP="0067409D">
      <w:pPr>
        <w:shd w:val="clear" w:color="auto" w:fill="FFFFFF"/>
        <w:ind w:firstLine="397"/>
        <w:jc w:val="both"/>
        <w:rPr>
          <w:sz w:val="24"/>
          <w:szCs w:val="24"/>
          <w:lang w:val="en-US"/>
        </w:rPr>
      </w:pPr>
      <w:r w:rsidRPr="005E4C5B">
        <w:rPr>
          <w:bCs/>
          <w:sz w:val="24"/>
          <w:szCs w:val="24"/>
          <w:lang w:val="en-US"/>
        </w:rPr>
        <w:t xml:space="preserve">18. </w:t>
      </w:r>
      <w:r w:rsidRPr="005E4C5B">
        <w:rPr>
          <w:bCs/>
          <w:sz w:val="24"/>
          <w:szCs w:val="24"/>
          <w:lang w:val="lv-LV"/>
        </w:rPr>
        <w:t xml:space="preserve">Thorsman </w:t>
      </w:r>
      <w:r w:rsidRPr="005E4C5B">
        <w:rPr>
          <w:sz w:val="24"/>
          <w:szCs w:val="24"/>
          <w:lang w:val="lv-LV"/>
        </w:rPr>
        <w:t xml:space="preserve">instalācijas kanāli. </w:t>
      </w:r>
      <w:hyperlink r:id="rId982" w:history="1">
        <w:r w:rsidRPr="005E4C5B">
          <w:rPr>
            <w:rStyle w:val="Hyperlink"/>
            <w:sz w:val="24"/>
            <w:szCs w:val="24"/>
            <w:lang w:val="en-US"/>
          </w:rPr>
          <w:t>www.schneider-electric.lv</w:t>
        </w:r>
      </w:hyperlink>
    </w:p>
    <w:p w:rsidR="0067409D" w:rsidRPr="005E4C5B" w:rsidRDefault="0067409D" w:rsidP="0067409D">
      <w:pPr>
        <w:shd w:val="clear" w:color="auto" w:fill="FFFFFF"/>
        <w:ind w:firstLine="397"/>
        <w:jc w:val="both"/>
        <w:rPr>
          <w:sz w:val="24"/>
          <w:szCs w:val="24"/>
          <w:lang w:val="en-US"/>
        </w:rPr>
      </w:pPr>
      <w:r w:rsidRPr="005E4C5B">
        <w:rPr>
          <w:sz w:val="24"/>
          <w:szCs w:val="24"/>
          <w:lang w:val="lv-LV"/>
        </w:rPr>
        <w:t xml:space="preserve">19. </w:t>
      </w:r>
      <w:r w:rsidRPr="005E4C5B">
        <w:rPr>
          <w:iCs/>
          <w:sz w:val="24"/>
          <w:szCs w:val="24"/>
          <w:lang w:val="lv-LV"/>
        </w:rPr>
        <w:t>Pragma modulārie korpusi.</w:t>
      </w:r>
      <w:r w:rsidRPr="005E4C5B">
        <w:rPr>
          <w:i/>
          <w:iCs/>
          <w:sz w:val="24"/>
          <w:szCs w:val="24"/>
          <w:lang w:val="lv-LV"/>
        </w:rPr>
        <w:t xml:space="preserve"> </w:t>
      </w:r>
      <w:hyperlink r:id="rId983" w:history="1">
        <w:r w:rsidRPr="005E4C5B">
          <w:rPr>
            <w:rStyle w:val="Hyperlink"/>
            <w:sz w:val="24"/>
            <w:szCs w:val="24"/>
            <w:lang w:val="en-US"/>
          </w:rPr>
          <w:t>www.schneider-electric.lv</w:t>
        </w:r>
      </w:hyperlink>
    </w:p>
    <w:p w:rsidR="0067409D" w:rsidRPr="005E4C5B" w:rsidRDefault="0067409D" w:rsidP="0067409D">
      <w:pPr>
        <w:shd w:val="clear" w:color="auto" w:fill="FFFFFF"/>
        <w:ind w:firstLine="397"/>
        <w:jc w:val="both"/>
        <w:rPr>
          <w:sz w:val="24"/>
          <w:szCs w:val="24"/>
          <w:lang w:val="en-US"/>
        </w:rPr>
      </w:pPr>
      <w:r w:rsidRPr="005E4C5B">
        <w:rPr>
          <w:sz w:val="24"/>
          <w:szCs w:val="24"/>
          <w:lang w:val="lv-LV"/>
        </w:rPr>
        <w:t xml:space="preserve">20. </w:t>
      </w:r>
      <w:r w:rsidRPr="005E4C5B">
        <w:rPr>
          <w:bCs/>
          <w:sz w:val="24"/>
          <w:szCs w:val="24"/>
          <w:lang w:val="lv-LV"/>
        </w:rPr>
        <w:t xml:space="preserve">Thorsman CYB-PS. </w:t>
      </w:r>
      <w:r w:rsidRPr="005E4C5B">
        <w:rPr>
          <w:sz w:val="24"/>
          <w:szCs w:val="24"/>
          <w:lang w:val="lv-LV"/>
        </w:rPr>
        <w:t xml:space="preserve">Ātras pievienošanas kontaktligzdas. </w:t>
      </w:r>
      <w:hyperlink r:id="rId984" w:history="1">
        <w:r w:rsidRPr="005E4C5B">
          <w:rPr>
            <w:rStyle w:val="Hyperlink"/>
            <w:sz w:val="24"/>
            <w:szCs w:val="24"/>
            <w:lang w:val="en-US"/>
          </w:rPr>
          <w:t>www.schneider-electric.lv</w:t>
        </w:r>
      </w:hyperlink>
    </w:p>
    <w:p w:rsidR="0067409D" w:rsidRPr="005E4C5B" w:rsidRDefault="0067409D" w:rsidP="0067409D">
      <w:pPr>
        <w:shd w:val="clear" w:color="auto" w:fill="FFFFFF"/>
        <w:tabs>
          <w:tab w:val="left" w:pos="943"/>
        </w:tabs>
        <w:ind w:firstLine="397"/>
        <w:jc w:val="both"/>
        <w:rPr>
          <w:color w:val="000000"/>
          <w:spacing w:val="-5"/>
          <w:sz w:val="24"/>
          <w:szCs w:val="24"/>
          <w:lang w:val="lv-LV"/>
        </w:rPr>
      </w:pPr>
      <w:r w:rsidRPr="005E4C5B">
        <w:rPr>
          <w:color w:val="000000"/>
          <w:spacing w:val="-5"/>
          <w:sz w:val="24"/>
          <w:szCs w:val="24"/>
          <w:lang w:val="lv-LV"/>
        </w:rPr>
        <w:t>21. Linsley T. Basic electrical installation work. - Oxford: Newnes, 2003, 219 p.</w:t>
      </w:r>
    </w:p>
    <w:p w:rsidR="0067409D" w:rsidRPr="005E4C5B" w:rsidRDefault="0067409D" w:rsidP="0067409D">
      <w:pPr>
        <w:shd w:val="clear" w:color="auto" w:fill="FFFFFF"/>
        <w:tabs>
          <w:tab w:val="left" w:pos="943"/>
        </w:tabs>
        <w:ind w:firstLine="397"/>
        <w:jc w:val="both"/>
        <w:rPr>
          <w:color w:val="000000"/>
          <w:spacing w:val="-5"/>
          <w:sz w:val="24"/>
          <w:szCs w:val="24"/>
          <w:lang w:val="lv-LV"/>
        </w:rPr>
      </w:pPr>
      <w:r w:rsidRPr="005E4C5B">
        <w:rPr>
          <w:color w:val="000000"/>
          <w:spacing w:val="-5"/>
          <w:sz w:val="24"/>
          <w:szCs w:val="24"/>
          <w:lang w:val="lv-LV"/>
        </w:rPr>
        <w:t>22. Linsley T. Advanced electrical installation work. - Oxford: Newnes, 2003, 179 p.</w:t>
      </w:r>
    </w:p>
    <w:p w:rsidR="0067409D" w:rsidRPr="005E4C5B" w:rsidRDefault="0067409D" w:rsidP="0067409D">
      <w:pPr>
        <w:shd w:val="clear" w:color="auto" w:fill="FFFFFF"/>
        <w:tabs>
          <w:tab w:val="left" w:pos="943"/>
        </w:tabs>
        <w:ind w:firstLine="397"/>
        <w:jc w:val="both"/>
        <w:rPr>
          <w:color w:val="000000"/>
          <w:spacing w:val="-5"/>
          <w:sz w:val="24"/>
          <w:szCs w:val="24"/>
          <w:lang w:val="lv-LV"/>
        </w:rPr>
      </w:pPr>
      <w:r w:rsidRPr="005E4C5B">
        <w:rPr>
          <w:color w:val="000000"/>
          <w:spacing w:val="-5"/>
          <w:sz w:val="24"/>
          <w:szCs w:val="24"/>
          <w:lang w:val="lv-LV"/>
        </w:rPr>
        <w:t>23. Dzieia M., Hubscher H., Jagla D., Klaue J., Wickert H. Handbook for electricians. Power Engineering and building systems. – Braunschweig: Westermann, 2005. 325 p.</w:t>
      </w:r>
    </w:p>
    <w:p w:rsidR="0067409D" w:rsidRPr="005E4C5B" w:rsidRDefault="0067409D" w:rsidP="0067409D">
      <w:pPr>
        <w:ind w:firstLine="397"/>
        <w:jc w:val="both"/>
        <w:rPr>
          <w:sz w:val="24"/>
          <w:szCs w:val="24"/>
          <w:lang w:val="lv-LV"/>
        </w:rPr>
      </w:pPr>
      <w:r w:rsidRPr="005E4C5B">
        <w:rPr>
          <w:sz w:val="24"/>
          <w:szCs w:val="24"/>
          <w:lang w:val="lv-LV"/>
        </w:rPr>
        <w:t xml:space="preserve">24. </w:t>
      </w:r>
      <w:r w:rsidRPr="005E4C5B">
        <w:rPr>
          <w:spacing w:val="2"/>
          <w:sz w:val="24"/>
          <w:szCs w:val="24"/>
          <w:lang w:val="lv-LV"/>
        </w:rPr>
        <w:t>Schneider Electric. Electrical installation guide. 2007.</w:t>
      </w:r>
      <w:r w:rsidRPr="005E4C5B">
        <w:rPr>
          <w:sz w:val="24"/>
          <w:szCs w:val="24"/>
          <w:u w:val="single"/>
          <w:lang w:val="en-US"/>
        </w:rPr>
        <w:t xml:space="preserve"> </w:t>
      </w:r>
      <w:hyperlink r:id="rId985" w:history="1">
        <w:r w:rsidRPr="005E4C5B">
          <w:rPr>
            <w:rStyle w:val="Hyperlink"/>
            <w:sz w:val="24"/>
            <w:szCs w:val="24"/>
            <w:lang w:val="en-US"/>
          </w:rPr>
          <w:t>www.schneider-electric.</w:t>
        </w:r>
      </w:hyperlink>
      <w:r w:rsidRPr="005E4C5B">
        <w:rPr>
          <w:sz w:val="24"/>
          <w:szCs w:val="24"/>
          <w:u w:val="single"/>
          <w:lang w:val="en-US"/>
        </w:rPr>
        <w:t>com.</w:t>
      </w:r>
    </w:p>
    <w:p w:rsidR="0067409D" w:rsidRPr="0074700C" w:rsidRDefault="0067409D" w:rsidP="0067409D">
      <w:pPr>
        <w:shd w:val="clear" w:color="auto" w:fill="FFFFFF"/>
        <w:ind w:firstLine="397"/>
        <w:jc w:val="both"/>
        <w:rPr>
          <w:sz w:val="24"/>
          <w:szCs w:val="24"/>
          <w:lang w:val="en-GB"/>
        </w:rPr>
      </w:pPr>
      <w:r w:rsidRPr="005E4C5B">
        <w:rPr>
          <w:sz w:val="24"/>
          <w:szCs w:val="24"/>
          <w:lang w:val="en-US"/>
        </w:rPr>
        <w:t xml:space="preserve">25. Catalog Legrand 2006-2007. </w:t>
      </w:r>
      <w:hyperlink r:id="rId986" w:history="1">
        <w:r w:rsidRPr="005E4C5B">
          <w:rPr>
            <w:rStyle w:val="Hyperlink"/>
            <w:sz w:val="24"/>
            <w:szCs w:val="24"/>
            <w:lang w:val="en-US"/>
          </w:rPr>
          <w:t>www</w:t>
        </w:r>
        <w:r w:rsidRPr="0074700C">
          <w:rPr>
            <w:rStyle w:val="Hyperlink"/>
            <w:sz w:val="24"/>
            <w:szCs w:val="24"/>
            <w:lang w:val="en-GB"/>
          </w:rPr>
          <w:t>.</w:t>
        </w:r>
        <w:r w:rsidRPr="005E4C5B">
          <w:rPr>
            <w:rStyle w:val="Hyperlink"/>
            <w:sz w:val="24"/>
            <w:szCs w:val="24"/>
            <w:lang w:val="en-US"/>
          </w:rPr>
          <w:t>legrand</w:t>
        </w:r>
        <w:r w:rsidRPr="0074700C">
          <w:rPr>
            <w:rStyle w:val="Hyperlink"/>
            <w:sz w:val="24"/>
            <w:szCs w:val="24"/>
            <w:lang w:val="en-GB"/>
          </w:rPr>
          <w:t>.</w:t>
        </w:r>
        <w:r w:rsidRPr="005E4C5B">
          <w:rPr>
            <w:rStyle w:val="Hyperlink"/>
            <w:sz w:val="24"/>
            <w:szCs w:val="24"/>
            <w:lang w:val="en-US"/>
          </w:rPr>
          <w:t>com</w:t>
        </w:r>
      </w:hyperlink>
      <w:r w:rsidRPr="0074700C">
        <w:rPr>
          <w:sz w:val="24"/>
          <w:szCs w:val="24"/>
          <w:lang w:val="en-GB"/>
        </w:rPr>
        <w:t xml:space="preserve">. </w:t>
      </w:r>
    </w:p>
    <w:p w:rsidR="0067409D" w:rsidRPr="005E4C5B" w:rsidRDefault="0067409D" w:rsidP="0067409D">
      <w:pPr>
        <w:shd w:val="clear" w:color="auto" w:fill="FFFFFF"/>
        <w:ind w:firstLine="397"/>
        <w:jc w:val="both"/>
        <w:rPr>
          <w:sz w:val="24"/>
          <w:szCs w:val="24"/>
        </w:rPr>
      </w:pPr>
      <w:r w:rsidRPr="005E4C5B">
        <w:rPr>
          <w:sz w:val="24"/>
          <w:szCs w:val="24"/>
          <w:lang w:val="lv-LV"/>
        </w:rPr>
        <w:t>26</w:t>
      </w:r>
      <w:r w:rsidRPr="005E4C5B">
        <w:rPr>
          <w:sz w:val="24"/>
          <w:szCs w:val="24"/>
        </w:rPr>
        <w:t>. Кнорринг Г. М. Осветительные установки. — Л.: Энергоиздат. Ленингр. отд-иие, 1981. — 288 с, ил.</w:t>
      </w:r>
    </w:p>
    <w:p w:rsidR="0067409D" w:rsidRPr="005E4C5B" w:rsidRDefault="0067409D" w:rsidP="0067409D">
      <w:pPr>
        <w:shd w:val="clear" w:color="auto" w:fill="FFFFFF"/>
        <w:ind w:firstLine="397"/>
        <w:jc w:val="both"/>
        <w:rPr>
          <w:sz w:val="24"/>
          <w:szCs w:val="24"/>
        </w:rPr>
      </w:pPr>
      <w:r w:rsidRPr="005E4C5B">
        <w:rPr>
          <w:sz w:val="24"/>
          <w:szCs w:val="24"/>
          <w:lang w:val="lv-LV"/>
        </w:rPr>
        <w:t>2</w:t>
      </w:r>
      <w:r w:rsidRPr="005E4C5B">
        <w:rPr>
          <w:sz w:val="24"/>
          <w:szCs w:val="24"/>
        </w:rPr>
        <w:t>7. Оболенцев Ю.Б., Гиндин Э.Л.</w:t>
      </w:r>
      <w:r w:rsidRPr="005E4C5B">
        <w:rPr>
          <w:sz w:val="24"/>
          <w:szCs w:val="24"/>
          <w:lang w:val="lv-LV"/>
        </w:rPr>
        <w:t xml:space="preserve"> </w:t>
      </w:r>
      <w:r w:rsidRPr="005E4C5B">
        <w:rPr>
          <w:sz w:val="24"/>
          <w:szCs w:val="24"/>
        </w:rPr>
        <w:t>Электрическое освещение общепромышленных помеще</w:t>
      </w:r>
      <w:r w:rsidRPr="005E4C5B">
        <w:rPr>
          <w:sz w:val="24"/>
          <w:szCs w:val="24"/>
        </w:rPr>
        <w:softHyphen/>
        <w:t>ний. - М.: Энергоатомиздат, 1990. - 112 с: ил. - (Б-ка свето</w:t>
      </w:r>
      <w:r w:rsidRPr="005E4C5B">
        <w:rPr>
          <w:sz w:val="24"/>
          <w:szCs w:val="24"/>
        </w:rPr>
        <w:softHyphen/>
        <w:t>техника; Вып. 20)</w:t>
      </w:r>
    </w:p>
    <w:p w:rsidR="0067409D" w:rsidRPr="005E4C5B" w:rsidRDefault="0067409D" w:rsidP="0067409D">
      <w:pPr>
        <w:shd w:val="clear" w:color="auto" w:fill="FFFFFF"/>
        <w:ind w:firstLine="397"/>
        <w:jc w:val="both"/>
        <w:rPr>
          <w:sz w:val="24"/>
          <w:szCs w:val="24"/>
        </w:rPr>
      </w:pPr>
      <w:r w:rsidRPr="005E4C5B">
        <w:rPr>
          <w:bCs/>
          <w:sz w:val="24"/>
          <w:szCs w:val="24"/>
          <w:lang w:val="lv-LV"/>
        </w:rPr>
        <w:t xml:space="preserve">28. </w:t>
      </w:r>
      <w:r w:rsidRPr="005E4C5B">
        <w:rPr>
          <w:bCs/>
          <w:sz w:val="24"/>
          <w:szCs w:val="24"/>
        </w:rPr>
        <w:t xml:space="preserve">Справочная </w:t>
      </w:r>
      <w:r w:rsidRPr="005E4C5B">
        <w:rPr>
          <w:sz w:val="24"/>
          <w:szCs w:val="24"/>
        </w:rPr>
        <w:t>книга по светотехнике/Под ред. Ю. Б. Айзенберга. — М.: Энергоатомиздат, 1983.— 472 с, ил.</w:t>
      </w:r>
    </w:p>
    <w:p w:rsidR="0067409D" w:rsidRPr="005E4C5B" w:rsidRDefault="0067409D" w:rsidP="0067409D">
      <w:pPr>
        <w:shd w:val="clear" w:color="auto" w:fill="FFFFFF"/>
        <w:ind w:firstLine="397"/>
        <w:jc w:val="both"/>
        <w:rPr>
          <w:bCs/>
          <w:sz w:val="24"/>
          <w:szCs w:val="24"/>
          <w:lang w:val="lv-LV"/>
        </w:rPr>
      </w:pPr>
      <w:r w:rsidRPr="005E4C5B">
        <w:rPr>
          <w:bCs/>
          <w:sz w:val="24"/>
          <w:szCs w:val="24"/>
          <w:lang w:val="lv-LV"/>
        </w:rPr>
        <w:t xml:space="preserve">29. </w:t>
      </w:r>
      <w:r w:rsidRPr="005E4C5B">
        <w:rPr>
          <w:bCs/>
          <w:sz w:val="24"/>
          <w:szCs w:val="24"/>
        </w:rPr>
        <w:t>Световые Технологии</w:t>
      </w:r>
      <w:r w:rsidRPr="005E4C5B">
        <w:rPr>
          <w:bCs/>
          <w:sz w:val="24"/>
          <w:szCs w:val="24"/>
          <w:lang w:val="lv-LV"/>
        </w:rPr>
        <w:t xml:space="preserve">. </w:t>
      </w:r>
      <w:r w:rsidRPr="005E4C5B">
        <w:rPr>
          <w:bCs/>
          <w:sz w:val="24"/>
          <w:szCs w:val="24"/>
        </w:rPr>
        <w:t xml:space="preserve">Каталог продукции 2006. </w:t>
      </w:r>
      <w:r w:rsidRPr="005E4C5B">
        <w:rPr>
          <w:bCs/>
          <w:sz w:val="24"/>
          <w:szCs w:val="24"/>
          <w:lang w:val="lv-LV"/>
        </w:rPr>
        <w:t>www.Ltcom.ru</w:t>
      </w:r>
    </w:p>
    <w:p w:rsidR="0067409D" w:rsidRPr="005E4C5B" w:rsidRDefault="0067409D" w:rsidP="0067409D">
      <w:pPr>
        <w:shd w:val="clear" w:color="auto" w:fill="FFFFFF"/>
        <w:ind w:firstLine="397"/>
        <w:jc w:val="both"/>
        <w:rPr>
          <w:sz w:val="24"/>
          <w:szCs w:val="24"/>
          <w:lang w:val="lv-LV"/>
        </w:rPr>
      </w:pPr>
      <w:r w:rsidRPr="005E4C5B">
        <w:rPr>
          <w:sz w:val="24"/>
          <w:szCs w:val="24"/>
          <w:lang w:val="lv-LV"/>
        </w:rPr>
        <w:t xml:space="preserve">30. </w:t>
      </w:r>
      <w:r w:rsidRPr="005E4C5B">
        <w:rPr>
          <w:sz w:val="24"/>
          <w:szCs w:val="24"/>
        </w:rPr>
        <w:t>Светотехника</w:t>
      </w:r>
      <w:r w:rsidRPr="005E4C5B">
        <w:rPr>
          <w:sz w:val="24"/>
          <w:szCs w:val="24"/>
          <w:lang w:val="lv-LV"/>
        </w:rPr>
        <w:t xml:space="preserve">. </w:t>
      </w:r>
      <w:r w:rsidRPr="005E4C5B">
        <w:rPr>
          <w:sz w:val="24"/>
          <w:szCs w:val="24"/>
        </w:rPr>
        <w:t>Краткое справочное пособие</w:t>
      </w:r>
      <w:r w:rsidRPr="005E4C5B">
        <w:rPr>
          <w:sz w:val="24"/>
          <w:szCs w:val="24"/>
          <w:lang w:val="lv-LV"/>
        </w:rPr>
        <w:t xml:space="preserve">. </w:t>
      </w:r>
      <w:r w:rsidRPr="005E4C5B">
        <w:rPr>
          <w:sz w:val="24"/>
          <w:szCs w:val="24"/>
        </w:rPr>
        <w:t>– М.: 2004</w:t>
      </w:r>
      <w:r w:rsidRPr="005E4C5B">
        <w:rPr>
          <w:sz w:val="24"/>
          <w:szCs w:val="24"/>
          <w:lang w:val="lv-LV"/>
        </w:rPr>
        <w:t xml:space="preserve">. </w:t>
      </w:r>
      <w:r w:rsidRPr="005E4C5B">
        <w:rPr>
          <w:bCs/>
          <w:sz w:val="24"/>
          <w:szCs w:val="24"/>
          <w:lang w:val="lv-LV"/>
        </w:rPr>
        <w:t>www.Ltcom.ru</w:t>
      </w:r>
    </w:p>
    <w:p w:rsidR="0067409D" w:rsidRPr="005E4C5B" w:rsidRDefault="0067409D" w:rsidP="0067409D">
      <w:pPr>
        <w:shd w:val="clear" w:color="auto" w:fill="FFFFFF"/>
        <w:tabs>
          <w:tab w:val="left" w:pos="943"/>
        </w:tabs>
        <w:ind w:firstLine="397"/>
        <w:jc w:val="both"/>
        <w:rPr>
          <w:color w:val="000000"/>
          <w:spacing w:val="-5"/>
          <w:sz w:val="24"/>
          <w:szCs w:val="24"/>
          <w:lang w:val="lv-LV"/>
        </w:rPr>
      </w:pPr>
      <w:r w:rsidRPr="005E4C5B">
        <w:rPr>
          <w:color w:val="000000"/>
          <w:spacing w:val="-5"/>
          <w:sz w:val="24"/>
          <w:szCs w:val="24"/>
          <w:lang w:val="lv-LV"/>
        </w:rPr>
        <w:t>31. Фугенфиров М.И. Газоразрядные лампы. - М.: Энергоатомиздат, 1975.</w:t>
      </w:r>
    </w:p>
    <w:p w:rsidR="0067409D" w:rsidRPr="005E4C5B" w:rsidRDefault="0067409D" w:rsidP="0067409D">
      <w:pPr>
        <w:shd w:val="clear" w:color="auto" w:fill="FFFFFF"/>
        <w:tabs>
          <w:tab w:val="left" w:pos="943"/>
        </w:tabs>
        <w:ind w:firstLine="397"/>
        <w:jc w:val="both"/>
        <w:rPr>
          <w:color w:val="000000"/>
          <w:spacing w:val="-5"/>
          <w:sz w:val="24"/>
          <w:szCs w:val="24"/>
          <w:lang w:val="lv-LV"/>
        </w:rPr>
      </w:pPr>
      <w:r w:rsidRPr="005E4C5B">
        <w:rPr>
          <w:color w:val="000000"/>
          <w:spacing w:val="-5"/>
          <w:sz w:val="24"/>
          <w:szCs w:val="24"/>
          <w:lang w:val="lv-LV"/>
        </w:rPr>
        <w:t>32. Кунгс Я.А. Автоматизация управления электрическим освещением. – М.: Энергоатомиздат,  1989.</w:t>
      </w:r>
    </w:p>
    <w:p w:rsidR="0067409D" w:rsidRPr="005E4C5B" w:rsidRDefault="0067409D" w:rsidP="0067409D">
      <w:pPr>
        <w:shd w:val="clear" w:color="auto" w:fill="FFFFFF"/>
        <w:ind w:firstLine="397"/>
        <w:jc w:val="both"/>
        <w:rPr>
          <w:sz w:val="24"/>
          <w:szCs w:val="24"/>
        </w:rPr>
      </w:pPr>
      <w:r w:rsidRPr="005E4C5B">
        <w:rPr>
          <w:sz w:val="24"/>
          <w:szCs w:val="24"/>
          <w:lang w:val="lv-LV"/>
        </w:rPr>
        <w:lastRenderedPageBreak/>
        <w:t xml:space="preserve">33. </w:t>
      </w:r>
      <w:r w:rsidRPr="005E4C5B">
        <w:rPr>
          <w:bCs/>
          <w:sz w:val="24"/>
          <w:szCs w:val="24"/>
        </w:rPr>
        <w:t>Ефимкина В. Ф., Софронов Н. Н.</w:t>
      </w:r>
      <w:r w:rsidRPr="005E4C5B">
        <w:rPr>
          <w:bCs/>
          <w:sz w:val="24"/>
          <w:szCs w:val="24"/>
          <w:lang w:val="lv-LV"/>
        </w:rPr>
        <w:t xml:space="preserve"> </w:t>
      </w:r>
      <w:r w:rsidRPr="005E4C5B">
        <w:rPr>
          <w:sz w:val="24"/>
          <w:szCs w:val="24"/>
        </w:rPr>
        <w:t>Светильники с газоразрядными лампами вы</w:t>
      </w:r>
      <w:r w:rsidRPr="005E4C5B">
        <w:rPr>
          <w:sz w:val="24"/>
          <w:szCs w:val="24"/>
        </w:rPr>
        <w:softHyphen/>
        <w:t xml:space="preserve">сокого давления — М.: Энергоатомиздат, </w:t>
      </w:r>
      <w:r w:rsidRPr="005E4C5B">
        <w:rPr>
          <w:bCs/>
          <w:sz w:val="24"/>
          <w:szCs w:val="24"/>
        </w:rPr>
        <w:t xml:space="preserve">1984.— </w:t>
      </w:r>
      <w:r w:rsidRPr="005E4C5B">
        <w:rPr>
          <w:sz w:val="24"/>
          <w:szCs w:val="24"/>
        </w:rPr>
        <w:t xml:space="preserve">104 с, ил. — (Б-ка светотехника; </w:t>
      </w:r>
      <w:r w:rsidRPr="005E4C5B">
        <w:rPr>
          <w:bCs/>
          <w:sz w:val="24"/>
          <w:szCs w:val="24"/>
        </w:rPr>
        <w:t xml:space="preserve">Вып. </w:t>
      </w:r>
      <w:r w:rsidRPr="005E4C5B">
        <w:rPr>
          <w:sz w:val="24"/>
          <w:szCs w:val="24"/>
        </w:rPr>
        <w:t>8)</w:t>
      </w:r>
    </w:p>
    <w:p w:rsidR="0067409D" w:rsidRPr="005E4C5B" w:rsidRDefault="0067409D" w:rsidP="0067409D">
      <w:pPr>
        <w:shd w:val="clear" w:color="auto" w:fill="FFFFFF"/>
        <w:ind w:firstLine="397"/>
        <w:jc w:val="both"/>
        <w:rPr>
          <w:sz w:val="24"/>
          <w:szCs w:val="24"/>
        </w:rPr>
      </w:pPr>
      <w:r w:rsidRPr="005E4C5B">
        <w:rPr>
          <w:sz w:val="24"/>
          <w:szCs w:val="24"/>
          <w:lang w:val="lv-LV"/>
        </w:rPr>
        <w:t>34</w:t>
      </w:r>
      <w:r w:rsidRPr="005E4C5B">
        <w:rPr>
          <w:sz w:val="24"/>
          <w:szCs w:val="24"/>
        </w:rPr>
        <w:t>. Ртутные лампы высокого давления: Пер. с англ/ Под ред. И. М. Весельннцкого и Г. Н. Рохлина. М.: Энергия,  1971. 328 с.</w:t>
      </w:r>
    </w:p>
    <w:p w:rsidR="0067409D" w:rsidRPr="005E4C5B" w:rsidRDefault="0067409D" w:rsidP="0067409D">
      <w:pPr>
        <w:shd w:val="clear" w:color="auto" w:fill="FFFFFF"/>
        <w:ind w:firstLine="397"/>
        <w:jc w:val="both"/>
        <w:rPr>
          <w:sz w:val="24"/>
          <w:szCs w:val="24"/>
        </w:rPr>
      </w:pPr>
      <w:r w:rsidRPr="005E4C5B">
        <w:rPr>
          <w:sz w:val="24"/>
          <w:szCs w:val="24"/>
          <w:lang w:val="lv-LV"/>
        </w:rPr>
        <w:t>35</w:t>
      </w:r>
      <w:r w:rsidRPr="005E4C5B">
        <w:rPr>
          <w:sz w:val="24"/>
          <w:szCs w:val="24"/>
        </w:rPr>
        <w:t>. Уэймаус Дж. Газоразрядные лампы Пер. с англ./ Под ред. Г. Н. Рохлина и М. И. Фугенфнрова. М.: Энергия, 1977, 344 с.</w:t>
      </w:r>
    </w:p>
    <w:p w:rsidR="0067409D" w:rsidRPr="005E4C5B" w:rsidRDefault="0067409D" w:rsidP="0067409D">
      <w:pPr>
        <w:shd w:val="clear" w:color="auto" w:fill="FFFFFF"/>
        <w:ind w:firstLine="397"/>
        <w:jc w:val="both"/>
        <w:rPr>
          <w:sz w:val="24"/>
          <w:szCs w:val="24"/>
        </w:rPr>
      </w:pPr>
      <w:r w:rsidRPr="005E4C5B">
        <w:rPr>
          <w:sz w:val="24"/>
          <w:szCs w:val="24"/>
          <w:lang w:val="lv-LV"/>
        </w:rPr>
        <w:t>36</w:t>
      </w:r>
      <w:r w:rsidRPr="005E4C5B">
        <w:rPr>
          <w:sz w:val="24"/>
          <w:szCs w:val="24"/>
        </w:rPr>
        <w:t>.  СНиП 11-4-79. Естественное и искусственное освещение. М.: Стройиздат, 1980. 48 с.</w:t>
      </w:r>
    </w:p>
    <w:p w:rsidR="0067409D" w:rsidRPr="005E4C5B" w:rsidRDefault="0067409D" w:rsidP="0067409D">
      <w:pPr>
        <w:shd w:val="clear" w:color="auto" w:fill="FFFFFF"/>
        <w:ind w:firstLine="397"/>
        <w:jc w:val="both"/>
        <w:rPr>
          <w:sz w:val="24"/>
          <w:szCs w:val="24"/>
        </w:rPr>
      </w:pPr>
      <w:r w:rsidRPr="005E4C5B">
        <w:rPr>
          <w:sz w:val="24"/>
          <w:szCs w:val="24"/>
          <w:lang w:val="lv-LV"/>
        </w:rPr>
        <w:t>37</w:t>
      </w:r>
      <w:r w:rsidRPr="005E4C5B">
        <w:rPr>
          <w:sz w:val="24"/>
          <w:szCs w:val="24"/>
        </w:rPr>
        <w:t>. Джадд Д., Вышецки Г. Цвет в науке и технике: Пер. с англ./ Под ред. Л. Ф. Артюшина. М.: Мир, 1978. 592 с.</w:t>
      </w:r>
    </w:p>
    <w:p w:rsidR="0067409D" w:rsidRPr="005E4C5B" w:rsidRDefault="0067409D" w:rsidP="0067409D">
      <w:pPr>
        <w:shd w:val="clear" w:color="auto" w:fill="FFFFFF"/>
        <w:ind w:firstLine="397"/>
        <w:jc w:val="both"/>
        <w:rPr>
          <w:sz w:val="24"/>
          <w:szCs w:val="24"/>
        </w:rPr>
      </w:pPr>
      <w:r w:rsidRPr="005E4C5B">
        <w:rPr>
          <w:sz w:val="24"/>
          <w:szCs w:val="24"/>
          <w:lang w:val="lv-LV"/>
        </w:rPr>
        <w:t>38</w:t>
      </w:r>
      <w:r w:rsidRPr="005E4C5B">
        <w:rPr>
          <w:sz w:val="24"/>
          <w:szCs w:val="24"/>
        </w:rPr>
        <w:t>. Фугенфиров М. И. Электрические схемы с газоразрядными лампами   М.: Энергия, 1974. 368 с.</w:t>
      </w:r>
    </w:p>
    <w:p w:rsidR="0067409D" w:rsidRPr="005E4C5B" w:rsidRDefault="0067409D" w:rsidP="0067409D">
      <w:pPr>
        <w:shd w:val="clear" w:color="auto" w:fill="FFFFFF"/>
        <w:ind w:firstLine="397"/>
        <w:jc w:val="both"/>
        <w:rPr>
          <w:sz w:val="24"/>
          <w:szCs w:val="24"/>
        </w:rPr>
      </w:pPr>
      <w:r w:rsidRPr="005E4C5B">
        <w:rPr>
          <w:sz w:val="24"/>
          <w:szCs w:val="24"/>
          <w:lang w:val="lv-LV"/>
        </w:rPr>
        <w:t>39</w:t>
      </w:r>
      <w:r w:rsidRPr="005E4C5B">
        <w:rPr>
          <w:sz w:val="24"/>
          <w:szCs w:val="24"/>
        </w:rPr>
        <w:t xml:space="preserve">. Правила устройства электроустановок. Разд. </w:t>
      </w:r>
      <w:r w:rsidRPr="005E4C5B">
        <w:rPr>
          <w:sz w:val="24"/>
          <w:szCs w:val="24"/>
          <w:lang w:val="en-US"/>
        </w:rPr>
        <w:t>IV</w:t>
      </w:r>
      <w:r w:rsidRPr="005E4C5B">
        <w:rPr>
          <w:sz w:val="24"/>
          <w:szCs w:val="24"/>
        </w:rPr>
        <w:t>. Электриче</w:t>
      </w:r>
      <w:r w:rsidRPr="005E4C5B">
        <w:rPr>
          <w:sz w:val="24"/>
          <w:szCs w:val="24"/>
        </w:rPr>
        <w:softHyphen/>
        <w:t>ское освещение. Изд. 5-е. М.: Атомиздат. 1977. 64 с.</w:t>
      </w:r>
    </w:p>
    <w:p w:rsidR="0067409D" w:rsidRPr="005E4C5B" w:rsidRDefault="0067409D" w:rsidP="0067409D">
      <w:pPr>
        <w:shd w:val="clear" w:color="auto" w:fill="FFFFFF"/>
        <w:ind w:firstLine="397"/>
        <w:jc w:val="both"/>
        <w:rPr>
          <w:sz w:val="24"/>
          <w:szCs w:val="24"/>
        </w:rPr>
      </w:pPr>
      <w:r w:rsidRPr="005E4C5B">
        <w:rPr>
          <w:sz w:val="24"/>
          <w:szCs w:val="24"/>
          <w:lang w:val="lv-LV"/>
        </w:rPr>
        <w:t>40</w:t>
      </w:r>
      <w:r w:rsidRPr="005E4C5B">
        <w:rPr>
          <w:sz w:val="24"/>
          <w:szCs w:val="24"/>
        </w:rPr>
        <w:t>. Клюев С. А. Освещение производственных помещений. М.: Энергия, 1979. 152 с. (Б-ка светотехника, вып. 3).</w:t>
      </w:r>
    </w:p>
    <w:p w:rsidR="0067409D" w:rsidRPr="005E4C5B" w:rsidRDefault="0067409D" w:rsidP="0067409D">
      <w:pPr>
        <w:shd w:val="clear" w:color="auto" w:fill="FFFFFF"/>
        <w:ind w:firstLine="397"/>
        <w:jc w:val="both"/>
        <w:rPr>
          <w:sz w:val="24"/>
          <w:szCs w:val="24"/>
        </w:rPr>
      </w:pPr>
      <w:r w:rsidRPr="005E4C5B">
        <w:rPr>
          <w:sz w:val="24"/>
          <w:szCs w:val="24"/>
          <w:lang w:val="lv-LV"/>
        </w:rPr>
        <w:t>41</w:t>
      </w:r>
      <w:r w:rsidRPr="005E4C5B">
        <w:rPr>
          <w:sz w:val="24"/>
          <w:szCs w:val="24"/>
        </w:rPr>
        <w:t>. Мешков В. В. Основы светотехники.— М.: Энергия, 1979.</w:t>
      </w:r>
    </w:p>
    <w:p w:rsidR="0067409D" w:rsidRPr="005E4C5B" w:rsidRDefault="0067409D" w:rsidP="0067409D">
      <w:pPr>
        <w:shd w:val="clear" w:color="auto" w:fill="FFFFFF"/>
        <w:ind w:firstLine="397"/>
        <w:jc w:val="both"/>
        <w:rPr>
          <w:sz w:val="24"/>
          <w:szCs w:val="24"/>
        </w:rPr>
      </w:pPr>
      <w:r w:rsidRPr="005E4C5B">
        <w:rPr>
          <w:sz w:val="24"/>
          <w:szCs w:val="24"/>
          <w:lang w:val="lv-LV"/>
        </w:rPr>
        <w:t>42</w:t>
      </w:r>
      <w:r w:rsidRPr="005E4C5B">
        <w:rPr>
          <w:sz w:val="24"/>
          <w:szCs w:val="24"/>
        </w:rPr>
        <w:t>. Мешков В. В., Епанешников М. М. Осветительные установки. М.. Энергия, 1972.</w:t>
      </w:r>
    </w:p>
    <w:p w:rsidR="0067409D" w:rsidRPr="005E4C5B" w:rsidRDefault="0067409D" w:rsidP="0067409D">
      <w:pPr>
        <w:shd w:val="clear" w:color="auto" w:fill="FFFFFF"/>
        <w:ind w:firstLine="397"/>
        <w:jc w:val="both"/>
        <w:rPr>
          <w:sz w:val="24"/>
          <w:szCs w:val="24"/>
        </w:rPr>
      </w:pPr>
      <w:r w:rsidRPr="005E4C5B">
        <w:rPr>
          <w:sz w:val="24"/>
          <w:szCs w:val="24"/>
          <w:lang w:val="lv-LV"/>
        </w:rPr>
        <w:t>43</w:t>
      </w:r>
      <w:r w:rsidRPr="005E4C5B">
        <w:rPr>
          <w:sz w:val="24"/>
          <w:szCs w:val="24"/>
        </w:rPr>
        <w:t>. Волоцкой   Н. В. Светотехника.— М.: Стройиздат, 1979.</w:t>
      </w:r>
    </w:p>
    <w:p w:rsidR="0067409D" w:rsidRPr="005E4C5B" w:rsidRDefault="0067409D" w:rsidP="0067409D">
      <w:pPr>
        <w:shd w:val="clear" w:color="auto" w:fill="FFFFFF"/>
        <w:ind w:firstLine="397"/>
        <w:jc w:val="both"/>
        <w:rPr>
          <w:sz w:val="24"/>
          <w:szCs w:val="24"/>
        </w:rPr>
      </w:pPr>
      <w:r w:rsidRPr="005E4C5B">
        <w:rPr>
          <w:sz w:val="24"/>
          <w:szCs w:val="24"/>
          <w:lang w:val="lv-LV"/>
        </w:rPr>
        <w:t>44</w:t>
      </w:r>
      <w:r w:rsidRPr="005E4C5B">
        <w:rPr>
          <w:sz w:val="24"/>
          <w:szCs w:val="24"/>
        </w:rPr>
        <w:t>. Кнорринг Г. М. Светотехнические расчеты в установках искусственного освещения.— Л.: Энергия, 1973.</w:t>
      </w:r>
    </w:p>
    <w:p w:rsidR="0067409D" w:rsidRPr="005E4C5B" w:rsidRDefault="0067409D" w:rsidP="0067409D">
      <w:pPr>
        <w:shd w:val="clear" w:color="auto" w:fill="FFFFFF"/>
        <w:ind w:firstLine="397"/>
        <w:jc w:val="both"/>
        <w:rPr>
          <w:sz w:val="24"/>
          <w:szCs w:val="24"/>
        </w:rPr>
      </w:pPr>
      <w:r w:rsidRPr="005E4C5B">
        <w:rPr>
          <w:sz w:val="24"/>
          <w:szCs w:val="24"/>
          <w:lang w:val="lv-LV"/>
        </w:rPr>
        <w:t>45</w:t>
      </w:r>
      <w:r w:rsidRPr="005E4C5B">
        <w:rPr>
          <w:sz w:val="24"/>
          <w:szCs w:val="24"/>
        </w:rPr>
        <w:t>. Кнорринг Г. М., Оболенцев Ю. Б., Верим Р. И., Крючков В. М. Справочная книга для проектирования электрического освещения.— Л.: Энергия, 1976.</w:t>
      </w:r>
    </w:p>
    <w:p w:rsidR="0067409D" w:rsidRPr="005E4C5B" w:rsidRDefault="0067409D" w:rsidP="0067409D">
      <w:pPr>
        <w:shd w:val="clear" w:color="auto" w:fill="FFFFFF"/>
        <w:ind w:firstLine="397"/>
        <w:jc w:val="both"/>
        <w:rPr>
          <w:sz w:val="24"/>
          <w:szCs w:val="24"/>
        </w:rPr>
      </w:pPr>
      <w:r w:rsidRPr="005E4C5B">
        <w:rPr>
          <w:sz w:val="24"/>
          <w:szCs w:val="24"/>
          <w:lang w:val="lv-LV"/>
        </w:rPr>
        <w:t>46</w:t>
      </w:r>
      <w:r w:rsidRPr="005E4C5B">
        <w:rPr>
          <w:sz w:val="24"/>
          <w:szCs w:val="24"/>
        </w:rPr>
        <w:t>.   Гусев Н. М. Основы строительной физики.     М.: Стройиздат, 1975.</w:t>
      </w:r>
    </w:p>
    <w:p w:rsidR="0067409D" w:rsidRPr="005E4C5B" w:rsidRDefault="0067409D" w:rsidP="0067409D">
      <w:pPr>
        <w:shd w:val="clear" w:color="auto" w:fill="FFFFFF"/>
        <w:ind w:firstLine="397"/>
        <w:jc w:val="both"/>
        <w:rPr>
          <w:sz w:val="24"/>
          <w:szCs w:val="24"/>
        </w:rPr>
      </w:pPr>
      <w:r w:rsidRPr="005E4C5B">
        <w:rPr>
          <w:sz w:val="24"/>
          <w:szCs w:val="24"/>
          <w:lang w:val="lv-LV"/>
        </w:rPr>
        <w:t>47</w:t>
      </w:r>
      <w:r w:rsidRPr="005E4C5B">
        <w:rPr>
          <w:sz w:val="24"/>
          <w:szCs w:val="24"/>
        </w:rPr>
        <w:t>.  Дадиомов М. С. Прожекторное освещение.- Л.: Энергия, 1978.</w:t>
      </w:r>
    </w:p>
    <w:p w:rsidR="0067409D" w:rsidRPr="005E4C5B" w:rsidRDefault="0067409D" w:rsidP="0067409D">
      <w:pPr>
        <w:shd w:val="clear" w:color="auto" w:fill="FFFFFF"/>
        <w:ind w:firstLine="397"/>
        <w:jc w:val="both"/>
        <w:rPr>
          <w:sz w:val="24"/>
          <w:szCs w:val="24"/>
        </w:rPr>
      </w:pPr>
      <w:r w:rsidRPr="005E4C5B">
        <w:rPr>
          <w:sz w:val="24"/>
          <w:szCs w:val="24"/>
          <w:lang w:val="lv-LV"/>
        </w:rPr>
        <w:t>48.</w:t>
      </w:r>
      <w:r w:rsidRPr="005E4C5B">
        <w:rPr>
          <w:sz w:val="24"/>
          <w:szCs w:val="24"/>
        </w:rPr>
        <w:t xml:space="preserve">  Волоцкой Н. В., Кнорринг Г. М., Рябов М. Сю, Шайкевич Л. С. Электрическое освещение производственных и гражданских зданий. Под ред. Г. М. Кнорринга.— М.— Л.: Энергия, 1964.</w:t>
      </w:r>
    </w:p>
    <w:p w:rsidR="0067409D" w:rsidRPr="005E4C5B" w:rsidRDefault="0067409D" w:rsidP="0067409D">
      <w:pPr>
        <w:shd w:val="clear" w:color="auto" w:fill="FFFFFF"/>
        <w:ind w:firstLine="397"/>
        <w:jc w:val="both"/>
        <w:rPr>
          <w:sz w:val="24"/>
          <w:szCs w:val="24"/>
        </w:rPr>
      </w:pPr>
      <w:r w:rsidRPr="005E4C5B">
        <w:rPr>
          <w:sz w:val="24"/>
          <w:szCs w:val="24"/>
          <w:lang w:val="lv-LV"/>
        </w:rPr>
        <w:t>49.</w:t>
      </w:r>
      <w:r w:rsidRPr="005E4C5B">
        <w:rPr>
          <w:sz w:val="24"/>
          <w:szCs w:val="24"/>
        </w:rPr>
        <w:t xml:space="preserve"> Клюев С. А. Освещение производственных помещений.   - М.: Энергия, 1979. </w:t>
      </w:r>
    </w:p>
    <w:p w:rsidR="0067409D" w:rsidRPr="005E4C5B" w:rsidRDefault="0067409D" w:rsidP="0067409D">
      <w:pPr>
        <w:shd w:val="clear" w:color="auto" w:fill="FFFFFF"/>
        <w:ind w:firstLine="397"/>
        <w:jc w:val="both"/>
        <w:rPr>
          <w:sz w:val="24"/>
          <w:szCs w:val="24"/>
        </w:rPr>
      </w:pPr>
      <w:r w:rsidRPr="005E4C5B">
        <w:rPr>
          <w:sz w:val="24"/>
          <w:szCs w:val="24"/>
        </w:rPr>
        <w:t>50. Гуторов М. М. Основы светотехники и источники света. — М.: Энергоатомиздат, 1983.</w:t>
      </w:r>
    </w:p>
    <w:p w:rsidR="0067409D" w:rsidRPr="005E4C5B" w:rsidRDefault="0067409D" w:rsidP="0067409D">
      <w:pPr>
        <w:shd w:val="clear" w:color="auto" w:fill="FFFFFF"/>
        <w:ind w:firstLine="397"/>
        <w:jc w:val="both"/>
        <w:rPr>
          <w:sz w:val="24"/>
          <w:szCs w:val="24"/>
        </w:rPr>
      </w:pPr>
      <w:r w:rsidRPr="005E4C5B">
        <w:rPr>
          <w:sz w:val="24"/>
          <w:szCs w:val="24"/>
          <w:lang w:val="lv-LV"/>
        </w:rPr>
        <w:t>51.</w:t>
      </w:r>
      <w:r w:rsidRPr="005E4C5B">
        <w:rPr>
          <w:sz w:val="24"/>
          <w:szCs w:val="24"/>
        </w:rPr>
        <w:t xml:space="preserve"> Айзенберг</w:t>
      </w:r>
      <w:r w:rsidRPr="005E4C5B">
        <w:rPr>
          <w:smallCaps/>
          <w:sz w:val="24"/>
          <w:szCs w:val="24"/>
        </w:rPr>
        <w:t xml:space="preserve"> </w:t>
      </w:r>
      <w:r w:rsidRPr="005E4C5B">
        <w:rPr>
          <w:sz w:val="24"/>
          <w:szCs w:val="24"/>
        </w:rPr>
        <w:t>Ю.Б. Световые приборы</w:t>
      </w:r>
      <w:r w:rsidRPr="005E4C5B">
        <w:rPr>
          <w:smallCaps/>
          <w:sz w:val="24"/>
          <w:szCs w:val="24"/>
        </w:rPr>
        <w:t xml:space="preserve">. </w:t>
      </w:r>
      <w:r w:rsidRPr="005E4C5B">
        <w:rPr>
          <w:sz w:val="24"/>
          <w:szCs w:val="24"/>
        </w:rPr>
        <w:t>— М.: Энергия. 1980.</w:t>
      </w:r>
    </w:p>
    <w:p w:rsidR="0067409D" w:rsidRPr="005E4C5B" w:rsidRDefault="0067409D" w:rsidP="0067409D">
      <w:pPr>
        <w:shd w:val="clear" w:color="auto" w:fill="FFFFFF"/>
        <w:ind w:firstLine="397"/>
        <w:jc w:val="both"/>
        <w:rPr>
          <w:sz w:val="24"/>
          <w:szCs w:val="24"/>
        </w:rPr>
      </w:pPr>
      <w:r w:rsidRPr="005E4C5B">
        <w:rPr>
          <w:sz w:val="24"/>
          <w:szCs w:val="24"/>
          <w:lang w:val="lv-LV"/>
        </w:rPr>
        <w:t>52</w:t>
      </w:r>
      <w:r w:rsidRPr="005E4C5B">
        <w:rPr>
          <w:sz w:val="24"/>
          <w:szCs w:val="24"/>
        </w:rPr>
        <w:t>. Скобелев В. М., Афанасьева  Е. И. Источники света и пускорегулирующая аппаратура.— М.: Энергия, 1973.</w:t>
      </w:r>
    </w:p>
    <w:p w:rsidR="0067409D" w:rsidRPr="005E4C5B" w:rsidRDefault="0067409D" w:rsidP="0067409D">
      <w:pPr>
        <w:shd w:val="clear" w:color="auto" w:fill="FFFFFF"/>
        <w:tabs>
          <w:tab w:val="left" w:pos="943"/>
        </w:tabs>
        <w:ind w:firstLine="397"/>
        <w:jc w:val="both"/>
        <w:rPr>
          <w:color w:val="000000"/>
          <w:spacing w:val="-5"/>
          <w:sz w:val="24"/>
          <w:szCs w:val="24"/>
          <w:lang w:val="lv-LV"/>
        </w:rPr>
      </w:pPr>
    </w:p>
    <w:p w:rsidR="0067409D" w:rsidRPr="005E4C5B" w:rsidRDefault="0067409D" w:rsidP="0067409D">
      <w:pPr>
        <w:ind w:firstLine="397"/>
        <w:jc w:val="both"/>
        <w:rPr>
          <w:sz w:val="24"/>
          <w:szCs w:val="24"/>
          <w:lang w:val="lv-LV"/>
        </w:rPr>
      </w:pPr>
    </w:p>
    <w:p w:rsidR="0067409D" w:rsidRPr="005E4C5B" w:rsidRDefault="0067409D" w:rsidP="0067409D">
      <w:pPr>
        <w:ind w:firstLine="397"/>
        <w:jc w:val="both"/>
        <w:rPr>
          <w:sz w:val="24"/>
          <w:szCs w:val="24"/>
          <w:lang w:val="lv-LV"/>
        </w:rPr>
      </w:pPr>
    </w:p>
    <w:p w:rsidR="0067409D" w:rsidRPr="005E4C5B" w:rsidRDefault="0067409D" w:rsidP="0067409D">
      <w:pPr>
        <w:ind w:firstLine="397"/>
        <w:jc w:val="both"/>
        <w:rPr>
          <w:sz w:val="24"/>
          <w:szCs w:val="24"/>
          <w:lang w:val="lv-LV"/>
        </w:rPr>
      </w:pPr>
    </w:p>
    <w:p w:rsidR="0067409D" w:rsidRPr="005E4C5B" w:rsidRDefault="0067409D" w:rsidP="0067409D">
      <w:pPr>
        <w:ind w:firstLine="397"/>
        <w:jc w:val="both"/>
        <w:rPr>
          <w:sz w:val="24"/>
          <w:szCs w:val="24"/>
          <w:lang w:val="lv-LV"/>
        </w:rPr>
      </w:pPr>
    </w:p>
    <w:p w:rsidR="0067409D" w:rsidRPr="005E4C5B" w:rsidRDefault="0067409D" w:rsidP="00371172">
      <w:pPr>
        <w:ind w:firstLine="397"/>
        <w:jc w:val="both"/>
        <w:rPr>
          <w:sz w:val="24"/>
          <w:szCs w:val="24"/>
          <w:lang w:val="lv-LV"/>
        </w:rPr>
      </w:pPr>
    </w:p>
    <w:p w:rsidR="0067409D" w:rsidRPr="005E4C5B" w:rsidRDefault="0067409D" w:rsidP="00371172">
      <w:pPr>
        <w:ind w:firstLine="397"/>
        <w:jc w:val="both"/>
        <w:rPr>
          <w:sz w:val="24"/>
          <w:szCs w:val="24"/>
          <w:lang w:val="lv-LV"/>
        </w:rPr>
      </w:pPr>
    </w:p>
    <w:p w:rsidR="00D33E43" w:rsidRPr="005E4C5B" w:rsidRDefault="00D33E43" w:rsidP="00371172">
      <w:pPr>
        <w:ind w:firstLine="397"/>
        <w:jc w:val="both"/>
        <w:rPr>
          <w:sz w:val="24"/>
          <w:szCs w:val="24"/>
          <w:lang w:val="lv-LV"/>
        </w:rPr>
      </w:pPr>
    </w:p>
    <w:p w:rsidR="00371172" w:rsidRPr="005E4C5B" w:rsidRDefault="00371172" w:rsidP="00371172">
      <w:pPr>
        <w:ind w:firstLine="397"/>
        <w:jc w:val="both"/>
        <w:rPr>
          <w:sz w:val="24"/>
          <w:szCs w:val="24"/>
          <w:lang w:val="lv-LV"/>
        </w:rPr>
      </w:pPr>
    </w:p>
    <w:p w:rsidR="00371172" w:rsidRPr="005E4C5B" w:rsidRDefault="00371172" w:rsidP="00371172">
      <w:pPr>
        <w:ind w:firstLine="397"/>
        <w:jc w:val="both"/>
        <w:rPr>
          <w:sz w:val="24"/>
          <w:szCs w:val="24"/>
          <w:lang w:val="lv-LV"/>
        </w:rPr>
      </w:pPr>
    </w:p>
    <w:sectPr w:rsidR="00371172" w:rsidRPr="005E4C5B" w:rsidSect="00E03A4B">
      <w:headerReference w:type="default" r:id="rId987"/>
      <w:footerReference w:type="default" r:id="rId988"/>
      <w:pgSz w:w="11906" w:h="16838"/>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24DE" w:rsidRDefault="00BD24DE" w:rsidP="00DD70AD">
      <w:r>
        <w:separator/>
      </w:r>
    </w:p>
  </w:endnote>
  <w:endnote w:type="continuationSeparator" w:id="0">
    <w:p w:rsidR="00BD24DE" w:rsidRDefault="00BD24DE" w:rsidP="00DD70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3" w:usb1="10000000" w:usb2="00000000" w:usb3="00000000" w:csb0="80000001" w:csb1="00000000"/>
  </w:font>
  <w:font w:name="Times New Roman">
    <w:panose1 w:val="02020603050405020304"/>
    <w:charset w:val="BA"/>
    <w:family w:val="roman"/>
    <w:pitch w:val="variable"/>
    <w:sig w:usb0="20002A87" w:usb1="00000000" w:usb2="00000000" w:usb3="00000000" w:csb0="000001FF" w:csb1="00000000"/>
  </w:font>
  <w:font w:name="Courier New">
    <w:panose1 w:val="02070309020205020404"/>
    <w:charset w:val="BA"/>
    <w:family w:val="modern"/>
    <w:pitch w:val="fixed"/>
    <w:sig w:usb0="E0002AFF" w:usb1="C0007843" w:usb2="00000009" w:usb3="00000000" w:csb0="000001FF" w:csb1="00000000"/>
  </w:font>
  <w:font w:name="Symbol">
    <w:panose1 w:val="05050102010706020507"/>
    <w:charset w:val="02"/>
    <w:family w:val="roman"/>
    <w:pitch w:val="variable"/>
    <w:sig w:usb0="00000003" w:usb1="10000000" w:usb2="00000000" w:usb3="00000000" w:csb0="80000001" w:csb1="00000000"/>
  </w:font>
  <w:font w:name="Arial">
    <w:panose1 w:val="020B0604020202020204"/>
    <w:charset w:val="BA"/>
    <w:family w:val="swiss"/>
    <w:pitch w:val="variable"/>
    <w:sig w:usb0="20002A87" w:usb1="00000000" w:usb2="00000000" w:usb3="00000000" w:csb0="000001FF" w:csb1="00000000"/>
  </w:font>
  <w:font w:name="Calibri">
    <w:panose1 w:val="020F0502020204030204"/>
    <w:charset w:val="BA"/>
    <w:family w:val="swiss"/>
    <w:pitch w:val="variable"/>
    <w:sig w:usb0="E10002FF" w:usb1="4000ACFF" w:usb2="00000009" w:usb3="00000000" w:csb0="0000019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Franklin Gothic Demi Cond">
    <w:altName w:val="Arial"/>
    <w:charset w:val="BA"/>
    <w:family w:val="swiss"/>
    <w:pitch w:val="variable"/>
    <w:sig w:usb0="00000001" w:usb1="00000000" w:usb2="00000000" w:usb3="00000000" w:csb0="0000009F" w:csb1="00000000"/>
  </w:font>
  <w:font w:name="Arial Narrow">
    <w:panose1 w:val="020B0606020202030204"/>
    <w:charset w:val="BA"/>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77740"/>
      <w:docPartObj>
        <w:docPartGallery w:val="Page Numbers (Bottom of Page)"/>
        <w:docPartUnique/>
      </w:docPartObj>
    </w:sdtPr>
    <w:sdtEndPr/>
    <w:sdtContent>
      <w:p w:rsidR="00965093" w:rsidRDefault="00EA6595">
        <w:pPr>
          <w:pStyle w:val="Footer"/>
          <w:jc w:val="center"/>
        </w:pPr>
        <w:r w:rsidRPr="00DD70AD">
          <w:rPr>
            <w:sz w:val="24"/>
            <w:szCs w:val="24"/>
          </w:rPr>
          <w:fldChar w:fldCharType="begin"/>
        </w:r>
        <w:r w:rsidR="00965093" w:rsidRPr="00DD70AD">
          <w:rPr>
            <w:sz w:val="24"/>
            <w:szCs w:val="24"/>
          </w:rPr>
          <w:instrText xml:space="preserve"> PAGE   \* MERGEFORMAT </w:instrText>
        </w:r>
        <w:r w:rsidRPr="00DD70AD">
          <w:rPr>
            <w:sz w:val="24"/>
            <w:szCs w:val="24"/>
          </w:rPr>
          <w:fldChar w:fldCharType="separate"/>
        </w:r>
        <w:r w:rsidR="00583847">
          <w:rPr>
            <w:noProof/>
            <w:sz w:val="24"/>
            <w:szCs w:val="24"/>
          </w:rPr>
          <w:t>3</w:t>
        </w:r>
        <w:r w:rsidRPr="00DD70AD">
          <w:rPr>
            <w:sz w:val="24"/>
            <w:szCs w:val="24"/>
          </w:rPr>
          <w:fldChar w:fldCharType="end"/>
        </w:r>
      </w:p>
    </w:sdtContent>
  </w:sdt>
  <w:p w:rsidR="00965093" w:rsidRDefault="009650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24DE" w:rsidRDefault="00BD24DE" w:rsidP="00DD70AD">
      <w:r>
        <w:separator/>
      </w:r>
    </w:p>
  </w:footnote>
  <w:footnote w:type="continuationSeparator" w:id="0">
    <w:p w:rsidR="00BD24DE" w:rsidRDefault="00BD24DE" w:rsidP="00DD70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408B" w:rsidRDefault="0057408B" w:rsidP="0057408B">
    <w:pPr>
      <w:jc w:val="center"/>
    </w:pPr>
    <w:r>
      <w:rPr>
        <w:lang w:val="lv-LV"/>
      </w:rPr>
      <w:t>P</w:t>
    </w:r>
    <w:r w:rsidRPr="00AE7279">
      <w:rPr>
        <w:lang w:val="lv-LV"/>
      </w:rPr>
      <w:t>rojekts</w:t>
    </w:r>
    <w:r>
      <w:rPr>
        <w:lang w:val="lv-LV"/>
      </w:rPr>
      <w:t xml:space="preserve"> </w:t>
    </w:r>
    <w:r w:rsidRPr="00AE7279">
      <w:rPr>
        <w:lang w:val="lv-LV"/>
      </w:rPr>
      <w:t>„Rīgas Valsts tehnikuma sākotnējās profesionālās izglītības programmu īstenošanas kvalitātes uzlabošana”</w:t>
    </w:r>
    <w:r>
      <w:rPr>
        <w:lang w:val="lv-LV"/>
      </w:rPr>
      <w:t xml:space="preserve">. </w:t>
    </w:r>
    <w:r w:rsidRPr="00AE7279">
      <w:rPr>
        <w:lang w:val="lv-LV"/>
      </w:rPr>
      <w:t>Vienošanās Nr. 2010/0106/1DP/1.2.1.1.3/09/APIA/VIAA/047</w:t>
    </w:r>
    <w:r>
      <w:rPr>
        <w:lang w:val="lv-LV"/>
      </w:rPr>
      <w:t xml:space="preserve"> </w:t>
    </w:r>
  </w:p>
  <w:p w:rsidR="0057408B" w:rsidRDefault="0057408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0BA4FE90"/>
    <w:lvl w:ilvl="0">
      <w:numFmt w:val="bullet"/>
      <w:lvlText w:val="*"/>
      <w:lvlJc w:val="left"/>
    </w:lvl>
  </w:abstractNum>
  <w:abstractNum w:abstractNumId="1">
    <w:nsid w:val="03A02D86"/>
    <w:multiLevelType w:val="hybridMultilevel"/>
    <w:tmpl w:val="2DE05A6A"/>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F887E9D"/>
    <w:multiLevelType w:val="singleLevel"/>
    <w:tmpl w:val="B0CC2CEA"/>
    <w:lvl w:ilvl="0">
      <w:start w:val="1"/>
      <w:numFmt w:val="decimal"/>
      <w:lvlText w:val="%1."/>
      <w:legacy w:legacy="1" w:legacySpace="0" w:legacyIndent="184"/>
      <w:lvlJc w:val="left"/>
      <w:rPr>
        <w:rFonts w:ascii="Times New Roman" w:hAnsi="Times New Roman" w:cs="Times New Roman" w:hint="default"/>
      </w:rPr>
    </w:lvl>
  </w:abstractNum>
  <w:abstractNum w:abstractNumId="3">
    <w:nsid w:val="0F991966"/>
    <w:multiLevelType w:val="singleLevel"/>
    <w:tmpl w:val="088894B6"/>
    <w:lvl w:ilvl="0">
      <w:start w:val="1"/>
      <w:numFmt w:val="lowerLetter"/>
      <w:lvlText w:val="%1)"/>
      <w:legacy w:legacy="1" w:legacySpace="0" w:legacyIndent="310"/>
      <w:lvlJc w:val="left"/>
      <w:rPr>
        <w:rFonts w:ascii="Times New Roman" w:hAnsi="Times New Roman" w:cs="Times New Roman" w:hint="default"/>
      </w:rPr>
    </w:lvl>
  </w:abstractNum>
  <w:abstractNum w:abstractNumId="4">
    <w:nsid w:val="103F6D41"/>
    <w:multiLevelType w:val="singleLevel"/>
    <w:tmpl w:val="24FEA136"/>
    <w:lvl w:ilvl="0">
      <w:start w:val="1"/>
      <w:numFmt w:val="decimal"/>
      <w:lvlText w:val="%1)"/>
      <w:legacy w:legacy="1" w:legacySpace="0" w:legacyIndent="266"/>
      <w:lvlJc w:val="left"/>
      <w:rPr>
        <w:rFonts w:ascii="Times New Roman" w:hAnsi="Times New Roman" w:cs="Times New Roman" w:hint="default"/>
      </w:rPr>
    </w:lvl>
  </w:abstractNum>
  <w:abstractNum w:abstractNumId="5">
    <w:nsid w:val="19BF6394"/>
    <w:multiLevelType w:val="singleLevel"/>
    <w:tmpl w:val="DED8B664"/>
    <w:lvl w:ilvl="0">
      <w:start w:val="1"/>
      <w:numFmt w:val="lowerLetter"/>
      <w:lvlText w:val="%1)"/>
      <w:legacy w:legacy="1" w:legacySpace="0" w:legacyIndent="326"/>
      <w:lvlJc w:val="left"/>
      <w:rPr>
        <w:rFonts w:ascii="Times New Roman" w:hAnsi="Times New Roman" w:cs="Times New Roman" w:hint="default"/>
      </w:rPr>
    </w:lvl>
  </w:abstractNum>
  <w:abstractNum w:abstractNumId="6">
    <w:nsid w:val="1C0C318F"/>
    <w:multiLevelType w:val="hybridMultilevel"/>
    <w:tmpl w:val="17625EF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1D6C7FD2"/>
    <w:multiLevelType w:val="singleLevel"/>
    <w:tmpl w:val="F198F7A6"/>
    <w:lvl w:ilvl="0">
      <w:start w:val="1"/>
      <w:numFmt w:val="lowerLetter"/>
      <w:lvlText w:val="%1)"/>
      <w:legacy w:legacy="1" w:legacySpace="0" w:legacyIndent="267"/>
      <w:lvlJc w:val="left"/>
      <w:rPr>
        <w:rFonts w:ascii="Times New Roman" w:hAnsi="Times New Roman" w:cs="Times New Roman" w:hint="default"/>
      </w:rPr>
    </w:lvl>
  </w:abstractNum>
  <w:abstractNum w:abstractNumId="8">
    <w:nsid w:val="2AA952E5"/>
    <w:multiLevelType w:val="hybridMultilevel"/>
    <w:tmpl w:val="D7D8FA96"/>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2BDC5BD0"/>
    <w:multiLevelType w:val="hybridMultilevel"/>
    <w:tmpl w:val="B8ECC9C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37265C76"/>
    <w:multiLevelType w:val="singleLevel"/>
    <w:tmpl w:val="3522BCDC"/>
    <w:lvl w:ilvl="0">
      <w:start w:val="1"/>
      <w:numFmt w:val="decimal"/>
      <w:lvlText w:val="%1."/>
      <w:legacy w:legacy="1" w:legacySpace="0" w:legacyIndent="216"/>
      <w:lvlJc w:val="left"/>
      <w:rPr>
        <w:rFonts w:ascii="Times New Roman" w:hAnsi="Times New Roman" w:cs="Times New Roman" w:hint="default"/>
      </w:rPr>
    </w:lvl>
  </w:abstractNum>
  <w:abstractNum w:abstractNumId="11">
    <w:nsid w:val="3E7D6F4E"/>
    <w:multiLevelType w:val="hybridMultilevel"/>
    <w:tmpl w:val="B6F20F6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41F63C5D"/>
    <w:multiLevelType w:val="hybridMultilevel"/>
    <w:tmpl w:val="C57EF95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460D2794"/>
    <w:multiLevelType w:val="hybridMultilevel"/>
    <w:tmpl w:val="01C661A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4D93503B"/>
    <w:multiLevelType w:val="singleLevel"/>
    <w:tmpl w:val="7CCC3D46"/>
    <w:lvl w:ilvl="0">
      <w:start w:val="1"/>
      <w:numFmt w:val="lowerLetter"/>
      <w:lvlText w:val="%1)"/>
      <w:legacy w:legacy="1" w:legacySpace="0" w:legacyIndent="331"/>
      <w:lvlJc w:val="left"/>
      <w:rPr>
        <w:rFonts w:ascii="Times New Roman" w:hAnsi="Times New Roman" w:cs="Times New Roman" w:hint="default"/>
      </w:rPr>
    </w:lvl>
  </w:abstractNum>
  <w:abstractNum w:abstractNumId="15">
    <w:nsid w:val="4E251ACE"/>
    <w:multiLevelType w:val="hybridMultilevel"/>
    <w:tmpl w:val="277E61B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53012323"/>
    <w:multiLevelType w:val="singleLevel"/>
    <w:tmpl w:val="61684EF2"/>
    <w:lvl w:ilvl="0">
      <w:start w:val="3"/>
      <w:numFmt w:val="decimal"/>
      <w:lvlText w:val="%1)"/>
      <w:legacy w:legacy="1" w:legacySpace="0" w:legacyIndent="274"/>
      <w:lvlJc w:val="left"/>
      <w:rPr>
        <w:rFonts w:ascii="Times New Roman" w:hAnsi="Times New Roman" w:cs="Times New Roman" w:hint="default"/>
      </w:rPr>
    </w:lvl>
  </w:abstractNum>
  <w:abstractNum w:abstractNumId="17">
    <w:nsid w:val="61A36311"/>
    <w:multiLevelType w:val="singleLevel"/>
    <w:tmpl w:val="AF92FA56"/>
    <w:lvl w:ilvl="0">
      <w:start w:val="1"/>
      <w:numFmt w:val="lowerLetter"/>
      <w:lvlText w:val="%1)"/>
      <w:legacy w:legacy="1" w:legacySpace="0" w:legacyIndent="267"/>
      <w:lvlJc w:val="left"/>
      <w:rPr>
        <w:rFonts w:ascii="Times New Roman" w:hAnsi="Times New Roman" w:cs="Times New Roman" w:hint="default"/>
      </w:rPr>
    </w:lvl>
  </w:abstractNum>
  <w:abstractNum w:abstractNumId="18">
    <w:nsid w:val="669417F7"/>
    <w:multiLevelType w:val="hybridMultilevel"/>
    <w:tmpl w:val="BCBACE3E"/>
    <w:lvl w:ilvl="0" w:tplc="F7E6C810">
      <w:start w:val="1"/>
      <w:numFmt w:val="lowerLetter"/>
      <w:lvlText w:val="%1)"/>
      <w:lvlJc w:val="left"/>
      <w:pPr>
        <w:tabs>
          <w:tab w:val="num" w:pos="780"/>
        </w:tabs>
        <w:ind w:left="780" w:hanging="360"/>
      </w:pPr>
      <w:rPr>
        <w:rFonts w:hint="default"/>
      </w:rPr>
    </w:lvl>
    <w:lvl w:ilvl="1" w:tplc="04190019" w:tentative="1">
      <w:start w:val="1"/>
      <w:numFmt w:val="lowerLetter"/>
      <w:lvlText w:val="%2."/>
      <w:lvlJc w:val="left"/>
      <w:pPr>
        <w:tabs>
          <w:tab w:val="num" w:pos="1500"/>
        </w:tabs>
        <w:ind w:left="1500" w:hanging="360"/>
      </w:pPr>
    </w:lvl>
    <w:lvl w:ilvl="2" w:tplc="0419001B" w:tentative="1">
      <w:start w:val="1"/>
      <w:numFmt w:val="lowerRoman"/>
      <w:lvlText w:val="%3."/>
      <w:lvlJc w:val="right"/>
      <w:pPr>
        <w:tabs>
          <w:tab w:val="num" w:pos="2220"/>
        </w:tabs>
        <w:ind w:left="2220" w:hanging="180"/>
      </w:pPr>
    </w:lvl>
    <w:lvl w:ilvl="3" w:tplc="0419000F" w:tentative="1">
      <w:start w:val="1"/>
      <w:numFmt w:val="decimal"/>
      <w:lvlText w:val="%4."/>
      <w:lvlJc w:val="left"/>
      <w:pPr>
        <w:tabs>
          <w:tab w:val="num" w:pos="2940"/>
        </w:tabs>
        <w:ind w:left="2940" w:hanging="360"/>
      </w:pPr>
    </w:lvl>
    <w:lvl w:ilvl="4" w:tplc="04190019" w:tentative="1">
      <w:start w:val="1"/>
      <w:numFmt w:val="lowerLetter"/>
      <w:lvlText w:val="%5."/>
      <w:lvlJc w:val="left"/>
      <w:pPr>
        <w:tabs>
          <w:tab w:val="num" w:pos="3660"/>
        </w:tabs>
        <w:ind w:left="3660" w:hanging="360"/>
      </w:pPr>
    </w:lvl>
    <w:lvl w:ilvl="5" w:tplc="0419001B" w:tentative="1">
      <w:start w:val="1"/>
      <w:numFmt w:val="lowerRoman"/>
      <w:lvlText w:val="%6."/>
      <w:lvlJc w:val="right"/>
      <w:pPr>
        <w:tabs>
          <w:tab w:val="num" w:pos="4380"/>
        </w:tabs>
        <w:ind w:left="4380" w:hanging="180"/>
      </w:pPr>
    </w:lvl>
    <w:lvl w:ilvl="6" w:tplc="0419000F" w:tentative="1">
      <w:start w:val="1"/>
      <w:numFmt w:val="decimal"/>
      <w:lvlText w:val="%7."/>
      <w:lvlJc w:val="left"/>
      <w:pPr>
        <w:tabs>
          <w:tab w:val="num" w:pos="5100"/>
        </w:tabs>
        <w:ind w:left="5100" w:hanging="360"/>
      </w:pPr>
    </w:lvl>
    <w:lvl w:ilvl="7" w:tplc="04190019" w:tentative="1">
      <w:start w:val="1"/>
      <w:numFmt w:val="lowerLetter"/>
      <w:lvlText w:val="%8."/>
      <w:lvlJc w:val="left"/>
      <w:pPr>
        <w:tabs>
          <w:tab w:val="num" w:pos="5820"/>
        </w:tabs>
        <w:ind w:left="5820" w:hanging="360"/>
      </w:pPr>
    </w:lvl>
    <w:lvl w:ilvl="8" w:tplc="0419001B" w:tentative="1">
      <w:start w:val="1"/>
      <w:numFmt w:val="lowerRoman"/>
      <w:lvlText w:val="%9."/>
      <w:lvlJc w:val="right"/>
      <w:pPr>
        <w:tabs>
          <w:tab w:val="num" w:pos="6540"/>
        </w:tabs>
        <w:ind w:left="6540" w:hanging="180"/>
      </w:pPr>
    </w:lvl>
  </w:abstractNum>
  <w:abstractNum w:abstractNumId="19">
    <w:nsid w:val="69A81FE0"/>
    <w:multiLevelType w:val="hybridMultilevel"/>
    <w:tmpl w:val="1238720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6B92104A"/>
    <w:multiLevelType w:val="singleLevel"/>
    <w:tmpl w:val="14102FFE"/>
    <w:lvl w:ilvl="0">
      <w:start w:val="1"/>
      <w:numFmt w:val="decimal"/>
      <w:lvlText w:val="%1)"/>
      <w:legacy w:legacy="1" w:legacySpace="0" w:legacyIndent="252"/>
      <w:lvlJc w:val="left"/>
      <w:rPr>
        <w:rFonts w:ascii="Times New Roman" w:hAnsi="Times New Roman" w:cs="Times New Roman" w:hint="default"/>
      </w:rPr>
    </w:lvl>
  </w:abstractNum>
  <w:abstractNum w:abstractNumId="21">
    <w:nsid w:val="78826DA4"/>
    <w:multiLevelType w:val="hybridMultilevel"/>
    <w:tmpl w:val="3152815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0"/>
    <w:lvlOverride w:ilvl="0">
      <w:lvl w:ilvl="0">
        <w:start w:val="65535"/>
        <w:numFmt w:val="bullet"/>
        <w:lvlText w:val="•"/>
        <w:legacy w:legacy="1" w:legacySpace="0" w:legacyIndent="187"/>
        <w:lvlJc w:val="left"/>
        <w:rPr>
          <w:rFonts w:ascii="Times New Roman" w:hAnsi="Times New Roman" w:cs="Times New Roman" w:hint="default"/>
        </w:rPr>
      </w:lvl>
    </w:lvlOverride>
  </w:num>
  <w:num w:numId="3">
    <w:abstractNumId w:val="18"/>
  </w:num>
  <w:num w:numId="4">
    <w:abstractNumId w:val="0"/>
    <w:lvlOverride w:ilvl="0">
      <w:lvl w:ilvl="0">
        <w:start w:val="65535"/>
        <w:numFmt w:val="bullet"/>
        <w:lvlText w:val="•"/>
        <w:legacy w:legacy="1" w:legacySpace="0" w:legacyIndent="259"/>
        <w:lvlJc w:val="left"/>
        <w:rPr>
          <w:rFonts w:ascii="Times New Roman" w:hAnsi="Times New Roman" w:cs="Times New Roman" w:hint="default"/>
        </w:rPr>
      </w:lvl>
    </w:lvlOverride>
  </w:num>
  <w:num w:numId="5">
    <w:abstractNumId w:val="17"/>
  </w:num>
  <w:num w:numId="6">
    <w:abstractNumId w:val="0"/>
    <w:lvlOverride w:ilvl="0">
      <w:lvl w:ilvl="0">
        <w:start w:val="65535"/>
        <w:numFmt w:val="bullet"/>
        <w:lvlText w:val="•"/>
        <w:legacy w:legacy="1" w:legacySpace="0" w:legacyIndent="245"/>
        <w:lvlJc w:val="left"/>
        <w:rPr>
          <w:rFonts w:ascii="Times New Roman" w:hAnsi="Times New Roman" w:cs="Times New Roman" w:hint="default"/>
        </w:rPr>
      </w:lvl>
    </w:lvlOverride>
  </w:num>
  <w:num w:numId="7">
    <w:abstractNumId w:val="0"/>
    <w:lvlOverride w:ilvl="0">
      <w:lvl w:ilvl="0">
        <w:start w:val="65535"/>
        <w:numFmt w:val="bullet"/>
        <w:lvlText w:val="•"/>
        <w:legacy w:legacy="1" w:legacySpace="0" w:legacyIndent="260"/>
        <w:lvlJc w:val="left"/>
        <w:rPr>
          <w:rFonts w:ascii="Times New Roman" w:hAnsi="Times New Roman" w:cs="Times New Roman" w:hint="default"/>
        </w:rPr>
      </w:lvl>
    </w:lvlOverride>
  </w:num>
  <w:num w:numId="8">
    <w:abstractNumId w:val="7"/>
  </w:num>
  <w:num w:numId="9">
    <w:abstractNumId w:val="1"/>
  </w:num>
  <w:num w:numId="10">
    <w:abstractNumId w:val="0"/>
    <w:lvlOverride w:ilvl="0">
      <w:lvl w:ilvl="0">
        <w:start w:val="65535"/>
        <w:numFmt w:val="bullet"/>
        <w:lvlText w:val="•"/>
        <w:legacy w:legacy="1" w:legacySpace="0" w:legacyIndent="266"/>
        <w:lvlJc w:val="left"/>
        <w:rPr>
          <w:rFonts w:ascii="Times New Roman" w:hAnsi="Times New Roman" w:cs="Times New Roman" w:hint="default"/>
        </w:rPr>
      </w:lvl>
    </w:lvlOverride>
  </w:num>
  <w:num w:numId="11">
    <w:abstractNumId w:val="0"/>
    <w:lvlOverride w:ilvl="0">
      <w:lvl w:ilvl="0">
        <w:start w:val="65535"/>
        <w:numFmt w:val="bullet"/>
        <w:lvlText w:val="•"/>
        <w:legacy w:legacy="1" w:legacySpace="0" w:legacyIndent="252"/>
        <w:lvlJc w:val="left"/>
        <w:rPr>
          <w:rFonts w:ascii="Times New Roman" w:hAnsi="Times New Roman" w:cs="Times New Roman" w:hint="default"/>
        </w:rPr>
      </w:lvl>
    </w:lvlOverride>
  </w:num>
  <w:num w:numId="12">
    <w:abstractNumId w:val="15"/>
  </w:num>
  <w:num w:numId="13">
    <w:abstractNumId w:val="8"/>
  </w:num>
  <w:num w:numId="14">
    <w:abstractNumId w:val="10"/>
  </w:num>
  <w:num w:numId="15">
    <w:abstractNumId w:val="19"/>
  </w:num>
  <w:num w:numId="16">
    <w:abstractNumId w:val="5"/>
  </w:num>
  <w:num w:numId="17">
    <w:abstractNumId w:val="2"/>
  </w:num>
  <w:num w:numId="18">
    <w:abstractNumId w:val="0"/>
    <w:lvlOverride w:ilvl="0">
      <w:lvl w:ilvl="0">
        <w:start w:val="65535"/>
        <w:numFmt w:val="bullet"/>
        <w:lvlText w:val="•"/>
        <w:legacy w:legacy="1" w:legacySpace="0" w:legacyIndent="149"/>
        <w:lvlJc w:val="left"/>
        <w:rPr>
          <w:rFonts w:ascii="Arial" w:hAnsi="Arial" w:cs="Arial" w:hint="default"/>
        </w:rPr>
      </w:lvl>
    </w:lvlOverride>
  </w:num>
  <w:num w:numId="19">
    <w:abstractNumId w:val="11"/>
  </w:num>
  <w:num w:numId="20">
    <w:abstractNumId w:val="3"/>
  </w:num>
  <w:num w:numId="21">
    <w:abstractNumId w:val="20"/>
  </w:num>
  <w:num w:numId="22">
    <w:abstractNumId w:val="16"/>
  </w:num>
  <w:num w:numId="23">
    <w:abstractNumId w:val="4"/>
  </w:num>
  <w:num w:numId="24">
    <w:abstractNumId w:val="0"/>
    <w:lvlOverride w:ilvl="0">
      <w:lvl w:ilvl="0">
        <w:start w:val="65535"/>
        <w:numFmt w:val="bullet"/>
        <w:lvlText w:val="•"/>
        <w:legacy w:legacy="1" w:legacySpace="0" w:legacyIndent="238"/>
        <w:lvlJc w:val="left"/>
        <w:rPr>
          <w:rFonts w:ascii="Times New Roman" w:hAnsi="Times New Roman" w:cs="Times New Roman" w:hint="default"/>
        </w:rPr>
      </w:lvl>
    </w:lvlOverride>
  </w:num>
  <w:num w:numId="25">
    <w:abstractNumId w:val="9"/>
  </w:num>
  <w:num w:numId="26">
    <w:abstractNumId w:val="21"/>
  </w:num>
  <w:num w:numId="27">
    <w:abstractNumId w:val="6"/>
  </w:num>
  <w:num w:numId="28">
    <w:abstractNumId w:val="12"/>
  </w:num>
  <w:num w:numId="29">
    <w:abstractNumId w:val="1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GrammaticalErrors/>
  <w:defaultTabStop w:val="720"/>
  <w:autoHyphenation/>
  <w:hyphenationZone w:val="142"/>
  <w:characterSpacingControl w:val="doNotCompress"/>
  <w:footnotePr>
    <w:footnote w:id="-1"/>
    <w:footnote w:id="0"/>
  </w:footnotePr>
  <w:endnotePr>
    <w:endnote w:id="-1"/>
    <w:endnote w:id="0"/>
  </w:endnotePr>
  <w:compat>
    <w:compatSetting w:name="compatibilityMode" w:uri="http://schemas.microsoft.com/office/word" w:val="12"/>
  </w:compat>
  <w:rsids>
    <w:rsidRoot w:val="00E03A4B"/>
    <w:rsid w:val="00032AC6"/>
    <w:rsid w:val="000D36C6"/>
    <w:rsid w:val="00111E93"/>
    <w:rsid w:val="001C7C60"/>
    <w:rsid w:val="002543AC"/>
    <w:rsid w:val="00344C7C"/>
    <w:rsid w:val="00371172"/>
    <w:rsid w:val="0039556C"/>
    <w:rsid w:val="003A25B4"/>
    <w:rsid w:val="003C2B74"/>
    <w:rsid w:val="00404F12"/>
    <w:rsid w:val="004D2A89"/>
    <w:rsid w:val="00500052"/>
    <w:rsid w:val="0057408B"/>
    <w:rsid w:val="00583847"/>
    <w:rsid w:val="005E4C5B"/>
    <w:rsid w:val="00636AB7"/>
    <w:rsid w:val="0067409D"/>
    <w:rsid w:val="0067740D"/>
    <w:rsid w:val="00687675"/>
    <w:rsid w:val="0074700C"/>
    <w:rsid w:val="0076540D"/>
    <w:rsid w:val="008F3883"/>
    <w:rsid w:val="00901ED5"/>
    <w:rsid w:val="00965093"/>
    <w:rsid w:val="00A0511D"/>
    <w:rsid w:val="00AA319D"/>
    <w:rsid w:val="00AC6503"/>
    <w:rsid w:val="00B44945"/>
    <w:rsid w:val="00B65C24"/>
    <w:rsid w:val="00B91845"/>
    <w:rsid w:val="00BD24DE"/>
    <w:rsid w:val="00D0665C"/>
    <w:rsid w:val="00D33E43"/>
    <w:rsid w:val="00D9150A"/>
    <w:rsid w:val="00DD70AD"/>
    <w:rsid w:val="00DF1482"/>
    <w:rsid w:val="00E03A4B"/>
    <w:rsid w:val="00EA6595"/>
    <w:rsid w:val="00EB3328"/>
    <w:rsid w:val="00EE52A0"/>
    <w:rsid w:val="00EF2D35"/>
    <w:rsid w:val="00EF3FBC"/>
    <w:rsid w:val="00FE62D9"/>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martTagType w:namespaceuri="schemas-tilde-lv/tildestengine" w:name="date"/>
  <w:smartTagType w:namespaceuri="urn:schemas-microsoft-com:office:smarttags" w:name="date"/>
  <w:smartTagType w:namespaceuri="schemas-tilde-lv/tildestengine" w:name="veidnes"/>
  <w:shapeDefaults>
    <o:shapedefaults v:ext="edit" spidmax="11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Hyperlink"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3A4B"/>
    <w:pPr>
      <w:widowControl w:val="0"/>
      <w:autoSpaceDE w:val="0"/>
      <w:autoSpaceDN w:val="0"/>
      <w:adjustRightInd w:val="0"/>
      <w:jc w:val="left"/>
    </w:pPr>
    <w:rPr>
      <w:rFonts w:ascii="Times New Roman" w:eastAsia="Times New Roman" w:hAnsi="Times New Roman" w:cs="Times New Roman"/>
      <w:sz w:val="20"/>
      <w:szCs w:val="20"/>
      <w:lang w:val="ru-RU" w:eastAsia="ru-RU"/>
    </w:rPr>
  </w:style>
  <w:style w:type="paragraph" w:styleId="Heading1">
    <w:name w:val="heading 1"/>
    <w:basedOn w:val="Normal"/>
    <w:next w:val="Normal"/>
    <w:link w:val="Heading1Char"/>
    <w:qFormat/>
    <w:rsid w:val="0067409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DD70AD"/>
    <w:pPr>
      <w:widowControl/>
      <w:autoSpaceDE/>
      <w:autoSpaceDN/>
      <w:adjustRightInd/>
      <w:spacing w:before="100" w:beforeAutospacing="1" w:after="100" w:afterAutospacing="1"/>
      <w:outlineLvl w:val="1"/>
    </w:pPr>
    <w:rPr>
      <w:b/>
      <w:bCs/>
      <w:sz w:val="36"/>
      <w:szCs w:val="36"/>
      <w:lang w:val="lv-LV" w:eastAsia="lv-LV"/>
    </w:rPr>
  </w:style>
  <w:style w:type="paragraph" w:styleId="Heading3">
    <w:name w:val="heading 3"/>
    <w:basedOn w:val="Normal"/>
    <w:next w:val="Normal"/>
    <w:link w:val="Heading3Char"/>
    <w:unhideWhenUsed/>
    <w:qFormat/>
    <w:rsid w:val="00DD70A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E03A4B"/>
    <w:rPr>
      <w:rFonts w:ascii="Tahoma" w:hAnsi="Tahoma" w:cs="Tahoma"/>
      <w:sz w:val="16"/>
      <w:szCs w:val="16"/>
    </w:rPr>
  </w:style>
  <w:style w:type="character" w:customStyle="1" w:styleId="BalloonTextChar">
    <w:name w:val="Balloon Text Char"/>
    <w:basedOn w:val="DefaultParagraphFont"/>
    <w:link w:val="BalloonText"/>
    <w:uiPriority w:val="99"/>
    <w:rsid w:val="00E03A4B"/>
    <w:rPr>
      <w:rFonts w:ascii="Tahoma" w:eastAsia="Times New Roman" w:hAnsi="Tahoma" w:cs="Tahoma"/>
      <w:sz w:val="16"/>
      <w:szCs w:val="16"/>
      <w:lang w:val="ru-RU" w:eastAsia="ru-RU"/>
    </w:rPr>
  </w:style>
  <w:style w:type="paragraph" w:styleId="NormalWeb">
    <w:name w:val="Normal (Web)"/>
    <w:basedOn w:val="Normal"/>
    <w:rsid w:val="00E03A4B"/>
    <w:pPr>
      <w:widowControl/>
      <w:autoSpaceDE/>
      <w:autoSpaceDN/>
      <w:adjustRightInd/>
      <w:spacing w:before="100" w:beforeAutospacing="1" w:after="100" w:afterAutospacing="1"/>
    </w:pPr>
    <w:rPr>
      <w:sz w:val="24"/>
      <w:szCs w:val="24"/>
      <w:lang w:val="lv-LV" w:eastAsia="lv-LV"/>
    </w:rPr>
  </w:style>
  <w:style w:type="paragraph" w:styleId="Header">
    <w:name w:val="header"/>
    <w:basedOn w:val="Normal"/>
    <w:link w:val="HeaderChar"/>
    <w:uiPriority w:val="99"/>
    <w:unhideWhenUsed/>
    <w:rsid w:val="00E03A4B"/>
    <w:pPr>
      <w:tabs>
        <w:tab w:val="center" w:pos="4153"/>
        <w:tab w:val="right" w:pos="8306"/>
      </w:tabs>
    </w:pPr>
  </w:style>
  <w:style w:type="character" w:customStyle="1" w:styleId="HeaderChar">
    <w:name w:val="Header Char"/>
    <w:basedOn w:val="DefaultParagraphFont"/>
    <w:link w:val="Header"/>
    <w:uiPriority w:val="99"/>
    <w:rsid w:val="00E03A4B"/>
    <w:rPr>
      <w:rFonts w:ascii="Times New Roman" w:eastAsia="Times New Roman" w:hAnsi="Times New Roman" w:cs="Times New Roman"/>
      <w:sz w:val="20"/>
      <w:szCs w:val="20"/>
      <w:lang w:val="ru-RU" w:eastAsia="ru-RU"/>
    </w:rPr>
  </w:style>
  <w:style w:type="paragraph" w:styleId="Footer">
    <w:name w:val="footer"/>
    <w:basedOn w:val="Normal"/>
    <w:link w:val="FooterChar"/>
    <w:unhideWhenUsed/>
    <w:rsid w:val="00E03A4B"/>
    <w:pPr>
      <w:tabs>
        <w:tab w:val="center" w:pos="4153"/>
        <w:tab w:val="right" w:pos="8306"/>
      </w:tabs>
    </w:pPr>
  </w:style>
  <w:style w:type="character" w:customStyle="1" w:styleId="FooterChar">
    <w:name w:val="Footer Char"/>
    <w:basedOn w:val="DefaultParagraphFont"/>
    <w:link w:val="Footer"/>
    <w:rsid w:val="00E03A4B"/>
    <w:rPr>
      <w:rFonts w:ascii="Times New Roman" w:eastAsia="Times New Roman" w:hAnsi="Times New Roman" w:cs="Times New Roman"/>
      <w:sz w:val="20"/>
      <w:szCs w:val="20"/>
      <w:lang w:val="ru-RU" w:eastAsia="ru-RU"/>
    </w:rPr>
  </w:style>
  <w:style w:type="character" w:customStyle="1" w:styleId="Heading2Char">
    <w:name w:val="Heading 2 Char"/>
    <w:basedOn w:val="DefaultParagraphFont"/>
    <w:link w:val="Heading2"/>
    <w:uiPriority w:val="9"/>
    <w:rsid w:val="00DD70AD"/>
    <w:rPr>
      <w:rFonts w:ascii="Times New Roman" w:eastAsia="Times New Roman" w:hAnsi="Times New Roman" w:cs="Times New Roman"/>
      <w:b/>
      <w:bCs/>
      <w:sz w:val="36"/>
      <w:szCs w:val="36"/>
      <w:lang w:eastAsia="lv-LV"/>
    </w:rPr>
  </w:style>
  <w:style w:type="character" w:customStyle="1" w:styleId="Heading3Char">
    <w:name w:val="Heading 3 Char"/>
    <w:basedOn w:val="DefaultParagraphFont"/>
    <w:link w:val="Heading3"/>
    <w:rsid w:val="00DD70AD"/>
    <w:rPr>
      <w:rFonts w:asciiTheme="majorHAnsi" w:eastAsiaTheme="majorEastAsia" w:hAnsiTheme="majorHAnsi" w:cstheme="majorBidi"/>
      <w:b/>
      <w:bCs/>
      <w:color w:val="4F81BD" w:themeColor="accent1"/>
      <w:sz w:val="20"/>
      <w:szCs w:val="20"/>
      <w:lang w:val="ru-RU" w:eastAsia="ru-RU"/>
    </w:rPr>
  </w:style>
  <w:style w:type="character" w:customStyle="1" w:styleId="apple-converted-space">
    <w:name w:val="apple-converted-space"/>
    <w:basedOn w:val="DefaultParagraphFont"/>
    <w:rsid w:val="00DD70AD"/>
  </w:style>
  <w:style w:type="character" w:customStyle="1" w:styleId="apple-style-span">
    <w:name w:val="apple-style-span"/>
    <w:basedOn w:val="DefaultParagraphFont"/>
    <w:rsid w:val="00DD70AD"/>
  </w:style>
  <w:style w:type="character" w:styleId="Hyperlink">
    <w:name w:val="Hyperlink"/>
    <w:basedOn w:val="DefaultParagraphFont"/>
    <w:rsid w:val="00DD70AD"/>
    <w:rPr>
      <w:color w:val="0000FF"/>
      <w:u w:val="single"/>
    </w:rPr>
  </w:style>
  <w:style w:type="character" w:customStyle="1" w:styleId="mw-headline">
    <w:name w:val="mw-headline"/>
    <w:basedOn w:val="DefaultParagraphFont"/>
    <w:rsid w:val="00DD70AD"/>
  </w:style>
  <w:style w:type="character" w:styleId="Strong">
    <w:name w:val="Strong"/>
    <w:basedOn w:val="DefaultParagraphFont"/>
    <w:qFormat/>
    <w:rsid w:val="00DD70AD"/>
    <w:rPr>
      <w:b/>
      <w:bCs/>
    </w:rPr>
  </w:style>
  <w:style w:type="table" w:styleId="TableGrid">
    <w:name w:val="Table Grid"/>
    <w:basedOn w:val="TableNormal"/>
    <w:uiPriority w:val="59"/>
    <w:rsid w:val="00DD70A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DD70AD"/>
    <w:pPr>
      <w:ind w:left="720"/>
      <w:contextualSpacing/>
    </w:pPr>
  </w:style>
  <w:style w:type="character" w:styleId="PageNumber">
    <w:name w:val="page number"/>
    <w:basedOn w:val="DefaultParagraphFont"/>
    <w:rsid w:val="00A0511D"/>
  </w:style>
  <w:style w:type="paragraph" w:styleId="DocumentMap">
    <w:name w:val="Document Map"/>
    <w:basedOn w:val="Normal"/>
    <w:link w:val="DocumentMapChar"/>
    <w:semiHidden/>
    <w:rsid w:val="00A0511D"/>
    <w:pPr>
      <w:shd w:val="clear" w:color="auto" w:fill="000080"/>
    </w:pPr>
    <w:rPr>
      <w:rFonts w:ascii="Tahoma" w:hAnsi="Tahoma" w:cs="Tahoma"/>
    </w:rPr>
  </w:style>
  <w:style w:type="character" w:customStyle="1" w:styleId="DocumentMapChar">
    <w:name w:val="Document Map Char"/>
    <w:basedOn w:val="DefaultParagraphFont"/>
    <w:link w:val="DocumentMap"/>
    <w:semiHidden/>
    <w:rsid w:val="00A0511D"/>
    <w:rPr>
      <w:rFonts w:ascii="Tahoma" w:eastAsia="Times New Roman" w:hAnsi="Tahoma" w:cs="Tahoma"/>
      <w:sz w:val="20"/>
      <w:szCs w:val="20"/>
      <w:shd w:val="clear" w:color="auto" w:fill="000080"/>
      <w:lang w:val="ru-RU" w:eastAsia="ru-RU"/>
    </w:rPr>
  </w:style>
  <w:style w:type="paragraph" w:customStyle="1" w:styleId="bstbold">
    <w:name w:val="bstbold"/>
    <w:basedOn w:val="Normal"/>
    <w:rsid w:val="00D33E43"/>
    <w:pPr>
      <w:widowControl/>
      <w:autoSpaceDE/>
      <w:autoSpaceDN/>
      <w:adjustRightInd/>
      <w:spacing w:before="100" w:beforeAutospacing="1" w:after="100" w:afterAutospacing="1"/>
    </w:pPr>
    <w:rPr>
      <w:rFonts w:ascii="Arial" w:hAnsi="Arial" w:cs="Arial"/>
      <w:b/>
      <w:bCs/>
      <w:color w:val="101010"/>
      <w:sz w:val="18"/>
      <w:szCs w:val="18"/>
    </w:rPr>
  </w:style>
  <w:style w:type="character" w:customStyle="1" w:styleId="FontStyle11">
    <w:name w:val="Font Style11"/>
    <w:basedOn w:val="DefaultParagraphFont"/>
    <w:rsid w:val="00D33E43"/>
    <w:rPr>
      <w:rFonts w:ascii="Times New Roman" w:hAnsi="Times New Roman" w:cs="Times New Roman"/>
      <w:sz w:val="16"/>
      <w:szCs w:val="16"/>
    </w:rPr>
  </w:style>
  <w:style w:type="character" w:customStyle="1" w:styleId="FontStyle12">
    <w:name w:val="Font Style12"/>
    <w:basedOn w:val="DefaultParagraphFont"/>
    <w:rsid w:val="00D33E43"/>
    <w:rPr>
      <w:rFonts w:ascii="Franklin Gothic Demi Cond" w:hAnsi="Franklin Gothic Demi Cond" w:cs="Franklin Gothic Demi Cond"/>
      <w:i/>
      <w:iCs/>
      <w:spacing w:val="20"/>
      <w:sz w:val="14"/>
      <w:szCs w:val="14"/>
    </w:rPr>
  </w:style>
  <w:style w:type="paragraph" w:customStyle="1" w:styleId="Style5">
    <w:name w:val="Style5"/>
    <w:basedOn w:val="Normal"/>
    <w:rsid w:val="00D33E43"/>
    <w:pPr>
      <w:spacing w:line="209" w:lineRule="exact"/>
      <w:ind w:firstLine="288"/>
      <w:jc w:val="both"/>
    </w:pPr>
    <w:rPr>
      <w:sz w:val="24"/>
      <w:szCs w:val="24"/>
      <w:lang w:val="lv-LV" w:eastAsia="lv-LV"/>
    </w:rPr>
  </w:style>
  <w:style w:type="paragraph" w:customStyle="1" w:styleId="Style6">
    <w:name w:val="Style6"/>
    <w:basedOn w:val="Normal"/>
    <w:rsid w:val="00D33E43"/>
    <w:rPr>
      <w:sz w:val="24"/>
      <w:szCs w:val="24"/>
      <w:lang w:val="lv-LV" w:eastAsia="lv-LV"/>
    </w:rPr>
  </w:style>
  <w:style w:type="paragraph" w:customStyle="1" w:styleId="Style7">
    <w:name w:val="Style7"/>
    <w:basedOn w:val="Normal"/>
    <w:rsid w:val="00D33E43"/>
    <w:pPr>
      <w:spacing w:line="211" w:lineRule="exact"/>
    </w:pPr>
    <w:rPr>
      <w:sz w:val="24"/>
      <w:szCs w:val="24"/>
      <w:lang w:val="lv-LV" w:eastAsia="lv-LV"/>
    </w:rPr>
  </w:style>
  <w:style w:type="character" w:customStyle="1" w:styleId="FontStyle15">
    <w:name w:val="Font Style15"/>
    <w:basedOn w:val="DefaultParagraphFont"/>
    <w:rsid w:val="00D33E43"/>
    <w:rPr>
      <w:rFonts w:ascii="Times New Roman" w:hAnsi="Times New Roman" w:cs="Times New Roman"/>
      <w:sz w:val="20"/>
      <w:szCs w:val="20"/>
    </w:rPr>
  </w:style>
  <w:style w:type="character" w:customStyle="1" w:styleId="FontStyle17">
    <w:name w:val="Font Style17"/>
    <w:basedOn w:val="DefaultParagraphFont"/>
    <w:rsid w:val="00D33E43"/>
    <w:rPr>
      <w:rFonts w:ascii="Times New Roman" w:hAnsi="Times New Roman" w:cs="Times New Roman"/>
      <w:i/>
      <w:iCs/>
      <w:spacing w:val="10"/>
      <w:sz w:val="20"/>
      <w:szCs w:val="20"/>
    </w:rPr>
  </w:style>
  <w:style w:type="character" w:customStyle="1" w:styleId="FontStyle13">
    <w:name w:val="Font Style13"/>
    <w:basedOn w:val="DefaultParagraphFont"/>
    <w:rsid w:val="00D33E43"/>
    <w:rPr>
      <w:rFonts w:ascii="Times New Roman" w:hAnsi="Times New Roman" w:cs="Times New Roman"/>
      <w:b/>
      <w:bCs/>
      <w:sz w:val="16"/>
      <w:szCs w:val="16"/>
    </w:rPr>
  </w:style>
  <w:style w:type="paragraph" w:customStyle="1" w:styleId="Style3">
    <w:name w:val="Style3"/>
    <w:basedOn w:val="Normal"/>
    <w:rsid w:val="00D33E43"/>
    <w:pPr>
      <w:spacing w:line="180" w:lineRule="exact"/>
      <w:jc w:val="center"/>
    </w:pPr>
    <w:rPr>
      <w:sz w:val="24"/>
      <w:szCs w:val="24"/>
      <w:lang w:val="lv-LV" w:eastAsia="lv-LV"/>
    </w:rPr>
  </w:style>
  <w:style w:type="character" w:customStyle="1" w:styleId="FontStyle14">
    <w:name w:val="Font Style14"/>
    <w:basedOn w:val="DefaultParagraphFont"/>
    <w:rsid w:val="00D33E43"/>
    <w:rPr>
      <w:rFonts w:ascii="Courier New" w:hAnsi="Courier New" w:cs="Courier New"/>
      <w:i/>
      <w:iCs/>
      <w:spacing w:val="-10"/>
      <w:sz w:val="18"/>
      <w:szCs w:val="18"/>
    </w:rPr>
  </w:style>
  <w:style w:type="paragraph" w:customStyle="1" w:styleId="Style2">
    <w:name w:val="Style2"/>
    <w:basedOn w:val="Normal"/>
    <w:rsid w:val="00D33E43"/>
    <w:rPr>
      <w:sz w:val="24"/>
      <w:szCs w:val="24"/>
      <w:lang w:val="lv-LV" w:eastAsia="lv-LV"/>
    </w:rPr>
  </w:style>
  <w:style w:type="character" w:customStyle="1" w:styleId="FontStyle16">
    <w:name w:val="Font Style16"/>
    <w:basedOn w:val="DefaultParagraphFont"/>
    <w:rsid w:val="00D33E43"/>
    <w:rPr>
      <w:rFonts w:ascii="Times New Roman" w:hAnsi="Times New Roman" w:cs="Times New Roman"/>
      <w:b/>
      <w:bCs/>
      <w:sz w:val="20"/>
      <w:szCs w:val="20"/>
    </w:rPr>
  </w:style>
  <w:style w:type="paragraph" w:customStyle="1" w:styleId="Style1">
    <w:name w:val="Style1"/>
    <w:basedOn w:val="Normal"/>
    <w:rsid w:val="00D33E43"/>
    <w:pPr>
      <w:spacing w:line="211" w:lineRule="exact"/>
      <w:ind w:hanging="276"/>
      <w:jc w:val="both"/>
    </w:pPr>
    <w:rPr>
      <w:sz w:val="24"/>
      <w:szCs w:val="24"/>
      <w:lang w:val="lv-LV" w:eastAsia="lv-LV"/>
    </w:rPr>
  </w:style>
  <w:style w:type="paragraph" w:customStyle="1" w:styleId="Style4">
    <w:name w:val="Style4"/>
    <w:basedOn w:val="Normal"/>
    <w:rsid w:val="00D33E43"/>
    <w:rPr>
      <w:sz w:val="24"/>
      <w:szCs w:val="24"/>
      <w:lang w:val="lv-LV" w:eastAsia="lv-LV"/>
    </w:rPr>
  </w:style>
  <w:style w:type="character" w:customStyle="1" w:styleId="FontStyle18">
    <w:name w:val="Font Style18"/>
    <w:basedOn w:val="DefaultParagraphFont"/>
    <w:rsid w:val="00D33E43"/>
    <w:rPr>
      <w:rFonts w:ascii="Times New Roman" w:hAnsi="Times New Roman" w:cs="Times New Roman"/>
      <w:b/>
      <w:bCs/>
      <w:sz w:val="26"/>
      <w:szCs w:val="26"/>
    </w:rPr>
  </w:style>
  <w:style w:type="character" w:customStyle="1" w:styleId="FontStyle20">
    <w:name w:val="Font Style20"/>
    <w:basedOn w:val="DefaultParagraphFont"/>
    <w:rsid w:val="00D33E43"/>
    <w:rPr>
      <w:rFonts w:ascii="Times New Roman" w:hAnsi="Times New Roman" w:cs="Times New Roman"/>
      <w:i/>
      <w:iCs/>
      <w:sz w:val="20"/>
      <w:szCs w:val="20"/>
    </w:rPr>
  </w:style>
  <w:style w:type="character" w:customStyle="1" w:styleId="FontStyle22">
    <w:name w:val="Font Style22"/>
    <w:basedOn w:val="DefaultParagraphFont"/>
    <w:rsid w:val="00D33E43"/>
    <w:rPr>
      <w:rFonts w:ascii="Times New Roman" w:hAnsi="Times New Roman" w:cs="Times New Roman"/>
      <w:b/>
      <w:bCs/>
      <w:sz w:val="14"/>
      <w:szCs w:val="14"/>
    </w:rPr>
  </w:style>
  <w:style w:type="paragraph" w:customStyle="1" w:styleId="Style8">
    <w:name w:val="Style8"/>
    <w:basedOn w:val="Normal"/>
    <w:rsid w:val="00D33E43"/>
    <w:rPr>
      <w:sz w:val="24"/>
      <w:szCs w:val="24"/>
      <w:lang w:val="lv-LV" w:eastAsia="lv-LV"/>
    </w:rPr>
  </w:style>
  <w:style w:type="paragraph" w:customStyle="1" w:styleId="Style9">
    <w:name w:val="Style9"/>
    <w:basedOn w:val="Normal"/>
    <w:rsid w:val="00D33E43"/>
    <w:pPr>
      <w:spacing w:line="214" w:lineRule="exact"/>
      <w:ind w:hanging="271"/>
    </w:pPr>
    <w:rPr>
      <w:sz w:val="24"/>
      <w:szCs w:val="24"/>
      <w:lang w:val="lv-LV" w:eastAsia="lv-LV"/>
    </w:rPr>
  </w:style>
  <w:style w:type="paragraph" w:customStyle="1" w:styleId="Style10">
    <w:name w:val="Style10"/>
    <w:basedOn w:val="Normal"/>
    <w:rsid w:val="00D33E43"/>
    <w:rPr>
      <w:sz w:val="24"/>
      <w:szCs w:val="24"/>
      <w:lang w:val="lv-LV" w:eastAsia="lv-LV"/>
    </w:rPr>
  </w:style>
  <w:style w:type="paragraph" w:customStyle="1" w:styleId="Style11">
    <w:name w:val="Style11"/>
    <w:basedOn w:val="Normal"/>
    <w:rsid w:val="00D33E43"/>
    <w:rPr>
      <w:sz w:val="24"/>
      <w:szCs w:val="24"/>
      <w:lang w:val="lv-LV" w:eastAsia="lv-LV"/>
    </w:rPr>
  </w:style>
  <w:style w:type="character" w:customStyle="1" w:styleId="FontStyle21">
    <w:name w:val="Font Style21"/>
    <w:basedOn w:val="DefaultParagraphFont"/>
    <w:rsid w:val="00D33E43"/>
    <w:rPr>
      <w:rFonts w:ascii="Tahoma" w:hAnsi="Tahoma" w:cs="Tahoma"/>
      <w:i/>
      <w:iCs/>
      <w:sz w:val="16"/>
      <w:szCs w:val="16"/>
    </w:rPr>
  </w:style>
  <w:style w:type="paragraph" w:customStyle="1" w:styleId="Style12">
    <w:name w:val="Style12"/>
    <w:basedOn w:val="Normal"/>
    <w:rsid w:val="00D33E43"/>
    <w:rPr>
      <w:sz w:val="24"/>
      <w:szCs w:val="24"/>
      <w:lang w:val="lv-LV" w:eastAsia="lv-LV"/>
    </w:rPr>
  </w:style>
  <w:style w:type="paragraph" w:customStyle="1" w:styleId="Style13">
    <w:name w:val="Style13"/>
    <w:basedOn w:val="Normal"/>
    <w:rsid w:val="00D33E43"/>
    <w:pPr>
      <w:spacing w:line="218" w:lineRule="exact"/>
      <w:ind w:firstLine="286"/>
      <w:jc w:val="both"/>
    </w:pPr>
    <w:rPr>
      <w:sz w:val="24"/>
      <w:szCs w:val="24"/>
      <w:lang w:val="lv-LV" w:eastAsia="lv-LV"/>
    </w:rPr>
  </w:style>
  <w:style w:type="paragraph" w:customStyle="1" w:styleId="Style14">
    <w:name w:val="Style14"/>
    <w:basedOn w:val="Normal"/>
    <w:rsid w:val="00D33E43"/>
    <w:pPr>
      <w:spacing w:line="216" w:lineRule="exact"/>
      <w:ind w:firstLine="290"/>
      <w:jc w:val="both"/>
    </w:pPr>
    <w:rPr>
      <w:sz w:val="24"/>
      <w:szCs w:val="24"/>
      <w:lang w:val="lv-LV" w:eastAsia="lv-LV"/>
    </w:rPr>
  </w:style>
  <w:style w:type="paragraph" w:customStyle="1" w:styleId="Style15">
    <w:name w:val="Style15"/>
    <w:basedOn w:val="Normal"/>
    <w:rsid w:val="00D33E43"/>
    <w:rPr>
      <w:sz w:val="24"/>
      <w:szCs w:val="24"/>
      <w:lang w:val="lv-LV" w:eastAsia="lv-LV"/>
    </w:rPr>
  </w:style>
  <w:style w:type="paragraph" w:customStyle="1" w:styleId="Style16">
    <w:name w:val="Style16"/>
    <w:basedOn w:val="Normal"/>
    <w:rsid w:val="00D33E43"/>
    <w:rPr>
      <w:sz w:val="24"/>
      <w:szCs w:val="24"/>
      <w:lang w:val="lv-LV" w:eastAsia="lv-LV"/>
    </w:rPr>
  </w:style>
  <w:style w:type="paragraph" w:customStyle="1" w:styleId="Style17">
    <w:name w:val="Style17"/>
    <w:basedOn w:val="Normal"/>
    <w:rsid w:val="00D33E43"/>
    <w:rPr>
      <w:sz w:val="24"/>
      <w:szCs w:val="24"/>
      <w:lang w:val="lv-LV" w:eastAsia="lv-LV"/>
    </w:rPr>
  </w:style>
  <w:style w:type="character" w:customStyle="1" w:styleId="FontStyle23">
    <w:name w:val="Font Style23"/>
    <w:basedOn w:val="DefaultParagraphFont"/>
    <w:rsid w:val="00D33E43"/>
    <w:rPr>
      <w:rFonts w:ascii="Times New Roman" w:hAnsi="Times New Roman" w:cs="Times New Roman"/>
      <w:b/>
      <w:bCs/>
      <w:i/>
      <w:iCs/>
      <w:sz w:val="20"/>
      <w:szCs w:val="20"/>
    </w:rPr>
  </w:style>
  <w:style w:type="character" w:customStyle="1" w:styleId="Heading1Char">
    <w:name w:val="Heading 1 Char"/>
    <w:basedOn w:val="DefaultParagraphFont"/>
    <w:link w:val="Heading1"/>
    <w:uiPriority w:val="9"/>
    <w:rsid w:val="0067409D"/>
    <w:rPr>
      <w:rFonts w:asciiTheme="majorHAnsi" w:eastAsiaTheme="majorEastAsia" w:hAnsiTheme="majorHAnsi" w:cstheme="majorBidi"/>
      <w:b/>
      <w:bCs/>
      <w:color w:val="365F91" w:themeColor="accent1" w:themeShade="BF"/>
      <w:sz w:val="28"/>
      <w:szCs w:val="28"/>
      <w:lang w:val="ru-RU" w:eastAsia="ru-RU"/>
    </w:rPr>
  </w:style>
  <w:style w:type="paragraph" w:customStyle="1" w:styleId="txt">
    <w:name w:val="txt"/>
    <w:basedOn w:val="Normal"/>
    <w:rsid w:val="0067409D"/>
    <w:pPr>
      <w:widowControl/>
      <w:autoSpaceDE/>
      <w:autoSpaceDN/>
      <w:adjustRightInd/>
      <w:spacing w:before="100" w:beforeAutospacing="1" w:after="100" w:afterAutospacing="1"/>
    </w:pPr>
    <w:rPr>
      <w:sz w:val="24"/>
      <w:szCs w:val="24"/>
      <w:lang w:val="lv-LV" w:eastAsia="lv-LV"/>
    </w:rPr>
  </w:style>
  <w:style w:type="paragraph" w:styleId="BodyText">
    <w:name w:val="Body Text"/>
    <w:basedOn w:val="Normal"/>
    <w:link w:val="BodyTextChar"/>
    <w:rsid w:val="0067409D"/>
    <w:pPr>
      <w:widowControl/>
      <w:autoSpaceDE/>
      <w:autoSpaceDN/>
      <w:adjustRightInd/>
      <w:spacing w:before="100" w:beforeAutospacing="1" w:after="100" w:afterAutospacing="1"/>
    </w:pPr>
    <w:rPr>
      <w:sz w:val="24"/>
      <w:szCs w:val="24"/>
      <w:lang w:val="lv-LV" w:eastAsia="lv-LV"/>
    </w:rPr>
  </w:style>
  <w:style w:type="character" w:customStyle="1" w:styleId="BodyTextChar">
    <w:name w:val="Body Text Char"/>
    <w:basedOn w:val="DefaultParagraphFont"/>
    <w:link w:val="BodyText"/>
    <w:rsid w:val="0067409D"/>
    <w:rPr>
      <w:rFonts w:ascii="Times New Roman" w:eastAsia="Times New Roman" w:hAnsi="Times New Roman" w:cs="Times New Roman"/>
      <w:sz w:val="24"/>
      <w:szCs w:val="24"/>
      <w:lang w:eastAsia="lv-LV"/>
    </w:rPr>
  </w:style>
  <w:style w:type="character" w:customStyle="1" w:styleId="small">
    <w:name w:val="small"/>
    <w:basedOn w:val="DefaultParagraphFont"/>
    <w:rsid w:val="0067409D"/>
  </w:style>
  <w:style w:type="paragraph" w:styleId="BodyText2">
    <w:name w:val="Body Text 2"/>
    <w:basedOn w:val="Normal"/>
    <w:link w:val="BodyText2Char"/>
    <w:rsid w:val="0067409D"/>
    <w:rPr>
      <w:rFonts w:ascii="Courier New" w:hAnsi="Courier New" w:cs="Courier New"/>
      <w:sz w:val="16"/>
    </w:rPr>
  </w:style>
  <w:style w:type="character" w:customStyle="1" w:styleId="BodyText2Char">
    <w:name w:val="Body Text 2 Char"/>
    <w:basedOn w:val="DefaultParagraphFont"/>
    <w:link w:val="BodyText2"/>
    <w:rsid w:val="0067409D"/>
    <w:rPr>
      <w:rFonts w:ascii="Courier New" w:eastAsia="Times New Roman" w:hAnsi="Courier New" w:cs="Courier New"/>
      <w:sz w:val="16"/>
      <w:szCs w:val="20"/>
      <w:lang w:val="ru-RU" w:eastAsia="ru-RU"/>
    </w:rPr>
  </w:style>
  <w:style w:type="paragraph" w:styleId="BodyTextIndent">
    <w:name w:val="Body Text Indent"/>
    <w:basedOn w:val="Normal"/>
    <w:link w:val="BodyTextIndentChar"/>
    <w:rsid w:val="0067409D"/>
    <w:pPr>
      <w:tabs>
        <w:tab w:val="left" w:pos="850"/>
      </w:tabs>
      <w:ind w:firstLine="506"/>
    </w:pPr>
    <w:rPr>
      <w:sz w:val="18"/>
      <w:szCs w:val="17"/>
    </w:rPr>
  </w:style>
  <w:style w:type="character" w:customStyle="1" w:styleId="BodyTextIndentChar">
    <w:name w:val="Body Text Indent Char"/>
    <w:basedOn w:val="DefaultParagraphFont"/>
    <w:link w:val="BodyTextIndent"/>
    <w:rsid w:val="0067409D"/>
    <w:rPr>
      <w:rFonts w:ascii="Times New Roman" w:eastAsia="Times New Roman" w:hAnsi="Times New Roman" w:cs="Times New Roman"/>
      <w:sz w:val="18"/>
      <w:szCs w:val="17"/>
      <w:lang w:val="ru-RU" w:eastAsia="ru-RU"/>
    </w:rPr>
  </w:style>
  <w:style w:type="paragraph" w:styleId="BodyTextIndent2">
    <w:name w:val="Body Text Indent 2"/>
    <w:basedOn w:val="Normal"/>
    <w:link w:val="BodyTextIndent2Char"/>
    <w:rsid w:val="0067409D"/>
    <w:pPr>
      <w:ind w:firstLine="567"/>
    </w:pPr>
    <w:rPr>
      <w:sz w:val="18"/>
      <w:szCs w:val="17"/>
    </w:rPr>
  </w:style>
  <w:style w:type="character" w:customStyle="1" w:styleId="BodyTextIndent2Char">
    <w:name w:val="Body Text Indent 2 Char"/>
    <w:basedOn w:val="DefaultParagraphFont"/>
    <w:link w:val="BodyTextIndent2"/>
    <w:rsid w:val="0067409D"/>
    <w:rPr>
      <w:rFonts w:ascii="Times New Roman" w:eastAsia="Times New Roman" w:hAnsi="Times New Roman" w:cs="Times New Roman"/>
      <w:sz w:val="18"/>
      <w:szCs w:val="17"/>
      <w:lang w:val="ru-RU" w:eastAsia="ru-RU"/>
    </w:rPr>
  </w:style>
  <w:style w:type="paragraph" w:styleId="BlockText">
    <w:name w:val="Block Text"/>
    <w:basedOn w:val="Normal"/>
    <w:rsid w:val="0067409D"/>
    <w:pPr>
      <w:widowControl/>
      <w:shd w:val="clear" w:color="auto" w:fill="FFFFFF"/>
      <w:autoSpaceDE/>
      <w:autoSpaceDN/>
      <w:adjustRightInd/>
      <w:ind w:left="57" w:right="57"/>
    </w:pPr>
    <w:rPr>
      <w:color w:val="000000"/>
      <w:szCs w:val="24"/>
    </w:rPr>
  </w:style>
  <w:style w:type="paragraph" w:styleId="BodyText3">
    <w:name w:val="Body Text 3"/>
    <w:basedOn w:val="Normal"/>
    <w:link w:val="BodyText3Char"/>
    <w:rsid w:val="0067409D"/>
    <w:pPr>
      <w:widowControl/>
      <w:autoSpaceDE/>
      <w:autoSpaceDN/>
      <w:adjustRightInd/>
    </w:pPr>
    <w:rPr>
      <w:color w:val="000000"/>
      <w:szCs w:val="18"/>
    </w:rPr>
  </w:style>
  <w:style w:type="character" w:customStyle="1" w:styleId="BodyText3Char">
    <w:name w:val="Body Text 3 Char"/>
    <w:basedOn w:val="DefaultParagraphFont"/>
    <w:link w:val="BodyText3"/>
    <w:rsid w:val="0067409D"/>
    <w:rPr>
      <w:rFonts w:ascii="Times New Roman" w:eastAsia="Times New Roman" w:hAnsi="Times New Roman" w:cs="Times New Roman"/>
      <w:color w:val="000000"/>
      <w:sz w:val="20"/>
      <w:szCs w:val="18"/>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lv-LV" w:eastAsia="lv-L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671" Type="http://schemas.openxmlformats.org/officeDocument/2006/relationships/image" Target="media/image538.jpeg"/><Relationship Id="rId769" Type="http://schemas.openxmlformats.org/officeDocument/2006/relationships/image" Target="media/image636.png"/><Relationship Id="rId976" Type="http://schemas.openxmlformats.org/officeDocument/2006/relationships/hyperlink" Target="http://www.hager.lv" TargetMode="External"/><Relationship Id="rId21" Type="http://schemas.openxmlformats.org/officeDocument/2006/relationships/oleObject" Target="embeddings/oleObject3.bin"/><Relationship Id="rId324" Type="http://schemas.openxmlformats.org/officeDocument/2006/relationships/image" Target="media/image279.emf"/><Relationship Id="rId531" Type="http://schemas.openxmlformats.org/officeDocument/2006/relationships/image" Target="media/image409.png"/><Relationship Id="rId629" Type="http://schemas.openxmlformats.org/officeDocument/2006/relationships/image" Target="media/image496.png"/><Relationship Id="rId170" Type="http://schemas.openxmlformats.org/officeDocument/2006/relationships/image" Target="media/image133.jpeg"/><Relationship Id="rId836" Type="http://schemas.openxmlformats.org/officeDocument/2006/relationships/image" Target="media/image703.png"/><Relationship Id="rId268" Type="http://schemas.openxmlformats.org/officeDocument/2006/relationships/image" Target="media/image230.png"/><Relationship Id="rId475" Type="http://schemas.openxmlformats.org/officeDocument/2006/relationships/image" Target="media/image380.emf"/><Relationship Id="rId682" Type="http://schemas.openxmlformats.org/officeDocument/2006/relationships/image" Target="media/image549.png"/><Relationship Id="rId903" Type="http://schemas.openxmlformats.org/officeDocument/2006/relationships/image" Target="media/image770.png"/><Relationship Id="rId32" Type="http://schemas.openxmlformats.org/officeDocument/2006/relationships/oleObject" Target="embeddings/oleObject8.bin"/><Relationship Id="rId128" Type="http://schemas.openxmlformats.org/officeDocument/2006/relationships/image" Target="media/image104.png"/><Relationship Id="rId335" Type="http://schemas.openxmlformats.org/officeDocument/2006/relationships/image" Target="media/image285.emf"/><Relationship Id="rId542" Type="http://schemas.openxmlformats.org/officeDocument/2006/relationships/image" Target="media/image420.png"/><Relationship Id="rId987" Type="http://schemas.openxmlformats.org/officeDocument/2006/relationships/header" Target="header1.xml"/><Relationship Id="rId181" Type="http://schemas.openxmlformats.org/officeDocument/2006/relationships/oleObject" Target="embeddings/oleObject27.bin"/><Relationship Id="rId402" Type="http://schemas.openxmlformats.org/officeDocument/2006/relationships/image" Target="media/image337.png"/><Relationship Id="rId847" Type="http://schemas.openxmlformats.org/officeDocument/2006/relationships/image" Target="media/image714.png"/><Relationship Id="rId279" Type="http://schemas.openxmlformats.org/officeDocument/2006/relationships/image" Target="media/image241.png"/><Relationship Id="rId486" Type="http://schemas.openxmlformats.org/officeDocument/2006/relationships/oleObject" Target="embeddings/oleObject90.bin"/><Relationship Id="rId693" Type="http://schemas.openxmlformats.org/officeDocument/2006/relationships/image" Target="media/image560.jpeg"/><Relationship Id="rId707" Type="http://schemas.openxmlformats.org/officeDocument/2006/relationships/image" Target="media/image574.png"/><Relationship Id="rId914" Type="http://schemas.openxmlformats.org/officeDocument/2006/relationships/image" Target="media/image781.png"/><Relationship Id="rId43" Type="http://schemas.openxmlformats.org/officeDocument/2006/relationships/image" Target="media/image24.emf"/><Relationship Id="rId139" Type="http://schemas.openxmlformats.org/officeDocument/2006/relationships/image" Target="media/image115.wmf"/><Relationship Id="rId346" Type="http://schemas.openxmlformats.org/officeDocument/2006/relationships/image" Target="media/image291.png"/><Relationship Id="rId553" Type="http://schemas.openxmlformats.org/officeDocument/2006/relationships/image" Target="media/image429.png"/><Relationship Id="rId760" Type="http://schemas.openxmlformats.org/officeDocument/2006/relationships/image" Target="media/image627.png"/><Relationship Id="rId192" Type="http://schemas.openxmlformats.org/officeDocument/2006/relationships/image" Target="media/image154.png"/><Relationship Id="rId206" Type="http://schemas.openxmlformats.org/officeDocument/2006/relationships/image" Target="media/image168.png"/><Relationship Id="rId413" Type="http://schemas.openxmlformats.org/officeDocument/2006/relationships/image" Target="media/image348.png"/><Relationship Id="rId858" Type="http://schemas.openxmlformats.org/officeDocument/2006/relationships/image" Target="media/image725.png"/><Relationship Id="rId497" Type="http://schemas.openxmlformats.org/officeDocument/2006/relationships/image" Target="media/image391.emf"/><Relationship Id="rId620" Type="http://schemas.openxmlformats.org/officeDocument/2006/relationships/image" Target="media/image487.png"/><Relationship Id="rId718" Type="http://schemas.openxmlformats.org/officeDocument/2006/relationships/image" Target="media/image585.jpeg"/><Relationship Id="rId925" Type="http://schemas.openxmlformats.org/officeDocument/2006/relationships/image" Target="media/image792.png"/><Relationship Id="rId357" Type="http://schemas.openxmlformats.org/officeDocument/2006/relationships/image" Target="media/image297.png"/><Relationship Id="rId54" Type="http://schemas.openxmlformats.org/officeDocument/2006/relationships/image" Target="media/image34.png"/><Relationship Id="rId217" Type="http://schemas.openxmlformats.org/officeDocument/2006/relationships/image" Target="media/image179.png"/><Relationship Id="rId564" Type="http://schemas.openxmlformats.org/officeDocument/2006/relationships/oleObject" Target="embeddings/oleObject117.bin"/><Relationship Id="rId771" Type="http://schemas.openxmlformats.org/officeDocument/2006/relationships/image" Target="media/image638.png"/><Relationship Id="rId869" Type="http://schemas.openxmlformats.org/officeDocument/2006/relationships/image" Target="media/image736.png"/><Relationship Id="rId424" Type="http://schemas.openxmlformats.org/officeDocument/2006/relationships/image" Target="media/image354.wmf"/><Relationship Id="rId631" Type="http://schemas.openxmlformats.org/officeDocument/2006/relationships/image" Target="media/image498.png"/><Relationship Id="rId729" Type="http://schemas.openxmlformats.org/officeDocument/2006/relationships/image" Target="media/image596.png"/><Relationship Id="rId270" Type="http://schemas.openxmlformats.org/officeDocument/2006/relationships/image" Target="media/image232.png"/><Relationship Id="rId936" Type="http://schemas.openxmlformats.org/officeDocument/2006/relationships/image" Target="media/image803.png"/><Relationship Id="rId65" Type="http://schemas.openxmlformats.org/officeDocument/2006/relationships/image" Target="media/image42.png"/><Relationship Id="rId130" Type="http://schemas.openxmlformats.org/officeDocument/2006/relationships/image" Target="media/image106.png"/><Relationship Id="rId368" Type="http://schemas.openxmlformats.org/officeDocument/2006/relationships/image" Target="media/image308.png"/><Relationship Id="rId575" Type="http://schemas.openxmlformats.org/officeDocument/2006/relationships/image" Target="media/image442.png"/><Relationship Id="rId782" Type="http://schemas.openxmlformats.org/officeDocument/2006/relationships/image" Target="media/image649.png"/><Relationship Id="rId228" Type="http://schemas.openxmlformats.org/officeDocument/2006/relationships/image" Target="media/image190.png"/><Relationship Id="rId435" Type="http://schemas.openxmlformats.org/officeDocument/2006/relationships/oleObject" Target="embeddings/oleObject65.bin"/><Relationship Id="rId642" Type="http://schemas.openxmlformats.org/officeDocument/2006/relationships/image" Target="media/image509.jpeg"/><Relationship Id="rId281" Type="http://schemas.openxmlformats.org/officeDocument/2006/relationships/image" Target="media/image243.jpeg"/><Relationship Id="rId502" Type="http://schemas.openxmlformats.org/officeDocument/2006/relationships/oleObject" Target="embeddings/oleObject98.bin"/><Relationship Id="rId947" Type="http://schemas.openxmlformats.org/officeDocument/2006/relationships/image" Target="media/image814.png"/><Relationship Id="rId76" Type="http://schemas.openxmlformats.org/officeDocument/2006/relationships/image" Target="media/image52.png"/><Relationship Id="rId141" Type="http://schemas.openxmlformats.org/officeDocument/2006/relationships/image" Target="media/image116.emf"/><Relationship Id="rId379" Type="http://schemas.openxmlformats.org/officeDocument/2006/relationships/image" Target="media/image319.jpeg"/><Relationship Id="rId586" Type="http://schemas.openxmlformats.org/officeDocument/2006/relationships/image" Target="media/image453.png"/><Relationship Id="rId793" Type="http://schemas.openxmlformats.org/officeDocument/2006/relationships/image" Target="media/image660.png"/><Relationship Id="rId807" Type="http://schemas.openxmlformats.org/officeDocument/2006/relationships/image" Target="media/image674.png"/><Relationship Id="rId7" Type="http://schemas.openxmlformats.org/officeDocument/2006/relationships/footnotes" Target="footnotes.xml"/><Relationship Id="rId239" Type="http://schemas.openxmlformats.org/officeDocument/2006/relationships/image" Target="media/image201.png"/><Relationship Id="rId446" Type="http://schemas.openxmlformats.org/officeDocument/2006/relationships/image" Target="media/image365.wmf"/><Relationship Id="rId653" Type="http://schemas.openxmlformats.org/officeDocument/2006/relationships/image" Target="media/image520.jpeg"/><Relationship Id="rId292" Type="http://schemas.openxmlformats.org/officeDocument/2006/relationships/image" Target="media/image254.png"/><Relationship Id="rId306" Type="http://schemas.openxmlformats.org/officeDocument/2006/relationships/image" Target="media/image268.jpeg"/><Relationship Id="rId860" Type="http://schemas.openxmlformats.org/officeDocument/2006/relationships/image" Target="media/image727.png"/><Relationship Id="rId958" Type="http://schemas.openxmlformats.org/officeDocument/2006/relationships/image" Target="media/image825.png"/><Relationship Id="rId87" Type="http://schemas.openxmlformats.org/officeDocument/2006/relationships/image" Target="media/image63.png"/><Relationship Id="rId513" Type="http://schemas.openxmlformats.org/officeDocument/2006/relationships/image" Target="media/image399.wmf"/><Relationship Id="rId597" Type="http://schemas.openxmlformats.org/officeDocument/2006/relationships/image" Target="media/image464.png"/><Relationship Id="rId720" Type="http://schemas.openxmlformats.org/officeDocument/2006/relationships/image" Target="media/image587.png"/><Relationship Id="rId818" Type="http://schemas.openxmlformats.org/officeDocument/2006/relationships/image" Target="media/image685.png"/><Relationship Id="rId152" Type="http://schemas.openxmlformats.org/officeDocument/2006/relationships/oleObject" Target="embeddings/oleObject20.bin"/><Relationship Id="rId457" Type="http://schemas.openxmlformats.org/officeDocument/2006/relationships/image" Target="media/image371.wmf"/><Relationship Id="rId664" Type="http://schemas.openxmlformats.org/officeDocument/2006/relationships/image" Target="media/image531.jpeg"/><Relationship Id="rId871" Type="http://schemas.openxmlformats.org/officeDocument/2006/relationships/image" Target="media/image738.png"/><Relationship Id="rId969" Type="http://schemas.openxmlformats.org/officeDocument/2006/relationships/image" Target="media/image836.png"/><Relationship Id="rId14" Type="http://schemas.openxmlformats.org/officeDocument/2006/relationships/image" Target="media/image5.png"/><Relationship Id="rId317" Type="http://schemas.openxmlformats.org/officeDocument/2006/relationships/oleObject" Target="embeddings/oleObject31.bin"/><Relationship Id="rId524" Type="http://schemas.openxmlformats.org/officeDocument/2006/relationships/image" Target="media/image405.emf"/><Relationship Id="rId731" Type="http://schemas.openxmlformats.org/officeDocument/2006/relationships/image" Target="media/image598.png"/><Relationship Id="rId98" Type="http://schemas.openxmlformats.org/officeDocument/2006/relationships/image" Target="media/image74.png"/><Relationship Id="rId163" Type="http://schemas.openxmlformats.org/officeDocument/2006/relationships/image" Target="media/image127.emf"/><Relationship Id="rId370" Type="http://schemas.openxmlformats.org/officeDocument/2006/relationships/image" Target="media/image310.jpeg"/><Relationship Id="rId829" Type="http://schemas.openxmlformats.org/officeDocument/2006/relationships/image" Target="media/image696.png"/><Relationship Id="rId230" Type="http://schemas.openxmlformats.org/officeDocument/2006/relationships/image" Target="media/image192.png"/><Relationship Id="rId468" Type="http://schemas.openxmlformats.org/officeDocument/2006/relationships/oleObject" Target="embeddings/oleObject81.bin"/><Relationship Id="rId675" Type="http://schemas.openxmlformats.org/officeDocument/2006/relationships/image" Target="media/image542.jpeg"/><Relationship Id="rId882" Type="http://schemas.openxmlformats.org/officeDocument/2006/relationships/image" Target="media/image749.png"/><Relationship Id="rId25" Type="http://schemas.openxmlformats.org/officeDocument/2006/relationships/image" Target="media/image13.wmf"/><Relationship Id="rId328" Type="http://schemas.openxmlformats.org/officeDocument/2006/relationships/image" Target="media/image281.emf"/><Relationship Id="rId535" Type="http://schemas.openxmlformats.org/officeDocument/2006/relationships/image" Target="media/image413.png"/><Relationship Id="rId742" Type="http://schemas.openxmlformats.org/officeDocument/2006/relationships/image" Target="media/image609.png"/><Relationship Id="rId174" Type="http://schemas.openxmlformats.org/officeDocument/2006/relationships/image" Target="media/image137.png"/><Relationship Id="rId381" Type="http://schemas.openxmlformats.org/officeDocument/2006/relationships/image" Target="media/image321.emf"/><Relationship Id="rId602" Type="http://schemas.openxmlformats.org/officeDocument/2006/relationships/image" Target="media/image469.png"/><Relationship Id="rId241" Type="http://schemas.openxmlformats.org/officeDocument/2006/relationships/image" Target="media/image203.png"/><Relationship Id="rId479" Type="http://schemas.openxmlformats.org/officeDocument/2006/relationships/image" Target="media/image382.wmf"/><Relationship Id="rId686" Type="http://schemas.openxmlformats.org/officeDocument/2006/relationships/image" Target="media/image553.png"/><Relationship Id="rId893" Type="http://schemas.openxmlformats.org/officeDocument/2006/relationships/image" Target="media/image760.png"/><Relationship Id="rId907" Type="http://schemas.openxmlformats.org/officeDocument/2006/relationships/image" Target="media/image774.png"/><Relationship Id="rId36" Type="http://schemas.openxmlformats.org/officeDocument/2006/relationships/image" Target="media/image19.emf"/><Relationship Id="rId339" Type="http://schemas.openxmlformats.org/officeDocument/2006/relationships/image" Target="media/image287.emf"/><Relationship Id="rId546" Type="http://schemas.openxmlformats.org/officeDocument/2006/relationships/image" Target="media/image424.jpeg"/><Relationship Id="rId753" Type="http://schemas.openxmlformats.org/officeDocument/2006/relationships/image" Target="media/image620.png"/><Relationship Id="rId101" Type="http://schemas.openxmlformats.org/officeDocument/2006/relationships/image" Target="media/image77.png"/><Relationship Id="rId185" Type="http://schemas.openxmlformats.org/officeDocument/2006/relationships/image" Target="media/image147.png"/><Relationship Id="rId406" Type="http://schemas.openxmlformats.org/officeDocument/2006/relationships/image" Target="media/image341.png"/><Relationship Id="rId960" Type="http://schemas.openxmlformats.org/officeDocument/2006/relationships/image" Target="media/image827.png"/><Relationship Id="rId392" Type="http://schemas.openxmlformats.org/officeDocument/2006/relationships/oleObject" Target="embeddings/oleObject52.bin"/><Relationship Id="rId613" Type="http://schemas.openxmlformats.org/officeDocument/2006/relationships/image" Target="media/image480.png"/><Relationship Id="rId697" Type="http://schemas.openxmlformats.org/officeDocument/2006/relationships/image" Target="media/image564.jpeg"/><Relationship Id="rId820" Type="http://schemas.openxmlformats.org/officeDocument/2006/relationships/image" Target="media/image687.png"/><Relationship Id="rId918" Type="http://schemas.openxmlformats.org/officeDocument/2006/relationships/image" Target="media/image785.png"/><Relationship Id="rId252" Type="http://schemas.openxmlformats.org/officeDocument/2006/relationships/image" Target="media/image214.png"/><Relationship Id="rId47" Type="http://schemas.openxmlformats.org/officeDocument/2006/relationships/oleObject" Target="embeddings/oleObject12.bin"/><Relationship Id="rId112" Type="http://schemas.openxmlformats.org/officeDocument/2006/relationships/image" Target="media/image88.png"/><Relationship Id="rId557" Type="http://schemas.openxmlformats.org/officeDocument/2006/relationships/image" Target="media/image432.png"/><Relationship Id="rId764" Type="http://schemas.openxmlformats.org/officeDocument/2006/relationships/image" Target="media/image631.png"/><Relationship Id="rId971" Type="http://schemas.openxmlformats.org/officeDocument/2006/relationships/image" Target="media/image838.png"/><Relationship Id="rId196" Type="http://schemas.openxmlformats.org/officeDocument/2006/relationships/image" Target="media/image158.png"/><Relationship Id="rId417" Type="http://schemas.openxmlformats.org/officeDocument/2006/relationships/oleObject" Target="embeddings/oleObject56.bin"/><Relationship Id="rId624" Type="http://schemas.openxmlformats.org/officeDocument/2006/relationships/image" Target="media/image491.png"/><Relationship Id="rId831" Type="http://schemas.openxmlformats.org/officeDocument/2006/relationships/image" Target="media/image698.png"/><Relationship Id="rId263" Type="http://schemas.openxmlformats.org/officeDocument/2006/relationships/image" Target="media/image225.png"/><Relationship Id="rId470" Type="http://schemas.openxmlformats.org/officeDocument/2006/relationships/oleObject" Target="embeddings/oleObject82.bin"/><Relationship Id="rId929" Type="http://schemas.openxmlformats.org/officeDocument/2006/relationships/image" Target="media/image796.png"/><Relationship Id="rId58" Type="http://schemas.openxmlformats.org/officeDocument/2006/relationships/oleObject" Target="embeddings/oleObject13.bin"/><Relationship Id="rId123" Type="http://schemas.openxmlformats.org/officeDocument/2006/relationships/image" Target="media/image99.png"/><Relationship Id="rId330" Type="http://schemas.openxmlformats.org/officeDocument/2006/relationships/image" Target="media/image282.emf"/><Relationship Id="rId568" Type="http://schemas.openxmlformats.org/officeDocument/2006/relationships/oleObject" Target="embeddings/oleObject119.bin"/><Relationship Id="rId775" Type="http://schemas.openxmlformats.org/officeDocument/2006/relationships/image" Target="media/image642.png"/><Relationship Id="rId982" Type="http://schemas.openxmlformats.org/officeDocument/2006/relationships/hyperlink" Target="http://www.schneider-electric.lv" TargetMode="External"/><Relationship Id="rId165" Type="http://schemas.openxmlformats.org/officeDocument/2006/relationships/image" Target="media/image128.png"/><Relationship Id="rId372" Type="http://schemas.openxmlformats.org/officeDocument/2006/relationships/image" Target="media/image312.jpeg"/><Relationship Id="rId428" Type="http://schemas.openxmlformats.org/officeDocument/2006/relationships/image" Target="media/image356.emf"/><Relationship Id="rId635" Type="http://schemas.openxmlformats.org/officeDocument/2006/relationships/image" Target="media/image502.png"/><Relationship Id="rId677" Type="http://schemas.openxmlformats.org/officeDocument/2006/relationships/image" Target="media/image544.png"/><Relationship Id="rId800" Type="http://schemas.openxmlformats.org/officeDocument/2006/relationships/image" Target="media/image667.png"/><Relationship Id="rId842" Type="http://schemas.openxmlformats.org/officeDocument/2006/relationships/image" Target="media/image709.png"/><Relationship Id="rId232" Type="http://schemas.openxmlformats.org/officeDocument/2006/relationships/image" Target="media/image194.emf"/><Relationship Id="rId274" Type="http://schemas.openxmlformats.org/officeDocument/2006/relationships/image" Target="media/image236.png"/><Relationship Id="rId481" Type="http://schemas.openxmlformats.org/officeDocument/2006/relationships/image" Target="media/image383.wmf"/><Relationship Id="rId702" Type="http://schemas.openxmlformats.org/officeDocument/2006/relationships/image" Target="media/image569.png"/><Relationship Id="rId884" Type="http://schemas.openxmlformats.org/officeDocument/2006/relationships/image" Target="media/image751.png"/><Relationship Id="rId27" Type="http://schemas.openxmlformats.org/officeDocument/2006/relationships/image" Target="media/image14.wmf"/><Relationship Id="rId69" Type="http://schemas.openxmlformats.org/officeDocument/2006/relationships/image" Target="media/image45.png"/><Relationship Id="rId134" Type="http://schemas.openxmlformats.org/officeDocument/2006/relationships/image" Target="media/image110.png"/><Relationship Id="rId537" Type="http://schemas.openxmlformats.org/officeDocument/2006/relationships/image" Target="media/image415.png"/><Relationship Id="rId579" Type="http://schemas.openxmlformats.org/officeDocument/2006/relationships/image" Target="media/image446.png"/><Relationship Id="rId744" Type="http://schemas.openxmlformats.org/officeDocument/2006/relationships/image" Target="media/image611.png"/><Relationship Id="rId786" Type="http://schemas.openxmlformats.org/officeDocument/2006/relationships/image" Target="media/image653.jpeg"/><Relationship Id="rId951" Type="http://schemas.openxmlformats.org/officeDocument/2006/relationships/image" Target="media/image818.png"/><Relationship Id="rId80" Type="http://schemas.openxmlformats.org/officeDocument/2006/relationships/image" Target="media/image56.png"/><Relationship Id="rId176" Type="http://schemas.openxmlformats.org/officeDocument/2006/relationships/image" Target="media/image139.jpeg"/><Relationship Id="rId341" Type="http://schemas.openxmlformats.org/officeDocument/2006/relationships/image" Target="media/image288.emf"/><Relationship Id="rId383" Type="http://schemas.openxmlformats.org/officeDocument/2006/relationships/image" Target="media/image322.emf"/><Relationship Id="rId439" Type="http://schemas.openxmlformats.org/officeDocument/2006/relationships/oleObject" Target="embeddings/oleObject67.bin"/><Relationship Id="rId590" Type="http://schemas.openxmlformats.org/officeDocument/2006/relationships/image" Target="media/image457.png"/><Relationship Id="rId604" Type="http://schemas.openxmlformats.org/officeDocument/2006/relationships/image" Target="media/image471.png"/><Relationship Id="rId646" Type="http://schemas.openxmlformats.org/officeDocument/2006/relationships/image" Target="media/image513.png"/><Relationship Id="rId811" Type="http://schemas.openxmlformats.org/officeDocument/2006/relationships/image" Target="media/image678.png"/><Relationship Id="rId201" Type="http://schemas.openxmlformats.org/officeDocument/2006/relationships/image" Target="media/image163.png"/><Relationship Id="rId243" Type="http://schemas.openxmlformats.org/officeDocument/2006/relationships/image" Target="media/image205.jpeg"/><Relationship Id="rId285" Type="http://schemas.openxmlformats.org/officeDocument/2006/relationships/image" Target="media/image247.jpeg"/><Relationship Id="rId450" Type="http://schemas.openxmlformats.org/officeDocument/2006/relationships/image" Target="media/image367.png"/><Relationship Id="rId506" Type="http://schemas.openxmlformats.org/officeDocument/2006/relationships/oleObject" Target="embeddings/oleObject100.bin"/><Relationship Id="rId688" Type="http://schemas.openxmlformats.org/officeDocument/2006/relationships/image" Target="media/image555.png"/><Relationship Id="rId853" Type="http://schemas.openxmlformats.org/officeDocument/2006/relationships/image" Target="media/image720.png"/><Relationship Id="rId895" Type="http://schemas.openxmlformats.org/officeDocument/2006/relationships/image" Target="media/image762.png"/><Relationship Id="rId909" Type="http://schemas.openxmlformats.org/officeDocument/2006/relationships/image" Target="media/image776.png"/><Relationship Id="rId38" Type="http://schemas.openxmlformats.org/officeDocument/2006/relationships/image" Target="media/image20.wmf"/><Relationship Id="rId103" Type="http://schemas.openxmlformats.org/officeDocument/2006/relationships/image" Target="media/image79.png"/><Relationship Id="rId310" Type="http://schemas.openxmlformats.org/officeDocument/2006/relationships/oleObject" Target="embeddings/oleObject28.bin"/><Relationship Id="rId492" Type="http://schemas.openxmlformats.org/officeDocument/2006/relationships/oleObject" Target="embeddings/oleObject93.bin"/><Relationship Id="rId548" Type="http://schemas.openxmlformats.org/officeDocument/2006/relationships/image" Target="media/image426.png"/><Relationship Id="rId713" Type="http://schemas.openxmlformats.org/officeDocument/2006/relationships/image" Target="media/image580.png"/><Relationship Id="rId755" Type="http://schemas.openxmlformats.org/officeDocument/2006/relationships/image" Target="media/image622.png"/><Relationship Id="rId797" Type="http://schemas.openxmlformats.org/officeDocument/2006/relationships/image" Target="media/image664.png"/><Relationship Id="rId920" Type="http://schemas.openxmlformats.org/officeDocument/2006/relationships/image" Target="media/image787.png"/><Relationship Id="rId962" Type="http://schemas.openxmlformats.org/officeDocument/2006/relationships/image" Target="media/image829.png"/><Relationship Id="rId91" Type="http://schemas.openxmlformats.org/officeDocument/2006/relationships/image" Target="media/image67.png"/><Relationship Id="rId145" Type="http://schemas.openxmlformats.org/officeDocument/2006/relationships/image" Target="media/image118.emf"/><Relationship Id="rId187" Type="http://schemas.openxmlformats.org/officeDocument/2006/relationships/image" Target="media/image149.png"/><Relationship Id="rId352" Type="http://schemas.openxmlformats.org/officeDocument/2006/relationships/oleObject" Target="embeddings/oleObject47.bin"/><Relationship Id="rId394" Type="http://schemas.openxmlformats.org/officeDocument/2006/relationships/image" Target="media/image331.png"/><Relationship Id="rId408" Type="http://schemas.openxmlformats.org/officeDocument/2006/relationships/image" Target="media/image343.png"/><Relationship Id="rId615" Type="http://schemas.openxmlformats.org/officeDocument/2006/relationships/image" Target="media/image482.png"/><Relationship Id="rId822" Type="http://schemas.openxmlformats.org/officeDocument/2006/relationships/image" Target="media/image689.png"/><Relationship Id="rId212" Type="http://schemas.openxmlformats.org/officeDocument/2006/relationships/image" Target="media/image174.png"/><Relationship Id="rId254" Type="http://schemas.openxmlformats.org/officeDocument/2006/relationships/image" Target="media/image216.png"/><Relationship Id="rId657" Type="http://schemas.openxmlformats.org/officeDocument/2006/relationships/image" Target="media/image524.jpeg"/><Relationship Id="rId699" Type="http://schemas.openxmlformats.org/officeDocument/2006/relationships/image" Target="media/image566.jpeg"/><Relationship Id="rId864" Type="http://schemas.openxmlformats.org/officeDocument/2006/relationships/image" Target="media/image731.png"/><Relationship Id="rId49" Type="http://schemas.openxmlformats.org/officeDocument/2006/relationships/image" Target="media/image29.png"/><Relationship Id="rId114" Type="http://schemas.openxmlformats.org/officeDocument/2006/relationships/image" Target="media/image90.png"/><Relationship Id="rId296" Type="http://schemas.openxmlformats.org/officeDocument/2006/relationships/image" Target="media/image258.png"/><Relationship Id="rId461" Type="http://schemas.openxmlformats.org/officeDocument/2006/relationships/image" Target="media/image373.wmf"/><Relationship Id="rId517" Type="http://schemas.openxmlformats.org/officeDocument/2006/relationships/image" Target="media/image401.wmf"/><Relationship Id="rId559" Type="http://schemas.openxmlformats.org/officeDocument/2006/relationships/image" Target="media/image434.wmf"/><Relationship Id="rId724" Type="http://schemas.openxmlformats.org/officeDocument/2006/relationships/image" Target="media/image591.png"/><Relationship Id="rId766" Type="http://schemas.openxmlformats.org/officeDocument/2006/relationships/image" Target="media/image633.png"/><Relationship Id="rId931" Type="http://schemas.openxmlformats.org/officeDocument/2006/relationships/image" Target="media/image798.png"/><Relationship Id="rId60" Type="http://schemas.openxmlformats.org/officeDocument/2006/relationships/image" Target="media/image39.jpeg"/><Relationship Id="rId156" Type="http://schemas.openxmlformats.org/officeDocument/2006/relationships/oleObject" Target="embeddings/oleObject22.bin"/><Relationship Id="rId198" Type="http://schemas.openxmlformats.org/officeDocument/2006/relationships/image" Target="media/image160.png"/><Relationship Id="rId321" Type="http://schemas.openxmlformats.org/officeDocument/2006/relationships/oleObject" Target="embeddings/oleObject33.bin"/><Relationship Id="rId363" Type="http://schemas.openxmlformats.org/officeDocument/2006/relationships/image" Target="media/image303.png"/><Relationship Id="rId419" Type="http://schemas.openxmlformats.org/officeDocument/2006/relationships/oleObject" Target="embeddings/oleObject57.bin"/><Relationship Id="rId570" Type="http://schemas.openxmlformats.org/officeDocument/2006/relationships/oleObject" Target="embeddings/oleObject120.bin"/><Relationship Id="rId626" Type="http://schemas.openxmlformats.org/officeDocument/2006/relationships/image" Target="media/image493.png"/><Relationship Id="rId973" Type="http://schemas.openxmlformats.org/officeDocument/2006/relationships/image" Target="media/image840.png"/><Relationship Id="rId223" Type="http://schemas.openxmlformats.org/officeDocument/2006/relationships/image" Target="media/image185.jpeg"/><Relationship Id="rId430" Type="http://schemas.openxmlformats.org/officeDocument/2006/relationships/image" Target="media/image357.emf"/><Relationship Id="rId668" Type="http://schemas.openxmlformats.org/officeDocument/2006/relationships/image" Target="media/image535.jpeg"/><Relationship Id="rId833" Type="http://schemas.openxmlformats.org/officeDocument/2006/relationships/image" Target="media/image700.png"/><Relationship Id="rId875" Type="http://schemas.openxmlformats.org/officeDocument/2006/relationships/image" Target="media/image742.png"/><Relationship Id="rId18" Type="http://schemas.openxmlformats.org/officeDocument/2006/relationships/image" Target="media/image9.wmf"/><Relationship Id="rId265" Type="http://schemas.openxmlformats.org/officeDocument/2006/relationships/image" Target="media/image227.png"/><Relationship Id="rId472" Type="http://schemas.openxmlformats.org/officeDocument/2006/relationships/oleObject" Target="embeddings/oleObject83.bin"/><Relationship Id="rId528" Type="http://schemas.openxmlformats.org/officeDocument/2006/relationships/image" Target="media/image407.wmf"/><Relationship Id="rId735" Type="http://schemas.openxmlformats.org/officeDocument/2006/relationships/image" Target="media/image602.jpeg"/><Relationship Id="rId900" Type="http://schemas.openxmlformats.org/officeDocument/2006/relationships/image" Target="media/image767.png"/><Relationship Id="rId942" Type="http://schemas.openxmlformats.org/officeDocument/2006/relationships/image" Target="media/image809.png"/><Relationship Id="rId125" Type="http://schemas.openxmlformats.org/officeDocument/2006/relationships/image" Target="media/image101.png"/><Relationship Id="rId167" Type="http://schemas.openxmlformats.org/officeDocument/2006/relationships/image" Target="media/image130.jpeg"/><Relationship Id="rId332" Type="http://schemas.openxmlformats.org/officeDocument/2006/relationships/image" Target="media/image283.png"/><Relationship Id="rId374" Type="http://schemas.openxmlformats.org/officeDocument/2006/relationships/image" Target="media/image314.png"/><Relationship Id="rId581" Type="http://schemas.openxmlformats.org/officeDocument/2006/relationships/image" Target="media/image448.jpeg"/><Relationship Id="rId777" Type="http://schemas.openxmlformats.org/officeDocument/2006/relationships/image" Target="media/image644.png"/><Relationship Id="rId984" Type="http://schemas.openxmlformats.org/officeDocument/2006/relationships/hyperlink" Target="http://www.schneider-electric.lv" TargetMode="External"/><Relationship Id="rId71" Type="http://schemas.openxmlformats.org/officeDocument/2006/relationships/image" Target="media/image47.png"/><Relationship Id="rId234" Type="http://schemas.openxmlformats.org/officeDocument/2006/relationships/image" Target="media/image196.jpeg"/><Relationship Id="rId637" Type="http://schemas.openxmlformats.org/officeDocument/2006/relationships/image" Target="media/image504.jpeg"/><Relationship Id="rId679" Type="http://schemas.openxmlformats.org/officeDocument/2006/relationships/image" Target="media/image546.png"/><Relationship Id="rId802" Type="http://schemas.openxmlformats.org/officeDocument/2006/relationships/image" Target="media/image669.png"/><Relationship Id="rId844" Type="http://schemas.openxmlformats.org/officeDocument/2006/relationships/image" Target="media/image711.png"/><Relationship Id="rId886" Type="http://schemas.openxmlformats.org/officeDocument/2006/relationships/image" Target="media/image753.png"/><Relationship Id="rId2" Type="http://schemas.openxmlformats.org/officeDocument/2006/relationships/numbering" Target="numbering.xml"/><Relationship Id="rId29" Type="http://schemas.openxmlformats.org/officeDocument/2006/relationships/image" Target="media/image15.emf"/><Relationship Id="rId276" Type="http://schemas.openxmlformats.org/officeDocument/2006/relationships/image" Target="media/image238.png"/><Relationship Id="rId441" Type="http://schemas.openxmlformats.org/officeDocument/2006/relationships/oleObject" Target="embeddings/oleObject68.bin"/><Relationship Id="rId483" Type="http://schemas.openxmlformats.org/officeDocument/2006/relationships/image" Target="media/image384.wmf"/><Relationship Id="rId539" Type="http://schemas.openxmlformats.org/officeDocument/2006/relationships/image" Target="media/image417.png"/><Relationship Id="rId690" Type="http://schemas.openxmlformats.org/officeDocument/2006/relationships/image" Target="media/image557.jpeg"/><Relationship Id="rId704" Type="http://schemas.openxmlformats.org/officeDocument/2006/relationships/image" Target="media/image571.png"/><Relationship Id="rId746" Type="http://schemas.openxmlformats.org/officeDocument/2006/relationships/image" Target="media/image613.png"/><Relationship Id="rId911" Type="http://schemas.openxmlformats.org/officeDocument/2006/relationships/image" Target="media/image778.png"/><Relationship Id="rId40" Type="http://schemas.openxmlformats.org/officeDocument/2006/relationships/image" Target="media/image21.png"/><Relationship Id="rId136" Type="http://schemas.openxmlformats.org/officeDocument/2006/relationships/image" Target="media/image112.png"/><Relationship Id="rId178" Type="http://schemas.openxmlformats.org/officeDocument/2006/relationships/image" Target="media/image141.jpeg"/><Relationship Id="rId301" Type="http://schemas.openxmlformats.org/officeDocument/2006/relationships/image" Target="media/image263.png"/><Relationship Id="rId343" Type="http://schemas.openxmlformats.org/officeDocument/2006/relationships/image" Target="media/image289.emf"/><Relationship Id="rId550" Type="http://schemas.openxmlformats.org/officeDocument/2006/relationships/oleObject" Target="embeddings/oleObject112.bin"/><Relationship Id="rId788" Type="http://schemas.openxmlformats.org/officeDocument/2006/relationships/image" Target="media/image655.png"/><Relationship Id="rId953" Type="http://schemas.openxmlformats.org/officeDocument/2006/relationships/image" Target="media/image820.png"/><Relationship Id="rId82" Type="http://schemas.openxmlformats.org/officeDocument/2006/relationships/image" Target="media/image58.png"/><Relationship Id="rId203" Type="http://schemas.openxmlformats.org/officeDocument/2006/relationships/image" Target="media/image165.png"/><Relationship Id="rId385" Type="http://schemas.openxmlformats.org/officeDocument/2006/relationships/image" Target="media/image323.jpeg"/><Relationship Id="rId592" Type="http://schemas.openxmlformats.org/officeDocument/2006/relationships/image" Target="media/image459.png"/><Relationship Id="rId606" Type="http://schemas.openxmlformats.org/officeDocument/2006/relationships/image" Target="media/image473.png"/><Relationship Id="rId648" Type="http://schemas.openxmlformats.org/officeDocument/2006/relationships/image" Target="media/image515.png"/><Relationship Id="rId813" Type="http://schemas.openxmlformats.org/officeDocument/2006/relationships/image" Target="media/image680.png"/><Relationship Id="rId855" Type="http://schemas.openxmlformats.org/officeDocument/2006/relationships/image" Target="media/image722.png"/><Relationship Id="rId245" Type="http://schemas.openxmlformats.org/officeDocument/2006/relationships/image" Target="media/image207.png"/><Relationship Id="rId287" Type="http://schemas.openxmlformats.org/officeDocument/2006/relationships/image" Target="media/image249.jpeg"/><Relationship Id="rId410" Type="http://schemas.openxmlformats.org/officeDocument/2006/relationships/image" Target="media/image345.png"/><Relationship Id="rId452" Type="http://schemas.openxmlformats.org/officeDocument/2006/relationships/oleObject" Target="embeddings/oleObject73.bin"/><Relationship Id="rId494" Type="http://schemas.openxmlformats.org/officeDocument/2006/relationships/oleObject" Target="embeddings/oleObject94.bin"/><Relationship Id="rId508" Type="http://schemas.openxmlformats.org/officeDocument/2006/relationships/oleObject" Target="embeddings/oleObject101.bin"/><Relationship Id="rId715" Type="http://schemas.openxmlformats.org/officeDocument/2006/relationships/image" Target="media/image582.jpeg"/><Relationship Id="rId897" Type="http://schemas.openxmlformats.org/officeDocument/2006/relationships/image" Target="media/image764.png"/><Relationship Id="rId922" Type="http://schemas.openxmlformats.org/officeDocument/2006/relationships/image" Target="media/image789.png"/><Relationship Id="rId105" Type="http://schemas.openxmlformats.org/officeDocument/2006/relationships/image" Target="media/image81.jpeg"/><Relationship Id="rId147" Type="http://schemas.openxmlformats.org/officeDocument/2006/relationships/image" Target="media/image119.emf"/><Relationship Id="rId312" Type="http://schemas.openxmlformats.org/officeDocument/2006/relationships/oleObject" Target="embeddings/oleObject29.bin"/><Relationship Id="rId354" Type="http://schemas.openxmlformats.org/officeDocument/2006/relationships/oleObject" Target="embeddings/oleObject48.bin"/><Relationship Id="rId757" Type="http://schemas.openxmlformats.org/officeDocument/2006/relationships/image" Target="media/image624.png"/><Relationship Id="rId799" Type="http://schemas.openxmlformats.org/officeDocument/2006/relationships/image" Target="media/image666.png"/><Relationship Id="rId964" Type="http://schemas.openxmlformats.org/officeDocument/2006/relationships/image" Target="media/image831.png"/><Relationship Id="rId51" Type="http://schemas.openxmlformats.org/officeDocument/2006/relationships/image" Target="media/image31.png"/><Relationship Id="rId93" Type="http://schemas.openxmlformats.org/officeDocument/2006/relationships/image" Target="media/image69.png"/><Relationship Id="rId189" Type="http://schemas.openxmlformats.org/officeDocument/2006/relationships/image" Target="media/image151.png"/><Relationship Id="rId396" Type="http://schemas.openxmlformats.org/officeDocument/2006/relationships/image" Target="media/image333.png"/><Relationship Id="rId561" Type="http://schemas.openxmlformats.org/officeDocument/2006/relationships/image" Target="media/image435.wmf"/><Relationship Id="rId617" Type="http://schemas.openxmlformats.org/officeDocument/2006/relationships/image" Target="media/image484.png"/><Relationship Id="rId659" Type="http://schemas.openxmlformats.org/officeDocument/2006/relationships/image" Target="media/image526.jpeg"/><Relationship Id="rId824" Type="http://schemas.openxmlformats.org/officeDocument/2006/relationships/image" Target="media/image691.png"/><Relationship Id="rId866" Type="http://schemas.openxmlformats.org/officeDocument/2006/relationships/image" Target="media/image733.png"/><Relationship Id="rId214" Type="http://schemas.openxmlformats.org/officeDocument/2006/relationships/image" Target="media/image176.png"/><Relationship Id="rId256" Type="http://schemas.openxmlformats.org/officeDocument/2006/relationships/image" Target="media/image218.png"/><Relationship Id="rId298" Type="http://schemas.openxmlformats.org/officeDocument/2006/relationships/image" Target="media/image260.png"/><Relationship Id="rId421" Type="http://schemas.openxmlformats.org/officeDocument/2006/relationships/oleObject" Target="embeddings/oleObject58.bin"/><Relationship Id="rId463" Type="http://schemas.openxmlformats.org/officeDocument/2006/relationships/image" Target="media/image374.wmf"/><Relationship Id="rId519" Type="http://schemas.openxmlformats.org/officeDocument/2006/relationships/image" Target="media/image402.wmf"/><Relationship Id="rId670" Type="http://schemas.openxmlformats.org/officeDocument/2006/relationships/image" Target="media/image537.jpeg"/><Relationship Id="rId116" Type="http://schemas.openxmlformats.org/officeDocument/2006/relationships/image" Target="media/image92.png"/><Relationship Id="rId158" Type="http://schemas.openxmlformats.org/officeDocument/2006/relationships/oleObject" Target="embeddings/oleObject23.bin"/><Relationship Id="rId323" Type="http://schemas.openxmlformats.org/officeDocument/2006/relationships/oleObject" Target="embeddings/oleObject34.bin"/><Relationship Id="rId530" Type="http://schemas.openxmlformats.org/officeDocument/2006/relationships/image" Target="media/image408.jpeg"/><Relationship Id="rId726" Type="http://schemas.openxmlformats.org/officeDocument/2006/relationships/image" Target="media/image593.png"/><Relationship Id="rId768" Type="http://schemas.openxmlformats.org/officeDocument/2006/relationships/image" Target="media/image635.png"/><Relationship Id="rId933" Type="http://schemas.openxmlformats.org/officeDocument/2006/relationships/image" Target="media/image800.png"/><Relationship Id="rId975" Type="http://schemas.openxmlformats.org/officeDocument/2006/relationships/image" Target="media/image842.png"/><Relationship Id="rId20" Type="http://schemas.openxmlformats.org/officeDocument/2006/relationships/image" Target="media/image10.wmf"/><Relationship Id="rId62" Type="http://schemas.openxmlformats.org/officeDocument/2006/relationships/hyperlink" Target="http://ru.wikipedia.org/wiki/MR16" TargetMode="External"/><Relationship Id="rId365" Type="http://schemas.openxmlformats.org/officeDocument/2006/relationships/image" Target="media/image305.png"/><Relationship Id="rId572" Type="http://schemas.openxmlformats.org/officeDocument/2006/relationships/oleObject" Target="embeddings/oleObject121.bin"/><Relationship Id="rId628" Type="http://schemas.openxmlformats.org/officeDocument/2006/relationships/image" Target="media/image495.png"/><Relationship Id="rId835" Type="http://schemas.openxmlformats.org/officeDocument/2006/relationships/image" Target="media/image702.png"/><Relationship Id="rId225" Type="http://schemas.openxmlformats.org/officeDocument/2006/relationships/image" Target="media/image187.jpeg"/><Relationship Id="rId267" Type="http://schemas.openxmlformats.org/officeDocument/2006/relationships/image" Target="media/image229.png"/><Relationship Id="rId432" Type="http://schemas.openxmlformats.org/officeDocument/2006/relationships/image" Target="media/image358.emf"/><Relationship Id="rId474" Type="http://schemas.openxmlformats.org/officeDocument/2006/relationships/oleObject" Target="embeddings/oleObject84.bin"/><Relationship Id="rId877" Type="http://schemas.openxmlformats.org/officeDocument/2006/relationships/image" Target="media/image744.png"/><Relationship Id="rId127" Type="http://schemas.openxmlformats.org/officeDocument/2006/relationships/image" Target="media/image103.png"/><Relationship Id="rId681" Type="http://schemas.openxmlformats.org/officeDocument/2006/relationships/image" Target="media/image548.png"/><Relationship Id="rId737" Type="http://schemas.openxmlformats.org/officeDocument/2006/relationships/image" Target="media/image604.png"/><Relationship Id="rId779" Type="http://schemas.openxmlformats.org/officeDocument/2006/relationships/image" Target="media/image646.png"/><Relationship Id="rId902" Type="http://schemas.openxmlformats.org/officeDocument/2006/relationships/image" Target="media/image769.png"/><Relationship Id="rId944" Type="http://schemas.openxmlformats.org/officeDocument/2006/relationships/image" Target="media/image811.png"/><Relationship Id="rId986" Type="http://schemas.openxmlformats.org/officeDocument/2006/relationships/hyperlink" Target="http://www.legrand.com" TargetMode="External"/><Relationship Id="rId31" Type="http://schemas.openxmlformats.org/officeDocument/2006/relationships/image" Target="media/image16.wmf"/><Relationship Id="rId73" Type="http://schemas.openxmlformats.org/officeDocument/2006/relationships/image" Target="media/image49.png"/><Relationship Id="rId169" Type="http://schemas.openxmlformats.org/officeDocument/2006/relationships/image" Target="media/image132.jpeg"/><Relationship Id="rId334" Type="http://schemas.openxmlformats.org/officeDocument/2006/relationships/oleObject" Target="embeddings/oleObject39.bin"/><Relationship Id="rId376" Type="http://schemas.openxmlformats.org/officeDocument/2006/relationships/image" Target="media/image316.png"/><Relationship Id="rId541" Type="http://schemas.openxmlformats.org/officeDocument/2006/relationships/image" Target="media/image419.png"/><Relationship Id="rId583" Type="http://schemas.openxmlformats.org/officeDocument/2006/relationships/image" Target="media/image450.jpeg"/><Relationship Id="rId639" Type="http://schemas.openxmlformats.org/officeDocument/2006/relationships/image" Target="media/image506.png"/><Relationship Id="rId790" Type="http://schemas.openxmlformats.org/officeDocument/2006/relationships/image" Target="media/image657.png"/><Relationship Id="rId804" Type="http://schemas.openxmlformats.org/officeDocument/2006/relationships/image" Target="media/image671.png"/><Relationship Id="rId4" Type="http://schemas.microsoft.com/office/2007/relationships/stylesWithEffects" Target="stylesWithEffects.xml"/><Relationship Id="rId180" Type="http://schemas.openxmlformats.org/officeDocument/2006/relationships/image" Target="media/image143.wmf"/><Relationship Id="rId236" Type="http://schemas.openxmlformats.org/officeDocument/2006/relationships/image" Target="media/image198.png"/><Relationship Id="rId278" Type="http://schemas.openxmlformats.org/officeDocument/2006/relationships/image" Target="media/image240.png"/><Relationship Id="rId401" Type="http://schemas.openxmlformats.org/officeDocument/2006/relationships/oleObject" Target="embeddings/oleObject54.bin"/><Relationship Id="rId443" Type="http://schemas.openxmlformats.org/officeDocument/2006/relationships/oleObject" Target="embeddings/oleObject69.bin"/><Relationship Id="rId650" Type="http://schemas.openxmlformats.org/officeDocument/2006/relationships/image" Target="media/image517.jpeg"/><Relationship Id="rId846" Type="http://schemas.openxmlformats.org/officeDocument/2006/relationships/image" Target="media/image713.png"/><Relationship Id="rId888" Type="http://schemas.openxmlformats.org/officeDocument/2006/relationships/image" Target="media/image755.png"/><Relationship Id="rId303" Type="http://schemas.openxmlformats.org/officeDocument/2006/relationships/image" Target="media/image265.jpeg"/><Relationship Id="rId485" Type="http://schemas.openxmlformats.org/officeDocument/2006/relationships/image" Target="media/image385.wmf"/><Relationship Id="rId692" Type="http://schemas.openxmlformats.org/officeDocument/2006/relationships/image" Target="media/image559.jpeg"/><Relationship Id="rId706" Type="http://schemas.openxmlformats.org/officeDocument/2006/relationships/image" Target="media/image573.jpeg"/><Relationship Id="rId748" Type="http://schemas.openxmlformats.org/officeDocument/2006/relationships/image" Target="media/image615.png"/><Relationship Id="rId913" Type="http://schemas.openxmlformats.org/officeDocument/2006/relationships/image" Target="media/image780.png"/><Relationship Id="rId955" Type="http://schemas.openxmlformats.org/officeDocument/2006/relationships/image" Target="media/image822.png"/><Relationship Id="rId42" Type="http://schemas.openxmlformats.org/officeDocument/2006/relationships/image" Target="media/image23.png"/><Relationship Id="rId84" Type="http://schemas.openxmlformats.org/officeDocument/2006/relationships/image" Target="media/image60.png"/><Relationship Id="rId138" Type="http://schemas.openxmlformats.org/officeDocument/2006/relationships/image" Target="media/image114.png"/><Relationship Id="rId345" Type="http://schemas.openxmlformats.org/officeDocument/2006/relationships/image" Target="media/image290.png"/><Relationship Id="rId387" Type="http://schemas.openxmlformats.org/officeDocument/2006/relationships/image" Target="media/image325.jpeg"/><Relationship Id="rId510" Type="http://schemas.openxmlformats.org/officeDocument/2006/relationships/oleObject" Target="embeddings/oleObject102.bin"/><Relationship Id="rId552" Type="http://schemas.openxmlformats.org/officeDocument/2006/relationships/oleObject" Target="embeddings/oleObject113.bin"/><Relationship Id="rId594" Type="http://schemas.openxmlformats.org/officeDocument/2006/relationships/image" Target="media/image461.png"/><Relationship Id="rId608" Type="http://schemas.openxmlformats.org/officeDocument/2006/relationships/image" Target="media/image475.png"/><Relationship Id="rId815" Type="http://schemas.openxmlformats.org/officeDocument/2006/relationships/image" Target="media/image682.png"/><Relationship Id="rId191" Type="http://schemas.openxmlformats.org/officeDocument/2006/relationships/image" Target="media/image153.png"/><Relationship Id="rId205" Type="http://schemas.openxmlformats.org/officeDocument/2006/relationships/image" Target="media/image167.png"/><Relationship Id="rId247" Type="http://schemas.openxmlformats.org/officeDocument/2006/relationships/image" Target="media/image209.png"/><Relationship Id="rId412" Type="http://schemas.openxmlformats.org/officeDocument/2006/relationships/image" Target="media/image347.png"/><Relationship Id="rId857" Type="http://schemas.openxmlformats.org/officeDocument/2006/relationships/image" Target="media/image724.png"/><Relationship Id="rId899" Type="http://schemas.openxmlformats.org/officeDocument/2006/relationships/image" Target="media/image766.png"/><Relationship Id="rId107" Type="http://schemas.openxmlformats.org/officeDocument/2006/relationships/image" Target="media/image83.png"/><Relationship Id="rId289" Type="http://schemas.openxmlformats.org/officeDocument/2006/relationships/image" Target="media/image251.jpeg"/><Relationship Id="rId454" Type="http://schemas.openxmlformats.org/officeDocument/2006/relationships/oleObject" Target="embeddings/oleObject74.bin"/><Relationship Id="rId496" Type="http://schemas.openxmlformats.org/officeDocument/2006/relationships/oleObject" Target="embeddings/oleObject95.bin"/><Relationship Id="rId661" Type="http://schemas.openxmlformats.org/officeDocument/2006/relationships/image" Target="media/image528.jpeg"/><Relationship Id="rId717" Type="http://schemas.openxmlformats.org/officeDocument/2006/relationships/image" Target="media/image584.jpeg"/><Relationship Id="rId759" Type="http://schemas.openxmlformats.org/officeDocument/2006/relationships/image" Target="media/image626.png"/><Relationship Id="rId924" Type="http://schemas.openxmlformats.org/officeDocument/2006/relationships/image" Target="media/image791.png"/><Relationship Id="rId966" Type="http://schemas.openxmlformats.org/officeDocument/2006/relationships/image" Target="media/image833.png"/><Relationship Id="rId11" Type="http://schemas.openxmlformats.org/officeDocument/2006/relationships/image" Target="media/image3.wmf"/><Relationship Id="rId53" Type="http://schemas.openxmlformats.org/officeDocument/2006/relationships/image" Target="media/image33.emf"/><Relationship Id="rId149" Type="http://schemas.openxmlformats.org/officeDocument/2006/relationships/image" Target="media/image120.emf"/><Relationship Id="rId314" Type="http://schemas.openxmlformats.org/officeDocument/2006/relationships/oleObject" Target="embeddings/oleObject30.bin"/><Relationship Id="rId356" Type="http://schemas.openxmlformats.org/officeDocument/2006/relationships/oleObject" Target="embeddings/oleObject49.bin"/><Relationship Id="rId398" Type="http://schemas.openxmlformats.org/officeDocument/2006/relationships/image" Target="media/image335.wmf"/><Relationship Id="rId521" Type="http://schemas.openxmlformats.org/officeDocument/2006/relationships/image" Target="media/image403.wmf"/><Relationship Id="rId563" Type="http://schemas.openxmlformats.org/officeDocument/2006/relationships/image" Target="media/image436.wmf"/><Relationship Id="rId619" Type="http://schemas.openxmlformats.org/officeDocument/2006/relationships/image" Target="media/image486.png"/><Relationship Id="rId770" Type="http://schemas.openxmlformats.org/officeDocument/2006/relationships/image" Target="media/image637.png"/><Relationship Id="rId95" Type="http://schemas.openxmlformats.org/officeDocument/2006/relationships/image" Target="media/image71.png"/><Relationship Id="rId160" Type="http://schemas.openxmlformats.org/officeDocument/2006/relationships/oleObject" Target="embeddings/oleObject24.bin"/><Relationship Id="rId216" Type="http://schemas.openxmlformats.org/officeDocument/2006/relationships/image" Target="media/image178.png"/><Relationship Id="rId423" Type="http://schemas.openxmlformats.org/officeDocument/2006/relationships/oleObject" Target="embeddings/oleObject59.bin"/><Relationship Id="rId826" Type="http://schemas.openxmlformats.org/officeDocument/2006/relationships/image" Target="media/image693.png"/><Relationship Id="rId868" Type="http://schemas.openxmlformats.org/officeDocument/2006/relationships/image" Target="media/image735.png"/><Relationship Id="rId258" Type="http://schemas.openxmlformats.org/officeDocument/2006/relationships/image" Target="media/image220.png"/><Relationship Id="rId465" Type="http://schemas.openxmlformats.org/officeDocument/2006/relationships/image" Target="media/image375.wmf"/><Relationship Id="rId630" Type="http://schemas.openxmlformats.org/officeDocument/2006/relationships/image" Target="media/image497.png"/><Relationship Id="rId672" Type="http://schemas.openxmlformats.org/officeDocument/2006/relationships/image" Target="media/image539.jpeg"/><Relationship Id="rId728" Type="http://schemas.openxmlformats.org/officeDocument/2006/relationships/image" Target="media/image595.png"/><Relationship Id="rId935" Type="http://schemas.openxmlformats.org/officeDocument/2006/relationships/image" Target="media/image802.png"/><Relationship Id="rId22" Type="http://schemas.openxmlformats.org/officeDocument/2006/relationships/image" Target="media/image11.png"/><Relationship Id="rId64" Type="http://schemas.openxmlformats.org/officeDocument/2006/relationships/image" Target="media/image41.png"/><Relationship Id="rId118" Type="http://schemas.openxmlformats.org/officeDocument/2006/relationships/image" Target="media/image94.png"/><Relationship Id="rId325" Type="http://schemas.openxmlformats.org/officeDocument/2006/relationships/oleObject" Target="embeddings/oleObject35.bin"/><Relationship Id="rId367" Type="http://schemas.openxmlformats.org/officeDocument/2006/relationships/image" Target="media/image307.png"/><Relationship Id="rId532" Type="http://schemas.openxmlformats.org/officeDocument/2006/relationships/image" Target="media/image410.png"/><Relationship Id="rId574" Type="http://schemas.openxmlformats.org/officeDocument/2006/relationships/oleObject" Target="embeddings/oleObject122.bin"/><Relationship Id="rId977" Type="http://schemas.openxmlformats.org/officeDocument/2006/relationships/hyperlink" Target="http://www.schneider-electric.lv" TargetMode="External"/><Relationship Id="rId171" Type="http://schemas.openxmlformats.org/officeDocument/2006/relationships/image" Target="media/image134.png"/><Relationship Id="rId227" Type="http://schemas.openxmlformats.org/officeDocument/2006/relationships/image" Target="media/image189.png"/><Relationship Id="rId781" Type="http://schemas.openxmlformats.org/officeDocument/2006/relationships/image" Target="media/image648.png"/><Relationship Id="rId837" Type="http://schemas.openxmlformats.org/officeDocument/2006/relationships/image" Target="media/image704.png"/><Relationship Id="rId879" Type="http://schemas.openxmlformats.org/officeDocument/2006/relationships/image" Target="media/image746.png"/><Relationship Id="rId269" Type="http://schemas.openxmlformats.org/officeDocument/2006/relationships/image" Target="media/image231.png"/><Relationship Id="rId434" Type="http://schemas.openxmlformats.org/officeDocument/2006/relationships/image" Target="media/image359.wmf"/><Relationship Id="rId476" Type="http://schemas.openxmlformats.org/officeDocument/2006/relationships/oleObject" Target="embeddings/oleObject85.bin"/><Relationship Id="rId641" Type="http://schemas.openxmlformats.org/officeDocument/2006/relationships/image" Target="media/image508.png"/><Relationship Id="rId683" Type="http://schemas.openxmlformats.org/officeDocument/2006/relationships/image" Target="media/image550.png"/><Relationship Id="rId739" Type="http://schemas.openxmlformats.org/officeDocument/2006/relationships/image" Target="media/image606.png"/><Relationship Id="rId890" Type="http://schemas.openxmlformats.org/officeDocument/2006/relationships/image" Target="media/image757.png"/><Relationship Id="rId904" Type="http://schemas.openxmlformats.org/officeDocument/2006/relationships/image" Target="media/image771.png"/><Relationship Id="rId33" Type="http://schemas.openxmlformats.org/officeDocument/2006/relationships/image" Target="media/image17.wmf"/><Relationship Id="rId129" Type="http://schemas.openxmlformats.org/officeDocument/2006/relationships/image" Target="media/image105.png"/><Relationship Id="rId280" Type="http://schemas.openxmlformats.org/officeDocument/2006/relationships/image" Target="media/image242.jpeg"/><Relationship Id="rId336" Type="http://schemas.openxmlformats.org/officeDocument/2006/relationships/oleObject" Target="embeddings/oleObject40.bin"/><Relationship Id="rId501" Type="http://schemas.openxmlformats.org/officeDocument/2006/relationships/image" Target="media/image393.wmf"/><Relationship Id="rId543" Type="http://schemas.openxmlformats.org/officeDocument/2006/relationships/image" Target="media/image421.png"/><Relationship Id="rId946" Type="http://schemas.openxmlformats.org/officeDocument/2006/relationships/image" Target="media/image813.png"/><Relationship Id="rId988" Type="http://schemas.openxmlformats.org/officeDocument/2006/relationships/footer" Target="footer1.xml"/><Relationship Id="rId75" Type="http://schemas.openxmlformats.org/officeDocument/2006/relationships/image" Target="media/image51.png"/><Relationship Id="rId140" Type="http://schemas.openxmlformats.org/officeDocument/2006/relationships/oleObject" Target="embeddings/oleObject14.bin"/><Relationship Id="rId182" Type="http://schemas.openxmlformats.org/officeDocument/2006/relationships/image" Target="media/image144.png"/><Relationship Id="rId378" Type="http://schemas.openxmlformats.org/officeDocument/2006/relationships/image" Target="media/image318.jpeg"/><Relationship Id="rId403" Type="http://schemas.openxmlformats.org/officeDocument/2006/relationships/image" Target="media/image338.png"/><Relationship Id="rId585" Type="http://schemas.openxmlformats.org/officeDocument/2006/relationships/image" Target="media/image452.png"/><Relationship Id="rId750" Type="http://schemas.openxmlformats.org/officeDocument/2006/relationships/image" Target="media/image617.png"/><Relationship Id="rId792" Type="http://schemas.openxmlformats.org/officeDocument/2006/relationships/image" Target="media/image659.png"/><Relationship Id="rId806" Type="http://schemas.openxmlformats.org/officeDocument/2006/relationships/image" Target="media/image673.png"/><Relationship Id="rId848" Type="http://schemas.openxmlformats.org/officeDocument/2006/relationships/image" Target="media/image715.png"/><Relationship Id="rId6" Type="http://schemas.openxmlformats.org/officeDocument/2006/relationships/webSettings" Target="webSettings.xml"/><Relationship Id="rId238" Type="http://schemas.openxmlformats.org/officeDocument/2006/relationships/image" Target="media/image200.png"/><Relationship Id="rId445" Type="http://schemas.openxmlformats.org/officeDocument/2006/relationships/oleObject" Target="embeddings/oleObject70.bin"/><Relationship Id="rId487" Type="http://schemas.openxmlformats.org/officeDocument/2006/relationships/image" Target="media/image386.wmf"/><Relationship Id="rId610" Type="http://schemas.openxmlformats.org/officeDocument/2006/relationships/image" Target="media/image477.png"/><Relationship Id="rId652" Type="http://schemas.openxmlformats.org/officeDocument/2006/relationships/image" Target="media/image519.jpeg"/><Relationship Id="rId694" Type="http://schemas.openxmlformats.org/officeDocument/2006/relationships/image" Target="media/image561.jpeg"/><Relationship Id="rId708" Type="http://schemas.openxmlformats.org/officeDocument/2006/relationships/image" Target="media/image575.png"/><Relationship Id="rId915" Type="http://schemas.openxmlformats.org/officeDocument/2006/relationships/image" Target="media/image782.png"/><Relationship Id="rId291" Type="http://schemas.openxmlformats.org/officeDocument/2006/relationships/image" Target="media/image253.png"/><Relationship Id="rId305" Type="http://schemas.openxmlformats.org/officeDocument/2006/relationships/image" Target="media/image267.jpeg"/><Relationship Id="rId347" Type="http://schemas.openxmlformats.org/officeDocument/2006/relationships/image" Target="media/image292.emf"/><Relationship Id="rId512" Type="http://schemas.openxmlformats.org/officeDocument/2006/relationships/oleObject" Target="embeddings/oleObject103.bin"/><Relationship Id="rId957" Type="http://schemas.openxmlformats.org/officeDocument/2006/relationships/image" Target="media/image824.png"/><Relationship Id="rId44" Type="http://schemas.openxmlformats.org/officeDocument/2006/relationships/image" Target="media/image25.png"/><Relationship Id="rId86" Type="http://schemas.openxmlformats.org/officeDocument/2006/relationships/image" Target="media/image62.png"/><Relationship Id="rId151" Type="http://schemas.openxmlformats.org/officeDocument/2006/relationships/image" Target="media/image121.emf"/><Relationship Id="rId389" Type="http://schemas.openxmlformats.org/officeDocument/2006/relationships/image" Target="media/image327.jpeg"/><Relationship Id="rId554" Type="http://schemas.openxmlformats.org/officeDocument/2006/relationships/image" Target="media/image430.wmf"/><Relationship Id="rId596" Type="http://schemas.openxmlformats.org/officeDocument/2006/relationships/image" Target="media/image463.png"/><Relationship Id="rId761" Type="http://schemas.openxmlformats.org/officeDocument/2006/relationships/image" Target="media/image628.png"/><Relationship Id="rId817" Type="http://schemas.openxmlformats.org/officeDocument/2006/relationships/image" Target="media/image684.png"/><Relationship Id="rId859" Type="http://schemas.openxmlformats.org/officeDocument/2006/relationships/image" Target="media/image726.png"/><Relationship Id="rId193" Type="http://schemas.openxmlformats.org/officeDocument/2006/relationships/image" Target="media/image155.png"/><Relationship Id="rId207" Type="http://schemas.openxmlformats.org/officeDocument/2006/relationships/image" Target="media/image169.png"/><Relationship Id="rId249" Type="http://schemas.openxmlformats.org/officeDocument/2006/relationships/image" Target="media/image211.png"/><Relationship Id="rId414" Type="http://schemas.openxmlformats.org/officeDocument/2006/relationships/image" Target="media/image349.wmf"/><Relationship Id="rId456" Type="http://schemas.openxmlformats.org/officeDocument/2006/relationships/oleObject" Target="embeddings/oleObject75.bin"/><Relationship Id="rId498" Type="http://schemas.openxmlformats.org/officeDocument/2006/relationships/oleObject" Target="embeddings/oleObject96.bin"/><Relationship Id="rId621" Type="http://schemas.openxmlformats.org/officeDocument/2006/relationships/image" Target="media/image488.png"/><Relationship Id="rId663" Type="http://schemas.openxmlformats.org/officeDocument/2006/relationships/image" Target="media/image530.jpeg"/><Relationship Id="rId870" Type="http://schemas.openxmlformats.org/officeDocument/2006/relationships/image" Target="media/image737.png"/><Relationship Id="rId13" Type="http://schemas.openxmlformats.org/officeDocument/2006/relationships/image" Target="media/image4.png"/><Relationship Id="rId109" Type="http://schemas.openxmlformats.org/officeDocument/2006/relationships/image" Target="media/image85.png"/><Relationship Id="rId260" Type="http://schemas.openxmlformats.org/officeDocument/2006/relationships/image" Target="media/image222.png"/><Relationship Id="rId316" Type="http://schemas.openxmlformats.org/officeDocument/2006/relationships/image" Target="media/image275.emf"/><Relationship Id="rId523" Type="http://schemas.openxmlformats.org/officeDocument/2006/relationships/image" Target="media/image404.png"/><Relationship Id="rId719" Type="http://schemas.openxmlformats.org/officeDocument/2006/relationships/image" Target="media/image586.jpeg"/><Relationship Id="rId926" Type="http://schemas.openxmlformats.org/officeDocument/2006/relationships/image" Target="media/image793.png"/><Relationship Id="rId968" Type="http://schemas.openxmlformats.org/officeDocument/2006/relationships/image" Target="media/image835.png"/><Relationship Id="rId55" Type="http://schemas.openxmlformats.org/officeDocument/2006/relationships/image" Target="media/image35.png"/><Relationship Id="rId97" Type="http://schemas.openxmlformats.org/officeDocument/2006/relationships/image" Target="media/image73.png"/><Relationship Id="rId120" Type="http://schemas.openxmlformats.org/officeDocument/2006/relationships/image" Target="media/image96.png"/><Relationship Id="rId358" Type="http://schemas.openxmlformats.org/officeDocument/2006/relationships/image" Target="media/image298.png"/><Relationship Id="rId565" Type="http://schemas.openxmlformats.org/officeDocument/2006/relationships/image" Target="media/image437.wmf"/><Relationship Id="rId730" Type="http://schemas.openxmlformats.org/officeDocument/2006/relationships/image" Target="media/image597.png"/><Relationship Id="rId772" Type="http://schemas.openxmlformats.org/officeDocument/2006/relationships/image" Target="media/image639.png"/><Relationship Id="rId828" Type="http://schemas.openxmlformats.org/officeDocument/2006/relationships/image" Target="media/image695.png"/><Relationship Id="rId162" Type="http://schemas.openxmlformats.org/officeDocument/2006/relationships/oleObject" Target="embeddings/oleObject25.bin"/><Relationship Id="rId218" Type="http://schemas.openxmlformats.org/officeDocument/2006/relationships/image" Target="media/image180.png"/><Relationship Id="rId425" Type="http://schemas.openxmlformats.org/officeDocument/2006/relationships/oleObject" Target="embeddings/oleObject60.bin"/><Relationship Id="rId467" Type="http://schemas.openxmlformats.org/officeDocument/2006/relationships/image" Target="media/image376.wmf"/><Relationship Id="rId632" Type="http://schemas.openxmlformats.org/officeDocument/2006/relationships/image" Target="media/image499.png"/><Relationship Id="rId271" Type="http://schemas.openxmlformats.org/officeDocument/2006/relationships/image" Target="media/image233.png"/><Relationship Id="rId674" Type="http://schemas.openxmlformats.org/officeDocument/2006/relationships/image" Target="media/image541.jpeg"/><Relationship Id="rId881" Type="http://schemas.openxmlformats.org/officeDocument/2006/relationships/image" Target="media/image748.png"/><Relationship Id="rId937" Type="http://schemas.openxmlformats.org/officeDocument/2006/relationships/image" Target="media/image804.png"/><Relationship Id="rId979" Type="http://schemas.openxmlformats.org/officeDocument/2006/relationships/hyperlink" Target="http://www.schneider-electric.lv" TargetMode="External"/><Relationship Id="rId24" Type="http://schemas.openxmlformats.org/officeDocument/2006/relationships/oleObject" Target="embeddings/oleObject4.bin"/><Relationship Id="rId66" Type="http://schemas.openxmlformats.org/officeDocument/2006/relationships/hyperlink" Target="http://www.osram.de/pdf/service_%20corner/irc_range.pdf" TargetMode="External"/><Relationship Id="rId131" Type="http://schemas.openxmlformats.org/officeDocument/2006/relationships/image" Target="media/image107.png"/><Relationship Id="rId327" Type="http://schemas.openxmlformats.org/officeDocument/2006/relationships/oleObject" Target="embeddings/oleObject36.bin"/><Relationship Id="rId369" Type="http://schemas.openxmlformats.org/officeDocument/2006/relationships/image" Target="media/image309.png"/><Relationship Id="rId534" Type="http://schemas.openxmlformats.org/officeDocument/2006/relationships/image" Target="media/image412.jpeg"/><Relationship Id="rId576" Type="http://schemas.openxmlformats.org/officeDocument/2006/relationships/image" Target="media/image443.png"/><Relationship Id="rId741" Type="http://schemas.openxmlformats.org/officeDocument/2006/relationships/image" Target="media/image608.png"/><Relationship Id="rId783" Type="http://schemas.openxmlformats.org/officeDocument/2006/relationships/image" Target="media/image650.png"/><Relationship Id="rId839" Type="http://schemas.openxmlformats.org/officeDocument/2006/relationships/image" Target="media/image706.png"/><Relationship Id="rId990" Type="http://schemas.openxmlformats.org/officeDocument/2006/relationships/theme" Target="theme/theme1.xml"/><Relationship Id="rId173" Type="http://schemas.openxmlformats.org/officeDocument/2006/relationships/image" Target="media/image136.jpeg"/><Relationship Id="rId229" Type="http://schemas.openxmlformats.org/officeDocument/2006/relationships/image" Target="media/image191.png"/><Relationship Id="rId380" Type="http://schemas.openxmlformats.org/officeDocument/2006/relationships/image" Target="media/image320.png"/><Relationship Id="rId436" Type="http://schemas.openxmlformats.org/officeDocument/2006/relationships/image" Target="media/image360.wmf"/><Relationship Id="rId601" Type="http://schemas.openxmlformats.org/officeDocument/2006/relationships/image" Target="media/image468.png"/><Relationship Id="rId643" Type="http://schemas.openxmlformats.org/officeDocument/2006/relationships/image" Target="media/image510.jpeg"/><Relationship Id="rId240" Type="http://schemas.openxmlformats.org/officeDocument/2006/relationships/image" Target="media/image202.png"/><Relationship Id="rId478" Type="http://schemas.openxmlformats.org/officeDocument/2006/relationships/oleObject" Target="embeddings/oleObject86.bin"/><Relationship Id="rId685" Type="http://schemas.openxmlformats.org/officeDocument/2006/relationships/image" Target="media/image552.png"/><Relationship Id="rId850" Type="http://schemas.openxmlformats.org/officeDocument/2006/relationships/image" Target="media/image717.png"/><Relationship Id="rId892" Type="http://schemas.openxmlformats.org/officeDocument/2006/relationships/image" Target="media/image759.png"/><Relationship Id="rId906" Type="http://schemas.openxmlformats.org/officeDocument/2006/relationships/image" Target="media/image773.png"/><Relationship Id="rId948" Type="http://schemas.openxmlformats.org/officeDocument/2006/relationships/image" Target="media/image815.png"/><Relationship Id="rId35" Type="http://schemas.openxmlformats.org/officeDocument/2006/relationships/image" Target="media/image18.png"/><Relationship Id="rId77" Type="http://schemas.openxmlformats.org/officeDocument/2006/relationships/image" Target="media/image53.png"/><Relationship Id="rId100" Type="http://schemas.openxmlformats.org/officeDocument/2006/relationships/image" Target="media/image76.png"/><Relationship Id="rId282" Type="http://schemas.openxmlformats.org/officeDocument/2006/relationships/image" Target="media/image244.jpeg"/><Relationship Id="rId338" Type="http://schemas.openxmlformats.org/officeDocument/2006/relationships/oleObject" Target="embeddings/oleObject41.bin"/><Relationship Id="rId503" Type="http://schemas.openxmlformats.org/officeDocument/2006/relationships/image" Target="media/image394.wmf"/><Relationship Id="rId545" Type="http://schemas.openxmlformats.org/officeDocument/2006/relationships/image" Target="media/image423.png"/><Relationship Id="rId587" Type="http://schemas.openxmlformats.org/officeDocument/2006/relationships/image" Target="media/image454.png"/><Relationship Id="rId710" Type="http://schemas.openxmlformats.org/officeDocument/2006/relationships/image" Target="media/image577.png"/><Relationship Id="rId752" Type="http://schemas.openxmlformats.org/officeDocument/2006/relationships/image" Target="media/image619.png"/><Relationship Id="rId808" Type="http://schemas.openxmlformats.org/officeDocument/2006/relationships/image" Target="media/image675.png"/><Relationship Id="rId8" Type="http://schemas.openxmlformats.org/officeDocument/2006/relationships/endnotes" Target="endnotes.xml"/><Relationship Id="rId142" Type="http://schemas.openxmlformats.org/officeDocument/2006/relationships/oleObject" Target="embeddings/oleObject15.bin"/><Relationship Id="rId184" Type="http://schemas.openxmlformats.org/officeDocument/2006/relationships/image" Target="media/image146.png"/><Relationship Id="rId391" Type="http://schemas.openxmlformats.org/officeDocument/2006/relationships/image" Target="media/image329.emf"/><Relationship Id="rId405" Type="http://schemas.openxmlformats.org/officeDocument/2006/relationships/image" Target="media/image340.png"/><Relationship Id="rId447" Type="http://schemas.openxmlformats.org/officeDocument/2006/relationships/oleObject" Target="embeddings/oleObject71.bin"/><Relationship Id="rId612" Type="http://schemas.openxmlformats.org/officeDocument/2006/relationships/image" Target="media/image479.png"/><Relationship Id="rId794" Type="http://schemas.openxmlformats.org/officeDocument/2006/relationships/image" Target="media/image661.png"/><Relationship Id="rId251" Type="http://schemas.openxmlformats.org/officeDocument/2006/relationships/image" Target="media/image213.png"/><Relationship Id="rId489" Type="http://schemas.openxmlformats.org/officeDocument/2006/relationships/image" Target="media/image387.emf"/><Relationship Id="rId654" Type="http://schemas.openxmlformats.org/officeDocument/2006/relationships/image" Target="media/image521.jpeg"/><Relationship Id="rId696" Type="http://schemas.openxmlformats.org/officeDocument/2006/relationships/image" Target="media/image563.jpeg"/><Relationship Id="rId861" Type="http://schemas.openxmlformats.org/officeDocument/2006/relationships/image" Target="media/image728.png"/><Relationship Id="rId917" Type="http://schemas.openxmlformats.org/officeDocument/2006/relationships/image" Target="media/image784.png"/><Relationship Id="rId959" Type="http://schemas.openxmlformats.org/officeDocument/2006/relationships/image" Target="media/image826.png"/><Relationship Id="rId46" Type="http://schemas.openxmlformats.org/officeDocument/2006/relationships/image" Target="media/image27.emf"/><Relationship Id="rId293" Type="http://schemas.openxmlformats.org/officeDocument/2006/relationships/image" Target="media/image255.png"/><Relationship Id="rId307" Type="http://schemas.openxmlformats.org/officeDocument/2006/relationships/image" Target="media/image269.jpeg"/><Relationship Id="rId349" Type="http://schemas.openxmlformats.org/officeDocument/2006/relationships/image" Target="media/image293.wmf"/><Relationship Id="rId514" Type="http://schemas.openxmlformats.org/officeDocument/2006/relationships/oleObject" Target="embeddings/oleObject104.bin"/><Relationship Id="rId556" Type="http://schemas.openxmlformats.org/officeDocument/2006/relationships/image" Target="media/image431.png"/><Relationship Id="rId721" Type="http://schemas.openxmlformats.org/officeDocument/2006/relationships/image" Target="media/image588.png"/><Relationship Id="rId763" Type="http://schemas.openxmlformats.org/officeDocument/2006/relationships/image" Target="media/image630.png"/><Relationship Id="rId88" Type="http://schemas.openxmlformats.org/officeDocument/2006/relationships/image" Target="media/image64.png"/><Relationship Id="rId111" Type="http://schemas.openxmlformats.org/officeDocument/2006/relationships/image" Target="media/image87.png"/><Relationship Id="rId153" Type="http://schemas.openxmlformats.org/officeDocument/2006/relationships/image" Target="media/image122.emf"/><Relationship Id="rId195" Type="http://schemas.openxmlformats.org/officeDocument/2006/relationships/image" Target="media/image157.png"/><Relationship Id="rId209" Type="http://schemas.openxmlformats.org/officeDocument/2006/relationships/image" Target="media/image171.png"/><Relationship Id="rId360" Type="http://schemas.openxmlformats.org/officeDocument/2006/relationships/image" Target="media/image300.png"/><Relationship Id="rId416" Type="http://schemas.openxmlformats.org/officeDocument/2006/relationships/image" Target="media/image350.wmf"/><Relationship Id="rId598" Type="http://schemas.openxmlformats.org/officeDocument/2006/relationships/image" Target="media/image465.png"/><Relationship Id="rId819" Type="http://schemas.openxmlformats.org/officeDocument/2006/relationships/image" Target="media/image686.png"/><Relationship Id="rId970" Type="http://schemas.openxmlformats.org/officeDocument/2006/relationships/image" Target="media/image837.png"/><Relationship Id="rId220" Type="http://schemas.openxmlformats.org/officeDocument/2006/relationships/image" Target="media/image182.png"/><Relationship Id="rId458" Type="http://schemas.openxmlformats.org/officeDocument/2006/relationships/oleObject" Target="embeddings/oleObject76.bin"/><Relationship Id="rId623" Type="http://schemas.openxmlformats.org/officeDocument/2006/relationships/image" Target="media/image490.png"/><Relationship Id="rId665" Type="http://schemas.openxmlformats.org/officeDocument/2006/relationships/image" Target="media/image532.jpeg"/><Relationship Id="rId830" Type="http://schemas.openxmlformats.org/officeDocument/2006/relationships/image" Target="media/image697.png"/><Relationship Id="rId872" Type="http://schemas.openxmlformats.org/officeDocument/2006/relationships/image" Target="media/image739.png"/><Relationship Id="rId928" Type="http://schemas.openxmlformats.org/officeDocument/2006/relationships/image" Target="media/image795.png"/><Relationship Id="rId15" Type="http://schemas.openxmlformats.org/officeDocument/2006/relationships/image" Target="media/image6.png"/><Relationship Id="rId57" Type="http://schemas.openxmlformats.org/officeDocument/2006/relationships/image" Target="media/image37.wmf"/><Relationship Id="rId262" Type="http://schemas.openxmlformats.org/officeDocument/2006/relationships/image" Target="media/image224.png"/><Relationship Id="rId318" Type="http://schemas.openxmlformats.org/officeDocument/2006/relationships/image" Target="media/image276.emf"/><Relationship Id="rId525" Type="http://schemas.openxmlformats.org/officeDocument/2006/relationships/oleObject" Target="embeddings/oleObject109.bin"/><Relationship Id="rId567" Type="http://schemas.openxmlformats.org/officeDocument/2006/relationships/image" Target="media/image438.wmf"/><Relationship Id="rId732" Type="http://schemas.openxmlformats.org/officeDocument/2006/relationships/image" Target="media/image599.jpeg"/><Relationship Id="rId99" Type="http://schemas.openxmlformats.org/officeDocument/2006/relationships/image" Target="media/image75.png"/><Relationship Id="rId122" Type="http://schemas.openxmlformats.org/officeDocument/2006/relationships/image" Target="media/image98.png"/><Relationship Id="rId164" Type="http://schemas.openxmlformats.org/officeDocument/2006/relationships/oleObject" Target="embeddings/oleObject26.bin"/><Relationship Id="rId371" Type="http://schemas.openxmlformats.org/officeDocument/2006/relationships/image" Target="media/image311.jpeg"/><Relationship Id="rId774" Type="http://schemas.openxmlformats.org/officeDocument/2006/relationships/image" Target="media/image641.png"/><Relationship Id="rId981" Type="http://schemas.openxmlformats.org/officeDocument/2006/relationships/hyperlink" Target="http://www.schneider-electric.lv" TargetMode="External"/><Relationship Id="rId427" Type="http://schemas.openxmlformats.org/officeDocument/2006/relationships/oleObject" Target="embeddings/oleObject61.bin"/><Relationship Id="rId469" Type="http://schemas.openxmlformats.org/officeDocument/2006/relationships/image" Target="media/image377.wmf"/><Relationship Id="rId634" Type="http://schemas.openxmlformats.org/officeDocument/2006/relationships/image" Target="media/image501.png"/><Relationship Id="rId676" Type="http://schemas.openxmlformats.org/officeDocument/2006/relationships/image" Target="media/image543.png"/><Relationship Id="rId841" Type="http://schemas.openxmlformats.org/officeDocument/2006/relationships/image" Target="media/image708.png"/><Relationship Id="rId883" Type="http://schemas.openxmlformats.org/officeDocument/2006/relationships/image" Target="media/image750.png"/><Relationship Id="rId26" Type="http://schemas.openxmlformats.org/officeDocument/2006/relationships/oleObject" Target="embeddings/oleObject5.bin"/><Relationship Id="rId231" Type="http://schemas.openxmlformats.org/officeDocument/2006/relationships/image" Target="media/image193.png"/><Relationship Id="rId273" Type="http://schemas.openxmlformats.org/officeDocument/2006/relationships/image" Target="media/image235.png"/><Relationship Id="rId329" Type="http://schemas.openxmlformats.org/officeDocument/2006/relationships/oleObject" Target="embeddings/oleObject37.bin"/><Relationship Id="rId480" Type="http://schemas.openxmlformats.org/officeDocument/2006/relationships/oleObject" Target="embeddings/oleObject87.bin"/><Relationship Id="rId536" Type="http://schemas.openxmlformats.org/officeDocument/2006/relationships/image" Target="media/image414.png"/><Relationship Id="rId701" Type="http://schemas.openxmlformats.org/officeDocument/2006/relationships/image" Target="media/image568.jpeg"/><Relationship Id="rId939" Type="http://schemas.openxmlformats.org/officeDocument/2006/relationships/image" Target="media/image806.png"/><Relationship Id="rId68" Type="http://schemas.openxmlformats.org/officeDocument/2006/relationships/image" Target="media/image44.png"/><Relationship Id="rId133" Type="http://schemas.openxmlformats.org/officeDocument/2006/relationships/image" Target="media/image109.png"/><Relationship Id="rId175" Type="http://schemas.openxmlformats.org/officeDocument/2006/relationships/image" Target="media/image138.png"/><Relationship Id="rId340" Type="http://schemas.openxmlformats.org/officeDocument/2006/relationships/oleObject" Target="embeddings/oleObject42.bin"/><Relationship Id="rId578" Type="http://schemas.openxmlformats.org/officeDocument/2006/relationships/image" Target="media/image445.png"/><Relationship Id="rId743" Type="http://schemas.openxmlformats.org/officeDocument/2006/relationships/image" Target="media/image610.png"/><Relationship Id="rId785" Type="http://schemas.openxmlformats.org/officeDocument/2006/relationships/image" Target="media/image652.png"/><Relationship Id="rId950" Type="http://schemas.openxmlformats.org/officeDocument/2006/relationships/image" Target="media/image817.png"/><Relationship Id="rId200" Type="http://schemas.openxmlformats.org/officeDocument/2006/relationships/image" Target="media/image162.png"/><Relationship Id="rId382" Type="http://schemas.openxmlformats.org/officeDocument/2006/relationships/oleObject" Target="embeddings/oleObject50.bin"/><Relationship Id="rId438" Type="http://schemas.openxmlformats.org/officeDocument/2006/relationships/image" Target="media/image361.emf"/><Relationship Id="rId603" Type="http://schemas.openxmlformats.org/officeDocument/2006/relationships/image" Target="media/image470.png"/><Relationship Id="rId645" Type="http://schemas.openxmlformats.org/officeDocument/2006/relationships/image" Target="media/image512.png"/><Relationship Id="rId687" Type="http://schemas.openxmlformats.org/officeDocument/2006/relationships/image" Target="media/image554.png"/><Relationship Id="rId810" Type="http://schemas.openxmlformats.org/officeDocument/2006/relationships/image" Target="media/image677.png"/><Relationship Id="rId852" Type="http://schemas.openxmlformats.org/officeDocument/2006/relationships/image" Target="media/image719.png"/><Relationship Id="rId908" Type="http://schemas.openxmlformats.org/officeDocument/2006/relationships/image" Target="media/image775.png"/><Relationship Id="rId242" Type="http://schemas.openxmlformats.org/officeDocument/2006/relationships/image" Target="media/image204.png"/><Relationship Id="rId284" Type="http://schemas.openxmlformats.org/officeDocument/2006/relationships/image" Target="media/image246.jpeg"/><Relationship Id="rId491" Type="http://schemas.openxmlformats.org/officeDocument/2006/relationships/image" Target="media/image388.wmf"/><Relationship Id="rId505" Type="http://schemas.openxmlformats.org/officeDocument/2006/relationships/image" Target="media/image395.wmf"/><Relationship Id="rId712" Type="http://schemas.openxmlformats.org/officeDocument/2006/relationships/image" Target="media/image579.jpeg"/><Relationship Id="rId894" Type="http://schemas.openxmlformats.org/officeDocument/2006/relationships/image" Target="media/image761.png"/><Relationship Id="rId37" Type="http://schemas.openxmlformats.org/officeDocument/2006/relationships/oleObject" Target="embeddings/oleObject10.bin"/><Relationship Id="rId79" Type="http://schemas.openxmlformats.org/officeDocument/2006/relationships/image" Target="media/image55.png"/><Relationship Id="rId102" Type="http://schemas.openxmlformats.org/officeDocument/2006/relationships/image" Target="media/image78.png"/><Relationship Id="rId144" Type="http://schemas.openxmlformats.org/officeDocument/2006/relationships/oleObject" Target="embeddings/oleObject16.bin"/><Relationship Id="rId547" Type="http://schemas.openxmlformats.org/officeDocument/2006/relationships/image" Target="media/image425.png"/><Relationship Id="rId589" Type="http://schemas.openxmlformats.org/officeDocument/2006/relationships/image" Target="media/image456.png"/><Relationship Id="rId754" Type="http://schemas.openxmlformats.org/officeDocument/2006/relationships/image" Target="media/image621.png"/><Relationship Id="rId796" Type="http://schemas.openxmlformats.org/officeDocument/2006/relationships/image" Target="media/image663.png"/><Relationship Id="rId961" Type="http://schemas.openxmlformats.org/officeDocument/2006/relationships/image" Target="media/image828.png"/><Relationship Id="rId90" Type="http://schemas.openxmlformats.org/officeDocument/2006/relationships/image" Target="media/image66.png"/><Relationship Id="rId186" Type="http://schemas.openxmlformats.org/officeDocument/2006/relationships/image" Target="media/image148.png"/><Relationship Id="rId351" Type="http://schemas.openxmlformats.org/officeDocument/2006/relationships/image" Target="media/image294.wmf"/><Relationship Id="rId393" Type="http://schemas.openxmlformats.org/officeDocument/2006/relationships/image" Target="media/image330.jpeg"/><Relationship Id="rId407" Type="http://schemas.openxmlformats.org/officeDocument/2006/relationships/image" Target="media/image342.png"/><Relationship Id="rId449" Type="http://schemas.openxmlformats.org/officeDocument/2006/relationships/oleObject" Target="embeddings/oleObject72.bin"/><Relationship Id="rId614" Type="http://schemas.openxmlformats.org/officeDocument/2006/relationships/image" Target="media/image481.png"/><Relationship Id="rId656" Type="http://schemas.openxmlformats.org/officeDocument/2006/relationships/image" Target="media/image523.jpeg"/><Relationship Id="rId821" Type="http://schemas.openxmlformats.org/officeDocument/2006/relationships/image" Target="media/image688.png"/><Relationship Id="rId863" Type="http://schemas.openxmlformats.org/officeDocument/2006/relationships/image" Target="media/image730.png"/><Relationship Id="rId211" Type="http://schemas.openxmlformats.org/officeDocument/2006/relationships/image" Target="media/image173.png"/><Relationship Id="rId253" Type="http://schemas.openxmlformats.org/officeDocument/2006/relationships/image" Target="media/image215.png"/><Relationship Id="rId295" Type="http://schemas.openxmlformats.org/officeDocument/2006/relationships/image" Target="media/image257.png"/><Relationship Id="rId309" Type="http://schemas.openxmlformats.org/officeDocument/2006/relationships/image" Target="media/image271.emf"/><Relationship Id="rId460" Type="http://schemas.openxmlformats.org/officeDocument/2006/relationships/oleObject" Target="embeddings/oleObject77.bin"/><Relationship Id="rId516" Type="http://schemas.openxmlformats.org/officeDocument/2006/relationships/oleObject" Target="embeddings/oleObject105.bin"/><Relationship Id="rId698" Type="http://schemas.openxmlformats.org/officeDocument/2006/relationships/image" Target="media/image565.jpeg"/><Relationship Id="rId919" Type="http://schemas.openxmlformats.org/officeDocument/2006/relationships/image" Target="media/image786.png"/><Relationship Id="rId48" Type="http://schemas.openxmlformats.org/officeDocument/2006/relationships/image" Target="media/image28.png"/><Relationship Id="rId113" Type="http://schemas.openxmlformats.org/officeDocument/2006/relationships/image" Target="media/image89.png"/><Relationship Id="rId320" Type="http://schemas.openxmlformats.org/officeDocument/2006/relationships/image" Target="media/image277.emf"/><Relationship Id="rId558" Type="http://schemas.openxmlformats.org/officeDocument/2006/relationships/image" Target="media/image433.png"/><Relationship Id="rId723" Type="http://schemas.openxmlformats.org/officeDocument/2006/relationships/image" Target="media/image590.png"/><Relationship Id="rId765" Type="http://schemas.openxmlformats.org/officeDocument/2006/relationships/image" Target="media/image632.png"/><Relationship Id="rId930" Type="http://schemas.openxmlformats.org/officeDocument/2006/relationships/image" Target="media/image797.png"/><Relationship Id="rId972" Type="http://schemas.openxmlformats.org/officeDocument/2006/relationships/image" Target="media/image839.png"/><Relationship Id="rId155" Type="http://schemas.openxmlformats.org/officeDocument/2006/relationships/image" Target="media/image123.emf"/><Relationship Id="rId197" Type="http://schemas.openxmlformats.org/officeDocument/2006/relationships/image" Target="media/image159.png"/><Relationship Id="rId362" Type="http://schemas.openxmlformats.org/officeDocument/2006/relationships/image" Target="media/image302.png"/><Relationship Id="rId418" Type="http://schemas.openxmlformats.org/officeDocument/2006/relationships/image" Target="media/image351.wmf"/><Relationship Id="rId625" Type="http://schemas.openxmlformats.org/officeDocument/2006/relationships/image" Target="media/image492.png"/><Relationship Id="rId832" Type="http://schemas.openxmlformats.org/officeDocument/2006/relationships/image" Target="media/image699.png"/><Relationship Id="rId222" Type="http://schemas.openxmlformats.org/officeDocument/2006/relationships/image" Target="media/image184.jpeg"/><Relationship Id="rId264" Type="http://schemas.openxmlformats.org/officeDocument/2006/relationships/image" Target="media/image226.png"/><Relationship Id="rId471" Type="http://schemas.openxmlformats.org/officeDocument/2006/relationships/image" Target="media/image378.wmf"/><Relationship Id="rId667" Type="http://schemas.openxmlformats.org/officeDocument/2006/relationships/image" Target="media/image534.jpeg"/><Relationship Id="rId874" Type="http://schemas.openxmlformats.org/officeDocument/2006/relationships/image" Target="media/image741.png"/><Relationship Id="rId17" Type="http://schemas.openxmlformats.org/officeDocument/2006/relationships/image" Target="media/image8.png"/><Relationship Id="rId59" Type="http://schemas.openxmlformats.org/officeDocument/2006/relationships/image" Target="media/image38.png"/><Relationship Id="rId124" Type="http://schemas.openxmlformats.org/officeDocument/2006/relationships/image" Target="media/image100.png"/><Relationship Id="rId527" Type="http://schemas.openxmlformats.org/officeDocument/2006/relationships/oleObject" Target="embeddings/oleObject110.bin"/><Relationship Id="rId569" Type="http://schemas.openxmlformats.org/officeDocument/2006/relationships/image" Target="media/image439.wmf"/><Relationship Id="rId734" Type="http://schemas.openxmlformats.org/officeDocument/2006/relationships/image" Target="media/image601.jpeg"/><Relationship Id="rId776" Type="http://schemas.openxmlformats.org/officeDocument/2006/relationships/image" Target="media/image643.png"/><Relationship Id="rId941" Type="http://schemas.openxmlformats.org/officeDocument/2006/relationships/image" Target="media/image808.png"/><Relationship Id="rId983" Type="http://schemas.openxmlformats.org/officeDocument/2006/relationships/hyperlink" Target="http://www.schneider-electric.lv" TargetMode="External"/><Relationship Id="rId70" Type="http://schemas.openxmlformats.org/officeDocument/2006/relationships/image" Target="media/image46.png"/><Relationship Id="rId166" Type="http://schemas.openxmlformats.org/officeDocument/2006/relationships/image" Target="media/image129.png"/><Relationship Id="rId331" Type="http://schemas.openxmlformats.org/officeDocument/2006/relationships/oleObject" Target="embeddings/oleObject38.bin"/><Relationship Id="rId373" Type="http://schemas.openxmlformats.org/officeDocument/2006/relationships/image" Target="media/image313.png"/><Relationship Id="rId429" Type="http://schemas.openxmlformats.org/officeDocument/2006/relationships/oleObject" Target="embeddings/oleObject62.bin"/><Relationship Id="rId580" Type="http://schemas.openxmlformats.org/officeDocument/2006/relationships/image" Target="media/image447.png"/><Relationship Id="rId636" Type="http://schemas.openxmlformats.org/officeDocument/2006/relationships/image" Target="media/image503.png"/><Relationship Id="rId801" Type="http://schemas.openxmlformats.org/officeDocument/2006/relationships/image" Target="media/image668.png"/><Relationship Id="rId1" Type="http://schemas.openxmlformats.org/officeDocument/2006/relationships/customXml" Target="../customXml/item1.xml"/><Relationship Id="rId233" Type="http://schemas.openxmlformats.org/officeDocument/2006/relationships/image" Target="media/image195.jpeg"/><Relationship Id="rId440" Type="http://schemas.openxmlformats.org/officeDocument/2006/relationships/image" Target="media/image362.wmf"/><Relationship Id="rId678" Type="http://schemas.openxmlformats.org/officeDocument/2006/relationships/image" Target="media/image545.png"/><Relationship Id="rId843" Type="http://schemas.openxmlformats.org/officeDocument/2006/relationships/image" Target="media/image710.png"/><Relationship Id="rId885" Type="http://schemas.openxmlformats.org/officeDocument/2006/relationships/image" Target="media/image752.png"/><Relationship Id="rId28" Type="http://schemas.openxmlformats.org/officeDocument/2006/relationships/oleObject" Target="embeddings/oleObject6.bin"/><Relationship Id="rId275" Type="http://schemas.openxmlformats.org/officeDocument/2006/relationships/image" Target="media/image237.png"/><Relationship Id="rId300" Type="http://schemas.openxmlformats.org/officeDocument/2006/relationships/image" Target="media/image262.png"/><Relationship Id="rId482" Type="http://schemas.openxmlformats.org/officeDocument/2006/relationships/oleObject" Target="embeddings/oleObject88.bin"/><Relationship Id="rId538" Type="http://schemas.openxmlformats.org/officeDocument/2006/relationships/image" Target="media/image416.jpeg"/><Relationship Id="rId703" Type="http://schemas.openxmlformats.org/officeDocument/2006/relationships/image" Target="media/image570.png"/><Relationship Id="rId745" Type="http://schemas.openxmlformats.org/officeDocument/2006/relationships/image" Target="media/image612.png"/><Relationship Id="rId910" Type="http://schemas.openxmlformats.org/officeDocument/2006/relationships/image" Target="media/image777.png"/><Relationship Id="rId952" Type="http://schemas.openxmlformats.org/officeDocument/2006/relationships/image" Target="media/image819.png"/><Relationship Id="rId81" Type="http://schemas.openxmlformats.org/officeDocument/2006/relationships/image" Target="media/image57.png"/><Relationship Id="rId135" Type="http://schemas.openxmlformats.org/officeDocument/2006/relationships/image" Target="media/image111.png"/><Relationship Id="rId177" Type="http://schemas.openxmlformats.org/officeDocument/2006/relationships/image" Target="media/image140.jpeg"/><Relationship Id="rId342" Type="http://schemas.openxmlformats.org/officeDocument/2006/relationships/oleObject" Target="embeddings/oleObject43.bin"/><Relationship Id="rId384" Type="http://schemas.openxmlformats.org/officeDocument/2006/relationships/oleObject" Target="embeddings/oleObject51.bin"/><Relationship Id="rId591" Type="http://schemas.openxmlformats.org/officeDocument/2006/relationships/image" Target="media/image458.png"/><Relationship Id="rId605" Type="http://schemas.openxmlformats.org/officeDocument/2006/relationships/image" Target="media/image472.png"/><Relationship Id="rId787" Type="http://schemas.openxmlformats.org/officeDocument/2006/relationships/image" Target="media/image654.png"/><Relationship Id="rId812" Type="http://schemas.openxmlformats.org/officeDocument/2006/relationships/image" Target="media/image679.png"/><Relationship Id="rId202" Type="http://schemas.openxmlformats.org/officeDocument/2006/relationships/image" Target="media/image164.png"/><Relationship Id="rId244" Type="http://schemas.openxmlformats.org/officeDocument/2006/relationships/image" Target="media/image206.jpeg"/><Relationship Id="rId647" Type="http://schemas.openxmlformats.org/officeDocument/2006/relationships/image" Target="media/image514.png"/><Relationship Id="rId689" Type="http://schemas.openxmlformats.org/officeDocument/2006/relationships/image" Target="media/image556.png"/><Relationship Id="rId854" Type="http://schemas.openxmlformats.org/officeDocument/2006/relationships/image" Target="media/image721.png"/><Relationship Id="rId896" Type="http://schemas.openxmlformats.org/officeDocument/2006/relationships/image" Target="media/image763.png"/><Relationship Id="rId39" Type="http://schemas.openxmlformats.org/officeDocument/2006/relationships/oleObject" Target="embeddings/oleObject11.bin"/><Relationship Id="rId286" Type="http://schemas.openxmlformats.org/officeDocument/2006/relationships/image" Target="media/image248.jpeg"/><Relationship Id="rId451" Type="http://schemas.openxmlformats.org/officeDocument/2006/relationships/image" Target="media/image368.wmf"/><Relationship Id="rId493" Type="http://schemas.openxmlformats.org/officeDocument/2006/relationships/image" Target="media/image389.wmf"/><Relationship Id="rId507" Type="http://schemas.openxmlformats.org/officeDocument/2006/relationships/image" Target="media/image396.wmf"/><Relationship Id="rId549" Type="http://schemas.openxmlformats.org/officeDocument/2006/relationships/image" Target="media/image427.emf"/><Relationship Id="rId714" Type="http://schemas.openxmlformats.org/officeDocument/2006/relationships/image" Target="media/image581.png"/><Relationship Id="rId756" Type="http://schemas.openxmlformats.org/officeDocument/2006/relationships/image" Target="media/image623.png"/><Relationship Id="rId921" Type="http://schemas.openxmlformats.org/officeDocument/2006/relationships/image" Target="media/image788.png"/><Relationship Id="rId50" Type="http://schemas.openxmlformats.org/officeDocument/2006/relationships/image" Target="media/image30.png"/><Relationship Id="rId104" Type="http://schemas.openxmlformats.org/officeDocument/2006/relationships/image" Target="media/image80.png"/><Relationship Id="rId146" Type="http://schemas.openxmlformats.org/officeDocument/2006/relationships/oleObject" Target="embeddings/oleObject17.bin"/><Relationship Id="rId188" Type="http://schemas.openxmlformats.org/officeDocument/2006/relationships/image" Target="media/image150.png"/><Relationship Id="rId311" Type="http://schemas.openxmlformats.org/officeDocument/2006/relationships/image" Target="media/image272.emf"/><Relationship Id="rId353" Type="http://schemas.openxmlformats.org/officeDocument/2006/relationships/image" Target="media/image295.wmf"/><Relationship Id="rId395" Type="http://schemas.openxmlformats.org/officeDocument/2006/relationships/image" Target="media/image332.png"/><Relationship Id="rId409" Type="http://schemas.openxmlformats.org/officeDocument/2006/relationships/image" Target="media/image344.png"/><Relationship Id="rId560" Type="http://schemas.openxmlformats.org/officeDocument/2006/relationships/oleObject" Target="embeddings/oleObject115.bin"/><Relationship Id="rId798" Type="http://schemas.openxmlformats.org/officeDocument/2006/relationships/image" Target="media/image665.png"/><Relationship Id="rId963" Type="http://schemas.openxmlformats.org/officeDocument/2006/relationships/image" Target="media/image830.png"/><Relationship Id="rId92" Type="http://schemas.openxmlformats.org/officeDocument/2006/relationships/image" Target="media/image68.png"/><Relationship Id="rId213" Type="http://schemas.openxmlformats.org/officeDocument/2006/relationships/image" Target="media/image175.png"/><Relationship Id="rId420" Type="http://schemas.openxmlformats.org/officeDocument/2006/relationships/image" Target="media/image352.wmf"/><Relationship Id="rId616" Type="http://schemas.openxmlformats.org/officeDocument/2006/relationships/image" Target="media/image483.png"/><Relationship Id="rId658" Type="http://schemas.openxmlformats.org/officeDocument/2006/relationships/image" Target="media/image525.jpeg"/><Relationship Id="rId823" Type="http://schemas.openxmlformats.org/officeDocument/2006/relationships/image" Target="media/image690.png"/><Relationship Id="rId865" Type="http://schemas.openxmlformats.org/officeDocument/2006/relationships/image" Target="media/image732.png"/><Relationship Id="rId255" Type="http://schemas.openxmlformats.org/officeDocument/2006/relationships/image" Target="media/image217.png"/><Relationship Id="rId297" Type="http://schemas.openxmlformats.org/officeDocument/2006/relationships/image" Target="media/image259.png"/><Relationship Id="rId462" Type="http://schemas.openxmlformats.org/officeDocument/2006/relationships/oleObject" Target="embeddings/oleObject78.bin"/><Relationship Id="rId518" Type="http://schemas.openxmlformats.org/officeDocument/2006/relationships/oleObject" Target="embeddings/oleObject106.bin"/><Relationship Id="rId725" Type="http://schemas.openxmlformats.org/officeDocument/2006/relationships/image" Target="media/image592.png"/><Relationship Id="rId932" Type="http://schemas.openxmlformats.org/officeDocument/2006/relationships/image" Target="media/image799.png"/><Relationship Id="rId115" Type="http://schemas.openxmlformats.org/officeDocument/2006/relationships/image" Target="media/image91.png"/><Relationship Id="rId157" Type="http://schemas.openxmlformats.org/officeDocument/2006/relationships/image" Target="media/image124.emf"/><Relationship Id="rId322" Type="http://schemas.openxmlformats.org/officeDocument/2006/relationships/image" Target="media/image278.emf"/><Relationship Id="rId364" Type="http://schemas.openxmlformats.org/officeDocument/2006/relationships/image" Target="media/image304.png"/><Relationship Id="rId767" Type="http://schemas.openxmlformats.org/officeDocument/2006/relationships/image" Target="media/image634.png"/><Relationship Id="rId974" Type="http://schemas.openxmlformats.org/officeDocument/2006/relationships/image" Target="media/image841.png"/><Relationship Id="rId61" Type="http://schemas.openxmlformats.org/officeDocument/2006/relationships/image" Target="media/image40.jpeg"/><Relationship Id="rId199" Type="http://schemas.openxmlformats.org/officeDocument/2006/relationships/image" Target="media/image161.png"/><Relationship Id="rId571" Type="http://schemas.openxmlformats.org/officeDocument/2006/relationships/image" Target="media/image440.emf"/><Relationship Id="rId627" Type="http://schemas.openxmlformats.org/officeDocument/2006/relationships/image" Target="media/image494.png"/><Relationship Id="rId669" Type="http://schemas.openxmlformats.org/officeDocument/2006/relationships/image" Target="media/image536.jpeg"/><Relationship Id="rId834" Type="http://schemas.openxmlformats.org/officeDocument/2006/relationships/image" Target="media/image701.png"/><Relationship Id="rId876" Type="http://schemas.openxmlformats.org/officeDocument/2006/relationships/image" Target="media/image743.png"/><Relationship Id="rId19" Type="http://schemas.openxmlformats.org/officeDocument/2006/relationships/oleObject" Target="embeddings/oleObject2.bin"/><Relationship Id="rId224" Type="http://schemas.openxmlformats.org/officeDocument/2006/relationships/image" Target="media/image186.jpeg"/><Relationship Id="rId266" Type="http://schemas.openxmlformats.org/officeDocument/2006/relationships/image" Target="media/image228.png"/><Relationship Id="rId431" Type="http://schemas.openxmlformats.org/officeDocument/2006/relationships/oleObject" Target="embeddings/oleObject63.bin"/><Relationship Id="rId473" Type="http://schemas.openxmlformats.org/officeDocument/2006/relationships/image" Target="media/image379.wmf"/><Relationship Id="rId529" Type="http://schemas.openxmlformats.org/officeDocument/2006/relationships/oleObject" Target="embeddings/oleObject111.bin"/><Relationship Id="rId680" Type="http://schemas.openxmlformats.org/officeDocument/2006/relationships/image" Target="media/image547.png"/><Relationship Id="rId736" Type="http://schemas.openxmlformats.org/officeDocument/2006/relationships/image" Target="media/image603.png"/><Relationship Id="rId901" Type="http://schemas.openxmlformats.org/officeDocument/2006/relationships/image" Target="media/image768.png"/><Relationship Id="rId30" Type="http://schemas.openxmlformats.org/officeDocument/2006/relationships/oleObject" Target="embeddings/oleObject7.bin"/><Relationship Id="rId126" Type="http://schemas.openxmlformats.org/officeDocument/2006/relationships/image" Target="media/image102.png"/><Relationship Id="rId168" Type="http://schemas.openxmlformats.org/officeDocument/2006/relationships/image" Target="media/image131.jpeg"/><Relationship Id="rId333" Type="http://schemas.openxmlformats.org/officeDocument/2006/relationships/image" Target="media/image284.emf"/><Relationship Id="rId540" Type="http://schemas.openxmlformats.org/officeDocument/2006/relationships/image" Target="media/image418.png"/><Relationship Id="rId778" Type="http://schemas.openxmlformats.org/officeDocument/2006/relationships/image" Target="media/image645.png"/><Relationship Id="rId943" Type="http://schemas.openxmlformats.org/officeDocument/2006/relationships/image" Target="media/image810.png"/><Relationship Id="rId985" Type="http://schemas.openxmlformats.org/officeDocument/2006/relationships/hyperlink" Target="http://www.schneider-electric." TargetMode="External"/><Relationship Id="rId72" Type="http://schemas.openxmlformats.org/officeDocument/2006/relationships/image" Target="media/image48.png"/><Relationship Id="rId375" Type="http://schemas.openxmlformats.org/officeDocument/2006/relationships/image" Target="media/image315.png"/><Relationship Id="rId582" Type="http://schemas.openxmlformats.org/officeDocument/2006/relationships/image" Target="media/image449.png"/><Relationship Id="rId638" Type="http://schemas.openxmlformats.org/officeDocument/2006/relationships/image" Target="media/image505.png"/><Relationship Id="rId803" Type="http://schemas.openxmlformats.org/officeDocument/2006/relationships/image" Target="media/image670.png"/><Relationship Id="rId845" Type="http://schemas.openxmlformats.org/officeDocument/2006/relationships/image" Target="media/image712.png"/><Relationship Id="rId3" Type="http://schemas.openxmlformats.org/officeDocument/2006/relationships/styles" Target="styles.xml"/><Relationship Id="rId235" Type="http://schemas.openxmlformats.org/officeDocument/2006/relationships/image" Target="media/image197.png"/><Relationship Id="rId277" Type="http://schemas.openxmlformats.org/officeDocument/2006/relationships/image" Target="media/image239.png"/><Relationship Id="rId400" Type="http://schemas.openxmlformats.org/officeDocument/2006/relationships/image" Target="media/image336.wmf"/><Relationship Id="rId442" Type="http://schemas.openxmlformats.org/officeDocument/2006/relationships/image" Target="media/image363.emf"/><Relationship Id="rId484" Type="http://schemas.openxmlformats.org/officeDocument/2006/relationships/oleObject" Target="embeddings/oleObject89.bin"/><Relationship Id="rId705" Type="http://schemas.openxmlformats.org/officeDocument/2006/relationships/image" Target="media/image572.jpeg"/><Relationship Id="rId887" Type="http://schemas.openxmlformats.org/officeDocument/2006/relationships/image" Target="media/image754.png"/><Relationship Id="rId137" Type="http://schemas.openxmlformats.org/officeDocument/2006/relationships/image" Target="media/image113.png"/><Relationship Id="rId302" Type="http://schemas.openxmlformats.org/officeDocument/2006/relationships/image" Target="media/image264.png"/><Relationship Id="rId344" Type="http://schemas.openxmlformats.org/officeDocument/2006/relationships/oleObject" Target="embeddings/oleObject44.bin"/><Relationship Id="rId691" Type="http://schemas.openxmlformats.org/officeDocument/2006/relationships/image" Target="media/image558.jpeg"/><Relationship Id="rId747" Type="http://schemas.openxmlformats.org/officeDocument/2006/relationships/image" Target="media/image614.png"/><Relationship Id="rId789" Type="http://schemas.openxmlformats.org/officeDocument/2006/relationships/image" Target="media/image656.png"/><Relationship Id="rId912" Type="http://schemas.openxmlformats.org/officeDocument/2006/relationships/image" Target="media/image779.png"/><Relationship Id="rId954" Type="http://schemas.openxmlformats.org/officeDocument/2006/relationships/image" Target="media/image821.png"/><Relationship Id="rId41" Type="http://schemas.openxmlformats.org/officeDocument/2006/relationships/image" Target="media/image22.png"/><Relationship Id="rId83" Type="http://schemas.openxmlformats.org/officeDocument/2006/relationships/image" Target="media/image59.png"/><Relationship Id="rId179" Type="http://schemas.openxmlformats.org/officeDocument/2006/relationships/image" Target="media/image142.png"/><Relationship Id="rId386" Type="http://schemas.openxmlformats.org/officeDocument/2006/relationships/image" Target="media/image324.jpeg"/><Relationship Id="rId551" Type="http://schemas.openxmlformats.org/officeDocument/2006/relationships/image" Target="media/image428.emf"/><Relationship Id="rId593" Type="http://schemas.openxmlformats.org/officeDocument/2006/relationships/image" Target="media/image460.png"/><Relationship Id="rId607" Type="http://schemas.openxmlformats.org/officeDocument/2006/relationships/image" Target="media/image474.png"/><Relationship Id="rId649" Type="http://schemas.openxmlformats.org/officeDocument/2006/relationships/image" Target="media/image516.jpeg"/><Relationship Id="rId814" Type="http://schemas.openxmlformats.org/officeDocument/2006/relationships/image" Target="media/image681.png"/><Relationship Id="rId856" Type="http://schemas.openxmlformats.org/officeDocument/2006/relationships/image" Target="media/image723.png"/><Relationship Id="rId190" Type="http://schemas.openxmlformats.org/officeDocument/2006/relationships/image" Target="media/image152.png"/><Relationship Id="rId204" Type="http://schemas.openxmlformats.org/officeDocument/2006/relationships/image" Target="media/image166.png"/><Relationship Id="rId246" Type="http://schemas.openxmlformats.org/officeDocument/2006/relationships/image" Target="media/image208.png"/><Relationship Id="rId288" Type="http://schemas.openxmlformats.org/officeDocument/2006/relationships/image" Target="media/image250.jpeg"/><Relationship Id="rId411" Type="http://schemas.openxmlformats.org/officeDocument/2006/relationships/image" Target="media/image346.png"/><Relationship Id="rId453" Type="http://schemas.openxmlformats.org/officeDocument/2006/relationships/image" Target="media/image369.wmf"/><Relationship Id="rId509" Type="http://schemas.openxmlformats.org/officeDocument/2006/relationships/image" Target="media/image397.wmf"/><Relationship Id="rId660" Type="http://schemas.openxmlformats.org/officeDocument/2006/relationships/image" Target="media/image527.jpeg"/><Relationship Id="rId898" Type="http://schemas.openxmlformats.org/officeDocument/2006/relationships/image" Target="media/image765.png"/><Relationship Id="rId106" Type="http://schemas.openxmlformats.org/officeDocument/2006/relationships/image" Target="media/image82.png"/><Relationship Id="rId313" Type="http://schemas.openxmlformats.org/officeDocument/2006/relationships/image" Target="media/image273.emf"/><Relationship Id="rId495" Type="http://schemas.openxmlformats.org/officeDocument/2006/relationships/image" Target="media/image390.wmf"/><Relationship Id="rId716" Type="http://schemas.openxmlformats.org/officeDocument/2006/relationships/image" Target="media/image583.jpeg"/><Relationship Id="rId758" Type="http://schemas.openxmlformats.org/officeDocument/2006/relationships/image" Target="media/image625.png"/><Relationship Id="rId923" Type="http://schemas.openxmlformats.org/officeDocument/2006/relationships/image" Target="media/image790.png"/><Relationship Id="rId965" Type="http://schemas.openxmlformats.org/officeDocument/2006/relationships/image" Target="media/image832.png"/><Relationship Id="rId10" Type="http://schemas.openxmlformats.org/officeDocument/2006/relationships/image" Target="media/image2.png"/><Relationship Id="rId52" Type="http://schemas.openxmlformats.org/officeDocument/2006/relationships/image" Target="media/image32.png"/><Relationship Id="rId94" Type="http://schemas.openxmlformats.org/officeDocument/2006/relationships/image" Target="media/image70.png"/><Relationship Id="rId148" Type="http://schemas.openxmlformats.org/officeDocument/2006/relationships/oleObject" Target="embeddings/oleObject18.bin"/><Relationship Id="rId355" Type="http://schemas.openxmlformats.org/officeDocument/2006/relationships/image" Target="media/image296.wmf"/><Relationship Id="rId397" Type="http://schemas.openxmlformats.org/officeDocument/2006/relationships/image" Target="media/image334.png"/><Relationship Id="rId520" Type="http://schemas.openxmlformats.org/officeDocument/2006/relationships/oleObject" Target="embeddings/oleObject107.bin"/><Relationship Id="rId562" Type="http://schemas.openxmlformats.org/officeDocument/2006/relationships/oleObject" Target="embeddings/oleObject116.bin"/><Relationship Id="rId618" Type="http://schemas.openxmlformats.org/officeDocument/2006/relationships/image" Target="media/image485.png"/><Relationship Id="rId825" Type="http://schemas.openxmlformats.org/officeDocument/2006/relationships/image" Target="media/image692.png"/><Relationship Id="rId215" Type="http://schemas.openxmlformats.org/officeDocument/2006/relationships/image" Target="media/image177.png"/><Relationship Id="rId257" Type="http://schemas.openxmlformats.org/officeDocument/2006/relationships/image" Target="media/image219.png"/><Relationship Id="rId422" Type="http://schemas.openxmlformats.org/officeDocument/2006/relationships/image" Target="media/image353.wmf"/><Relationship Id="rId464" Type="http://schemas.openxmlformats.org/officeDocument/2006/relationships/oleObject" Target="embeddings/oleObject79.bin"/><Relationship Id="rId867" Type="http://schemas.openxmlformats.org/officeDocument/2006/relationships/image" Target="media/image734.png"/><Relationship Id="rId299" Type="http://schemas.openxmlformats.org/officeDocument/2006/relationships/image" Target="media/image261.png"/><Relationship Id="rId727" Type="http://schemas.openxmlformats.org/officeDocument/2006/relationships/image" Target="media/image594.png"/><Relationship Id="rId934" Type="http://schemas.openxmlformats.org/officeDocument/2006/relationships/image" Target="media/image801.png"/><Relationship Id="rId63" Type="http://schemas.openxmlformats.org/officeDocument/2006/relationships/hyperlink" Target="http://ru.wikipedia.org/w/index.php?title=GU10&amp;action=edit&amp;redlink=1" TargetMode="External"/><Relationship Id="rId159" Type="http://schemas.openxmlformats.org/officeDocument/2006/relationships/image" Target="media/image125.emf"/><Relationship Id="rId366" Type="http://schemas.openxmlformats.org/officeDocument/2006/relationships/image" Target="media/image306.png"/><Relationship Id="rId573" Type="http://schemas.openxmlformats.org/officeDocument/2006/relationships/image" Target="media/image441.emf"/><Relationship Id="rId780" Type="http://schemas.openxmlformats.org/officeDocument/2006/relationships/image" Target="media/image647.png"/><Relationship Id="rId226" Type="http://schemas.openxmlformats.org/officeDocument/2006/relationships/image" Target="media/image188.jpeg"/><Relationship Id="rId433" Type="http://schemas.openxmlformats.org/officeDocument/2006/relationships/oleObject" Target="embeddings/oleObject64.bin"/><Relationship Id="rId878" Type="http://schemas.openxmlformats.org/officeDocument/2006/relationships/image" Target="media/image745.png"/><Relationship Id="rId640" Type="http://schemas.openxmlformats.org/officeDocument/2006/relationships/image" Target="media/image507.png"/><Relationship Id="rId738" Type="http://schemas.openxmlformats.org/officeDocument/2006/relationships/image" Target="media/image605.png"/><Relationship Id="rId945" Type="http://schemas.openxmlformats.org/officeDocument/2006/relationships/image" Target="media/image812.png"/><Relationship Id="rId74" Type="http://schemas.openxmlformats.org/officeDocument/2006/relationships/image" Target="media/image50.png"/><Relationship Id="rId377" Type="http://schemas.openxmlformats.org/officeDocument/2006/relationships/image" Target="media/image317.jpeg"/><Relationship Id="rId500" Type="http://schemas.openxmlformats.org/officeDocument/2006/relationships/oleObject" Target="embeddings/oleObject97.bin"/><Relationship Id="rId584" Type="http://schemas.openxmlformats.org/officeDocument/2006/relationships/image" Target="media/image451.png"/><Relationship Id="rId805" Type="http://schemas.openxmlformats.org/officeDocument/2006/relationships/image" Target="media/image672.png"/><Relationship Id="rId5" Type="http://schemas.openxmlformats.org/officeDocument/2006/relationships/settings" Target="settings.xml"/><Relationship Id="rId237" Type="http://schemas.openxmlformats.org/officeDocument/2006/relationships/image" Target="media/image199.png"/><Relationship Id="rId791" Type="http://schemas.openxmlformats.org/officeDocument/2006/relationships/image" Target="media/image658.png"/><Relationship Id="rId889" Type="http://schemas.openxmlformats.org/officeDocument/2006/relationships/image" Target="media/image756.png"/><Relationship Id="rId444" Type="http://schemas.openxmlformats.org/officeDocument/2006/relationships/image" Target="media/image364.wmf"/><Relationship Id="rId651" Type="http://schemas.openxmlformats.org/officeDocument/2006/relationships/image" Target="media/image518.jpeg"/><Relationship Id="rId749" Type="http://schemas.openxmlformats.org/officeDocument/2006/relationships/image" Target="media/image616.png"/><Relationship Id="rId290" Type="http://schemas.openxmlformats.org/officeDocument/2006/relationships/image" Target="media/image252.jpeg"/><Relationship Id="rId304" Type="http://schemas.openxmlformats.org/officeDocument/2006/relationships/image" Target="media/image266.jpeg"/><Relationship Id="rId388" Type="http://schemas.openxmlformats.org/officeDocument/2006/relationships/image" Target="media/image326.jpeg"/><Relationship Id="rId511" Type="http://schemas.openxmlformats.org/officeDocument/2006/relationships/image" Target="media/image398.wmf"/><Relationship Id="rId609" Type="http://schemas.openxmlformats.org/officeDocument/2006/relationships/image" Target="media/image476.png"/><Relationship Id="rId956" Type="http://schemas.openxmlformats.org/officeDocument/2006/relationships/image" Target="media/image823.png"/><Relationship Id="rId85" Type="http://schemas.openxmlformats.org/officeDocument/2006/relationships/image" Target="media/image61.png"/><Relationship Id="rId150" Type="http://schemas.openxmlformats.org/officeDocument/2006/relationships/oleObject" Target="embeddings/oleObject19.bin"/><Relationship Id="rId595" Type="http://schemas.openxmlformats.org/officeDocument/2006/relationships/image" Target="media/image462.png"/><Relationship Id="rId816" Type="http://schemas.openxmlformats.org/officeDocument/2006/relationships/image" Target="media/image683.png"/><Relationship Id="rId248" Type="http://schemas.openxmlformats.org/officeDocument/2006/relationships/image" Target="media/image210.png"/><Relationship Id="rId455" Type="http://schemas.openxmlformats.org/officeDocument/2006/relationships/image" Target="media/image370.emf"/><Relationship Id="rId662" Type="http://schemas.openxmlformats.org/officeDocument/2006/relationships/image" Target="media/image529.jpeg"/><Relationship Id="rId12" Type="http://schemas.openxmlformats.org/officeDocument/2006/relationships/oleObject" Target="embeddings/oleObject1.bin"/><Relationship Id="rId108" Type="http://schemas.openxmlformats.org/officeDocument/2006/relationships/image" Target="media/image84.png"/><Relationship Id="rId315" Type="http://schemas.openxmlformats.org/officeDocument/2006/relationships/image" Target="media/image274.png"/><Relationship Id="rId522" Type="http://schemas.openxmlformats.org/officeDocument/2006/relationships/oleObject" Target="embeddings/oleObject108.bin"/><Relationship Id="rId967" Type="http://schemas.openxmlformats.org/officeDocument/2006/relationships/image" Target="media/image834.png"/><Relationship Id="rId96" Type="http://schemas.openxmlformats.org/officeDocument/2006/relationships/image" Target="media/image72.png"/><Relationship Id="rId161" Type="http://schemas.openxmlformats.org/officeDocument/2006/relationships/image" Target="media/image126.emf"/><Relationship Id="rId399" Type="http://schemas.openxmlformats.org/officeDocument/2006/relationships/oleObject" Target="embeddings/oleObject53.bin"/><Relationship Id="rId827" Type="http://schemas.openxmlformats.org/officeDocument/2006/relationships/image" Target="media/image694.png"/><Relationship Id="rId259" Type="http://schemas.openxmlformats.org/officeDocument/2006/relationships/image" Target="media/image221.png"/><Relationship Id="rId466" Type="http://schemas.openxmlformats.org/officeDocument/2006/relationships/oleObject" Target="embeddings/oleObject80.bin"/><Relationship Id="rId673" Type="http://schemas.openxmlformats.org/officeDocument/2006/relationships/image" Target="media/image540.jpeg"/><Relationship Id="rId880" Type="http://schemas.openxmlformats.org/officeDocument/2006/relationships/image" Target="media/image747.png"/><Relationship Id="rId23" Type="http://schemas.openxmlformats.org/officeDocument/2006/relationships/image" Target="media/image12.wmf"/><Relationship Id="rId119" Type="http://schemas.openxmlformats.org/officeDocument/2006/relationships/image" Target="media/image95.png"/><Relationship Id="rId326" Type="http://schemas.openxmlformats.org/officeDocument/2006/relationships/image" Target="media/image280.emf"/><Relationship Id="rId533" Type="http://schemas.openxmlformats.org/officeDocument/2006/relationships/image" Target="media/image411.png"/><Relationship Id="rId978" Type="http://schemas.openxmlformats.org/officeDocument/2006/relationships/hyperlink" Target="http://www.schneider-electric.lv" TargetMode="External"/><Relationship Id="rId740" Type="http://schemas.openxmlformats.org/officeDocument/2006/relationships/image" Target="media/image607.png"/><Relationship Id="rId838" Type="http://schemas.openxmlformats.org/officeDocument/2006/relationships/image" Target="media/image705.png"/><Relationship Id="rId172" Type="http://schemas.openxmlformats.org/officeDocument/2006/relationships/image" Target="media/image135.png"/><Relationship Id="rId477" Type="http://schemas.openxmlformats.org/officeDocument/2006/relationships/image" Target="media/image381.wmf"/><Relationship Id="rId600" Type="http://schemas.openxmlformats.org/officeDocument/2006/relationships/image" Target="media/image467.png"/><Relationship Id="rId684" Type="http://schemas.openxmlformats.org/officeDocument/2006/relationships/image" Target="media/image551.png"/><Relationship Id="rId337" Type="http://schemas.openxmlformats.org/officeDocument/2006/relationships/image" Target="media/image286.emf"/><Relationship Id="rId891" Type="http://schemas.openxmlformats.org/officeDocument/2006/relationships/image" Target="media/image758.png"/><Relationship Id="rId905" Type="http://schemas.openxmlformats.org/officeDocument/2006/relationships/image" Target="media/image772.png"/><Relationship Id="rId989" Type="http://schemas.openxmlformats.org/officeDocument/2006/relationships/fontTable" Target="fontTable.xml"/><Relationship Id="rId34" Type="http://schemas.openxmlformats.org/officeDocument/2006/relationships/oleObject" Target="embeddings/oleObject9.bin"/><Relationship Id="rId544" Type="http://schemas.openxmlformats.org/officeDocument/2006/relationships/image" Target="media/image422.png"/><Relationship Id="rId751" Type="http://schemas.openxmlformats.org/officeDocument/2006/relationships/image" Target="media/image618.png"/><Relationship Id="rId849" Type="http://schemas.openxmlformats.org/officeDocument/2006/relationships/image" Target="media/image716.png"/><Relationship Id="rId183" Type="http://schemas.openxmlformats.org/officeDocument/2006/relationships/image" Target="media/image145.png"/><Relationship Id="rId390" Type="http://schemas.openxmlformats.org/officeDocument/2006/relationships/image" Target="media/image328.jpeg"/><Relationship Id="rId404" Type="http://schemas.openxmlformats.org/officeDocument/2006/relationships/image" Target="media/image339.png"/><Relationship Id="rId611" Type="http://schemas.openxmlformats.org/officeDocument/2006/relationships/image" Target="media/image478.png"/><Relationship Id="rId250" Type="http://schemas.openxmlformats.org/officeDocument/2006/relationships/image" Target="media/image212.png"/><Relationship Id="rId488" Type="http://schemas.openxmlformats.org/officeDocument/2006/relationships/oleObject" Target="embeddings/oleObject91.bin"/><Relationship Id="rId695" Type="http://schemas.openxmlformats.org/officeDocument/2006/relationships/image" Target="media/image562.jpeg"/><Relationship Id="rId709" Type="http://schemas.openxmlformats.org/officeDocument/2006/relationships/image" Target="media/image576.jpeg"/><Relationship Id="rId916" Type="http://schemas.openxmlformats.org/officeDocument/2006/relationships/image" Target="media/image783.png"/><Relationship Id="rId45" Type="http://schemas.openxmlformats.org/officeDocument/2006/relationships/image" Target="media/image26.png"/><Relationship Id="rId110" Type="http://schemas.openxmlformats.org/officeDocument/2006/relationships/image" Target="media/image86.png"/><Relationship Id="rId348" Type="http://schemas.openxmlformats.org/officeDocument/2006/relationships/oleObject" Target="embeddings/oleObject45.bin"/><Relationship Id="rId555" Type="http://schemas.openxmlformats.org/officeDocument/2006/relationships/oleObject" Target="embeddings/oleObject114.bin"/><Relationship Id="rId762" Type="http://schemas.openxmlformats.org/officeDocument/2006/relationships/image" Target="media/image629.png"/><Relationship Id="rId194" Type="http://schemas.openxmlformats.org/officeDocument/2006/relationships/image" Target="media/image156.png"/><Relationship Id="rId208" Type="http://schemas.openxmlformats.org/officeDocument/2006/relationships/image" Target="media/image170.png"/><Relationship Id="rId415" Type="http://schemas.openxmlformats.org/officeDocument/2006/relationships/oleObject" Target="embeddings/oleObject55.bin"/><Relationship Id="rId622" Type="http://schemas.openxmlformats.org/officeDocument/2006/relationships/image" Target="media/image489.png"/><Relationship Id="rId261" Type="http://schemas.openxmlformats.org/officeDocument/2006/relationships/image" Target="media/image223.png"/><Relationship Id="rId499" Type="http://schemas.openxmlformats.org/officeDocument/2006/relationships/image" Target="media/image392.wmf"/><Relationship Id="rId927" Type="http://schemas.openxmlformats.org/officeDocument/2006/relationships/image" Target="media/image794.png"/><Relationship Id="rId56" Type="http://schemas.openxmlformats.org/officeDocument/2006/relationships/image" Target="media/image36.png"/><Relationship Id="rId359" Type="http://schemas.openxmlformats.org/officeDocument/2006/relationships/image" Target="media/image299.png"/><Relationship Id="rId566" Type="http://schemas.openxmlformats.org/officeDocument/2006/relationships/oleObject" Target="embeddings/oleObject118.bin"/><Relationship Id="rId773" Type="http://schemas.openxmlformats.org/officeDocument/2006/relationships/image" Target="media/image640.png"/><Relationship Id="rId121" Type="http://schemas.openxmlformats.org/officeDocument/2006/relationships/image" Target="media/image97.png"/><Relationship Id="rId219" Type="http://schemas.openxmlformats.org/officeDocument/2006/relationships/image" Target="media/image181.png"/><Relationship Id="rId426" Type="http://schemas.openxmlformats.org/officeDocument/2006/relationships/image" Target="media/image355.wmf"/><Relationship Id="rId633" Type="http://schemas.openxmlformats.org/officeDocument/2006/relationships/image" Target="media/image500.png"/><Relationship Id="rId980" Type="http://schemas.openxmlformats.org/officeDocument/2006/relationships/hyperlink" Target="http://www.schneider-electric.lv" TargetMode="External"/><Relationship Id="rId840" Type="http://schemas.openxmlformats.org/officeDocument/2006/relationships/image" Target="media/image707.png"/><Relationship Id="rId938" Type="http://schemas.openxmlformats.org/officeDocument/2006/relationships/image" Target="media/image805.png"/><Relationship Id="rId67" Type="http://schemas.openxmlformats.org/officeDocument/2006/relationships/image" Target="media/image43.png"/><Relationship Id="rId272" Type="http://schemas.openxmlformats.org/officeDocument/2006/relationships/image" Target="media/image234.png"/><Relationship Id="rId577" Type="http://schemas.openxmlformats.org/officeDocument/2006/relationships/image" Target="media/image444.png"/><Relationship Id="rId700" Type="http://schemas.openxmlformats.org/officeDocument/2006/relationships/image" Target="media/image567.jpeg"/><Relationship Id="rId132" Type="http://schemas.openxmlformats.org/officeDocument/2006/relationships/image" Target="media/image108.png"/><Relationship Id="rId784" Type="http://schemas.openxmlformats.org/officeDocument/2006/relationships/image" Target="media/image651.png"/><Relationship Id="rId437" Type="http://schemas.openxmlformats.org/officeDocument/2006/relationships/oleObject" Target="embeddings/oleObject66.bin"/><Relationship Id="rId644" Type="http://schemas.openxmlformats.org/officeDocument/2006/relationships/image" Target="media/image511.png"/><Relationship Id="rId851" Type="http://schemas.openxmlformats.org/officeDocument/2006/relationships/image" Target="media/image718.png"/><Relationship Id="rId283" Type="http://schemas.openxmlformats.org/officeDocument/2006/relationships/image" Target="media/image245.jpeg"/><Relationship Id="rId490" Type="http://schemas.openxmlformats.org/officeDocument/2006/relationships/oleObject" Target="embeddings/oleObject92.bin"/><Relationship Id="rId504" Type="http://schemas.openxmlformats.org/officeDocument/2006/relationships/oleObject" Target="embeddings/oleObject99.bin"/><Relationship Id="rId711" Type="http://schemas.openxmlformats.org/officeDocument/2006/relationships/image" Target="media/image578.jpeg"/><Relationship Id="rId949" Type="http://schemas.openxmlformats.org/officeDocument/2006/relationships/image" Target="media/image816.png"/><Relationship Id="rId78" Type="http://schemas.openxmlformats.org/officeDocument/2006/relationships/image" Target="media/image54.png"/><Relationship Id="rId143" Type="http://schemas.openxmlformats.org/officeDocument/2006/relationships/image" Target="media/image117.emf"/><Relationship Id="rId350" Type="http://schemas.openxmlformats.org/officeDocument/2006/relationships/oleObject" Target="embeddings/oleObject46.bin"/><Relationship Id="rId588" Type="http://schemas.openxmlformats.org/officeDocument/2006/relationships/image" Target="media/image455.png"/><Relationship Id="rId795" Type="http://schemas.openxmlformats.org/officeDocument/2006/relationships/image" Target="media/image662.png"/><Relationship Id="rId809" Type="http://schemas.openxmlformats.org/officeDocument/2006/relationships/image" Target="media/image676.png"/><Relationship Id="rId9" Type="http://schemas.openxmlformats.org/officeDocument/2006/relationships/image" Target="media/image1.jpeg"/><Relationship Id="rId210" Type="http://schemas.openxmlformats.org/officeDocument/2006/relationships/image" Target="media/image172.png"/><Relationship Id="rId448" Type="http://schemas.openxmlformats.org/officeDocument/2006/relationships/image" Target="media/image366.wmf"/><Relationship Id="rId655" Type="http://schemas.openxmlformats.org/officeDocument/2006/relationships/image" Target="media/image522.jpeg"/><Relationship Id="rId862" Type="http://schemas.openxmlformats.org/officeDocument/2006/relationships/image" Target="media/image729.png"/><Relationship Id="rId294" Type="http://schemas.openxmlformats.org/officeDocument/2006/relationships/image" Target="media/image256.png"/><Relationship Id="rId308" Type="http://schemas.openxmlformats.org/officeDocument/2006/relationships/image" Target="media/image270.jpeg"/><Relationship Id="rId515" Type="http://schemas.openxmlformats.org/officeDocument/2006/relationships/image" Target="media/image400.wmf"/><Relationship Id="rId722" Type="http://schemas.openxmlformats.org/officeDocument/2006/relationships/image" Target="media/image589.png"/><Relationship Id="rId89" Type="http://schemas.openxmlformats.org/officeDocument/2006/relationships/image" Target="media/image65.png"/><Relationship Id="rId154" Type="http://schemas.openxmlformats.org/officeDocument/2006/relationships/oleObject" Target="embeddings/oleObject21.bin"/><Relationship Id="rId361" Type="http://schemas.openxmlformats.org/officeDocument/2006/relationships/image" Target="media/image301.png"/><Relationship Id="rId599" Type="http://schemas.openxmlformats.org/officeDocument/2006/relationships/image" Target="media/image466.png"/><Relationship Id="rId459" Type="http://schemas.openxmlformats.org/officeDocument/2006/relationships/image" Target="media/image372.wmf"/><Relationship Id="rId666" Type="http://schemas.openxmlformats.org/officeDocument/2006/relationships/image" Target="media/image533.jpeg"/><Relationship Id="rId873" Type="http://schemas.openxmlformats.org/officeDocument/2006/relationships/image" Target="media/image740.png"/><Relationship Id="rId16" Type="http://schemas.openxmlformats.org/officeDocument/2006/relationships/image" Target="media/image7.png"/><Relationship Id="rId221" Type="http://schemas.openxmlformats.org/officeDocument/2006/relationships/image" Target="media/image183.png"/><Relationship Id="rId319" Type="http://schemas.openxmlformats.org/officeDocument/2006/relationships/oleObject" Target="embeddings/oleObject32.bin"/><Relationship Id="rId526" Type="http://schemas.openxmlformats.org/officeDocument/2006/relationships/image" Target="media/image406.wmf"/><Relationship Id="rId733" Type="http://schemas.openxmlformats.org/officeDocument/2006/relationships/image" Target="media/image600.jpeg"/><Relationship Id="rId940" Type="http://schemas.openxmlformats.org/officeDocument/2006/relationships/image" Target="media/image80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B750766-07CB-44F9-B914-9C57DDC219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223</Pages>
  <Words>247224</Words>
  <Characters>140918</Characters>
  <Application>Microsoft Office Word</Application>
  <DocSecurity>0</DocSecurity>
  <Lines>1174</Lines>
  <Paragraphs>774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387368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Vladimir</dc:creator>
  <cp:keywords/>
  <dc:description/>
  <cp:lastModifiedBy>Karlis Spravniks</cp:lastModifiedBy>
  <cp:revision>8</cp:revision>
  <dcterms:created xsi:type="dcterms:W3CDTF">2012-05-03T09:59:00Z</dcterms:created>
  <dcterms:modified xsi:type="dcterms:W3CDTF">2012-05-15T13:29:00Z</dcterms:modified>
</cp:coreProperties>
</file>